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7F0EF"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62E2BF63"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2FD52C81"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20192E27"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010C471E"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4F10FF2C"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5A1A1A71" w14:textId="77777777" w:rsidR="00BF464A" w:rsidRPr="00BF464A" w:rsidRDefault="00BF464A"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p>
    <w:p w14:paraId="36755617" w14:textId="16FE2672" w:rsidR="00BF464A" w:rsidRPr="00BF464A" w:rsidRDefault="00E66EBF" w:rsidP="00BF464A">
      <w:pPr>
        <w:pStyle w:val="paragraph"/>
        <w:spacing w:before="0" w:beforeAutospacing="0" w:after="0" w:afterAutospacing="0" w:line="480" w:lineRule="auto"/>
        <w:jc w:val="center"/>
        <w:textAlignment w:val="baseline"/>
        <w:rPr>
          <w:rStyle w:val="normaltextrun"/>
          <w:rFonts w:ascii="Calibri" w:eastAsiaTheme="majorEastAsia" w:hAnsi="Calibri" w:cs="Calibri"/>
        </w:rPr>
      </w:pPr>
      <w:r>
        <w:rPr>
          <w:rStyle w:val="normaltextrun"/>
          <w:rFonts w:ascii="Calibri" w:eastAsiaTheme="majorEastAsia" w:hAnsi="Calibri" w:cs="Calibri"/>
        </w:rPr>
        <w:t>Cs 499 Computer Science Capstone</w:t>
      </w:r>
    </w:p>
    <w:p w14:paraId="4E747F8E" w14:textId="04F15024" w:rsidR="00BF464A" w:rsidRPr="00BF464A" w:rsidRDefault="00E66EBF" w:rsidP="00BF464A">
      <w:pPr>
        <w:pStyle w:val="paragraph"/>
        <w:spacing w:before="0" w:beforeAutospacing="0" w:after="0" w:afterAutospacing="0" w:line="480" w:lineRule="auto"/>
        <w:jc w:val="center"/>
        <w:textAlignment w:val="baseline"/>
        <w:rPr>
          <w:rFonts w:ascii="Calibri" w:hAnsi="Calibri" w:cs="Calibri"/>
        </w:rPr>
      </w:pPr>
      <w:r>
        <w:rPr>
          <w:rStyle w:val="normaltextrun"/>
          <w:rFonts w:ascii="Calibri" w:eastAsiaTheme="majorEastAsia" w:hAnsi="Calibri" w:cs="Calibri"/>
        </w:rPr>
        <w:t xml:space="preserve">5-2 </w:t>
      </w:r>
      <w:r w:rsidR="00EB6BE6">
        <w:rPr>
          <w:rStyle w:val="normaltextrun"/>
          <w:rFonts w:ascii="Calibri" w:eastAsiaTheme="majorEastAsia" w:hAnsi="Calibri" w:cs="Calibri"/>
        </w:rPr>
        <w:t>Milestone</w:t>
      </w:r>
      <w:r>
        <w:rPr>
          <w:rStyle w:val="normaltextrun"/>
          <w:rFonts w:ascii="Calibri" w:eastAsiaTheme="majorEastAsia" w:hAnsi="Calibri" w:cs="Calibri"/>
        </w:rPr>
        <w:t xml:space="preserve"> Four: Enhancement Three: Databases: Narrative</w:t>
      </w:r>
    </w:p>
    <w:p w14:paraId="664E4433" w14:textId="77777777" w:rsidR="00BF464A" w:rsidRPr="00BF464A" w:rsidRDefault="00BF464A" w:rsidP="00BF464A">
      <w:pPr>
        <w:pStyle w:val="paragraph"/>
        <w:spacing w:before="0" w:beforeAutospacing="0" w:after="0" w:afterAutospacing="0" w:line="480" w:lineRule="auto"/>
        <w:jc w:val="center"/>
        <w:textAlignment w:val="baseline"/>
        <w:rPr>
          <w:rFonts w:ascii="Calibri" w:hAnsi="Calibri" w:cs="Calibri"/>
        </w:rPr>
      </w:pPr>
      <w:r w:rsidRPr="00BF464A">
        <w:rPr>
          <w:rStyle w:val="normaltextrun"/>
          <w:rFonts w:ascii="Calibri" w:eastAsiaTheme="majorEastAsia" w:hAnsi="Calibri" w:cs="Calibri"/>
        </w:rPr>
        <w:t>David Leaton</w:t>
      </w:r>
    </w:p>
    <w:p w14:paraId="639B3BA8" w14:textId="77777777" w:rsidR="00BF464A" w:rsidRPr="00BF464A" w:rsidRDefault="00BF464A" w:rsidP="00BF464A">
      <w:pPr>
        <w:pStyle w:val="paragraph"/>
        <w:spacing w:before="0" w:beforeAutospacing="0" w:after="0" w:afterAutospacing="0" w:line="480" w:lineRule="auto"/>
        <w:jc w:val="center"/>
        <w:textAlignment w:val="baseline"/>
        <w:rPr>
          <w:rFonts w:ascii="Calibri" w:hAnsi="Calibri" w:cs="Calibri"/>
        </w:rPr>
      </w:pPr>
      <w:r w:rsidRPr="00BF464A">
        <w:rPr>
          <w:rStyle w:val="normaltextrun"/>
          <w:rFonts w:ascii="Calibri" w:eastAsiaTheme="majorEastAsia" w:hAnsi="Calibri" w:cs="Calibri"/>
        </w:rPr>
        <w:t>Southern New Hampshire University</w:t>
      </w:r>
    </w:p>
    <w:p w14:paraId="554C81C8" w14:textId="3180F702" w:rsidR="00BF464A" w:rsidRPr="00BF464A" w:rsidRDefault="00BF464A" w:rsidP="00BF464A">
      <w:pPr>
        <w:pStyle w:val="paragraph"/>
        <w:spacing w:before="0" w:beforeAutospacing="0" w:after="0" w:afterAutospacing="0" w:line="480" w:lineRule="auto"/>
        <w:jc w:val="center"/>
        <w:textAlignment w:val="baseline"/>
        <w:rPr>
          <w:rFonts w:ascii="Calibri" w:hAnsi="Calibri" w:cs="Calibri"/>
        </w:rPr>
      </w:pPr>
      <w:r w:rsidRPr="00BF464A">
        <w:rPr>
          <w:rStyle w:val="normaltextrun"/>
          <w:rFonts w:ascii="Calibri" w:eastAsiaTheme="majorEastAsia" w:hAnsi="Calibri" w:cs="Calibri"/>
        </w:rPr>
        <w:t xml:space="preserve">Professor </w:t>
      </w:r>
      <w:r w:rsidR="00E66EBF">
        <w:rPr>
          <w:rStyle w:val="normaltextrun"/>
          <w:rFonts w:ascii="Calibri" w:eastAsiaTheme="majorEastAsia" w:hAnsi="Calibri" w:cs="Calibri"/>
        </w:rPr>
        <w:t>Joe Martinez</w:t>
      </w:r>
    </w:p>
    <w:p w14:paraId="731BC91E" w14:textId="341CA982" w:rsidR="00BF464A" w:rsidRPr="00BF464A" w:rsidRDefault="00BF464A" w:rsidP="00BF464A">
      <w:pPr>
        <w:spacing w:line="480" w:lineRule="auto"/>
        <w:jc w:val="center"/>
        <w:rPr>
          <w:rFonts w:ascii="Calibri" w:eastAsiaTheme="majorEastAsia" w:hAnsi="Calibri" w:cs="Calibri"/>
          <w:kern w:val="0"/>
          <w14:ligatures w14:val="none"/>
        </w:rPr>
      </w:pPr>
      <w:r w:rsidRPr="00BF464A">
        <w:rPr>
          <w:rStyle w:val="normaltextrun"/>
          <w:rFonts w:ascii="Calibri" w:eastAsiaTheme="majorEastAsia" w:hAnsi="Calibri" w:cs="Calibri"/>
          <w:kern w:val="0"/>
          <w14:ligatures w14:val="none"/>
        </w:rPr>
        <w:fldChar w:fldCharType="begin"/>
      </w:r>
      <w:r w:rsidRPr="00BF464A">
        <w:rPr>
          <w:rStyle w:val="normaltextrun"/>
          <w:rFonts w:ascii="Calibri" w:eastAsiaTheme="majorEastAsia" w:hAnsi="Calibri" w:cs="Calibri"/>
          <w:kern w:val="0"/>
          <w14:ligatures w14:val="none"/>
        </w:rPr>
        <w:instrText xml:space="preserve"> DATE \@ "M/d/yyyy" </w:instrText>
      </w:r>
      <w:r w:rsidRPr="00BF464A">
        <w:rPr>
          <w:rStyle w:val="normaltextrun"/>
          <w:rFonts w:ascii="Calibri" w:eastAsiaTheme="majorEastAsia" w:hAnsi="Calibri" w:cs="Calibri"/>
          <w:kern w:val="0"/>
          <w14:ligatures w14:val="none"/>
        </w:rPr>
        <w:fldChar w:fldCharType="separate"/>
      </w:r>
      <w:r w:rsidR="00E21979">
        <w:rPr>
          <w:rStyle w:val="normaltextrun"/>
          <w:rFonts w:ascii="Calibri" w:eastAsiaTheme="majorEastAsia" w:hAnsi="Calibri" w:cs="Calibri"/>
          <w:noProof/>
          <w:kern w:val="0"/>
          <w14:ligatures w14:val="none"/>
        </w:rPr>
        <w:t>4/5/2026</w:t>
      </w:r>
      <w:r w:rsidRPr="00BF464A">
        <w:rPr>
          <w:rStyle w:val="normaltextrun"/>
          <w:rFonts w:ascii="Calibri" w:eastAsiaTheme="majorEastAsia" w:hAnsi="Calibri" w:cs="Calibri"/>
          <w:kern w:val="0"/>
          <w14:ligatures w14:val="none"/>
        </w:rPr>
        <w:fldChar w:fldCharType="end"/>
      </w:r>
    </w:p>
    <w:p w14:paraId="7A9F56EF" w14:textId="3873066D" w:rsidR="00BF464A" w:rsidRPr="00BF464A" w:rsidRDefault="00BF464A">
      <w:pPr>
        <w:rPr>
          <w:rFonts w:ascii="Calibri" w:hAnsi="Calibri" w:cs="Calibri"/>
        </w:rPr>
      </w:pPr>
      <w:r w:rsidRPr="00BF464A">
        <w:rPr>
          <w:rFonts w:ascii="Calibri" w:hAnsi="Calibri" w:cs="Calibri"/>
        </w:rPr>
        <w:br w:type="page"/>
      </w:r>
    </w:p>
    <w:p w14:paraId="17827A28" w14:textId="089D7BCB" w:rsidR="00E66EBF" w:rsidRPr="00E66EBF" w:rsidRDefault="00E66EBF" w:rsidP="00E66EBF">
      <w:pPr>
        <w:jc w:val="center"/>
        <w:rPr>
          <w:rFonts w:ascii="Calibri" w:hAnsi="Calibri" w:cs="Calibri"/>
          <w:b/>
          <w:bCs/>
          <w:sz w:val="28"/>
          <w:szCs w:val="28"/>
        </w:rPr>
      </w:pPr>
      <w:r w:rsidRPr="00E66EBF">
        <w:rPr>
          <w:rFonts w:ascii="Calibri" w:hAnsi="Calibri" w:cs="Calibri"/>
          <w:b/>
          <w:bCs/>
          <w:sz w:val="28"/>
          <w:szCs w:val="28"/>
        </w:rPr>
        <w:lastRenderedPageBreak/>
        <w:t>Describe the Artifact</w:t>
      </w:r>
    </w:p>
    <w:p w14:paraId="0A4E29CB" w14:textId="677A479C" w:rsidR="00E66EBF" w:rsidRDefault="0066569E" w:rsidP="00E66EBF">
      <w:pPr>
        <w:rPr>
          <w:rFonts w:ascii="Calibri" w:hAnsi="Calibri" w:cs="Calibri"/>
          <w:sz w:val="22"/>
          <w:szCs w:val="22"/>
        </w:rPr>
      </w:pPr>
      <w:r>
        <w:rPr>
          <w:rFonts w:ascii="Calibri" w:hAnsi="Calibri" w:cs="Calibri"/>
          <w:sz w:val="22"/>
          <w:szCs w:val="22"/>
        </w:rPr>
        <w:tab/>
        <w:t xml:space="preserve">The artifact I selected for this enhancement is my MongoDB client server application, which I </w:t>
      </w:r>
      <w:r w:rsidR="00E21979">
        <w:rPr>
          <w:rFonts w:ascii="Calibri" w:hAnsi="Calibri" w:cs="Calibri"/>
          <w:sz w:val="22"/>
          <w:szCs w:val="22"/>
        </w:rPr>
        <w:t>o</w:t>
      </w:r>
      <w:r>
        <w:rPr>
          <w:rFonts w:ascii="Calibri" w:hAnsi="Calibri" w:cs="Calibri"/>
          <w:sz w:val="22"/>
          <w:szCs w:val="22"/>
        </w:rPr>
        <w:t xml:space="preserve">riginally developed in CS 340: Advanced Programming Concepts. This project was designed to demonstrate CRUD (Create, Read, Update, Delete) Operations using a MongoDB database. The application connects to a database, allows records to be inserted, queried, updated, and deleted, and provides a </w:t>
      </w:r>
      <w:r w:rsidR="00DB407C">
        <w:rPr>
          <w:rFonts w:ascii="Calibri" w:hAnsi="Calibri" w:cs="Calibri"/>
          <w:sz w:val="22"/>
          <w:szCs w:val="22"/>
        </w:rPr>
        <w:t>structured</w:t>
      </w:r>
      <w:r>
        <w:rPr>
          <w:rFonts w:ascii="Calibri" w:hAnsi="Calibri" w:cs="Calibri"/>
          <w:sz w:val="22"/>
          <w:szCs w:val="22"/>
        </w:rPr>
        <w:t xml:space="preserve"> way to interact with stored data. The original version of this project focused on implementing the basic CRUD functionality and ensuring that the database connection and operations worked correctly.</w:t>
      </w:r>
    </w:p>
    <w:p w14:paraId="4CABF4DC" w14:textId="12319481" w:rsidR="0066569E" w:rsidRDefault="0066569E" w:rsidP="00E66EBF">
      <w:pPr>
        <w:rPr>
          <w:rFonts w:ascii="Calibri" w:hAnsi="Calibri" w:cs="Calibri"/>
          <w:sz w:val="22"/>
          <w:szCs w:val="22"/>
        </w:rPr>
      </w:pPr>
      <w:r>
        <w:rPr>
          <w:rFonts w:ascii="Calibri" w:hAnsi="Calibri" w:cs="Calibri"/>
          <w:sz w:val="22"/>
          <w:szCs w:val="22"/>
        </w:rPr>
        <w:tab/>
        <w:t>For this milestone, I focused on improving the reliability and flexibility of the database operations by enhancing how data is validated before insertion and how queries can be constructed dynamically.</w:t>
      </w:r>
    </w:p>
    <w:p w14:paraId="44783F4F" w14:textId="77777777" w:rsidR="00E66EBF" w:rsidRPr="00E66EBF" w:rsidRDefault="00E66EBF" w:rsidP="00E66EBF">
      <w:pPr>
        <w:rPr>
          <w:rFonts w:ascii="Calibri" w:hAnsi="Calibri" w:cs="Calibri"/>
          <w:sz w:val="22"/>
          <w:szCs w:val="22"/>
        </w:rPr>
      </w:pPr>
    </w:p>
    <w:p w14:paraId="2611F339" w14:textId="44E57846" w:rsidR="00E66EBF" w:rsidRPr="00E66EBF" w:rsidRDefault="00E66EBF" w:rsidP="00E66EBF">
      <w:pPr>
        <w:jc w:val="center"/>
        <w:rPr>
          <w:rFonts w:ascii="Calibri" w:hAnsi="Calibri" w:cs="Calibri"/>
          <w:b/>
          <w:bCs/>
          <w:sz w:val="28"/>
          <w:szCs w:val="28"/>
        </w:rPr>
      </w:pPr>
      <w:r w:rsidRPr="00E66EBF">
        <w:rPr>
          <w:rFonts w:ascii="Calibri" w:hAnsi="Calibri" w:cs="Calibri"/>
          <w:b/>
          <w:bCs/>
          <w:sz w:val="28"/>
          <w:szCs w:val="28"/>
        </w:rPr>
        <w:t>Justify the inclusion of the Artifact and Explain the Enhancement</w:t>
      </w:r>
    </w:p>
    <w:p w14:paraId="0C38D9D5" w14:textId="41C05747" w:rsidR="00E66EBF" w:rsidRDefault="00DB407C" w:rsidP="00E66EBF">
      <w:pPr>
        <w:rPr>
          <w:rFonts w:ascii="Calibri" w:hAnsi="Calibri" w:cs="Calibri"/>
          <w:sz w:val="22"/>
          <w:szCs w:val="22"/>
        </w:rPr>
      </w:pPr>
      <w:r>
        <w:rPr>
          <w:rFonts w:ascii="Calibri" w:hAnsi="Calibri" w:cs="Calibri"/>
          <w:sz w:val="22"/>
          <w:szCs w:val="22"/>
        </w:rPr>
        <w:tab/>
        <w:t xml:space="preserve">I selected this artifact for my ePortfolio because it demonstrates my ability to work with databases, manage data, and implement backend logic that interacts with a database system. This </w:t>
      </w:r>
      <w:r w:rsidR="00E21979">
        <w:rPr>
          <w:rFonts w:ascii="Calibri" w:hAnsi="Calibri" w:cs="Calibri"/>
          <w:sz w:val="22"/>
          <w:szCs w:val="22"/>
        </w:rPr>
        <w:t>p</w:t>
      </w:r>
      <w:r>
        <w:rPr>
          <w:rFonts w:ascii="Calibri" w:hAnsi="Calibri" w:cs="Calibri"/>
          <w:sz w:val="22"/>
          <w:szCs w:val="22"/>
        </w:rPr>
        <w:t xml:space="preserve">roject highlights important database skills such as data validation, query construction, and CRUD operations, </w:t>
      </w:r>
      <w:r w:rsidR="0007299B">
        <w:rPr>
          <w:rFonts w:ascii="Calibri" w:hAnsi="Calibri" w:cs="Calibri"/>
          <w:sz w:val="22"/>
          <w:szCs w:val="22"/>
        </w:rPr>
        <w:t>all</w:t>
      </w:r>
      <w:r>
        <w:rPr>
          <w:rFonts w:ascii="Calibri" w:hAnsi="Calibri" w:cs="Calibri"/>
          <w:sz w:val="22"/>
          <w:szCs w:val="22"/>
        </w:rPr>
        <w:t xml:space="preserve"> of which are essential for modern software development.</w:t>
      </w:r>
    </w:p>
    <w:p w14:paraId="6A1736EE" w14:textId="1E15595F" w:rsidR="00DB407C" w:rsidRDefault="00DB407C" w:rsidP="00E66EBF">
      <w:pPr>
        <w:rPr>
          <w:rFonts w:ascii="Calibri" w:hAnsi="Calibri" w:cs="Calibri"/>
          <w:sz w:val="22"/>
          <w:szCs w:val="22"/>
        </w:rPr>
      </w:pPr>
      <w:r>
        <w:rPr>
          <w:rFonts w:ascii="Calibri" w:hAnsi="Calibri" w:cs="Calibri"/>
          <w:sz w:val="22"/>
          <w:szCs w:val="22"/>
        </w:rPr>
        <w:tab/>
        <w:t xml:space="preserve">The original implementation allowed data to be inserted and queried, but it did not fully validate the structure or completeness of the data being stored. This </w:t>
      </w:r>
      <w:r w:rsidR="0007299B">
        <w:rPr>
          <w:rFonts w:ascii="Calibri" w:hAnsi="Calibri" w:cs="Calibri"/>
          <w:sz w:val="22"/>
          <w:szCs w:val="22"/>
        </w:rPr>
        <w:t>could lead</w:t>
      </w:r>
      <w:r>
        <w:rPr>
          <w:rFonts w:ascii="Calibri" w:hAnsi="Calibri" w:cs="Calibri"/>
          <w:sz w:val="22"/>
          <w:szCs w:val="22"/>
        </w:rPr>
        <w:t xml:space="preserve"> to inconsistent or incomplete records being added to the database. To address this, I implemented a validation method that ensures all required fields are present before the record is inserted. This improves data integrity and helps prevent errors that could occur later when querying or processing the data.</w:t>
      </w:r>
    </w:p>
    <w:p w14:paraId="16B704C5" w14:textId="7F9A40EF" w:rsidR="00DB407C" w:rsidRDefault="00DB407C" w:rsidP="00E66EBF">
      <w:pPr>
        <w:rPr>
          <w:rFonts w:ascii="Calibri" w:hAnsi="Calibri" w:cs="Calibri"/>
          <w:sz w:val="22"/>
          <w:szCs w:val="22"/>
        </w:rPr>
      </w:pPr>
      <w:r>
        <w:rPr>
          <w:rFonts w:ascii="Calibri" w:hAnsi="Calibri" w:cs="Calibri"/>
          <w:sz w:val="22"/>
          <w:szCs w:val="22"/>
        </w:rPr>
        <w:tab/>
        <w:t xml:space="preserve">In addition to improving validation, I enhanced the querying functionality by adding an advanced search method. This method allows dynamic queries to be built </w:t>
      </w:r>
      <w:r w:rsidR="0007299B">
        <w:rPr>
          <w:rFonts w:ascii="Calibri" w:hAnsi="Calibri" w:cs="Calibri"/>
          <w:sz w:val="22"/>
          <w:szCs w:val="22"/>
        </w:rPr>
        <w:t>based</w:t>
      </w:r>
      <w:r>
        <w:rPr>
          <w:rFonts w:ascii="Calibri" w:hAnsi="Calibri" w:cs="Calibri"/>
          <w:sz w:val="22"/>
          <w:szCs w:val="22"/>
        </w:rPr>
        <w:t xml:space="preserve"> on optional </w:t>
      </w:r>
      <w:r w:rsidR="0007299B">
        <w:rPr>
          <w:rFonts w:ascii="Calibri" w:hAnsi="Calibri" w:cs="Calibri"/>
          <w:sz w:val="22"/>
          <w:szCs w:val="22"/>
        </w:rPr>
        <w:t>filters</w:t>
      </w:r>
      <w:r>
        <w:rPr>
          <w:rFonts w:ascii="Calibri" w:hAnsi="Calibri" w:cs="Calibri"/>
          <w:sz w:val="22"/>
          <w:szCs w:val="22"/>
        </w:rPr>
        <w:t xml:space="preserve"> such as breed, outcome type, and age range. Instead of requiring a fixed query structure, this approach allows more flexible and efficient data retrieval, which better reflects how </w:t>
      </w:r>
      <w:r w:rsidR="0007299B">
        <w:rPr>
          <w:rFonts w:ascii="Calibri" w:hAnsi="Calibri" w:cs="Calibri"/>
          <w:sz w:val="22"/>
          <w:szCs w:val="22"/>
        </w:rPr>
        <w:t>real-world</w:t>
      </w:r>
      <w:r>
        <w:rPr>
          <w:rFonts w:ascii="Calibri" w:hAnsi="Calibri" w:cs="Calibri"/>
          <w:sz w:val="22"/>
          <w:szCs w:val="22"/>
        </w:rPr>
        <w:t xml:space="preserve"> database applications operate.</w:t>
      </w:r>
    </w:p>
    <w:p w14:paraId="19B47B07" w14:textId="030F4259" w:rsidR="00DB407C" w:rsidRDefault="00DB407C" w:rsidP="00E66EBF">
      <w:pPr>
        <w:rPr>
          <w:rFonts w:ascii="Calibri" w:hAnsi="Calibri" w:cs="Calibri"/>
          <w:sz w:val="22"/>
          <w:szCs w:val="22"/>
        </w:rPr>
      </w:pPr>
      <w:r>
        <w:rPr>
          <w:rFonts w:ascii="Calibri" w:hAnsi="Calibri" w:cs="Calibri"/>
          <w:sz w:val="22"/>
          <w:szCs w:val="22"/>
        </w:rPr>
        <w:tab/>
        <w:t xml:space="preserve">These enhancements demonstrate my ability to improve an existing system by addressing both data quality and query flexibility. They also show my understanding of how database design </w:t>
      </w:r>
      <w:r w:rsidR="0007299B">
        <w:rPr>
          <w:rFonts w:ascii="Calibri" w:hAnsi="Calibri" w:cs="Calibri"/>
          <w:sz w:val="22"/>
          <w:szCs w:val="22"/>
        </w:rPr>
        <w:t>decisions</w:t>
      </w:r>
      <w:r>
        <w:rPr>
          <w:rFonts w:ascii="Calibri" w:hAnsi="Calibri" w:cs="Calibri"/>
          <w:sz w:val="22"/>
          <w:szCs w:val="22"/>
        </w:rPr>
        <w:t xml:space="preserve"> can impact the reliability and usab</w:t>
      </w:r>
      <w:r w:rsidR="0007299B">
        <w:rPr>
          <w:rFonts w:ascii="Calibri" w:hAnsi="Calibri" w:cs="Calibri"/>
          <w:sz w:val="22"/>
          <w:szCs w:val="22"/>
        </w:rPr>
        <w:t>ility of an application.</w:t>
      </w:r>
    </w:p>
    <w:p w14:paraId="393EB2CA" w14:textId="206B5EDA" w:rsidR="0007299B" w:rsidRDefault="0007299B" w:rsidP="00E66EBF">
      <w:pPr>
        <w:rPr>
          <w:rFonts w:ascii="Calibri" w:hAnsi="Calibri" w:cs="Calibri"/>
          <w:sz w:val="22"/>
          <w:szCs w:val="22"/>
        </w:rPr>
      </w:pPr>
      <w:r>
        <w:rPr>
          <w:rFonts w:ascii="Calibri" w:hAnsi="Calibri" w:cs="Calibri"/>
          <w:sz w:val="22"/>
          <w:szCs w:val="22"/>
        </w:rPr>
        <w:tab/>
        <w:t>To further illustrate these enhancements, selected portions of the updated code are included below, highlighting the implementation of data validation and dynamic query construction.</w:t>
      </w:r>
    </w:p>
    <w:p w14:paraId="7FBEBD03" w14:textId="7F912EBC" w:rsidR="006C708F" w:rsidRDefault="006C708F">
      <w:pPr>
        <w:rPr>
          <w:rFonts w:ascii="Calibri" w:hAnsi="Calibri" w:cs="Calibri"/>
          <w:sz w:val="22"/>
          <w:szCs w:val="22"/>
        </w:rPr>
      </w:pPr>
      <w:r>
        <w:rPr>
          <w:rFonts w:ascii="Calibri" w:hAnsi="Calibri" w:cs="Calibri"/>
          <w:sz w:val="22"/>
          <w:szCs w:val="22"/>
        </w:rPr>
        <w:br w:type="page"/>
      </w:r>
    </w:p>
    <w:p w14:paraId="11471C39" w14:textId="14874119" w:rsidR="0007299B" w:rsidRDefault="0007299B" w:rsidP="00E66EBF">
      <w:pPr>
        <w:rPr>
          <w:rFonts w:ascii="Calibri" w:hAnsi="Calibri" w:cs="Calibri"/>
          <w:sz w:val="22"/>
          <w:szCs w:val="22"/>
        </w:rPr>
      </w:pPr>
      <w:r>
        <w:rPr>
          <w:rFonts w:ascii="Calibri" w:hAnsi="Calibri" w:cs="Calibri"/>
          <w:sz w:val="22"/>
          <w:szCs w:val="22"/>
        </w:rPr>
        <w:lastRenderedPageBreak/>
        <w:t>Figure 1: Record Validation Function</w:t>
      </w:r>
    </w:p>
    <w:p w14:paraId="5D0246E8" w14:textId="7F3125ED" w:rsidR="0007299B" w:rsidRDefault="0007299B" w:rsidP="00E66EBF">
      <w:pPr>
        <w:rPr>
          <w:rFonts w:ascii="Calibri" w:hAnsi="Calibri" w:cs="Calibri"/>
          <w:sz w:val="22"/>
          <w:szCs w:val="22"/>
        </w:rPr>
      </w:pPr>
      <w:r>
        <w:rPr>
          <w:rFonts w:ascii="Calibri" w:hAnsi="Calibri" w:cs="Calibri"/>
          <w:noProof/>
          <w:sz w:val="22"/>
          <w:szCs w:val="22"/>
        </w:rPr>
        <w:drawing>
          <wp:inline distT="0" distB="0" distL="0" distR="0" wp14:anchorId="1B88E62B" wp14:editId="0658ED3B">
            <wp:extent cx="5943600" cy="1636395"/>
            <wp:effectExtent l="0" t="0" r="0" b="1905"/>
            <wp:docPr id="181873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35957" name="Picture 1818735957"/>
                    <pic:cNvPicPr/>
                  </pic:nvPicPr>
                  <pic:blipFill>
                    <a:blip r:embed="rId5">
                      <a:extLst>
                        <a:ext uri="{28A0092B-C50C-407E-A947-70E740481C1C}">
                          <a14:useLocalDpi xmlns:a14="http://schemas.microsoft.com/office/drawing/2010/main" val="0"/>
                        </a:ext>
                      </a:extLst>
                    </a:blip>
                    <a:stretch>
                      <a:fillRect/>
                    </a:stretch>
                  </pic:blipFill>
                  <pic:spPr>
                    <a:xfrm>
                      <a:off x="0" y="0"/>
                      <a:ext cx="5943600" cy="1636395"/>
                    </a:xfrm>
                    <a:prstGeom prst="rect">
                      <a:avLst/>
                    </a:prstGeom>
                  </pic:spPr>
                </pic:pic>
              </a:graphicData>
            </a:graphic>
          </wp:inline>
        </w:drawing>
      </w:r>
    </w:p>
    <w:p w14:paraId="1A8EF037" w14:textId="73F5F7AF" w:rsidR="0007299B" w:rsidRDefault="0007299B" w:rsidP="00E66EBF">
      <w:pPr>
        <w:rPr>
          <w:rFonts w:ascii="Calibri" w:hAnsi="Calibri" w:cs="Calibri"/>
          <w:sz w:val="22"/>
          <w:szCs w:val="22"/>
        </w:rPr>
      </w:pPr>
      <w:r>
        <w:rPr>
          <w:rFonts w:ascii="Calibri" w:hAnsi="Calibri" w:cs="Calibri"/>
          <w:sz w:val="22"/>
          <w:szCs w:val="22"/>
        </w:rPr>
        <w:t>Figure 2: Advanced Search Query Function</w:t>
      </w:r>
    </w:p>
    <w:p w14:paraId="3418AD8C" w14:textId="2A1D0A94" w:rsidR="0007299B" w:rsidRDefault="0007299B" w:rsidP="00E66EBF">
      <w:pPr>
        <w:rPr>
          <w:rFonts w:ascii="Calibri" w:hAnsi="Calibri" w:cs="Calibri"/>
          <w:sz w:val="22"/>
          <w:szCs w:val="22"/>
        </w:rPr>
      </w:pPr>
      <w:r>
        <w:rPr>
          <w:rFonts w:ascii="Calibri" w:hAnsi="Calibri" w:cs="Calibri"/>
          <w:noProof/>
          <w:sz w:val="22"/>
          <w:szCs w:val="22"/>
        </w:rPr>
        <w:drawing>
          <wp:inline distT="0" distB="0" distL="0" distR="0" wp14:anchorId="372B8D5C" wp14:editId="0239F922">
            <wp:extent cx="5943600" cy="4831715"/>
            <wp:effectExtent l="0" t="0" r="0" b="6985"/>
            <wp:docPr id="2040290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90881" name="Picture 2040290881"/>
                    <pic:cNvPicPr/>
                  </pic:nvPicPr>
                  <pic:blipFill>
                    <a:blip r:embed="rId6">
                      <a:extLst>
                        <a:ext uri="{28A0092B-C50C-407E-A947-70E740481C1C}">
                          <a14:useLocalDpi xmlns:a14="http://schemas.microsoft.com/office/drawing/2010/main" val="0"/>
                        </a:ext>
                      </a:extLst>
                    </a:blip>
                    <a:stretch>
                      <a:fillRect/>
                    </a:stretch>
                  </pic:blipFill>
                  <pic:spPr>
                    <a:xfrm>
                      <a:off x="0" y="0"/>
                      <a:ext cx="5943600" cy="4831715"/>
                    </a:xfrm>
                    <a:prstGeom prst="rect">
                      <a:avLst/>
                    </a:prstGeom>
                  </pic:spPr>
                </pic:pic>
              </a:graphicData>
            </a:graphic>
          </wp:inline>
        </w:drawing>
      </w:r>
    </w:p>
    <w:p w14:paraId="143DCCBF" w14:textId="6431BED2" w:rsidR="007643A6" w:rsidRDefault="007643A6">
      <w:pPr>
        <w:rPr>
          <w:rFonts w:ascii="Calibri" w:hAnsi="Calibri" w:cs="Calibri"/>
          <w:sz w:val="22"/>
          <w:szCs w:val="22"/>
        </w:rPr>
      </w:pPr>
      <w:r>
        <w:rPr>
          <w:rFonts w:ascii="Calibri" w:hAnsi="Calibri" w:cs="Calibri"/>
          <w:sz w:val="22"/>
          <w:szCs w:val="22"/>
        </w:rPr>
        <w:br w:type="page"/>
      </w:r>
    </w:p>
    <w:p w14:paraId="565DC4D9" w14:textId="0DE6A5A0" w:rsidR="00E66EBF" w:rsidRPr="00E66EBF" w:rsidRDefault="00E66EBF" w:rsidP="00E66EBF">
      <w:pPr>
        <w:jc w:val="center"/>
        <w:rPr>
          <w:rFonts w:ascii="Calibri" w:hAnsi="Calibri" w:cs="Calibri"/>
          <w:b/>
          <w:bCs/>
          <w:sz w:val="28"/>
          <w:szCs w:val="28"/>
        </w:rPr>
      </w:pPr>
      <w:r w:rsidRPr="00E66EBF">
        <w:rPr>
          <w:rFonts w:ascii="Calibri" w:hAnsi="Calibri" w:cs="Calibri"/>
          <w:b/>
          <w:bCs/>
          <w:sz w:val="28"/>
          <w:szCs w:val="28"/>
        </w:rPr>
        <w:lastRenderedPageBreak/>
        <w:t>Course outcomes and updates</w:t>
      </w:r>
    </w:p>
    <w:p w14:paraId="7EB741D2" w14:textId="719FCE4E" w:rsidR="00E66EBF" w:rsidRDefault="00397FE1" w:rsidP="00E66EBF">
      <w:pPr>
        <w:rPr>
          <w:rFonts w:ascii="Calibri" w:hAnsi="Calibri" w:cs="Calibri"/>
          <w:sz w:val="22"/>
          <w:szCs w:val="22"/>
        </w:rPr>
      </w:pPr>
      <w:r>
        <w:rPr>
          <w:rFonts w:ascii="Calibri" w:hAnsi="Calibri" w:cs="Calibri"/>
          <w:sz w:val="22"/>
          <w:szCs w:val="22"/>
        </w:rPr>
        <w:tab/>
        <w:t>Through this enhancement, I made strong progress toward the course outcomes related to designing and implementing computing solutions that involved storing, retrieving, and managing data. The addition of the validation method directly supports best practices in database design by ensuring that only complete and properly structured data is inserted into the system. This aligns with the outcome focused on using appropriate tools and techniques to implement computing solutions that deliver value.</w:t>
      </w:r>
    </w:p>
    <w:p w14:paraId="0BC2DFC8" w14:textId="1D78849B" w:rsidR="00397FE1" w:rsidRDefault="00397FE1" w:rsidP="00E66EBF">
      <w:pPr>
        <w:rPr>
          <w:rFonts w:ascii="Calibri" w:hAnsi="Calibri" w:cs="Calibri"/>
          <w:sz w:val="22"/>
          <w:szCs w:val="22"/>
        </w:rPr>
      </w:pPr>
      <w:r>
        <w:rPr>
          <w:rFonts w:ascii="Calibri" w:hAnsi="Calibri" w:cs="Calibri"/>
          <w:sz w:val="22"/>
          <w:szCs w:val="22"/>
        </w:rPr>
        <w:tab/>
        <w:t>The advanced search functionality demonstrates my ability to design flexible and efficient data retrieval methods, which aligns with the outcome related to solving problems using appropriate computing practices. By allowing dynamic query construction, the system becomes more adaptable and better suited for real world use cases.</w:t>
      </w:r>
    </w:p>
    <w:p w14:paraId="69E63ABC" w14:textId="0320C338" w:rsidR="00397FE1" w:rsidRDefault="00397FE1" w:rsidP="00E66EBF">
      <w:pPr>
        <w:rPr>
          <w:rFonts w:ascii="Calibri" w:hAnsi="Calibri" w:cs="Calibri"/>
          <w:sz w:val="22"/>
          <w:szCs w:val="22"/>
        </w:rPr>
      </w:pPr>
      <w:r>
        <w:rPr>
          <w:rFonts w:ascii="Calibri" w:hAnsi="Calibri" w:cs="Calibri"/>
          <w:sz w:val="22"/>
          <w:szCs w:val="22"/>
        </w:rPr>
        <w:tab/>
        <w:t>I also addressed aspects of the security mindset outcome by recognizing that sensitive information, such as database credentials, should not be hardcoded and should instead be managed securely. While I did not fully implement that change in this version, I documented it as an important consideration for future improvement.</w:t>
      </w:r>
    </w:p>
    <w:p w14:paraId="36F248D1" w14:textId="639586DB" w:rsidR="00397FE1" w:rsidRDefault="00397FE1" w:rsidP="00E66EBF">
      <w:pPr>
        <w:rPr>
          <w:rFonts w:ascii="Calibri" w:hAnsi="Calibri" w:cs="Calibri"/>
          <w:sz w:val="22"/>
          <w:szCs w:val="22"/>
        </w:rPr>
      </w:pPr>
      <w:r>
        <w:rPr>
          <w:rFonts w:ascii="Calibri" w:hAnsi="Calibri" w:cs="Calibri"/>
          <w:sz w:val="22"/>
          <w:szCs w:val="22"/>
        </w:rPr>
        <w:tab/>
        <w:t>At this point, I believe this artifact continues to align well with my original outcome coverage plan, and no major updates are needed</w:t>
      </w:r>
    </w:p>
    <w:p w14:paraId="5CB9CBBA" w14:textId="77777777" w:rsidR="00E66EBF" w:rsidRPr="00E66EBF" w:rsidRDefault="00E66EBF" w:rsidP="00E66EBF">
      <w:pPr>
        <w:rPr>
          <w:rFonts w:ascii="Calibri" w:hAnsi="Calibri" w:cs="Calibri"/>
          <w:sz w:val="22"/>
          <w:szCs w:val="22"/>
        </w:rPr>
      </w:pPr>
    </w:p>
    <w:p w14:paraId="7156CEBD" w14:textId="43D8A7EE" w:rsidR="00E66EBF" w:rsidRPr="00E66EBF" w:rsidRDefault="00E66EBF" w:rsidP="00E66EBF">
      <w:pPr>
        <w:jc w:val="center"/>
        <w:rPr>
          <w:rFonts w:ascii="Calibri" w:hAnsi="Calibri" w:cs="Calibri"/>
          <w:b/>
          <w:bCs/>
          <w:sz w:val="28"/>
          <w:szCs w:val="28"/>
        </w:rPr>
      </w:pPr>
      <w:r w:rsidRPr="00E66EBF">
        <w:rPr>
          <w:rFonts w:ascii="Calibri" w:hAnsi="Calibri" w:cs="Calibri"/>
          <w:b/>
          <w:bCs/>
          <w:sz w:val="28"/>
          <w:szCs w:val="28"/>
        </w:rPr>
        <w:t>Reflection on the Process</w:t>
      </w:r>
    </w:p>
    <w:p w14:paraId="5D27FFA9" w14:textId="03B4F9E6" w:rsidR="00E66EBF" w:rsidRDefault="00496C63" w:rsidP="00E66EBF">
      <w:pPr>
        <w:rPr>
          <w:rFonts w:ascii="Calibri" w:hAnsi="Calibri" w:cs="Calibri"/>
          <w:sz w:val="22"/>
          <w:szCs w:val="22"/>
        </w:rPr>
      </w:pPr>
      <w:r>
        <w:rPr>
          <w:rFonts w:ascii="Calibri" w:hAnsi="Calibri" w:cs="Calibri"/>
          <w:sz w:val="22"/>
          <w:szCs w:val="22"/>
        </w:rPr>
        <w:tab/>
        <w:t>Enhancing this artifact helped me better understand the importance of data integrity and how small improvements in validation can have a significant impact on the overall reliability of a system. One of the biggest things I learned was that allowing incomplete or inconsistent data into a database can create larger problems later when trying to retrieve or analyze that data. By adding validation before insertion, I was able to prevent those issues at the source.</w:t>
      </w:r>
    </w:p>
    <w:p w14:paraId="48511221" w14:textId="1AF5A4A0" w:rsidR="00496C63" w:rsidRDefault="00496C63" w:rsidP="00E66EBF">
      <w:pPr>
        <w:rPr>
          <w:rFonts w:ascii="Calibri" w:hAnsi="Calibri" w:cs="Calibri"/>
          <w:sz w:val="22"/>
          <w:szCs w:val="22"/>
        </w:rPr>
      </w:pPr>
      <w:r>
        <w:rPr>
          <w:rFonts w:ascii="Calibri" w:hAnsi="Calibri" w:cs="Calibri"/>
          <w:sz w:val="22"/>
          <w:szCs w:val="22"/>
        </w:rPr>
        <w:tab/>
        <w:t>Another key takeaway was the importance of flexible query design. The original implementation relied on predefined queries, but real-world applications often require more dynamic filtering based on user input. Implementing the advanced search method helped me understand how to build queries programmatically and how to use MongoDB operators to support more complex conditions.</w:t>
      </w:r>
    </w:p>
    <w:p w14:paraId="00AF94B7" w14:textId="60FC37D9" w:rsidR="00496C63" w:rsidRDefault="00496C63" w:rsidP="00E66EBF">
      <w:pPr>
        <w:rPr>
          <w:rFonts w:ascii="Calibri" w:hAnsi="Calibri" w:cs="Calibri"/>
          <w:sz w:val="22"/>
          <w:szCs w:val="22"/>
        </w:rPr>
      </w:pPr>
      <w:r>
        <w:rPr>
          <w:rFonts w:ascii="Calibri" w:hAnsi="Calibri" w:cs="Calibri"/>
          <w:sz w:val="22"/>
          <w:szCs w:val="22"/>
        </w:rPr>
        <w:tab/>
        <w:t>The biggest challenge I faced was making sure the enhancements were meaningful without overcomplicating the existing code. I wanted to improve the functionality while still keeping the structure of the original project intact. By focusing on validation and query flexibility, I was able to enhance the artifact in a way that clearly demonstrates my skills while maintaining a clean and understandable design.</w:t>
      </w:r>
    </w:p>
    <w:p w14:paraId="2FCA6694" w14:textId="246C5C9F" w:rsidR="00C91F24" w:rsidRDefault="00496C63">
      <w:r>
        <w:rPr>
          <w:rFonts w:ascii="Calibri" w:hAnsi="Calibri" w:cs="Calibri"/>
          <w:sz w:val="22"/>
          <w:szCs w:val="22"/>
        </w:rPr>
        <w:tab/>
        <w:t xml:space="preserve">Overall, this process strengthened my understanding of database operations, data validation, and query construction, and it helped me see how these concepts apply to real world software development. </w:t>
      </w:r>
    </w:p>
    <w:sectPr w:rsidR="00C91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67D7D"/>
    <w:multiLevelType w:val="multilevel"/>
    <w:tmpl w:val="181C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1266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64A"/>
    <w:rsid w:val="0007299B"/>
    <w:rsid w:val="000B4B81"/>
    <w:rsid w:val="00397FE1"/>
    <w:rsid w:val="003D1585"/>
    <w:rsid w:val="00496C63"/>
    <w:rsid w:val="0066569E"/>
    <w:rsid w:val="0068676B"/>
    <w:rsid w:val="006C708F"/>
    <w:rsid w:val="007643A6"/>
    <w:rsid w:val="007B66B9"/>
    <w:rsid w:val="00BC0DD1"/>
    <w:rsid w:val="00BC43CC"/>
    <w:rsid w:val="00BF464A"/>
    <w:rsid w:val="00C91F24"/>
    <w:rsid w:val="00DB407C"/>
    <w:rsid w:val="00E21979"/>
    <w:rsid w:val="00E66EBF"/>
    <w:rsid w:val="00EB6BE6"/>
    <w:rsid w:val="00F93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57E8"/>
  <w15:chartTrackingRefBased/>
  <w15:docId w15:val="{205AF533-8DE4-4A6B-AEC0-E26AF3F0A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64A"/>
  </w:style>
  <w:style w:type="paragraph" w:styleId="Heading1">
    <w:name w:val="heading 1"/>
    <w:basedOn w:val="Normal"/>
    <w:next w:val="Normal"/>
    <w:link w:val="Heading1Char"/>
    <w:uiPriority w:val="9"/>
    <w:qFormat/>
    <w:rsid w:val="00BF4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64A"/>
    <w:rPr>
      <w:rFonts w:eastAsiaTheme="majorEastAsia" w:cstheme="majorBidi"/>
      <w:color w:val="272727" w:themeColor="text1" w:themeTint="D8"/>
    </w:rPr>
  </w:style>
  <w:style w:type="paragraph" w:styleId="Title">
    <w:name w:val="Title"/>
    <w:basedOn w:val="Normal"/>
    <w:next w:val="Normal"/>
    <w:link w:val="TitleChar"/>
    <w:uiPriority w:val="10"/>
    <w:qFormat/>
    <w:rsid w:val="00BF4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64A"/>
    <w:pPr>
      <w:spacing w:before="160"/>
      <w:jc w:val="center"/>
    </w:pPr>
    <w:rPr>
      <w:i/>
      <w:iCs/>
      <w:color w:val="404040" w:themeColor="text1" w:themeTint="BF"/>
    </w:rPr>
  </w:style>
  <w:style w:type="character" w:customStyle="1" w:styleId="QuoteChar">
    <w:name w:val="Quote Char"/>
    <w:basedOn w:val="DefaultParagraphFont"/>
    <w:link w:val="Quote"/>
    <w:uiPriority w:val="29"/>
    <w:rsid w:val="00BF464A"/>
    <w:rPr>
      <w:i/>
      <w:iCs/>
      <w:color w:val="404040" w:themeColor="text1" w:themeTint="BF"/>
    </w:rPr>
  </w:style>
  <w:style w:type="paragraph" w:styleId="ListParagraph">
    <w:name w:val="List Paragraph"/>
    <w:basedOn w:val="Normal"/>
    <w:uiPriority w:val="34"/>
    <w:qFormat/>
    <w:rsid w:val="00BF464A"/>
    <w:pPr>
      <w:ind w:left="720"/>
      <w:contextualSpacing/>
    </w:pPr>
  </w:style>
  <w:style w:type="character" w:styleId="IntenseEmphasis">
    <w:name w:val="Intense Emphasis"/>
    <w:basedOn w:val="DefaultParagraphFont"/>
    <w:uiPriority w:val="21"/>
    <w:qFormat/>
    <w:rsid w:val="00BF464A"/>
    <w:rPr>
      <w:i/>
      <w:iCs/>
      <w:color w:val="0F4761" w:themeColor="accent1" w:themeShade="BF"/>
    </w:rPr>
  </w:style>
  <w:style w:type="paragraph" w:styleId="IntenseQuote">
    <w:name w:val="Intense Quote"/>
    <w:basedOn w:val="Normal"/>
    <w:next w:val="Normal"/>
    <w:link w:val="IntenseQuoteChar"/>
    <w:uiPriority w:val="30"/>
    <w:qFormat/>
    <w:rsid w:val="00BF4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64A"/>
    <w:rPr>
      <w:i/>
      <w:iCs/>
      <w:color w:val="0F4761" w:themeColor="accent1" w:themeShade="BF"/>
    </w:rPr>
  </w:style>
  <w:style w:type="character" w:styleId="IntenseReference">
    <w:name w:val="Intense Reference"/>
    <w:basedOn w:val="DefaultParagraphFont"/>
    <w:uiPriority w:val="32"/>
    <w:qFormat/>
    <w:rsid w:val="00BF464A"/>
    <w:rPr>
      <w:b/>
      <w:bCs/>
      <w:smallCaps/>
      <w:color w:val="0F4761" w:themeColor="accent1" w:themeShade="BF"/>
      <w:spacing w:val="5"/>
    </w:rPr>
  </w:style>
  <w:style w:type="paragraph" w:customStyle="1" w:styleId="paragraph">
    <w:name w:val="paragraph"/>
    <w:basedOn w:val="Normal"/>
    <w:rsid w:val="00BF464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F4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Leaton, David</dc:creator>
  <cp:keywords/>
  <dc:description/>
  <cp:lastModifiedBy>Leaton, David</cp:lastModifiedBy>
  <cp:revision>13</cp:revision>
  <dcterms:created xsi:type="dcterms:W3CDTF">2024-10-27T21:12:00Z</dcterms:created>
  <dcterms:modified xsi:type="dcterms:W3CDTF">2026-04-06T00:17:00Z</dcterms:modified>
</cp:coreProperties>
</file>