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2D962D82" w14:textId="77777777" w:rsidR="001D237B" w:rsidRPr="000A1E40" w:rsidRDefault="001D237B" w:rsidP="001D237B">
            <w:r>
              <w:t>or</w:t>
            </w:r>
          </w:p>
          <w:p w14:paraId="755CB2DC" w14:textId="77777777" w:rsidR="001D237B" w:rsidRPr="000A1E40" w:rsidRDefault="001D237B" w:rsidP="001D237B">
            <w: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