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09879" w14:textId="1730B95B" w:rsidR="00E43D0F" w:rsidRDefault="00E43D0F" w:rsidP="00E43D0F">
      <w:pPr>
        <w:spacing w:before="120" w:line="240" w:lineRule="auto"/>
        <w:rPr>
          <w:bCs/>
          <w:sz w:val="32"/>
          <w:szCs w:val="32"/>
          <w:lang w:val="sr-Latn-CS"/>
        </w:rPr>
      </w:pPr>
      <w:bookmarkStart w:id="0" w:name="_Hlk200546026"/>
      <w:r>
        <w:rPr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66A495E" wp14:editId="068D5A7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318260" cy="1255395"/>
            <wp:effectExtent l="0" t="0" r="15240" b="1905"/>
            <wp:wrapSquare wrapText="bothSides"/>
            <wp:docPr id="19" name="Picture 19" descr="http://t3.gstatic.com/images?q=tbn:tjz3s8zGAR-NVM:http://www.unssa.rs.ba/slike/grb/grb_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http://t3.gstatic.com/images?q=tbn:tjz3s8zGAR-NVM:http://www.unssa.rs.ba/slike/grb/grb_v.gif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255395"/>
                    </a:xfrm>
                    <a:prstGeom prst="rect">
                      <a:avLst/>
                    </a:prstGeom>
                    <a:blipFill dpi="0" rotWithShape="1">
                      <a:blip r:embed="rId10"/>
                      <a:srcRect/>
                      <a:tile tx="0" ty="0" sx="100000" sy="100000" flip="none" algn="tl"/>
                    </a:blipFill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  <w:lang w:val="sr-Latn-CS"/>
        </w:rPr>
        <w:t>UNIVЕRZIТЕТ U ISТОČNОM</w:t>
      </w:r>
      <w:r>
        <w:rPr>
          <w:bCs/>
          <w:sz w:val="32"/>
          <w:szCs w:val="32"/>
          <w:lang w:val="sr-Latn-CS"/>
        </w:rPr>
        <w:t xml:space="preserve"> </w:t>
      </w:r>
      <w:r>
        <w:rPr>
          <w:bCs/>
          <w:sz w:val="28"/>
          <w:szCs w:val="28"/>
          <w:lang w:val="sr-Latn-CS"/>
        </w:rPr>
        <w:t>SАRАЈЕVU</w:t>
      </w:r>
      <w:r>
        <w:rPr>
          <w:bCs/>
          <w:noProof/>
        </w:rPr>
        <w:drawing>
          <wp:anchor distT="0" distB="0" distL="114300" distR="114300" simplePos="0" relativeHeight="251661312" behindDoc="0" locked="0" layoutInCell="1" allowOverlap="1" wp14:anchorId="77D44D5C" wp14:editId="26A8C33A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86485" cy="1118870"/>
            <wp:effectExtent l="0" t="0" r="18415" b="5080"/>
            <wp:wrapSquare wrapText="bothSides"/>
            <wp:docPr id="26" name="Picture 26" descr="etf+g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etf+gr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1118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461BBF" w14:textId="77777777" w:rsidR="00E43D0F" w:rsidRDefault="00E43D0F" w:rsidP="00E43D0F">
      <w:pPr>
        <w:spacing w:before="120" w:line="240" w:lineRule="auto"/>
        <w:jc w:val="center"/>
        <w:rPr>
          <w:bCs/>
          <w:sz w:val="28"/>
          <w:szCs w:val="28"/>
          <w:lang w:val="sr-Latn-CS"/>
        </w:rPr>
      </w:pPr>
      <w:r>
        <w:rPr>
          <w:bCs/>
          <w:sz w:val="28"/>
          <w:szCs w:val="28"/>
          <w:lang w:val="sr-Latn-CS"/>
        </w:rPr>
        <w:t>ЕLЕKТRОТЕHNIČKI FАKULТЕТ</w:t>
      </w:r>
    </w:p>
    <w:p w14:paraId="0FA3344C" w14:textId="77777777" w:rsidR="00E43D0F" w:rsidRPr="004A6196" w:rsidRDefault="00E43D0F" w:rsidP="00E43D0F">
      <w:pPr>
        <w:rPr>
          <w:lang w:val="sr-Latn-CS"/>
        </w:rPr>
      </w:pPr>
    </w:p>
    <w:p w14:paraId="031A0D26" w14:textId="77777777" w:rsidR="00E43D0F" w:rsidRPr="004A6196" w:rsidRDefault="00E43D0F" w:rsidP="00E43D0F">
      <w:pPr>
        <w:rPr>
          <w:lang w:val="sr-Latn-CS"/>
        </w:rPr>
      </w:pPr>
    </w:p>
    <w:p w14:paraId="19770D80" w14:textId="77777777" w:rsidR="00E43D0F" w:rsidRPr="004A6196" w:rsidRDefault="00E43D0F" w:rsidP="00E43D0F">
      <w:pPr>
        <w:rPr>
          <w:lang w:val="sr-Latn-CS"/>
        </w:rPr>
      </w:pPr>
    </w:p>
    <w:p w14:paraId="074D9ECE" w14:textId="77777777" w:rsidR="00E43D0F" w:rsidRPr="004A6196" w:rsidRDefault="00E43D0F" w:rsidP="00E43D0F">
      <w:pPr>
        <w:rPr>
          <w:lang w:val="sr-Latn-CS"/>
        </w:rPr>
      </w:pPr>
    </w:p>
    <w:p w14:paraId="47D1EAE6" w14:textId="77777777" w:rsidR="00E43D0F" w:rsidRPr="004A6196" w:rsidRDefault="00E43D0F" w:rsidP="00E43D0F">
      <w:pPr>
        <w:rPr>
          <w:lang w:val="sr-Latn-CS"/>
        </w:rPr>
      </w:pPr>
    </w:p>
    <w:p w14:paraId="5B2D5DE2" w14:textId="77777777" w:rsidR="00E43D0F" w:rsidRPr="004A6196" w:rsidRDefault="00E43D0F" w:rsidP="00E43D0F">
      <w:pPr>
        <w:rPr>
          <w:lang w:val="sr-Latn-CS"/>
        </w:rPr>
      </w:pPr>
    </w:p>
    <w:p w14:paraId="76778941" w14:textId="77777777" w:rsidR="00E43D0F" w:rsidRDefault="00E43D0F" w:rsidP="00E43D0F">
      <w:pPr>
        <w:rPr>
          <w:lang w:val="sr-Latn-CS"/>
        </w:rPr>
      </w:pPr>
    </w:p>
    <w:p w14:paraId="7C557CB1" w14:textId="77777777" w:rsidR="00E43D0F" w:rsidRDefault="00E43D0F" w:rsidP="00E43D0F">
      <w:pPr>
        <w:rPr>
          <w:lang w:val="sr-Latn-CS"/>
        </w:rPr>
      </w:pPr>
    </w:p>
    <w:p w14:paraId="15F051DA" w14:textId="77777777" w:rsidR="00E43D0F" w:rsidRDefault="00E43D0F" w:rsidP="00E43D0F">
      <w:pPr>
        <w:rPr>
          <w:lang w:val="sr-Latn-CS"/>
        </w:rPr>
      </w:pPr>
    </w:p>
    <w:p w14:paraId="4CE9C1F2" w14:textId="77777777" w:rsidR="00E43D0F" w:rsidRDefault="00E43D0F" w:rsidP="00E43D0F">
      <w:pPr>
        <w:rPr>
          <w:lang w:val="sr-Latn-CS"/>
        </w:rPr>
      </w:pPr>
    </w:p>
    <w:p w14:paraId="3E76F737" w14:textId="77777777" w:rsidR="00E43D0F" w:rsidRDefault="00E43D0F" w:rsidP="00E43D0F">
      <w:pPr>
        <w:rPr>
          <w:lang w:val="sr-Latn-CS"/>
        </w:rPr>
      </w:pPr>
    </w:p>
    <w:p w14:paraId="3995AFE5" w14:textId="77777777" w:rsidR="00E43D0F" w:rsidRDefault="00E43D0F" w:rsidP="00E43D0F">
      <w:pPr>
        <w:rPr>
          <w:lang w:val="sr-Latn-CS"/>
        </w:rPr>
      </w:pPr>
    </w:p>
    <w:p w14:paraId="466B7DA5" w14:textId="77777777" w:rsidR="00E43D0F" w:rsidRDefault="00E43D0F" w:rsidP="00E43D0F">
      <w:pPr>
        <w:rPr>
          <w:lang w:val="sr-Latn-CS"/>
        </w:rPr>
      </w:pPr>
    </w:p>
    <w:p w14:paraId="75BB8608" w14:textId="77777777" w:rsidR="00E43D0F" w:rsidRDefault="00E43D0F" w:rsidP="00E43D0F">
      <w:pPr>
        <w:rPr>
          <w:lang w:val="sr-Latn-CS"/>
        </w:rPr>
      </w:pPr>
    </w:p>
    <w:p w14:paraId="63D0E521" w14:textId="77777777" w:rsidR="00E43D0F" w:rsidRPr="004A6196" w:rsidRDefault="00E43D0F" w:rsidP="00E43D0F">
      <w:pPr>
        <w:rPr>
          <w:lang w:val="sr-Latn-CS"/>
        </w:rPr>
      </w:pPr>
    </w:p>
    <w:p w14:paraId="62D980DE" w14:textId="77777777" w:rsidR="00E43D0F" w:rsidRPr="004A6196" w:rsidRDefault="00E43D0F" w:rsidP="00E43D0F">
      <w:pPr>
        <w:rPr>
          <w:b/>
          <w:bCs/>
          <w:lang w:val="sr-Latn-CS"/>
        </w:rPr>
      </w:pPr>
    </w:p>
    <w:p w14:paraId="4D31A109" w14:textId="77777777" w:rsidR="00E43D0F" w:rsidRPr="004A6196" w:rsidRDefault="00E43D0F" w:rsidP="00E43D0F">
      <w:pPr>
        <w:jc w:val="center"/>
        <w:rPr>
          <w:b/>
          <w:bCs/>
          <w:lang w:val="sr-Latn-CS"/>
        </w:rPr>
      </w:pPr>
    </w:p>
    <w:p w14:paraId="03FBAEB0" w14:textId="33EA0B27" w:rsidR="00E43D0F" w:rsidRPr="003E2A61" w:rsidRDefault="003E2A61" w:rsidP="00E43D0F">
      <w:pPr>
        <w:jc w:val="center"/>
        <w:rPr>
          <w:b/>
          <w:bCs/>
          <w:lang w:val="sr-Latn-CS"/>
        </w:rPr>
      </w:pPr>
      <w:proofErr w:type="spellStart"/>
      <w:r>
        <w:rPr>
          <w:b/>
          <w:bCs/>
          <w:sz w:val="36"/>
          <w:szCs w:val="36"/>
          <w:lang w:val="de-DE"/>
        </w:rPr>
        <w:t>Prepoznavanje</w:t>
      </w:r>
      <w:proofErr w:type="spellEnd"/>
      <w:r w:rsidRPr="003E2A61">
        <w:rPr>
          <w:b/>
          <w:bCs/>
          <w:sz w:val="36"/>
          <w:szCs w:val="36"/>
          <w:lang w:val="sr-Latn-CS"/>
        </w:rPr>
        <w:t xml:space="preserve"> </w:t>
      </w:r>
      <w:proofErr w:type="spellStart"/>
      <w:r>
        <w:rPr>
          <w:b/>
          <w:bCs/>
          <w:sz w:val="36"/>
          <w:szCs w:val="36"/>
          <w:lang w:val="de-DE"/>
        </w:rPr>
        <w:t>saobra</w:t>
      </w:r>
      <w:proofErr w:type="spellEnd"/>
      <w:r w:rsidRPr="003E2A61">
        <w:rPr>
          <w:b/>
          <w:bCs/>
          <w:sz w:val="36"/>
          <w:szCs w:val="36"/>
          <w:lang w:val="sr-Latn-CS"/>
        </w:rPr>
        <w:t>ć</w:t>
      </w:r>
      <w:proofErr w:type="spellStart"/>
      <w:r>
        <w:rPr>
          <w:b/>
          <w:bCs/>
          <w:sz w:val="36"/>
          <w:szCs w:val="36"/>
          <w:lang w:val="de-DE"/>
        </w:rPr>
        <w:t>ajnih</w:t>
      </w:r>
      <w:proofErr w:type="spellEnd"/>
      <w:r w:rsidRPr="003E2A61">
        <w:rPr>
          <w:b/>
          <w:bCs/>
          <w:sz w:val="36"/>
          <w:szCs w:val="36"/>
          <w:lang w:val="sr-Latn-CS"/>
        </w:rPr>
        <w:t xml:space="preserve"> </w:t>
      </w:r>
      <w:proofErr w:type="spellStart"/>
      <w:r>
        <w:rPr>
          <w:b/>
          <w:bCs/>
          <w:sz w:val="36"/>
          <w:szCs w:val="36"/>
          <w:lang w:val="de-DE"/>
        </w:rPr>
        <w:t>znakova</w:t>
      </w:r>
      <w:proofErr w:type="spellEnd"/>
    </w:p>
    <w:p w14:paraId="6969564C" w14:textId="7756B2A2" w:rsidR="00E43D0F" w:rsidRPr="003E2A61" w:rsidRDefault="00E43D0F" w:rsidP="00E43D0F">
      <w:pPr>
        <w:jc w:val="center"/>
        <w:rPr>
          <w:sz w:val="28"/>
          <w:szCs w:val="28"/>
          <w:lang w:val="sr-Latn-CS"/>
        </w:rPr>
      </w:pPr>
      <w:r w:rsidRPr="003E2A61">
        <w:rPr>
          <w:sz w:val="28"/>
          <w:szCs w:val="28"/>
          <w:lang w:val="de-DE"/>
        </w:rPr>
        <w:t>SEMINARSKI</w:t>
      </w:r>
      <w:r w:rsidRPr="003E2A61">
        <w:rPr>
          <w:sz w:val="28"/>
          <w:szCs w:val="28"/>
          <w:lang w:val="sr-Latn-CS"/>
        </w:rPr>
        <w:t xml:space="preserve"> </w:t>
      </w:r>
      <w:r w:rsidRPr="003E2A61">
        <w:rPr>
          <w:sz w:val="28"/>
          <w:szCs w:val="28"/>
          <w:lang w:val="de-DE"/>
        </w:rPr>
        <w:t>RAD</w:t>
      </w:r>
      <w:r w:rsidRPr="003E2A61">
        <w:rPr>
          <w:sz w:val="28"/>
          <w:szCs w:val="28"/>
          <w:lang w:val="sr-Latn-CS"/>
        </w:rPr>
        <w:t xml:space="preserve"> </w:t>
      </w:r>
      <w:r w:rsidRPr="003E2A61">
        <w:rPr>
          <w:sz w:val="28"/>
          <w:szCs w:val="28"/>
          <w:lang w:val="de-DE"/>
        </w:rPr>
        <w:t>IZ</w:t>
      </w:r>
      <w:r w:rsidRPr="003E2A61">
        <w:rPr>
          <w:sz w:val="28"/>
          <w:szCs w:val="28"/>
          <w:lang w:val="sr-Latn-CS"/>
        </w:rPr>
        <w:t xml:space="preserve"> </w:t>
      </w:r>
      <w:r w:rsidR="003E2A61" w:rsidRPr="003E2A61">
        <w:rPr>
          <w:sz w:val="28"/>
          <w:szCs w:val="28"/>
          <w:lang w:val="de-DE"/>
        </w:rPr>
        <w:t>VJE</w:t>
      </w:r>
      <w:r w:rsidR="003E2A61" w:rsidRPr="003E2A61">
        <w:rPr>
          <w:sz w:val="28"/>
          <w:szCs w:val="28"/>
          <w:lang w:val="sr-Latn-CS"/>
        </w:rPr>
        <w:t>Š</w:t>
      </w:r>
      <w:r w:rsidR="003E2A61" w:rsidRPr="003E2A61">
        <w:rPr>
          <w:sz w:val="28"/>
          <w:szCs w:val="28"/>
          <w:lang w:val="de-DE"/>
        </w:rPr>
        <w:t>TA</w:t>
      </w:r>
      <w:r w:rsidR="003E2A61" w:rsidRPr="003E2A61">
        <w:rPr>
          <w:sz w:val="28"/>
          <w:szCs w:val="28"/>
          <w:lang w:val="sr-Latn-CS"/>
        </w:rPr>
        <w:t>Č</w:t>
      </w:r>
      <w:r w:rsidR="003E2A61" w:rsidRPr="003E2A61">
        <w:rPr>
          <w:sz w:val="28"/>
          <w:szCs w:val="28"/>
          <w:lang w:val="de-DE"/>
        </w:rPr>
        <w:t>KE</w:t>
      </w:r>
      <w:r w:rsidR="003E2A61" w:rsidRPr="003E2A61">
        <w:rPr>
          <w:sz w:val="28"/>
          <w:szCs w:val="28"/>
          <w:lang w:val="sr-Latn-CS"/>
        </w:rPr>
        <w:t xml:space="preserve"> </w:t>
      </w:r>
      <w:r w:rsidR="003E2A61" w:rsidRPr="003E2A61">
        <w:rPr>
          <w:sz w:val="28"/>
          <w:szCs w:val="28"/>
          <w:lang w:val="de-DE"/>
        </w:rPr>
        <w:t>INTELI</w:t>
      </w:r>
      <w:r w:rsidR="003E2A61">
        <w:rPr>
          <w:sz w:val="28"/>
          <w:szCs w:val="28"/>
          <w:lang w:val="de-DE"/>
        </w:rPr>
        <w:t>GENCIJE</w:t>
      </w:r>
    </w:p>
    <w:p w14:paraId="0920A2F0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4417984B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583A5D8C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522397B4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3A7FB80C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09473244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07458517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1723D403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31577EA1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489EF341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768F49B7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1D8C2266" w14:textId="77777777" w:rsidR="00E43D0F" w:rsidRPr="003E2A61" w:rsidRDefault="00E43D0F" w:rsidP="00E43D0F">
      <w:pPr>
        <w:rPr>
          <w:b/>
          <w:bCs/>
          <w:lang w:val="sr-Latn-CS"/>
        </w:rPr>
      </w:pPr>
    </w:p>
    <w:p w14:paraId="2324C1F3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0211D3FC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2F3484F8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3797855B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1F2F7FD6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6EF7AEC1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06B32A2D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2265B70C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332C11C4" w14:textId="77777777" w:rsidR="00E43D0F" w:rsidRPr="003E2A61" w:rsidRDefault="00E43D0F" w:rsidP="00E43D0F">
      <w:pPr>
        <w:rPr>
          <w:b/>
          <w:bCs/>
          <w:lang w:val="sr-Latn-CS"/>
        </w:rPr>
      </w:pPr>
    </w:p>
    <w:p w14:paraId="3CB24DD7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1F610F71" w14:textId="77777777" w:rsidR="00E43D0F" w:rsidRPr="003E2A61" w:rsidRDefault="00E43D0F" w:rsidP="00E43D0F">
      <w:pPr>
        <w:rPr>
          <w:b/>
          <w:bCs/>
          <w:lang w:val="sr-Latn-CS"/>
        </w:rPr>
      </w:pPr>
    </w:p>
    <w:tbl>
      <w:tblPr>
        <w:tblStyle w:val="Tabellenraster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0"/>
        <w:gridCol w:w="2883"/>
      </w:tblGrid>
      <w:tr w:rsidR="00E43D0F" w14:paraId="66F84E7E" w14:textId="77777777" w:rsidTr="00E43D0F">
        <w:trPr>
          <w:trHeight w:val="339"/>
        </w:trPr>
        <w:tc>
          <w:tcPr>
            <w:tcW w:w="7040" w:type="dxa"/>
          </w:tcPr>
          <w:p w14:paraId="699A2FD3" w14:textId="77777777" w:rsidR="00E43D0F" w:rsidRDefault="00E43D0F" w:rsidP="003612EF">
            <w:pPr>
              <w:spacing w:line="240" w:lineRule="auto"/>
              <w:rPr>
                <w:sz w:val="28"/>
                <w:szCs w:val="28"/>
                <w:lang w:val="sr-Latn-BA"/>
              </w:rPr>
            </w:pPr>
            <w:r>
              <w:rPr>
                <w:sz w:val="28"/>
                <w:szCs w:val="28"/>
                <w:lang w:val="sr-Latn-BA"/>
              </w:rPr>
              <w:t>Studenti:</w:t>
            </w:r>
          </w:p>
        </w:tc>
        <w:tc>
          <w:tcPr>
            <w:tcW w:w="2883" w:type="dxa"/>
          </w:tcPr>
          <w:p w14:paraId="5B29A052" w14:textId="77777777" w:rsidR="00E43D0F" w:rsidRDefault="00E43D0F" w:rsidP="003612EF">
            <w:pPr>
              <w:spacing w:line="240" w:lineRule="auto"/>
              <w:rPr>
                <w:sz w:val="28"/>
                <w:szCs w:val="28"/>
                <w:lang w:val="sr-Latn-BA"/>
              </w:rPr>
            </w:pPr>
            <w:r>
              <w:rPr>
                <w:sz w:val="28"/>
                <w:szCs w:val="28"/>
                <w:lang w:val="sr-Latn-BA"/>
              </w:rPr>
              <w:t>Predmetni profesor:</w:t>
            </w:r>
          </w:p>
        </w:tc>
      </w:tr>
      <w:tr w:rsidR="00E43D0F" w14:paraId="31F348A5" w14:textId="77777777" w:rsidTr="00E43D0F">
        <w:trPr>
          <w:trHeight w:val="690"/>
        </w:trPr>
        <w:tc>
          <w:tcPr>
            <w:tcW w:w="7040" w:type="dxa"/>
          </w:tcPr>
          <w:p w14:paraId="5EE81668" w14:textId="77777777" w:rsidR="00E43D0F" w:rsidRDefault="00E43D0F" w:rsidP="003612EF">
            <w:pPr>
              <w:spacing w:line="240" w:lineRule="auto"/>
              <w:rPr>
                <w:sz w:val="28"/>
                <w:szCs w:val="28"/>
                <w:lang w:val="sr-Latn-BA"/>
              </w:rPr>
            </w:pPr>
            <w:r>
              <w:rPr>
                <w:sz w:val="28"/>
                <w:szCs w:val="28"/>
                <w:lang w:val="sr-Latn-BA"/>
              </w:rPr>
              <w:t>Dusan Marilovic</w:t>
            </w:r>
          </w:p>
          <w:p w14:paraId="08B07D6F" w14:textId="77777777" w:rsidR="00E43D0F" w:rsidRDefault="00E43D0F" w:rsidP="003612EF">
            <w:pPr>
              <w:spacing w:line="240" w:lineRule="auto"/>
              <w:rPr>
                <w:sz w:val="28"/>
                <w:szCs w:val="28"/>
                <w:lang w:val="sr-Latn-BA"/>
              </w:rPr>
            </w:pPr>
            <w:r>
              <w:rPr>
                <w:sz w:val="28"/>
                <w:szCs w:val="28"/>
                <w:lang w:val="sr-Latn-BA"/>
              </w:rPr>
              <w:t>Goran Milanovic</w:t>
            </w:r>
          </w:p>
        </w:tc>
        <w:tc>
          <w:tcPr>
            <w:tcW w:w="2883" w:type="dxa"/>
          </w:tcPr>
          <w:p w14:paraId="75C8C325" w14:textId="10C47D7A" w:rsidR="00E43D0F" w:rsidRDefault="00E43D0F" w:rsidP="003612EF">
            <w:pPr>
              <w:spacing w:line="240" w:lineRule="auto"/>
              <w:rPr>
                <w:sz w:val="28"/>
                <w:szCs w:val="28"/>
                <w:lang w:val="sr-Latn-BA"/>
              </w:rPr>
            </w:pPr>
            <w:r>
              <w:rPr>
                <w:sz w:val="28"/>
                <w:szCs w:val="28"/>
                <w:lang w:val="sr-Latn-BA"/>
              </w:rPr>
              <w:t xml:space="preserve">Prof. dr </w:t>
            </w:r>
            <w:r w:rsidR="003E2A61">
              <w:rPr>
                <w:sz w:val="28"/>
                <w:szCs w:val="28"/>
                <w:lang w:val="sr-Latn-BA"/>
              </w:rPr>
              <w:t>Dragoljub Krneta</w:t>
            </w:r>
          </w:p>
        </w:tc>
      </w:tr>
    </w:tbl>
    <w:p w14:paraId="7E4B76B3" w14:textId="375917AE" w:rsidR="00265F38" w:rsidRPr="00E43D0F" w:rsidRDefault="00E43D0F" w:rsidP="00E43D0F">
      <w:pPr>
        <w:jc w:val="center"/>
        <w:sectPr w:rsidR="00265F38" w:rsidRPr="00E43D0F"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val="sr-Latn-BA"/>
        </w:rPr>
        <w:t>Istočno Sarajevo, jun, 202</w:t>
      </w:r>
      <w:bookmarkEnd w:id="0"/>
      <w:r>
        <w:rPr>
          <w:lang w:val="sr-Latn-BA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de-DE"/>
        </w:rPr>
        <w:id w:val="-966962268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6335476D" w14:textId="439C6DDB" w:rsidR="00E43D0F" w:rsidRDefault="00E43D0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D4E2BBC" w14:textId="75BB7ACD" w:rsidR="004157BA" w:rsidRDefault="00E43D0F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175354" w:history="1">
            <w:r w:rsidR="004157BA" w:rsidRPr="00782356">
              <w:rPr>
                <w:rStyle w:val="Hyperlink"/>
                <w:rFonts w:cs="Arial"/>
                <w:noProof/>
              </w:rPr>
              <w:t>1.</w:t>
            </w:r>
            <w:r w:rsidR="004157B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4157BA" w:rsidRPr="00782356">
              <w:rPr>
                <w:rStyle w:val="Hyperlink"/>
                <w:rFonts w:cs="Arial"/>
                <w:noProof/>
              </w:rPr>
              <w:t>Uvod</w:t>
            </w:r>
            <w:r w:rsidR="004157BA">
              <w:rPr>
                <w:noProof/>
                <w:webHidden/>
              </w:rPr>
              <w:tab/>
            </w:r>
            <w:r w:rsidR="004157BA">
              <w:rPr>
                <w:noProof/>
                <w:webHidden/>
              </w:rPr>
              <w:fldChar w:fldCharType="begin"/>
            </w:r>
            <w:r w:rsidR="004157BA">
              <w:rPr>
                <w:noProof/>
                <w:webHidden/>
              </w:rPr>
              <w:instrText xml:space="preserve"> PAGEREF _Toc202175354 \h </w:instrText>
            </w:r>
            <w:r w:rsidR="004157BA">
              <w:rPr>
                <w:noProof/>
                <w:webHidden/>
              </w:rPr>
            </w:r>
            <w:r w:rsidR="004157BA">
              <w:rPr>
                <w:noProof/>
                <w:webHidden/>
              </w:rPr>
              <w:fldChar w:fldCharType="separate"/>
            </w:r>
            <w:r w:rsidR="004157BA">
              <w:rPr>
                <w:noProof/>
                <w:webHidden/>
              </w:rPr>
              <w:t>4</w:t>
            </w:r>
            <w:r w:rsidR="004157BA">
              <w:rPr>
                <w:noProof/>
                <w:webHidden/>
              </w:rPr>
              <w:fldChar w:fldCharType="end"/>
            </w:r>
          </w:hyperlink>
        </w:p>
        <w:p w14:paraId="0AF094A8" w14:textId="52870FAB" w:rsidR="004157BA" w:rsidRDefault="004157BA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55" w:history="1">
            <w:r w:rsidRPr="0078235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Motivacija i značaj 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39DD7" w14:textId="62CEF910" w:rsidR="004157BA" w:rsidRDefault="004157BA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56" w:history="1">
            <w:r w:rsidRPr="0078235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Cilj i obuhvat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B0C69" w14:textId="5CB39897" w:rsidR="004157BA" w:rsidRDefault="004157BA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57" w:history="1">
            <w:r w:rsidRPr="00782356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Organizacija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7E0AC" w14:textId="02A650BF" w:rsidR="004157BA" w:rsidRDefault="004157BA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58" w:history="1">
            <w:r w:rsidRPr="0078235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Teorijska osnova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32018" w14:textId="28D94BC6" w:rsidR="004157BA" w:rsidRDefault="004157BA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59" w:history="1">
            <w:r w:rsidRPr="0078235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Karakteristike saobraćajnih znakova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30B11" w14:textId="381CE760" w:rsidR="004157BA" w:rsidRDefault="004157BA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60" w:history="1">
            <w:r w:rsidRPr="0078235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Računarski vid i obrada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C568E" w14:textId="3CD84D29" w:rsidR="004157BA" w:rsidRDefault="004157BA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61" w:history="1">
            <w:r w:rsidRPr="00782356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Osnove klasifikacije i učenja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15516" w14:textId="2E4543E4" w:rsidR="004157BA" w:rsidRDefault="004157BA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62" w:history="1">
            <w:r w:rsidRPr="00782356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rFonts w:cs="Arial"/>
                <w:noProof/>
              </w:rPr>
              <w:t>Metode detekcije i klasifikacije saobraćajnih znakova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9FC1F" w14:textId="66AC0352" w:rsidR="004157BA" w:rsidRDefault="004157BA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63" w:history="1">
            <w:r w:rsidRPr="00782356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Klasični pristupi zasnovani na obradi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9DD8B" w14:textId="0A97F7CE" w:rsidR="004157BA" w:rsidRDefault="004157BA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64" w:history="1">
            <w:r w:rsidRPr="00782356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Ekstrakcija karakteristika i klasična klasifikacija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504BF" w14:textId="3E197E2A" w:rsidR="004157BA" w:rsidRDefault="004157BA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65" w:history="1">
            <w:r w:rsidRPr="00782356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Duboko učenje i konvolucione neuronske mreže (CNN)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3F8C3" w14:textId="5EC6842B" w:rsidR="004157BA" w:rsidRDefault="004157BA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66" w:history="1">
            <w:r w:rsidRPr="0078235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Implementacija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B47E6" w14:textId="470F7B73" w:rsidR="004157BA" w:rsidRDefault="004157BA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67" w:history="1">
            <w:r w:rsidRPr="00782356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Opis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23473" w14:textId="685AD339" w:rsidR="004157BA" w:rsidRDefault="004157BA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68" w:history="1">
            <w:r w:rsidRPr="00782356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Korištene tehnologije i alati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2D6DA" w14:textId="0E64AB85" w:rsidR="004157BA" w:rsidRDefault="004157BA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69" w:history="1">
            <w:r w:rsidRPr="00782356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93013" w14:textId="0126C994" w:rsidR="004157BA" w:rsidRDefault="004157BA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70" w:history="1">
            <w:r w:rsidRPr="00782356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Primjeri iz 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642A9" w14:textId="257F2482" w:rsidR="004157BA" w:rsidRDefault="004157BA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71" w:history="1">
            <w:r w:rsidRPr="0078235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Rezultati i evaluacija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2D9B" w14:textId="6A4CBFF2" w:rsidR="004157BA" w:rsidRDefault="004157BA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72" w:history="1">
            <w:r w:rsidRPr="00782356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Evaluacija tačnosti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A4F7B" w14:textId="677D134F" w:rsidR="004157BA" w:rsidRDefault="004157BA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73" w:history="1">
            <w:r w:rsidRPr="00782356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Analiza pogrešnih klasifikacija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7CFB1" w14:textId="641AE7CB" w:rsidR="004157BA" w:rsidRDefault="004157BA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74" w:history="1">
            <w:r w:rsidRPr="00782356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Poređenje metoda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78102" w14:textId="35E60F1A" w:rsidR="004157BA" w:rsidRDefault="004157BA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75" w:history="1">
            <w:r w:rsidRPr="0078235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Izazovi i problemi u implementaciji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CFD0B" w14:textId="490AE2E1" w:rsidR="004157BA" w:rsidRDefault="004157BA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76" w:history="1">
            <w:r w:rsidRPr="0078235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rFonts w:cs="Arial"/>
                <w:noProof/>
              </w:rPr>
              <w:t>Moguća poboljšanja i budući 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48E99" w14:textId="666ECDA0" w:rsidR="004157BA" w:rsidRDefault="004157BA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77" w:history="1">
            <w:r w:rsidRPr="00782356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F6A50" w14:textId="1C5EEFDA" w:rsidR="004157BA" w:rsidRDefault="004157BA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78" w:history="1">
            <w:r w:rsidRPr="00782356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213EA" w14:textId="640E33A9" w:rsidR="00E43D0F" w:rsidRDefault="00E43D0F">
          <w:r>
            <w:rPr>
              <w:b/>
              <w:bCs/>
            </w:rPr>
            <w:fldChar w:fldCharType="end"/>
          </w:r>
        </w:p>
      </w:sdtContent>
    </w:sdt>
    <w:p w14:paraId="32A0FE93" w14:textId="05F23147" w:rsidR="00404E68" w:rsidRPr="00E43D0F" w:rsidRDefault="00404E68" w:rsidP="00E43D0F">
      <w:pPr>
        <w:pStyle w:val="Titel"/>
        <w:jc w:val="left"/>
        <w:rPr>
          <w:rFonts w:cs="Arial"/>
          <w:sz w:val="20"/>
          <w:lang w:val="de-DE"/>
        </w:rPr>
      </w:pPr>
    </w:p>
    <w:p w14:paraId="414EF01E" w14:textId="77777777" w:rsidR="00404E68" w:rsidRDefault="00404E68">
      <w:pPr>
        <w:pStyle w:val="Titel"/>
        <w:rPr>
          <w:rFonts w:cs="Arial"/>
          <w:szCs w:val="36"/>
        </w:rPr>
      </w:pPr>
    </w:p>
    <w:p w14:paraId="23FDD1D2" w14:textId="77777777" w:rsidR="00404E68" w:rsidRDefault="00404E68">
      <w:pPr>
        <w:pStyle w:val="Titel"/>
        <w:rPr>
          <w:rFonts w:cs="Arial"/>
          <w:szCs w:val="36"/>
        </w:rPr>
      </w:pPr>
    </w:p>
    <w:p w14:paraId="22BCC8DC" w14:textId="77777777" w:rsidR="00404E68" w:rsidRDefault="00404E68">
      <w:pPr>
        <w:pStyle w:val="Titel"/>
        <w:rPr>
          <w:rFonts w:cs="Arial"/>
          <w:szCs w:val="36"/>
        </w:rPr>
      </w:pPr>
    </w:p>
    <w:p w14:paraId="24A4EBCD" w14:textId="77777777" w:rsidR="00404E68" w:rsidRDefault="00404E68">
      <w:pPr>
        <w:pStyle w:val="Titel"/>
        <w:rPr>
          <w:rFonts w:cs="Arial"/>
          <w:szCs w:val="36"/>
        </w:rPr>
      </w:pPr>
    </w:p>
    <w:p w14:paraId="48F13125" w14:textId="77777777" w:rsidR="00404E68" w:rsidRDefault="00404E68">
      <w:pPr>
        <w:pStyle w:val="Titel"/>
        <w:rPr>
          <w:rFonts w:cs="Arial"/>
          <w:szCs w:val="36"/>
        </w:rPr>
      </w:pPr>
    </w:p>
    <w:p w14:paraId="13590E6C" w14:textId="77777777" w:rsidR="00404E68" w:rsidRDefault="00404E68">
      <w:pPr>
        <w:pStyle w:val="Titel"/>
        <w:rPr>
          <w:rFonts w:cs="Arial"/>
          <w:szCs w:val="36"/>
        </w:rPr>
      </w:pPr>
    </w:p>
    <w:p w14:paraId="23962BB6" w14:textId="77777777" w:rsidR="00404E68" w:rsidRDefault="00404E68">
      <w:pPr>
        <w:pStyle w:val="Titel"/>
        <w:rPr>
          <w:rFonts w:cs="Arial"/>
          <w:szCs w:val="36"/>
        </w:rPr>
      </w:pPr>
    </w:p>
    <w:p w14:paraId="4B5FAFBA" w14:textId="77777777" w:rsidR="00404E68" w:rsidRDefault="00404E68">
      <w:pPr>
        <w:pStyle w:val="Titel"/>
        <w:rPr>
          <w:rFonts w:cs="Arial"/>
          <w:szCs w:val="36"/>
        </w:rPr>
      </w:pPr>
    </w:p>
    <w:p w14:paraId="67D0C864" w14:textId="77777777" w:rsidR="00404E68" w:rsidRDefault="00404E68">
      <w:pPr>
        <w:pStyle w:val="Titel"/>
        <w:rPr>
          <w:rFonts w:cs="Arial"/>
          <w:szCs w:val="36"/>
        </w:rPr>
      </w:pPr>
    </w:p>
    <w:p w14:paraId="792C33E1" w14:textId="77777777" w:rsidR="00404E68" w:rsidRDefault="00404E68">
      <w:pPr>
        <w:pStyle w:val="Titel"/>
        <w:rPr>
          <w:rFonts w:cs="Arial"/>
          <w:szCs w:val="36"/>
        </w:rPr>
      </w:pPr>
    </w:p>
    <w:p w14:paraId="3A83AE55" w14:textId="77777777" w:rsidR="00404E68" w:rsidRDefault="00404E68">
      <w:pPr>
        <w:pStyle w:val="Titel"/>
        <w:rPr>
          <w:rFonts w:cs="Arial"/>
          <w:szCs w:val="36"/>
        </w:rPr>
      </w:pPr>
    </w:p>
    <w:p w14:paraId="3B0D1AF5" w14:textId="77777777" w:rsidR="00404E68" w:rsidRDefault="00404E68">
      <w:pPr>
        <w:pStyle w:val="Titel"/>
        <w:rPr>
          <w:rFonts w:cs="Arial"/>
          <w:szCs w:val="36"/>
        </w:rPr>
      </w:pPr>
    </w:p>
    <w:p w14:paraId="33883418" w14:textId="77777777" w:rsidR="00404E68" w:rsidRDefault="00404E68" w:rsidP="00E43D0F">
      <w:pPr>
        <w:pStyle w:val="Titel"/>
        <w:jc w:val="left"/>
        <w:rPr>
          <w:rFonts w:cs="Arial"/>
          <w:szCs w:val="36"/>
        </w:rPr>
      </w:pPr>
    </w:p>
    <w:p w14:paraId="2F4E754A" w14:textId="77777777" w:rsidR="00404E68" w:rsidRDefault="00404E68">
      <w:pPr>
        <w:pStyle w:val="Titel"/>
        <w:rPr>
          <w:rFonts w:cs="Arial"/>
          <w:szCs w:val="36"/>
        </w:rPr>
      </w:pPr>
    </w:p>
    <w:p w14:paraId="374EED66" w14:textId="77777777" w:rsidR="003E2A61" w:rsidRDefault="003E2A61" w:rsidP="003E2A61"/>
    <w:p w14:paraId="231A57C2" w14:textId="77777777" w:rsidR="003E2A61" w:rsidRDefault="003E2A61" w:rsidP="003E2A61"/>
    <w:p w14:paraId="1A2E83AA" w14:textId="77777777" w:rsidR="003E2A61" w:rsidRDefault="003E2A61" w:rsidP="003E2A61"/>
    <w:p w14:paraId="47E9006C" w14:textId="77777777" w:rsidR="003E2A61" w:rsidRDefault="003E2A61" w:rsidP="003E2A61"/>
    <w:p w14:paraId="3E2DD7B9" w14:textId="77777777" w:rsidR="003E2A61" w:rsidRDefault="003E2A61" w:rsidP="003E2A61"/>
    <w:p w14:paraId="0FEF8433" w14:textId="77777777" w:rsidR="003E2A61" w:rsidRDefault="003E2A61" w:rsidP="003E2A61"/>
    <w:p w14:paraId="4C6AB85C" w14:textId="77777777" w:rsidR="003E2A61" w:rsidRDefault="003E2A61" w:rsidP="003E2A61"/>
    <w:p w14:paraId="79988B02" w14:textId="77777777" w:rsidR="003E2A61" w:rsidRDefault="003E2A61" w:rsidP="003E2A61"/>
    <w:p w14:paraId="349FFBFC" w14:textId="77777777" w:rsidR="003E2A61" w:rsidRDefault="003E2A61" w:rsidP="003E2A61"/>
    <w:p w14:paraId="31A98FCB" w14:textId="77777777" w:rsidR="003E2A61" w:rsidRDefault="003E2A61" w:rsidP="003E2A61"/>
    <w:p w14:paraId="444C1E79" w14:textId="77777777" w:rsidR="003E2A61" w:rsidRDefault="003E2A61" w:rsidP="003E2A61"/>
    <w:p w14:paraId="44194F74" w14:textId="77777777" w:rsidR="003E2A61" w:rsidRDefault="003E2A61" w:rsidP="003E2A61"/>
    <w:p w14:paraId="20958173" w14:textId="77777777" w:rsidR="004157BA" w:rsidRDefault="004157BA" w:rsidP="003E2A61"/>
    <w:p w14:paraId="632A7C90" w14:textId="77777777" w:rsidR="004157BA" w:rsidRDefault="004157BA" w:rsidP="003E2A61"/>
    <w:p w14:paraId="523FEB49" w14:textId="77777777" w:rsidR="004157BA" w:rsidRDefault="004157BA" w:rsidP="003E2A61"/>
    <w:p w14:paraId="15CDF00F" w14:textId="77777777" w:rsidR="004157BA" w:rsidRDefault="004157BA" w:rsidP="003E2A61"/>
    <w:p w14:paraId="64488348" w14:textId="77777777" w:rsidR="004157BA" w:rsidRDefault="004157BA" w:rsidP="003E2A61"/>
    <w:p w14:paraId="77D4D7FA" w14:textId="77777777" w:rsidR="004157BA" w:rsidRDefault="004157BA" w:rsidP="003E2A61"/>
    <w:p w14:paraId="1C353E4F" w14:textId="77777777" w:rsidR="004157BA" w:rsidRDefault="004157BA" w:rsidP="003E2A61"/>
    <w:p w14:paraId="4EFBF549" w14:textId="77777777" w:rsidR="004157BA" w:rsidRDefault="004157BA" w:rsidP="003E2A61"/>
    <w:p w14:paraId="4DD9B54F" w14:textId="77777777" w:rsidR="004157BA" w:rsidRDefault="004157BA" w:rsidP="003E2A61"/>
    <w:p w14:paraId="02DDABE7" w14:textId="77777777" w:rsidR="004157BA" w:rsidRDefault="004157BA" w:rsidP="003E2A61"/>
    <w:p w14:paraId="7EF874B7" w14:textId="77777777" w:rsidR="004157BA" w:rsidRDefault="004157BA" w:rsidP="003E2A61"/>
    <w:p w14:paraId="21395A78" w14:textId="77777777" w:rsidR="004157BA" w:rsidRDefault="004157BA" w:rsidP="003E2A61"/>
    <w:p w14:paraId="1A887499" w14:textId="77777777" w:rsidR="004157BA" w:rsidRDefault="004157BA" w:rsidP="003E2A61"/>
    <w:p w14:paraId="5F4346E8" w14:textId="77777777" w:rsidR="004157BA" w:rsidRDefault="004157BA" w:rsidP="003E2A61"/>
    <w:p w14:paraId="3D1E1543" w14:textId="77777777" w:rsidR="004157BA" w:rsidRDefault="004157BA" w:rsidP="003E2A61"/>
    <w:p w14:paraId="34E90C8F" w14:textId="77777777" w:rsidR="004157BA" w:rsidRDefault="004157BA" w:rsidP="003E2A61"/>
    <w:p w14:paraId="15E33D64" w14:textId="77777777" w:rsidR="004157BA" w:rsidRDefault="004157BA" w:rsidP="003E2A61"/>
    <w:p w14:paraId="08689456" w14:textId="77777777" w:rsidR="004157BA" w:rsidRDefault="004157BA" w:rsidP="003E2A61"/>
    <w:p w14:paraId="7C6B4740" w14:textId="77777777" w:rsidR="004157BA" w:rsidRDefault="004157BA" w:rsidP="003E2A61"/>
    <w:p w14:paraId="5A6D4F49" w14:textId="77777777" w:rsidR="00404E68" w:rsidRDefault="00404E68" w:rsidP="004157BA">
      <w:pPr>
        <w:pStyle w:val="Titel"/>
        <w:jc w:val="left"/>
        <w:rPr>
          <w:rFonts w:cs="Arial"/>
          <w:szCs w:val="36"/>
        </w:rPr>
      </w:pPr>
    </w:p>
    <w:p w14:paraId="74F4EF50" w14:textId="77777777" w:rsidR="004157BA" w:rsidRDefault="004157BA" w:rsidP="004157BA"/>
    <w:p w14:paraId="218FDD0F" w14:textId="77777777" w:rsidR="004157BA" w:rsidRDefault="004157BA" w:rsidP="004157BA"/>
    <w:p w14:paraId="564CDE59" w14:textId="77777777" w:rsidR="004157BA" w:rsidRDefault="004157BA" w:rsidP="004157BA"/>
    <w:p w14:paraId="6E400052" w14:textId="77777777" w:rsidR="004157BA" w:rsidRDefault="004157BA" w:rsidP="004157BA"/>
    <w:p w14:paraId="06CAD91B" w14:textId="77777777" w:rsidR="004157BA" w:rsidRDefault="004157BA" w:rsidP="004157BA"/>
    <w:p w14:paraId="08AB07E3" w14:textId="77777777" w:rsidR="004157BA" w:rsidRDefault="004157BA" w:rsidP="004157BA"/>
    <w:p w14:paraId="10239032" w14:textId="77777777" w:rsidR="004157BA" w:rsidRDefault="004157BA" w:rsidP="004157BA"/>
    <w:p w14:paraId="30ED4369" w14:textId="77777777" w:rsidR="004157BA" w:rsidRDefault="004157BA" w:rsidP="004157BA"/>
    <w:p w14:paraId="550879B5" w14:textId="77777777" w:rsidR="004157BA" w:rsidRPr="004157BA" w:rsidRDefault="004157BA" w:rsidP="004157BA"/>
    <w:p w14:paraId="30EEEA9C" w14:textId="427D4B40" w:rsidR="00E43D0F" w:rsidRDefault="00F14935" w:rsidP="003E2A61">
      <w:pPr>
        <w:pStyle w:val="berschrift1"/>
        <w:rPr>
          <w:rFonts w:cs="Arial"/>
          <w:sz w:val="32"/>
          <w:szCs w:val="32"/>
        </w:rPr>
      </w:pPr>
      <w:bookmarkStart w:id="1" w:name="_Toc195696227"/>
      <w:bookmarkStart w:id="2" w:name="_Toc202175354"/>
      <w:bookmarkStart w:id="3" w:name="_Toc436203377"/>
      <w:bookmarkStart w:id="4" w:name="_Toc452813577"/>
      <w:proofErr w:type="spellStart"/>
      <w:r w:rsidRPr="00E43D0F">
        <w:rPr>
          <w:rFonts w:cs="Arial"/>
          <w:sz w:val="32"/>
          <w:szCs w:val="32"/>
        </w:rPr>
        <w:lastRenderedPageBreak/>
        <w:t>Uvod</w:t>
      </w:r>
      <w:bookmarkEnd w:id="1"/>
      <w:bookmarkEnd w:id="2"/>
      <w:proofErr w:type="spellEnd"/>
    </w:p>
    <w:p w14:paraId="79114C4D" w14:textId="0B0F4B32" w:rsidR="003E2A61" w:rsidRDefault="003E2A61" w:rsidP="003E2A61">
      <w:pPr>
        <w:pStyle w:val="berschrift2"/>
        <w:rPr>
          <w:sz w:val="28"/>
          <w:szCs w:val="28"/>
        </w:rPr>
      </w:pPr>
      <w:bookmarkStart w:id="5" w:name="_Toc202175355"/>
      <w:proofErr w:type="spellStart"/>
      <w:r w:rsidRPr="003E2A61">
        <w:rPr>
          <w:sz w:val="28"/>
          <w:szCs w:val="28"/>
        </w:rPr>
        <w:t>Motivacija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i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značaj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teme</w:t>
      </w:r>
      <w:bookmarkEnd w:id="5"/>
      <w:proofErr w:type="spellEnd"/>
    </w:p>
    <w:p w14:paraId="2D8AFB5E" w14:textId="77777777" w:rsidR="005C7636" w:rsidRDefault="005C7636" w:rsidP="005C7636">
      <w:pPr>
        <w:ind w:left="720"/>
      </w:pPr>
      <w:proofErr w:type="spellStart"/>
      <w:r>
        <w:t>Automatizovano</w:t>
      </w:r>
      <w:proofErr w:type="spellEnd"/>
      <w:r>
        <w:t xml:space="preserve"> </w:t>
      </w:r>
      <w:proofErr w:type="spellStart"/>
      <w:r>
        <w:t>prepoznavanje</w:t>
      </w:r>
      <w:proofErr w:type="spellEnd"/>
      <w:r>
        <w:t xml:space="preserve"> </w:t>
      </w:r>
      <w:proofErr w:type="spellStart"/>
      <w:r>
        <w:t>saobraćajnih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značajniji</w:t>
      </w:r>
      <w:proofErr w:type="spellEnd"/>
      <w:r>
        <w:t xml:space="preserve"> </w:t>
      </w:r>
      <w:proofErr w:type="spellStart"/>
      <w:r>
        <w:t>aspekt</w:t>
      </w:r>
      <w:proofErr w:type="spellEnd"/>
      <w:r>
        <w:t xml:space="preserve"> </w:t>
      </w:r>
      <w:proofErr w:type="spellStart"/>
      <w:r>
        <w:t>savremenih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za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vozaču</w:t>
      </w:r>
      <w:proofErr w:type="spellEnd"/>
      <w:r>
        <w:t xml:space="preserve"> (ADAS – Advanced Driver Assistance Systems),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autonomnih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. U </w:t>
      </w:r>
      <w:proofErr w:type="spellStart"/>
      <w:r>
        <w:t>dinamičnom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nepredvidivom</w:t>
      </w:r>
      <w:proofErr w:type="spellEnd"/>
      <w:r>
        <w:t xml:space="preserve"> </w:t>
      </w:r>
      <w:proofErr w:type="spellStart"/>
      <w:r>
        <w:t>saobraćajnom</w:t>
      </w:r>
      <w:proofErr w:type="spellEnd"/>
      <w:r>
        <w:t xml:space="preserve"> </w:t>
      </w:r>
      <w:proofErr w:type="spellStart"/>
      <w:r>
        <w:t>okruženju</w:t>
      </w:r>
      <w:proofErr w:type="spellEnd"/>
      <w:r>
        <w:t xml:space="preserve">, </w:t>
      </w:r>
      <w:proofErr w:type="spellStart"/>
      <w:r>
        <w:t>pravovremeno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tačno</w:t>
      </w:r>
      <w:proofErr w:type="spellEnd"/>
      <w:r>
        <w:t xml:space="preserve"> </w:t>
      </w:r>
      <w:proofErr w:type="spellStart"/>
      <w:r>
        <w:t>prepoznavanje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ključnu</w:t>
      </w:r>
      <w:proofErr w:type="spellEnd"/>
      <w:r>
        <w:t xml:space="preserve"> </w:t>
      </w:r>
      <w:proofErr w:type="spellStart"/>
      <w:r>
        <w:t>ulogu</w:t>
      </w:r>
      <w:proofErr w:type="spellEnd"/>
      <w:r>
        <w:t xml:space="preserve"> u </w:t>
      </w:r>
      <w:proofErr w:type="spellStart"/>
      <w:r>
        <w:t>sigurnosti</w:t>
      </w:r>
      <w:proofErr w:type="spellEnd"/>
      <w:r>
        <w:t xml:space="preserve"> </w:t>
      </w:r>
      <w:proofErr w:type="spellStart"/>
      <w:r>
        <w:t>putnika</w:t>
      </w:r>
      <w:proofErr w:type="spellEnd"/>
      <w:r>
        <w:t xml:space="preserve">, </w:t>
      </w:r>
      <w:proofErr w:type="spellStart"/>
      <w:r>
        <w:t>vozača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 u </w:t>
      </w:r>
      <w:proofErr w:type="spellStart"/>
      <w:r>
        <w:t>saobraćaju</w:t>
      </w:r>
      <w:proofErr w:type="spellEnd"/>
      <w:r>
        <w:t xml:space="preserve">.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skloni</w:t>
      </w:r>
      <w:proofErr w:type="spellEnd"/>
      <w:r>
        <w:t xml:space="preserve"> </w:t>
      </w:r>
      <w:proofErr w:type="spellStart"/>
      <w:r>
        <w:t>greškama</w:t>
      </w:r>
      <w:proofErr w:type="spellEnd"/>
      <w:r>
        <w:t xml:space="preserve"> </w:t>
      </w:r>
      <w:proofErr w:type="spellStart"/>
      <w:r>
        <w:t>usljed</w:t>
      </w:r>
      <w:proofErr w:type="spellEnd"/>
      <w:r>
        <w:t xml:space="preserve"> </w:t>
      </w:r>
      <w:proofErr w:type="spellStart"/>
      <w:r>
        <w:t>umora</w:t>
      </w:r>
      <w:proofErr w:type="spellEnd"/>
      <w:r>
        <w:t xml:space="preserve">, </w:t>
      </w:r>
      <w:proofErr w:type="spellStart"/>
      <w:r>
        <w:t>ometanja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vremenskih</w:t>
      </w:r>
      <w:proofErr w:type="spellEnd"/>
      <w:r>
        <w:t xml:space="preserve"> </w:t>
      </w:r>
      <w:proofErr w:type="spellStart"/>
      <w:r>
        <w:t>uslova</w:t>
      </w:r>
      <w:proofErr w:type="spellEnd"/>
      <w:r>
        <w:t xml:space="preserve"> – </w:t>
      </w:r>
      <w:proofErr w:type="spellStart"/>
      <w:r>
        <w:t>stoga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prepoznaje</w:t>
      </w:r>
      <w:proofErr w:type="spellEnd"/>
      <w:r>
        <w:t xml:space="preserve"> </w:t>
      </w:r>
      <w:proofErr w:type="spellStart"/>
      <w:r>
        <w:t>znakove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znatno</w:t>
      </w:r>
      <w:proofErr w:type="spellEnd"/>
      <w:r>
        <w:t xml:space="preserve"> </w:t>
      </w:r>
      <w:proofErr w:type="spellStart"/>
      <w:r>
        <w:t>unaprijediti</w:t>
      </w:r>
      <w:proofErr w:type="spellEnd"/>
      <w:r>
        <w:t xml:space="preserve"> </w:t>
      </w:r>
      <w:proofErr w:type="spellStart"/>
      <w:r>
        <w:t>pažnju</w:t>
      </w:r>
      <w:proofErr w:type="spellEnd"/>
      <w:r>
        <w:t xml:space="preserve">, </w:t>
      </w:r>
      <w:proofErr w:type="spellStart"/>
      <w:r>
        <w:t>orijentaciju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pravovremenu</w:t>
      </w:r>
      <w:proofErr w:type="spellEnd"/>
      <w:r>
        <w:t xml:space="preserve"> </w:t>
      </w:r>
      <w:proofErr w:type="spellStart"/>
      <w:r>
        <w:t>reakciju</w:t>
      </w:r>
      <w:proofErr w:type="spellEnd"/>
      <w:r>
        <w:t xml:space="preserve"> </w:t>
      </w:r>
      <w:proofErr w:type="spellStart"/>
      <w:r>
        <w:t>vozača</w:t>
      </w:r>
      <w:proofErr w:type="spellEnd"/>
      <w:r>
        <w:t>.</w:t>
      </w:r>
    </w:p>
    <w:p w14:paraId="47DA03DD" w14:textId="77777777" w:rsidR="005C7636" w:rsidRDefault="005C7636" w:rsidP="005C7636">
      <w:pPr>
        <w:ind w:left="720"/>
      </w:pPr>
    </w:p>
    <w:p w14:paraId="5E9D2562" w14:textId="11D31067" w:rsidR="005C7636" w:rsidRPr="005C7636" w:rsidRDefault="005C7636" w:rsidP="005C7636">
      <w:pPr>
        <w:ind w:left="720"/>
      </w:pPr>
      <w:r>
        <w:t xml:space="preserve">U </w:t>
      </w:r>
      <w:proofErr w:type="spellStart"/>
      <w:r>
        <w:t>kontekstu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autonomnih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, </w:t>
      </w:r>
      <w:proofErr w:type="spellStart"/>
      <w:r>
        <w:t>prepoznavanje</w:t>
      </w:r>
      <w:proofErr w:type="spellEnd"/>
      <w:r>
        <w:t xml:space="preserve"> </w:t>
      </w:r>
      <w:proofErr w:type="spellStart"/>
      <w:r>
        <w:t>saobraćajnih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 je </w:t>
      </w:r>
      <w:proofErr w:type="spellStart"/>
      <w:r>
        <w:t>fundamentalna</w:t>
      </w:r>
      <w:proofErr w:type="spellEnd"/>
      <w:r>
        <w:t xml:space="preserve">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percepcijskog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sposoban</w:t>
      </w:r>
      <w:proofErr w:type="spellEnd"/>
      <w:r>
        <w:t xml:space="preserve"> da u </w:t>
      </w:r>
      <w:proofErr w:type="spellStart"/>
      <w:r>
        <w:t>realnom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 </w:t>
      </w:r>
      <w:proofErr w:type="spellStart"/>
      <w:r>
        <w:t>identifikuje</w:t>
      </w:r>
      <w:proofErr w:type="spellEnd"/>
      <w:r>
        <w:t xml:space="preserve"> </w:t>
      </w:r>
      <w:proofErr w:type="spellStart"/>
      <w:r>
        <w:t>znakove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putu, </w:t>
      </w:r>
      <w:proofErr w:type="spellStart"/>
      <w:r>
        <w:t>klasifikuje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donese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odluke</w:t>
      </w:r>
      <w:proofErr w:type="spellEnd"/>
      <w:r>
        <w:t xml:space="preserve"> –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usporavanje</w:t>
      </w:r>
      <w:proofErr w:type="spellEnd"/>
      <w:r>
        <w:t xml:space="preserve">, </w:t>
      </w:r>
      <w:proofErr w:type="spellStart"/>
      <w:r>
        <w:t>zaustavljanje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promjena</w:t>
      </w:r>
      <w:proofErr w:type="spellEnd"/>
      <w:r>
        <w:t xml:space="preserve"> </w:t>
      </w:r>
      <w:proofErr w:type="spellStart"/>
      <w:r>
        <w:t>pravca</w:t>
      </w:r>
      <w:proofErr w:type="spellEnd"/>
      <w:r>
        <w:t xml:space="preserve">. Time se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sigurnije</w:t>
      </w:r>
      <w:proofErr w:type="spellEnd"/>
      <w:r>
        <w:t xml:space="preserve">, </w:t>
      </w:r>
      <w:proofErr w:type="spellStart"/>
      <w:r>
        <w:t>efikasnije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predvidivije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 xml:space="preserve"> </w:t>
      </w:r>
      <w:proofErr w:type="spellStart"/>
      <w:r>
        <w:t>automobila</w:t>
      </w:r>
      <w:proofErr w:type="spellEnd"/>
      <w:r>
        <w:t xml:space="preserve"> u </w:t>
      </w:r>
      <w:proofErr w:type="spellStart"/>
      <w:r>
        <w:t>saobraćaju</w:t>
      </w:r>
      <w:proofErr w:type="spellEnd"/>
      <w:r>
        <w:t>.</w:t>
      </w:r>
    </w:p>
    <w:p w14:paraId="58B2C950" w14:textId="77777777" w:rsidR="005C7636" w:rsidRDefault="003E2A61" w:rsidP="005C7636">
      <w:pPr>
        <w:pStyle w:val="berschrift2"/>
        <w:rPr>
          <w:sz w:val="28"/>
          <w:szCs w:val="28"/>
        </w:rPr>
      </w:pPr>
      <w:bookmarkStart w:id="6" w:name="_Toc202175356"/>
      <w:proofErr w:type="spellStart"/>
      <w:r w:rsidRPr="003E2A61">
        <w:rPr>
          <w:sz w:val="28"/>
          <w:szCs w:val="28"/>
        </w:rPr>
        <w:t>Cilj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i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obuhvat</w:t>
      </w:r>
      <w:proofErr w:type="spellEnd"/>
      <w:r w:rsidRPr="003E2A61">
        <w:rPr>
          <w:sz w:val="28"/>
          <w:szCs w:val="28"/>
        </w:rPr>
        <w:t xml:space="preserve"> rada</w:t>
      </w:r>
      <w:bookmarkStart w:id="7" w:name="_Toc202175357"/>
      <w:bookmarkEnd w:id="6"/>
    </w:p>
    <w:p w14:paraId="5B2377E0" w14:textId="77777777" w:rsidR="005C7636" w:rsidRDefault="005C7636" w:rsidP="005C7636">
      <w:pPr>
        <w:ind w:left="720"/>
      </w:pPr>
      <w:proofErr w:type="spellStart"/>
      <w:r>
        <w:t>Cilj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rada je da se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teorijsku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praktičnu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prikažu</w:t>
      </w:r>
      <w:proofErr w:type="spellEnd"/>
      <w:r>
        <w:t xml:space="preserve"> </w:t>
      </w:r>
      <w:proofErr w:type="spellStart"/>
      <w:r>
        <w:t>savremeni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 xml:space="preserve"> za </w:t>
      </w:r>
      <w:proofErr w:type="spellStart"/>
      <w:r>
        <w:t>prepoznavanje</w:t>
      </w:r>
      <w:proofErr w:type="spellEnd"/>
      <w:r>
        <w:t xml:space="preserve"> </w:t>
      </w:r>
      <w:proofErr w:type="spellStart"/>
      <w:r>
        <w:t>saobraćajnih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računarskog</w:t>
      </w:r>
      <w:proofErr w:type="spellEnd"/>
      <w:r>
        <w:t xml:space="preserve">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vještačke</w:t>
      </w:r>
      <w:proofErr w:type="spellEnd"/>
      <w:r>
        <w:t xml:space="preserve"> </w:t>
      </w:r>
      <w:proofErr w:type="spellStart"/>
      <w:r>
        <w:t>inteligencije</w:t>
      </w:r>
      <w:proofErr w:type="spellEnd"/>
      <w:r>
        <w:t xml:space="preserve">. </w:t>
      </w:r>
      <w:proofErr w:type="spellStart"/>
      <w:r>
        <w:t>Poseban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je </w:t>
      </w:r>
      <w:proofErr w:type="spellStart"/>
      <w:r>
        <w:t>stavljen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upoređivanje</w:t>
      </w:r>
      <w:proofErr w:type="spellEnd"/>
      <w:r>
        <w:t xml:space="preserve"> </w:t>
      </w:r>
      <w:proofErr w:type="spellStart"/>
      <w:r>
        <w:t>klasičnih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obrade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algoritama</w:t>
      </w:r>
      <w:proofErr w:type="spellEnd"/>
      <w:r>
        <w:t xml:space="preserve"> </w:t>
      </w:r>
      <w:proofErr w:type="spellStart"/>
      <w:r>
        <w:t>mašinskog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savremenim</w:t>
      </w:r>
      <w:proofErr w:type="spellEnd"/>
      <w:r>
        <w:t xml:space="preserve"> </w:t>
      </w:r>
      <w:proofErr w:type="spellStart"/>
      <w:r>
        <w:t>konvolucionim</w:t>
      </w:r>
      <w:proofErr w:type="spellEnd"/>
      <w:r>
        <w:t xml:space="preserve"> </w:t>
      </w:r>
      <w:proofErr w:type="spellStart"/>
      <w:r>
        <w:t>neuronskim</w:t>
      </w:r>
      <w:proofErr w:type="spellEnd"/>
      <w:r>
        <w:t xml:space="preserve"> </w:t>
      </w:r>
      <w:proofErr w:type="spellStart"/>
      <w:r>
        <w:t>mrežama</w:t>
      </w:r>
      <w:proofErr w:type="spellEnd"/>
      <w:r>
        <w:t xml:space="preserve"> (CNN),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pokazale</w:t>
      </w:r>
      <w:proofErr w:type="spellEnd"/>
      <w:r>
        <w:t xml:space="preserve"> </w:t>
      </w:r>
      <w:proofErr w:type="spellStart"/>
      <w:r>
        <w:t>izuzetne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u </w:t>
      </w:r>
      <w:proofErr w:type="spellStart"/>
      <w:r>
        <w:t>detekciji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klasifikaciji</w:t>
      </w:r>
      <w:proofErr w:type="spellEnd"/>
      <w:r>
        <w:t xml:space="preserve"> </w:t>
      </w:r>
      <w:proofErr w:type="spellStart"/>
      <w:r>
        <w:t>vizuelnih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>.</w:t>
      </w:r>
    </w:p>
    <w:p w14:paraId="7ABAB772" w14:textId="77777777" w:rsidR="005C7636" w:rsidRDefault="005C7636" w:rsidP="005C7636">
      <w:pPr>
        <w:ind w:left="720"/>
      </w:pPr>
    </w:p>
    <w:p w14:paraId="3F366223" w14:textId="681C7FE8" w:rsidR="005C7636" w:rsidRDefault="005C7636" w:rsidP="005C7636">
      <w:pPr>
        <w:ind w:left="720"/>
      </w:pPr>
      <w:r>
        <w:t xml:space="preserve">Rad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za </w:t>
      </w:r>
      <w:proofErr w:type="spellStart"/>
      <w:r>
        <w:t>prepoznavanje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 u </w:t>
      </w:r>
      <w:proofErr w:type="spellStart"/>
      <w:r>
        <w:t>programskom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 Python, </w:t>
      </w:r>
      <w:proofErr w:type="spellStart"/>
      <w:r>
        <w:t>korištenjem</w:t>
      </w:r>
      <w:proofErr w:type="spellEnd"/>
      <w:r>
        <w:t xml:space="preserve"> </w:t>
      </w:r>
      <w:proofErr w:type="spellStart"/>
      <w:r>
        <w:t>biblioteka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OpenCV, scikit-image </w:t>
      </w:r>
      <w:proofErr w:type="spellStart"/>
      <w:r>
        <w:t>i</w:t>
      </w:r>
      <w:proofErr w:type="spellEnd"/>
      <w:r>
        <w:t xml:space="preserve"> TensorFlow. </w:t>
      </w:r>
      <w:proofErr w:type="spellStart"/>
      <w:r>
        <w:t>Evaluacija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je </w:t>
      </w:r>
      <w:proofErr w:type="spellStart"/>
      <w:r>
        <w:t>sprovedena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standardizovanom</w:t>
      </w:r>
      <w:proofErr w:type="spellEnd"/>
      <w:r>
        <w:t xml:space="preserve"> </w:t>
      </w:r>
      <w:proofErr w:type="spellStart"/>
      <w:r>
        <w:t>datasetu</w:t>
      </w:r>
      <w:proofErr w:type="spellEnd"/>
      <w:r>
        <w:t xml:space="preserve"> GTSRB (German Traffic Sign Recognition Benchmark), </w:t>
      </w:r>
      <w:proofErr w:type="spellStart"/>
      <w:r>
        <w:t>uz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metrika</w:t>
      </w:r>
      <w:proofErr w:type="spellEnd"/>
      <w:r>
        <w:t xml:space="preserve"> </w:t>
      </w:r>
      <w:proofErr w:type="spellStart"/>
      <w:r>
        <w:t>tačnosti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primjera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prakse</w:t>
      </w:r>
      <w:proofErr w:type="spellEnd"/>
      <w:r>
        <w:t>.</w:t>
      </w:r>
    </w:p>
    <w:p w14:paraId="17928150" w14:textId="77777777" w:rsidR="005C7636" w:rsidRPr="005C7636" w:rsidRDefault="005C7636" w:rsidP="005C7636"/>
    <w:p w14:paraId="66C463D9" w14:textId="24C946ED" w:rsidR="004157BA" w:rsidRDefault="003E2A61" w:rsidP="005C7636">
      <w:pPr>
        <w:pStyle w:val="berschrift2"/>
        <w:rPr>
          <w:sz w:val="28"/>
          <w:szCs w:val="28"/>
        </w:rPr>
      </w:pPr>
      <w:proofErr w:type="spellStart"/>
      <w:r w:rsidRPr="005C7636">
        <w:rPr>
          <w:sz w:val="28"/>
          <w:szCs w:val="28"/>
        </w:rPr>
        <w:t>Organizacija</w:t>
      </w:r>
      <w:proofErr w:type="spellEnd"/>
      <w:r w:rsidRPr="005C7636">
        <w:rPr>
          <w:sz w:val="28"/>
          <w:szCs w:val="28"/>
        </w:rPr>
        <w:t xml:space="preserve"> rada</w:t>
      </w:r>
      <w:bookmarkEnd w:id="7"/>
    </w:p>
    <w:p w14:paraId="0A7A5668" w14:textId="113F3231" w:rsidR="005C7636" w:rsidRPr="005C7636" w:rsidRDefault="005C7636" w:rsidP="005C7636">
      <w:pPr>
        <w:ind w:left="720"/>
        <w:rPr>
          <w:lang w:val="de-DE"/>
        </w:rPr>
      </w:pPr>
      <w:r w:rsidRPr="005C7636">
        <w:rPr>
          <w:lang w:val="de-DE"/>
        </w:rPr>
        <w:t xml:space="preserve">Rad je </w:t>
      </w:r>
      <w:proofErr w:type="spellStart"/>
      <w:r w:rsidRPr="005C7636">
        <w:rPr>
          <w:lang w:val="de-DE"/>
        </w:rPr>
        <w:t>organizovan</w:t>
      </w:r>
      <w:proofErr w:type="spellEnd"/>
      <w:r w:rsidRPr="005C7636">
        <w:rPr>
          <w:lang w:val="de-DE"/>
        </w:rPr>
        <w:t xml:space="preserve"> u </w:t>
      </w:r>
      <w:proofErr w:type="spellStart"/>
      <w:r w:rsidRPr="005C7636">
        <w:rPr>
          <w:lang w:val="de-DE"/>
        </w:rPr>
        <w:t>nekoliko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logičkih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cjelina</w:t>
      </w:r>
      <w:proofErr w:type="spellEnd"/>
      <w:r w:rsidRPr="005C7636">
        <w:rPr>
          <w:lang w:val="de-DE"/>
        </w:rPr>
        <w:t xml:space="preserve">. U </w:t>
      </w:r>
      <w:proofErr w:type="spellStart"/>
      <w:r w:rsidRPr="005C7636">
        <w:rPr>
          <w:lang w:val="de-DE"/>
        </w:rPr>
        <w:t>drugom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poglavlju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opisuje</w:t>
      </w:r>
      <w:proofErr w:type="spellEnd"/>
      <w:r w:rsidRPr="005C7636">
        <w:rPr>
          <w:lang w:val="de-DE"/>
        </w:rPr>
        <w:t xml:space="preserve"> se </w:t>
      </w:r>
      <w:proofErr w:type="spellStart"/>
      <w:r w:rsidRPr="005C7636">
        <w:rPr>
          <w:lang w:val="de-DE"/>
        </w:rPr>
        <w:t>teorijska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osnova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potrebna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za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razumijevanje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računarskog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vida</w:t>
      </w:r>
      <w:proofErr w:type="spellEnd"/>
      <w:r w:rsidRPr="005C7636">
        <w:rPr>
          <w:lang w:val="de-DE"/>
        </w:rPr>
        <w:t xml:space="preserve"> i </w:t>
      </w:r>
      <w:proofErr w:type="spellStart"/>
      <w:r w:rsidRPr="005C7636">
        <w:rPr>
          <w:lang w:val="de-DE"/>
        </w:rPr>
        <w:t>karakteristika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saobraćajnih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znakova</w:t>
      </w:r>
      <w:proofErr w:type="spellEnd"/>
      <w:r w:rsidRPr="005C7636">
        <w:rPr>
          <w:lang w:val="de-DE"/>
        </w:rPr>
        <w:t xml:space="preserve">. </w:t>
      </w:r>
      <w:proofErr w:type="spellStart"/>
      <w:r w:rsidRPr="005C7636">
        <w:rPr>
          <w:lang w:val="de-DE"/>
        </w:rPr>
        <w:t>Treće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poglavlje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detaljno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prikazuje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različite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metode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detekcije</w:t>
      </w:r>
      <w:proofErr w:type="spellEnd"/>
      <w:r w:rsidRPr="005C7636">
        <w:rPr>
          <w:lang w:val="de-DE"/>
        </w:rPr>
        <w:t xml:space="preserve"> i </w:t>
      </w:r>
      <w:proofErr w:type="spellStart"/>
      <w:r w:rsidRPr="005C7636">
        <w:rPr>
          <w:lang w:val="de-DE"/>
        </w:rPr>
        <w:t>klasifikacije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znakova</w:t>
      </w:r>
      <w:proofErr w:type="spellEnd"/>
      <w:r w:rsidRPr="005C7636">
        <w:rPr>
          <w:lang w:val="de-DE"/>
        </w:rPr>
        <w:t xml:space="preserve"> – </w:t>
      </w:r>
      <w:proofErr w:type="spellStart"/>
      <w:r w:rsidRPr="005C7636">
        <w:rPr>
          <w:lang w:val="de-DE"/>
        </w:rPr>
        <w:t>uključujući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klasične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tehnike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obrade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slike</w:t>
      </w:r>
      <w:proofErr w:type="spellEnd"/>
      <w:r w:rsidRPr="005C7636">
        <w:rPr>
          <w:lang w:val="de-DE"/>
        </w:rPr>
        <w:t xml:space="preserve"> i moderne </w:t>
      </w:r>
      <w:proofErr w:type="spellStart"/>
      <w:r w:rsidRPr="005C7636">
        <w:rPr>
          <w:lang w:val="de-DE"/>
        </w:rPr>
        <w:t>pristupe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bazirane</w:t>
      </w:r>
      <w:proofErr w:type="spellEnd"/>
      <w:r w:rsidRPr="005C7636">
        <w:rPr>
          <w:lang w:val="de-DE"/>
        </w:rPr>
        <w:t xml:space="preserve"> na </w:t>
      </w:r>
      <w:proofErr w:type="spellStart"/>
      <w:r w:rsidRPr="005C7636">
        <w:rPr>
          <w:lang w:val="de-DE"/>
        </w:rPr>
        <w:t>dubokom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učenju</w:t>
      </w:r>
      <w:proofErr w:type="spellEnd"/>
      <w:r w:rsidRPr="005C7636">
        <w:rPr>
          <w:lang w:val="de-DE"/>
        </w:rPr>
        <w:t xml:space="preserve">. </w:t>
      </w:r>
      <w:proofErr w:type="spellStart"/>
      <w:r w:rsidRPr="005C7636">
        <w:rPr>
          <w:lang w:val="de-DE"/>
        </w:rPr>
        <w:t>Četvrto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poglavlje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predstavlja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praktičnu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implementaciju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sistema</w:t>
      </w:r>
      <w:proofErr w:type="spellEnd"/>
      <w:r w:rsidRPr="005C7636">
        <w:rPr>
          <w:lang w:val="de-DE"/>
        </w:rPr>
        <w:t xml:space="preserve">, </w:t>
      </w:r>
      <w:proofErr w:type="spellStart"/>
      <w:r w:rsidRPr="005C7636">
        <w:rPr>
          <w:lang w:val="de-DE"/>
        </w:rPr>
        <w:t>dok</w:t>
      </w:r>
      <w:proofErr w:type="spellEnd"/>
      <w:r w:rsidRPr="005C7636">
        <w:rPr>
          <w:lang w:val="de-DE"/>
        </w:rPr>
        <w:t xml:space="preserve"> se u </w:t>
      </w:r>
      <w:proofErr w:type="spellStart"/>
      <w:r w:rsidRPr="005C7636">
        <w:rPr>
          <w:lang w:val="de-DE"/>
        </w:rPr>
        <w:t>petom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poglavlju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analiziraju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postignuti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rezultati</w:t>
      </w:r>
      <w:proofErr w:type="spellEnd"/>
      <w:r w:rsidRPr="005C7636">
        <w:rPr>
          <w:lang w:val="de-DE"/>
        </w:rPr>
        <w:t xml:space="preserve"> i </w:t>
      </w:r>
      <w:proofErr w:type="spellStart"/>
      <w:r w:rsidRPr="005C7636">
        <w:rPr>
          <w:lang w:val="de-DE"/>
        </w:rPr>
        <w:t>evaluacija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modela</w:t>
      </w:r>
      <w:proofErr w:type="spellEnd"/>
      <w:r w:rsidRPr="005C7636">
        <w:rPr>
          <w:lang w:val="de-DE"/>
        </w:rPr>
        <w:t xml:space="preserve">. </w:t>
      </w:r>
      <w:proofErr w:type="spellStart"/>
      <w:r w:rsidRPr="005C7636">
        <w:rPr>
          <w:lang w:val="de-DE"/>
        </w:rPr>
        <w:t>Šesto</w:t>
      </w:r>
      <w:proofErr w:type="spellEnd"/>
      <w:r w:rsidRPr="005C7636">
        <w:rPr>
          <w:lang w:val="de-DE"/>
        </w:rPr>
        <w:t xml:space="preserve"> i </w:t>
      </w:r>
      <w:proofErr w:type="spellStart"/>
      <w:r w:rsidRPr="005C7636">
        <w:rPr>
          <w:lang w:val="de-DE"/>
        </w:rPr>
        <w:t>sedmo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poglavlje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diskutuju</w:t>
      </w:r>
      <w:proofErr w:type="spellEnd"/>
      <w:r w:rsidRPr="005C7636">
        <w:rPr>
          <w:lang w:val="de-DE"/>
        </w:rPr>
        <w:t xml:space="preserve"> o </w:t>
      </w:r>
      <w:proofErr w:type="spellStart"/>
      <w:r w:rsidRPr="005C7636">
        <w:rPr>
          <w:lang w:val="de-DE"/>
        </w:rPr>
        <w:t>izazovima</w:t>
      </w:r>
      <w:proofErr w:type="spellEnd"/>
      <w:r w:rsidRPr="005C7636">
        <w:rPr>
          <w:lang w:val="de-DE"/>
        </w:rPr>
        <w:t xml:space="preserve"> i </w:t>
      </w:r>
      <w:proofErr w:type="spellStart"/>
      <w:r w:rsidRPr="005C7636">
        <w:rPr>
          <w:lang w:val="de-DE"/>
        </w:rPr>
        <w:t>potencijalnim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pravcima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za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unapređenje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sistema</w:t>
      </w:r>
      <w:proofErr w:type="spellEnd"/>
      <w:r w:rsidRPr="005C7636">
        <w:rPr>
          <w:lang w:val="de-DE"/>
        </w:rPr>
        <w:t xml:space="preserve">. Na </w:t>
      </w:r>
      <w:proofErr w:type="spellStart"/>
      <w:r w:rsidRPr="005C7636">
        <w:rPr>
          <w:lang w:val="de-DE"/>
        </w:rPr>
        <w:t>kraju</w:t>
      </w:r>
      <w:proofErr w:type="spellEnd"/>
      <w:r w:rsidRPr="005C7636">
        <w:rPr>
          <w:lang w:val="de-DE"/>
        </w:rPr>
        <w:t xml:space="preserve">, u </w:t>
      </w:r>
      <w:proofErr w:type="spellStart"/>
      <w:r w:rsidRPr="005C7636">
        <w:rPr>
          <w:lang w:val="de-DE"/>
        </w:rPr>
        <w:t>zaključku</w:t>
      </w:r>
      <w:proofErr w:type="spellEnd"/>
      <w:r w:rsidRPr="005C7636">
        <w:rPr>
          <w:lang w:val="de-DE"/>
        </w:rPr>
        <w:t xml:space="preserve"> se </w:t>
      </w:r>
      <w:proofErr w:type="spellStart"/>
      <w:r w:rsidRPr="005C7636">
        <w:rPr>
          <w:lang w:val="de-DE"/>
        </w:rPr>
        <w:t>sumiraju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ključna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zapažanja</w:t>
      </w:r>
      <w:proofErr w:type="spellEnd"/>
      <w:r w:rsidRPr="005C7636">
        <w:rPr>
          <w:lang w:val="de-DE"/>
        </w:rPr>
        <w:t xml:space="preserve"> i </w:t>
      </w:r>
      <w:proofErr w:type="spellStart"/>
      <w:r w:rsidRPr="005C7636">
        <w:rPr>
          <w:lang w:val="de-DE"/>
        </w:rPr>
        <w:t>doprinosi</w:t>
      </w:r>
      <w:proofErr w:type="spellEnd"/>
      <w:r w:rsidRPr="005C7636">
        <w:rPr>
          <w:lang w:val="de-DE"/>
        </w:rPr>
        <w:t xml:space="preserve"> </w:t>
      </w:r>
      <w:proofErr w:type="spellStart"/>
      <w:r w:rsidRPr="005C7636">
        <w:rPr>
          <w:lang w:val="de-DE"/>
        </w:rPr>
        <w:t>rada</w:t>
      </w:r>
      <w:proofErr w:type="spellEnd"/>
      <w:r w:rsidRPr="005C7636">
        <w:rPr>
          <w:lang w:val="de-DE"/>
        </w:rPr>
        <w:t>.</w:t>
      </w:r>
    </w:p>
    <w:p w14:paraId="22671C05" w14:textId="3551EF87" w:rsidR="00E43D0F" w:rsidRDefault="003E2A61" w:rsidP="003E2A61">
      <w:pPr>
        <w:pStyle w:val="berschrift1"/>
        <w:rPr>
          <w:sz w:val="32"/>
          <w:szCs w:val="32"/>
        </w:rPr>
      </w:pPr>
      <w:bookmarkStart w:id="8" w:name="_Toc202175358"/>
      <w:bookmarkEnd w:id="3"/>
      <w:bookmarkEnd w:id="4"/>
      <w:proofErr w:type="spellStart"/>
      <w:r w:rsidRPr="003E2A61">
        <w:rPr>
          <w:sz w:val="32"/>
          <w:szCs w:val="32"/>
        </w:rPr>
        <w:t>Teorijska</w:t>
      </w:r>
      <w:proofErr w:type="spellEnd"/>
      <w:r w:rsidRPr="003E2A61">
        <w:rPr>
          <w:sz w:val="32"/>
          <w:szCs w:val="32"/>
        </w:rPr>
        <w:t xml:space="preserve"> </w:t>
      </w:r>
      <w:proofErr w:type="spellStart"/>
      <w:r w:rsidRPr="003E2A61">
        <w:rPr>
          <w:sz w:val="32"/>
          <w:szCs w:val="32"/>
        </w:rPr>
        <w:t>osnova</w:t>
      </w:r>
      <w:bookmarkEnd w:id="8"/>
      <w:proofErr w:type="spellEnd"/>
    </w:p>
    <w:p w14:paraId="51104D4D" w14:textId="5BEC0A20" w:rsidR="004157BA" w:rsidRDefault="003E2A61" w:rsidP="004157BA">
      <w:pPr>
        <w:pStyle w:val="berschrift2"/>
        <w:rPr>
          <w:sz w:val="28"/>
          <w:szCs w:val="28"/>
        </w:rPr>
      </w:pPr>
      <w:bookmarkStart w:id="9" w:name="_Toc202175359"/>
      <w:proofErr w:type="spellStart"/>
      <w:r w:rsidRPr="003E2A61">
        <w:rPr>
          <w:sz w:val="28"/>
          <w:szCs w:val="28"/>
        </w:rPr>
        <w:t>Karakteristike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saobraćajnih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znakova</w:t>
      </w:r>
      <w:bookmarkEnd w:id="9"/>
      <w:proofErr w:type="spellEnd"/>
    </w:p>
    <w:p w14:paraId="410E59E8" w14:textId="77777777" w:rsidR="005C7636" w:rsidRDefault="005C7636" w:rsidP="005C7636">
      <w:pPr>
        <w:ind w:left="720"/>
      </w:pPr>
      <w:proofErr w:type="spellStart"/>
      <w:r>
        <w:t>Saobraćajni</w:t>
      </w:r>
      <w:proofErr w:type="spellEnd"/>
      <w:r>
        <w:t xml:space="preserve"> </w:t>
      </w:r>
      <w:proofErr w:type="spellStart"/>
      <w:r>
        <w:t>znakovi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standardizovani</w:t>
      </w:r>
      <w:proofErr w:type="spellEnd"/>
      <w:r>
        <w:t xml:space="preserve"> </w:t>
      </w:r>
      <w:proofErr w:type="spellStart"/>
      <w:r>
        <w:t>vizuelni</w:t>
      </w:r>
      <w:proofErr w:type="spellEnd"/>
      <w:r>
        <w:t xml:space="preserve"> </w:t>
      </w:r>
      <w:proofErr w:type="spellStart"/>
      <w:r>
        <w:t>objekti</w:t>
      </w:r>
      <w:proofErr w:type="spellEnd"/>
      <w:r>
        <w:t xml:space="preserve"> koji </w:t>
      </w:r>
      <w:proofErr w:type="spellStart"/>
      <w:r>
        <w:t>pružaju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učesnicima</w:t>
      </w:r>
      <w:proofErr w:type="spellEnd"/>
      <w:r>
        <w:t xml:space="preserve"> u </w:t>
      </w:r>
      <w:proofErr w:type="spellStart"/>
      <w:r>
        <w:t>saobraćaju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regulacije</w:t>
      </w:r>
      <w:proofErr w:type="spellEnd"/>
      <w:r>
        <w:t xml:space="preserve">, </w:t>
      </w:r>
      <w:proofErr w:type="spellStart"/>
      <w:r>
        <w:t>upozorenja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obavještavanja</w:t>
      </w:r>
      <w:proofErr w:type="spellEnd"/>
      <w:r>
        <w:t xml:space="preserve">. U </w:t>
      </w:r>
      <w:proofErr w:type="spellStart"/>
      <w:r>
        <w:t>kontekstu</w:t>
      </w:r>
      <w:proofErr w:type="spellEnd"/>
      <w:r>
        <w:t xml:space="preserve"> </w:t>
      </w:r>
      <w:proofErr w:type="spellStart"/>
      <w:r>
        <w:t>računarskog</w:t>
      </w:r>
      <w:proofErr w:type="spellEnd"/>
      <w:r>
        <w:t xml:space="preserve"> </w:t>
      </w:r>
      <w:proofErr w:type="spellStart"/>
      <w:r>
        <w:t>vida</w:t>
      </w:r>
      <w:proofErr w:type="spellEnd"/>
      <w:r>
        <w:t xml:space="preserve">, oni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specifične</w:t>
      </w:r>
      <w:proofErr w:type="spellEnd"/>
      <w:r>
        <w:t xml:space="preserve"> </w:t>
      </w:r>
      <w:proofErr w:type="spellStart"/>
      <w:r>
        <w:t>ciljeve</w:t>
      </w:r>
      <w:proofErr w:type="spellEnd"/>
      <w:r>
        <w:t xml:space="preserve"> za </w:t>
      </w:r>
      <w:proofErr w:type="spellStart"/>
      <w:r>
        <w:t>detekciju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klasifikaciju</w:t>
      </w:r>
      <w:proofErr w:type="spellEnd"/>
      <w:r>
        <w:t xml:space="preserve">, a </w:t>
      </w:r>
      <w:proofErr w:type="spellStart"/>
      <w:r>
        <w:t>njihova</w:t>
      </w:r>
      <w:proofErr w:type="spellEnd"/>
      <w:r>
        <w:t xml:space="preserve"> </w:t>
      </w:r>
      <w:proofErr w:type="spellStart"/>
      <w:r>
        <w:t>uspješna</w:t>
      </w:r>
      <w:proofErr w:type="spellEnd"/>
      <w:r>
        <w:t xml:space="preserve"> </w:t>
      </w:r>
      <w:proofErr w:type="spellStart"/>
      <w:r>
        <w:t>prepoznatljivost</w:t>
      </w:r>
      <w:proofErr w:type="spellEnd"/>
      <w:r>
        <w:t xml:space="preserve"> </w:t>
      </w:r>
      <w:proofErr w:type="spellStart"/>
      <w:r>
        <w:t>zasniva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ključnih</w:t>
      </w:r>
      <w:proofErr w:type="spellEnd"/>
      <w:r>
        <w:t xml:space="preserve"> </w:t>
      </w:r>
      <w:proofErr w:type="spellStart"/>
      <w:r>
        <w:t>karakteristika</w:t>
      </w:r>
      <w:proofErr w:type="spellEnd"/>
      <w:r>
        <w:t xml:space="preserve">: </w:t>
      </w:r>
      <w:proofErr w:type="spellStart"/>
      <w:r>
        <w:t>boji</w:t>
      </w:r>
      <w:proofErr w:type="spellEnd"/>
      <w:r>
        <w:t xml:space="preserve">, </w:t>
      </w:r>
      <w:proofErr w:type="spellStart"/>
      <w:r>
        <w:t>obliku</w:t>
      </w:r>
      <w:proofErr w:type="spellEnd"/>
      <w:r>
        <w:t xml:space="preserve">, </w:t>
      </w:r>
      <w:proofErr w:type="spellStart"/>
      <w:r>
        <w:t>kontrastu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lokaciji</w:t>
      </w:r>
      <w:proofErr w:type="spellEnd"/>
      <w:r>
        <w:t xml:space="preserve"> u </w:t>
      </w:r>
      <w:proofErr w:type="spellStart"/>
      <w:r>
        <w:t>slici</w:t>
      </w:r>
      <w:proofErr w:type="spellEnd"/>
      <w:r>
        <w:t>.</w:t>
      </w:r>
    </w:p>
    <w:p w14:paraId="5E9BE5A2" w14:textId="77777777" w:rsidR="005C7636" w:rsidRDefault="005C7636" w:rsidP="005C7636">
      <w:pPr>
        <w:ind w:left="720"/>
      </w:pPr>
    </w:p>
    <w:p w14:paraId="7757C4B2" w14:textId="1DC55537" w:rsidR="005C7636" w:rsidRPr="005C7636" w:rsidRDefault="005C7636" w:rsidP="005C7636">
      <w:pPr>
        <w:ind w:left="720"/>
      </w:pPr>
      <w:proofErr w:type="spellStart"/>
      <w:r>
        <w:t>Oblici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dizajnirani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jednoznačni</w:t>
      </w:r>
      <w:proofErr w:type="spellEnd"/>
      <w:r>
        <w:t xml:space="preserve"> – </w:t>
      </w:r>
      <w:proofErr w:type="spellStart"/>
      <w:r>
        <w:t>trokutasti</w:t>
      </w:r>
      <w:proofErr w:type="spellEnd"/>
      <w:r>
        <w:t xml:space="preserve"> </w:t>
      </w:r>
      <w:proofErr w:type="spellStart"/>
      <w:r>
        <w:t>znakovi</w:t>
      </w:r>
      <w:proofErr w:type="spellEnd"/>
      <w:r>
        <w:t xml:space="preserve">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označavaju</w:t>
      </w:r>
      <w:proofErr w:type="spellEnd"/>
      <w:r>
        <w:t xml:space="preserve"> </w:t>
      </w:r>
      <w:proofErr w:type="spellStart"/>
      <w:r>
        <w:t>upozorenja</w:t>
      </w:r>
      <w:proofErr w:type="spellEnd"/>
      <w:r>
        <w:t xml:space="preserve">, </w:t>
      </w:r>
      <w:proofErr w:type="spellStart"/>
      <w:r>
        <w:t>kružni</w:t>
      </w:r>
      <w:proofErr w:type="spellEnd"/>
      <w:r>
        <w:t xml:space="preserve"> </w:t>
      </w:r>
      <w:proofErr w:type="spellStart"/>
      <w:r>
        <w:t>znakovi</w:t>
      </w:r>
      <w:proofErr w:type="spellEnd"/>
      <w:r>
        <w:t xml:space="preserve"> </w:t>
      </w:r>
      <w:proofErr w:type="spellStart"/>
      <w:r>
        <w:t>zabrane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pravougaoni</w:t>
      </w:r>
      <w:proofErr w:type="spellEnd"/>
      <w:r>
        <w:t xml:space="preserve"> </w:t>
      </w:r>
      <w:proofErr w:type="spellStart"/>
      <w:r>
        <w:t>znakovi</w:t>
      </w:r>
      <w:proofErr w:type="spellEnd"/>
      <w:r>
        <w:t xml:space="preserve"> </w:t>
      </w:r>
      <w:proofErr w:type="spellStart"/>
      <w:r>
        <w:t>pružaju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upute</w:t>
      </w:r>
      <w:proofErr w:type="spellEnd"/>
      <w:r>
        <w:t xml:space="preserve">. Boje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pomažu</w:t>
      </w:r>
      <w:proofErr w:type="spellEnd"/>
      <w:r>
        <w:t xml:space="preserve"> u </w:t>
      </w:r>
      <w:proofErr w:type="spellStart"/>
      <w:r>
        <w:t>klasifikaciji</w:t>
      </w:r>
      <w:proofErr w:type="spellEnd"/>
      <w:r>
        <w:t xml:space="preserve">: </w:t>
      </w:r>
      <w:proofErr w:type="spellStart"/>
      <w:r>
        <w:t>crvena</w:t>
      </w:r>
      <w:proofErr w:type="spellEnd"/>
      <w:r>
        <w:t xml:space="preserve"> za </w:t>
      </w:r>
      <w:proofErr w:type="spellStart"/>
      <w:r>
        <w:t>zabranu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opasnost</w:t>
      </w:r>
      <w:proofErr w:type="spellEnd"/>
      <w:r>
        <w:t xml:space="preserve">, </w:t>
      </w:r>
      <w:proofErr w:type="spellStart"/>
      <w:r>
        <w:t>plava</w:t>
      </w:r>
      <w:proofErr w:type="spellEnd"/>
      <w:r>
        <w:t xml:space="preserve"> za </w:t>
      </w:r>
      <w:proofErr w:type="spellStart"/>
      <w:r>
        <w:t>obavezne</w:t>
      </w:r>
      <w:proofErr w:type="spellEnd"/>
      <w:r>
        <w:t xml:space="preserve"> </w:t>
      </w:r>
      <w:proofErr w:type="spellStart"/>
      <w:r>
        <w:t>radnje</w:t>
      </w:r>
      <w:proofErr w:type="spellEnd"/>
      <w:r>
        <w:t xml:space="preserve">, a </w:t>
      </w:r>
      <w:proofErr w:type="spellStart"/>
      <w:r>
        <w:t>bijela</w:t>
      </w:r>
      <w:proofErr w:type="spellEnd"/>
      <w:r>
        <w:t xml:space="preserve"> </w:t>
      </w:r>
      <w:proofErr w:type="spellStart"/>
      <w:r>
        <w:t>pozadina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informativne</w:t>
      </w:r>
      <w:proofErr w:type="spellEnd"/>
      <w:r>
        <w:t xml:space="preserve"> </w:t>
      </w:r>
      <w:proofErr w:type="spellStart"/>
      <w:r>
        <w:t>znakove</w:t>
      </w:r>
      <w:proofErr w:type="spellEnd"/>
      <w:r>
        <w:t xml:space="preserve">. Ove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omogućavaju</w:t>
      </w:r>
      <w:proofErr w:type="spellEnd"/>
      <w:r>
        <w:t xml:space="preserve"> </w:t>
      </w:r>
      <w:proofErr w:type="spellStart"/>
      <w:r>
        <w:t>efikasnu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segmentacije</w:t>
      </w:r>
      <w:proofErr w:type="spellEnd"/>
      <w:r>
        <w:t xml:space="preserve"> po </w:t>
      </w:r>
      <w:proofErr w:type="spellStart"/>
      <w:r>
        <w:t>boji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detekcije</w:t>
      </w:r>
      <w:proofErr w:type="spellEnd"/>
      <w:r>
        <w:t xml:space="preserve"> </w:t>
      </w:r>
      <w:proofErr w:type="spellStart"/>
      <w:r>
        <w:t>kontura</w:t>
      </w:r>
      <w:proofErr w:type="spellEnd"/>
      <w:r>
        <w:t xml:space="preserve"> u </w:t>
      </w:r>
      <w:proofErr w:type="spellStart"/>
      <w:r>
        <w:t>ranim</w:t>
      </w:r>
      <w:proofErr w:type="spellEnd"/>
      <w:r>
        <w:t xml:space="preserve"> </w:t>
      </w:r>
      <w:proofErr w:type="spellStart"/>
      <w:r>
        <w:t>fazama</w:t>
      </w:r>
      <w:proofErr w:type="spellEnd"/>
      <w:r>
        <w:t xml:space="preserve"> </w:t>
      </w:r>
      <w:proofErr w:type="spellStart"/>
      <w:r>
        <w:t>obrade</w:t>
      </w:r>
      <w:proofErr w:type="spellEnd"/>
      <w:r>
        <w:t xml:space="preserve"> </w:t>
      </w:r>
      <w:proofErr w:type="spellStart"/>
      <w:r>
        <w:t>slike</w:t>
      </w:r>
      <w:proofErr w:type="spellEnd"/>
      <w:r>
        <w:t>.</w:t>
      </w:r>
    </w:p>
    <w:p w14:paraId="7C2B5B1C" w14:textId="2DBB8A17" w:rsidR="003E2A61" w:rsidRPr="003E2A61" w:rsidRDefault="003E2A61" w:rsidP="003E2A61">
      <w:pPr>
        <w:pStyle w:val="berschrift2"/>
        <w:rPr>
          <w:sz w:val="28"/>
          <w:szCs w:val="28"/>
        </w:rPr>
      </w:pPr>
      <w:bookmarkStart w:id="10" w:name="_Toc202175360"/>
      <w:proofErr w:type="spellStart"/>
      <w:r w:rsidRPr="003E2A61">
        <w:rPr>
          <w:sz w:val="28"/>
          <w:szCs w:val="28"/>
        </w:rPr>
        <w:lastRenderedPageBreak/>
        <w:t>Računarski</w:t>
      </w:r>
      <w:proofErr w:type="spellEnd"/>
      <w:r w:rsidRPr="003E2A61">
        <w:rPr>
          <w:sz w:val="28"/>
          <w:szCs w:val="28"/>
        </w:rPr>
        <w:t xml:space="preserve"> vid </w:t>
      </w:r>
      <w:proofErr w:type="spellStart"/>
      <w:r w:rsidRPr="003E2A61">
        <w:rPr>
          <w:sz w:val="28"/>
          <w:szCs w:val="28"/>
        </w:rPr>
        <w:t>i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obrada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slike</w:t>
      </w:r>
      <w:bookmarkEnd w:id="10"/>
      <w:proofErr w:type="spellEnd"/>
    </w:p>
    <w:p w14:paraId="7892476A" w14:textId="7282414D" w:rsidR="003E2A61" w:rsidRPr="003E2A61" w:rsidRDefault="003E2A61" w:rsidP="003E2A61">
      <w:pPr>
        <w:pStyle w:val="berschrift2"/>
        <w:rPr>
          <w:sz w:val="28"/>
          <w:szCs w:val="28"/>
        </w:rPr>
      </w:pPr>
      <w:bookmarkStart w:id="11" w:name="_Toc202175361"/>
      <w:proofErr w:type="spellStart"/>
      <w:r w:rsidRPr="003E2A61">
        <w:rPr>
          <w:sz w:val="28"/>
          <w:szCs w:val="28"/>
        </w:rPr>
        <w:t>Osnove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klasifikacije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i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učenja</w:t>
      </w:r>
      <w:bookmarkEnd w:id="11"/>
      <w:proofErr w:type="spellEnd"/>
    </w:p>
    <w:p w14:paraId="7118B20C" w14:textId="2887FB10" w:rsidR="00505677" w:rsidRDefault="003E2A61" w:rsidP="00E43D0F">
      <w:pPr>
        <w:pStyle w:val="berschrift1"/>
        <w:rPr>
          <w:rFonts w:cs="Arial"/>
          <w:sz w:val="32"/>
          <w:szCs w:val="32"/>
        </w:rPr>
      </w:pPr>
      <w:bookmarkStart w:id="12" w:name="_Toc202175362"/>
      <w:bookmarkStart w:id="13" w:name="_Toc436203381"/>
      <w:r w:rsidRPr="003E2A61">
        <w:rPr>
          <w:rFonts w:cs="Arial"/>
          <w:sz w:val="32"/>
          <w:szCs w:val="32"/>
        </w:rPr>
        <w:t xml:space="preserve">Metode </w:t>
      </w:r>
      <w:proofErr w:type="spellStart"/>
      <w:r w:rsidRPr="003E2A61">
        <w:rPr>
          <w:rFonts w:cs="Arial"/>
          <w:sz w:val="32"/>
          <w:szCs w:val="32"/>
        </w:rPr>
        <w:t>detekcije</w:t>
      </w:r>
      <w:proofErr w:type="spellEnd"/>
      <w:r w:rsidRPr="003E2A61">
        <w:rPr>
          <w:rFonts w:cs="Arial"/>
          <w:sz w:val="32"/>
          <w:szCs w:val="32"/>
        </w:rPr>
        <w:t xml:space="preserve"> </w:t>
      </w:r>
      <w:proofErr w:type="spellStart"/>
      <w:r w:rsidRPr="003E2A61">
        <w:rPr>
          <w:rFonts w:cs="Arial"/>
          <w:sz w:val="32"/>
          <w:szCs w:val="32"/>
        </w:rPr>
        <w:t>i</w:t>
      </w:r>
      <w:proofErr w:type="spellEnd"/>
      <w:r w:rsidRPr="003E2A61">
        <w:rPr>
          <w:rFonts w:cs="Arial"/>
          <w:sz w:val="32"/>
          <w:szCs w:val="32"/>
        </w:rPr>
        <w:t xml:space="preserve"> </w:t>
      </w:r>
      <w:proofErr w:type="spellStart"/>
      <w:r w:rsidRPr="003E2A61">
        <w:rPr>
          <w:rFonts w:cs="Arial"/>
          <w:sz w:val="32"/>
          <w:szCs w:val="32"/>
        </w:rPr>
        <w:t>klasifikacije</w:t>
      </w:r>
      <w:proofErr w:type="spellEnd"/>
      <w:r w:rsidRPr="003E2A61">
        <w:rPr>
          <w:rFonts w:cs="Arial"/>
          <w:sz w:val="32"/>
          <w:szCs w:val="32"/>
        </w:rPr>
        <w:t xml:space="preserve"> </w:t>
      </w:r>
      <w:proofErr w:type="spellStart"/>
      <w:r w:rsidRPr="003E2A61">
        <w:rPr>
          <w:rFonts w:cs="Arial"/>
          <w:sz w:val="32"/>
          <w:szCs w:val="32"/>
        </w:rPr>
        <w:t>saobraćajnih</w:t>
      </w:r>
      <w:proofErr w:type="spellEnd"/>
      <w:r w:rsidRPr="003E2A61">
        <w:rPr>
          <w:rFonts w:cs="Arial"/>
          <w:sz w:val="32"/>
          <w:szCs w:val="32"/>
        </w:rPr>
        <w:t xml:space="preserve"> </w:t>
      </w:r>
      <w:proofErr w:type="spellStart"/>
      <w:r w:rsidRPr="003E2A61">
        <w:rPr>
          <w:rFonts w:cs="Arial"/>
          <w:sz w:val="32"/>
          <w:szCs w:val="32"/>
        </w:rPr>
        <w:t>znakova</w:t>
      </w:r>
      <w:bookmarkEnd w:id="12"/>
      <w:proofErr w:type="spellEnd"/>
    </w:p>
    <w:p w14:paraId="4294E555" w14:textId="0532D2B6" w:rsidR="003E2A61" w:rsidRPr="003E2A61" w:rsidRDefault="003E2A61" w:rsidP="003E2A61">
      <w:pPr>
        <w:pStyle w:val="berschrift2"/>
        <w:rPr>
          <w:sz w:val="28"/>
          <w:szCs w:val="28"/>
        </w:rPr>
      </w:pPr>
      <w:bookmarkStart w:id="14" w:name="_Toc202175363"/>
      <w:proofErr w:type="spellStart"/>
      <w:r w:rsidRPr="003E2A61">
        <w:rPr>
          <w:sz w:val="28"/>
          <w:szCs w:val="28"/>
        </w:rPr>
        <w:t>Klasični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pristupi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zasnovani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na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obradi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slike</w:t>
      </w:r>
      <w:bookmarkEnd w:id="14"/>
      <w:proofErr w:type="spellEnd"/>
    </w:p>
    <w:p w14:paraId="0138A9C8" w14:textId="44D0DFF7" w:rsidR="003E2A61" w:rsidRPr="003E2A61" w:rsidRDefault="003E2A61" w:rsidP="003E2A61">
      <w:pPr>
        <w:pStyle w:val="berschrift2"/>
        <w:rPr>
          <w:sz w:val="28"/>
          <w:szCs w:val="28"/>
        </w:rPr>
      </w:pPr>
      <w:bookmarkStart w:id="15" w:name="_Toc202175364"/>
      <w:proofErr w:type="spellStart"/>
      <w:r w:rsidRPr="003E2A61">
        <w:rPr>
          <w:sz w:val="28"/>
          <w:szCs w:val="28"/>
        </w:rPr>
        <w:t>Ekstrakcija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karakteristika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i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klasična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klasifikacija</w:t>
      </w:r>
      <w:bookmarkEnd w:id="15"/>
      <w:proofErr w:type="spellEnd"/>
    </w:p>
    <w:p w14:paraId="07B4581E" w14:textId="05412559" w:rsidR="003E2A61" w:rsidRPr="003E2A61" w:rsidRDefault="003E2A61" w:rsidP="003E2A61">
      <w:pPr>
        <w:pStyle w:val="berschrift2"/>
        <w:rPr>
          <w:sz w:val="28"/>
          <w:szCs w:val="28"/>
        </w:rPr>
      </w:pPr>
      <w:bookmarkStart w:id="16" w:name="_Toc202175365"/>
      <w:proofErr w:type="spellStart"/>
      <w:r w:rsidRPr="003E2A61">
        <w:rPr>
          <w:sz w:val="28"/>
          <w:szCs w:val="28"/>
        </w:rPr>
        <w:t>Duboko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učenje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i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konvolucione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neuronske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mreže</w:t>
      </w:r>
      <w:proofErr w:type="spellEnd"/>
      <w:r w:rsidRPr="003E2A61">
        <w:rPr>
          <w:sz w:val="28"/>
          <w:szCs w:val="28"/>
        </w:rPr>
        <w:t xml:space="preserve"> (CNN)</w:t>
      </w:r>
      <w:bookmarkEnd w:id="16"/>
    </w:p>
    <w:p w14:paraId="34D22A93" w14:textId="38BCE8C7" w:rsidR="00E43D0F" w:rsidRDefault="003E2A61" w:rsidP="003E2A61">
      <w:pPr>
        <w:pStyle w:val="berschrift1"/>
        <w:rPr>
          <w:sz w:val="32"/>
          <w:szCs w:val="32"/>
        </w:rPr>
      </w:pPr>
      <w:bookmarkStart w:id="17" w:name="_Toc202175366"/>
      <w:proofErr w:type="spellStart"/>
      <w:r w:rsidRPr="003E2A61">
        <w:rPr>
          <w:sz w:val="32"/>
          <w:szCs w:val="32"/>
        </w:rPr>
        <w:t>Implementacija</w:t>
      </w:r>
      <w:bookmarkEnd w:id="17"/>
      <w:proofErr w:type="spellEnd"/>
    </w:p>
    <w:p w14:paraId="1216DE0B" w14:textId="2A40BC60" w:rsidR="003E2A61" w:rsidRPr="003E2A61" w:rsidRDefault="003E2A61" w:rsidP="003E2A61">
      <w:pPr>
        <w:pStyle w:val="berschrift2"/>
        <w:rPr>
          <w:sz w:val="28"/>
          <w:szCs w:val="28"/>
        </w:rPr>
      </w:pPr>
      <w:bookmarkStart w:id="18" w:name="_Toc202175367"/>
      <w:proofErr w:type="spellStart"/>
      <w:r w:rsidRPr="003E2A61">
        <w:rPr>
          <w:sz w:val="28"/>
          <w:szCs w:val="28"/>
        </w:rPr>
        <w:t>Opis</w:t>
      </w:r>
      <w:proofErr w:type="spellEnd"/>
      <w:r w:rsidRPr="003E2A61">
        <w:rPr>
          <w:sz w:val="28"/>
          <w:szCs w:val="28"/>
        </w:rPr>
        <w:t xml:space="preserve"> Sistema</w:t>
      </w:r>
      <w:bookmarkEnd w:id="18"/>
    </w:p>
    <w:p w14:paraId="2C41FB05" w14:textId="5F25BF93" w:rsidR="003E2A61" w:rsidRPr="003E2A61" w:rsidRDefault="003E2A61" w:rsidP="003E2A61">
      <w:pPr>
        <w:pStyle w:val="berschrift2"/>
        <w:rPr>
          <w:sz w:val="28"/>
          <w:szCs w:val="28"/>
        </w:rPr>
      </w:pPr>
      <w:bookmarkStart w:id="19" w:name="_Toc202175368"/>
      <w:proofErr w:type="spellStart"/>
      <w:r w:rsidRPr="003E2A61">
        <w:rPr>
          <w:sz w:val="28"/>
          <w:szCs w:val="28"/>
        </w:rPr>
        <w:t>Korištene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tehnologije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i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alati</w:t>
      </w:r>
      <w:bookmarkEnd w:id="19"/>
      <w:proofErr w:type="spellEnd"/>
    </w:p>
    <w:p w14:paraId="7B08DBC6" w14:textId="39CD46D6" w:rsidR="003E2A61" w:rsidRPr="003E2A61" w:rsidRDefault="003E2A61" w:rsidP="003E2A61">
      <w:pPr>
        <w:pStyle w:val="berschrift2"/>
        <w:rPr>
          <w:sz w:val="28"/>
          <w:szCs w:val="28"/>
        </w:rPr>
      </w:pPr>
      <w:bookmarkStart w:id="20" w:name="_Toc202175369"/>
      <w:r w:rsidRPr="003E2A61">
        <w:rPr>
          <w:sz w:val="28"/>
          <w:szCs w:val="28"/>
        </w:rPr>
        <w:t>Dataset</w:t>
      </w:r>
      <w:bookmarkEnd w:id="20"/>
    </w:p>
    <w:p w14:paraId="1BA56A4A" w14:textId="515696DF" w:rsidR="003E2A61" w:rsidRPr="003E2A61" w:rsidRDefault="003E2A61" w:rsidP="003E2A61">
      <w:pPr>
        <w:pStyle w:val="berschrift2"/>
        <w:rPr>
          <w:sz w:val="28"/>
          <w:szCs w:val="28"/>
        </w:rPr>
      </w:pPr>
      <w:bookmarkStart w:id="21" w:name="_Toc202175370"/>
      <w:proofErr w:type="spellStart"/>
      <w:r w:rsidRPr="003E2A61">
        <w:rPr>
          <w:sz w:val="28"/>
          <w:szCs w:val="28"/>
        </w:rPr>
        <w:t>Primjeri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iz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koda</w:t>
      </w:r>
      <w:bookmarkEnd w:id="21"/>
      <w:proofErr w:type="spellEnd"/>
    </w:p>
    <w:p w14:paraId="53521462" w14:textId="7688E28B" w:rsidR="00265F38" w:rsidRDefault="003E2A61" w:rsidP="00421B63">
      <w:pPr>
        <w:pStyle w:val="berschrift1"/>
        <w:rPr>
          <w:sz w:val="32"/>
          <w:szCs w:val="32"/>
        </w:rPr>
      </w:pPr>
      <w:bookmarkStart w:id="22" w:name="_Toc202175371"/>
      <w:bookmarkEnd w:id="13"/>
      <w:proofErr w:type="spellStart"/>
      <w:r w:rsidRPr="003E2A61">
        <w:rPr>
          <w:sz w:val="32"/>
          <w:szCs w:val="32"/>
        </w:rPr>
        <w:t>Rezultati</w:t>
      </w:r>
      <w:proofErr w:type="spellEnd"/>
      <w:r w:rsidRPr="003E2A61">
        <w:rPr>
          <w:sz w:val="32"/>
          <w:szCs w:val="32"/>
        </w:rPr>
        <w:t xml:space="preserve"> </w:t>
      </w:r>
      <w:proofErr w:type="spellStart"/>
      <w:r w:rsidRPr="003E2A61">
        <w:rPr>
          <w:sz w:val="32"/>
          <w:szCs w:val="32"/>
        </w:rPr>
        <w:t>i</w:t>
      </w:r>
      <w:proofErr w:type="spellEnd"/>
      <w:r w:rsidRPr="003E2A61">
        <w:rPr>
          <w:sz w:val="32"/>
          <w:szCs w:val="32"/>
        </w:rPr>
        <w:t xml:space="preserve"> </w:t>
      </w:r>
      <w:proofErr w:type="spellStart"/>
      <w:r w:rsidRPr="003E2A61">
        <w:rPr>
          <w:sz w:val="32"/>
          <w:szCs w:val="32"/>
        </w:rPr>
        <w:t>evaluacija</w:t>
      </w:r>
      <w:bookmarkEnd w:id="22"/>
      <w:proofErr w:type="spellEnd"/>
    </w:p>
    <w:p w14:paraId="3BBF7B1A" w14:textId="08B093C9" w:rsidR="003E2A61" w:rsidRPr="003E2A61" w:rsidRDefault="003E2A61" w:rsidP="003E2A61">
      <w:pPr>
        <w:pStyle w:val="berschrift2"/>
        <w:rPr>
          <w:sz w:val="28"/>
          <w:szCs w:val="28"/>
        </w:rPr>
      </w:pPr>
      <w:bookmarkStart w:id="23" w:name="_Toc202175372"/>
      <w:proofErr w:type="spellStart"/>
      <w:r w:rsidRPr="003E2A61">
        <w:rPr>
          <w:sz w:val="28"/>
          <w:szCs w:val="28"/>
        </w:rPr>
        <w:t>Evaluacija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tačnosti</w:t>
      </w:r>
      <w:bookmarkEnd w:id="23"/>
      <w:proofErr w:type="spellEnd"/>
    </w:p>
    <w:p w14:paraId="388B3790" w14:textId="3B7A3D49" w:rsidR="003E2A61" w:rsidRPr="003E2A61" w:rsidRDefault="003E2A61" w:rsidP="003E2A61">
      <w:pPr>
        <w:pStyle w:val="berschrift2"/>
        <w:rPr>
          <w:sz w:val="28"/>
          <w:szCs w:val="28"/>
        </w:rPr>
      </w:pPr>
      <w:bookmarkStart w:id="24" w:name="_Toc202175373"/>
      <w:r w:rsidRPr="003E2A61">
        <w:rPr>
          <w:sz w:val="28"/>
          <w:szCs w:val="28"/>
        </w:rPr>
        <w:t xml:space="preserve">Analiza </w:t>
      </w:r>
      <w:proofErr w:type="spellStart"/>
      <w:r w:rsidRPr="003E2A61">
        <w:rPr>
          <w:sz w:val="28"/>
          <w:szCs w:val="28"/>
        </w:rPr>
        <w:t>pogrešnih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klasifikacija</w:t>
      </w:r>
      <w:bookmarkEnd w:id="24"/>
      <w:proofErr w:type="spellEnd"/>
    </w:p>
    <w:p w14:paraId="47A061B8" w14:textId="1A4BE0D4" w:rsidR="003E2A61" w:rsidRPr="003E2A61" w:rsidRDefault="003E2A61" w:rsidP="003E2A61">
      <w:pPr>
        <w:pStyle w:val="berschrift2"/>
        <w:rPr>
          <w:sz w:val="28"/>
          <w:szCs w:val="28"/>
        </w:rPr>
      </w:pPr>
      <w:bookmarkStart w:id="25" w:name="_Toc202175374"/>
      <w:proofErr w:type="spellStart"/>
      <w:r w:rsidRPr="003E2A61">
        <w:rPr>
          <w:sz w:val="28"/>
          <w:szCs w:val="28"/>
        </w:rPr>
        <w:t>Poređenje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metoda</w:t>
      </w:r>
      <w:bookmarkEnd w:id="25"/>
      <w:proofErr w:type="spellEnd"/>
    </w:p>
    <w:p w14:paraId="413706E4" w14:textId="4A5679E7" w:rsidR="003E2A61" w:rsidRPr="004157BA" w:rsidRDefault="003E2A61" w:rsidP="003E2A61">
      <w:pPr>
        <w:pStyle w:val="berschrift1"/>
        <w:rPr>
          <w:sz w:val="32"/>
          <w:szCs w:val="32"/>
        </w:rPr>
      </w:pPr>
      <w:bookmarkStart w:id="26" w:name="_Toc202175375"/>
      <w:proofErr w:type="spellStart"/>
      <w:r w:rsidRPr="003E2A61">
        <w:rPr>
          <w:sz w:val="32"/>
          <w:szCs w:val="32"/>
        </w:rPr>
        <w:t>Izazovi</w:t>
      </w:r>
      <w:proofErr w:type="spellEnd"/>
      <w:r w:rsidRPr="003E2A61">
        <w:rPr>
          <w:sz w:val="32"/>
          <w:szCs w:val="32"/>
        </w:rPr>
        <w:t xml:space="preserve"> </w:t>
      </w:r>
      <w:proofErr w:type="spellStart"/>
      <w:r w:rsidRPr="003E2A61">
        <w:rPr>
          <w:sz w:val="32"/>
          <w:szCs w:val="32"/>
        </w:rPr>
        <w:t>i</w:t>
      </w:r>
      <w:proofErr w:type="spellEnd"/>
      <w:r w:rsidRPr="003E2A61">
        <w:rPr>
          <w:sz w:val="32"/>
          <w:szCs w:val="32"/>
        </w:rPr>
        <w:t xml:space="preserve"> </w:t>
      </w:r>
      <w:proofErr w:type="spellStart"/>
      <w:r w:rsidRPr="003E2A61">
        <w:rPr>
          <w:sz w:val="32"/>
          <w:szCs w:val="32"/>
        </w:rPr>
        <w:t>problemi</w:t>
      </w:r>
      <w:proofErr w:type="spellEnd"/>
      <w:r w:rsidRPr="003E2A61">
        <w:rPr>
          <w:sz w:val="32"/>
          <w:szCs w:val="32"/>
        </w:rPr>
        <w:t xml:space="preserve"> u </w:t>
      </w:r>
      <w:proofErr w:type="spellStart"/>
      <w:r w:rsidRPr="003E2A61">
        <w:rPr>
          <w:sz w:val="32"/>
          <w:szCs w:val="32"/>
        </w:rPr>
        <w:t>implementaciji</w:t>
      </w:r>
      <w:bookmarkEnd w:id="26"/>
      <w:proofErr w:type="spellEnd"/>
    </w:p>
    <w:p w14:paraId="6D9ADBF6" w14:textId="2A6AB3DD" w:rsidR="00265F38" w:rsidRPr="00EE20E8" w:rsidRDefault="003E2A61" w:rsidP="00421B63">
      <w:pPr>
        <w:pStyle w:val="berschrift1"/>
        <w:rPr>
          <w:sz w:val="32"/>
          <w:szCs w:val="32"/>
        </w:rPr>
      </w:pPr>
      <w:bookmarkStart w:id="27" w:name="_Toc202175376"/>
      <w:proofErr w:type="spellStart"/>
      <w:r w:rsidRPr="003E2A61">
        <w:rPr>
          <w:rFonts w:cs="Arial"/>
          <w:sz w:val="32"/>
          <w:szCs w:val="32"/>
        </w:rPr>
        <w:t>Moguća</w:t>
      </w:r>
      <w:proofErr w:type="spellEnd"/>
      <w:r w:rsidRPr="003E2A61">
        <w:rPr>
          <w:rFonts w:cs="Arial"/>
          <w:sz w:val="32"/>
          <w:szCs w:val="32"/>
        </w:rPr>
        <w:t xml:space="preserve"> </w:t>
      </w:r>
      <w:proofErr w:type="spellStart"/>
      <w:r w:rsidRPr="003E2A61">
        <w:rPr>
          <w:rFonts w:cs="Arial"/>
          <w:sz w:val="32"/>
          <w:szCs w:val="32"/>
        </w:rPr>
        <w:t>poboljšanja</w:t>
      </w:r>
      <w:proofErr w:type="spellEnd"/>
      <w:r w:rsidRPr="003E2A61">
        <w:rPr>
          <w:rFonts w:cs="Arial"/>
          <w:sz w:val="32"/>
          <w:szCs w:val="32"/>
        </w:rPr>
        <w:t xml:space="preserve"> </w:t>
      </w:r>
      <w:proofErr w:type="spellStart"/>
      <w:r w:rsidRPr="003E2A61">
        <w:rPr>
          <w:rFonts w:cs="Arial"/>
          <w:sz w:val="32"/>
          <w:szCs w:val="32"/>
        </w:rPr>
        <w:t>i</w:t>
      </w:r>
      <w:proofErr w:type="spellEnd"/>
      <w:r w:rsidRPr="003E2A61">
        <w:rPr>
          <w:rFonts w:cs="Arial"/>
          <w:sz w:val="32"/>
          <w:szCs w:val="32"/>
        </w:rPr>
        <w:t xml:space="preserve"> </w:t>
      </w:r>
      <w:proofErr w:type="spellStart"/>
      <w:r w:rsidRPr="003E2A61">
        <w:rPr>
          <w:rFonts w:cs="Arial"/>
          <w:sz w:val="32"/>
          <w:szCs w:val="32"/>
        </w:rPr>
        <w:t>budući</w:t>
      </w:r>
      <w:proofErr w:type="spellEnd"/>
      <w:r w:rsidRPr="003E2A61">
        <w:rPr>
          <w:rFonts w:cs="Arial"/>
          <w:sz w:val="32"/>
          <w:szCs w:val="32"/>
        </w:rPr>
        <w:t xml:space="preserve"> rad</w:t>
      </w:r>
      <w:bookmarkEnd w:id="27"/>
    </w:p>
    <w:p w14:paraId="26BB182C" w14:textId="488D802E" w:rsidR="00265F38" w:rsidRPr="0056302D" w:rsidRDefault="003E2A61" w:rsidP="00421B63">
      <w:pPr>
        <w:pStyle w:val="berschrift1"/>
        <w:rPr>
          <w:sz w:val="32"/>
          <w:szCs w:val="32"/>
        </w:rPr>
      </w:pPr>
      <w:bookmarkStart w:id="28" w:name="_Toc202175377"/>
      <w:proofErr w:type="spellStart"/>
      <w:r w:rsidRPr="003E2A61">
        <w:rPr>
          <w:sz w:val="32"/>
          <w:szCs w:val="32"/>
        </w:rPr>
        <w:t>Zaključak</w:t>
      </w:r>
      <w:bookmarkEnd w:id="28"/>
      <w:proofErr w:type="spellEnd"/>
    </w:p>
    <w:p w14:paraId="2532EFC4" w14:textId="4AD30CE9" w:rsidR="00167528" w:rsidRPr="003E2A61" w:rsidRDefault="003E2A61" w:rsidP="00167528">
      <w:pPr>
        <w:pStyle w:val="berschrift1"/>
        <w:rPr>
          <w:sz w:val="32"/>
          <w:szCs w:val="32"/>
        </w:rPr>
      </w:pPr>
      <w:bookmarkStart w:id="29" w:name="_Toc202175378"/>
      <w:proofErr w:type="spellStart"/>
      <w:r w:rsidRPr="003E2A61">
        <w:rPr>
          <w:sz w:val="32"/>
          <w:szCs w:val="32"/>
        </w:rPr>
        <w:t>Literatura</w:t>
      </w:r>
      <w:bookmarkEnd w:id="29"/>
      <w:proofErr w:type="spellEnd"/>
    </w:p>
    <w:sectPr w:rsidR="00167528" w:rsidRPr="003E2A61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5AF1C" w14:textId="77777777" w:rsidR="007F0F90" w:rsidRDefault="007F0F90">
      <w:pPr>
        <w:spacing w:line="240" w:lineRule="auto"/>
      </w:pPr>
      <w:r>
        <w:separator/>
      </w:r>
    </w:p>
  </w:endnote>
  <w:endnote w:type="continuationSeparator" w:id="0">
    <w:p w14:paraId="4A0BCDB6" w14:textId="77777777" w:rsidR="007F0F90" w:rsidRDefault="007F0F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17383582"/>
      <w:docPartObj>
        <w:docPartGallery w:val="Page Numbers (Bottom of Page)"/>
        <w:docPartUnique/>
      </w:docPartObj>
    </w:sdtPr>
    <w:sdtContent>
      <w:p w14:paraId="3DB8F958" w14:textId="5E386FE9" w:rsidR="00D112C2" w:rsidRDefault="00D112C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6AFDA64" w14:textId="5356A306" w:rsidR="00C144AA" w:rsidRPr="00D112C2" w:rsidRDefault="00C144AA">
    <w:pPr>
      <w:pStyle w:val="Fuzeil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77119" w14:textId="77777777" w:rsidR="007F0F90" w:rsidRDefault="007F0F90">
      <w:pPr>
        <w:spacing w:line="240" w:lineRule="auto"/>
      </w:pPr>
      <w:r>
        <w:separator/>
      </w:r>
    </w:p>
  </w:footnote>
  <w:footnote w:type="continuationSeparator" w:id="0">
    <w:p w14:paraId="76963B4E" w14:textId="77777777" w:rsidR="007F0F90" w:rsidRDefault="007F0F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15267" w14:textId="77777777" w:rsidR="00C144AA" w:rsidRDefault="00C144A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803E6350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  <w:rPr>
        <w:sz w:val="28"/>
        <w:szCs w:val="28"/>
      </w:rPr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b/>
        <w:bCs/>
        <w:i w:val="0"/>
        <w:iCs/>
        <w:sz w:val="24"/>
        <w:szCs w:val="24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370F2B"/>
    <w:multiLevelType w:val="multilevel"/>
    <w:tmpl w:val="20C485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8609EE"/>
    <w:multiLevelType w:val="hybridMultilevel"/>
    <w:tmpl w:val="3496B6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91AB8"/>
    <w:multiLevelType w:val="hybridMultilevel"/>
    <w:tmpl w:val="6A5A864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3E56DB"/>
    <w:multiLevelType w:val="hybridMultilevel"/>
    <w:tmpl w:val="B850653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4A063D"/>
    <w:multiLevelType w:val="hybridMultilevel"/>
    <w:tmpl w:val="6220FB9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70C347E"/>
    <w:multiLevelType w:val="hybridMultilevel"/>
    <w:tmpl w:val="1652AFAC"/>
    <w:lvl w:ilvl="0" w:tplc="B8D2CB5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A4848F8"/>
    <w:multiLevelType w:val="multilevel"/>
    <w:tmpl w:val="3C4695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EDC63F1"/>
    <w:multiLevelType w:val="hybridMultilevel"/>
    <w:tmpl w:val="B308E47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DD606D5"/>
    <w:multiLevelType w:val="hybridMultilevel"/>
    <w:tmpl w:val="B0148C8E"/>
    <w:lvl w:ilvl="0" w:tplc="0407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141A0019" w:tentative="1">
      <w:start w:val="1"/>
      <w:numFmt w:val="lowerLetter"/>
      <w:lvlText w:val="%2."/>
      <w:lvlJc w:val="left"/>
      <w:pPr>
        <w:ind w:left="1710" w:hanging="360"/>
      </w:pPr>
    </w:lvl>
    <w:lvl w:ilvl="2" w:tplc="141A001B" w:tentative="1">
      <w:start w:val="1"/>
      <w:numFmt w:val="lowerRoman"/>
      <w:lvlText w:val="%3."/>
      <w:lvlJc w:val="right"/>
      <w:pPr>
        <w:ind w:left="2430" w:hanging="180"/>
      </w:pPr>
    </w:lvl>
    <w:lvl w:ilvl="3" w:tplc="141A000F" w:tentative="1">
      <w:start w:val="1"/>
      <w:numFmt w:val="decimal"/>
      <w:lvlText w:val="%4."/>
      <w:lvlJc w:val="left"/>
      <w:pPr>
        <w:ind w:left="3150" w:hanging="360"/>
      </w:pPr>
    </w:lvl>
    <w:lvl w:ilvl="4" w:tplc="141A0019" w:tentative="1">
      <w:start w:val="1"/>
      <w:numFmt w:val="lowerLetter"/>
      <w:lvlText w:val="%5."/>
      <w:lvlJc w:val="left"/>
      <w:pPr>
        <w:ind w:left="3870" w:hanging="360"/>
      </w:pPr>
    </w:lvl>
    <w:lvl w:ilvl="5" w:tplc="141A001B" w:tentative="1">
      <w:start w:val="1"/>
      <w:numFmt w:val="lowerRoman"/>
      <w:lvlText w:val="%6."/>
      <w:lvlJc w:val="right"/>
      <w:pPr>
        <w:ind w:left="4590" w:hanging="180"/>
      </w:pPr>
    </w:lvl>
    <w:lvl w:ilvl="6" w:tplc="141A000F" w:tentative="1">
      <w:start w:val="1"/>
      <w:numFmt w:val="decimal"/>
      <w:lvlText w:val="%7."/>
      <w:lvlJc w:val="left"/>
      <w:pPr>
        <w:ind w:left="5310" w:hanging="360"/>
      </w:pPr>
    </w:lvl>
    <w:lvl w:ilvl="7" w:tplc="141A0019" w:tentative="1">
      <w:start w:val="1"/>
      <w:numFmt w:val="lowerLetter"/>
      <w:lvlText w:val="%8."/>
      <w:lvlJc w:val="left"/>
      <w:pPr>
        <w:ind w:left="6030" w:hanging="360"/>
      </w:pPr>
    </w:lvl>
    <w:lvl w:ilvl="8" w:tplc="141A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51F6C4E"/>
    <w:multiLevelType w:val="hybridMultilevel"/>
    <w:tmpl w:val="B9CA2B38"/>
    <w:lvl w:ilvl="0" w:tplc="0407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7" w15:restartNumberingAfterBreak="0">
    <w:nsid w:val="48BD30DC"/>
    <w:multiLevelType w:val="hybridMultilevel"/>
    <w:tmpl w:val="39886BF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C0D44B9"/>
    <w:multiLevelType w:val="hybridMultilevel"/>
    <w:tmpl w:val="FE3872B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4062EB1"/>
    <w:multiLevelType w:val="hybridMultilevel"/>
    <w:tmpl w:val="FC3402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26406E"/>
    <w:multiLevelType w:val="hybridMultilevel"/>
    <w:tmpl w:val="1D3A8052"/>
    <w:lvl w:ilvl="0" w:tplc="0407000F">
      <w:start w:val="1"/>
      <w:numFmt w:val="decimal"/>
      <w:lvlText w:val="%1."/>
      <w:lvlJc w:val="left"/>
      <w:pPr>
        <w:ind w:left="2520" w:hanging="360"/>
      </w:pPr>
    </w:lvl>
    <w:lvl w:ilvl="1" w:tplc="04070019" w:tentative="1">
      <w:start w:val="1"/>
      <w:numFmt w:val="lowerLetter"/>
      <w:lvlText w:val="%2."/>
      <w:lvlJc w:val="left"/>
      <w:pPr>
        <w:ind w:left="3240" w:hanging="360"/>
      </w:pPr>
    </w:lvl>
    <w:lvl w:ilvl="2" w:tplc="0407001B" w:tentative="1">
      <w:start w:val="1"/>
      <w:numFmt w:val="lowerRoman"/>
      <w:lvlText w:val="%3."/>
      <w:lvlJc w:val="right"/>
      <w:pPr>
        <w:ind w:left="3960" w:hanging="180"/>
      </w:pPr>
    </w:lvl>
    <w:lvl w:ilvl="3" w:tplc="0407000F" w:tentative="1">
      <w:start w:val="1"/>
      <w:numFmt w:val="decimal"/>
      <w:lvlText w:val="%4."/>
      <w:lvlJc w:val="left"/>
      <w:pPr>
        <w:ind w:left="4680" w:hanging="360"/>
      </w:pPr>
    </w:lvl>
    <w:lvl w:ilvl="4" w:tplc="04070019" w:tentative="1">
      <w:start w:val="1"/>
      <w:numFmt w:val="lowerLetter"/>
      <w:lvlText w:val="%5."/>
      <w:lvlJc w:val="left"/>
      <w:pPr>
        <w:ind w:left="5400" w:hanging="360"/>
      </w:pPr>
    </w:lvl>
    <w:lvl w:ilvl="5" w:tplc="0407001B" w:tentative="1">
      <w:start w:val="1"/>
      <w:numFmt w:val="lowerRoman"/>
      <w:lvlText w:val="%6."/>
      <w:lvlJc w:val="right"/>
      <w:pPr>
        <w:ind w:left="6120" w:hanging="180"/>
      </w:pPr>
    </w:lvl>
    <w:lvl w:ilvl="6" w:tplc="0407000F" w:tentative="1">
      <w:start w:val="1"/>
      <w:numFmt w:val="decimal"/>
      <w:lvlText w:val="%7."/>
      <w:lvlJc w:val="left"/>
      <w:pPr>
        <w:ind w:left="6840" w:hanging="360"/>
      </w:pPr>
    </w:lvl>
    <w:lvl w:ilvl="7" w:tplc="04070019" w:tentative="1">
      <w:start w:val="1"/>
      <w:numFmt w:val="lowerLetter"/>
      <w:lvlText w:val="%8."/>
      <w:lvlJc w:val="left"/>
      <w:pPr>
        <w:ind w:left="7560" w:hanging="360"/>
      </w:pPr>
    </w:lvl>
    <w:lvl w:ilvl="8" w:tplc="04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 w15:restartNumberingAfterBreak="0">
    <w:nsid w:val="5837780A"/>
    <w:multiLevelType w:val="hybridMultilevel"/>
    <w:tmpl w:val="CE06330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5CA5655B"/>
    <w:multiLevelType w:val="multilevel"/>
    <w:tmpl w:val="4C1E923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5D8F7F34"/>
    <w:multiLevelType w:val="hybridMultilevel"/>
    <w:tmpl w:val="6608C3E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6C97C56"/>
    <w:multiLevelType w:val="hybridMultilevel"/>
    <w:tmpl w:val="3F8AEA0E"/>
    <w:lvl w:ilvl="0" w:tplc="2CEEE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83E52D4"/>
    <w:multiLevelType w:val="hybridMultilevel"/>
    <w:tmpl w:val="8FB4922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B9E4F92"/>
    <w:multiLevelType w:val="hybridMultilevel"/>
    <w:tmpl w:val="C018EBD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6F4C0099"/>
    <w:multiLevelType w:val="multilevel"/>
    <w:tmpl w:val="1A72D8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9B2B22"/>
    <w:multiLevelType w:val="hybridMultilevel"/>
    <w:tmpl w:val="0908B95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0E83B61"/>
    <w:multiLevelType w:val="hybridMultilevel"/>
    <w:tmpl w:val="F99A3AB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9" w15:restartNumberingAfterBreak="0">
    <w:nsid w:val="7796002F"/>
    <w:multiLevelType w:val="hybridMultilevel"/>
    <w:tmpl w:val="CBE21172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1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47069885">
    <w:abstractNumId w:val="0"/>
  </w:num>
  <w:num w:numId="2" w16cid:durableId="2021086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096444677">
    <w:abstractNumId w:val="3"/>
  </w:num>
  <w:num w:numId="4" w16cid:durableId="1901280156">
    <w:abstractNumId w:val="21"/>
  </w:num>
  <w:num w:numId="5" w16cid:durableId="2030989145">
    <w:abstractNumId w:val="50"/>
  </w:num>
  <w:num w:numId="6" w16cid:durableId="1821727840">
    <w:abstractNumId w:val="31"/>
  </w:num>
  <w:num w:numId="7" w16cid:durableId="1723170652">
    <w:abstractNumId w:val="30"/>
  </w:num>
  <w:num w:numId="8" w16cid:durableId="1808550391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1687293879">
    <w:abstractNumId w:val="2"/>
  </w:num>
  <w:num w:numId="10" w16cid:durableId="1997219696">
    <w:abstractNumId w:val="48"/>
  </w:num>
  <w:num w:numId="11" w16cid:durableId="1980845301">
    <w:abstractNumId w:val="4"/>
  </w:num>
  <w:num w:numId="12" w16cid:durableId="273824345">
    <w:abstractNumId w:val="22"/>
  </w:num>
  <w:num w:numId="13" w16cid:durableId="491412726">
    <w:abstractNumId w:val="20"/>
  </w:num>
  <w:num w:numId="14" w16cid:durableId="1414401468">
    <w:abstractNumId w:val="47"/>
  </w:num>
  <w:num w:numId="15" w16cid:durableId="1580359052">
    <w:abstractNumId w:val="19"/>
  </w:num>
  <w:num w:numId="16" w16cid:durableId="623735604">
    <w:abstractNumId w:val="6"/>
  </w:num>
  <w:num w:numId="17" w16cid:durableId="998849620">
    <w:abstractNumId w:val="46"/>
  </w:num>
  <w:num w:numId="18" w16cid:durableId="1010831975">
    <w:abstractNumId w:val="28"/>
  </w:num>
  <w:num w:numId="19" w16cid:durableId="1327974767">
    <w:abstractNumId w:val="11"/>
  </w:num>
  <w:num w:numId="20" w16cid:durableId="204219899">
    <w:abstractNumId w:val="25"/>
  </w:num>
  <w:num w:numId="21" w16cid:durableId="204953432">
    <w:abstractNumId w:val="17"/>
  </w:num>
  <w:num w:numId="22" w16cid:durableId="134756856">
    <w:abstractNumId w:val="42"/>
  </w:num>
  <w:num w:numId="23" w16cid:durableId="685405961">
    <w:abstractNumId w:val="15"/>
  </w:num>
  <w:num w:numId="24" w16cid:durableId="1147941287">
    <w:abstractNumId w:val="13"/>
  </w:num>
  <w:num w:numId="25" w16cid:durableId="1276133151">
    <w:abstractNumId w:val="12"/>
  </w:num>
  <w:num w:numId="26" w16cid:durableId="865294398">
    <w:abstractNumId w:val="35"/>
  </w:num>
  <w:num w:numId="27" w16cid:durableId="1997682194">
    <w:abstractNumId w:val="38"/>
  </w:num>
  <w:num w:numId="28" w16cid:durableId="173425962">
    <w:abstractNumId w:val="51"/>
  </w:num>
  <w:num w:numId="29" w16cid:durableId="1875117654">
    <w:abstractNumId w:val="23"/>
  </w:num>
  <w:num w:numId="30" w16cid:durableId="375980532">
    <w:abstractNumId w:val="41"/>
  </w:num>
  <w:num w:numId="31" w16cid:durableId="1992172353">
    <w:abstractNumId w:val="37"/>
  </w:num>
  <w:num w:numId="32" w16cid:durableId="268318652">
    <w:abstractNumId w:val="36"/>
  </w:num>
  <w:num w:numId="33" w16cid:durableId="182322880">
    <w:abstractNumId w:val="39"/>
  </w:num>
  <w:num w:numId="34" w16cid:durableId="2034726818">
    <w:abstractNumId w:val="24"/>
  </w:num>
  <w:num w:numId="35" w16cid:durableId="1912228851">
    <w:abstractNumId w:val="14"/>
  </w:num>
  <w:num w:numId="36" w16cid:durableId="267201221">
    <w:abstractNumId w:val="5"/>
  </w:num>
  <w:num w:numId="37" w16cid:durableId="371926897">
    <w:abstractNumId w:val="16"/>
  </w:num>
  <w:num w:numId="38" w16cid:durableId="1645155800">
    <w:abstractNumId w:val="43"/>
  </w:num>
  <w:num w:numId="39" w16cid:durableId="639190533">
    <w:abstractNumId w:val="44"/>
  </w:num>
  <w:num w:numId="40" w16cid:durableId="1394966238">
    <w:abstractNumId w:val="45"/>
  </w:num>
  <w:num w:numId="41" w16cid:durableId="294334903">
    <w:abstractNumId w:val="49"/>
  </w:num>
  <w:num w:numId="42" w16cid:durableId="944001431">
    <w:abstractNumId w:val="29"/>
  </w:num>
  <w:num w:numId="43" w16cid:durableId="1916014012">
    <w:abstractNumId w:val="10"/>
  </w:num>
  <w:num w:numId="44" w16cid:durableId="1587152042">
    <w:abstractNumId w:val="8"/>
  </w:num>
  <w:num w:numId="45" w16cid:durableId="1361584328">
    <w:abstractNumId w:val="26"/>
  </w:num>
  <w:num w:numId="46" w16cid:durableId="2063601912">
    <w:abstractNumId w:val="9"/>
  </w:num>
  <w:num w:numId="47" w16cid:durableId="1677075029">
    <w:abstractNumId w:val="32"/>
  </w:num>
  <w:num w:numId="48" w16cid:durableId="2146777959">
    <w:abstractNumId w:val="7"/>
  </w:num>
  <w:num w:numId="49" w16cid:durableId="1204828455">
    <w:abstractNumId w:val="33"/>
  </w:num>
  <w:num w:numId="50" w16cid:durableId="1861162857">
    <w:abstractNumId w:val="27"/>
  </w:num>
  <w:num w:numId="51" w16cid:durableId="180365809">
    <w:abstractNumId w:val="18"/>
  </w:num>
  <w:num w:numId="52" w16cid:durableId="1404989559">
    <w:abstractNumId w:val="40"/>
  </w:num>
  <w:num w:numId="53" w16cid:durableId="27598565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935"/>
    <w:rsid w:val="00012920"/>
    <w:rsid w:val="00022B1D"/>
    <w:rsid w:val="00047A38"/>
    <w:rsid w:val="000F2C81"/>
    <w:rsid w:val="000F68D1"/>
    <w:rsid w:val="0012661C"/>
    <w:rsid w:val="00167528"/>
    <w:rsid w:val="00187592"/>
    <w:rsid w:val="001A1CED"/>
    <w:rsid w:val="001C35E7"/>
    <w:rsid w:val="001D2AB0"/>
    <w:rsid w:val="001E142A"/>
    <w:rsid w:val="00220D6A"/>
    <w:rsid w:val="0025450B"/>
    <w:rsid w:val="00265F38"/>
    <w:rsid w:val="0027260B"/>
    <w:rsid w:val="00292B13"/>
    <w:rsid w:val="002A152B"/>
    <w:rsid w:val="003001F5"/>
    <w:rsid w:val="00340F25"/>
    <w:rsid w:val="003436BB"/>
    <w:rsid w:val="00383BE1"/>
    <w:rsid w:val="003E2A61"/>
    <w:rsid w:val="004012F8"/>
    <w:rsid w:val="00404E68"/>
    <w:rsid w:val="00404ECC"/>
    <w:rsid w:val="004157BA"/>
    <w:rsid w:val="00421B63"/>
    <w:rsid w:val="004526FD"/>
    <w:rsid w:val="0045539B"/>
    <w:rsid w:val="00460CEB"/>
    <w:rsid w:val="00490BCD"/>
    <w:rsid w:val="00492CCD"/>
    <w:rsid w:val="004E4531"/>
    <w:rsid w:val="0050241D"/>
    <w:rsid w:val="00505677"/>
    <w:rsid w:val="00520C46"/>
    <w:rsid w:val="00526589"/>
    <w:rsid w:val="005407C4"/>
    <w:rsid w:val="00545A25"/>
    <w:rsid w:val="00561909"/>
    <w:rsid w:val="0056302D"/>
    <w:rsid w:val="00564102"/>
    <w:rsid w:val="00580659"/>
    <w:rsid w:val="005B6BFA"/>
    <w:rsid w:val="005C7636"/>
    <w:rsid w:val="006846AD"/>
    <w:rsid w:val="006965EE"/>
    <w:rsid w:val="006B4E60"/>
    <w:rsid w:val="006C5AF4"/>
    <w:rsid w:val="006E2878"/>
    <w:rsid w:val="006E7BEC"/>
    <w:rsid w:val="006F724E"/>
    <w:rsid w:val="007070E5"/>
    <w:rsid w:val="007222C2"/>
    <w:rsid w:val="007224DE"/>
    <w:rsid w:val="00732052"/>
    <w:rsid w:val="007526ED"/>
    <w:rsid w:val="00753F7C"/>
    <w:rsid w:val="00764120"/>
    <w:rsid w:val="007744A0"/>
    <w:rsid w:val="007E10B2"/>
    <w:rsid w:val="007F0F90"/>
    <w:rsid w:val="00816396"/>
    <w:rsid w:val="00833F9D"/>
    <w:rsid w:val="00835DD8"/>
    <w:rsid w:val="00876A06"/>
    <w:rsid w:val="008C755B"/>
    <w:rsid w:val="008E4358"/>
    <w:rsid w:val="009964C1"/>
    <w:rsid w:val="009D52FD"/>
    <w:rsid w:val="00A00FC2"/>
    <w:rsid w:val="00A30331"/>
    <w:rsid w:val="00A60681"/>
    <w:rsid w:val="00A73CE0"/>
    <w:rsid w:val="00A81F11"/>
    <w:rsid w:val="00AB73FF"/>
    <w:rsid w:val="00AE1EAE"/>
    <w:rsid w:val="00B15BF2"/>
    <w:rsid w:val="00B56F07"/>
    <w:rsid w:val="00B6731C"/>
    <w:rsid w:val="00B870D0"/>
    <w:rsid w:val="00BF7FC2"/>
    <w:rsid w:val="00C06494"/>
    <w:rsid w:val="00C144AA"/>
    <w:rsid w:val="00C57B09"/>
    <w:rsid w:val="00C84E31"/>
    <w:rsid w:val="00C91A2F"/>
    <w:rsid w:val="00CB7D36"/>
    <w:rsid w:val="00CE033C"/>
    <w:rsid w:val="00CF29AA"/>
    <w:rsid w:val="00D007DE"/>
    <w:rsid w:val="00D06806"/>
    <w:rsid w:val="00D112C2"/>
    <w:rsid w:val="00D242A4"/>
    <w:rsid w:val="00D9504D"/>
    <w:rsid w:val="00DF50AA"/>
    <w:rsid w:val="00E137DA"/>
    <w:rsid w:val="00E41001"/>
    <w:rsid w:val="00E43D0F"/>
    <w:rsid w:val="00E71714"/>
    <w:rsid w:val="00E84CC7"/>
    <w:rsid w:val="00EE20E8"/>
    <w:rsid w:val="00EE78E3"/>
    <w:rsid w:val="00EF0514"/>
    <w:rsid w:val="00F14935"/>
    <w:rsid w:val="00F17D47"/>
    <w:rsid w:val="00F24955"/>
    <w:rsid w:val="00F3451B"/>
    <w:rsid w:val="00F52AE3"/>
    <w:rsid w:val="00F812FF"/>
    <w:rsid w:val="00FB308A"/>
    <w:rsid w:val="00FB5E7E"/>
    <w:rsid w:val="00FE3C59"/>
    <w:rsid w:val="00FF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83B138"/>
  <w15:chartTrackingRefBased/>
  <w15:docId w15:val="{C0898817-CADF-4F71-8C82-8C18D722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Standard"/>
    <w:pPr>
      <w:ind w:left="720" w:hanging="432"/>
    </w:p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3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4526FD"/>
    <w:pPr>
      <w:tabs>
        <w:tab w:val="left" w:pos="540"/>
        <w:tab w:val="left" w:pos="1260"/>
      </w:tabs>
      <w:spacing w:after="120"/>
    </w:pPr>
    <w:rPr>
      <w:iCs/>
      <w:color w:val="000000" w:themeColor="text1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customStyle="1" w:styleId="infoblue0">
    <w:name w:val="infoblue"/>
    <w:basedOn w:val="Standar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enabsatz">
    <w:name w:val="List Paragraph"/>
    <w:basedOn w:val="Standard"/>
    <w:uiPriority w:val="34"/>
    <w:qFormat/>
    <w:rsid w:val="006B4E60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44AA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4ECC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D007DE"/>
    <w:rPr>
      <w:b/>
      <w:bCs/>
    </w:rPr>
  </w:style>
  <w:style w:type="table" w:styleId="Tabellenraster">
    <w:name w:val="Table Grid"/>
    <w:basedOn w:val="NormaleTabelle"/>
    <w:uiPriority w:val="59"/>
    <w:qFormat/>
    <w:rsid w:val="00E43D0F"/>
    <w:rPr>
      <w:rFonts w:eastAsia="SimSun"/>
      <w:lang w:val="sr-Latn-BA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B56F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D9504D"/>
    <w:rPr>
      <w:color w:val="666666"/>
    </w:rPr>
  </w:style>
  <w:style w:type="character" w:customStyle="1" w:styleId="FuzeileZchn">
    <w:name w:val="Fußzeile Zchn"/>
    <w:basedOn w:val="Absatz-Standardschriftart"/>
    <w:link w:val="Fuzeile"/>
    <w:uiPriority w:val="99"/>
    <w:rsid w:val="00D112C2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http://t3.gstatic.com/images?q=tbn:tjz3s8zGAR-NVM:http://www.unssa.rs.ba/slike/grb/grb_v.gif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ownload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8DD34-3194-4788-94D5-B5F00DBFE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0</TotalTime>
  <Pages>5</Pages>
  <Words>911</Words>
  <Characters>5745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Korisnik</dc:creator>
  <cp:keywords/>
  <dc:description/>
  <cp:lastModifiedBy>Dušan Marilović</cp:lastModifiedBy>
  <cp:revision>20</cp:revision>
  <cp:lastPrinted>2001-03-15T13:26:00Z</cp:lastPrinted>
  <dcterms:created xsi:type="dcterms:W3CDTF">2021-11-07T21:36:00Z</dcterms:created>
  <dcterms:modified xsi:type="dcterms:W3CDTF">2025-06-30T14:16:00Z</dcterms:modified>
</cp:coreProperties>
</file>