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FE0" w:rsidRDefault="00202E6D" w:rsidP="00A27200">
      <w:pPr>
        <w:pStyle w:val="Titel"/>
      </w:pPr>
      <w:r>
        <w:t>Bearbeitung Fragen Prof. W. Taube</w:t>
      </w:r>
    </w:p>
    <w:p w:rsidR="00370B7F" w:rsidRDefault="00370B7F" w:rsidP="00370B7F"/>
    <w:p w:rsidR="00370B7F" w:rsidRDefault="00FD26A1" w:rsidP="00A27200">
      <w:pPr>
        <w:pStyle w:val="berschrift1"/>
      </w:pPr>
      <w:r>
        <w:t>Abschnitt 1</w:t>
      </w:r>
    </w:p>
    <w:p w:rsidR="00FD26A1" w:rsidRDefault="00FD26A1" w:rsidP="00370B7F">
      <w:r w:rsidRPr="00FD26A1">
        <w:t>W</w:t>
      </w:r>
      <w:r w:rsidR="00AD2397">
        <w:t>elche Objekte werden von welchen</w:t>
      </w:r>
      <w:r w:rsidRPr="00FD26A1">
        <w:t xml:space="preserve"> Benutzergruppen wie bearbeitet und wie hängen diese Objekte untereinander zusammen? Und wie entwickeln sich die Abhängigkeiten im Zeitverlauf – also bei Änderungen von Objekten?</w:t>
      </w:r>
    </w:p>
    <w:p w:rsidR="000B11AF" w:rsidRDefault="000B11AF" w:rsidP="00C44E19">
      <w:pPr>
        <w:pStyle w:val="berschrift2"/>
      </w:pPr>
      <w:r>
        <w:t>Antwort:</w:t>
      </w:r>
    </w:p>
    <w:p w:rsidR="00322D05" w:rsidRPr="00322D05" w:rsidRDefault="00322D05" w:rsidP="00322D05">
      <w:pPr>
        <w:pStyle w:val="Listenabsatz"/>
        <w:numPr>
          <w:ilvl w:val="0"/>
          <w:numId w:val="11"/>
        </w:numPr>
      </w:pPr>
      <w:r>
        <w:t xml:space="preserve">(Alle Antworten auf </w:t>
      </w:r>
      <w:proofErr w:type="spellStart"/>
      <w:r>
        <w:t>Fusee</w:t>
      </w:r>
      <w:proofErr w:type="spellEnd"/>
      <w:r>
        <w:t xml:space="preserve"> bezogen)</w:t>
      </w:r>
    </w:p>
    <w:p w:rsidR="00AD2397" w:rsidRDefault="00322D05" w:rsidP="00AD2397">
      <w:pPr>
        <w:pStyle w:val="Listenabsatz"/>
        <w:numPr>
          <w:ilvl w:val="0"/>
          <w:numId w:val="11"/>
        </w:numPr>
      </w:pPr>
      <w:r>
        <w:t>Programmierer bearbeiten</w:t>
      </w:r>
      <w:r w:rsidR="00AD2397">
        <w:t xml:space="preserve"> C# Code Dateien.</w:t>
      </w:r>
      <w:r w:rsidR="00F4317E">
        <w:t xml:space="preserve"> (</w:t>
      </w:r>
      <w:r w:rsidR="004A3E19">
        <w:t>Evtl. JS</w:t>
      </w:r>
      <w:r w:rsidR="00F4317E">
        <w:t xml:space="preserve"> und Projekt-Dateien)</w:t>
      </w:r>
    </w:p>
    <w:p w:rsidR="00AD2397" w:rsidRDefault="00AD2397" w:rsidP="00AD2397">
      <w:pPr>
        <w:pStyle w:val="Listenabsatz"/>
        <w:numPr>
          <w:ilvl w:val="0"/>
          <w:numId w:val="11"/>
        </w:numPr>
      </w:pPr>
      <w:r>
        <w:t xml:space="preserve">Designer und </w:t>
      </w:r>
      <w:proofErr w:type="spellStart"/>
      <w:r>
        <w:t>Artists</w:t>
      </w:r>
      <w:proofErr w:type="spellEnd"/>
      <w:r>
        <w:t xml:space="preserve"> erstellen Assets (Texturen, Modelle, Sound, etc.)</w:t>
      </w:r>
    </w:p>
    <w:p w:rsidR="00AD2397" w:rsidRDefault="00AD2397" w:rsidP="00AD2397">
      <w:pPr>
        <w:pStyle w:val="Listenabsatz"/>
        <w:numPr>
          <w:ilvl w:val="0"/>
          <w:numId w:val="11"/>
        </w:numPr>
      </w:pPr>
      <w:r>
        <w:t xml:space="preserve">Der Zusammenhang: </w:t>
      </w:r>
    </w:p>
    <w:p w:rsidR="00AD2397" w:rsidRDefault="00AD2397" w:rsidP="00AD2397">
      <w:pPr>
        <w:pStyle w:val="Listenabsatz"/>
        <w:numPr>
          <w:ilvl w:val="1"/>
          <w:numId w:val="11"/>
        </w:numPr>
      </w:pPr>
      <w:r>
        <w:t xml:space="preserve">Ergibt sich daraus, dass Programmierer Assets verwenden, um sie in die Spiellogik zu integrieren. </w:t>
      </w:r>
    </w:p>
    <w:p w:rsidR="00AD2397" w:rsidRDefault="00AD2397" w:rsidP="00AD2397">
      <w:pPr>
        <w:pStyle w:val="Listenabsatz"/>
        <w:numPr>
          <w:ilvl w:val="1"/>
          <w:numId w:val="11"/>
        </w:numPr>
      </w:pPr>
      <w:r>
        <w:t>Ergibt sich daraus, dass Designer Code Dateien verwenden um sie in einer Szene zu platzieren, oder ihre Parameter verändern (Geschwindigkeiten, Positionen, etc.)</w:t>
      </w:r>
      <w:r w:rsidR="004E18E0">
        <w:t>.  Sie erstellen Welten aus einer Sammlung von Assets.</w:t>
      </w:r>
    </w:p>
    <w:p w:rsidR="00AD2397" w:rsidRDefault="00AD2397" w:rsidP="00AD2397">
      <w:pPr>
        <w:pStyle w:val="Listenabsatz"/>
        <w:numPr>
          <w:ilvl w:val="0"/>
          <w:numId w:val="11"/>
        </w:numPr>
      </w:pPr>
      <w:r>
        <w:t>Während der Entwicklung wachsen diese Objekte meist näher zusammen.</w:t>
      </w:r>
    </w:p>
    <w:p w:rsidR="00AD2397" w:rsidRDefault="00AD2397" w:rsidP="00AD2397">
      <w:pPr>
        <w:pStyle w:val="Listenabsatz"/>
        <w:numPr>
          <w:ilvl w:val="1"/>
          <w:numId w:val="11"/>
        </w:numPr>
      </w:pPr>
      <w:r>
        <w:t>Durch eine Mechanik welche sich im Framework um die Verwaltung der Assets kümmert, muss der jeweilige Entwickler nicht bei jeder neuen Version eines Assets das Objekt neu einbinden, sondern durch eine Referenz geschieht dies „automatisch“.</w:t>
      </w:r>
      <w:r w:rsidR="00261434">
        <w:t xml:space="preserve"> Code Dateien sind für das Verhalten von Assets im Produkt verantwortlich.</w:t>
      </w:r>
    </w:p>
    <w:p w:rsidR="0079494D" w:rsidRDefault="0079494D" w:rsidP="0079494D">
      <w:pPr>
        <w:pStyle w:val="Listenabsatz"/>
        <w:numPr>
          <w:ilvl w:val="0"/>
          <w:numId w:val="11"/>
        </w:numPr>
      </w:pPr>
      <w:r>
        <w:t>Theoretisch soll eine möglichst lose Kopplung der Elemente erreicht werden.</w:t>
      </w:r>
    </w:p>
    <w:p w:rsidR="0079494D" w:rsidRPr="00AD2397" w:rsidRDefault="0079494D" w:rsidP="0079494D">
      <w:pPr>
        <w:pStyle w:val="Listenabsatz"/>
        <w:numPr>
          <w:ilvl w:val="1"/>
          <w:numId w:val="11"/>
        </w:numPr>
      </w:pPr>
      <w:r>
        <w:t>Dies unterstützt den Entwicklungsprozess und vereinfacht das Erstellen der einzelnen Objekte.</w:t>
      </w:r>
    </w:p>
    <w:p w:rsidR="000B11AF" w:rsidRDefault="000B11AF" w:rsidP="00370B7F"/>
    <w:p w:rsidR="00FD26A1" w:rsidRDefault="00FD26A1" w:rsidP="00A27200">
      <w:pPr>
        <w:pStyle w:val="berschrift1"/>
      </w:pPr>
      <w:r>
        <w:t>Abschnitt 2</w:t>
      </w:r>
    </w:p>
    <w:p w:rsidR="00F756A8" w:rsidRDefault="00F756A8" w:rsidP="00370B7F">
      <w:r>
        <w:t>W</w:t>
      </w:r>
      <w:r w:rsidRPr="00F756A8">
        <w:t xml:space="preserve">ie wirken sich denn die unterschiedlichen Sichtweisen der verschiedenen Gruppen auf das konkrete Design des </w:t>
      </w:r>
      <w:proofErr w:type="spellStart"/>
      <w:r w:rsidRPr="00F756A8">
        <w:t>FuseeAT</w:t>
      </w:r>
      <w:proofErr w:type="spellEnd"/>
      <w:r w:rsidRPr="00F756A8">
        <w:t xml:space="preserve"> aus?</w:t>
      </w:r>
    </w:p>
    <w:p w:rsidR="000B11AF" w:rsidRDefault="000B11AF" w:rsidP="00C44E19">
      <w:pPr>
        <w:pStyle w:val="berschrift2"/>
      </w:pPr>
      <w:r>
        <w:t>Antwort:</w:t>
      </w:r>
    </w:p>
    <w:p w:rsidR="0090293F" w:rsidRDefault="0090293F" w:rsidP="0090293F">
      <w:r>
        <w:t xml:space="preserve">Das nach Entwicklergruppen getrennte Design zeigt sich hauptsächlich durch die Konzeption des </w:t>
      </w:r>
      <w:proofErr w:type="spellStart"/>
      <w:r>
        <w:t>FuseeAT</w:t>
      </w:r>
      <w:proofErr w:type="spellEnd"/>
      <w:r>
        <w:t xml:space="preserve"> als Framework welches als Vermittler in der Mitte </w:t>
      </w:r>
      <w:r w:rsidR="00A27722">
        <w:t xml:space="preserve">zwischen den </w:t>
      </w:r>
      <w:r>
        <w:t>jeweiligen Tools sitzt.</w:t>
      </w:r>
    </w:p>
    <w:p w:rsidR="0090293F" w:rsidRDefault="0090293F" w:rsidP="0090293F">
      <w:pPr>
        <w:pStyle w:val="Listenabsatz"/>
        <w:numPr>
          <w:ilvl w:val="0"/>
          <w:numId w:val="11"/>
        </w:numPr>
      </w:pPr>
      <w:r>
        <w:t>Soll heißen:</w:t>
      </w:r>
    </w:p>
    <w:p w:rsidR="0090293F" w:rsidRDefault="0090293F" w:rsidP="0090293F">
      <w:pPr>
        <w:pStyle w:val="Listenabsatz"/>
        <w:numPr>
          <w:ilvl w:val="1"/>
          <w:numId w:val="11"/>
        </w:numPr>
      </w:pPr>
      <w:r>
        <w:t>Programmierer arbeiten weiterhin in Visual Studio</w:t>
      </w:r>
    </w:p>
    <w:p w:rsidR="0090293F" w:rsidRDefault="0090293F" w:rsidP="0090293F">
      <w:pPr>
        <w:pStyle w:val="Listenabsatz"/>
        <w:numPr>
          <w:ilvl w:val="1"/>
          <w:numId w:val="11"/>
        </w:numPr>
      </w:pPr>
      <w:proofErr w:type="spellStart"/>
      <w:r>
        <w:t>Artists</w:t>
      </w:r>
      <w:proofErr w:type="spellEnd"/>
      <w:r>
        <w:t xml:space="preserve"> arbeiten in ihrer Modeling Software (Cinema 4D)</w:t>
      </w:r>
    </w:p>
    <w:p w:rsidR="000B6E91" w:rsidRDefault="000B6E91" w:rsidP="000B6E91">
      <w:pPr>
        <w:pStyle w:val="Listenabsatz"/>
        <w:numPr>
          <w:ilvl w:val="2"/>
          <w:numId w:val="11"/>
        </w:numPr>
      </w:pPr>
      <w:r>
        <w:t xml:space="preserve">Vereinfachte </w:t>
      </w:r>
      <w:proofErr w:type="spellStart"/>
      <w:r>
        <w:t>repräsentation</w:t>
      </w:r>
      <w:proofErr w:type="spellEnd"/>
      <w:r>
        <w:t xml:space="preserve"> von Projektoptionen wie:</w:t>
      </w:r>
    </w:p>
    <w:p w:rsidR="000B6E91" w:rsidRDefault="000B6E91" w:rsidP="000B6E91">
      <w:pPr>
        <w:pStyle w:val="Listenabsatz"/>
        <w:numPr>
          <w:ilvl w:val="3"/>
          <w:numId w:val="11"/>
        </w:numPr>
      </w:pPr>
      <w:r>
        <w:t>Neues Level erstellen</w:t>
      </w:r>
    </w:p>
    <w:p w:rsidR="000B6E91" w:rsidRDefault="000B6E91" w:rsidP="000B6E91">
      <w:pPr>
        <w:pStyle w:val="Listenabsatz"/>
        <w:numPr>
          <w:ilvl w:val="3"/>
          <w:numId w:val="11"/>
        </w:numPr>
      </w:pPr>
      <w:r>
        <w:t>Assets platzieren</w:t>
      </w:r>
    </w:p>
    <w:p w:rsidR="000B6E91" w:rsidRDefault="000B6E91" w:rsidP="000B6E91">
      <w:pPr>
        <w:pStyle w:val="Listenabsatz"/>
        <w:numPr>
          <w:ilvl w:val="3"/>
          <w:numId w:val="11"/>
        </w:numPr>
      </w:pPr>
      <w:r>
        <w:lastRenderedPageBreak/>
        <w:t>Code Dateien anlegen</w:t>
      </w:r>
    </w:p>
    <w:p w:rsidR="0090293F" w:rsidRDefault="0090293F" w:rsidP="0090293F">
      <w:pPr>
        <w:pStyle w:val="Listenabsatz"/>
        <w:numPr>
          <w:ilvl w:val="1"/>
          <w:numId w:val="11"/>
        </w:numPr>
      </w:pPr>
      <w:r>
        <w:t>Designer nutzen bevorzugt die grafische Oberfläche von Cinema 4D, können aber optional in den Code eintauchen.</w:t>
      </w:r>
    </w:p>
    <w:p w:rsidR="0090293F" w:rsidRDefault="00FB6B00" w:rsidP="0090293F">
      <w:pPr>
        <w:pStyle w:val="Listenabsatz"/>
        <w:numPr>
          <w:ilvl w:val="0"/>
          <w:numId w:val="11"/>
        </w:numPr>
      </w:pPr>
      <w:r>
        <w:t xml:space="preserve">Gesteuert wird die Verwaltung der Projekte von </w:t>
      </w:r>
      <w:proofErr w:type="spellStart"/>
      <w:r>
        <w:t>FuseeAT</w:t>
      </w:r>
      <w:proofErr w:type="spellEnd"/>
    </w:p>
    <w:p w:rsidR="00FB6B00" w:rsidRDefault="00FB6B00" w:rsidP="0090293F">
      <w:pPr>
        <w:pStyle w:val="Listenabsatz"/>
        <w:numPr>
          <w:ilvl w:val="0"/>
          <w:numId w:val="11"/>
        </w:numPr>
      </w:pPr>
      <w:r>
        <w:t xml:space="preserve">Die </w:t>
      </w:r>
      <w:proofErr w:type="spellStart"/>
      <w:r>
        <w:t>Plugins</w:t>
      </w:r>
      <w:proofErr w:type="spellEnd"/>
      <w:r>
        <w:t xml:space="preserve"> für Cinema 4D erleichtern und ermöglichen den </w:t>
      </w:r>
      <w:proofErr w:type="spellStart"/>
      <w:r>
        <w:t>Artists</w:t>
      </w:r>
      <w:proofErr w:type="spellEnd"/>
      <w:r>
        <w:t xml:space="preserve"> und Designern die Arbeit an Welten und </w:t>
      </w:r>
      <w:proofErr w:type="spellStart"/>
      <w:r>
        <w:t>Leveln</w:t>
      </w:r>
      <w:proofErr w:type="spellEnd"/>
      <w:r>
        <w:t>. (</w:t>
      </w:r>
      <w:proofErr w:type="spellStart"/>
      <w:r>
        <w:t>Fusee</w:t>
      </w:r>
      <w:proofErr w:type="spellEnd"/>
      <w:r>
        <w:t xml:space="preserve"> verfügt über keinen Welteditor. Level müssen von Hand im Code gebaut werden.)</w:t>
      </w:r>
    </w:p>
    <w:p w:rsidR="00884800" w:rsidRDefault="00884800" w:rsidP="0090293F">
      <w:pPr>
        <w:pStyle w:val="Listenabsatz"/>
        <w:numPr>
          <w:ilvl w:val="0"/>
          <w:numId w:val="11"/>
        </w:numPr>
      </w:pPr>
      <w:r>
        <w:t>Ein Teil des Designs ist auch der Anforderung an ein Editor Unabhängiges Tool geschuldet, darum der Extra „Layer“ „</w:t>
      </w:r>
      <w:proofErr w:type="spellStart"/>
      <w:r>
        <w:t>Plugin</w:t>
      </w:r>
      <w:proofErr w:type="spellEnd"/>
      <w:r>
        <w:t xml:space="preserve"> Cinema 4D </w:t>
      </w:r>
      <w:proofErr w:type="spellStart"/>
      <w:r>
        <w:t>Uniplug</w:t>
      </w:r>
      <w:proofErr w:type="spellEnd"/>
      <w:r>
        <w:t xml:space="preserve"> in C#“. Dieser enthält speziellen Cinema 4D Code aber keine </w:t>
      </w:r>
      <w:proofErr w:type="spellStart"/>
      <w:r>
        <w:t>FuseeAT</w:t>
      </w:r>
      <w:proofErr w:type="spellEnd"/>
      <w:r>
        <w:t xml:space="preserve"> Funktionalität. Er ruft diese nur auf. So kann das Tool an andere Editoren angepasst werden.</w:t>
      </w:r>
    </w:p>
    <w:p w:rsidR="00DB58FE" w:rsidRDefault="00DB58FE" w:rsidP="00DB58FE">
      <w:r w:rsidRPr="00DB58FE">
        <w:rPr>
          <w:noProof/>
          <w:lang w:eastAsia="de-DE"/>
        </w:rPr>
        <w:drawing>
          <wp:inline distT="0" distB="0" distL="0" distR="0">
            <wp:extent cx="5760720" cy="3299830"/>
            <wp:effectExtent l="0" t="0" r="0" b="0"/>
            <wp:docPr id="2" name="Grafik 2" descr="C:\Users\dominik\Development\MasterThesisWS1415\Source\Bilder\Ueberblick_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minik\Development\MasterThesisWS1415\Source\Bilder\Ueberblick_Syste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299830"/>
                    </a:xfrm>
                    <a:prstGeom prst="rect">
                      <a:avLst/>
                    </a:prstGeom>
                    <a:noFill/>
                    <a:ln>
                      <a:noFill/>
                    </a:ln>
                  </pic:spPr>
                </pic:pic>
              </a:graphicData>
            </a:graphic>
          </wp:inline>
        </w:drawing>
      </w:r>
    </w:p>
    <w:p w:rsidR="000B6E91" w:rsidRDefault="000B6E91" w:rsidP="00DB58FE">
      <w:pPr>
        <w:pStyle w:val="Listenabsatz"/>
      </w:pPr>
    </w:p>
    <w:p w:rsidR="00DB58FE" w:rsidRPr="0090293F" w:rsidRDefault="00DB58FE" w:rsidP="00DB58FE">
      <w:pPr>
        <w:pStyle w:val="Listenabsatz"/>
      </w:pPr>
    </w:p>
    <w:p w:rsidR="00F756A8" w:rsidRDefault="00F756A8" w:rsidP="00A27200">
      <w:pPr>
        <w:pStyle w:val="berschrift1"/>
      </w:pPr>
      <w:r>
        <w:t>Abschnitt 3</w:t>
      </w:r>
    </w:p>
    <w:p w:rsidR="00F756A8" w:rsidRDefault="00F756A8" w:rsidP="00370B7F">
      <w:r>
        <w:t xml:space="preserve">Zentrale Probleme bei </w:t>
      </w:r>
      <w:proofErr w:type="spellStart"/>
      <w:r>
        <w:t>Versionierung</w:t>
      </w:r>
      <w:proofErr w:type="spellEnd"/>
      <w:r>
        <w:t xml:space="preserve">. </w:t>
      </w:r>
      <w:r w:rsidRPr="00F756A8">
        <w:t xml:space="preserve">Ist das auch bei der </w:t>
      </w:r>
      <w:proofErr w:type="spellStart"/>
      <w:r w:rsidRPr="00F756A8">
        <w:t>FuseeAT</w:t>
      </w:r>
      <w:proofErr w:type="spellEnd"/>
      <w:r w:rsidRPr="00F756A8">
        <w:t xml:space="preserve"> der Fall und wie werden die Probleme gelöst? Bei der </w:t>
      </w:r>
      <w:proofErr w:type="spellStart"/>
      <w:r w:rsidRPr="00F756A8">
        <w:t>Versionierung</w:t>
      </w:r>
      <w:proofErr w:type="spellEnd"/>
      <w:r w:rsidRPr="00F756A8">
        <w:t xml:space="preserve"> von Assets verweisen Sie auf </w:t>
      </w:r>
      <w:proofErr w:type="spellStart"/>
      <w:r w:rsidRPr="00F756A8">
        <w:t>Git</w:t>
      </w:r>
      <w:proofErr w:type="spellEnd"/>
      <w:r w:rsidRPr="00F756A8">
        <w:t xml:space="preserve"> (S. 71) – aber das bedeutet ja wieder eine völlig andere Oberfläche mit anderen, gar nicht so einfach zu verstehenden Konzepten.</w:t>
      </w:r>
    </w:p>
    <w:p w:rsidR="000B11AF" w:rsidRDefault="000B11AF" w:rsidP="00C44E19">
      <w:pPr>
        <w:pStyle w:val="berschrift2"/>
      </w:pPr>
      <w:r>
        <w:t>Antwort:</w:t>
      </w:r>
    </w:p>
    <w:p w:rsidR="00672593" w:rsidRDefault="00672593" w:rsidP="00672593">
      <w:r>
        <w:t xml:space="preserve">Bei </w:t>
      </w:r>
      <w:proofErr w:type="spellStart"/>
      <w:r>
        <w:t>Fusee</w:t>
      </w:r>
      <w:proofErr w:type="spellEnd"/>
      <w:r>
        <w:t xml:space="preserve"> (bzw. </w:t>
      </w:r>
      <w:proofErr w:type="spellStart"/>
      <w:r>
        <w:t>FuseeAT</w:t>
      </w:r>
      <w:proofErr w:type="spellEnd"/>
      <w:r>
        <w:t>) findet vorerst keine verlustbehaftete Konvertierung von Objekten statt. Diese Art des „</w:t>
      </w:r>
      <w:proofErr w:type="spellStart"/>
      <w:r>
        <w:t>Packaging</w:t>
      </w:r>
      <w:proofErr w:type="spellEnd"/>
      <w:r>
        <w:t xml:space="preserve">, </w:t>
      </w:r>
      <w:proofErr w:type="spellStart"/>
      <w:r>
        <w:t>Deployment</w:t>
      </w:r>
      <w:proofErr w:type="spellEnd"/>
      <w:r>
        <w:t xml:space="preserve">, etc.“ ist noch nicht in </w:t>
      </w:r>
      <w:proofErr w:type="spellStart"/>
      <w:r>
        <w:t>Fusee</w:t>
      </w:r>
      <w:proofErr w:type="spellEnd"/>
      <w:r>
        <w:t xml:space="preserve"> integriert. Eine verlustlose Konvertierung findet im Fall des Exports von Cinema 4D Model Dateien nach .</w:t>
      </w:r>
      <w:proofErr w:type="spellStart"/>
      <w:r>
        <w:t>fus</w:t>
      </w:r>
      <w:proofErr w:type="spellEnd"/>
      <w:r>
        <w:t xml:space="preserve"> statt. Eine Problematik der </w:t>
      </w:r>
      <w:proofErr w:type="spellStart"/>
      <w:r>
        <w:t>Versionierung</w:t>
      </w:r>
      <w:proofErr w:type="spellEnd"/>
      <w:r>
        <w:t xml:space="preserve"> ergibt sich weniger durch </w:t>
      </w:r>
      <w:proofErr w:type="spellStart"/>
      <w:r>
        <w:t>FuseeAT</w:t>
      </w:r>
      <w:proofErr w:type="spellEnd"/>
      <w:r>
        <w:t xml:space="preserve"> im speziellen, als eher durch die Natur der Sache im Game Design an sich.</w:t>
      </w:r>
    </w:p>
    <w:p w:rsidR="00672593" w:rsidRDefault="00672593" w:rsidP="00672593">
      <w:r>
        <w:t>Unter „</w:t>
      </w:r>
      <w:r>
        <w:t>Wie werden Assets im Tool verwaltet? (Entscheidung für eine “Version</w:t>
      </w:r>
    </w:p>
    <w:p w:rsidR="00672593" w:rsidRDefault="00672593" w:rsidP="00672593">
      <w:r>
        <w:lastRenderedPageBreak/>
        <w:t>Control Software”)</w:t>
      </w:r>
      <w:r>
        <w:t>“ beschreibe ich, dass Assets während der Entwicklung in nativen Formaten vorgehalten werden, während sie für die Integration in das Softwareprojekt an sich in .</w:t>
      </w:r>
      <w:proofErr w:type="spellStart"/>
      <w:r>
        <w:t>fus</w:t>
      </w:r>
      <w:proofErr w:type="spellEnd"/>
      <w:r>
        <w:t xml:space="preserve"> oder ähnliches (je nach Wunsch der Entwickler auch nur .</w:t>
      </w:r>
      <w:proofErr w:type="spellStart"/>
      <w:r>
        <w:t>obj</w:t>
      </w:r>
      <w:proofErr w:type="spellEnd"/>
      <w:r>
        <w:t xml:space="preserve"> etc.)  exportiert werden. Das ist eine gängige Praxis während der Entwicklung von Spielen.</w:t>
      </w:r>
    </w:p>
    <w:p w:rsidR="000E379B" w:rsidRDefault="000E379B" w:rsidP="00672593">
      <w:r>
        <w:t xml:space="preserve">Für die Versionsverwaltung sollten (laut Seite 71, 4.7.2) externe Tools eingesetzt werden (es würde wenig Sinn machen eine neue Funktion in </w:t>
      </w:r>
      <w:proofErr w:type="spellStart"/>
      <w:r>
        <w:t>FuseeAT</w:t>
      </w:r>
      <w:proofErr w:type="spellEnd"/>
      <w:r>
        <w:t xml:space="preserve"> zu integrieren, die ein bereits bekanntes Tool nachbildet). Für Code und lesbare Dateiformate kann </w:t>
      </w:r>
      <w:proofErr w:type="spellStart"/>
      <w:r>
        <w:t>Git</w:t>
      </w:r>
      <w:proofErr w:type="spellEnd"/>
      <w:r>
        <w:t xml:space="preserve"> eingesetzt werden (mit Grafischer Oberfläche oder als </w:t>
      </w:r>
      <w:proofErr w:type="spellStart"/>
      <w:r>
        <w:t>Bash</w:t>
      </w:r>
      <w:proofErr w:type="spellEnd"/>
      <w:r>
        <w:t xml:space="preserve">, natürlich auch Subversion etc.) für Assets empfiehlt sich die Verwendung von </w:t>
      </w:r>
      <w:proofErr w:type="spellStart"/>
      <w:r w:rsidR="006E481C">
        <w:t>Versionierungs</w:t>
      </w:r>
      <w:proofErr w:type="spellEnd"/>
      <w:r w:rsidR="006E481C">
        <w:t>-</w:t>
      </w:r>
      <w:r>
        <w:t xml:space="preserve">Software die mit Binären Asset Dateien umgehen kann wie </w:t>
      </w:r>
      <w:proofErr w:type="spellStart"/>
      <w:r>
        <w:t>Alienbrain</w:t>
      </w:r>
      <w:proofErr w:type="spellEnd"/>
      <w:r>
        <w:t xml:space="preserve"> oder </w:t>
      </w:r>
      <w:proofErr w:type="spellStart"/>
      <w:r>
        <w:t>Shotgun</w:t>
      </w:r>
      <w:proofErr w:type="spellEnd"/>
      <w:r>
        <w:t>.</w:t>
      </w:r>
    </w:p>
    <w:p w:rsidR="00636513" w:rsidRPr="00672593" w:rsidRDefault="00636513" w:rsidP="00672593">
      <w:r>
        <w:t xml:space="preserve">Die Konzepte sind sicherlich nicht die einfachsten im Game Design Prozess, aber Versionskontrolle muss für die Arbeit an der </w:t>
      </w:r>
      <w:proofErr w:type="spellStart"/>
      <w:r>
        <w:t>Fusee</w:t>
      </w:r>
      <w:proofErr w:type="spellEnd"/>
      <w:r>
        <w:t xml:space="preserve"> Engine Aktuell über die genannten Tools erfolgen. </w:t>
      </w:r>
      <w:proofErr w:type="spellStart"/>
      <w:r>
        <w:t>Unity</w:t>
      </w:r>
      <w:proofErr w:type="spellEnd"/>
      <w:r>
        <w:t xml:space="preserve"> bietet hier eine eigene Server Applikation (hohe Lizenzkosten durch </w:t>
      </w:r>
      <w:proofErr w:type="spellStart"/>
      <w:r>
        <w:t>Unity</w:t>
      </w:r>
      <w:proofErr w:type="spellEnd"/>
      <w:r>
        <w:t xml:space="preserve"> Team Lizenz) die sich nur mit der Versionskontrolle des Projektes beschäftigt. Eine solche Applikation könnte in Zukunft als erweitertes Feature (auf Basis von Open Source Systemen wie z.B. </w:t>
      </w:r>
      <w:proofErr w:type="spellStart"/>
      <w:r>
        <w:t>Git</w:t>
      </w:r>
      <w:proofErr w:type="spellEnd"/>
      <w:r>
        <w:t xml:space="preserve">) für </w:t>
      </w:r>
      <w:proofErr w:type="spellStart"/>
      <w:r>
        <w:t>FuseeAT</w:t>
      </w:r>
      <w:proofErr w:type="spellEnd"/>
      <w:r>
        <w:t xml:space="preserve"> geplant und integriert werden.</w:t>
      </w:r>
    </w:p>
    <w:p w:rsidR="000B11AF" w:rsidRDefault="000B11AF" w:rsidP="00370B7F"/>
    <w:p w:rsidR="00F756A8" w:rsidRDefault="00F756A8" w:rsidP="00A27200">
      <w:pPr>
        <w:pStyle w:val="berschrift1"/>
      </w:pPr>
      <w:r>
        <w:t>Abschnitt 4</w:t>
      </w:r>
    </w:p>
    <w:p w:rsidR="00F756A8" w:rsidRDefault="00F756A8" w:rsidP="00F756A8">
      <w:pPr>
        <w:autoSpaceDE w:val="0"/>
        <w:autoSpaceDN w:val="0"/>
        <w:adjustRightInd w:val="0"/>
        <w:spacing w:after="0" w:line="240" w:lineRule="auto"/>
        <w:rPr>
          <w:rFonts w:ascii="Calibri" w:hAnsi="Calibri" w:cs="Calibri"/>
        </w:rPr>
      </w:pPr>
      <w:r>
        <w:rPr>
          <w:rFonts w:ascii="Calibri" w:hAnsi="Calibri" w:cs="Calibri"/>
        </w:rPr>
        <w:t>Die Unterstützung von Arbeitsprozessen macht sich doch sicherlich auch in Screen‐Designs für</w:t>
      </w:r>
    </w:p>
    <w:p w:rsidR="00F756A8" w:rsidRDefault="00F756A8" w:rsidP="00F756A8">
      <w:pPr>
        <w:rPr>
          <w:rFonts w:ascii="Calibri" w:hAnsi="Calibri" w:cs="Calibri"/>
        </w:rPr>
      </w:pPr>
      <w:r>
        <w:rPr>
          <w:rFonts w:ascii="Calibri" w:hAnsi="Calibri" w:cs="Calibri"/>
        </w:rPr>
        <w:t>die unterschiedlichen beteiligten Entwicklergruppen bemerkbar?</w:t>
      </w:r>
    </w:p>
    <w:p w:rsidR="000B11AF" w:rsidRDefault="000B11AF" w:rsidP="00C44E19">
      <w:pPr>
        <w:pStyle w:val="berschrift2"/>
      </w:pPr>
      <w:r>
        <w:t>Antwort:</w:t>
      </w:r>
    </w:p>
    <w:p w:rsidR="00BB1448" w:rsidRDefault="00BB1448" w:rsidP="00BB1448">
      <w:r>
        <w:t xml:space="preserve">„Leider“ nein. Cinema 4D </w:t>
      </w:r>
      <w:proofErr w:type="spellStart"/>
      <w:r>
        <w:t>Plugins</w:t>
      </w:r>
      <w:proofErr w:type="spellEnd"/>
      <w:r>
        <w:t xml:space="preserve"> ermöglichen aktuell (von der API her definiert) keine große Anpassung des Interfaces. Es gibt lediglich kleine Areale im Interface welche</w:t>
      </w:r>
      <w:r w:rsidR="005E14DF">
        <w:t xml:space="preserve"> sich</w:t>
      </w:r>
      <w:r>
        <w:t xml:space="preserve"> durch das Hinzufügen von Buttons und Caption Text auszeich</w:t>
      </w:r>
      <w:r w:rsidR="005E14DF">
        <w:t>nen</w:t>
      </w:r>
      <w:r>
        <w:t xml:space="preserve">. Es wird für die GUI Funktionalität von </w:t>
      </w:r>
      <w:proofErr w:type="spellStart"/>
      <w:r>
        <w:t>FuseeAT</w:t>
      </w:r>
      <w:proofErr w:type="spellEnd"/>
      <w:r>
        <w:t xml:space="preserve"> nur </w:t>
      </w:r>
      <w:r w:rsidR="005E14DF">
        <w:t>auf diese Möglichkeiten gesetzt. Leider besteht hier auch nicht die Möglichkeit diese Buttons und Menüs beliebig zu platzieren.</w:t>
      </w:r>
    </w:p>
    <w:p w:rsidR="00372DF0" w:rsidRDefault="00372DF0" w:rsidP="00BB1448">
      <w:proofErr w:type="spellStart"/>
      <w:r>
        <w:t>FuseeAT</w:t>
      </w:r>
      <w:proofErr w:type="spellEnd"/>
      <w:r>
        <w:t xml:space="preserve"> an sich unterstützt lediglich Funktionalität im Hintergrund welche sich um das Zusammenspiel der verschiedenen </w:t>
      </w:r>
      <w:proofErr w:type="spellStart"/>
      <w:r>
        <w:t>To</w:t>
      </w:r>
      <w:proofErr w:type="spellEnd"/>
      <w:r w:rsidR="008A2940">
        <w:rPr>
          <w:noProof/>
          <w:lang w:eastAsia="de-DE"/>
        </w:rPr>
        <w:lastRenderedPageBreak/>
        <w:drawing>
          <wp:inline distT="0" distB="0" distL="0" distR="0" wp14:anchorId="7C8D376A" wp14:editId="5093CB34">
            <wp:extent cx="5760720" cy="32404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nema4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roofErr w:type="spellStart"/>
      <w:r>
        <w:t>ols</w:t>
      </w:r>
      <w:proofErr w:type="spellEnd"/>
      <w:r>
        <w:t xml:space="preserve"> mit dem einen Projekt kümmert.</w:t>
      </w:r>
    </w:p>
    <w:p w:rsidR="008A2940" w:rsidRPr="00BB1448" w:rsidRDefault="008A2940" w:rsidP="00BB1448"/>
    <w:p w:rsidR="000B11AF" w:rsidRDefault="000B11AF" w:rsidP="00F756A8">
      <w:pPr>
        <w:rPr>
          <w:rFonts w:ascii="Calibri" w:hAnsi="Calibri" w:cs="Calibri"/>
        </w:rPr>
      </w:pPr>
    </w:p>
    <w:p w:rsidR="00F756A8" w:rsidRDefault="00F756A8" w:rsidP="00A27200">
      <w:pPr>
        <w:pStyle w:val="berschrift1"/>
      </w:pPr>
      <w:r>
        <w:t>Abschnitt 5</w:t>
      </w:r>
    </w:p>
    <w:p w:rsidR="000215E9" w:rsidRDefault="00DD7BFD" w:rsidP="00F756A8">
      <w:r>
        <w:t>W</w:t>
      </w:r>
      <w:r w:rsidRPr="00DD7BFD">
        <w:t xml:space="preserve">o bleiben da </w:t>
      </w:r>
      <w:r>
        <w:t xml:space="preserve">(Umwandlung des C4D in den </w:t>
      </w:r>
      <w:proofErr w:type="spellStart"/>
      <w:r>
        <w:t>Fusee</w:t>
      </w:r>
      <w:proofErr w:type="spellEnd"/>
      <w:r>
        <w:t xml:space="preserve"> Graphen) </w:t>
      </w:r>
      <w:r w:rsidRPr="00DD7BFD">
        <w:t>die zusätzlichen C4D‐Daten? Vermutlich werden sie al</w:t>
      </w:r>
      <w:r w:rsidR="000215E9">
        <w:t>s Components gespeichert, oder?</w:t>
      </w:r>
    </w:p>
    <w:p w:rsidR="00BD662B" w:rsidRDefault="00DD7BFD" w:rsidP="00F756A8">
      <w:r w:rsidRPr="00DD7BFD">
        <w:t>D</w:t>
      </w:r>
      <w:r w:rsidR="000215E9">
        <w:t>ie eigentliche Frage ist aber: W</w:t>
      </w:r>
      <w:r w:rsidRPr="00DD7BFD">
        <w:t xml:space="preserve">as ist denn der große Vorteil vom </w:t>
      </w:r>
      <w:proofErr w:type="spellStart"/>
      <w:r w:rsidRPr="00DD7BFD">
        <w:t>Fusee</w:t>
      </w:r>
      <w:proofErr w:type="spellEnd"/>
      <w:r w:rsidRPr="00DD7BFD">
        <w:t>‐Szenegraphen? Es muss ja einen Sinn haben, die Nodes nur als Container zu fassen.</w:t>
      </w:r>
    </w:p>
    <w:p w:rsidR="000B11AF" w:rsidRDefault="000B11AF" w:rsidP="00C44E19">
      <w:pPr>
        <w:pStyle w:val="berschrift2"/>
      </w:pPr>
      <w:r>
        <w:t>Antwort:</w:t>
      </w:r>
    </w:p>
    <w:p w:rsidR="005C7ABE" w:rsidRDefault="000376F0" w:rsidP="005C7ABE">
      <w:r>
        <w:t>Di</w:t>
      </w:r>
      <w:r w:rsidR="005C7ABE">
        <w:t xml:space="preserve">e </w:t>
      </w:r>
      <w:proofErr w:type="spellStart"/>
      <w:r w:rsidR="005C7ABE">
        <w:t>züstzlichen</w:t>
      </w:r>
      <w:proofErr w:type="spellEnd"/>
      <w:r w:rsidR="005C7ABE">
        <w:t xml:space="preserve"> Daten können/werden wie Sie angemerkt hatten als Components gespeichert falls sie für die Arbeit mit </w:t>
      </w:r>
      <w:proofErr w:type="spellStart"/>
      <w:r w:rsidR="005C7ABE">
        <w:t>Fusee</w:t>
      </w:r>
      <w:proofErr w:type="spellEnd"/>
      <w:r w:rsidR="005C7ABE">
        <w:t>/</w:t>
      </w:r>
      <w:proofErr w:type="spellStart"/>
      <w:r w:rsidR="005C7ABE">
        <w:t>FuseeAT</w:t>
      </w:r>
      <w:proofErr w:type="spellEnd"/>
      <w:r w:rsidR="005C7ABE">
        <w:t xml:space="preserve"> benötigt werden.</w:t>
      </w:r>
    </w:p>
    <w:p w:rsidR="005C7ABE" w:rsidRDefault="005C7ABE" w:rsidP="005C7ABE">
      <w:r>
        <w:t>Hierzu zählen vorerst folgende Daten:</w:t>
      </w:r>
    </w:p>
    <w:p w:rsidR="005C7ABE" w:rsidRDefault="005C7ABE" w:rsidP="005C7ABE">
      <w:pPr>
        <w:pStyle w:val="Listenabsatz"/>
        <w:numPr>
          <w:ilvl w:val="0"/>
          <w:numId w:val="11"/>
        </w:numPr>
      </w:pPr>
      <w:r>
        <w:t>Transformation (Positionsdaten)</w:t>
      </w:r>
    </w:p>
    <w:p w:rsidR="005C7ABE" w:rsidRDefault="005C7ABE" w:rsidP="005C7ABE">
      <w:pPr>
        <w:pStyle w:val="Listenabsatz"/>
        <w:numPr>
          <w:ilvl w:val="0"/>
          <w:numId w:val="11"/>
        </w:numPr>
      </w:pPr>
      <w:r>
        <w:t>Texturen / Materialien</w:t>
      </w:r>
    </w:p>
    <w:p w:rsidR="005C7ABE" w:rsidRDefault="005C7ABE" w:rsidP="005C7ABE">
      <w:pPr>
        <w:pStyle w:val="Listenabsatz"/>
        <w:numPr>
          <w:ilvl w:val="0"/>
          <w:numId w:val="11"/>
        </w:numPr>
      </w:pPr>
      <w:proofErr w:type="spellStart"/>
      <w:r>
        <w:t>Mesh</w:t>
      </w:r>
      <w:proofErr w:type="spellEnd"/>
      <w:r>
        <w:t xml:space="preserve"> Objekte</w:t>
      </w:r>
    </w:p>
    <w:p w:rsidR="000B11AF" w:rsidRDefault="00E91FB6" w:rsidP="00F756A8">
      <w:r>
        <w:t xml:space="preserve">Cinema 4D speichert aufgrund seiner Natur als Modeling- und Animations-Editor noch weitere Daten welche aktuell nicht in </w:t>
      </w:r>
      <w:proofErr w:type="spellStart"/>
      <w:r>
        <w:t>Fusee</w:t>
      </w:r>
      <w:proofErr w:type="spellEnd"/>
      <w:r>
        <w:t xml:space="preserve"> verwendet werden.</w:t>
      </w:r>
    </w:p>
    <w:p w:rsidR="00F2386B" w:rsidRDefault="00F2386B" w:rsidP="00F756A8">
      <w:r>
        <w:t xml:space="preserve">Der </w:t>
      </w:r>
      <w:proofErr w:type="spellStart"/>
      <w:r>
        <w:t>Fusee</w:t>
      </w:r>
      <w:proofErr w:type="spellEnd"/>
      <w:r>
        <w:t xml:space="preserve"> Szenengraph ist vom </w:t>
      </w:r>
      <w:proofErr w:type="spellStart"/>
      <w:r>
        <w:t>Fusee</w:t>
      </w:r>
      <w:proofErr w:type="spellEnd"/>
      <w:r>
        <w:t xml:space="preserve"> Team (in diesem Fall Herrn Prof. C. Müller) entworfen worden um die Traversierung von Szenenobjekten zu vereinfachen</w:t>
      </w:r>
      <w:r w:rsidR="008662DC">
        <w:t xml:space="preserve"> und ein auf Components basierendes System aufzubauen</w:t>
      </w:r>
      <w:r>
        <w:t xml:space="preserve">. </w:t>
      </w:r>
    </w:p>
    <w:p w:rsidR="00BF5875" w:rsidRDefault="00BF5875" w:rsidP="00F756A8">
      <w:r>
        <w:t xml:space="preserve">Die verschiedenen Daten als Components zu fassen ergibt </w:t>
      </w:r>
      <w:r w:rsidR="00E0398B">
        <w:t xml:space="preserve">erst einmal </w:t>
      </w:r>
      <w:r>
        <w:t>folgende</w:t>
      </w:r>
      <w:r w:rsidR="00E0398B">
        <w:t>n Vorteil</w:t>
      </w:r>
      <w:r>
        <w:t>:</w:t>
      </w:r>
    </w:p>
    <w:p w:rsidR="00BF5875" w:rsidRDefault="00BF5875" w:rsidP="00BF5875">
      <w:pPr>
        <w:pStyle w:val="Listenabsatz"/>
        <w:numPr>
          <w:ilvl w:val="0"/>
          <w:numId w:val="11"/>
        </w:numPr>
      </w:pPr>
      <w:r>
        <w:t>Verschiedene Components können zur Laufzeit unproblematisch ausgetauscht werden</w:t>
      </w:r>
    </w:p>
    <w:p w:rsidR="00BF5875" w:rsidRDefault="00BF5875" w:rsidP="00BF5875">
      <w:pPr>
        <w:pStyle w:val="Listenabsatz"/>
        <w:numPr>
          <w:ilvl w:val="1"/>
          <w:numId w:val="11"/>
        </w:numPr>
      </w:pPr>
      <w:r>
        <w:lastRenderedPageBreak/>
        <w:t>Model wechseln</w:t>
      </w:r>
    </w:p>
    <w:p w:rsidR="00BF5875" w:rsidRDefault="00BF5875" w:rsidP="00BF5875">
      <w:pPr>
        <w:pStyle w:val="Listenabsatz"/>
        <w:numPr>
          <w:ilvl w:val="1"/>
          <w:numId w:val="11"/>
        </w:numPr>
      </w:pPr>
      <w:r>
        <w:t>Material wechseln</w:t>
      </w:r>
    </w:p>
    <w:p w:rsidR="00BF5875" w:rsidRDefault="00BF5875" w:rsidP="00BF5875">
      <w:pPr>
        <w:pStyle w:val="Listenabsatz"/>
        <w:numPr>
          <w:ilvl w:val="1"/>
          <w:numId w:val="11"/>
        </w:numPr>
      </w:pPr>
      <w:r>
        <w:t>Transf</w:t>
      </w:r>
      <w:r w:rsidR="00FE290F">
        <w:t>ormationsk</w:t>
      </w:r>
      <w:r>
        <w:t>omponenten bearbeiten</w:t>
      </w:r>
    </w:p>
    <w:p w:rsidR="00BF5875" w:rsidRDefault="00BF5875" w:rsidP="00BF5875">
      <w:pPr>
        <w:pStyle w:val="Listenabsatz"/>
        <w:numPr>
          <w:ilvl w:val="0"/>
          <w:numId w:val="11"/>
        </w:numPr>
      </w:pPr>
      <w:r>
        <w:t xml:space="preserve">Es muss hierzu kein neues Szenenobjekt instanziiert werden. Es genügt lediglich </w:t>
      </w:r>
      <w:r w:rsidR="00F84A5E">
        <w:t xml:space="preserve">eine Referenz auf das </w:t>
      </w:r>
      <w:proofErr w:type="spellStart"/>
      <w:r w:rsidR="00F84A5E">
        <w:t>Component</w:t>
      </w:r>
      <w:proofErr w:type="spellEnd"/>
      <w:r w:rsidR="00F84A5E">
        <w:t>-O</w:t>
      </w:r>
      <w:r>
        <w:t xml:space="preserve">bjekt zu </w:t>
      </w:r>
      <w:r w:rsidR="00F84A5E">
        <w:t>verändern</w:t>
      </w:r>
      <w:r>
        <w:t xml:space="preserve"> um die neuen Eigenschaften an das Szenenobjekt zuzuweisen.</w:t>
      </w:r>
    </w:p>
    <w:p w:rsidR="00391A64" w:rsidRDefault="00391A64" w:rsidP="00BF272D">
      <w:pPr>
        <w:pStyle w:val="Listenabsatz"/>
        <w:numPr>
          <w:ilvl w:val="1"/>
          <w:numId w:val="11"/>
        </w:numPr>
      </w:pPr>
      <w:r>
        <w:t>Die Szene ist in einer Baumstruktur geordnet</w:t>
      </w:r>
      <w:r w:rsidR="00982DAC">
        <w:t xml:space="preserve">, das bedeutet </w:t>
      </w:r>
      <w:r>
        <w:t>Traversierungen fallen leichter</w:t>
      </w:r>
      <w:r w:rsidR="00982DAC">
        <w:t>.</w:t>
      </w:r>
    </w:p>
    <w:p w:rsidR="00391A64" w:rsidRDefault="00641537" w:rsidP="00391A64">
      <w:pPr>
        <w:pStyle w:val="Listenabsatz"/>
        <w:numPr>
          <w:ilvl w:val="0"/>
          <w:numId w:val="11"/>
        </w:numPr>
      </w:pPr>
      <w:r>
        <w:t xml:space="preserve">Das System ist erweiterbar für neue </w:t>
      </w:r>
      <w:proofErr w:type="spellStart"/>
      <w:r>
        <w:t>Component</w:t>
      </w:r>
      <w:proofErr w:type="spellEnd"/>
      <w:r>
        <w:t xml:space="preserve"> Typen.</w:t>
      </w:r>
    </w:p>
    <w:p w:rsidR="002B253A" w:rsidRDefault="002B253A" w:rsidP="00A27200">
      <w:pPr>
        <w:pStyle w:val="berschrift1"/>
      </w:pPr>
      <w:r>
        <w:t>Abschnitt 6</w:t>
      </w:r>
    </w:p>
    <w:p w:rsidR="002B253A" w:rsidRDefault="002B253A" w:rsidP="00F756A8">
      <w:r w:rsidRPr="002B253A">
        <w:t>Das ist ja die zentrale Fragestellung der Arbeit, die sie hier einfach als gesetzt voraussetzen und dies bedarf dann doch wohl einer Erläuterung.</w:t>
      </w:r>
    </w:p>
    <w:p w:rsidR="002B253A" w:rsidRDefault="002B253A" w:rsidP="00F756A8">
      <w:pPr>
        <w:rPr>
          <w:i/>
        </w:rPr>
      </w:pPr>
      <w:r w:rsidRPr="002B253A">
        <w:rPr>
          <w:i/>
        </w:rPr>
        <w:t xml:space="preserve">Zitat Arbeit (Seite 54, oben): „Der Szenengraph der UE4 gleicht dem </w:t>
      </w:r>
      <w:proofErr w:type="spellStart"/>
      <w:r w:rsidRPr="002B253A">
        <w:rPr>
          <w:i/>
        </w:rPr>
        <w:t>Fusee</w:t>
      </w:r>
      <w:proofErr w:type="spellEnd"/>
      <w:r w:rsidRPr="002B253A">
        <w:rPr>
          <w:i/>
        </w:rPr>
        <w:t xml:space="preserve"> und </w:t>
      </w:r>
      <w:proofErr w:type="spellStart"/>
      <w:r w:rsidRPr="002B253A">
        <w:rPr>
          <w:i/>
        </w:rPr>
        <w:t>Unity</w:t>
      </w:r>
      <w:proofErr w:type="spellEnd"/>
      <w:r w:rsidRPr="002B253A">
        <w:rPr>
          <w:i/>
        </w:rPr>
        <w:t xml:space="preserve"> 3D Szenengraphen stark. Es handelt sich bei dieser Ausgestaltung um eine Konvention im Sektor der 3D </w:t>
      </w:r>
      <w:proofErr w:type="spellStart"/>
      <w:r w:rsidRPr="002B253A">
        <w:rPr>
          <w:i/>
        </w:rPr>
        <w:t>Engines</w:t>
      </w:r>
      <w:proofErr w:type="spellEnd"/>
      <w:r w:rsidRPr="002B253A">
        <w:rPr>
          <w:i/>
        </w:rPr>
        <w:t xml:space="preserve"> und darum kann das System von Cinema 4D übernommen werden ohne voraussichtlich dem Arbeitsfluss der Designer und </w:t>
      </w:r>
      <w:proofErr w:type="spellStart"/>
      <w:r w:rsidRPr="002B253A">
        <w:rPr>
          <w:i/>
        </w:rPr>
        <w:t>Artists</w:t>
      </w:r>
      <w:proofErr w:type="spellEnd"/>
      <w:r w:rsidRPr="002B253A">
        <w:rPr>
          <w:i/>
        </w:rPr>
        <w:t xml:space="preserve"> zu schaden.“</w:t>
      </w:r>
    </w:p>
    <w:p w:rsidR="000B11AF" w:rsidRDefault="000B11AF" w:rsidP="00C44E19">
      <w:pPr>
        <w:pStyle w:val="berschrift2"/>
      </w:pPr>
      <w:r>
        <w:t>Antwort:</w:t>
      </w:r>
    </w:p>
    <w:p w:rsidR="004506AF" w:rsidRDefault="004506AF" w:rsidP="004506AF">
      <w:r>
        <w:t xml:space="preserve">Es geht hier um die Verwendung des Szenengraphen bzw. der Repräsentation dieses Systems in der </w:t>
      </w:r>
      <w:proofErr w:type="spellStart"/>
      <w:r>
        <w:t>Fusee</w:t>
      </w:r>
      <w:proofErr w:type="spellEnd"/>
      <w:r>
        <w:t xml:space="preserve"> Engine. Da in vielen andern Game </w:t>
      </w:r>
      <w:proofErr w:type="spellStart"/>
      <w:r>
        <w:t>Engines</w:t>
      </w:r>
      <w:proofErr w:type="spellEnd"/>
      <w:r>
        <w:t xml:space="preserve"> (inklusive </w:t>
      </w:r>
      <w:proofErr w:type="spellStart"/>
      <w:r>
        <w:t>Unity</w:t>
      </w:r>
      <w:proofErr w:type="spellEnd"/>
      <w:r>
        <w:t xml:space="preserve"> 3D und UE4 – zwei sehr beliebte Game </w:t>
      </w:r>
      <w:proofErr w:type="spellStart"/>
      <w:r>
        <w:t>Engines</w:t>
      </w:r>
      <w:proofErr w:type="spellEnd"/>
      <w:r>
        <w:t xml:space="preserve"> deren Workflows und System Strukturen sich oft als </w:t>
      </w:r>
      <w:proofErr w:type="spellStart"/>
      <w:r>
        <w:t>best</w:t>
      </w:r>
      <w:proofErr w:type="spellEnd"/>
      <w:r>
        <w:t xml:space="preserve"> </w:t>
      </w:r>
      <w:proofErr w:type="spellStart"/>
      <w:r>
        <w:t>practice</w:t>
      </w:r>
      <w:proofErr w:type="spellEnd"/>
      <w:r>
        <w:t xml:space="preserve"> Beispiele in der Spiele Entwicklung herausstellen) der Szenengraph auf genau diese Art und Weise</w:t>
      </w:r>
      <w:r w:rsidR="005F0C7D">
        <w:t xml:space="preserve"> implementiert ist bzw.</w:t>
      </w:r>
      <w:r>
        <w:t xml:space="preserve"> verwendet wird,</w:t>
      </w:r>
      <w:r w:rsidR="005F0C7D">
        <w:t xml:space="preserve"> sollte hier davon ausgegangen werden können, dass ein </w:t>
      </w:r>
      <w:proofErr w:type="spellStart"/>
      <w:r w:rsidR="005F0C7D">
        <w:t>Component</w:t>
      </w:r>
      <w:proofErr w:type="spellEnd"/>
      <w:r w:rsidR="005F0C7D">
        <w:t xml:space="preserve"> basiertes System in </w:t>
      </w:r>
      <w:proofErr w:type="spellStart"/>
      <w:r w:rsidR="005F0C7D">
        <w:t>Fusee</w:t>
      </w:r>
      <w:proofErr w:type="spellEnd"/>
      <w:r w:rsidR="005F0C7D">
        <w:t xml:space="preserve"> den Workflow (mit dem Szenengraphen</w:t>
      </w:r>
      <w:r w:rsidR="00EC7AC3">
        <w:t>, auch mit seiner grafischen Repräsentation in der GUI</w:t>
      </w:r>
      <w:r w:rsidR="005F0C7D">
        <w:t>) in keiner Weise beeinträchtigt.</w:t>
      </w:r>
      <w:r w:rsidR="001D6805">
        <w:t xml:space="preserve"> Für </w:t>
      </w:r>
      <w:proofErr w:type="spellStart"/>
      <w:r w:rsidR="001D6805">
        <w:t>Artists</w:t>
      </w:r>
      <w:proofErr w:type="spellEnd"/>
      <w:r w:rsidR="001D6805">
        <w:t xml:space="preserve"> und Designer bezieht sich diese Aussage nur auf die grafische Repräsentation des Szenengraphen in Form der Darstellung als aufklappbare Listenrepräsentation.</w:t>
      </w:r>
    </w:p>
    <w:p w:rsidR="00750567" w:rsidRDefault="00750567" w:rsidP="004506AF"/>
    <w:p w:rsidR="00750567" w:rsidRPr="004506AF" w:rsidRDefault="00750567" w:rsidP="004506AF">
      <w:r w:rsidRPr="00750567">
        <w:rPr>
          <w:noProof/>
          <w:lang w:eastAsia="de-DE"/>
        </w:rPr>
        <w:lastRenderedPageBreak/>
        <w:drawing>
          <wp:inline distT="0" distB="0" distL="0" distR="0">
            <wp:extent cx="3686175" cy="492442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6175" cy="4924425"/>
                    </a:xfrm>
                    <a:prstGeom prst="rect">
                      <a:avLst/>
                    </a:prstGeom>
                    <a:noFill/>
                    <a:ln>
                      <a:noFill/>
                    </a:ln>
                  </pic:spPr>
                </pic:pic>
              </a:graphicData>
            </a:graphic>
          </wp:inline>
        </w:drawing>
      </w:r>
      <w:bookmarkStart w:id="0" w:name="_GoBack"/>
      <w:bookmarkEnd w:id="0"/>
    </w:p>
    <w:p w:rsidR="000B11AF" w:rsidRPr="002B253A" w:rsidRDefault="00750567" w:rsidP="00F756A8">
      <w:pPr>
        <w:rPr>
          <w:i/>
        </w:rPr>
      </w:pPr>
      <w:r w:rsidRPr="00750567">
        <w:rPr>
          <w:i/>
          <w:noProof/>
          <w:lang w:eastAsia="de-DE"/>
        </w:rPr>
        <w:drawing>
          <wp:inline distT="0" distB="0" distL="0" distR="0">
            <wp:extent cx="2238375" cy="24384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8375" cy="2438400"/>
                    </a:xfrm>
                    <a:prstGeom prst="rect">
                      <a:avLst/>
                    </a:prstGeom>
                    <a:noFill/>
                    <a:ln>
                      <a:noFill/>
                    </a:ln>
                  </pic:spPr>
                </pic:pic>
              </a:graphicData>
            </a:graphic>
          </wp:inline>
        </w:drawing>
      </w:r>
    </w:p>
    <w:sectPr w:rsidR="000B11AF" w:rsidRPr="002B25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C7A4745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37B5D55"/>
    <w:multiLevelType w:val="hybridMultilevel"/>
    <w:tmpl w:val="65DAD250"/>
    <w:lvl w:ilvl="0" w:tplc="C9042D40">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E6D"/>
    <w:rsid w:val="000215E9"/>
    <w:rsid w:val="000376F0"/>
    <w:rsid w:val="000B11AF"/>
    <w:rsid w:val="000B6E91"/>
    <w:rsid w:val="000C0DE0"/>
    <w:rsid w:val="000E379B"/>
    <w:rsid w:val="001D6805"/>
    <w:rsid w:val="00202E6D"/>
    <w:rsid w:val="00261434"/>
    <w:rsid w:val="002B253A"/>
    <w:rsid w:val="00322D05"/>
    <w:rsid w:val="00370B7F"/>
    <w:rsid w:val="00372DF0"/>
    <w:rsid w:val="00391A64"/>
    <w:rsid w:val="004506AF"/>
    <w:rsid w:val="004A3E19"/>
    <w:rsid w:val="004E18E0"/>
    <w:rsid w:val="005C7ABE"/>
    <w:rsid w:val="005E14DF"/>
    <w:rsid w:val="005F0C7D"/>
    <w:rsid w:val="00610B58"/>
    <w:rsid w:val="00636513"/>
    <w:rsid w:val="00641537"/>
    <w:rsid w:val="00672593"/>
    <w:rsid w:val="006E481C"/>
    <w:rsid w:val="00750567"/>
    <w:rsid w:val="0079494D"/>
    <w:rsid w:val="008662DC"/>
    <w:rsid w:val="00884800"/>
    <w:rsid w:val="008A2940"/>
    <w:rsid w:val="0090293F"/>
    <w:rsid w:val="00982DAC"/>
    <w:rsid w:val="00A27200"/>
    <w:rsid w:val="00A27722"/>
    <w:rsid w:val="00A364E8"/>
    <w:rsid w:val="00AA6F54"/>
    <w:rsid w:val="00AD2397"/>
    <w:rsid w:val="00BB1448"/>
    <w:rsid w:val="00BD662B"/>
    <w:rsid w:val="00BF5875"/>
    <w:rsid w:val="00C44E19"/>
    <w:rsid w:val="00C44ED5"/>
    <w:rsid w:val="00DB58FE"/>
    <w:rsid w:val="00DD7BFD"/>
    <w:rsid w:val="00E0398B"/>
    <w:rsid w:val="00E75F4B"/>
    <w:rsid w:val="00E91FB6"/>
    <w:rsid w:val="00EC7AC3"/>
    <w:rsid w:val="00F2386B"/>
    <w:rsid w:val="00F4317E"/>
    <w:rsid w:val="00F756A8"/>
    <w:rsid w:val="00F84A5E"/>
    <w:rsid w:val="00FB6B00"/>
    <w:rsid w:val="00FD26A1"/>
    <w:rsid w:val="00FE29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9F7226-2032-4475-896A-DBCE705EF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75F4B"/>
  </w:style>
  <w:style w:type="paragraph" w:styleId="berschrift1">
    <w:name w:val="heading 1"/>
    <w:basedOn w:val="Standard"/>
    <w:next w:val="Standard"/>
    <w:link w:val="berschrift1Zchn"/>
    <w:uiPriority w:val="9"/>
    <w:qFormat/>
    <w:rsid w:val="00E75F4B"/>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E75F4B"/>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semiHidden/>
    <w:unhideWhenUsed/>
    <w:qFormat/>
    <w:rsid w:val="00E75F4B"/>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E75F4B"/>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E75F4B"/>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E75F4B"/>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E75F4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75F4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75F4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5F4B"/>
    <w:rPr>
      <w:rFonts w:asciiTheme="majorHAnsi" w:eastAsiaTheme="majorEastAsia" w:hAnsiTheme="majorHAnsi" w:cstheme="majorBidi"/>
      <w:b/>
      <w:bCs/>
      <w:smallCaps/>
      <w:color w:val="000000" w:themeColor="text1"/>
      <w:sz w:val="36"/>
      <w:szCs w:val="36"/>
    </w:rPr>
  </w:style>
  <w:style w:type="paragraph" w:styleId="Titel">
    <w:name w:val="Title"/>
    <w:basedOn w:val="Standard"/>
    <w:next w:val="Standard"/>
    <w:link w:val="TitelZchn"/>
    <w:uiPriority w:val="10"/>
    <w:qFormat/>
    <w:rsid w:val="00E75F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E75F4B"/>
    <w:rPr>
      <w:rFonts w:asciiTheme="majorHAnsi" w:eastAsiaTheme="majorEastAsia" w:hAnsiTheme="majorHAnsi" w:cstheme="majorBidi"/>
      <w:color w:val="000000" w:themeColor="text1"/>
      <w:sz w:val="56"/>
      <w:szCs w:val="56"/>
    </w:rPr>
  </w:style>
  <w:style w:type="character" w:customStyle="1" w:styleId="berschrift2Zchn">
    <w:name w:val="Überschrift 2 Zchn"/>
    <w:basedOn w:val="Absatz-Standardschriftart"/>
    <w:link w:val="berschrift2"/>
    <w:uiPriority w:val="9"/>
    <w:rsid w:val="00E75F4B"/>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semiHidden/>
    <w:rsid w:val="00E75F4B"/>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E75F4B"/>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E75F4B"/>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E75F4B"/>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E75F4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75F4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75F4B"/>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E75F4B"/>
    <w:pPr>
      <w:spacing w:after="200" w:line="240" w:lineRule="auto"/>
    </w:pPr>
    <w:rPr>
      <w:i/>
      <w:iCs/>
      <w:color w:val="44546A" w:themeColor="text2"/>
      <w:sz w:val="18"/>
      <w:szCs w:val="18"/>
    </w:rPr>
  </w:style>
  <w:style w:type="paragraph" w:styleId="Untertitel">
    <w:name w:val="Subtitle"/>
    <w:basedOn w:val="Standard"/>
    <w:next w:val="Standard"/>
    <w:link w:val="UntertitelZchn"/>
    <w:uiPriority w:val="11"/>
    <w:qFormat/>
    <w:rsid w:val="00E75F4B"/>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E75F4B"/>
    <w:rPr>
      <w:color w:val="5A5A5A" w:themeColor="text1" w:themeTint="A5"/>
      <w:spacing w:val="10"/>
    </w:rPr>
  </w:style>
  <w:style w:type="character" w:styleId="Fett">
    <w:name w:val="Strong"/>
    <w:basedOn w:val="Absatz-Standardschriftart"/>
    <w:uiPriority w:val="22"/>
    <w:qFormat/>
    <w:rsid w:val="00E75F4B"/>
    <w:rPr>
      <w:b/>
      <w:bCs/>
      <w:color w:val="000000" w:themeColor="text1"/>
    </w:rPr>
  </w:style>
  <w:style w:type="character" w:styleId="Hervorhebung">
    <w:name w:val="Emphasis"/>
    <w:basedOn w:val="Absatz-Standardschriftart"/>
    <w:uiPriority w:val="20"/>
    <w:qFormat/>
    <w:rsid w:val="00E75F4B"/>
    <w:rPr>
      <w:i/>
      <w:iCs/>
      <w:color w:val="auto"/>
    </w:rPr>
  </w:style>
  <w:style w:type="paragraph" w:styleId="KeinLeerraum">
    <w:name w:val="No Spacing"/>
    <w:uiPriority w:val="1"/>
    <w:qFormat/>
    <w:rsid w:val="00E75F4B"/>
    <w:pPr>
      <w:spacing w:after="0" w:line="240" w:lineRule="auto"/>
    </w:pPr>
  </w:style>
  <w:style w:type="paragraph" w:styleId="Zitat">
    <w:name w:val="Quote"/>
    <w:basedOn w:val="Standard"/>
    <w:next w:val="Standard"/>
    <w:link w:val="ZitatZchn"/>
    <w:uiPriority w:val="29"/>
    <w:qFormat/>
    <w:rsid w:val="00E75F4B"/>
    <w:pPr>
      <w:spacing w:before="160"/>
      <w:ind w:left="720" w:right="720"/>
    </w:pPr>
    <w:rPr>
      <w:i/>
      <w:iCs/>
      <w:color w:val="000000" w:themeColor="text1"/>
    </w:rPr>
  </w:style>
  <w:style w:type="character" w:customStyle="1" w:styleId="ZitatZchn">
    <w:name w:val="Zitat Zchn"/>
    <w:basedOn w:val="Absatz-Standardschriftart"/>
    <w:link w:val="Zitat"/>
    <w:uiPriority w:val="29"/>
    <w:rsid w:val="00E75F4B"/>
    <w:rPr>
      <w:i/>
      <w:iCs/>
      <w:color w:val="000000" w:themeColor="text1"/>
    </w:rPr>
  </w:style>
  <w:style w:type="paragraph" w:styleId="IntensivesZitat">
    <w:name w:val="Intense Quote"/>
    <w:basedOn w:val="Standard"/>
    <w:next w:val="Standard"/>
    <w:link w:val="IntensivesZitatZchn"/>
    <w:uiPriority w:val="30"/>
    <w:qFormat/>
    <w:rsid w:val="00E75F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E75F4B"/>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E75F4B"/>
    <w:rPr>
      <w:i/>
      <w:iCs/>
      <w:color w:val="404040" w:themeColor="text1" w:themeTint="BF"/>
    </w:rPr>
  </w:style>
  <w:style w:type="character" w:styleId="IntensiveHervorhebung">
    <w:name w:val="Intense Emphasis"/>
    <w:basedOn w:val="Absatz-Standardschriftart"/>
    <w:uiPriority w:val="21"/>
    <w:qFormat/>
    <w:rsid w:val="00E75F4B"/>
    <w:rPr>
      <w:b/>
      <w:bCs/>
      <w:i/>
      <w:iCs/>
      <w:caps/>
    </w:rPr>
  </w:style>
  <w:style w:type="character" w:styleId="SchwacherVerweis">
    <w:name w:val="Subtle Reference"/>
    <w:basedOn w:val="Absatz-Standardschriftart"/>
    <w:uiPriority w:val="31"/>
    <w:qFormat/>
    <w:rsid w:val="00E75F4B"/>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E75F4B"/>
    <w:rPr>
      <w:b/>
      <w:bCs/>
      <w:smallCaps/>
      <w:u w:val="single"/>
    </w:rPr>
  </w:style>
  <w:style w:type="character" w:styleId="Buchtitel">
    <w:name w:val="Book Title"/>
    <w:basedOn w:val="Absatz-Standardschriftart"/>
    <w:uiPriority w:val="33"/>
    <w:qFormat/>
    <w:rsid w:val="00E75F4B"/>
    <w:rPr>
      <w:b w:val="0"/>
      <w:bCs w:val="0"/>
      <w:smallCaps/>
      <w:spacing w:val="5"/>
    </w:rPr>
  </w:style>
  <w:style w:type="paragraph" w:styleId="Inhaltsverzeichnisberschrift">
    <w:name w:val="TOC Heading"/>
    <w:basedOn w:val="berschrift1"/>
    <w:next w:val="Standard"/>
    <w:uiPriority w:val="39"/>
    <w:semiHidden/>
    <w:unhideWhenUsed/>
    <w:qFormat/>
    <w:rsid w:val="00E75F4B"/>
    <w:pPr>
      <w:outlineLvl w:val="9"/>
    </w:pPr>
  </w:style>
  <w:style w:type="paragraph" w:styleId="Listenabsatz">
    <w:name w:val="List Paragraph"/>
    <w:basedOn w:val="Standard"/>
    <w:uiPriority w:val="34"/>
    <w:qFormat/>
    <w:rsid w:val="00AD2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1128</Words>
  <Characters>7111</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Steffen</dc:creator>
  <cp:keywords/>
  <dc:description/>
  <cp:lastModifiedBy>Dominik Steffen</cp:lastModifiedBy>
  <cp:revision>52</cp:revision>
  <dcterms:created xsi:type="dcterms:W3CDTF">2015-06-28T09:39:00Z</dcterms:created>
  <dcterms:modified xsi:type="dcterms:W3CDTF">2015-07-05T11:42:00Z</dcterms:modified>
</cp:coreProperties>
</file>