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931461" w14:textId="77777777" w:rsidR="008F2061" w:rsidRPr="005426C6" w:rsidRDefault="008F2061" w:rsidP="008F2061">
      <w:pPr>
        <w:jc w:val="center"/>
        <w:rPr>
          <w:sz w:val="28"/>
        </w:rPr>
      </w:pPr>
      <w:bookmarkStart w:id="0" w:name="_GoBack"/>
      <w:bookmarkEnd w:id="0"/>
      <w:r w:rsidRPr="005426C6">
        <w:rPr>
          <w:sz w:val="28"/>
        </w:rPr>
        <w:t>Informatyka Stosowana</w:t>
      </w:r>
    </w:p>
    <w:p w14:paraId="3181CC8B" w14:textId="77777777" w:rsidR="008F2061" w:rsidRPr="005426C6" w:rsidRDefault="008F2061" w:rsidP="008F2061">
      <w:pPr>
        <w:jc w:val="center"/>
        <w:rPr>
          <w:sz w:val="28"/>
        </w:rPr>
      </w:pPr>
      <w:r w:rsidRPr="005426C6">
        <w:rPr>
          <w:sz w:val="28"/>
        </w:rPr>
        <w:t>Wydział Fizyki i Informatyki Stosowanej</w:t>
      </w:r>
    </w:p>
    <w:p w14:paraId="5B90BB59" w14:textId="77777777" w:rsidR="008F2061" w:rsidRPr="005426C6" w:rsidRDefault="008F2061" w:rsidP="008F2061">
      <w:pPr>
        <w:jc w:val="center"/>
        <w:rPr>
          <w:sz w:val="28"/>
        </w:rPr>
      </w:pPr>
      <w:r w:rsidRPr="005426C6">
        <w:rPr>
          <w:sz w:val="28"/>
        </w:rPr>
        <w:t>Akademia Górniczo-Hutnicza im. Stanisława Staszica w Krakowie</w:t>
      </w:r>
    </w:p>
    <w:p w14:paraId="5A7030C7" w14:textId="77777777" w:rsidR="00987E56" w:rsidRPr="005426C6" w:rsidRDefault="00987E56" w:rsidP="008F2061">
      <w:pPr>
        <w:jc w:val="center"/>
        <w:rPr>
          <w:sz w:val="28"/>
        </w:rPr>
      </w:pPr>
    </w:p>
    <w:p w14:paraId="1D0C2E44" w14:textId="77777777" w:rsidR="00553C89" w:rsidRPr="005426C6" w:rsidRDefault="008F2061" w:rsidP="008F2061">
      <w:pPr>
        <w:jc w:val="center"/>
      </w:pPr>
      <w:r w:rsidRPr="005426C6">
        <w:rPr>
          <w:noProof/>
          <w:lang w:eastAsia="pl-PL"/>
        </w:rPr>
        <w:drawing>
          <wp:inline distT="0" distB="0" distL="0" distR="0" wp14:anchorId="30F41968" wp14:editId="1F7F8A78">
            <wp:extent cx="1900086" cy="3693914"/>
            <wp:effectExtent l="0" t="0" r="5080" b="1905"/>
            <wp:docPr id="1" name="Picture 1" descr="http://home.agh.edu.pl/~kniotek/images/log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agh.edu.pl/~kniotek/images/logoAg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6087" cy="3725022"/>
                    </a:xfrm>
                    <a:prstGeom prst="rect">
                      <a:avLst/>
                    </a:prstGeom>
                    <a:noFill/>
                    <a:ln>
                      <a:noFill/>
                    </a:ln>
                  </pic:spPr>
                </pic:pic>
              </a:graphicData>
            </a:graphic>
          </wp:inline>
        </w:drawing>
      </w:r>
    </w:p>
    <w:p w14:paraId="7757B6B9" w14:textId="77777777" w:rsidR="00987E56" w:rsidRPr="005426C6" w:rsidRDefault="00987E56" w:rsidP="008F2061">
      <w:pPr>
        <w:jc w:val="center"/>
      </w:pPr>
    </w:p>
    <w:p w14:paraId="7B09D71B" w14:textId="77777777" w:rsidR="008F2061" w:rsidRPr="005426C6" w:rsidRDefault="008F2061" w:rsidP="008F2061">
      <w:pPr>
        <w:jc w:val="center"/>
        <w:rPr>
          <w:sz w:val="28"/>
        </w:rPr>
      </w:pPr>
      <w:r w:rsidRPr="005426C6">
        <w:rPr>
          <w:sz w:val="28"/>
        </w:rPr>
        <w:t>Inżynierska praca dyplomowa</w:t>
      </w:r>
    </w:p>
    <w:p w14:paraId="438E2969" w14:textId="77777777" w:rsidR="008F2061" w:rsidRPr="005426C6" w:rsidRDefault="00987E56" w:rsidP="008F2061">
      <w:pPr>
        <w:jc w:val="center"/>
        <w:rPr>
          <w:sz w:val="36"/>
        </w:rPr>
      </w:pPr>
      <w:r w:rsidRPr="005426C6">
        <w:rPr>
          <w:sz w:val="36"/>
        </w:rPr>
        <w:t>Wykorzystanie technologii WebGL do utworzenia prostej gry webowej i elementów serwisu internetowego.</w:t>
      </w:r>
    </w:p>
    <w:p w14:paraId="3FD76BB3" w14:textId="77777777" w:rsidR="00987E56" w:rsidRPr="005426C6" w:rsidRDefault="00987E56" w:rsidP="008F2061">
      <w:pPr>
        <w:jc w:val="center"/>
        <w:rPr>
          <w:sz w:val="36"/>
        </w:rPr>
      </w:pPr>
    </w:p>
    <w:p w14:paraId="464B819A" w14:textId="77777777" w:rsidR="00987E56" w:rsidRPr="005426C6" w:rsidRDefault="00987E56" w:rsidP="008F2061">
      <w:pPr>
        <w:jc w:val="center"/>
        <w:rPr>
          <w:sz w:val="32"/>
        </w:rPr>
      </w:pPr>
      <w:r w:rsidRPr="005426C6">
        <w:rPr>
          <w:sz w:val="32"/>
        </w:rPr>
        <w:t>Michał Kalita</w:t>
      </w:r>
    </w:p>
    <w:p w14:paraId="59B7C709" w14:textId="77777777" w:rsidR="00987E56" w:rsidRPr="005426C6" w:rsidRDefault="00987E56" w:rsidP="008F2061">
      <w:pPr>
        <w:jc w:val="center"/>
        <w:rPr>
          <w:sz w:val="32"/>
        </w:rPr>
      </w:pPr>
      <w:r w:rsidRPr="005426C6">
        <w:rPr>
          <w:sz w:val="32"/>
        </w:rPr>
        <w:t>Dawid Stankiewicz</w:t>
      </w:r>
    </w:p>
    <w:p w14:paraId="7A5B9928" w14:textId="77777777" w:rsidR="00987E56" w:rsidRPr="005426C6" w:rsidRDefault="00987E56" w:rsidP="008F2061">
      <w:pPr>
        <w:jc w:val="center"/>
        <w:rPr>
          <w:sz w:val="32"/>
        </w:rPr>
      </w:pPr>
    </w:p>
    <w:p w14:paraId="270F7B29" w14:textId="77777777" w:rsidR="00987E56" w:rsidRPr="005426C6" w:rsidRDefault="00987E56" w:rsidP="00987E56">
      <w:pPr>
        <w:jc w:val="right"/>
        <w:rPr>
          <w:sz w:val="28"/>
        </w:rPr>
      </w:pPr>
      <w:r w:rsidRPr="005426C6">
        <w:rPr>
          <w:sz w:val="28"/>
        </w:rPr>
        <w:t>Opiekun pracy:</w:t>
      </w:r>
    </w:p>
    <w:p w14:paraId="17F48F77" w14:textId="77777777" w:rsidR="00987E56" w:rsidRPr="005426C6" w:rsidRDefault="00987E56" w:rsidP="00987E56">
      <w:pPr>
        <w:jc w:val="right"/>
        <w:rPr>
          <w:b/>
          <w:sz w:val="28"/>
        </w:rPr>
      </w:pPr>
      <w:r w:rsidRPr="005426C6">
        <w:rPr>
          <w:b/>
          <w:sz w:val="28"/>
        </w:rPr>
        <w:t>dr inż. Barbara Kawecka-Magiera</w:t>
      </w:r>
    </w:p>
    <w:p w14:paraId="1C308B38" w14:textId="77777777" w:rsidR="00987E56" w:rsidRPr="005426C6" w:rsidRDefault="00987E56" w:rsidP="00987E56">
      <w:pPr>
        <w:ind w:firstLine="708"/>
      </w:pPr>
      <w:r w:rsidRPr="005426C6">
        <w:t>Oświadczam, świadomy odpowiedzialności karnej za poświadczenie nieprawdy, że niniejszą pracę dyplomową wykonałem osobiście i samodzielnie i nie korzystałem ze źródeł innych niż wymienione w pracy.</w:t>
      </w:r>
      <w:r w:rsidRPr="005426C6">
        <w:cr/>
      </w:r>
    </w:p>
    <w:p w14:paraId="0D59A5A9" w14:textId="77777777" w:rsidR="00987E56" w:rsidRPr="005426C6" w:rsidRDefault="00987E56" w:rsidP="00987E56">
      <w:pPr>
        <w:ind w:firstLine="708"/>
        <w:jc w:val="right"/>
      </w:pPr>
      <w:r w:rsidRPr="005426C6">
        <w:t>........................................</w:t>
      </w:r>
    </w:p>
    <w:p w14:paraId="4334EE5B" w14:textId="77777777" w:rsidR="00987E56" w:rsidRPr="005426C6" w:rsidRDefault="00987E56" w:rsidP="00987E56">
      <w:pPr>
        <w:ind w:firstLine="708"/>
        <w:jc w:val="right"/>
      </w:pPr>
      <w:r w:rsidRPr="005426C6">
        <w:t>(czytelny podpis)</w:t>
      </w:r>
    </w:p>
    <w:p w14:paraId="60A8E81B" w14:textId="77777777" w:rsidR="00987E56" w:rsidRPr="005426C6" w:rsidRDefault="00987E56">
      <w:r w:rsidRPr="005426C6">
        <w:br w:type="page"/>
      </w:r>
    </w:p>
    <w:p w14:paraId="4ADD45D9" w14:textId="77777777" w:rsidR="00987E56" w:rsidRPr="005426C6" w:rsidRDefault="00987E56">
      <w:r w:rsidRPr="005426C6">
        <w:lastRenderedPageBreak/>
        <w:br w:type="page"/>
      </w:r>
    </w:p>
    <w:sdt>
      <w:sdtPr>
        <w:rPr>
          <w:rFonts w:asciiTheme="minorHAnsi" w:eastAsiaTheme="minorHAnsi" w:hAnsiTheme="minorHAnsi" w:cstheme="minorBidi"/>
          <w:color w:val="auto"/>
          <w:sz w:val="22"/>
          <w:szCs w:val="22"/>
          <w:lang w:val="pl-PL"/>
        </w:rPr>
        <w:id w:val="75100748"/>
        <w:docPartObj>
          <w:docPartGallery w:val="Table of Contents"/>
          <w:docPartUnique/>
        </w:docPartObj>
      </w:sdtPr>
      <w:sdtEndPr>
        <w:rPr>
          <w:rFonts w:ascii="Calibri" w:hAnsi="Calibri"/>
          <w:b/>
          <w:bCs/>
        </w:rPr>
      </w:sdtEndPr>
      <w:sdtContent>
        <w:p w14:paraId="25CD8135" w14:textId="77777777" w:rsidR="00987E56" w:rsidRPr="005426C6" w:rsidRDefault="00987E56" w:rsidP="00987E56">
          <w:pPr>
            <w:pStyle w:val="Nagwekspisutreci"/>
            <w:rPr>
              <w:lang w:val="pl-PL"/>
            </w:rPr>
          </w:pPr>
          <w:r w:rsidRPr="005426C6">
            <w:rPr>
              <w:lang w:val="pl-PL"/>
            </w:rPr>
            <w:t>Spis treści</w:t>
          </w:r>
        </w:p>
        <w:p w14:paraId="45079805" w14:textId="77777777" w:rsidR="003E1AE5" w:rsidRDefault="00987E56">
          <w:pPr>
            <w:pStyle w:val="Spistreci1"/>
            <w:tabs>
              <w:tab w:val="left" w:pos="440"/>
              <w:tab w:val="right" w:leader="dot" w:pos="8449"/>
            </w:tabs>
            <w:rPr>
              <w:rFonts w:asciiTheme="minorHAnsi" w:eastAsiaTheme="minorEastAsia" w:hAnsiTheme="minorHAnsi"/>
              <w:noProof/>
              <w:lang w:eastAsia="pl-PL"/>
            </w:rPr>
          </w:pPr>
          <w:r w:rsidRPr="005426C6">
            <w:fldChar w:fldCharType="begin"/>
          </w:r>
          <w:r w:rsidRPr="005426C6">
            <w:instrText xml:space="preserve"> TOC \o "1-3" \h \z \u </w:instrText>
          </w:r>
          <w:r w:rsidRPr="005426C6">
            <w:fldChar w:fldCharType="separate"/>
          </w:r>
          <w:hyperlink w:anchor="_Toc438667827" w:history="1">
            <w:r w:rsidR="003E1AE5" w:rsidRPr="006D15C9">
              <w:rPr>
                <w:rStyle w:val="Hipercze"/>
                <w:noProof/>
              </w:rPr>
              <w:t>1.</w:t>
            </w:r>
            <w:r w:rsidR="003E1AE5">
              <w:rPr>
                <w:rFonts w:asciiTheme="minorHAnsi" w:eastAsiaTheme="minorEastAsia" w:hAnsiTheme="minorHAnsi"/>
                <w:noProof/>
                <w:lang w:eastAsia="pl-PL"/>
              </w:rPr>
              <w:tab/>
            </w:r>
            <w:r w:rsidR="003E1AE5" w:rsidRPr="006D15C9">
              <w:rPr>
                <w:rStyle w:val="Hipercze"/>
                <w:noProof/>
              </w:rPr>
              <w:t>Wstęp</w:t>
            </w:r>
            <w:r w:rsidR="003E1AE5">
              <w:rPr>
                <w:noProof/>
                <w:webHidden/>
              </w:rPr>
              <w:tab/>
            </w:r>
            <w:r w:rsidR="003E1AE5">
              <w:rPr>
                <w:noProof/>
                <w:webHidden/>
              </w:rPr>
              <w:fldChar w:fldCharType="begin"/>
            </w:r>
            <w:r w:rsidR="003E1AE5">
              <w:rPr>
                <w:noProof/>
                <w:webHidden/>
              </w:rPr>
              <w:instrText xml:space="preserve"> PAGEREF _Toc438667827 \h </w:instrText>
            </w:r>
            <w:r w:rsidR="003E1AE5">
              <w:rPr>
                <w:noProof/>
                <w:webHidden/>
              </w:rPr>
            </w:r>
            <w:r w:rsidR="003E1AE5">
              <w:rPr>
                <w:noProof/>
                <w:webHidden/>
              </w:rPr>
              <w:fldChar w:fldCharType="separate"/>
            </w:r>
            <w:r w:rsidR="003E1AE5">
              <w:rPr>
                <w:noProof/>
                <w:webHidden/>
              </w:rPr>
              <w:t>5</w:t>
            </w:r>
            <w:r w:rsidR="003E1AE5">
              <w:rPr>
                <w:noProof/>
                <w:webHidden/>
              </w:rPr>
              <w:fldChar w:fldCharType="end"/>
            </w:r>
          </w:hyperlink>
        </w:p>
        <w:p w14:paraId="4F5FCB70" w14:textId="77777777" w:rsidR="003E1AE5" w:rsidRDefault="005B3EDF">
          <w:pPr>
            <w:pStyle w:val="Spistreci2"/>
            <w:tabs>
              <w:tab w:val="left" w:pos="880"/>
              <w:tab w:val="right" w:leader="dot" w:pos="8449"/>
            </w:tabs>
            <w:rPr>
              <w:rFonts w:asciiTheme="minorHAnsi" w:eastAsiaTheme="minorEastAsia" w:hAnsiTheme="minorHAnsi"/>
              <w:noProof/>
              <w:lang w:eastAsia="pl-PL"/>
            </w:rPr>
          </w:pPr>
          <w:hyperlink w:anchor="_Toc438667828" w:history="1">
            <w:r w:rsidR="003E1AE5" w:rsidRPr="006D15C9">
              <w:rPr>
                <w:rStyle w:val="Hipercze"/>
                <w:noProof/>
              </w:rPr>
              <w:t>1.1</w:t>
            </w:r>
            <w:r w:rsidR="003E1AE5">
              <w:rPr>
                <w:rFonts w:asciiTheme="minorHAnsi" w:eastAsiaTheme="minorEastAsia" w:hAnsiTheme="minorHAnsi"/>
                <w:noProof/>
                <w:lang w:eastAsia="pl-PL"/>
              </w:rPr>
              <w:tab/>
            </w:r>
            <w:r w:rsidR="003E1AE5" w:rsidRPr="006D15C9">
              <w:rPr>
                <w:rStyle w:val="Hipercze"/>
                <w:noProof/>
              </w:rPr>
              <w:t>WebGL</w:t>
            </w:r>
            <w:r w:rsidR="003E1AE5">
              <w:rPr>
                <w:noProof/>
                <w:webHidden/>
              </w:rPr>
              <w:tab/>
            </w:r>
            <w:r w:rsidR="003E1AE5">
              <w:rPr>
                <w:noProof/>
                <w:webHidden/>
              </w:rPr>
              <w:fldChar w:fldCharType="begin"/>
            </w:r>
            <w:r w:rsidR="003E1AE5">
              <w:rPr>
                <w:noProof/>
                <w:webHidden/>
              </w:rPr>
              <w:instrText xml:space="preserve"> PAGEREF _Toc438667828 \h </w:instrText>
            </w:r>
            <w:r w:rsidR="003E1AE5">
              <w:rPr>
                <w:noProof/>
                <w:webHidden/>
              </w:rPr>
            </w:r>
            <w:r w:rsidR="003E1AE5">
              <w:rPr>
                <w:noProof/>
                <w:webHidden/>
              </w:rPr>
              <w:fldChar w:fldCharType="separate"/>
            </w:r>
            <w:r w:rsidR="003E1AE5">
              <w:rPr>
                <w:noProof/>
                <w:webHidden/>
              </w:rPr>
              <w:t>5</w:t>
            </w:r>
            <w:r w:rsidR="003E1AE5">
              <w:rPr>
                <w:noProof/>
                <w:webHidden/>
              </w:rPr>
              <w:fldChar w:fldCharType="end"/>
            </w:r>
          </w:hyperlink>
        </w:p>
        <w:p w14:paraId="290C5670" w14:textId="77777777" w:rsidR="003E1AE5" w:rsidRDefault="005B3EDF">
          <w:pPr>
            <w:pStyle w:val="Spistreci2"/>
            <w:tabs>
              <w:tab w:val="left" w:pos="880"/>
              <w:tab w:val="right" w:leader="dot" w:pos="8449"/>
            </w:tabs>
            <w:rPr>
              <w:rFonts w:asciiTheme="minorHAnsi" w:eastAsiaTheme="minorEastAsia" w:hAnsiTheme="minorHAnsi"/>
              <w:noProof/>
              <w:lang w:eastAsia="pl-PL"/>
            </w:rPr>
          </w:pPr>
          <w:hyperlink w:anchor="_Toc438667829" w:history="1">
            <w:r w:rsidR="003E1AE5" w:rsidRPr="006D15C9">
              <w:rPr>
                <w:rStyle w:val="Hipercze"/>
                <w:noProof/>
              </w:rPr>
              <w:t>1.2</w:t>
            </w:r>
            <w:r w:rsidR="003E1AE5">
              <w:rPr>
                <w:rFonts w:asciiTheme="minorHAnsi" w:eastAsiaTheme="minorEastAsia" w:hAnsiTheme="minorHAnsi"/>
                <w:noProof/>
                <w:lang w:eastAsia="pl-PL"/>
              </w:rPr>
              <w:tab/>
            </w:r>
            <w:r w:rsidR="003E1AE5" w:rsidRPr="006D15C9">
              <w:rPr>
                <w:rStyle w:val="Hipercze"/>
                <w:noProof/>
              </w:rPr>
              <w:t>Cel pracy</w:t>
            </w:r>
            <w:r w:rsidR="003E1AE5">
              <w:rPr>
                <w:noProof/>
                <w:webHidden/>
              </w:rPr>
              <w:tab/>
            </w:r>
            <w:r w:rsidR="003E1AE5">
              <w:rPr>
                <w:noProof/>
                <w:webHidden/>
              </w:rPr>
              <w:fldChar w:fldCharType="begin"/>
            </w:r>
            <w:r w:rsidR="003E1AE5">
              <w:rPr>
                <w:noProof/>
                <w:webHidden/>
              </w:rPr>
              <w:instrText xml:space="preserve"> PAGEREF _Toc438667829 \h </w:instrText>
            </w:r>
            <w:r w:rsidR="003E1AE5">
              <w:rPr>
                <w:noProof/>
                <w:webHidden/>
              </w:rPr>
            </w:r>
            <w:r w:rsidR="003E1AE5">
              <w:rPr>
                <w:noProof/>
                <w:webHidden/>
              </w:rPr>
              <w:fldChar w:fldCharType="separate"/>
            </w:r>
            <w:r w:rsidR="003E1AE5">
              <w:rPr>
                <w:noProof/>
                <w:webHidden/>
              </w:rPr>
              <w:t>5</w:t>
            </w:r>
            <w:r w:rsidR="003E1AE5">
              <w:rPr>
                <w:noProof/>
                <w:webHidden/>
              </w:rPr>
              <w:fldChar w:fldCharType="end"/>
            </w:r>
          </w:hyperlink>
        </w:p>
        <w:p w14:paraId="595CDCDB" w14:textId="77777777" w:rsidR="003E1AE5" w:rsidRDefault="005B3EDF">
          <w:pPr>
            <w:pStyle w:val="Spistreci2"/>
            <w:tabs>
              <w:tab w:val="left" w:pos="880"/>
              <w:tab w:val="right" w:leader="dot" w:pos="8449"/>
            </w:tabs>
            <w:rPr>
              <w:rFonts w:asciiTheme="minorHAnsi" w:eastAsiaTheme="minorEastAsia" w:hAnsiTheme="minorHAnsi"/>
              <w:noProof/>
              <w:lang w:eastAsia="pl-PL"/>
            </w:rPr>
          </w:pPr>
          <w:hyperlink w:anchor="_Toc438667830" w:history="1">
            <w:r w:rsidR="003E1AE5" w:rsidRPr="006D15C9">
              <w:rPr>
                <w:rStyle w:val="Hipercze"/>
                <w:noProof/>
              </w:rPr>
              <w:t>1.3</w:t>
            </w:r>
            <w:r w:rsidR="003E1AE5">
              <w:rPr>
                <w:rFonts w:asciiTheme="minorHAnsi" w:eastAsiaTheme="minorEastAsia" w:hAnsiTheme="minorHAnsi"/>
                <w:noProof/>
                <w:lang w:eastAsia="pl-PL"/>
              </w:rPr>
              <w:tab/>
            </w:r>
            <w:r w:rsidR="003E1AE5" w:rsidRPr="006D15C9">
              <w:rPr>
                <w:rStyle w:val="Hipercze"/>
                <w:noProof/>
              </w:rPr>
              <w:t>Użyte oprogramowanie i biblioteki</w:t>
            </w:r>
            <w:r w:rsidR="003E1AE5">
              <w:rPr>
                <w:noProof/>
                <w:webHidden/>
              </w:rPr>
              <w:tab/>
            </w:r>
            <w:r w:rsidR="003E1AE5">
              <w:rPr>
                <w:noProof/>
                <w:webHidden/>
              </w:rPr>
              <w:fldChar w:fldCharType="begin"/>
            </w:r>
            <w:r w:rsidR="003E1AE5">
              <w:rPr>
                <w:noProof/>
                <w:webHidden/>
              </w:rPr>
              <w:instrText xml:space="preserve"> PAGEREF _Toc438667830 \h </w:instrText>
            </w:r>
            <w:r w:rsidR="003E1AE5">
              <w:rPr>
                <w:noProof/>
                <w:webHidden/>
              </w:rPr>
            </w:r>
            <w:r w:rsidR="003E1AE5">
              <w:rPr>
                <w:noProof/>
                <w:webHidden/>
              </w:rPr>
              <w:fldChar w:fldCharType="separate"/>
            </w:r>
            <w:r w:rsidR="003E1AE5">
              <w:rPr>
                <w:noProof/>
                <w:webHidden/>
              </w:rPr>
              <w:t>5</w:t>
            </w:r>
            <w:r w:rsidR="003E1AE5">
              <w:rPr>
                <w:noProof/>
                <w:webHidden/>
              </w:rPr>
              <w:fldChar w:fldCharType="end"/>
            </w:r>
          </w:hyperlink>
        </w:p>
        <w:p w14:paraId="5A91930D" w14:textId="77777777" w:rsidR="003E1AE5" w:rsidRDefault="005B3EDF">
          <w:pPr>
            <w:pStyle w:val="Spistreci1"/>
            <w:tabs>
              <w:tab w:val="left" w:pos="440"/>
              <w:tab w:val="right" w:leader="dot" w:pos="8449"/>
            </w:tabs>
            <w:rPr>
              <w:rFonts w:asciiTheme="minorHAnsi" w:eastAsiaTheme="minorEastAsia" w:hAnsiTheme="minorHAnsi"/>
              <w:noProof/>
              <w:lang w:eastAsia="pl-PL"/>
            </w:rPr>
          </w:pPr>
          <w:hyperlink w:anchor="_Toc438667831" w:history="1">
            <w:r w:rsidR="003E1AE5" w:rsidRPr="006D15C9">
              <w:rPr>
                <w:rStyle w:val="Hipercze"/>
                <w:noProof/>
              </w:rPr>
              <w:t>2.</w:t>
            </w:r>
            <w:r w:rsidR="003E1AE5">
              <w:rPr>
                <w:rFonts w:asciiTheme="minorHAnsi" w:eastAsiaTheme="minorEastAsia" w:hAnsiTheme="minorHAnsi"/>
                <w:noProof/>
                <w:lang w:eastAsia="pl-PL"/>
              </w:rPr>
              <w:tab/>
            </w:r>
            <w:r w:rsidR="003E1AE5" w:rsidRPr="006D15C9">
              <w:rPr>
                <w:rStyle w:val="Hipercze"/>
                <w:noProof/>
              </w:rPr>
              <w:t>WebGL i THREE.JS</w:t>
            </w:r>
            <w:r w:rsidR="003E1AE5">
              <w:rPr>
                <w:noProof/>
                <w:webHidden/>
              </w:rPr>
              <w:tab/>
            </w:r>
            <w:r w:rsidR="003E1AE5">
              <w:rPr>
                <w:noProof/>
                <w:webHidden/>
              </w:rPr>
              <w:fldChar w:fldCharType="begin"/>
            </w:r>
            <w:r w:rsidR="003E1AE5">
              <w:rPr>
                <w:noProof/>
                <w:webHidden/>
              </w:rPr>
              <w:instrText xml:space="preserve"> PAGEREF _Toc438667831 \h </w:instrText>
            </w:r>
            <w:r w:rsidR="003E1AE5">
              <w:rPr>
                <w:noProof/>
                <w:webHidden/>
              </w:rPr>
            </w:r>
            <w:r w:rsidR="003E1AE5">
              <w:rPr>
                <w:noProof/>
                <w:webHidden/>
              </w:rPr>
              <w:fldChar w:fldCharType="separate"/>
            </w:r>
            <w:r w:rsidR="003E1AE5">
              <w:rPr>
                <w:noProof/>
                <w:webHidden/>
              </w:rPr>
              <w:t>6</w:t>
            </w:r>
            <w:r w:rsidR="003E1AE5">
              <w:rPr>
                <w:noProof/>
                <w:webHidden/>
              </w:rPr>
              <w:fldChar w:fldCharType="end"/>
            </w:r>
          </w:hyperlink>
        </w:p>
        <w:p w14:paraId="1DC33D3B" w14:textId="77777777" w:rsidR="003E1AE5" w:rsidRDefault="005B3EDF">
          <w:pPr>
            <w:pStyle w:val="Spistreci2"/>
            <w:tabs>
              <w:tab w:val="left" w:pos="880"/>
              <w:tab w:val="right" w:leader="dot" w:pos="8449"/>
            </w:tabs>
            <w:rPr>
              <w:rFonts w:asciiTheme="minorHAnsi" w:eastAsiaTheme="minorEastAsia" w:hAnsiTheme="minorHAnsi"/>
              <w:noProof/>
              <w:lang w:eastAsia="pl-PL"/>
            </w:rPr>
          </w:pPr>
          <w:hyperlink w:anchor="_Toc438667832" w:history="1">
            <w:r w:rsidR="003E1AE5" w:rsidRPr="006D15C9">
              <w:rPr>
                <w:rStyle w:val="Hipercze"/>
                <w:noProof/>
              </w:rPr>
              <w:t>2.1</w:t>
            </w:r>
            <w:r w:rsidR="003E1AE5">
              <w:rPr>
                <w:rFonts w:asciiTheme="minorHAnsi" w:eastAsiaTheme="minorEastAsia" w:hAnsiTheme="minorHAnsi"/>
                <w:noProof/>
                <w:lang w:eastAsia="pl-PL"/>
              </w:rPr>
              <w:tab/>
            </w:r>
            <w:r w:rsidR="003E1AE5" w:rsidRPr="006D15C9">
              <w:rPr>
                <w:rStyle w:val="Hipercze"/>
                <w:noProof/>
              </w:rPr>
              <w:t>Podrozdział</w:t>
            </w:r>
            <w:r w:rsidR="003E1AE5">
              <w:rPr>
                <w:noProof/>
                <w:webHidden/>
              </w:rPr>
              <w:tab/>
            </w:r>
            <w:r w:rsidR="003E1AE5">
              <w:rPr>
                <w:noProof/>
                <w:webHidden/>
              </w:rPr>
              <w:fldChar w:fldCharType="begin"/>
            </w:r>
            <w:r w:rsidR="003E1AE5">
              <w:rPr>
                <w:noProof/>
                <w:webHidden/>
              </w:rPr>
              <w:instrText xml:space="preserve"> PAGEREF _Toc438667832 \h </w:instrText>
            </w:r>
            <w:r w:rsidR="003E1AE5">
              <w:rPr>
                <w:noProof/>
                <w:webHidden/>
              </w:rPr>
            </w:r>
            <w:r w:rsidR="003E1AE5">
              <w:rPr>
                <w:noProof/>
                <w:webHidden/>
              </w:rPr>
              <w:fldChar w:fldCharType="separate"/>
            </w:r>
            <w:r w:rsidR="003E1AE5">
              <w:rPr>
                <w:noProof/>
                <w:webHidden/>
              </w:rPr>
              <w:t>7</w:t>
            </w:r>
            <w:r w:rsidR="003E1AE5">
              <w:rPr>
                <w:noProof/>
                <w:webHidden/>
              </w:rPr>
              <w:fldChar w:fldCharType="end"/>
            </w:r>
          </w:hyperlink>
        </w:p>
        <w:p w14:paraId="6610BC4D" w14:textId="77777777" w:rsidR="003E1AE5" w:rsidRDefault="005B3EDF">
          <w:pPr>
            <w:pStyle w:val="Spistreci1"/>
            <w:tabs>
              <w:tab w:val="left" w:pos="440"/>
              <w:tab w:val="right" w:leader="dot" w:pos="8449"/>
            </w:tabs>
            <w:rPr>
              <w:rFonts w:asciiTheme="minorHAnsi" w:eastAsiaTheme="minorEastAsia" w:hAnsiTheme="minorHAnsi"/>
              <w:noProof/>
              <w:lang w:eastAsia="pl-PL"/>
            </w:rPr>
          </w:pPr>
          <w:hyperlink w:anchor="_Toc438667833" w:history="1">
            <w:r w:rsidR="003E1AE5" w:rsidRPr="006D15C9">
              <w:rPr>
                <w:rStyle w:val="Hipercze"/>
                <w:noProof/>
              </w:rPr>
              <w:t>3.</w:t>
            </w:r>
            <w:r w:rsidR="003E1AE5">
              <w:rPr>
                <w:rFonts w:asciiTheme="minorHAnsi" w:eastAsiaTheme="minorEastAsia" w:hAnsiTheme="minorHAnsi"/>
                <w:noProof/>
                <w:lang w:eastAsia="pl-PL"/>
              </w:rPr>
              <w:tab/>
            </w:r>
            <w:r w:rsidR="003E1AE5" w:rsidRPr="006D15C9">
              <w:rPr>
                <w:rStyle w:val="Hipercze"/>
                <w:noProof/>
              </w:rPr>
              <w:t>Opis aplikacji</w:t>
            </w:r>
            <w:r w:rsidR="003E1AE5">
              <w:rPr>
                <w:noProof/>
                <w:webHidden/>
              </w:rPr>
              <w:tab/>
            </w:r>
            <w:r w:rsidR="003E1AE5">
              <w:rPr>
                <w:noProof/>
                <w:webHidden/>
              </w:rPr>
              <w:fldChar w:fldCharType="begin"/>
            </w:r>
            <w:r w:rsidR="003E1AE5">
              <w:rPr>
                <w:noProof/>
                <w:webHidden/>
              </w:rPr>
              <w:instrText xml:space="preserve"> PAGEREF _Toc438667833 \h </w:instrText>
            </w:r>
            <w:r w:rsidR="003E1AE5">
              <w:rPr>
                <w:noProof/>
                <w:webHidden/>
              </w:rPr>
            </w:r>
            <w:r w:rsidR="003E1AE5">
              <w:rPr>
                <w:noProof/>
                <w:webHidden/>
              </w:rPr>
              <w:fldChar w:fldCharType="separate"/>
            </w:r>
            <w:r w:rsidR="003E1AE5">
              <w:rPr>
                <w:noProof/>
                <w:webHidden/>
              </w:rPr>
              <w:t>7</w:t>
            </w:r>
            <w:r w:rsidR="003E1AE5">
              <w:rPr>
                <w:noProof/>
                <w:webHidden/>
              </w:rPr>
              <w:fldChar w:fldCharType="end"/>
            </w:r>
          </w:hyperlink>
        </w:p>
        <w:p w14:paraId="2B14B4D5" w14:textId="77777777" w:rsidR="003E1AE5" w:rsidRDefault="005B3EDF">
          <w:pPr>
            <w:pStyle w:val="Spistreci2"/>
            <w:tabs>
              <w:tab w:val="left" w:pos="880"/>
              <w:tab w:val="right" w:leader="dot" w:pos="8449"/>
            </w:tabs>
            <w:rPr>
              <w:rFonts w:asciiTheme="minorHAnsi" w:eastAsiaTheme="minorEastAsia" w:hAnsiTheme="minorHAnsi"/>
              <w:noProof/>
              <w:lang w:eastAsia="pl-PL"/>
            </w:rPr>
          </w:pPr>
          <w:hyperlink w:anchor="_Toc438667834" w:history="1">
            <w:r w:rsidR="003E1AE5" w:rsidRPr="006D15C9">
              <w:rPr>
                <w:rStyle w:val="Hipercze"/>
                <w:noProof/>
              </w:rPr>
              <w:t>3.1</w:t>
            </w:r>
            <w:r w:rsidR="003E1AE5">
              <w:rPr>
                <w:rFonts w:asciiTheme="minorHAnsi" w:eastAsiaTheme="minorEastAsia" w:hAnsiTheme="minorHAnsi"/>
                <w:noProof/>
                <w:lang w:eastAsia="pl-PL"/>
              </w:rPr>
              <w:tab/>
            </w:r>
            <w:r w:rsidR="003E1AE5" w:rsidRPr="006D15C9">
              <w:rPr>
                <w:rStyle w:val="Hipercze"/>
                <w:noProof/>
              </w:rPr>
              <w:t>Struktura projektu</w:t>
            </w:r>
            <w:r w:rsidR="003E1AE5">
              <w:rPr>
                <w:noProof/>
                <w:webHidden/>
              </w:rPr>
              <w:tab/>
            </w:r>
            <w:r w:rsidR="003E1AE5">
              <w:rPr>
                <w:noProof/>
                <w:webHidden/>
              </w:rPr>
              <w:fldChar w:fldCharType="begin"/>
            </w:r>
            <w:r w:rsidR="003E1AE5">
              <w:rPr>
                <w:noProof/>
                <w:webHidden/>
              </w:rPr>
              <w:instrText xml:space="preserve"> PAGEREF _Toc438667834 \h </w:instrText>
            </w:r>
            <w:r w:rsidR="003E1AE5">
              <w:rPr>
                <w:noProof/>
                <w:webHidden/>
              </w:rPr>
            </w:r>
            <w:r w:rsidR="003E1AE5">
              <w:rPr>
                <w:noProof/>
                <w:webHidden/>
              </w:rPr>
              <w:fldChar w:fldCharType="separate"/>
            </w:r>
            <w:r w:rsidR="003E1AE5">
              <w:rPr>
                <w:noProof/>
                <w:webHidden/>
              </w:rPr>
              <w:t>7</w:t>
            </w:r>
            <w:r w:rsidR="003E1AE5">
              <w:rPr>
                <w:noProof/>
                <w:webHidden/>
              </w:rPr>
              <w:fldChar w:fldCharType="end"/>
            </w:r>
          </w:hyperlink>
        </w:p>
        <w:p w14:paraId="546A2792" w14:textId="77777777" w:rsidR="003E1AE5" w:rsidRDefault="005B3EDF">
          <w:pPr>
            <w:pStyle w:val="Spistreci1"/>
            <w:tabs>
              <w:tab w:val="left" w:pos="440"/>
              <w:tab w:val="right" w:leader="dot" w:pos="8449"/>
            </w:tabs>
            <w:rPr>
              <w:rFonts w:asciiTheme="minorHAnsi" w:eastAsiaTheme="minorEastAsia" w:hAnsiTheme="minorHAnsi"/>
              <w:noProof/>
              <w:lang w:eastAsia="pl-PL"/>
            </w:rPr>
          </w:pPr>
          <w:hyperlink w:anchor="_Toc438667835" w:history="1">
            <w:r w:rsidR="003E1AE5" w:rsidRPr="006D15C9">
              <w:rPr>
                <w:rStyle w:val="Hipercze"/>
                <w:noProof/>
              </w:rPr>
              <w:t>4.</w:t>
            </w:r>
            <w:r w:rsidR="003E1AE5">
              <w:rPr>
                <w:rFonts w:asciiTheme="minorHAnsi" w:eastAsiaTheme="minorEastAsia" w:hAnsiTheme="minorHAnsi"/>
                <w:noProof/>
                <w:lang w:eastAsia="pl-PL"/>
              </w:rPr>
              <w:tab/>
            </w:r>
            <w:r w:rsidR="003E1AE5" w:rsidRPr="006D15C9">
              <w:rPr>
                <w:rStyle w:val="Hipercze"/>
                <w:noProof/>
              </w:rPr>
              <w:t>Opis poszczególnych klas</w:t>
            </w:r>
            <w:r w:rsidR="003E1AE5">
              <w:rPr>
                <w:noProof/>
                <w:webHidden/>
              </w:rPr>
              <w:tab/>
            </w:r>
            <w:r w:rsidR="003E1AE5">
              <w:rPr>
                <w:noProof/>
                <w:webHidden/>
              </w:rPr>
              <w:fldChar w:fldCharType="begin"/>
            </w:r>
            <w:r w:rsidR="003E1AE5">
              <w:rPr>
                <w:noProof/>
                <w:webHidden/>
              </w:rPr>
              <w:instrText xml:space="preserve"> PAGEREF _Toc438667835 \h </w:instrText>
            </w:r>
            <w:r w:rsidR="003E1AE5">
              <w:rPr>
                <w:noProof/>
                <w:webHidden/>
              </w:rPr>
            </w:r>
            <w:r w:rsidR="003E1AE5">
              <w:rPr>
                <w:noProof/>
                <w:webHidden/>
              </w:rPr>
              <w:fldChar w:fldCharType="separate"/>
            </w:r>
            <w:r w:rsidR="003E1AE5">
              <w:rPr>
                <w:noProof/>
                <w:webHidden/>
              </w:rPr>
              <w:t>7</w:t>
            </w:r>
            <w:r w:rsidR="003E1AE5">
              <w:rPr>
                <w:noProof/>
                <w:webHidden/>
              </w:rPr>
              <w:fldChar w:fldCharType="end"/>
            </w:r>
          </w:hyperlink>
        </w:p>
        <w:p w14:paraId="077CDDDD" w14:textId="77777777" w:rsidR="003E1AE5" w:rsidRDefault="005B3EDF">
          <w:pPr>
            <w:pStyle w:val="Spistreci1"/>
            <w:tabs>
              <w:tab w:val="left" w:pos="440"/>
              <w:tab w:val="right" w:leader="dot" w:pos="8449"/>
            </w:tabs>
            <w:rPr>
              <w:rFonts w:asciiTheme="minorHAnsi" w:eastAsiaTheme="minorEastAsia" w:hAnsiTheme="minorHAnsi"/>
              <w:noProof/>
              <w:lang w:eastAsia="pl-PL"/>
            </w:rPr>
          </w:pPr>
          <w:hyperlink w:anchor="_Toc438667836" w:history="1">
            <w:r w:rsidR="003E1AE5" w:rsidRPr="006D15C9">
              <w:rPr>
                <w:rStyle w:val="Hipercze"/>
                <w:noProof/>
              </w:rPr>
              <w:t>5.</w:t>
            </w:r>
            <w:r w:rsidR="003E1AE5">
              <w:rPr>
                <w:rFonts w:asciiTheme="minorHAnsi" w:eastAsiaTheme="minorEastAsia" w:hAnsiTheme="minorHAnsi"/>
                <w:noProof/>
                <w:lang w:eastAsia="pl-PL"/>
              </w:rPr>
              <w:tab/>
            </w:r>
            <w:r w:rsidR="003E1AE5" w:rsidRPr="006D15C9">
              <w:rPr>
                <w:rStyle w:val="Hipercze"/>
                <w:noProof/>
              </w:rPr>
              <w:t>Blender</w:t>
            </w:r>
            <w:r w:rsidR="003E1AE5">
              <w:rPr>
                <w:noProof/>
                <w:webHidden/>
              </w:rPr>
              <w:tab/>
            </w:r>
            <w:r w:rsidR="003E1AE5">
              <w:rPr>
                <w:noProof/>
                <w:webHidden/>
              </w:rPr>
              <w:fldChar w:fldCharType="begin"/>
            </w:r>
            <w:r w:rsidR="003E1AE5">
              <w:rPr>
                <w:noProof/>
                <w:webHidden/>
              </w:rPr>
              <w:instrText xml:space="preserve"> PAGEREF _Toc438667836 \h </w:instrText>
            </w:r>
            <w:r w:rsidR="003E1AE5">
              <w:rPr>
                <w:noProof/>
                <w:webHidden/>
              </w:rPr>
            </w:r>
            <w:r w:rsidR="003E1AE5">
              <w:rPr>
                <w:noProof/>
                <w:webHidden/>
              </w:rPr>
              <w:fldChar w:fldCharType="separate"/>
            </w:r>
            <w:r w:rsidR="003E1AE5">
              <w:rPr>
                <w:noProof/>
                <w:webHidden/>
              </w:rPr>
              <w:t>7</w:t>
            </w:r>
            <w:r w:rsidR="003E1AE5">
              <w:rPr>
                <w:noProof/>
                <w:webHidden/>
              </w:rPr>
              <w:fldChar w:fldCharType="end"/>
            </w:r>
          </w:hyperlink>
        </w:p>
        <w:p w14:paraId="5C58283F" w14:textId="77777777" w:rsidR="003E1AE5" w:rsidRDefault="005B3EDF">
          <w:pPr>
            <w:pStyle w:val="Spistreci2"/>
            <w:tabs>
              <w:tab w:val="left" w:pos="880"/>
              <w:tab w:val="right" w:leader="dot" w:pos="8449"/>
            </w:tabs>
            <w:rPr>
              <w:rFonts w:asciiTheme="minorHAnsi" w:eastAsiaTheme="minorEastAsia" w:hAnsiTheme="minorHAnsi"/>
              <w:noProof/>
              <w:lang w:eastAsia="pl-PL"/>
            </w:rPr>
          </w:pPr>
          <w:hyperlink w:anchor="_Toc438667837" w:history="1">
            <w:r w:rsidR="003E1AE5" w:rsidRPr="006D15C9">
              <w:rPr>
                <w:rStyle w:val="Hipercze"/>
                <w:noProof/>
              </w:rPr>
              <w:t>5.1</w:t>
            </w:r>
            <w:r w:rsidR="003E1AE5">
              <w:rPr>
                <w:rFonts w:asciiTheme="minorHAnsi" w:eastAsiaTheme="minorEastAsia" w:hAnsiTheme="minorHAnsi"/>
                <w:noProof/>
                <w:lang w:eastAsia="pl-PL"/>
              </w:rPr>
              <w:tab/>
            </w:r>
            <w:r w:rsidR="003E1AE5" w:rsidRPr="006D15C9">
              <w:rPr>
                <w:rStyle w:val="Hipercze"/>
                <w:noProof/>
              </w:rPr>
              <w:t>Przygotowanie modelu samochodu</w:t>
            </w:r>
            <w:r w:rsidR="003E1AE5">
              <w:rPr>
                <w:noProof/>
                <w:webHidden/>
              </w:rPr>
              <w:tab/>
            </w:r>
            <w:r w:rsidR="003E1AE5">
              <w:rPr>
                <w:noProof/>
                <w:webHidden/>
              </w:rPr>
              <w:fldChar w:fldCharType="begin"/>
            </w:r>
            <w:r w:rsidR="003E1AE5">
              <w:rPr>
                <w:noProof/>
                <w:webHidden/>
              </w:rPr>
              <w:instrText xml:space="preserve"> PAGEREF _Toc438667837 \h </w:instrText>
            </w:r>
            <w:r w:rsidR="003E1AE5">
              <w:rPr>
                <w:noProof/>
                <w:webHidden/>
              </w:rPr>
            </w:r>
            <w:r w:rsidR="003E1AE5">
              <w:rPr>
                <w:noProof/>
                <w:webHidden/>
              </w:rPr>
              <w:fldChar w:fldCharType="separate"/>
            </w:r>
            <w:r w:rsidR="003E1AE5">
              <w:rPr>
                <w:noProof/>
                <w:webHidden/>
              </w:rPr>
              <w:t>7</w:t>
            </w:r>
            <w:r w:rsidR="003E1AE5">
              <w:rPr>
                <w:noProof/>
                <w:webHidden/>
              </w:rPr>
              <w:fldChar w:fldCharType="end"/>
            </w:r>
          </w:hyperlink>
        </w:p>
        <w:p w14:paraId="3D0CE53C" w14:textId="77777777" w:rsidR="003E1AE5" w:rsidRDefault="005B3EDF">
          <w:pPr>
            <w:pStyle w:val="Spistreci2"/>
            <w:tabs>
              <w:tab w:val="left" w:pos="880"/>
              <w:tab w:val="right" w:leader="dot" w:pos="8449"/>
            </w:tabs>
            <w:rPr>
              <w:rFonts w:asciiTheme="minorHAnsi" w:eastAsiaTheme="minorEastAsia" w:hAnsiTheme="minorHAnsi"/>
              <w:noProof/>
              <w:lang w:eastAsia="pl-PL"/>
            </w:rPr>
          </w:pPr>
          <w:hyperlink w:anchor="_Toc438667838" w:history="1">
            <w:r w:rsidR="003E1AE5" w:rsidRPr="006D15C9">
              <w:rPr>
                <w:rStyle w:val="Hipercze"/>
                <w:noProof/>
              </w:rPr>
              <w:t>5.2</w:t>
            </w:r>
            <w:r w:rsidR="003E1AE5">
              <w:rPr>
                <w:rFonts w:asciiTheme="minorHAnsi" w:eastAsiaTheme="minorEastAsia" w:hAnsiTheme="minorHAnsi"/>
                <w:noProof/>
                <w:lang w:eastAsia="pl-PL"/>
              </w:rPr>
              <w:tab/>
            </w:r>
            <w:r w:rsidR="003E1AE5" w:rsidRPr="006D15C9">
              <w:rPr>
                <w:rStyle w:val="Hipercze"/>
                <w:noProof/>
              </w:rPr>
              <w:t>Przygotowanie sceny „garaż”</w:t>
            </w:r>
            <w:r w:rsidR="003E1AE5">
              <w:rPr>
                <w:noProof/>
                <w:webHidden/>
              </w:rPr>
              <w:tab/>
            </w:r>
            <w:r w:rsidR="003E1AE5">
              <w:rPr>
                <w:noProof/>
                <w:webHidden/>
              </w:rPr>
              <w:fldChar w:fldCharType="begin"/>
            </w:r>
            <w:r w:rsidR="003E1AE5">
              <w:rPr>
                <w:noProof/>
                <w:webHidden/>
              </w:rPr>
              <w:instrText xml:space="preserve"> PAGEREF _Toc438667838 \h </w:instrText>
            </w:r>
            <w:r w:rsidR="003E1AE5">
              <w:rPr>
                <w:noProof/>
                <w:webHidden/>
              </w:rPr>
            </w:r>
            <w:r w:rsidR="003E1AE5">
              <w:rPr>
                <w:noProof/>
                <w:webHidden/>
              </w:rPr>
              <w:fldChar w:fldCharType="separate"/>
            </w:r>
            <w:r w:rsidR="003E1AE5">
              <w:rPr>
                <w:noProof/>
                <w:webHidden/>
              </w:rPr>
              <w:t>12</w:t>
            </w:r>
            <w:r w:rsidR="003E1AE5">
              <w:rPr>
                <w:noProof/>
                <w:webHidden/>
              </w:rPr>
              <w:fldChar w:fldCharType="end"/>
            </w:r>
          </w:hyperlink>
        </w:p>
        <w:p w14:paraId="57E28CE5" w14:textId="77777777" w:rsidR="00987E56" w:rsidRPr="005426C6" w:rsidRDefault="00987E56">
          <w:r w:rsidRPr="005426C6">
            <w:rPr>
              <w:b/>
              <w:bCs/>
            </w:rPr>
            <w:fldChar w:fldCharType="end"/>
          </w:r>
        </w:p>
      </w:sdtContent>
    </w:sdt>
    <w:p w14:paraId="29440156" w14:textId="7FEF4C04" w:rsidR="002862A9" w:rsidRPr="005426C6" w:rsidRDefault="002862A9">
      <w:r w:rsidRPr="005426C6">
        <w:br w:type="page"/>
      </w:r>
    </w:p>
    <w:p w14:paraId="3992B13D" w14:textId="0B267DE4" w:rsidR="00FD6224" w:rsidRDefault="005D6FED" w:rsidP="005D6FED">
      <w:pPr>
        <w:pStyle w:val="Nagwek1"/>
        <w:numPr>
          <w:ilvl w:val="0"/>
          <w:numId w:val="2"/>
        </w:numPr>
      </w:pPr>
      <w:bookmarkStart w:id="1" w:name="_Toc438667827"/>
      <w:r w:rsidRPr="005426C6">
        <w:lastRenderedPageBreak/>
        <w:t>Wstęp</w:t>
      </w:r>
      <w:bookmarkEnd w:id="1"/>
    </w:p>
    <w:p w14:paraId="627739C9" w14:textId="46CF08DE" w:rsidR="003B540E" w:rsidRDefault="003B540E" w:rsidP="00C13151">
      <w:pPr>
        <w:ind w:left="360"/>
        <w:jc w:val="both"/>
      </w:pPr>
      <w:r>
        <w:t xml:space="preserve">Świat </w:t>
      </w:r>
      <w:r w:rsidR="00C13151">
        <w:t>który nas otacza</w:t>
      </w:r>
      <w:r>
        <w:t xml:space="preserve"> jest trójwymiarowy.</w:t>
      </w:r>
      <w:r w:rsidR="00C13151">
        <w:t xml:space="preserve"> Żyjemy </w:t>
      </w:r>
      <w:r>
        <w:t xml:space="preserve">, poruszamy się, a nawet myślimy w trzech wymiarach. </w:t>
      </w:r>
      <w:r w:rsidR="00C13151">
        <w:t>To przyzwyczajenie do przestrzeni trójwymiarowej sprawiło, że nauczyliśmy się odzwierciedlać ją najpierw na kartce papieru, a następnie w jeszcze większym stopniu na płaskim ekranie</w:t>
      </w:r>
      <w:r w:rsidR="005A73FC">
        <w:t xml:space="preserve"> coraz szerszej gamy urządzeń</w:t>
      </w:r>
      <w:r w:rsidR="00C13151">
        <w:t xml:space="preserve">. </w:t>
      </w:r>
    </w:p>
    <w:p w14:paraId="70EEAF34" w14:textId="3C651F9C" w:rsidR="00A62C5C" w:rsidRDefault="00311E54" w:rsidP="00A62C5C">
      <w:pPr>
        <w:ind w:left="360"/>
        <w:jc w:val="both"/>
      </w:pPr>
      <w:r>
        <w:t>Dla większości ludzi trójwymiarowa przestrzeń w połączeniu z urządzeniami takimi jak komputery, laptopy, konsole, itp. kojarzy się głównie z grami. Jest to skojarzenie jak najbardziej trafne. Gry 3D zachwycają graczy swoim przestrzennym światem już od doś</w:t>
      </w:r>
      <w:r w:rsidR="000A45D4">
        <w:t xml:space="preserve">ć dawna. </w:t>
      </w:r>
      <w:r w:rsidR="00933BCD">
        <w:t xml:space="preserve">Technologie 3D towarzyszą jednak nie tylko graczom, spotykamy się z nimi znacznie częściej. Animowane </w:t>
      </w:r>
      <w:r w:rsidR="005A73FC">
        <w:t>bajki</w:t>
      </w:r>
      <w:r w:rsidR="00933BCD">
        <w:t xml:space="preserve">, efekty specjalne w filmach tworzone są z wykorzystanie grafiki trójwymiarowej. </w:t>
      </w:r>
      <w:r w:rsidR="00A62C5C">
        <w:t>W nauce t</w:t>
      </w:r>
      <w:r w:rsidR="00933BCD">
        <w:t>rójwymiarowe wizualizacje pozwalają nam lepiej zrozumieć zagadnienia teoretyczne</w:t>
      </w:r>
      <w:r w:rsidR="005D11B8">
        <w:t xml:space="preserve">, lub spojrzeć na rzeczy, które w otaczającym nas świcie są zbyt małe lub zbyt przestronne aby móc na nie spojrzeć </w:t>
      </w:r>
      <w:r w:rsidR="00A62C5C">
        <w:t xml:space="preserve">z naszej perspektywy. Samochodowe nawigacje </w:t>
      </w:r>
      <w:r w:rsidR="003575C9">
        <w:t>dają możliwość lepszego odnalezienia się w terenie właśnie poprzez trójwymiarowe przedstawianie mapy.</w:t>
      </w:r>
    </w:p>
    <w:p w14:paraId="42080EE6" w14:textId="3FC06ECE" w:rsidR="005426C6" w:rsidRDefault="00A62C5C" w:rsidP="00CB4763">
      <w:pPr>
        <w:ind w:left="360"/>
        <w:jc w:val="both"/>
      </w:pPr>
      <w:r>
        <w:t xml:space="preserve">Odpoczywany, uczymy się, </w:t>
      </w:r>
      <w:r w:rsidR="003575C9">
        <w:t>czy nawet podróżujemy wykorzystując przy tym dobrodziejstwa grafiki trójwymiarowej. Trójwymiaro</w:t>
      </w:r>
      <w:r w:rsidR="005A73FC">
        <w:t>wość wkrada się do coraz większej liczby, dotychczas dwuwymiarowych zagadnień. Osobiście uważamy, że jest to bardzo dobry kierunek rozwoju, dla tego zainteresowała nas możliwość wykorzystania grafiki trójwymiarowej bezpośrednio w przeglądarkach internetowych, z których tak często aktualne korzystamy przeglądając Internet, który staję się coraz bardziej nieodłącz</w:t>
      </w:r>
      <w:r w:rsidR="00CB4763">
        <w:t>ną częścią życia każdego z nas.</w:t>
      </w:r>
    </w:p>
    <w:p w14:paraId="3B327F70" w14:textId="025BB94B" w:rsidR="005426C6" w:rsidRDefault="00CB4763" w:rsidP="005426C6">
      <w:pPr>
        <w:pStyle w:val="Nagwek2"/>
        <w:numPr>
          <w:ilvl w:val="1"/>
          <w:numId w:val="2"/>
        </w:numPr>
      </w:pPr>
      <w:bookmarkStart w:id="2" w:name="_Toc438667828"/>
      <w:r>
        <w:t>WebGL</w:t>
      </w:r>
      <w:bookmarkEnd w:id="2"/>
    </w:p>
    <w:p w14:paraId="5C377649" w14:textId="6B175AEA" w:rsidR="005426C6" w:rsidRPr="005426C6" w:rsidRDefault="00CB4763" w:rsidP="00CB4763">
      <w:pPr>
        <w:pStyle w:val="Nagwek2"/>
        <w:numPr>
          <w:ilvl w:val="1"/>
          <w:numId w:val="2"/>
        </w:numPr>
      </w:pPr>
      <w:bookmarkStart w:id="3" w:name="_Toc438667829"/>
      <w:r>
        <w:t>Cel pracy</w:t>
      </w:r>
      <w:bookmarkEnd w:id="3"/>
    </w:p>
    <w:p w14:paraId="339801DE" w14:textId="4CADB183" w:rsidR="005426C6" w:rsidRDefault="005426C6" w:rsidP="005426C6">
      <w:pPr>
        <w:pStyle w:val="Nagwek2"/>
        <w:numPr>
          <w:ilvl w:val="1"/>
          <w:numId w:val="2"/>
        </w:numPr>
      </w:pPr>
      <w:bookmarkStart w:id="4" w:name="_Toc438667830"/>
      <w:r>
        <w:t>Użyte oprogramowanie i biblioteki</w:t>
      </w:r>
      <w:bookmarkEnd w:id="4"/>
    </w:p>
    <w:p w14:paraId="3E7FC4E8" w14:textId="56AE6C65" w:rsidR="005426C6" w:rsidRDefault="005426C6" w:rsidP="005426C6">
      <w:pPr>
        <w:pStyle w:val="Akapitzlist"/>
        <w:numPr>
          <w:ilvl w:val="0"/>
          <w:numId w:val="5"/>
        </w:numPr>
      </w:pPr>
      <w:r>
        <w:t>Blender</w:t>
      </w:r>
    </w:p>
    <w:p w14:paraId="452279FB" w14:textId="0861DD0B" w:rsidR="005426C6" w:rsidRDefault="005426C6" w:rsidP="005426C6">
      <w:pPr>
        <w:pStyle w:val="Akapitzlist"/>
        <w:numPr>
          <w:ilvl w:val="0"/>
          <w:numId w:val="5"/>
        </w:numPr>
      </w:pPr>
      <w:r>
        <w:t>THREE.JS</w:t>
      </w:r>
    </w:p>
    <w:p w14:paraId="7C815334" w14:textId="471ADE2F" w:rsidR="005426C6" w:rsidRDefault="005426C6" w:rsidP="005426C6">
      <w:pPr>
        <w:pStyle w:val="Akapitzlist"/>
        <w:numPr>
          <w:ilvl w:val="0"/>
          <w:numId w:val="5"/>
        </w:numPr>
      </w:pPr>
      <w:r>
        <w:t>HTML5</w:t>
      </w:r>
    </w:p>
    <w:p w14:paraId="2D6998E2" w14:textId="2FBED603" w:rsidR="005426C6" w:rsidRDefault="005426C6" w:rsidP="005426C6">
      <w:pPr>
        <w:pStyle w:val="Akapitzlist"/>
        <w:numPr>
          <w:ilvl w:val="0"/>
          <w:numId w:val="5"/>
        </w:numPr>
      </w:pPr>
      <w:r>
        <w:t xml:space="preserve">CSS3 </w:t>
      </w:r>
    </w:p>
    <w:p w14:paraId="6CCA80DF" w14:textId="13310446" w:rsidR="005426C6" w:rsidRDefault="005426C6" w:rsidP="005426C6">
      <w:pPr>
        <w:pStyle w:val="Akapitzlist"/>
        <w:numPr>
          <w:ilvl w:val="0"/>
          <w:numId w:val="5"/>
        </w:numPr>
      </w:pPr>
      <w:r>
        <w:t>Bootstrap 3</w:t>
      </w:r>
    </w:p>
    <w:p w14:paraId="4724F340" w14:textId="22A798E2" w:rsidR="005426C6" w:rsidRDefault="005426C6" w:rsidP="005426C6">
      <w:pPr>
        <w:pStyle w:val="Akapitzlist"/>
        <w:numPr>
          <w:ilvl w:val="0"/>
          <w:numId w:val="5"/>
        </w:numPr>
      </w:pPr>
      <w:r>
        <w:t>PHP</w:t>
      </w:r>
    </w:p>
    <w:p w14:paraId="56C1B7A5" w14:textId="60AF08B6" w:rsidR="005426C6" w:rsidRPr="005426C6" w:rsidRDefault="005426C6" w:rsidP="005426C6">
      <w:pPr>
        <w:pStyle w:val="Akapitzlist"/>
        <w:numPr>
          <w:ilvl w:val="0"/>
          <w:numId w:val="5"/>
        </w:numPr>
      </w:pPr>
      <w:r>
        <w:lastRenderedPageBreak/>
        <w:t>jQuery</w:t>
      </w:r>
    </w:p>
    <w:p w14:paraId="4E2C34FC" w14:textId="28107353" w:rsidR="005D6FED" w:rsidRDefault="00600BF2" w:rsidP="005D6FED">
      <w:pPr>
        <w:pStyle w:val="Nagwek1"/>
        <w:numPr>
          <w:ilvl w:val="0"/>
          <w:numId w:val="2"/>
        </w:numPr>
      </w:pPr>
      <w:bookmarkStart w:id="5" w:name="_Toc438667831"/>
      <w:r>
        <w:t>WebGL i THREE.JS</w:t>
      </w:r>
      <w:bookmarkEnd w:id="5"/>
      <w:r w:rsidR="009C629A">
        <w:t xml:space="preserve"> </w:t>
      </w:r>
    </w:p>
    <w:p w14:paraId="41BED7AA" w14:textId="14A8F89F" w:rsidR="005767CC" w:rsidRPr="005767CC" w:rsidRDefault="005767CC" w:rsidP="005767CC">
      <w:pPr>
        <w:ind w:left="360"/>
        <w:jc w:val="both"/>
      </w:pPr>
      <w:r>
        <w:t>Biblioteka WebGL nie należy do oficjalnej specyfikacji HTML5, jest jednak obsługiwana przez większość przeglądarek stosujących tą technologię. Poniżej przedstawiono graf ilustrujący wsparcie dla WebGL w najpopularniejszych przeglądarkach desktopowych oraz mobilnych.</w:t>
      </w:r>
    </w:p>
    <w:p w14:paraId="4BAA0BB3" w14:textId="026B302E" w:rsidR="005767CC" w:rsidRDefault="005767CC" w:rsidP="009C629A">
      <w:pPr>
        <w:ind w:left="360"/>
      </w:pPr>
      <w:r>
        <w:rPr>
          <w:noProof/>
          <w:lang w:eastAsia="pl-PL"/>
        </w:rPr>
        <w:drawing>
          <wp:inline distT="0" distB="0" distL="0" distR="0" wp14:anchorId="6523F767" wp14:editId="16832F6B">
            <wp:extent cx="5371465" cy="482282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odnosc.jpg"/>
                    <pic:cNvPicPr/>
                  </pic:nvPicPr>
                  <pic:blipFill>
                    <a:blip r:embed="rId10">
                      <a:extLst>
                        <a:ext uri="{28A0092B-C50C-407E-A947-70E740481C1C}">
                          <a14:useLocalDpi xmlns:a14="http://schemas.microsoft.com/office/drawing/2010/main" val="0"/>
                        </a:ext>
                      </a:extLst>
                    </a:blip>
                    <a:stretch>
                      <a:fillRect/>
                    </a:stretch>
                  </pic:blipFill>
                  <pic:spPr>
                    <a:xfrm>
                      <a:off x="0" y="0"/>
                      <a:ext cx="5371465" cy="4822825"/>
                    </a:xfrm>
                    <a:prstGeom prst="rect">
                      <a:avLst/>
                    </a:prstGeom>
                  </pic:spPr>
                </pic:pic>
              </a:graphicData>
            </a:graphic>
          </wp:inline>
        </w:drawing>
      </w:r>
    </w:p>
    <w:p w14:paraId="0707140C" w14:textId="77777777" w:rsidR="000819F5" w:rsidRDefault="005767CC" w:rsidP="000819F5">
      <w:pPr>
        <w:ind w:left="360"/>
        <w:jc w:val="both"/>
      </w:pPr>
      <w:r>
        <w:t>WebGL to niskopoziomowe API graficzne. Przekazuje się do niego tablice danych i shader, aby coś narysować. Tym sa</w:t>
      </w:r>
      <w:r w:rsidR="000819F5">
        <w:t>mym przykładowa</w:t>
      </w:r>
      <w:r>
        <w:t xml:space="preserve"> prosta scena zawierająca </w:t>
      </w:r>
      <w:r w:rsidR="000819F5">
        <w:t xml:space="preserve">rotujący sześcian zmusza programistę do wyprodukowania ponad 200 linii kodu. </w:t>
      </w:r>
    </w:p>
    <w:p w14:paraId="6C30D2B6" w14:textId="32226C84" w:rsidR="009C629A" w:rsidRPr="009C629A" w:rsidRDefault="000819F5" w:rsidP="0032230E">
      <w:pPr>
        <w:ind w:left="360"/>
        <w:jc w:val="both"/>
      </w:pPr>
      <w:r>
        <w:t xml:space="preserve"> Z pomocą przychodzi kilka otwartych zestawów narzędzi. </w:t>
      </w:r>
      <w:r w:rsidR="00A81F20">
        <w:t xml:space="preserve">Jedną z nich jest darmowa biblioteka THREE.JS przy wykorzystaniu której, przytoczony wcześniej przykład, można zaimplementować w zaledwie </w:t>
      </w:r>
      <w:r w:rsidR="00D82BA7">
        <w:t xml:space="preserve">kilkunastu linijkach kodu. Łatwość użycia i aktualna </w:t>
      </w:r>
      <w:r w:rsidR="00D82BA7">
        <w:lastRenderedPageBreak/>
        <w:t xml:space="preserve">popularność tej biblioteki przyczyniły się w głównej mierze do </w:t>
      </w:r>
      <w:r w:rsidR="0032230E">
        <w:t>napisania aplikacji właśnie przy jej użyciu.</w:t>
      </w:r>
    </w:p>
    <w:p w14:paraId="1D66EECF" w14:textId="29EF5EAC" w:rsidR="005D6FED" w:rsidRPr="005426C6" w:rsidRDefault="005D6FED" w:rsidP="005D6FED">
      <w:pPr>
        <w:pStyle w:val="Nagwek2"/>
        <w:numPr>
          <w:ilvl w:val="1"/>
          <w:numId w:val="2"/>
        </w:numPr>
      </w:pPr>
      <w:bookmarkStart w:id="6" w:name="_Toc438667832"/>
      <w:r w:rsidRPr="005426C6">
        <w:t>Podrozdział</w:t>
      </w:r>
      <w:bookmarkEnd w:id="6"/>
    </w:p>
    <w:p w14:paraId="5DF77450" w14:textId="77777777" w:rsidR="005D6FED" w:rsidRPr="005426C6" w:rsidRDefault="005D6FED" w:rsidP="005D6FED"/>
    <w:p w14:paraId="497E1F9B" w14:textId="5E749845" w:rsidR="005D6FED" w:rsidRDefault="00D8478F" w:rsidP="005D6FED">
      <w:pPr>
        <w:pStyle w:val="Nagwek1"/>
        <w:numPr>
          <w:ilvl w:val="0"/>
          <w:numId w:val="2"/>
        </w:numPr>
      </w:pPr>
      <w:bookmarkStart w:id="7" w:name="_Toc438667833"/>
      <w:r>
        <w:t>Opis aplikacji</w:t>
      </w:r>
      <w:bookmarkEnd w:id="7"/>
    </w:p>
    <w:p w14:paraId="2DB39C01" w14:textId="45193438" w:rsidR="00D8478F" w:rsidRPr="00D8478F" w:rsidRDefault="00D8478F" w:rsidP="00E20ADB">
      <w:pPr>
        <w:jc w:val="both"/>
      </w:pPr>
      <w:r>
        <w:t>Aplikacja została podzielona na dwie zasadnicze części: grę właściwą</w:t>
      </w:r>
      <w:r w:rsidR="00E20ADB">
        <w:t xml:space="preserve"> będącą prostym wyścigiem samochodowym</w:t>
      </w:r>
      <w:r>
        <w:t>, oraz aplikację pozwalającą na personalizację</w:t>
      </w:r>
      <w:r w:rsidR="00E20ADB">
        <w:t xml:space="preserve"> i modyfikacje</w:t>
      </w:r>
      <w:r>
        <w:t xml:space="preserve"> </w:t>
      </w:r>
      <w:r w:rsidR="00E20ADB">
        <w:t xml:space="preserve">samochodu przed przystąpieniem do rozgrywki. Całość umieszczona została wewnątrz specjalnie przygotowanej strony, napisanej w języku HTML5, w celu lepszej prezentacji przygotowanej aplikacji, jak również zaprezentowaniu możliwości obustronnej interakcji aplikacji z elementami strony. </w:t>
      </w:r>
    </w:p>
    <w:p w14:paraId="2FA360CF" w14:textId="291D9374" w:rsidR="005D6FED" w:rsidRDefault="00E20ADB" w:rsidP="00E20ADB">
      <w:pPr>
        <w:pStyle w:val="Nagwek2"/>
        <w:numPr>
          <w:ilvl w:val="1"/>
          <w:numId w:val="2"/>
        </w:numPr>
      </w:pPr>
      <w:bookmarkStart w:id="8" w:name="_Toc438667834"/>
      <w:r>
        <w:t>Struktura projektu</w:t>
      </w:r>
      <w:bookmarkEnd w:id="8"/>
    </w:p>
    <w:p w14:paraId="604B8E53" w14:textId="78524E07" w:rsidR="00E20ADB" w:rsidRDefault="00E20ADB" w:rsidP="00E20ADB">
      <w:pPr>
        <w:pStyle w:val="Nagwek1"/>
        <w:numPr>
          <w:ilvl w:val="0"/>
          <w:numId w:val="2"/>
        </w:numPr>
      </w:pPr>
      <w:bookmarkStart w:id="9" w:name="_Toc438667836"/>
      <w:r>
        <w:t>Blender</w:t>
      </w:r>
      <w:bookmarkEnd w:id="9"/>
    </w:p>
    <w:p w14:paraId="420BBF51" w14:textId="271A7230" w:rsidR="008C529B" w:rsidRDefault="008C529B" w:rsidP="008C529B">
      <w:pPr>
        <w:jc w:val="both"/>
      </w:pPr>
      <w:r>
        <w:t>Do pracy nad wszystkimi modelami użytymi w projekcie użyto program</w:t>
      </w:r>
      <w:r w:rsidR="00E87F04">
        <w:t>u</w:t>
      </w:r>
      <w:r>
        <w:t xml:space="preserve"> Blender </w:t>
      </w:r>
      <w:r w:rsidR="00E87F04">
        <w:t>v2.76.</w:t>
      </w:r>
    </w:p>
    <w:p w14:paraId="4521F047" w14:textId="77777777" w:rsidR="008C529B" w:rsidRPr="008C529B" w:rsidRDefault="008C529B" w:rsidP="008C529B"/>
    <w:p w14:paraId="088863CC" w14:textId="732701F4" w:rsidR="00E20ADB" w:rsidRDefault="00644C7C" w:rsidP="00E20ADB">
      <w:pPr>
        <w:pStyle w:val="Nagwek2"/>
        <w:numPr>
          <w:ilvl w:val="1"/>
          <w:numId w:val="2"/>
        </w:numPr>
      </w:pPr>
      <w:bookmarkStart w:id="10" w:name="_Toc438667837"/>
      <w:r>
        <w:t>Przygotowanie modelu</w:t>
      </w:r>
      <w:r w:rsidR="00E87F04">
        <w:t xml:space="preserve"> samochodu</w:t>
      </w:r>
      <w:bookmarkEnd w:id="10"/>
    </w:p>
    <w:p w14:paraId="631FC10C" w14:textId="098B98B3" w:rsidR="00644C7C" w:rsidRDefault="00644C7C" w:rsidP="00644C7C">
      <w:pPr>
        <w:jc w:val="both"/>
      </w:pPr>
      <w:r>
        <w:t xml:space="preserve">Wykorzystany w niniejszej aplikacji model samochodu pochodzi ze strony </w:t>
      </w:r>
      <w:hyperlink r:id="rId11" w:history="1">
        <w:r w:rsidRPr="000646DD">
          <w:rPr>
            <w:rStyle w:val="Hipercze"/>
          </w:rPr>
          <w:t>http://www.turbosquid.com/</w:t>
        </w:r>
      </w:hyperlink>
      <w:r>
        <w:t xml:space="preserve"> i jest bardzo prostym i jednocześnie darmowym modelem co idealnie wpasowało się w założenia projektu. </w:t>
      </w:r>
    </w:p>
    <w:p w14:paraId="6237963D" w14:textId="3B8BDA2C" w:rsidR="00644C7C" w:rsidRDefault="00644C7C" w:rsidP="00644C7C">
      <w:pPr>
        <w:jc w:val="both"/>
      </w:pPr>
      <w:r>
        <w:t xml:space="preserve">Przed wdrożeniem modelu do gry konieczne były pewnie modyfikacje dokonane w Blenderze w celu maksymalnego uproszczenia pracy z modelem w środowisku THREE.JS.  </w:t>
      </w:r>
    </w:p>
    <w:p w14:paraId="002970D8" w14:textId="77777777" w:rsidR="005155A3" w:rsidRDefault="00644C7C" w:rsidP="00644C7C">
      <w:pPr>
        <w:jc w:val="both"/>
      </w:pPr>
      <w:r>
        <w:t xml:space="preserve">Model w swoim początkowym stanie składał się z 81 elementów. </w:t>
      </w:r>
    </w:p>
    <w:p w14:paraId="73EA6B9A" w14:textId="38AEE785" w:rsidR="005155A3" w:rsidRDefault="005155A3" w:rsidP="00644C7C">
      <w:pPr>
        <w:jc w:val="both"/>
      </w:pPr>
      <w:r>
        <w:rPr>
          <w:noProof/>
          <w:lang w:eastAsia="pl-PL"/>
        </w:rPr>
        <w:lastRenderedPageBreak/>
        <w:drawing>
          <wp:inline distT="0" distB="0" distL="0" distR="0" wp14:anchorId="28F4BC13" wp14:editId="1FCE3FF2">
            <wp:extent cx="5371465" cy="2381885"/>
            <wp:effectExtent l="0" t="0" r="63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ed_model.jpg"/>
                    <pic:cNvPicPr/>
                  </pic:nvPicPr>
                  <pic:blipFill>
                    <a:blip r:embed="rId12">
                      <a:extLst>
                        <a:ext uri="{28A0092B-C50C-407E-A947-70E740481C1C}">
                          <a14:useLocalDpi xmlns:a14="http://schemas.microsoft.com/office/drawing/2010/main" val="0"/>
                        </a:ext>
                      </a:extLst>
                    </a:blip>
                    <a:stretch>
                      <a:fillRect/>
                    </a:stretch>
                  </pic:blipFill>
                  <pic:spPr>
                    <a:xfrm>
                      <a:off x="0" y="0"/>
                      <a:ext cx="5371465" cy="2381885"/>
                    </a:xfrm>
                    <a:prstGeom prst="rect">
                      <a:avLst/>
                    </a:prstGeom>
                  </pic:spPr>
                </pic:pic>
              </a:graphicData>
            </a:graphic>
          </wp:inline>
        </w:drawing>
      </w:r>
    </w:p>
    <w:p w14:paraId="4CFBBA40" w14:textId="77777777" w:rsidR="005155A3" w:rsidRDefault="00644C7C" w:rsidP="00644C7C">
      <w:pPr>
        <w:jc w:val="both"/>
      </w:pPr>
      <w:r>
        <w:t>Zarządzanie taką ilością obiektów w aplikacji było by niewygodne, ponadto nie zakładaliśmy indywidualnej kontroli nad tak szczegółowymi elementami modelu</w:t>
      </w:r>
      <w:r w:rsidR="005155A3">
        <w:t>. Z tego względu liczba elementów została ograniczona poprzez ich łączenie. Połączone elementy zostały następnie odpowiednio nazwane.</w:t>
      </w:r>
    </w:p>
    <w:p w14:paraId="55538DC7" w14:textId="330EB585" w:rsidR="005155A3" w:rsidRDefault="005155A3" w:rsidP="00644C7C">
      <w:pPr>
        <w:jc w:val="both"/>
      </w:pPr>
      <w:r>
        <w:rPr>
          <w:noProof/>
          <w:lang w:eastAsia="pl-PL"/>
        </w:rPr>
        <w:drawing>
          <wp:inline distT="0" distB="0" distL="0" distR="0" wp14:anchorId="565682DD" wp14:editId="727F4293">
            <wp:extent cx="3305175" cy="39719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_join_rename.jpg"/>
                    <pic:cNvPicPr/>
                  </pic:nvPicPr>
                  <pic:blipFill>
                    <a:blip r:embed="rId13">
                      <a:extLst>
                        <a:ext uri="{28A0092B-C50C-407E-A947-70E740481C1C}">
                          <a14:useLocalDpi xmlns:a14="http://schemas.microsoft.com/office/drawing/2010/main" val="0"/>
                        </a:ext>
                      </a:extLst>
                    </a:blip>
                    <a:stretch>
                      <a:fillRect/>
                    </a:stretch>
                  </pic:blipFill>
                  <pic:spPr>
                    <a:xfrm>
                      <a:off x="0" y="0"/>
                      <a:ext cx="3305175" cy="3971925"/>
                    </a:xfrm>
                    <a:prstGeom prst="rect">
                      <a:avLst/>
                    </a:prstGeom>
                  </pic:spPr>
                </pic:pic>
              </a:graphicData>
            </a:graphic>
          </wp:inline>
        </w:drawing>
      </w:r>
    </w:p>
    <w:p w14:paraId="7F3D9F79" w14:textId="7024F839" w:rsidR="00644C7C" w:rsidRDefault="005155A3" w:rsidP="00644C7C">
      <w:pPr>
        <w:jc w:val="both"/>
      </w:pPr>
      <w:r>
        <w:t xml:space="preserve"> Dokładne nazewnictwo w Blenderze było bardzo ważne, ponieważ na podstawie nazw elementów rozpoznajemy później odpowiadające im obiekty wewnątrz aplikacji. (Pobieranie nazw opisane w punkcie Integracja/Import).</w:t>
      </w:r>
    </w:p>
    <w:p w14:paraId="0D8A64CD" w14:textId="77777777" w:rsidR="001B2402" w:rsidRDefault="005155A3" w:rsidP="00644C7C">
      <w:pPr>
        <w:jc w:val="both"/>
      </w:pPr>
      <w:r>
        <w:lastRenderedPageBreak/>
        <w:t xml:space="preserve">Ostatnią akcją podjętą na wszystkich elementach modelu było ich odpowiednie pogrupowanie. Zabieg ten miał na celu uproszczenie późniejszego sterowania modelem wewnątrz aplikacji. </w:t>
      </w:r>
      <w:r w:rsidR="008C529B">
        <w:t>Grupowanie elementów z wykorzystaniem wbudowanych narzędzi Blendera ogranicza się jedynie do programu i nie dawało żadnych efektów po wyeksportowaniu. Problem ten rozwiązano poprzez utworzenie pustego sześciany („Empty Cube”</w:t>
      </w:r>
      <w:r w:rsidR="001B2402">
        <w:t>).</w:t>
      </w:r>
    </w:p>
    <w:p w14:paraId="55EDF818" w14:textId="12A96E19" w:rsidR="001B2402" w:rsidRDefault="001B2402" w:rsidP="00644C7C">
      <w:pPr>
        <w:jc w:val="both"/>
      </w:pPr>
      <w:r>
        <w:rPr>
          <w:noProof/>
          <w:lang w:eastAsia="pl-PL"/>
        </w:rPr>
        <w:drawing>
          <wp:inline distT="0" distB="0" distL="0" distR="0" wp14:anchorId="08F15FA5" wp14:editId="75F7B643">
            <wp:extent cx="5371465" cy="3682365"/>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ing.jpg"/>
                    <pic:cNvPicPr/>
                  </pic:nvPicPr>
                  <pic:blipFill>
                    <a:blip r:embed="rId14">
                      <a:extLst>
                        <a:ext uri="{28A0092B-C50C-407E-A947-70E740481C1C}">
                          <a14:useLocalDpi xmlns:a14="http://schemas.microsoft.com/office/drawing/2010/main" val="0"/>
                        </a:ext>
                      </a:extLst>
                    </a:blip>
                    <a:stretch>
                      <a:fillRect/>
                    </a:stretch>
                  </pic:blipFill>
                  <pic:spPr>
                    <a:xfrm>
                      <a:off x="0" y="0"/>
                      <a:ext cx="5371465" cy="3682365"/>
                    </a:xfrm>
                    <a:prstGeom prst="rect">
                      <a:avLst/>
                    </a:prstGeom>
                  </pic:spPr>
                </pic:pic>
              </a:graphicData>
            </a:graphic>
          </wp:inline>
        </w:drawing>
      </w:r>
    </w:p>
    <w:p w14:paraId="1729E6A2" w14:textId="159E5C6B" w:rsidR="005155A3" w:rsidRDefault="001B2402" w:rsidP="00644C7C">
      <w:pPr>
        <w:jc w:val="both"/>
      </w:pPr>
      <w:r>
        <w:t>Dla</w:t>
      </w:r>
      <w:r w:rsidR="008C529B">
        <w:t xml:space="preserve"> uproszczenia</w:t>
      </w:r>
      <w:r>
        <w:t xml:space="preserve"> jego rozmiar ustawiono tak aby</w:t>
      </w:r>
      <w:r w:rsidR="008C529B">
        <w:t xml:space="preserve"> otaczał elementy mające wchodzić w jego skład. Grupowanie zrealizowano poprzez ustawienie odpowiednich elementów jako potomków nowoutworzonego pustego sześcianu.</w:t>
      </w:r>
      <w:r>
        <w:t xml:space="preserve"> Bardzo ważne okazało się również ustawienie wspólnej pozycji origin dla rodzica i wszystkich potomków. </w:t>
      </w:r>
    </w:p>
    <w:p w14:paraId="774C3DEC" w14:textId="2108106A" w:rsidR="001B2402" w:rsidRDefault="001B2402" w:rsidP="00644C7C">
      <w:pPr>
        <w:jc w:val="both"/>
      </w:pPr>
      <w:r>
        <w:rPr>
          <w:noProof/>
          <w:lang w:eastAsia="pl-PL"/>
        </w:rPr>
        <w:lastRenderedPageBreak/>
        <w:drawing>
          <wp:inline distT="0" distB="0" distL="0" distR="0" wp14:anchorId="4D6A877A" wp14:editId="19E22429">
            <wp:extent cx="5371465" cy="3716655"/>
            <wp:effectExtent l="0" t="0" r="63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_set.jpg"/>
                    <pic:cNvPicPr/>
                  </pic:nvPicPr>
                  <pic:blipFill>
                    <a:blip r:embed="rId15">
                      <a:extLst>
                        <a:ext uri="{28A0092B-C50C-407E-A947-70E740481C1C}">
                          <a14:useLocalDpi xmlns:a14="http://schemas.microsoft.com/office/drawing/2010/main" val="0"/>
                        </a:ext>
                      </a:extLst>
                    </a:blip>
                    <a:stretch>
                      <a:fillRect/>
                    </a:stretch>
                  </pic:blipFill>
                  <pic:spPr>
                    <a:xfrm>
                      <a:off x="0" y="0"/>
                      <a:ext cx="5371465" cy="3716655"/>
                    </a:xfrm>
                    <a:prstGeom prst="rect">
                      <a:avLst/>
                    </a:prstGeom>
                  </pic:spPr>
                </pic:pic>
              </a:graphicData>
            </a:graphic>
          </wp:inline>
        </w:drawing>
      </w:r>
    </w:p>
    <w:p w14:paraId="56BA87E2" w14:textId="73C6DCAC" w:rsidR="005155A3" w:rsidRDefault="001B2402" w:rsidP="00644C7C">
      <w:pPr>
        <w:jc w:val="both"/>
      </w:pPr>
      <w:r>
        <w:t>Finalnie utworzonym w ten sposób grupom nadano odpowiednie nazwy również wykorzystane do identyfikacji grup wewnątrz aplikacji.</w:t>
      </w:r>
    </w:p>
    <w:p w14:paraId="60176286" w14:textId="7C2BA1EB" w:rsidR="001B2402" w:rsidRDefault="001B2402" w:rsidP="00644C7C">
      <w:pPr>
        <w:jc w:val="both"/>
      </w:pPr>
      <w:r>
        <w:rPr>
          <w:noProof/>
          <w:lang w:eastAsia="pl-PL"/>
        </w:rPr>
        <w:drawing>
          <wp:inline distT="0" distB="0" distL="0" distR="0" wp14:anchorId="256F8D0D" wp14:editId="50343AA5">
            <wp:extent cx="2769833" cy="4099034"/>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_groups.jpg"/>
                    <pic:cNvPicPr/>
                  </pic:nvPicPr>
                  <pic:blipFill>
                    <a:blip r:embed="rId16">
                      <a:extLst>
                        <a:ext uri="{28A0092B-C50C-407E-A947-70E740481C1C}">
                          <a14:useLocalDpi xmlns:a14="http://schemas.microsoft.com/office/drawing/2010/main" val="0"/>
                        </a:ext>
                      </a:extLst>
                    </a:blip>
                    <a:stretch>
                      <a:fillRect/>
                    </a:stretch>
                  </pic:blipFill>
                  <pic:spPr>
                    <a:xfrm>
                      <a:off x="0" y="0"/>
                      <a:ext cx="2773130" cy="4103913"/>
                    </a:xfrm>
                    <a:prstGeom prst="rect">
                      <a:avLst/>
                    </a:prstGeom>
                  </pic:spPr>
                </pic:pic>
              </a:graphicData>
            </a:graphic>
          </wp:inline>
        </w:drawing>
      </w:r>
    </w:p>
    <w:p w14:paraId="2C9EF716" w14:textId="7818D12B" w:rsidR="00AD7671" w:rsidRDefault="00AD7671" w:rsidP="00644C7C">
      <w:pPr>
        <w:jc w:val="both"/>
      </w:pPr>
      <w:r>
        <w:lastRenderedPageBreak/>
        <w:t xml:space="preserve">Założenia projektu przewidywały możliwość edycji materiałów, użytych w modelu samochodu, z poziomu aplikacji. Z tego w Blenderze przygotowano jedynie mapę tekstury dla opon. </w:t>
      </w:r>
    </w:p>
    <w:p w14:paraId="51C47066" w14:textId="5E8CB043" w:rsidR="00AD7671" w:rsidRDefault="00AD7671" w:rsidP="00644C7C">
      <w:pPr>
        <w:jc w:val="both"/>
      </w:pPr>
      <w:r>
        <w:rPr>
          <w:noProof/>
          <w:lang w:eastAsia="pl-PL"/>
        </w:rPr>
        <w:drawing>
          <wp:inline distT="0" distB="0" distL="0" distR="0" wp14:anchorId="5652ED5B" wp14:editId="19A294A1">
            <wp:extent cx="5371465" cy="2194560"/>
            <wp:effectExtent l="0" t="0" r="63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ona_UV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1465" cy="2194560"/>
                    </a:xfrm>
                    <a:prstGeom prst="rect">
                      <a:avLst/>
                    </a:prstGeom>
                  </pic:spPr>
                </pic:pic>
              </a:graphicData>
            </a:graphic>
          </wp:inline>
        </w:drawing>
      </w:r>
    </w:p>
    <w:p w14:paraId="0D2CB63D" w14:textId="11819EF4" w:rsidR="00AD7671" w:rsidRDefault="00AD7671" w:rsidP="00644C7C">
      <w:pPr>
        <w:jc w:val="both"/>
      </w:pPr>
      <w:r>
        <w:t>Warto jednak zwrócić uwagę na fakt iż Blender potrafi wyeksportować zarówno elementy sceny jak i użyte materiały. Tym samym edycja materiału jednego obiektu z poziomu THREE.JS poskutkuje zmianą materiału we wszystkich elementach do których materiał ten był połączony wewnątrz projektu Blendera.</w:t>
      </w:r>
    </w:p>
    <w:p w14:paraId="041197CC" w14:textId="1F762DA4" w:rsidR="00E87F04" w:rsidRDefault="00E87F04" w:rsidP="00644C7C">
      <w:pPr>
        <w:jc w:val="both"/>
      </w:pPr>
      <w:r>
        <w:t>Tak przygotowany model zostało jedynie wyeksportować. Biblioteka THREE.JS daje możliwość importowania wielu formatów plików zawierających modele. W projekcie wykorzystano domyślny dla Blendera format „collada Export”.</w:t>
      </w:r>
    </w:p>
    <w:p w14:paraId="13C1B7E2" w14:textId="77EF1718" w:rsidR="00E87F04" w:rsidRDefault="00E87F04" w:rsidP="00644C7C">
      <w:pPr>
        <w:jc w:val="both"/>
      </w:pPr>
      <w:r>
        <w:rPr>
          <w:noProof/>
          <w:lang w:eastAsia="pl-PL"/>
        </w:rPr>
        <w:drawing>
          <wp:inline distT="0" distB="0" distL="0" distR="0" wp14:anchorId="2A55EC5B" wp14:editId="6C600927">
            <wp:extent cx="4419600" cy="32440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da_export.jpg"/>
                    <pic:cNvPicPr/>
                  </pic:nvPicPr>
                  <pic:blipFill>
                    <a:blip r:embed="rId18">
                      <a:extLst>
                        <a:ext uri="{28A0092B-C50C-407E-A947-70E740481C1C}">
                          <a14:useLocalDpi xmlns:a14="http://schemas.microsoft.com/office/drawing/2010/main" val="0"/>
                        </a:ext>
                      </a:extLst>
                    </a:blip>
                    <a:stretch>
                      <a:fillRect/>
                    </a:stretch>
                  </pic:blipFill>
                  <pic:spPr>
                    <a:xfrm>
                      <a:off x="0" y="0"/>
                      <a:ext cx="4419078" cy="3243652"/>
                    </a:xfrm>
                    <a:prstGeom prst="rect">
                      <a:avLst/>
                    </a:prstGeom>
                  </pic:spPr>
                </pic:pic>
              </a:graphicData>
            </a:graphic>
          </wp:inline>
        </w:drawing>
      </w:r>
    </w:p>
    <w:p w14:paraId="42480E82" w14:textId="6FA05081" w:rsidR="00E87F04" w:rsidRDefault="00E87F04" w:rsidP="00644C7C">
      <w:pPr>
        <w:jc w:val="both"/>
      </w:pPr>
      <w:r>
        <w:t>Korzystając przy tym z następujących ustawień eksporty.</w:t>
      </w:r>
    </w:p>
    <w:p w14:paraId="61615FAD" w14:textId="6E6CFC2F" w:rsidR="00E87F04" w:rsidRPr="00E87F04" w:rsidRDefault="00E87F04" w:rsidP="00644C7C">
      <w:pPr>
        <w:jc w:val="both"/>
      </w:pPr>
      <w:r>
        <w:rPr>
          <w:noProof/>
          <w:lang w:eastAsia="pl-PL"/>
        </w:rPr>
        <w:lastRenderedPageBreak/>
        <w:drawing>
          <wp:inline distT="0" distB="0" distL="0" distR="0" wp14:anchorId="66138E6F" wp14:editId="0EDDEF03">
            <wp:extent cx="1716795" cy="45339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da_export_presets.jpg"/>
                    <pic:cNvPicPr/>
                  </pic:nvPicPr>
                  <pic:blipFill>
                    <a:blip r:embed="rId19">
                      <a:extLst>
                        <a:ext uri="{28A0092B-C50C-407E-A947-70E740481C1C}">
                          <a14:useLocalDpi xmlns:a14="http://schemas.microsoft.com/office/drawing/2010/main" val="0"/>
                        </a:ext>
                      </a:extLst>
                    </a:blip>
                    <a:stretch>
                      <a:fillRect/>
                    </a:stretch>
                  </pic:blipFill>
                  <pic:spPr>
                    <a:xfrm>
                      <a:off x="0" y="0"/>
                      <a:ext cx="1716795" cy="4533900"/>
                    </a:xfrm>
                    <a:prstGeom prst="rect">
                      <a:avLst/>
                    </a:prstGeom>
                  </pic:spPr>
                </pic:pic>
              </a:graphicData>
            </a:graphic>
          </wp:inline>
        </w:drawing>
      </w:r>
    </w:p>
    <w:p w14:paraId="473EC23F" w14:textId="499784F2" w:rsidR="00E20ADB" w:rsidRDefault="00E87F04" w:rsidP="00E20ADB">
      <w:pPr>
        <w:pStyle w:val="Nagwek2"/>
        <w:numPr>
          <w:ilvl w:val="1"/>
          <w:numId w:val="2"/>
        </w:numPr>
      </w:pPr>
      <w:bookmarkStart w:id="11" w:name="_Toc438667838"/>
      <w:r>
        <w:t>Przygotowanie sceny „garaż”</w:t>
      </w:r>
      <w:bookmarkEnd w:id="11"/>
    </w:p>
    <w:p w14:paraId="48A6F91A" w14:textId="59C83131" w:rsidR="002C3E67" w:rsidRPr="002C3E67" w:rsidRDefault="002C3E67" w:rsidP="002C3E67">
      <w:pPr>
        <w:jc w:val="both"/>
      </w:pPr>
      <w:r>
        <w:t>Scena przedstawiająca podziemny garaż została zaprojektowana od podstaw w Blenderze bez wykorzystania gotowych modeli. Ze względu na założoną wcześniej statyczność sceny, (brak poruszających się elementów), do stworzenia rozkładu świateł i cieni na zawartych elementach wykorzystano silnik renderujący „Cycles Render” w Blenderze, celem poprawienia wyglądu sceny.</w:t>
      </w:r>
      <w:r w:rsidR="003F42EA">
        <w:t xml:space="preserve"> </w:t>
      </w:r>
    </w:p>
    <w:p w14:paraId="65824A65" w14:textId="40B54383" w:rsidR="00E20ADB" w:rsidRDefault="00ED18EB" w:rsidP="00E20ADB">
      <w:r>
        <w:t xml:space="preserve"> </w:t>
      </w:r>
      <w:r w:rsidR="00DE1222">
        <w:t xml:space="preserve">Widok wymodelowanej sceny przedstawiono poniżej. </w:t>
      </w:r>
    </w:p>
    <w:p w14:paraId="5C3D8F74" w14:textId="636814FD" w:rsidR="00DE1222" w:rsidRDefault="00DE1222" w:rsidP="00E20ADB">
      <w:r>
        <w:rPr>
          <w:noProof/>
          <w:lang w:eastAsia="pl-PL"/>
        </w:rPr>
        <w:drawing>
          <wp:inline distT="0" distB="0" distL="0" distR="0" wp14:anchorId="2AFA1610" wp14:editId="5C4D3914">
            <wp:extent cx="5371465" cy="179197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age_model.jpg"/>
                    <pic:cNvPicPr/>
                  </pic:nvPicPr>
                  <pic:blipFill>
                    <a:blip r:embed="rId20">
                      <a:extLst>
                        <a:ext uri="{28A0092B-C50C-407E-A947-70E740481C1C}">
                          <a14:useLocalDpi xmlns:a14="http://schemas.microsoft.com/office/drawing/2010/main" val="0"/>
                        </a:ext>
                      </a:extLst>
                    </a:blip>
                    <a:stretch>
                      <a:fillRect/>
                    </a:stretch>
                  </pic:blipFill>
                  <pic:spPr>
                    <a:xfrm>
                      <a:off x="0" y="0"/>
                      <a:ext cx="5371465" cy="1791970"/>
                    </a:xfrm>
                    <a:prstGeom prst="rect">
                      <a:avLst/>
                    </a:prstGeom>
                  </pic:spPr>
                </pic:pic>
              </a:graphicData>
            </a:graphic>
          </wp:inline>
        </w:drawing>
      </w:r>
    </w:p>
    <w:p w14:paraId="19939201" w14:textId="1B944AA0" w:rsidR="00DE1222" w:rsidRDefault="00DE1222" w:rsidP="00DE1222">
      <w:pPr>
        <w:jc w:val="both"/>
      </w:pPr>
      <w:r>
        <w:lastRenderedPageBreak/>
        <w:t xml:space="preserve">Do wymodelowanej sceny dołączono przygotowany wcześniej model samochodu. Znalazł się on tutaj wyłącznie w celu wygenerowania światłocieni, przy eksportowaniu wykluczono go ze sceny. </w:t>
      </w:r>
    </w:p>
    <w:p w14:paraId="57CFC7E8" w14:textId="77777777" w:rsidR="00C145D0" w:rsidRDefault="00DE1222" w:rsidP="00DE1222">
      <w:pPr>
        <w:jc w:val="both"/>
      </w:pPr>
      <w:r>
        <w:t xml:space="preserve">Do oświetlenia sceny wykorzystano </w:t>
      </w:r>
      <w:r w:rsidR="004F51B0">
        <w:t>wykreowane modele lamp umieszczone przy suficie, z wybranym emission shader ustawionym na kolor biały. Dodatkowo scenę doświetla standardowy element oświetlający Blendera – słońce („sun”). Po wygenerowaniu tekstur zredukowano oświetlenie do słońca, oraz po zaimportowaniu sceny, dodano światło ot</w:t>
      </w:r>
      <w:r w:rsidR="00C145D0">
        <w:t>aczające.</w:t>
      </w:r>
      <w:bookmarkStart w:id="12" w:name="_MON_1512407492"/>
      <w:bookmarkEnd w:id="12"/>
      <w:r w:rsidR="004F51B0">
        <w:object w:dxaOrig="9312" w:dyaOrig="294" w14:anchorId="4AAFB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5pt;height:15.05pt" o:ole="">
            <v:imagedata r:id="rId21" o:title=""/>
          </v:shape>
          <o:OLEObject Type="Embed" ProgID="Word.OpenDocumentText.12" ShapeID="_x0000_i1025" DrawAspect="Content" ObjectID="_1512414126" r:id="rId22"/>
        </w:object>
      </w:r>
      <w:r w:rsidR="004F51B0">
        <w:t xml:space="preserve"> </w:t>
      </w:r>
    </w:p>
    <w:p w14:paraId="7BF3EF78" w14:textId="50A2ADF2" w:rsidR="00C145D0" w:rsidRDefault="00C145D0" w:rsidP="00DE1222">
      <w:pPr>
        <w:jc w:val="both"/>
      </w:pPr>
      <w:r>
        <w:t xml:space="preserve">Poniżej przedstawiono wyrenderowaną klatkę kompletnej sceny na której użyto darmowych tekstur pobranych ze strony </w:t>
      </w:r>
      <w:r w:rsidRPr="00C145D0">
        <w:t>http://www.textures.com/</w:t>
      </w:r>
      <w:r>
        <w:t>.</w:t>
      </w:r>
    </w:p>
    <w:p w14:paraId="4651CE18" w14:textId="45CE97C4" w:rsidR="00C145D0" w:rsidRDefault="00C145D0" w:rsidP="00DE1222">
      <w:pPr>
        <w:jc w:val="both"/>
      </w:pPr>
      <w:r>
        <w:rPr>
          <w:noProof/>
          <w:lang w:eastAsia="pl-PL"/>
        </w:rPr>
        <w:drawing>
          <wp:inline distT="0" distB="0" distL="0" distR="0" wp14:anchorId="21A10429" wp14:editId="23D9CCD5">
            <wp:extent cx="5371465" cy="2909570"/>
            <wp:effectExtent l="0" t="0" r="63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age_rend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1465" cy="2909570"/>
                    </a:xfrm>
                    <a:prstGeom prst="rect">
                      <a:avLst/>
                    </a:prstGeom>
                  </pic:spPr>
                </pic:pic>
              </a:graphicData>
            </a:graphic>
          </wp:inline>
        </w:drawing>
      </w:r>
      <w:r>
        <w:t xml:space="preserve"> </w:t>
      </w:r>
    </w:p>
    <w:p w14:paraId="326FD206" w14:textId="39E7149C" w:rsidR="00AB3B29" w:rsidRPr="00E20ADB" w:rsidRDefault="00AB3B29" w:rsidP="00AB3B29">
      <w:pPr>
        <w:jc w:val="both"/>
      </w:pPr>
      <w:r>
        <w:t xml:space="preserve">Przy renderowaniu tekstur właściwych użyto znacznie wyższego próbkowania niż na powyższej ilustracji, tym samym redukując znaczącą ilość szumów. Efekt osiągnięty przy pomocy opisanej techniki widać najwyraźniej na przykładzie tekstury podłogi, widoczniej poniżej. </w:t>
      </w:r>
    </w:p>
    <w:p w14:paraId="66CD61A8" w14:textId="3D23F17B" w:rsidR="00AB3B29" w:rsidRDefault="00AB3B29" w:rsidP="00DE1222">
      <w:pPr>
        <w:jc w:val="both"/>
      </w:pPr>
    </w:p>
    <w:p w14:paraId="6688DFCD" w14:textId="6636503C" w:rsidR="00F53859" w:rsidRDefault="00F53859" w:rsidP="00DE1222">
      <w:pPr>
        <w:jc w:val="both"/>
      </w:pPr>
      <w:r>
        <w:rPr>
          <w:noProof/>
          <w:lang w:eastAsia="pl-PL"/>
        </w:rPr>
        <w:lastRenderedPageBreak/>
        <w:drawing>
          <wp:inline distT="0" distB="0" distL="0" distR="0" wp14:anchorId="4CB0F100" wp14:editId="36354321">
            <wp:extent cx="5371465" cy="5371465"/>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1465" cy="5371465"/>
                    </a:xfrm>
                    <a:prstGeom prst="rect">
                      <a:avLst/>
                    </a:prstGeom>
                  </pic:spPr>
                </pic:pic>
              </a:graphicData>
            </a:graphic>
          </wp:inline>
        </w:drawing>
      </w:r>
    </w:p>
    <w:p w14:paraId="3C72998E" w14:textId="77777777" w:rsidR="00576822" w:rsidRDefault="00576822" w:rsidP="00DE1222">
      <w:pPr>
        <w:jc w:val="both"/>
      </w:pPr>
    </w:p>
    <w:p w14:paraId="1379A798" w14:textId="3D1F1EE0" w:rsidR="00576822" w:rsidRDefault="00576822" w:rsidP="00576822">
      <w:pPr>
        <w:pStyle w:val="Nagwek1"/>
        <w:numPr>
          <w:ilvl w:val="0"/>
          <w:numId w:val="2"/>
        </w:numPr>
      </w:pPr>
      <w:r>
        <w:t>THREE.JS</w:t>
      </w:r>
    </w:p>
    <w:p w14:paraId="7E7C98E7" w14:textId="2AC97627" w:rsidR="00576822" w:rsidRDefault="00576822" w:rsidP="00576822">
      <w:pPr>
        <w:pStyle w:val="Nagwek2"/>
        <w:numPr>
          <w:ilvl w:val="1"/>
          <w:numId w:val="2"/>
        </w:numPr>
      </w:pPr>
      <w:r>
        <w:t>Importowanie, hierarchia sceny</w:t>
      </w:r>
    </w:p>
    <w:p w14:paraId="5F3FB9D8" w14:textId="11148201" w:rsidR="00576822" w:rsidRPr="00576822" w:rsidRDefault="00576822" w:rsidP="00576822">
      <w:r>
        <w:t xml:space="preserve">Importowanie i hierarchię sceny </w:t>
      </w:r>
    </w:p>
    <w:sectPr w:rsidR="00576822" w:rsidRPr="00576822" w:rsidSect="002862A9">
      <w:footerReference w:type="default" r:id="rId25"/>
      <w:pgSz w:w="11906" w:h="16838" w:code="9"/>
      <w:pgMar w:top="1440" w:right="1440" w:bottom="1440" w:left="200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0C39B9" w14:textId="77777777" w:rsidR="005B3EDF" w:rsidRDefault="005B3EDF" w:rsidP="00987E56">
      <w:pPr>
        <w:spacing w:after="0" w:line="240" w:lineRule="auto"/>
      </w:pPr>
      <w:r>
        <w:separator/>
      </w:r>
    </w:p>
  </w:endnote>
  <w:endnote w:type="continuationSeparator" w:id="0">
    <w:p w14:paraId="1F597759" w14:textId="77777777" w:rsidR="005B3EDF" w:rsidRDefault="005B3EDF" w:rsidP="00987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599588"/>
      <w:docPartObj>
        <w:docPartGallery w:val="Page Numbers (Bottom of Page)"/>
        <w:docPartUnique/>
      </w:docPartObj>
    </w:sdtPr>
    <w:sdtEndPr/>
    <w:sdtContent>
      <w:p w14:paraId="6939FA00" w14:textId="4ADA151F" w:rsidR="002862A9" w:rsidRDefault="002862A9">
        <w:pPr>
          <w:pStyle w:val="Stopka"/>
          <w:jc w:val="center"/>
        </w:pPr>
        <w:r>
          <w:fldChar w:fldCharType="begin"/>
        </w:r>
        <w:r>
          <w:instrText>PAGE   \* MERGEFORMAT</w:instrText>
        </w:r>
        <w:r>
          <w:fldChar w:fldCharType="separate"/>
        </w:r>
        <w:r w:rsidR="003877B3">
          <w:rPr>
            <w:noProof/>
          </w:rPr>
          <w:t>14</w:t>
        </w:r>
        <w:r>
          <w:fldChar w:fldCharType="end"/>
        </w:r>
      </w:p>
    </w:sdtContent>
  </w:sdt>
  <w:p w14:paraId="613F8ACD" w14:textId="77777777" w:rsidR="00987E56" w:rsidRDefault="00987E5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B76BBB" w14:textId="77777777" w:rsidR="005B3EDF" w:rsidRDefault="005B3EDF" w:rsidP="00987E56">
      <w:pPr>
        <w:spacing w:after="0" w:line="240" w:lineRule="auto"/>
      </w:pPr>
      <w:r>
        <w:separator/>
      </w:r>
    </w:p>
  </w:footnote>
  <w:footnote w:type="continuationSeparator" w:id="0">
    <w:p w14:paraId="535BE0E3" w14:textId="77777777" w:rsidR="005B3EDF" w:rsidRDefault="005B3EDF" w:rsidP="00987E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7F62AC"/>
    <w:multiLevelType w:val="multilevel"/>
    <w:tmpl w:val="8E887F8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nsid w:val="3B0B5EBA"/>
    <w:multiLevelType w:val="multilevel"/>
    <w:tmpl w:val="8E887F8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452F4C60"/>
    <w:multiLevelType w:val="hybridMultilevel"/>
    <w:tmpl w:val="F21835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6B13046"/>
    <w:multiLevelType w:val="hybridMultilevel"/>
    <w:tmpl w:val="45D2DB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nsid w:val="623B4DFF"/>
    <w:multiLevelType w:val="hybridMultilevel"/>
    <w:tmpl w:val="826A906C"/>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nsid w:val="791F754B"/>
    <w:multiLevelType w:val="hybridMultilevel"/>
    <w:tmpl w:val="0382E3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061"/>
    <w:rsid w:val="0007622F"/>
    <w:rsid w:val="000819F5"/>
    <w:rsid w:val="000A45D4"/>
    <w:rsid w:val="001B2402"/>
    <w:rsid w:val="0023512C"/>
    <w:rsid w:val="002862A9"/>
    <w:rsid w:val="002A0769"/>
    <w:rsid w:val="002C3E67"/>
    <w:rsid w:val="00311E54"/>
    <w:rsid w:val="0032230E"/>
    <w:rsid w:val="003575C9"/>
    <w:rsid w:val="003877B3"/>
    <w:rsid w:val="003B540E"/>
    <w:rsid w:val="003E1AE5"/>
    <w:rsid w:val="003F42EA"/>
    <w:rsid w:val="004F51B0"/>
    <w:rsid w:val="005155A3"/>
    <w:rsid w:val="005426C6"/>
    <w:rsid w:val="00553C89"/>
    <w:rsid w:val="005767CC"/>
    <w:rsid w:val="00576822"/>
    <w:rsid w:val="005A73FC"/>
    <w:rsid w:val="005B3EDF"/>
    <w:rsid w:val="005D11B8"/>
    <w:rsid w:val="005D6FED"/>
    <w:rsid w:val="00600BF2"/>
    <w:rsid w:val="00644C7C"/>
    <w:rsid w:val="008C529B"/>
    <w:rsid w:val="008F2061"/>
    <w:rsid w:val="00933BCD"/>
    <w:rsid w:val="00987E56"/>
    <w:rsid w:val="009C629A"/>
    <w:rsid w:val="00A62C5C"/>
    <w:rsid w:val="00A81F20"/>
    <w:rsid w:val="00AB3B29"/>
    <w:rsid w:val="00AD7671"/>
    <w:rsid w:val="00B275E7"/>
    <w:rsid w:val="00BD5E78"/>
    <w:rsid w:val="00C13151"/>
    <w:rsid w:val="00C145D0"/>
    <w:rsid w:val="00CB4763"/>
    <w:rsid w:val="00D82BA7"/>
    <w:rsid w:val="00D8478F"/>
    <w:rsid w:val="00DE1222"/>
    <w:rsid w:val="00E20ADB"/>
    <w:rsid w:val="00E87F04"/>
    <w:rsid w:val="00EA173B"/>
    <w:rsid w:val="00ED18EB"/>
    <w:rsid w:val="00F53859"/>
    <w:rsid w:val="00FD622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D6FED"/>
    <w:pPr>
      <w:spacing w:line="360" w:lineRule="auto"/>
    </w:pPr>
    <w:rPr>
      <w:rFonts w:ascii="Calibri" w:hAnsi="Calibri"/>
    </w:rPr>
  </w:style>
  <w:style w:type="paragraph" w:styleId="Nagwek1">
    <w:name w:val="heading 1"/>
    <w:basedOn w:val="Normalny"/>
    <w:next w:val="Normalny"/>
    <w:link w:val="Nagwek1Znak"/>
    <w:uiPriority w:val="9"/>
    <w:qFormat/>
    <w:rsid w:val="005D6FED"/>
    <w:pPr>
      <w:keepNext/>
      <w:keepLines/>
      <w:spacing w:before="240" w:after="80"/>
      <w:outlineLvl w:val="0"/>
    </w:pPr>
    <w:rPr>
      <w:rFonts w:eastAsiaTheme="majorEastAsia" w:cstheme="majorBidi"/>
      <w:color w:val="30818D" w:themeColor="accent1" w:themeShade="BF"/>
      <w:sz w:val="32"/>
      <w:szCs w:val="32"/>
    </w:rPr>
  </w:style>
  <w:style w:type="paragraph" w:styleId="Nagwek2">
    <w:name w:val="heading 2"/>
    <w:basedOn w:val="Normalny"/>
    <w:next w:val="Normalny"/>
    <w:link w:val="Nagwek2Znak"/>
    <w:uiPriority w:val="9"/>
    <w:unhideWhenUsed/>
    <w:qFormat/>
    <w:rsid w:val="005D6FED"/>
    <w:pPr>
      <w:keepNext/>
      <w:keepLines/>
      <w:spacing w:before="160" w:after="80"/>
      <w:outlineLvl w:val="1"/>
    </w:pPr>
    <w:rPr>
      <w:rFonts w:eastAsiaTheme="majorEastAsia" w:cstheme="majorBidi"/>
      <w:color w:val="30818D" w:themeColor="accent1" w:themeShade="BF"/>
      <w:sz w:val="28"/>
      <w:szCs w:val="26"/>
    </w:rPr>
  </w:style>
  <w:style w:type="paragraph" w:styleId="Nagwek3">
    <w:name w:val="heading 3"/>
    <w:basedOn w:val="Normalny"/>
    <w:next w:val="Normalny"/>
    <w:link w:val="Nagwek3Znak"/>
    <w:uiPriority w:val="9"/>
    <w:unhideWhenUsed/>
    <w:qFormat/>
    <w:rsid w:val="00E20ADB"/>
    <w:pPr>
      <w:keepNext/>
      <w:keepLines/>
      <w:spacing w:before="200" w:after="0"/>
      <w:outlineLvl w:val="2"/>
    </w:pPr>
    <w:rPr>
      <w:rFonts w:asciiTheme="majorHAnsi" w:eastAsiaTheme="majorEastAsia" w:hAnsiTheme="majorHAnsi" w:cstheme="majorBidi"/>
      <w:b/>
      <w:bCs/>
      <w:color w:val="41AE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8F2061"/>
    <w:rPr>
      <w:color w:val="FBCA98" w:themeColor="hyperlink"/>
      <w:u w:val="single"/>
    </w:rPr>
  </w:style>
  <w:style w:type="character" w:styleId="UyteHipercze">
    <w:name w:val="FollowedHyperlink"/>
    <w:basedOn w:val="Domylnaczcionkaakapitu"/>
    <w:uiPriority w:val="99"/>
    <w:semiHidden/>
    <w:unhideWhenUsed/>
    <w:rsid w:val="008F2061"/>
    <w:rPr>
      <w:color w:val="D3B86D" w:themeColor="followedHyperlink"/>
      <w:u w:val="single"/>
    </w:rPr>
  </w:style>
  <w:style w:type="paragraph" w:styleId="Nagwek">
    <w:name w:val="header"/>
    <w:basedOn w:val="Normalny"/>
    <w:link w:val="NagwekZnak"/>
    <w:uiPriority w:val="99"/>
    <w:unhideWhenUsed/>
    <w:rsid w:val="00987E5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87E56"/>
  </w:style>
  <w:style w:type="paragraph" w:styleId="Stopka">
    <w:name w:val="footer"/>
    <w:basedOn w:val="Normalny"/>
    <w:link w:val="StopkaZnak"/>
    <w:uiPriority w:val="99"/>
    <w:unhideWhenUsed/>
    <w:rsid w:val="00987E5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87E56"/>
  </w:style>
  <w:style w:type="character" w:customStyle="1" w:styleId="Nagwek1Znak">
    <w:name w:val="Nagłówek 1 Znak"/>
    <w:basedOn w:val="Domylnaczcionkaakapitu"/>
    <w:link w:val="Nagwek1"/>
    <w:uiPriority w:val="9"/>
    <w:rsid w:val="005D6FED"/>
    <w:rPr>
      <w:rFonts w:ascii="Calibri" w:eastAsiaTheme="majorEastAsia" w:hAnsi="Calibri" w:cstheme="majorBidi"/>
      <w:color w:val="30818D" w:themeColor="accent1" w:themeShade="BF"/>
      <w:sz w:val="32"/>
      <w:szCs w:val="32"/>
    </w:rPr>
  </w:style>
  <w:style w:type="paragraph" w:styleId="Nagwekspisutreci">
    <w:name w:val="TOC Heading"/>
    <w:basedOn w:val="Nagwek1"/>
    <w:next w:val="Normalny"/>
    <w:uiPriority w:val="39"/>
    <w:unhideWhenUsed/>
    <w:qFormat/>
    <w:rsid w:val="00987E56"/>
    <w:pPr>
      <w:outlineLvl w:val="9"/>
    </w:pPr>
    <w:rPr>
      <w:lang w:val="en-US"/>
    </w:rPr>
  </w:style>
  <w:style w:type="character" w:customStyle="1" w:styleId="Nagwek2Znak">
    <w:name w:val="Nagłówek 2 Znak"/>
    <w:basedOn w:val="Domylnaczcionkaakapitu"/>
    <w:link w:val="Nagwek2"/>
    <w:uiPriority w:val="9"/>
    <w:rsid w:val="005D6FED"/>
    <w:rPr>
      <w:rFonts w:ascii="Calibri" w:eastAsiaTheme="majorEastAsia" w:hAnsi="Calibri" w:cstheme="majorBidi"/>
      <w:color w:val="30818D" w:themeColor="accent1" w:themeShade="BF"/>
      <w:sz w:val="28"/>
      <w:szCs w:val="26"/>
    </w:rPr>
  </w:style>
  <w:style w:type="paragraph" w:styleId="Akapitzlist">
    <w:name w:val="List Paragraph"/>
    <w:basedOn w:val="Normalny"/>
    <w:uiPriority w:val="34"/>
    <w:qFormat/>
    <w:rsid w:val="005D6FED"/>
    <w:pPr>
      <w:ind w:left="720"/>
      <w:contextualSpacing/>
    </w:pPr>
  </w:style>
  <w:style w:type="paragraph" w:styleId="Spistreci1">
    <w:name w:val="toc 1"/>
    <w:basedOn w:val="Normalny"/>
    <w:next w:val="Normalny"/>
    <w:autoRedefine/>
    <w:uiPriority w:val="39"/>
    <w:unhideWhenUsed/>
    <w:rsid w:val="005D6FED"/>
    <w:pPr>
      <w:spacing w:after="100"/>
    </w:pPr>
  </w:style>
  <w:style w:type="paragraph" w:styleId="Spistreci2">
    <w:name w:val="toc 2"/>
    <w:basedOn w:val="Normalny"/>
    <w:next w:val="Normalny"/>
    <w:autoRedefine/>
    <w:uiPriority w:val="39"/>
    <w:unhideWhenUsed/>
    <w:rsid w:val="005D6FED"/>
    <w:pPr>
      <w:spacing w:after="100"/>
      <w:ind w:left="220"/>
    </w:pPr>
  </w:style>
  <w:style w:type="paragraph" w:styleId="Tekstdymka">
    <w:name w:val="Balloon Text"/>
    <w:basedOn w:val="Normalny"/>
    <w:link w:val="TekstdymkaZnak"/>
    <w:uiPriority w:val="99"/>
    <w:semiHidden/>
    <w:unhideWhenUsed/>
    <w:rsid w:val="005426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26C6"/>
    <w:rPr>
      <w:rFonts w:ascii="Tahoma" w:hAnsi="Tahoma" w:cs="Tahoma"/>
      <w:sz w:val="16"/>
      <w:szCs w:val="16"/>
    </w:rPr>
  </w:style>
  <w:style w:type="character" w:customStyle="1" w:styleId="Nagwek3Znak">
    <w:name w:val="Nagłówek 3 Znak"/>
    <w:basedOn w:val="Domylnaczcionkaakapitu"/>
    <w:link w:val="Nagwek3"/>
    <w:uiPriority w:val="9"/>
    <w:rsid w:val="00E20ADB"/>
    <w:rPr>
      <w:rFonts w:asciiTheme="majorHAnsi" w:eastAsiaTheme="majorEastAsia" w:hAnsiTheme="majorHAnsi" w:cstheme="majorBidi"/>
      <w:b/>
      <w:bCs/>
      <w:color w:val="41AE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D6FED"/>
    <w:pPr>
      <w:spacing w:line="360" w:lineRule="auto"/>
    </w:pPr>
    <w:rPr>
      <w:rFonts w:ascii="Calibri" w:hAnsi="Calibri"/>
    </w:rPr>
  </w:style>
  <w:style w:type="paragraph" w:styleId="Nagwek1">
    <w:name w:val="heading 1"/>
    <w:basedOn w:val="Normalny"/>
    <w:next w:val="Normalny"/>
    <w:link w:val="Nagwek1Znak"/>
    <w:uiPriority w:val="9"/>
    <w:qFormat/>
    <w:rsid w:val="005D6FED"/>
    <w:pPr>
      <w:keepNext/>
      <w:keepLines/>
      <w:spacing w:before="240" w:after="80"/>
      <w:outlineLvl w:val="0"/>
    </w:pPr>
    <w:rPr>
      <w:rFonts w:eastAsiaTheme="majorEastAsia" w:cstheme="majorBidi"/>
      <w:color w:val="30818D" w:themeColor="accent1" w:themeShade="BF"/>
      <w:sz w:val="32"/>
      <w:szCs w:val="32"/>
    </w:rPr>
  </w:style>
  <w:style w:type="paragraph" w:styleId="Nagwek2">
    <w:name w:val="heading 2"/>
    <w:basedOn w:val="Normalny"/>
    <w:next w:val="Normalny"/>
    <w:link w:val="Nagwek2Znak"/>
    <w:uiPriority w:val="9"/>
    <w:unhideWhenUsed/>
    <w:qFormat/>
    <w:rsid w:val="005D6FED"/>
    <w:pPr>
      <w:keepNext/>
      <w:keepLines/>
      <w:spacing w:before="160" w:after="80"/>
      <w:outlineLvl w:val="1"/>
    </w:pPr>
    <w:rPr>
      <w:rFonts w:eastAsiaTheme="majorEastAsia" w:cstheme="majorBidi"/>
      <w:color w:val="30818D" w:themeColor="accent1" w:themeShade="BF"/>
      <w:sz w:val="28"/>
      <w:szCs w:val="26"/>
    </w:rPr>
  </w:style>
  <w:style w:type="paragraph" w:styleId="Nagwek3">
    <w:name w:val="heading 3"/>
    <w:basedOn w:val="Normalny"/>
    <w:next w:val="Normalny"/>
    <w:link w:val="Nagwek3Znak"/>
    <w:uiPriority w:val="9"/>
    <w:unhideWhenUsed/>
    <w:qFormat/>
    <w:rsid w:val="00E20ADB"/>
    <w:pPr>
      <w:keepNext/>
      <w:keepLines/>
      <w:spacing w:before="200" w:after="0"/>
      <w:outlineLvl w:val="2"/>
    </w:pPr>
    <w:rPr>
      <w:rFonts w:asciiTheme="majorHAnsi" w:eastAsiaTheme="majorEastAsia" w:hAnsiTheme="majorHAnsi" w:cstheme="majorBidi"/>
      <w:b/>
      <w:bCs/>
      <w:color w:val="41AE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8F2061"/>
    <w:rPr>
      <w:color w:val="FBCA98" w:themeColor="hyperlink"/>
      <w:u w:val="single"/>
    </w:rPr>
  </w:style>
  <w:style w:type="character" w:styleId="UyteHipercze">
    <w:name w:val="FollowedHyperlink"/>
    <w:basedOn w:val="Domylnaczcionkaakapitu"/>
    <w:uiPriority w:val="99"/>
    <w:semiHidden/>
    <w:unhideWhenUsed/>
    <w:rsid w:val="008F2061"/>
    <w:rPr>
      <w:color w:val="D3B86D" w:themeColor="followedHyperlink"/>
      <w:u w:val="single"/>
    </w:rPr>
  </w:style>
  <w:style w:type="paragraph" w:styleId="Nagwek">
    <w:name w:val="header"/>
    <w:basedOn w:val="Normalny"/>
    <w:link w:val="NagwekZnak"/>
    <w:uiPriority w:val="99"/>
    <w:unhideWhenUsed/>
    <w:rsid w:val="00987E5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87E56"/>
  </w:style>
  <w:style w:type="paragraph" w:styleId="Stopka">
    <w:name w:val="footer"/>
    <w:basedOn w:val="Normalny"/>
    <w:link w:val="StopkaZnak"/>
    <w:uiPriority w:val="99"/>
    <w:unhideWhenUsed/>
    <w:rsid w:val="00987E5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87E56"/>
  </w:style>
  <w:style w:type="character" w:customStyle="1" w:styleId="Nagwek1Znak">
    <w:name w:val="Nagłówek 1 Znak"/>
    <w:basedOn w:val="Domylnaczcionkaakapitu"/>
    <w:link w:val="Nagwek1"/>
    <w:uiPriority w:val="9"/>
    <w:rsid w:val="005D6FED"/>
    <w:rPr>
      <w:rFonts w:ascii="Calibri" w:eastAsiaTheme="majorEastAsia" w:hAnsi="Calibri" w:cstheme="majorBidi"/>
      <w:color w:val="30818D" w:themeColor="accent1" w:themeShade="BF"/>
      <w:sz w:val="32"/>
      <w:szCs w:val="32"/>
    </w:rPr>
  </w:style>
  <w:style w:type="paragraph" w:styleId="Nagwekspisutreci">
    <w:name w:val="TOC Heading"/>
    <w:basedOn w:val="Nagwek1"/>
    <w:next w:val="Normalny"/>
    <w:uiPriority w:val="39"/>
    <w:unhideWhenUsed/>
    <w:qFormat/>
    <w:rsid w:val="00987E56"/>
    <w:pPr>
      <w:outlineLvl w:val="9"/>
    </w:pPr>
    <w:rPr>
      <w:lang w:val="en-US"/>
    </w:rPr>
  </w:style>
  <w:style w:type="character" w:customStyle="1" w:styleId="Nagwek2Znak">
    <w:name w:val="Nagłówek 2 Znak"/>
    <w:basedOn w:val="Domylnaczcionkaakapitu"/>
    <w:link w:val="Nagwek2"/>
    <w:uiPriority w:val="9"/>
    <w:rsid w:val="005D6FED"/>
    <w:rPr>
      <w:rFonts w:ascii="Calibri" w:eastAsiaTheme="majorEastAsia" w:hAnsi="Calibri" w:cstheme="majorBidi"/>
      <w:color w:val="30818D" w:themeColor="accent1" w:themeShade="BF"/>
      <w:sz w:val="28"/>
      <w:szCs w:val="26"/>
    </w:rPr>
  </w:style>
  <w:style w:type="paragraph" w:styleId="Akapitzlist">
    <w:name w:val="List Paragraph"/>
    <w:basedOn w:val="Normalny"/>
    <w:uiPriority w:val="34"/>
    <w:qFormat/>
    <w:rsid w:val="005D6FED"/>
    <w:pPr>
      <w:ind w:left="720"/>
      <w:contextualSpacing/>
    </w:pPr>
  </w:style>
  <w:style w:type="paragraph" w:styleId="Spistreci1">
    <w:name w:val="toc 1"/>
    <w:basedOn w:val="Normalny"/>
    <w:next w:val="Normalny"/>
    <w:autoRedefine/>
    <w:uiPriority w:val="39"/>
    <w:unhideWhenUsed/>
    <w:rsid w:val="005D6FED"/>
    <w:pPr>
      <w:spacing w:after="100"/>
    </w:pPr>
  </w:style>
  <w:style w:type="paragraph" w:styleId="Spistreci2">
    <w:name w:val="toc 2"/>
    <w:basedOn w:val="Normalny"/>
    <w:next w:val="Normalny"/>
    <w:autoRedefine/>
    <w:uiPriority w:val="39"/>
    <w:unhideWhenUsed/>
    <w:rsid w:val="005D6FED"/>
    <w:pPr>
      <w:spacing w:after="100"/>
      <w:ind w:left="220"/>
    </w:pPr>
  </w:style>
  <w:style w:type="paragraph" w:styleId="Tekstdymka">
    <w:name w:val="Balloon Text"/>
    <w:basedOn w:val="Normalny"/>
    <w:link w:val="TekstdymkaZnak"/>
    <w:uiPriority w:val="99"/>
    <w:semiHidden/>
    <w:unhideWhenUsed/>
    <w:rsid w:val="005426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26C6"/>
    <w:rPr>
      <w:rFonts w:ascii="Tahoma" w:hAnsi="Tahoma" w:cs="Tahoma"/>
      <w:sz w:val="16"/>
      <w:szCs w:val="16"/>
    </w:rPr>
  </w:style>
  <w:style w:type="character" w:customStyle="1" w:styleId="Nagwek3Znak">
    <w:name w:val="Nagłówek 3 Znak"/>
    <w:basedOn w:val="Domylnaczcionkaakapitu"/>
    <w:link w:val="Nagwek3"/>
    <w:uiPriority w:val="9"/>
    <w:rsid w:val="00E20ADB"/>
    <w:rPr>
      <w:rFonts w:asciiTheme="majorHAnsi" w:eastAsiaTheme="majorEastAsia" w:hAnsiTheme="majorHAnsi" w:cstheme="majorBidi"/>
      <w:b/>
      <w:bCs/>
      <w:color w:val="41AE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rbosquid.com/" TargetMode="Externa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jpeg"/><Relationship Id="rId10" Type="http://schemas.openxmlformats.org/officeDocument/2006/relationships/image" Target="media/image2.jp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oleObject" Target="embeddings/oleObject1.bin"/><Relationship Id="rId27" Type="http://schemas.openxmlformats.org/officeDocument/2006/relationships/theme" Target="theme/theme1.xml"/></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D03BA-155C-43E4-B596-8A0B8890A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1282</Words>
  <Characters>7697</Characters>
  <Application>Microsoft Office Word</Application>
  <DocSecurity>0</DocSecurity>
  <Lines>64</Lines>
  <Paragraphs>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Dawid Stankiewicz</dc:creator>
  <cp:lastModifiedBy>MiKi_Laptop</cp:lastModifiedBy>
  <cp:revision>2</cp:revision>
  <dcterms:created xsi:type="dcterms:W3CDTF">2015-12-23T21:16:00Z</dcterms:created>
  <dcterms:modified xsi:type="dcterms:W3CDTF">2015-12-23T21:16:00Z</dcterms:modified>
</cp:coreProperties>
</file>