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  <w:t>Databáze</w:t>
      </w:r>
    </w:p>
    <w:p w:rsidR="00E008D8" w:rsidRDefault="00A213CB" w:rsidP="00E008D8">
      <w:r>
        <w:t xml:space="preserve">Naše databáze je vytvořena a kompletně spravována přes nástroj </w:t>
      </w:r>
      <w:proofErr w:type="spellStart"/>
      <w:proofErr w:type="gramStart"/>
      <w:r>
        <w:t>Adminer</w:t>
      </w:r>
      <w:proofErr w:type="spellEnd"/>
      <w:r w:rsidR="008341E0">
        <w:t xml:space="preserve"> - </w:t>
      </w:r>
      <w:r>
        <w:t>nástroj</w:t>
      </w:r>
      <w:proofErr w:type="gramEnd"/>
      <w:r>
        <w:t xml:space="preserve"> pro správu </w:t>
      </w:r>
      <w:proofErr w:type="spellStart"/>
      <w:r>
        <w:t>MySQL</w:t>
      </w:r>
      <w:proofErr w:type="spellEnd"/>
      <w:r>
        <w:t xml:space="preserve"> databází prostřednictvím webového rozhraní (alternativa například k nástroji </w:t>
      </w:r>
      <w:proofErr w:type="spellStart"/>
      <w:r>
        <w:t>PhpMyAdmin</w:t>
      </w:r>
      <w:proofErr w:type="spellEnd"/>
      <w:r>
        <w:t xml:space="preserve">). </w:t>
      </w:r>
    </w:p>
    <w:p w:rsidR="00A213CB" w:rsidRPr="008341E0" w:rsidRDefault="00A213CB" w:rsidP="00E008D8">
      <w:pPr>
        <w:rPr>
          <w:b/>
          <w:bCs/>
          <w:u w:val="single"/>
        </w:rPr>
      </w:pPr>
      <w:r w:rsidRPr="008341E0">
        <w:rPr>
          <w:b/>
          <w:bCs/>
          <w:u w:val="single"/>
        </w:rPr>
        <w:t>Databáze se skládá z následujících tabulek:</w:t>
      </w:r>
    </w:p>
    <w:p w:rsidR="00CB457E" w:rsidRPr="00CB457E" w:rsidRDefault="003551A6" w:rsidP="006C09D9">
      <w:pPr>
        <w:pStyle w:val="Odstavecseseznamem"/>
        <w:numPr>
          <w:ilvl w:val="0"/>
          <w:numId w:val="1"/>
        </w:numPr>
      </w:pPr>
      <w:r w:rsidRPr="003551A6">
        <w:rPr>
          <w:b/>
          <w:bCs/>
        </w:rPr>
        <w:drawing>
          <wp:anchor distT="0" distB="0" distL="114300" distR="114300" simplePos="0" relativeHeight="251658240" behindDoc="1" locked="0" layoutInCell="1" allowOverlap="1" wp14:anchorId="553CB341">
            <wp:simplePos x="0" y="0"/>
            <wp:positionH relativeFrom="margin">
              <wp:align>left</wp:align>
            </wp:positionH>
            <wp:positionV relativeFrom="paragraph">
              <wp:posOffset>583565</wp:posOffset>
            </wp:positionV>
            <wp:extent cx="5715798" cy="1486107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3CB" w:rsidRPr="003551A6">
        <w:rPr>
          <w:b/>
          <w:bCs/>
        </w:rPr>
        <w:t>user</w:t>
      </w:r>
      <w:r w:rsidR="00A213CB">
        <w:t xml:space="preserve"> – tabulka uchovávající informace o uživatelích jako je jméno, příjmení, email, heslo a role. Sloupec</w:t>
      </w:r>
      <w:r>
        <w:t xml:space="preserve"> role udává, jakou roli má daný uživatel v systému – zda je autor, recenzent, redaktor, šéfredaktor nebo administrátor.</w:t>
      </w:r>
    </w:p>
    <w:p w:rsidR="001820CF" w:rsidRPr="001820CF" w:rsidRDefault="001820CF" w:rsidP="001820CF">
      <w:pPr>
        <w:pStyle w:val="Odstavecseseznamem"/>
      </w:pPr>
    </w:p>
    <w:p w:rsidR="003551A6" w:rsidRDefault="003551A6" w:rsidP="003551A6">
      <w:pPr>
        <w:pStyle w:val="Odstavecseseznamem"/>
        <w:numPr>
          <w:ilvl w:val="0"/>
          <w:numId w:val="1"/>
        </w:numPr>
      </w:pPr>
      <w:proofErr w:type="spellStart"/>
      <w:r w:rsidRPr="003551A6">
        <w:rPr>
          <w:b/>
          <w:bCs/>
        </w:rPr>
        <w:t>article</w:t>
      </w:r>
      <w:proofErr w:type="spellEnd"/>
      <w:r>
        <w:t xml:space="preserve"> – tabulka, která uchovává informace o jednotlivých článcích. Obsahuje informace o jejich názvu, kdo článek napsal, kdy byl vytvořen, jaký je stav jejich zpracování v redakci a jakém čísle časopisu bude, nebo byl vydán. Obsahuje dva cizí klíče, a to </w:t>
      </w:r>
      <w:proofErr w:type="spellStart"/>
      <w:r>
        <w:t>id_autor</w:t>
      </w:r>
      <w:proofErr w:type="spellEnd"/>
      <w:r>
        <w:t xml:space="preserve"> (ID autora, který článek napsal – tabulka user, role autor) a </w:t>
      </w:r>
      <w:proofErr w:type="spellStart"/>
      <w:r>
        <w:t>id_journal</w:t>
      </w:r>
      <w:proofErr w:type="spellEnd"/>
      <w:r>
        <w:t xml:space="preserve">, který odkazuje na číslo časopisu, ve kterém bude/byl článek vydán. </w:t>
      </w:r>
    </w:p>
    <w:p w:rsidR="003551A6" w:rsidRDefault="00CB457E" w:rsidP="003551A6">
      <w:r w:rsidRPr="003551A6">
        <w:drawing>
          <wp:anchor distT="0" distB="0" distL="114300" distR="114300" simplePos="0" relativeHeight="251659264" behindDoc="1" locked="0" layoutInCell="1" allowOverlap="1" wp14:anchorId="092670E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39058" cy="1762371"/>
            <wp:effectExtent l="0" t="0" r="0" b="9525"/>
            <wp:wrapTight wrapText="bothSides">
              <wp:wrapPolygon edited="0">
                <wp:start x="0" y="0"/>
                <wp:lineTo x="0" y="21483"/>
                <wp:lineTo x="21487" y="21483"/>
                <wp:lineTo x="21487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1A6" w:rsidRPr="003551A6" w:rsidRDefault="003551A6" w:rsidP="003551A6"/>
    <w:p w:rsidR="003551A6" w:rsidRPr="003551A6" w:rsidRDefault="003551A6" w:rsidP="003551A6"/>
    <w:p w:rsidR="003551A6" w:rsidRPr="003551A6" w:rsidRDefault="003551A6" w:rsidP="003551A6"/>
    <w:p w:rsidR="003551A6" w:rsidRPr="003551A6" w:rsidRDefault="003551A6" w:rsidP="003551A6"/>
    <w:p w:rsidR="003551A6" w:rsidRPr="003551A6" w:rsidRDefault="003551A6" w:rsidP="003551A6"/>
    <w:p w:rsidR="001820CF" w:rsidRDefault="001820CF" w:rsidP="003551A6"/>
    <w:p w:rsidR="003551A6" w:rsidRDefault="00CB457E" w:rsidP="003551A6">
      <w:pPr>
        <w:pStyle w:val="Odstavecseseznamem"/>
        <w:numPr>
          <w:ilvl w:val="0"/>
          <w:numId w:val="2"/>
        </w:numPr>
        <w:tabs>
          <w:tab w:val="left" w:pos="2820"/>
        </w:tabs>
        <w:ind w:left="709"/>
      </w:pPr>
      <w:r w:rsidRPr="00CB457E">
        <w:drawing>
          <wp:anchor distT="0" distB="0" distL="114300" distR="114300" simplePos="0" relativeHeight="251660288" behindDoc="0" locked="0" layoutInCell="1" allowOverlap="1" wp14:anchorId="2DD4AC4F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3267531" cy="1095528"/>
            <wp:effectExtent l="0" t="0" r="9525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51A6" w:rsidRPr="00CB457E">
        <w:rPr>
          <w:b/>
          <w:bCs/>
        </w:rPr>
        <w:t>articleFiles</w:t>
      </w:r>
      <w:proofErr w:type="spellEnd"/>
      <w:r w:rsidR="003551A6" w:rsidRPr="00CB457E">
        <w:rPr>
          <w:b/>
          <w:bCs/>
        </w:rPr>
        <w:t xml:space="preserve"> </w:t>
      </w:r>
      <w:r w:rsidR="003551A6">
        <w:t xml:space="preserve">– tabulka uchovávající </w:t>
      </w:r>
      <w:r>
        <w:t xml:space="preserve">informace o jednotlivých souborech článků – cestu k jednotlivý souborům. Obsahuje jeden cizí klíč </w:t>
      </w:r>
      <w:proofErr w:type="spellStart"/>
      <w:r>
        <w:t>id_article</w:t>
      </w:r>
      <w:proofErr w:type="spellEnd"/>
      <w:r>
        <w:t xml:space="preserve">, který nám ukazuje, ke kterému článku z tabulky </w:t>
      </w:r>
      <w:proofErr w:type="spellStart"/>
      <w:r>
        <w:t>article</w:t>
      </w:r>
      <w:proofErr w:type="spellEnd"/>
      <w:r>
        <w:t xml:space="preserve"> se záznam v této tabulce vztahuje.</w:t>
      </w:r>
    </w:p>
    <w:p w:rsidR="00CB457E" w:rsidRDefault="00CB457E" w:rsidP="00CB457E">
      <w:pPr>
        <w:pStyle w:val="Odstavecseseznamem"/>
        <w:tabs>
          <w:tab w:val="left" w:pos="2820"/>
        </w:tabs>
        <w:ind w:left="709"/>
        <w:jc w:val="center"/>
      </w:pPr>
    </w:p>
    <w:p w:rsidR="001820CF" w:rsidRDefault="00A12C7A" w:rsidP="006C09D9">
      <w:pPr>
        <w:pStyle w:val="Odstavecseseznamem"/>
        <w:numPr>
          <w:ilvl w:val="0"/>
          <w:numId w:val="2"/>
        </w:numPr>
        <w:tabs>
          <w:tab w:val="left" w:pos="1200"/>
          <w:tab w:val="left" w:pos="2820"/>
          <w:tab w:val="center" w:pos="4890"/>
        </w:tabs>
        <w:ind w:left="709" w:hanging="283"/>
      </w:pPr>
      <w:r w:rsidRPr="00A12C7A">
        <w:lastRenderedPageBreak/>
        <w:drawing>
          <wp:anchor distT="0" distB="0" distL="114300" distR="114300" simplePos="0" relativeHeight="251661312" behindDoc="0" locked="0" layoutInCell="1" allowOverlap="1" wp14:anchorId="7E069C27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572638" cy="1371791"/>
            <wp:effectExtent l="0" t="0" r="0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457E" w:rsidRPr="00CB457E">
        <w:rPr>
          <w:b/>
          <w:bCs/>
        </w:rPr>
        <w:t>journal</w:t>
      </w:r>
      <w:proofErr w:type="spellEnd"/>
      <w:r w:rsidR="00CB457E">
        <w:t xml:space="preserve"> </w:t>
      </w:r>
      <w:r>
        <w:t>–</w:t>
      </w:r>
      <w:r w:rsidR="00CB457E">
        <w:t xml:space="preserve"> </w:t>
      </w:r>
      <w:r>
        <w:t>tabulka uchovávající informace o jednotlivých vydaných číslech časopisu. Obsahuje informace o čísle časopisu, tématu, data</w:t>
      </w:r>
      <w:r w:rsidR="008341E0">
        <w:t>,</w:t>
      </w:r>
      <w:r>
        <w:t xml:space="preserve"> do kterého musí být všechny články uzavřeny a data publikace časopisu. </w:t>
      </w:r>
      <w:bookmarkStart w:id="0" w:name="_GoBack"/>
      <w:bookmarkEnd w:id="0"/>
    </w:p>
    <w:p w:rsidR="006C09D9" w:rsidRDefault="006C09D9" w:rsidP="006C09D9">
      <w:pPr>
        <w:pStyle w:val="Odstavecseseznamem"/>
      </w:pPr>
    </w:p>
    <w:p w:rsidR="00A12C7A" w:rsidRDefault="001820CF" w:rsidP="00A12C7A">
      <w:pPr>
        <w:pStyle w:val="Odstavecseseznamem"/>
        <w:numPr>
          <w:ilvl w:val="0"/>
          <w:numId w:val="2"/>
        </w:numPr>
        <w:ind w:left="709"/>
      </w:pPr>
      <w:r w:rsidRPr="001820CF">
        <w:drawing>
          <wp:anchor distT="0" distB="0" distL="114300" distR="114300" simplePos="0" relativeHeight="251662336" behindDoc="1" locked="0" layoutInCell="1" allowOverlap="1" wp14:anchorId="5888281D">
            <wp:simplePos x="0" y="0"/>
            <wp:positionH relativeFrom="margin">
              <wp:align>center</wp:align>
            </wp:positionH>
            <wp:positionV relativeFrom="paragraph">
              <wp:posOffset>1044575</wp:posOffset>
            </wp:positionV>
            <wp:extent cx="3133725" cy="1562100"/>
            <wp:effectExtent l="0" t="0" r="9525" b="0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2C7A" w:rsidRPr="001820CF">
        <w:rPr>
          <w:b/>
          <w:bCs/>
        </w:rPr>
        <w:t>review</w:t>
      </w:r>
      <w:proofErr w:type="spellEnd"/>
      <w:r w:rsidR="00A12C7A">
        <w:t xml:space="preserve"> – tabulka uchovávající jednotlivé recenze daných recenzentům k jednotlivým článkům</w:t>
      </w:r>
      <w:r>
        <w:t xml:space="preserve">. Sloupce obsahují informace o článku a uživateli, ke kterým se recenze vztahuje, hodnocení, komentář a zda jej recenzent doporučuje ke schválení. Obsahuje dva cizí klíče, a to </w:t>
      </w:r>
      <w:proofErr w:type="spellStart"/>
      <w:r>
        <w:t>id_article</w:t>
      </w:r>
      <w:proofErr w:type="spellEnd"/>
      <w:r>
        <w:t xml:space="preserve">, který odkazuje na ID článku, ke kterému se recenze vztahuje a </w:t>
      </w:r>
      <w:proofErr w:type="spellStart"/>
      <w:r>
        <w:t>id_user</w:t>
      </w:r>
      <w:proofErr w:type="spellEnd"/>
      <w:r>
        <w:t xml:space="preserve">, který odkazuje na ID uživatele, který článek přidal. </w:t>
      </w:r>
    </w:p>
    <w:p w:rsidR="001820CF" w:rsidRDefault="001820CF" w:rsidP="001820CF">
      <w:pPr>
        <w:pStyle w:val="Odstavecseseznamem"/>
      </w:pPr>
    </w:p>
    <w:p w:rsidR="00CB457E" w:rsidRDefault="001820CF" w:rsidP="001820CF">
      <w:pPr>
        <w:pStyle w:val="Odstavecseseznamem"/>
        <w:tabs>
          <w:tab w:val="left" w:pos="2820"/>
        </w:tabs>
        <w:ind w:left="709"/>
        <w:rPr>
          <w:b/>
          <w:bCs/>
        </w:rPr>
      </w:pPr>
      <w:r w:rsidRPr="001820CF">
        <w:rPr>
          <w:b/>
          <w:bCs/>
        </w:rPr>
        <w:t>Schéma databáze vč. vazeb mezi tabulkami:</w:t>
      </w:r>
    </w:p>
    <w:p w:rsidR="001820CF" w:rsidRDefault="001820CF" w:rsidP="001820CF">
      <w:pPr>
        <w:pStyle w:val="Odstavecseseznamem"/>
        <w:tabs>
          <w:tab w:val="left" w:pos="2820"/>
        </w:tabs>
        <w:ind w:left="709"/>
        <w:rPr>
          <w:b/>
          <w:bCs/>
        </w:rPr>
      </w:pPr>
    </w:p>
    <w:p w:rsidR="001820CF" w:rsidRPr="001820CF" w:rsidRDefault="006C09D9" w:rsidP="001820CF">
      <w:pPr>
        <w:pStyle w:val="Odstavecseseznamem"/>
        <w:tabs>
          <w:tab w:val="left" w:pos="2820"/>
        </w:tabs>
        <w:ind w:left="709"/>
        <w:jc w:val="center"/>
        <w:rPr>
          <w:b/>
          <w:bCs/>
        </w:rPr>
      </w:pPr>
      <w:r w:rsidRPr="001820CF">
        <w:rPr>
          <w:b/>
          <w:bCs/>
        </w:rPr>
        <w:drawing>
          <wp:anchor distT="0" distB="0" distL="114300" distR="114300" simplePos="0" relativeHeight="251663360" behindDoc="1" locked="0" layoutInCell="1" allowOverlap="1" wp14:anchorId="2541D4EE">
            <wp:simplePos x="0" y="0"/>
            <wp:positionH relativeFrom="margin">
              <wp:align>center</wp:align>
            </wp:positionH>
            <wp:positionV relativeFrom="paragraph">
              <wp:posOffset>-176530</wp:posOffset>
            </wp:positionV>
            <wp:extent cx="316928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20CF" w:rsidRPr="001820CF" w:rsidSect="006C09D9">
      <w:headerReference w:type="default" r:id="rId13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C3E" w:rsidRDefault="007E1C3E" w:rsidP="00A213CB">
      <w:pPr>
        <w:spacing w:after="0" w:line="240" w:lineRule="auto"/>
      </w:pPr>
      <w:r>
        <w:separator/>
      </w:r>
    </w:p>
  </w:endnote>
  <w:endnote w:type="continuationSeparator" w:id="0">
    <w:p w:rsidR="007E1C3E" w:rsidRDefault="007E1C3E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C3E" w:rsidRDefault="007E1C3E" w:rsidP="00A213CB">
      <w:pPr>
        <w:spacing w:after="0" w:line="240" w:lineRule="auto"/>
      </w:pPr>
      <w:r>
        <w:separator/>
      </w:r>
    </w:p>
  </w:footnote>
  <w:footnote w:type="continuationSeparator" w:id="0">
    <w:p w:rsidR="007E1C3E" w:rsidRDefault="007E1C3E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1820CF"/>
    <w:rsid w:val="003551A6"/>
    <w:rsid w:val="006C09D9"/>
    <w:rsid w:val="007E1C3E"/>
    <w:rsid w:val="008341E0"/>
    <w:rsid w:val="00A12C7A"/>
    <w:rsid w:val="00A213CB"/>
    <w:rsid w:val="00CB457E"/>
    <w:rsid w:val="00DE4FB7"/>
    <w:rsid w:val="00E0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7F8D9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260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Khul Petr</cp:lastModifiedBy>
  <cp:revision>4</cp:revision>
  <dcterms:created xsi:type="dcterms:W3CDTF">2019-11-04T15:20:00Z</dcterms:created>
  <dcterms:modified xsi:type="dcterms:W3CDTF">2019-11-04T16:23:00Z</dcterms:modified>
</cp:coreProperties>
</file>