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8D8" w:rsidRDefault="00E008D8">
      <w:pPr>
        <w:rPr>
          <w:b/>
          <w:bCs/>
          <w:sz w:val="28"/>
          <w:szCs w:val="28"/>
        </w:rPr>
      </w:pPr>
      <w:r w:rsidRPr="00E008D8">
        <w:rPr>
          <w:b/>
          <w:bCs/>
          <w:sz w:val="28"/>
          <w:szCs w:val="28"/>
        </w:rPr>
        <w:t xml:space="preserve">Dokumentace </w:t>
      </w:r>
      <w:r w:rsidRPr="00E008D8">
        <w:rPr>
          <w:b/>
          <w:bCs/>
          <w:sz w:val="28"/>
          <w:szCs w:val="28"/>
        </w:rPr>
        <w:br/>
      </w:r>
      <w:r w:rsidR="00F42264">
        <w:rPr>
          <w:b/>
          <w:bCs/>
          <w:sz w:val="28"/>
          <w:szCs w:val="28"/>
        </w:rPr>
        <w:t>Přidání příspěvku</w:t>
      </w:r>
    </w:p>
    <w:p w:rsidR="001820CF" w:rsidRDefault="00805927" w:rsidP="00805927">
      <w:pPr>
        <w:pStyle w:val="Odstavecseseznamem"/>
        <w:tabs>
          <w:tab w:val="left" w:pos="0"/>
          <w:tab w:val="left" w:pos="2820"/>
        </w:tabs>
        <w:ind w:left="0" w:firstLine="567"/>
      </w:pPr>
      <w:r w:rsidRPr="00805927">
        <w:drawing>
          <wp:anchor distT="0" distB="0" distL="114300" distR="114300" simplePos="0" relativeHeight="251658240" behindDoc="0" locked="0" layoutInCell="1" allowOverlap="1" wp14:anchorId="0B5BE6BE">
            <wp:simplePos x="0" y="0"/>
            <wp:positionH relativeFrom="margin">
              <wp:align>right</wp:align>
            </wp:positionH>
            <wp:positionV relativeFrom="paragraph">
              <wp:posOffset>696595</wp:posOffset>
            </wp:positionV>
            <wp:extent cx="5760720" cy="266700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5927">
        <w:t xml:space="preserve">Položka, která umožňuje přidávání příspěvku je součástí menu pro Autory – zobrazuje se jen uživatelům, kteří mají roli autora. </w:t>
      </w:r>
      <w:r>
        <w:t>Po kliknutí na tuto položku menu se zobrazí následující formulář pro přidání příspěvku:</w:t>
      </w:r>
      <w:bookmarkStart w:id="0" w:name="_GoBack"/>
      <w:bookmarkEnd w:id="0"/>
    </w:p>
    <w:p w:rsidR="00805927" w:rsidRDefault="00805927" w:rsidP="00805927">
      <w:pPr>
        <w:pStyle w:val="Odstavecseseznamem"/>
        <w:tabs>
          <w:tab w:val="left" w:pos="0"/>
          <w:tab w:val="left" w:pos="2820"/>
        </w:tabs>
        <w:ind w:left="0" w:firstLine="567"/>
      </w:pPr>
    </w:p>
    <w:p w:rsidR="00805927" w:rsidRDefault="00805927" w:rsidP="00805927">
      <w:pPr>
        <w:pStyle w:val="Odstavecseseznamem"/>
        <w:tabs>
          <w:tab w:val="left" w:pos="0"/>
          <w:tab w:val="left" w:pos="2820"/>
        </w:tabs>
        <w:ind w:left="0"/>
      </w:pPr>
      <w:r>
        <w:t xml:space="preserve">Zde autor vyplní název svého článku a autorský tým, který na tvorbě tohoto článku spolupracoval. Následně vloží soubor článku, který musí v souladu se směrnicí pro přidávané články – šablonu lze stáhnout v textu v Informacích pro autory. Případně lze vložit komentář pro redaktora. </w:t>
      </w:r>
    </w:p>
    <w:p w:rsidR="00805927" w:rsidRDefault="00805927" w:rsidP="00805927">
      <w:pPr>
        <w:tabs>
          <w:tab w:val="left" w:pos="0"/>
          <w:tab w:val="left" w:pos="2820"/>
        </w:tabs>
      </w:pPr>
      <w:r w:rsidRPr="00805927">
        <w:drawing>
          <wp:anchor distT="0" distB="0" distL="114300" distR="114300" simplePos="0" relativeHeight="251659264" behindDoc="0" locked="0" layoutInCell="1" allowOverlap="1" wp14:anchorId="43A6AB14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770245" cy="740410"/>
            <wp:effectExtent l="0" t="0" r="1905" b="254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 kliknutí na tlačítko Uložit se informace o článku přidají do tabulky article v databázi, např: </w:t>
      </w:r>
    </w:p>
    <w:p w:rsidR="00805927" w:rsidRDefault="00805927" w:rsidP="00805927">
      <w:pPr>
        <w:tabs>
          <w:tab w:val="left" w:pos="0"/>
          <w:tab w:val="left" w:pos="2820"/>
        </w:tabs>
      </w:pPr>
      <w:r w:rsidRPr="00805927">
        <w:drawing>
          <wp:anchor distT="0" distB="0" distL="114300" distR="114300" simplePos="0" relativeHeight="251660288" behindDoc="0" locked="0" layoutInCell="1" allowOverlap="1" wp14:anchorId="5DC84FD6">
            <wp:simplePos x="0" y="0"/>
            <wp:positionH relativeFrom="margin">
              <wp:posOffset>-66675</wp:posOffset>
            </wp:positionH>
            <wp:positionV relativeFrom="paragraph">
              <wp:posOffset>1467485</wp:posOffset>
            </wp:positionV>
            <wp:extent cx="5760720" cy="897255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Zároveň se cesta k souboru uloží do samostatné tabulky article_file. Tyto tabulky jsou spolu propojeny, na článek, ke kterému je daný soubor přivázán ukazuje položka id_article v tabulce article_files. </w:t>
      </w:r>
    </w:p>
    <w:p w:rsidR="008E0948" w:rsidRPr="00805927" w:rsidRDefault="008E0948" w:rsidP="008E0948">
      <w:pPr>
        <w:pStyle w:val="Odstavecseseznamem"/>
        <w:tabs>
          <w:tab w:val="left" w:pos="0"/>
        </w:tabs>
        <w:ind w:left="0" w:firstLine="567"/>
      </w:pPr>
      <w:r w:rsidRPr="008E0948">
        <w:drawing>
          <wp:anchor distT="0" distB="0" distL="114300" distR="114300" simplePos="0" relativeHeight="251661312" behindDoc="0" locked="0" layoutInCell="1" allowOverlap="1" wp14:anchorId="259AFE21">
            <wp:simplePos x="0" y="0"/>
            <wp:positionH relativeFrom="margin">
              <wp:align>right</wp:align>
            </wp:positionH>
            <wp:positionV relativeFrom="paragraph">
              <wp:posOffset>1423035</wp:posOffset>
            </wp:positionV>
            <wp:extent cx="5760720" cy="1563370"/>
            <wp:effectExtent l="0" t="0" r="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Přidaný článek se poté zobrazí jako nový redaktorovi po přihlášení. Redaktor jej poté přiděluji recenzentovi a dále zpracovává:</w:t>
      </w:r>
    </w:p>
    <w:sectPr w:rsidR="008E0948" w:rsidRPr="00805927" w:rsidSect="006C09D9">
      <w:headerReference w:type="default" r:id="rId11"/>
      <w:pgSz w:w="11906" w:h="16838"/>
      <w:pgMar w:top="1560" w:right="1417" w:bottom="426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F2D" w:rsidRDefault="00F95F2D" w:rsidP="00A213CB">
      <w:pPr>
        <w:spacing w:after="0" w:line="240" w:lineRule="auto"/>
      </w:pPr>
      <w:r>
        <w:separator/>
      </w:r>
    </w:p>
  </w:endnote>
  <w:endnote w:type="continuationSeparator" w:id="0">
    <w:p w:rsidR="00F95F2D" w:rsidRDefault="00F95F2D" w:rsidP="00A2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F2D" w:rsidRDefault="00F95F2D" w:rsidP="00A213CB">
      <w:pPr>
        <w:spacing w:after="0" w:line="240" w:lineRule="auto"/>
      </w:pPr>
      <w:r>
        <w:separator/>
      </w:r>
    </w:p>
  </w:footnote>
  <w:footnote w:type="continuationSeparator" w:id="0">
    <w:p w:rsidR="00F95F2D" w:rsidRDefault="00F95F2D" w:rsidP="00A2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3CB" w:rsidRDefault="00A213CB">
    <w:pPr>
      <w:pStyle w:val="Zhlav"/>
    </w:pPr>
    <w:r>
      <w:rPr>
        <w:noProof/>
      </w:rPr>
      <w:drawing>
        <wp:inline distT="0" distB="0" distL="0" distR="0">
          <wp:extent cx="714375" cy="714375"/>
          <wp:effectExtent l="0" t="0" r="9525" b="9525"/>
          <wp:docPr id="33" name="Obráze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B78"/>
    <w:multiLevelType w:val="hybridMultilevel"/>
    <w:tmpl w:val="200CB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7824"/>
    <w:multiLevelType w:val="hybridMultilevel"/>
    <w:tmpl w:val="6AE08F96"/>
    <w:lvl w:ilvl="0" w:tplc="0405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D8"/>
    <w:rsid w:val="001820CF"/>
    <w:rsid w:val="003551A6"/>
    <w:rsid w:val="006C09D9"/>
    <w:rsid w:val="00765314"/>
    <w:rsid w:val="007E1C3E"/>
    <w:rsid w:val="00805927"/>
    <w:rsid w:val="008341E0"/>
    <w:rsid w:val="008E0948"/>
    <w:rsid w:val="00A12C7A"/>
    <w:rsid w:val="00A213CB"/>
    <w:rsid w:val="00CB457E"/>
    <w:rsid w:val="00DE4FB7"/>
    <w:rsid w:val="00E008D8"/>
    <w:rsid w:val="00F42264"/>
    <w:rsid w:val="00F9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7B3B5"/>
  <w15:chartTrackingRefBased/>
  <w15:docId w15:val="{24A0AF05-9DE4-41B3-AEA2-5CE2BBC1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13C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213CB"/>
  </w:style>
  <w:style w:type="paragraph" w:styleId="Zpat">
    <w:name w:val="footer"/>
    <w:basedOn w:val="Normln"/>
    <w:link w:val="Zpat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2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139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 Petr</dc:creator>
  <cp:keywords/>
  <dc:description/>
  <cp:lastModifiedBy>Khul Petr</cp:lastModifiedBy>
  <cp:revision>7</cp:revision>
  <dcterms:created xsi:type="dcterms:W3CDTF">2019-11-04T15:20:00Z</dcterms:created>
  <dcterms:modified xsi:type="dcterms:W3CDTF">2019-11-16T19:29:00Z</dcterms:modified>
</cp:coreProperties>
</file>