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AC2F" w14:textId="77777777" w:rsidR="000B3FB4" w:rsidRDefault="000B3FB4" w:rsidP="000B3FB4">
      <w:r>
        <w:t>&lt;div class="p-datatable-wrapper"&gt;&lt;table role="table" class="p-datatable-table"&gt;&lt;thead role="rowgroup" class="p-datatable-thead" style="z-index: 5; transform: translateY(70841.2px);"&gt;&lt;tr role="row"&gt;&lt;th tabindex="0" role="cell" aria-sort="none" class="p-sortable-column p-frozen-column" style="width: 110px; left: 0px;"&gt;&lt;!----&gt; &lt;div class="p-column-header-content"&gt;&lt;div class="relative p-column-title"&gt;</w:t>
      </w:r>
    </w:p>
    <w:p w14:paraId="7BDC4E07" w14:textId="77777777" w:rsidR="000B3FB4" w:rsidRDefault="000B3FB4" w:rsidP="000B3FB4">
      <w:r>
        <w:t xml:space="preserve">    Ticker</w:t>
      </w:r>
    </w:p>
    <w:p w14:paraId="4DAA6345" w14:textId="77777777" w:rsidR="000B3FB4" w:rsidRDefault="000B3FB4" w:rsidP="000B3FB4">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1CAF2A4E" w14:textId="77777777" w:rsidR="000B3FB4" w:rsidRDefault="000B3FB4" w:rsidP="000B3FB4">
      <w:r>
        <w:t xml:space="preserve">    Name</w:t>
      </w:r>
    </w:p>
    <w:p w14:paraId="06F6BCD2" w14:textId="77777777" w:rsidR="000B3FB4" w:rsidRDefault="000B3FB4" w:rsidP="000B3FB4">
      <w:r>
        <w:t xml:space="preserve">  &lt;/div&gt; &lt;!----&gt; &lt;span class="p-sortable-column-icon pi pi-fw pi-sort-alt"&gt;&lt;/span&gt; &lt;!----&gt; &lt;!----&gt; &lt;!----&gt;&lt;/div&gt;&lt;/th&gt;&lt;th role="cell" class="" style="width: 160px;"&gt;&lt;!----&gt; &lt;div class="p-column-header-content"&gt;&lt;div class="flex space-x-2"&gt;&lt;span class="p-column-title"&gt;</w:t>
      </w:r>
    </w:p>
    <w:p w14:paraId="42B66688" w14:textId="77777777" w:rsidR="000B3FB4" w:rsidRDefault="000B3FB4" w:rsidP="000B3FB4">
      <w:r>
        <w:t xml:space="preserve">                                Price</w:t>
      </w:r>
    </w:p>
    <w:p w14:paraId="6A88499E" w14:textId="77777777" w:rsidR="000B3FB4" w:rsidRDefault="000B3FB4" w:rsidP="000B3FB4">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097D26EA" w14:textId="77777777" w:rsidR="000B3FB4" w:rsidRDefault="000B3FB4" w:rsidP="000B3FB4">
      <w:r>
        <w:t xml:space="preserve">    30 Day Price Change</w:t>
      </w:r>
    </w:p>
    <w:p w14:paraId="214AA3CB" w14:textId="77777777" w:rsidR="000B3FB4" w:rsidRDefault="000B3FB4" w:rsidP="000B3FB4">
      <w:r>
        <w:t xml:space="preserve">  &lt;/div&gt; &lt;!----&gt; &lt;!----&gt; &lt;!----&gt; &lt;!----&gt; &lt;!----&gt;&lt;/div&gt;&lt;/th&gt;&lt;th tabindex="0" role="cell" aria-sort="none" class="p-sortable-column" style="width: 200px;"&gt;&lt;!----&gt; &lt;div class="p-column-header-content"&gt;&lt;div class="relative p-column-title"&gt;</w:t>
      </w:r>
    </w:p>
    <w:p w14:paraId="477A72D8" w14:textId="77777777" w:rsidR="000B3FB4" w:rsidRDefault="000B3FB4" w:rsidP="000B3FB4">
      <w:r>
        <w:t xml:space="preserve">    Drug</w:t>
      </w:r>
    </w:p>
    <w:p w14:paraId="3F94A8FA" w14:textId="77777777" w:rsidR="000B3FB4" w:rsidRDefault="000B3FB4" w:rsidP="000B3FB4">
      <w:r>
        <w:t xml:space="preserve">  &lt;/div&gt; &lt;!----&gt; &lt;span class="p-sortable-column-icon pi pi-fw pi-sort-alt"&gt;&lt;/span&gt; &lt;!----&gt; &lt;!----&gt; &lt;!----&gt;&lt;/div&gt;&lt;/th&gt;&lt;th role="cell" class="" style="width: 200px;"&gt;&lt;!----&gt; &lt;div class="p-column-header-content"&gt;&lt;div class="relative p-column-title"&gt;</w:t>
      </w:r>
    </w:p>
    <w:p w14:paraId="452356DC" w14:textId="77777777" w:rsidR="000B3FB4" w:rsidRDefault="000B3FB4" w:rsidP="000B3FB4">
      <w:r>
        <w:t xml:space="preserve">    NCT Number</w:t>
      </w:r>
    </w:p>
    <w:p w14:paraId="77C8202B" w14:textId="77777777" w:rsidR="000B3FB4" w:rsidRDefault="000B3FB4" w:rsidP="000B3FB4">
      <w:r>
        <w:t xml:space="preserve">  &lt;/div&gt; &lt;!----&gt; &lt;!----&gt; &lt;!----&gt; &lt;!----&gt; &lt;!----&gt;&lt;/div&gt;&lt;/th&gt;&lt;th role="cell" class="" style="width: 220px;"&gt;&lt;!----&gt; &lt;div class="p-column-header-content"&gt;&lt;div class="relative p-column-title"&gt;</w:t>
      </w:r>
    </w:p>
    <w:p w14:paraId="53870130" w14:textId="77777777" w:rsidR="000B3FB4" w:rsidRDefault="000B3FB4" w:rsidP="000B3FB4">
      <w:r>
        <w:t xml:space="preserve">    Indication</w:t>
      </w:r>
    </w:p>
    <w:p w14:paraId="7D457A1B" w14:textId="77777777" w:rsidR="000B3FB4" w:rsidRDefault="000B3FB4" w:rsidP="000B3FB4">
      <w:r>
        <w:t xml:space="preserve">  &lt;/div&gt; &lt;!----&gt; &lt;!----&gt; &lt;!----&gt; &lt;!----&gt; &lt;!----&gt;&lt;/div&gt;&lt;/th&gt;&lt;th tabindex="0" role="cell" aria-sort="none" class="p-sortable-column" style="width: 180px;"&gt;&lt;!----&gt; &lt;div class="p-column-header-content"&gt;&lt;div class="relative p-column-title"&gt;</w:t>
      </w:r>
    </w:p>
    <w:p w14:paraId="6D6A5EAF" w14:textId="77777777" w:rsidR="000B3FB4" w:rsidRDefault="000B3FB4" w:rsidP="000B3FB4">
      <w:r>
        <w:t xml:space="preserve">    Stage</w:t>
      </w:r>
    </w:p>
    <w:p w14:paraId="24BF499A" w14:textId="77777777" w:rsidR="000B3FB4" w:rsidRDefault="000B3FB4" w:rsidP="000B3FB4">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59774D52" w14:textId="77777777" w:rsidR="000B3FB4" w:rsidRDefault="000B3FB4" w:rsidP="000B3FB4">
      <w:r>
        <w:lastRenderedPageBreak/>
        <w:t xml:space="preserve">    Status</w:t>
      </w:r>
    </w:p>
    <w:p w14:paraId="50DE1B5B" w14:textId="77777777" w:rsidR="000B3FB4" w:rsidRDefault="000B3FB4" w:rsidP="000B3FB4">
      <w:r>
        <w:t xml:space="preserve">  &lt;/div&gt; &lt;!----&gt; &lt;span class="p-sortable-column-icon pi pi-fw pi-sort-alt"&gt;&lt;/span&gt; &lt;!----&gt; &lt;!----&gt; &lt;!----&gt;&lt;/div&gt;&lt;/th&gt;&lt;th role="cell" class="" style="width: 100px;"&gt;&lt;!----&gt; &lt;div class="p-column-header-content"&gt;&lt;div class="relative p-column-title"&gt;</w:t>
      </w:r>
    </w:p>
    <w:p w14:paraId="73CC405B" w14:textId="77777777" w:rsidR="000B3FB4" w:rsidRDefault="000B3FB4" w:rsidP="000B3FB4">
      <w:r>
        <w:t xml:space="preserve">    Options</w:t>
      </w:r>
    </w:p>
    <w:p w14:paraId="7DCDDC24" w14:textId="77777777" w:rsidR="000B3FB4" w:rsidRDefault="000B3FB4" w:rsidP="000B3FB4">
      <w:r>
        <w:t xml:space="preserve">  &lt;/div&gt; &lt;!----&gt; &lt;!----&gt; &lt;!----&gt; &lt;!----&gt; &lt;!----&gt;&lt;/div&gt;&lt;/th&gt;&lt;th tabindex="0" role="cell" aria-sort="none" class="p-sortable-column" style="width: 180px;"&gt;&lt;!----&gt; &lt;div class="p-column-header-content"&gt;&lt;div class="relative p-column-title"&gt;</w:t>
      </w:r>
    </w:p>
    <w:p w14:paraId="5D833F4C" w14:textId="77777777" w:rsidR="000B3FB4" w:rsidRDefault="000B3FB4" w:rsidP="000B3FB4">
      <w:r>
        <w:t xml:space="preserve">    Next Catalyst</w:t>
      </w:r>
    </w:p>
    <w:p w14:paraId="0F2027F2" w14:textId="77777777" w:rsidR="000B3FB4" w:rsidRDefault="000B3FB4" w:rsidP="000B3FB4">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5FA92084" w14:textId="77777777" w:rsidR="000B3FB4" w:rsidRDefault="000B3FB4" w:rsidP="000B3FB4">
      <w:r>
        <w:t xml:space="preserve">    Catalyst Date</w:t>
      </w:r>
    </w:p>
    <w:p w14:paraId="76514B3B" w14:textId="77777777" w:rsidR="000B3FB4" w:rsidRDefault="000B3FB4" w:rsidP="000B3FB4">
      <w:r>
        <w:t xml:space="preserve">  &lt;/div&gt; &lt;!----&gt; &lt;span class="p-sortable-column-icon pi pi-fw pi-sort-alt"&gt;&lt;/span&gt; &lt;!----&gt; &lt;!----&gt; &lt;!----&gt;&lt;/div&gt;&lt;/th&gt;&lt;th role="cell" class="" style="width: 370px;"&gt;&lt;!----&gt; &lt;div class="p-column-header-content"&gt;&lt;div class="relative p-column-title"&gt;</w:t>
      </w:r>
    </w:p>
    <w:p w14:paraId="27C00A20" w14:textId="77777777" w:rsidR="000B3FB4" w:rsidRDefault="000B3FB4" w:rsidP="000B3FB4">
      <w:r>
        <w:t xml:space="preserve">    Catalyst</w:t>
      </w:r>
    </w:p>
    <w:p w14:paraId="0D51327D" w14:textId="77777777" w:rsidR="000B3FB4" w:rsidRDefault="000B3FB4" w:rsidP="000B3FB4">
      <w:r>
        <w:t xml:space="preserve">  &lt;/div&gt; &lt;!----&gt; &lt;!----&gt; &lt;!----&gt; &lt;!----&gt; &lt;!----&gt;&lt;/div&gt;&lt;/th&gt;&lt;th tabindex="0" role="cell" aria-sort="none" class="p-sortable-column" style="width: 370px;"&gt;&lt;!----&gt; &lt;div class="p-column-header-content"&gt;&lt;div class="relative p-column-title"&gt;</w:t>
      </w:r>
    </w:p>
    <w:p w14:paraId="7F0A961C" w14:textId="77777777" w:rsidR="000B3FB4" w:rsidRDefault="000B3FB4" w:rsidP="000B3FB4">
      <w:r>
        <w:t xml:space="preserve">    Conference</w:t>
      </w:r>
    </w:p>
    <w:p w14:paraId="542DB2EC" w14:textId="77777777" w:rsidR="000B3FB4" w:rsidRDefault="000B3FB4" w:rsidP="000B3FB4">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7835E039" w14:textId="77777777" w:rsidR="000B3FB4" w:rsidRDefault="000B3FB4" w:rsidP="000B3FB4">
      <w:r>
        <w:t xml:space="preserve">    Market Cap</w:t>
      </w:r>
    </w:p>
    <w:p w14:paraId="45E7D867" w14:textId="77777777" w:rsidR="000B3FB4" w:rsidRDefault="000B3FB4" w:rsidP="000B3FB4">
      <w:r>
        <w:t xml:space="preserve">  &lt;/div&gt; &lt;!----&gt; &lt;span class="p-sortable-column-icon pi pi-fw pi-sort-alt"&gt;&lt;/span&gt; &lt;!----&gt; &lt;!----&gt; &lt;!----&gt;&lt;/div&gt;&lt;/th&gt;&lt;th tabindex="0" role="cell" aria-sort="descending" class="p-sortable-column p-highlight" draggable="true"&gt;&lt;!----&gt; &lt;div class="p-column-header-content"&gt;&lt;div class="relative p-column-title"&gt;</w:t>
      </w:r>
    </w:p>
    <w:p w14:paraId="6A65BE42" w14:textId="77777777" w:rsidR="000B3FB4" w:rsidRDefault="000B3FB4" w:rsidP="000B3FB4">
      <w:r>
        <w:lastRenderedPageBreak/>
        <w:t xml:space="preserve">    Last Updated</w:t>
      </w:r>
    </w:p>
    <w:p w14:paraId="5C40D7D2" w14:textId="77777777" w:rsidR="000B3FB4" w:rsidRDefault="000B3FB4" w:rsidP="000B3FB4">
      <w:r>
        <w:t xml:space="preserve">  &lt;/div&gt; &lt;!----&gt; &lt;span class="p-sortable-column-icon pi pi-fw pi-sort-amount-down"&gt;&lt;/span&gt; &lt;!----&gt; &lt;!----&gt; &lt;!----&gt;&lt;/div&gt;&lt;/th&gt;&lt;th tabindex="0" role="cell" aria-sort="none" class="p-sortable-column" style="width: 180px;"&gt;&lt;!----&gt; &lt;div class="p-column-header-content"&gt;&lt;div class="relative p-column-title"&gt;</w:t>
      </w:r>
    </w:p>
    <w:p w14:paraId="3EA47811" w14:textId="77777777" w:rsidR="000B3FB4" w:rsidRDefault="000B3FB4" w:rsidP="000B3FB4">
      <w:r>
        <w:t xml:space="preserve">    No Of Shares</w:t>
      </w:r>
    </w:p>
    <w:p w14:paraId="469F09C7" w14:textId="77777777" w:rsidR="000B3FB4" w:rsidRDefault="000B3FB4" w:rsidP="000B3FB4">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5E46FCD2" w14:textId="77777777" w:rsidR="000B3FB4" w:rsidRDefault="000B3FB4" w:rsidP="000B3FB4">
      <w:r>
        <w:t xml:space="preserve">    AstraZeneca PLC</w:t>
      </w:r>
    </w:p>
    <w:p w14:paraId="645DE2D9"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data-key="price_change_sparkline"&gt;&lt;div class="apex-sparkline-container"&gt;&lt;div style="min-height: 45px;"&gt;&lt;div id="apexcharts1yirzebpi" class="apexcharts-canvas apexcharts1yirzebpi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0D48184" w14:textId="77777777" w:rsidR="000B3FB4" w:rsidRDefault="000B3FB4" w:rsidP="000B3FB4">
      <w:r>
        <w:t xml:space="preserve">      .apexcharts-flip-y {</w:t>
      </w:r>
    </w:p>
    <w:p w14:paraId="737960E5" w14:textId="77777777" w:rsidR="000B3FB4" w:rsidRDefault="000B3FB4" w:rsidP="000B3FB4">
      <w:r>
        <w:t xml:space="preserve">        transform: scaleY(-1) translateY(-100%);</w:t>
      </w:r>
    </w:p>
    <w:p w14:paraId="12871706" w14:textId="77777777" w:rsidR="000B3FB4" w:rsidRDefault="000B3FB4" w:rsidP="000B3FB4">
      <w:r>
        <w:t xml:space="preserve">        transform-origin: top;</w:t>
      </w:r>
    </w:p>
    <w:p w14:paraId="638AFA7F" w14:textId="77777777" w:rsidR="000B3FB4" w:rsidRDefault="000B3FB4" w:rsidP="000B3FB4">
      <w:r>
        <w:t xml:space="preserve">        transform-box: fill-box;</w:t>
      </w:r>
    </w:p>
    <w:p w14:paraId="65B8D89D" w14:textId="77777777" w:rsidR="000B3FB4" w:rsidRDefault="000B3FB4" w:rsidP="000B3FB4">
      <w:r>
        <w:t xml:space="preserve">      }</w:t>
      </w:r>
    </w:p>
    <w:p w14:paraId="7F5AF040" w14:textId="77777777" w:rsidR="000B3FB4" w:rsidRDefault="000B3FB4" w:rsidP="000B3FB4">
      <w:r>
        <w:t xml:space="preserve">      .apexcharts-flip-x {</w:t>
      </w:r>
    </w:p>
    <w:p w14:paraId="5EBFB2B2" w14:textId="77777777" w:rsidR="000B3FB4" w:rsidRDefault="000B3FB4" w:rsidP="000B3FB4">
      <w:r>
        <w:lastRenderedPageBreak/>
        <w:t xml:space="preserve">        transform: scaleX(-1);</w:t>
      </w:r>
    </w:p>
    <w:p w14:paraId="7B3742C8" w14:textId="77777777" w:rsidR="000B3FB4" w:rsidRDefault="000B3FB4" w:rsidP="000B3FB4">
      <w:r>
        <w:t xml:space="preserve">        transform-origin: center;</w:t>
      </w:r>
    </w:p>
    <w:p w14:paraId="1209F6FC" w14:textId="77777777" w:rsidR="000B3FB4" w:rsidRDefault="000B3FB4" w:rsidP="000B3FB4">
      <w:r>
        <w:t xml:space="preserve">        transform-box: fill-box;</w:t>
      </w:r>
    </w:p>
    <w:p w14:paraId="2354CCA2" w14:textId="77777777" w:rsidR="000B3FB4" w:rsidRDefault="000B3FB4" w:rsidP="000B3FB4">
      <w:r>
        <w:t xml:space="preserve">      }</w:t>
      </w:r>
    </w:p>
    <w:p w14:paraId="073B2757" w14:textId="77777777" w:rsidR="000B3FB4" w:rsidRDefault="000B3FB4" w:rsidP="000B3FB4">
      <w:r>
        <w:t xml:space="preserve">      .apexcharts-legend {</w:t>
      </w:r>
    </w:p>
    <w:p w14:paraId="0360E8D6" w14:textId="77777777" w:rsidR="000B3FB4" w:rsidRDefault="000B3FB4" w:rsidP="000B3FB4">
      <w:r>
        <w:t xml:space="preserve">        display: flex;</w:t>
      </w:r>
    </w:p>
    <w:p w14:paraId="37D0FE02" w14:textId="77777777" w:rsidR="000B3FB4" w:rsidRDefault="000B3FB4" w:rsidP="000B3FB4">
      <w:r>
        <w:t xml:space="preserve">        overflow: auto;</w:t>
      </w:r>
    </w:p>
    <w:p w14:paraId="67AD6944" w14:textId="77777777" w:rsidR="000B3FB4" w:rsidRDefault="000B3FB4" w:rsidP="000B3FB4">
      <w:r>
        <w:t xml:space="preserve">        padding: 0 10px;</w:t>
      </w:r>
    </w:p>
    <w:p w14:paraId="02AC4E0B" w14:textId="77777777" w:rsidR="000B3FB4" w:rsidRDefault="000B3FB4" w:rsidP="000B3FB4">
      <w:r>
        <w:t xml:space="preserve">      }</w:t>
      </w:r>
    </w:p>
    <w:p w14:paraId="273AA489" w14:textId="77777777" w:rsidR="000B3FB4" w:rsidRDefault="000B3FB4" w:rsidP="000B3FB4">
      <w:r>
        <w:t xml:space="preserve">      .apexcharts-legend.apexcharts-legend-group-horizontal {</w:t>
      </w:r>
    </w:p>
    <w:p w14:paraId="0FC6D984" w14:textId="77777777" w:rsidR="000B3FB4" w:rsidRDefault="000B3FB4" w:rsidP="000B3FB4">
      <w:r>
        <w:t xml:space="preserve">        flex-direction: column;</w:t>
      </w:r>
    </w:p>
    <w:p w14:paraId="5A935AD8" w14:textId="77777777" w:rsidR="000B3FB4" w:rsidRDefault="000B3FB4" w:rsidP="000B3FB4">
      <w:r>
        <w:t xml:space="preserve">      }</w:t>
      </w:r>
    </w:p>
    <w:p w14:paraId="6210EBA8" w14:textId="77777777" w:rsidR="000B3FB4" w:rsidRDefault="000B3FB4" w:rsidP="000B3FB4">
      <w:r>
        <w:t xml:space="preserve">      .apexcharts-legend-group {</w:t>
      </w:r>
    </w:p>
    <w:p w14:paraId="3E2D680B" w14:textId="77777777" w:rsidR="000B3FB4" w:rsidRDefault="000B3FB4" w:rsidP="000B3FB4">
      <w:r>
        <w:t xml:space="preserve">        display: flex;</w:t>
      </w:r>
    </w:p>
    <w:p w14:paraId="6EFD49EE" w14:textId="77777777" w:rsidR="000B3FB4" w:rsidRDefault="000B3FB4" w:rsidP="000B3FB4">
      <w:r>
        <w:t xml:space="preserve">      }</w:t>
      </w:r>
    </w:p>
    <w:p w14:paraId="060A2ACC" w14:textId="77777777" w:rsidR="000B3FB4" w:rsidRDefault="000B3FB4" w:rsidP="000B3FB4">
      <w:r>
        <w:t xml:space="preserve">      .apexcharts-legend-group-vertical {</w:t>
      </w:r>
    </w:p>
    <w:p w14:paraId="4F1886FC" w14:textId="77777777" w:rsidR="000B3FB4" w:rsidRDefault="000B3FB4" w:rsidP="000B3FB4">
      <w:r>
        <w:t xml:space="preserve">        flex-direction: column-reverse;</w:t>
      </w:r>
    </w:p>
    <w:p w14:paraId="7AFF5832" w14:textId="77777777" w:rsidR="000B3FB4" w:rsidRDefault="000B3FB4" w:rsidP="000B3FB4">
      <w:r>
        <w:t xml:space="preserve">      }</w:t>
      </w:r>
    </w:p>
    <w:p w14:paraId="30E77086" w14:textId="77777777" w:rsidR="000B3FB4" w:rsidRDefault="000B3FB4" w:rsidP="000B3FB4">
      <w:r>
        <w:t xml:space="preserve">      .apexcharts-legend.apx-legend-position-bottom, .apexcharts-legend.apx-legend-position-top {</w:t>
      </w:r>
    </w:p>
    <w:p w14:paraId="39D48FFC" w14:textId="77777777" w:rsidR="000B3FB4" w:rsidRDefault="000B3FB4" w:rsidP="000B3FB4">
      <w:r>
        <w:t xml:space="preserve">        flex-wrap: wrap</w:t>
      </w:r>
    </w:p>
    <w:p w14:paraId="2AA47F14" w14:textId="77777777" w:rsidR="000B3FB4" w:rsidRDefault="000B3FB4" w:rsidP="000B3FB4">
      <w:r>
        <w:t xml:space="preserve">      }</w:t>
      </w:r>
    </w:p>
    <w:p w14:paraId="03ABF584" w14:textId="77777777" w:rsidR="000B3FB4" w:rsidRDefault="000B3FB4" w:rsidP="000B3FB4">
      <w:r>
        <w:t xml:space="preserve">      .apexcharts-legend.apx-legend-position-right, .apexcharts-legend.apx-legend-position-left {</w:t>
      </w:r>
    </w:p>
    <w:p w14:paraId="76F674DC" w14:textId="77777777" w:rsidR="000B3FB4" w:rsidRDefault="000B3FB4" w:rsidP="000B3FB4">
      <w:r>
        <w:t xml:space="preserve">        flex-direction: column;</w:t>
      </w:r>
    </w:p>
    <w:p w14:paraId="67EE06B1" w14:textId="77777777" w:rsidR="000B3FB4" w:rsidRDefault="000B3FB4" w:rsidP="000B3FB4">
      <w:r>
        <w:t xml:space="preserve">        bottom: 0;</w:t>
      </w:r>
    </w:p>
    <w:p w14:paraId="3183AE5C" w14:textId="77777777" w:rsidR="000B3FB4" w:rsidRDefault="000B3FB4" w:rsidP="000B3FB4">
      <w:r>
        <w:t xml:space="preserve">      }</w:t>
      </w:r>
    </w:p>
    <w:p w14:paraId="23C4D524"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51319820" w14:textId="77777777" w:rsidR="000B3FB4" w:rsidRDefault="000B3FB4" w:rsidP="000B3FB4">
      <w:r>
        <w:t xml:space="preserve">        justify-content: flex-start;</w:t>
      </w:r>
    </w:p>
    <w:p w14:paraId="76A5D97D" w14:textId="77777777" w:rsidR="000B3FB4" w:rsidRDefault="000B3FB4" w:rsidP="000B3FB4">
      <w:r>
        <w:t xml:space="preserve">        align-items: flex-start;</w:t>
      </w:r>
    </w:p>
    <w:p w14:paraId="539596C1" w14:textId="77777777" w:rsidR="000B3FB4" w:rsidRDefault="000B3FB4" w:rsidP="000B3FB4">
      <w:r>
        <w:t xml:space="preserve">      }</w:t>
      </w:r>
    </w:p>
    <w:p w14:paraId="2CC55E2E" w14:textId="77777777" w:rsidR="000B3FB4" w:rsidRDefault="000B3FB4" w:rsidP="000B3FB4">
      <w:r>
        <w:lastRenderedPageBreak/>
        <w:t xml:space="preserve">      .apexcharts-legend.apx-legend-position-bottom.apexcharts-align-center, .apexcharts-legend.apx-legend-position-top.apexcharts-align-center {</w:t>
      </w:r>
    </w:p>
    <w:p w14:paraId="2ABACC0D" w14:textId="77777777" w:rsidR="000B3FB4" w:rsidRDefault="000B3FB4" w:rsidP="000B3FB4">
      <w:r>
        <w:t xml:space="preserve">        justify-content: center;</w:t>
      </w:r>
    </w:p>
    <w:p w14:paraId="5B32D12F" w14:textId="77777777" w:rsidR="000B3FB4" w:rsidRDefault="000B3FB4" w:rsidP="000B3FB4">
      <w:r>
        <w:t xml:space="preserve">        align-items: center;</w:t>
      </w:r>
    </w:p>
    <w:p w14:paraId="478FD655" w14:textId="77777777" w:rsidR="000B3FB4" w:rsidRDefault="000B3FB4" w:rsidP="000B3FB4">
      <w:r>
        <w:t xml:space="preserve">      }</w:t>
      </w:r>
    </w:p>
    <w:p w14:paraId="741E680C" w14:textId="77777777" w:rsidR="000B3FB4" w:rsidRDefault="000B3FB4" w:rsidP="000B3FB4">
      <w:r>
        <w:t xml:space="preserve">      .apexcharts-legend.apx-legend-position-bottom.apexcharts-align-right, .apexcharts-legend.apx-legend-position-top.apexcharts-align-right {</w:t>
      </w:r>
    </w:p>
    <w:p w14:paraId="4D8A8726" w14:textId="77777777" w:rsidR="000B3FB4" w:rsidRDefault="000B3FB4" w:rsidP="000B3FB4">
      <w:r>
        <w:t xml:space="preserve">        justify-content: flex-end;</w:t>
      </w:r>
    </w:p>
    <w:p w14:paraId="566FA122" w14:textId="77777777" w:rsidR="000B3FB4" w:rsidRDefault="000B3FB4" w:rsidP="000B3FB4">
      <w:r>
        <w:t xml:space="preserve">        align-items: flex-end;</w:t>
      </w:r>
    </w:p>
    <w:p w14:paraId="13857783" w14:textId="77777777" w:rsidR="000B3FB4" w:rsidRDefault="000B3FB4" w:rsidP="000B3FB4">
      <w:r>
        <w:t xml:space="preserve">      }</w:t>
      </w:r>
    </w:p>
    <w:p w14:paraId="02468E1F" w14:textId="77777777" w:rsidR="000B3FB4" w:rsidRDefault="000B3FB4" w:rsidP="000B3FB4">
      <w:r>
        <w:t xml:space="preserve">      .apexcharts-legend-series {</w:t>
      </w:r>
    </w:p>
    <w:p w14:paraId="67C6F135" w14:textId="77777777" w:rsidR="000B3FB4" w:rsidRDefault="000B3FB4" w:rsidP="000B3FB4">
      <w:r>
        <w:t xml:space="preserve">        cursor: pointer;</w:t>
      </w:r>
    </w:p>
    <w:p w14:paraId="56207611" w14:textId="77777777" w:rsidR="000B3FB4" w:rsidRDefault="000B3FB4" w:rsidP="000B3FB4">
      <w:r>
        <w:t xml:space="preserve">        line-height: normal;</w:t>
      </w:r>
    </w:p>
    <w:p w14:paraId="365E45AA" w14:textId="77777777" w:rsidR="000B3FB4" w:rsidRDefault="000B3FB4" w:rsidP="000B3FB4">
      <w:r>
        <w:t xml:space="preserve">        display: flex;</w:t>
      </w:r>
    </w:p>
    <w:p w14:paraId="59A35C47" w14:textId="77777777" w:rsidR="000B3FB4" w:rsidRDefault="000B3FB4" w:rsidP="000B3FB4">
      <w:r>
        <w:t xml:space="preserve">        align-items: center;</w:t>
      </w:r>
    </w:p>
    <w:p w14:paraId="6B18019B" w14:textId="77777777" w:rsidR="000B3FB4" w:rsidRDefault="000B3FB4" w:rsidP="000B3FB4">
      <w:r>
        <w:t xml:space="preserve">      }</w:t>
      </w:r>
    </w:p>
    <w:p w14:paraId="13029424" w14:textId="77777777" w:rsidR="000B3FB4" w:rsidRDefault="000B3FB4" w:rsidP="000B3FB4">
      <w:r>
        <w:t xml:space="preserve">      .apexcharts-legend-text {</w:t>
      </w:r>
    </w:p>
    <w:p w14:paraId="64F9F43B" w14:textId="77777777" w:rsidR="000B3FB4" w:rsidRPr="000B3FB4" w:rsidRDefault="000B3FB4" w:rsidP="000B3FB4">
      <w:pPr>
        <w:rPr>
          <w:lang w:val="fr-FR"/>
        </w:rPr>
      </w:pPr>
      <w:r>
        <w:t xml:space="preserve">        </w:t>
      </w:r>
      <w:r w:rsidRPr="000B3FB4">
        <w:rPr>
          <w:lang w:val="fr-FR"/>
        </w:rPr>
        <w:t>position: relative;</w:t>
      </w:r>
    </w:p>
    <w:p w14:paraId="641B5C64" w14:textId="77777777" w:rsidR="000B3FB4" w:rsidRPr="000B3FB4" w:rsidRDefault="000B3FB4" w:rsidP="000B3FB4">
      <w:pPr>
        <w:rPr>
          <w:lang w:val="fr-FR"/>
        </w:rPr>
      </w:pPr>
      <w:r w:rsidRPr="000B3FB4">
        <w:rPr>
          <w:lang w:val="fr-FR"/>
        </w:rPr>
        <w:t xml:space="preserve">        font-size: 14px;</w:t>
      </w:r>
    </w:p>
    <w:p w14:paraId="08B443D2" w14:textId="77777777" w:rsidR="000B3FB4" w:rsidRDefault="000B3FB4" w:rsidP="000B3FB4">
      <w:r w:rsidRPr="000B3FB4">
        <w:rPr>
          <w:lang w:val="fr-FR"/>
        </w:rPr>
        <w:t xml:space="preserve">      </w:t>
      </w:r>
      <w:r>
        <w:t>}</w:t>
      </w:r>
    </w:p>
    <w:p w14:paraId="069A7A74" w14:textId="77777777" w:rsidR="000B3FB4" w:rsidRDefault="000B3FB4" w:rsidP="000B3FB4">
      <w:r>
        <w:t xml:space="preserve">      .apexcharts-legend-text *, .apexcharts-legend-marker * {</w:t>
      </w:r>
    </w:p>
    <w:p w14:paraId="6F58593A" w14:textId="77777777" w:rsidR="000B3FB4" w:rsidRDefault="000B3FB4" w:rsidP="000B3FB4">
      <w:r>
        <w:t xml:space="preserve">        pointer-events: none;</w:t>
      </w:r>
    </w:p>
    <w:p w14:paraId="2B6402E7" w14:textId="77777777" w:rsidR="000B3FB4" w:rsidRDefault="000B3FB4" w:rsidP="000B3FB4">
      <w:r>
        <w:t xml:space="preserve">      }</w:t>
      </w:r>
    </w:p>
    <w:p w14:paraId="36D02312" w14:textId="77777777" w:rsidR="000B3FB4" w:rsidRDefault="000B3FB4" w:rsidP="000B3FB4">
      <w:r>
        <w:t xml:space="preserve">      .apexcharts-legend-marker {</w:t>
      </w:r>
    </w:p>
    <w:p w14:paraId="69DE4A7E" w14:textId="77777777" w:rsidR="000B3FB4" w:rsidRDefault="000B3FB4" w:rsidP="000B3FB4">
      <w:r>
        <w:t xml:space="preserve">        position: relative;</w:t>
      </w:r>
    </w:p>
    <w:p w14:paraId="0FDCC5A1" w14:textId="77777777" w:rsidR="000B3FB4" w:rsidRDefault="000B3FB4" w:rsidP="000B3FB4">
      <w:r>
        <w:t xml:space="preserve">        display: flex;</w:t>
      </w:r>
    </w:p>
    <w:p w14:paraId="23965CA6" w14:textId="77777777" w:rsidR="000B3FB4" w:rsidRDefault="000B3FB4" w:rsidP="000B3FB4">
      <w:r>
        <w:t xml:space="preserve">        align-items: center;</w:t>
      </w:r>
    </w:p>
    <w:p w14:paraId="5A6D17C2" w14:textId="77777777" w:rsidR="000B3FB4" w:rsidRDefault="000B3FB4" w:rsidP="000B3FB4">
      <w:r>
        <w:t xml:space="preserve">        justify-content: center;</w:t>
      </w:r>
    </w:p>
    <w:p w14:paraId="263543F2" w14:textId="77777777" w:rsidR="000B3FB4" w:rsidRDefault="000B3FB4" w:rsidP="000B3FB4">
      <w:r>
        <w:t xml:space="preserve">        cursor: pointer;</w:t>
      </w:r>
    </w:p>
    <w:p w14:paraId="647C65EA" w14:textId="77777777" w:rsidR="000B3FB4" w:rsidRDefault="000B3FB4" w:rsidP="000B3FB4">
      <w:r>
        <w:t xml:space="preserve">        margin-right: 1px;</w:t>
      </w:r>
    </w:p>
    <w:p w14:paraId="135EBB65" w14:textId="77777777" w:rsidR="000B3FB4" w:rsidRDefault="000B3FB4" w:rsidP="000B3FB4">
      <w:r>
        <w:t xml:space="preserve">      }</w:t>
      </w:r>
    </w:p>
    <w:p w14:paraId="3447CF0F" w14:textId="77777777" w:rsidR="000B3FB4" w:rsidRDefault="000B3FB4" w:rsidP="000B3FB4"/>
    <w:p w14:paraId="41DF4339" w14:textId="77777777" w:rsidR="000B3FB4" w:rsidRDefault="000B3FB4" w:rsidP="000B3FB4">
      <w:r>
        <w:lastRenderedPageBreak/>
        <w:t xml:space="preserve">      .apexcharts-legend-series.apexcharts-no-click {</w:t>
      </w:r>
    </w:p>
    <w:p w14:paraId="2D22B434" w14:textId="77777777" w:rsidR="000B3FB4" w:rsidRDefault="000B3FB4" w:rsidP="000B3FB4">
      <w:r>
        <w:t xml:space="preserve">        cursor: auto;</w:t>
      </w:r>
    </w:p>
    <w:p w14:paraId="27680835" w14:textId="77777777" w:rsidR="000B3FB4" w:rsidRDefault="000B3FB4" w:rsidP="000B3FB4">
      <w:r>
        <w:t xml:space="preserve">      }</w:t>
      </w:r>
    </w:p>
    <w:p w14:paraId="5D0FA082" w14:textId="77777777" w:rsidR="000B3FB4" w:rsidRDefault="000B3FB4" w:rsidP="000B3FB4">
      <w:r>
        <w:t xml:space="preserve">      .apexcharts-legend .apexcharts-hidden-zero-series, .apexcharts-legend .apexcharts-hidden-null-series {</w:t>
      </w:r>
    </w:p>
    <w:p w14:paraId="3B8D9177" w14:textId="77777777" w:rsidR="000B3FB4" w:rsidRDefault="000B3FB4" w:rsidP="000B3FB4">
      <w:r>
        <w:t xml:space="preserve">        display: none !important;</w:t>
      </w:r>
    </w:p>
    <w:p w14:paraId="41124DD5" w14:textId="77777777" w:rsidR="000B3FB4" w:rsidRDefault="000B3FB4" w:rsidP="000B3FB4">
      <w:r>
        <w:t xml:space="preserve">      }</w:t>
      </w:r>
    </w:p>
    <w:p w14:paraId="7640C8C8" w14:textId="77777777" w:rsidR="000B3FB4" w:rsidRDefault="000B3FB4" w:rsidP="000B3FB4">
      <w:r>
        <w:t xml:space="preserve">      .apexcharts-inactive-legend {</w:t>
      </w:r>
    </w:p>
    <w:p w14:paraId="2E6389C8" w14:textId="77777777" w:rsidR="000B3FB4" w:rsidRDefault="000B3FB4" w:rsidP="000B3FB4">
      <w:r>
        <w:t xml:space="preserve">        opacity: 0.45;</w:t>
      </w:r>
    </w:p>
    <w:p w14:paraId="3BA99180" w14:textId="77777777" w:rsidR="000B3FB4" w:rsidRDefault="000B3FB4" w:rsidP="000B3FB4">
      <w:r>
        <w:t xml:space="preserve">      }</w:t>
      </w:r>
    </w:p>
    <w:p w14:paraId="733FBF27" w14:textId="77777777" w:rsidR="000B3FB4" w:rsidRDefault="000B3FB4" w:rsidP="000B3FB4"/>
    <w:p w14:paraId="6F952B55"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id="gridRectMask1yirzebpi"&gt;&lt;rect width="171" height="49" x="-3" y="-3" rx="0" ry="0" opacity="1" stroke-width="0" stroke="none" stroke-dasharray="0" fill="#fff"&gt;&lt;/rect&gt;&lt;/clipPath&gt;&lt;clipPath id="gridRectBarMask1yirzebpi"&gt;&lt;rect width="171" height="49" x="-3" y="-3" rx="0" ry="0" opacity="1" stroke-width="0" stroke="none" stroke-dasharray="0" fill="#fff"&gt;&lt;/rect&gt;&lt;/clipPath&gt;&lt;clipPath id="gridRectMarkerMask1yirzebpi"&gt;&lt;rect width="165" height="43" x="0" y="0" rx="0" ry="0" opacity="1" stroke-width="0" stroke="none" stroke-dasharray="0" fill="#fff"&gt;&lt;/rect&gt;&lt;/clipPath&gt;&lt;clipPath id="forecastMask1yirzebpi"&gt;&lt;/clipPath&gt;&lt;clipPath id="nonForecastMask1yirzebpi"&gt;&lt;/clipPath&gt;&lt;/defs&gt;&lt;line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10.835999999999956 L 5.892857142857142 18.102999999999952 L 23.57142857142857 13.072000000000003 L 29.464285714285715 11.524000000000001 L 35.357142857142854 5.460999999999956 L 41.25 0.5375000000000227 L 47.14285714285714 6.385499999999979 L 70.71428571428571 6.041499999999985 L </w:t>
      </w:r>
      <w:r>
        <w:lastRenderedPageBreak/>
        <w:t xml:space="preserve">76.60714285714286 9.352499999999964 L 82.5 10.040499999999952 L 88.39285714285714 9.309500000000014 L 106.07142857142857 22.12349999999998 L 111.96428571428571 26.982500000000016 L 117.85714285714286 29.49799999999999 L 123.75 17.629999999999995 L 129.64285714285714 8.707500000000039 L 147.32142857142858 18.16749999999996 L 153.21428571428572 14.125499999999988 L 159.10714285714286 23.73599999999999 L 165 16.662500000000023" fill="none" fill-opacity="1" stroke="rgba(179,0,0,0.85)" stroke-opacity="1" stroke-linecap="butt" stroke-width="2" stroke-dasharray="0" class="apexcharts-line" index="0" clip-path="url(#gridRectMask1yirzebpi)" pathTo="M 0 10.835999999999956 L 5.892857142857142 18.102999999999952 L 23.57142857142857 13.072000000000003 L 29.464285714285715 11.524000000000001 L 35.357142857142854 5.460999999999956 L 41.25 0.5375000000000227 L 47.14285714285714 6.385499999999979 L 70.71428571428571 6.041499999999985 L 76.60714285714286 9.352499999999964 L 82.5 10.040499999999952 L 88.39285714285714 9.309500000000014 L 106.07142857142857 22.12349999999998 L 111.96428571428571 26.982500000000016 L 117.85714285714286 29.49799999999999 L 123.75 17.629999999999995 L 129.64285714285714 8.707500000000039 L 147.32142857142858 18.16749999999996 L 153.21428571428572 14.125499999999988 L 159.10714285714286 23.73599999999999 L 165 16.662500000000023"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8AC58EF" w14:textId="77777777" w:rsidR="000B3FB4" w:rsidRDefault="000B3FB4" w:rsidP="000B3FB4">
      <w:r>
        <w:t xml:space="preserve">           m -0, 0 </w:t>
      </w:r>
    </w:p>
    <w:p w14:paraId="16DCA8CF" w14:textId="77777777" w:rsidR="000B3FB4" w:rsidRDefault="000B3FB4" w:rsidP="000B3FB4">
      <w:r>
        <w:t xml:space="preserve">           a 0,0 0 1,0 0,0 </w:t>
      </w:r>
    </w:p>
    <w:p w14:paraId="2A44DAD4" w14:textId="77777777" w:rsidR="000B3FB4" w:rsidRDefault="000B3FB4" w:rsidP="000B3FB4">
      <w:r>
        <w:t xml:space="preserve">           a 0,0 0 1,0 -0,0" fill="#b30000" fill-opacity="1" stroke="#ffffff" stroke-opacity="0.9" stroke-linecap="butt" stroke-width="2" stroke-dasharray="0" cx="0" cy="0" shape="circle" class="apexcharts-marker w9v95w3p7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 xml:space="preserve">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blurred-text="Roxadustat - (MATTERHORN)" class="w-full"&gt;&lt;div class="flex flex-col h-full mb-2"&gt;&lt;strong class="mb-3"&gt;Roxadustat - (MATTERHORN)&lt;/strong&gt;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w:t>
      </w:r>
      <w:r>
        <w:lastRenderedPageBreak/>
        <w:t>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blurred-text="NCT04592913"&gt;&lt;div class="flex flex-col space-y-2" labelkey="label"&gt;&lt;a target="_blank" href="https://clinicaltrials.gov/study/NCT04592913"&gt;NCT04592913&lt;/a&gt;&lt;/div&gt;&lt;/div&gt;&lt;/td&gt;&lt;td role="cell" data-prime="[object Object]" class="" style="width: 220px;"&gt;&lt;span class="p-column-title"&gt;&lt;/span&gt; &lt;div blurred-text="Anaemia of myelodysplastic syndromes (MDS)" class="w-full"&gt;&lt;div&gt;</w:t>
      </w:r>
    </w:p>
    <w:p w14:paraId="2E8BB163" w14:textId="77777777" w:rsidR="000B3FB4" w:rsidRDefault="000B3FB4" w:rsidP="000B3FB4">
      <w:r>
        <w:t xml:space="preserve">                                Anaemia of myelodysplastic syndromes (MDS)&amp;nbsp;</w:t>
      </w:r>
    </w:p>
    <w:p w14:paraId="4020E98C" w14:textId="77777777" w:rsidR="000B3FB4" w:rsidRDefault="000B3FB4" w:rsidP="000B3FB4">
      <w:r>
        <w:t xml:space="preserve">                            &lt;/div&gt;&lt;/div&gt;&lt;/td&gt;&lt;td role="cell" data-prime="[object Object]" class="" style="width: 180px;"&gt;&lt;span class="p-column-title"&gt;&lt;/span&gt; &lt;div blurred-text="phase3" class="w-full"&gt;&lt;div&gt;</w:t>
      </w:r>
    </w:p>
    <w:p w14:paraId="49AC7DBF" w14:textId="77777777" w:rsidR="000B3FB4" w:rsidRDefault="000B3FB4" w:rsidP="000B3FB4">
      <w:r>
        <w:t xml:space="preserve">    Phase 3</w:t>
      </w:r>
    </w:p>
    <w:p w14:paraId="7960D2B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809784" w14:textId="77777777" w:rsidR="000B3FB4" w:rsidRDefault="000B3FB4" w:rsidP="000B3FB4">
      <w:r>
        <w:t xml:space="preserve">                                Data Released&amp;nbsp;</w:t>
      </w:r>
    </w:p>
    <w:p w14:paraId="6A415F1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8EAFCA1" w14:textId="77777777" w:rsidR="000B3FB4" w:rsidRDefault="000B3FB4" w:rsidP="000B3FB4">
      <w:r>
        <w:t xml:space="preserve">                                &amp;nbsp;</w:t>
      </w:r>
    </w:p>
    <w:p w14:paraId="19EA9A90" w14:textId="77777777" w:rsidR="000B3FB4" w:rsidRDefault="000B3FB4" w:rsidP="000B3FB4">
      <w:r>
        <w:t xml:space="preserve">                            &lt;/div&gt;&lt;/div&gt;&lt;/td&gt;&lt;td role="cell" data-prime="[object Object]" class="" style="width: 160px;"&gt;&lt;span class="p-column-title"&gt;&lt;/span&gt; &lt;div blurred-text="2026-06-11" class="w-full"&gt;&lt;div data-key="catalyst_date"&gt;&lt;a href="https://www.biopharmcatalyst.com/company/KYNB/news/327145" target="_blank"&gt;&lt;span&gt;&lt;span&gt;11/06/2026 ET&lt;/span&gt;&lt;/span&gt;&lt;/a&gt;&lt;/div&gt;&lt;/div&gt;&lt;/td&gt;&lt;td role="cell" data-prime="[object Object]" class="" style="width: 370px;"&gt;&lt;span class="p-column-title"&gt;&lt;/span&gt; &lt;div blurred-text="Phase 3 MATTERHORN trial post-hoc analysis data of roxadustat in anemic lower-risk MDS reported consistent and durable transfusion independence regardless of ring sideroblast status at EHA 2026, noted June 11, 2026." class="w-full"&gt;&lt;div&gt;&lt;span&gt;Phase 3 MATTERHORN trial </w:t>
      </w:r>
      <w:r>
        <w:lastRenderedPageBreak/>
        <w:t>post-hoc analysis data of roxadustat in anemic lower-risk MDS reported consistent and durable transfusion independence regardless of ring sideroblast status at EHA 2026, noted&lt;!----&gt;&lt;/span&gt;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8383345" w14:textId="77777777" w:rsidR="000B3FB4" w:rsidRDefault="000B3FB4" w:rsidP="000B3FB4">
      <w:r>
        <w:t xml:space="preserve">            Conference Calendar</w:t>
      </w:r>
    </w:p>
    <w:p w14:paraId="7F13B74D"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6C11FD" w14:textId="77777777" w:rsidR="000B3FB4" w:rsidRDefault="000B3FB4" w:rsidP="000B3FB4">
      <w:r>
        <w:t xml:space="preserve">         &lt;span data-v-5afd0d46="" class="font-bold"&gt;Roxadustat - (MATTERHORN)&lt;/span&gt;&lt;/h5&gt;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blurred-text="2026-06-11 16:46:34" class="w-full"&gt;&lt;span&gt;11/06/2026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blurred-text="KYNB" class="w-full"&gt;&lt;span&gt;&lt;!----&gt; &lt;div class="flex items-center space-x-2"&gt;&lt;!----&gt; &lt;div class="flex items-center space-x-2"&gt;&lt;a href="/company/KYNB"&gt;KYNB&lt;/a&gt;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blurred-text="Kyntra Bio Inc." class="w-full"&gt;&lt;div class="inline-block"&gt;&lt;div class="max-w-50 mb-2"&gt;&lt;img src="/logos/KYNB/round.png" alt="" class="w-full"&gt;&lt;/div&gt; &lt;span&gt;</w:t>
      </w:r>
    </w:p>
    <w:p w14:paraId="76FAEB0D" w14:textId="77777777" w:rsidR="000B3FB4" w:rsidRDefault="000B3FB4" w:rsidP="000B3FB4">
      <w:r>
        <w:t xml:space="preserve">    Kyntra Bio Inc.</w:t>
      </w:r>
    </w:p>
    <w:p w14:paraId="13185141" w14:textId="77777777" w:rsidR="000B3FB4" w:rsidRDefault="000B3FB4" w:rsidP="000B3FB4">
      <w:r>
        <w:t xml:space="preserve">  &lt;/span&gt;&lt;/div&gt;&lt;/div&gt;&lt;/td&gt;&lt;td role="cell" data-prime="[object Object]" class="" style="width: 160px;"&gt;&lt;span class="p-column-title"&gt;&lt;/span&gt; &lt;div blurred-text="6.7600" class="w-full"&gt;&lt;div class="inline-block" data-key="company_price"&gt;&lt;span&gt;&lt;div class="price"&gt;$6.76&lt;/div&gt; &lt;small class="number change-up"&gt; +0.07 &lt;span&gt;&amp;nbsp;&amp;nbsp;&lt;/span&gt;+1.05% &lt;/small&gt;&lt;/span&gt;&lt;/div&gt;&lt;/div&gt;&lt;/td&gt;&lt;td role="cell" data-prime="[object Object]" class="" style="width: 200px;"&gt;&lt;span class="p-column-title"&gt;&lt;/span&gt; &lt;div blurred-text="7.01,1778731200,6.82,1778817600,6.83,1779076800,6.8,1779163200,6.95,1779249600,6.94,1779336000,6.99,1779422400,6.85,1779768000,7.01,1779854400,7.02,1779940800,6.9,1780027200,6.9,1780286400,6.84,1780372800,6.81,1780459200,6.81,1780545600,6.71,1780632000,6.63,1780891200,6.69,1780977600,6.69,1781064000,6.76,1781150400" class="w-full"&gt;&lt;div class="" data-key="price_change_sparkline"&gt;&lt;div class="apex-sparkline-container"&gt;&lt;div style="min-height: 45px;"&gt;&lt;div id="apexchartslm0y5e5p" class="apexcharts-canvas apexchartslm0y5e5p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6F1E416" w14:textId="77777777" w:rsidR="000B3FB4" w:rsidRDefault="000B3FB4" w:rsidP="000B3FB4">
      <w:r>
        <w:t xml:space="preserve">      .apexcharts-flip-y {</w:t>
      </w:r>
    </w:p>
    <w:p w14:paraId="28C7DFAF" w14:textId="77777777" w:rsidR="000B3FB4" w:rsidRDefault="000B3FB4" w:rsidP="000B3FB4">
      <w:r>
        <w:lastRenderedPageBreak/>
        <w:t xml:space="preserve">        transform: scaleY(-1) translateY(-100%);</w:t>
      </w:r>
    </w:p>
    <w:p w14:paraId="16DCFF30" w14:textId="77777777" w:rsidR="000B3FB4" w:rsidRDefault="000B3FB4" w:rsidP="000B3FB4">
      <w:r>
        <w:t xml:space="preserve">        transform-origin: top;</w:t>
      </w:r>
    </w:p>
    <w:p w14:paraId="37369A46" w14:textId="77777777" w:rsidR="000B3FB4" w:rsidRDefault="000B3FB4" w:rsidP="000B3FB4">
      <w:r>
        <w:t xml:space="preserve">        transform-box: fill-box;</w:t>
      </w:r>
    </w:p>
    <w:p w14:paraId="44C92DFF" w14:textId="77777777" w:rsidR="000B3FB4" w:rsidRDefault="000B3FB4" w:rsidP="000B3FB4">
      <w:r>
        <w:t xml:space="preserve">      }</w:t>
      </w:r>
    </w:p>
    <w:p w14:paraId="74F65CCF" w14:textId="77777777" w:rsidR="000B3FB4" w:rsidRDefault="000B3FB4" w:rsidP="000B3FB4">
      <w:r>
        <w:t xml:space="preserve">      .apexcharts-flip-x {</w:t>
      </w:r>
    </w:p>
    <w:p w14:paraId="2A5374DA" w14:textId="77777777" w:rsidR="000B3FB4" w:rsidRDefault="000B3FB4" w:rsidP="000B3FB4">
      <w:r>
        <w:t xml:space="preserve">        transform: scaleX(-1);</w:t>
      </w:r>
    </w:p>
    <w:p w14:paraId="5EB68837" w14:textId="77777777" w:rsidR="000B3FB4" w:rsidRDefault="000B3FB4" w:rsidP="000B3FB4">
      <w:r>
        <w:t xml:space="preserve">        transform-origin: center;</w:t>
      </w:r>
    </w:p>
    <w:p w14:paraId="1B948897" w14:textId="77777777" w:rsidR="000B3FB4" w:rsidRDefault="000B3FB4" w:rsidP="000B3FB4">
      <w:r>
        <w:t xml:space="preserve">        transform-box: fill-box;</w:t>
      </w:r>
    </w:p>
    <w:p w14:paraId="2C48BDD5" w14:textId="77777777" w:rsidR="000B3FB4" w:rsidRDefault="000B3FB4" w:rsidP="000B3FB4">
      <w:r>
        <w:t xml:space="preserve">      }</w:t>
      </w:r>
    </w:p>
    <w:p w14:paraId="7DA757F6" w14:textId="77777777" w:rsidR="000B3FB4" w:rsidRDefault="000B3FB4" w:rsidP="000B3FB4">
      <w:r>
        <w:t xml:space="preserve">      .apexcharts-legend {</w:t>
      </w:r>
    </w:p>
    <w:p w14:paraId="17E6726E" w14:textId="77777777" w:rsidR="000B3FB4" w:rsidRDefault="000B3FB4" w:rsidP="000B3FB4">
      <w:r>
        <w:t xml:space="preserve">        display: flex;</w:t>
      </w:r>
    </w:p>
    <w:p w14:paraId="7EC09563" w14:textId="77777777" w:rsidR="000B3FB4" w:rsidRDefault="000B3FB4" w:rsidP="000B3FB4">
      <w:r>
        <w:t xml:space="preserve">        overflow: auto;</w:t>
      </w:r>
    </w:p>
    <w:p w14:paraId="3D2FF658" w14:textId="77777777" w:rsidR="000B3FB4" w:rsidRDefault="000B3FB4" w:rsidP="000B3FB4">
      <w:r>
        <w:t xml:space="preserve">        padding: 0 10px;</w:t>
      </w:r>
    </w:p>
    <w:p w14:paraId="740A5FB6" w14:textId="77777777" w:rsidR="000B3FB4" w:rsidRDefault="000B3FB4" w:rsidP="000B3FB4">
      <w:r>
        <w:t xml:space="preserve">      }</w:t>
      </w:r>
    </w:p>
    <w:p w14:paraId="4D06CFD6" w14:textId="77777777" w:rsidR="000B3FB4" w:rsidRDefault="000B3FB4" w:rsidP="000B3FB4">
      <w:r>
        <w:t xml:space="preserve">      .apexcharts-legend.apexcharts-legend-group-horizontal {</w:t>
      </w:r>
    </w:p>
    <w:p w14:paraId="1960355D" w14:textId="77777777" w:rsidR="000B3FB4" w:rsidRDefault="000B3FB4" w:rsidP="000B3FB4">
      <w:r>
        <w:t xml:space="preserve">        flex-direction: column;</w:t>
      </w:r>
    </w:p>
    <w:p w14:paraId="1AEBE47D" w14:textId="77777777" w:rsidR="000B3FB4" w:rsidRDefault="000B3FB4" w:rsidP="000B3FB4">
      <w:r>
        <w:t xml:space="preserve">      }</w:t>
      </w:r>
    </w:p>
    <w:p w14:paraId="66A94F9F" w14:textId="77777777" w:rsidR="000B3FB4" w:rsidRDefault="000B3FB4" w:rsidP="000B3FB4">
      <w:r>
        <w:t xml:space="preserve">      .apexcharts-legend-group {</w:t>
      </w:r>
    </w:p>
    <w:p w14:paraId="08607A28" w14:textId="77777777" w:rsidR="000B3FB4" w:rsidRDefault="000B3FB4" w:rsidP="000B3FB4">
      <w:r>
        <w:t xml:space="preserve">        display: flex;</w:t>
      </w:r>
    </w:p>
    <w:p w14:paraId="783AF984" w14:textId="77777777" w:rsidR="000B3FB4" w:rsidRDefault="000B3FB4" w:rsidP="000B3FB4">
      <w:r>
        <w:t xml:space="preserve">      }</w:t>
      </w:r>
    </w:p>
    <w:p w14:paraId="09832482" w14:textId="77777777" w:rsidR="000B3FB4" w:rsidRDefault="000B3FB4" w:rsidP="000B3FB4">
      <w:r>
        <w:t xml:space="preserve">      .apexcharts-legend-group-vertical {</w:t>
      </w:r>
    </w:p>
    <w:p w14:paraId="071C43E8" w14:textId="77777777" w:rsidR="000B3FB4" w:rsidRDefault="000B3FB4" w:rsidP="000B3FB4">
      <w:r>
        <w:t xml:space="preserve">        flex-direction: column-reverse;</w:t>
      </w:r>
    </w:p>
    <w:p w14:paraId="6265C2FE" w14:textId="77777777" w:rsidR="000B3FB4" w:rsidRDefault="000B3FB4" w:rsidP="000B3FB4">
      <w:r>
        <w:t xml:space="preserve">      }</w:t>
      </w:r>
    </w:p>
    <w:p w14:paraId="74F66E73" w14:textId="77777777" w:rsidR="000B3FB4" w:rsidRDefault="000B3FB4" w:rsidP="000B3FB4">
      <w:r>
        <w:t xml:space="preserve">      .apexcharts-legend.apx-legend-position-bottom, .apexcharts-legend.apx-legend-position-top {</w:t>
      </w:r>
    </w:p>
    <w:p w14:paraId="2CF82C5D" w14:textId="77777777" w:rsidR="000B3FB4" w:rsidRDefault="000B3FB4" w:rsidP="000B3FB4">
      <w:r>
        <w:t xml:space="preserve">        flex-wrap: wrap</w:t>
      </w:r>
    </w:p>
    <w:p w14:paraId="47CAA58E" w14:textId="77777777" w:rsidR="000B3FB4" w:rsidRDefault="000B3FB4" w:rsidP="000B3FB4">
      <w:r>
        <w:t xml:space="preserve">      }</w:t>
      </w:r>
    </w:p>
    <w:p w14:paraId="443E1426" w14:textId="77777777" w:rsidR="000B3FB4" w:rsidRDefault="000B3FB4" w:rsidP="000B3FB4">
      <w:r>
        <w:t xml:space="preserve">      .apexcharts-legend.apx-legend-position-right, .apexcharts-legend.apx-legend-position-left {</w:t>
      </w:r>
    </w:p>
    <w:p w14:paraId="1C97CE4C" w14:textId="77777777" w:rsidR="000B3FB4" w:rsidRDefault="000B3FB4" w:rsidP="000B3FB4">
      <w:r>
        <w:t xml:space="preserve">        flex-direction: column;</w:t>
      </w:r>
    </w:p>
    <w:p w14:paraId="06D200F2" w14:textId="77777777" w:rsidR="000B3FB4" w:rsidRDefault="000B3FB4" w:rsidP="000B3FB4">
      <w:r>
        <w:t xml:space="preserve">        bottom: 0;</w:t>
      </w:r>
    </w:p>
    <w:p w14:paraId="417AF465" w14:textId="77777777" w:rsidR="000B3FB4" w:rsidRDefault="000B3FB4" w:rsidP="000B3FB4">
      <w:r>
        <w:t xml:space="preserve">      }</w:t>
      </w:r>
    </w:p>
    <w:p w14:paraId="24FE8E2D" w14:textId="77777777" w:rsidR="000B3FB4" w:rsidRDefault="000B3FB4" w:rsidP="000B3FB4">
      <w:r>
        <w:lastRenderedPageBreak/>
        <w:t xml:space="preserve">      .apexcharts-legend.apx-legend-position-bottom.apexcharts-align-left, .apexcharts-legend.apx-legend-position-top.apexcharts-align-left, .apexcharts-legend.apx-legend-position-right, .apexcharts-legend.apx-legend-position-left {</w:t>
      </w:r>
    </w:p>
    <w:p w14:paraId="54A112C3" w14:textId="77777777" w:rsidR="000B3FB4" w:rsidRDefault="000B3FB4" w:rsidP="000B3FB4">
      <w:r>
        <w:t xml:space="preserve">        justify-content: flex-start;</w:t>
      </w:r>
    </w:p>
    <w:p w14:paraId="4259A871" w14:textId="77777777" w:rsidR="000B3FB4" w:rsidRDefault="000B3FB4" w:rsidP="000B3FB4">
      <w:r>
        <w:t xml:space="preserve">        align-items: flex-start;</w:t>
      </w:r>
    </w:p>
    <w:p w14:paraId="049FDC95" w14:textId="77777777" w:rsidR="000B3FB4" w:rsidRDefault="000B3FB4" w:rsidP="000B3FB4">
      <w:r>
        <w:t xml:space="preserve">      }</w:t>
      </w:r>
    </w:p>
    <w:p w14:paraId="03DDF854" w14:textId="77777777" w:rsidR="000B3FB4" w:rsidRDefault="000B3FB4" w:rsidP="000B3FB4">
      <w:r>
        <w:t xml:space="preserve">      .apexcharts-legend.apx-legend-position-bottom.apexcharts-align-center, .apexcharts-legend.apx-legend-position-top.apexcharts-align-center {</w:t>
      </w:r>
    </w:p>
    <w:p w14:paraId="758C6AD4" w14:textId="77777777" w:rsidR="000B3FB4" w:rsidRDefault="000B3FB4" w:rsidP="000B3FB4">
      <w:r>
        <w:t xml:space="preserve">        justify-content: center;</w:t>
      </w:r>
    </w:p>
    <w:p w14:paraId="26EB4FB0" w14:textId="77777777" w:rsidR="000B3FB4" w:rsidRDefault="000B3FB4" w:rsidP="000B3FB4">
      <w:r>
        <w:t xml:space="preserve">        align-items: center;</w:t>
      </w:r>
    </w:p>
    <w:p w14:paraId="2C5CD267" w14:textId="77777777" w:rsidR="000B3FB4" w:rsidRDefault="000B3FB4" w:rsidP="000B3FB4">
      <w:r>
        <w:t xml:space="preserve">      }</w:t>
      </w:r>
    </w:p>
    <w:p w14:paraId="00008D7E" w14:textId="77777777" w:rsidR="000B3FB4" w:rsidRDefault="000B3FB4" w:rsidP="000B3FB4">
      <w:r>
        <w:t xml:space="preserve">      .apexcharts-legend.apx-legend-position-bottom.apexcharts-align-right, .apexcharts-legend.apx-legend-position-top.apexcharts-align-right {</w:t>
      </w:r>
    </w:p>
    <w:p w14:paraId="3040C69C" w14:textId="77777777" w:rsidR="000B3FB4" w:rsidRDefault="000B3FB4" w:rsidP="000B3FB4">
      <w:r>
        <w:t xml:space="preserve">        justify-content: flex-end;</w:t>
      </w:r>
    </w:p>
    <w:p w14:paraId="40100C1D" w14:textId="77777777" w:rsidR="000B3FB4" w:rsidRDefault="000B3FB4" w:rsidP="000B3FB4">
      <w:r>
        <w:t xml:space="preserve">        align-items: flex-end;</w:t>
      </w:r>
    </w:p>
    <w:p w14:paraId="42AD9A10" w14:textId="77777777" w:rsidR="000B3FB4" w:rsidRDefault="000B3FB4" w:rsidP="000B3FB4">
      <w:r>
        <w:t xml:space="preserve">      }</w:t>
      </w:r>
    </w:p>
    <w:p w14:paraId="18FC3660" w14:textId="77777777" w:rsidR="000B3FB4" w:rsidRDefault="000B3FB4" w:rsidP="000B3FB4">
      <w:r>
        <w:t xml:space="preserve">      .apexcharts-legend-series {</w:t>
      </w:r>
    </w:p>
    <w:p w14:paraId="1EBEBD32" w14:textId="77777777" w:rsidR="000B3FB4" w:rsidRDefault="000B3FB4" w:rsidP="000B3FB4">
      <w:r>
        <w:t xml:space="preserve">        cursor: pointer;</w:t>
      </w:r>
    </w:p>
    <w:p w14:paraId="166CE31C" w14:textId="77777777" w:rsidR="000B3FB4" w:rsidRDefault="000B3FB4" w:rsidP="000B3FB4">
      <w:r>
        <w:t xml:space="preserve">        line-height: normal;</w:t>
      </w:r>
    </w:p>
    <w:p w14:paraId="6A5168A2" w14:textId="77777777" w:rsidR="000B3FB4" w:rsidRDefault="000B3FB4" w:rsidP="000B3FB4">
      <w:r>
        <w:t xml:space="preserve">        display: flex;</w:t>
      </w:r>
    </w:p>
    <w:p w14:paraId="50280949" w14:textId="77777777" w:rsidR="000B3FB4" w:rsidRDefault="000B3FB4" w:rsidP="000B3FB4">
      <w:r>
        <w:t xml:space="preserve">        align-items: center;</w:t>
      </w:r>
    </w:p>
    <w:p w14:paraId="2AF907B8" w14:textId="77777777" w:rsidR="000B3FB4" w:rsidRDefault="000B3FB4" w:rsidP="000B3FB4">
      <w:r>
        <w:t xml:space="preserve">      }</w:t>
      </w:r>
    </w:p>
    <w:p w14:paraId="2EA9DB49" w14:textId="77777777" w:rsidR="000B3FB4" w:rsidRDefault="000B3FB4" w:rsidP="000B3FB4">
      <w:r>
        <w:t xml:space="preserve">      .apexcharts-legend-text {</w:t>
      </w:r>
    </w:p>
    <w:p w14:paraId="454E5743" w14:textId="77777777" w:rsidR="000B3FB4" w:rsidRPr="000B3FB4" w:rsidRDefault="000B3FB4" w:rsidP="000B3FB4">
      <w:pPr>
        <w:rPr>
          <w:lang w:val="fr-FR"/>
        </w:rPr>
      </w:pPr>
      <w:r>
        <w:t xml:space="preserve">        </w:t>
      </w:r>
      <w:r w:rsidRPr="000B3FB4">
        <w:rPr>
          <w:lang w:val="fr-FR"/>
        </w:rPr>
        <w:t>position: relative;</w:t>
      </w:r>
    </w:p>
    <w:p w14:paraId="697673B6" w14:textId="77777777" w:rsidR="000B3FB4" w:rsidRPr="000B3FB4" w:rsidRDefault="000B3FB4" w:rsidP="000B3FB4">
      <w:pPr>
        <w:rPr>
          <w:lang w:val="fr-FR"/>
        </w:rPr>
      </w:pPr>
      <w:r w:rsidRPr="000B3FB4">
        <w:rPr>
          <w:lang w:val="fr-FR"/>
        </w:rPr>
        <w:t xml:space="preserve">        font-size: 14px;</w:t>
      </w:r>
    </w:p>
    <w:p w14:paraId="00420D2D" w14:textId="77777777" w:rsidR="000B3FB4" w:rsidRDefault="000B3FB4" w:rsidP="000B3FB4">
      <w:r w:rsidRPr="000B3FB4">
        <w:rPr>
          <w:lang w:val="fr-FR"/>
        </w:rPr>
        <w:t xml:space="preserve">      </w:t>
      </w:r>
      <w:r>
        <w:t>}</w:t>
      </w:r>
    </w:p>
    <w:p w14:paraId="010014B9" w14:textId="77777777" w:rsidR="000B3FB4" w:rsidRDefault="000B3FB4" w:rsidP="000B3FB4">
      <w:r>
        <w:t xml:space="preserve">      .apexcharts-legend-text *, .apexcharts-legend-marker * {</w:t>
      </w:r>
    </w:p>
    <w:p w14:paraId="7B27B879" w14:textId="77777777" w:rsidR="000B3FB4" w:rsidRDefault="000B3FB4" w:rsidP="000B3FB4">
      <w:r>
        <w:t xml:space="preserve">        pointer-events: none;</w:t>
      </w:r>
    </w:p>
    <w:p w14:paraId="3DDCFC2C" w14:textId="77777777" w:rsidR="000B3FB4" w:rsidRDefault="000B3FB4" w:rsidP="000B3FB4">
      <w:r>
        <w:t xml:space="preserve">      }</w:t>
      </w:r>
    </w:p>
    <w:p w14:paraId="61C2E6BE" w14:textId="77777777" w:rsidR="000B3FB4" w:rsidRDefault="000B3FB4" w:rsidP="000B3FB4">
      <w:r>
        <w:t xml:space="preserve">      .apexcharts-legend-marker {</w:t>
      </w:r>
    </w:p>
    <w:p w14:paraId="0D1B0129" w14:textId="77777777" w:rsidR="000B3FB4" w:rsidRDefault="000B3FB4" w:rsidP="000B3FB4">
      <w:r>
        <w:t xml:space="preserve">        position: relative;</w:t>
      </w:r>
    </w:p>
    <w:p w14:paraId="60083837" w14:textId="77777777" w:rsidR="000B3FB4" w:rsidRDefault="000B3FB4" w:rsidP="000B3FB4">
      <w:r>
        <w:t xml:space="preserve">        display: flex;</w:t>
      </w:r>
    </w:p>
    <w:p w14:paraId="36618A45" w14:textId="77777777" w:rsidR="000B3FB4" w:rsidRDefault="000B3FB4" w:rsidP="000B3FB4">
      <w:r>
        <w:lastRenderedPageBreak/>
        <w:t xml:space="preserve">        align-items: center;</w:t>
      </w:r>
    </w:p>
    <w:p w14:paraId="57024F4F" w14:textId="77777777" w:rsidR="000B3FB4" w:rsidRDefault="000B3FB4" w:rsidP="000B3FB4">
      <w:r>
        <w:t xml:space="preserve">        justify-content: center;</w:t>
      </w:r>
    </w:p>
    <w:p w14:paraId="0EA9662A" w14:textId="77777777" w:rsidR="000B3FB4" w:rsidRDefault="000B3FB4" w:rsidP="000B3FB4">
      <w:r>
        <w:t xml:space="preserve">        cursor: pointer;</w:t>
      </w:r>
    </w:p>
    <w:p w14:paraId="13C11248" w14:textId="77777777" w:rsidR="000B3FB4" w:rsidRDefault="000B3FB4" w:rsidP="000B3FB4">
      <w:r>
        <w:t xml:space="preserve">        margin-right: 1px;</w:t>
      </w:r>
    </w:p>
    <w:p w14:paraId="70E71065" w14:textId="77777777" w:rsidR="000B3FB4" w:rsidRDefault="000B3FB4" w:rsidP="000B3FB4">
      <w:r>
        <w:t xml:space="preserve">      }</w:t>
      </w:r>
    </w:p>
    <w:p w14:paraId="6B6CF464" w14:textId="77777777" w:rsidR="000B3FB4" w:rsidRDefault="000B3FB4" w:rsidP="000B3FB4"/>
    <w:p w14:paraId="4DE88A5A" w14:textId="77777777" w:rsidR="000B3FB4" w:rsidRDefault="000B3FB4" w:rsidP="000B3FB4">
      <w:r>
        <w:t xml:space="preserve">      .apexcharts-legend-series.apexcharts-no-click {</w:t>
      </w:r>
    </w:p>
    <w:p w14:paraId="6D10796E" w14:textId="77777777" w:rsidR="000B3FB4" w:rsidRDefault="000B3FB4" w:rsidP="000B3FB4">
      <w:r>
        <w:t xml:space="preserve">        cursor: auto;</w:t>
      </w:r>
    </w:p>
    <w:p w14:paraId="2C0F6FE4" w14:textId="77777777" w:rsidR="000B3FB4" w:rsidRDefault="000B3FB4" w:rsidP="000B3FB4">
      <w:r>
        <w:t xml:space="preserve">      }</w:t>
      </w:r>
    </w:p>
    <w:p w14:paraId="67444C47" w14:textId="77777777" w:rsidR="000B3FB4" w:rsidRDefault="000B3FB4" w:rsidP="000B3FB4">
      <w:r>
        <w:t xml:space="preserve">      .apexcharts-legend .apexcharts-hidden-zero-series, .apexcharts-legend .apexcharts-hidden-null-series {</w:t>
      </w:r>
    </w:p>
    <w:p w14:paraId="422F2073" w14:textId="77777777" w:rsidR="000B3FB4" w:rsidRDefault="000B3FB4" w:rsidP="000B3FB4">
      <w:r>
        <w:t xml:space="preserve">        display: none !important;</w:t>
      </w:r>
    </w:p>
    <w:p w14:paraId="24FCC1C2" w14:textId="77777777" w:rsidR="000B3FB4" w:rsidRDefault="000B3FB4" w:rsidP="000B3FB4">
      <w:r>
        <w:t xml:space="preserve">      }</w:t>
      </w:r>
    </w:p>
    <w:p w14:paraId="0FA1EB1F" w14:textId="77777777" w:rsidR="000B3FB4" w:rsidRDefault="000B3FB4" w:rsidP="000B3FB4">
      <w:r>
        <w:t xml:space="preserve">      .apexcharts-inactive-legend {</w:t>
      </w:r>
    </w:p>
    <w:p w14:paraId="51C5CE37" w14:textId="77777777" w:rsidR="000B3FB4" w:rsidRDefault="000B3FB4" w:rsidP="000B3FB4">
      <w:r>
        <w:t xml:space="preserve">        opacity: 0.45;</w:t>
      </w:r>
    </w:p>
    <w:p w14:paraId="2C84F889" w14:textId="77777777" w:rsidR="000B3FB4" w:rsidRDefault="000B3FB4" w:rsidP="000B3FB4">
      <w:r>
        <w:t xml:space="preserve">      }</w:t>
      </w:r>
    </w:p>
    <w:p w14:paraId="043F7079" w14:textId="77777777" w:rsidR="000B3FB4" w:rsidRDefault="000B3FB4" w:rsidP="000B3FB4"/>
    <w:p w14:paraId="10CA7720"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id="gridRectMasklm0y5e5p"&gt;&lt;rect width="171" height="49" x="-3" y="-3" rx="0" ry="0" opacity="1" stroke-width="0" stroke="none" stroke-dasharray="0" fill="#fff"&gt;&lt;/rect&gt;&lt;/clipPath&gt;&lt;clipPath id="gridRectBarMasklm0y5e5p"&gt;&lt;rect width="171" height="49" x="-3" y="-3" rx="0" ry="0" opacity="1" stroke-width="0" stroke="none" stroke-dasharray="0" fill="#fff"&gt;&lt;/rect&gt;&lt;/clipPath&gt;&lt;clipPath id="gridRectMarkerMasklm0y5e5p"&gt;&lt;rect width="165" height="43" x="0" y="0" rx="0" ry="0" opacity="1" stroke-width="0" stroke="none" stroke-dasharray="0" fill="#fff"&gt;&lt;/rect&gt;&lt;/clipPath&gt;&lt;clipPath id="forecastMasklm0y5e5p"&gt;&lt;/clipPath&gt;&lt;clipPath id="nonForecastMasklm0y5e5p"&gt;&lt;/clipPath&gt;&lt;/defs&gt;&lt;line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w:t>
      </w:r>
      <w:r>
        <w:lastRenderedPageBreak/>
        <w:t xml:space="preserv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13.616666666666674 L 5.892857142857142 27.23333333333329 L 23.57142857142857 26.51666666666665 L 29.464285714285715 28.66666666666663 L 35.357142857142854 17.91666666666663 L 41.25 18.63333333333327 L 47.14285714285714 15.049999999999955 L 70.71428571428571 25.083333333333314 L 76.60714285714286 13.616666666666674 L 82.5 12.900000000000034 L 88.39285714285714 21.499999999999943 L 106.07142857142857 21.499999999999943 L 111.96428571428571 25.799999999999955 L 117.85714285714286 27.94999999999999 L 123.75 27.94999999999999 L 129.64285714285714 35.11666666666662 L 147.32142857142858 40.849999999999966 L 153.21428571428572 36.549999999999955 L 159.10714285714286 36.549999999999955 L 165 31.533333333333303" fill="none" fill-opacity="1" stroke="rgba(179,0,0,0.85)" stroke-opacity="1" stroke-linecap="butt" stroke-width="2" stroke-dasharray="0" class="apexcharts-line" index="0" clip-path="url(#gridRectMasklm0y5e5p)" pathTo="M 0 13.616666666666674 L 5.892857142857142 27.23333333333329 L 23.57142857142857 26.51666666666665 L 29.464285714285715 28.66666666666663 L 35.357142857142854 17.91666666666663 L 41.25 18.63333333333327 L 47.14285714285714 15.049999999999955 L 70.71428571428571 25.083333333333314 L 76.60714285714286 13.616666666666674 L 82.5 12.900000000000034 L 88.39285714285714 21.499999999999943 L 106.07142857142857 21.499999999999943 L 111.96428571428571 25.799999999999955 L 117.85714285714286 27.94999999999999 L 123.75 27.94999999999999 L 129.64285714285714 35.11666666666662 L 147.32142857142858 40.849999999999966 L 153.21428571428572 36.549999999999955 L 159.10714285714286 36.549999999999955 L 165 31.533333333333303"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248BDB3" w14:textId="77777777" w:rsidR="000B3FB4" w:rsidRDefault="000B3FB4" w:rsidP="000B3FB4">
      <w:r>
        <w:t xml:space="preserve">           m -0, 0 </w:t>
      </w:r>
    </w:p>
    <w:p w14:paraId="7BA242E8" w14:textId="77777777" w:rsidR="000B3FB4" w:rsidRDefault="000B3FB4" w:rsidP="000B3FB4">
      <w:r>
        <w:t xml:space="preserve">           a 0,0 0 1,0 0,0 </w:t>
      </w:r>
    </w:p>
    <w:p w14:paraId="1AEDB80B" w14:textId="77777777" w:rsidR="000B3FB4" w:rsidRDefault="000B3FB4" w:rsidP="000B3FB4">
      <w:r>
        <w:t xml:space="preserve">           a 0,0 0 1,0 -0,0" fill="#b30000" fill-opacity="1" stroke="#ffffff" stroke-opacity="0.9" stroke-linecap="butt" stroke-width="2" stroke-dasharray="0" cx="0" cy="0" shape="circle" class="apexcharts-marker w8j993a0vg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w:t>
      </w:r>
      <w:r>
        <w:lastRenderedPageBreak/>
        <w:t xml:space="preserve">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blurred-text="Roxadustat - (MATTERHORN)" class="w-full"&gt;&lt;div class="flex flex-col h-full mb-2"&gt;&lt;strong class="mb-3"&gt;Roxadustat - (MATTERHORN)&lt;/strong&gt;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w:t>
      </w:r>
      <w:r>
        <w:lastRenderedPageBreak/>
        <w:t>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blurred-text="NCT04592913" class="w-full"&gt;&lt;div class="flex flex-col space-y-2" labelkey="label"&gt;&lt;a target="_blank" href="https://clinicaltrials.gov/study/NCT04592913"&gt;NCT04592913&lt;/a&gt;&lt;/div&gt;&lt;/div&gt;&lt;/td&gt;&lt;td role="cell" data-prime="[object Object]" class="" style="width: 220px;"&gt;&lt;span class="p-column-title"&gt;&lt;/span&gt; &lt;div blurred-text="Anaemia of myelodysplastic syndromes (MDS)" class="w-full"&gt;&lt;div&gt;</w:t>
      </w:r>
    </w:p>
    <w:p w14:paraId="2CBA37EB" w14:textId="77777777" w:rsidR="000B3FB4" w:rsidRDefault="000B3FB4" w:rsidP="000B3FB4">
      <w:r>
        <w:t xml:space="preserve">                                Anaemia of myelodysplastic syndromes (MDS)&amp;nbsp;</w:t>
      </w:r>
    </w:p>
    <w:p w14:paraId="7EFFF581" w14:textId="77777777" w:rsidR="000B3FB4" w:rsidRDefault="000B3FB4" w:rsidP="000B3FB4">
      <w:r>
        <w:t xml:space="preserve">                            &lt;/div&gt;&lt;/div&gt;&lt;/td&gt;&lt;td role="cell" data-prime="[object Object]" class="" style="width: 180px;"&gt;&lt;span class="p-column-title"&gt;&lt;/span&gt; &lt;div blurred-text="phase3" class="w-full"&gt;&lt;div&gt;</w:t>
      </w:r>
    </w:p>
    <w:p w14:paraId="3C7A4C7A" w14:textId="77777777" w:rsidR="000B3FB4" w:rsidRDefault="000B3FB4" w:rsidP="000B3FB4">
      <w:r>
        <w:t xml:space="preserve">    Phase 3</w:t>
      </w:r>
    </w:p>
    <w:p w14:paraId="3AD4AC7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E99B17" w14:textId="77777777" w:rsidR="000B3FB4" w:rsidRDefault="000B3FB4" w:rsidP="000B3FB4">
      <w:r>
        <w:t xml:space="preserve">                                Data Released&amp;nbsp;</w:t>
      </w:r>
    </w:p>
    <w:p w14:paraId="1BEF81D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fdprocessedid="f8ij4q"&gt;View&lt;/button&gt;&lt;/div&gt;&lt;/div&gt;&lt;/td&gt;&lt;td role="cell" data-prime="[object Object]" class="" style="width: 180px;"&gt;&lt;span class="p-column-title"&gt;&lt;/span&gt; &lt;div class="w-full"&gt;&lt;div&gt;</w:t>
      </w:r>
    </w:p>
    <w:p w14:paraId="4E560A8C" w14:textId="77777777" w:rsidR="000B3FB4" w:rsidRDefault="000B3FB4" w:rsidP="000B3FB4">
      <w:r>
        <w:t xml:space="preserve">                                &amp;nbsp;</w:t>
      </w:r>
    </w:p>
    <w:p w14:paraId="55DF8216" w14:textId="77777777" w:rsidR="000B3FB4" w:rsidRDefault="000B3FB4" w:rsidP="000B3FB4">
      <w:r>
        <w:lastRenderedPageBreak/>
        <w:t xml:space="preserve">                            &lt;/div&gt;&lt;/div&gt;&lt;/td&gt;&lt;td role="cell" data-prime="[object Object]" class="" style="width: 160px;"&gt;&lt;span class="p-column-title"&gt;&lt;/span&gt; &lt;div blurred-text="2026-06-11" class="w-full"&gt;&lt;div data-key="catalyst_date"&gt;&lt;a href="https://www.biopharmcatalyst.com/company/KYNB/news/327145" target="_blank"&gt;&lt;span&gt;&lt;span&gt;11/06/2026 ET&lt;/span&gt;&lt;/span&gt;&lt;/a&gt;&lt;/div&gt;&lt;/div&gt;&lt;/td&gt;&lt;td role="cell" data-prime="[object Object]" class="" style="width: 370px;"&gt;&lt;span class="p-column-title"&gt;&lt;/span&gt; &lt;div blurred-text="Phase 3 MATTERHORN trial post-hoc analysis data of roxadustat in anemic lower-risk MDS reported consistent and durable transfusion independence regardless of ring sideroblast status at EHA 2026, noted June 11, 2026." class="w-full"&gt;&lt;div&gt;&lt;span&gt;Phase 3 MATTERHORN trial post-hoc analysis data of roxadustat in anemic lower-risk MDS reported consistent and durable transfusion independence regardless of ring sideroblast status at EHA 2026, noted&lt;!----&gt;&lt;/span&gt;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A8E6F0A" w14:textId="77777777" w:rsidR="000B3FB4" w:rsidRDefault="000B3FB4" w:rsidP="000B3FB4">
      <w:r>
        <w:t xml:space="preserve">            Conference Calendar</w:t>
      </w:r>
    </w:p>
    <w:p w14:paraId="4546C5CC"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1F03FE" w14:textId="77777777" w:rsidR="000B3FB4" w:rsidRDefault="000B3FB4" w:rsidP="000B3FB4">
      <w:r>
        <w:t xml:space="preserve">         &lt;span data-v-5afd0d46="" class="font-bold"&gt;Roxadustat - (MATTERHORN)&lt;/span&gt;&lt;/h5&gt;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blurred-text="27365237" class="w-full"&gt;&lt;span&gt;&lt;span number-format-options="[object Object]"&gt;27.37M&lt;/span&gt;&lt;/span&gt;&lt;/div&gt;&lt;/td&gt;&lt;td role="cell" data-prime="[object Object]" class=""&gt;&lt;span class="p-column-title"&gt;&lt;/span&gt; &lt;div blurred-text="2026-06-11 16:46:34" class="w-full"&gt;&lt;span&gt;11/06/2026 ET&lt;/span&gt;&lt;/div&gt;&lt;/td&gt;&lt;td role="cell" data-prime="[object Object]" class="" style="width: 180px;"&gt;&lt;span class="p-column-title"&gt;&lt;/span&gt; &lt;div blurred-text="4048112" class="w-full"&gt;&lt;span&gt;&lt;span number-format-options="[object Object]"&gt;4.05M&lt;/span&gt;&lt;/span&gt;&lt;/div&gt;&lt;/td&gt;&lt;/tr&gt; &lt;!----&gt; &lt;!----&gt;&lt;!----&gt; &lt;tr role="row" class=""&gt;&lt;td role="cell" data-prime="[object Object]" class="p-frozen-column" style="width: 110px; left: 0px;"&gt;&lt;span class="p-column-title"&gt;&lt;/span&gt; &lt;div blurred-text="TEVA" class="w-full"&gt;&lt;span&gt;&lt;!----&gt; &lt;div class="flex items-center space-x-2"&gt;&lt;!----&gt; &lt;div class="flex items-center space-x-2"&gt;&lt;a href="/company/TEVA"&gt;TEVA&lt;/a&gt;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blurred-text="Teva Pharmaceutical Industries Limited American Depositary Shares" class="w-full"&gt;&lt;div class="inline-block"&gt;&lt;div class="max-w-50 mb-2"&gt;&lt;img src="/logos/TEVA/round.png" alt="" class="w-full"&gt;&lt;/div&gt; &lt;span&gt;</w:t>
      </w:r>
    </w:p>
    <w:p w14:paraId="0BE8FBCC" w14:textId="77777777" w:rsidR="000B3FB4" w:rsidRDefault="000B3FB4" w:rsidP="000B3FB4">
      <w:r>
        <w:t xml:space="preserve">    Teva Pharmaceutical Industries Limited American Depositary Shares</w:t>
      </w:r>
    </w:p>
    <w:p w14:paraId="04107065" w14:textId="77777777" w:rsidR="000B3FB4" w:rsidRDefault="000B3FB4" w:rsidP="000B3FB4">
      <w:r>
        <w:t xml:space="preserve">  &lt;/span&gt;&lt;/div&gt;&lt;/div&gt;&lt;/td&gt;&lt;td role="cell" data-prime="[object Object]" class="" style="width: 160px;"&gt;&lt;span class="p-column-title"&gt;&lt;/span&gt; &lt;div blurred-text="34.5600" class="w-full"&gt;&lt;div class="inline-block" data-key="company_price"&gt;&lt;span&gt;&lt;div class="price"&gt;$34.56&lt;/div&gt; &lt;small class="number change-up"&gt; +0.98 &lt;span&gt;&amp;nbsp;&amp;nbsp;&lt;/span&gt;+2.92% &lt;/small&gt;&lt;/span&gt;&lt;/div&gt;&lt;/div&gt;&lt;/td&gt;&lt;td role="cell" data-prime="[object Object]" class="" style="width: 200px;"&gt;&lt;span class="p-column-title"&gt;&lt;/span&gt; &lt;div blurred-text="35.31,1778731200,34.29,1778817600,34.03,1779076800,34.07,1779163200,34.32,1779249600,34.16,1779336000,34.07,1779422400,34.61,1779768000,34.56,1779854400,34.52,1779940800,35.32,1780027200,34.64,1780286400,33.08,1780372800,32.83,1780459200,34.43,1780545600,34.19,</w:t>
      </w:r>
      <w:r>
        <w:lastRenderedPageBreak/>
        <w:t>1780632000,33.26,1780891200,34.45,1780977600,33.58,1781064000,34.56,1781150400" class="w-full"&gt;&lt;div class="" data-key="price_change_sparkline"&gt;&lt;div class="apex-sparkline-container"&gt;&lt;div style="min-height: 45px;"&gt;&lt;div id="apexcharts1ooni414" class="apexcharts-canvas apexcharts1ooni414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B47769" w14:textId="77777777" w:rsidR="000B3FB4" w:rsidRDefault="000B3FB4" w:rsidP="000B3FB4">
      <w:r>
        <w:t xml:space="preserve">      .apexcharts-flip-y {</w:t>
      </w:r>
    </w:p>
    <w:p w14:paraId="7755AAC4" w14:textId="77777777" w:rsidR="000B3FB4" w:rsidRDefault="000B3FB4" w:rsidP="000B3FB4">
      <w:r>
        <w:t xml:space="preserve">        transform: scaleY(-1) translateY(-100%);</w:t>
      </w:r>
    </w:p>
    <w:p w14:paraId="2C85272D" w14:textId="77777777" w:rsidR="000B3FB4" w:rsidRDefault="000B3FB4" w:rsidP="000B3FB4">
      <w:r>
        <w:t xml:space="preserve">        transform-origin: top;</w:t>
      </w:r>
    </w:p>
    <w:p w14:paraId="0B3CBA80" w14:textId="77777777" w:rsidR="000B3FB4" w:rsidRDefault="000B3FB4" w:rsidP="000B3FB4">
      <w:r>
        <w:t xml:space="preserve">        transform-box: fill-box;</w:t>
      </w:r>
    </w:p>
    <w:p w14:paraId="33CB691D" w14:textId="77777777" w:rsidR="000B3FB4" w:rsidRDefault="000B3FB4" w:rsidP="000B3FB4">
      <w:r>
        <w:t xml:space="preserve">      }</w:t>
      </w:r>
    </w:p>
    <w:p w14:paraId="1D8C423F" w14:textId="77777777" w:rsidR="000B3FB4" w:rsidRDefault="000B3FB4" w:rsidP="000B3FB4">
      <w:r>
        <w:t xml:space="preserve">      .apexcharts-flip-x {</w:t>
      </w:r>
    </w:p>
    <w:p w14:paraId="28D63405" w14:textId="77777777" w:rsidR="000B3FB4" w:rsidRDefault="000B3FB4" w:rsidP="000B3FB4">
      <w:r>
        <w:t xml:space="preserve">        transform: scaleX(-1);</w:t>
      </w:r>
    </w:p>
    <w:p w14:paraId="3C966215" w14:textId="77777777" w:rsidR="000B3FB4" w:rsidRDefault="000B3FB4" w:rsidP="000B3FB4">
      <w:r>
        <w:t xml:space="preserve">        transform-origin: center;</w:t>
      </w:r>
    </w:p>
    <w:p w14:paraId="703D974B" w14:textId="77777777" w:rsidR="000B3FB4" w:rsidRDefault="000B3FB4" w:rsidP="000B3FB4">
      <w:r>
        <w:t xml:space="preserve">        transform-box: fill-box;</w:t>
      </w:r>
    </w:p>
    <w:p w14:paraId="05E20605" w14:textId="77777777" w:rsidR="000B3FB4" w:rsidRDefault="000B3FB4" w:rsidP="000B3FB4">
      <w:r>
        <w:t xml:space="preserve">      }</w:t>
      </w:r>
    </w:p>
    <w:p w14:paraId="4B0DA557" w14:textId="77777777" w:rsidR="000B3FB4" w:rsidRDefault="000B3FB4" w:rsidP="000B3FB4">
      <w:r>
        <w:t xml:space="preserve">      .apexcharts-legend {</w:t>
      </w:r>
    </w:p>
    <w:p w14:paraId="658CC4EF" w14:textId="77777777" w:rsidR="000B3FB4" w:rsidRDefault="000B3FB4" w:rsidP="000B3FB4">
      <w:r>
        <w:t xml:space="preserve">        display: flex;</w:t>
      </w:r>
    </w:p>
    <w:p w14:paraId="646BE5DB" w14:textId="77777777" w:rsidR="000B3FB4" w:rsidRDefault="000B3FB4" w:rsidP="000B3FB4">
      <w:r>
        <w:t xml:space="preserve">        overflow: auto;</w:t>
      </w:r>
    </w:p>
    <w:p w14:paraId="1A5DE504" w14:textId="77777777" w:rsidR="000B3FB4" w:rsidRDefault="000B3FB4" w:rsidP="000B3FB4">
      <w:r>
        <w:t xml:space="preserve">        padding: 0 10px;</w:t>
      </w:r>
    </w:p>
    <w:p w14:paraId="1F2797DB" w14:textId="77777777" w:rsidR="000B3FB4" w:rsidRDefault="000B3FB4" w:rsidP="000B3FB4">
      <w:r>
        <w:t xml:space="preserve">      }</w:t>
      </w:r>
    </w:p>
    <w:p w14:paraId="4CF97863" w14:textId="77777777" w:rsidR="000B3FB4" w:rsidRDefault="000B3FB4" w:rsidP="000B3FB4">
      <w:r>
        <w:t xml:space="preserve">      .apexcharts-legend.apexcharts-legend-group-horizontal {</w:t>
      </w:r>
    </w:p>
    <w:p w14:paraId="198C40EA" w14:textId="77777777" w:rsidR="000B3FB4" w:rsidRDefault="000B3FB4" w:rsidP="000B3FB4">
      <w:r>
        <w:t xml:space="preserve">        flex-direction: column;</w:t>
      </w:r>
    </w:p>
    <w:p w14:paraId="34A30768" w14:textId="77777777" w:rsidR="000B3FB4" w:rsidRDefault="000B3FB4" w:rsidP="000B3FB4">
      <w:r>
        <w:t xml:space="preserve">      }</w:t>
      </w:r>
    </w:p>
    <w:p w14:paraId="6D5FF5AC" w14:textId="77777777" w:rsidR="000B3FB4" w:rsidRDefault="000B3FB4" w:rsidP="000B3FB4">
      <w:r>
        <w:t xml:space="preserve">      .apexcharts-legend-group {</w:t>
      </w:r>
    </w:p>
    <w:p w14:paraId="1560BFF9" w14:textId="77777777" w:rsidR="000B3FB4" w:rsidRDefault="000B3FB4" w:rsidP="000B3FB4">
      <w:r>
        <w:t xml:space="preserve">        display: flex;</w:t>
      </w:r>
    </w:p>
    <w:p w14:paraId="3BB169EE" w14:textId="77777777" w:rsidR="000B3FB4" w:rsidRDefault="000B3FB4" w:rsidP="000B3FB4">
      <w:r>
        <w:t xml:space="preserve">      }</w:t>
      </w:r>
    </w:p>
    <w:p w14:paraId="2039AB53" w14:textId="77777777" w:rsidR="000B3FB4" w:rsidRDefault="000B3FB4" w:rsidP="000B3FB4">
      <w:r>
        <w:t xml:space="preserve">      .apexcharts-legend-group-vertical {</w:t>
      </w:r>
    </w:p>
    <w:p w14:paraId="5F6E5D27" w14:textId="77777777" w:rsidR="000B3FB4" w:rsidRDefault="000B3FB4" w:rsidP="000B3FB4">
      <w:r>
        <w:t xml:space="preserve">        flex-direction: column-reverse;</w:t>
      </w:r>
    </w:p>
    <w:p w14:paraId="27F87E61" w14:textId="77777777" w:rsidR="000B3FB4" w:rsidRDefault="000B3FB4" w:rsidP="000B3FB4">
      <w:r>
        <w:t xml:space="preserve">      }</w:t>
      </w:r>
    </w:p>
    <w:p w14:paraId="03152795" w14:textId="77777777" w:rsidR="000B3FB4" w:rsidRDefault="000B3FB4" w:rsidP="000B3FB4">
      <w:r>
        <w:t xml:space="preserve">      .apexcharts-legend.apx-legend-position-bottom, .apexcharts-legend.apx-legend-position-top {</w:t>
      </w:r>
    </w:p>
    <w:p w14:paraId="5D9C3886" w14:textId="77777777" w:rsidR="000B3FB4" w:rsidRDefault="000B3FB4" w:rsidP="000B3FB4">
      <w:r>
        <w:t xml:space="preserve">        flex-wrap: wrap</w:t>
      </w:r>
    </w:p>
    <w:p w14:paraId="4D314BC4" w14:textId="77777777" w:rsidR="000B3FB4" w:rsidRDefault="000B3FB4" w:rsidP="000B3FB4">
      <w:r>
        <w:lastRenderedPageBreak/>
        <w:t xml:space="preserve">      }</w:t>
      </w:r>
    </w:p>
    <w:p w14:paraId="77347BEF" w14:textId="77777777" w:rsidR="000B3FB4" w:rsidRDefault="000B3FB4" w:rsidP="000B3FB4">
      <w:r>
        <w:t xml:space="preserve">      .apexcharts-legend.apx-legend-position-right, .apexcharts-legend.apx-legend-position-left {</w:t>
      </w:r>
    </w:p>
    <w:p w14:paraId="338388F2" w14:textId="77777777" w:rsidR="000B3FB4" w:rsidRDefault="000B3FB4" w:rsidP="000B3FB4">
      <w:r>
        <w:t xml:space="preserve">        flex-direction: column;</w:t>
      </w:r>
    </w:p>
    <w:p w14:paraId="58296EF9" w14:textId="77777777" w:rsidR="000B3FB4" w:rsidRDefault="000B3FB4" w:rsidP="000B3FB4">
      <w:r>
        <w:t xml:space="preserve">        bottom: 0;</w:t>
      </w:r>
    </w:p>
    <w:p w14:paraId="4893361A" w14:textId="77777777" w:rsidR="000B3FB4" w:rsidRDefault="000B3FB4" w:rsidP="000B3FB4">
      <w:r>
        <w:t xml:space="preserve">      }</w:t>
      </w:r>
    </w:p>
    <w:p w14:paraId="528F4FA6"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5EEF62BA" w14:textId="77777777" w:rsidR="000B3FB4" w:rsidRDefault="000B3FB4" w:rsidP="000B3FB4">
      <w:r>
        <w:t xml:space="preserve">        justify-content: flex-start;</w:t>
      </w:r>
    </w:p>
    <w:p w14:paraId="20AB6817" w14:textId="77777777" w:rsidR="000B3FB4" w:rsidRDefault="000B3FB4" w:rsidP="000B3FB4">
      <w:r>
        <w:t xml:space="preserve">        align-items: flex-start;</w:t>
      </w:r>
    </w:p>
    <w:p w14:paraId="6AC5111F" w14:textId="77777777" w:rsidR="000B3FB4" w:rsidRDefault="000B3FB4" w:rsidP="000B3FB4">
      <w:r>
        <w:t xml:space="preserve">      }</w:t>
      </w:r>
    </w:p>
    <w:p w14:paraId="252EB924" w14:textId="77777777" w:rsidR="000B3FB4" w:rsidRDefault="000B3FB4" w:rsidP="000B3FB4">
      <w:r>
        <w:t xml:space="preserve">      .apexcharts-legend.apx-legend-position-bottom.apexcharts-align-center, .apexcharts-legend.apx-legend-position-top.apexcharts-align-center {</w:t>
      </w:r>
    </w:p>
    <w:p w14:paraId="0C815CB1" w14:textId="77777777" w:rsidR="000B3FB4" w:rsidRDefault="000B3FB4" w:rsidP="000B3FB4">
      <w:r>
        <w:t xml:space="preserve">        justify-content: center;</w:t>
      </w:r>
    </w:p>
    <w:p w14:paraId="59CDB822" w14:textId="77777777" w:rsidR="000B3FB4" w:rsidRDefault="000B3FB4" w:rsidP="000B3FB4">
      <w:r>
        <w:t xml:space="preserve">        align-items: center;</w:t>
      </w:r>
    </w:p>
    <w:p w14:paraId="441DD548" w14:textId="77777777" w:rsidR="000B3FB4" w:rsidRDefault="000B3FB4" w:rsidP="000B3FB4">
      <w:r>
        <w:t xml:space="preserve">      }</w:t>
      </w:r>
    </w:p>
    <w:p w14:paraId="478BF855" w14:textId="77777777" w:rsidR="000B3FB4" w:rsidRDefault="000B3FB4" w:rsidP="000B3FB4">
      <w:r>
        <w:t xml:space="preserve">      .apexcharts-legend.apx-legend-position-bottom.apexcharts-align-right, .apexcharts-legend.apx-legend-position-top.apexcharts-align-right {</w:t>
      </w:r>
    </w:p>
    <w:p w14:paraId="5FC2B22A" w14:textId="77777777" w:rsidR="000B3FB4" w:rsidRDefault="000B3FB4" w:rsidP="000B3FB4">
      <w:r>
        <w:t xml:space="preserve">        justify-content: flex-end;</w:t>
      </w:r>
    </w:p>
    <w:p w14:paraId="4B39D491" w14:textId="77777777" w:rsidR="000B3FB4" w:rsidRDefault="000B3FB4" w:rsidP="000B3FB4">
      <w:r>
        <w:t xml:space="preserve">        align-items: flex-end;</w:t>
      </w:r>
    </w:p>
    <w:p w14:paraId="049C9A51" w14:textId="77777777" w:rsidR="000B3FB4" w:rsidRDefault="000B3FB4" w:rsidP="000B3FB4">
      <w:r>
        <w:t xml:space="preserve">      }</w:t>
      </w:r>
    </w:p>
    <w:p w14:paraId="06D8CE86" w14:textId="77777777" w:rsidR="000B3FB4" w:rsidRDefault="000B3FB4" w:rsidP="000B3FB4">
      <w:r>
        <w:t xml:space="preserve">      .apexcharts-legend-series {</w:t>
      </w:r>
    </w:p>
    <w:p w14:paraId="4677ADE4" w14:textId="77777777" w:rsidR="000B3FB4" w:rsidRDefault="000B3FB4" w:rsidP="000B3FB4">
      <w:r>
        <w:t xml:space="preserve">        cursor: pointer;</w:t>
      </w:r>
    </w:p>
    <w:p w14:paraId="7856DB0B" w14:textId="77777777" w:rsidR="000B3FB4" w:rsidRDefault="000B3FB4" w:rsidP="000B3FB4">
      <w:r>
        <w:t xml:space="preserve">        line-height: normal;</w:t>
      </w:r>
    </w:p>
    <w:p w14:paraId="371E1F52" w14:textId="77777777" w:rsidR="000B3FB4" w:rsidRDefault="000B3FB4" w:rsidP="000B3FB4">
      <w:r>
        <w:t xml:space="preserve">        display: flex;</w:t>
      </w:r>
    </w:p>
    <w:p w14:paraId="19A45D0A" w14:textId="77777777" w:rsidR="000B3FB4" w:rsidRDefault="000B3FB4" w:rsidP="000B3FB4">
      <w:r>
        <w:t xml:space="preserve">        align-items: center;</w:t>
      </w:r>
    </w:p>
    <w:p w14:paraId="519210B7" w14:textId="77777777" w:rsidR="000B3FB4" w:rsidRDefault="000B3FB4" w:rsidP="000B3FB4">
      <w:r>
        <w:t xml:space="preserve">      }</w:t>
      </w:r>
    </w:p>
    <w:p w14:paraId="6B980C47" w14:textId="77777777" w:rsidR="000B3FB4" w:rsidRDefault="000B3FB4" w:rsidP="000B3FB4">
      <w:r>
        <w:t xml:space="preserve">      .apexcharts-legend-text {</w:t>
      </w:r>
    </w:p>
    <w:p w14:paraId="431BEACA" w14:textId="77777777" w:rsidR="000B3FB4" w:rsidRPr="000B3FB4" w:rsidRDefault="000B3FB4" w:rsidP="000B3FB4">
      <w:pPr>
        <w:rPr>
          <w:lang w:val="fr-FR"/>
        </w:rPr>
      </w:pPr>
      <w:r>
        <w:t xml:space="preserve">        </w:t>
      </w:r>
      <w:r w:rsidRPr="000B3FB4">
        <w:rPr>
          <w:lang w:val="fr-FR"/>
        </w:rPr>
        <w:t>position: relative;</w:t>
      </w:r>
    </w:p>
    <w:p w14:paraId="210B2FE9" w14:textId="77777777" w:rsidR="000B3FB4" w:rsidRPr="000B3FB4" w:rsidRDefault="000B3FB4" w:rsidP="000B3FB4">
      <w:pPr>
        <w:rPr>
          <w:lang w:val="fr-FR"/>
        </w:rPr>
      </w:pPr>
      <w:r w:rsidRPr="000B3FB4">
        <w:rPr>
          <w:lang w:val="fr-FR"/>
        </w:rPr>
        <w:t xml:space="preserve">        font-size: 14px;</w:t>
      </w:r>
    </w:p>
    <w:p w14:paraId="4539C008" w14:textId="77777777" w:rsidR="000B3FB4" w:rsidRDefault="000B3FB4" w:rsidP="000B3FB4">
      <w:r w:rsidRPr="000B3FB4">
        <w:rPr>
          <w:lang w:val="fr-FR"/>
        </w:rPr>
        <w:t xml:space="preserve">      </w:t>
      </w:r>
      <w:r>
        <w:t>}</w:t>
      </w:r>
    </w:p>
    <w:p w14:paraId="5388CA32" w14:textId="77777777" w:rsidR="000B3FB4" w:rsidRDefault="000B3FB4" w:rsidP="000B3FB4">
      <w:r>
        <w:t xml:space="preserve">      .apexcharts-legend-text *, .apexcharts-legend-marker * {</w:t>
      </w:r>
    </w:p>
    <w:p w14:paraId="41C1D175" w14:textId="77777777" w:rsidR="000B3FB4" w:rsidRDefault="000B3FB4" w:rsidP="000B3FB4">
      <w:r>
        <w:lastRenderedPageBreak/>
        <w:t xml:space="preserve">        pointer-events: none;</w:t>
      </w:r>
    </w:p>
    <w:p w14:paraId="438D418E" w14:textId="77777777" w:rsidR="000B3FB4" w:rsidRDefault="000B3FB4" w:rsidP="000B3FB4">
      <w:r>
        <w:t xml:space="preserve">      }</w:t>
      </w:r>
    </w:p>
    <w:p w14:paraId="1D18CC70" w14:textId="77777777" w:rsidR="000B3FB4" w:rsidRDefault="000B3FB4" w:rsidP="000B3FB4">
      <w:r>
        <w:t xml:space="preserve">      .apexcharts-legend-marker {</w:t>
      </w:r>
    </w:p>
    <w:p w14:paraId="5B67B516" w14:textId="77777777" w:rsidR="000B3FB4" w:rsidRDefault="000B3FB4" w:rsidP="000B3FB4">
      <w:r>
        <w:t xml:space="preserve">        position: relative;</w:t>
      </w:r>
    </w:p>
    <w:p w14:paraId="349AE303" w14:textId="77777777" w:rsidR="000B3FB4" w:rsidRDefault="000B3FB4" w:rsidP="000B3FB4">
      <w:r>
        <w:t xml:space="preserve">        display: flex;</w:t>
      </w:r>
    </w:p>
    <w:p w14:paraId="3503B1A6" w14:textId="77777777" w:rsidR="000B3FB4" w:rsidRDefault="000B3FB4" w:rsidP="000B3FB4">
      <w:r>
        <w:t xml:space="preserve">        align-items: center;</w:t>
      </w:r>
    </w:p>
    <w:p w14:paraId="69C2F2B0" w14:textId="77777777" w:rsidR="000B3FB4" w:rsidRDefault="000B3FB4" w:rsidP="000B3FB4">
      <w:r>
        <w:t xml:space="preserve">        justify-content: center;</w:t>
      </w:r>
    </w:p>
    <w:p w14:paraId="76E52B6B" w14:textId="77777777" w:rsidR="000B3FB4" w:rsidRDefault="000B3FB4" w:rsidP="000B3FB4">
      <w:r>
        <w:t xml:space="preserve">        cursor: pointer;</w:t>
      </w:r>
    </w:p>
    <w:p w14:paraId="50BF8DC6" w14:textId="77777777" w:rsidR="000B3FB4" w:rsidRDefault="000B3FB4" w:rsidP="000B3FB4">
      <w:r>
        <w:t xml:space="preserve">        margin-right: 1px;</w:t>
      </w:r>
    </w:p>
    <w:p w14:paraId="5FAEBFF7" w14:textId="77777777" w:rsidR="000B3FB4" w:rsidRDefault="000B3FB4" w:rsidP="000B3FB4">
      <w:r>
        <w:t xml:space="preserve">      }</w:t>
      </w:r>
    </w:p>
    <w:p w14:paraId="4E075B2B" w14:textId="77777777" w:rsidR="000B3FB4" w:rsidRDefault="000B3FB4" w:rsidP="000B3FB4"/>
    <w:p w14:paraId="0B4164CE" w14:textId="77777777" w:rsidR="000B3FB4" w:rsidRDefault="000B3FB4" w:rsidP="000B3FB4">
      <w:r>
        <w:t xml:space="preserve">      .apexcharts-legend-series.apexcharts-no-click {</w:t>
      </w:r>
    </w:p>
    <w:p w14:paraId="66C4E0B1" w14:textId="77777777" w:rsidR="000B3FB4" w:rsidRDefault="000B3FB4" w:rsidP="000B3FB4">
      <w:r>
        <w:t xml:space="preserve">        cursor: auto;</w:t>
      </w:r>
    </w:p>
    <w:p w14:paraId="29ECC66F" w14:textId="77777777" w:rsidR="000B3FB4" w:rsidRDefault="000B3FB4" w:rsidP="000B3FB4">
      <w:r>
        <w:t xml:space="preserve">      }</w:t>
      </w:r>
    </w:p>
    <w:p w14:paraId="7B856BE2" w14:textId="77777777" w:rsidR="000B3FB4" w:rsidRDefault="000B3FB4" w:rsidP="000B3FB4">
      <w:r>
        <w:t xml:space="preserve">      .apexcharts-legend .apexcharts-hidden-zero-series, .apexcharts-legend .apexcharts-hidden-null-series {</w:t>
      </w:r>
    </w:p>
    <w:p w14:paraId="4888BBF4" w14:textId="77777777" w:rsidR="000B3FB4" w:rsidRDefault="000B3FB4" w:rsidP="000B3FB4">
      <w:r>
        <w:t xml:space="preserve">        display: none !important;</w:t>
      </w:r>
    </w:p>
    <w:p w14:paraId="409F6D69" w14:textId="77777777" w:rsidR="000B3FB4" w:rsidRDefault="000B3FB4" w:rsidP="000B3FB4">
      <w:r>
        <w:t xml:space="preserve">      }</w:t>
      </w:r>
    </w:p>
    <w:p w14:paraId="3F3532F5" w14:textId="77777777" w:rsidR="000B3FB4" w:rsidRDefault="000B3FB4" w:rsidP="000B3FB4">
      <w:r>
        <w:t xml:space="preserve">      .apexcharts-inactive-legend {</w:t>
      </w:r>
    </w:p>
    <w:p w14:paraId="76F0A45D" w14:textId="77777777" w:rsidR="000B3FB4" w:rsidRDefault="000B3FB4" w:rsidP="000B3FB4">
      <w:r>
        <w:t xml:space="preserve">        opacity: 0.45;</w:t>
      </w:r>
    </w:p>
    <w:p w14:paraId="08DE68F1" w14:textId="77777777" w:rsidR="000B3FB4" w:rsidRDefault="000B3FB4" w:rsidP="000B3FB4">
      <w:r>
        <w:t xml:space="preserve">      }</w:t>
      </w:r>
    </w:p>
    <w:p w14:paraId="576CA16B" w14:textId="77777777" w:rsidR="000B3FB4" w:rsidRDefault="000B3FB4" w:rsidP="000B3FB4"/>
    <w:p w14:paraId="7D7964BA"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id="gridRectMask1ooni414"&gt;&lt;rect width="171" height="49" x="-3" y="-3" rx="0" ry="0" opacity="1" stroke-width="0" stroke="none" stroke-dasharray="0" fill="#fff"&gt;&lt;/rect&gt;&lt;/clipPath&gt;&lt;clipPath id="gridRectBarMask1ooni414"&gt;&lt;rect width="171" height="49" x="-3" y="-3" rx="0" ry="0" opacity="1" stroke-width="0" stroke="none" stroke-dasharray="0" fill="#fff"&gt;&lt;/rect&gt;&lt;/clipPath&gt;&lt;clipPath id="gridRectMarkerMask1ooni414"&gt;&lt;rect width="165" height="43" x="0" y="0" rx="0" ry="0" opacity="1" stroke-width="0" stroke="none" stroke-dasharray="0" fill="#fff"&gt;&lt;/rect&gt;&lt;/clipPath&gt;&lt;clipPath id="forecastMask1ooni414"&gt;&lt;/clipPath&gt;&lt;clipPath id="nonForecastMask1ooni414"&gt;&lt;/clipPath&gt;&lt;/defs&gt;&lt;line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7.417499999999961 L 5.892857142857142 18.382499999999993 L 23.57142857142857 21.17750000000001 L 29.464285714285715 20.747500000000002 L 35.357142857142854 18.060000000000002 L 41.25 19.78000000000003 L 47.14285714285714 20.747500000000002 L 70.71428571428571 14.942499999999995 L 76.60714285714286 15.479999999999961 L 82.5 15.909999999999968 L 88.39285714285714 7.310000000000002 L 106.07142857142857 14.620000000000005 L 111.96428571428571 31.389999999999986 L 117.85714285714286 34.077499999999986 L 123.75 16.877499999999998 L 129.64285714285714 19.45750000000004 L 147.32142857142858 29.45500000000004 L 153.21428571428572 16.662499999999966 L 159.10714285714286 26.014999999999986 L 165 15.479999999999961" fill="none" fill-opacity="1" stroke="rgba(179,0,0,0.85)" stroke-opacity="1" stroke-linecap="butt" stroke-width="2" stroke-dasharray="0" class="apexcharts-line" index="0" clip-path="url(#gridRectMask1ooni414)" pathTo="M 0 7.417499999999961 L 5.892857142857142 18.382499999999993 L 23.57142857142857 21.17750000000001 L 29.464285714285715 20.747500000000002 L 35.357142857142854 18.060000000000002 L 41.25 19.78000000000003 L 47.14285714285714 20.747500000000002 L 70.71428571428571 14.942499999999995 L 76.60714285714286 15.479999999999961 L 82.5 15.909999999999968 L 88.39285714285714 7.310000000000002 L 106.07142857142857 14.620000000000005 L 111.96428571428571 31.389999999999986 L 117.85714285714286 34.077499999999986 L 123.75 16.877499999999998 L 129.64285714285714 19.45750000000004 L 147.32142857142858 29.45500000000004 L 153.21428571428572 16.662499999999966 L 159.10714285714286 26.014999999999986 L 165 15.479999999999961"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51A3220" w14:textId="77777777" w:rsidR="000B3FB4" w:rsidRDefault="000B3FB4" w:rsidP="000B3FB4">
      <w:r>
        <w:t xml:space="preserve">           m -0, 0 </w:t>
      </w:r>
    </w:p>
    <w:p w14:paraId="4901C785" w14:textId="77777777" w:rsidR="000B3FB4" w:rsidRDefault="000B3FB4" w:rsidP="000B3FB4">
      <w:r>
        <w:t xml:space="preserve">           a 0,0 0 1,0 0,0 </w:t>
      </w:r>
    </w:p>
    <w:p w14:paraId="6450279C" w14:textId="77777777" w:rsidR="000B3FB4" w:rsidRDefault="000B3FB4" w:rsidP="000B3FB4">
      <w:r>
        <w:t xml:space="preserve">           a 0,0 0 1,0 -0,0" fill="#b30000" fill-opacity="1" stroke="#ffffff" stroke-opacity="0.9" stroke-linecap="butt" stroke-width="2" stroke-dasharray="0" cx="0" cy="0" shape="circle" class="apexcharts-marker wzlf6plop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blurred-text="Ecopipam" class="w-full"&gt;&lt;div class="flex flex-col h-full mb-2"&gt;&lt;strong class="mb-3"&gt;Ecopipam&lt;/strong&gt;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blurred-text="Tourette syndrome" class="w-full"&gt;&lt;div&gt;</w:t>
      </w:r>
    </w:p>
    <w:p w14:paraId="720C73E5" w14:textId="77777777" w:rsidR="000B3FB4" w:rsidRDefault="000B3FB4" w:rsidP="000B3FB4">
      <w:r>
        <w:t xml:space="preserve">                                Tourette syndrome&amp;nbsp;</w:t>
      </w:r>
    </w:p>
    <w:p w14:paraId="62C70B6E" w14:textId="77777777" w:rsidR="000B3FB4" w:rsidRDefault="000B3FB4" w:rsidP="000B3FB4">
      <w:r>
        <w:t xml:space="preserve">                            &lt;/div&gt;&lt;/div&gt;&lt;/td&gt;&lt;td role="cell" data-prime="[object Object]" class="" style="width: 180px;"&gt;&lt;span class="p-column-title"&gt;&lt;/span&gt; &lt;div blurred-text="phase4" class="w-full"&gt;&lt;div&gt;</w:t>
      </w:r>
    </w:p>
    <w:p w14:paraId="090E62E4" w14:textId="77777777" w:rsidR="000B3FB4" w:rsidRDefault="000B3FB4" w:rsidP="000B3FB4">
      <w:r>
        <w:t xml:space="preserve">    NDA Filing</w:t>
      </w:r>
    </w:p>
    <w:p w14:paraId="07F475D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593E46" w14:textId="77777777" w:rsidR="000B3FB4" w:rsidRDefault="000B3FB4" w:rsidP="000B3FB4">
      <w:r>
        <w:t xml:space="preserve">                                Ongoing&amp;nbsp;</w:t>
      </w:r>
    </w:p>
    <w:p w14:paraId="22B6F1B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fdprocessedid="473hlp"&gt;View&lt;/button&gt;&lt;/div&gt;&lt;/div&gt;&lt;/td&gt;&lt;td role="cell" data-</w:t>
      </w:r>
      <w:r>
        <w:lastRenderedPageBreak/>
        <w:t>prime="[object Object]" class="" style="width: 180px;"&gt;&lt;span class="p-column-title"&gt;&lt;/span&gt; &lt;div class="w-full" blurred-text="Submission"&gt;&lt;div&gt;</w:t>
      </w:r>
    </w:p>
    <w:p w14:paraId="5F642E6E" w14:textId="77777777" w:rsidR="000B3FB4" w:rsidRDefault="000B3FB4" w:rsidP="000B3FB4">
      <w:r>
        <w:t xml:space="preserve">                                Submission&amp;nbsp;</w:t>
      </w:r>
    </w:p>
    <w:p w14:paraId="2156253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href="https://www.biopharmcatalyst.com/company/HRMY/news/327134" target="_blank"&gt;&lt;span&gt;</w:t>
      </w:r>
    </w:p>
    <w:p w14:paraId="00DDFD4F" w14:textId="77777777" w:rsidR="000B3FB4" w:rsidRDefault="000B3FB4" w:rsidP="000B3FB4">
      <w:r>
        <w:t xml:space="preserve">                H2 2026</w:t>
      </w:r>
    </w:p>
    <w:p w14:paraId="5F4B62C4" w14:textId="77777777" w:rsidR="000B3FB4" w:rsidRDefault="000B3FB4" w:rsidP="000B3FB4">
      <w:r>
        <w:t xml:space="preserve">            &lt;/span&gt;&lt;/a&gt;&lt;/div&gt;&lt;/div&gt;&lt;/td&gt;&lt;td role="cell" data-prime="[object Object]" class="" style="width: 370px;"&gt;&lt;span class="p-column-title"&gt;&lt;/span&gt; &lt;div blurred-text="NDA planned for 2H 2026." class="w-full"&gt;&lt;div&gt;&lt;span&gt;NDA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18D357" w14:textId="77777777" w:rsidR="000B3FB4" w:rsidRDefault="000B3FB4" w:rsidP="000B3FB4">
      <w:r>
        <w:t xml:space="preserve">         &lt;span data-v-5afd0d46="" class="font-bold"&gt;Ecopipam&lt;/span&gt;&lt;/h5&gt;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blurred-text="40242596152" class="w-full"&gt;&lt;span&gt;&lt;span number-format-options="[object Object]"&gt;40.24B&lt;/span&gt;&lt;/span&gt;&lt;/div&gt;&lt;/td&gt;&lt;td role="cell" data-prime="[object Object]" class=""&gt;&lt;span class="p-column-title"&gt;&lt;/span&gt; &lt;div blurred-text="2026-06-11 16:03:26" class="w-full"&gt;&lt;span&gt;11/06/2026 ET&lt;/span&gt;&lt;/div&gt;&lt;/td&gt;&lt;td role="cell" data-prime="[object Object]" class="" style="width: 180px;"&gt;&lt;span class="p-column-title"&gt;&lt;/span&gt; &lt;div blurred-text="1164426972" class="w-full"&gt;&lt;span&gt;&lt;span number-format-options="[object Object]"&gt;1.16B&lt;/span&gt;&lt;/span&gt;&lt;/div&gt;&lt;/td&gt;&lt;/tr&gt; &lt;!----&gt; &lt;!----&gt;&lt;!----&gt; &lt;tr role="row" class=""&gt;&lt;td role="cell" data-prime="[object Object]" class="p-frozen-column" style="width: 110px; left: 0px;"&gt;&lt;span class="p-column-title"&gt;&lt;/span&gt; &lt;div blurred-text="CRBU" class="w-full"&gt;&lt;span&gt;&lt;!----&gt; &lt;div class="flex items-center space-x-2"&gt;&lt;!----&gt; &lt;div class="flex items-center space-x-2"&gt;&lt;a href="/company/CRBU"&gt;CRBU&lt;/a&gt;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blurred-text="Caribou Biosciences Inc." class="w-full"&gt;&lt;div class="inline-block"&gt;&lt;div class="max-w-50 mb-2"&gt;&lt;img src="/logos/CRBU/round.png" alt="" class="w-full"&gt;&lt;/div&gt; &lt;span&gt;</w:t>
      </w:r>
    </w:p>
    <w:p w14:paraId="5570A99D" w14:textId="77777777" w:rsidR="000B3FB4" w:rsidRDefault="000B3FB4" w:rsidP="000B3FB4">
      <w:r>
        <w:t xml:space="preserve">    Caribou Biosciences Inc.</w:t>
      </w:r>
    </w:p>
    <w:p w14:paraId="5E27D349" w14:textId="77777777" w:rsidR="000B3FB4" w:rsidRDefault="000B3FB4" w:rsidP="000B3FB4">
      <w:r>
        <w:t xml:space="preserve">  &lt;/span&gt;&lt;/div&gt;&lt;/div&gt;&lt;/td&gt;&lt;td role="cell" data-prime="[object Object]" class="" style="width: 160px;"&gt;&lt;span class="p-column-title"&gt;&lt;/span&gt; &lt;div blurred-text="1.6600" class="w-full"&gt;&lt;div class="inline-block" data-key="company_price"&gt;&lt;span&gt;&lt;div class="price"&gt;$1.66&lt;/div&gt; &lt;small class="number change-down"&gt; -0.13 &lt;span&gt;&amp;nbsp;&amp;nbsp;&lt;/span&gt;-7.26% &lt;/small&gt;&lt;/span&gt;&lt;/div&gt;&lt;/div&gt;&lt;/td&gt;&lt;td role="cell" data-prime="[object Object]" class="" style="width: 200px;"&gt;&lt;span class="p-column-title"&gt;&lt;/span&gt; &lt;div blurred-text="2.14,1778731200,2.14,1778817600,2.07,1779076800,1.97,1779163200,2,1779249600,1.99,1779336000,2.1,1779422400,2.16,1779768000,2.31,1779854400,2.31,1779940800,2.36,1780027200,2.43,1780286400,2.32,1780372800,2,1780459200,2.065,1780545600,1.92,1780632000,1.84,1780891200,1.84,1780977600,1.79,1781064000,1.66,1781150400" class="w-full"&gt;&lt;div class="" data-key="price_change_sparkline"&gt;&lt;div class="apex-sparkline-container"&gt;&lt;div style="min-height: 45px;"&gt;&lt;div id="apexchartsgybz450g" class="apexcharts-canvas apexchartsgybz450g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8E17CE6" w14:textId="77777777" w:rsidR="000B3FB4" w:rsidRDefault="000B3FB4" w:rsidP="000B3FB4">
      <w:r>
        <w:lastRenderedPageBreak/>
        <w:t xml:space="preserve">      .apexcharts-flip-y {</w:t>
      </w:r>
    </w:p>
    <w:p w14:paraId="3D81542E" w14:textId="77777777" w:rsidR="000B3FB4" w:rsidRDefault="000B3FB4" w:rsidP="000B3FB4">
      <w:r>
        <w:t xml:space="preserve">        transform: scaleY(-1) translateY(-100%);</w:t>
      </w:r>
    </w:p>
    <w:p w14:paraId="25872D46" w14:textId="77777777" w:rsidR="000B3FB4" w:rsidRDefault="000B3FB4" w:rsidP="000B3FB4">
      <w:r>
        <w:t xml:space="preserve">        transform-origin: top;</w:t>
      </w:r>
    </w:p>
    <w:p w14:paraId="4DE0919F" w14:textId="77777777" w:rsidR="000B3FB4" w:rsidRDefault="000B3FB4" w:rsidP="000B3FB4">
      <w:r>
        <w:t xml:space="preserve">        transform-box: fill-box;</w:t>
      </w:r>
    </w:p>
    <w:p w14:paraId="3B3F6DA2" w14:textId="77777777" w:rsidR="000B3FB4" w:rsidRDefault="000B3FB4" w:rsidP="000B3FB4">
      <w:r>
        <w:t xml:space="preserve">      }</w:t>
      </w:r>
    </w:p>
    <w:p w14:paraId="0B5DB6C6" w14:textId="77777777" w:rsidR="000B3FB4" w:rsidRDefault="000B3FB4" w:rsidP="000B3FB4">
      <w:r>
        <w:t xml:space="preserve">      .apexcharts-flip-x {</w:t>
      </w:r>
    </w:p>
    <w:p w14:paraId="25397205" w14:textId="77777777" w:rsidR="000B3FB4" w:rsidRDefault="000B3FB4" w:rsidP="000B3FB4">
      <w:r>
        <w:t xml:space="preserve">        transform: scaleX(-1);</w:t>
      </w:r>
    </w:p>
    <w:p w14:paraId="27D7E41D" w14:textId="77777777" w:rsidR="000B3FB4" w:rsidRDefault="000B3FB4" w:rsidP="000B3FB4">
      <w:r>
        <w:t xml:space="preserve">        transform-origin: center;</w:t>
      </w:r>
    </w:p>
    <w:p w14:paraId="2056EC27" w14:textId="77777777" w:rsidR="000B3FB4" w:rsidRDefault="000B3FB4" w:rsidP="000B3FB4">
      <w:r>
        <w:t xml:space="preserve">        transform-box: fill-box;</w:t>
      </w:r>
    </w:p>
    <w:p w14:paraId="41AE4FD0" w14:textId="77777777" w:rsidR="000B3FB4" w:rsidRDefault="000B3FB4" w:rsidP="000B3FB4">
      <w:r>
        <w:t xml:space="preserve">      }</w:t>
      </w:r>
    </w:p>
    <w:p w14:paraId="5738A884" w14:textId="77777777" w:rsidR="000B3FB4" w:rsidRDefault="000B3FB4" w:rsidP="000B3FB4">
      <w:r>
        <w:t xml:space="preserve">      .apexcharts-legend {</w:t>
      </w:r>
    </w:p>
    <w:p w14:paraId="33A5B482" w14:textId="77777777" w:rsidR="000B3FB4" w:rsidRDefault="000B3FB4" w:rsidP="000B3FB4">
      <w:r>
        <w:t xml:space="preserve">        display: flex;</w:t>
      </w:r>
    </w:p>
    <w:p w14:paraId="770AAFEC" w14:textId="77777777" w:rsidR="000B3FB4" w:rsidRDefault="000B3FB4" w:rsidP="000B3FB4">
      <w:r>
        <w:t xml:space="preserve">        overflow: auto;</w:t>
      </w:r>
    </w:p>
    <w:p w14:paraId="700BE29F" w14:textId="77777777" w:rsidR="000B3FB4" w:rsidRDefault="000B3FB4" w:rsidP="000B3FB4">
      <w:r>
        <w:t xml:space="preserve">        padding: 0 10px;</w:t>
      </w:r>
    </w:p>
    <w:p w14:paraId="1301F190" w14:textId="77777777" w:rsidR="000B3FB4" w:rsidRDefault="000B3FB4" w:rsidP="000B3FB4">
      <w:r>
        <w:t xml:space="preserve">      }</w:t>
      </w:r>
    </w:p>
    <w:p w14:paraId="4C9CE845" w14:textId="77777777" w:rsidR="000B3FB4" w:rsidRDefault="000B3FB4" w:rsidP="000B3FB4">
      <w:r>
        <w:t xml:space="preserve">      .apexcharts-legend.apexcharts-legend-group-horizontal {</w:t>
      </w:r>
    </w:p>
    <w:p w14:paraId="3A87796E" w14:textId="77777777" w:rsidR="000B3FB4" w:rsidRDefault="000B3FB4" w:rsidP="000B3FB4">
      <w:r>
        <w:t xml:space="preserve">        flex-direction: column;</w:t>
      </w:r>
    </w:p>
    <w:p w14:paraId="7A4A4D0B" w14:textId="77777777" w:rsidR="000B3FB4" w:rsidRDefault="000B3FB4" w:rsidP="000B3FB4">
      <w:r>
        <w:t xml:space="preserve">      }</w:t>
      </w:r>
    </w:p>
    <w:p w14:paraId="0F7AA845" w14:textId="77777777" w:rsidR="000B3FB4" w:rsidRDefault="000B3FB4" w:rsidP="000B3FB4">
      <w:r>
        <w:t xml:space="preserve">      .apexcharts-legend-group {</w:t>
      </w:r>
    </w:p>
    <w:p w14:paraId="6F96098C" w14:textId="77777777" w:rsidR="000B3FB4" w:rsidRDefault="000B3FB4" w:rsidP="000B3FB4">
      <w:r>
        <w:t xml:space="preserve">        display: flex;</w:t>
      </w:r>
    </w:p>
    <w:p w14:paraId="69F93FAF" w14:textId="77777777" w:rsidR="000B3FB4" w:rsidRDefault="000B3FB4" w:rsidP="000B3FB4">
      <w:r>
        <w:t xml:space="preserve">      }</w:t>
      </w:r>
    </w:p>
    <w:p w14:paraId="1A0D1849" w14:textId="77777777" w:rsidR="000B3FB4" w:rsidRDefault="000B3FB4" w:rsidP="000B3FB4">
      <w:r>
        <w:t xml:space="preserve">      .apexcharts-legend-group-vertical {</w:t>
      </w:r>
    </w:p>
    <w:p w14:paraId="036957BA" w14:textId="77777777" w:rsidR="000B3FB4" w:rsidRDefault="000B3FB4" w:rsidP="000B3FB4">
      <w:r>
        <w:t xml:space="preserve">        flex-direction: column-reverse;</w:t>
      </w:r>
    </w:p>
    <w:p w14:paraId="7B573EAD" w14:textId="77777777" w:rsidR="000B3FB4" w:rsidRDefault="000B3FB4" w:rsidP="000B3FB4">
      <w:r>
        <w:t xml:space="preserve">      }</w:t>
      </w:r>
    </w:p>
    <w:p w14:paraId="5D0C7752" w14:textId="77777777" w:rsidR="000B3FB4" w:rsidRDefault="000B3FB4" w:rsidP="000B3FB4">
      <w:r>
        <w:t xml:space="preserve">      .apexcharts-legend.apx-legend-position-bottom, .apexcharts-legend.apx-legend-position-top {</w:t>
      </w:r>
    </w:p>
    <w:p w14:paraId="424A6406" w14:textId="77777777" w:rsidR="000B3FB4" w:rsidRDefault="000B3FB4" w:rsidP="000B3FB4">
      <w:r>
        <w:t xml:space="preserve">        flex-wrap: wrap</w:t>
      </w:r>
    </w:p>
    <w:p w14:paraId="3AEC0ED9" w14:textId="77777777" w:rsidR="000B3FB4" w:rsidRDefault="000B3FB4" w:rsidP="000B3FB4">
      <w:r>
        <w:t xml:space="preserve">      }</w:t>
      </w:r>
    </w:p>
    <w:p w14:paraId="0D027E6A" w14:textId="77777777" w:rsidR="000B3FB4" w:rsidRDefault="000B3FB4" w:rsidP="000B3FB4">
      <w:r>
        <w:t xml:space="preserve">      .apexcharts-legend.apx-legend-position-right, .apexcharts-legend.apx-legend-position-left {</w:t>
      </w:r>
    </w:p>
    <w:p w14:paraId="33B86B58" w14:textId="77777777" w:rsidR="000B3FB4" w:rsidRDefault="000B3FB4" w:rsidP="000B3FB4">
      <w:r>
        <w:t xml:space="preserve">        flex-direction: column;</w:t>
      </w:r>
    </w:p>
    <w:p w14:paraId="44FAE9B5" w14:textId="77777777" w:rsidR="000B3FB4" w:rsidRDefault="000B3FB4" w:rsidP="000B3FB4">
      <w:r>
        <w:t xml:space="preserve">        bottom: 0;</w:t>
      </w:r>
    </w:p>
    <w:p w14:paraId="68E49D51" w14:textId="77777777" w:rsidR="000B3FB4" w:rsidRDefault="000B3FB4" w:rsidP="000B3FB4">
      <w:r>
        <w:t xml:space="preserve">      }</w:t>
      </w:r>
    </w:p>
    <w:p w14:paraId="25742117" w14:textId="77777777" w:rsidR="000B3FB4" w:rsidRDefault="000B3FB4" w:rsidP="000B3FB4">
      <w:r>
        <w:lastRenderedPageBreak/>
        <w:t xml:space="preserve">      .apexcharts-legend.apx-legend-position-bottom.apexcharts-align-left, .apexcharts-legend.apx-legend-position-top.apexcharts-align-left, .apexcharts-legend.apx-legend-position-right, .apexcharts-legend.apx-legend-position-left {</w:t>
      </w:r>
    </w:p>
    <w:p w14:paraId="73264213" w14:textId="77777777" w:rsidR="000B3FB4" w:rsidRDefault="000B3FB4" w:rsidP="000B3FB4">
      <w:r>
        <w:t xml:space="preserve">        justify-content: flex-start;</w:t>
      </w:r>
    </w:p>
    <w:p w14:paraId="1DC1C120" w14:textId="77777777" w:rsidR="000B3FB4" w:rsidRDefault="000B3FB4" w:rsidP="000B3FB4">
      <w:r>
        <w:t xml:space="preserve">        align-items: flex-start;</w:t>
      </w:r>
    </w:p>
    <w:p w14:paraId="2D1AA398" w14:textId="77777777" w:rsidR="000B3FB4" w:rsidRDefault="000B3FB4" w:rsidP="000B3FB4">
      <w:r>
        <w:t xml:space="preserve">      }</w:t>
      </w:r>
    </w:p>
    <w:p w14:paraId="7202D62F" w14:textId="77777777" w:rsidR="000B3FB4" w:rsidRDefault="000B3FB4" w:rsidP="000B3FB4">
      <w:r>
        <w:t xml:space="preserve">      .apexcharts-legend.apx-legend-position-bottom.apexcharts-align-center, .apexcharts-legend.apx-legend-position-top.apexcharts-align-center {</w:t>
      </w:r>
    </w:p>
    <w:p w14:paraId="71DFAC5A" w14:textId="77777777" w:rsidR="000B3FB4" w:rsidRDefault="000B3FB4" w:rsidP="000B3FB4">
      <w:r>
        <w:t xml:space="preserve">        justify-content: center;</w:t>
      </w:r>
    </w:p>
    <w:p w14:paraId="2CE3EC76" w14:textId="77777777" w:rsidR="000B3FB4" w:rsidRDefault="000B3FB4" w:rsidP="000B3FB4">
      <w:r>
        <w:t xml:space="preserve">        align-items: center;</w:t>
      </w:r>
    </w:p>
    <w:p w14:paraId="3EF336C5" w14:textId="77777777" w:rsidR="000B3FB4" w:rsidRDefault="000B3FB4" w:rsidP="000B3FB4">
      <w:r>
        <w:t xml:space="preserve">      }</w:t>
      </w:r>
    </w:p>
    <w:p w14:paraId="1388FD7C" w14:textId="77777777" w:rsidR="000B3FB4" w:rsidRDefault="000B3FB4" w:rsidP="000B3FB4">
      <w:r>
        <w:t xml:space="preserve">      .apexcharts-legend.apx-legend-position-bottom.apexcharts-align-right, .apexcharts-legend.apx-legend-position-top.apexcharts-align-right {</w:t>
      </w:r>
    </w:p>
    <w:p w14:paraId="09713054" w14:textId="77777777" w:rsidR="000B3FB4" w:rsidRDefault="000B3FB4" w:rsidP="000B3FB4">
      <w:r>
        <w:t xml:space="preserve">        justify-content: flex-end;</w:t>
      </w:r>
    </w:p>
    <w:p w14:paraId="5657B56B" w14:textId="77777777" w:rsidR="000B3FB4" w:rsidRDefault="000B3FB4" w:rsidP="000B3FB4">
      <w:r>
        <w:t xml:space="preserve">        align-items: flex-end;</w:t>
      </w:r>
    </w:p>
    <w:p w14:paraId="7DD7BED5" w14:textId="77777777" w:rsidR="000B3FB4" w:rsidRDefault="000B3FB4" w:rsidP="000B3FB4">
      <w:r>
        <w:t xml:space="preserve">      }</w:t>
      </w:r>
    </w:p>
    <w:p w14:paraId="58C0DFF9" w14:textId="77777777" w:rsidR="000B3FB4" w:rsidRDefault="000B3FB4" w:rsidP="000B3FB4">
      <w:r>
        <w:t xml:space="preserve">      .apexcharts-legend-series {</w:t>
      </w:r>
    </w:p>
    <w:p w14:paraId="7A5D3130" w14:textId="77777777" w:rsidR="000B3FB4" w:rsidRDefault="000B3FB4" w:rsidP="000B3FB4">
      <w:r>
        <w:t xml:space="preserve">        cursor: pointer;</w:t>
      </w:r>
    </w:p>
    <w:p w14:paraId="6435078E" w14:textId="77777777" w:rsidR="000B3FB4" w:rsidRDefault="000B3FB4" w:rsidP="000B3FB4">
      <w:r>
        <w:t xml:space="preserve">        line-height: normal;</w:t>
      </w:r>
    </w:p>
    <w:p w14:paraId="616FBC02" w14:textId="77777777" w:rsidR="000B3FB4" w:rsidRDefault="000B3FB4" w:rsidP="000B3FB4">
      <w:r>
        <w:t xml:space="preserve">        display: flex;</w:t>
      </w:r>
    </w:p>
    <w:p w14:paraId="168C885F" w14:textId="77777777" w:rsidR="000B3FB4" w:rsidRDefault="000B3FB4" w:rsidP="000B3FB4">
      <w:r>
        <w:t xml:space="preserve">        align-items: center;</w:t>
      </w:r>
    </w:p>
    <w:p w14:paraId="285870B7" w14:textId="77777777" w:rsidR="000B3FB4" w:rsidRDefault="000B3FB4" w:rsidP="000B3FB4">
      <w:r>
        <w:t xml:space="preserve">      }</w:t>
      </w:r>
    </w:p>
    <w:p w14:paraId="63E8EBE7" w14:textId="77777777" w:rsidR="000B3FB4" w:rsidRDefault="000B3FB4" w:rsidP="000B3FB4">
      <w:r>
        <w:t xml:space="preserve">      .apexcharts-legend-text {</w:t>
      </w:r>
    </w:p>
    <w:p w14:paraId="79AEEB6F" w14:textId="77777777" w:rsidR="000B3FB4" w:rsidRPr="000B3FB4" w:rsidRDefault="000B3FB4" w:rsidP="000B3FB4">
      <w:pPr>
        <w:rPr>
          <w:lang w:val="fr-FR"/>
        </w:rPr>
      </w:pPr>
      <w:r>
        <w:t xml:space="preserve">        </w:t>
      </w:r>
      <w:r w:rsidRPr="000B3FB4">
        <w:rPr>
          <w:lang w:val="fr-FR"/>
        </w:rPr>
        <w:t>position: relative;</w:t>
      </w:r>
    </w:p>
    <w:p w14:paraId="468AFE74" w14:textId="77777777" w:rsidR="000B3FB4" w:rsidRPr="000B3FB4" w:rsidRDefault="000B3FB4" w:rsidP="000B3FB4">
      <w:pPr>
        <w:rPr>
          <w:lang w:val="fr-FR"/>
        </w:rPr>
      </w:pPr>
      <w:r w:rsidRPr="000B3FB4">
        <w:rPr>
          <w:lang w:val="fr-FR"/>
        </w:rPr>
        <w:t xml:space="preserve">        font-size: 14px;</w:t>
      </w:r>
    </w:p>
    <w:p w14:paraId="5D508F2A" w14:textId="77777777" w:rsidR="000B3FB4" w:rsidRDefault="000B3FB4" w:rsidP="000B3FB4">
      <w:r w:rsidRPr="000B3FB4">
        <w:rPr>
          <w:lang w:val="fr-FR"/>
        </w:rPr>
        <w:t xml:space="preserve">      </w:t>
      </w:r>
      <w:r>
        <w:t>}</w:t>
      </w:r>
    </w:p>
    <w:p w14:paraId="76913517" w14:textId="77777777" w:rsidR="000B3FB4" w:rsidRDefault="000B3FB4" w:rsidP="000B3FB4">
      <w:r>
        <w:t xml:space="preserve">      .apexcharts-legend-text *, .apexcharts-legend-marker * {</w:t>
      </w:r>
    </w:p>
    <w:p w14:paraId="3BAEB6B5" w14:textId="77777777" w:rsidR="000B3FB4" w:rsidRDefault="000B3FB4" w:rsidP="000B3FB4">
      <w:r>
        <w:t xml:space="preserve">        pointer-events: none;</w:t>
      </w:r>
    </w:p>
    <w:p w14:paraId="38A40144" w14:textId="77777777" w:rsidR="000B3FB4" w:rsidRDefault="000B3FB4" w:rsidP="000B3FB4">
      <w:r>
        <w:t xml:space="preserve">      }</w:t>
      </w:r>
    </w:p>
    <w:p w14:paraId="06D15A6F" w14:textId="77777777" w:rsidR="000B3FB4" w:rsidRDefault="000B3FB4" w:rsidP="000B3FB4">
      <w:r>
        <w:t xml:space="preserve">      .apexcharts-legend-marker {</w:t>
      </w:r>
    </w:p>
    <w:p w14:paraId="288707CD" w14:textId="77777777" w:rsidR="000B3FB4" w:rsidRDefault="000B3FB4" w:rsidP="000B3FB4">
      <w:r>
        <w:t xml:space="preserve">        position: relative;</w:t>
      </w:r>
    </w:p>
    <w:p w14:paraId="5F431525" w14:textId="77777777" w:rsidR="000B3FB4" w:rsidRDefault="000B3FB4" w:rsidP="000B3FB4">
      <w:r>
        <w:t xml:space="preserve">        display: flex;</w:t>
      </w:r>
    </w:p>
    <w:p w14:paraId="2B8F05D5" w14:textId="77777777" w:rsidR="000B3FB4" w:rsidRDefault="000B3FB4" w:rsidP="000B3FB4">
      <w:r>
        <w:lastRenderedPageBreak/>
        <w:t xml:space="preserve">        align-items: center;</w:t>
      </w:r>
    </w:p>
    <w:p w14:paraId="28DF8A9B" w14:textId="77777777" w:rsidR="000B3FB4" w:rsidRDefault="000B3FB4" w:rsidP="000B3FB4">
      <w:r>
        <w:t xml:space="preserve">        justify-content: center;</w:t>
      </w:r>
    </w:p>
    <w:p w14:paraId="22D52810" w14:textId="77777777" w:rsidR="000B3FB4" w:rsidRDefault="000B3FB4" w:rsidP="000B3FB4">
      <w:r>
        <w:t xml:space="preserve">        cursor: pointer;</w:t>
      </w:r>
    </w:p>
    <w:p w14:paraId="666EB9CA" w14:textId="77777777" w:rsidR="000B3FB4" w:rsidRDefault="000B3FB4" w:rsidP="000B3FB4">
      <w:r>
        <w:t xml:space="preserve">        margin-right: 1px;</w:t>
      </w:r>
    </w:p>
    <w:p w14:paraId="40DA5B44" w14:textId="77777777" w:rsidR="000B3FB4" w:rsidRDefault="000B3FB4" w:rsidP="000B3FB4">
      <w:r>
        <w:t xml:space="preserve">      }</w:t>
      </w:r>
    </w:p>
    <w:p w14:paraId="13EC143A" w14:textId="77777777" w:rsidR="000B3FB4" w:rsidRDefault="000B3FB4" w:rsidP="000B3FB4"/>
    <w:p w14:paraId="62D0A459" w14:textId="77777777" w:rsidR="000B3FB4" w:rsidRDefault="000B3FB4" w:rsidP="000B3FB4">
      <w:r>
        <w:t xml:space="preserve">      .apexcharts-legend-series.apexcharts-no-click {</w:t>
      </w:r>
    </w:p>
    <w:p w14:paraId="793DDBC5" w14:textId="77777777" w:rsidR="000B3FB4" w:rsidRDefault="000B3FB4" w:rsidP="000B3FB4">
      <w:r>
        <w:t xml:space="preserve">        cursor: auto;</w:t>
      </w:r>
    </w:p>
    <w:p w14:paraId="552514EB" w14:textId="77777777" w:rsidR="000B3FB4" w:rsidRDefault="000B3FB4" w:rsidP="000B3FB4">
      <w:r>
        <w:t xml:space="preserve">      }</w:t>
      </w:r>
    </w:p>
    <w:p w14:paraId="0AA05B0F" w14:textId="77777777" w:rsidR="000B3FB4" w:rsidRDefault="000B3FB4" w:rsidP="000B3FB4">
      <w:r>
        <w:t xml:space="preserve">      .apexcharts-legend .apexcharts-hidden-zero-series, .apexcharts-legend .apexcharts-hidden-null-series {</w:t>
      </w:r>
    </w:p>
    <w:p w14:paraId="44D20034" w14:textId="77777777" w:rsidR="000B3FB4" w:rsidRDefault="000B3FB4" w:rsidP="000B3FB4">
      <w:r>
        <w:t xml:space="preserve">        display: none !important;</w:t>
      </w:r>
    </w:p>
    <w:p w14:paraId="475E95BE" w14:textId="77777777" w:rsidR="000B3FB4" w:rsidRDefault="000B3FB4" w:rsidP="000B3FB4">
      <w:r>
        <w:t xml:space="preserve">      }</w:t>
      </w:r>
    </w:p>
    <w:p w14:paraId="12A38579" w14:textId="77777777" w:rsidR="000B3FB4" w:rsidRDefault="000B3FB4" w:rsidP="000B3FB4">
      <w:r>
        <w:t xml:space="preserve">      .apexcharts-inactive-legend {</w:t>
      </w:r>
    </w:p>
    <w:p w14:paraId="26443891" w14:textId="77777777" w:rsidR="000B3FB4" w:rsidRDefault="000B3FB4" w:rsidP="000B3FB4">
      <w:r>
        <w:t xml:space="preserve">        opacity: 0.45;</w:t>
      </w:r>
    </w:p>
    <w:p w14:paraId="223AE2B4" w14:textId="77777777" w:rsidR="000B3FB4" w:rsidRDefault="000B3FB4" w:rsidP="000B3FB4">
      <w:r>
        <w:t xml:space="preserve">      }</w:t>
      </w:r>
    </w:p>
    <w:p w14:paraId="4817C691" w14:textId="77777777" w:rsidR="000B3FB4" w:rsidRDefault="000B3FB4" w:rsidP="000B3FB4"/>
    <w:p w14:paraId="532984D6"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id="gridRectMaskgybz450g"&gt;&lt;rect width="171" height="49" x="-3" y="-3" rx="0" ry="0" opacity="1" stroke-width="0" stroke="none" stroke-dasharray="0" fill="#fff"&gt;&lt;/rect&gt;&lt;/clipPath&gt;&lt;clipPath id="gridRectBarMaskgybz450g"&gt;&lt;rect width="171" height="49" x="-3" y="-3" rx="0" ry="0" opacity="1" stroke-width="0" stroke="none" stroke-dasharray="0" fill="#fff"&gt;&lt;/rect&gt;&lt;/clipPath&gt;&lt;clipPath id="gridRectMarkerMaskgybz450g"&gt;&lt;rect width="165" height="43" x="0" y="0" rx="0" ry="0" opacity="1" stroke-width="0" stroke="none" stroke-dasharray="0" fill="#fff"&gt;&lt;/rect&gt;&lt;/clipPath&gt;&lt;clipPath id="forecastMaskgybz450g"&gt;&lt;/clipPath&gt;&lt;clipPath id="nonForecastMaskgybz450g"&gt;&lt;/clipPath&gt;&lt;/defs&gt;&lt;line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15.47999999999999 L 5.892857142857142 15.47999999999999 L 23.57142857142857 18.49000000000001 L 29.464285714285715 22.790000000000006 L 35.357142857142854 21.5 L 41.25 21.929999999999993 L 47.14285714285714 17.19999999999999 L 70.71428571428571 14.61999999999999 L 76.60714285714286 8.170000000000002 L 82.5 8.170000000000002 L 88.39285714285714 6.02000000000001 L 106.07142857142857 3.009999999999991 L 111.96428571428571 7.740000000000009 L 117.85714285714286 21.5 L 123.75 18.92 L 129.64285714285714 24.939999999999998 L 147.32142857142858 28.379999999999995 L 153.21428571428572 28.379999999999995 L 159.10714285714286 30.53 L 165 36.120000000000005" fill="none" fill-opacity="1" stroke="rgba(179,0,0,0.85)" stroke-opacity="1" stroke-linecap="butt" stroke-width="2" stroke-dasharray="0" class="apexcharts-line" index="0" clip-path="url(#gridRectMaskgybz450g)" pathTo="M 0 15.47999999999999 L 5.892857142857142 15.47999999999999 L 23.57142857142857 18.49000000000001 L 29.464285714285715 22.790000000000006 L 35.357142857142854 21.5 L 41.25 21.929999999999993 L 47.14285714285714 17.19999999999999 L 70.71428571428571 14.61999999999999 L 76.60714285714286 8.170000000000002 L 82.5 8.170000000000002 L 88.39285714285714 6.02000000000001 L 106.07142857142857 3.009999999999991 L 111.96428571428571 7.740000000000009 L 117.85714285714286 21.5 L 123.75 18.92 L 129.64285714285714 24.939999999999998 L 147.32142857142858 28.379999999999995 L 153.21428571428572 28.379999999999995 L 159.10714285714286 30.53 L 165 36.120000000000005"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AD9EF9D" w14:textId="77777777" w:rsidR="000B3FB4" w:rsidRDefault="000B3FB4" w:rsidP="000B3FB4">
      <w:r>
        <w:t xml:space="preserve">           m -0, 0 </w:t>
      </w:r>
    </w:p>
    <w:p w14:paraId="15CA4D21" w14:textId="77777777" w:rsidR="000B3FB4" w:rsidRDefault="000B3FB4" w:rsidP="000B3FB4">
      <w:r>
        <w:t xml:space="preserve">           a 0,0 0 1,0 0,0 </w:t>
      </w:r>
    </w:p>
    <w:p w14:paraId="0CFD9E78" w14:textId="77777777" w:rsidR="000B3FB4" w:rsidRDefault="000B3FB4" w:rsidP="000B3FB4">
      <w:r>
        <w:t xml:space="preserve">           a 0,0 0 1,0 -0,0" fill="#b30000" fill-opacity="1" stroke="#ffffff" stroke-opacity="0.9" stroke-linecap="butt" stroke-width="2" stroke-dasharray="0" cx="0" cy="0" shape="circle" class="apexcharts-marker wgf5ansfn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 xml:space="preserve">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blurred-text="CB-011 - (CaMMouflage)" class="w-full"&gt;&lt;div class="flex flex-col h-full mb-2"&gt;&lt;strong class="mb-3"&gt;CB-011 - (CaMMouflage)&lt;/strong&gt;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w:t>
      </w:r>
      <w:r>
        <w:lastRenderedPageBreak/>
        <w:t>&lt;span&gt;RMAT&lt;/span&gt;&lt;/div&gt;&lt;/div&gt;&lt;/div&gt; &lt;div class="mt-2"&gt;&lt;div&gt;&lt;!----&gt;&lt;/div&gt;&lt;/div&gt;&lt;/div&gt;&lt;/div&gt;&lt;/td&gt;&lt;td role="cell" data-prime="[object Object]" class="" style="width: 200px;"&gt;&lt;span class="p-column-title"&gt;&lt;/span&gt; &lt;div class="w-full" blurred-text="NCT05722418"&gt;&lt;div class="flex flex-col space-y-2" labelkey="label"&gt;&lt;a target="_blank" href="https://clinicaltrials.gov/study/NCT05722418"&gt;NCT05722418&lt;/a&gt;&lt;/div&gt;&lt;/div&gt;&lt;/td&gt;&lt;td role="cell" data-prime="[object Object]" class="" style="width: 220px;"&gt;&lt;span class="p-column-title"&gt;&lt;/span&gt; &lt;div blurred-text="Multiple or Refractory Multiple Myeloma" class="w-full"&gt;&lt;div&gt;</w:t>
      </w:r>
    </w:p>
    <w:p w14:paraId="78B50CE6" w14:textId="77777777" w:rsidR="000B3FB4" w:rsidRDefault="000B3FB4" w:rsidP="000B3FB4">
      <w:r>
        <w:t xml:space="preserve">                                Multiple or Refractory Multiple Myeloma&amp;nbsp;</w:t>
      </w:r>
    </w:p>
    <w:p w14:paraId="54BCD34E" w14:textId="77777777" w:rsidR="000B3FB4" w:rsidRDefault="000B3FB4" w:rsidP="000B3FB4">
      <w:r>
        <w:t xml:space="preserve">                            &lt;/div&gt;&lt;/div&gt;&lt;/td&gt;&lt;td role="cell" data-prime="[object Object]" class="" style="width: 180px;"&gt;&lt;span class="p-column-title"&gt;&lt;/span&gt; &lt;div blurred-text="phase1" class="w-full"&gt;&lt;div&gt;</w:t>
      </w:r>
    </w:p>
    <w:p w14:paraId="6B034BFF" w14:textId="77777777" w:rsidR="000B3FB4" w:rsidRDefault="000B3FB4" w:rsidP="000B3FB4">
      <w:r>
        <w:t xml:space="preserve">    Phase 1</w:t>
      </w:r>
    </w:p>
    <w:p w14:paraId="78876EB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AF770F" w14:textId="77777777" w:rsidR="000B3FB4" w:rsidRDefault="000B3FB4" w:rsidP="000B3FB4">
      <w:r>
        <w:t xml:space="preserve">                                Data Released&amp;nbsp;</w:t>
      </w:r>
    </w:p>
    <w:p w14:paraId="2C77822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fdprocessedid="li96v"&gt;View&lt;/button&gt;&lt;/div&gt;&lt;/div&gt;&lt;/td&gt;&lt;td role="cell" data-prime="[object Object]" class="" style="width: 180px;"&gt;&lt;span class="p-column-title"&gt;&lt;/span&gt; &lt;div class="w-full"&gt;&lt;div&gt;</w:t>
      </w:r>
    </w:p>
    <w:p w14:paraId="7FC89D7B" w14:textId="77777777" w:rsidR="000B3FB4" w:rsidRDefault="000B3FB4" w:rsidP="000B3FB4">
      <w:r>
        <w:t xml:space="preserve">                                &amp;nbsp;</w:t>
      </w:r>
    </w:p>
    <w:p w14:paraId="4E4E61E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href="https://www.biopharmcatalyst.com/company/CRBU/news/327066" target="_blank"&gt;&lt;span&gt;</w:t>
      </w:r>
    </w:p>
    <w:p w14:paraId="300FD72E" w14:textId="77777777" w:rsidR="000B3FB4" w:rsidRDefault="000B3FB4" w:rsidP="000B3FB4">
      <w:r>
        <w:t xml:space="preserve">                H2 2026</w:t>
      </w:r>
    </w:p>
    <w:p w14:paraId="6ABED2E1" w14:textId="77777777" w:rsidR="000B3FB4" w:rsidRDefault="000B3FB4" w:rsidP="000B3FB4">
      <w:r>
        <w:t xml:space="preserve">            &lt;/span&gt;&lt;/a&gt;&lt;/div&gt;&lt;/div&gt;&lt;/td&gt;&lt;td role="cell" data-prime="[object Object]" class="" style="width: 370px;"&gt;&lt;span class="p-column-title"&gt;&lt;/span&gt; &lt;div blurred-text="Phase 1 data presented at EHA showed that a single dose of CB-011 produced deep, durable responses in heavily pretreated, BCMA-naïve patients with r/r MM: 83% CR rate, 91% MRD negativity, and 50% of patients in ≥CR at 15 months, noted June 11, 2026. Phase 1 initial dose expansion data in BCMA-naïve and BCMA-exposed patients expected 2H 2026." class="w-full"&gt;&lt;div&gt;&lt;span&gt;Phase 1 data presented at EHA showed that a single dose of CB-011 produced deep, durable responses in heavily pretreated, BCMA-naïve patients with r/r MM: 83% CR rate, 91% MRD negativity, and 50% of p&lt;!----&gt;&lt;/span&gt; &lt;a href="javascript:;"&gt;… read more&lt;/a&gt;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ACF368" w14:textId="77777777" w:rsidR="000B3FB4" w:rsidRDefault="000B3FB4" w:rsidP="000B3FB4">
      <w:r>
        <w:t xml:space="preserve">         &lt;span data-v-5afd0d46="" class="font-bold"&gt;CB-011 - (CaMMouflage)&lt;/span&gt;&lt;/h5&gt;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blurred-text="164639755" class="w-full"&gt;&lt;span&gt;&lt;span number-format-options="[object Object]"&gt;164.64M&lt;/span&gt;&lt;/span&gt;&lt;/div&gt;&lt;/td&gt;&lt;td role="cell" data-prime="[object Object]" </w:t>
      </w:r>
      <w:r>
        <w:lastRenderedPageBreak/>
        <w:t>class=""&gt;&lt;span class="p-column-title"&gt;&lt;/span&gt; &lt;div blurred-text="2026-06-11 08:36:23" class="w-full"&gt;&lt;span&gt;11/06/2026 ET&lt;/span&gt;&lt;/div&gt;&lt;/td&gt;&lt;td role="cell" data-prime="[object Object]" class="" style="width: 180px;"&gt;&lt;span class="p-column-title"&gt;&lt;/span&gt; &lt;div blurred-text="99180575" class="w-full"&gt;&lt;span&gt;&lt;span number-format-options="[object Object]"&gt;99.18M&lt;/span&gt;&lt;/span&gt;&lt;/div&gt;&lt;/td&gt;&lt;/tr&gt; &lt;!----&gt; &lt;!----&gt;&lt;!----&gt; &lt;tr role="row" class=""&gt;&lt;td role="cell" data-prime="[object Object]" class="p-frozen-column" style="width: 110px; left: 0px;"&gt;&lt;span class="p-column-title"&gt;&lt;/span&gt; &lt;div blurred-text="SLN" class="w-full"&gt;&lt;span&gt;&lt;!----&gt; &lt;div class="flex items-center space-x-2"&gt;&lt;!----&gt; &lt;div class="flex items-center space-x-2"&gt;&lt;a href="/company/SLN"&gt;SLN&lt;/a&gt;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blurred-text="Silence Therapeutics Plc" class="w-full"&gt;&lt;div class="inline-block"&gt;&lt;div class="max-w-50 mb-2"&gt;&lt;img src="/logos/SLN/round.png" alt="" class="w-full"&gt;&lt;/div&gt; &lt;span&gt;</w:t>
      </w:r>
    </w:p>
    <w:p w14:paraId="4702A550" w14:textId="77777777" w:rsidR="000B3FB4" w:rsidRDefault="000B3FB4" w:rsidP="000B3FB4">
      <w:r>
        <w:t xml:space="preserve">    Silence Therapeutics Plc</w:t>
      </w:r>
    </w:p>
    <w:p w14:paraId="4B8CC14F" w14:textId="77777777" w:rsidR="000B3FB4" w:rsidRDefault="000B3FB4" w:rsidP="000B3FB4">
      <w:r>
        <w:t xml:space="preserve">  &lt;/span&gt;&lt;/div&gt;&lt;/div&gt;&lt;/td&gt;&lt;td role="cell" data-prime="[object Object]" class="" style="width: 160px;"&gt;&lt;span class="p-column-title"&gt;&lt;/span&gt; &lt;div blurred-text="6.6800" class="w-full"&gt;&lt;div class="inline-block" data-key="company_price"&gt;&lt;span&gt;&lt;div class="price"&gt;$6.68&lt;/div&gt; &lt;small class="number change-up"&gt; +0.68 &lt;span&gt;&amp;nbsp;&amp;nbsp;&lt;/span&gt;+11.33% &lt;/small&gt;&lt;/span&gt;&lt;/div&gt;&lt;/div&gt;&lt;/td&gt;&lt;td role="cell" data-prime="[object Object]" class="" style="width: 200px;"&gt;&lt;span class="p-column-title"&gt;&lt;/span&gt; &lt;div class="w-full" blurred-text="7.13,1778731200,6.1,1778817600,6.23,1779076800,5.77,1779163200,6.24,1779249600,6.49,1779336000,6.2,1779422400,6.64,1779768000,6.8,1779854400,6.86,1779940800,6.9,1780027200,6.53,1780286400,6.37,1780372800,6.41,1780459200,6.85,1780545600,6.17,1780632000,6.23,1780891200,6.01,1780977600,6,1781064000,6.68,1781150400"&gt;&lt;div class="" data-key="price_change_sparkline"&gt;&lt;div class="apex-sparkline-container"&gt;&lt;div style="min-height: 45px;"&gt;&lt;div id="apexcharts5h5cuibu" class="apexcharts-canvas apexcharts5h5cuibu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1E0C5F8" w14:textId="77777777" w:rsidR="000B3FB4" w:rsidRDefault="000B3FB4" w:rsidP="000B3FB4">
      <w:r>
        <w:t xml:space="preserve">      .apexcharts-flip-y {</w:t>
      </w:r>
    </w:p>
    <w:p w14:paraId="5717A5DE" w14:textId="77777777" w:rsidR="000B3FB4" w:rsidRDefault="000B3FB4" w:rsidP="000B3FB4">
      <w:r>
        <w:t xml:space="preserve">        transform: scaleY(-1) translateY(-100%);</w:t>
      </w:r>
    </w:p>
    <w:p w14:paraId="41430958" w14:textId="77777777" w:rsidR="000B3FB4" w:rsidRDefault="000B3FB4" w:rsidP="000B3FB4">
      <w:r>
        <w:t xml:space="preserve">        transform-origin: top;</w:t>
      </w:r>
    </w:p>
    <w:p w14:paraId="43CA4AB0" w14:textId="77777777" w:rsidR="000B3FB4" w:rsidRDefault="000B3FB4" w:rsidP="000B3FB4">
      <w:r>
        <w:t xml:space="preserve">        transform-box: fill-box;</w:t>
      </w:r>
    </w:p>
    <w:p w14:paraId="42A013FC" w14:textId="77777777" w:rsidR="000B3FB4" w:rsidRDefault="000B3FB4" w:rsidP="000B3FB4">
      <w:r>
        <w:t xml:space="preserve">      }</w:t>
      </w:r>
    </w:p>
    <w:p w14:paraId="122B806B" w14:textId="77777777" w:rsidR="000B3FB4" w:rsidRDefault="000B3FB4" w:rsidP="000B3FB4">
      <w:r>
        <w:t xml:space="preserve">      .apexcharts-flip-x {</w:t>
      </w:r>
    </w:p>
    <w:p w14:paraId="29EA427E" w14:textId="77777777" w:rsidR="000B3FB4" w:rsidRDefault="000B3FB4" w:rsidP="000B3FB4">
      <w:r>
        <w:t xml:space="preserve">        transform: scaleX(-1);</w:t>
      </w:r>
    </w:p>
    <w:p w14:paraId="1B05A967" w14:textId="77777777" w:rsidR="000B3FB4" w:rsidRDefault="000B3FB4" w:rsidP="000B3FB4">
      <w:r>
        <w:t xml:space="preserve">        transform-origin: center;</w:t>
      </w:r>
    </w:p>
    <w:p w14:paraId="43408ECA" w14:textId="77777777" w:rsidR="000B3FB4" w:rsidRDefault="000B3FB4" w:rsidP="000B3FB4">
      <w:r>
        <w:t xml:space="preserve">        transform-box: fill-box;</w:t>
      </w:r>
    </w:p>
    <w:p w14:paraId="1EB2A1F8" w14:textId="77777777" w:rsidR="000B3FB4" w:rsidRDefault="000B3FB4" w:rsidP="000B3FB4">
      <w:r>
        <w:lastRenderedPageBreak/>
        <w:t xml:space="preserve">      }</w:t>
      </w:r>
    </w:p>
    <w:p w14:paraId="45FC5E9E" w14:textId="77777777" w:rsidR="000B3FB4" w:rsidRDefault="000B3FB4" w:rsidP="000B3FB4">
      <w:r>
        <w:t xml:space="preserve">      .apexcharts-legend {</w:t>
      </w:r>
    </w:p>
    <w:p w14:paraId="7DC69DB9" w14:textId="77777777" w:rsidR="000B3FB4" w:rsidRDefault="000B3FB4" w:rsidP="000B3FB4">
      <w:r>
        <w:t xml:space="preserve">        display: flex;</w:t>
      </w:r>
    </w:p>
    <w:p w14:paraId="479DC99A" w14:textId="77777777" w:rsidR="000B3FB4" w:rsidRDefault="000B3FB4" w:rsidP="000B3FB4">
      <w:r>
        <w:t xml:space="preserve">        overflow: auto;</w:t>
      </w:r>
    </w:p>
    <w:p w14:paraId="0B4BFB7B" w14:textId="77777777" w:rsidR="000B3FB4" w:rsidRDefault="000B3FB4" w:rsidP="000B3FB4">
      <w:r>
        <w:t xml:space="preserve">        padding: 0 10px;</w:t>
      </w:r>
    </w:p>
    <w:p w14:paraId="7CFB4BB0" w14:textId="77777777" w:rsidR="000B3FB4" w:rsidRDefault="000B3FB4" w:rsidP="000B3FB4">
      <w:r>
        <w:t xml:space="preserve">      }</w:t>
      </w:r>
    </w:p>
    <w:p w14:paraId="4F938D02" w14:textId="77777777" w:rsidR="000B3FB4" w:rsidRDefault="000B3FB4" w:rsidP="000B3FB4">
      <w:r>
        <w:t xml:space="preserve">      .apexcharts-legend.apexcharts-legend-group-horizontal {</w:t>
      </w:r>
    </w:p>
    <w:p w14:paraId="6A95591F" w14:textId="77777777" w:rsidR="000B3FB4" w:rsidRDefault="000B3FB4" w:rsidP="000B3FB4">
      <w:r>
        <w:t xml:space="preserve">        flex-direction: column;</w:t>
      </w:r>
    </w:p>
    <w:p w14:paraId="7E88DA77" w14:textId="77777777" w:rsidR="000B3FB4" w:rsidRDefault="000B3FB4" w:rsidP="000B3FB4">
      <w:r>
        <w:t xml:space="preserve">      }</w:t>
      </w:r>
    </w:p>
    <w:p w14:paraId="6332101F" w14:textId="77777777" w:rsidR="000B3FB4" w:rsidRDefault="000B3FB4" w:rsidP="000B3FB4">
      <w:r>
        <w:t xml:space="preserve">      .apexcharts-legend-group {</w:t>
      </w:r>
    </w:p>
    <w:p w14:paraId="12A17013" w14:textId="77777777" w:rsidR="000B3FB4" w:rsidRDefault="000B3FB4" w:rsidP="000B3FB4">
      <w:r>
        <w:t xml:space="preserve">        display: flex;</w:t>
      </w:r>
    </w:p>
    <w:p w14:paraId="56553136" w14:textId="77777777" w:rsidR="000B3FB4" w:rsidRDefault="000B3FB4" w:rsidP="000B3FB4">
      <w:r>
        <w:t xml:space="preserve">      }</w:t>
      </w:r>
    </w:p>
    <w:p w14:paraId="1D4DDA2F" w14:textId="77777777" w:rsidR="000B3FB4" w:rsidRDefault="000B3FB4" w:rsidP="000B3FB4">
      <w:r>
        <w:t xml:space="preserve">      .apexcharts-legend-group-vertical {</w:t>
      </w:r>
    </w:p>
    <w:p w14:paraId="4EB7F053" w14:textId="77777777" w:rsidR="000B3FB4" w:rsidRDefault="000B3FB4" w:rsidP="000B3FB4">
      <w:r>
        <w:t xml:space="preserve">        flex-direction: column-reverse;</w:t>
      </w:r>
    </w:p>
    <w:p w14:paraId="018B8349" w14:textId="77777777" w:rsidR="000B3FB4" w:rsidRDefault="000B3FB4" w:rsidP="000B3FB4">
      <w:r>
        <w:t xml:space="preserve">      }</w:t>
      </w:r>
    </w:p>
    <w:p w14:paraId="603846E8" w14:textId="77777777" w:rsidR="000B3FB4" w:rsidRDefault="000B3FB4" w:rsidP="000B3FB4">
      <w:r>
        <w:t xml:space="preserve">      .apexcharts-legend.apx-legend-position-bottom, .apexcharts-legend.apx-legend-position-top {</w:t>
      </w:r>
    </w:p>
    <w:p w14:paraId="6A0525BF" w14:textId="77777777" w:rsidR="000B3FB4" w:rsidRDefault="000B3FB4" w:rsidP="000B3FB4">
      <w:r>
        <w:t xml:space="preserve">        flex-wrap: wrap</w:t>
      </w:r>
    </w:p>
    <w:p w14:paraId="6285F22B" w14:textId="77777777" w:rsidR="000B3FB4" w:rsidRDefault="000B3FB4" w:rsidP="000B3FB4">
      <w:r>
        <w:t xml:space="preserve">      }</w:t>
      </w:r>
    </w:p>
    <w:p w14:paraId="47A83709" w14:textId="77777777" w:rsidR="000B3FB4" w:rsidRDefault="000B3FB4" w:rsidP="000B3FB4">
      <w:r>
        <w:t xml:space="preserve">      .apexcharts-legend.apx-legend-position-right, .apexcharts-legend.apx-legend-position-left {</w:t>
      </w:r>
    </w:p>
    <w:p w14:paraId="1B541ED3" w14:textId="77777777" w:rsidR="000B3FB4" w:rsidRDefault="000B3FB4" w:rsidP="000B3FB4">
      <w:r>
        <w:t xml:space="preserve">        flex-direction: column;</w:t>
      </w:r>
    </w:p>
    <w:p w14:paraId="052F543B" w14:textId="77777777" w:rsidR="000B3FB4" w:rsidRDefault="000B3FB4" w:rsidP="000B3FB4">
      <w:r>
        <w:t xml:space="preserve">        bottom: 0;</w:t>
      </w:r>
    </w:p>
    <w:p w14:paraId="03BF0B2B" w14:textId="77777777" w:rsidR="000B3FB4" w:rsidRDefault="000B3FB4" w:rsidP="000B3FB4">
      <w:r>
        <w:t xml:space="preserve">      }</w:t>
      </w:r>
    </w:p>
    <w:p w14:paraId="531C18C8"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77EF9847" w14:textId="77777777" w:rsidR="000B3FB4" w:rsidRDefault="000B3FB4" w:rsidP="000B3FB4">
      <w:r>
        <w:t xml:space="preserve">        justify-content: flex-start;</w:t>
      </w:r>
    </w:p>
    <w:p w14:paraId="3DB1E403" w14:textId="77777777" w:rsidR="000B3FB4" w:rsidRDefault="000B3FB4" w:rsidP="000B3FB4">
      <w:r>
        <w:t xml:space="preserve">        align-items: flex-start;</w:t>
      </w:r>
    </w:p>
    <w:p w14:paraId="6C85299E" w14:textId="77777777" w:rsidR="000B3FB4" w:rsidRDefault="000B3FB4" w:rsidP="000B3FB4">
      <w:r>
        <w:t xml:space="preserve">      }</w:t>
      </w:r>
    </w:p>
    <w:p w14:paraId="4B9A8D21" w14:textId="77777777" w:rsidR="000B3FB4" w:rsidRDefault="000B3FB4" w:rsidP="000B3FB4">
      <w:r>
        <w:t xml:space="preserve">      .apexcharts-legend.apx-legend-position-bottom.apexcharts-align-center, .apexcharts-legend.apx-legend-position-top.apexcharts-align-center {</w:t>
      </w:r>
    </w:p>
    <w:p w14:paraId="03251936" w14:textId="77777777" w:rsidR="000B3FB4" w:rsidRDefault="000B3FB4" w:rsidP="000B3FB4">
      <w:r>
        <w:t xml:space="preserve">        justify-content: center;</w:t>
      </w:r>
    </w:p>
    <w:p w14:paraId="4144E783" w14:textId="77777777" w:rsidR="000B3FB4" w:rsidRDefault="000B3FB4" w:rsidP="000B3FB4">
      <w:r>
        <w:t xml:space="preserve">        align-items: center;</w:t>
      </w:r>
    </w:p>
    <w:p w14:paraId="0B725D98" w14:textId="77777777" w:rsidR="000B3FB4" w:rsidRDefault="000B3FB4" w:rsidP="000B3FB4">
      <w:r>
        <w:lastRenderedPageBreak/>
        <w:t xml:space="preserve">      }</w:t>
      </w:r>
    </w:p>
    <w:p w14:paraId="3D7D41E6" w14:textId="77777777" w:rsidR="000B3FB4" w:rsidRDefault="000B3FB4" w:rsidP="000B3FB4">
      <w:r>
        <w:t xml:space="preserve">      .apexcharts-legend.apx-legend-position-bottom.apexcharts-align-right, .apexcharts-legend.apx-legend-position-top.apexcharts-align-right {</w:t>
      </w:r>
    </w:p>
    <w:p w14:paraId="0955D872" w14:textId="77777777" w:rsidR="000B3FB4" w:rsidRDefault="000B3FB4" w:rsidP="000B3FB4">
      <w:r>
        <w:t xml:space="preserve">        justify-content: flex-end;</w:t>
      </w:r>
    </w:p>
    <w:p w14:paraId="3D5D3042" w14:textId="77777777" w:rsidR="000B3FB4" w:rsidRDefault="000B3FB4" w:rsidP="000B3FB4">
      <w:r>
        <w:t xml:space="preserve">        align-items: flex-end;</w:t>
      </w:r>
    </w:p>
    <w:p w14:paraId="3B111936" w14:textId="77777777" w:rsidR="000B3FB4" w:rsidRDefault="000B3FB4" w:rsidP="000B3FB4">
      <w:r>
        <w:t xml:space="preserve">      }</w:t>
      </w:r>
    </w:p>
    <w:p w14:paraId="1A01002A" w14:textId="77777777" w:rsidR="000B3FB4" w:rsidRDefault="000B3FB4" w:rsidP="000B3FB4">
      <w:r>
        <w:t xml:space="preserve">      .apexcharts-legend-series {</w:t>
      </w:r>
    </w:p>
    <w:p w14:paraId="3370130A" w14:textId="77777777" w:rsidR="000B3FB4" w:rsidRDefault="000B3FB4" w:rsidP="000B3FB4">
      <w:r>
        <w:t xml:space="preserve">        cursor: pointer;</w:t>
      </w:r>
    </w:p>
    <w:p w14:paraId="6D9740EB" w14:textId="77777777" w:rsidR="000B3FB4" w:rsidRDefault="000B3FB4" w:rsidP="000B3FB4">
      <w:r>
        <w:t xml:space="preserve">        line-height: normal;</w:t>
      </w:r>
    </w:p>
    <w:p w14:paraId="5EA272DA" w14:textId="77777777" w:rsidR="000B3FB4" w:rsidRDefault="000B3FB4" w:rsidP="000B3FB4">
      <w:r>
        <w:t xml:space="preserve">        display: flex;</w:t>
      </w:r>
    </w:p>
    <w:p w14:paraId="191CFC39" w14:textId="77777777" w:rsidR="000B3FB4" w:rsidRDefault="000B3FB4" w:rsidP="000B3FB4">
      <w:r>
        <w:t xml:space="preserve">        align-items: center;</w:t>
      </w:r>
    </w:p>
    <w:p w14:paraId="0804E72F" w14:textId="77777777" w:rsidR="000B3FB4" w:rsidRDefault="000B3FB4" w:rsidP="000B3FB4">
      <w:r>
        <w:t xml:space="preserve">      }</w:t>
      </w:r>
    </w:p>
    <w:p w14:paraId="3F25ACB3" w14:textId="77777777" w:rsidR="000B3FB4" w:rsidRDefault="000B3FB4" w:rsidP="000B3FB4">
      <w:r>
        <w:t xml:space="preserve">      .apexcharts-legend-text {</w:t>
      </w:r>
    </w:p>
    <w:p w14:paraId="235F1277" w14:textId="77777777" w:rsidR="000B3FB4" w:rsidRPr="000B3FB4" w:rsidRDefault="000B3FB4" w:rsidP="000B3FB4">
      <w:pPr>
        <w:rPr>
          <w:lang w:val="fr-FR"/>
        </w:rPr>
      </w:pPr>
      <w:r>
        <w:t xml:space="preserve">        </w:t>
      </w:r>
      <w:r w:rsidRPr="000B3FB4">
        <w:rPr>
          <w:lang w:val="fr-FR"/>
        </w:rPr>
        <w:t>position: relative;</w:t>
      </w:r>
    </w:p>
    <w:p w14:paraId="115424FE" w14:textId="77777777" w:rsidR="000B3FB4" w:rsidRPr="000B3FB4" w:rsidRDefault="000B3FB4" w:rsidP="000B3FB4">
      <w:pPr>
        <w:rPr>
          <w:lang w:val="fr-FR"/>
        </w:rPr>
      </w:pPr>
      <w:r w:rsidRPr="000B3FB4">
        <w:rPr>
          <w:lang w:val="fr-FR"/>
        </w:rPr>
        <w:t xml:space="preserve">        font-size: 14px;</w:t>
      </w:r>
    </w:p>
    <w:p w14:paraId="641BDBDE" w14:textId="77777777" w:rsidR="000B3FB4" w:rsidRDefault="000B3FB4" w:rsidP="000B3FB4">
      <w:r w:rsidRPr="000B3FB4">
        <w:rPr>
          <w:lang w:val="fr-FR"/>
        </w:rPr>
        <w:t xml:space="preserve">      </w:t>
      </w:r>
      <w:r>
        <w:t>}</w:t>
      </w:r>
    </w:p>
    <w:p w14:paraId="1BCECB50" w14:textId="77777777" w:rsidR="000B3FB4" w:rsidRDefault="000B3FB4" w:rsidP="000B3FB4">
      <w:r>
        <w:t xml:space="preserve">      .apexcharts-legend-text *, .apexcharts-legend-marker * {</w:t>
      </w:r>
    </w:p>
    <w:p w14:paraId="675A729C" w14:textId="77777777" w:rsidR="000B3FB4" w:rsidRDefault="000B3FB4" w:rsidP="000B3FB4">
      <w:r>
        <w:t xml:space="preserve">        pointer-events: none;</w:t>
      </w:r>
    </w:p>
    <w:p w14:paraId="13EBAD81" w14:textId="77777777" w:rsidR="000B3FB4" w:rsidRDefault="000B3FB4" w:rsidP="000B3FB4">
      <w:r>
        <w:t xml:space="preserve">      }</w:t>
      </w:r>
    </w:p>
    <w:p w14:paraId="536BF7BE" w14:textId="77777777" w:rsidR="000B3FB4" w:rsidRDefault="000B3FB4" w:rsidP="000B3FB4">
      <w:r>
        <w:t xml:space="preserve">      .apexcharts-legend-marker {</w:t>
      </w:r>
    </w:p>
    <w:p w14:paraId="700C119B" w14:textId="77777777" w:rsidR="000B3FB4" w:rsidRDefault="000B3FB4" w:rsidP="000B3FB4">
      <w:r>
        <w:t xml:space="preserve">        position: relative;</w:t>
      </w:r>
    </w:p>
    <w:p w14:paraId="1A0C627E" w14:textId="77777777" w:rsidR="000B3FB4" w:rsidRDefault="000B3FB4" w:rsidP="000B3FB4">
      <w:r>
        <w:t xml:space="preserve">        display: flex;</w:t>
      </w:r>
    </w:p>
    <w:p w14:paraId="682B46ED" w14:textId="77777777" w:rsidR="000B3FB4" w:rsidRDefault="000B3FB4" w:rsidP="000B3FB4">
      <w:r>
        <w:t xml:space="preserve">        align-items: center;</w:t>
      </w:r>
    </w:p>
    <w:p w14:paraId="5F4CD30E" w14:textId="77777777" w:rsidR="000B3FB4" w:rsidRDefault="000B3FB4" w:rsidP="000B3FB4">
      <w:r>
        <w:t xml:space="preserve">        justify-content: center;</w:t>
      </w:r>
    </w:p>
    <w:p w14:paraId="21499B93" w14:textId="77777777" w:rsidR="000B3FB4" w:rsidRDefault="000B3FB4" w:rsidP="000B3FB4">
      <w:r>
        <w:t xml:space="preserve">        cursor: pointer;</w:t>
      </w:r>
    </w:p>
    <w:p w14:paraId="1FE227ED" w14:textId="77777777" w:rsidR="000B3FB4" w:rsidRDefault="000B3FB4" w:rsidP="000B3FB4">
      <w:r>
        <w:t xml:space="preserve">        margin-right: 1px;</w:t>
      </w:r>
    </w:p>
    <w:p w14:paraId="42227A8D" w14:textId="77777777" w:rsidR="000B3FB4" w:rsidRDefault="000B3FB4" w:rsidP="000B3FB4">
      <w:r>
        <w:t xml:space="preserve">      }</w:t>
      </w:r>
    </w:p>
    <w:p w14:paraId="3FC449B1" w14:textId="77777777" w:rsidR="000B3FB4" w:rsidRDefault="000B3FB4" w:rsidP="000B3FB4"/>
    <w:p w14:paraId="684BD64D" w14:textId="77777777" w:rsidR="000B3FB4" w:rsidRDefault="000B3FB4" w:rsidP="000B3FB4">
      <w:r>
        <w:t xml:space="preserve">      .apexcharts-legend-series.apexcharts-no-click {</w:t>
      </w:r>
    </w:p>
    <w:p w14:paraId="4069415B" w14:textId="77777777" w:rsidR="000B3FB4" w:rsidRDefault="000B3FB4" w:rsidP="000B3FB4">
      <w:r>
        <w:t xml:space="preserve">        cursor: auto;</w:t>
      </w:r>
    </w:p>
    <w:p w14:paraId="20FD23CA" w14:textId="77777777" w:rsidR="000B3FB4" w:rsidRDefault="000B3FB4" w:rsidP="000B3FB4">
      <w:r>
        <w:t xml:space="preserve">      }</w:t>
      </w:r>
    </w:p>
    <w:p w14:paraId="2A52CD28" w14:textId="77777777" w:rsidR="000B3FB4" w:rsidRDefault="000B3FB4" w:rsidP="000B3FB4">
      <w:r>
        <w:lastRenderedPageBreak/>
        <w:t xml:space="preserve">      .apexcharts-legend .apexcharts-hidden-zero-series, .apexcharts-legend .apexcharts-hidden-null-series {</w:t>
      </w:r>
    </w:p>
    <w:p w14:paraId="45954A07" w14:textId="77777777" w:rsidR="000B3FB4" w:rsidRDefault="000B3FB4" w:rsidP="000B3FB4">
      <w:r>
        <w:t xml:space="preserve">        display: none !important;</w:t>
      </w:r>
    </w:p>
    <w:p w14:paraId="0B45C7DC" w14:textId="77777777" w:rsidR="000B3FB4" w:rsidRDefault="000B3FB4" w:rsidP="000B3FB4">
      <w:r>
        <w:t xml:space="preserve">      }</w:t>
      </w:r>
    </w:p>
    <w:p w14:paraId="0F110A2F" w14:textId="77777777" w:rsidR="000B3FB4" w:rsidRDefault="000B3FB4" w:rsidP="000B3FB4">
      <w:r>
        <w:t xml:space="preserve">      .apexcharts-inactive-legend {</w:t>
      </w:r>
    </w:p>
    <w:p w14:paraId="1BC05696" w14:textId="77777777" w:rsidR="000B3FB4" w:rsidRDefault="000B3FB4" w:rsidP="000B3FB4">
      <w:r>
        <w:t xml:space="preserve">        opacity: 0.45;</w:t>
      </w:r>
    </w:p>
    <w:p w14:paraId="3CC68418" w14:textId="77777777" w:rsidR="000B3FB4" w:rsidRDefault="000B3FB4" w:rsidP="000B3FB4">
      <w:r>
        <w:t xml:space="preserve">      }</w:t>
      </w:r>
    </w:p>
    <w:p w14:paraId="26C67120" w14:textId="77777777" w:rsidR="000B3FB4" w:rsidRDefault="000B3FB4" w:rsidP="000B3FB4"/>
    <w:p w14:paraId="25EE9B63"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id="gridRectMask5h5cuibu"&gt;&lt;rect width="171" height="49" x="-3" y="-3" rx="0" ry="0" opacity="1" stroke-width="0" stroke="none" stroke-dasharray="0" fill="#fff"&gt;&lt;/rect&gt;&lt;/clipPath&gt;&lt;clipPath id="gridRectBarMask5h5cuibu"&gt;&lt;rect width="171" height="49" x="-3" y="-3" rx="0" ry="0" opacity="1" stroke-width="0" stroke="none" stroke-dasharray="0" fill="#fff"&gt;&lt;/rect&gt;&lt;/clipPath&gt;&lt;clipPath id="gridRectMarkerMask5h5cuibu"&gt;&lt;rect width="165" height="43" x="0" y="0" rx="0" ry="0" opacity="1" stroke-width="0" stroke="none" stroke-dasharray="0" fill="#fff"&gt;&lt;/rect&gt;&lt;/clipPath&gt;&lt;clipPath id="forecastMask5h5cuibu"&gt;&lt;/clipPath&gt;&lt;clipPath id="nonForecastMask5h5cuibu"&gt;&lt;/clipPath&gt;&lt;/defs&gt;&lt;line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12.469999999999999 L 5.892857142857142 27.23333333333335 L 23.57142857142857 25.36999999999999 L 29.464285714285715 31.96333333333334 L 35.357142857142854 25.226666666666674 L 41.25 21.64333333333333 L 47.14285714285714 25.799999999999997 L 70.71428571428571 19.49333333333334 L 76.60714285714286 17.200000000000003 L 82.5 16.340000000000003 L 88.39285714285714 15.766666666666666 L 106.07142857142857 21.069999999999993 L 111.96428571428571 23.36333333333333 L 117.85714285714286 22.790000000000006 L 123.75 16.48333333333335 L 129.64285714285714 26.230000000000004 L 147.32142857142858 25.36999999999999 L 153.21428571428572 28.52333333333334 L 159.10714285714286 28.66666666666667 L 165 18.92" fill="none" fill-opacity="1" stroke="rgba(179,0,0,0.85)" stroke-opacity="1" stroke-linecap="butt" stroke-width="2" stroke-</w:t>
      </w:r>
      <w:r>
        <w:lastRenderedPageBreak/>
        <w:t xml:space="preserve">dasharray="0" class="apexcharts-line" index="0" clip-path="url(#gridRectMask5h5cuibu)" pathTo="M 0 12.469999999999999 L 5.892857142857142 27.23333333333335 L 23.57142857142857 25.36999999999999 L 29.464285714285715 31.96333333333334 L 35.357142857142854 25.226666666666674 L 41.25 21.64333333333333 L 47.14285714285714 25.799999999999997 L 70.71428571428571 19.49333333333334 L 76.60714285714286 17.200000000000003 L 82.5 16.340000000000003 L 88.39285714285714 15.766666666666666 L 106.07142857142857 21.069999999999993 L 111.96428571428571 23.36333333333333 L 117.85714285714286 22.790000000000006 L 123.75 16.48333333333335 L 129.64285714285714 26.230000000000004 L 147.32142857142858 25.36999999999999 L 153.21428571428572 28.52333333333334 L 159.10714285714286 28.66666666666667 L 165 18.92"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4DCBF8BC" w14:textId="77777777" w:rsidR="000B3FB4" w:rsidRDefault="000B3FB4" w:rsidP="000B3FB4">
      <w:r>
        <w:t xml:space="preserve">           m -0, 0 </w:t>
      </w:r>
    </w:p>
    <w:p w14:paraId="251220FC" w14:textId="77777777" w:rsidR="000B3FB4" w:rsidRDefault="000B3FB4" w:rsidP="000B3FB4">
      <w:r>
        <w:t xml:space="preserve">           a 0,0 0 1,0 0,0 </w:t>
      </w:r>
    </w:p>
    <w:p w14:paraId="43883179" w14:textId="77777777" w:rsidR="000B3FB4" w:rsidRDefault="000B3FB4" w:rsidP="000B3FB4">
      <w:r>
        <w:t xml:space="preserve">           a 0,0 0 1,0 -0,0" fill="#b30000" fill-opacity="1" stroke="#ffffff" stroke-opacity="0.9" stroke-linecap="butt" stroke-width="2" stroke-dasharray="0" cx="0" cy="0" shape="circle" class="apexcharts-marker w27r2w37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blurred-text="Divesiran (SLN124) - (SANRECO)" class="w-full"&gt;&lt;div class="flex flex-col h-full mb-2"&gt;&lt;strong class="mb-3"&gt;Divesiran (SLN124) - (SANRECO)&lt;/strong&gt; &lt;div class="grid grid-cols-2 gap-x-2 gap-y-2"&gt;&lt;div class="v-popper v-popper--theme-menu v-popper--theme-dropdown"&gt;&lt;div class="space-x-2 text-black font-medium cursor-help flex items-center"&gt;&lt;div </w:t>
      </w:r>
      <w:r>
        <w:lastRenderedPageBreak/>
        <w:t>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 blurred-text="NCT05499013"&gt;&lt;div class="flex flex-col space-y-2" labelkey="label"&gt;&lt;a target="_blank" href="https://clinicaltrials.gov/study/NCT05499013"&gt;NCT05499013&lt;/a&gt;&lt;/div&gt;&lt;/div&gt;&lt;/td&gt;&lt;td role="cell" data-prime="[object Object]" class="" style="width: 220px;"&gt;&lt;span class="p-column-title"&gt;&lt;/span&gt; &lt;div blurred-text="Polycythemia Vera" class="w-full"&gt;&lt;div&gt;</w:t>
      </w:r>
    </w:p>
    <w:p w14:paraId="5ADEC533" w14:textId="77777777" w:rsidR="000B3FB4" w:rsidRDefault="000B3FB4" w:rsidP="000B3FB4">
      <w:r>
        <w:t xml:space="preserve">                                Polycythemia Vera&amp;nbsp;</w:t>
      </w:r>
    </w:p>
    <w:p w14:paraId="2F4011FD" w14:textId="77777777" w:rsidR="000B3FB4" w:rsidRDefault="000B3FB4" w:rsidP="000B3FB4">
      <w:r>
        <w:t xml:space="preserve">                            &lt;/div&gt;&lt;/div&gt;&lt;/td&gt;&lt;td role="cell" data-prime="[object Object]" class="" style="width: 180px;"&gt;&lt;span class="p-column-title"&gt;&lt;/span&gt; &lt;div blurred-text="phase2" class="w-full"&gt;&lt;div&gt;</w:t>
      </w:r>
    </w:p>
    <w:p w14:paraId="47FEF64B" w14:textId="77777777" w:rsidR="000B3FB4" w:rsidRDefault="000B3FB4" w:rsidP="000B3FB4">
      <w:r>
        <w:t xml:space="preserve">    Phase 2</w:t>
      </w:r>
    </w:p>
    <w:p w14:paraId="1B3B7DD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 blurred-text="Enrollment Conclusion"&gt;&lt;div&gt;</w:t>
      </w:r>
    </w:p>
    <w:p w14:paraId="5457EF88" w14:textId="77777777" w:rsidR="000B3FB4" w:rsidRDefault="000B3FB4" w:rsidP="000B3FB4">
      <w:r>
        <w:t xml:space="preserve">                                Enrollment Conclusion&amp;nbsp;</w:t>
      </w:r>
    </w:p>
    <w:p w14:paraId="4C8D1E5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fdprocessedid="1l45yl"&gt;View&lt;/button&gt;&lt;/div&gt;&lt;/div&gt;&lt;/td&gt;&lt;td role="cell" data-prime="[object Object]" class="" style="width: 180px;"&gt;&lt;span class="p-column-title"&gt;&lt;/span&gt; &lt;div class="w-full" blurred-text="Topline Data"&gt;&lt;div&gt;</w:t>
      </w:r>
    </w:p>
    <w:p w14:paraId="5CD25CC1" w14:textId="77777777" w:rsidR="000B3FB4" w:rsidRDefault="000B3FB4" w:rsidP="000B3FB4">
      <w:r>
        <w:t xml:space="preserve">                                Topline Data&amp;nbsp;</w:t>
      </w:r>
    </w:p>
    <w:p w14:paraId="0D3D2DD6"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href="https://www.biopharmcatalyst.com/company/SLN/news/327055" target="_blank"&gt;&lt;span&gt;</w:t>
      </w:r>
    </w:p>
    <w:p w14:paraId="7F14166C" w14:textId="77777777" w:rsidR="000B3FB4" w:rsidRDefault="000B3FB4" w:rsidP="000B3FB4">
      <w:r>
        <w:lastRenderedPageBreak/>
        <w:t xml:space="preserve">                Aug 2026</w:t>
      </w:r>
    </w:p>
    <w:p w14:paraId="40AD2977" w14:textId="77777777" w:rsidR="000B3FB4" w:rsidRDefault="000B3FB4" w:rsidP="000B3FB4">
      <w:r>
        <w:t xml:space="preserve">            &lt;/span&gt;&lt;/a&gt;&lt;/div&gt;&lt;/div&gt;&lt;/td&gt;&lt;td role="cell" data-prime="[object Object]" class="" style="width: 370px;"&gt;&lt;span class="p-column-title"&gt;&lt;/span&gt; &lt;div blurred-text="Phase 2 topline data planned for August 2026. Phase 2 enrollment completed October 23, 2025. Phase 2 data reported that therapeutic phlebotomies were essentially eliminated and mean hematocrit (HCT) levels were lowered and maintained to ≤ 45% for all cohorts regardless of baseline levels, noted June 11, 2026." class="w-full"&gt;&lt;div&gt;&lt;span&gt;Phase 2 topline data planned for August 2026. Phase 2 enrollment completed October 23, 2025. Phase 2 data reported that therapeutic phlebotomies were essentially eliminated and mean hematocrit (HCT) 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1C9A5D" w14:textId="77777777" w:rsidR="000B3FB4" w:rsidRDefault="000B3FB4" w:rsidP="000B3FB4">
      <w:r>
        <w:t xml:space="preserve">         &lt;span data-v-5afd0d46="" class="font-bold"&gt;Divesiran (SLN124) - (SANRECO)&lt;/span&gt;&lt;/h5&gt;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blurred-text="312624000" class="w-full"&gt;&lt;span&gt;&lt;span number-format-options="[object Object]"&gt;312.62M&lt;/span&gt;&lt;/span&gt;&lt;/div&gt;&lt;/td&gt;&lt;td role="cell" data-prime="[object Object]" class=""&gt;&lt;span class="p-column-title"&gt;&lt;/span&gt; &lt;div blurred-text="2026-06-11 07:48:28" class="w-full"&gt;&lt;span&gt;11/06/2026 ET&lt;/span&gt;&lt;/div&gt;&lt;/td&gt;&lt;td role="cell" data-prime="[object Object]" class="" style="width: 180px;"&gt;&lt;span class="p-column-title"&gt;&lt;/span&gt; &lt;div blurred-text="46800000" class="w-full"&gt;&lt;span&gt;&lt;span number-format-options="[object Object]"&gt;46.8M&lt;/span&gt;&lt;/span&gt;&lt;/div&gt;&lt;/td&gt;&lt;/tr&gt;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3A5ABD59" w14:textId="77777777" w:rsidR="000B3FB4" w:rsidRDefault="000B3FB4" w:rsidP="000B3FB4">
      <w:r>
        <w:t xml:space="preserve">    Roche Holding AG ADR</w:t>
      </w:r>
    </w:p>
    <w:p w14:paraId="461ED7D3" w14:textId="77777777" w:rsidR="000B3FB4" w:rsidRDefault="000B3FB4" w:rsidP="000B3FB4">
      <w:r>
        <w:t xml:space="preserve">  &lt;/span&gt;&lt;/div&gt;&lt;/div&gt;&lt;/td&gt;&lt;td role="cell" data-prime="[object Object]" class="" style="width: 160px;"&gt;&lt;span class="p-column-title"&gt;&lt;/span&gt; &lt;div blurred-text="51.3500" class="w-full"&gt;&lt;div class="inline-block" data-key="company_price"&gt;&lt;span&gt;&lt;div class="price"&gt;$51.35&lt;/div&gt; &lt;small class="number change-up"&gt; +0.93 &lt;span&gt;&amp;nbsp;&amp;nbsp;&lt;/span&gt;+1.84% &lt;/small&gt;&lt;/span&gt;&lt;/div&gt;&lt;/div&gt;&lt;/td&gt;&lt;td role="cell" data-prime="[object Object]" class="" style="width: 200px;"&gt;&lt;span class="p-column-title"&gt;&lt;/span&gt; &lt;div blurred-text="51.29,1778731200,51.09,1778817600,51.1,1779076800,51.86,1779163200,51.94,1779249600,52.71,1779336000,53.34,1779422400,52.6,1779768000,52.47,1779854400,52.36,1779940800,52.4,1780027200,50.2199,1780286400,49.07,1780372800,49,1780459200,51.57,1780545600,51.48,1780632000,50.55,1780891200,50.23,1780977600,50.42,1781064000,51.35,1781150400" class="w-full"&gt;&lt;div class="" data-key="price_change_sparkline"&gt;&lt;div class="apex-sparkline-container"&gt;&lt;div style="min-height: 45px;"&gt;&lt;div id="apexchartsrrmszczu" class="apexcharts-canvas apexchartsrrmszczu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84A80FC" w14:textId="77777777" w:rsidR="000B3FB4" w:rsidRDefault="000B3FB4" w:rsidP="000B3FB4">
      <w:r>
        <w:t xml:space="preserve">      .apexcharts-flip-y {</w:t>
      </w:r>
    </w:p>
    <w:p w14:paraId="4D431A63" w14:textId="77777777" w:rsidR="000B3FB4" w:rsidRDefault="000B3FB4" w:rsidP="000B3FB4">
      <w:r>
        <w:t xml:space="preserve">        transform: scaleY(-1) translateY(-100%);</w:t>
      </w:r>
    </w:p>
    <w:p w14:paraId="225835D0" w14:textId="77777777" w:rsidR="000B3FB4" w:rsidRDefault="000B3FB4" w:rsidP="000B3FB4">
      <w:r>
        <w:lastRenderedPageBreak/>
        <w:t xml:space="preserve">        transform-origin: top;</w:t>
      </w:r>
    </w:p>
    <w:p w14:paraId="2D152AFB" w14:textId="77777777" w:rsidR="000B3FB4" w:rsidRDefault="000B3FB4" w:rsidP="000B3FB4">
      <w:r>
        <w:t xml:space="preserve">        transform-box: fill-box;</w:t>
      </w:r>
    </w:p>
    <w:p w14:paraId="201E9E6D" w14:textId="77777777" w:rsidR="000B3FB4" w:rsidRDefault="000B3FB4" w:rsidP="000B3FB4">
      <w:r>
        <w:t xml:space="preserve">      }</w:t>
      </w:r>
    </w:p>
    <w:p w14:paraId="51B07AC3" w14:textId="77777777" w:rsidR="000B3FB4" w:rsidRDefault="000B3FB4" w:rsidP="000B3FB4">
      <w:r>
        <w:t xml:space="preserve">      .apexcharts-flip-x {</w:t>
      </w:r>
    </w:p>
    <w:p w14:paraId="7A626965" w14:textId="77777777" w:rsidR="000B3FB4" w:rsidRDefault="000B3FB4" w:rsidP="000B3FB4">
      <w:r>
        <w:t xml:space="preserve">        transform: scaleX(-1);</w:t>
      </w:r>
    </w:p>
    <w:p w14:paraId="2C7250BD" w14:textId="77777777" w:rsidR="000B3FB4" w:rsidRDefault="000B3FB4" w:rsidP="000B3FB4">
      <w:r>
        <w:t xml:space="preserve">        transform-origin: center;</w:t>
      </w:r>
    </w:p>
    <w:p w14:paraId="38901EAE" w14:textId="77777777" w:rsidR="000B3FB4" w:rsidRDefault="000B3FB4" w:rsidP="000B3FB4">
      <w:r>
        <w:t xml:space="preserve">        transform-box: fill-box;</w:t>
      </w:r>
    </w:p>
    <w:p w14:paraId="0BF5BFA6" w14:textId="77777777" w:rsidR="000B3FB4" w:rsidRDefault="000B3FB4" w:rsidP="000B3FB4">
      <w:r>
        <w:t xml:space="preserve">      }</w:t>
      </w:r>
    </w:p>
    <w:p w14:paraId="6DC5ECE3" w14:textId="77777777" w:rsidR="000B3FB4" w:rsidRDefault="000B3FB4" w:rsidP="000B3FB4">
      <w:r>
        <w:t xml:space="preserve">      .apexcharts-legend {</w:t>
      </w:r>
    </w:p>
    <w:p w14:paraId="5D1DB966" w14:textId="77777777" w:rsidR="000B3FB4" w:rsidRDefault="000B3FB4" w:rsidP="000B3FB4">
      <w:r>
        <w:t xml:space="preserve">        display: flex;</w:t>
      </w:r>
    </w:p>
    <w:p w14:paraId="585E5E7C" w14:textId="77777777" w:rsidR="000B3FB4" w:rsidRDefault="000B3FB4" w:rsidP="000B3FB4">
      <w:r>
        <w:t xml:space="preserve">        overflow: auto;</w:t>
      </w:r>
    </w:p>
    <w:p w14:paraId="375BB27C" w14:textId="77777777" w:rsidR="000B3FB4" w:rsidRDefault="000B3FB4" w:rsidP="000B3FB4">
      <w:r>
        <w:t xml:space="preserve">        padding: 0 10px;</w:t>
      </w:r>
    </w:p>
    <w:p w14:paraId="53DB070D" w14:textId="77777777" w:rsidR="000B3FB4" w:rsidRDefault="000B3FB4" w:rsidP="000B3FB4">
      <w:r>
        <w:t xml:space="preserve">      }</w:t>
      </w:r>
    </w:p>
    <w:p w14:paraId="14AA6CEB" w14:textId="77777777" w:rsidR="000B3FB4" w:rsidRDefault="000B3FB4" w:rsidP="000B3FB4">
      <w:r>
        <w:t xml:space="preserve">      .apexcharts-legend.apexcharts-legend-group-horizontal {</w:t>
      </w:r>
    </w:p>
    <w:p w14:paraId="69213C20" w14:textId="77777777" w:rsidR="000B3FB4" w:rsidRDefault="000B3FB4" w:rsidP="000B3FB4">
      <w:r>
        <w:t xml:space="preserve">        flex-direction: column;</w:t>
      </w:r>
    </w:p>
    <w:p w14:paraId="3B0C7FC7" w14:textId="77777777" w:rsidR="000B3FB4" w:rsidRDefault="000B3FB4" w:rsidP="000B3FB4">
      <w:r>
        <w:t xml:space="preserve">      }</w:t>
      </w:r>
    </w:p>
    <w:p w14:paraId="698EBB33" w14:textId="77777777" w:rsidR="000B3FB4" w:rsidRDefault="000B3FB4" w:rsidP="000B3FB4">
      <w:r>
        <w:t xml:space="preserve">      .apexcharts-legend-group {</w:t>
      </w:r>
    </w:p>
    <w:p w14:paraId="23B07F6D" w14:textId="77777777" w:rsidR="000B3FB4" w:rsidRDefault="000B3FB4" w:rsidP="000B3FB4">
      <w:r>
        <w:t xml:space="preserve">        display: flex;</w:t>
      </w:r>
    </w:p>
    <w:p w14:paraId="451541A7" w14:textId="77777777" w:rsidR="000B3FB4" w:rsidRDefault="000B3FB4" w:rsidP="000B3FB4">
      <w:r>
        <w:t xml:space="preserve">      }</w:t>
      </w:r>
    </w:p>
    <w:p w14:paraId="5B848154" w14:textId="77777777" w:rsidR="000B3FB4" w:rsidRDefault="000B3FB4" w:rsidP="000B3FB4">
      <w:r>
        <w:t xml:space="preserve">      .apexcharts-legend-group-vertical {</w:t>
      </w:r>
    </w:p>
    <w:p w14:paraId="05624F4F" w14:textId="77777777" w:rsidR="000B3FB4" w:rsidRDefault="000B3FB4" w:rsidP="000B3FB4">
      <w:r>
        <w:t xml:space="preserve">        flex-direction: column-reverse;</w:t>
      </w:r>
    </w:p>
    <w:p w14:paraId="27892A5F" w14:textId="77777777" w:rsidR="000B3FB4" w:rsidRDefault="000B3FB4" w:rsidP="000B3FB4">
      <w:r>
        <w:t xml:space="preserve">      }</w:t>
      </w:r>
    </w:p>
    <w:p w14:paraId="542B397B" w14:textId="77777777" w:rsidR="000B3FB4" w:rsidRDefault="000B3FB4" w:rsidP="000B3FB4">
      <w:r>
        <w:t xml:space="preserve">      .apexcharts-legend.apx-legend-position-bottom, .apexcharts-legend.apx-legend-position-top {</w:t>
      </w:r>
    </w:p>
    <w:p w14:paraId="1948FBA7" w14:textId="77777777" w:rsidR="000B3FB4" w:rsidRDefault="000B3FB4" w:rsidP="000B3FB4">
      <w:r>
        <w:t xml:space="preserve">        flex-wrap: wrap</w:t>
      </w:r>
    </w:p>
    <w:p w14:paraId="1FEAF296" w14:textId="77777777" w:rsidR="000B3FB4" w:rsidRDefault="000B3FB4" w:rsidP="000B3FB4">
      <w:r>
        <w:t xml:space="preserve">      }</w:t>
      </w:r>
    </w:p>
    <w:p w14:paraId="136931D2" w14:textId="77777777" w:rsidR="000B3FB4" w:rsidRDefault="000B3FB4" w:rsidP="000B3FB4">
      <w:r>
        <w:t xml:space="preserve">      .apexcharts-legend.apx-legend-position-right, .apexcharts-legend.apx-legend-position-left {</w:t>
      </w:r>
    </w:p>
    <w:p w14:paraId="45A90A26" w14:textId="77777777" w:rsidR="000B3FB4" w:rsidRDefault="000B3FB4" w:rsidP="000B3FB4">
      <w:r>
        <w:t xml:space="preserve">        flex-direction: column;</w:t>
      </w:r>
    </w:p>
    <w:p w14:paraId="00F72AE0" w14:textId="77777777" w:rsidR="000B3FB4" w:rsidRDefault="000B3FB4" w:rsidP="000B3FB4">
      <w:r>
        <w:t xml:space="preserve">        bottom: 0;</w:t>
      </w:r>
    </w:p>
    <w:p w14:paraId="25348966" w14:textId="77777777" w:rsidR="000B3FB4" w:rsidRDefault="000B3FB4" w:rsidP="000B3FB4">
      <w:r>
        <w:t xml:space="preserve">      }</w:t>
      </w:r>
    </w:p>
    <w:p w14:paraId="6B87E678"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57A17BD2" w14:textId="77777777" w:rsidR="000B3FB4" w:rsidRDefault="000B3FB4" w:rsidP="000B3FB4">
      <w:r>
        <w:lastRenderedPageBreak/>
        <w:t xml:space="preserve">        justify-content: flex-start;</w:t>
      </w:r>
    </w:p>
    <w:p w14:paraId="69181103" w14:textId="77777777" w:rsidR="000B3FB4" w:rsidRDefault="000B3FB4" w:rsidP="000B3FB4">
      <w:r>
        <w:t xml:space="preserve">        align-items: flex-start;</w:t>
      </w:r>
    </w:p>
    <w:p w14:paraId="5B51853E" w14:textId="77777777" w:rsidR="000B3FB4" w:rsidRDefault="000B3FB4" w:rsidP="000B3FB4">
      <w:r>
        <w:t xml:space="preserve">      }</w:t>
      </w:r>
    </w:p>
    <w:p w14:paraId="61717D9A" w14:textId="77777777" w:rsidR="000B3FB4" w:rsidRDefault="000B3FB4" w:rsidP="000B3FB4">
      <w:r>
        <w:t xml:space="preserve">      .apexcharts-legend.apx-legend-position-bottom.apexcharts-align-center, .apexcharts-legend.apx-legend-position-top.apexcharts-align-center {</w:t>
      </w:r>
    </w:p>
    <w:p w14:paraId="59EC743B" w14:textId="77777777" w:rsidR="000B3FB4" w:rsidRDefault="000B3FB4" w:rsidP="000B3FB4">
      <w:r>
        <w:t xml:space="preserve">        justify-content: center;</w:t>
      </w:r>
    </w:p>
    <w:p w14:paraId="5F33DBDD" w14:textId="77777777" w:rsidR="000B3FB4" w:rsidRDefault="000B3FB4" w:rsidP="000B3FB4">
      <w:r>
        <w:t xml:space="preserve">        align-items: center;</w:t>
      </w:r>
    </w:p>
    <w:p w14:paraId="6386A4B8" w14:textId="77777777" w:rsidR="000B3FB4" w:rsidRDefault="000B3FB4" w:rsidP="000B3FB4">
      <w:r>
        <w:t xml:space="preserve">      }</w:t>
      </w:r>
    </w:p>
    <w:p w14:paraId="3F6A1537" w14:textId="77777777" w:rsidR="000B3FB4" w:rsidRDefault="000B3FB4" w:rsidP="000B3FB4">
      <w:r>
        <w:t xml:space="preserve">      .apexcharts-legend.apx-legend-position-bottom.apexcharts-align-right, .apexcharts-legend.apx-legend-position-top.apexcharts-align-right {</w:t>
      </w:r>
    </w:p>
    <w:p w14:paraId="63BCA7CF" w14:textId="77777777" w:rsidR="000B3FB4" w:rsidRDefault="000B3FB4" w:rsidP="000B3FB4">
      <w:r>
        <w:t xml:space="preserve">        justify-content: flex-end;</w:t>
      </w:r>
    </w:p>
    <w:p w14:paraId="577E9F51" w14:textId="77777777" w:rsidR="000B3FB4" w:rsidRDefault="000B3FB4" w:rsidP="000B3FB4">
      <w:r>
        <w:t xml:space="preserve">        align-items: flex-end;</w:t>
      </w:r>
    </w:p>
    <w:p w14:paraId="2FB2CE94" w14:textId="77777777" w:rsidR="000B3FB4" w:rsidRDefault="000B3FB4" w:rsidP="000B3FB4">
      <w:r>
        <w:t xml:space="preserve">      }</w:t>
      </w:r>
    </w:p>
    <w:p w14:paraId="79ABC9AC" w14:textId="77777777" w:rsidR="000B3FB4" w:rsidRDefault="000B3FB4" w:rsidP="000B3FB4">
      <w:r>
        <w:t xml:space="preserve">      .apexcharts-legend-series {</w:t>
      </w:r>
    </w:p>
    <w:p w14:paraId="4E64B761" w14:textId="77777777" w:rsidR="000B3FB4" w:rsidRDefault="000B3FB4" w:rsidP="000B3FB4">
      <w:r>
        <w:t xml:space="preserve">        cursor: pointer;</w:t>
      </w:r>
    </w:p>
    <w:p w14:paraId="08DBF3A9" w14:textId="77777777" w:rsidR="000B3FB4" w:rsidRDefault="000B3FB4" w:rsidP="000B3FB4">
      <w:r>
        <w:t xml:space="preserve">        line-height: normal;</w:t>
      </w:r>
    </w:p>
    <w:p w14:paraId="791F51B0" w14:textId="77777777" w:rsidR="000B3FB4" w:rsidRDefault="000B3FB4" w:rsidP="000B3FB4">
      <w:r>
        <w:t xml:space="preserve">        display: flex;</w:t>
      </w:r>
    </w:p>
    <w:p w14:paraId="418DCF17" w14:textId="77777777" w:rsidR="000B3FB4" w:rsidRDefault="000B3FB4" w:rsidP="000B3FB4">
      <w:r>
        <w:t xml:space="preserve">        align-items: center;</w:t>
      </w:r>
    </w:p>
    <w:p w14:paraId="784E6C76" w14:textId="77777777" w:rsidR="000B3FB4" w:rsidRDefault="000B3FB4" w:rsidP="000B3FB4">
      <w:r>
        <w:t xml:space="preserve">      }</w:t>
      </w:r>
    </w:p>
    <w:p w14:paraId="73A3D32A" w14:textId="77777777" w:rsidR="000B3FB4" w:rsidRDefault="000B3FB4" w:rsidP="000B3FB4">
      <w:r>
        <w:t xml:space="preserve">      .apexcharts-legend-text {</w:t>
      </w:r>
    </w:p>
    <w:p w14:paraId="6EE8EC77" w14:textId="77777777" w:rsidR="000B3FB4" w:rsidRPr="000B3FB4" w:rsidRDefault="000B3FB4" w:rsidP="000B3FB4">
      <w:pPr>
        <w:rPr>
          <w:lang w:val="fr-FR"/>
        </w:rPr>
      </w:pPr>
      <w:r>
        <w:t xml:space="preserve">        </w:t>
      </w:r>
      <w:r w:rsidRPr="000B3FB4">
        <w:rPr>
          <w:lang w:val="fr-FR"/>
        </w:rPr>
        <w:t>position: relative;</w:t>
      </w:r>
    </w:p>
    <w:p w14:paraId="78C474F5" w14:textId="77777777" w:rsidR="000B3FB4" w:rsidRPr="000B3FB4" w:rsidRDefault="000B3FB4" w:rsidP="000B3FB4">
      <w:pPr>
        <w:rPr>
          <w:lang w:val="fr-FR"/>
        </w:rPr>
      </w:pPr>
      <w:r w:rsidRPr="000B3FB4">
        <w:rPr>
          <w:lang w:val="fr-FR"/>
        </w:rPr>
        <w:t xml:space="preserve">        font-size: 14px;</w:t>
      </w:r>
    </w:p>
    <w:p w14:paraId="23C7D238" w14:textId="77777777" w:rsidR="000B3FB4" w:rsidRDefault="000B3FB4" w:rsidP="000B3FB4">
      <w:r w:rsidRPr="000B3FB4">
        <w:rPr>
          <w:lang w:val="fr-FR"/>
        </w:rPr>
        <w:t xml:space="preserve">      </w:t>
      </w:r>
      <w:r>
        <w:t>}</w:t>
      </w:r>
    </w:p>
    <w:p w14:paraId="43D86185" w14:textId="77777777" w:rsidR="000B3FB4" w:rsidRDefault="000B3FB4" w:rsidP="000B3FB4">
      <w:r>
        <w:t xml:space="preserve">      .apexcharts-legend-text *, .apexcharts-legend-marker * {</w:t>
      </w:r>
    </w:p>
    <w:p w14:paraId="5F22077A" w14:textId="77777777" w:rsidR="000B3FB4" w:rsidRDefault="000B3FB4" w:rsidP="000B3FB4">
      <w:r>
        <w:t xml:space="preserve">        pointer-events: none;</w:t>
      </w:r>
    </w:p>
    <w:p w14:paraId="3785BD32" w14:textId="77777777" w:rsidR="000B3FB4" w:rsidRDefault="000B3FB4" w:rsidP="000B3FB4">
      <w:r>
        <w:t xml:space="preserve">      }</w:t>
      </w:r>
    </w:p>
    <w:p w14:paraId="20B7F3E5" w14:textId="77777777" w:rsidR="000B3FB4" w:rsidRDefault="000B3FB4" w:rsidP="000B3FB4">
      <w:r>
        <w:t xml:space="preserve">      .apexcharts-legend-marker {</w:t>
      </w:r>
    </w:p>
    <w:p w14:paraId="4C144BAB" w14:textId="77777777" w:rsidR="000B3FB4" w:rsidRDefault="000B3FB4" w:rsidP="000B3FB4">
      <w:r>
        <w:t xml:space="preserve">        position: relative;</w:t>
      </w:r>
    </w:p>
    <w:p w14:paraId="41A7B0CB" w14:textId="77777777" w:rsidR="000B3FB4" w:rsidRDefault="000B3FB4" w:rsidP="000B3FB4">
      <w:r>
        <w:t xml:space="preserve">        display: flex;</w:t>
      </w:r>
    </w:p>
    <w:p w14:paraId="59363522" w14:textId="77777777" w:rsidR="000B3FB4" w:rsidRDefault="000B3FB4" w:rsidP="000B3FB4">
      <w:r>
        <w:t xml:space="preserve">        align-items: center;</w:t>
      </w:r>
    </w:p>
    <w:p w14:paraId="0FA14DF1" w14:textId="77777777" w:rsidR="000B3FB4" w:rsidRDefault="000B3FB4" w:rsidP="000B3FB4">
      <w:r>
        <w:t xml:space="preserve">        justify-content: center;</w:t>
      </w:r>
    </w:p>
    <w:p w14:paraId="3A37E24E" w14:textId="77777777" w:rsidR="000B3FB4" w:rsidRDefault="000B3FB4" w:rsidP="000B3FB4">
      <w:r>
        <w:t xml:space="preserve">        cursor: pointer;</w:t>
      </w:r>
    </w:p>
    <w:p w14:paraId="0CF19651" w14:textId="77777777" w:rsidR="000B3FB4" w:rsidRDefault="000B3FB4" w:rsidP="000B3FB4">
      <w:r>
        <w:lastRenderedPageBreak/>
        <w:t xml:space="preserve">        margin-right: 1px;</w:t>
      </w:r>
    </w:p>
    <w:p w14:paraId="2B205BF2" w14:textId="77777777" w:rsidR="000B3FB4" w:rsidRDefault="000B3FB4" w:rsidP="000B3FB4">
      <w:r>
        <w:t xml:space="preserve">      }</w:t>
      </w:r>
    </w:p>
    <w:p w14:paraId="13742770" w14:textId="77777777" w:rsidR="000B3FB4" w:rsidRDefault="000B3FB4" w:rsidP="000B3FB4"/>
    <w:p w14:paraId="6A19A2F7" w14:textId="77777777" w:rsidR="000B3FB4" w:rsidRDefault="000B3FB4" w:rsidP="000B3FB4">
      <w:r>
        <w:t xml:space="preserve">      .apexcharts-legend-series.apexcharts-no-click {</w:t>
      </w:r>
    </w:p>
    <w:p w14:paraId="748DCF2B" w14:textId="77777777" w:rsidR="000B3FB4" w:rsidRDefault="000B3FB4" w:rsidP="000B3FB4">
      <w:r>
        <w:t xml:space="preserve">        cursor: auto;</w:t>
      </w:r>
    </w:p>
    <w:p w14:paraId="7F51A4F8" w14:textId="77777777" w:rsidR="000B3FB4" w:rsidRDefault="000B3FB4" w:rsidP="000B3FB4">
      <w:r>
        <w:t xml:space="preserve">      }</w:t>
      </w:r>
    </w:p>
    <w:p w14:paraId="7A32C423" w14:textId="77777777" w:rsidR="000B3FB4" w:rsidRDefault="000B3FB4" w:rsidP="000B3FB4">
      <w:r>
        <w:t xml:space="preserve">      .apexcharts-legend .apexcharts-hidden-zero-series, .apexcharts-legend .apexcharts-hidden-null-series {</w:t>
      </w:r>
    </w:p>
    <w:p w14:paraId="089B7146" w14:textId="77777777" w:rsidR="000B3FB4" w:rsidRDefault="000B3FB4" w:rsidP="000B3FB4">
      <w:r>
        <w:t xml:space="preserve">        display: none !important;</w:t>
      </w:r>
    </w:p>
    <w:p w14:paraId="4E5535F6" w14:textId="77777777" w:rsidR="000B3FB4" w:rsidRDefault="000B3FB4" w:rsidP="000B3FB4">
      <w:r>
        <w:t xml:space="preserve">      }</w:t>
      </w:r>
    </w:p>
    <w:p w14:paraId="36040CAA" w14:textId="77777777" w:rsidR="000B3FB4" w:rsidRDefault="000B3FB4" w:rsidP="000B3FB4">
      <w:r>
        <w:t xml:space="preserve">      .apexcharts-inactive-legend {</w:t>
      </w:r>
    </w:p>
    <w:p w14:paraId="5466979E" w14:textId="77777777" w:rsidR="000B3FB4" w:rsidRDefault="000B3FB4" w:rsidP="000B3FB4">
      <w:r>
        <w:t xml:space="preserve">        opacity: 0.45;</w:t>
      </w:r>
    </w:p>
    <w:p w14:paraId="7ED37BA2" w14:textId="77777777" w:rsidR="000B3FB4" w:rsidRDefault="000B3FB4" w:rsidP="000B3FB4">
      <w:r>
        <w:t xml:space="preserve">      }</w:t>
      </w:r>
    </w:p>
    <w:p w14:paraId="123B03FE" w14:textId="77777777" w:rsidR="000B3FB4" w:rsidRDefault="000B3FB4" w:rsidP="000B3FB4"/>
    <w:p w14:paraId="7D14F0C6"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id="gridRectMaskrrmszczu"&gt;&lt;rect width="171" height="49" x="-3" y="-3" rx="0" ry="0" opacity="1" stroke-width="0" stroke="none" stroke-dasharray="0" fill="#fff"&gt;&lt;/rect&gt;&lt;/clipPath&gt;&lt;clipPath id="gridRectBarMaskrrmszczu"&gt;&lt;rect width="171" height="49" x="-3" y="-3" rx="0" ry="0" opacity="1" stroke-width="0" stroke="none" stroke-dasharray="0" fill="#fff"&gt;&lt;/rect&gt;&lt;/clipPath&gt;&lt;clipPath id="gridRectMarkerMaskrrmszczu"&gt;&lt;rect width="165" height="43" x="0" y="0" rx="0" ry="0" opacity="1" stroke-width="0" stroke="none" stroke-dasharray="0" fill="#fff"&gt;&lt;/rect&gt;&lt;/clipPath&gt;&lt;clipPath id="forecastMaskrrmszczu"&gt;&lt;/clipPath&gt;&lt;clipPath id="nonForecastMaskrrmszczu"&gt;&lt;/clipPath&gt;&lt;/defs&gt;&lt;line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15.953000000000003 L 5.892857142857142 16.812999999999988 L 23.57142857142857 16.769999999999982 L 29.464285714285715 13.50200000000001 L 35.357142857142854 13.158000000000015 L 41.25 9.84699999999998 L 47.14285714285714 7.137999999999977 L 70.71428571428571 10.319999999999993 L 76.60714285714286 10.87899999999999 L 82.5 11.352000000000004 L 88.39285714285714 11.180000000000007 L 106.07142857142857 20.554000000000002 L 111.96428571428571 25.498999999999995 L 117.85714285714286 25.799999999999983 L 123.75 14.748999999999995 L 129.64285714285714 15.136000000000024 L 147.32142857142858 19.13500000000002 L 153.21428571428572 20.511000000000024 L 159.10714285714286 19.69399999999999 L 165 15.694999999999993" fill="none" fill-opacity="1" stroke="rgba(80,179,0,0.85)" stroke-opacity="1" stroke-linecap="butt" stroke-width="2" stroke-dasharray="0" class="apexcharts-line" index="0" clip-path="url(#gridRectMaskrrmszczu)" pathTo="M 0 15.953000000000003 L 5.892857142857142 16.812999999999988 L 23.57142857142857 16.769999999999982 L 29.464285714285715 13.50200000000001 L 35.357142857142854 13.158000000000015 L 41.25 9.84699999999998 L 47.14285714285714 7.137999999999977 L 70.71428571428571 10.319999999999993 L 76.60714285714286 10.87899999999999 L 82.5 11.352000000000004 L 88.39285714285714 11.180000000000007 L 106.07142857142857 20.554000000000002 L 111.96428571428571 25.498999999999995 L 117.85714285714286 25.799999999999983 L 123.75 14.748999999999995 L 129.64285714285714 15.136000000000024 L 147.32142857142858 19.13500000000002 L 153.21428571428572 20.511000000000024 L 159.10714285714286 19.69399999999999 L 165 15.694999999999993"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765E367" w14:textId="77777777" w:rsidR="000B3FB4" w:rsidRDefault="000B3FB4" w:rsidP="000B3FB4">
      <w:r>
        <w:t xml:space="preserve">           m -0, 0 </w:t>
      </w:r>
    </w:p>
    <w:p w14:paraId="0AD1A97B" w14:textId="77777777" w:rsidR="000B3FB4" w:rsidRDefault="000B3FB4" w:rsidP="000B3FB4">
      <w:r>
        <w:t xml:space="preserve">           a 0,0 0 1,0 0,0 </w:t>
      </w:r>
    </w:p>
    <w:p w14:paraId="285F9CF7" w14:textId="77777777" w:rsidR="000B3FB4" w:rsidRDefault="000B3FB4" w:rsidP="000B3FB4">
      <w:r>
        <w:t xml:space="preserve">           a 0,0 0 1,0 -0,0" fill="#50b300" fill-opacity="1" stroke="#ffffff" stroke-opacity="0.9" stroke-linecap="butt" stroke-width="2" stroke-dasharray="0" cx="0" cy="0" shape="circle" class="apexcharts-marker wuxf19pbc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w:t>
      </w:r>
      <w:r>
        <w:lastRenderedPageBreak/>
        <w:t>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blurred-text="Tecentriq (atezolizumab) and Tecentriq Hybreza (atezolizumab and hyaluronidase-tqjs) in combination with chemotherapy" class="w-full"&gt;&lt;div class="flex flex-col h-full mb-2"&gt;&lt;strong class="mb-3"&gt;Tecentriq (atezolizumab) and Tecentriq Hybreza (atezolizumab and hyaluronidase-tqjs) in combination with chemotherapy&lt;/strong&gt;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blurred-text="Stage III colon cancer" class="w-full"&gt;&lt;div&gt;</w:t>
      </w:r>
    </w:p>
    <w:p w14:paraId="77157BEE" w14:textId="77777777" w:rsidR="000B3FB4" w:rsidRDefault="000B3FB4" w:rsidP="000B3FB4">
      <w:r>
        <w:t xml:space="preserve">                                Stage III colon cancer&amp;nbsp;</w:t>
      </w:r>
    </w:p>
    <w:p w14:paraId="0E404F40" w14:textId="77777777" w:rsidR="000B3FB4" w:rsidRDefault="000B3FB4" w:rsidP="000B3FB4">
      <w:r>
        <w:t xml:space="preserve">                            &lt;/div&gt;&lt;/div&gt;&lt;/td&gt;&lt;td role="cell" data-prime="[object Object]" class="" style="width: 180px;"&gt;&lt;span class="p-column-title"&gt;&lt;/span&gt; &lt;div blurred-text="phase5" class="w-full"&gt;&lt;div&gt;</w:t>
      </w:r>
    </w:p>
    <w:p w14:paraId="542D1268" w14:textId="77777777" w:rsidR="000B3FB4" w:rsidRDefault="000B3FB4" w:rsidP="000B3FB4">
      <w:r>
        <w:t xml:space="preserve">    PDUFA priority review</w:t>
      </w:r>
    </w:p>
    <w:p w14:paraId="6027F68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class="w-full"&gt;&lt;div&gt;</w:t>
      </w:r>
    </w:p>
    <w:p w14:paraId="782A3FBC" w14:textId="77777777" w:rsidR="000B3FB4" w:rsidRDefault="000B3FB4" w:rsidP="000B3FB4">
      <w:r>
        <w:t xml:space="preserve">                                &amp;nbsp;</w:t>
      </w:r>
    </w:p>
    <w:p w14:paraId="07DBF83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CCD7B65" w14:textId="77777777" w:rsidR="000B3FB4" w:rsidRDefault="000B3FB4" w:rsidP="000B3FB4">
      <w:r>
        <w:t xml:space="preserve">                                &amp;nbsp;</w:t>
      </w:r>
    </w:p>
    <w:p w14:paraId="12039461" w14:textId="77777777" w:rsidR="000B3FB4" w:rsidRDefault="000B3FB4" w:rsidP="000B3FB4">
      <w:r>
        <w:t xml:space="preserve">                            &lt;/div&gt;&lt;/div&gt;&lt;/td&gt;&lt;td role="cell" data-prime="[object Object]" class="" style="width: 160px;"&gt;&lt;span class="p-column-title"&gt;&lt;/span&gt; &lt;div blurred-text="2026-10-09" class="w-full"&gt;&lt;div data-key="catalyst_date"&gt;&lt;a href="https://www.biopharmcatalyst.com/company/RHHBY/news/327028" target="_blank"&gt;&lt;span&gt;&lt;span&gt;09/10/2026 ET&lt;/span&gt;&lt;/span&gt;&lt;/a&gt;&lt;/div&gt;&lt;/div&gt;&lt;/td&gt;&lt;td role="cell" data-prime="[object Object]" class="" style="width: 370px;"&gt;&lt;span class="p-column-title"&gt;&lt;/span&gt; &lt;div blurred-text="PDUFA PR date on October 9, 2026." class="w-full"&gt;&lt;div&gt;&lt;span&gt;PDUFA PR date on October 9,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601A0B" w14:textId="77777777" w:rsidR="000B3FB4" w:rsidRDefault="000B3FB4" w:rsidP="000B3FB4">
      <w:r>
        <w:t xml:space="preserve">         &lt;span data-v-5afd0d46="" class="font-bold"&gt;Tecentriq (atezolizumab) and Tecentriq Hybreza (atezolizumab and hyaluronidase-tqjs) in combination with chemotherapy&lt;/span&gt;&lt;/h5&gt;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blurred-text="327127094258" class="w-full"&gt;&lt;span&gt;&lt;span number-format-options="[object Object]"&gt;327.13B&lt;/span&gt;&lt;/span&gt;&lt;/div&gt;&lt;/td&gt;&lt;td role="cell" data-prime="[object Object]" </w:t>
      </w:r>
      <w:r>
        <w:lastRenderedPageBreak/>
        <w:t>class=""&gt;&lt;span class="p-column-title"&gt;&lt;/span&gt; &lt;div blurred-text="2026-06-11 07:21:20" class="w-full"&gt;&lt;span&gt;11/06/2026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37D3D271" w14:textId="77777777" w:rsidR="000B3FB4" w:rsidRDefault="000B3FB4" w:rsidP="000B3FB4">
      <w:r>
        <w:t xml:space="preserve">    Climb Bio Inc.</w:t>
      </w:r>
    </w:p>
    <w:p w14:paraId="543D069A" w14:textId="77777777" w:rsidR="000B3FB4" w:rsidRDefault="000B3FB4" w:rsidP="000B3FB4">
      <w:r>
        <w:t xml:space="preserve">  &lt;/span&gt;&lt;/div&gt;&lt;/div&gt;&lt;/td&gt;&lt;td role="cell" data-prime="[object Object]" class="" style="width: 160px;"&gt;&lt;span class="p-column-title"&gt;&lt;/span&gt; &lt;div blurred-text="10.9100" class="w-full"&gt;&lt;div class="inline-block" data-key="company_price"&gt;&lt;span&gt;&lt;div class="price"&gt;$10.91&lt;/div&gt; &lt;small class="number change-up"&gt; +0.11 &lt;span&gt;&amp;nbsp;&amp;nbsp;&lt;/span&gt;+1.02% &lt;/small&gt;&lt;/span&gt;&lt;/div&gt;&lt;/div&gt;&lt;/td&gt;&lt;td role="cell" data-prime="[object Object]" class="" style="width: 200px;"&gt;&lt;span class="p-column-title"&gt;&lt;/span&gt; &lt;div blurred-text="11.33,1778731200,10.8,1778817600,9.88,1779076800,9.65,1779163200,10.52,1779249600,10.91,1779336000,11,1779422400,11.39,1779768000,11.96,1779854400,11.34,1779940800,10.96,1780027200,11.8,1780286400,11.2,1780372800,10.44,1780459200,10.91,1780545600,10.55,1780632000,10.77,1780891200,11.135,1780977600,10.8,1781064000,10.91,1781150400" class="w-full"&gt;&lt;div class="" data-key="price_change_sparkline"&gt;&lt;div class="apex-sparkline-container"&gt;&lt;div style="min-height: 45px;"&gt;&lt;div id="apexcharts8gesso7k" class="apexcharts-canvas apexcharts8gesso7k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4331BB6" w14:textId="77777777" w:rsidR="000B3FB4" w:rsidRDefault="000B3FB4" w:rsidP="000B3FB4">
      <w:r>
        <w:t xml:space="preserve">      .apexcharts-flip-y {</w:t>
      </w:r>
    </w:p>
    <w:p w14:paraId="77BADFD1" w14:textId="77777777" w:rsidR="000B3FB4" w:rsidRDefault="000B3FB4" w:rsidP="000B3FB4">
      <w:r>
        <w:t xml:space="preserve">        transform: scaleY(-1) translateY(-100%);</w:t>
      </w:r>
    </w:p>
    <w:p w14:paraId="572958CC" w14:textId="77777777" w:rsidR="000B3FB4" w:rsidRDefault="000B3FB4" w:rsidP="000B3FB4">
      <w:r>
        <w:t xml:space="preserve">        transform-origin: top;</w:t>
      </w:r>
    </w:p>
    <w:p w14:paraId="68407E52" w14:textId="77777777" w:rsidR="000B3FB4" w:rsidRDefault="000B3FB4" w:rsidP="000B3FB4">
      <w:r>
        <w:t xml:space="preserve">        transform-box: fill-box;</w:t>
      </w:r>
    </w:p>
    <w:p w14:paraId="0D3B056E" w14:textId="77777777" w:rsidR="000B3FB4" w:rsidRDefault="000B3FB4" w:rsidP="000B3FB4">
      <w:r>
        <w:t xml:space="preserve">      }</w:t>
      </w:r>
    </w:p>
    <w:p w14:paraId="2C4C072F" w14:textId="77777777" w:rsidR="000B3FB4" w:rsidRDefault="000B3FB4" w:rsidP="000B3FB4">
      <w:r>
        <w:t xml:space="preserve">      .apexcharts-flip-x {</w:t>
      </w:r>
    </w:p>
    <w:p w14:paraId="7BBC4EB7" w14:textId="77777777" w:rsidR="000B3FB4" w:rsidRDefault="000B3FB4" w:rsidP="000B3FB4">
      <w:r>
        <w:t xml:space="preserve">        transform: scaleX(-1);</w:t>
      </w:r>
    </w:p>
    <w:p w14:paraId="0224CEFA" w14:textId="77777777" w:rsidR="000B3FB4" w:rsidRDefault="000B3FB4" w:rsidP="000B3FB4">
      <w:r>
        <w:t xml:space="preserve">        transform-origin: center;</w:t>
      </w:r>
    </w:p>
    <w:p w14:paraId="5924F01C" w14:textId="77777777" w:rsidR="000B3FB4" w:rsidRDefault="000B3FB4" w:rsidP="000B3FB4">
      <w:r>
        <w:t xml:space="preserve">        transform-box: fill-box;</w:t>
      </w:r>
    </w:p>
    <w:p w14:paraId="791C5137" w14:textId="77777777" w:rsidR="000B3FB4" w:rsidRDefault="000B3FB4" w:rsidP="000B3FB4">
      <w:r>
        <w:lastRenderedPageBreak/>
        <w:t xml:space="preserve">      }</w:t>
      </w:r>
    </w:p>
    <w:p w14:paraId="4E64A32A" w14:textId="77777777" w:rsidR="000B3FB4" w:rsidRDefault="000B3FB4" w:rsidP="000B3FB4">
      <w:r>
        <w:t xml:space="preserve">      .apexcharts-legend {</w:t>
      </w:r>
    </w:p>
    <w:p w14:paraId="05D46996" w14:textId="77777777" w:rsidR="000B3FB4" w:rsidRDefault="000B3FB4" w:rsidP="000B3FB4">
      <w:r>
        <w:t xml:space="preserve">        display: flex;</w:t>
      </w:r>
    </w:p>
    <w:p w14:paraId="40E3657A" w14:textId="77777777" w:rsidR="000B3FB4" w:rsidRDefault="000B3FB4" w:rsidP="000B3FB4">
      <w:r>
        <w:t xml:space="preserve">        overflow: auto;</w:t>
      </w:r>
    </w:p>
    <w:p w14:paraId="6EB8C5D2" w14:textId="77777777" w:rsidR="000B3FB4" w:rsidRDefault="000B3FB4" w:rsidP="000B3FB4">
      <w:r>
        <w:t xml:space="preserve">        padding: 0 10px;</w:t>
      </w:r>
    </w:p>
    <w:p w14:paraId="4189F496" w14:textId="77777777" w:rsidR="000B3FB4" w:rsidRDefault="000B3FB4" w:rsidP="000B3FB4">
      <w:r>
        <w:t xml:space="preserve">      }</w:t>
      </w:r>
    </w:p>
    <w:p w14:paraId="6478FC86" w14:textId="77777777" w:rsidR="000B3FB4" w:rsidRDefault="000B3FB4" w:rsidP="000B3FB4">
      <w:r>
        <w:t xml:space="preserve">      .apexcharts-legend.apexcharts-legend-group-horizontal {</w:t>
      </w:r>
    </w:p>
    <w:p w14:paraId="107C9F50" w14:textId="77777777" w:rsidR="000B3FB4" w:rsidRDefault="000B3FB4" w:rsidP="000B3FB4">
      <w:r>
        <w:t xml:space="preserve">        flex-direction: column;</w:t>
      </w:r>
    </w:p>
    <w:p w14:paraId="17F8727E" w14:textId="77777777" w:rsidR="000B3FB4" w:rsidRDefault="000B3FB4" w:rsidP="000B3FB4">
      <w:r>
        <w:t xml:space="preserve">      }</w:t>
      </w:r>
    </w:p>
    <w:p w14:paraId="314D089E" w14:textId="77777777" w:rsidR="000B3FB4" w:rsidRDefault="000B3FB4" w:rsidP="000B3FB4">
      <w:r>
        <w:t xml:space="preserve">      .apexcharts-legend-group {</w:t>
      </w:r>
    </w:p>
    <w:p w14:paraId="73505BC1" w14:textId="77777777" w:rsidR="000B3FB4" w:rsidRDefault="000B3FB4" w:rsidP="000B3FB4">
      <w:r>
        <w:t xml:space="preserve">        display: flex;</w:t>
      </w:r>
    </w:p>
    <w:p w14:paraId="6CDCEA74" w14:textId="77777777" w:rsidR="000B3FB4" w:rsidRDefault="000B3FB4" w:rsidP="000B3FB4">
      <w:r>
        <w:t xml:space="preserve">      }</w:t>
      </w:r>
    </w:p>
    <w:p w14:paraId="721B6158" w14:textId="77777777" w:rsidR="000B3FB4" w:rsidRDefault="000B3FB4" w:rsidP="000B3FB4">
      <w:r>
        <w:t xml:space="preserve">      .apexcharts-legend-group-vertical {</w:t>
      </w:r>
    </w:p>
    <w:p w14:paraId="1F725AE4" w14:textId="77777777" w:rsidR="000B3FB4" w:rsidRDefault="000B3FB4" w:rsidP="000B3FB4">
      <w:r>
        <w:t xml:space="preserve">        flex-direction: column-reverse;</w:t>
      </w:r>
    </w:p>
    <w:p w14:paraId="0115A24A" w14:textId="77777777" w:rsidR="000B3FB4" w:rsidRDefault="000B3FB4" w:rsidP="000B3FB4">
      <w:r>
        <w:t xml:space="preserve">      }</w:t>
      </w:r>
    </w:p>
    <w:p w14:paraId="35FFB2F8" w14:textId="77777777" w:rsidR="000B3FB4" w:rsidRDefault="000B3FB4" w:rsidP="000B3FB4">
      <w:r>
        <w:t xml:space="preserve">      .apexcharts-legend.apx-legend-position-bottom, .apexcharts-legend.apx-legend-position-top {</w:t>
      </w:r>
    </w:p>
    <w:p w14:paraId="2D81B5E1" w14:textId="77777777" w:rsidR="000B3FB4" w:rsidRDefault="000B3FB4" w:rsidP="000B3FB4">
      <w:r>
        <w:t xml:space="preserve">        flex-wrap: wrap</w:t>
      </w:r>
    </w:p>
    <w:p w14:paraId="642B3940" w14:textId="77777777" w:rsidR="000B3FB4" w:rsidRDefault="000B3FB4" w:rsidP="000B3FB4">
      <w:r>
        <w:t xml:space="preserve">      }</w:t>
      </w:r>
    </w:p>
    <w:p w14:paraId="69403526" w14:textId="77777777" w:rsidR="000B3FB4" w:rsidRDefault="000B3FB4" w:rsidP="000B3FB4">
      <w:r>
        <w:t xml:space="preserve">      .apexcharts-legend.apx-legend-position-right, .apexcharts-legend.apx-legend-position-left {</w:t>
      </w:r>
    </w:p>
    <w:p w14:paraId="5F43D808" w14:textId="77777777" w:rsidR="000B3FB4" w:rsidRDefault="000B3FB4" w:rsidP="000B3FB4">
      <w:r>
        <w:t xml:space="preserve">        flex-direction: column;</w:t>
      </w:r>
    </w:p>
    <w:p w14:paraId="48C393F5" w14:textId="77777777" w:rsidR="000B3FB4" w:rsidRDefault="000B3FB4" w:rsidP="000B3FB4">
      <w:r>
        <w:t xml:space="preserve">        bottom: 0;</w:t>
      </w:r>
    </w:p>
    <w:p w14:paraId="120FEACF" w14:textId="77777777" w:rsidR="000B3FB4" w:rsidRDefault="000B3FB4" w:rsidP="000B3FB4">
      <w:r>
        <w:t xml:space="preserve">      }</w:t>
      </w:r>
    </w:p>
    <w:p w14:paraId="07AFC1A6"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7CA4A47D" w14:textId="77777777" w:rsidR="000B3FB4" w:rsidRDefault="000B3FB4" w:rsidP="000B3FB4">
      <w:r>
        <w:t xml:space="preserve">        justify-content: flex-start;</w:t>
      </w:r>
    </w:p>
    <w:p w14:paraId="53474F89" w14:textId="77777777" w:rsidR="000B3FB4" w:rsidRDefault="000B3FB4" w:rsidP="000B3FB4">
      <w:r>
        <w:t xml:space="preserve">        align-items: flex-start;</w:t>
      </w:r>
    </w:p>
    <w:p w14:paraId="71C32BFC" w14:textId="77777777" w:rsidR="000B3FB4" w:rsidRDefault="000B3FB4" w:rsidP="000B3FB4">
      <w:r>
        <w:t xml:space="preserve">      }</w:t>
      </w:r>
    </w:p>
    <w:p w14:paraId="677B4DFE" w14:textId="77777777" w:rsidR="000B3FB4" w:rsidRDefault="000B3FB4" w:rsidP="000B3FB4">
      <w:r>
        <w:t xml:space="preserve">      .apexcharts-legend.apx-legend-position-bottom.apexcharts-align-center, .apexcharts-legend.apx-legend-position-top.apexcharts-align-center {</w:t>
      </w:r>
    </w:p>
    <w:p w14:paraId="006BF566" w14:textId="77777777" w:rsidR="000B3FB4" w:rsidRDefault="000B3FB4" w:rsidP="000B3FB4">
      <w:r>
        <w:t xml:space="preserve">        justify-content: center;</w:t>
      </w:r>
    </w:p>
    <w:p w14:paraId="48B201A7" w14:textId="77777777" w:rsidR="000B3FB4" w:rsidRDefault="000B3FB4" w:rsidP="000B3FB4">
      <w:r>
        <w:t xml:space="preserve">        align-items: center;</w:t>
      </w:r>
    </w:p>
    <w:p w14:paraId="6FF634F7" w14:textId="77777777" w:rsidR="000B3FB4" w:rsidRDefault="000B3FB4" w:rsidP="000B3FB4">
      <w:r>
        <w:lastRenderedPageBreak/>
        <w:t xml:space="preserve">      }</w:t>
      </w:r>
    </w:p>
    <w:p w14:paraId="535AD01B" w14:textId="77777777" w:rsidR="000B3FB4" w:rsidRDefault="000B3FB4" w:rsidP="000B3FB4">
      <w:r>
        <w:t xml:space="preserve">      .apexcharts-legend.apx-legend-position-bottom.apexcharts-align-right, .apexcharts-legend.apx-legend-position-top.apexcharts-align-right {</w:t>
      </w:r>
    </w:p>
    <w:p w14:paraId="5DEE76B2" w14:textId="77777777" w:rsidR="000B3FB4" w:rsidRDefault="000B3FB4" w:rsidP="000B3FB4">
      <w:r>
        <w:t xml:space="preserve">        justify-content: flex-end;</w:t>
      </w:r>
    </w:p>
    <w:p w14:paraId="204C712B" w14:textId="77777777" w:rsidR="000B3FB4" w:rsidRDefault="000B3FB4" w:rsidP="000B3FB4">
      <w:r>
        <w:t xml:space="preserve">        align-items: flex-end;</w:t>
      </w:r>
    </w:p>
    <w:p w14:paraId="2F9E44AE" w14:textId="77777777" w:rsidR="000B3FB4" w:rsidRDefault="000B3FB4" w:rsidP="000B3FB4">
      <w:r>
        <w:t xml:space="preserve">      }</w:t>
      </w:r>
    </w:p>
    <w:p w14:paraId="65BD9AAE" w14:textId="77777777" w:rsidR="000B3FB4" w:rsidRDefault="000B3FB4" w:rsidP="000B3FB4">
      <w:r>
        <w:t xml:space="preserve">      .apexcharts-legend-series {</w:t>
      </w:r>
    </w:p>
    <w:p w14:paraId="35E3EC63" w14:textId="77777777" w:rsidR="000B3FB4" w:rsidRDefault="000B3FB4" w:rsidP="000B3FB4">
      <w:r>
        <w:t xml:space="preserve">        cursor: pointer;</w:t>
      </w:r>
    </w:p>
    <w:p w14:paraId="03F07061" w14:textId="77777777" w:rsidR="000B3FB4" w:rsidRDefault="000B3FB4" w:rsidP="000B3FB4">
      <w:r>
        <w:t xml:space="preserve">        line-height: normal;</w:t>
      </w:r>
    </w:p>
    <w:p w14:paraId="3A13E79F" w14:textId="77777777" w:rsidR="000B3FB4" w:rsidRDefault="000B3FB4" w:rsidP="000B3FB4">
      <w:r>
        <w:t xml:space="preserve">        display: flex;</w:t>
      </w:r>
    </w:p>
    <w:p w14:paraId="28A982F3" w14:textId="77777777" w:rsidR="000B3FB4" w:rsidRDefault="000B3FB4" w:rsidP="000B3FB4">
      <w:r>
        <w:t xml:space="preserve">        align-items: center;</w:t>
      </w:r>
    </w:p>
    <w:p w14:paraId="0A1162FF" w14:textId="77777777" w:rsidR="000B3FB4" w:rsidRDefault="000B3FB4" w:rsidP="000B3FB4">
      <w:r>
        <w:t xml:space="preserve">      }</w:t>
      </w:r>
    </w:p>
    <w:p w14:paraId="580F8563" w14:textId="77777777" w:rsidR="000B3FB4" w:rsidRDefault="000B3FB4" w:rsidP="000B3FB4">
      <w:r>
        <w:t xml:space="preserve">      .apexcharts-legend-text {</w:t>
      </w:r>
    </w:p>
    <w:p w14:paraId="667CFC02" w14:textId="77777777" w:rsidR="000B3FB4" w:rsidRPr="000B3FB4" w:rsidRDefault="000B3FB4" w:rsidP="000B3FB4">
      <w:pPr>
        <w:rPr>
          <w:lang w:val="fr-FR"/>
        </w:rPr>
      </w:pPr>
      <w:r>
        <w:t xml:space="preserve">        </w:t>
      </w:r>
      <w:r w:rsidRPr="000B3FB4">
        <w:rPr>
          <w:lang w:val="fr-FR"/>
        </w:rPr>
        <w:t>position: relative;</w:t>
      </w:r>
    </w:p>
    <w:p w14:paraId="63DCB8C8" w14:textId="77777777" w:rsidR="000B3FB4" w:rsidRPr="000B3FB4" w:rsidRDefault="000B3FB4" w:rsidP="000B3FB4">
      <w:pPr>
        <w:rPr>
          <w:lang w:val="fr-FR"/>
        </w:rPr>
      </w:pPr>
      <w:r w:rsidRPr="000B3FB4">
        <w:rPr>
          <w:lang w:val="fr-FR"/>
        </w:rPr>
        <w:t xml:space="preserve">        font-size: 14px;</w:t>
      </w:r>
    </w:p>
    <w:p w14:paraId="25A9CB9E" w14:textId="77777777" w:rsidR="000B3FB4" w:rsidRDefault="000B3FB4" w:rsidP="000B3FB4">
      <w:r w:rsidRPr="000B3FB4">
        <w:rPr>
          <w:lang w:val="fr-FR"/>
        </w:rPr>
        <w:t xml:space="preserve">      </w:t>
      </w:r>
      <w:r>
        <w:t>}</w:t>
      </w:r>
    </w:p>
    <w:p w14:paraId="7DF522A5" w14:textId="77777777" w:rsidR="000B3FB4" w:rsidRDefault="000B3FB4" w:rsidP="000B3FB4">
      <w:r>
        <w:t xml:space="preserve">      .apexcharts-legend-text *, .apexcharts-legend-marker * {</w:t>
      </w:r>
    </w:p>
    <w:p w14:paraId="403F0143" w14:textId="77777777" w:rsidR="000B3FB4" w:rsidRDefault="000B3FB4" w:rsidP="000B3FB4">
      <w:r>
        <w:t xml:space="preserve">        pointer-events: none;</w:t>
      </w:r>
    </w:p>
    <w:p w14:paraId="4C2041C7" w14:textId="77777777" w:rsidR="000B3FB4" w:rsidRDefault="000B3FB4" w:rsidP="000B3FB4">
      <w:r>
        <w:t xml:space="preserve">      }</w:t>
      </w:r>
    </w:p>
    <w:p w14:paraId="0C88525A" w14:textId="77777777" w:rsidR="000B3FB4" w:rsidRDefault="000B3FB4" w:rsidP="000B3FB4">
      <w:r>
        <w:t xml:space="preserve">      .apexcharts-legend-marker {</w:t>
      </w:r>
    </w:p>
    <w:p w14:paraId="64CBFF1D" w14:textId="77777777" w:rsidR="000B3FB4" w:rsidRDefault="000B3FB4" w:rsidP="000B3FB4">
      <w:r>
        <w:t xml:space="preserve">        position: relative;</w:t>
      </w:r>
    </w:p>
    <w:p w14:paraId="0106F320" w14:textId="77777777" w:rsidR="000B3FB4" w:rsidRDefault="000B3FB4" w:rsidP="000B3FB4">
      <w:r>
        <w:t xml:space="preserve">        display: flex;</w:t>
      </w:r>
    </w:p>
    <w:p w14:paraId="02A9C235" w14:textId="77777777" w:rsidR="000B3FB4" w:rsidRDefault="000B3FB4" w:rsidP="000B3FB4">
      <w:r>
        <w:t xml:space="preserve">        align-items: center;</w:t>
      </w:r>
    </w:p>
    <w:p w14:paraId="458C2BD8" w14:textId="77777777" w:rsidR="000B3FB4" w:rsidRDefault="000B3FB4" w:rsidP="000B3FB4">
      <w:r>
        <w:t xml:space="preserve">        justify-content: center;</w:t>
      </w:r>
    </w:p>
    <w:p w14:paraId="2D7AD279" w14:textId="77777777" w:rsidR="000B3FB4" w:rsidRDefault="000B3FB4" w:rsidP="000B3FB4">
      <w:r>
        <w:t xml:space="preserve">        cursor: pointer;</w:t>
      </w:r>
    </w:p>
    <w:p w14:paraId="5BE944BF" w14:textId="77777777" w:rsidR="000B3FB4" w:rsidRDefault="000B3FB4" w:rsidP="000B3FB4">
      <w:r>
        <w:t xml:space="preserve">        margin-right: 1px;</w:t>
      </w:r>
    </w:p>
    <w:p w14:paraId="1EFF3698" w14:textId="77777777" w:rsidR="000B3FB4" w:rsidRDefault="000B3FB4" w:rsidP="000B3FB4">
      <w:r>
        <w:t xml:space="preserve">      }</w:t>
      </w:r>
    </w:p>
    <w:p w14:paraId="3FDE2B94" w14:textId="77777777" w:rsidR="000B3FB4" w:rsidRDefault="000B3FB4" w:rsidP="000B3FB4"/>
    <w:p w14:paraId="493A95BF" w14:textId="77777777" w:rsidR="000B3FB4" w:rsidRDefault="000B3FB4" w:rsidP="000B3FB4">
      <w:r>
        <w:t xml:space="preserve">      .apexcharts-legend-series.apexcharts-no-click {</w:t>
      </w:r>
    </w:p>
    <w:p w14:paraId="678F9714" w14:textId="77777777" w:rsidR="000B3FB4" w:rsidRDefault="000B3FB4" w:rsidP="000B3FB4">
      <w:r>
        <w:t xml:space="preserve">        cursor: auto;</w:t>
      </w:r>
    </w:p>
    <w:p w14:paraId="0AA3BA2D" w14:textId="77777777" w:rsidR="000B3FB4" w:rsidRDefault="000B3FB4" w:rsidP="000B3FB4">
      <w:r>
        <w:t xml:space="preserve">      }</w:t>
      </w:r>
    </w:p>
    <w:p w14:paraId="462A1701" w14:textId="77777777" w:rsidR="000B3FB4" w:rsidRDefault="000B3FB4" w:rsidP="000B3FB4">
      <w:r>
        <w:lastRenderedPageBreak/>
        <w:t xml:space="preserve">      .apexcharts-legend .apexcharts-hidden-zero-series, .apexcharts-legend .apexcharts-hidden-null-series {</w:t>
      </w:r>
    </w:p>
    <w:p w14:paraId="57C16637" w14:textId="77777777" w:rsidR="000B3FB4" w:rsidRDefault="000B3FB4" w:rsidP="000B3FB4">
      <w:r>
        <w:t xml:space="preserve">        display: none !important;</w:t>
      </w:r>
    </w:p>
    <w:p w14:paraId="317B388E" w14:textId="77777777" w:rsidR="000B3FB4" w:rsidRDefault="000B3FB4" w:rsidP="000B3FB4">
      <w:r>
        <w:t xml:space="preserve">      }</w:t>
      </w:r>
    </w:p>
    <w:p w14:paraId="5F355AA1" w14:textId="77777777" w:rsidR="000B3FB4" w:rsidRDefault="000B3FB4" w:rsidP="000B3FB4">
      <w:r>
        <w:t xml:space="preserve">      .apexcharts-inactive-legend {</w:t>
      </w:r>
    </w:p>
    <w:p w14:paraId="1CE2B16D" w14:textId="77777777" w:rsidR="000B3FB4" w:rsidRDefault="000B3FB4" w:rsidP="000B3FB4">
      <w:r>
        <w:t xml:space="preserve">        opacity: 0.45;</w:t>
      </w:r>
    </w:p>
    <w:p w14:paraId="3FBD5B65" w14:textId="77777777" w:rsidR="000B3FB4" w:rsidRDefault="000B3FB4" w:rsidP="000B3FB4">
      <w:r>
        <w:t xml:space="preserve">      }</w:t>
      </w:r>
    </w:p>
    <w:p w14:paraId="5E67FF64" w14:textId="77777777" w:rsidR="000B3FB4" w:rsidRDefault="000B3FB4" w:rsidP="000B3FB4"/>
    <w:p w14:paraId="56BD8707"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id="gridRectMask8gesso7k"&gt;&lt;rect width="171" height="49" x="-3" y="-3" rx="0" ry="0" opacity="1" stroke-width="0" stroke="none" stroke-dasharray="0" fill="#fff"&gt;&lt;/rect&gt;&lt;/clipPath&gt;&lt;clipPath id="gridRectBarMask8gesso7k"&gt;&lt;rect width="171" height="49" x="-3" y="-3" rx="0" ry="0" opacity="1" stroke-width="0" stroke="none" stroke-dasharray="0" fill="#fff"&gt;&lt;/rect&gt;&lt;/clipPath&gt;&lt;clipPath id="gridRectMarkerMask8gesso7k"&gt;&lt;rect width="165" height="43" x="0" y="0" rx="0" ry="0" opacity="1" stroke-width="0" stroke="none" stroke-dasharray="0" fill="#fff"&gt;&lt;/rect&gt;&lt;/clipPath&gt;&lt;clipPath id="forecastMask8gesso7k"&gt;&lt;/clipPath&gt;&lt;clipPath id="nonForecastMask8gesso7k"&gt;&lt;/clipPath&gt;&lt;/defs&gt;&lt;line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7.202500000000001 L 5.892857142857142 12.899999999999991 L 23.57142857142857 22.789999999999992 L 29.464285714285715 25.26249999999999 L 35.357142857142854 15.909999999999997 L 41.25 11.717500000000001 L 47.14285714285714 10.75 L 70.71428571428571 6.55749999999999 L 76.60714285714286 0.4299999999999784 L 82.5 7.094999999999999 L 88.39285714285714 11.179999999999993 L 106.07142857142857 2.1499999999999915 L 111.96428571428571 8.600000000000009 L 117.85714285714286 16.77000000000001 L 123.75 11.717500000000001 L 129.64285714285714 15.587499999999991 L 147.32142857142858 13.222499999999997 L 153.21428571428572 9.352499999999992 L 159.10714285714286 12.899999999999991 L 165 11.717500000000001" fill="none" fill-opacity="1" </w:t>
      </w:r>
      <w:r>
        <w:lastRenderedPageBreak/>
        <w:t xml:space="preserve">stroke="rgba(179,0,0,0.85)" stroke-opacity="1" stroke-linecap="butt" stroke-width="2" stroke-dasharray="0" class="apexcharts-line" index="0" clip-path="url(#gridRectMask8gesso7k)" pathTo="M 0 7.202500000000001 L 5.892857142857142 12.899999999999991 L 23.57142857142857 22.789999999999992 L 29.464285714285715 25.26249999999999 L 35.357142857142854 15.909999999999997 L 41.25 11.717500000000001 L 47.14285714285714 10.75 L 70.71428571428571 6.55749999999999 L 76.60714285714286 0.4299999999999784 L 82.5 7.094999999999999 L 88.39285714285714 11.179999999999993 L 106.07142857142857 2.1499999999999915 L 111.96428571428571 8.600000000000009 L 117.85714285714286 16.77000000000001 L 123.75 11.717500000000001 L 129.64285714285714 15.587499999999991 L 147.32142857142858 13.222499999999997 L 153.21428571428572 9.352499999999992 L 159.10714285714286 12.899999999999991 L 165 11.717500000000001"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FF2005E" w14:textId="77777777" w:rsidR="000B3FB4" w:rsidRDefault="000B3FB4" w:rsidP="000B3FB4">
      <w:r>
        <w:t xml:space="preserve">           m -0, 0 </w:t>
      </w:r>
    </w:p>
    <w:p w14:paraId="4204F469" w14:textId="77777777" w:rsidR="000B3FB4" w:rsidRDefault="000B3FB4" w:rsidP="000B3FB4">
      <w:r>
        <w:t xml:space="preserve">           a 0,0 0 1,0 0,0 </w:t>
      </w:r>
    </w:p>
    <w:p w14:paraId="532126F3" w14:textId="77777777" w:rsidR="000B3FB4" w:rsidRDefault="000B3FB4" w:rsidP="000B3FB4">
      <w:r>
        <w:t xml:space="preserve">           a 0,0 0 1,0 -0,0" fill="#b30000" fill-opacity="1" stroke="#ffffff" stroke-opacity="0.9" stroke-linecap="butt" stroke-width="2" stroke-dasharray="0" cx="0" cy="0" shape="circle" class="apexcharts-marker wfw5pvb49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w:t>
      </w:r>
      <w:r>
        <w:lastRenderedPageBreak/>
        <w:t>200px;"&gt;&lt;span class="p-column-title"&gt;&lt;/span&gt; &lt;div blurred-text="NCT07043946" class="w-full"&gt;&lt;div class="flex flex-col space-y-2" labelkey="label"&gt;&lt;a target="_blank" href="https://clinicaltrials.gov/study/NCT07043946"&gt;NCT07043946&lt;/a&gt;&lt;/div&gt;&lt;/div&gt;&lt;/td&gt;&lt;td role="cell" data-prime="[object Object]" class="" style="width: 220px;"&gt;&lt;span class="p-column-title"&gt;&lt;/span&gt; &lt;div blurred-text="Immune thrombocytopenia" class="w-full"&gt;&lt;div&gt;</w:t>
      </w:r>
    </w:p>
    <w:p w14:paraId="39E02B11" w14:textId="77777777" w:rsidR="000B3FB4" w:rsidRDefault="000B3FB4" w:rsidP="000B3FB4">
      <w:r>
        <w:t xml:space="preserve">                                Immune thrombocytopenia&amp;nbsp;</w:t>
      </w:r>
    </w:p>
    <w:p w14:paraId="67E10F81" w14:textId="77777777" w:rsidR="000B3FB4" w:rsidRDefault="000B3FB4" w:rsidP="000B3FB4">
      <w:r>
        <w:t xml:space="preserve">                            &lt;/div&gt;&lt;/div&gt;&lt;/td&gt;&lt;td role="cell" data-prime="[object Object]" class="" style="width: 180px;"&gt;&lt;span class="p-column-title"&gt;&lt;/span&gt; &lt;div blurred-text="phase1" class="w-full"&gt;&lt;div&gt;</w:t>
      </w:r>
    </w:p>
    <w:p w14:paraId="401CAA05" w14:textId="77777777" w:rsidR="000B3FB4" w:rsidRDefault="000B3FB4" w:rsidP="000B3FB4">
      <w:r>
        <w:t xml:space="preserve">    Phase 1/2</w:t>
      </w:r>
    </w:p>
    <w:p w14:paraId="26B359B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855111" w14:textId="77777777" w:rsidR="000B3FB4" w:rsidRDefault="000B3FB4" w:rsidP="000B3FB4">
      <w:r>
        <w:t xml:space="preserve">                                Ongoing&amp;nbsp;</w:t>
      </w:r>
    </w:p>
    <w:p w14:paraId="1A83CAA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fdprocessedid="ddcfaj"&gt;View&lt;/button&gt;&lt;/div&gt;&lt;/div&gt;&lt;/td&gt;&lt;td role="cell" data-prime="[object Object]" class="" style="width: 180px;"&gt;&lt;span class="p-column-title"&gt;&lt;/span&gt; &lt;div blurred-text="Interim Data" class="w-full"&gt;&lt;div&gt;</w:t>
      </w:r>
    </w:p>
    <w:p w14:paraId="4D01209C" w14:textId="77777777" w:rsidR="000B3FB4" w:rsidRDefault="000B3FB4" w:rsidP="000B3FB4">
      <w:r>
        <w:t xml:space="preserve">                                Interim Data&amp;nbsp;</w:t>
      </w:r>
    </w:p>
    <w:p w14:paraId="3F4CDB4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href="https://www.biopharmcatalyst.com/company/CLYM/news/327041" target="_blank"&gt;&lt;span&gt;</w:t>
      </w:r>
    </w:p>
    <w:p w14:paraId="028463F9" w14:textId="77777777" w:rsidR="000B3FB4" w:rsidRDefault="000B3FB4" w:rsidP="000B3FB4">
      <w:r>
        <w:t xml:space="preserve">                Late 2026</w:t>
      </w:r>
    </w:p>
    <w:p w14:paraId="2BFBF7A3" w14:textId="77777777" w:rsidR="000B3FB4" w:rsidRDefault="000B3FB4" w:rsidP="000B3FB4">
      <w:r>
        <w:t xml:space="preserve">            &lt;/span&gt;&lt;/a&gt;&lt;/div&gt;&lt;/div&gt;&lt;/td&gt;&lt;td role="cell" data-prime="[object Object]" class="" style="width: 370px;"&gt;&lt;span class="p-column-title"&gt;&lt;/span&gt; &lt;div blurred-text="Phase 1b/2a initial data shared at EHA 2026 demonstrate a favorable safety and tolerability profile, robust B-cell depletion, and encouraging platelet responses in heavily pretreated patients with primary immune thrombocytopenia, noted June 11, 2026. Additional data from higher dose cohorts by year-end 2026." class="w-full"&gt;&lt;div&gt;&lt;span&gt;Phase 1b/2a initial data shared at EHA 2026 demonstrate a favorable safety and tolerability profile, robust B-cell depletion, and encouraging platelet responses in heavily pretreated patients with pri&lt;!----&gt;&lt;/span&gt;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57FA2F" w14:textId="77777777" w:rsidR="000B3FB4" w:rsidRDefault="000B3FB4" w:rsidP="000B3FB4">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blurred-text="624739581" class="w-full"&gt;&lt;span&gt;&lt;span number-format-options="[object Object]"&gt;624.74M&lt;/span&gt;&lt;/span&gt;&lt;/div&gt;&lt;/td&gt;&lt;td role="cell" data-prime="[object Object]" class=""&gt;&lt;span class="p-column-title"&gt;&lt;/span&gt; &lt;div blurred-text="2026-06-11 07:18:57" class="w-full"&gt;&lt;span&gt;11/06/2026 ET&lt;/span&gt;&lt;/div&gt;&lt;/td&gt;&lt;td role="cell" data-prime="[object Object]" class="" </w:t>
      </w:r>
      <w:r>
        <w:lastRenderedPageBreak/>
        <w:t>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5625E957" w14:textId="77777777" w:rsidR="000B3FB4" w:rsidRDefault="000B3FB4" w:rsidP="000B3FB4">
      <w:r>
        <w:t xml:space="preserve">    Tectonic Therapeutic Inc.</w:t>
      </w:r>
    </w:p>
    <w:p w14:paraId="077589A6" w14:textId="77777777" w:rsidR="000B3FB4" w:rsidRDefault="000B3FB4" w:rsidP="000B3FB4">
      <w:r>
        <w:t xml:space="preserve">  &lt;/span&gt;&lt;/div&gt;&lt;/div&gt;&lt;/td&gt;&lt;td role="cell" data-prime="[object Object]" class="" style="width: 160px;"&gt;&lt;span class="p-column-title"&gt;&lt;/span&gt; &lt;div blurred-text="29.3400" class="w-full"&gt;&lt;div class="inline-block" data-key="company_price"&gt;&lt;span&gt;&lt;div class="price"&gt;$29.34&lt;/div&gt; &lt;small class="number change-up"&gt; +1.29 &lt;span&gt;&amp;nbsp;&amp;nbsp;&lt;/span&gt;+4.60% &lt;/small&gt;&lt;/span&gt;&lt;/div&gt;&lt;/div&gt;&lt;/td&gt;&lt;td role="cell" data-prime="[object Object]" class="" style="width: 200px;"&gt;&lt;span class="p-column-title"&gt;&lt;/span&gt; &lt;div blurred-text="29.8,1778731200,27.89,1778817600,27.7,1779076800,27.29,1779163200,28.84,1779249600,28.52,1779336000,29.12,1779422400,29.99,1779768000,30.43,1779854400,29.78,1779940800,31.165,1780027200,28.89,1780286400,27.43,1780372800,28.42,1780459200,29.13,1780545600,29,1780632000,29.1,1780891200,28.56,1780977600,28.05,1781064000,29.34,1781150400" class="w-full"&gt;&lt;div class="" data-key="price_change_sparkline"&gt;&lt;div class="apex-sparkline-container"&gt;&lt;div style="min-height: 45px;"&gt;&lt;div id="apexcharts3x5w8n4m" class="apexcharts-canvas apexcharts3x5w8n4m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2E4D04" w14:textId="77777777" w:rsidR="000B3FB4" w:rsidRDefault="000B3FB4" w:rsidP="000B3FB4">
      <w:r>
        <w:t xml:space="preserve">      .apexcharts-flip-y {</w:t>
      </w:r>
    </w:p>
    <w:p w14:paraId="624D76A1" w14:textId="77777777" w:rsidR="000B3FB4" w:rsidRDefault="000B3FB4" w:rsidP="000B3FB4">
      <w:r>
        <w:t xml:space="preserve">        transform: scaleY(-1) translateY(-100%);</w:t>
      </w:r>
    </w:p>
    <w:p w14:paraId="50CCF912" w14:textId="77777777" w:rsidR="000B3FB4" w:rsidRDefault="000B3FB4" w:rsidP="000B3FB4">
      <w:r>
        <w:t xml:space="preserve">        transform-origin: top;</w:t>
      </w:r>
    </w:p>
    <w:p w14:paraId="627C07AC" w14:textId="77777777" w:rsidR="000B3FB4" w:rsidRDefault="000B3FB4" w:rsidP="000B3FB4">
      <w:r>
        <w:t xml:space="preserve">        transform-box: fill-box;</w:t>
      </w:r>
    </w:p>
    <w:p w14:paraId="4B3F2D0C" w14:textId="77777777" w:rsidR="000B3FB4" w:rsidRDefault="000B3FB4" w:rsidP="000B3FB4">
      <w:r>
        <w:t xml:space="preserve">      }</w:t>
      </w:r>
    </w:p>
    <w:p w14:paraId="51AFFDD9" w14:textId="77777777" w:rsidR="000B3FB4" w:rsidRDefault="000B3FB4" w:rsidP="000B3FB4">
      <w:r>
        <w:t xml:space="preserve">      .apexcharts-flip-x {</w:t>
      </w:r>
    </w:p>
    <w:p w14:paraId="67AA5B86" w14:textId="77777777" w:rsidR="000B3FB4" w:rsidRDefault="000B3FB4" w:rsidP="000B3FB4">
      <w:r>
        <w:t xml:space="preserve">        transform: scaleX(-1);</w:t>
      </w:r>
    </w:p>
    <w:p w14:paraId="0D8620E3" w14:textId="77777777" w:rsidR="000B3FB4" w:rsidRDefault="000B3FB4" w:rsidP="000B3FB4">
      <w:r>
        <w:t xml:space="preserve">        transform-origin: center;</w:t>
      </w:r>
    </w:p>
    <w:p w14:paraId="6DA86BF2" w14:textId="77777777" w:rsidR="000B3FB4" w:rsidRDefault="000B3FB4" w:rsidP="000B3FB4">
      <w:r>
        <w:t xml:space="preserve">        transform-box: fill-box;</w:t>
      </w:r>
    </w:p>
    <w:p w14:paraId="714207B1" w14:textId="77777777" w:rsidR="000B3FB4" w:rsidRDefault="000B3FB4" w:rsidP="000B3FB4">
      <w:r>
        <w:t xml:space="preserve">      }</w:t>
      </w:r>
    </w:p>
    <w:p w14:paraId="0D2DF6FB" w14:textId="77777777" w:rsidR="000B3FB4" w:rsidRDefault="000B3FB4" w:rsidP="000B3FB4">
      <w:r>
        <w:t xml:space="preserve">      .apexcharts-legend {</w:t>
      </w:r>
    </w:p>
    <w:p w14:paraId="3768C164" w14:textId="77777777" w:rsidR="000B3FB4" w:rsidRDefault="000B3FB4" w:rsidP="000B3FB4">
      <w:r>
        <w:lastRenderedPageBreak/>
        <w:t xml:space="preserve">        display: flex;</w:t>
      </w:r>
    </w:p>
    <w:p w14:paraId="48CFFABC" w14:textId="77777777" w:rsidR="000B3FB4" w:rsidRDefault="000B3FB4" w:rsidP="000B3FB4">
      <w:r>
        <w:t xml:space="preserve">        overflow: auto;</w:t>
      </w:r>
    </w:p>
    <w:p w14:paraId="6DD2DD3B" w14:textId="77777777" w:rsidR="000B3FB4" w:rsidRDefault="000B3FB4" w:rsidP="000B3FB4">
      <w:r>
        <w:t xml:space="preserve">        padding: 0 10px;</w:t>
      </w:r>
    </w:p>
    <w:p w14:paraId="4D7DFF98" w14:textId="77777777" w:rsidR="000B3FB4" w:rsidRDefault="000B3FB4" w:rsidP="000B3FB4">
      <w:r>
        <w:t xml:space="preserve">      }</w:t>
      </w:r>
    </w:p>
    <w:p w14:paraId="75C33811" w14:textId="77777777" w:rsidR="000B3FB4" w:rsidRDefault="000B3FB4" w:rsidP="000B3FB4">
      <w:r>
        <w:t xml:space="preserve">      .apexcharts-legend.apexcharts-legend-group-horizontal {</w:t>
      </w:r>
    </w:p>
    <w:p w14:paraId="5D4AD9D0" w14:textId="77777777" w:rsidR="000B3FB4" w:rsidRDefault="000B3FB4" w:rsidP="000B3FB4">
      <w:r>
        <w:t xml:space="preserve">        flex-direction: column;</w:t>
      </w:r>
    </w:p>
    <w:p w14:paraId="1B92E14C" w14:textId="77777777" w:rsidR="000B3FB4" w:rsidRDefault="000B3FB4" w:rsidP="000B3FB4">
      <w:r>
        <w:t xml:space="preserve">      }</w:t>
      </w:r>
    </w:p>
    <w:p w14:paraId="6CD9E730" w14:textId="77777777" w:rsidR="000B3FB4" w:rsidRDefault="000B3FB4" w:rsidP="000B3FB4">
      <w:r>
        <w:t xml:space="preserve">      .apexcharts-legend-group {</w:t>
      </w:r>
    </w:p>
    <w:p w14:paraId="7E8720AF" w14:textId="77777777" w:rsidR="000B3FB4" w:rsidRDefault="000B3FB4" w:rsidP="000B3FB4">
      <w:r>
        <w:t xml:space="preserve">        display: flex;</w:t>
      </w:r>
    </w:p>
    <w:p w14:paraId="20FDCA58" w14:textId="77777777" w:rsidR="000B3FB4" w:rsidRDefault="000B3FB4" w:rsidP="000B3FB4">
      <w:r>
        <w:t xml:space="preserve">      }</w:t>
      </w:r>
    </w:p>
    <w:p w14:paraId="434853AE" w14:textId="77777777" w:rsidR="000B3FB4" w:rsidRDefault="000B3FB4" w:rsidP="000B3FB4">
      <w:r>
        <w:t xml:space="preserve">      .apexcharts-legend-group-vertical {</w:t>
      </w:r>
    </w:p>
    <w:p w14:paraId="48BF1F84" w14:textId="77777777" w:rsidR="000B3FB4" w:rsidRDefault="000B3FB4" w:rsidP="000B3FB4">
      <w:r>
        <w:t xml:space="preserve">        flex-direction: column-reverse;</w:t>
      </w:r>
    </w:p>
    <w:p w14:paraId="6728D49B" w14:textId="77777777" w:rsidR="000B3FB4" w:rsidRDefault="000B3FB4" w:rsidP="000B3FB4">
      <w:r>
        <w:t xml:space="preserve">      }</w:t>
      </w:r>
    </w:p>
    <w:p w14:paraId="24712D5B" w14:textId="77777777" w:rsidR="000B3FB4" w:rsidRDefault="000B3FB4" w:rsidP="000B3FB4">
      <w:r>
        <w:t xml:space="preserve">      .apexcharts-legend.apx-legend-position-bottom, .apexcharts-legend.apx-legend-position-top {</w:t>
      </w:r>
    </w:p>
    <w:p w14:paraId="24E5B6E1" w14:textId="77777777" w:rsidR="000B3FB4" w:rsidRDefault="000B3FB4" w:rsidP="000B3FB4">
      <w:r>
        <w:t xml:space="preserve">        flex-wrap: wrap</w:t>
      </w:r>
    </w:p>
    <w:p w14:paraId="1BA59FC5" w14:textId="77777777" w:rsidR="000B3FB4" w:rsidRDefault="000B3FB4" w:rsidP="000B3FB4">
      <w:r>
        <w:t xml:space="preserve">      }</w:t>
      </w:r>
    </w:p>
    <w:p w14:paraId="3BEF0DBA" w14:textId="77777777" w:rsidR="000B3FB4" w:rsidRDefault="000B3FB4" w:rsidP="000B3FB4">
      <w:r>
        <w:t xml:space="preserve">      .apexcharts-legend.apx-legend-position-right, .apexcharts-legend.apx-legend-position-left {</w:t>
      </w:r>
    </w:p>
    <w:p w14:paraId="5CEE6525" w14:textId="77777777" w:rsidR="000B3FB4" w:rsidRDefault="000B3FB4" w:rsidP="000B3FB4">
      <w:r>
        <w:t xml:space="preserve">        flex-direction: column;</w:t>
      </w:r>
    </w:p>
    <w:p w14:paraId="40AB2EB5" w14:textId="77777777" w:rsidR="000B3FB4" w:rsidRDefault="000B3FB4" w:rsidP="000B3FB4">
      <w:r>
        <w:t xml:space="preserve">        bottom: 0;</w:t>
      </w:r>
    </w:p>
    <w:p w14:paraId="022BAFAC" w14:textId="77777777" w:rsidR="000B3FB4" w:rsidRDefault="000B3FB4" w:rsidP="000B3FB4">
      <w:r>
        <w:t xml:space="preserve">      }</w:t>
      </w:r>
    </w:p>
    <w:p w14:paraId="60FF0BC2"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33730D1D" w14:textId="77777777" w:rsidR="000B3FB4" w:rsidRDefault="000B3FB4" w:rsidP="000B3FB4">
      <w:r>
        <w:t xml:space="preserve">        justify-content: flex-start;</w:t>
      </w:r>
    </w:p>
    <w:p w14:paraId="5FCAD0C6" w14:textId="77777777" w:rsidR="000B3FB4" w:rsidRDefault="000B3FB4" w:rsidP="000B3FB4">
      <w:r>
        <w:t xml:space="preserve">        align-items: flex-start;</w:t>
      </w:r>
    </w:p>
    <w:p w14:paraId="02B82176" w14:textId="77777777" w:rsidR="000B3FB4" w:rsidRDefault="000B3FB4" w:rsidP="000B3FB4">
      <w:r>
        <w:t xml:space="preserve">      }</w:t>
      </w:r>
    </w:p>
    <w:p w14:paraId="6CE86410" w14:textId="77777777" w:rsidR="000B3FB4" w:rsidRDefault="000B3FB4" w:rsidP="000B3FB4">
      <w:r>
        <w:t xml:space="preserve">      .apexcharts-legend.apx-legend-position-bottom.apexcharts-align-center, .apexcharts-legend.apx-legend-position-top.apexcharts-align-center {</w:t>
      </w:r>
    </w:p>
    <w:p w14:paraId="2A539C7F" w14:textId="77777777" w:rsidR="000B3FB4" w:rsidRDefault="000B3FB4" w:rsidP="000B3FB4">
      <w:r>
        <w:t xml:space="preserve">        justify-content: center;</w:t>
      </w:r>
    </w:p>
    <w:p w14:paraId="64A78715" w14:textId="77777777" w:rsidR="000B3FB4" w:rsidRDefault="000B3FB4" w:rsidP="000B3FB4">
      <w:r>
        <w:t xml:space="preserve">        align-items: center;</w:t>
      </w:r>
    </w:p>
    <w:p w14:paraId="09F60D65" w14:textId="77777777" w:rsidR="000B3FB4" w:rsidRDefault="000B3FB4" w:rsidP="000B3FB4">
      <w:r>
        <w:t xml:space="preserve">      }</w:t>
      </w:r>
    </w:p>
    <w:p w14:paraId="3F6C8A39" w14:textId="77777777" w:rsidR="000B3FB4" w:rsidRDefault="000B3FB4" w:rsidP="000B3FB4">
      <w:r>
        <w:lastRenderedPageBreak/>
        <w:t xml:space="preserve">      .apexcharts-legend.apx-legend-position-bottom.apexcharts-align-right, .apexcharts-legend.apx-legend-position-top.apexcharts-align-right {</w:t>
      </w:r>
    </w:p>
    <w:p w14:paraId="41FF7ED4" w14:textId="77777777" w:rsidR="000B3FB4" w:rsidRDefault="000B3FB4" w:rsidP="000B3FB4">
      <w:r>
        <w:t xml:space="preserve">        justify-content: flex-end;</w:t>
      </w:r>
    </w:p>
    <w:p w14:paraId="01B167DB" w14:textId="77777777" w:rsidR="000B3FB4" w:rsidRDefault="000B3FB4" w:rsidP="000B3FB4">
      <w:r>
        <w:t xml:space="preserve">        align-items: flex-end;</w:t>
      </w:r>
    </w:p>
    <w:p w14:paraId="0DE9F210" w14:textId="77777777" w:rsidR="000B3FB4" w:rsidRDefault="000B3FB4" w:rsidP="000B3FB4">
      <w:r>
        <w:t xml:space="preserve">      }</w:t>
      </w:r>
    </w:p>
    <w:p w14:paraId="62F7F773" w14:textId="77777777" w:rsidR="000B3FB4" w:rsidRDefault="000B3FB4" w:rsidP="000B3FB4">
      <w:r>
        <w:t xml:space="preserve">      .apexcharts-legend-series {</w:t>
      </w:r>
    </w:p>
    <w:p w14:paraId="5DDCEAFD" w14:textId="77777777" w:rsidR="000B3FB4" w:rsidRDefault="000B3FB4" w:rsidP="000B3FB4">
      <w:r>
        <w:t xml:space="preserve">        cursor: pointer;</w:t>
      </w:r>
    </w:p>
    <w:p w14:paraId="7F2FE18B" w14:textId="77777777" w:rsidR="000B3FB4" w:rsidRDefault="000B3FB4" w:rsidP="000B3FB4">
      <w:r>
        <w:t xml:space="preserve">        line-height: normal;</w:t>
      </w:r>
    </w:p>
    <w:p w14:paraId="6AEC9871" w14:textId="77777777" w:rsidR="000B3FB4" w:rsidRDefault="000B3FB4" w:rsidP="000B3FB4">
      <w:r>
        <w:t xml:space="preserve">        display: flex;</w:t>
      </w:r>
    </w:p>
    <w:p w14:paraId="11A10623" w14:textId="77777777" w:rsidR="000B3FB4" w:rsidRDefault="000B3FB4" w:rsidP="000B3FB4">
      <w:r>
        <w:t xml:space="preserve">        align-items: center;</w:t>
      </w:r>
    </w:p>
    <w:p w14:paraId="69753385" w14:textId="77777777" w:rsidR="000B3FB4" w:rsidRDefault="000B3FB4" w:rsidP="000B3FB4">
      <w:r>
        <w:t xml:space="preserve">      }</w:t>
      </w:r>
    </w:p>
    <w:p w14:paraId="5046681B" w14:textId="77777777" w:rsidR="000B3FB4" w:rsidRDefault="000B3FB4" w:rsidP="000B3FB4">
      <w:r>
        <w:t xml:space="preserve">      .apexcharts-legend-text {</w:t>
      </w:r>
    </w:p>
    <w:p w14:paraId="3814B823" w14:textId="77777777" w:rsidR="000B3FB4" w:rsidRPr="000B3FB4" w:rsidRDefault="000B3FB4" w:rsidP="000B3FB4">
      <w:pPr>
        <w:rPr>
          <w:lang w:val="fr-FR"/>
        </w:rPr>
      </w:pPr>
      <w:r>
        <w:t xml:space="preserve">        </w:t>
      </w:r>
      <w:r w:rsidRPr="000B3FB4">
        <w:rPr>
          <w:lang w:val="fr-FR"/>
        </w:rPr>
        <w:t>position: relative;</w:t>
      </w:r>
    </w:p>
    <w:p w14:paraId="0DE8F8E0" w14:textId="77777777" w:rsidR="000B3FB4" w:rsidRPr="000B3FB4" w:rsidRDefault="000B3FB4" w:rsidP="000B3FB4">
      <w:pPr>
        <w:rPr>
          <w:lang w:val="fr-FR"/>
        </w:rPr>
      </w:pPr>
      <w:r w:rsidRPr="000B3FB4">
        <w:rPr>
          <w:lang w:val="fr-FR"/>
        </w:rPr>
        <w:t xml:space="preserve">        font-size: 14px;</w:t>
      </w:r>
    </w:p>
    <w:p w14:paraId="3DA05AE7" w14:textId="77777777" w:rsidR="000B3FB4" w:rsidRDefault="000B3FB4" w:rsidP="000B3FB4">
      <w:r w:rsidRPr="000B3FB4">
        <w:rPr>
          <w:lang w:val="fr-FR"/>
        </w:rPr>
        <w:t xml:space="preserve">      </w:t>
      </w:r>
      <w:r>
        <w:t>}</w:t>
      </w:r>
    </w:p>
    <w:p w14:paraId="4BCC2C3B" w14:textId="77777777" w:rsidR="000B3FB4" w:rsidRDefault="000B3FB4" w:rsidP="000B3FB4">
      <w:r>
        <w:t xml:space="preserve">      .apexcharts-legend-text *, .apexcharts-legend-marker * {</w:t>
      </w:r>
    </w:p>
    <w:p w14:paraId="72C9A4E1" w14:textId="77777777" w:rsidR="000B3FB4" w:rsidRDefault="000B3FB4" w:rsidP="000B3FB4">
      <w:r>
        <w:t xml:space="preserve">        pointer-events: none;</w:t>
      </w:r>
    </w:p>
    <w:p w14:paraId="3CC73696" w14:textId="77777777" w:rsidR="000B3FB4" w:rsidRDefault="000B3FB4" w:rsidP="000B3FB4">
      <w:r>
        <w:t xml:space="preserve">      }</w:t>
      </w:r>
    </w:p>
    <w:p w14:paraId="4185F33B" w14:textId="77777777" w:rsidR="000B3FB4" w:rsidRDefault="000B3FB4" w:rsidP="000B3FB4">
      <w:r>
        <w:t xml:space="preserve">      .apexcharts-legend-marker {</w:t>
      </w:r>
    </w:p>
    <w:p w14:paraId="4AD0F700" w14:textId="77777777" w:rsidR="000B3FB4" w:rsidRDefault="000B3FB4" w:rsidP="000B3FB4">
      <w:r>
        <w:t xml:space="preserve">        position: relative;</w:t>
      </w:r>
    </w:p>
    <w:p w14:paraId="4DA0894D" w14:textId="77777777" w:rsidR="000B3FB4" w:rsidRDefault="000B3FB4" w:rsidP="000B3FB4">
      <w:r>
        <w:t xml:space="preserve">        display: flex;</w:t>
      </w:r>
    </w:p>
    <w:p w14:paraId="22C021B2" w14:textId="77777777" w:rsidR="000B3FB4" w:rsidRDefault="000B3FB4" w:rsidP="000B3FB4">
      <w:r>
        <w:t xml:space="preserve">        align-items: center;</w:t>
      </w:r>
    </w:p>
    <w:p w14:paraId="3FD97185" w14:textId="77777777" w:rsidR="000B3FB4" w:rsidRDefault="000B3FB4" w:rsidP="000B3FB4">
      <w:r>
        <w:t xml:space="preserve">        justify-content: center;</w:t>
      </w:r>
    </w:p>
    <w:p w14:paraId="13E4DC94" w14:textId="77777777" w:rsidR="000B3FB4" w:rsidRDefault="000B3FB4" w:rsidP="000B3FB4">
      <w:r>
        <w:t xml:space="preserve">        cursor: pointer;</w:t>
      </w:r>
    </w:p>
    <w:p w14:paraId="4DEEC466" w14:textId="77777777" w:rsidR="000B3FB4" w:rsidRDefault="000B3FB4" w:rsidP="000B3FB4">
      <w:r>
        <w:t xml:space="preserve">        margin-right: 1px;</w:t>
      </w:r>
    </w:p>
    <w:p w14:paraId="5BF16474" w14:textId="77777777" w:rsidR="000B3FB4" w:rsidRDefault="000B3FB4" w:rsidP="000B3FB4">
      <w:r>
        <w:t xml:space="preserve">      }</w:t>
      </w:r>
    </w:p>
    <w:p w14:paraId="56A7A974" w14:textId="77777777" w:rsidR="000B3FB4" w:rsidRDefault="000B3FB4" w:rsidP="000B3FB4"/>
    <w:p w14:paraId="791CB5E2" w14:textId="77777777" w:rsidR="000B3FB4" w:rsidRDefault="000B3FB4" w:rsidP="000B3FB4">
      <w:r>
        <w:t xml:space="preserve">      .apexcharts-legend-series.apexcharts-no-click {</w:t>
      </w:r>
    </w:p>
    <w:p w14:paraId="5D7A8AC6" w14:textId="77777777" w:rsidR="000B3FB4" w:rsidRDefault="000B3FB4" w:rsidP="000B3FB4">
      <w:r>
        <w:t xml:space="preserve">        cursor: auto;</w:t>
      </w:r>
    </w:p>
    <w:p w14:paraId="412AA885" w14:textId="77777777" w:rsidR="000B3FB4" w:rsidRDefault="000B3FB4" w:rsidP="000B3FB4">
      <w:r>
        <w:t xml:space="preserve">      }</w:t>
      </w:r>
    </w:p>
    <w:p w14:paraId="1C8FC0F3" w14:textId="77777777" w:rsidR="000B3FB4" w:rsidRDefault="000B3FB4" w:rsidP="000B3FB4">
      <w:r>
        <w:t xml:space="preserve">      .apexcharts-legend .apexcharts-hidden-zero-series, .apexcharts-legend .apexcharts-hidden-null-series {</w:t>
      </w:r>
    </w:p>
    <w:p w14:paraId="51E9DA75" w14:textId="77777777" w:rsidR="000B3FB4" w:rsidRDefault="000B3FB4" w:rsidP="000B3FB4">
      <w:r>
        <w:lastRenderedPageBreak/>
        <w:t xml:space="preserve">        display: none !important;</w:t>
      </w:r>
    </w:p>
    <w:p w14:paraId="136E8C7A" w14:textId="77777777" w:rsidR="000B3FB4" w:rsidRDefault="000B3FB4" w:rsidP="000B3FB4">
      <w:r>
        <w:t xml:space="preserve">      }</w:t>
      </w:r>
    </w:p>
    <w:p w14:paraId="130FF339" w14:textId="77777777" w:rsidR="000B3FB4" w:rsidRDefault="000B3FB4" w:rsidP="000B3FB4">
      <w:r>
        <w:t xml:space="preserve">      .apexcharts-inactive-legend {</w:t>
      </w:r>
    </w:p>
    <w:p w14:paraId="65F28F72" w14:textId="77777777" w:rsidR="000B3FB4" w:rsidRDefault="000B3FB4" w:rsidP="000B3FB4">
      <w:r>
        <w:t xml:space="preserve">        opacity: 0.45;</w:t>
      </w:r>
    </w:p>
    <w:p w14:paraId="2575FC08" w14:textId="77777777" w:rsidR="000B3FB4" w:rsidRDefault="000B3FB4" w:rsidP="000B3FB4">
      <w:r>
        <w:t xml:space="preserve">      }</w:t>
      </w:r>
    </w:p>
    <w:p w14:paraId="3A527CCC" w14:textId="77777777" w:rsidR="000B3FB4" w:rsidRDefault="000B3FB4" w:rsidP="000B3FB4"/>
    <w:p w14:paraId="098A794D"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id="gridRectMask3x5w8n4m"&gt;&lt;rect width="171" height="49" x="-3" y="-3" rx="0" ry="0" opacity="1" stroke-width="0" stroke="none" stroke-dasharray="0" fill="#fff"&gt;&lt;/rect&gt;&lt;/clipPath&gt;&lt;clipPath id="gridRectBarMask3x5w8n4m"&gt;&lt;rect width="171" height="49" x="-3" y="-3" rx="0" ry="0" opacity="1" stroke-width="0" stroke="none" stroke-dasharray="0" fill="#fff"&gt;&lt;/rect&gt;&lt;/clipPath&gt;&lt;clipPath id="gridRectMarkerMask3x5w8n4m"&gt;&lt;rect width="165" height="43" x="0" y="0" rx="0" ry="0" opacity="1" stroke-width="0" stroke="none" stroke-dasharray="0" fill="#fff"&gt;&lt;/rect&gt;&lt;/clipPath&gt;&lt;clipPath id="forecastMask3x5w8n4m"&gt;&lt;/clipPath&gt;&lt;clipPath id="nonForecastMask3x5w8n4m"&gt;&lt;/clipPath&gt;&lt;/defs&gt;&lt;line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15.76666666666668 L 5.892857142857142 29.455000000000013 L 23.57142857142857 30.81666666666669 L 29.464285714285715 33.755000000000024 L 35.357142857142854 22.646666666666675 L 41.25 24.939999999999998 L 47.14285714285714 20.639999999999986 L 70.71428571428571 14.40500000000003 L 76.60714285714286 11.251666666666665 L 82.5 15.909999999999997 L 88.39285714285714 6.02000000000001 L 106.07142857142857 22.288333333333327 L 111.96428571428571 32.751666666666665 L 117.85714285714286 25.656666666666666 L 123.75 20.568333333333356 L 129.64285714285714 21.5 L 147.32142857142858 20.78333333333333 L 153.21428571428572 24.653333333333336 L 159.10714285714286 28.308333333333337 L 165 19.063333333333333" fill="none" fill-opacity="1" stroke="rgba(179,0,0,0.85)" stroke-opacity="1" stroke-linecap="butt" stroke-width="2" stroke-dasharray="0" class="apexcharts-line" index="0" clip-path="url(#gridRectMask3x5w8n4m)" pathTo="M 0 15.76666666666668 L 5.892857142857142 29.455000000000013 L </w:t>
      </w:r>
      <w:r>
        <w:lastRenderedPageBreak/>
        <w:t xml:space="preserve">23.57142857142857 30.81666666666669 L 29.464285714285715 33.755000000000024 L 35.357142857142854 22.646666666666675 L 41.25 24.939999999999998 L 47.14285714285714 20.639999999999986 L 70.71428571428571 14.40500000000003 L 76.60714285714286 11.251666666666665 L 82.5 15.909999999999997 L 88.39285714285714 6.02000000000001 L 106.07142857142857 22.288333333333327 L 111.96428571428571 32.751666666666665 L 117.85714285714286 25.656666666666666 L 123.75 20.568333333333356 L 129.64285714285714 21.5 L 147.32142857142858 20.78333333333333 L 153.21428571428572 24.653333333333336 L 159.10714285714286 28.308333333333337 L 165 19.063333333333333"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05C34A0" w14:textId="77777777" w:rsidR="000B3FB4" w:rsidRDefault="000B3FB4" w:rsidP="000B3FB4">
      <w:r>
        <w:t xml:space="preserve">           m -0, 0 </w:t>
      </w:r>
    </w:p>
    <w:p w14:paraId="0C5B93B4" w14:textId="77777777" w:rsidR="000B3FB4" w:rsidRDefault="000B3FB4" w:rsidP="000B3FB4">
      <w:r>
        <w:t xml:space="preserve">           a 0,0 0 1,0 0,0 </w:t>
      </w:r>
    </w:p>
    <w:p w14:paraId="303E0EFF" w14:textId="77777777" w:rsidR="000B3FB4" w:rsidRDefault="000B3FB4" w:rsidP="000B3FB4">
      <w:r>
        <w:t xml:space="preserve">           a 0,0 0 1,0 -0,0" fill="#b30000" fill-opacity="1" stroke="#ffffff" stroke-opacity="0.9" stroke-linecap="butt" stroke-width="2" stroke-dasharray="0" cx="0" cy="0" shape="circle" class="apexcharts-marker wude5c5ak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blurred-text="TX45 - (APEX)" class="w-full"&gt;&lt;div class="flex flex-col h-full mb-2"&gt;&lt;strong class="mb-3"&gt;TX45 - (APEX)&lt;/strong&gt; &lt;!----&gt; &lt;div class="mt-2"&gt;&lt;div&gt;&lt;!----&gt;&lt;/div&gt;&lt;/div&gt;&lt;/div&gt;&lt;/div&gt;&lt;/td&gt;&lt;td role="cell" data-prime="[object Object]" class="" style="width: 200px;"&gt;&lt;span class="p-column-title"&gt;&lt;/span&gt; &lt;div blurred-text="NCT06616974" class="w-full"&gt;&lt;div class="flex flex-col space-y-2" labelkey="label"&gt;&lt;a target="_blank" href="https://clinicaltrials.gov/study/NCT06616974"&gt;NCT06616974&lt;/a&gt;&lt;/div&gt;&lt;/div&gt;&lt;/td&gt;&lt;td </w:t>
      </w:r>
      <w:r>
        <w:lastRenderedPageBreak/>
        <w:t>role="cell" data-prime="[object Object]" class="" style="width: 220px;"&gt;&lt;span class="p-column-title"&gt;&lt;/span&gt; &lt;div blurred-text="Group 2 Pulmonary Hypertension" class="w-full"&gt;&lt;div&gt;</w:t>
      </w:r>
    </w:p>
    <w:p w14:paraId="57D225BA" w14:textId="77777777" w:rsidR="000B3FB4" w:rsidRDefault="000B3FB4" w:rsidP="000B3FB4">
      <w:r>
        <w:t xml:space="preserve">                                Group 2 Pulmonary Hypertension&amp;nbsp;</w:t>
      </w:r>
    </w:p>
    <w:p w14:paraId="33FE2949" w14:textId="77777777" w:rsidR="000B3FB4" w:rsidRDefault="000B3FB4" w:rsidP="000B3FB4">
      <w:r>
        <w:t xml:space="preserve">                            &lt;/div&gt;&lt;/div&gt;&lt;/td&gt;&lt;td role="cell" data-prime="[object Object]" class="" style="width: 180px;"&gt;&lt;span class="p-column-title"&gt;&lt;/span&gt; &lt;div blurred-text="phase2" class="w-full"&gt;&lt;div&gt;</w:t>
      </w:r>
    </w:p>
    <w:p w14:paraId="3882B1C2" w14:textId="77777777" w:rsidR="000B3FB4" w:rsidRDefault="000B3FB4" w:rsidP="000B3FB4">
      <w:r>
        <w:t xml:space="preserve">    Phase 2</w:t>
      </w:r>
    </w:p>
    <w:p w14:paraId="08EA29F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58649D" w14:textId="77777777" w:rsidR="000B3FB4" w:rsidRDefault="000B3FB4" w:rsidP="000B3FB4">
      <w:r>
        <w:t xml:space="preserve">                                Ongoing&amp;nbsp;</w:t>
      </w:r>
    </w:p>
    <w:p w14:paraId="4C188EE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fdprocessedid="91gu7"&gt;View&lt;/button&gt;&lt;/div&gt;&lt;/div&gt;&lt;/td&gt;&lt;td role="cell" data-prime="[object Object]" class="" style="width: 180px;"&gt;&lt;span class="p-column-title"&gt;&lt;/span&gt; &lt;div blurred-text="Topline Data" class="w-full"&gt;&lt;div&gt;</w:t>
      </w:r>
    </w:p>
    <w:p w14:paraId="652E689D" w14:textId="77777777" w:rsidR="000B3FB4" w:rsidRDefault="000B3FB4" w:rsidP="000B3FB4">
      <w:r>
        <w:t xml:space="preserve">                                Topline Data&amp;nbsp;</w:t>
      </w:r>
    </w:p>
    <w:p w14:paraId="40703A2F"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href="https://www.biopharmcatalyst.com/company/TECX/news/326996" target="_blank"&gt;&lt;span&gt;</w:t>
      </w:r>
    </w:p>
    <w:p w14:paraId="2C74ED2D" w14:textId="77777777" w:rsidR="000B3FB4" w:rsidRDefault="000B3FB4" w:rsidP="000B3FB4">
      <w:r>
        <w:t xml:space="preserve">                Q1 2027</w:t>
      </w:r>
    </w:p>
    <w:p w14:paraId="1CBB917F" w14:textId="77777777" w:rsidR="000B3FB4" w:rsidRDefault="000B3FB4" w:rsidP="000B3FB4">
      <w:r>
        <w:t xml:space="preserve">            &lt;/span&gt;&lt;/a&gt;&lt;/div&gt;&lt;/div&gt;&lt;/td&gt;&lt;td role="cell" data-prime="[object Object]" class="" style="width: 370px;"&gt;&lt;span class="p-column-title"&gt;&lt;/span&gt; &lt;div blurred-text="Phase 2 enrollment completed, noted June 10, 2026. Phase 2 topline data expected in 1Q 2027. Phase 2 topline data due in 4Q 2026 or early 1Q 2027. Phase 1b data reported improved cardiac and pulmonary hemodynamics in PH-HFpEF patients across a range of left ventricular ejection fractions (&amp;quot;LVEF&amp;quot;), including LVEF≥50% and LVEF 41-49%, noted May 18, 2025." class="w-full"&gt;&lt;div&gt;&lt;span&gt;Phase 2 enrollment completed, noted June 10, 2026. Phase 2 topline data expected in 1Q 2027. Phase 2 topline data due in 4Q 2026 or early 1Q 2027. Phase 1b data reported improved cardiac and pulmonary&lt;!----&gt;&lt;/span&gt;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C966D0" w14:textId="77777777" w:rsidR="000B3FB4" w:rsidRDefault="000B3FB4" w:rsidP="000B3FB4">
      <w:r>
        <w:t xml:space="preserve">         &lt;span data-v-5afd0d46="" class="font-bold"&gt;TX45 -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blurred-text="553621917" class="w-full"&gt;&lt;span&gt;&lt;span number-format-options="[object Object]"&gt;553.62M&lt;/span&gt;&lt;/span&gt;&lt;/div&gt;&lt;/td&gt;&lt;td role="cell" data-prime="[object Object]" class=""&gt;&lt;span class="p-column-title"&gt;&lt;/span&gt; &lt;div blurred-text="2026-06-10 16:19:14" class="w-full"&gt;&lt;span&gt;10/06/2026 ET&lt;/span&gt;&lt;/div&gt;&lt;/td&gt;&lt;td role="cell" data-prime="[object Object]" class="" style="width: 180px;"&gt;&lt;span class="p-column-title"&gt;&lt;/span&gt; &lt;div blurred-text="18869186" class="w-full"&gt;&lt;span&gt;&lt;span number-format-options="[object </w:t>
      </w:r>
      <w:r>
        <w:lastRenderedPageBreak/>
        <w:t>Object]"&gt;18.87M&lt;/span&gt;&lt;/span&gt;&lt;/div&gt;&lt;/td&gt;&lt;/tr&gt;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637A23CF" w14:textId="77777777" w:rsidR="000B3FB4" w:rsidRDefault="000B3FB4" w:rsidP="000B3FB4">
      <w:r>
        <w:t xml:space="preserve">    Celldex Therapeutics Inc.</w:t>
      </w:r>
    </w:p>
    <w:p w14:paraId="5FBCABC4" w14:textId="77777777" w:rsidR="000B3FB4" w:rsidRDefault="000B3FB4" w:rsidP="000B3FB4">
      <w:r>
        <w:t xml:space="preserve">  &lt;/span&gt;&lt;/div&gt;&lt;/div&gt;&lt;/td&gt;&lt;td role="cell" data-prime="[object Object]" class="" style="width: 160px;"&gt;&lt;span class="p-column-title"&gt;&lt;/span&gt; &lt;div blurred-text="29.9600" class="w-full"&gt;&lt;div class="inline-block" data-key="company_price"&gt;&lt;span&gt;&lt;div class="price"&gt;$29.96&lt;/div&gt; &lt;small class="number change-up"&gt; +0.61 &lt;span&gt;&amp;nbsp;&amp;nbsp;&lt;/span&gt;+2.08% &lt;/small&gt;&lt;/span&gt;&lt;/div&gt;&lt;/div&gt;&lt;/td&gt;&lt;td role="cell" data-prime="[object Object]" class="" style="width: 200px;"&gt;&lt;span class="p-column-title"&gt;&lt;/span&gt; &lt;div blurred-text="32.45,1778731200,31.34,1778817600,30.22,1779076800,30.15,1779163200,30.9,1779249600,30.58,1779336000,30.73,1779422400,30.85,1779768000,31.65,1779854400,31.7,1779940800,31.43,1780027200,30.14,1780286400,28.9,1780372800,29.77,1780459200,29.93,1780545600,28.62,1780632000,28.56,1780891200,29.6,1780977600,29.35,1781064000,29.96,1781150400" class="w-full"&gt;&lt;div class="" data-key="price_change_sparkline"&gt;&lt;div class="apex-sparkline-container"&gt;&lt;div style="min-height: 45px;"&gt;&lt;div id="apexchartsy8167zws" class="apexcharts-canvas apexchartsy8167zws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41669CC" w14:textId="77777777" w:rsidR="000B3FB4" w:rsidRDefault="000B3FB4" w:rsidP="000B3FB4">
      <w:r>
        <w:t xml:space="preserve">      .apexcharts-flip-y {</w:t>
      </w:r>
    </w:p>
    <w:p w14:paraId="4AE5B104" w14:textId="77777777" w:rsidR="000B3FB4" w:rsidRDefault="000B3FB4" w:rsidP="000B3FB4">
      <w:r>
        <w:t xml:space="preserve">        transform: scaleY(-1) translateY(-100%);</w:t>
      </w:r>
    </w:p>
    <w:p w14:paraId="68C4D498" w14:textId="77777777" w:rsidR="000B3FB4" w:rsidRDefault="000B3FB4" w:rsidP="000B3FB4">
      <w:r>
        <w:t xml:space="preserve">        transform-origin: top;</w:t>
      </w:r>
    </w:p>
    <w:p w14:paraId="621CCBDE" w14:textId="77777777" w:rsidR="000B3FB4" w:rsidRDefault="000B3FB4" w:rsidP="000B3FB4">
      <w:r>
        <w:t xml:space="preserve">        transform-box: fill-box;</w:t>
      </w:r>
    </w:p>
    <w:p w14:paraId="05C5FF22" w14:textId="77777777" w:rsidR="000B3FB4" w:rsidRDefault="000B3FB4" w:rsidP="000B3FB4">
      <w:r>
        <w:t xml:space="preserve">      }</w:t>
      </w:r>
    </w:p>
    <w:p w14:paraId="17D97C04" w14:textId="77777777" w:rsidR="000B3FB4" w:rsidRDefault="000B3FB4" w:rsidP="000B3FB4">
      <w:r>
        <w:t xml:space="preserve">      .apexcharts-flip-x {</w:t>
      </w:r>
    </w:p>
    <w:p w14:paraId="0D7775EE" w14:textId="77777777" w:rsidR="000B3FB4" w:rsidRDefault="000B3FB4" w:rsidP="000B3FB4">
      <w:r>
        <w:t xml:space="preserve">        transform: scaleX(-1);</w:t>
      </w:r>
    </w:p>
    <w:p w14:paraId="3AF3E216" w14:textId="77777777" w:rsidR="000B3FB4" w:rsidRDefault="000B3FB4" w:rsidP="000B3FB4">
      <w:r>
        <w:t xml:space="preserve">        transform-origin: center;</w:t>
      </w:r>
    </w:p>
    <w:p w14:paraId="3935296E" w14:textId="77777777" w:rsidR="000B3FB4" w:rsidRDefault="000B3FB4" w:rsidP="000B3FB4">
      <w:r>
        <w:t xml:space="preserve">        transform-box: fill-box;</w:t>
      </w:r>
    </w:p>
    <w:p w14:paraId="478326B8" w14:textId="77777777" w:rsidR="000B3FB4" w:rsidRDefault="000B3FB4" w:rsidP="000B3FB4">
      <w:r>
        <w:t xml:space="preserve">      }</w:t>
      </w:r>
    </w:p>
    <w:p w14:paraId="0D713ECF" w14:textId="77777777" w:rsidR="000B3FB4" w:rsidRDefault="000B3FB4" w:rsidP="000B3FB4">
      <w:r>
        <w:t xml:space="preserve">      .apexcharts-legend {</w:t>
      </w:r>
    </w:p>
    <w:p w14:paraId="4C833622" w14:textId="77777777" w:rsidR="000B3FB4" w:rsidRDefault="000B3FB4" w:rsidP="000B3FB4">
      <w:r>
        <w:t xml:space="preserve">        display: flex;</w:t>
      </w:r>
    </w:p>
    <w:p w14:paraId="60C09343" w14:textId="77777777" w:rsidR="000B3FB4" w:rsidRDefault="000B3FB4" w:rsidP="000B3FB4">
      <w:r>
        <w:lastRenderedPageBreak/>
        <w:t xml:space="preserve">        overflow: auto;</w:t>
      </w:r>
    </w:p>
    <w:p w14:paraId="56DE542B" w14:textId="77777777" w:rsidR="000B3FB4" w:rsidRDefault="000B3FB4" w:rsidP="000B3FB4">
      <w:r>
        <w:t xml:space="preserve">        padding: 0 10px;</w:t>
      </w:r>
    </w:p>
    <w:p w14:paraId="2A4FE5DE" w14:textId="77777777" w:rsidR="000B3FB4" w:rsidRDefault="000B3FB4" w:rsidP="000B3FB4">
      <w:r>
        <w:t xml:space="preserve">      }</w:t>
      </w:r>
    </w:p>
    <w:p w14:paraId="56322CDF" w14:textId="77777777" w:rsidR="000B3FB4" w:rsidRDefault="000B3FB4" w:rsidP="000B3FB4">
      <w:r>
        <w:t xml:space="preserve">      .apexcharts-legend.apexcharts-legend-group-horizontal {</w:t>
      </w:r>
    </w:p>
    <w:p w14:paraId="5DF03BD4" w14:textId="77777777" w:rsidR="000B3FB4" w:rsidRDefault="000B3FB4" w:rsidP="000B3FB4">
      <w:r>
        <w:t xml:space="preserve">        flex-direction: column;</w:t>
      </w:r>
    </w:p>
    <w:p w14:paraId="64342588" w14:textId="77777777" w:rsidR="000B3FB4" w:rsidRDefault="000B3FB4" w:rsidP="000B3FB4">
      <w:r>
        <w:t xml:space="preserve">      }</w:t>
      </w:r>
    </w:p>
    <w:p w14:paraId="3F90B35D" w14:textId="77777777" w:rsidR="000B3FB4" w:rsidRDefault="000B3FB4" w:rsidP="000B3FB4">
      <w:r>
        <w:t xml:space="preserve">      .apexcharts-legend-group {</w:t>
      </w:r>
    </w:p>
    <w:p w14:paraId="2D3DD246" w14:textId="77777777" w:rsidR="000B3FB4" w:rsidRDefault="000B3FB4" w:rsidP="000B3FB4">
      <w:r>
        <w:t xml:space="preserve">        display: flex;</w:t>
      </w:r>
    </w:p>
    <w:p w14:paraId="37B898F4" w14:textId="77777777" w:rsidR="000B3FB4" w:rsidRDefault="000B3FB4" w:rsidP="000B3FB4">
      <w:r>
        <w:t xml:space="preserve">      }</w:t>
      </w:r>
    </w:p>
    <w:p w14:paraId="3FD09418" w14:textId="77777777" w:rsidR="000B3FB4" w:rsidRDefault="000B3FB4" w:rsidP="000B3FB4">
      <w:r>
        <w:t xml:space="preserve">      .apexcharts-legend-group-vertical {</w:t>
      </w:r>
    </w:p>
    <w:p w14:paraId="3FCE3330" w14:textId="77777777" w:rsidR="000B3FB4" w:rsidRDefault="000B3FB4" w:rsidP="000B3FB4">
      <w:r>
        <w:t xml:space="preserve">        flex-direction: column-reverse;</w:t>
      </w:r>
    </w:p>
    <w:p w14:paraId="648E8370" w14:textId="77777777" w:rsidR="000B3FB4" w:rsidRDefault="000B3FB4" w:rsidP="000B3FB4">
      <w:r>
        <w:t xml:space="preserve">      }</w:t>
      </w:r>
    </w:p>
    <w:p w14:paraId="4A555912" w14:textId="77777777" w:rsidR="000B3FB4" w:rsidRDefault="000B3FB4" w:rsidP="000B3FB4">
      <w:r>
        <w:t xml:space="preserve">      .apexcharts-legend.apx-legend-position-bottom, .apexcharts-legend.apx-legend-position-top {</w:t>
      </w:r>
    </w:p>
    <w:p w14:paraId="4746EB45" w14:textId="77777777" w:rsidR="000B3FB4" w:rsidRDefault="000B3FB4" w:rsidP="000B3FB4">
      <w:r>
        <w:t xml:space="preserve">        flex-wrap: wrap</w:t>
      </w:r>
    </w:p>
    <w:p w14:paraId="06BC86D8" w14:textId="77777777" w:rsidR="000B3FB4" w:rsidRDefault="000B3FB4" w:rsidP="000B3FB4">
      <w:r>
        <w:t xml:space="preserve">      }</w:t>
      </w:r>
    </w:p>
    <w:p w14:paraId="098DB89B" w14:textId="77777777" w:rsidR="000B3FB4" w:rsidRDefault="000B3FB4" w:rsidP="000B3FB4">
      <w:r>
        <w:t xml:space="preserve">      .apexcharts-legend.apx-legend-position-right, .apexcharts-legend.apx-legend-position-left {</w:t>
      </w:r>
    </w:p>
    <w:p w14:paraId="1CEFC543" w14:textId="77777777" w:rsidR="000B3FB4" w:rsidRDefault="000B3FB4" w:rsidP="000B3FB4">
      <w:r>
        <w:t xml:space="preserve">        flex-direction: column;</w:t>
      </w:r>
    </w:p>
    <w:p w14:paraId="356F6299" w14:textId="77777777" w:rsidR="000B3FB4" w:rsidRDefault="000B3FB4" w:rsidP="000B3FB4">
      <w:r>
        <w:t xml:space="preserve">        bottom: 0;</w:t>
      </w:r>
    </w:p>
    <w:p w14:paraId="0D265776" w14:textId="77777777" w:rsidR="000B3FB4" w:rsidRDefault="000B3FB4" w:rsidP="000B3FB4">
      <w:r>
        <w:t xml:space="preserve">      }</w:t>
      </w:r>
    </w:p>
    <w:p w14:paraId="12F5EF1C"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7FE2C335" w14:textId="77777777" w:rsidR="000B3FB4" w:rsidRDefault="000B3FB4" w:rsidP="000B3FB4">
      <w:r>
        <w:t xml:space="preserve">        justify-content: flex-start;</w:t>
      </w:r>
    </w:p>
    <w:p w14:paraId="3967D7BE" w14:textId="77777777" w:rsidR="000B3FB4" w:rsidRDefault="000B3FB4" w:rsidP="000B3FB4">
      <w:r>
        <w:t xml:space="preserve">        align-items: flex-start;</w:t>
      </w:r>
    </w:p>
    <w:p w14:paraId="5FCC67DE" w14:textId="77777777" w:rsidR="000B3FB4" w:rsidRDefault="000B3FB4" w:rsidP="000B3FB4">
      <w:r>
        <w:t xml:space="preserve">      }</w:t>
      </w:r>
    </w:p>
    <w:p w14:paraId="3FB9934E" w14:textId="77777777" w:rsidR="000B3FB4" w:rsidRDefault="000B3FB4" w:rsidP="000B3FB4">
      <w:r>
        <w:t xml:space="preserve">      .apexcharts-legend.apx-legend-position-bottom.apexcharts-align-center, .apexcharts-legend.apx-legend-position-top.apexcharts-align-center {</w:t>
      </w:r>
    </w:p>
    <w:p w14:paraId="4D54E124" w14:textId="77777777" w:rsidR="000B3FB4" w:rsidRDefault="000B3FB4" w:rsidP="000B3FB4">
      <w:r>
        <w:t xml:space="preserve">        justify-content: center;</w:t>
      </w:r>
    </w:p>
    <w:p w14:paraId="4C4DF8B2" w14:textId="77777777" w:rsidR="000B3FB4" w:rsidRDefault="000B3FB4" w:rsidP="000B3FB4">
      <w:r>
        <w:t xml:space="preserve">        align-items: center;</w:t>
      </w:r>
    </w:p>
    <w:p w14:paraId="664A9D9A" w14:textId="77777777" w:rsidR="000B3FB4" w:rsidRDefault="000B3FB4" w:rsidP="000B3FB4">
      <w:r>
        <w:t xml:space="preserve">      }</w:t>
      </w:r>
    </w:p>
    <w:p w14:paraId="578D0E16" w14:textId="77777777" w:rsidR="000B3FB4" w:rsidRDefault="000B3FB4" w:rsidP="000B3FB4">
      <w:r>
        <w:t xml:space="preserve">      .apexcharts-legend.apx-legend-position-bottom.apexcharts-align-right, .apexcharts-legend.apx-legend-position-top.apexcharts-align-right {</w:t>
      </w:r>
    </w:p>
    <w:p w14:paraId="59624678" w14:textId="77777777" w:rsidR="000B3FB4" w:rsidRDefault="000B3FB4" w:rsidP="000B3FB4">
      <w:r>
        <w:lastRenderedPageBreak/>
        <w:t xml:space="preserve">        justify-content: flex-end;</w:t>
      </w:r>
    </w:p>
    <w:p w14:paraId="2A3659B0" w14:textId="77777777" w:rsidR="000B3FB4" w:rsidRDefault="000B3FB4" w:rsidP="000B3FB4">
      <w:r>
        <w:t xml:space="preserve">        align-items: flex-end;</w:t>
      </w:r>
    </w:p>
    <w:p w14:paraId="021B8497" w14:textId="77777777" w:rsidR="000B3FB4" w:rsidRDefault="000B3FB4" w:rsidP="000B3FB4">
      <w:r>
        <w:t xml:space="preserve">      }</w:t>
      </w:r>
    </w:p>
    <w:p w14:paraId="74BA4B8D" w14:textId="77777777" w:rsidR="000B3FB4" w:rsidRDefault="000B3FB4" w:rsidP="000B3FB4">
      <w:r>
        <w:t xml:space="preserve">      .apexcharts-legend-series {</w:t>
      </w:r>
    </w:p>
    <w:p w14:paraId="29F150FE" w14:textId="77777777" w:rsidR="000B3FB4" w:rsidRDefault="000B3FB4" w:rsidP="000B3FB4">
      <w:r>
        <w:t xml:space="preserve">        cursor: pointer;</w:t>
      </w:r>
    </w:p>
    <w:p w14:paraId="29BCF8EA" w14:textId="77777777" w:rsidR="000B3FB4" w:rsidRDefault="000B3FB4" w:rsidP="000B3FB4">
      <w:r>
        <w:t xml:space="preserve">        line-height: normal;</w:t>
      </w:r>
    </w:p>
    <w:p w14:paraId="51A5FE47" w14:textId="77777777" w:rsidR="000B3FB4" w:rsidRDefault="000B3FB4" w:rsidP="000B3FB4">
      <w:r>
        <w:t xml:space="preserve">        display: flex;</w:t>
      </w:r>
    </w:p>
    <w:p w14:paraId="6818B864" w14:textId="77777777" w:rsidR="000B3FB4" w:rsidRDefault="000B3FB4" w:rsidP="000B3FB4">
      <w:r>
        <w:t xml:space="preserve">        align-items: center;</w:t>
      </w:r>
    </w:p>
    <w:p w14:paraId="1766C2ED" w14:textId="77777777" w:rsidR="000B3FB4" w:rsidRDefault="000B3FB4" w:rsidP="000B3FB4">
      <w:r>
        <w:t xml:space="preserve">      }</w:t>
      </w:r>
    </w:p>
    <w:p w14:paraId="5C50B578" w14:textId="77777777" w:rsidR="000B3FB4" w:rsidRDefault="000B3FB4" w:rsidP="000B3FB4">
      <w:r>
        <w:t xml:space="preserve">      .apexcharts-legend-text {</w:t>
      </w:r>
    </w:p>
    <w:p w14:paraId="1F4E9F5A" w14:textId="77777777" w:rsidR="000B3FB4" w:rsidRPr="000B3FB4" w:rsidRDefault="000B3FB4" w:rsidP="000B3FB4">
      <w:pPr>
        <w:rPr>
          <w:lang w:val="fr-FR"/>
        </w:rPr>
      </w:pPr>
      <w:r>
        <w:t xml:space="preserve">        </w:t>
      </w:r>
      <w:r w:rsidRPr="000B3FB4">
        <w:rPr>
          <w:lang w:val="fr-FR"/>
        </w:rPr>
        <w:t>position: relative;</w:t>
      </w:r>
    </w:p>
    <w:p w14:paraId="2644029C" w14:textId="77777777" w:rsidR="000B3FB4" w:rsidRPr="000B3FB4" w:rsidRDefault="000B3FB4" w:rsidP="000B3FB4">
      <w:pPr>
        <w:rPr>
          <w:lang w:val="fr-FR"/>
        </w:rPr>
      </w:pPr>
      <w:r w:rsidRPr="000B3FB4">
        <w:rPr>
          <w:lang w:val="fr-FR"/>
        </w:rPr>
        <w:t xml:space="preserve">        font-size: 14px;</w:t>
      </w:r>
    </w:p>
    <w:p w14:paraId="1A24D605" w14:textId="77777777" w:rsidR="000B3FB4" w:rsidRDefault="000B3FB4" w:rsidP="000B3FB4">
      <w:r w:rsidRPr="000B3FB4">
        <w:rPr>
          <w:lang w:val="fr-FR"/>
        </w:rPr>
        <w:t xml:space="preserve">      </w:t>
      </w:r>
      <w:r>
        <w:t>}</w:t>
      </w:r>
    </w:p>
    <w:p w14:paraId="12332BE7" w14:textId="77777777" w:rsidR="000B3FB4" w:rsidRDefault="000B3FB4" w:rsidP="000B3FB4">
      <w:r>
        <w:t xml:space="preserve">      .apexcharts-legend-text *, .apexcharts-legend-marker * {</w:t>
      </w:r>
    </w:p>
    <w:p w14:paraId="5027E53B" w14:textId="77777777" w:rsidR="000B3FB4" w:rsidRDefault="000B3FB4" w:rsidP="000B3FB4">
      <w:r>
        <w:t xml:space="preserve">        pointer-events: none;</w:t>
      </w:r>
    </w:p>
    <w:p w14:paraId="2591D7A2" w14:textId="77777777" w:rsidR="000B3FB4" w:rsidRDefault="000B3FB4" w:rsidP="000B3FB4">
      <w:r>
        <w:t xml:space="preserve">      }</w:t>
      </w:r>
    </w:p>
    <w:p w14:paraId="670A3B77" w14:textId="77777777" w:rsidR="000B3FB4" w:rsidRDefault="000B3FB4" w:rsidP="000B3FB4">
      <w:r>
        <w:t xml:space="preserve">      .apexcharts-legend-marker {</w:t>
      </w:r>
    </w:p>
    <w:p w14:paraId="0E98275D" w14:textId="77777777" w:rsidR="000B3FB4" w:rsidRDefault="000B3FB4" w:rsidP="000B3FB4">
      <w:r>
        <w:t xml:space="preserve">        position: relative;</w:t>
      </w:r>
    </w:p>
    <w:p w14:paraId="7E2ADA2C" w14:textId="77777777" w:rsidR="000B3FB4" w:rsidRDefault="000B3FB4" w:rsidP="000B3FB4">
      <w:r>
        <w:t xml:space="preserve">        display: flex;</w:t>
      </w:r>
    </w:p>
    <w:p w14:paraId="4D00BD73" w14:textId="77777777" w:rsidR="000B3FB4" w:rsidRDefault="000B3FB4" w:rsidP="000B3FB4">
      <w:r>
        <w:t xml:space="preserve">        align-items: center;</w:t>
      </w:r>
    </w:p>
    <w:p w14:paraId="3070BB2C" w14:textId="77777777" w:rsidR="000B3FB4" w:rsidRDefault="000B3FB4" w:rsidP="000B3FB4">
      <w:r>
        <w:t xml:space="preserve">        justify-content: center;</w:t>
      </w:r>
    </w:p>
    <w:p w14:paraId="6FC94B04" w14:textId="77777777" w:rsidR="000B3FB4" w:rsidRDefault="000B3FB4" w:rsidP="000B3FB4">
      <w:r>
        <w:t xml:space="preserve">        cursor: pointer;</w:t>
      </w:r>
    </w:p>
    <w:p w14:paraId="184FD5F6" w14:textId="77777777" w:rsidR="000B3FB4" w:rsidRDefault="000B3FB4" w:rsidP="000B3FB4">
      <w:r>
        <w:t xml:space="preserve">        margin-right: 1px;</w:t>
      </w:r>
    </w:p>
    <w:p w14:paraId="49CFFB6F" w14:textId="77777777" w:rsidR="000B3FB4" w:rsidRDefault="000B3FB4" w:rsidP="000B3FB4">
      <w:r>
        <w:t xml:space="preserve">      }</w:t>
      </w:r>
    </w:p>
    <w:p w14:paraId="4AEDAC96" w14:textId="77777777" w:rsidR="000B3FB4" w:rsidRDefault="000B3FB4" w:rsidP="000B3FB4"/>
    <w:p w14:paraId="1B02D97A" w14:textId="77777777" w:rsidR="000B3FB4" w:rsidRDefault="000B3FB4" w:rsidP="000B3FB4">
      <w:r>
        <w:t xml:space="preserve">      .apexcharts-legend-series.apexcharts-no-click {</w:t>
      </w:r>
    </w:p>
    <w:p w14:paraId="575DCEC6" w14:textId="77777777" w:rsidR="000B3FB4" w:rsidRDefault="000B3FB4" w:rsidP="000B3FB4">
      <w:r>
        <w:t xml:space="preserve">        cursor: auto;</w:t>
      </w:r>
    </w:p>
    <w:p w14:paraId="44D25746" w14:textId="77777777" w:rsidR="000B3FB4" w:rsidRDefault="000B3FB4" w:rsidP="000B3FB4">
      <w:r>
        <w:t xml:space="preserve">      }</w:t>
      </w:r>
    </w:p>
    <w:p w14:paraId="546AEDFF" w14:textId="77777777" w:rsidR="000B3FB4" w:rsidRDefault="000B3FB4" w:rsidP="000B3FB4">
      <w:r>
        <w:t xml:space="preserve">      .apexcharts-legend .apexcharts-hidden-zero-series, .apexcharts-legend .apexcharts-hidden-null-series {</w:t>
      </w:r>
    </w:p>
    <w:p w14:paraId="25393A1D" w14:textId="77777777" w:rsidR="000B3FB4" w:rsidRDefault="000B3FB4" w:rsidP="000B3FB4">
      <w:r>
        <w:t xml:space="preserve">        display: none !important;</w:t>
      </w:r>
    </w:p>
    <w:p w14:paraId="1F772249" w14:textId="77777777" w:rsidR="000B3FB4" w:rsidRDefault="000B3FB4" w:rsidP="000B3FB4">
      <w:r>
        <w:lastRenderedPageBreak/>
        <w:t xml:space="preserve">      }</w:t>
      </w:r>
    </w:p>
    <w:p w14:paraId="386B0364" w14:textId="77777777" w:rsidR="000B3FB4" w:rsidRDefault="000B3FB4" w:rsidP="000B3FB4">
      <w:r>
        <w:t xml:space="preserve">      .apexcharts-inactive-legend {</w:t>
      </w:r>
    </w:p>
    <w:p w14:paraId="7C6DE7FE" w14:textId="77777777" w:rsidR="000B3FB4" w:rsidRDefault="000B3FB4" w:rsidP="000B3FB4">
      <w:r>
        <w:t xml:space="preserve">        opacity: 0.45;</w:t>
      </w:r>
    </w:p>
    <w:p w14:paraId="1F6A0538" w14:textId="77777777" w:rsidR="000B3FB4" w:rsidRDefault="000B3FB4" w:rsidP="000B3FB4">
      <w:r>
        <w:t xml:space="preserve">      }</w:t>
      </w:r>
    </w:p>
    <w:p w14:paraId="4156F841" w14:textId="77777777" w:rsidR="000B3FB4" w:rsidRDefault="000B3FB4" w:rsidP="000B3FB4"/>
    <w:p w14:paraId="407EB752"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id="gridRectMasky8167zws"&gt;&lt;rect width="171" height="49" x="-3" y="-3" rx="0" ry="0" opacity="1" stroke-width="0" stroke="none" stroke-dasharray="0" fill="#fff"&gt;&lt;/rect&gt;&lt;/clipPath&gt;&lt;clipPath id="gridRectBarMasky8167zws"&gt;&lt;rect width="171" height="49" x="-3" y="-3" rx="0" ry="0" opacity="1" stroke-width="0" stroke="none" stroke-dasharray="0" fill="#fff"&gt;&lt;/rect&gt;&lt;/clipPath&gt;&lt;clipPath id="gridRectMarkerMasky8167zws"&gt;&lt;rect width="165" height="43" x="0" y="0" rx="0" ry="0" opacity="1" stroke-width="0" stroke="none" stroke-dasharray="0" fill="#fff"&gt;&lt;/rect&gt;&lt;/clipPath&gt;&lt;clipPath id="forecastMasky8167zws"&gt;&lt;/clipPath&gt;&lt;clipPath id="nonForecastMasky8167zws"&gt;&lt;/clipPath&gt;&lt;/defs&gt;&lt;line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11.108333333333292 L 5.892857142857142 19.063333333333333 L 23.57142857142857 27.090000000000003 L 29.464285714285715 27.59166666666667 L 35.357142857142854 22.21666666666667 L 41.25 24.50999999999999 L 47.14285714285714 23.434999999999974 L 70.71428571428571 22.57499999999999 L 76.60714285714286 16.84166666666667 L 82.5 16.48333333333332 L 88.39285714285714 18.418333333333322 L 106.07142857142857 27.663333333333327 L 111.96428571428571 36.55000000000001 L 117.85714285714286 30.314999999999998 L 123.75 29.168333333333322 L 129.64285714285714 38.55666666666664 L 147.32142857142858 38.98666666666665 L 153.21428571428572 31.533333333333303 L 159.10714285714286 33.32499999999999 L 165 28.95333333333332" fill="none" fill-opacity="1" stroke="rgba(179,0,0,0.85)" stroke-opacity="1" stroke-linecap="butt" stroke-width="2" stroke-dasharray="0" class="apexcharts-line" index="0" clip-path="url(#gridRectMasky8167zws)" pathTo="M 0 11.108333333333292 L 5.892857142857142 19.063333333333333 L 23.57142857142857 27.090000000000003 L 29.464285714285715 27.59166666666667 L 35.357142857142854 22.21666666666667 L 41.25 24.50999999999999 L 47.14285714285714 </w:t>
      </w:r>
      <w:r>
        <w:lastRenderedPageBreak/>
        <w:t xml:space="preserve">23.434999999999974 L 70.71428571428571 22.57499999999999 L 76.60714285714286 16.84166666666667 L 82.5 16.48333333333332 L 88.39285714285714 18.418333333333322 L 106.07142857142857 27.663333333333327 L 111.96428571428571 36.55000000000001 L 117.85714285714286 30.314999999999998 L 123.75 29.168333333333322 L 129.64285714285714 38.55666666666664 L 147.32142857142858 38.98666666666665 L 153.21428571428572 31.533333333333303 L 159.10714285714286 33.32499999999999 L 165 28.95333333333332"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84B993B" w14:textId="77777777" w:rsidR="000B3FB4" w:rsidRDefault="000B3FB4" w:rsidP="000B3FB4">
      <w:r>
        <w:t xml:space="preserve">           m -0, 0 </w:t>
      </w:r>
    </w:p>
    <w:p w14:paraId="67426178" w14:textId="77777777" w:rsidR="000B3FB4" w:rsidRDefault="000B3FB4" w:rsidP="000B3FB4">
      <w:r>
        <w:t xml:space="preserve">           a 0,0 0 1,0 0,0 </w:t>
      </w:r>
    </w:p>
    <w:p w14:paraId="78A22E27" w14:textId="77777777" w:rsidR="000B3FB4" w:rsidRDefault="000B3FB4" w:rsidP="000B3FB4">
      <w:r>
        <w:t xml:space="preserve">           a 0,0 0 1,0 -0,0" fill="#b30000" fill-opacity="1" stroke="#ffffff" stroke-opacity="0.9" stroke-linecap="butt" stroke-width="2" stroke-dasharray="0" cx="0" cy="0" shape="circle" class="apexcharts-marker w0de0j8q2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blurred-text="Barzolvolimab (CDX-0159)" class="w-full"&gt;&lt;div class="flex flex-col h-full mb-2"&gt;&lt;strong class="mb-3"&gt;Barzolvolimab (CDX-0159)&lt;/strong&gt; &lt;!----&gt; &lt;div class="mt-2"&gt;&lt;div&gt;&lt;!----&gt;&lt;/div&gt;&lt;/div&gt;&lt;/div&gt;&lt;/div&gt;&lt;/td&gt;&lt;td role="cell" data-prime="[object Object]" class="" style="width: 200px;"&gt;&lt;span class="p-column-title"&gt;&lt;/span&gt; &lt;div class="w-full" blurred-text="NCT05031624"&gt;&lt;div class="flex flex-col space-y-2" labelkey="label"&gt;&lt;a target="_blank" href="https://clinicaltrials.gov/study/NCT05031624"&gt;NCT05031624&lt;/a&gt;&lt;/div&gt;&lt;/div&gt;&lt;/td&gt;&lt;td role="cell" data-prime="[object Object]" class="" style="width: 220px;"&gt;&lt;span class="p-column-title"&gt;&lt;/span&gt; &lt;div blurred-text="Angioedema in Patients with CSU" class="w-full"&gt;&lt;div&gt;</w:t>
      </w:r>
    </w:p>
    <w:p w14:paraId="00D18E26" w14:textId="77777777" w:rsidR="000B3FB4" w:rsidRDefault="000B3FB4" w:rsidP="000B3FB4">
      <w:r>
        <w:lastRenderedPageBreak/>
        <w:t xml:space="preserve">                                Angioedema in Patients with CSU&amp;nbsp;</w:t>
      </w:r>
    </w:p>
    <w:p w14:paraId="02470493" w14:textId="77777777" w:rsidR="000B3FB4" w:rsidRDefault="000B3FB4" w:rsidP="000B3FB4">
      <w:r>
        <w:t xml:space="preserve">                            &lt;/div&gt;&lt;/div&gt;&lt;/td&gt;&lt;td role="cell" data-prime="[object Object]" class="" style="width: 180px;"&gt;&lt;span class="p-column-title"&gt;&lt;/span&gt; &lt;div blurred-text="phase2" class="w-full"&gt;&lt;div&gt;</w:t>
      </w:r>
    </w:p>
    <w:p w14:paraId="79873ACA" w14:textId="77777777" w:rsidR="000B3FB4" w:rsidRDefault="000B3FB4" w:rsidP="000B3FB4">
      <w:r>
        <w:t xml:space="preserve">    Phase 2</w:t>
      </w:r>
    </w:p>
    <w:p w14:paraId="53E7565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CE86254" w14:textId="77777777" w:rsidR="000B3FB4" w:rsidRDefault="000B3FB4" w:rsidP="000B3FB4">
      <w:r>
        <w:t xml:space="preserve">                                Ongoing&amp;nbsp;</w:t>
      </w:r>
    </w:p>
    <w:p w14:paraId="2A11341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fdprocessedid="vw9g14"&gt;View&lt;/button&gt;&lt;/div&gt;&lt;/div&gt;&lt;/td&gt;&lt;td role="cell" data-prime="[object Object]" class="" style="width: 180px;"&gt;&lt;span class="p-column-title"&gt;&lt;/span&gt; &lt;div blurred-text="Conference Presentation" class="w-full"&gt;&lt;div&gt;</w:t>
      </w:r>
    </w:p>
    <w:p w14:paraId="71082EB1" w14:textId="77777777" w:rsidR="000B3FB4" w:rsidRDefault="000B3FB4" w:rsidP="000B3FB4">
      <w:r>
        <w:t xml:space="preserve">                                Conference Presentation&amp;nbsp;</w:t>
      </w:r>
    </w:p>
    <w:p w14:paraId="61F4426C" w14:textId="77777777" w:rsidR="000B3FB4" w:rsidRDefault="000B3FB4" w:rsidP="000B3FB4">
      <w:r>
        <w:t xml:space="preserve">                            &lt;/div&gt;&lt;/div&gt;&lt;/td&gt;&lt;td role="cell" data-prime="[object Object]" class="" style="width: 160px;"&gt;&lt;span class="p-column-title"&gt;&lt;/span&gt; &lt;div blurred-text="2026-06-14" class="w-full"&gt;&lt;div data-key="catalyst_date"&gt;&lt;a href="https://www.biopharmcatalyst.com/company/CLDX/news/326995" target="_blank"&gt;&lt;span&gt;&lt;span&gt;14/06/2026 ET&lt;/span&gt;&lt;/span&gt;&lt;/a&gt;&lt;/div&gt;&lt;/div&gt;&lt;/td&gt;&lt;td role="cell" data-prime="[object Object]" class="" style="width: 370px;"&gt;&lt;span class="p-column-title"&gt;&lt;/span&gt; &lt;div blurred-text="Phase 2 onngoing with data expected at EEACI on June 14, 2026." class="w-full"&gt;&lt;div&gt;&lt;span&gt;Phase 2 onngoing with data expected at EEACI on June 14, 2026.&lt;!----&gt;&lt;/span&gt;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72A50877" w14:textId="77777777" w:rsidR="000B3FB4" w:rsidRDefault="000B3FB4" w:rsidP="000B3FB4">
      <w:r>
        <w:t xml:space="preserve">            Conference Calendar</w:t>
      </w:r>
    </w:p>
    <w:p w14:paraId="4042B843"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A3C611" w14:textId="77777777" w:rsidR="000B3FB4" w:rsidRDefault="000B3FB4" w:rsidP="000B3FB4">
      <w:r>
        <w:t xml:space="preserve">         &lt;span data-v-5afd0d46="" class="font-bold"&gt;Barzolvolimab (CDX-0159)&lt;/span&gt;&lt;/h5&gt;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blurred-text="2351622477" class="w-full"&gt;&lt;span&gt;&lt;span number-format-options="[object Object]"&gt;2.35B&lt;/span&gt;&lt;/span&gt;&lt;/div&gt;&lt;/td&gt;&lt;td role="cell" data-prime="[object Object]" class=""&gt;&lt;span class="p-column-title"&gt;&lt;/span&gt; &lt;div blurred-text="2026-06-10 16:14:38" class="w-full"&gt;&lt;span&gt;10/06/2026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w:t>
      </w:r>
      <w:r>
        <w:lastRenderedPageBreak/>
        <w:t>0px;"&gt;&lt;span class="p-column-title"&gt;&lt;/span&gt; &lt;div blurred-text="HUMA" class="w-full"&gt;&lt;span&gt;&lt;!----&gt; &lt;div class="flex items-center space-x-2"&gt;&lt;!----&gt; &lt;div class="flex items-center space-x-2"&gt;&lt;a href="/company/HUMA"&gt;HUMA&lt;/a&gt;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blurred-text="Humacyte Inc." class="w-full"&gt;&lt;div class="inline-block"&gt;&lt;div class="max-w-50 mb-2"&gt;&lt;img src="/logos/HUMA/round.png" alt="" class="w-full"&gt;&lt;/div&gt; &lt;span&gt;</w:t>
      </w:r>
    </w:p>
    <w:p w14:paraId="57F27150" w14:textId="77777777" w:rsidR="000B3FB4" w:rsidRDefault="000B3FB4" w:rsidP="000B3FB4">
      <w:r>
        <w:t xml:space="preserve">    Humacyte Inc.</w:t>
      </w:r>
    </w:p>
    <w:p w14:paraId="0AF1DC90" w14:textId="77777777" w:rsidR="000B3FB4" w:rsidRDefault="000B3FB4" w:rsidP="000B3FB4">
      <w:r>
        <w:t xml:space="preserve">  &lt;/span&gt;&lt;/div&gt;&lt;/div&gt;&lt;/td&gt;&lt;td role="cell" data-prime="[object Object]" class="" style="width: 160px;"&gt;&lt;span class="p-column-title"&gt;&lt;/span&gt; &lt;div blurred-text="1.0800" class="w-full"&gt;&lt;div class="inline-block" data-key="company_price"&gt;&lt;span&gt;&lt;div class="price"&gt;$1.08&lt;/div&gt; &lt;small class="number change-down"&gt; -0.26 &lt;span&gt;&amp;nbsp;&amp;nbsp;&lt;/span&gt;-19.40% &lt;/small&gt;&lt;/span&gt;&lt;/div&gt;&lt;/div&gt;&lt;/td&gt;&lt;td role="cell" data-prime="[object Object]" class="" style="width: 200px;"&gt;&lt;span class="p-column-title"&gt;&lt;/span&gt; &lt;div class="w-full" blurred-text="1,1778731200,0.9301,1778817600,0.8984,1779076800,0.8253,1779163200,0.9172,1779249600,1.02,1779336000,1.05,1779422400,1.11,1779768000,1.15,1779854400,1.28,1779940800,1.3,1780027200,1.45,1780286400,1.39,1780372800,1.4,1780459200,1.49,1780545600,1.35,1780632000,1.38,1780891200,1.39,1780977600,1.34,1781064000,1.08,1781150400"&gt;&lt;div class="" data-key="price_change_sparkline"&gt;&lt;div class="apex-sparkline-container"&gt;&lt;div style="min-height: 45px;"&gt;&lt;div id="apexchartsdtq96ozs" class="apexcharts-canvas apexchartsdtq96ozs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BA73343" w14:textId="77777777" w:rsidR="000B3FB4" w:rsidRDefault="000B3FB4" w:rsidP="000B3FB4">
      <w:r>
        <w:t xml:space="preserve">      .apexcharts-flip-y {</w:t>
      </w:r>
    </w:p>
    <w:p w14:paraId="58667EF5" w14:textId="77777777" w:rsidR="000B3FB4" w:rsidRDefault="000B3FB4" w:rsidP="000B3FB4">
      <w:r>
        <w:t xml:space="preserve">        transform: scaleY(-1) translateY(-100%);</w:t>
      </w:r>
    </w:p>
    <w:p w14:paraId="6F217350" w14:textId="77777777" w:rsidR="000B3FB4" w:rsidRDefault="000B3FB4" w:rsidP="000B3FB4">
      <w:r>
        <w:t xml:space="preserve">        transform-origin: top;</w:t>
      </w:r>
    </w:p>
    <w:p w14:paraId="7151BCFE" w14:textId="77777777" w:rsidR="000B3FB4" w:rsidRDefault="000B3FB4" w:rsidP="000B3FB4">
      <w:r>
        <w:t xml:space="preserve">        transform-box: fill-box;</w:t>
      </w:r>
    </w:p>
    <w:p w14:paraId="67CC6311" w14:textId="77777777" w:rsidR="000B3FB4" w:rsidRDefault="000B3FB4" w:rsidP="000B3FB4">
      <w:r>
        <w:t xml:space="preserve">      }</w:t>
      </w:r>
    </w:p>
    <w:p w14:paraId="27017AB0" w14:textId="77777777" w:rsidR="000B3FB4" w:rsidRDefault="000B3FB4" w:rsidP="000B3FB4">
      <w:r>
        <w:t xml:space="preserve">      .apexcharts-flip-x {</w:t>
      </w:r>
    </w:p>
    <w:p w14:paraId="7ECC80E9" w14:textId="77777777" w:rsidR="000B3FB4" w:rsidRDefault="000B3FB4" w:rsidP="000B3FB4">
      <w:r>
        <w:t xml:space="preserve">        transform: scaleX(-1);</w:t>
      </w:r>
    </w:p>
    <w:p w14:paraId="067A55B9" w14:textId="77777777" w:rsidR="000B3FB4" w:rsidRDefault="000B3FB4" w:rsidP="000B3FB4">
      <w:r>
        <w:t xml:space="preserve">        transform-origin: center;</w:t>
      </w:r>
    </w:p>
    <w:p w14:paraId="1E373D0D" w14:textId="77777777" w:rsidR="000B3FB4" w:rsidRDefault="000B3FB4" w:rsidP="000B3FB4">
      <w:r>
        <w:t xml:space="preserve">        transform-box: fill-box;</w:t>
      </w:r>
    </w:p>
    <w:p w14:paraId="482DE0F5" w14:textId="77777777" w:rsidR="000B3FB4" w:rsidRDefault="000B3FB4" w:rsidP="000B3FB4">
      <w:r>
        <w:t xml:space="preserve">      }</w:t>
      </w:r>
    </w:p>
    <w:p w14:paraId="231BEA8D" w14:textId="77777777" w:rsidR="000B3FB4" w:rsidRDefault="000B3FB4" w:rsidP="000B3FB4">
      <w:r>
        <w:t xml:space="preserve">      .apexcharts-legend {</w:t>
      </w:r>
    </w:p>
    <w:p w14:paraId="0101EB02" w14:textId="77777777" w:rsidR="000B3FB4" w:rsidRDefault="000B3FB4" w:rsidP="000B3FB4">
      <w:r>
        <w:t xml:space="preserve">        display: flex;</w:t>
      </w:r>
    </w:p>
    <w:p w14:paraId="41A15FA7" w14:textId="77777777" w:rsidR="000B3FB4" w:rsidRDefault="000B3FB4" w:rsidP="000B3FB4">
      <w:r>
        <w:t xml:space="preserve">        overflow: auto;</w:t>
      </w:r>
    </w:p>
    <w:p w14:paraId="66DF5EC9" w14:textId="77777777" w:rsidR="000B3FB4" w:rsidRDefault="000B3FB4" w:rsidP="000B3FB4">
      <w:r>
        <w:lastRenderedPageBreak/>
        <w:t xml:space="preserve">        padding: 0 10px;</w:t>
      </w:r>
    </w:p>
    <w:p w14:paraId="22443783" w14:textId="77777777" w:rsidR="000B3FB4" w:rsidRDefault="000B3FB4" w:rsidP="000B3FB4">
      <w:r>
        <w:t xml:space="preserve">      }</w:t>
      </w:r>
    </w:p>
    <w:p w14:paraId="2E12650C" w14:textId="77777777" w:rsidR="000B3FB4" w:rsidRDefault="000B3FB4" w:rsidP="000B3FB4">
      <w:r>
        <w:t xml:space="preserve">      .apexcharts-legend.apexcharts-legend-group-horizontal {</w:t>
      </w:r>
    </w:p>
    <w:p w14:paraId="12BB49A4" w14:textId="77777777" w:rsidR="000B3FB4" w:rsidRDefault="000B3FB4" w:rsidP="000B3FB4">
      <w:r>
        <w:t xml:space="preserve">        flex-direction: column;</w:t>
      </w:r>
    </w:p>
    <w:p w14:paraId="3604C89C" w14:textId="77777777" w:rsidR="000B3FB4" w:rsidRDefault="000B3FB4" w:rsidP="000B3FB4">
      <w:r>
        <w:t xml:space="preserve">      }</w:t>
      </w:r>
    </w:p>
    <w:p w14:paraId="7090CCB4" w14:textId="77777777" w:rsidR="000B3FB4" w:rsidRDefault="000B3FB4" w:rsidP="000B3FB4">
      <w:r>
        <w:t xml:space="preserve">      .apexcharts-legend-group {</w:t>
      </w:r>
    </w:p>
    <w:p w14:paraId="7E0A12E4" w14:textId="77777777" w:rsidR="000B3FB4" w:rsidRDefault="000B3FB4" w:rsidP="000B3FB4">
      <w:r>
        <w:t xml:space="preserve">        display: flex;</w:t>
      </w:r>
    </w:p>
    <w:p w14:paraId="6383BE9F" w14:textId="77777777" w:rsidR="000B3FB4" w:rsidRDefault="000B3FB4" w:rsidP="000B3FB4">
      <w:r>
        <w:t xml:space="preserve">      }</w:t>
      </w:r>
    </w:p>
    <w:p w14:paraId="5034B519" w14:textId="77777777" w:rsidR="000B3FB4" w:rsidRDefault="000B3FB4" w:rsidP="000B3FB4">
      <w:r>
        <w:t xml:space="preserve">      .apexcharts-legend-group-vertical {</w:t>
      </w:r>
    </w:p>
    <w:p w14:paraId="11146A09" w14:textId="77777777" w:rsidR="000B3FB4" w:rsidRDefault="000B3FB4" w:rsidP="000B3FB4">
      <w:r>
        <w:t xml:space="preserve">        flex-direction: column-reverse;</w:t>
      </w:r>
    </w:p>
    <w:p w14:paraId="5734889A" w14:textId="77777777" w:rsidR="000B3FB4" w:rsidRDefault="000B3FB4" w:rsidP="000B3FB4">
      <w:r>
        <w:t xml:space="preserve">      }</w:t>
      </w:r>
    </w:p>
    <w:p w14:paraId="156951AB" w14:textId="77777777" w:rsidR="000B3FB4" w:rsidRDefault="000B3FB4" w:rsidP="000B3FB4">
      <w:r>
        <w:t xml:space="preserve">      .apexcharts-legend.apx-legend-position-bottom, .apexcharts-legend.apx-legend-position-top {</w:t>
      </w:r>
    </w:p>
    <w:p w14:paraId="046EB8CF" w14:textId="77777777" w:rsidR="000B3FB4" w:rsidRDefault="000B3FB4" w:rsidP="000B3FB4">
      <w:r>
        <w:t xml:space="preserve">        flex-wrap: wrap</w:t>
      </w:r>
    </w:p>
    <w:p w14:paraId="26B48CB5" w14:textId="77777777" w:rsidR="000B3FB4" w:rsidRDefault="000B3FB4" w:rsidP="000B3FB4">
      <w:r>
        <w:t xml:space="preserve">      }</w:t>
      </w:r>
    </w:p>
    <w:p w14:paraId="7786B55F" w14:textId="77777777" w:rsidR="000B3FB4" w:rsidRDefault="000B3FB4" w:rsidP="000B3FB4">
      <w:r>
        <w:t xml:space="preserve">      .apexcharts-legend.apx-legend-position-right, .apexcharts-legend.apx-legend-position-left {</w:t>
      </w:r>
    </w:p>
    <w:p w14:paraId="05E8F181" w14:textId="77777777" w:rsidR="000B3FB4" w:rsidRDefault="000B3FB4" w:rsidP="000B3FB4">
      <w:r>
        <w:t xml:space="preserve">        flex-direction: column;</w:t>
      </w:r>
    </w:p>
    <w:p w14:paraId="54859C3B" w14:textId="77777777" w:rsidR="000B3FB4" w:rsidRDefault="000B3FB4" w:rsidP="000B3FB4">
      <w:r>
        <w:t xml:space="preserve">        bottom: 0;</w:t>
      </w:r>
    </w:p>
    <w:p w14:paraId="24C77062" w14:textId="77777777" w:rsidR="000B3FB4" w:rsidRDefault="000B3FB4" w:rsidP="000B3FB4">
      <w:r>
        <w:t xml:space="preserve">      }</w:t>
      </w:r>
    </w:p>
    <w:p w14:paraId="122F1720"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3396F0F4" w14:textId="77777777" w:rsidR="000B3FB4" w:rsidRDefault="000B3FB4" w:rsidP="000B3FB4">
      <w:r>
        <w:t xml:space="preserve">        justify-content: flex-start;</w:t>
      </w:r>
    </w:p>
    <w:p w14:paraId="40A6A1AC" w14:textId="77777777" w:rsidR="000B3FB4" w:rsidRDefault="000B3FB4" w:rsidP="000B3FB4">
      <w:r>
        <w:t xml:space="preserve">        align-items: flex-start;</w:t>
      </w:r>
    </w:p>
    <w:p w14:paraId="539525F0" w14:textId="77777777" w:rsidR="000B3FB4" w:rsidRDefault="000B3FB4" w:rsidP="000B3FB4">
      <w:r>
        <w:t xml:space="preserve">      }</w:t>
      </w:r>
    </w:p>
    <w:p w14:paraId="1BDD5BF4" w14:textId="77777777" w:rsidR="000B3FB4" w:rsidRDefault="000B3FB4" w:rsidP="000B3FB4">
      <w:r>
        <w:t xml:space="preserve">      .apexcharts-legend.apx-legend-position-bottom.apexcharts-align-center, .apexcharts-legend.apx-legend-position-top.apexcharts-align-center {</w:t>
      </w:r>
    </w:p>
    <w:p w14:paraId="161D6B79" w14:textId="77777777" w:rsidR="000B3FB4" w:rsidRDefault="000B3FB4" w:rsidP="000B3FB4">
      <w:r>
        <w:t xml:space="preserve">        justify-content: center;</w:t>
      </w:r>
    </w:p>
    <w:p w14:paraId="01B0AD8B" w14:textId="77777777" w:rsidR="000B3FB4" w:rsidRDefault="000B3FB4" w:rsidP="000B3FB4">
      <w:r>
        <w:t xml:space="preserve">        align-items: center;</w:t>
      </w:r>
    </w:p>
    <w:p w14:paraId="71FE63E4" w14:textId="77777777" w:rsidR="000B3FB4" w:rsidRDefault="000B3FB4" w:rsidP="000B3FB4">
      <w:r>
        <w:t xml:space="preserve">      }</w:t>
      </w:r>
    </w:p>
    <w:p w14:paraId="474B1D16" w14:textId="77777777" w:rsidR="000B3FB4" w:rsidRDefault="000B3FB4" w:rsidP="000B3FB4">
      <w:r>
        <w:t xml:space="preserve">      .apexcharts-legend.apx-legend-position-bottom.apexcharts-align-right, .apexcharts-legend.apx-legend-position-top.apexcharts-align-right {</w:t>
      </w:r>
    </w:p>
    <w:p w14:paraId="27A7BE1E" w14:textId="77777777" w:rsidR="000B3FB4" w:rsidRDefault="000B3FB4" w:rsidP="000B3FB4">
      <w:r>
        <w:t xml:space="preserve">        justify-content: flex-end;</w:t>
      </w:r>
    </w:p>
    <w:p w14:paraId="693558AB" w14:textId="77777777" w:rsidR="000B3FB4" w:rsidRDefault="000B3FB4" w:rsidP="000B3FB4">
      <w:r>
        <w:lastRenderedPageBreak/>
        <w:t xml:space="preserve">        align-items: flex-end;</w:t>
      </w:r>
    </w:p>
    <w:p w14:paraId="3E9774CF" w14:textId="77777777" w:rsidR="000B3FB4" w:rsidRDefault="000B3FB4" w:rsidP="000B3FB4">
      <w:r>
        <w:t xml:space="preserve">      }</w:t>
      </w:r>
    </w:p>
    <w:p w14:paraId="5368F720" w14:textId="77777777" w:rsidR="000B3FB4" w:rsidRDefault="000B3FB4" w:rsidP="000B3FB4">
      <w:r>
        <w:t xml:space="preserve">      .apexcharts-legend-series {</w:t>
      </w:r>
    </w:p>
    <w:p w14:paraId="7CDD5CDD" w14:textId="77777777" w:rsidR="000B3FB4" w:rsidRDefault="000B3FB4" w:rsidP="000B3FB4">
      <w:r>
        <w:t xml:space="preserve">        cursor: pointer;</w:t>
      </w:r>
    </w:p>
    <w:p w14:paraId="53408D1C" w14:textId="77777777" w:rsidR="000B3FB4" w:rsidRDefault="000B3FB4" w:rsidP="000B3FB4">
      <w:r>
        <w:t xml:space="preserve">        line-height: normal;</w:t>
      </w:r>
    </w:p>
    <w:p w14:paraId="6E724AB4" w14:textId="77777777" w:rsidR="000B3FB4" w:rsidRDefault="000B3FB4" w:rsidP="000B3FB4">
      <w:r>
        <w:t xml:space="preserve">        display: flex;</w:t>
      </w:r>
    </w:p>
    <w:p w14:paraId="31A8CBEF" w14:textId="77777777" w:rsidR="000B3FB4" w:rsidRDefault="000B3FB4" w:rsidP="000B3FB4">
      <w:r>
        <w:t xml:space="preserve">        align-items: center;</w:t>
      </w:r>
    </w:p>
    <w:p w14:paraId="33A46312" w14:textId="77777777" w:rsidR="000B3FB4" w:rsidRDefault="000B3FB4" w:rsidP="000B3FB4">
      <w:r>
        <w:t xml:space="preserve">      }</w:t>
      </w:r>
    </w:p>
    <w:p w14:paraId="44797BCF" w14:textId="77777777" w:rsidR="000B3FB4" w:rsidRDefault="000B3FB4" w:rsidP="000B3FB4">
      <w:r>
        <w:t xml:space="preserve">      .apexcharts-legend-text {</w:t>
      </w:r>
    </w:p>
    <w:p w14:paraId="038F9EFA" w14:textId="77777777" w:rsidR="000B3FB4" w:rsidRPr="000B3FB4" w:rsidRDefault="000B3FB4" w:rsidP="000B3FB4">
      <w:pPr>
        <w:rPr>
          <w:lang w:val="fr-FR"/>
        </w:rPr>
      </w:pPr>
      <w:r>
        <w:t xml:space="preserve">        </w:t>
      </w:r>
      <w:r w:rsidRPr="000B3FB4">
        <w:rPr>
          <w:lang w:val="fr-FR"/>
        </w:rPr>
        <w:t>position: relative;</w:t>
      </w:r>
    </w:p>
    <w:p w14:paraId="37D28A14" w14:textId="77777777" w:rsidR="000B3FB4" w:rsidRPr="000B3FB4" w:rsidRDefault="000B3FB4" w:rsidP="000B3FB4">
      <w:pPr>
        <w:rPr>
          <w:lang w:val="fr-FR"/>
        </w:rPr>
      </w:pPr>
      <w:r w:rsidRPr="000B3FB4">
        <w:rPr>
          <w:lang w:val="fr-FR"/>
        </w:rPr>
        <w:t xml:space="preserve">        font-size: 14px;</w:t>
      </w:r>
    </w:p>
    <w:p w14:paraId="2307F004" w14:textId="77777777" w:rsidR="000B3FB4" w:rsidRDefault="000B3FB4" w:rsidP="000B3FB4">
      <w:r w:rsidRPr="000B3FB4">
        <w:rPr>
          <w:lang w:val="fr-FR"/>
        </w:rPr>
        <w:t xml:space="preserve">      </w:t>
      </w:r>
      <w:r>
        <w:t>}</w:t>
      </w:r>
    </w:p>
    <w:p w14:paraId="028F9FA0" w14:textId="77777777" w:rsidR="000B3FB4" w:rsidRDefault="000B3FB4" w:rsidP="000B3FB4">
      <w:r>
        <w:t xml:space="preserve">      .apexcharts-legend-text *, .apexcharts-legend-marker * {</w:t>
      </w:r>
    </w:p>
    <w:p w14:paraId="5AEB6C41" w14:textId="77777777" w:rsidR="000B3FB4" w:rsidRDefault="000B3FB4" w:rsidP="000B3FB4">
      <w:r>
        <w:t xml:space="preserve">        pointer-events: none;</w:t>
      </w:r>
    </w:p>
    <w:p w14:paraId="14A4DD20" w14:textId="77777777" w:rsidR="000B3FB4" w:rsidRDefault="000B3FB4" w:rsidP="000B3FB4">
      <w:r>
        <w:t xml:space="preserve">      }</w:t>
      </w:r>
    </w:p>
    <w:p w14:paraId="13C3C123" w14:textId="77777777" w:rsidR="000B3FB4" w:rsidRDefault="000B3FB4" w:rsidP="000B3FB4">
      <w:r>
        <w:t xml:space="preserve">      .apexcharts-legend-marker {</w:t>
      </w:r>
    </w:p>
    <w:p w14:paraId="57D50B25" w14:textId="77777777" w:rsidR="000B3FB4" w:rsidRDefault="000B3FB4" w:rsidP="000B3FB4">
      <w:r>
        <w:t xml:space="preserve">        position: relative;</w:t>
      </w:r>
    </w:p>
    <w:p w14:paraId="23196375" w14:textId="77777777" w:rsidR="000B3FB4" w:rsidRDefault="000B3FB4" w:rsidP="000B3FB4">
      <w:r>
        <w:t xml:space="preserve">        display: flex;</w:t>
      </w:r>
    </w:p>
    <w:p w14:paraId="20095141" w14:textId="77777777" w:rsidR="000B3FB4" w:rsidRDefault="000B3FB4" w:rsidP="000B3FB4">
      <w:r>
        <w:t xml:space="preserve">        align-items: center;</w:t>
      </w:r>
    </w:p>
    <w:p w14:paraId="207EE49C" w14:textId="77777777" w:rsidR="000B3FB4" w:rsidRDefault="000B3FB4" w:rsidP="000B3FB4">
      <w:r>
        <w:t xml:space="preserve">        justify-content: center;</w:t>
      </w:r>
    </w:p>
    <w:p w14:paraId="3F14FEC7" w14:textId="77777777" w:rsidR="000B3FB4" w:rsidRDefault="000B3FB4" w:rsidP="000B3FB4">
      <w:r>
        <w:t xml:space="preserve">        cursor: pointer;</w:t>
      </w:r>
    </w:p>
    <w:p w14:paraId="237EE46C" w14:textId="77777777" w:rsidR="000B3FB4" w:rsidRDefault="000B3FB4" w:rsidP="000B3FB4">
      <w:r>
        <w:t xml:space="preserve">        margin-right: 1px;</w:t>
      </w:r>
    </w:p>
    <w:p w14:paraId="560DCBB0" w14:textId="77777777" w:rsidR="000B3FB4" w:rsidRDefault="000B3FB4" w:rsidP="000B3FB4">
      <w:r>
        <w:t xml:space="preserve">      }</w:t>
      </w:r>
    </w:p>
    <w:p w14:paraId="6A4C1193" w14:textId="77777777" w:rsidR="000B3FB4" w:rsidRDefault="000B3FB4" w:rsidP="000B3FB4"/>
    <w:p w14:paraId="034B3129" w14:textId="77777777" w:rsidR="000B3FB4" w:rsidRDefault="000B3FB4" w:rsidP="000B3FB4">
      <w:r>
        <w:t xml:space="preserve">      .apexcharts-legend-series.apexcharts-no-click {</w:t>
      </w:r>
    </w:p>
    <w:p w14:paraId="76A9B5ED" w14:textId="77777777" w:rsidR="000B3FB4" w:rsidRDefault="000B3FB4" w:rsidP="000B3FB4">
      <w:r>
        <w:t xml:space="preserve">        cursor: auto;</w:t>
      </w:r>
    </w:p>
    <w:p w14:paraId="67B5429A" w14:textId="77777777" w:rsidR="000B3FB4" w:rsidRDefault="000B3FB4" w:rsidP="000B3FB4">
      <w:r>
        <w:t xml:space="preserve">      }</w:t>
      </w:r>
    </w:p>
    <w:p w14:paraId="2FC9084E" w14:textId="77777777" w:rsidR="000B3FB4" w:rsidRDefault="000B3FB4" w:rsidP="000B3FB4">
      <w:r>
        <w:t xml:space="preserve">      .apexcharts-legend .apexcharts-hidden-zero-series, .apexcharts-legend .apexcharts-hidden-null-series {</w:t>
      </w:r>
    </w:p>
    <w:p w14:paraId="4E506390" w14:textId="77777777" w:rsidR="000B3FB4" w:rsidRDefault="000B3FB4" w:rsidP="000B3FB4">
      <w:r>
        <w:t xml:space="preserve">        display: none !important;</w:t>
      </w:r>
    </w:p>
    <w:p w14:paraId="7D08733C" w14:textId="77777777" w:rsidR="000B3FB4" w:rsidRDefault="000B3FB4" w:rsidP="000B3FB4">
      <w:r>
        <w:t xml:space="preserve">      }</w:t>
      </w:r>
    </w:p>
    <w:p w14:paraId="4839C287" w14:textId="77777777" w:rsidR="000B3FB4" w:rsidRDefault="000B3FB4" w:rsidP="000B3FB4">
      <w:r>
        <w:lastRenderedPageBreak/>
        <w:t xml:space="preserve">      .apexcharts-inactive-legend {</w:t>
      </w:r>
    </w:p>
    <w:p w14:paraId="6AE88716" w14:textId="77777777" w:rsidR="000B3FB4" w:rsidRDefault="000B3FB4" w:rsidP="000B3FB4">
      <w:r>
        <w:t xml:space="preserve">        opacity: 0.45;</w:t>
      </w:r>
    </w:p>
    <w:p w14:paraId="75935338" w14:textId="77777777" w:rsidR="000B3FB4" w:rsidRDefault="000B3FB4" w:rsidP="000B3FB4">
      <w:r>
        <w:t xml:space="preserve">      }</w:t>
      </w:r>
    </w:p>
    <w:p w14:paraId="2FEC91D7" w14:textId="77777777" w:rsidR="000B3FB4" w:rsidRDefault="000B3FB4" w:rsidP="000B3FB4"/>
    <w:p w14:paraId="21A3C0BF"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id="gridRectMaskdtq96ozs"&gt;&lt;rect width="171" height="49" x="-3" y="-3" rx="0" ry="0" opacity="1" stroke-width="0" stroke="none" stroke-dasharray="0" fill="#fff"&gt;&lt;/rect&gt;&lt;/clipPath&gt;&lt;clipPath id="gridRectBarMaskdtq96ozs"&gt;&lt;rect width="171" height="49" x="-3" y="-3" rx="0" ry="0" opacity="1" stroke-width="0" stroke="none" stroke-dasharray="0" fill="#fff"&gt;&lt;/rect&gt;&lt;/clipPath&gt;&lt;clipPath id="gridRectMarkerMaskdtq96ozs"&gt;&lt;rect width="165" height="43" x="0" y="0" rx="0" ry="0" opacity="1" stroke-width="0" stroke="none" stroke-dasharray="0" fill="#fff"&gt;&lt;/rect&gt;&lt;/clipPath&gt;&lt;clipPath id="forecastMaskdtq96ozs"&gt;&lt;/clipPath&gt;&lt;clipPath id="nonForecastMaskdtq96ozs"&gt;&lt;/clipPath&gt;&lt;/defs&gt;&lt;line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21.5 L 5.892857142857142 24.509999999999998 L 23.57142857142857 25.799999999999997 L 29.464285714285715 28.810000000000002 L 35.357142857142854 24.939999999999998 L 41.25 20.64 L 47.14285714285714 19.349999999999994 L 70.71428571428571 16.769999999999996 L 76.60714285714286 15.050000000000004 L 82.5 9.46 L 88.39285714285714 8.599999999999994 L 106.07142857142857 2.1499999999999986 L 111.96428571428571 4.730000000000004 L 117.85714285714286 4.300000000000004 L 123.75 0.4299999999999926 L 129.64285714285714 6.449999999999996 L 147.32142857142858 5.160000000000004 L 153.21428571428572 4.730000000000004 L 159.10714285714286 6.8799999999999955 L 165 18.059999999999995" fill="none" fill-opacity="1" stroke="rgba(80,179,0,0.85)" stroke-opacity="1" stroke-linecap="butt" stroke-width="2" stroke-dasharray="0" class="apexcharts-line" index="0" clip-path="url(#gridRectMaskdtq96ozs)" pathTo="M 0 21.5 L 5.892857142857142 24.509999999999998 L 23.57142857142857 25.799999999999997 L 29.464285714285715 28.810000000000002 L 35.357142857142854 24.939999999999998 L 41.25 20.64 L 47.14285714285714 19.349999999999994 L 70.71428571428571 16.769999999999996 L 76.60714285714286 </w:t>
      </w:r>
      <w:r>
        <w:lastRenderedPageBreak/>
        <w:t xml:space="preserve">15.050000000000004 L 82.5 9.46 L 88.39285714285714 8.599999999999994 L 106.07142857142857 2.1499999999999986 L 111.96428571428571 4.730000000000004 L 117.85714285714286 4.300000000000004 L 123.75 0.4299999999999926 L 129.64285714285714 6.449999999999996 L 147.32142857142858 5.160000000000004 L 153.21428571428572 4.730000000000004 L 159.10714285714286 6.8799999999999955 L 165 18.059999999999995"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2226187C" w14:textId="77777777" w:rsidR="000B3FB4" w:rsidRDefault="000B3FB4" w:rsidP="000B3FB4">
      <w:r>
        <w:t xml:space="preserve">           m -0, 0 </w:t>
      </w:r>
    </w:p>
    <w:p w14:paraId="2A861042" w14:textId="77777777" w:rsidR="000B3FB4" w:rsidRDefault="000B3FB4" w:rsidP="000B3FB4">
      <w:r>
        <w:t xml:space="preserve">           a 0,0 0 1,0 0,0 </w:t>
      </w:r>
    </w:p>
    <w:p w14:paraId="742A8B31" w14:textId="77777777" w:rsidR="000B3FB4" w:rsidRDefault="000B3FB4" w:rsidP="000B3FB4">
      <w:r>
        <w:t xml:space="preserve">           a 0,0 0 1,0 -0,0" fill="#50b300" fill-opacity="1" stroke="#ffffff" stroke-opacity="0.9" stroke-linecap="butt" stroke-width="2" stroke-dasharray="0" cx="0" cy="0" shape="circle" class="apexcharts-marker wps2804vn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blurred-text="ATEV V012" class="w-full"&gt;&lt;div class="flex flex-col h-full mb-2"&gt;&lt;strong class="mb-3"&gt;ATEV V012&lt;/strong&gt; &lt;!----&gt; &lt;div class="mt-2"&gt;&lt;div&gt;&lt;!----&gt;&lt;/div&gt;&lt;/div&gt;&lt;/div&gt;&lt;/div&gt;&lt;/td&gt;&lt;td role="cell" data-prime="[object Object]" class="" style="width: 200px;"&gt;&lt;span class="p-column-title"&gt;&lt;/span&gt; &lt;div class="w-full" blurred-text="NCT05908084"&gt;&lt;div class="flex flex-col space-y-2" labelkey="label"&gt;&lt;a target="_blank" href="https://clinicaltrials.gov/study/NCT05908084"&gt;NCT05908084&lt;/a&gt;&lt;/div&gt;&lt;/div&gt;&lt;/td&gt;&lt;td role="cell" data-prime="[object Object]" class="" style="width: 220px;"&gt;&lt;span class="p-column-title"&gt;&lt;/span&gt; &lt;div blurred-text="Hemodialysis" class="w-full"&gt;&lt;div&gt;</w:t>
      </w:r>
    </w:p>
    <w:p w14:paraId="1F2AC120" w14:textId="77777777" w:rsidR="000B3FB4" w:rsidRDefault="000B3FB4" w:rsidP="000B3FB4">
      <w:r>
        <w:t xml:space="preserve">                                Hemodialysis&amp;nbsp;</w:t>
      </w:r>
    </w:p>
    <w:p w14:paraId="463FB8E0" w14:textId="77777777" w:rsidR="000B3FB4" w:rsidRDefault="000B3FB4" w:rsidP="000B3FB4">
      <w:r>
        <w:lastRenderedPageBreak/>
        <w:t xml:space="preserve">                            &lt;/div&gt;&lt;/div&gt;&lt;/td&gt;&lt;td role="cell" data-prime="[object Object]" class="" style="width: 180px;"&gt;&lt;span class="p-column-title"&gt;&lt;/span&gt; &lt;div blurred-text="phase3" class="w-full"&gt;&lt;div&gt;</w:t>
      </w:r>
    </w:p>
    <w:p w14:paraId="15A43175" w14:textId="77777777" w:rsidR="000B3FB4" w:rsidRDefault="000B3FB4" w:rsidP="000B3FB4">
      <w:r>
        <w:t xml:space="preserve">    Phase 3</w:t>
      </w:r>
    </w:p>
    <w:p w14:paraId="570A254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45E5F9" w14:textId="77777777" w:rsidR="000B3FB4" w:rsidRDefault="000B3FB4" w:rsidP="000B3FB4">
      <w:r>
        <w:t xml:space="preserve">                                Ongoing&amp;nbsp;</w:t>
      </w:r>
    </w:p>
    <w:p w14:paraId="0394439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fdprocessedid="p3xa8l"&gt;View&lt;/button&gt;&lt;/div&gt;&lt;/div&gt;&lt;/td&gt;&lt;td role="cell" data-prime="[object Object]" class="" style="width: 180px;"&gt;&lt;span class="p-column-title"&gt;&lt;/span&gt; &lt;div blurred-text="Topline Data" class="w-full"&gt;&lt;div&gt;</w:t>
      </w:r>
    </w:p>
    <w:p w14:paraId="69F2ED25" w14:textId="77777777" w:rsidR="000B3FB4" w:rsidRDefault="000B3FB4" w:rsidP="000B3FB4">
      <w:r>
        <w:t xml:space="preserve">                                Topline Data&amp;nbsp;</w:t>
      </w:r>
    </w:p>
    <w:p w14:paraId="2780A219" w14:textId="77777777" w:rsidR="000B3FB4" w:rsidRDefault="000B3FB4" w:rsidP="000B3FB4">
      <w:r>
        <w:t xml:space="preserve">                            &lt;/div&gt;&lt;/div&gt;&lt;/td&gt;&lt;td role="cell" data-prime="[object Object]" class="" style="width: 160px;"&gt;&lt;span class="p-column-title"&gt;&lt;/span&gt; &lt;div blurred-text="2026-06-11" class="w-full"&gt;&lt;div data-key="catalyst_date"&gt;&lt;a href="https://www.biopharmcatalyst.com/company/HUMA/news/326997" target="_blank"&gt;&lt;span&gt;&lt;span&gt;11/06/2026 ET&lt;/span&gt;&lt;/span&gt;&lt;/a&gt;&lt;/div&gt;&lt;/div&gt;&lt;/td&gt;&lt;td role="cell" data-prime="[object Object]" class="" style="width: 370px;"&gt;&lt;span class="p-column-title"&gt;&lt;/span&gt; &lt;div blurred-text="Phase 3 topline data due top-line interim results are expected to be available for reporting June 11, 2026 at the Society of Vascular Surgery's (SVS) Vascular Annual Meeting (VAM). Phase 3 V012 interim analysis data of the acellular tissue engineered vessel (ATEV) met its superiority primary efficacy endpoint in female dialysis access patients, with plans to file a supplemental BLA with the FDA in the second half of 2026, noted June 10, 2026." class="w-full"&gt;&lt;div&gt;&lt;span&gt;Phase 3 topline data due top-line interim results are expected to be available for reporting June 11, 2026 at the Society of Vascular Surgery's (SVS) Vascular Annual Meeting (VAM). Phase 3 V012 interi&lt;!----&gt;&lt;/span&gt;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D76404" w14:textId="77777777" w:rsidR="000B3FB4" w:rsidRDefault="000B3FB4" w:rsidP="000B3FB4">
      <w:r>
        <w:t xml:space="preserve">         &lt;span data-v-5afd0d46="" class="font-bold"&gt;ATEV V012&lt;/span&gt;&lt;/h5&gt;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blurred-text="239780637" class="w-full"&gt;&lt;span&gt;&lt;span number-format-options="[object Object]"&gt;239.78M&lt;/span&gt;&lt;/span&gt;&lt;/div&gt;&lt;/td&gt;&lt;td role="cell" data-prime="[object Object]" class=""&gt;&lt;span class="p-column-title"&gt;&lt;/span&gt; &lt;div blurred-text="2026-06-10 16:10:57" class="w-full"&gt;&lt;span&gt;10/06/2026 ET&lt;/span&gt;&lt;/div&gt;&lt;/td&gt;&lt;td role="cell" data-prime="[object Object]" class="" style="width: 180px;"&gt;&lt;span class="p-column-title"&gt;&lt;/span&gt; &lt;div blurred-text="222019108" class="w-full"&gt;&lt;span&gt;&lt;span number-format-options="[object Object]"&gt;222.02M&lt;/span&gt;&lt;/span&gt;&lt;/div&gt;&lt;/td&gt;&lt;/tr&gt;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id="indicator_11"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3E249324" w14:textId="77777777" w:rsidR="000B3FB4" w:rsidRDefault="000B3FB4" w:rsidP="000B3FB4">
      <w:r>
        <w:t xml:space="preserve">    Celldex Therapeutics Inc.</w:t>
      </w:r>
    </w:p>
    <w:p w14:paraId="1C2DB3EE" w14:textId="77777777" w:rsidR="000B3FB4" w:rsidRDefault="000B3FB4" w:rsidP="000B3FB4">
      <w:r>
        <w:t xml:space="preserve">  &lt;/span&gt;&lt;/div&gt;&lt;/div&gt;&lt;/td&gt;&lt;td role="cell" data-prime="[object Object]" class="" style="width: 160px;"&gt;&lt;span class="p-column-title"&gt;&lt;/span&gt; &lt;div blurred-text="29.9600" class="w-full"&gt;&lt;div class="inline-block" data-key="company_price"&gt;&lt;span&gt;&lt;div class="price"&gt;$29.96&lt;/div&gt; &lt;small class="number change-up"&gt; +0.61 &lt;span&gt;&amp;nbsp;&amp;nbsp;&lt;/span&gt;+2.08% &lt;/small&gt;&lt;/span&gt;&lt;/div&gt;&lt;/div&gt;&lt;/td&gt;&lt;td role="cell" data-prime="[object Object]" class="" style="width: 200px;"&gt;&lt;span class="p-column-title"&gt;&lt;/span&gt; &lt;div blurred-text="32.45,1778731200,31.34,1778817600,30.22,1779076800,30.15,1779163200,30.9,1779249600,30.58,1779336000,30.73,1779422400,30.85,1779768000,31.65,1779854400,31.7,1779940800,31.43,1780027200,30.14,1780286400,28.9,1780372800,29.77,1780459200,29.93,1780545600,28.62,1780632000,28.56,1780891200,29.6,1780977600,29.35,1781064000,29.96,1781150400" class="w-full"&gt;&lt;div class="" data-key="price_change_sparkline"&gt;&lt;div class="apex-sparkline-container"&gt;&lt;div style="min-height: 45px;"&gt;&lt;div id="apexchartsah45m3he" class="apexcharts-canvas apexchartsah45m3he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5C81DC" w14:textId="77777777" w:rsidR="000B3FB4" w:rsidRDefault="000B3FB4" w:rsidP="000B3FB4">
      <w:r>
        <w:t xml:space="preserve">      .apexcharts-flip-y {</w:t>
      </w:r>
    </w:p>
    <w:p w14:paraId="17EEAAF1" w14:textId="77777777" w:rsidR="000B3FB4" w:rsidRDefault="000B3FB4" w:rsidP="000B3FB4">
      <w:r>
        <w:t xml:space="preserve">        transform: scaleY(-1) translateY(-100%);</w:t>
      </w:r>
    </w:p>
    <w:p w14:paraId="3A20A71C" w14:textId="77777777" w:rsidR="000B3FB4" w:rsidRDefault="000B3FB4" w:rsidP="000B3FB4">
      <w:r>
        <w:t xml:space="preserve">        transform-origin: top;</w:t>
      </w:r>
    </w:p>
    <w:p w14:paraId="11B7A28F" w14:textId="77777777" w:rsidR="000B3FB4" w:rsidRDefault="000B3FB4" w:rsidP="000B3FB4">
      <w:r>
        <w:t xml:space="preserve">        transform-box: fill-box;</w:t>
      </w:r>
    </w:p>
    <w:p w14:paraId="4CE40311" w14:textId="77777777" w:rsidR="000B3FB4" w:rsidRDefault="000B3FB4" w:rsidP="000B3FB4">
      <w:r>
        <w:t xml:space="preserve">      }</w:t>
      </w:r>
    </w:p>
    <w:p w14:paraId="62568914" w14:textId="77777777" w:rsidR="000B3FB4" w:rsidRDefault="000B3FB4" w:rsidP="000B3FB4">
      <w:r>
        <w:t xml:space="preserve">      .apexcharts-flip-x {</w:t>
      </w:r>
    </w:p>
    <w:p w14:paraId="2CD59F4E" w14:textId="77777777" w:rsidR="000B3FB4" w:rsidRDefault="000B3FB4" w:rsidP="000B3FB4">
      <w:r>
        <w:t xml:space="preserve">        transform: scaleX(-1);</w:t>
      </w:r>
    </w:p>
    <w:p w14:paraId="1A4D416A" w14:textId="77777777" w:rsidR="000B3FB4" w:rsidRDefault="000B3FB4" w:rsidP="000B3FB4">
      <w:r>
        <w:t xml:space="preserve">        transform-origin: center;</w:t>
      </w:r>
    </w:p>
    <w:p w14:paraId="20D33D53" w14:textId="77777777" w:rsidR="000B3FB4" w:rsidRDefault="000B3FB4" w:rsidP="000B3FB4">
      <w:r>
        <w:t xml:space="preserve">        transform-box: fill-box;</w:t>
      </w:r>
    </w:p>
    <w:p w14:paraId="62E46D5F" w14:textId="77777777" w:rsidR="000B3FB4" w:rsidRDefault="000B3FB4" w:rsidP="000B3FB4">
      <w:r>
        <w:t xml:space="preserve">      }</w:t>
      </w:r>
    </w:p>
    <w:p w14:paraId="7044B5A4" w14:textId="77777777" w:rsidR="000B3FB4" w:rsidRDefault="000B3FB4" w:rsidP="000B3FB4">
      <w:r>
        <w:t xml:space="preserve">      .apexcharts-legend {</w:t>
      </w:r>
    </w:p>
    <w:p w14:paraId="16F95682" w14:textId="77777777" w:rsidR="000B3FB4" w:rsidRDefault="000B3FB4" w:rsidP="000B3FB4">
      <w:r>
        <w:t xml:space="preserve">        display: flex;</w:t>
      </w:r>
    </w:p>
    <w:p w14:paraId="76786B80" w14:textId="77777777" w:rsidR="000B3FB4" w:rsidRDefault="000B3FB4" w:rsidP="000B3FB4">
      <w:r>
        <w:t xml:space="preserve">        overflow: auto;</w:t>
      </w:r>
    </w:p>
    <w:p w14:paraId="04C10923" w14:textId="77777777" w:rsidR="000B3FB4" w:rsidRDefault="000B3FB4" w:rsidP="000B3FB4">
      <w:r>
        <w:t xml:space="preserve">        padding: 0 10px;</w:t>
      </w:r>
    </w:p>
    <w:p w14:paraId="7C882C19" w14:textId="77777777" w:rsidR="000B3FB4" w:rsidRDefault="000B3FB4" w:rsidP="000B3FB4">
      <w:r>
        <w:t xml:space="preserve">      }</w:t>
      </w:r>
    </w:p>
    <w:p w14:paraId="0F10B79E" w14:textId="77777777" w:rsidR="000B3FB4" w:rsidRDefault="000B3FB4" w:rsidP="000B3FB4">
      <w:r>
        <w:lastRenderedPageBreak/>
        <w:t xml:space="preserve">      .apexcharts-legend.apexcharts-legend-group-horizontal {</w:t>
      </w:r>
    </w:p>
    <w:p w14:paraId="0F60D7AE" w14:textId="77777777" w:rsidR="000B3FB4" w:rsidRDefault="000B3FB4" w:rsidP="000B3FB4">
      <w:r>
        <w:t xml:space="preserve">        flex-direction: column;</w:t>
      </w:r>
    </w:p>
    <w:p w14:paraId="113EF94B" w14:textId="77777777" w:rsidR="000B3FB4" w:rsidRDefault="000B3FB4" w:rsidP="000B3FB4">
      <w:r>
        <w:t xml:space="preserve">      }</w:t>
      </w:r>
    </w:p>
    <w:p w14:paraId="37EE65DF" w14:textId="77777777" w:rsidR="000B3FB4" w:rsidRDefault="000B3FB4" w:rsidP="000B3FB4">
      <w:r>
        <w:t xml:space="preserve">      .apexcharts-legend-group {</w:t>
      </w:r>
    </w:p>
    <w:p w14:paraId="4FC6FB9F" w14:textId="77777777" w:rsidR="000B3FB4" w:rsidRDefault="000B3FB4" w:rsidP="000B3FB4">
      <w:r>
        <w:t xml:space="preserve">        display: flex;</w:t>
      </w:r>
    </w:p>
    <w:p w14:paraId="1FAFD3E9" w14:textId="77777777" w:rsidR="000B3FB4" w:rsidRDefault="000B3FB4" w:rsidP="000B3FB4">
      <w:r>
        <w:t xml:space="preserve">      }</w:t>
      </w:r>
    </w:p>
    <w:p w14:paraId="3761609F" w14:textId="77777777" w:rsidR="000B3FB4" w:rsidRDefault="000B3FB4" w:rsidP="000B3FB4">
      <w:r>
        <w:t xml:space="preserve">      .apexcharts-legend-group-vertical {</w:t>
      </w:r>
    </w:p>
    <w:p w14:paraId="2DC47879" w14:textId="77777777" w:rsidR="000B3FB4" w:rsidRDefault="000B3FB4" w:rsidP="000B3FB4">
      <w:r>
        <w:t xml:space="preserve">        flex-direction: column-reverse;</w:t>
      </w:r>
    </w:p>
    <w:p w14:paraId="654E8316" w14:textId="77777777" w:rsidR="000B3FB4" w:rsidRDefault="000B3FB4" w:rsidP="000B3FB4">
      <w:r>
        <w:t xml:space="preserve">      }</w:t>
      </w:r>
    </w:p>
    <w:p w14:paraId="1007C7A0" w14:textId="77777777" w:rsidR="000B3FB4" w:rsidRDefault="000B3FB4" w:rsidP="000B3FB4">
      <w:r>
        <w:t xml:space="preserve">      .apexcharts-legend.apx-legend-position-bottom, .apexcharts-legend.apx-legend-position-top {</w:t>
      </w:r>
    </w:p>
    <w:p w14:paraId="1581F66E" w14:textId="77777777" w:rsidR="000B3FB4" w:rsidRDefault="000B3FB4" w:rsidP="000B3FB4">
      <w:r>
        <w:t xml:space="preserve">        flex-wrap: wrap</w:t>
      </w:r>
    </w:p>
    <w:p w14:paraId="35D7A15E" w14:textId="77777777" w:rsidR="000B3FB4" w:rsidRDefault="000B3FB4" w:rsidP="000B3FB4">
      <w:r>
        <w:t xml:space="preserve">      }</w:t>
      </w:r>
    </w:p>
    <w:p w14:paraId="2C5670F6" w14:textId="77777777" w:rsidR="000B3FB4" w:rsidRDefault="000B3FB4" w:rsidP="000B3FB4">
      <w:r>
        <w:t xml:space="preserve">      .apexcharts-legend.apx-legend-position-right, .apexcharts-legend.apx-legend-position-left {</w:t>
      </w:r>
    </w:p>
    <w:p w14:paraId="0B3850BB" w14:textId="77777777" w:rsidR="000B3FB4" w:rsidRDefault="000B3FB4" w:rsidP="000B3FB4">
      <w:r>
        <w:t xml:space="preserve">        flex-direction: column;</w:t>
      </w:r>
    </w:p>
    <w:p w14:paraId="0A7DD4BA" w14:textId="77777777" w:rsidR="000B3FB4" w:rsidRDefault="000B3FB4" w:rsidP="000B3FB4">
      <w:r>
        <w:t xml:space="preserve">        bottom: 0;</w:t>
      </w:r>
    </w:p>
    <w:p w14:paraId="18569F4A" w14:textId="77777777" w:rsidR="000B3FB4" w:rsidRDefault="000B3FB4" w:rsidP="000B3FB4">
      <w:r>
        <w:t xml:space="preserve">      }</w:t>
      </w:r>
    </w:p>
    <w:p w14:paraId="4E29AACE"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2F8A8145" w14:textId="77777777" w:rsidR="000B3FB4" w:rsidRDefault="000B3FB4" w:rsidP="000B3FB4">
      <w:r>
        <w:t xml:space="preserve">        justify-content: flex-start;</w:t>
      </w:r>
    </w:p>
    <w:p w14:paraId="6F8E0523" w14:textId="77777777" w:rsidR="000B3FB4" w:rsidRDefault="000B3FB4" w:rsidP="000B3FB4">
      <w:r>
        <w:t xml:space="preserve">        align-items: flex-start;</w:t>
      </w:r>
    </w:p>
    <w:p w14:paraId="3667FE16" w14:textId="77777777" w:rsidR="000B3FB4" w:rsidRDefault="000B3FB4" w:rsidP="000B3FB4">
      <w:r>
        <w:t xml:space="preserve">      }</w:t>
      </w:r>
    </w:p>
    <w:p w14:paraId="4E8B5AE6" w14:textId="77777777" w:rsidR="000B3FB4" w:rsidRDefault="000B3FB4" w:rsidP="000B3FB4">
      <w:r>
        <w:t xml:space="preserve">      .apexcharts-legend.apx-legend-position-bottom.apexcharts-align-center, .apexcharts-legend.apx-legend-position-top.apexcharts-align-center {</w:t>
      </w:r>
    </w:p>
    <w:p w14:paraId="532AF947" w14:textId="77777777" w:rsidR="000B3FB4" w:rsidRDefault="000B3FB4" w:rsidP="000B3FB4">
      <w:r>
        <w:t xml:space="preserve">        justify-content: center;</w:t>
      </w:r>
    </w:p>
    <w:p w14:paraId="32A9FCD3" w14:textId="77777777" w:rsidR="000B3FB4" w:rsidRDefault="000B3FB4" w:rsidP="000B3FB4">
      <w:r>
        <w:t xml:space="preserve">        align-items: center;</w:t>
      </w:r>
    </w:p>
    <w:p w14:paraId="3E54F0EF" w14:textId="77777777" w:rsidR="000B3FB4" w:rsidRDefault="000B3FB4" w:rsidP="000B3FB4">
      <w:r>
        <w:t xml:space="preserve">      }</w:t>
      </w:r>
    </w:p>
    <w:p w14:paraId="5BABE933" w14:textId="77777777" w:rsidR="000B3FB4" w:rsidRDefault="000B3FB4" w:rsidP="000B3FB4">
      <w:r>
        <w:t xml:space="preserve">      .apexcharts-legend.apx-legend-position-bottom.apexcharts-align-right, .apexcharts-legend.apx-legend-position-top.apexcharts-align-right {</w:t>
      </w:r>
    </w:p>
    <w:p w14:paraId="6D1E2457" w14:textId="77777777" w:rsidR="000B3FB4" w:rsidRDefault="000B3FB4" w:rsidP="000B3FB4">
      <w:r>
        <w:t xml:space="preserve">        justify-content: flex-end;</w:t>
      </w:r>
    </w:p>
    <w:p w14:paraId="3864FD24" w14:textId="77777777" w:rsidR="000B3FB4" w:rsidRDefault="000B3FB4" w:rsidP="000B3FB4">
      <w:r>
        <w:t xml:space="preserve">        align-items: flex-end;</w:t>
      </w:r>
    </w:p>
    <w:p w14:paraId="15501856" w14:textId="77777777" w:rsidR="000B3FB4" w:rsidRDefault="000B3FB4" w:rsidP="000B3FB4">
      <w:r>
        <w:t xml:space="preserve">      }</w:t>
      </w:r>
    </w:p>
    <w:p w14:paraId="3CC24EF1" w14:textId="77777777" w:rsidR="000B3FB4" w:rsidRDefault="000B3FB4" w:rsidP="000B3FB4">
      <w:r>
        <w:lastRenderedPageBreak/>
        <w:t xml:space="preserve">      .apexcharts-legend-series {</w:t>
      </w:r>
    </w:p>
    <w:p w14:paraId="055B5A22" w14:textId="77777777" w:rsidR="000B3FB4" w:rsidRDefault="000B3FB4" w:rsidP="000B3FB4">
      <w:r>
        <w:t xml:space="preserve">        cursor: pointer;</w:t>
      </w:r>
    </w:p>
    <w:p w14:paraId="1C9D7104" w14:textId="77777777" w:rsidR="000B3FB4" w:rsidRDefault="000B3FB4" w:rsidP="000B3FB4">
      <w:r>
        <w:t xml:space="preserve">        line-height: normal;</w:t>
      </w:r>
    </w:p>
    <w:p w14:paraId="5F0575CD" w14:textId="77777777" w:rsidR="000B3FB4" w:rsidRDefault="000B3FB4" w:rsidP="000B3FB4">
      <w:r>
        <w:t xml:space="preserve">        display: flex;</w:t>
      </w:r>
    </w:p>
    <w:p w14:paraId="6F852105" w14:textId="77777777" w:rsidR="000B3FB4" w:rsidRDefault="000B3FB4" w:rsidP="000B3FB4">
      <w:r>
        <w:t xml:space="preserve">        align-items: center;</w:t>
      </w:r>
    </w:p>
    <w:p w14:paraId="6150BE11" w14:textId="77777777" w:rsidR="000B3FB4" w:rsidRDefault="000B3FB4" w:rsidP="000B3FB4">
      <w:r>
        <w:t xml:space="preserve">      }</w:t>
      </w:r>
    </w:p>
    <w:p w14:paraId="719878C0" w14:textId="77777777" w:rsidR="000B3FB4" w:rsidRDefault="000B3FB4" w:rsidP="000B3FB4">
      <w:r>
        <w:t xml:space="preserve">      .apexcharts-legend-text {</w:t>
      </w:r>
    </w:p>
    <w:p w14:paraId="015D5125" w14:textId="77777777" w:rsidR="000B3FB4" w:rsidRPr="000B3FB4" w:rsidRDefault="000B3FB4" w:rsidP="000B3FB4">
      <w:pPr>
        <w:rPr>
          <w:lang w:val="fr-FR"/>
        </w:rPr>
      </w:pPr>
      <w:r>
        <w:t xml:space="preserve">        </w:t>
      </w:r>
      <w:r w:rsidRPr="000B3FB4">
        <w:rPr>
          <w:lang w:val="fr-FR"/>
        </w:rPr>
        <w:t>position: relative;</w:t>
      </w:r>
    </w:p>
    <w:p w14:paraId="73FEA16D" w14:textId="77777777" w:rsidR="000B3FB4" w:rsidRPr="000B3FB4" w:rsidRDefault="000B3FB4" w:rsidP="000B3FB4">
      <w:pPr>
        <w:rPr>
          <w:lang w:val="fr-FR"/>
        </w:rPr>
      </w:pPr>
      <w:r w:rsidRPr="000B3FB4">
        <w:rPr>
          <w:lang w:val="fr-FR"/>
        </w:rPr>
        <w:t xml:space="preserve">        font-size: 14px;</w:t>
      </w:r>
    </w:p>
    <w:p w14:paraId="0A83BA27" w14:textId="77777777" w:rsidR="000B3FB4" w:rsidRDefault="000B3FB4" w:rsidP="000B3FB4">
      <w:r w:rsidRPr="000B3FB4">
        <w:rPr>
          <w:lang w:val="fr-FR"/>
        </w:rPr>
        <w:t xml:space="preserve">      </w:t>
      </w:r>
      <w:r>
        <w:t>}</w:t>
      </w:r>
    </w:p>
    <w:p w14:paraId="7A892A3A" w14:textId="77777777" w:rsidR="000B3FB4" w:rsidRDefault="000B3FB4" w:rsidP="000B3FB4">
      <w:r>
        <w:t xml:space="preserve">      .apexcharts-legend-text *, .apexcharts-legend-marker * {</w:t>
      </w:r>
    </w:p>
    <w:p w14:paraId="7B25FEE2" w14:textId="77777777" w:rsidR="000B3FB4" w:rsidRDefault="000B3FB4" w:rsidP="000B3FB4">
      <w:r>
        <w:t xml:space="preserve">        pointer-events: none;</w:t>
      </w:r>
    </w:p>
    <w:p w14:paraId="7BB02234" w14:textId="77777777" w:rsidR="000B3FB4" w:rsidRDefault="000B3FB4" w:rsidP="000B3FB4">
      <w:r>
        <w:t xml:space="preserve">      }</w:t>
      </w:r>
    </w:p>
    <w:p w14:paraId="2F1D19B5" w14:textId="77777777" w:rsidR="000B3FB4" w:rsidRDefault="000B3FB4" w:rsidP="000B3FB4">
      <w:r>
        <w:t xml:space="preserve">      .apexcharts-legend-marker {</w:t>
      </w:r>
    </w:p>
    <w:p w14:paraId="0A6FEF20" w14:textId="77777777" w:rsidR="000B3FB4" w:rsidRDefault="000B3FB4" w:rsidP="000B3FB4">
      <w:r>
        <w:t xml:space="preserve">        position: relative;</w:t>
      </w:r>
    </w:p>
    <w:p w14:paraId="03356536" w14:textId="77777777" w:rsidR="000B3FB4" w:rsidRDefault="000B3FB4" w:rsidP="000B3FB4">
      <w:r>
        <w:t xml:space="preserve">        display: flex;</w:t>
      </w:r>
    </w:p>
    <w:p w14:paraId="32788024" w14:textId="77777777" w:rsidR="000B3FB4" w:rsidRDefault="000B3FB4" w:rsidP="000B3FB4">
      <w:r>
        <w:t xml:space="preserve">        align-items: center;</w:t>
      </w:r>
    </w:p>
    <w:p w14:paraId="53D8AF69" w14:textId="77777777" w:rsidR="000B3FB4" w:rsidRDefault="000B3FB4" w:rsidP="000B3FB4">
      <w:r>
        <w:t xml:space="preserve">        justify-content: center;</w:t>
      </w:r>
    </w:p>
    <w:p w14:paraId="3ACE20D1" w14:textId="77777777" w:rsidR="000B3FB4" w:rsidRDefault="000B3FB4" w:rsidP="000B3FB4">
      <w:r>
        <w:t xml:space="preserve">        cursor: pointer;</w:t>
      </w:r>
    </w:p>
    <w:p w14:paraId="10CDCB52" w14:textId="77777777" w:rsidR="000B3FB4" w:rsidRDefault="000B3FB4" w:rsidP="000B3FB4">
      <w:r>
        <w:t xml:space="preserve">        margin-right: 1px;</w:t>
      </w:r>
    </w:p>
    <w:p w14:paraId="41FDB0A7" w14:textId="77777777" w:rsidR="000B3FB4" w:rsidRDefault="000B3FB4" w:rsidP="000B3FB4">
      <w:r>
        <w:t xml:space="preserve">      }</w:t>
      </w:r>
    </w:p>
    <w:p w14:paraId="3C6EC26C" w14:textId="77777777" w:rsidR="000B3FB4" w:rsidRDefault="000B3FB4" w:rsidP="000B3FB4"/>
    <w:p w14:paraId="00257537" w14:textId="77777777" w:rsidR="000B3FB4" w:rsidRDefault="000B3FB4" w:rsidP="000B3FB4">
      <w:r>
        <w:t xml:space="preserve">      .apexcharts-legend-series.apexcharts-no-click {</w:t>
      </w:r>
    </w:p>
    <w:p w14:paraId="380E7980" w14:textId="77777777" w:rsidR="000B3FB4" w:rsidRDefault="000B3FB4" w:rsidP="000B3FB4">
      <w:r>
        <w:t xml:space="preserve">        cursor: auto;</w:t>
      </w:r>
    </w:p>
    <w:p w14:paraId="1E57F806" w14:textId="77777777" w:rsidR="000B3FB4" w:rsidRDefault="000B3FB4" w:rsidP="000B3FB4">
      <w:r>
        <w:t xml:space="preserve">      }</w:t>
      </w:r>
    </w:p>
    <w:p w14:paraId="2FD2BBD9" w14:textId="77777777" w:rsidR="000B3FB4" w:rsidRDefault="000B3FB4" w:rsidP="000B3FB4">
      <w:r>
        <w:t xml:space="preserve">      .apexcharts-legend .apexcharts-hidden-zero-series, .apexcharts-legend .apexcharts-hidden-null-series {</w:t>
      </w:r>
    </w:p>
    <w:p w14:paraId="427D3A1D" w14:textId="77777777" w:rsidR="000B3FB4" w:rsidRDefault="000B3FB4" w:rsidP="000B3FB4">
      <w:r>
        <w:t xml:space="preserve">        display: none !important;</w:t>
      </w:r>
    </w:p>
    <w:p w14:paraId="592B52E9" w14:textId="77777777" w:rsidR="000B3FB4" w:rsidRDefault="000B3FB4" w:rsidP="000B3FB4">
      <w:r>
        <w:t xml:space="preserve">      }</w:t>
      </w:r>
    </w:p>
    <w:p w14:paraId="6E188F75" w14:textId="77777777" w:rsidR="000B3FB4" w:rsidRDefault="000B3FB4" w:rsidP="000B3FB4">
      <w:r>
        <w:t xml:space="preserve">      .apexcharts-inactive-legend {</w:t>
      </w:r>
    </w:p>
    <w:p w14:paraId="3F445B0A" w14:textId="77777777" w:rsidR="000B3FB4" w:rsidRDefault="000B3FB4" w:rsidP="000B3FB4">
      <w:r>
        <w:t xml:space="preserve">        opacity: 0.45;</w:t>
      </w:r>
    </w:p>
    <w:p w14:paraId="3C6558E3" w14:textId="77777777" w:rsidR="000B3FB4" w:rsidRDefault="000B3FB4" w:rsidP="000B3FB4">
      <w:r>
        <w:lastRenderedPageBreak/>
        <w:t xml:space="preserve">      }</w:t>
      </w:r>
    </w:p>
    <w:p w14:paraId="170FD688" w14:textId="77777777" w:rsidR="000B3FB4" w:rsidRDefault="000B3FB4" w:rsidP="000B3FB4"/>
    <w:p w14:paraId="55A5DF9E"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id="gridRectMaskah45m3he"&gt;&lt;rect width="171" height="49" x="-3" y="-3" rx="0" ry="0" opacity="1" stroke-width="0" stroke="none" stroke-dasharray="0" fill="#fff"&gt;&lt;/rect&gt;&lt;/clipPath&gt;&lt;clipPath id="gridRectBarMaskah45m3he"&gt;&lt;rect width="171" height="49" x="-3" y="-3" rx="0" ry="0" opacity="1" stroke-width="0" stroke="none" stroke-dasharray="0" fill="#fff"&gt;&lt;/rect&gt;&lt;/clipPath&gt;&lt;clipPath id="gridRectMarkerMaskah45m3he"&gt;&lt;rect width="165" height="43" x="0" y="0" rx="0" ry="0" opacity="1" stroke-width="0" stroke="none" stroke-dasharray="0" fill="#fff"&gt;&lt;/rect&gt;&lt;/clipPath&gt;&lt;clipPath id="forecastMaskah45m3he"&gt;&lt;/clipPath&gt;&lt;clipPath id="nonForecastMaskah45m3he"&gt;&lt;/clipPath&gt;&lt;/defs&gt;&lt;line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11.108333333333292 L 5.892857142857142 19.063333333333333 L 23.57142857142857 27.090000000000003 L 29.464285714285715 27.59166666666667 L 35.357142857142854 22.21666666666667 L 41.25 24.50999999999999 L 47.14285714285714 23.434999999999974 L 70.71428571428571 22.57499999999999 L 76.60714285714286 16.84166666666667 L 82.5 16.48333333333332 L 88.39285714285714 18.418333333333322 L 106.07142857142857 27.663333333333327 L 111.96428571428571 36.55000000000001 L 117.85714285714286 30.314999999999998 L 123.75 29.168333333333322 L 129.64285714285714 38.55666666666664 L 147.32142857142858 38.98666666666665 L 153.21428571428572 31.533333333333303 L 159.10714285714286 33.32499999999999 L 165 28.95333333333332" fill="none" fill-opacity="1" stroke="rgba(179,0,0,0.85)" stroke-opacity="1" stroke-linecap="butt" stroke-width="2" stroke-dasharray="0" class="apexcharts-line" index="0" clip-path="url(#gridRectMaskah45m3he)" pathTo="M 0 11.108333333333292 L 5.892857142857142 19.063333333333333 L 23.57142857142857 27.090000000000003 L 29.464285714285715 27.59166666666667 L 35.357142857142854 22.21666666666667 L 41.25 24.50999999999999 L 47.14285714285714 23.434999999999974 L 70.71428571428571 22.57499999999999 L 76.60714285714286 16.84166666666667 L 82.5 16.48333333333332 L 88.39285714285714 18.418333333333322 L 106.07142857142857 27.663333333333327 L 111.96428571428571 36.55000000000001 L 117.85714285714286 30.314999999999998 L 123.75 29.168333333333322 L 129.64285714285714 38.55666666666664 L 147.32142857142858 38.98666666666665 L 153.21428571428572 </w:t>
      </w:r>
      <w:r>
        <w:lastRenderedPageBreak/>
        <w:t xml:space="preserve">31.533333333333303 L 159.10714285714286 33.32499999999999 L 165 28.95333333333332"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780A3C9" w14:textId="77777777" w:rsidR="000B3FB4" w:rsidRDefault="000B3FB4" w:rsidP="000B3FB4">
      <w:r>
        <w:t xml:space="preserve">           m -0, 0 </w:t>
      </w:r>
    </w:p>
    <w:p w14:paraId="7D184BBA" w14:textId="77777777" w:rsidR="000B3FB4" w:rsidRDefault="000B3FB4" w:rsidP="000B3FB4">
      <w:r>
        <w:t xml:space="preserve">           a 0,0 0 1,0 0,0 </w:t>
      </w:r>
    </w:p>
    <w:p w14:paraId="281E2C7C" w14:textId="77777777" w:rsidR="000B3FB4" w:rsidRDefault="000B3FB4" w:rsidP="000B3FB4">
      <w:r>
        <w:t xml:space="preserve">           a 0,0 0 1,0 -0,0" fill="#b30000" fill-opacity="1" stroke="#ffffff" stroke-opacity="0.9" stroke-linecap="butt" stroke-width="2" stroke-dasharray="0" cx="0" cy="0" shape="circle" class="apexcharts-marker w6i7mff0v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blurred-text="CDX-622" class="w-full"&gt;&lt;div class="flex flex-col h-full mb-2"&gt;&lt;strong class="mb-3"&gt;CDX-622&lt;/strong&gt; &lt;!----&gt; &lt;div class="mt-2"&gt;&lt;div&gt;&lt;!----&gt;&lt;/div&gt;&lt;/div&gt;&lt;/div&gt;&lt;/div&gt;&lt;/td&gt;&lt;td role="cell" data-prime="[object Object]" class="" style="width: 200px;"&gt;&lt;span class="p-column-title"&gt;&lt;/span&gt; &lt;div class="w-full" blurred-text="NCT06650761"&gt;&lt;div class="flex flex-col space-y-2" labelkey="label"&gt;&lt;a target="_blank" href="https://clinicaltrials.gov/study/NCT06650761"&gt;NCT06650761&lt;/a&gt;&lt;/div&gt;&lt;/div&gt;&lt;/td&gt;&lt;td role="cell" data-prime="[object Object]" class="" style="width: 220px;"&gt;&lt;span class="p-column-title"&gt;&lt;/span&gt; &lt;div blurred-text="Chronic inflammation" class="w-full"&gt;&lt;div&gt;</w:t>
      </w:r>
    </w:p>
    <w:p w14:paraId="289D6C16" w14:textId="77777777" w:rsidR="000B3FB4" w:rsidRDefault="000B3FB4" w:rsidP="000B3FB4">
      <w:r>
        <w:t xml:space="preserve">                                Chronic inflammation&amp;nbsp;</w:t>
      </w:r>
    </w:p>
    <w:p w14:paraId="3A485611" w14:textId="77777777" w:rsidR="000B3FB4" w:rsidRDefault="000B3FB4" w:rsidP="000B3FB4">
      <w:r>
        <w:t xml:space="preserve">                            &lt;/div&gt;&lt;/div&gt;&lt;/td&gt;&lt;td role="cell" data-prime="[object Object]" class="" style="width: 180px;"&gt;&lt;span class="p-column-title"&gt;&lt;/span&gt; &lt;div blurred-text="phase1" class="w-full"&gt;&lt;div&gt;</w:t>
      </w:r>
    </w:p>
    <w:p w14:paraId="041AAE5C" w14:textId="77777777" w:rsidR="000B3FB4" w:rsidRDefault="000B3FB4" w:rsidP="000B3FB4">
      <w:r>
        <w:lastRenderedPageBreak/>
        <w:t xml:space="preserve">    Phase 1a</w:t>
      </w:r>
    </w:p>
    <w:p w14:paraId="0E9FAD4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EC75CEE" w14:textId="77777777" w:rsidR="000B3FB4" w:rsidRDefault="000B3FB4" w:rsidP="000B3FB4">
      <w:r>
        <w:t xml:space="preserve">                                Ongoing&amp;nbsp;</w:t>
      </w:r>
    </w:p>
    <w:p w14:paraId="6144CBA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745EAE3" w14:textId="77777777" w:rsidR="000B3FB4" w:rsidRDefault="000B3FB4" w:rsidP="000B3FB4">
      <w:r>
        <w:t xml:space="preserve">                                Conference Presentation&amp;nbsp;</w:t>
      </w:r>
    </w:p>
    <w:p w14:paraId="4050CDCC" w14:textId="77777777" w:rsidR="000B3FB4" w:rsidRDefault="000B3FB4" w:rsidP="000B3FB4">
      <w:r>
        <w:t xml:space="preserve">                            &lt;/div&gt;&lt;/div&gt;&lt;/td&gt;&lt;td role="cell" data-prime="[object Object]" class="" style="width: 160px;"&gt;&lt;span class="p-column-title"&gt;&lt;/span&gt; &lt;div blurred-text="2026-06-14" class="w-full"&gt;&lt;div data-key="catalyst_date"&gt;&lt;a href="https://www.biopharmcatalyst.com/company/CLDX/news/326995" target="_blank"&gt;&lt;span&gt;&lt;span&gt;14/06/2026 ET&lt;/span&gt;&lt;/span&gt;&lt;/a&gt;&lt;/div&gt;&lt;/div&gt;&lt;/td&gt;&lt;td role="cell" data-prime="[object Object]" class="" style="width: 370px;"&gt;&lt;span class="p-column-title"&gt;&lt;/span&gt; &lt;div blurred-text="Phase 1 data to be shared at EAACI on June 14, 2026. Phase 1 part 2 and 3 data due in 3Q 2026. Phase 1a dosing commenced, noted November 20, 2024. Phase 1 part 1 data reported that a single dose of CDX-622 resulted in a rapid and sustained decrease (~50%) in circulating tryptase consistent with systemic mast cell inhibition and depletion, noted November 3, 2025." class="w-full"&gt;&lt;div&gt;&lt;span&gt;Phase 1 data to be shared at EAACI on June 14, 2026. Phase 1 part 2 and 3 data due in 3Q 2026. Phase 1a dosing commenced, noted November 20, 2024. Phase 1 part 1 data reported that a single dose of CD&lt;!----&gt;&lt;/span&gt;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76F3E1F3" w14:textId="77777777" w:rsidR="000B3FB4" w:rsidRDefault="000B3FB4" w:rsidP="000B3FB4">
      <w:r>
        <w:t xml:space="preserve">            Conference Calendar</w:t>
      </w:r>
    </w:p>
    <w:p w14:paraId="05301520"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A72B31" w14:textId="77777777" w:rsidR="000B3FB4" w:rsidRDefault="000B3FB4" w:rsidP="000B3FB4">
      <w:r>
        <w:t xml:space="preserve">         &lt;span data-v-5afd0d46="" class="font-bold"&gt;CDX-622&lt;/span&gt;&lt;/h5&gt;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blurred-text="2351622477" class="w-full"&gt;&lt;span&gt;&lt;span number-format-options="[object Object]"&gt;2.35B&lt;/span&gt;&lt;/span&gt;&lt;/div&gt;&lt;/td&gt;&lt;td role="cell" data-prime="[object Object]" class=""&gt;&lt;span class="p-column-title"&gt;&lt;/span&gt; &lt;div blurred-text="2026-06-10 16:08:59" class="w-full"&gt;&lt;span&gt;10/06/2026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w:t>
      </w:r>
      <w:r>
        <w:lastRenderedPageBreak/>
        <w:t>role="cell" data-prime="[object Object]" class="p-frozen-column" style="width: 110px; left: 0px;"&gt;&lt;span class="p-column-title"&gt;&lt;/span&gt; &lt;div blurred-text="CYTH" class="w-full"&gt;&lt;span&gt;&lt;!----&gt; &lt;div class="flex items-center space-x-2"&gt;&lt;!----&gt; &lt;div class="flex items-center space-x-2"&gt;&lt;a href="/company/CYTH"&gt;CYTH&lt;/a&gt;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blurred-text="Cyclo Therapeutics Inc." class="w-full"&gt;&lt;div class="inline-block"&gt;&lt;div class="max-w-50 mb-2"&gt;&lt;img src="/logos/CYTH/round.png" alt="" class="w-full"&gt;&lt;/div&gt; &lt;span&gt;</w:t>
      </w:r>
    </w:p>
    <w:p w14:paraId="4830C3FA" w14:textId="77777777" w:rsidR="000B3FB4" w:rsidRDefault="000B3FB4" w:rsidP="000B3FB4">
      <w:r>
        <w:t xml:space="preserve">    Cyclo Therapeutics Inc.</w:t>
      </w:r>
    </w:p>
    <w:p w14:paraId="11DB2B1C" w14:textId="77777777" w:rsidR="000B3FB4" w:rsidRDefault="000B3FB4" w:rsidP="000B3FB4">
      <w:r>
        <w:t xml:space="preserve">  &lt;/span&gt;&lt;/div&gt;&lt;/div&gt;&lt;/td&gt;&lt;td role="cell" data-prime="[object Object]" class="" style="width: 160px;"&gt;&lt;span class="p-column-title"&gt;&lt;/span&gt; &lt;div blurred-text="0.7206" class="w-full"&gt;&lt;div class="inline-block" data-key="company_price"&gt;&lt;span&gt;&lt;div class="price"&gt;$0.72&lt;/div&gt; &lt;small class="number change-up"&gt; 0.00 &lt;span&gt;&amp;nbsp;&amp;nbsp;&lt;/span&gt;0.00% &lt;/small&gt;&lt;/span&gt;&lt;/div&gt;&lt;/div&gt;&lt;/td&gt;&lt;td role="cell" data-prime="[object Object]" class="" style="width: 200px;"&gt;&lt;span class="p-column-title"&gt;&lt;/span&gt; &lt;div class="w-full"&gt;&lt;div class="" data-key="price_change_sparkline"&gt;&lt;/div&gt;&lt;/div&gt;&lt;/td&gt;&lt;td role="cell" data-prime="[object Object]" class="" style="width: 200px;"&gt;&lt;span class="p-column-title"&gt;&lt;/span&gt; &lt;div blurred-text="Trappsol Cyclo - (TransportNPC)" class="w-full"&gt;&lt;div class="flex flex-col h-full mb-2"&gt;&lt;strong class="mb-3"&gt;Trappsol Cyclo - (TransportNPC)&lt;/strong&gt;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w:t>
      </w:r>
      <w:r>
        <w:lastRenderedPageBreak/>
        <w:t>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blurred-text="NCT04860960"&gt;&lt;div class="flex flex-col space-y-2" labelkey="label"&gt;&lt;a target="_blank" href="https://clinicaltrials.gov/study/NCT04860960"&gt;NCT04860960&lt;/a&gt;&lt;/div&gt;&lt;/div&gt;&lt;/td&gt;&lt;td role="cell" data-prime="[object Object]" class="" style="width: 220px;"&gt;&lt;span class="p-column-title"&gt;&lt;/span&gt; &lt;div blurred-text="Niemann-Pick Disease Type C" class="w-full"&gt;&lt;div&gt;</w:t>
      </w:r>
    </w:p>
    <w:p w14:paraId="20118A1F" w14:textId="77777777" w:rsidR="000B3FB4" w:rsidRDefault="000B3FB4" w:rsidP="000B3FB4">
      <w:r>
        <w:t xml:space="preserve">                                Niemann-Pick Disease Type C&amp;nbsp;</w:t>
      </w:r>
    </w:p>
    <w:p w14:paraId="5BEC7C89" w14:textId="77777777" w:rsidR="000B3FB4" w:rsidRDefault="000B3FB4" w:rsidP="000B3FB4">
      <w:r>
        <w:t xml:space="preserve">                            &lt;/div&gt;&lt;/div&gt;&lt;/td&gt;&lt;td role="cell" data-prime="[object Object]" class="" style="width: 180px;"&gt;&lt;span class="p-column-title"&gt;&lt;/span&gt; &lt;div blurred-text="phase3" class="w-full"&gt;&lt;div&gt;</w:t>
      </w:r>
    </w:p>
    <w:p w14:paraId="1A72733B" w14:textId="77777777" w:rsidR="000B3FB4" w:rsidRDefault="000B3FB4" w:rsidP="000B3FB4">
      <w:r>
        <w:t xml:space="preserve">    Phase 3</w:t>
      </w:r>
    </w:p>
    <w:p w14:paraId="33BB61A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9DCE29" w14:textId="77777777" w:rsidR="000B3FB4" w:rsidRDefault="000B3FB4" w:rsidP="000B3FB4">
      <w:r>
        <w:t xml:space="preserve">                                Ongoing&amp;nbsp;</w:t>
      </w:r>
    </w:p>
    <w:p w14:paraId="5EFABEDA" w14:textId="77777777" w:rsidR="000B3FB4" w:rsidRDefault="000B3FB4" w:rsidP="000B3FB4">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478A7BB" w14:textId="77777777" w:rsidR="000B3FB4" w:rsidRDefault="000B3FB4" w:rsidP="000B3FB4">
      <w:r>
        <w:t xml:space="preserve">                                Topline Data&amp;nbsp;</w:t>
      </w:r>
    </w:p>
    <w:p w14:paraId="33C79869"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href="https://www.biopharmcatalyst.com/company/RFL/news/326924" target="_blank"&gt;&lt;span&gt;</w:t>
      </w:r>
    </w:p>
    <w:p w14:paraId="0B2EC811" w14:textId="77777777" w:rsidR="000B3FB4" w:rsidRDefault="000B3FB4" w:rsidP="000B3FB4">
      <w:r>
        <w:t xml:space="preserve">                H2 2026</w:t>
      </w:r>
    </w:p>
    <w:p w14:paraId="1CBDF870" w14:textId="77777777" w:rsidR="000B3FB4" w:rsidRDefault="000B3FB4" w:rsidP="000B3FB4">
      <w:r>
        <w:t xml:space="preserve">            &lt;/span&gt;&lt;/a&gt;&lt;/div&gt;&lt;/div&gt;&lt;/td&gt;&lt;td role="cell" data-prime="[object Object]" class="" style="width: 370px;"&gt;&lt;span class="p-column-title"&gt;&lt;/span&gt; &lt;div blurred-text="Phase 3 96-week study last patient completed, noted June 10, 2026. Phase 3 topline data expected 2H 2026. The company has had a pre-NDA meeting with the FDA and expects to submit an NDA 2H 2026" class="w-full"&gt;&lt;div&gt;&lt;span&gt;Phase 3 96-week study last patient completed, noted June 10, 2026. Phase 3 topline data expected 2H 2026. The company has had a pre-NDA meeting with the FDA and expects to submit an NDA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F0A65F" w14:textId="77777777" w:rsidR="000B3FB4" w:rsidRDefault="000B3FB4" w:rsidP="000B3FB4">
      <w:r>
        <w:t xml:space="preserve">         &lt;span data-v-5afd0d46="" class="font-bold"&gt;Trappsol Cyclo - (TransportNPC)&lt;/span&gt;&lt;/h5&gt; &lt;h3 data-v-5afd0d46="" class="text-3xl text-modal-black"&gt;How are you feeling about this catalyst?&lt;/h3&gt; &lt;div data-v-5afd0d46="" class="flex items-center mt-4 justify-center space-x-2"&gt;&lt;h5 data-v-5afd0d46="" class="text-base text-modal-black m-0"&gt;Vote to see what the community thinks.&lt;/h5&gt; </w:t>
      </w:r>
      <w:r>
        <w:lastRenderedPageBreak/>
        <w:t xml:space="preserve">&lt;div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blurred-text="20730260" class="w-full"&gt;&lt;span&gt;&lt;span number-format-options="[object Object]"&gt;20.73M&lt;/span&gt;&lt;/span&gt;&lt;/div&gt;&lt;/td&gt;&lt;td role="cell" data-prime="[object Object]" class=""&gt;&lt;span class="p-column-title"&gt;&lt;/span&gt; &lt;div blurred-text="2026-06-10 08:29:15" class="w-full"&gt;&lt;span&gt;10/06/2026 ET&lt;/span&gt;&lt;/div&gt;&lt;/td&gt;&lt;td role="cell" data-prime="[object Object]" class="" style="width: 180px;"&gt;&lt;span class="p-column-title"&gt;&lt;/span&gt; &lt;div blurred-text="28768055" class="w-full"&gt;&lt;span&gt;&lt;span number-format-options="[object Object]"&gt;28.77M&lt;/span&gt;&lt;/span&gt;&lt;/div&gt;&lt;/td&gt;&lt;/tr&gt; &lt;!----&gt; &lt;!----&gt;&lt;!----&gt; &lt;tr role="row" class=""&gt;&lt;td role="cell" data-prime="[object Object]" class="p-frozen-column" style="width: 110px; left: 0px;"&gt;&lt;span class="p-column-title"&gt;&lt;/span&gt; &lt;div blurred-text="RFL" class="w-full"&gt;&lt;span&gt;&lt;!----&gt; &lt;div class="flex items-center space-x-2"&gt;&lt;!----&gt; &lt;div class="flex items-center space-x-2"&gt;&lt;a href="/company/RFL"&gt;RFL&lt;/a&gt;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blurred-text="Rafael Holdings Inc. Class B" class="w-full"&gt;&lt;div class="inline-block"&gt;&lt;div class="max-w-50 mb-2"&gt;&lt;img src="/logos/RFL/round.png" alt="" class="w-full"&gt;&lt;/div&gt; &lt;span&gt;</w:t>
      </w:r>
    </w:p>
    <w:p w14:paraId="312B6181" w14:textId="77777777" w:rsidR="000B3FB4" w:rsidRDefault="000B3FB4" w:rsidP="000B3FB4">
      <w:r>
        <w:t xml:space="preserve">    Rafael Holdings Inc. Class B</w:t>
      </w:r>
    </w:p>
    <w:p w14:paraId="68486748" w14:textId="77777777" w:rsidR="000B3FB4" w:rsidRDefault="000B3FB4" w:rsidP="000B3FB4">
      <w:r>
        <w:t xml:space="preserve">  &lt;/span&gt;&lt;/div&gt;&lt;/div&gt;&lt;/td&gt;&lt;td role="cell" data-prime="[object Object]" class="" style="width: 160px;"&gt;&lt;span class="p-column-title"&gt;&lt;/span&gt; &lt;div blurred-text="2.1200" class="w-full"&gt;&lt;div class="inline-block" data-key="company_price"&gt;&lt;span&gt;&lt;div class="price"&gt;$2.12&lt;/div&gt; &lt;small class="number change-up"&gt; +0.34 &lt;span&gt;&amp;nbsp;&amp;nbsp;&lt;/span&gt;+19.10% &lt;/small&gt;&lt;/span&gt;&lt;/div&gt;&lt;/div&gt;&lt;/td&gt;&lt;td role="cell" data-prime="[object Object]" class="" style="width: 200px;"&gt;&lt;span class="p-column-title"&gt;&lt;/span&gt; &lt;div blurred-text="1.31,1778731200,1.29,1778817600,1.29,1779076800,1.35,1779163200,1.37,1779249600,1.33,1779336000,1.34,1779422400,1.32,1779768000,1.37,1779854400,1.39,1779940800,1.37,1780027200,1.39,1780286400,1.37,1780372800,1.35,1780459200,1.39,1780545600,1.55,1780632000,1.63,17</w:t>
      </w:r>
      <w:r>
        <w:lastRenderedPageBreak/>
        <w:t>80891200,1.93,1780977600,1.78,1781064000,2.12,1781150400" class="w-full"&gt;&lt;div class="" data-key="price_change_sparkline"&gt;&lt;div class="apex-sparkline-container"&gt;&lt;div style="min-height: 45px;"&gt;&lt;div id="apexchartsz0q7cy1" class="apexcharts-canvas apexchartsz0q7cy1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AF11B1" w14:textId="77777777" w:rsidR="000B3FB4" w:rsidRDefault="000B3FB4" w:rsidP="000B3FB4">
      <w:r>
        <w:t xml:space="preserve">      .apexcharts-flip-y {</w:t>
      </w:r>
    </w:p>
    <w:p w14:paraId="234699A8" w14:textId="77777777" w:rsidR="000B3FB4" w:rsidRDefault="000B3FB4" w:rsidP="000B3FB4">
      <w:r>
        <w:t xml:space="preserve">        transform: scaleY(-1) translateY(-100%);</w:t>
      </w:r>
    </w:p>
    <w:p w14:paraId="66817A27" w14:textId="77777777" w:rsidR="000B3FB4" w:rsidRDefault="000B3FB4" w:rsidP="000B3FB4">
      <w:r>
        <w:t xml:space="preserve">        transform-origin: top;</w:t>
      </w:r>
    </w:p>
    <w:p w14:paraId="103805E2" w14:textId="77777777" w:rsidR="000B3FB4" w:rsidRDefault="000B3FB4" w:rsidP="000B3FB4">
      <w:r>
        <w:t xml:space="preserve">        transform-box: fill-box;</w:t>
      </w:r>
    </w:p>
    <w:p w14:paraId="50466F2A" w14:textId="77777777" w:rsidR="000B3FB4" w:rsidRDefault="000B3FB4" w:rsidP="000B3FB4">
      <w:r>
        <w:t xml:space="preserve">      }</w:t>
      </w:r>
    </w:p>
    <w:p w14:paraId="392383B6" w14:textId="77777777" w:rsidR="000B3FB4" w:rsidRDefault="000B3FB4" w:rsidP="000B3FB4">
      <w:r>
        <w:t xml:space="preserve">      .apexcharts-flip-x {</w:t>
      </w:r>
    </w:p>
    <w:p w14:paraId="2280B4B6" w14:textId="77777777" w:rsidR="000B3FB4" w:rsidRDefault="000B3FB4" w:rsidP="000B3FB4">
      <w:r>
        <w:t xml:space="preserve">        transform: scaleX(-1);</w:t>
      </w:r>
    </w:p>
    <w:p w14:paraId="3EA16A8E" w14:textId="77777777" w:rsidR="000B3FB4" w:rsidRDefault="000B3FB4" w:rsidP="000B3FB4">
      <w:r>
        <w:t xml:space="preserve">        transform-origin: center;</w:t>
      </w:r>
    </w:p>
    <w:p w14:paraId="5181AB84" w14:textId="77777777" w:rsidR="000B3FB4" w:rsidRDefault="000B3FB4" w:rsidP="000B3FB4">
      <w:r>
        <w:t xml:space="preserve">        transform-box: fill-box;</w:t>
      </w:r>
    </w:p>
    <w:p w14:paraId="769DD04D" w14:textId="77777777" w:rsidR="000B3FB4" w:rsidRDefault="000B3FB4" w:rsidP="000B3FB4">
      <w:r>
        <w:t xml:space="preserve">      }</w:t>
      </w:r>
    </w:p>
    <w:p w14:paraId="1F4D02A6" w14:textId="77777777" w:rsidR="000B3FB4" w:rsidRDefault="000B3FB4" w:rsidP="000B3FB4">
      <w:r>
        <w:t xml:space="preserve">      .apexcharts-legend {</w:t>
      </w:r>
    </w:p>
    <w:p w14:paraId="686B6AB3" w14:textId="77777777" w:rsidR="000B3FB4" w:rsidRDefault="000B3FB4" w:rsidP="000B3FB4">
      <w:r>
        <w:t xml:space="preserve">        display: flex;</w:t>
      </w:r>
    </w:p>
    <w:p w14:paraId="7BE95168" w14:textId="77777777" w:rsidR="000B3FB4" w:rsidRDefault="000B3FB4" w:rsidP="000B3FB4">
      <w:r>
        <w:t xml:space="preserve">        overflow: auto;</w:t>
      </w:r>
    </w:p>
    <w:p w14:paraId="40E4F0B4" w14:textId="77777777" w:rsidR="000B3FB4" w:rsidRDefault="000B3FB4" w:rsidP="000B3FB4">
      <w:r>
        <w:t xml:space="preserve">        padding: 0 10px;</w:t>
      </w:r>
    </w:p>
    <w:p w14:paraId="29F2EEDA" w14:textId="77777777" w:rsidR="000B3FB4" w:rsidRDefault="000B3FB4" w:rsidP="000B3FB4">
      <w:r>
        <w:t xml:space="preserve">      }</w:t>
      </w:r>
    </w:p>
    <w:p w14:paraId="67C1E348" w14:textId="77777777" w:rsidR="000B3FB4" w:rsidRDefault="000B3FB4" w:rsidP="000B3FB4">
      <w:r>
        <w:t xml:space="preserve">      .apexcharts-legend.apexcharts-legend-group-horizontal {</w:t>
      </w:r>
    </w:p>
    <w:p w14:paraId="143922F1" w14:textId="77777777" w:rsidR="000B3FB4" w:rsidRDefault="000B3FB4" w:rsidP="000B3FB4">
      <w:r>
        <w:t xml:space="preserve">        flex-direction: column;</w:t>
      </w:r>
    </w:p>
    <w:p w14:paraId="6EFE2C99" w14:textId="77777777" w:rsidR="000B3FB4" w:rsidRDefault="000B3FB4" w:rsidP="000B3FB4">
      <w:r>
        <w:t xml:space="preserve">      }</w:t>
      </w:r>
    </w:p>
    <w:p w14:paraId="2801DA80" w14:textId="77777777" w:rsidR="000B3FB4" w:rsidRDefault="000B3FB4" w:rsidP="000B3FB4">
      <w:r>
        <w:t xml:space="preserve">      .apexcharts-legend-group {</w:t>
      </w:r>
    </w:p>
    <w:p w14:paraId="6A283026" w14:textId="77777777" w:rsidR="000B3FB4" w:rsidRDefault="000B3FB4" w:rsidP="000B3FB4">
      <w:r>
        <w:t xml:space="preserve">        display: flex;</w:t>
      </w:r>
    </w:p>
    <w:p w14:paraId="22CBFEDE" w14:textId="77777777" w:rsidR="000B3FB4" w:rsidRDefault="000B3FB4" w:rsidP="000B3FB4">
      <w:r>
        <w:t xml:space="preserve">      }</w:t>
      </w:r>
    </w:p>
    <w:p w14:paraId="06FD550E" w14:textId="77777777" w:rsidR="000B3FB4" w:rsidRDefault="000B3FB4" w:rsidP="000B3FB4">
      <w:r>
        <w:t xml:space="preserve">      .apexcharts-legend-group-vertical {</w:t>
      </w:r>
    </w:p>
    <w:p w14:paraId="3FB4BBB9" w14:textId="77777777" w:rsidR="000B3FB4" w:rsidRDefault="000B3FB4" w:rsidP="000B3FB4">
      <w:r>
        <w:t xml:space="preserve">        flex-direction: column-reverse;</w:t>
      </w:r>
    </w:p>
    <w:p w14:paraId="1392868B" w14:textId="77777777" w:rsidR="000B3FB4" w:rsidRDefault="000B3FB4" w:rsidP="000B3FB4">
      <w:r>
        <w:t xml:space="preserve">      }</w:t>
      </w:r>
    </w:p>
    <w:p w14:paraId="77405045" w14:textId="77777777" w:rsidR="000B3FB4" w:rsidRDefault="000B3FB4" w:rsidP="000B3FB4">
      <w:r>
        <w:t xml:space="preserve">      .apexcharts-legend.apx-legend-position-bottom, .apexcharts-legend.apx-legend-position-top {</w:t>
      </w:r>
    </w:p>
    <w:p w14:paraId="795455BB" w14:textId="77777777" w:rsidR="000B3FB4" w:rsidRDefault="000B3FB4" w:rsidP="000B3FB4">
      <w:r>
        <w:t xml:space="preserve">        flex-wrap: wrap</w:t>
      </w:r>
    </w:p>
    <w:p w14:paraId="3369F214" w14:textId="77777777" w:rsidR="000B3FB4" w:rsidRDefault="000B3FB4" w:rsidP="000B3FB4">
      <w:r>
        <w:lastRenderedPageBreak/>
        <w:t xml:space="preserve">      }</w:t>
      </w:r>
    </w:p>
    <w:p w14:paraId="0278A896" w14:textId="77777777" w:rsidR="000B3FB4" w:rsidRDefault="000B3FB4" w:rsidP="000B3FB4">
      <w:r>
        <w:t xml:space="preserve">      .apexcharts-legend.apx-legend-position-right, .apexcharts-legend.apx-legend-position-left {</w:t>
      </w:r>
    </w:p>
    <w:p w14:paraId="69E82242" w14:textId="77777777" w:rsidR="000B3FB4" w:rsidRDefault="000B3FB4" w:rsidP="000B3FB4">
      <w:r>
        <w:t xml:space="preserve">        flex-direction: column;</w:t>
      </w:r>
    </w:p>
    <w:p w14:paraId="09773EC9" w14:textId="77777777" w:rsidR="000B3FB4" w:rsidRDefault="000B3FB4" w:rsidP="000B3FB4">
      <w:r>
        <w:t xml:space="preserve">        bottom: 0;</w:t>
      </w:r>
    </w:p>
    <w:p w14:paraId="3EB0525A" w14:textId="77777777" w:rsidR="000B3FB4" w:rsidRDefault="000B3FB4" w:rsidP="000B3FB4">
      <w:r>
        <w:t xml:space="preserve">      }</w:t>
      </w:r>
    </w:p>
    <w:p w14:paraId="0D541C6B"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6ED2E08D" w14:textId="77777777" w:rsidR="000B3FB4" w:rsidRDefault="000B3FB4" w:rsidP="000B3FB4">
      <w:r>
        <w:t xml:space="preserve">        justify-content: flex-start;</w:t>
      </w:r>
    </w:p>
    <w:p w14:paraId="2AFD7D75" w14:textId="77777777" w:rsidR="000B3FB4" w:rsidRDefault="000B3FB4" w:rsidP="000B3FB4">
      <w:r>
        <w:t xml:space="preserve">        align-items: flex-start;</w:t>
      </w:r>
    </w:p>
    <w:p w14:paraId="59C2AB46" w14:textId="77777777" w:rsidR="000B3FB4" w:rsidRDefault="000B3FB4" w:rsidP="000B3FB4">
      <w:r>
        <w:t xml:space="preserve">      }</w:t>
      </w:r>
    </w:p>
    <w:p w14:paraId="1C3177FF" w14:textId="77777777" w:rsidR="000B3FB4" w:rsidRDefault="000B3FB4" w:rsidP="000B3FB4">
      <w:r>
        <w:t xml:space="preserve">      .apexcharts-legend.apx-legend-position-bottom.apexcharts-align-center, .apexcharts-legend.apx-legend-position-top.apexcharts-align-center {</w:t>
      </w:r>
    </w:p>
    <w:p w14:paraId="30D523C4" w14:textId="77777777" w:rsidR="000B3FB4" w:rsidRDefault="000B3FB4" w:rsidP="000B3FB4">
      <w:r>
        <w:t xml:space="preserve">        justify-content: center;</w:t>
      </w:r>
    </w:p>
    <w:p w14:paraId="7BC9DD88" w14:textId="77777777" w:rsidR="000B3FB4" w:rsidRDefault="000B3FB4" w:rsidP="000B3FB4">
      <w:r>
        <w:t xml:space="preserve">        align-items: center;</w:t>
      </w:r>
    </w:p>
    <w:p w14:paraId="0A44A79D" w14:textId="77777777" w:rsidR="000B3FB4" w:rsidRDefault="000B3FB4" w:rsidP="000B3FB4">
      <w:r>
        <w:t xml:space="preserve">      }</w:t>
      </w:r>
    </w:p>
    <w:p w14:paraId="06DEF998" w14:textId="77777777" w:rsidR="000B3FB4" w:rsidRDefault="000B3FB4" w:rsidP="000B3FB4">
      <w:r>
        <w:t xml:space="preserve">      .apexcharts-legend.apx-legend-position-bottom.apexcharts-align-right, .apexcharts-legend.apx-legend-position-top.apexcharts-align-right {</w:t>
      </w:r>
    </w:p>
    <w:p w14:paraId="331A019A" w14:textId="77777777" w:rsidR="000B3FB4" w:rsidRDefault="000B3FB4" w:rsidP="000B3FB4">
      <w:r>
        <w:t xml:space="preserve">        justify-content: flex-end;</w:t>
      </w:r>
    </w:p>
    <w:p w14:paraId="07BC526E" w14:textId="77777777" w:rsidR="000B3FB4" w:rsidRDefault="000B3FB4" w:rsidP="000B3FB4">
      <w:r>
        <w:t xml:space="preserve">        align-items: flex-end;</w:t>
      </w:r>
    </w:p>
    <w:p w14:paraId="5EB30580" w14:textId="77777777" w:rsidR="000B3FB4" w:rsidRDefault="000B3FB4" w:rsidP="000B3FB4">
      <w:r>
        <w:t xml:space="preserve">      }</w:t>
      </w:r>
    </w:p>
    <w:p w14:paraId="14E6DA8A" w14:textId="77777777" w:rsidR="000B3FB4" w:rsidRDefault="000B3FB4" w:rsidP="000B3FB4">
      <w:r>
        <w:t xml:space="preserve">      .apexcharts-legend-series {</w:t>
      </w:r>
    </w:p>
    <w:p w14:paraId="775AAE34" w14:textId="77777777" w:rsidR="000B3FB4" w:rsidRDefault="000B3FB4" w:rsidP="000B3FB4">
      <w:r>
        <w:t xml:space="preserve">        cursor: pointer;</w:t>
      </w:r>
    </w:p>
    <w:p w14:paraId="6CDA0B6E" w14:textId="77777777" w:rsidR="000B3FB4" w:rsidRDefault="000B3FB4" w:rsidP="000B3FB4">
      <w:r>
        <w:t xml:space="preserve">        line-height: normal;</w:t>
      </w:r>
    </w:p>
    <w:p w14:paraId="03F5759F" w14:textId="77777777" w:rsidR="000B3FB4" w:rsidRDefault="000B3FB4" w:rsidP="000B3FB4">
      <w:r>
        <w:t xml:space="preserve">        display: flex;</w:t>
      </w:r>
    </w:p>
    <w:p w14:paraId="7AAE1592" w14:textId="77777777" w:rsidR="000B3FB4" w:rsidRDefault="000B3FB4" w:rsidP="000B3FB4">
      <w:r>
        <w:t xml:space="preserve">        align-items: center;</w:t>
      </w:r>
    </w:p>
    <w:p w14:paraId="037E86D1" w14:textId="77777777" w:rsidR="000B3FB4" w:rsidRDefault="000B3FB4" w:rsidP="000B3FB4">
      <w:r>
        <w:t xml:space="preserve">      }</w:t>
      </w:r>
    </w:p>
    <w:p w14:paraId="2806AE4F" w14:textId="77777777" w:rsidR="000B3FB4" w:rsidRDefault="000B3FB4" w:rsidP="000B3FB4">
      <w:r>
        <w:t xml:space="preserve">      .apexcharts-legend-text {</w:t>
      </w:r>
    </w:p>
    <w:p w14:paraId="2359D0E3" w14:textId="77777777" w:rsidR="000B3FB4" w:rsidRPr="000B3FB4" w:rsidRDefault="000B3FB4" w:rsidP="000B3FB4">
      <w:pPr>
        <w:rPr>
          <w:lang w:val="fr-FR"/>
        </w:rPr>
      </w:pPr>
      <w:r>
        <w:t xml:space="preserve">        </w:t>
      </w:r>
      <w:r w:rsidRPr="000B3FB4">
        <w:rPr>
          <w:lang w:val="fr-FR"/>
        </w:rPr>
        <w:t>position: relative;</w:t>
      </w:r>
    </w:p>
    <w:p w14:paraId="47AF532E" w14:textId="77777777" w:rsidR="000B3FB4" w:rsidRPr="000B3FB4" w:rsidRDefault="000B3FB4" w:rsidP="000B3FB4">
      <w:pPr>
        <w:rPr>
          <w:lang w:val="fr-FR"/>
        </w:rPr>
      </w:pPr>
      <w:r w:rsidRPr="000B3FB4">
        <w:rPr>
          <w:lang w:val="fr-FR"/>
        </w:rPr>
        <w:t xml:space="preserve">        font-size: 14px;</w:t>
      </w:r>
    </w:p>
    <w:p w14:paraId="2C16E6D3" w14:textId="77777777" w:rsidR="000B3FB4" w:rsidRDefault="000B3FB4" w:rsidP="000B3FB4">
      <w:r w:rsidRPr="000B3FB4">
        <w:rPr>
          <w:lang w:val="fr-FR"/>
        </w:rPr>
        <w:t xml:space="preserve">      </w:t>
      </w:r>
      <w:r>
        <w:t>}</w:t>
      </w:r>
    </w:p>
    <w:p w14:paraId="05A201B3" w14:textId="77777777" w:rsidR="000B3FB4" w:rsidRDefault="000B3FB4" w:rsidP="000B3FB4">
      <w:r>
        <w:t xml:space="preserve">      .apexcharts-legend-text *, .apexcharts-legend-marker * {</w:t>
      </w:r>
    </w:p>
    <w:p w14:paraId="3327E9B9" w14:textId="77777777" w:rsidR="000B3FB4" w:rsidRDefault="000B3FB4" w:rsidP="000B3FB4">
      <w:r>
        <w:lastRenderedPageBreak/>
        <w:t xml:space="preserve">        pointer-events: none;</w:t>
      </w:r>
    </w:p>
    <w:p w14:paraId="1D3E32CE" w14:textId="77777777" w:rsidR="000B3FB4" w:rsidRDefault="000B3FB4" w:rsidP="000B3FB4">
      <w:r>
        <w:t xml:space="preserve">      }</w:t>
      </w:r>
    </w:p>
    <w:p w14:paraId="762FBF15" w14:textId="77777777" w:rsidR="000B3FB4" w:rsidRDefault="000B3FB4" w:rsidP="000B3FB4">
      <w:r>
        <w:t xml:space="preserve">      .apexcharts-legend-marker {</w:t>
      </w:r>
    </w:p>
    <w:p w14:paraId="20C275F4" w14:textId="77777777" w:rsidR="000B3FB4" w:rsidRDefault="000B3FB4" w:rsidP="000B3FB4">
      <w:r>
        <w:t xml:space="preserve">        position: relative;</w:t>
      </w:r>
    </w:p>
    <w:p w14:paraId="5F33C5B7" w14:textId="77777777" w:rsidR="000B3FB4" w:rsidRDefault="000B3FB4" w:rsidP="000B3FB4">
      <w:r>
        <w:t xml:space="preserve">        display: flex;</w:t>
      </w:r>
    </w:p>
    <w:p w14:paraId="6034E089" w14:textId="77777777" w:rsidR="000B3FB4" w:rsidRDefault="000B3FB4" w:rsidP="000B3FB4">
      <w:r>
        <w:t xml:space="preserve">        align-items: center;</w:t>
      </w:r>
    </w:p>
    <w:p w14:paraId="6796C68D" w14:textId="77777777" w:rsidR="000B3FB4" w:rsidRDefault="000B3FB4" w:rsidP="000B3FB4">
      <w:r>
        <w:t xml:space="preserve">        justify-content: center;</w:t>
      </w:r>
    </w:p>
    <w:p w14:paraId="1E4C06D0" w14:textId="77777777" w:rsidR="000B3FB4" w:rsidRDefault="000B3FB4" w:rsidP="000B3FB4">
      <w:r>
        <w:t xml:space="preserve">        cursor: pointer;</w:t>
      </w:r>
    </w:p>
    <w:p w14:paraId="65AE0924" w14:textId="77777777" w:rsidR="000B3FB4" w:rsidRDefault="000B3FB4" w:rsidP="000B3FB4">
      <w:r>
        <w:t xml:space="preserve">        margin-right: 1px;</w:t>
      </w:r>
    </w:p>
    <w:p w14:paraId="60A19107" w14:textId="77777777" w:rsidR="000B3FB4" w:rsidRDefault="000B3FB4" w:rsidP="000B3FB4">
      <w:r>
        <w:t xml:space="preserve">      }</w:t>
      </w:r>
    </w:p>
    <w:p w14:paraId="3145A96A" w14:textId="77777777" w:rsidR="000B3FB4" w:rsidRDefault="000B3FB4" w:rsidP="000B3FB4"/>
    <w:p w14:paraId="58810240" w14:textId="77777777" w:rsidR="000B3FB4" w:rsidRDefault="000B3FB4" w:rsidP="000B3FB4">
      <w:r>
        <w:t xml:space="preserve">      .apexcharts-legend-series.apexcharts-no-click {</w:t>
      </w:r>
    </w:p>
    <w:p w14:paraId="68403AAC" w14:textId="77777777" w:rsidR="000B3FB4" w:rsidRDefault="000B3FB4" w:rsidP="000B3FB4">
      <w:r>
        <w:t xml:space="preserve">        cursor: auto;</w:t>
      </w:r>
    </w:p>
    <w:p w14:paraId="0317C822" w14:textId="77777777" w:rsidR="000B3FB4" w:rsidRDefault="000B3FB4" w:rsidP="000B3FB4">
      <w:r>
        <w:t xml:space="preserve">      }</w:t>
      </w:r>
    </w:p>
    <w:p w14:paraId="42656631" w14:textId="77777777" w:rsidR="000B3FB4" w:rsidRDefault="000B3FB4" w:rsidP="000B3FB4">
      <w:r>
        <w:t xml:space="preserve">      .apexcharts-legend .apexcharts-hidden-zero-series, .apexcharts-legend .apexcharts-hidden-null-series {</w:t>
      </w:r>
    </w:p>
    <w:p w14:paraId="470E353A" w14:textId="77777777" w:rsidR="000B3FB4" w:rsidRDefault="000B3FB4" w:rsidP="000B3FB4">
      <w:r>
        <w:t xml:space="preserve">        display: none !important;</w:t>
      </w:r>
    </w:p>
    <w:p w14:paraId="071CD13C" w14:textId="77777777" w:rsidR="000B3FB4" w:rsidRDefault="000B3FB4" w:rsidP="000B3FB4">
      <w:r>
        <w:t xml:space="preserve">      }</w:t>
      </w:r>
    </w:p>
    <w:p w14:paraId="77939222" w14:textId="77777777" w:rsidR="000B3FB4" w:rsidRDefault="000B3FB4" w:rsidP="000B3FB4">
      <w:r>
        <w:t xml:space="preserve">      .apexcharts-inactive-legend {</w:t>
      </w:r>
    </w:p>
    <w:p w14:paraId="735A0A0D" w14:textId="77777777" w:rsidR="000B3FB4" w:rsidRDefault="000B3FB4" w:rsidP="000B3FB4">
      <w:r>
        <w:t xml:space="preserve">        opacity: 0.45;</w:t>
      </w:r>
    </w:p>
    <w:p w14:paraId="60407D8C" w14:textId="77777777" w:rsidR="000B3FB4" w:rsidRDefault="000B3FB4" w:rsidP="000B3FB4">
      <w:r>
        <w:t xml:space="preserve">      }</w:t>
      </w:r>
    </w:p>
    <w:p w14:paraId="251D4232" w14:textId="77777777" w:rsidR="000B3FB4" w:rsidRDefault="000B3FB4" w:rsidP="000B3FB4"/>
    <w:p w14:paraId="6E8145F0"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id="gridRectMaskz0q7cy1"&gt;&lt;rect width="171" height="49" x="-3" y="-3" rx="0" ry="0" opacity="1" stroke-width="0" stroke="none" stroke-dasharray="0" fill="#fff"&gt;&lt;/rect&gt;&lt;/clipPath&gt;&lt;clipPath id="gridRectBarMaskz0q7cy1"&gt;&lt;rect width="171" height="49" x="-3" y="-3" rx="0" ry="0" opacity="1" stroke-width="0" stroke="none" stroke-dasharray="0" fill="#fff"&gt;&lt;/rect&gt;&lt;/clipPath&gt;&lt;clipPath id="gridRectMarkerMaskz0q7cy1"&gt;&lt;rect width="165" height="43" x="0" y="0" rx="0" ry="0" opacity="1" stroke-width="0" stroke="none" stroke-dasharray="0" fill="#fff"&gt;&lt;/rect&gt;&lt;/clipPath&gt;&lt;clipPath id="forecastMaskz0q7cy1"&gt;&lt;/clipPath&gt;&lt;clipPath id="nonForecastMaskz0q7cy1"&gt;&lt;/clipPath&gt;&lt;/defs&gt;&lt;line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34.11333333333334 L 5.892857142857142 34.68666666666667 L 23.57142857142857 34.68666666666667 L 29.464285714285715 32.96666666666667 L 35.357142857142854 32.39333333333334 L 41.25 33.54 L 47.14285714285714 33.25333333333334 L 70.71428571428571 33.82666666666667 L 76.60714285714286 32.39333333333334 L 82.5 31.820000000000007 L 88.39285714285714 32.39333333333334 L 106.07142857142857 31.820000000000007 L 111.96428571428571 32.39333333333334 L 117.85714285714286 32.96666666666667 L 123.75 31.820000000000007 L 129.64285714285714 27.233333333333334 L 147.32142857142858 24.940000000000005 L 153.21428571428572 16.340000000000003 L 159.10714285714286 20.64 L 165 10.89333333333333" fill="none" fill-opacity="1" stroke="rgba(80,179,0,0.85)" stroke-opacity="1" stroke-linecap="butt" stroke-width="2" stroke-dasharray="0" class="apexcharts-line" index="0" clip-path="url(#gridRectMaskz0q7cy1)" pathTo="M 0 34.11333333333334 L 5.892857142857142 34.68666666666667 L 23.57142857142857 34.68666666666667 L 29.464285714285715 32.96666666666667 L 35.357142857142854 32.39333333333334 L 41.25 33.54 L 47.14285714285714 33.25333333333334 L 70.71428571428571 33.82666666666667 L 76.60714285714286 32.39333333333334 L 82.5 31.820000000000007 L 88.39285714285714 32.39333333333334 L 106.07142857142857 31.820000000000007 L 111.96428571428571 32.39333333333334 L 117.85714285714286 32.96666666666667 L 123.75 31.820000000000007 L 129.64285714285714 27.233333333333334 L 147.32142857142858 24.940000000000005 L 153.21428571428572 16.340000000000003 L 159.10714285714286 20.64 L 165 10.89333333333333"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064F6DB" w14:textId="77777777" w:rsidR="000B3FB4" w:rsidRDefault="000B3FB4" w:rsidP="000B3FB4">
      <w:r>
        <w:t xml:space="preserve">           m -0, 0 </w:t>
      </w:r>
    </w:p>
    <w:p w14:paraId="6C5F1456" w14:textId="77777777" w:rsidR="000B3FB4" w:rsidRDefault="000B3FB4" w:rsidP="000B3FB4">
      <w:r>
        <w:t xml:space="preserve">           a 0,0 0 1,0 0,0 </w:t>
      </w:r>
    </w:p>
    <w:p w14:paraId="169C0CEC" w14:textId="77777777" w:rsidR="000B3FB4" w:rsidRDefault="000B3FB4" w:rsidP="000B3FB4">
      <w:r>
        <w:t xml:space="preserve">           a 0,0 0 1,0 -0,0" fill="#50b300" fill-opacity="1" stroke="#ffffff" stroke-opacity="0.9" stroke-linecap="butt" stroke-width="2" stroke-dasharray="0" cx="0" cy="0" shape="circle" class="apexcharts-marker wrydp9yrt no-pointer-events" default-marker-size="0"&gt;&lt;/path&gt;&lt;/g&gt;&lt;/g&gt;&lt;/g&gt;&lt;g class="apexcharts-datalabels" data:realIndex="0"&gt;&lt;/g&gt;&lt;/g&gt;&lt;line x1="0" y1="0" x2="165" y2="0" stroke="#b6b6b6" stroke-dasharray="0" stroke-width="1" stroke-</w:t>
      </w:r>
      <w:r>
        <w:lastRenderedPageBreak/>
        <w:t xml:space="preserv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blurred-text="Trappsol Cyclo - (TransportNPC)" class="w-full"&gt;&lt;div class="flex flex-col h-full mb-2"&gt;&lt;strong class="mb-3"&gt;Trappsol Cyclo - (TransportNPC)&lt;/strong&gt;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w:t>
      </w:r>
      <w:r>
        <w:lastRenderedPageBreak/>
        <w:t>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blurred-text="NCT04860960"&gt;&lt;div class="flex flex-col space-y-2" labelkey="label"&gt;&lt;a target="_blank" href="https://clinicaltrials.gov/study/NCT04860960"&gt;NCT04860960&lt;/a&gt;&lt;/div&gt;&lt;/div&gt;&lt;/td&gt;&lt;td role="cell" data-prime="[object Object]" class="" style="width: 220px;"&gt;&lt;span class="p-column-title"&gt;&lt;/span&gt; &lt;div blurred-text="Niemann-Pick Disease Type C" class="w-full"&gt;&lt;div&gt;</w:t>
      </w:r>
    </w:p>
    <w:p w14:paraId="7BA87FF0" w14:textId="77777777" w:rsidR="000B3FB4" w:rsidRDefault="000B3FB4" w:rsidP="000B3FB4">
      <w:r>
        <w:t xml:space="preserve">                                Niemann-Pick Disease Type C&amp;nbsp;</w:t>
      </w:r>
    </w:p>
    <w:p w14:paraId="0A4121F6" w14:textId="77777777" w:rsidR="000B3FB4" w:rsidRDefault="000B3FB4" w:rsidP="000B3FB4">
      <w:r>
        <w:t xml:space="preserve">                            &lt;/div&gt;&lt;/div&gt;&lt;/td&gt;&lt;td role="cell" data-prime="[object Object]" class="" style="width: 180px;"&gt;&lt;span class="p-column-title"&gt;&lt;/span&gt; &lt;div blurred-text="phase3" class="w-full"&gt;&lt;div&gt;</w:t>
      </w:r>
    </w:p>
    <w:p w14:paraId="7FC092EF" w14:textId="77777777" w:rsidR="000B3FB4" w:rsidRDefault="000B3FB4" w:rsidP="000B3FB4">
      <w:r>
        <w:t xml:space="preserve">    Phase 3</w:t>
      </w:r>
    </w:p>
    <w:p w14:paraId="19D1E05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98842F" w14:textId="77777777" w:rsidR="000B3FB4" w:rsidRDefault="000B3FB4" w:rsidP="000B3FB4">
      <w:r>
        <w:t xml:space="preserve">                                Ongoing&amp;nbsp;</w:t>
      </w:r>
    </w:p>
    <w:p w14:paraId="2D13CE5A"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 fdprocessedid="bh24q"&gt;View&lt;/button&gt;&lt;/div&gt;&lt;/div&gt;&lt;/td&gt;&lt;td role="cell" data-prime="[object Object]" class="" style="width: 180px;"&gt;&lt;span class="p-column-title"&gt;&lt;/span&gt; &lt;div blurred-text="Topline Data" class="w-full"&gt;&lt;div&gt;</w:t>
      </w:r>
    </w:p>
    <w:p w14:paraId="6BE00CEA" w14:textId="77777777" w:rsidR="000B3FB4" w:rsidRDefault="000B3FB4" w:rsidP="000B3FB4">
      <w:r>
        <w:t xml:space="preserve">                                Topline Data&amp;nbsp;</w:t>
      </w:r>
    </w:p>
    <w:p w14:paraId="0D5C4C0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href="https://www.biopharmcatalyst.com/company/RFL/news/326924" target="_blank"&gt;&lt;span&gt;</w:t>
      </w:r>
    </w:p>
    <w:p w14:paraId="28DD1B95" w14:textId="77777777" w:rsidR="000B3FB4" w:rsidRDefault="000B3FB4" w:rsidP="000B3FB4">
      <w:r>
        <w:t xml:space="preserve">                H2 2026</w:t>
      </w:r>
    </w:p>
    <w:p w14:paraId="4577ECB5" w14:textId="77777777" w:rsidR="000B3FB4" w:rsidRDefault="000B3FB4" w:rsidP="000B3FB4">
      <w:r>
        <w:t xml:space="preserve">            &lt;/span&gt;&lt;/a&gt;&lt;/div&gt;&lt;/div&gt;&lt;/td&gt;&lt;td role="cell" data-prime="[object Object]" class="" style="width: 370px;"&gt;&lt;span class="p-column-title"&gt;&lt;/span&gt; &lt;div blurred-text="Phase 3 96-week study last patient completed, noted June 10, 2026. Phase 3 topline data expected 2H 2026. The company has had a pre-NDA meeting with the FDA and expects to submit an NDA 2H 2026" class="w-full"&gt;&lt;div&gt;&lt;span&gt;Phase 3 96-week study last patient completed, noted June 10, 2026. Phase 3 topline data expected 2H 2026. The company has had a pre-NDA meeting with the FDA and expects to submit an NDA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C0C3D5" w14:textId="77777777" w:rsidR="000B3FB4" w:rsidRDefault="000B3FB4" w:rsidP="000B3FB4">
      <w:r>
        <w:t xml:space="preserve">         &lt;span data-v-5afd0d46="" class="font-bold"&gt;Trappsol Cyclo - (TransportNPC)&lt;/span&gt;&lt;/h5&gt;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blurred-text="110265737" class="w-full"&gt;&lt;span&gt;&lt;span number-format-options="[object Object]"&gt;110.27M&lt;/span&gt;&lt;/span&gt;&lt;/div&gt;&lt;/td&gt;&lt;td role="cell" data-prime="[object Object]" class=""&gt;&lt;span class="p-column-title"&gt;&lt;/span&gt; &lt;div blurred-text="2026-06-10 08:29:15" class="w-full"&gt;&lt;span&gt;10/06/2026 ET&lt;/span&gt;&lt;/div&gt;&lt;/td&gt;&lt;td role="cell" data-prime="[object Object]" class="" style="width: 180px;"&gt;&lt;span class="p-column-title"&gt;&lt;/span&gt; &lt;div blurred-text="52012140" class="w-full"&gt;&lt;span&gt;&lt;span number-format-options="[object Object]"&gt;52.01M&lt;/span&gt;&lt;/span&gt;&lt;/div&gt;&lt;/td&gt;&lt;/tr&gt; &lt;!----&gt; &lt;!----&gt;&lt;!----&gt; &lt;tr role="row" class=""&gt;&lt;td role="cell" data-prime="[object Object]" class="p-frozen-column" style="width: 110px; left: 0px;"&gt;&lt;span class="p-column-title"&gt;&lt;/span&gt; &lt;div blurred-text="IPSC" class="w-full"&gt;&lt;span&gt;&lt;!----&gt; &lt;div class="flex items-center space-x-2"&gt;&lt;!----&gt; &lt;div class="flex items-center space-x-2"&gt;&lt;a href="/company/IPSC"&gt;IPSC&lt;/a&gt;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blurred-text="Century Therapeutics Inc." class="w-full"&gt;&lt;div class="inline-block"&gt;&lt;div class="max-w-50 mb-2"&gt;&lt;img src="/logos/IPSC/round.png" alt="" class="w-full"&gt;&lt;/div&gt; &lt;span&gt;</w:t>
      </w:r>
    </w:p>
    <w:p w14:paraId="12258152" w14:textId="77777777" w:rsidR="000B3FB4" w:rsidRDefault="000B3FB4" w:rsidP="000B3FB4">
      <w:r>
        <w:t xml:space="preserve">    Century Therapeutics Inc.</w:t>
      </w:r>
    </w:p>
    <w:p w14:paraId="43DEF072" w14:textId="77777777" w:rsidR="000B3FB4" w:rsidRDefault="000B3FB4" w:rsidP="000B3FB4">
      <w:r>
        <w:t xml:space="preserve">  &lt;/span&gt;&lt;/div&gt;&lt;/div&gt;&lt;/td&gt;&lt;td role="cell" data-prime="[object Object]" class="" style="width: 160px;"&gt;&lt;span class="p-column-title"&gt;&lt;/span&gt; &lt;div blurred-text="2.2400" class="w-full"&gt;&lt;div class="inline-block" data-key="company_price"&gt;&lt;span&gt;&lt;div class="price"&gt;$2.24&lt;/div&gt; &lt;small class="number change-up"&gt; +0.12 &lt;span&gt;&amp;nbsp;&amp;nbsp;&lt;/span&gt;+5.66% &lt;/small&gt;&lt;/span&gt;&lt;/div&gt;&lt;/div&gt;&lt;/td&gt;&lt;td role="cell" data-prime="[object Object]" class="" style="width: 200px;"&gt;&lt;span class="p-column-title"&gt;&lt;/span&gt; &lt;div blurred-text="2.38,1778731200,2.34,1778817600,2.28,1779076800,2.12,1779163200,2.25,1779249600,2.27,1779336000,2.26,1779422400,2.17,1779768000,2.305,1779854400,2.385,1779940800,2.45,1780027200,2.36,1780286400,2.17,1780372800,2.07,1780459200,2.2,1780545600,2.13,1780632000,2.12,1780891200,2.21,1780977600,2.12,1781064000,2.24,1781150400" class="w-full"&gt;&lt;div class="" data-</w:t>
      </w:r>
      <w:r>
        <w:lastRenderedPageBreak/>
        <w:t>key="price_change_sparkline"&gt;&lt;div class="apex-sparkline-container"&gt;&lt;div style="min-height: 45px;"&gt;&lt;div id="apexchartsv1gtpeno" class="apexcharts-canvas apexchartsv1gtpeno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ABB0E18" w14:textId="77777777" w:rsidR="000B3FB4" w:rsidRDefault="000B3FB4" w:rsidP="000B3FB4">
      <w:r>
        <w:t xml:space="preserve">      .apexcharts-flip-y {</w:t>
      </w:r>
    </w:p>
    <w:p w14:paraId="55188FE6" w14:textId="77777777" w:rsidR="000B3FB4" w:rsidRDefault="000B3FB4" w:rsidP="000B3FB4">
      <w:r>
        <w:t xml:space="preserve">        transform: scaleY(-1) translateY(-100%);</w:t>
      </w:r>
    </w:p>
    <w:p w14:paraId="2A555AF3" w14:textId="77777777" w:rsidR="000B3FB4" w:rsidRDefault="000B3FB4" w:rsidP="000B3FB4">
      <w:r>
        <w:t xml:space="preserve">        transform-origin: top;</w:t>
      </w:r>
    </w:p>
    <w:p w14:paraId="278EE170" w14:textId="77777777" w:rsidR="000B3FB4" w:rsidRDefault="000B3FB4" w:rsidP="000B3FB4">
      <w:r>
        <w:t xml:space="preserve">        transform-box: fill-box;</w:t>
      </w:r>
    </w:p>
    <w:p w14:paraId="2F6B5244" w14:textId="77777777" w:rsidR="000B3FB4" w:rsidRDefault="000B3FB4" w:rsidP="000B3FB4">
      <w:r>
        <w:t xml:space="preserve">      }</w:t>
      </w:r>
    </w:p>
    <w:p w14:paraId="433FC69B" w14:textId="77777777" w:rsidR="000B3FB4" w:rsidRDefault="000B3FB4" w:rsidP="000B3FB4">
      <w:r>
        <w:t xml:space="preserve">      .apexcharts-flip-x {</w:t>
      </w:r>
    </w:p>
    <w:p w14:paraId="00B3023A" w14:textId="77777777" w:rsidR="000B3FB4" w:rsidRDefault="000B3FB4" w:rsidP="000B3FB4">
      <w:r>
        <w:t xml:space="preserve">        transform: scaleX(-1);</w:t>
      </w:r>
    </w:p>
    <w:p w14:paraId="6E691D58" w14:textId="77777777" w:rsidR="000B3FB4" w:rsidRDefault="000B3FB4" w:rsidP="000B3FB4">
      <w:r>
        <w:t xml:space="preserve">        transform-origin: center;</w:t>
      </w:r>
    </w:p>
    <w:p w14:paraId="5197B49A" w14:textId="77777777" w:rsidR="000B3FB4" w:rsidRDefault="000B3FB4" w:rsidP="000B3FB4">
      <w:r>
        <w:t xml:space="preserve">        transform-box: fill-box;</w:t>
      </w:r>
    </w:p>
    <w:p w14:paraId="43F85216" w14:textId="77777777" w:rsidR="000B3FB4" w:rsidRDefault="000B3FB4" w:rsidP="000B3FB4">
      <w:r>
        <w:t xml:space="preserve">      }</w:t>
      </w:r>
    </w:p>
    <w:p w14:paraId="2871DD2D" w14:textId="77777777" w:rsidR="000B3FB4" w:rsidRDefault="000B3FB4" w:rsidP="000B3FB4">
      <w:r>
        <w:t xml:space="preserve">      .apexcharts-legend {</w:t>
      </w:r>
    </w:p>
    <w:p w14:paraId="333ED041" w14:textId="77777777" w:rsidR="000B3FB4" w:rsidRDefault="000B3FB4" w:rsidP="000B3FB4">
      <w:r>
        <w:t xml:space="preserve">        display: flex;</w:t>
      </w:r>
    </w:p>
    <w:p w14:paraId="0BC81D57" w14:textId="77777777" w:rsidR="000B3FB4" w:rsidRDefault="000B3FB4" w:rsidP="000B3FB4">
      <w:r>
        <w:t xml:space="preserve">        overflow: auto;</w:t>
      </w:r>
    </w:p>
    <w:p w14:paraId="171A5046" w14:textId="77777777" w:rsidR="000B3FB4" w:rsidRDefault="000B3FB4" w:rsidP="000B3FB4">
      <w:r>
        <w:t xml:space="preserve">        padding: 0 10px;</w:t>
      </w:r>
    </w:p>
    <w:p w14:paraId="678653B6" w14:textId="77777777" w:rsidR="000B3FB4" w:rsidRDefault="000B3FB4" w:rsidP="000B3FB4">
      <w:r>
        <w:t xml:space="preserve">      }</w:t>
      </w:r>
    </w:p>
    <w:p w14:paraId="2746557E" w14:textId="77777777" w:rsidR="000B3FB4" w:rsidRDefault="000B3FB4" w:rsidP="000B3FB4">
      <w:r>
        <w:t xml:space="preserve">      .apexcharts-legend.apexcharts-legend-group-horizontal {</w:t>
      </w:r>
    </w:p>
    <w:p w14:paraId="504A9D96" w14:textId="77777777" w:rsidR="000B3FB4" w:rsidRDefault="000B3FB4" w:rsidP="000B3FB4">
      <w:r>
        <w:t xml:space="preserve">        flex-direction: column;</w:t>
      </w:r>
    </w:p>
    <w:p w14:paraId="598C6306" w14:textId="77777777" w:rsidR="000B3FB4" w:rsidRDefault="000B3FB4" w:rsidP="000B3FB4">
      <w:r>
        <w:t xml:space="preserve">      }</w:t>
      </w:r>
    </w:p>
    <w:p w14:paraId="79BFCDB8" w14:textId="77777777" w:rsidR="000B3FB4" w:rsidRDefault="000B3FB4" w:rsidP="000B3FB4">
      <w:r>
        <w:t xml:space="preserve">      .apexcharts-legend-group {</w:t>
      </w:r>
    </w:p>
    <w:p w14:paraId="4E44054D" w14:textId="77777777" w:rsidR="000B3FB4" w:rsidRDefault="000B3FB4" w:rsidP="000B3FB4">
      <w:r>
        <w:t xml:space="preserve">        display: flex;</w:t>
      </w:r>
    </w:p>
    <w:p w14:paraId="228C45BF" w14:textId="77777777" w:rsidR="000B3FB4" w:rsidRDefault="000B3FB4" w:rsidP="000B3FB4">
      <w:r>
        <w:t xml:space="preserve">      }</w:t>
      </w:r>
    </w:p>
    <w:p w14:paraId="7A5C8401" w14:textId="77777777" w:rsidR="000B3FB4" w:rsidRDefault="000B3FB4" w:rsidP="000B3FB4">
      <w:r>
        <w:t xml:space="preserve">      .apexcharts-legend-group-vertical {</w:t>
      </w:r>
    </w:p>
    <w:p w14:paraId="4A410F7A" w14:textId="77777777" w:rsidR="000B3FB4" w:rsidRDefault="000B3FB4" w:rsidP="000B3FB4">
      <w:r>
        <w:t xml:space="preserve">        flex-direction: column-reverse;</w:t>
      </w:r>
    </w:p>
    <w:p w14:paraId="3CFB9190" w14:textId="77777777" w:rsidR="000B3FB4" w:rsidRDefault="000B3FB4" w:rsidP="000B3FB4">
      <w:r>
        <w:t xml:space="preserve">      }</w:t>
      </w:r>
    </w:p>
    <w:p w14:paraId="1A0C1DC7" w14:textId="77777777" w:rsidR="000B3FB4" w:rsidRDefault="000B3FB4" w:rsidP="000B3FB4">
      <w:r>
        <w:t xml:space="preserve">      .apexcharts-legend.apx-legend-position-bottom, .apexcharts-legend.apx-legend-position-top {</w:t>
      </w:r>
    </w:p>
    <w:p w14:paraId="5DDF1450" w14:textId="77777777" w:rsidR="000B3FB4" w:rsidRDefault="000B3FB4" w:rsidP="000B3FB4">
      <w:r>
        <w:t xml:space="preserve">        flex-wrap: wrap</w:t>
      </w:r>
    </w:p>
    <w:p w14:paraId="521B23AB" w14:textId="77777777" w:rsidR="000B3FB4" w:rsidRDefault="000B3FB4" w:rsidP="000B3FB4">
      <w:r>
        <w:t xml:space="preserve">      }</w:t>
      </w:r>
    </w:p>
    <w:p w14:paraId="76343275" w14:textId="77777777" w:rsidR="000B3FB4" w:rsidRDefault="000B3FB4" w:rsidP="000B3FB4">
      <w:r>
        <w:lastRenderedPageBreak/>
        <w:t xml:space="preserve">      .apexcharts-legend.apx-legend-position-right, .apexcharts-legend.apx-legend-position-left {</w:t>
      </w:r>
    </w:p>
    <w:p w14:paraId="4B809C74" w14:textId="77777777" w:rsidR="000B3FB4" w:rsidRDefault="000B3FB4" w:rsidP="000B3FB4">
      <w:r>
        <w:t xml:space="preserve">        flex-direction: column;</w:t>
      </w:r>
    </w:p>
    <w:p w14:paraId="1FFEE1FD" w14:textId="77777777" w:rsidR="000B3FB4" w:rsidRDefault="000B3FB4" w:rsidP="000B3FB4">
      <w:r>
        <w:t xml:space="preserve">        bottom: 0;</w:t>
      </w:r>
    </w:p>
    <w:p w14:paraId="10306434" w14:textId="77777777" w:rsidR="000B3FB4" w:rsidRDefault="000B3FB4" w:rsidP="000B3FB4">
      <w:r>
        <w:t xml:space="preserve">      }</w:t>
      </w:r>
    </w:p>
    <w:p w14:paraId="2B80E8B2"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0B6BCB49" w14:textId="77777777" w:rsidR="000B3FB4" w:rsidRDefault="000B3FB4" w:rsidP="000B3FB4">
      <w:r>
        <w:t xml:space="preserve">        justify-content: flex-start;</w:t>
      </w:r>
    </w:p>
    <w:p w14:paraId="41626219" w14:textId="77777777" w:rsidR="000B3FB4" w:rsidRDefault="000B3FB4" w:rsidP="000B3FB4">
      <w:r>
        <w:t xml:space="preserve">        align-items: flex-start;</w:t>
      </w:r>
    </w:p>
    <w:p w14:paraId="765A23DC" w14:textId="77777777" w:rsidR="000B3FB4" w:rsidRDefault="000B3FB4" w:rsidP="000B3FB4">
      <w:r>
        <w:t xml:space="preserve">      }</w:t>
      </w:r>
    </w:p>
    <w:p w14:paraId="7B1E9366" w14:textId="77777777" w:rsidR="000B3FB4" w:rsidRDefault="000B3FB4" w:rsidP="000B3FB4">
      <w:r>
        <w:t xml:space="preserve">      .apexcharts-legend.apx-legend-position-bottom.apexcharts-align-center, .apexcharts-legend.apx-legend-position-top.apexcharts-align-center {</w:t>
      </w:r>
    </w:p>
    <w:p w14:paraId="5F09A039" w14:textId="77777777" w:rsidR="000B3FB4" w:rsidRDefault="000B3FB4" w:rsidP="000B3FB4">
      <w:r>
        <w:t xml:space="preserve">        justify-content: center;</w:t>
      </w:r>
    </w:p>
    <w:p w14:paraId="0F548167" w14:textId="77777777" w:rsidR="000B3FB4" w:rsidRDefault="000B3FB4" w:rsidP="000B3FB4">
      <w:r>
        <w:t xml:space="preserve">        align-items: center;</w:t>
      </w:r>
    </w:p>
    <w:p w14:paraId="37F505F7" w14:textId="77777777" w:rsidR="000B3FB4" w:rsidRDefault="000B3FB4" w:rsidP="000B3FB4">
      <w:r>
        <w:t xml:space="preserve">      }</w:t>
      </w:r>
    </w:p>
    <w:p w14:paraId="4DF29B63" w14:textId="77777777" w:rsidR="000B3FB4" w:rsidRDefault="000B3FB4" w:rsidP="000B3FB4">
      <w:r>
        <w:t xml:space="preserve">      .apexcharts-legend.apx-legend-position-bottom.apexcharts-align-right, .apexcharts-legend.apx-legend-position-top.apexcharts-align-right {</w:t>
      </w:r>
    </w:p>
    <w:p w14:paraId="6F4009D1" w14:textId="77777777" w:rsidR="000B3FB4" w:rsidRDefault="000B3FB4" w:rsidP="000B3FB4">
      <w:r>
        <w:t xml:space="preserve">        justify-content: flex-end;</w:t>
      </w:r>
    </w:p>
    <w:p w14:paraId="06C58380" w14:textId="77777777" w:rsidR="000B3FB4" w:rsidRDefault="000B3FB4" w:rsidP="000B3FB4">
      <w:r>
        <w:t xml:space="preserve">        align-items: flex-end;</w:t>
      </w:r>
    </w:p>
    <w:p w14:paraId="6252809E" w14:textId="77777777" w:rsidR="000B3FB4" w:rsidRDefault="000B3FB4" w:rsidP="000B3FB4">
      <w:r>
        <w:t xml:space="preserve">      }</w:t>
      </w:r>
    </w:p>
    <w:p w14:paraId="121D134E" w14:textId="77777777" w:rsidR="000B3FB4" w:rsidRDefault="000B3FB4" w:rsidP="000B3FB4">
      <w:r>
        <w:t xml:space="preserve">      .apexcharts-legend-series {</w:t>
      </w:r>
    </w:p>
    <w:p w14:paraId="007A4C04" w14:textId="77777777" w:rsidR="000B3FB4" w:rsidRDefault="000B3FB4" w:rsidP="000B3FB4">
      <w:r>
        <w:t xml:space="preserve">        cursor: pointer;</w:t>
      </w:r>
    </w:p>
    <w:p w14:paraId="6EC2DD2A" w14:textId="77777777" w:rsidR="000B3FB4" w:rsidRDefault="000B3FB4" w:rsidP="000B3FB4">
      <w:r>
        <w:t xml:space="preserve">        line-height: normal;</w:t>
      </w:r>
    </w:p>
    <w:p w14:paraId="44AB7870" w14:textId="77777777" w:rsidR="000B3FB4" w:rsidRDefault="000B3FB4" w:rsidP="000B3FB4">
      <w:r>
        <w:t xml:space="preserve">        display: flex;</w:t>
      </w:r>
    </w:p>
    <w:p w14:paraId="01384086" w14:textId="77777777" w:rsidR="000B3FB4" w:rsidRDefault="000B3FB4" w:rsidP="000B3FB4">
      <w:r>
        <w:t xml:space="preserve">        align-items: center;</w:t>
      </w:r>
    </w:p>
    <w:p w14:paraId="6610145E" w14:textId="77777777" w:rsidR="000B3FB4" w:rsidRDefault="000B3FB4" w:rsidP="000B3FB4">
      <w:r>
        <w:t xml:space="preserve">      }</w:t>
      </w:r>
    </w:p>
    <w:p w14:paraId="11EA4321" w14:textId="77777777" w:rsidR="000B3FB4" w:rsidRDefault="000B3FB4" w:rsidP="000B3FB4">
      <w:r>
        <w:t xml:space="preserve">      .apexcharts-legend-text {</w:t>
      </w:r>
    </w:p>
    <w:p w14:paraId="631DF3EC" w14:textId="77777777" w:rsidR="000B3FB4" w:rsidRPr="000B3FB4" w:rsidRDefault="000B3FB4" w:rsidP="000B3FB4">
      <w:pPr>
        <w:rPr>
          <w:lang w:val="fr-FR"/>
        </w:rPr>
      </w:pPr>
      <w:r>
        <w:t xml:space="preserve">        </w:t>
      </w:r>
      <w:r w:rsidRPr="000B3FB4">
        <w:rPr>
          <w:lang w:val="fr-FR"/>
        </w:rPr>
        <w:t>position: relative;</w:t>
      </w:r>
    </w:p>
    <w:p w14:paraId="0F2381A6" w14:textId="77777777" w:rsidR="000B3FB4" w:rsidRPr="000B3FB4" w:rsidRDefault="000B3FB4" w:rsidP="000B3FB4">
      <w:pPr>
        <w:rPr>
          <w:lang w:val="fr-FR"/>
        </w:rPr>
      </w:pPr>
      <w:r w:rsidRPr="000B3FB4">
        <w:rPr>
          <w:lang w:val="fr-FR"/>
        </w:rPr>
        <w:t xml:space="preserve">        font-size: 14px;</w:t>
      </w:r>
    </w:p>
    <w:p w14:paraId="603179C5" w14:textId="77777777" w:rsidR="000B3FB4" w:rsidRDefault="000B3FB4" w:rsidP="000B3FB4">
      <w:r w:rsidRPr="000B3FB4">
        <w:rPr>
          <w:lang w:val="fr-FR"/>
        </w:rPr>
        <w:t xml:space="preserve">      </w:t>
      </w:r>
      <w:r>
        <w:t>}</w:t>
      </w:r>
    </w:p>
    <w:p w14:paraId="65196ACF" w14:textId="77777777" w:rsidR="000B3FB4" w:rsidRDefault="000B3FB4" w:rsidP="000B3FB4">
      <w:r>
        <w:t xml:space="preserve">      .apexcharts-legend-text *, .apexcharts-legend-marker * {</w:t>
      </w:r>
    </w:p>
    <w:p w14:paraId="1B2364CA" w14:textId="77777777" w:rsidR="000B3FB4" w:rsidRDefault="000B3FB4" w:rsidP="000B3FB4">
      <w:r>
        <w:t xml:space="preserve">        pointer-events: none;</w:t>
      </w:r>
    </w:p>
    <w:p w14:paraId="37DE47D7" w14:textId="77777777" w:rsidR="000B3FB4" w:rsidRDefault="000B3FB4" w:rsidP="000B3FB4">
      <w:r>
        <w:lastRenderedPageBreak/>
        <w:t xml:space="preserve">      }</w:t>
      </w:r>
    </w:p>
    <w:p w14:paraId="6576CE42" w14:textId="77777777" w:rsidR="000B3FB4" w:rsidRDefault="000B3FB4" w:rsidP="000B3FB4">
      <w:r>
        <w:t xml:space="preserve">      .apexcharts-legend-marker {</w:t>
      </w:r>
    </w:p>
    <w:p w14:paraId="19D39AF0" w14:textId="77777777" w:rsidR="000B3FB4" w:rsidRDefault="000B3FB4" w:rsidP="000B3FB4">
      <w:r>
        <w:t xml:space="preserve">        position: relative;</w:t>
      </w:r>
    </w:p>
    <w:p w14:paraId="65EB9E4F" w14:textId="77777777" w:rsidR="000B3FB4" w:rsidRDefault="000B3FB4" w:rsidP="000B3FB4">
      <w:r>
        <w:t xml:space="preserve">        display: flex;</w:t>
      </w:r>
    </w:p>
    <w:p w14:paraId="1B253496" w14:textId="77777777" w:rsidR="000B3FB4" w:rsidRDefault="000B3FB4" w:rsidP="000B3FB4">
      <w:r>
        <w:t xml:space="preserve">        align-items: center;</w:t>
      </w:r>
    </w:p>
    <w:p w14:paraId="7D5F29F1" w14:textId="77777777" w:rsidR="000B3FB4" w:rsidRDefault="000B3FB4" w:rsidP="000B3FB4">
      <w:r>
        <w:t xml:space="preserve">        justify-content: center;</w:t>
      </w:r>
    </w:p>
    <w:p w14:paraId="46D8FF62" w14:textId="77777777" w:rsidR="000B3FB4" w:rsidRDefault="000B3FB4" w:rsidP="000B3FB4">
      <w:r>
        <w:t xml:space="preserve">        cursor: pointer;</w:t>
      </w:r>
    </w:p>
    <w:p w14:paraId="0DCA1DC2" w14:textId="77777777" w:rsidR="000B3FB4" w:rsidRDefault="000B3FB4" w:rsidP="000B3FB4">
      <w:r>
        <w:t xml:space="preserve">        margin-right: 1px;</w:t>
      </w:r>
    </w:p>
    <w:p w14:paraId="1DE45613" w14:textId="77777777" w:rsidR="000B3FB4" w:rsidRDefault="000B3FB4" w:rsidP="000B3FB4">
      <w:r>
        <w:t xml:space="preserve">      }</w:t>
      </w:r>
    </w:p>
    <w:p w14:paraId="5BC6CC06" w14:textId="77777777" w:rsidR="000B3FB4" w:rsidRDefault="000B3FB4" w:rsidP="000B3FB4"/>
    <w:p w14:paraId="748DFA10" w14:textId="77777777" w:rsidR="000B3FB4" w:rsidRDefault="000B3FB4" w:rsidP="000B3FB4">
      <w:r>
        <w:t xml:space="preserve">      .apexcharts-legend-series.apexcharts-no-click {</w:t>
      </w:r>
    </w:p>
    <w:p w14:paraId="05BF29A2" w14:textId="77777777" w:rsidR="000B3FB4" w:rsidRDefault="000B3FB4" w:rsidP="000B3FB4">
      <w:r>
        <w:t xml:space="preserve">        cursor: auto;</w:t>
      </w:r>
    </w:p>
    <w:p w14:paraId="11ACDC09" w14:textId="77777777" w:rsidR="000B3FB4" w:rsidRDefault="000B3FB4" w:rsidP="000B3FB4">
      <w:r>
        <w:t xml:space="preserve">      }</w:t>
      </w:r>
    </w:p>
    <w:p w14:paraId="2F81F0E1" w14:textId="77777777" w:rsidR="000B3FB4" w:rsidRDefault="000B3FB4" w:rsidP="000B3FB4">
      <w:r>
        <w:t xml:space="preserve">      .apexcharts-legend .apexcharts-hidden-zero-series, .apexcharts-legend .apexcharts-hidden-null-series {</w:t>
      </w:r>
    </w:p>
    <w:p w14:paraId="2702B6A4" w14:textId="77777777" w:rsidR="000B3FB4" w:rsidRDefault="000B3FB4" w:rsidP="000B3FB4">
      <w:r>
        <w:t xml:space="preserve">        display: none !important;</w:t>
      </w:r>
    </w:p>
    <w:p w14:paraId="2E256F52" w14:textId="77777777" w:rsidR="000B3FB4" w:rsidRDefault="000B3FB4" w:rsidP="000B3FB4">
      <w:r>
        <w:t xml:space="preserve">      }</w:t>
      </w:r>
    </w:p>
    <w:p w14:paraId="6D2C6A0A" w14:textId="77777777" w:rsidR="000B3FB4" w:rsidRDefault="000B3FB4" w:rsidP="000B3FB4">
      <w:r>
        <w:t xml:space="preserve">      .apexcharts-inactive-legend {</w:t>
      </w:r>
    </w:p>
    <w:p w14:paraId="5BECE5E3" w14:textId="77777777" w:rsidR="000B3FB4" w:rsidRDefault="000B3FB4" w:rsidP="000B3FB4">
      <w:r>
        <w:t xml:space="preserve">        opacity: 0.45;</w:t>
      </w:r>
    </w:p>
    <w:p w14:paraId="2A3C10CE" w14:textId="77777777" w:rsidR="000B3FB4" w:rsidRDefault="000B3FB4" w:rsidP="000B3FB4">
      <w:r>
        <w:t xml:space="preserve">      }</w:t>
      </w:r>
    </w:p>
    <w:p w14:paraId="5D5D726B" w14:textId="77777777" w:rsidR="000B3FB4" w:rsidRDefault="000B3FB4" w:rsidP="000B3FB4"/>
    <w:p w14:paraId="64FB6CED"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id="gridRectMaskv1gtpeno"&gt;&lt;rect width="171" height="49" x="-3" y="-3" rx="0" ry="0" opacity="1" stroke-width="0" stroke="none" stroke-dasharray="0" fill="#fff"&gt;&lt;/rect&gt;&lt;/clipPath&gt;&lt;clipPath id="gridRectBarMaskv1gtpeno"&gt;&lt;rect width="171" height="49" x="-3" y="-3" rx="0" ry="0" opacity="1" stroke-width="0" stroke="none" stroke-dasharray="0" fill="#fff"&gt;&lt;/rect&gt;&lt;/clipPath&gt;&lt;clipPath id="gridRectMarkerMaskv1gtpeno"&gt;&lt;rect width="165" height="43" x="0" y="0" rx="0" ry="0" opacity="1" stroke-width="0" stroke="none" stroke-dasharray="0" fill="#fff"&gt;&lt;/rect&gt;&lt;/clipPath&gt;&lt;clipPath id="forecastMaskv1gtpeno"&gt;&lt;/clipPath&gt;&lt;clipPath id="nonForecastMaskv1gtpeno"&gt;&lt;/clipPath&gt;&lt;/defs&gt;&lt;line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15.76666666666668 L 5.892857142857142 18.633333333333354 L 23.57142857142857 22.933333333333337 L 29.464285714285715 34.39999999999998 L 35.357142857142854 25.083333333333343 L 41.25 23.650000000000006 L 47.14285714285714 24.366666666666674 L 70.71428571428571 30.816666666666663 L 76.60714285714286 20.78333333333333 L 82.5 15.76666666666668 L 88.39285714285714 10.75 L 106.07142857142857 17.200000000000017 L 111.96428571428571 30.816666666666663 L 117.85714285714286 37.98333333333335 L 123.75 28.666666666666657 L 129.64285714285714 33.68333333333334 L 147.32142857142858 34.39999999999998 L 153.21428571428572 27.94999999999999 L 159.10714285714286 34.39999999999998 L 165 25.799999999999983" fill="none" fill-opacity="1" stroke="rgba(179,0,0,0.85)" stroke-opacity="1" stroke-linecap="butt" stroke-width="2" stroke-dasharray="0" class="apexcharts-line" index="0" clip-path="url(#gridRectMaskv1gtpeno)" pathTo="M 0 15.76666666666668 L 5.892857142857142 18.633333333333354 L 23.57142857142857 22.933333333333337 L 29.464285714285715 34.39999999999998 L 35.357142857142854 25.083333333333343 L 41.25 23.650000000000006 L 47.14285714285714 24.366666666666674 L 70.71428571428571 30.816666666666663 L 76.60714285714286 20.78333333333333 L 82.5 15.76666666666668 L 88.39285714285714 10.75 L 106.07142857142857 17.200000000000017 L 111.96428571428571 30.816666666666663 L 117.85714285714286 37.98333333333335 L 123.75 28.666666666666657 L 129.64285714285714 33.68333333333334 L 147.32142857142858 34.39999999999998 L 153.21428571428572 27.94999999999999 L 159.10714285714286 34.39999999999998 L 165 25.799999999999983"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C8EBC2E" w14:textId="77777777" w:rsidR="000B3FB4" w:rsidRDefault="000B3FB4" w:rsidP="000B3FB4">
      <w:r>
        <w:t xml:space="preserve">           m -0, 0 </w:t>
      </w:r>
    </w:p>
    <w:p w14:paraId="2AD602C2" w14:textId="77777777" w:rsidR="000B3FB4" w:rsidRDefault="000B3FB4" w:rsidP="000B3FB4">
      <w:r>
        <w:t xml:space="preserve">           a 0,0 0 1,0 0,0 </w:t>
      </w:r>
    </w:p>
    <w:p w14:paraId="6F34A258" w14:textId="77777777" w:rsidR="000B3FB4" w:rsidRDefault="000B3FB4" w:rsidP="000B3FB4">
      <w:r>
        <w:t xml:space="preserve">           a 0,0 0 1,0 -0,0" fill="#b30000" fill-opacity="1" stroke="#ffffff" stroke-opacity="0.9" stroke-linecap="butt" stroke-width="2" stroke-dasharray="0" cx="0" cy="0" shape="circle" class="apexcharts-marker wqmnuzsrw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blurred-text="CNTY-813" class="w-full"&gt;&lt;div class="flex flex-col h-full mb-2"&gt;&lt;strong class="mb-3"&gt;CNTY-813&lt;/strong&gt;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5144E9F3" w14:textId="77777777" w:rsidR="000B3FB4" w:rsidRDefault="000B3FB4" w:rsidP="000B3FB4">
      <w:r>
        <w:t xml:space="preserve">                                Type 1 Diabetes&amp;nbsp;</w:t>
      </w:r>
    </w:p>
    <w:p w14:paraId="5BD00357" w14:textId="77777777" w:rsidR="000B3FB4" w:rsidRDefault="000B3FB4" w:rsidP="000B3FB4">
      <w:r>
        <w:t xml:space="preserve">                            &lt;/div&gt;&lt;/div&gt;&lt;/td&gt;&lt;td role="cell" data-prime="[object Object]" class="" style="width: 180px;"&gt;&lt;span class="p-column-title"&gt;&lt;/span&gt; &lt;div blurred-text="phase0" class="w-full"&gt;&lt;div&gt;</w:t>
      </w:r>
    </w:p>
    <w:p w14:paraId="561D084E" w14:textId="77777777" w:rsidR="000B3FB4" w:rsidRDefault="000B3FB4" w:rsidP="000B3FB4">
      <w:r>
        <w:t xml:space="preserve">    IND-Enabling</w:t>
      </w:r>
    </w:p>
    <w:p w14:paraId="32D48129"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D6BE028" w14:textId="77777777" w:rsidR="000B3FB4" w:rsidRDefault="000B3FB4" w:rsidP="000B3FB4">
      <w:r>
        <w:t xml:space="preserve">                                Trial Planned&amp;nbsp;</w:t>
      </w:r>
    </w:p>
    <w:p w14:paraId="4E83255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fdprocessedid="a5jmz"&gt;View&lt;/button&gt;&lt;/div&gt;&lt;/div&gt;&lt;/td&gt;&lt;td role="cell" data-prime="[object Object]" class="" style="width: 180px;"&gt;&lt;span class="p-column-title"&gt;&lt;/span&gt; &lt;div blurred-text="Initial Data" class="w-full"&gt;&lt;div&gt;</w:t>
      </w:r>
    </w:p>
    <w:p w14:paraId="183C4709" w14:textId="77777777" w:rsidR="000B3FB4" w:rsidRDefault="000B3FB4" w:rsidP="000B3FB4">
      <w:r>
        <w:t xml:space="preserve">                                Initial Data&amp;nbsp;</w:t>
      </w:r>
    </w:p>
    <w:p w14:paraId="5B7DE23C" w14:textId="77777777" w:rsidR="000B3FB4" w:rsidRDefault="000B3FB4" w:rsidP="000B3FB4">
      <w:r>
        <w:lastRenderedPageBreak/>
        <w:t xml:space="preserve">                            &lt;/div&gt;&lt;/div&gt;&lt;/td&gt;&lt;td role="cell" data-prime="[object Object]" class="" style="width: 160px;"&gt;&lt;span class="p-column-title"&gt;&lt;/span&gt; &lt;div blurred-text="2027-12-31" class="w-full"&gt;&lt;div data-key="catalyst_date"&gt;&lt;a href="https://www.biopharmcatalyst.com/company/IPSC/news/326730" target="_blank"&gt;&lt;span&gt;</w:t>
      </w:r>
    </w:p>
    <w:p w14:paraId="075CF9F5" w14:textId="77777777" w:rsidR="000B3FB4" w:rsidRDefault="000B3FB4" w:rsidP="000B3FB4">
      <w:r>
        <w:t xml:space="preserve">                H2 2027</w:t>
      </w:r>
    </w:p>
    <w:p w14:paraId="14EDDD89" w14:textId="77777777" w:rsidR="000B3FB4" w:rsidRDefault="000B3FB4" w:rsidP="000B3FB4">
      <w:r>
        <w:t xml:space="preserve">            &lt;/span&gt;&lt;/a&gt;&lt;/div&gt;&lt;/div&gt;&lt;/td&gt;&lt;td role="cell" data-prime="[object Object]" class="" style="width: 370px;"&gt;&lt;span class="p-column-title"&gt;&lt;/span&gt; &lt;div blurred-text="IND application due in 4Q 2026. Phase 1 initial clinical data expected in 2H 2027." class="w-full"&gt;&lt;div&gt;&lt;span&gt;IND application due in 4Q 2026. Phase 1 initial clinical data expected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5886B9" w14:textId="77777777" w:rsidR="000B3FB4" w:rsidRDefault="000B3FB4" w:rsidP="000B3FB4">
      <w:r>
        <w:t xml:space="preserve">         &lt;span data-v-5afd0d46="" class="font-bold"&gt;CNTY-813&lt;/span&gt;&lt;/h5&gt;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blurred-text="403994772" class="w-full"&gt;&lt;span&gt;&lt;span number-format-options="[object Object]"&gt;403.99M&lt;/span&gt;&lt;/span&gt;&lt;/div&gt;&lt;/td&gt;&lt;td role="cell" data-prime="[object Object]" class=""&gt;&lt;span class="p-column-title"&gt;&lt;/span&gt; &lt;div blurred-text="2026-06-10 07:23:19" class="w-full"&gt;&lt;span&gt;10/06/2026 ET&lt;/span&gt;&lt;/div&gt;&lt;/td&gt;&lt;td role="cell" data-prime="[object Object]" class="" style="width: 180px;"&gt;&lt;span class="p-column-title"&gt;&lt;/span&gt; &lt;div blurred-text="180354809" class="w-full"&gt;&lt;span&gt;&lt;span number-format-options="[object Object]"&gt;180.35M&lt;/span&gt;&lt;/span&gt;&lt;/div&gt;&lt;/td&gt;&lt;/tr&gt;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5335124A" w14:textId="77777777" w:rsidR="000B3FB4" w:rsidRDefault="000B3FB4" w:rsidP="000B3FB4">
      <w:r>
        <w:t xml:space="preserve">    Takeda Pharmaceutical Company Limited American Depositary Shares (each representing 1/2 of a share of)</w:t>
      </w:r>
    </w:p>
    <w:p w14:paraId="360B8BBB" w14:textId="77777777" w:rsidR="000B3FB4" w:rsidRDefault="000B3FB4" w:rsidP="000B3FB4">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1780632000,15.74,1780891200,15.72,1780977600,15.68,1781064000,15.87,1781150400" class="w-full"&gt;&lt;div class="" data-key="price_change_sparkline"&gt;&lt;div class="apex-sparkline-container"&gt;&lt;div style="min-height: 45px;"&gt;&lt;div id="apexchartsamju6z1v" class="apexcharts-canvas apexchartsamju6z1v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3FC5F85" w14:textId="77777777" w:rsidR="000B3FB4" w:rsidRDefault="000B3FB4" w:rsidP="000B3FB4">
      <w:r>
        <w:lastRenderedPageBreak/>
        <w:t xml:space="preserve">      .apexcharts-flip-y {</w:t>
      </w:r>
    </w:p>
    <w:p w14:paraId="33E9624F" w14:textId="77777777" w:rsidR="000B3FB4" w:rsidRDefault="000B3FB4" w:rsidP="000B3FB4">
      <w:r>
        <w:t xml:space="preserve">        transform: scaleY(-1) translateY(-100%);</w:t>
      </w:r>
    </w:p>
    <w:p w14:paraId="1B6D473E" w14:textId="77777777" w:rsidR="000B3FB4" w:rsidRDefault="000B3FB4" w:rsidP="000B3FB4">
      <w:r>
        <w:t xml:space="preserve">        transform-origin: top;</w:t>
      </w:r>
    </w:p>
    <w:p w14:paraId="4A52E77F" w14:textId="77777777" w:rsidR="000B3FB4" w:rsidRDefault="000B3FB4" w:rsidP="000B3FB4">
      <w:r>
        <w:t xml:space="preserve">        transform-box: fill-box;</w:t>
      </w:r>
    </w:p>
    <w:p w14:paraId="6987C209" w14:textId="77777777" w:rsidR="000B3FB4" w:rsidRDefault="000B3FB4" w:rsidP="000B3FB4">
      <w:r>
        <w:t xml:space="preserve">      }</w:t>
      </w:r>
    </w:p>
    <w:p w14:paraId="182BB760" w14:textId="77777777" w:rsidR="000B3FB4" w:rsidRDefault="000B3FB4" w:rsidP="000B3FB4">
      <w:r>
        <w:t xml:space="preserve">      .apexcharts-flip-x {</w:t>
      </w:r>
    </w:p>
    <w:p w14:paraId="6026AB20" w14:textId="77777777" w:rsidR="000B3FB4" w:rsidRDefault="000B3FB4" w:rsidP="000B3FB4">
      <w:r>
        <w:t xml:space="preserve">        transform: scaleX(-1);</w:t>
      </w:r>
    </w:p>
    <w:p w14:paraId="467FCEE1" w14:textId="77777777" w:rsidR="000B3FB4" w:rsidRDefault="000B3FB4" w:rsidP="000B3FB4">
      <w:r>
        <w:t xml:space="preserve">        transform-origin: center;</w:t>
      </w:r>
    </w:p>
    <w:p w14:paraId="303068ED" w14:textId="77777777" w:rsidR="000B3FB4" w:rsidRDefault="000B3FB4" w:rsidP="000B3FB4">
      <w:r>
        <w:t xml:space="preserve">        transform-box: fill-box;</w:t>
      </w:r>
    </w:p>
    <w:p w14:paraId="4C36281C" w14:textId="77777777" w:rsidR="000B3FB4" w:rsidRDefault="000B3FB4" w:rsidP="000B3FB4">
      <w:r>
        <w:t xml:space="preserve">      }</w:t>
      </w:r>
    </w:p>
    <w:p w14:paraId="54AD961C" w14:textId="77777777" w:rsidR="000B3FB4" w:rsidRDefault="000B3FB4" w:rsidP="000B3FB4">
      <w:r>
        <w:t xml:space="preserve">      .apexcharts-legend {</w:t>
      </w:r>
    </w:p>
    <w:p w14:paraId="22648525" w14:textId="77777777" w:rsidR="000B3FB4" w:rsidRDefault="000B3FB4" w:rsidP="000B3FB4">
      <w:r>
        <w:t xml:space="preserve">        display: flex;</w:t>
      </w:r>
    </w:p>
    <w:p w14:paraId="05548F2C" w14:textId="77777777" w:rsidR="000B3FB4" w:rsidRDefault="000B3FB4" w:rsidP="000B3FB4">
      <w:r>
        <w:t xml:space="preserve">        overflow: auto;</w:t>
      </w:r>
    </w:p>
    <w:p w14:paraId="18053D57" w14:textId="77777777" w:rsidR="000B3FB4" w:rsidRDefault="000B3FB4" w:rsidP="000B3FB4">
      <w:r>
        <w:t xml:space="preserve">        padding: 0 10px;</w:t>
      </w:r>
    </w:p>
    <w:p w14:paraId="1C0EE87B" w14:textId="77777777" w:rsidR="000B3FB4" w:rsidRDefault="000B3FB4" w:rsidP="000B3FB4">
      <w:r>
        <w:t xml:space="preserve">      }</w:t>
      </w:r>
    </w:p>
    <w:p w14:paraId="02F9812B" w14:textId="77777777" w:rsidR="000B3FB4" w:rsidRDefault="000B3FB4" w:rsidP="000B3FB4">
      <w:r>
        <w:t xml:space="preserve">      .apexcharts-legend.apexcharts-legend-group-horizontal {</w:t>
      </w:r>
    </w:p>
    <w:p w14:paraId="38DCF0DD" w14:textId="77777777" w:rsidR="000B3FB4" w:rsidRDefault="000B3FB4" w:rsidP="000B3FB4">
      <w:r>
        <w:t xml:space="preserve">        flex-direction: column;</w:t>
      </w:r>
    </w:p>
    <w:p w14:paraId="0F112881" w14:textId="77777777" w:rsidR="000B3FB4" w:rsidRDefault="000B3FB4" w:rsidP="000B3FB4">
      <w:r>
        <w:t xml:space="preserve">      }</w:t>
      </w:r>
    </w:p>
    <w:p w14:paraId="204B9BA8" w14:textId="77777777" w:rsidR="000B3FB4" w:rsidRDefault="000B3FB4" w:rsidP="000B3FB4">
      <w:r>
        <w:t xml:space="preserve">      .apexcharts-legend-group {</w:t>
      </w:r>
    </w:p>
    <w:p w14:paraId="0F9F37C1" w14:textId="77777777" w:rsidR="000B3FB4" w:rsidRDefault="000B3FB4" w:rsidP="000B3FB4">
      <w:r>
        <w:t xml:space="preserve">        display: flex;</w:t>
      </w:r>
    </w:p>
    <w:p w14:paraId="6A2A91AC" w14:textId="77777777" w:rsidR="000B3FB4" w:rsidRDefault="000B3FB4" w:rsidP="000B3FB4">
      <w:r>
        <w:t xml:space="preserve">      }</w:t>
      </w:r>
    </w:p>
    <w:p w14:paraId="7E2353EA" w14:textId="77777777" w:rsidR="000B3FB4" w:rsidRDefault="000B3FB4" w:rsidP="000B3FB4">
      <w:r>
        <w:t xml:space="preserve">      .apexcharts-legend-group-vertical {</w:t>
      </w:r>
    </w:p>
    <w:p w14:paraId="2C572F72" w14:textId="77777777" w:rsidR="000B3FB4" w:rsidRDefault="000B3FB4" w:rsidP="000B3FB4">
      <w:r>
        <w:t xml:space="preserve">        flex-direction: column-reverse;</w:t>
      </w:r>
    </w:p>
    <w:p w14:paraId="27C3F092" w14:textId="77777777" w:rsidR="000B3FB4" w:rsidRDefault="000B3FB4" w:rsidP="000B3FB4">
      <w:r>
        <w:t xml:space="preserve">      }</w:t>
      </w:r>
    </w:p>
    <w:p w14:paraId="22F0E7CF" w14:textId="77777777" w:rsidR="000B3FB4" w:rsidRDefault="000B3FB4" w:rsidP="000B3FB4">
      <w:r>
        <w:t xml:space="preserve">      .apexcharts-legend.apx-legend-position-bottom, .apexcharts-legend.apx-legend-position-top {</w:t>
      </w:r>
    </w:p>
    <w:p w14:paraId="0EF9B0B7" w14:textId="77777777" w:rsidR="000B3FB4" w:rsidRDefault="000B3FB4" w:rsidP="000B3FB4">
      <w:r>
        <w:t xml:space="preserve">        flex-wrap: wrap</w:t>
      </w:r>
    </w:p>
    <w:p w14:paraId="1BFD1F05" w14:textId="77777777" w:rsidR="000B3FB4" w:rsidRDefault="000B3FB4" w:rsidP="000B3FB4">
      <w:r>
        <w:t xml:space="preserve">      }</w:t>
      </w:r>
    </w:p>
    <w:p w14:paraId="589BC1AE" w14:textId="77777777" w:rsidR="000B3FB4" w:rsidRDefault="000B3FB4" w:rsidP="000B3FB4">
      <w:r>
        <w:t xml:space="preserve">      .apexcharts-legend.apx-legend-position-right, .apexcharts-legend.apx-legend-position-left {</w:t>
      </w:r>
    </w:p>
    <w:p w14:paraId="6A621942" w14:textId="77777777" w:rsidR="000B3FB4" w:rsidRDefault="000B3FB4" w:rsidP="000B3FB4">
      <w:r>
        <w:t xml:space="preserve">        flex-direction: column;</w:t>
      </w:r>
    </w:p>
    <w:p w14:paraId="506FEC24" w14:textId="77777777" w:rsidR="000B3FB4" w:rsidRDefault="000B3FB4" w:rsidP="000B3FB4">
      <w:r>
        <w:t xml:space="preserve">        bottom: 0;</w:t>
      </w:r>
    </w:p>
    <w:p w14:paraId="70C301E2" w14:textId="77777777" w:rsidR="000B3FB4" w:rsidRDefault="000B3FB4" w:rsidP="000B3FB4">
      <w:r>
        <w:t xml:space="preserve">      }</w:t>
      </w:r>
    </w:p>
    <w:p w14:paraId="042C2F05" w14:textId="77777777" w:rsidR="000B3FB4" w:rsidRDefault="000B3FB4" w:rsidP="000B3FB4">
      <w:r>
        <w:lastRenderedPageBreak/>
        <w:t xml:space="preserve">      .apexcharts-legend.apx-legend-position-bottom.apexcharts-align-left, .apexcharts-legend.apx-legend-position-top.apexcharts-align-left, .apexcharts-legend.apx-legend-position-right, .apexcharts-legend.apx-legend-position-left {</w:t>
      </w:r>
    </w:p>
    <w:p w14:paraId="2E14864B" w14:textId="77777777" w:rsidR="000B3FB4" w:rsidRDefault="000B3FB4" w:rsidP="000B3FB4">
      <w:r>
        <w:t xml:space="preserve">        justify-content: flex-start;</w:t>
      </w:r>
    </w:p>
    <w:p w14:paraId="6470BCEB" w14:textId="77777777" w:rsidR="000B3FB4" w:rsidRDefault="000B3FB4" w:rsidP="000B3FB4">
      <w:r>
        <w:t xml:space="preserve">        align-items: flex-start;</w:t>
      </w:r>
    </w:p>
    <w:p w14:paraId="540C5CC2" w14:textId="77777777" w:rsidR="000B3FB4" w:rsidRDefault="000B3FB4" w:rsidP="000B3FB4">
      <w:r>
        <w:t xml:space="preserve">      }</w:t>
      </w:r>
    </w:p>
    <w:p w14:paraId="794F7310" w14:textId="77777777" w:rsidR="000B3FB4" w:rsidRDefault="000B3FB4" w:rsidP="000B3FB4">
      <w:r>
        <w:t xml:space="preserve">      .apexcharts-legend.apx-legend-position-bottom.apexcharts-align-center, .apexcharts-legend.apx-legend-position-top.apexcharts-align-center {</w:t>
      </w:r>
    </w:p>
    <w:p w14:paraId="77FE1EED" w14:textId="77777777" w:rsidR="000B3FB4" w:rsidRDefault="000B3FB4" w:rsidP="000B3FB4">
      <w:r>
        <w:t xml:space="preserve">        justify-content: center;</w:t>
      </w:r>
    </w:p>
    <w:p w14:paraId="6AF55C83" w14:textId="77777777" w:rsidR="000B3FB4" w:rsidRDefault="000B3FB4" w:rsidP="000B3FB4">
      <w:r>
        <w:t xml:space="preserve">        align-items: center;</w:t>
      </w:r>
    </w:p>
    <w:p w14:paraId="61EAF583" w14:textId="77777777" w:rsidR="000B3FB4" w:rsidRDefault="000B3FB4" w:rsidP="000B3FB4">
      <w:r>
        <w:t xml:space="preserve">      }</w:t>
      </w:r>
    </w:p>
    <w:p w14:paraId="0DD9A066" w14:textId="77777777" w:rsidR="000B3FB4" w:rsidRDefault="000B3FB4" w:rsidP="000B3FB4">
      <w:r>
        <w:t xml:space="preserve">      .apexcharts-legend.apx-legend-position-bottom.apexcharts-align-right, .apexcharts-legend.apx-legend-position-top.apexcharts-align-right {</w:t>
      </w:r>
    </w:p>
    <w:p w14:paraId="70EB1B8E" w14:textId="77777777" w:rsidR="000B3FB4" w:rsidRDefault="000B3FB4" w:rsidP="000B3FB4">
      <w:r>
        <w:t xml:space="preserve">        justify-content: flex-end;</w:t>
      </w:r>
    </w:p>
    <w:p w14:paraId="068D00C3" w14:textId="77777777" w:rsidR="000B3FB4" w:rsidRDefault="000B3FB4" w:rsidP="000B3FB4">
      <w:r>
        <w:t xml:space="preserve">        align-items: flex-end;</w:t>
      </w:r>
    </w:p>
    <w:p w14:paraId="6A62FB26" w14:textId="77777777" w:rsidR="000B3FB4" w:rsidRDefault="000B3FB4" w:rsidP="000B3FB4">
      <w:r>
        <w:t xml:space="preserve">      }</w:t>
      </w:r>
    </w:p>
    <w:p w14:paraId="7249D77D" w14:textId="77777777" w:rsidR="000B3FB4" w:rsidRDefault="000B3FB4" w:rsidP="000B3FB4">
      <w:r>
        <w:t xml:space="preserve">      .apexcharts-legend-series {</w:t>
      </w:r>
    </w:p>
    <w:p w14:paraId="15DCCBD3" w14:textId="77777777" w:rsidR="000B3FB4" w:rsidRDefault="000B3FB4" w:rsidP="000B3FB4">
      <w:r>
        <w:t xml:space="preserve">        cursor: pointer;</w:t>
      </w:r>
    </w:p>
    <w:p w14:paraId="52842967" w14:textId="77777777" w:rsidR="000B3FB4" w:rsidRDefault="000B3FB4" w:rsidP="000B3FB4">
      <w:r>
        <w:t xml:space="preserve">        line-height: normal;</w:t>
      </w:r>
    </w:p>
    <w:p w14:paraId="333546C2" w14:textId="77777777" w:rsidR="000B3FB4" w:rsidRDefault="000B3FB4" w:rsidP="000B3FB4">
      <w:r>
        <w:t xml:space="preserve">        display: flex;</w:t>
      </w:r>
    </w:p>
    <w:p w14:paraId="1DE8615C" w14:textId="77777777" w:rsidR="000B3FB4" w:rsidRDefault="000B3FB4" w:rsidP="000B3FB4">
      <w:r>
        <w:t xml:space="preserve">        align-items: center;</w:t>
      </w:r>
    </w:p>
    <w:p w14:paraId="76EBDAF0" w14:textId="77777777" w:rsidR="000B3FB4" w:rsidRDefault="000B3FB4" w:rsidP="000B3FB4">
      <w:r>
        <w:t xml:space="preserve">      }</w:t>
      </w:r>
    </w:p>
    <w:p w14:paraId="513B2531" w14:textId="77777777" w:rsidR="000B3FB4" w:rsidRDefault="000B3FB4" w:rsidP="000B3FB4">
      <w:r>
        <w:t xml:space="preserve">      .apexcharts-legend-text {</w:t>
      </w:r>
    </w:p>
    <w:p w14:paraId="650EBA51" w14:textId="77777777" w:rsidR="000B3FB4" w:rsidRPr="000B3FB4" w:rsidRDefault="000B3FB4" w:rsidP="000B3FB4">
      <w:pPr>
        <w:rPr>
          <w:lang w:val="fr-FR"/>
        </w:rPr>
      </w:pPr>
      <w:r>
        <w:t xml:space="preserve">        </w:t>
      </w:r>
      <w:r w:rsidRPr="000B3FB4">
        <w:rPr>
          <w:lang w:val="fr-FR"/>
        </w:rPr>
        <w:t>position: relative;</w:t>
      </w:r>
    </w:p>
    <w:p w14:paraId="010E9663" w14:textId="77777777" w:rsidR="000B3FB4" w:rsidRPr="000B3FB4" w:rsidRDefault="000B3FB4" w:rsidP="000B3FB4">
      <w:pPr>
        <w:rPr>
          <w:lang w:val="fr-FR"/>
        </w:rPr>
      </w:pPr>
      <w:r w:rsidRPr="000B3FB4">
        <w:rPr>
          <w:lang w:val="fr-FR"/>
        </w:rPr>
        <w:t xml:space="preserve">        font-size: 14px;</w:t>
      </w:r>
    </w:p>
    <w:p w14:paraId="27AC0917" w14:textId="77777777" w:rsidR="000B3FB4" w:rsidRDefault="000B3FB4" w:rsidP="000B3FB4">
      <w:r w:rsidRPr="000B3FB4">
        <w:rPr>
          <w:lang w:val="fr-FR"/>
        </w:rPr>
        <w:t xml:space="preserve">      </w:t>
      </w:r>
      <w:r>
        <w:t>}</w:t>
      </w:r>
    </w:p>
    <w:p w14:paraId="0DE588E2" w14:textId="77777777" w:rsidR="000B3FB4" w:rsidRDefault="000B3FB4" w:rsidP="000B3FB4">
      <w:r>
        <w:t xml:space="preserve">      .apexcharts-legend-text *, .apexcharts-legend-marker * {</w:t>
      </w:r>
    </w:p>
    <w:p w14:paraId="39C0F6B1" w14:textId="77777777" w:rsidR="000B3FB4" w:rsidRDefault="000B3FB4" w:rsidP="000B3FB4">
      <w:r>
        <w:t xml:space="preserve">        pointer-events: none;</w:t>
      </w:r>
    </w:p>
    <w:p w14:paraId="3AC4C96B" w14:textId="77777777" w:rsidR="000B3FB4" w:rsidRDefault="000B3FB4" w:rsidP="000B3FB4">
      <w:r>
        <w:t xml:space="preserve">      }</w:t>
      </w:r>
    </w:p>
    <w:p w14:paraId="2A6FD940" w14:textId="77777777" w:rsidR="000B3FB4" w:rsidRDefault="000B3FB4" w:rsidP="000B3FB4">
      <w:r>
        <w:t xml:space="preserve">      .apexcharts-legend-marker {</w:t>
      </w:r>
    </w:p>
    <w:p w14:paraId="1FEE3BC0" w14:textId="77777777" w:rsidR="000B3FB4" w:rsidRDefault="000B3FB4" w:rsidP="000B3FB4">
      <w:r>
        <w:t xml:space="preserve">        position: relative;</w:t>
      </w:r>
    </w:p>
    <w:p w14:paraId="117703E1" w14:textId="77777777" w:rsidR="000B3FB4" w:rsidRDefault="000B3FB4" w:rsidP="000B3FB4">
      <w:r>
        <w:t xml:space="preserve">        display: flex;</w:t>
      </w:r>
    </w:p>
    <w:p w14:paraId="1DDC7B06" w14:textId="77777777" w:rsidR="000B3FB4" w:rsidRDefault="000B3FB4" w:rsidP="000B3FB4">
      <w:r>
        <w:lastRenderedPageBreak/>
        <w:t xml:space="preserve">        align-items: center;</w:t>
      </w:r>
    </w:p>
    <w:p w14:paraId="2E685612" w14:textId="77777777" w:rsidR="000B3FB4" w:rsidRDefault="000B3FB4" w:rsidP="000B3FB4">
      <w:r>
        <w:t xml:space="preserve">        justify-content: center;</w:t>
      </w:r>
    </w:p>
    <w:p w14:paraId="73BAAF8D" w14:textId="77777777" w:rsidR="000B3FB4" w:rsidRDefault="000B3FB4" w:rsidP="000B3FB4">
      <w:r>
        <w:t xml:space="preserve">        cursor: pointer;</w:t>
      </w:r>
    </w:p>
    <w:p w14:paraId="5BEDAB35" w14:textId="77777777" w:rsidR="000B3FB4" w:rsidRDefault="000B3FB4" w:rsidP="000B3FB4">
      <w:r>
        <w:t xml:space="preserve">        margin-right: 1px;</w:t>
      </w:r>
    </w:p>
    <w:p w14:paraId="47CDFB2D" w14:textId="77777777" w:rsidR="000B3FB4" w:rsidRDefault="000B3FB4" w:rsidP="000B3FB4">
      <w:r>
        <w:t xml:space="preserve">      }</w:t>
      </w:r>
    </w:p>
    <w:p w14:paraId="4429CEE8" w14:textId="77777777" w:rsidR="000B3FB4" w:rsidRDefault="000B3FB4" w:rsidP="000B3FB4"/>
    <w:p w14:paraId="12F360CB" w14:textId="77777777" w:rsidR="000B3FB4" w:rsidRDefault="000B3FB4" w:rsidP="000B3FB4">
      <w:r>
        <w:t xml:space="preserve">      .apexcharts-legend-series.apexcharts-no-click {</w:t>
      </w:r>
    </w:p>
    <w:p w14:paraId="1DD4FC4D" w14:textId="77777777" w:rsidR="000B3FB4" w:rsidRDefault="000B3FB4" w:rsidP="000B3FB4">
      <w:r>
        <w:t xml:space="preserve">        cursor: auto;</w:t>
      </w:r>
    </w:p>
    <w:p w14:paraId="0EDFE46D" w14:textId="77777777" w:rsidR="000B3FB4" w:rsidRDefault="000B3FB4" w:rsidP="000B3FB4">
      <w:r>
        <w:t xml:space="preserve">      }</w:t>
      </w:r>
    </w:p>
    <w:p w14:paraId="3E4AE3E4" w14:textId="77777777" w:rsidR="000B3FB4" w:rsidRDefault="000B3FB4" w:rsidP="000B3FB4">
      <w:r>
        <w:t xml:space="preserve">      .apexcharts-legend .apexcharts-hidden-zero-series, .apexcharts-legend .apexcharts-hidden-null-series {</w:t>
      </w:r>
    </w:p>
    <w:p w14:paraId="5A1587CE" w14:textId="77777777" w:rsidR="000B3FB4" w:rsidRDefault="000B3FB4" w:rsidP="000B3FB4">
      <w:r>
        <w:t xml:space="preserve">        display: none !important;</w:t>
      </w:r>
    </w:p>
    <w:p w14:paraId="0707CBD9" w14:textId="77777777" w:rsidR="000B3FB4" w:rsidRDefault="000B3FB4" w:rsidP="000B3FB4">
      <w:r>
        <w:t xml:space="preserve">      }</w:t>
      </w:r>
    </w:p>
    <w:p w14:paraId="5123E76C" w14:textId="77777777" w:rsidR="000B3FB4" w:rsidRDefault="000B3FB4" w:rsidP="000B3FB4">
      <w:r>
        <w:t xml:space="preserve">      .apexcharts-inactive-legend {</w:t>
      </w:r>
    </w:p>
    <w:p w14:paraId="6971FEC9" w14:textId="77777777" w:rsidR="000B3FB4" w:rsidRDefault="000B3FB4" w:rsidP="000B3FB4">
      <w:r>
        <w:t xml:space="preserve">        opacity: 0.45;</w:t>
      </w:r>
    </w:p>
    <w:p w14:paraId="55485C14" w14:textId="77777777" w:rsidR="000B3FB4" w:rsidRDefault="000B3FB4" w:rsidP="000B3FB4">
      <w:r>
        <w:t xml:space="preserve">      }</w:t>
      </w:r>
    </w:p>
    <w:p w14:paraId="54015D28" w14:textId="77777777" w:rsidR="000B3FB4" w:rsidRDefault="000B3FB4" w:rsidP="000B3FB4"/>
    <w:p w14:paraId="535FA4F7"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id="gridRectMaskamju6z1v"&gt;&lt;rect width="171" height="49" x="-3" y="-3" rx="0" ry="0" opacity="1" stroke-width="0" stroke="none" stroke-dasharray="0" fill="#fff"&gt;&lt;/rect&gt;&lt;/clipPath&gt;&lt;clipPath id="gridRectBarMaskamju6z1v"&gt;&lt;rect width="171" height="49" x="-3" y="-3" rx="0" ry="0" opacity="1" stroke-width="0" stroke="none" stroke-dasharray="0" fill="#fff"&gt;&lt;/rect&gt;&lt;/clipPath&gt;&lt;clipPath id="gridRectMarkerMaskamju6z1v"&gt;&lt;rect width="165" height="43" x="0" y="0" rx="0" ry="0" opacity="1" stroke-width="0" stroke="none" stroke-dasharray="0" fill="#fff"&gt;&lt;/rect&gt;&lt;/clipPath&gt;&lt;clipPath id="forecastMaskamju6z1v"&gt;&lt;/clipPath&gt;&lt;clipPath id="nonForecastMaskamju6z1v"&gt;&lt;/clipPath&gt;&lt;/defs&gt;&lt;line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7.955000000000041 L 5.892857142857142 8.384999999999991 L 23.57142857142857 9.245000000000005 L 29.464285714285715 9.03000000000003 L 35.357142857142854 6.8799999999999955 L 41.25 11.180000000000007 L 47.14285714285714 16.125 L 70.71428571428571 24.295000000000016 L 76.60714285714286 18.275000000000034 L 82.5 18.275000000000034 L 88.39285714285714 22.359999999999957 L 106.07142857142857 38.91500000000002 L 111.96428571428571 39.129999999999995 L 117.85714285714286 42.35500000000002 L 123.75 33.32499999999999 L 129.64285714285714 30.100000000000023 L 147.32142857142858 27.089999999999975 L 153.21428571428572 27.519999999999982 L 159.10714285714286 28.379999999999995 L 165 24.295000000000016" fill="none" fill-opacity="1" stroke="rgba(179,0,0,0.85)" stroke-opacity="1" stroke-linecap="butt" stroke-width="2" stroke-dasharray="0" class="apexcharts-line" index="0" clip-path="url(#gridRectMaskamju6z1v)" pathTo="M 0 7.955000000000041 L 5.892857142857142 8.384999999999991 L 23.57142857142857 9.245000000000005 L 29.464285714285715 9.03000000000003 L 35.357142857142854 6.8799999999999955 L 41.25 11.180000000000007 L 47.14285714285714 16.125 L 70.71428571428571 24.295000000000016 L 76.60714285714286 18.275000000000034 L 82.5 18.275000000000034 L 88.39285714285714 22.359999999999957 L 106.07142857142857 38.91500000000002 L 111.96428571428571 39.129999999999995 L 117.85714285714286 42.35500000000002 L 123.75 33.32499999999999 L 129.64285714285714 30.100000000000023 L 147.32142857142858 27.089999999999975 L 153.21428571428572 27.519999999999982 L 159.10714285714286 28.379999999999995 L 165 24.295000000000016"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74884FB" w14:textId="77777777" w:rsidR="000B3FB4" w:rsidRDefault="000B3FB4" w:rsidP="000B3FB4">
      <w:r>
        <w:t xml:space="preserve">           m -0, 0 </w:t>
      </w:r>
    </w:p>
    <w:p w14:paraId="54223E37" w14:textId="77777777" w:rsidR="000B3FB4" w:rsidRDefault="000B3FB4" w:rsidP="000B3FB4">
      <w:r>
        <w:t xml:space="preserve">           a 0,0 0 1,0 0,0 </w:t>
      </w:r>
    </w:p>
    <w:p w14:paraId="40B9A430" w14:textId="77777777" w:rsidR="000B3FB4" w:rsidRDefault="000B3FB4" w:rsidP="000B3FB4">
      <w:r>
        <w:t xml:space="preserve">           a 0,0 0 1,0 -0,0" fill="#b30000" fill-opacity="1" stroke="#ffffff" stroke-opacity="0.9" stroke-linecap="butt" stroke-width="2" stroke-dasharray="0" cx="0" cy="0" shape="circle" class="apexcharts-marker whh10c1ed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blurred-text="ENTYVIO (vedolizumab) - (KEPLER)" class="w-full"&gt;&lt;div class="flex flex-col h-full mb-2"&gt;&lt;strong class="mb-3"&gt;ENTYVIO (vedolizumab) - (KEPLER)&lt;/strong&gt; &lt;!----&gt; &lt;div class="mt-2"&gt;&lt;div&gt;&lt;!----&gt;&lt;/div&gt;&lt;/div&gt;&lt;/div&gt;&lt;/div&gt;&lt;/td&gt;&lt;td role="cell" data-prime="[object Object]" class="" style="width: 200px;"&gt;&lt;span class="p-column-title"&gt;&lt;/span&gt; &lt;div class="w-full" blurred-text="NCT04779307"&gt;&lt;div class="flex flex-col space-y-2" labelkey="label"&gt;&lt;a target="_blank" href="https://clinicaltrials.gov/study/NCT04779307"&gt;NCT04779307&lt;/a&gt;&lt;/div&gt;&lt;/div&gt;&lt;/td&gt;&lt;td role="cell" data-prime="[object Object]" class="" style="width: 220px;"&gt;&lt;span class="p-column-title"&gt;&lt;/span&gt; &lt;div blurred-text="Severely active ulcerative colitis (UC)" class="w-full"&gt;&lt;div&gt;</w:t>
      </w:r>
    </w:p>
    <w:p w14:paraId="2CDCA7F8" w14:textId="77777777" w:rsidR="000B3FB4" w:rsidRDefault="000B3FB4" w:rsidP="000B3FB4">
      <w:r>
        <w:t xml:space="preserve">                                Severely active ulcerative colitis (UC)&amp;nbsp;</w:t>
      </w:r>
    </w:p>
    <w:p w14:paraId="2824A977" w14:textId="77777777" w:rsidR="000B3FB4" w:rsidRDefault="000B3FB4" w:rsidP="000B3FB4">
      <w:r>
        <w:t xml:space="preserve">                            &lt;/div&gt;&lt;/div&gt;&lt;/td&gt;&lt;td role="cell" data-prime="[object Object]" class="" style="width: 180px;"&gt;&lt;span class="p-column-title"&gt;&lt;/span&gt; &lt;div blurred-text="phase5" class="w-full"&gt;&lt;div&gt;</w:t>
      </w:r>
    </w:p>
    <w:p w14:paraId="218601F0" w14:textId="77777777" w:rsidR="000B3FB4" w:rsidRDefault="000B3FB4" w:rsidP="000B3FB4">
      <w:r>
        <w:t xml:space="preserve">    PDUFA</w:t>
      </w:r>
    </w:p>
    <w:p w14:paraId="2D05278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C97F78" w14:textId="77777777" w:rsidR="000B3FB4" w:rsidRDefault="000B3FB4" w:rsidP="000B3FB4">
      <w:r>
        <w:t xml:space="preserve">                                Ongoing&amp;nbsp;</w:t>
      </w:r>
    </w:p>
    <w:p w14:paraId="022BDEE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8125818" w14:textId="77777777" w:rsidR="000B3FB4" w:rsidRDefault="000B3FB4" w:rsidP="000B3FB4">
      <w:r>
        <w:t xml:space="preserve">                                Regulatory Decision&amp;nbsp;</w:t>
      </w:r>
    </w:p>
    <w:p w14:paraId="22CA8251"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href="https://www.biopharmcatalyst.com/company/TAK/news/326890" target="_blank"&gt;&lt;span&gt;</w:t>
      </w:r>
    </w:p>
    <w:p w14:paraId="4DF60FA1" w14:textId="77777777" w:rsidR="000B3FB4" w:rsidRDefault="000B3FB4" w:rsidP="000B3FB4">
      <w:r>
        <w:lastRenderedPageBreak/>
        <w:t xml:space="preserve">                Q1 2027</w:t>
      </w:r>
    </w:p>
    <w:p w14:paraId="73C261C9" w14:textId="77777777" w:rsidR="000B3FB4" w:rsidRDefault="000B3FB4" w:rsidP="000B3FB4">
      <w:r>
        <w:t xml:space="preserve">            &lt;/span&gt;&lt;/a&gt;&lt;/div&gt;&lt;/div&gt;&lt;/td&gt;&lt;td role="cell" data-prime="[object Object]" class="" style="width: 370px;"&gt;&lt;span class="p-column-title"&gt;&lt;/span&gt; &lt;div blurred-text="PDUFA Date expected 1Q 2027." class="w-full"&gt;&lt;div&gt;&lt;span&gt;PDUFA Date expected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2E551C" w14:textId="77777777" w:rsidR="000B3FB4" w:rsidRDefault="000B3FB4" w:rsidP="000B3FB4">
      <w:r>
        <w:t xml:space="preserve">         &lt;span data-v-5afd0d46="" class="font-bold"&gt;ENTYVIO (vedolizumab) - (KEPLER)&lt;/span&gt;&lt;/h5&gt;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blurred-text="2026-06-09 16:49:17" class="w-full"&gt;&lt;span&gt;09/06/2026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2383B4AB" w14:textId="77777777" w:rsidR="000B3FB4" w:rsidRDefault="000B3FB4" w:rsidP="000B3FB4">
      <w:r>
        <w:t xml:space="preserve">    Disc Medicine Inc.</w:t>
      </w:r>
    </w:p>
    <w:p w14:paraId="0EB6BF05" w14:textId="77777777" w:rsidR="000B3FB4" w:rsidRDefault="000B3FB4" w:rsidP="000B3FB4">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69.57,1780027200,71.97,1780286400,68,1780372800,70.35,1780459200,71.11,1780545600,67,1780632000,65.8,1780891200,68.34,1780977600,67.25,1781064000,68.08,1781150400" class="w-full"&gt;&lt;div class="" data-key="price_change_sparkline"&gt;&lt;div class="apex-sparkline-container"&gt;&lt;div style="min-height: 45px;"&gt;&lt;div id="apexcharts202zgdt3" class="apexcharts-canvas apexcharts202zgdt3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3CAE475" w14:textId="77777777" w:rsidR="000B3FB4" w:rsidRDefault="000B3FB4" w:rsidP="000B3FB4">
      <w:r>
        <w:t xml:space="preserve">      .apexcharts-flip-y {</w:t>
      </w:r>
    </w:p>
    <w:p w14:paraId="69AB1479" w14:textId="77777777" w:rsidR="000B3FB4" w:rsidRDefault="000B3FB4" w:rsidP="000B3FB4">
      <w:r>
        <w:t xml:space="preserve">        transform: scaleY(-1) translateY(-100%);</w:t>
      </w:r>
    </w:p>
    <w:p w14:paraId="633D5A18" w14:textId="77777777" w:rsidR="000B3FB4" w:rsidRDefault="000B3FB4" w:rsidP="000B3FB4">
      <w:r>
        <w:t xml:space="preserve">        transform-origin: top;</w:t>
      </w:r>
    </w:p>
    <w:p w14:paraId="43B63963" w14:textId="77777777" w:rsidR="000B3FB4" w:rsidRDefault="000B3FB4" w:rsidP="000B3FB4">
      <w:r>
        <w:t xml:space="preserve">        transform-box: fill-box;</w:t>
      </w:r>
    </w:p>
    <w:p w14:paraId="40C46FAB" w14:textId="77777777" w:rsidR="000B3FB4" w:rsidRDefault="000B3FB4" w:rsidP="000B3FB4">
      <w:r>
        <w:t xml:space="preserve">      }</w:t>
      </w:r>
    </w:p>
    <w:p w14:paraId="4AFCD1C1" w14:textId="77777777" w:rsidR="000B3FB4" w:rsidRDefault="000B3FB4" w:rsidP="000B3FB4">
      <w:r>
        <w:lastRenderedPageBreak/>
        <w:t xml:space="preserve">      .apexcharts-flip-x {</w:t>
      </w:r>
    </w:p>
    <w:p w14:paraId="6007C2C3" w14:textId="77777777" w:rsidR="000B3FB4" w:rsidRDefault="000B3FB4" w:rsidP="000B3FB4">
      <w:r>
        <w:t xml:space="preserve">        transform: scaleX(-1);</w:t>
      </w:r>
    </w:p>
    <w:p w14:paraId="24C79107" w14:textId="77777777" w:rsidR="000B3FB4" w:rsidRDefault="000B3FB4" w:rsidP="000B3FB4">
      <w:r>
        <w:t xml:space="preserve">        transform-origin: center;</w:t>
      </w:r>
    </w:p>
    <w:p w14:paraId="17137962" w14:textId="77777777" w:rsidR="000B3FB4" w:rsidRDefault="000B3FB4" w:rsidP="000B3FB4">
      <w:r>
        <w:t xml:space="preserve">        transform-box: fill-box;</w:t>
      </w:r>
    </w:p>
    <w:p w14:paraId="61247526" w14:textId="77777777" w:rsidR="000B3FB4" w:rsidRDefault="000B3FB4" w:rsidP="000B3FB4">
      <w:r>
        <w:t xml:space="preserve">      }</w:t>
      </w:r>
    </w:p>
    <w:p w14:paraId="4EAF16C2" w14:textId="77777777" w:rsidR="000B3FB4" w:rsidRDefault="000B3FB4" w:rsidP="000B3FB4">
      <w:r>
        <w:t xml:space="preserve">      .apexcharts-legend {</w:t>
      </w:r>
    </w:p>
    <w:p w14:paraId="2E08F628" w14:textId="77777777" w:rsidR="000B3FB4" w:rsidRDefault="000B3FB4" w:rsidP="000B3FB4">
      <w:r>
        <w:t xml:space="preserve">        display: flex;</w:t>
      </w:r>
    </w:p>
    <w:p w14:paraId="28D822AA" w14:textId="77777777" w:rsidR="000B3FB4" w:rsidRDefault="000B3FB4" w:rsidP="000B3FB4">
      <w:r>
        <w:t xml:space="preserve">        overflow: auto;</w:t>
      </w:r>
    </w:p>
    <w:p w14:paraId="06B6AE33" w14:textId="77777777" w:rsidR="000B3FB4" w:rsidRDefault="000B3FB4" w:rsidP="000B3FB4">
      <w:r>
        <w:t xml:space="preserve">        padding: 0 10px;</w:t>
      </w:r>
    </w:p>
    <w:p w14:paraId="29459739" w14:textId="77777777" w:rsidR="000B3FB4" w:rsidRDefault="000B3FB4" w:rsidP="000B3FB4">
      <w:r>
        <w:t xml:space="preserve">      }</w:t>
      </w:r>
    </w:p>
    <w:p w14:paraId="6DC71E20" w14:textId="77777777" w:rsidR="000B3FB4" w:rsidRDefault="000B3FB4" w:rsidP="000B3FB4">
      <w:r>
        <w:t xml:space="preserve">      .apexcharts-legend.apexcharts-legend-group-horizontal {</w:t>
      </w:r>
    </w:p>
    <w:p w14:paraId="0ADBA937" w14:textId="77777777" w:rsidR="000B3FB4" w:rsidRDefault="000B3FB4" w:rsidP="000B3FB4">
      <w:r>
        <w:t xml:space="preserve">        flex-direction: column;</w:t>
      </w:r>
    </w:p>
    <w:p w14:paraId="27F75290" w14:textId="77777777" w:rsidR="000B3FB4" w:rsidRDefault="000B3FB4" w:rsidP="000B3FB4">
      <w:r>
        <w:t xml:space="preserve">      }</w:t>
      </w:r>
    </w:p>
    <w:p w14:paraId="56271EE6" w14:textId="77777777" w:rsidR="000B3FB4" w:rsidRDefault="000B3FB4" w:rsidP="000B3FB4">
      <w:r>
        <w:t xml:space="preserve">      .apexcharts-legend-group {</w:t>
      </w:r>
    </w:p>
    <w:p w14:paraId="35D94D6C" w14:textId="77777777" w:rsidR="000B3FB4" w:rsidRDefault="000B3FB4" w:rsidP="000B3FB4">
      <w:r>
        <w:t xml:space="preserve">        display: flex;</w:t>
      </w:r>
    </w:p>
    <w:p w14:paraId="6C7C0957" w14:textId="77777777" w:rsidR="000B3FB4" w:rsidRDefault="000B3FB4" w:rsidP="000B3FB4">
      <w:r>
        <w:t xml:space="preserve">      }</w:t>
      </w:r>
    </w:p>
    <w:p w14:paraId="6D7F3807" w14:textId="77777777" w:rsidR="000B3FB4" w:rsidRDefault="000B3FB4" w:rsidP="000B3FB4">
      <w:r>
        <w:t xml:space="preserve">      .apexcharts-legend-group-vertical {</w:t>
      </w:r>
    </w:p>
    <w:p w14:paraId="44955443" w14:textId="77777777" w:rsidR="000B3FB4" w:rsidRDefault="000B3FB4" w:rsidP="000B3FB4">
      <w:r>
        <w:t xml:space="preserve">        flex-direction: column-reverse;</w:t>
      </w:r>
    </w:p>
    <w:p w14:paraId="2FCE6196" w14:textId="77777777" w:rsidR="000B3FB4" w:rsidRDefault="000B3FB4" w:rsidP="000B3FB4">
      <w:r>
        <w:t xml:space="preserve">      }</w:t>
      </w:r>
    </w:p>
    <w:p w14:paraId="1B8289C4" w14:textId="77777777" w:rsidR="000B3FB4" w:rsidRDefault="000B3FB4" w:rsidP="000B3FB4">
      <w:r>
        <w:t xml:space="preserve">      .apexcharts-legend.apx-legend-position-bottom, .apexcharts-legend.apx-legend-position-top {</w:t>
      </w:r>
    </w:p>
    <w:p w14:paraId="79EBE89C" w14:textId="77777777" w:rsidR="000B3FB4" w:rsidRDefault="000B3FB4" w:rsidP="000B3FB4">
      <w:r>
        <w:t xml:space="preserve">        flex-wrap: wrap</w:t>
      </w:r>
    </w:p>
    <w:p w14:paraId="6A47A2A7" w14:textId="77777777" w:rsidR="000B3FB4" w:rsidRDefault="000B3FB4" w:rsidP="000B3FB4">
      <w:r>
        <w:t xml:space="preserve">      }</w:t>
      </w:r>
    </w:p>
    <w:p w14:paraId="5937D5C8" w14:textId="77777777" w:rsidR="000B3FB4" w:rsidRDefault="000B3FB4" w:rsidP="000B3FB4">
      <w:r>
        <w:t xml:space="preserve">      .apexcharts-legend.apx-legend-position-right, .apexcharts-legend.apx-legend-position-left {</w:t>
      </w:r>
    </w:p>
    <w:p w14:paraId="4E112FD3" w14:textId="77777777" w:rsidR="000B3FB4" w:rsidRDefault="000B3FB4" w:rsidP="000B3FB4">
      <w:r>
        <w:t xml:space="preserve">        flex-direction: column;</w:t>
      </w:r>
    </w:p>
    <w:p w14:paraId="04648726" w14:textId="77777777" w:rsidR="000B3FB4" w:rsidRDefault="000B3FB4" w:rsidP="000B3FB4">
      <w:r>
        <w:t xml:space="preserve">        bottom: 0;</w:t>
      </w:r>
    </w:p>
    <w:p w14:paraId="1FA179F3" w14:textId="77777777" w:rsidR="000B3FB4" w:rsidRDefault="000B3FB4" w:rsidP="000B3FB4">
      <w:r>
        <w:t xml:space="preserve">      }</w:t>
      </w:r>
    </w:p>
    <w:p w14:paraId="10D01B26"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1AAE394E" w14:textId="77777777" w:rsidR="000B3FB4" w:rsidRDefault="000B3FB4" w:rsidP="000B3FB4">
      <w:r>
        <w:t xml:space="preserve">        justify-content: flex-start;</w:t>
      </w:r>
    </w:p>
    <w:p w14:paraId="28D9172A" w14:textId="77777777" w:rsidR="000B3FB4" w:rsidRDefault="000B3FB4" w:rsidP="000B3FB4">
      <w:r>
        <w:t xml:space="preserve">        align-items: flex-start;</w:t>
      </w:r>
    </w:p>
    <w:p w14:paraId="2B5A7815" w14:textId="77777777" w:rsidR="000B3FB4" w:rsidRDefault="000B3FB4" w:rsidP="000B3FB4">
      <w:r>
        <w:t xml:space="preserve">      }</w:t>
      </w:r>
    </w:p>
    <w:p w14:paraId="48BD7E97" w14:textId="77777777" w:rsidR="000B3FB4" w:rsidRDefault="000B3FB4" w:rsidP="000B3FB4">
      <w:r>
        <w:lastRenderedPageBreak/>
        <w:t xml:space="preserve">      .apexcharts-legend.apx-legend-position-bottom.apexcharts-align-center, .apexcharts-legend.apx-legend-position-top.apexcharts-align-center {</w:t>
      </w:r>
    </w:p>
    <w:p w14:paraId="28AE5334" w14:textId="77777777" w:rsidR="000B3FB4" w:rsidRDefault="000B3FB4" w:rsidP="000B3FB4">
      <w:r>
        <w:t xml:space="preserve">        justify-content: center;</w:t>
      </w:r>
    </w:p>
    <w:p w14:paraId="42BABE64" w14:textId="77777777" w:rsidR="000B3FB4" w:rsidRDefault="000B3FB4" w:rsidP="000B3FB4">
      <w:r>
        <w:t xml:space="preserve">        align-items: center;</w:t>
      </w:r>
    </w:p>
    <w:p w14:paraId="1126EDA1" w14:textId="77777777" w:rsidR="000B3FB4" w:rsidRDefault="000B3FB4" w:rsidP="000B3FB4">
      <w:r>
        <w:t xml:space="preserve">      }</w:t>
      </w:r>
    </w:p>
    <w:p w14:paraId="1D76F12A" w14:textId="77777777" w:rsidR="000B3FB4" w:rsidRDefault="000B3FB4" w:rsidP="000B3FB4">
      <w:r>
        <w:t xml:space="preserve">      .apexcharts-legend.apx-legend-position-bottom.apexcharts-align-right, .apexcharts-legend.apx-legend-position-top.apexcharts-align-right {</w:t>
      </w:r>
    </w:p>
    <w:p w14:paraId="770E8A28" w14:textId="77777777" w:rsidR="000B3FB4" w:rsidRDefault="000B3FB4" w:rsidP="000B3FB4">
      <w:r>
        <w:t xml:space="preserve">        justify-content: flex-end;</w:t>
      </w:r>
    </w:p>
    <w:p w14:paraId="03D71FB0" w14:textId="77777777" w:rsidR="000B3FB4" w:rsidRDefault="000B3FB4" w:rsidP="000B3FB4">
      <w:r>
        <w:t xml:space="preserve">        align-items: flex-end;</w:t>
      </w:r>
    </w:p>
    <w:p w14:paraId="6EE75FDA" w14:textId="77777777" w:rsidR="000B3FB4" w:rsidRDefault="000B3FB4" w:rsidP="000B3FB4">
      <w:r>
        <w:t xml:space="preserve">      }</w:t>
      </w:r>
    </w:p>
    <w:p w14:paraId="3D5521E3" w14:textId="77777777" w:rsidR="000B3FB4" w:rsidRDefault="000B3FB4" w:rsidP="000B3FB4">
      <w:r>
        <w:t xml:space="preserve">      .apexcharts-legend-series {</w:t>
      </w:r>
    </w:p>
    <w:p w14:paraId="0601C654" w14:textId="77777777" w:rsidR="000B3FB4" w:rsidRDefault="000B3FB4" w:rsidP="000B3FB4">
      <w:r>
        <w:t xml:space="preserve">        cursor: pointer;</w:t>
      </w:r>
    </w:p>
    <w:p w14:paraId="0D223539" w14:textId="77777777" w:rsidR="000B3FB4" w:rsidRDefault="000B3FB4" w:rsidP="000B3FB4">
      <w:r>
        <w:t xml:space="preserve">        line-height: normal;</w:t>
      </w:r>
    </w:p>
    <w:p w14:paraId="746081BA" w14:textId="77777777" w:rsidR="000B3FB4" w:rsidRDefault="000B3FB4" w:rsidP="000B3FB4">
      <w:r>
        <w:t xml:space="preserve">        display: flex;</w:t>
      </w:r>
    </w:p>
    <w:p w14:paraId="355DBB5A" w14:textId="77777777" w:rsidR="000B3FB4" w:rsidRDefault="000B3FB4" w:rsidP="000B3FB4">
      <w:r>
        <w:t xml:space="preserve">        align-items: center;</w:t>
      </w:r>
    </w:p>
    <w:p w14:paraId="67E92C0E" w14:textId="77777777" w:rsidR="000B3FB4" w:rsidRDefault="000B3FB4" w:rsidP="000B3FB4">
      <w:r>
        <w:t xml:space="preserve">      }</w:t>
      </w:r>
    </w:p>
    <w:p w14:paraId="774C1669" w14:textId="77777777" w:rsidR="000B3FB4" w:rsidRDefault="000B3FB4" w:rsidP="000B3FB4">
      <w:r>
        <w:t xml:space="preserve">      .apexcharts-legend-text {</w:t>
      </w:r>
    </w:p>
    <w:p w14:paraId="3D04A79E" w14:textId="77777777" w:rsidR="000B3FB4" w:rsidRPr="000B3FB4" w:rsidRDefault="000B3FB4" w:rsidP="000B3FB4">
      <w:pPr>
        <w:rPr>
          <w:lang w:val="fr-FR"/>
        </w:rPr>
      </w:pPr>
      <w:r>
        <w:t xml:space="preserve">        </w:t>
      </w:r>
      <w:r w:rsidRPr="000B3FB4">
        <w:rPr>
          <w:lang w:val="fr-FR"/>
        </w:rPr>
        <w:t>position: relative;</w:t>
      </w:r>
    </w:p>
    <w:p w14:paraId="769F1A68" w14:textId="77777777" w:rsidR="000B3FB4" w:rsidRPr="000B3FB4" w:rsidRDefault="000B3FB4" w:rsidP="000B3FB4">
      <w:pPr>
        <w:rPr>
          <w:lang w:val="fr-FR"/>
        </w:rPr>
      </w:pPr>
      <w:r w:rsidRPr="000B3FB4">
        <w:rPr>
          <w:lang w:val="fr-FR"/>
        </w:rPr>
        <w:t xml:space="preserve">        font-size: 14px;</w:t>
      </w:r>
    </w:p>
    <w:p w14:paraId="50C508F5" w14:textId="77777777" w:rsidR="000B3FB4" w:rsidRDefault="000B3FB4" w:rsidP="000B3FB4">
      <w:r w:rsidRPr="000B3FB4">
        <w:rPr>
          <w:lang w:val="fr-FR"/>
        </w:rPr>
        <w:t xml:space="preserve">      </w:t>
      </w:r>
      <w:r>
        <w:t>}</w:t>
      </w:r>
    </w:p>
    <w:p w14:paraId="31F57E8A" w14:textId="77777777" w:rsidR="000B3FB4" w:rsidRDefault="000B3FB4" w:rsidP="000B3FB4">
      <w:r>
        <w:t xml:space="preserve">      .apexcharts-legend-text *, .apexcharts-legend-marker * {</w:t>
      </w:r>
    </w:p>
    <w:p w14:paraId="32043E50" w14:textId="77777777" w:rsidR="000B3FB4" w:rsidRDefault="000B3FB4" w:rsidP="000B3FB4">
      <w:r>
        <w:t xml:space="preserve">        pointer-events: none;</w:t>
      </w:r>
    </w:p>
    <w:p w14:paraId="67D75628" w14:textId="77777777" w:rsidR="000B3FB4" w:rsidRDefault="000B3FB4" w:rsidP="000B3FB4">
      <w:r>
        <w:t xml:space="preserve">      }</w:t>
      </w:r>
    </w:p>
    <w:p w14:paraId="4B11273B" w14:textId="77777777" w:rsidR="000B3FB4" w:rsidRDefault="000B3FB4" w:rsidP="000B3FB4">
      <w:r>
        <w:t xml:space="preserve">      .apexcharts-legend-marker {</w:t>
      </w:r>
    </w:p>
    <w:p w14:paraId="6C1ACF15" w14:textId="77777777" w:rsidR="000B3FB4" w:rsidRDefault="000B3FB4" w:rsidP="000B3FB4">
      <w:r>
        <w:t xml:space="preserve">        position: relative;</w:t>
      </w:r>
    </w:p>
    <w:p w14:paraId="5B8751DD" w14:textId="77777777" w:rsidR="000B3FB4" w:rsidRDefault="000B3FB4" w:rsidP="000B3FB4">
      <w:r>
        <w:t xml:space="preserve">        display: flex;</w:t>
      </w:r>
    </w:p>
    <w:p w14:paraId="715C613A" w14:textId="77777777" w:rsidR="000B3FB4" w:rsidRDefault="000B3FB4" w:rsidP="000B3FB4">
      <w:r>
        <w:t xml:space="preserve">        align-items: center;</w:t>
      </w:r>
    </w:p>
    <w:p w14:paraId="000AD507" w14:textId="77777777" w:rsidR="000B3FB4" w:rsidRDefault="000B3FB4" w:rsidP="000B3FB4">
      <w:r>
        <w:t xml:space="preserve">        justify-content: center;</w:t>
      </w:r>
    </w:p>
    <w:p w14:paraId="3A9B10D6" w14:textId="77777777" w:rsidR="000B3FB4" w:rsidRDefault="000B3FB4" w:rsidP="000B3FB4">
      <w:r>
        <w:t xml:space="preserve">        cursor: pointer;</w:t>
      </w:r>
    </w:p>
    <w:p w14:paraId="69E1AA6C" w14:textId="77777777" w:rsidR="000B3FB4" w:rsidRDefault="000B3FB4" w:rsidP="000B3FB4">
      <w:r>
        <w:t xml:space="preserve">        margin-right: 1px;</w:t>
      </w:r>
    </w:p>
    <w:p w14:paraId="1153E00E" w14:textId="77777777" w:rsidR="000B3FB4" w:rsidRDefault="000B3FB4" w:rsidP="000B3FB4">
      <w:r>
        <w:t xml:space="preserve">      }</w:t>
      </w:r>
    </w:p>
    <w:p w14:paraId="59C7455D" w14:textId="77777777" w:rsidR="000B3FB4" w:rsidRDefault="000B3FB4" w:rsidP="000B3FB4"/>
    <w:p w14:paraId="4CBCD72D" w14:textId="77777777" w:rsidR="000B3FB4" w:rsidRDefault="000B3FB4" w:rsidP="000B3FB4">
      <w:r>
        <w:lastRenderedPageBreak/>
        <w:t xml:space="preserve">      .apexcharts-legend-series.apexcharts-no-click {</w:t>
      </w:r>
    </w:p>
    <w:p w14:paraId="0397C3C0" w14:textId="77777777" w:rsidR="000B3FB4" w:rsidRDefault="000B3FB4" w:rsidP="000B3FB4">
      <w:r>
        <w:t xml:space="preserve">        cursor: auto;</w:t>
      </w:r>
    </w:p>
    <w:p w14:paraId="703D4D87" w14:textId="77777777" w:rsidR="000B3FB4" w:rsidRDefault="000B3FB4" w:rsidP="000B3FB4">
      <w:r>
        <w:t xml:space="preserve">      }</w:t>
      </w:r>
    </w:p>
    <w:p w14:paraId="7AD41765" w14:textId="77777777" w:rsidR="000B3FB4" w:rsidRDefault="000B3FB4" w:rsidP="000B3FB4">
      <w:r>
        <w:t xml:space="preserve">      .apexcharts-legend .apexcharts-hidden-zero-series, .apexcharts-legend .apexcharts-hidden-null-series {</w:t>
      </w:r>
    </w:p>
    <w:p w14:paraId="35927880" w14:textId="77777777" w:rsidR="000B3FB4" w:rsidRDefault="000B3FB4" w:rsidP="000B3FB4">
      <w:r>
        <w:t xml:space="preserve">        display: none !important;</w:t>
      </w:r>
    </w:p>
    <w:p w14:paraId="4F259540" w14:textId="77777777" w:rsidR="000B3FB4" w:rsidRDefault="000B3FB4" w:rsidP="000B3FB4">
      <w:r>
        <w:t xml:space="preserve">      }</w:t>
      </w:r>
    </w:p>
    <w:p w14:paraId="6FDB8E6A" w14:textId="77777777" w:rsidR="000B3FB4" w:rsidRDefault="000B3FB4" w:rsidP="000B3FB4">
      <w:r>
        <w:t xml:space="preserve">      .apexcharts-inactive-legend {</w:t>
      </w:r>
    </w:p>
    <w:p w14:paraId="54F3745D" w14:textId="77777777" w:rsidR="000B3FB4" w:rsidRDefault="000B3FB4" w:rsidP="000B3FB4">
      <w:r>
        <w:t xml:space="preserve">        opacity: 0.45;</w:t>
      </w:r>
    </w:p>
    <w:p w14:paraId="1AC3F75E" w14:textId="77777777" w:rsidR="000B3FB4" w:rsidRDefault="000B3FB4" w:rsidP="000B3FB4">
      <w:r>
        <w:t xml:space="preserve">      }</w:t>
      </w:r>
    </w:p>
    <w:p w14:paraId="6AF593FB" w14:textId="77777777" w:rsidR="000B3FB4" w:rsidRDefault="000B3FB4" w:rsidP="000B3FB4"/>
    <w:p w14:paraId="6A3B0548"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id="gridRectMask202zgdt3"&gt;&lt;rect width="171" height="49" x="-3" y="-3" rx="0" ry="0" opacity="1" stroke-width="0" stroke="none" stroke-dasharray="0" fill="#fff"&gt;&lt;/rect&gt;&lt;/clipPath&gt;&lt;clipPath id="gridRectBarMask202zgdt3"&gt;&lt;rect width="171" height="49" x="-3" y="-3" rx="0" ry="0" opacity="1" stroke-width="0" stroke="none" stroke-dasharray="0" fill="#fff"&gt;&lt;/rect&gt;&lt;/clipPath&gt;&lt;clipPath id="gridRectMarkerMask202zgdt3"&gt;&lt;rect width="165" height="43" x="0" y="0" rx="0" ry="0" opacity="1" stroke-width="0" stroke="none" stroke-dasharray="0" fill="#fff"&gt;&lt;/rect&gt;&lt;/clipPath&gt;&lt;clipPath id="forecastMask202zgdt3"&gt;&lt;/clipPath&gt;&lt;clipPath id="nonForecastMask202zgdt3"&gt;&lt;/clipPath&gt;&lt;/defs&gt;&lt;line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15.193333333333328 L 5.892857142857142 23.334666666666664 L 23.57142857142857 23.363333333333344 L 29.464285714285715 31.332666666666682 L 35.357142857142854 22.847333333333324 L 41.25 22.56066666666669 L 47.14285714285714 23.449333333333357 L 70.71428571428571 19.72266666666667 L 76.60714285714286 15.021333333333331 L 82.5 12.04000000000002 L 88.39285714285714 15.566000000000031 L 106.07142857142857 </w:t>
      </w:r>
      <w:r>
        <w:lastRenderedPageBreak/>
        <w:t xml:space="preserve">8.686000000000007 L 111.96428571428571 20.066666666666663 L 117.85714285714286 13.330000000000013 L 123.75 11.151333333333326 L 129.64285714285714 22.933333333333337 L 147.32142857142858 26.373333333333335 L 153.21428571428572 19.091999999999985 L 159.10714285714286 22.21666666666667 L 165 19.837333333333333" fill="none" fill-opacity="1" stroke="rgba(179,0,0,0.85)" stroke-opacity="1" stroke-linecap="butt" stroke-width="2" stroke-dasharray="0" class="apexcharts-line" index="0" clip-path="url(#gridRectMask202zgdt3)" pathTo="M 0 15.193333333333328 L 5.892857142857142 23.334666666666664 L 23.57142857142857 23.363333333333344 L 29.464285714285715 31.332666666666682 L 35.357142857142854 22.847333333333324 L 41.25 22.56066666666669 L 47.14285714285714 23.449333333333357 L 70.71428571428571 19.72266666666667 L 76.60714285714286 15.021333333333331 L 82.5 12.04000000000002 L 88.39285714285714 15.566000000000031 L 106.07142857142857 8.686000000000007 L 111.96428571428571 20.066666666666663 L 117.85714285714286 13.330000000000013 L 123.75 11.151333333333326 L 129.64285714285714 22.933333333333337 L 147.32142857142858 26.373333333333335 L 153.21428571428572 19.091999999999985 L 159.10714285714286 22.21666666666667 L 165 19.837333333333333"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5469A28" w14:textId="77777777" w:rsidR="000B3FB4" w:rsidRDefault="000B3FB4" w:rsidP="000B3FB4">
      <w:r>
        <w:t xml:space="preserve">           m -0, 0 </w:t>
      </w:r>
    </w:p>
    <w:p w14:paraId="3094EC2A" w14:textId="77777777" w:rsidR="000B3FB4" w:rsidRDefault="000B3FB4" w:rsidP="000B3FB4">
      <w:r>
        <w:t xml:space="preserve">           a 0,0 0 1,0 0,0 </w:t>
      </w:r>
    </w:p>
    <w:p w14:paraId="5C34D602" w14:textId="77777777" w:rsidR="000B3FB4" w:rsidRDefault="000B3FB4" w:rsidP="000B3FB4">
      <w:r>
        <w:t xml:space="preserve">           a 0,0 0 1,0 -0,0" fill="#b30000" fill-opacity="1" stroke="#ffffff" stroke-opacity="0.9" stroke-linecap="butt" stroke-width="2" stroke-dasharray="0" cx="0" cy="0" shape="circle" class="apexcharts-marker wu8bwuxlmj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blurred-text="Bitopertin - (APOLLO)" class="w-full"&gt;&lt;div class="flex flex-col h-full mb-2"&gt;&lt;strong class="mb-3"&gt;Bitopertin - (APOLLO)&lt;/strong&gt;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 blurred-text="NCT05308472"&gt;&lt;div class="flex flex-col space-y-2" labelkey="label"&gt;&lt;a target="_blank" href="https://clinicaltrials.gov/study/NCT05308472"&gt;NCT05308472&lt;/a&gt;&lt;/div&gt;&lt;/div&gt;&lt;/td&gt;&lt;td role="cell" data-prime="[object Object]" class="" style="width: 220px;"&gt;&lt;span class="p-column-title"&gt;&lt;/span&gt; &lt;div blurred-text="Erythropoietic Protoporphyria (EPP)" class="w-full"&gt;&lt;div&gt;</w:t>
      </w:r>
    </w:p>
    <w:p w14:paraId="7202E0E4" w14:textId="77777777" w:rsidR="000B3FB4" w:rsidRDefault="000B3FB4" w:rsidP="000B3FB4">
      <w:r>
        <w:t xml:space="preserve">                                Erythropoietic Protoporphyria (EPP)&amp;nbsp;</w:t>
      </w:r>
    </w:p>
    <w:p w14:paraId="737A86AF" w14:textId="77777777" w:rsidR="000B3FB4" w:rsidRDefault="000B3FB4" w:rsidP="000B3FB4">
      <w:r>
        <w:t xml:space="preserve">                            &lt;/div&gt;&lt;/div&gt;&lt;/td&gt;&lt;td role="cell" data-prime="[object Object]" class="" style="width: 180px;"&gt;&lt;span class="p-column-title"&gt;&lt;/span&gt; &lt;div blurred-text="phase3" class="w-full"&gt;&lt;div&gt;</w:t>
      </w:r>
    </w:p>
    <w:p w14:paraId="3E8DCB28" w14:textId="77777777" w:rsidR="000B3FB4" w:rsidRDefault="000B3FB4" w:rsidP="000B3FB4">
      <w:r>
        <w:t xml:space="preserve">    Phase 3</w:t>
      </w:r>
    </w:p>
    <w:p w14:paraId="60B7807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C750C1" w14:textId="77777777" w:rsidR="000B3FB4" w:rsidRDefault="000B3FB4" w:rsidP="000B3FB4">
      <w:r>
        <w:t xml:space="preserve">                                Ongoing&amp;nbsp;</w:t>
      </w:r>
    </w:p>
    <w:p w14:paraId="4B71F6E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fdprocessedid="apwdm"&gt;View&lt;/button&gt;&lt;/div&gt;&lt;/div&gt;&lt;/td&gt;&lt;td role="cell" data-prime="[object Object]" class="" style="width: 180px;"&gt;&lt;span class="p-column-title"&gt;&lt;/span&gt; &lt;div class="w-full" blurred-text="Topline Data"&gt;&lt;div&gt;</w:t>
      </w:r>
    </w:p>
    <w:p w14:paraId="6E1A8A7B" w14:textId="77777777" w:rsidR="000B3FB4" w:rsidRDefault="000B3FB4" w:rsidP="000B3FB4">
      <w:r>
        <w:t xml:space="preserve">                                Topline Data&amp;nbsp;</w:t>
      </w:r>
    </w:p>
    <w:p w14:paraId="0B3F8D3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href="https://www.biopharmcatalyst.com/company/IRON/news/326810" target="_blank"&gt;&lt;span&gt;</w:t>
      </w:r>
    </w:p>
    <w:p w14:paraId="20194CA0" w14:textId="77777777" w:rsidR="000B3FB4" w:rsidRDefault="000B3FB4" w:rsidP="000B3FB4">
      <w:r>
        <w:t xml:space="preserve">                Q4 2026</w:t>
      </w:r>
    </w:p>
    <w:p w14:paraId="059D6135" w14:textId="77777777" w:rsidR="000B3FB4" w:rsidRDefault="000B3FB4" w:rsidP="000B3FB4">
      <w:r>
        <w:lastRenderedPageBreak/>
        <w:t xml:space="preserve">            &lt;/span&gt;&lt;/a&gt;&lt;/div&gt;&lt;/div&gt;&lt;/td&gt;&lt;td role="cell" data-prime="[object Object]" class="" style="width: 370px;"&gt;&lt;span class="p-column-title"&gt;&lt;/span&gt; &lt;div blurred-text="Phase 3 type A meeting completed with FDA  for alignment on phase 3 study as a previous CRL response, noted June 9, 2026. Phase 3 data expected 4Q 2026, after which a CRL response will be submitted with an FDA decision expected by mid-2027." class="w-full"&gt;&lt;div&gt;&lt;span&gt;Phase 3 type A meeting completed with FDA  for alignment on phase 3 study as a previous CRL response, noted June 9, 2026. Phase 3 data expected 4Q 2026, after which a CRL response will be submitted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A6E1E2" w14:textId="77777777" w:rsidR="000B3FB4" w:rsidRDefault="000B3FB4" w:rsidP="000B3FB4">
      <w:r>
        <w:t xml:space="preserve">         &lt;span data-v-5afd0d46="" class="font-bold"&gt;Bitopertin - (APOLLO)&lt;/span&gt;&lt;/h5&gt;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blurred-text="2026-06-09 08:59:20" class="w-full"&gt;&lt;span&gt;09/06/2026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blurred-text="OCS" class="w-full"&gt;&lt;span&gt;&lt;!----&gt; &lt;div class="flex items-center space-x-2"&gt;&lt;!----&gt; &lt;div class="flex items-center space-x-2"&gt;&lt;a href="/company/OCS"&gt;OCS&lt;/a&gt;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blurred-text="Oculis Holding AG" class="w-full"&gt;&lt;div class="inline-block"&gt;&lt;div class="max-w-50 mb-2"&gt;&lt;img src="/logos/OCS/round.png" alt="" class="w-full"&gt;&lt;/div&gt; &lt;span&gt;</w:t>
      </w:r>
    </w:p>
    <w:p w14:paraId="7A345458" w14:textId="77777777" w:rsidR="000B3FB4" w:rsidRDefault="000B3FB4" w:rsidP="000B3FB4">
      <w:r>
        <w:t xml:space="preserve">    Oculis Holding AG</w:t>
      </w:r>
    </w:p>
    <w:p w14:paraId="4494AB7B" w14:textId="77777777" w:rsidR="000B3FB4" w:rsidRDefault="000B3FB4" w:rsidP="000B3FB4">
      <w:r>
        <w:t xml:space="preserve">  &lt;/span&gt;&lt;/div&gt;&lt;/div&gt;&lt;/td&gt;&lt;td role="cell" data-prime="[object Object]" class="" style="width: 160px;"&gt;&lt;span class="p-column-title"&gt;&lt;/span&gt; &lt;div blurred-text="11.0000" class="w-full"&gt;&lt;div class="inline-block" data-key="company_price"&gt;&lt;span&gt;&lt;div class="price"&gt;$11&lt;/div&gt; &lt;small class="number change-up"&gt; +0.03 &lt;span&gt;&amp;nbsp;&amp;nbsp;&lt;/span&gt;+0.27% &lt;/small&gt;&lt;/span&gt;&lt;/div&gt;&lt;/div&gt;&lt;/td&gt;&lt;td role="cell" data-prime="[object Object]" class="" style="width: 200px;"&gt;&lt;span class="p-column-title"&gt;&lt;/span&gt; &lt;div blurred-text="30.22,1778731200,30.29,1778817600,28.07,1779076800,27.96,1779163200,27.91,1779249600,31,1779336000,29.49,1779422400,29.93,1779768000,29.61,1779854400,29.65,1779940800,22.705,1780027200,14.51,1780286400,12.29,1780372800,13.14,1780459200,11.83,1780545600,11.21,1780632000,10.71,1780891200,10.98,1780977600,10.97,1781064000,11,1781150400" class="w-full"&gt;&lt;div class="" data-key="price_change_sparkline"&gt;&lt;div class="apex-sparkline-container"&gt;&lt;div style="min-height: 45px;"&gt;&lt;div id="apexchartsonpvalq9" class="apexcharts-canvas apexchartsonpvalq9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6836846" w14:textId="77777777" w:rsidR="000B3FB4" w:rsidRDefault="000B3FB4" w:rsidP="000B3FB4">
      <w:r>
        <w:t xml:space="preserve">      .apexcharts-flip-y {</w:t>
      </w:r>
    </w:p>
    <w:p w14:paraId="4A44100F" w14:textId="77777777" w:rsidR="000B3FB4" w:rsidRDefault="000B3FB4" w:rsidP="000B3FB4">
      <w:r>
        <w:t xml:space="preserve">        transform: scaleY(-1) translateY(-100%);</w:t>
      </w:r>
    </w:p>
    <w:p w14:paraId="3028E5FE" w14:textId="77777777" w:rsidR="000B3FB4" w:rsidRDefault="000B3FB4" w:rsidP="000B3FB4">
      <w:r>
        <w:t xml:space="preserve">        transform-origin: top;</w:t>
      </w:r>
    </w:p>
    <w:p w14:paraId="2C0C133F" w14:textId="77777777" w:rsidR="000B3FB4" w:rsidRDefault="000B3FB4" w:rsidP="000B3FB4">
      <w:r>
        <w:lastRenderedPageBreak/>
        <w:t xml:space="preserve">        transform-box: fill-box;</w:t>
      </w:r>
    </w:p>
    <w:p w14:paraId="664B26C9" w14:textId="77777777" w:rsidR="000B3FB4" w:rsidRDefault="000B3FB4" w:rsidP="000B3FB4">
      <w:r>
        <w:t xml:space="preserve">      }</w:t>
      </w:r>
    </w:p>
    <w:p w14:paraId="6C1BD11F" w14:textId="77777777" w:rsidR="000B3FB4" w:rsidRDefault="000B3FB4" w:rsidP="000B3FB4">
      <w:r>
        <w:t xml:space="preserve">      .apexcharts-flip-x {</w:t>
      </w:r>
    </w:p>
    <w:p w14:paraId="023285E1" w14:textId="77777777" w:rsidR="000B3FB4" w:rsidRDefault="000B3FB4" w:rsidP="000B3FB4">
      <w:r>
        <w:t xml:space="preserve">        transform: scaleX(-1);</w:t>
      </w:r>
    </w:p>
    <w:p w14:paraId="6746C6B4" w14:textId="77777777" w:rsidR="000B3FB4" w:rsidRDefault="000B3FB4" w:rsidP="000B3FB4">
      <w:r>
        <w:t xml:space="preserve">        transform-origin: center;</w:t>
      </w:r>
    </w:p>
    <w:p w14:paraId="2141C98D" w14:textId="77777777" w:rsidR="000B3FB4" w:rsidRDefault="000B3FB4" w:rsidP="000B3FB4">
      <w:r>
        <w:t xml:space="preserve">        transform-box: fill-box;</w:t>
      </w:r>
    </w:p>
    <w:p w14:paraId="73DDEEC0" w14:textId="77777777" w:rsidR="000B3FB4" w:rsidRDefault="000B3FB4" w:rsidP="000B3FB4">
      <w:r>
        <w:t xml:space="preserve">      }</w:t>
      </w:r>
    </w:p>
    <w:p w14:paraId="241D355C" w14:textId="77777777" w:rsidR="000B3FB4" w:rsidRDefault="000B3FB4" w:rsidP="000B3FB4">
      <w:r>
        <w:t xml:space="preserve">      .apexcharts-legend {</w:t>
      </w:r>
    </w:p>
    <w:p w14:paraId="0F94DCC5" w14:textId="77777777" w:rsidR="000B3FB4" w:rsidRDefault="000B3FB4" w:rsidP="000B3FB4">
      <w:r>
        <w:t xml:space="preserve">        display: flex;</w:t>
      </w:r>
    </w:p>
    <w:p w14:paraId="5CE63CF1" w14:textId="77777777" w:rsidR="000B3FB4" w:rsidRDefault="000B3FB4" w:rsidP="000B3FB4">
      <w:r>
        <w:t xml:space="preserve">        overflow: auto;</w:t>
      </w:r>
    </w:p>
    <w:p w14:paraId="07BCDF6B" w14:textId="77777777" w:rsidR="000B3FB4" w:rsidRDefault="000B3FB4" w:rsidP="000B3FB4">
      <w:r>
        <w:t xml:space="preserve">        padding: 0 10px;</w:t>
      </w:r>
    </w:p>
    <w:p w14:paraId="73D3B4A1" w14:textId="77777777" w:rsidR="000B3FB4" w:rsidRDefault="000B3FB4" w:rsidP="000B3FB4">
      <w:r>
        <w:t xml:space="preserve">      }</w:t>
      </w:r>
    </w:p>
    <w:p w14:paraId="1BC57D80" w14:textId="77777777" w:rsidR="000B3FB4" w:rsidRDefault="000B3FB4" w:rsidP="000B3FB4">
      <w:r>
        <w:t xml:space="preserve">      .apexcharts-legend.apexcharts-legend-group-horizontal {</w:t>
      </w:r>
    </w:p>
    <w:p w14:paraId="026C5878" w14:textId="77777777" w:rsidR="000B3FB4" w:rsidRDefault="000B3FB4" w:rsidP="000B3FB4">
      <w:r>
        <w:t xml:space="preserve">        flex-direction: column;</w:t>
      </w:r>
    </w:p>
    <w:p w14:paraId="118A9337" w14:textId="77777777" w:rsidR="000B3FB4" w:rsidRDefault="000B3FB4" w:rsidP="000B3FB4">
      <w:r>
        <w:t xml:space="preserve">      }</w:t>
      </w:r>
    </w:p>
    <w:p w14:paraId="0C3E717D" w14:textId="77777777" w:rsidR="000B3FB4" w:rsidRDefault="000B3FB4" w:rsidP="000B3FB4">
      <w:r>
        <w:t xml:space="preserve">      .apexcharts-legend-group {</w:t>
      </w:r>
    </w:p>
    <w:p w14:paraId="52947DFC" w14:textId="77777777" w:rsidR="000B3FB4" w:rsidRDefault="000B3FB4" w:rsidP="000B3FB4">
      <w:r>
        <w:t xml:space="preserve">        display: flex;</w:t>
      </w:r>
    </w:p>
    <w:p w14:paraId="25B20184" w14:textId="77777777" w:rsidR="000B3FB4" w:rsidRDefault="000B3FB4" w:rsidP="000B3FB4">
      <w:r>
        <w:t xml:space="preserve">      }</w:t>
      </w:r>
    </w:p>
    <w:p w14:paraId="38F0FE0B" w14:textId="77777777" w:rsidR="000B3FB4" w:rsidRDefault="000B3FB4" w:rsidP="000B3FB4">
      <w:r>
        <w:t xml:space="preserve">      .apexcharts-legend-group-vertical {</w:t>
      </w:r>
    </w:p>
    <w:p w14:paraId="104EC4B7" w14:textId="77777777" w:rsidR="000B3FB4" w:rsidRDefault="000B3FB4" w:rsidP="000B3FB4">
      <w:r>
        <w:t xml:space="preserve">        flex-direction: column-reverse;</w:t>
      </w:r>
    </w:p>
    <w:p w14:paraId="38DD565B" w14:textId="77777777" w:rsidR="000B3FB4" w:rsidRDefault="000B3FB4" w:rsidP="000B3FB4">
      <w:r>
        <w:t xml:space="preserve">      }</w:t>
      </w:r>
    </w:p>
    <w:p w14:paraId="1E46AB8A" w14:textId="77777777" w:rsidR="000B3FB4" w:rsidRDefault="000B3FB4" w:rsidP="000B3FB4">
      <w:r>
        <w:t xml:space="preserve">      .apexcharts-legend.apx-legend-position-bottom, .apexcharts-legend.apx-legend-position-top {</w:t>
      </w:r>
    </w:p>
    <w:p w14:paraId="182F95BE" w14:textId="77777777" w:rsidR="000B3FB4" w:rsidRDefault="000B3FB4" w:rsidP="000B3FB4">
      <w:r>
        <w:t xml:space="preserve">        flex-wrap: wrap</w:t>
      </w:r>
    </w:p>
    <w:p w14:paraId="74904DDF" w14:textId="77777777" w:rsidR="000B3FB4" w:rsidRDefault="000B3FB4" w:rsidP="000B3FB4">
      <w:r>
        <w:t xml:space="preserve">      }</w:t>
      </w:r>
    </w:p>
    <w:p w14:paraId="5F085886" w14:textId="77777777" w:rsidR="000B3FB4" w:rsidRDefault="000B3FB4" w:rsidP="000B3FB4">
      <w:r>
        <w:t xml:space="preserve">      .apexcharts-legend.apx-legend-position-right, .apexcharts-legend.apx-legend-position-left {</w:t>
      </w:r>
    </w:p>
    <w:p w14:paraId="5E38F7E7" w14:textId="77777777" w:rsidR="000B3FB4" w:rsidRDefault="000B3FB4" w:rsidP="000B3FB4">
      <w:r>
        <w:t xml:space="preserve">        flex-direction: column;</w:t>
      </w:r>
    </w:p>
    <w:p w14:paraId="4A8B2FFC" w14:textId="77777777" w:rsidR="000B3FB4" w:rsidRDefault="000B3FB4" w:rsidP="000B3FB4">
      <w:r>
        <w:t xml:space="preserve">        bottom: 0;</w:t>
      </w:r>
    </w:p>
    <w:p w14:paraId="58BCB2EF" w14:textId="77777777" w:rsidR="000B3FB4" w:rsidRDefault="000B3FB4" w:rsidP="000B3FB4">
      <w:r>
        <w:t xml:space="preserve">      }</w:t>
      </w:r>
    </w:p>
    <w:p w14:paraId="5A29533D"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7E6B31E2" w14:textId="77777777" w:rsidR="000B3FB4" w:rsidRDefault="000B3FB4" w:rsidP="000B3FB4">
      <w:r>
        <w:t xml:space="preserve">        justify-content: flex-start;</w:t>
      </w:r>
    </w:p>
    <w:p w14:paraId="7165AC6D" w14:textId="77777777" w:rsidR="000B3FB4" w:rsidRDefault="000B3FB4" w:rsidP="000B3FB4">
      <w:r>
        <w:lastRenderedPageBreak/>
        <w:t xml:space="preserve">        align-items: flex-start;</w:t>
      </w:r>
    </w:p>
    <w:p w14:paraId="6494BF37" w14:textId="77777777" w:rsidR="000B3FB4" w:rsidRDefault="000B3FB4" w:rsidP="000B3FB4">
      <w:r>
        <w:t xml:space="preserve">      }</w:t>
      </w:r>
    </w:p>
    <w:p w14:paraId="3978974B" w14:textId="77777777" w:rsidR="000B3FB4" w:rsidRDefault="000B3FB4" w:rsidP="000B3FB4">
      <w:r>
        <w:t xml:space="preserve">      .apexcharts-legend.apx-legend-position-bottom.apexcharts-align-center, .apexcharts-legend.apx-legend-position-top.apexcharts-align-center {</w:t>
      </w:r>
    </w:p>
    <w:p w14:paraId="6250EAD1" w14:textId="77777777" w:rsidR="000B3FB4" w:rsidRDefault="000B3FB4" w:rsidP="000B3FB4">
      <w:r>
        <w:t xml:space="preserve">        justify-content: center;</w:t>
      </w:r>
    </w:p>
    <w:p w14:paraId="554D3435" w14:textId="77777777" w:rsidR="000B3FB4" w:rsidRDefault="000B3FB4" w:rsidP="000B3FB4">
      <w:r>
        <w:t xml:space="preserve">        align-items: center;</w:t>
      </w:r>
    </w:p>
    <w:p w14:paraId="0DD8BEC2" w14:textId="77777777" w:rsidR="000B3FB4" w:rsidRDefault="000B3FB4" w:rsidP="000B3FB4">
      <w:r>
        <w:t xml:space="preserve">      }</w:t>
      </w:r>
    </w:p>
    <w:p w14:paraId="4F1AC25C" w14:textId="77777777" w:rsidR="000B3FB4" w:rsidRDefault="000B3FB4" w:rsidP="000B3FB4">
      <w:r>
        <w:t xml:space="preserve">      .apexcharts-legend.apx-legend-position-bottom.apexcharts-align-right, .apexcharts-legend.apx-legend-position-top.apexcharts-align-right {</w:t>
      </w:r>
    </w:p>
    <w:p w14:paraId="509F31DE" w14:textId="77777777" w:rsidR="000B3FB4" w:rsidRDefault="000B3FB4" w:rsidP="000B3FB4">
      <w:r>
        <w:t xml:space="preserve">        justify-content: flex-end;</w:t>
      </w:r>
    </w:p>
    <w:p w14:paraId="0648E173" w14:textId="77777777" w:rsidR="000B3FB4" w:rsidRDefault="000B3FB4" w:rsidP="000B3FB4">
      <w:r>
        <w:t xml:space="preserve">        align-items: flex-end;</w:t>
      </w:r>
    </w:p>
    <w:p w14:paraId="34FDBD6A" w14:textId="77777777" w:rsidR="000B3FB4" w:rsidRDefault="000B3FB4" w:rsidP="000B3FB4">
      <w:r>
        <w:t xml:space="preserve">      }</w:t>
      </w:r>
    </w:p>
    <w:p w14:paraId="05584DAC" w14:textId="77777777" w:rsidR="000B3FB4" w:rsidRDefault="000B3FB4" w:rsidP="000B3FB4">
      <w:r>
        <w:t xml:space="preserve">      .apexcharts-legend-series {</w:t>
      </w:r>
    </w:p>
    <w:p w14:paraId="27A881DF" w14:textId="77777777" w:rsidR="000B3FB4" w:rsidRDefault="000B3FB4" w:rsidP="000B3FB4">
      <w:r>
        <w:t xml:space="preserve">        cursor: pointer;</w:t>
      </w:r>
    </w:p>
    <w:p w14:paraId="068B1F4F" w14:textId="77777777" w:rsidR="000B3FB4" w:rsidRDefault="000B3FB4" w:rsidP="000B3FB4">
      <w:r>
        <w:t xml:space="preserve">        line-height: normal;</w:t>
      </w:r>
    </w:p>
    <w:p w14:paraId="223CBE44" w14:textId="77777777" w:rsidR="000B3FB4" w:rsidRDefault="000B3FB4" w:rsidP="000B3FB4">
      <w:r>
        <w:t xml:space="preserve">        display: flex;</w:t>
      </w:r>
    </w:p>
    <w:p w14:paraId="0F5C02C2" w14:textId="77777777" w:rsidR="000B3FB4" w:rsidRDefault="000B3FB4" w:rsidP="000B3FB4">
      <w:r>
        <w:t xml:space="preserve">        align-items: center;</w:t>
      </w:r>
    </w:p>
    <w:p w14:paraId="57E28DF6" w14:textId="77777777" w:rsidR="000B3FB4" w:rsidRDefault="000B3FB4" w:rsidP="000B3FB4">
      <w:r>
        <w:t xml:space="preserve">      }</w:t>
      </w:r>
    </w:p>
    <w:p w14:paraId="296D0D21" w14:textId="77777777" w:rsidR="000B3FB4" w:rsidRDefault="000B3FB4" w:rsidP="000B3FB4">
      <w:r>
        <w:t xml:space="preserve">      .apexcharts-legend-text {</w:t>
      </w:r>
    </w:p>
    <w:p w14:paraId="579D8101" w14:textId="77777777" w:rsidR="000B3FB4" w:rsidRPr="000B3FB4" w:rsidRDefault="000B3FB4" w:rsidP="000B3FB4">
      <w:pPr>
        <w:rPr>
          <w:lang w:val="fr-FR"/>
        </w:rPr>
      </w:pPr>
      <w:r>
        <w:t xml:space="preserve">        </w:t>
      </w:r>
      <w:r w:rsidRPr="000B3FB4">
        <w:rPr>
          <w:lang w:val="fr-FR"/>
        </w:rPr>
        <w:t>position: relative;</w:t>
      </w:r>
    </w:p>
    <w:p w14:paraId="506AF148" w14:textId="77777777" w:rsidR="000B3FB4" w:rsidRPr="000B3FB4" w:rsidRDefault="000B3FB4" w:rsidP="000B3FB4">
      <w:pPr>
        <w:rPr>
          <w:lang w:val="fr-FR"/>
        </w:rPr>
      </w:pPr>
      <w:r w:rsidRPr="000B3FB4">
        <w:rPr>
          <w:lang w:val="fr-FR"/>
        </w:rPr>
        <w:t xml:space="preserve">        font-size: 14px;</w:t>
      </w:r>
    </w:p>
    <w:p w14:paraId="31B742E8" w14:textId="77777777" w:rsidR="000B3FB4" w:rsidRDefault="000B3FB4" w:rsidP="000B3FB4">
      <w:r w:rsidRPr="000B3FB4">
        <w:rPr>
          <w:lang w:val="fr-FR"/>
        </w:rPr>
        <w:t xml:space="preserve">      </w:t>
      </w:r>
      <w:r>
        <w:t>}</w:t>
      </w:r>
    </w:p>
    <w:p w14:paraId="5E8E7966" w14:textId="77777777" w:rsidR="000B3FB4" w:rsidRDefault="000B3FB4" w:rsidP="000B3FB4">
      <w:r>
        <w:t xml:space="preserve">      .apexcharts-legend-text *, .apexcharts-legend-marker * {</w:t>
      </w:r>
    </w:p>
    <w:p w14:paraId="1AD423F6" w14:textId="77777777" w:rsidR="000B3FB4" w:rsidRDefault="000B3FB4" w:rsidP="000B3FB4">
      <w:r>
        <w:t xml:space="preserve">        pointer-events: none;</w:t>
      </w:r>
    </w:p>
    <w:p w14:paraId="5774490A" w14:textId="77777777" w:rsidR="000B3FB4" w:rsidRDefault="000B3FB4" w:rsidP="000B3FB4">
      <w:r>
        <w:t xml:space="preserve">      }</w:t>
      </w:r>
    </w:p>
    <w:p w14:paraId="2322F913" w14:textId="77777777" w:rsidR="000B3FB4" w:rsidRDefault="000B3FB4" w:rsidP="000B3FB4">
      <w:r>
        <w:t xml:space="preserve">      .apexcharts-legend-marker {</w:t>
      </w:r>
    </w:p>
    <w:p w14:paraId="0FBA0BB9" w14:textId="77777777" w:rsidR="000B3FB4" w:rsidRDefault="000B3FB4" w:rsidP="000B3FB4">
      <w:r>
        <w:t xml:space="preserve">        position: relative;</w:t>
      </w:r>
    </w:p>
    <w:p w14:paraId="6F606610" w14:textId="77777777" w:rsidR="000B3FB4" w:rsidRDefault="000B3FB4" w:rsidP="000B3FB4">
      <w:r>
        <w:t xml:space="preserve">        display: flex;</w:t>
      </w:r>
    </w:p>
    <w:p w14:paraId="603853F2" w14:textId="77777777" w:rsidR="000B3FB4" w:rsidRDefault="000B3FB4" w:rsidP="000B3FB4">
      <w:r>
        <w:t xml:space="preserve">        align-items: center;</w:t>
      </w:r>
    </w:p>
    <w:p w14:paraId="6BF9468D" w14:textId="77777777" w:rsidR="000B3FB4" w:rsidRDefault="000B3FB4" w:rsidP="000B3FB4">
      <w:r>
        <w:t xml:space="preserve">        justify-content: center;</w:t>
      </w:r>
    </w:p>
    <w:p w14:paraId="55146EAE" w14:textId="77777777" w:rsidR="000B3FB4" w:rsidRDefault="000B3FB4" w:rsidP="000B3FB4">
      <w:r>
        <w:t xml:space="preserve">        cursor: pointer;</w:t>
      </w:r>
    </w:p>
    <w:p w14:paraId="0BE6F2F0" w14:textId="77777777" w:rsidR="000B3FB4" w:rsidRDefault="000B3FB4" w:rsidP="000B3FB4">
      <w:r>
        <w:t xml:space="preserve">        margin-right: 1px;</w:t>
      </w:r>
    </w:p>
    <w:p w14:paraId="36029FFA" w14:textId="77777777" w:rsidR="000B3FB4" w:rsidRDefault="000B3FB4" w:rsidP="000B3FB4">
      <w:r>
        <w:lastRenderedPageBreak/>
        <w:t xml:space="preserve">      }</w:t>
      </w:r>
    </w:p>
    <w:p w14:paraId="1DC01BE7" w14:textId="77777777" w:rsidR="000B3FB4" w:rsidRDefault="000B3FB4" w:rsidP="000B3FB4"/>
    <w:p w14:paraId="6DFB3DD7" w14:textId="77777777" w:rsidR="000B3FB4" w:rsidRDefault="000B3FB4" w:rsidP="000B3FB4">
      <w:r>
        <w:t xml:space="preserve">      .apexcharts-legend-series.apexcharts-no-click {</w:t>
      </w:r>
    </w:p>
    <w:p w14:paraId="5A804189" w14:textId="77777777" w:rsidR="000B3FB4" w:rsidRDefault="000B3FB4" w:rsidP="000B3FB4">
      <w:r>
        <w:t xml:space="preserve">        cursor: auto;</w:t>
      </w:r>
    </w:p>
    <w:p w14:paraId="055F1C49" w14:textId="77777777" w:rsidR="000B3FB4" w:rsidRDefault="000B3FB4" w:rsidP="000B3FB4">
      <w:r>
        <w:t xml:space="preserve">      }</w:t>
      </w:r>
    </w:p>
    <w:p w14:paraId="2CCCC522" w14:textId="77777777" w:rsidR="000B3FB4" w:rsidRDefault="000B3FB4" w:rsidP="000B3FB4">
      <w:r>
        <w:t xml:space="preserve">      .apexcharts-legend .apexcharts-hidden-zero-series, .apexcharts-legend .apexcharts-hidden-null-series {</w:t>
      </w:r>
    </w:p>
    <w:p w14:paraId="46B36E10" w14:textId="77777777" w:rsidR="000B3FB4" w:rsidRDefault="000B3FB4" w:rsidP="000B3FB4">
      <w:r>
        <w:t xml:space="preserve">        display: none !important;</w:t>
      </w:r>
    </w:p>
    <w:p w14:paraId="6C9224F1" w14:textId="77777777" w:rsidR="000B3FB4" w:rsidRDefault="000B3FB4" w:rsidP="000B3FB4">
      <w:r>
        <w:t xml:space="preserve">      }</w:t>
      </w:r>
    </w:p>
    <w:p w14:paraId="3DA0162E" w14:textId="77777777" w:rsidR="000B3FB4" w:rsidRDefault="000B3FB4" w:rsidP="000B3FB4">
      <w:r>
        <w:t xml:space="preserve">      .apexcharts-inactive-legend {</w:t>
      </w:r>
    </w:p>
    <w:p w14:paraId="417FBA74" w14:textId="77777777" w:rsidR="000B3FB4" w:rsidRDefault="000B3FB4" w:rsidP="000B3FB4">
      <w:r>
        <w:t xml:space="preserve">        opacity: 0.45;</w:t>
      </w:r>
    </w:p>
    <w:p w14:paraId="5C20C284" w14:textId="77777777" w:rsidR="000B3FB4" w:rsidRDefault="000B3FB4" w:rsidP="000B3FB4">
      <w:r>
        <w:t xml:space="preserve">      }</w:t>
      </w:r>
    </w:p>
    <w:p w14:paraId="6FD31BA4" w14:textId="77777777" w:rsidR="000B3FB4" w:rsidRDefault="000B3FB4" w:rsidP="000B3FB4"/>
    <w:p w14:paraId="10D84CAE"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id="gridRectMaskonpvalq9"&gt;&lt;rect width="171" height="49" x="-3" y="-3" rx="0" ry="0" opacity="1" stroke-width="0" stroke="none" stroke-dasharray="0" fill="#fff"&gt;&lt;/rect&gt;&lt;/clipPath&gt;&lt;clipPath id="gridRectBarMaskonpvalq9"&gt;&lt;rect width="171" height="49" x="-3" y="-3" rx="0" ry="0" opacity="1" stroke-width="0" stroke="none" stroke-dasharray="0" fill="#fff"&gt;&lt;/rect&gt;&lt;/clipPath&gt;&lt;clipPath id="gridRectMarkerMaskonpvalq9"&gt;&lt;rect width="165" height="43" x="0" y="0" rx="0" ry="0" opacity="1" stroke-width="0" stroke="none" stroke-dasharray="0" fill="#fff"&gt;&lt;/rect&gt;&lt;/clipPath&gt;&lt;clipPath id="forecastMaskonpvalq9"&gt;&lt;/clipPath&gt;&lt;clipPath id="nonForecastMaskonpvalq9"&gt;&lt;/clipPath&gt;&lt;/defs&gt;&lt;line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10.5135 L 5.892857142857142 10.438250000000004 L </w:t>
      </w:r>
      <w:r>
        <w:lastRenderedPageBreak/>
        <w:t xml:space="preserve">23.57142857142857 12.824749999999998 L 29.464285714285715 12.942999999999998 L 35.357142857142854 12.996749999999999 L 41.25 9.674999999999997 L 47.14285714285714 11.298250000000003 L 70.71428571428571 10.825249999999997 L 76.60714285714286 11.169250000000002 L 82.5 11.126250000000002 L 88.39285714285714 18.5975 L 106.07142857142857 27.40175 L 111.96428571428571 29.78825 L 117.85714285714286 28.874499999999998 L 123.75 30.28275 L 129.64285714285714 30.94925 L 147.32142857142858 31.48675 L 153.21428571428572 31.1965 L 159.10714285714286 31.20725 L 165 31.175" fill="none" fill-opacity="1" stroke="rgba(179,0,0,0.85)" stroke-opacity="1" stroke-linecap="butt" stroke-width="2" stroke-dasharray="0" class="apexcharts-line" index="0" clip-path="url(#gridRectMaskonpvalq9)" pathTo="M 0 10.5135 L 5.892857142857142 10.438250000000004 L 23.57142857142857 12.824749999999998 L 29.464285714285715 12.942999999999998 L 35.357142857142854 12.996749999999999 L 41.25 9.674999999999997 L 47.14285714285714 11.298250000000003 L 70.71428571428571 10.825249999999997 L 76.60714285714286 11.169250000000002 L 82.5 11.126250000000002 L 88.39285714285714 18.5975 L 106.07142857142857 27.40175 L 111.96428571428571 29.78825 L 117.85714285714286 28.874499999999998 L 123.75 30.28275 L 129.64285714285714 30.94925 L 147.32142857142858 31.48675 L 153.21428571428572 31.1965 L 159.10714285714286 31.20725 L 165 31.175"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5026A7A" w14:textId="77777777" w:rsidR="000B3FB4" w:rsidRDefault="000B3FB4" w:rsidP="000B3FB4">
      <w:r>
        <w:t xml:space="preserve">           m -0, 0 </w:t>
      </w:r>
    </w:p>
    <w:p w14:paraId="58BBBE29" w14:textId="77777777" w:rsidR="000B3FB4" w:rsidRDefault="000B3FB4" w:rsidP="000B3FB4">
      <w:r>
        <w:t xml:space="preserve">           a 0,0 0 1,0 0,0 </w:t>
      </w:r>
    </w:p>
    <w:p w14:paraId="357AFDB1" w14:textId="77777777" w:rsidR="000B3FB4" w:rsidRDefault="000B3FB4" w:rsidP="000B3FB4">
      <w:r>
        <w:t xml:space="preserve">           a 0,0 0 1,0 -0,0" fill="#b30000" fill-opacity="1" stroke="#ffffff" stroke-opacity="0.9" stroke-linecap="butt" stroke-width="2" stroke-dasharray="0" cx="0" cy="0" shape="circle" class="apexcharts-marker whqnbqj2v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blurred-text="Licaminlimab (OCS-02) - (PREDICT-1)" class="w-full"&gt;&lt;div class="flex flex-col h-full mb-2"&gt;&lt;strong class="mb-3"&gt;Licaminlimab (OCS-02) - (PREDICT-1)&lt;/strong&gt; &lt;!----&gt; &lt;div class="mt-2"&gt;&lt;div&gt;&lt;!----&gt;&lt;/div&gt;&lt;/div&gt;&lt;/div&gt;&lt;/div&gt;&lt;/td&gt;&lt;td role="cell" data-prime="[object Object]" class="" style="width: 200px;"&gt;&lt;span class="p-column-title"&gt;&lt;/span&gt; &lt;div blurred-text="NCT05896670" class="w-full"&gt;&lt;div class="flex flex-col space-y-2" labelkey="label"&gt;&lt;a target="_blank" href="https://clinicaltrials.gov/study/NCT05896670"&gt;NCT05896670&lt;/a&gt;&lt;/div&gt;&lt;/div&gt;&lt;/td&gt;&lt;td role="cell" data-prime="[object Object]" class="" style="width: 220px;"&gt;&lt;span class="p-column-title"&gt;&lt;/span&gt; &lt;div blurred-text="Dry eye disease" class="w-full"&gt;&lt;div&gt;</w:t>
      </w:r>
    </w:p>
    <w:p w14:paraId="4A633E20" w14:textId="77777777" w:rsidR="000B3FB4" w:rsidRDefault="000B3FB4" w:rsidP="000B3FB4">
      <w:r>
        <w:t xml:space="preserve">                                Dry eye disease&amp;nbsp;</w:t>
      </w:r>
    </w:p>
    <w:p w14:paraId="5C532EC2" w14:textId="77777777" w:rsidR="000B3FB4" w:rsidRDefault="000B3FB4" w:rsidP="000B3FB4">
      <w:r>
        <w:t xml:space="preserve">                            &lt;/div&gt;&lt;/div&gt;&lt;/td&gt;&lt;td role="cell" data-prime="[object Object]" class="" style="width: 180px;"&gt;&lt;span class="p-column-title"&gt;&lt;/span&gt; &lt;div blurred-text="phase3" class="w-full"&gt;&lt;div&gt;</w:t>
      </w:r>
    </w:p>
    <w:p w14:paraId="7E35C035" w14:textId="77777777" w:rsidR="000B3FB4" w:rsidRDefault="000B3FB4" w:rsidP="000B3FB4">
      <w:r>
        <w:t xml:space="preserve">    Phase 3</w:t>
      </w:r>
    </w:p>
    <w:p w14:paraId="6F1BBB7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F4D5ED" w14:textId="77777777" w:rsidR="000B3FB4" w:rsidRDefault="000B3FB4" w:rsidP="000B3FB4">
      <w:r>
        <w:t xml:space="preserve">                                Ongoing&amp;nbsp;</w:t>
      </w:r>
    </w:p>
    <w:p w14:paraId="6CBF900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fdprocessedid="5ybfor"&gt;View&lt;/button&gt;&lt;/div&gt;&lt;/div&gt;&lt;/td&gt;&lt;td role="cell" data-prime="[object Object]" class="" style="width: 180px;"&gt;&lt;span class="p-column-title"&gt;&lt;/span&gt; &lt;div blurred-text="Topline Data" class="w-full"&gt;&lt;div&gt;</w:t>
      </w:r>
    </w:p>
    <w:p w14:paraId="0C055FD2" w14:textId="77777777" w:rsidR="000B3FB4" w:rsidRDefault="000B3FB4" w:rsidP="000B3FB4">
      <w:r>
        <w:t xml:space="preserve">                                Topline Data&amp;nbsp;</w:t>
      </w:r>
    </w:p>
    <w:p w14:paraId="4539B7C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href="https://www.biopharmcatalyst.com/company/OCS/news/326762" target="_blank"&gt;&lt;span&gt;</w:t>
      </w:r>
    </w:p>
    <w:p w14:paraId="524B575B" w14:textId="77777777" w:rsidR="000B3FB4" w:rsidRDefault="000B3FB4" w:rsidP="000B3FB4">
      <w:r>
        <w:t xml:space="preserve">                Q4 2026</w:t>
      </w:r>
    </w:p>
    <w:p w14:paraId="2F631BA5" w14:textId="77777777" w:rsidR="000B3FB4" w:rsidRDefault="000B3FB4" w:rsidP="000B3FB4">
      <w:r>
        <w:t xml:space="preserve">            &lt;/span&gt;&lt;/a&gt;&lt;/div&gt;&lt;/div&gt;&lt;/td&gt;&lt;td role="cell" data-prime="[object Object]" class="" style="width: 370px;"&gt;&lt;span class="p-column-title"&gt;&lt;/span&gt; &lt;div blurred-text="Phase 3 ongoing with topline data expected YE 2026. This FDA-aligned trial targets the specific TNFR1 genotype to maximize treatment effects, with ~70% of clinical sites already activated and patients in the run-in phase, noted June 9, 2026" class="w-full"&gt;&lt;div&gt;&lt;span&gt;Phase 3 ongoing with topline data expected </w:t>
      </w:r>
      <w:r>
        <w:lastRenderedPageBreak/>
        <w:t>YE 2026. This FDA-aligned trial targets the specific TNFR1 genotype to maximize treatment effects, with ~70% of clinical sites already activated and patients&lt;!----&gt;&lt;/span&gt;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285DC4" w14:textId="77777777" w:rsidR="000B3FB4" w:rsidRDefault="000B3FB4" w:rsidP="000B3FB4">
      <w:r>
        <w:t xml:space="preserve">         &lt;span data-v-5afd0d46="" class="font-bold"&gt;Licaminlimab (OCS-02) - (PREDICT-1)&lt;/span&gt;&lt;/h5&gt;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blurred-text="637828818" class="w-full"&gt;&lt;span&gt;&lt;span number-format-options="[object Object]"&gt;637.83M&lt;/span&gt;&lt;/span&gt;&lt;/div&gt;&lt;/td&gt;&lt;td role="cell" data-prime="[object Object]" class=""&gt;&lt;span class="p-column-title"&gt;&lt;/span&gt; &lt;div blurred-text="2026-06-09 07:23:53" class="w-full"&gt;&lt;span&gt;09/06/2026 ET&lt;/span&gt;&lt;/div&gt;&lt;/td&gt;&lt;td role="cell" data-prime="[object Object]" class="" style="width: 180px;"&gt;&lt;span class="p-column-title"&gt;&lt;/span&gt; &lt;div blurred-text="57984438" class="w-full"&gt;&lt;span&gt;&lt;span number-format-options="[object Object]"&gt;57.98M&lt;/span&gt;&lt;/span&gt;&lt;/div&gt;&lt;/td&gt;&lt;/tr&gt; &lt;!----&gt; &lt;!----&gt;&lt;!----&gt; &lt;tr role="row" class=""&gt;&lt;td role="cell" data-prime="[object Object]" class="p-frozen-column" style="width: 110px; left: 0px;"&gt;&lt;span class="p-column-title"&gt;&lt;/span&gt; &lt;div blurred-text="ASND" class="w-full"&gt;&lt;span&gt;&lt;!----&gt; &lt;div class="flex items-center space-x-2"&gt;&lt;!----&gt; &lt;div class="flex items-center space-x-2"&gt;&lt;a href="/company/ASND"&gt;ASND&lt;/a&gt;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blurred-text="Ascendis Pharma A/S" class="w-full"&gt;&lt;div class="inline-block"&gt;&lt;div class="max-w-50 mb-2"&gt;&lt;img src="/logos/ASND/round.png" alt="" class="w-full"&gt;&lt;/div&gt; &lt;span&gt;</w:t>
      </w:r>
    </w:p>
    <w:p w14:paraId="0FA1CCFF" w14:textId="77777777" w:rsidR="000B3FB4" w:rsidRDefault="000B3FB4" w:rsidP="000B3FB4">
      <w:r>
        <w:t xml:space="preserve">    Ascendis Pharma A/S</w:t>
      </w:r>
    </w:p>
    <w:p w14:paraId="4D420D3B" w14:textId="77777777" w:rsidR="000B3FB4" w:rsidRDefault="000B3FB4" w:rsidP="000B3FB4">
      <w:r>
        <w:t xml:space="preserve">  &lt;/span&gt;&lt;/div&gt;&lt;/div&gt;&lt;/td&gt;&lt;td role="cell" data-prime="[object Object]" class="" style="width: 160px;"&gt;&lt;span class="p-column-title"&gt;&lt;/span&gt; &lt;div blurred-text="215.6000" class="w-full"&gt;&lt;div class="inline-block" data-key="company_price"&gt;&lt;span&gt;&lt;div class="price"&gt;$215.6&lt;/div&gt; &lt;small class="number change-up"&gt; +5.81 &lt;span&gt;&amp;nbsp;&amp;nbsp;&lt;/span&gt;+2.77% &lt;/small&gt;&lt;/span&gt;&lt;/div&gt;&lt;/div&gt;&lt;/td&gt;&lt;td role="cell" data-prime="[object Object]" class="" style="width: 200px;"&gt;&lt;span class="p-column-title"&gt;&lt;/span&gt; &lt;div blurred-text="245.49,1778731200,240.5,1778817600,237.64,1779076800,237.98,1779163200,241.34,1779249600,247.51,1779336000,247.05,1779422400,239.65,1779768000,235.26,1779854400,237.47,1779940800,224.11,1780027200,218.82,1780286400,216.6,1780372800,216.79,1780459200,218.84,1780545600,210.45,1780632000,205.81,1780891200,213.23,1780977600,209.79,1781064000,215.6,1781150400" class="w-full"&gt;&lt;div class="" data-key="price_change_sparkline"&gt;&lt;div class="apex-sparkline-container"&gt;&lt;div style="min-height: 45px;"&gt;&lt;div id="apexcharts04reb8tr" class="apexcharts-canvas apexcharts04reb8tr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A026BEB" w14:textId="77777777" w:rsidR="000B3FB4" w:rsidRDefault="000B3FB4" w:rsidP="000B3FB4">
      <w:r>
        <w:t xml:space="preserve">      .apexcharts-flip-y {</w:t>
      </w:r>
    </w:p>
    <w:p w14:paraId="49F30E42" w14:textId="77777777" w:rsidR="000B3FB4" w:rsidRDefault="000B3FB4" w:rsidP="000B3FB4">
      <w:r>
        <w:t xml:space="preserve">        transform: scaleY(-1) translateY(-100%);</w:t>
      </w:r>
    </w:p>
    <w:p w14:paraId="0C76C56F" w14:textId="77777777" w:rsidR="000B3FB4" w:rsidRDefault="000B3FB4" w:rsidP="000B3FB4">
      <w:r>
        <w:t xml:space="preserve">        transform-origin: top;</w:t>
      </w:r>
    </w:p>
    <w:p w14:paraId="4380E36E" w14:textId="77777777" w:rsidR="000B3FB4" w:rsidRDefault="000B3FB4" w:rsidP="000B3FB4">
      <w:r>
        <w:t xml:space="preserve">        transform-box: fill-box;</w:t>
      </w:r>
    </w:p>
    <w:p w14:paraId="42A1BDF7" w14:textId="77777777" w:rsidR="000B3FB4" w:rsidRDefault="000B3FB4" w:rsidP="000B3FB4">
      <w:r>
        <w:t xml:space="preserve">      }</w:t>
      </w:r>
    </w:p>
    <w:p w14:paraId="52017FC0" w14:textId="77777777" w:rsidR="000B3FB4" w:rsidRDefault="000B3FB4" w:rsidP="000B3FB4">
      <w:r>
        <w:t xml:space="preserve">      .apexcharts-flip-x {</w:t>
      </w:r>
    </w:p>
    <w:p w14:paraId="1E8ECC7B" w14:textId="77777777" w:rsidR="000B3FB4" w:rsidRDefault="000B3FB4" w:rsidP="000B3FB4">
      <w:r>
        <w:lastRenderedPageBreak/>
        <w:t xml:space="preserve">        transform: scaleX(-1);</w:t>
      </w:r>
    </w:p>
    <w:p w14:paraId="67475B74" w14:textId="77777777" w:rsidR="000B3FB4" w:rsidRDefault="000B3FB4" w:rsidP="000B3FB4">
      <w:r>
        <w:t xml:space="preserve">        transform-origin: center;</w:t>
      </w:r>
    </w:p>
    <w:p w14:paraId="378C6A00" w14:textId="77777777" w:rsidR="000B3FB4" w:rsidRDefault="000B3FB4" w:rsidP="000B3FB4">
      <w:r>
        <w:t xml:space="preserve">        transform-box: fill-box;</w:t>
      </w:r>
    </w:p>
    <w:p w14:paraId="20CB5B51" w14:textId="77777777" w:rsidR="000B3FB4" w:rsidRDefault="000B3FB4" w:rsidP="000B3FB4">
      <w:r>
        <w:t xml:space="preserve">      }</w:t>
      </w:r>
    </w:p>
    <w:p w14:paraId="347AF9AF" w14:textId="77777777" w:rsidR="000B3FB4" w:rsidRDefault="000B3FB4" w:rsidP="000B3FB4">
      <w:r>
        <w:t xml:space="preserve">      .apexcharts-legend {</w:t>
      </w:r>
    </w:p>
    <w:p w14:paraId="6CC97E72" w14:textId="77777777" w:rsidR="000B3FB4" w:rsidRDefault="000B3FB4" w:rsidP="000B3FB4">
      <w:r>
        <w:t xml:space="preserve">        display: flex;</w:t>
      </w:r>
    </w:p>
    <w:p w14:paraId="0904CD62" w14:textId="77777777" w:rsidR="000B3FB4" w:rsidRDefault="000B3FB4" w:rsidP="000B3FB4">
      <w:r>
        <w:t xml:space="preserve">        overflow: auto;</w:t>
      </w:r>
    </w:p>
    <w:p w14:paraId="1847E6B8" w14:textId="77777777" w:rsidR="000B3FB4" w:rsidRDefault="000B3FB4" w:rsidP="000B3FB4">
      <w:r>
        <w:t xml:space="preserve">        padding: 0 10px;</w:t>
      </w:r>
    </w:p>
    <w:p w14:paraId="196AEA93" w14:textId="77777777" w:rsidR="000B3FB4" w:rsidRDefault="000B3FB4" w:rsidP="000B3FB4">
      <w:r>
        <w:t xml:space="preserve">      }</w:t>
      </w:r>
    </w:p>
    <w:p w14:paraId="35B5D90D" w14:textId="77777777" w:rsidR="000B3FB4" w:rsidRDefault="000B3FB4" w:rsidP="000B3FB4">
      <w:r>
        <w:t xml:space="preserve">      .apexcharts-legend.apexcharts-legend-group-horizontal {</w:t>
      </w:r>
    </w:p>
    <w:p w14:paraId="1C54A4C9" w14:textId="77777777" w:rsidR="000B3FB4" w:rsidRDefault="000B3FB4" w:rsidP="000B3FB4">
      <w:r>
        <w:t xml:space="preserve">        flex-direction: column;</w:t>
      </w:r>
    </w:p>
    <w:p w14:paraId="76427D6C" w14:textId="77777777" w:rsidR="000B3FB4" w:rsidRDefault="000B3FB4" w:rsidP="000B3FB4">
      <w:r>
        <w:t xml:space="preserve">      }</w:t>
      </w:r>
    </w:p>
    <w:p w14:paraId="6FD2803B" w14:textId="77777777" w:rsidR="000B3FB4" w:rsidRDefault="000B3FB4" w:rsidP="000B3FB4">
      <w:r>
        <w:t xml:space="preserve">      .apexcharts-legend-group {</w:t>
      </w:r>
    </w:p>
    <w:p w14:paraId="798E5C21" w14:textId="77777777" w:rsidR="000B3FB4" w:rsidRDefault="000B3FB4" w:rsidP="000B3FB4">
      <w:r>
        <w:t xml:space="preserve">        display: flex;</w:t>
      </w:r>
    </w:p>
    <w:p w14:paraId="65715233" w14:textId="77777777" w:rsidR="000B3FB4" w:rsidRDefault="000B3FB4" w:rsidP="000B3FB4">
      <w:r>
        <w:t xml:space="preserve">      }</w:t>
      </w:r>
    </w:p>
    <w:p w14:paraId="476B643D" w14:textId="77777777" w:rsidR="000B3FB4" w:rsidRDefault="000B3FB4" w:rsidP="000B3FB4">
      <w:r>
        <w:t xml:space="preserve">      .apexcharts-legend-group-vertical {</w:t>
      </w:r>
    </w:p>
    <w:p w14:paraId="7DF15FB5" w14:textId="77777777" w:rsidR="000B3FB4" w:rsidRDefault="000B3FB4" w:rsidP="000B3FB4">
      <w:r>
        <w:t xml:space="preserve">        flex-direction: column-reverse;</w:t>
      </w:r>
    </w:p>
    <w:p w14:paraId="2FF1A402" w14:textId="77777777" w:rsidR="000B3FB4" w:rsidRDefault="000B3FB4" w:rsidP="000B3FB4">
      <w:r>
        <w:t xml:space="preserve">      }</w:t>
      </w:r>
    </w:p>
    <w:p w14:paraId="642DA0F0" w14:textId="77777777" w:rsidR="000B3FB4" w:rsidRDefault="000B3FB4" w:rsidP="000B3FB4">
      <w:r>
        <w:t xml:space="preserve">      .apexcharts-legend.apx-legend-position-bottom, .apexcharts-legend.apx-legend-position-top {</w:t>
      </w:r>
    </w:p>
    <w:p w14:paraId="45840A94" w14:textId="77777777" w:rsidR="000B3FB4" w:rsidRDefault="000B3FB4" w:rsidP="000B3FB4">
      <w:r>
        <w:t xml:space="preserve">        flex-wrap: wrap</w:t>
      </w:r>
    </w:p>
    <w:p w14:paraId="75969F1D" w14:textId="77777777" w:rsidR="000B3FB4" w:rsidRDefault="000B3FB4" w:rsidP="000B3FB4">
      <w:r>
        <w:t xml:space="preserve">      }</w:t>
      </w:r>
    </w:p>
    <w:p w14:paraId="2E630316" w14:textId="77777777" w:rsidR="000B3FB4" w:rsidRDefault="000B3FB4" w:rsidP="000B3FB4">
      <w:r>
        <w:t xml:space="preserve">      .apexcharts-legend.apx-legend-position-right, .apexcharts-legend.apx-legend-position-left {</w:t>
      </w:r>
    </w:p>
    <w:p w14:paraId="277A3E08" w14:textId="77777777" w:rsidR="000B3FB4" w:rsidRDefault="000B3FB4" w:rsidP="000B3FB4">
      <w:r>
        <w:t xml:space="preserve">        flex-direction: column;</w:t>
      </w:r>
    </w:p>
    <w:p w14:paraId="17AA86FC" w14:textId="77777777" w:rsidR="000B3FB4" w:rsidRDefault="000B3FB4" w:rsidP="000B3FB4">
      <w:r>
        <w:t xml:space="preserve">        bottom: 0;</w:t>
      </w:r>
    </w:p>
    <w:p w14:paraId="04092F5E" w14:textId="77777777" w:rsidR="000B3FB4" w:rsidRDefault="000B3FB4" w:rsidP="000B3FB4">
      <w:r>
        <w:t xml:space="preserve">      }</w:t>
      </w:r>
    </w:p>
    <w:p w14:paraId="6F6AD701"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70C7217E" w14:textId="77777777" w:rsidR="000B3FB4" w:rsidRDefault="000B3FB4" w:rsidP="000B3FB4">
      <w:r>
        <w:t xml:space="preserve">        justify-content: flex-start;</w:t>
      </w:r>
    </w:p>
    <w:p w14:paraId="225CE0C7" w14:textId="77777777" w:rsidR="000B3FB4" w:rsidRDefault="000B3FB4" w:rsidP="000B3FB4">
      <w:r>
        <w:t xml:space="preserve">        align-items: flex-start;</w:t>
      </w:r>
    </w:p>
    <w:p w14:paraId="6027EB76" w14:textId="77777777" w:rsidR="000B3FB4" w:rsidRDefault="000B3FB4" w:rsidP="000B3FB4">
      <w:r>
        <w:t xml:space="preserve">      }</w:t>
      </w:r>
    </w:p>
    <w:p w14:paraId="7680FE68" w14:textId="77777777" w:rsidR="000B3FB4" w:rsidRDefault="000B3FB4" w:rsidP="000B3FB4">
      <w:r>
        <w:lastRenderedPageBreak/>
        <w:t xml:space="preserve">      .apexcharts-legend.apx-legend-position-bottom.apexcharts-align-center, .apexcharts-legend.apx-legend-position-top.apexcharts-align-center {</w:t>
      </w:r>
    </w:p>
    <w:p w14:paraId="4DACD53D" w14:textId="77777777" w:rsidR="000B3FB4" w:rsidRDefault="000B3FB4" w:rsidP="000B3FB4">
      <w:r>
        <w:t xml:space="preserve">        justify-content: center;</w:t>
      </w:r>
    </w:p>
    <w:p w14:paraId="7A7D6FEE" w14:textId="77777777" w:rsidR="000B3FB4" w:rsidRDefault="000B3FB4" w:rsidP="000B3FB4">
      <w:r>
        <w:t xml:space="preserve">        align-items: center;</w:t>
      </w:r>
    </w:p>
    <w:p w14:paraId="393BF772" w14:textId="77777777" w:rsidR="000B3FB4" w:rsidRDefault="000B3FB4" w:rsidP="000B3FB4">
      <w:r>
        <w:t xml:space="preserve">      }</w:t>
      </w:r>
    </w:p>
    <w:p w14:paraId="4C909F2A" w14:textId="77777777" w:rsidR="000B3FB4" w:rsidRDefault="000B3FB4" w:rsidP="000B3FB4">
      <w:r>
        <w:t xml:space="preserve">      .apexcharts-legend.apx-legend-position-bottom.apexcharts-align-right, .apexcharts-legend.apx-legend-position-top.apexcharts-align-right {</w:t>
      </w:r>
    </w:p>
    <w:p w14:paraId="6336E46C" w14:textId="77777777" w:rsidR="000B3FB4" w:rsidRDefault="000B3FB4" w:rsidP="000B3FB4">
      <w:r>
        <w:t xml:space="preserve">        justify-content: flex-end;</w:t>
      </w:r>
    </w:p>
    <w:p w14:paraId="4BE5FF17" w14:textId="77777777" w:rsidR="000B3FB4" w:rsidRDefault="000B3FB4" w:rsidP="000B3FB4">
      <w:r>
        <w:t xml:space="preserve">        align-items: flex-end;</w:t>
      </w:r>
    </w:p>
    <w:p w14:paraId="5177F8DC" w14:textId="77777777" w:rsidR="000B3FB4" w:rsidRDefault="000B3FB4" w:rsidP="000B3FB4">
      <w:r>
        <w:t xml:space="preserve">      }</w:t>
      </w:r>
    </w:p>
    <w:p w14:paraId="0292F228" w14:textId="77777777" w:rsidR="000B3FB4" w:rsidRDefault="000B3FB4" w:rsidP="000B3FB4">
      <w:r>
        <w:t xml:space="preserve">      .apexcharts-legend-series {</w:t>
      </w:r>
    </w:p>
    <w:p w14:paraId="5A60A107" w14:textId="77777777" w:rsidR="000B3FB4" w:rsidRDefault="000B3FB4" w:rsidP="000B3FB4">
      <w:r>
        <w:t xml:space="preserve">        cursor: pointer;</w:t>
      </w:r>
    </w:p>
    <w:p w14:paraId="480E61BC" w14:textId="77777777" w:rsidR="000B3FB4" w:rsidRDefault="000B3FB4" w:rsidP="000B3FB4">
      <w:r>
        <w:t xml:space="preserve">        line-height: normal;</w:t>
      </w:r>
    </w:p>
    <w:p w14:paraId="6AC8521F" w14:textId="77777777" w:rsidR="000B3FB4" w:rsidRDefault="000B3FB4" w:rsidP="000B3FB4">
      <w:r>
        <w:t xml:space="preserve">        display: flex;</w:t>
      </w:r>
    </w:p>
    <w:p w14:paraId="22034D86" w14:textId="77777777" w:rsidR="000B3FB4" w:rsidRDefault="000B3FB4" w:rsidP="000B3FB4">
      <w:r>
        <w:t xml:space="preserve">        align-items: center;</w:t>
      </w:r>
    </w:p>
    <w:p w14:paraId="73C1D4A2" w14:textId="77777777" w:rsidR="000B3FB4" w:rsidRDefault="000B3FB4" w:rsidP="000B3FB4">
      <w:r>
        <w:t xml:space="preserve">      }</w:t>
      </w:r>
    </w:p>
    <w:p w14:paraId="6E074B93" w14:textId="77777777" w:rsidR="000B3FB4" w:rsidRDefault="000B3FB4" w:rsidP="000B3FB4">
      <w:r>
        <w:t xml:space="preserve">      .apexcharts-legend-text {</w:t>
      </w:r>
    </w:p>
    <w:p w14:paraId="28EB4901" w14:textId="77777777" w:rsidR="000B3FB4" w:rsidRPr="000B3FB4" w:rsidRDefault="000B3FB4" w:rsidP="000B3FB4">
      <w:pPr>
        <w:rPr>
          <w:lang w:val="fr-FR"/>
        </w:rPr>
      </w:pPr>
      <w:r>
        <w:t xml:space="preserve">        </w:t>
      </w:r>
      <w:r w:rsidRPr="000B3FB4">
        <w:rPr>
          <w:lang w:val="fr-FR"/>
        </w:rPr>
        <w:t>position: relative;</w:t>
      </w:r>
    </w:p>
    <w:p w14:paraId="655C75EA" w14:textId="77777777" w:rsidR="000B3FB4" w:rsidRPr="000B3FB4" w:rsidRDefault="000B3FB4" w:rsidP="000B3FB4">
      <w:pPr>
        <w:rPr>
          <w:lang w:val="fr-FR"/>
        </w:rPr>
      </w:pPr>
      <w:r w:rsidRPr="000B3FB4">
        <w:rPr>
          <w:lang w:val="fr-FR"/>
        </w:rPr>
        <w:t xml:space="preserve">        font-size: 14px;</w:t>
      </w:r>
    </w:p>
    <w:p w14:paraId="272487F2" w14:textId="77777777" w:rsidR="000B3FB4" w:rsidRDefault="000B3FB4" w:rsidP="000B3FB4">
      <w:r w:rsidRPr="000B3FB4">
        <w:rPr>
          <w:lang w:val="fr-FR"/>
        </w:rPr>
        <w:t xml:space="preserve">      </w:t>
      </w:r>
      <w:r>
        <w:t>}</w:t>
      </w:r>
    </w:p>
    <w:p w14:paraId="3F802502" w14:textId="77777777" w:rsidR="000B3FB4" w:rsidRDefault="000B3FB4" w:rsidP="000B3FB4">
      <w:r>
        <w:t xml:space="preserve">      .apexcharts-legend-text *, .apexcharts-legend-marker * {</w:t>
      </w:r>
    </w:p>
    <w:p w14:paraId="32188C41" w14:textId="77777777" w:rsidR="000B3FB4" w:rsidRDefault="000B3FB4" w:rsidP="000B3FB4">
      <w:r>
        <w:t xml:space="preserve">        pointer-events: none;</w:t>
      </w:r>
    </w:p>
    <w:p w14:paraId="72C95AE0" w14:textId="77777777" w:rsidR="000B3FB4" w:rsidRDefault="000B3FB4" w:rsidP="000B3FB4">
      <w:r>
        <w:t xml:space="preserve">      }</w:t>
      </w:r>
    </w:p>
    <w:p w14:paraId="31B0253C" w14:textId="77777777" w:rsidR="000B3FB4" w:rsidRDefault="000B3FB4" w:rsidP="000B3FB4">
      <w:r>
        <w:t xml:space="preserve">      .apexcharts-legend-marker {</w:t>
      </w:r>
    </w:p>
    <w:p w14:paraId="4D912AF7" w14:textId="77777777" w:rsidR="000B3FB4" w:rsidRDefault="000B3FB4" w:rsidP="000B3FB4">
      <w:r>
        <w:t xml:space="preserve">        position: relative;</w:t>
      </w:r>
    </w:p>
    <w:p w14:paraId="552A1A19" w14:textId="77777777" w:rsidR="000B3FB4" w:rsidRDefault="000B3FB4" w:rsidP="000B3FB4">
      <w:r>
        <w:t xml:space="preserve">        display: flex;</w:t>
      </w:r>
    </w:p>
    <w:p w14:paraId="4B381F27" w14:textId="77777777" w:rsidR="000B3FB4" w:rsidRDefault="000B3FB4" w:rsidP="000B3FB4">
      <w:r>
        <w:t xml:space="preserve">        align-items: center;</w:t>
      </w:r>
    </w:p>
    <w:p w14:paraId="430FEE7D" w14:textId="77777777" w:rsidR="000B3FB4" w:rsidRDefault="000B3FB4" w:rsidP="000B3FB4">
      <w:r>
        <w:t xml:space="preserve">        justify-content: center;</w:t>
      </w:r>
    </w:p>
    <w:p w14:paraId="553D0AA6" w14:textId="77777777" w:rsidR="000B3FB4" w:rsidRDefault="000B3FB4" w:rsidP="000B3FB4">
      <w:r>
        <w:t xml:space="preserve">        cursor: pointer;</w:t>
      </w:r>
    </w:p>
    <w:p w14:paraId="21CE68F5" w14:textId="77777777" w:rsidR="000B3FB4" w:rsidRDefault="000B3FB4" w:rsidP="000B3FB4">
      <w:r>
        <w:t xml:space="preserve">        margin-right: 1px;</w:t>
      </w:r>
    </w:p>
    <w:p w14:paraId="069D5301" w14:textId="77777777" w:rsidR="000B3FB4" w:rsidRDefault="000B3FB4" w:rsidP="000B3FB4">
      <w:r>
        <w:t xml:space="preserve">      }</w:t>
      </w:r>
    </w:p>
    <w:p w14:paraId="5C85F23A" w14:textId="77777777" w:rsidR="000B3FB4" w:rsidRDefault="000B3FB4" w:rsidP="000B3FB4"/>
    <w:p w14:paraId="19AA8300" w14:textId="77777777" w:rsidR="000B3FB4" w:rsidRDefault="000B3FB4" w:rsidP="000B3FB4">
      <w:r>
        <w:lastRenderedPageBreak/>
        <w:t xml:space="preserve">      .apexcharts-legend-series.apexcharts-no-click {</w:t>
      </w:r>
    </w:p>
    <w:p w14:paraId="3D704801" w14:textId="77777777" w:rsidR="000B3FB4" w:rsidRDefault="000B3FB4" w:rsidP="000B3FB4">
      <w:r>
        <w:t xml:space="preserve">        cursor: auto;</w:t>
      </w:r>
    </w:p>
    <w:p w14:paraId="17872043" w14:textId="77777777" w:rsidR="000B3FB4" w:rsidRDefault="000B3FB4" w:rsidP="000B3FB4">
      <w:r>
        <w:t xml:space="preserve">      }</w:t>
      </w:r>
    </w:p>
    <w:p w14:paraId="35ED7246" w14:textId="77777777" w:rsidR="000B3FB4" w:rsidRDefault="000B3FB4" w:rsidP="000B3FB4">
      <w:r>
        <w:t xml:space="preserve">      .apexcharts-legend .apexcharts-hidden-zero-series, .apexcharts-legend .apexcharts-hidden-null-series {</w:t>
      </w:r>
    </w:p>
    <w:p w14:paraId="7145A94A" w14:textId="77777777" w:rsidR="000B3FB4" w:rsidRDefault="000B3FB4" w:rsidP="000B3FB4">
      <w:r>
        <w:t xml:space="preserve">        display: none !important;</w:t>
      </w:r>
    </w:p>
    <w:p w14:paraId="187C6F20" w14:textId="77777777" w:rsidR="000B3FB4" w:rsidRDefault="000B3FB4" w:rsidP="000B3FB4">
      <w:r>
        <w:t xml:space="preserve">      }</w:t>
      </w:r>
    </w:p>
    <w:p w14:paraId="78BFE02F" w14:textId="77777777" w:rsidR="000B3FB4" w:rsidRDefault="000B3FB4" w:rsidP="000B3FB4">
      <w:r>
        <w:t xml:space="preserve">      .apexcharts-inactive-legend {</w:t>
      </w:r>
    </w:p>
    <w:p w14:paraId="740868CD" w14:textId="77777777" w:rsidR="000B3FB4" w:rsidRDefault="000B3FB4" w:rsidP="000B3FB4">
      <w:r>
        <w:t xml:space="preserve">        opacity: 0.45;</w:t>
      </w:r>
    </w:p>
    <w:p w14:paraId="01A978E3" w14:textId="77777777" w:rsidR="000B3FB4" w:rsidRDefault="000B3FB4" w:rsidP="000B3FB4">
      <w:r>
        <w:t xml:space="preserve">      }</w:t>
      </w:r>
    </w:p>
    <w:p w14:paraId="5D8F4C0B" w14:textId="77777777" w:rsidR="000B3FB4" w:rsidRDefault="000B3FB4" w:rsidP="000B3FB4"/>
    <w:p w14:paraId="5D6528F2"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id="gridRectMask04reb8tr"&gt;&lt;rect width="171" height="49" x="-3" y="-3" rx="0" ry="0" opacity="1" stroke-width="0" stroke="none" stroke-dasharray="0" fill="#fff"&gt;&lt;/rect&gt;&lt;/clipPath&gt;&lt;clipPath id="gridRectBarMask04reb8tr"&gt;&lt;rect width="171" height="49" x="-3" y="-3" rx="0" ry="0" opacity="1" stroke-width="0" stroke="none" stroke-dasharray="0" fill="#fff"&gt;&lt;/rect&gt;&lt;/clipPath&gt;&lt;clipPath id="gridRectMarkerMask04reb8tr"&gt;&lt;rect width="165" height="43" x="0" y="0" rx="0" ry="0" opacity="1" stroke-width="0" stroke="none" stroke-dasharray="0" fill="#fff"&gt;&lt;/rect&gt;&lt;/clipPath&gt;&lt;clipPath id="forecastMask04reb8tr"&gt;&lt;/clipPath&gt;&lt;clipPath id="nonForecastMask04reb8tr"&gt;&lt;/clipPath&gt;&lt;/defs&gt;&lt;line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3.878600000000006 L 5.892857142857142 8.170000000000016 L 23.57142857142857 10.62960000000001 L 29.464285714285715 10.337200000000024 L 35.357142857142854 7.447600000000023 L 41.25 2.141400000000033 L 47.14285714285714 2.537000000000006 L 70.71428571428571 8.90100000000001 L 76.60714285714286 12.67640000000003 L 82.5 10.775800000000004 L 88.39285714285714 22.2654 L 106.07142857142857 26.81480000000002 L </w:t>
      </w:r>
      <w:r>
        <w:lastRenderedPageBreak/>
        <w:t xml:space="preserve">111.96428571428571 28.724000000000018 L 117.85714285714286 28.560600000000022 L 123.75 26.797600000000017 L 129.64285714285714 34.013000000000034 L 147.32142857142858 38.0034 L 153.21428571428572 31.62220000000002 L 159.10714285714286 34.580600000000004 L 165 29.584000000000003" fill="none" fill-opacity="1" stroke="rgba(179,0,0,0.85)" stroke-opacity="1" stroke-linecap="butt" stroke-width="2" stroke-dasharray="0" class="apexcharts-line" index="0" clip-path="url(#gridRectMask04reb8tr)" pathTo="M 0 3.878600000000006 L 5.892857142857142 8.170000000000016 L 23.57142857142857 10.62960000000001 L 29.464285714285715 10.337200000000024 L 35.357142857142854 7.447600000000023 L 41.25 2.141400000000033 L 47.14285714285714 2.537000000000006 L 70.71428571428571 8.90100000000001 L 76.60714285714286 12.67640000000003 L 82.5 10.775800000000004 L 88.39285714285714 22.2654 L 106.07142857142857 26.81480000000002 L 111.96428571428571 28.724000000000018 L 117.85714285714286 28.560600000000022 L 123.75 26.797600000000017 L 129.64285714285714 34.013000000000034 L 147.32142857142858 38.0034 L 153.21428571428572 31.62220000000002 L 159.10714285714286 34.580600000000004 L 165 29.584000000000003"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CE0C740" w14:textId="77777777" w:rsidR="000B3FB4" w:rsidRDefault="000B3FB4" w:rsidP="000B3FB4">
      <w:r>
        <w:t xml:space="preserve">           m -0, 0 </w:t>
      </w:r>
    </w:p>
    <w:p w14:paraId="264894FA" w14:textId="77777777" w:rsidR="000B3FB4" w:rsidRDefault="000B3FB4" w:rsidP="000B3FB4">
      <w:r>
        <w:t xml:space="preserve">           a 0,0 0 1,0 0,0 </w:t>
      </w:r>
    </w:p>
    <w:p w14:paraId="49881389" w14:textId="77777777" w:rsidR="000B3FB4" w:rsidRDefault="000B3FB4" w:rsidP="000B3FB4">
      <w:r>
        <w:t xml:space="preserve">           a 0,0 0 1,0 -0,0" fill="#b30000" fill-opacity="1" stroke="#ffffff" stroke-opacity="0.9" stroke-linecap="butt" stroke-width="2" stroke-dasharray="0" cx="0" cy="0" shape="circle" class="apexcharts-marker w77yowp3k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blurred-text="TransCon hGH/TransCon CNP combination - (COACH)" class="w-full"&gt;&lt;div class="flex flex-col h-full mb-2"&gt;&lt;strong class="mb-3"&gt;TransCon hGH/TransCon CNP combination - (COACH)&lt;/strong&gt;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blurred-text="Achondroplasia" class="w-full"&gt;&lt;div&gt;</w:t>
      </w:r>
    </w:p>
    <w:p w14:paraId="04624B03" w14:textId="77777777" w:rsidR="000B3FB4" w:rsidRDefault="000B3FB4" w:rsidP="000B3FB4">
      <w:r>
        <w:t xml:space="preserve">                                Achondroplasia&amp;nbsp;</w:t>
      </w:r>
    </w:p>
    <w:p w14:paraId="49E45634" w14:textId="77777777" w:rsidR="000B3FB4" w:rsidRDefault="000B3FB4" w:rsidP="000B3FB4">
      <w:r>
        <w:t xml:space="preserve">                            &lt;/div&gt;&lt;/div&gt;&lt;/td&gt;&lt;td role="cell" data-prime="[object Object]" class="" style="width: 180px;"&gt;&lt;span class="p-column-title"&gt;&lt;/span&gt; &lt;div blurred-text="phase2" class="w-full"&gt;&lt;div&gt;</w:t>
      </w:r>
    </w:p>
    <w:p w14:paraId="57CBF7DC" w14:textId="77777777" w:rsidR="000B3FB4" w:rsidRDefault="000B3FB4" w:rsidP="000B3FB4">
      <w:r>
        <w:t xml:space="preserve">    Phase 2</w:t>
      </w:r>
    </w:p>
    <w:p w14:paraId="46F08D2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56345DE" w14:textId="77777777" w:rsidR="000B3FB4" w:rsidRDefault="000B3FB4" w:rsidP="000B3FB4">
      <w:r>
        <w:t xml:space="preserve">                                Data Released&amp;nbsp;</w:t>
      </w:r>
    </w:p>
    <w:p w14:paraId="1C7C1A6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fdprocessedid="u0xzwc"&gt;View&lt;/button&gt;&lt;/div&gt;&lt;/div&gt;&lt;/td&gt;&lt;td role="cell" data-prime="[object Object]" class="" style="width: 180px;"&gt;&lt;span class="p-column-title"&gt;&lt;/span&gt; &lt;div class="w-full" blurred-text="Conference Presentation"&gt;&lt;div&gt;</w:t>
      </w:r>
    </w:p>
    <w:p w14:paraId="600EE46C" w14:textId="77777777" w:rsidR="000B3FB4" w:rsidRDefault="000B3FB4" w:rsidP="000B3FB4">
      <w:r>
        <w:t xml:space="preserve">                                Conference Presentation&amp;nbsp;</w:t>
      </w:r>
    </w:p>
    <w:p w14:paraId="365DE3BE" w14:textId="77777777" w:rsidR="000B3FB4" w:rsidRDefault="000B3FB4" w:rsidP="000B3FB4">
      <w:r>
        <w:t xml:space="preserve">                            &lt;/div&gt;&lt;/div&gt;&lt;/td&gt;&lt;td role="cell" data-prime="[object Object]" class="" style="width: 160px;"&gt;&lt;span class="p-column-title"&gt;&lt;/span&gt; &lt;div blurred-text="2026-06-15" class="w-full"&gt;&lt;div data-key="catalyst_date"&gt;&lt;a href="https://www.biopharmcatalyst.com/company/ASND/news/326742" target="_blank"&gt;&lt;span&gt;&lt;span&gt;15/06/2026 ET&lt;/span&gt;&lt;/span&gt;&lt;/a&gt;&lt;/div&gt;&lt;/div&gt;&lt;/td&gt;&lt;td role="cell" data-prime="[object Object]" class="" style="width: 370px;"&gt;&lt;span class="p-column-title"&gt;&lt;/span&gt; &lt;div blurred-text="Phase 2 additional 52-week data to be shared at ENDO on June 15, 2026. Phase 2 52 week data reported that in the treatment-naïve cohort, the mean change in tibial femoral angle (TFA) Z-score was -0.86, and was -0.47 for TransCon CNP monotherapy, noted April 8, 2026." class="w-full"&gt;&lt;div&gt;&lt;span&gt;Phase 2 additional 52-week data to be shared at ENDO on June 15, 2026. Phase 2 52 week data reported that in the treatment-naïve cohort, the mean change in tibial femoral angle (TFA) Z-score was -0.86&lt;!----&gt;&lt;/span&gt;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w:t>
      </w:r>
      <w:r>
        <w:lastRenderedPageBreak/>
        <w: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4AF6C810" w14:textId="77777777" w:rsidR="000B3FB4" w:rsidRDefault="000B3FB4" w:rsidP="000B3FB4">
      <w:r>
        <w:t xml:space="preserve">            Conference Calendar</w:t>
      </w:r>
    </w:p>
    <w:p w14:paraId="7865F80F"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EA4704" w14:textId="77777777" w:rsidR="000B3FB4" w:rsidRDefault="000B3FB4" w:rsidP="000B3FB4">
      <w:r>
        <w:t xml:space="preserve">         &lt;span data-v-5afd0d46="" class="font-bold"&gt;TransCon hGH/TransCon CNP combination - (COACH)&lt;/span&gt;&lt;/h5&gt;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blurred-text="13362329165" class="w-full"&gt;&lt;span&gt;&lt;span number-format-options="[object Object]"&gt;13.36B&lt;/span&gt;&lt;/span&gt;&lt;/div&gt;&lt;/td&gt;&lt;td role="cell" data-prime="[object Object]" class=""&gt;&lt;span class="p-column-title"&gt;&lt;/span&gt; &lt;div blurred-text="2026-06-08 17:20:32" class="w-full"&gt;&lt;span&gt;08/06/2026 ET&lt;/span&gt;&lt;/div&gt;&lt;/td&gt;&lt;td role="cell" data-prime="[object Object]" class="" style="width: 180px;"&gt;&lt;span class="p-column-title"&gt;&lt;/span&gt; &lt;div blurred-text="61977408" class="w-full"&gt;&lt;span&gt;&lt;span number-format-options="[object Object]"&gt;61.98M&lt;/span&gt;&lt;/span&gt;&lt;/div&gt;&lt;/td&gt;&lt;/tr&gt;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8B35021" w14:textId="77777777" w:rsidR="000B3FB4" w:rsidRDefault="000B3FB4" w:rsidP="000B3FB4">
      <w:r>
        <w:t xml:space="preserve">    AstraZeneca PLC</w:t>
      </w:r>
    </w:p>
    <w:p w14:paraId="6215B636"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data-key="price_change_sparkline"&gt;&lt;div class="apex-sparkline-container"&gt;&lt;div style="min-height: 45px;"&gt;&lt;div id="apexchartsbaka2kgq" class="apexcharts-canvas apexchartsbaka2kgq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5FC269B" w14:textId="77777777" w:rsidR="000B3FB4" w:rsidRDefault="000B3FB4" w:rsidP="000B3FB4">
      <w:r>
        <w:t xml:space="preserve">      .apexcharts-flip-y {</w:t>
      </w:r>
    </w:p>
    <w:p w14:paraId="65620536" w14:textId="77777777" w:rsidR="000B3FB4" w:rsidRDefault="000B3FB4" w:rsidP="000B3FB4">
      <w:r>
        <w:t xml:space="preserve">        transform: scaleY(-1) translateY(-100%);</w:t>
      </w:r>
    </w:p>
    <w:p w14:paraId="7C6EE106" w14:textId="77777777" w:rsidR="000B3FB4" w:rsidRDefault="000B3FB4" w:rsidP="000B3FB4">
      <w:r>
        <w:t xml:space="preserve">        transform-origin: top;</w:t>
      </w:r>
    </w:p>
    <w:p w14:paraId="44BB9F69" w14:textId="77777777" w:rsidR="000B3FB4" w:rsidRDefault="000B3FB4" w:rsidP="000B3FB4">
      <w:r>
        <w:t xml:space="preserve">        transform-box: fill-box;</w:t>
      </w:r>
    </w:p>
    <w:p w14:paraId="6CDF5F46" w14:textId="77777777" w:rsidR="000B3FB4" w:rsidRDefault="000B3FB4" w:rsidP="000B3FB4">
      <w:r>
        <w:t xml:space="preserve">      }</w:t>
      </w:r>
    </w:p>
    <w:p w14:paraId="5057025B" w14:textId="77777777" w:rsidR="000B3FB4" w:rsidRDefault="000B3FB4" w:rsidP="000B3FB4">
      <w:r>
        <w:lastRenderedPageBreak/>
        <w:t xml:space="preserve">      .apexcharts-flip-x {</w:t>
      </w:r>
    </w:p>
    <w:p w14:paraId="350235B3" w14:textId="77777777" w:rsidR="000B3FB4" w:rsidRDefault="000B3FB4" w:rsidP="000B3FB4">
      <w:r>
        <w:t xml:space="preserve">        transform: scaleX(-1);</w:t>
      </w:r>
    </w:p>
    <w:p w14:paraId="30D2E94C" w14:textId="77777777" w:rsidR="000B3FB4" w:rsidRDefault="000B3FB4" w:rsidP="000B3FB4">
      <w:r>
        <w:t xml:space="preserve">        transform-origin: center;</w:t>
      </w:r>
    </w:p>
    <w:p w14:paraId="264CD736" w14:textId="77777777" w:rsidR="000B3FB4" w:rsidRDefault="000B3FB4" w:rsidP="000B3FB4">
      <w:r>
        <w:t xml:space="preserve">        transform-box: fill-box;</w:t>
      </w:r>
    </w:p>
    <w:p w14:paraId="6CE8FAD8" w14:textId="77777777" w:rsidR="000B3FB4" w:rsidRDefault="000B3FB4" w:rsidP="000B3FB4">
      <w:r>
        <w:t xml:space="preserve">      }</w:t>
      </w:r>
    </w:p>
    <w:p w14:paraId="40EC3491" w14:textId="77777777" w:rsidR="000B3FB4" w:rsidRDefault="000B3FB4" w:rsidP="000B3FB4">
      <w:r>
        <w:t xml:space="preserve">      .apexcharts-legend {</w:t>
      </w:r>
    </w:p>
    <w:p w14:paraId="40A98182" w14:textId="77777777" w:rsidR="000B3FB4" w:rsidRDefault="000B3FB4" w:rsidP="000B3FB4">
      <w:r>
        <w:t xml:space="preserve">        display: flex;</w:t>
      </w:r>
    </w:p>
    <w:p w14:paraId="41DA221B" w14:textId="77777777" w:rsidR="000B3FB4" w:rsidRDefault="000B3FB4" w:rsidP="000B3FB4">
      <w:r>
        <w:t xml:space="preserve">        overflow: auto;</w:t>
      </w:r>
    </w:p>
    <w:p w14:paraId="685B4364" w14:textId="77777777" w:rsidR="000B3FB4" w:rsidRDefault="000B3FB4" w:rsidP="000B3FB4">
      <w:r>
        <w:t xml:space="preserve">        padding: 0 10px;</w:t>
      </w:r>
    </w:p>
    <w:p w14:paraId="10354E83" w14:textId="77777777" w:rsidR="000B3FB4" w:rsidRDefault="000B3FB4" w:rsidP="000B3FB4">
      <w:r>
        <w:t xml:space="preserve">      }</w:t>
      </w:r>
    </w:p>
    <w:p w14:paraId="6811C2BE" w14:textId="77777777" w:rsidR="000B3FB4" w:rsidRDefault="000B3FB4" w:rsidP="000B3FB4">
      <w:r>
        <w:t xml:space="preserve">      .apexcharts-legend.apexcharts-legend-group-horizontal {</w:t>
      </w:r>
    </w:p>
    <w:p w14:paraId="0C68D3FC" w14:textId="77777777" w:rsidR="000B3FB4" w:rsidRDefault="000B3FB4" w:rsidP="000B3FB4">
      <w:r>
        <w:t xml:space="preserve">        flex-direction: column;</w:t>
      </w:r>
    </w:p>
    <w:p w14:paraId="2C991FAC" w14:textId="77777777" w:rsidR="000B3FB4" w:rsidRDefault="000B3FB4" w:rsidP="000B3FB4">
      <w:r>
        <w:t xml:space="preserve">      }</w:t>
      </w:r>
    </w:p>
    <w:p w14:paraId="0960DB03" w14:textId="77777777" w:rsidR="000B3FB4" w:rsidRDefault="000B3FB4" w:rsidP="000B3FB4">
      <w:r>
        <w:t xml:space="preserve">      .apexcharts-legend-group {</w:t>
      </w:r>
    </w:p>
    <w:p w14:paraId="63BEA72D" w14:textId="77777777" w:rsidR="000B3FB4" w:rsidRDefault="000B3FB4" w:rsidP="000B3FB4">
      <w:r>
        <w:t xml:space="preserve">        display: flex;</w:t>
      </w:r>
    </w:p>
    <w:p w14:paraId="2420662E" w14:textId="77777777" w:rsidR="000B3FB4" w:rsidRDefault="000B3FB4" w:rsidP="000B3FB4">
      <w:r>
        <w:t xml:space="preserve">      }</w:t>
      </w:r>
    </w:p>
    <w:p w14:paraId="09FCBDB8" w14:textId="77777777" w:rsidR="000B3FB4" w:rsidRDefault="000B3FB4" w:rsidP="000B3FB4">
      <w:r>
        <w:t xml:space="preserve">      .apexcharts-legend-group-vertical {</w:t>
      </w:r>
    </w:p>
    <w:p w14:paraId="4006E880" w14:textId="77777777" w:rsidR="000B3FB4" w:rsidRDefault="000B3FB4" w:rsidP="000B3FB4">
      <w:r>
        <w:t xml:space="preserve">        flex-direction: column-reverse;</w:t>
      </w:r>
    </w:p>
    <w:p w14:paraId="64125A3A" w14:textId="77777777" w:rsidR="000B3FB4" w:rsidRDefault="000B3FB4" w:rsidP="000B3FB4">
      <w:r>
        <w:t xml:space="preserve">      }</w:t>
      </w:r>
    </w:p>
    <w:p w14:paraId="2F1C5A35" w14:textId="77777777" w:rsidR="000B3FB4" w:rsidRDefault="000B3FB4" w:rsidP="000B3FB4">
      <w:r>
        <w:t xml:space="preserve">      .apexcharts-legend.apx-legend-position-bottom, .apexcharts-legend.apx-legend-position-top {</w:t>
      </w:r>
    </w:p>
    <w:p w14:paraId="6DBD75BF" w14:textId="77777777" w:rsidR="000B3FB4" w:rsidRDefault="000B3FB4" w:rsidP="000B3FB4">
      <w:r>
        <w:t xml:space="preserve">        flex-wrap: wrap</w:t>
      </w:r>
    </w:p>
    <w:p w14:paraId="185B2011" w14:textId="77777777" w:rsidR="000B3FB4" w:rsidRDefault="000B3FB4" w:rsidP="000B3FB4">
      <w:r>
        <w:t xml:space="preserve">      }</w:t>
      </w:r>
    </w:p>
    <w:p w14:paraId="7AE9F36E" w14:textId="77777777" w:rsidR="000B3FB4" w:rsidRDefault="000B3FB4" w:rsidP="000B3FB4">
      <w:r>
        <w:t xml:space="preserve">      .apexcharts-legend.apx-legend-position-right, .apexcharts-legend.apx-legend-position-left {</w:t>
      </w:r>
    </w:p>
    <w:p w14:paraId="7C2CB932" w14:textId="77777777" w:rsidR="000B3FB4" w:rsidRDefault="000B3FB4" w:rsidP="000B3FB4">
      <w:r>
        <w:t xml:space="preserve">        flex-direction: column;</w:t>
      </w:r>
    </w:p>
    <w:p w14:paraId="5AC9A547" w14:textId="77777777" w:rsidR="000B3FB4" w:rsidRDefault="000B3FB4" w:rsidP="000B3FB4">
      <w:r>
        <w:t xml:space="preserve">        bottom: 0;</w:t>
      </w:r>
    </w:p>
    <w:p w14:paraId="04D68736" w14:textId="77777777" w:rsidR="000B3FB4" w:rsidRDefault="000B3FB4" w:rsidP="000B3FB4">
      <w:r>
        <w:t xml:space="preserve">      }</w:t>
      </w:r>
    </w:p>
    <w:p w14:paraId="350DE41B"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70F4B034" w14:textId="77777777" w:rsidR="000B3FB4" w:rsidRDefault="000B3FB4" w:rsidP="000B3FB4">
      <w:r>
        <w:t xml:space="preserve">        justify-content: flex-start;</w:t>
      </w:r>
    </w:p>
    <w:p w14:paraId="7618B745" w14:textId="77777777" w:rsidR="000B3FB4" w:rsidRDefault="000B3FB4" w:rsidP="000B3FB4">
      <w:r>
        <w:t xml:space="preserve">        align-items: flex-start;</w:t>
      </w:r>
    </w:p>
    <w:p w14:paraId="2D3BBFFD" w14:textId="77777777" w:rsidR="000B3FB4" w:rsidRDefault="000B3FB4" w:rsidP="000B3FB4">
      <w:r>
        <w:t xml:space="preserve">      }</w:t>
      </w:r>
    </w:p>
    <w:p w14:paraId="6841125E" w14:textId="77777777" w:rsidR="000B3FB4" w:rsidRDefault="000B3FB4" w:rsidP="000B3FB4">
      <w:r>
        <w:lastRenderedPageBreak/>
        <w:t xml:space="preserve">      .apexcharts-legend.apx-legend-position-bottom.apexcharts-align-center, .apexcharts-legend.apx-legend-position-top.apexcharts-align-center {</w:t>
      </w:r>
    </w:p>
    <w:p w14:paraId="236A889A" w14:textId="77777777" w:rsidR="000B3FB4" w:rsidRDefault="000B3FB4" w:rsidP="000B3FB4">
      <w:r>
        <w:t xml:space="preserve">        justify-content: center;</w:t>
      </w:r>
    </w:p>
    <w:p w14:paraId="4907375D" w14:textId="77777777" w:rsidR="000B3FB4" w:rsidRDefault="000B3FB4" w:rsidP="000B3FB4">
      <w:r>
        <w:t xml:space="preserve">        align-items: center;</w:t>
      </w:r>
    </w:p>
    <w:p w14:paraId="34E3C633" w14:textId="77777777" w:rsidR="000B3FB4" w:rsidRDefault="000B3FB4" w:rsidP="000B3FB4">
      <w:r>
        <w:t xml:space="preserve">      }</w:t>
      </w:r>
    </w:p>
    <w:p w14:paraId="21375D15" w14:textId="77777777" w:rsidR="000B3FB4" w:rsidRDefault="000B3FB4" w:rsidP="000B3FB4">
      <w:r>
        <w:t xml:space="preserve">      .apexcharts-legend.apx-legend-position-bottom.apexcharts-align-right, .apexcharts-legend.apx-legend-position-top.apexcharts-align-right {</w:t>
      </w:r>
    </w:p>
    <w:p w14:paraId="63FABE33" w14:textId="77777777" w:rsidR="000B3FB4" w:rsidRDefault="000B3FB4" w:rsidP="000B3FB4">
      <w:r>
        <w:t xml:space="preserve">        justify-content: flex-end;</w:t>
      </w:r>
    </w:p>
    <w:p w14:paraId="255FA6FC" w14:textId="77777777" w:rsidR="000B3FB4" w:rsidRDefault="000B3FB4" w:rsidP="000B3FB4">
      <w:r>
        <w:t xml:space="preserve">        align-items: flex-end;</w:t>
      </w:r>
    </w:p>
    <w:p w14:paraId="6195E012" w14:textId="77777777" w:rsidR="000B3FB4" w:rsidRDefault="000B3FB4" w:rsidP="000B3FB4">
      <w:r>
        <w:t xml:space="preserve">      }</w:t>
      </w:r>
    </w:p>
    <w:p w14:paraId="4DC1FA2A" w14:textId="77777777" w:rsidR="000B3FB4" w:rsidRDefault="000B3FB4" w:rsidP="000B3FB4">
      <w:r>
        <w:t xml:space="preserve">      .apexcharts-legend-series {</w:t>
      </w:r>
    </w:p>
    <w:p w14:paraId="25A6FF1E" w14:textId="77777777" w:rsidR="000B3FB4" w:rsidRDefault="000B3FB4" w:rsidP="000B3FB4">
      <w:r>
        <w:t xml:space="preserve">        cursor: pointer;</w:t>
      </w:r>
    </w:p>
    <w:p w14:paraId="1295DDEB" w14:textId="77777777" w:rsidR="000B3FB4" w:rsidRDefault="000B3FB4" w:rsidP="000B3FB4">
      <w:r>
        <w:t xml:space="preserve">        line-height: normal;</w:t>
      </w:r>
    </w:p>
    <w:p w14:paraId="1A6F46CE" w14:textId="77777777" w:rsidR="000B3FB4" w:rsidRDefault="000B3FB4" w:rsidP="000B3FB4">
      <w:r>
        <w:t xml:space="preserve">        display: flex;</w:t>
      </w:r>
    </w:p>
    <w:p w14:paraId="39FC1CC9" w14:textId="77777777" w:rsidR="000B3FB4" w:rsidRDefault="000B3FB4" w:rsidP="000B3FB4">
      <w:r>
        <w:t xml:space="preserve">        align-items: center;</w:t>
      </w:r>
    </w:p>
    <w:p w14:paraId="17E91D98" w14:textId="77777777" w:rsidR="000B3FB4" w:rsidRDefault="000B3FB4" w:rsidP="000B3FB4">
      <w:r>
        <w:t xml:space="preserve">      }</w:t>
      </w:r>
    </w:p>
    <w:p w14:paraId="65210A23" w14:textId="77777777" w:rsidR="000B3FB4" w:rsidRDefault="000B3FB4" w:rsidP="000B3FB4">
      <w:r>
        <w:t xml:space="preserve">      .apexcharts-legend-text {</w:t>
      </w:r>
    </w:p>
    <w:p w14:paraId="3F8ECA37" w14:textId="77777777" w:rsidR="000B3FB4" w:rsidRPr="000B3FB4" w:rsidRDefault="000B3FB4" w:rsidP="000B3FB4">
      <w:pPr>
        <w:rPr>
          <w:lang w:val="fr-FR"/>
        </w:rPr>
      </w:pPr>
      <w:r>
        <w:t xml:space="preserve">        </w:t>
      </w:r>
      <w:r w:rsidRPr="000B3FB4">
        <w:rPr>
          <w:lang w:val="fr-FR"/>
        </w:rPr>
        <w:t>position: relative;</w:t>
      </w:r>
    </w:p>
    <w:p w14:paraId="63F0703A" w14:textId="77777777" w:rsidR="000B3FB4" w:rsidRPr="000B3FB4" w:rsidRDefault="000B3FB4" w:rsidP="000B3FB4">
      <w:pPr>
        <w:rPr>
          <w:lang w:val="fr-FR"/>
        </w:rPr>
      </w:pPr>
      <w:r w:rsidRPr="000B3FB4">
        <w:rPr>
          <w:lang w:val="fr-FR"/>
        </w:rPr>
        <w:t xml:space="preserve">        font-size: 14px;</w:t>
      </w:r>
    </w:p>
    <w:p w14:paraId="1A0E4F84" w14:textId="77777777" w:rsidR="000B3FB4" w:rsidRDefault="000B3FB4" w:rsidP="000B3FB4">
      <w:r w:rsidRPr="000B3FB4">
        <w:rPr>
          <w:lang w:val="fr-FR"/>
        </w:rPr>
        <w:t xml:space="preserve">      </w:t>
      </w:r>
      <w:r>
        <w:t>}</w:t>
      </w:r>
    </w:p>
    <w:p w14:paraId="320D4AC1" w14:textId="77777777" w:rsidR="000B3FB4" w:rsidRDefault="000B3FB4" w:rsidP="000B3FB4">
      <w:r>
        <w:t xml:space="preserve">      .apexcharts-legend-text *, .apexcharts-legend-marker * {</w:t>
      </w:r>
    </w:p>
    <w:p w14:paraId="42F992BF" w14:textId="77777777" w:rsidR="000B3FB4" w:rsidRDefault="000B3FB4" w:rsidP="000B3FB4">
      <w:r>
        <w:t xml:space="preserve">        pointer-events: none;</w:t>
      </w:r>
    </w:p>
    <w:p w14:paraId="7B7F91E9" w14:textId="77777777" w:rsidR="000B3FB4" w:rsidRDefault="000B3FB4" w:rsidP="000B3FB4">
      <w:r>
        <w:t xml:space="preserve">      }</w:t>
      </w:r>
    </w:p>
    <w:p w14:paraId="680D8064" w14:textId="77777777" w:rsidR="000B3FB4" w:rsidRDefault="000B3FB4" w:rsidP="000B3FB4">
      <w:r>
        <w:t xml:space="preserve">      .apexcharts-legend-marker {</w:t>
      </w:r>
    </w:p>
    <w:p w14:paraId="69037A21" w14:textId="77777777" w:rsidR="000B3FB4" w:rsidRDefault="000B3FB4" w:rsidP="000B3FB4">
      <w:r>
        <w:t xml:space="preserve">        position: relative;</w:t>
      </w:r>
    </w:p>
    <w:p w14:paraId="45714337" w14:textId="77777777" w:rsidR="000B3FB4" w:rsidRDefault="000B3FB4" w:rsidP="000B3FB4">
      <w:r>
        <w:t xml:space="preserve">        display: flex;</w:t>
      </w:r>
    </w:p>
    <w:p w14:paraId="252C7F28" w14:textId="77777777" w:rsidR="000B3FB4" w:rsidRDefault="000B3FB4" w:rsidP="000B3FB4">
      <w:r>
        <w:t xml:space="preserve">        align-items: center;</w:t>
      </w:r>
    </w:p>
    <w:p w14:paraId="3716E3C5" w14:textId="77777777" w:rsidR="000B3FB4" w:rsidRDefault="000B3FB4" w:rsidP="000B3FB4">
      <w:r>
        <w:t xml:space="preserve">        justify-content: center;</w:t>
      </w:r>
    </w:p>
    <w:p w14:paraId="042CC5ED" w14:textId="77777777" w:rsidR="000B3FB4" w:rsidRDefault="000B3FB4" w:rsidP="000B3FB4">
      <w:r>
        <w:t xml:space="preserve">        cursor: pointer;</w:t>
      </w:r>
    </w:p>
    <w:p w14:paraId="44B1C1E8" w14:textId="77777777" w:rsidR="000B3FB4" w:rsidRDefault="000B3FB4" w:rsidP="000B3FB4">
      <w:r>
        <w:t xml:space="preserve">        margin-right: 1px;</w:t>
      </w:r>
    </w:p>
    <w:p w14:paraId="7268AC95" w14:textId="77777777" w:rsidR="000B3FB4" w:rsidRDefault="000B3FB4" w:rsidP="000B3FB4">
      <w:r>
        <w:t xml:space="preserve">      }</w:t>
      </w:r>
    </w:p>
    <w:p w14:paraId="34B1BF06" w14:textId="77777777" w:rsidR="000B3FB4" w:rsidRDefault="000B3FB4" w:rsidP="000B3FB4"/>
    <w:p w14:paraId="21FA1C6D" w14:textId="77777777" w:rsidR="000B3FB4" w:rsidRDefault="000B3FB4" w:rsidP="000B3FB4">
      <w:r>
        <w:lastRenderedPageBreak/>
        <w:t xml:space="preserve">      .apexcharts-legend-series.apexcharts-no-click {</w:t>
      </w:r>
    </w:p>
    <w:p w14:paraId="132153DF" w14:textId="77777777" w:rsidR="000B3FB4" w:rsidRDefault="000B3FB4" w:rsidP="000B3FB4">
      <w:r>
        <w:t xml:space="preserve">        cursor: auto;</w:t>
      </w:r>
    </w:p>
    <w:p w14:paraId="009B566D" w14:textId="77777777" w:rsidR="000B3FB4" w:rsidRDefault="000B3FB4" w:rsidP="000B3FB4">
      <w:r>
        <w:t xml:space="preserve">      }</w:t>
      </w:r>
    </w:p>
    <w:p w14:paraId="624F40DA" w14:textId="77777777" w:rsidR="000B3FB4" w:rsidRDefault="000B3FB4" w:rsidP="000B3FB4">
      <w:r>
        <w:t xml:space="preserve">      .apexcharts-legend .apexcharts-hidden-zero-series, .apexcharts-legend .apexcharts-hidden-null-series {</w:t>
      </w:r>
    </w:p>
    <w:p w14:paraId="1577E050" w14:textId="77777777" w:rsidR="000B3FB4" w:rsidRDefault="000B3FB4" w:rsidP="000B3FB4">
      <w:r>
        <w:t xml:space="preserve">        display: none !important;</w:t>
      </w:r>
    </w:p>
    <w:p w14:paraId="32E51855" w14:textId="77777777" w:rsidR="000B3FB4" w:rsidRDefault="000B3FB4" w:rsidP="000B3FB4">
      <w:r>
        <w:t xml:space="preserve">      }</w:t>
      </w:r>
    </w:p>
    <w:p w14:paraId="19E3425B" w14:textId="77777777" w:rsidR="000B3FB4" w:rsidRDefault="000B3FB4" w:rsidP="000B3FB4">
      <w:r>
        <w:t xml:space="preserve">      .apexcharts-inactive-legend {</w:t>
      </w:r>
    </w:p>
    <w:p w14:paraId="3E756FDB" w14:textId="77777777" w:rsidR="000B3FB4" w:rsidRDefault="000B3FB4" w:rsidP="000B3FB4">
      <w:r>
        <w:t xml:space="preserve">        opacity: 0.45;</w:t>
      </w:r>
    </w:p>
    <w:p w14:paraId="3A50F362" w14:textId="77777777" w:rsidR="000B3FB4" w:rsidRDefault="000B3FB4" w:rsidP="000B3FB4">
      <w:r>
        <w:t xml:space="preserve">      }</w:t>
      </w:r>
    </w:p>
    <w:p w14:paraId="4E95D3BD" w14:textId="77777777" w:rsidR="000B3FB4" w:rsidRDefault="000B3FB4" w:rsidP="000B3FB4"/>
    <w:p w14:paraId="64E8CB08"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id="gridRectMaskbaka2kgq"&gt;&lt;rect width="171" height="49" x="-3" y="-3" rx="0" ry="0" opacity="1" stroke-width="0" stroke="none" stroke-dasharray="0" fill="#fff"&gt;&lt;/rect&gt;&lt;/clipPath&gt;&lt;clipPath id="gridRectBarMaskbaka2kgq"&gt;&lt;rect width="171" height="49" x="-3" y="-3" rx="0" ry="0" opacity="1" stroke-width="0" stroke="none" stroke-dasharray="0" fill="#fff"&gt;&lt;/rect&gt;&lt;/clipPath&gt;&lt;clipPath id="gridRectMarkerMaskbaka2kgq"&gt;&lt;rect width="165" height="43" x="0" y="0" rx="0" ry="0" opacity="1" stroke-width="0" stroke="none" stroke-dasharray="0" fill="#fff"&gt;&lt;/rect&gt;&lt;/clipPath&gt;&lt;clipPath id="forecastMaskbaka2kgq"&gt;&lt;/clipPath&gt;&lt;clipPath id="nonForecastMaskbaka2kgq"&gt;&lt;/clipPath&gt;&lt;/defs&gt;&lt;line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10.835999999999956 L 5.892857142857142 18.102999999999952 L 23.57142857142857 13.072000000000003 L 29.464285714285715 11.524000000000001 L 35.357142857142854 5.460999999999956 L 41.25 0.5375000000000227 L 47.14285714285714 6.385499999999979 L 70.71428571428571 6.041499999999985 L </w:t>
      </w:r>
      <w:r>
        <w:lastRenderedPageBreak/>
        <w:t xml:space="preserve">76.60714285714286 9.352499999999964 L 82.5 10.040499999999952 L 88.39285714285714 9.309500000000014 L 106.07142857142857 22.12349999999998 L 111.96428571428571 26.982500000000016 L 117.85714285714286 29.49799999999999 L 123.75 17.629999999999995 L 129.64285714285714 8.707500000000039 L 147.32142857142858 18.16749999999996 L 153.21428571428572 14.125499999999988 L 159.10714285714286 23.73599999999999 L 165 16.662500000000023" fill="none" fill-opacity="1" stroke="rgba(179,0,0,0.85)" stroke-opacity="1" stroke-linecap="butt" stroke-width="2" stroke-dasharray="0" class="apexcharts-line" index="0" clip-path="url(#gridRectMaskbaka2kgq)" pathTo="M 0 10.835999999999956 L 5.892857142857142 18.102999999999952 L 23.57142857142857 13.072000000000003 L 29.464285714285715 11.524000000000001 L 35.357142857142854 5.460999999999956 L 41.25 0.5375000000000227 L 47.14285714285714 6.385499999999979 L 70.71428571428571 6.041499999999985 L 76.60714285714286 9.352499999999964 L 82.5 10.040499999999952 L 88.39285714285714 9.309500000000014 L 106.07142857142857 22.12349999999998 L 111.96428571428571 26.982500000000016 L 117.85714285714286 29.49799999999999 L 123.75 17.629999999999995 L 129.64285714285714 8.707500000000039 L 147.32142857142858 18.16749999999996 L 153.21428571428572 14.125499999999988 L 159.10714285714286 23.73599999999999 L 165 16.662500000000023"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51C1D5C9" w14:textId="77777777" w:rsidR="000B3FB4" w:rsidRDefault="000B3FB4" w:rsidP="000B3FB4">
      <w:r>
        <w:t xml:space="preserve">           m -0, 0 </w:t>
      </w:r>
    </w:p>
    <w:p w14:paraId="14335EBB" w14:textId="77777777" w:rsidR="000B3FB4" w:rsidRDefault="000B3FB4" w:rsidP="000B3FB4">
      <w:r>
        <w:t xml:space="preserve">           a 0,0 0 1,0 0,0 </w:t>
      </w:r>
    </w:p>
    <w:p w14:paraId="11C5F631" w14:textId="77777777" w:rsidR="000B3FB4" w:rsidRDefault="000B3FB4" w:rsidP="000B3FB4">
      <w:r>
        <w:t xml:space="preserve">           a 0,0 0 1,0 -0,0" fill="#b30000" fill-opacity="1" stroke="#ffffff" stroke-opacity="0.9" stroke-linecap="butt" stroke-width="2" stroke-dasharray="0" cx="0" cy="0" shape="circle" class="apexcharts-marker wjijq6inb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class="w-full" blurred-text="NCT05927142"&gt;&lt;div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72826980" w14:textId="77777777" w:rsidR="000B3FB4" w:rsidRDefault="000B3FB4" w:rsidP="000B3FB4">
      <w:r>
        <w:t xml:space="preserve">                                Pancreatic Cancer&amp;nbsp;</w:t>
      </w:r>
    </w:p>
    <w:p w14:paraId="10163A15" w14:textId="77777777" w:rsidR="000B3FB4" w:rsidRDefault="000B3FB4" w:rsidP="000B3FB4">
      <w:r>
        <w:t xml:space="preserve">                            &lt;/div&gt;&lt;/div&gt;&lt;/td&gt;&lt;td role="cell" data-prime="[object Object]" class="" style="width: 180px;"&gt;&lt;span class="p-column-title"&gt;&lt;/span&gt; &lt;div blurred-text="phase2" class="w-full"&gt;&lt;div&gt;</w:t>
      </w:r>
    </w:p>
    <w:p w14:paraId="3FBEDE5E" w14:textId="77777777" w:rsidR="000B3FB4" w:rsidRDefault="000B3FB4" w:rsidP="000B3FB4">
      <w:r>
        <w:t xml:space="preserve">    Phase 2</w:t>
      </w:r>
    </w:p>
    <w:p w14:paraId="1865927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B0C2AA" w14:textId="77777777" w:rsidR="000B3FB4" w:rsidRDefault="000B3FB4" w:rsidP="000B3FB4">
      <w:r>
        <w:t xml:space="preserve">                                Data Released&amp;nbsp;</w:t>
      </w:r>
    </w:p>
    <w:p w14:paraId="1728A8A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fdprocessedid="4yvrsk"&gt;View&lt;/button&gt;&lt;/div&gt;&lt;/div&gt;&lt;/td&gt;&lt;td role="cell" data-prime="[object Object]" class="" style="width: 180px;"&gt;&lt;span class="p-column-title"&gt;&lt;/span&gt; &lt;div class="w-full"&gt;&lt;div&gt;</w:t>
      </w:r>
    </w:p>
    <w:p w14:paraId="0DDB1804" w14:textId="77777777" w:rsidR="000B3FB4" w:rsidRDefault="000B3FB4" w:rsidP="000B3FB4">
      <w:r>
        <w:t xml:space="preserve">                                &amp;nbsp;</w:t>
      </w:r>
    </w:p>
    <w:p w14:paraId="293502E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href="https://www.biopharmcatalyst.com/company/AIM/news/326682" target="_blank"&gt;&lt;span&gt;</w:t>
      </w:r>
    </w:p>
    <w:p w14:paraId="71BD539F" w14:textId="77777777" w:rsidR="000B3FB4" w:rsidRDefault="000B3FB4" w:rsidP="000B3FB4">
      <w:r>
        <w:t xml:space="preserve">                Dec 2026</w:t>
      </w:r>
    </w:p>
    <w:p w14:paraId="073DF6B2" w14:textId="77777777" w:rsidR="000B3FB4" w:rsidRDefault="000B3FB4" w:rsidP="000B3FB4">
      <w:r>
        <w:t xml:space="preserve">            &lt;/span&gt;&lt;/a&gt;&lt;/div&gt;&lt;/div&gt;&lt;/td&gt;&lt;td role="cell" data-prime="[object Object]" class="" style="width: 370px;"&gt;&lt;span class="p-column-title"&gt;&lt;/span&gt; &lt;div blurred-text="Phase 2 data reported positive progress in a mid-year update evaluating AIM's drug Ampligen® (rintatolimod) combined with AstraZeneca's anti-PD-L1 immune checkpoint inhibitor Imfinzi (durvalumab) in the treatment of metastatic pancreatic cancer patients with stable disease post-FOLFIRINOX standard of </w:t>
      </w:r>
      <w:r>
        <w:lastRenderedPageBreak/>
        <w:t>care , noted June 8, 2026" class="w-full"&gt;&lt;div&gt;&lt;span&gt;Phase 2 data reported positive progress in a mid-year update evaluating AIM's drug Ampligen® (rintatolimod) combined with AstraZeneca's anti-PD-L1 immune checkpoint inhibitor Imfinzi (durvalumab) in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2DCEEC" w14:textId="77777777" w:rsidR="000B3FB4" w:rsidRDefault="000B3FB4" w:rsidP="000B3FB4">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blurred-text="2026-06-08 17:02:14" class="w-full"&gt;&lt;span&gt;08/06/2026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blurred-text="AIM" class="w-full"&gt;&lt;span&gt;&lt;!----&gt; &lt;div class="flex items-center space-x-2"&gt;&lt;!----&gt; &lt;div class="flex items-center space-x-2"&gt;&lt;a href="/company/AIM"&gt;AIM&lt;/a&gt;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blurred-text="AIM ImmunoTech Inc." class="w-full"&gt;&lt;div class="inline-block"&gt;&lt;div class="max-w-50 mb-2"&gt;&lt;img src="/logos/AIM/round.png" alt="" class="w-full"&gt;&lt;/div&gt; &lt;span&gt;</w:t>
      </w:r>
    </w:p>
    <w:p w14:paraId="4B681FC8" w14:textId="77777777" w:rsidR="000B3FB4" w:rsidRDefault="000B3FB4" w:rsidP="000B3FB4">
      <w:r>
        <w:t xml:space="preserve">    AIM ImmunoTech Inc.</w:t>
      </w:r>
    </w:p>
    <w:p w14:paraId="749812CC" w14:textId="77777777" w:rsidR="000B3FB4" w:rsidRDefault="000B3FB4" w:rsidP="000B3FB4">
      <w:r>
        <w:t xml:space="preserve">  &lt;/span&gt;&lt;/div&gt;&lt;/div&gt;&lt;/td&gt;&lt;td role="cell" data-prime="[object Object]" class="" style="width: 160px;"&gt;&lt;span class="p-column-title"&gt;&lt;/span&gt; &lt;div blurred-text="0.4599" class="w-full"&gt;&lt;div class="inline-block" data-key="company_price"&gt;&lt;span&gt;&lt;div class="price"&gt;$0.46&lt;/div&gt; &lt;small class="number change-up"&gt; +0.02 &lt;span&gt;&amp;nbsp;&amp;nbsp;&lt;/span&gt;+5.10% &lt;/small&gt;&lt;/span&gt;&lt;/div&gt;&lt;/div&gt;&lt;/td&gt;&lt;td role="cell" data-prime="[object Object]" class="" style="width: 200px;"&gt;&lt;span class="p-column-title"&gt;&lt;/span&gt; &lt;div blurred-text="0.258,1778731200,0.253,1778817600,0.408,1779076800,0.41100000000000003,1779163200,0.2531,1779249600,0.2435,1779336000,0.2372,1779422400,0.2327,1779768000,0.4011,1779854400,0.436,1779940800,0.4078,1780027200,0.8986,1780286400,0.8267,1780372800,0.732,1780459200,2.78,1780545600,2.77,1780632000,2.735,1780891200,2.79,1780977600,2.76,1781064000,0.4552,1781150400" class="w-full"&gt;&lt;div class="" data-key="price_change_sparkline"&gt;&lt;div class="apex-sparkline-container"&gt;&lt;div style="min-height: 45px;"&gt;&lt;div id="apexchartsorj9k3tf" class="apexcharts-canvas apexchartsorj9k3tf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15FF78" w14:textId="77777777" w:rsidR="000B3FB4" w:rsidRDefault="000B3FB4" w:rsidP="000B3FB4">
      <w:r>
        <w:t xml:space="preserve">      .apexcharts-flip-y {</w:t>
      </w:r>
    </w:p>
    <w:p w14:paraId="2BF64CAD" w14:textId="77777777" w:rsidR="000B3FB4" w:rsidRDefault="000B3FB4" w:rsidP="000B3FB4">
      <w:r>
        <w:t xml:space="preserve">        transform: scaleY(-1) translateY(-100%);</w:t>
      </w:r>
    </w:p>
    <w:p w14:paraId="22E85786" w14:textId="77777777" w:rsidR="000B3FB4" w:rsidRDefault="000B3FB4" w:rsidP="000B3FB4">
      <w:r>
        <w:t xml:space="preserve">        transform-origin: top;</w:t>
      </w:r>
    </w:p>
    <w:p w14:paraId="46727EE1" w14:textId="77777777" w:rsidR="000B3FB4" w:rsidRDefault="000B3FB4" w:rsidP="000B3FB4">
      <w:r>
        <w:t xml:space="preserve">        transform-box: fill-box;</w:t>
      </w:r>
    </w:p>
    <w:p w14:paraId="317A575B" w14:textId="77777777" w:rsidR="000B3FB4" w:rsidRDefault="000B3FB4" w:rsidP="000B3FB4">
      <w:r>
        <w:t xml:space="preserve">      }</w:t>
      </w:r>
    </w:p>
    <w:p w14:paraId="3D75FAD3" w14:textId="77777777" w:rsidR="000B3FB4" w:rsidRDefault="000B3FB4" w:rsidP="000B3FB4">
      <w:r>
        <w:t xml:space="preserve">      .apexcharts-flip-x {</w:t>
      </w:r>
    </w:p>
    <w:p w14:paraId="72245667" w14:textId="77777777" w:rsidR="000B3FB4" w:rsidRDefault="000B3FB4" w:rsidP="000B3FB4">
      <w:r>
        <w:lastRenderedPageBreak/>
        <w:t xml:space="preserve">        transform: scaleX(-1);</w:t>
      </w:r>
    </w:p>
    <w:p w14:paraId="7713A0E1" w14:textId="77777777" w:rsidR="000B3FB4" w:rsidRDefault="000B3FB4" w:rsidP="000B3FB4">
      <w:r>
        <w:t xml:space="preserve">        transform-origin: center;</w:t>
      </w:r>
    </w:p>
    <w:p w14:paraId="470FD47E" w14:textId="77777777" w:rsidR="000B3FB4" w:rsidRDefault="000B3FB4" w:rsidP="000B3FB4">
      <w:r>
        <w:t xml:space="preserve">        transform-box: fill-box;</w:t>
      </w:r>
    </w:p>
    <w:p w14:paraId="4557D03F" w14:textId="77777777" w:rsidR="000B3FB4" w:rsidRDefault="000B3FB4" w:rsidP="000B3FB4">
      <w:r>
        <w:t xml:space="preserve">      }</w:t>
      </w:r>
    </w:p>
    <w:p w14:paraId="54DCDEFF" w14:textId="77777777" w:rsidR="000B3FB4" w:rsidRDefault="000B3FB4" w:rsidP="000B3FB4">
      <w:r>
        <w:t xml:space="preserve">      .apexcharts-legend {</w:t>
      </w:r>
    </w:p>
    <w:p w14:paraId="3863BBDF" w14:textId="77777777" w:rsidR="000B3FB4" w:rsidRDefault="000B3FB4" w:rsidP="000B3FB4">
      <w:r>
        <w:t xml:space="preserve">        display: flex;</w:t>
      </w:r>
    </w:p>
    <w:p w14:paraId="652B2EAE" w14:textId="77777777" w:rsidR="000B3FB4" w:rsidRDefault="000B3FB4" w:rsidP="000B3FB4">
      <w:r>
        <w:t xml:space="preserve">        overflow: auto;</w:t>
      </w:r>
    </w:p>
    <w:p w14:paraId="44AAACCA" w14:textId="77777777" w:rsidR="000B3FB4" w:rsidRDefault="000B3FB4" w:rsidP="000B3FB4">
      <w:r>
        <w:t xml:space="preserve">        padding: 0 10px;</w:t>
      </w:r>
    </w:p>
    <w:p w14:paraId="62B3AA95" w14:textId="77777777" w:rsidR="000B3FB4" w:rsidRDefault="000B3FB4" w:rsidP="000B3FB4">
      <w:r>
        <w:t xml:space="preserve">      }</w:t>
      </w:r>
    </w:p>
    <w:p w14:paraId="21A3F0DF" w14:textId="77777777" w:rsidR="000B3FB4" w:rsidRDefault="000B3FB4" w:rsidP="000B3FB4">
      <w:r>
        <w:t xml:space="preserve">      .apexcharts-legend.apexcharts-legend-group-horizontal {</w:t>
      </w:r>
    </w:p>
    <w:p w14:paraId="295C4D37" w14:textId="77777777" w:rsidR="000B3FB4" w:rsidRDefault="000B3FB4" w:rsidP="000B3FB4">
      <w:r>
        <w:t xml:space="preserve">        flex-direction: column;</w:t>
      </w:r>
    </w:p>
    <w:p w14:paraId="550B0548" w14:textId="77777777" w:rsidR="000B3FB4" w:rsidRDefault="000B3FB4" w:rsidP="000B3FB4">
      <w:r>
        <w:t xml:space="preserve">      }</w:t>
      </w:r>
    </w:p>
    <w:p w14:paraId="22D66DE1" w14:textId="77777777" w:rsidR="000B3FB4" w:rsidRDefault="000B3FB4" w:rsidP="000B3FB4">
      <w:r>
        <w:t xml:space="preserve">      .apexcharts-legend-group {</w:t>
      </w:r>
    </w:p>
    <w:p w14:paraId="17421899" w14:textId="77777777" w:rsidR="000B3FB4" w:rsidRDefault="000B3FB4" w:rsidP="000B3FB4">
      <w:r>
        <w:t xml:space="preserve">        display: flex;</w:t>
      </w:r>
    </w:p>
    <w:p w14:paraId="5DB66079" w14:textId="77777777" w:rsidR="000B3FB4" w:rsidRDefault="000B3FB4" w:rsidP="000B3FB4">
      <w:r>
        <w:t xml:space="preserve">      }</w:t>
      </w:r>
    </w:p>
    <w:p w14:paraId="389FF952" w14:textId="77777777" w:rsidR="000B3FB4" w:rsidRDefault="000B3FB4" w:rsidP="000B3FB4">
      <w:r>
        <w:t xml:space="preserve">      .apexcharts-legend-group-vertical {</w:t>
      </w:r>
    </w:p>
    <w:p w14:paraId="6C2C7FD3" w14:textId="77777777" w:rsidR="000B3FB4" w:rsidRDefault="000B3FB4" w:rsidP="000B3FB4">
      <w:r>
        <w:t xml:space="preserve">        flex-direction: column-reverse;</w:t>
      </w:r>
    </w:p>
    <w:p w14:paraId="0230B4F9" w14:textId="77777777" w:rsidR="000B3FB4" w:rsidRDefault="000B3FB4" w:rsidP="000B3FB4">
      <w:r>
        <w:t xml:space="preserve">      }</w:t>
      </w:r>
    </w:p>
    <w:p w14:paraId="219B568D" w14:textId="77777777" w:rsidR="000B3FB4" w:rsidRDefault="000B3FB4" w:rsidP="000B3FB4">
      <w:r>
        <w:t xml:space="preserve">      .apexcharts-legend.apx-legend-position-bottom, .apexcharts-legend.apx-legend-position-top {</w:t>
      </w:r>
    </w:p>
    <w:p w14:paraId="5F542B80" w14:textId="77777777" w:rsidR="000B3FB4" w:rsidRDefault="000B3FB4" w:rsidP="000B3FB4">
      <w:r>
        <w:t xml:space="preserve">        flex-wrap: wrap</w:t>
      </w:r>
    </w:p>
    <w:p w14:paraId="3B15BAE5" w14:textId="77777777" w:rsidR="000B3FB4" w:rsidRDefault="000B3FB4" w:rsidP="000B3FB4">
      <w:r>
        <w:t xml:space="preserve">      }</w:t>
      </w:r>
    </w:p>
    <w:p w14:paraId="4BAFC486" w14:textId="77777777" w:rsidR="000B3FB4" w:rsidRDefault="000B3FB4" w:rsidP="000B3FB4">
      <w:r>
        <w:t xml:space="preserve">      .apexcharts-legend.apx-legend-position-right, .apexcharts-legend.apx-legend-position-left {</w:t>
      </w:r>
    </w:p>
    <w:p w14:paraId="311320A6" w14:textId="77777777" w:rsidR="000B3FB4" w:rsidRDefault="000B3FB4" w:rsidP="000B3FB4">
      <w:r>
        <w:t xml:space="preserve">        flex-direction: column;</w:t>
      </w:r>
    </w:p>
    <w:p w14:paraId="45D83D39" w14:textId="77777777" w:rsidR="000B3FB4" w:rsidRDefault="000B3FB4" w:rsidP="000B3FB4">
      <w:r>
        <w:t xml:space="preserve">        bottom: 0;</w:t>
      </w:r>
    </w:p>
    <w:p w14:paraId="13B18109" w14:textId="77777777" w:rsidR="000B3FB4" w:rsidRDefault="000B3FB4" w:rsidP="000B3FB4">
      <w:r>
        <w:t xml:space="preserve">      }</w:t>
      </w:r>
    </w:p>
    <w:p w14:paraId="1BAFFB22"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4941F80E" w14:textId="77777777" w:rsidR="000B3FB4" w:rsidRDefault="000B3FB4" w:rsidP="000B3FB4">
      <w:r>
        <w:t xml:space="preserve">        justify-content: flex-start;</w:t>
      </w:r>
    </w:p>
    <w:p w14:paraId="02D60D7A" w14:textId="77777777" w:rsidR="000B3FB4" w:rsidRDefault="000B3FB4" w:rsidP="000B3FB4">
      <w:r>
        <w:t xml:space="preserve">        align-items: flex-start;</w:t>
      </w:r>
    </w:p>
    <w:p w14:paraId="68CFB35F" w14:textId="77777777" w:rsidR="000B3FB4" w:rsidRDefault="000B3FB4" w:rsidP="000B3FB4">
      <w:r>
        <w:t xml:space="preserve">      }</w:t>
      </w:r>
    </w:p>
    <w:p w14:paraId="03212A3F" w14:textId="77777777" w:rsidR="000B3FB4" w:rsidRDefault="000B3FB4" w:rsidP="000B3FB4">
      <w:r>
        <w:lastRenderedPageBreak/>
        <w:t xml:space="preserve">      .apexcharts-legend.apx-legend-position-bottom.apexcharts-align-center, .apexcharts-legend.apx-legend-position-top.apexcharts-align-center {</w:t>
      </w:r>
    </w:p>
    <w:p w14:paraId="2A5E5821" w14:textId="77777777" w:rsidR="000B3FB4" w:rsidRDefault="000B3FB4" w:rsidP="000B3FB4">
      <w:r>
        <w:t xml:space="preserve">        justify-content: center;</w:t>
      </w:r>
    </w:p>
    <w:p w14:paraId="0067A809" w14:textId="77777777" w:rsidR="000B3FB4" w:rsidRDefault="000B3FB4" w:rsidP="000B3FB4">
      <w:r>
        <w:t xml:space="preserve">        align-items: center;</w:t>
      </w:r>
    </w:p>
    <w:p w14:paraId="23A614AC" w14:textId="77777777" w:rsidR="000B3FB4" w:rsidRDefault="000B3FB4" w:rsidP="000B3FB4">
      <w:r>
        <w:t xml:space="preserve">      }</w:t>
      </w:r>
    </w:p>
    <w:p w14:paraId="3573D531" w14:textId="77777777" w:rsidR="000B3FB4" w:rsidRDefault="000B3FB4" w:rsidP="000B3FB4">
      <w:r>
        <w:t xml:space="preserve">      .apexcharts-legend.apx-legend-position-bottom.apexcharts-align-right, .apexcharts-legend.apx-legend-position-top.apexcharts-align-right {</w:t>
      </w:r>
    </w:p>
    <w:p w14:paraId="37C67E56" w14:textId="77777777" w:rsidR="000B3FB4" w:rsidRDefault="000B3FB4" w:rsidP="000B3FB4">
      <w:r>
        <w:t xml:space="preserve">        justify-content: flex-end;</w:t>
      </w:r>
    </w:p>
    <w:p w14:paraId="54E9724C" w14:textId="77777777" w:rsidR="000B3FB4" w:rsidRDefault="000B3FB4" w:rsidP="000B3FB4">
      <w:r>
        <w:t xml:space="preserve">        align-items: flex-end;</w:t>
      </w:r>
    </w:p>
    <w:p w14:paraId="1AD2AB46" w14:textId="77777777" w:rsidR="000B3FB4" w:rsidRDefault="000B3FB4" w:rsidP="000B3FB4">
      <w:r>
        <w:t xml:space="preserve">      }</w:t>
      </w:r>
    </w:p>
    <w:p w14:paraId="1F0151DB" w14:textId="77777777" w:rsidR="000B3FB4" w:rsidRDefault="000B3FB4" w:rsidP="000B3FB4">
      <w:r>
        <w:t xml:space="preserve">      .apexcharts-legend-series {</w:t>
      </w:r>
    </w:p>
    <w:p w14:paraId="10AE0598" w14:textId="77777777" w:rsidR="000B3FB4" w:rsidRDefault="000B3FB4" w:rsidP="000B3FB4">
      <w:r>
        <w:t xml:space="preserve">        cursor: pointer;</w:t>
      </w:r>
    </w:p>
    <w:p w14:paraId="7F19532F" w14:textId="77777777" w:rsidR="000B3FB4" w:rsidRDefault="000B3FB4" w:rsidP="000B3FB4">
      <w:r>
        <w:t xml:space="preserve">        line-height: normal;</w:t>
      </w:r>
    </w:p>
    <w:p w14:paraId="09993068" w14:textId="77777777" w:rsidR="000B3FB4" w:rsidRDefault="000B3FB4" w:rsidP="000B3FB4">
      <w:r>
        <w:t xml:space="preserve">        display: flex;</w:t>
      </w:r>
    </w:p>
    <w:p w14:paraId="54E2C2D9" w14:textId="77777777" w:rsidR="000B3FB4" w:rsidRDefault="000B3FB4" w:rsidP="000B3FB4">
      <w:r>
        <w:t xml:space="preserve">        align-items: center;</w:t>
      </w:r>
    </w:p>
    <w:p w14:paraId="1A59DA19" w14:textId="77777777" w:rsidR="000B3FB4" w:rsidRDefault="000B3FB4" w:rsidP="000B3FB4">
      <w:r>
        <w:t xml:space="preserve">      }</w:t>
      </w:r>
    </w:p>
    <w:p w14:paraId="0410ADB4" w14:textId="77777777" w:rsidR="000B3FB4" w:rsidRDefault="000B3FB4" w:rsidP="000B3FB4">
      <w:r>
        <w:t xml:space="preserve">      .apexcharts-legend-text {</w:t>
      </w:r>
    </w:p>
    <w:p w14:paraId="0EE483D9" w14:textId="77777777" w:rsidR="000B3FB4" w:rsidRPr="000B3FB4" w:rsidRDefault="000B3FB4" w:rsidP="000B3FB4">
      <w:pPr>
        <w:rPr>
          <w:lang w:val="fr-FR"/>
        </w:rPr>
      </w:pPr>
      <w:r>
        <w:t xml:space="preserve">        </w:t>
      </w:r>
      <w:r w:rsidRPr="000B3FB4">
        <w:rPr>
          <w:lang w:val="fr-FR"/>
        </w:rPr>
        <w:t>position: relative;</w:t>
      </w:r>
    </w:p>
    <w:p w14:paraId="6FA2CACF" w14:textId="77777777" w:rsidR="000B3FB4" w:rsidRPr="000B3FB4" w:rsidRDefault="000B3FB4" w:rsidP="000B3FB4">
      <w:pPr>
        <w:rPr>
          <w:lang w:val="fr-FR"/>
        </w:rPr>
      </w:pPr>
      <w:r w:rsidRPr="000B3FB4">
        <w:rPr>
          <w:lang w:val="fr-FR"/>
        </w:rPr>
        <w:t xml:space="preserve">        font-size: 14px;</w:t>
      </w:r>
    </w:p>
    <w:p w14:paraId="534B6321" w14:textId="77777777" w:rsidR="000B3FB4" w:rsidRDefault="000B3FB4" w:rsidP="000B3FB4">
      <w:r w:rsidRPr="000B3FB4">
        <w:rPr>
          <w:lang w:val="fr-FR"/>
        </w:rPr>
        <w:t xml:space="preserve">      </w:t>
      </w:r>
      <w:r>
        <w:t>}</w:t>
      </w:r>
    </w:p>
    <w:p w14:paraId="0E26D39D" w14:textId="77777777" w:rsidR="000B3FB4" w:rsidRDefault="000B3FB4" w:rsidP="000B3FB4">
      <w:r>
        <w:t xml:space="preserve">      .apexcharts-legend-text *, .apexcharts-legend-marker * {</w:t>
      </w:r>
    </w:p>
    <w:p w14:paraId="0290F3B9" w14:textId="77777777" w:rsidR="000B3FB4" w:rsidRDefault="000B3FB4" w:rsidP="000B3FB4">
      <w:r>
        <w:t xml:space="preserve">        pointer-events: none;</w:t>
      </w:r>
    </w:p>
    <w:p w14:paraId="0DE2B0D7" w14:textId="77777777" w:rsidR="000B3FB4" w:rsidRDefault="000B3FB4" w:rsidP="000B3FB4">
      <w:r>
        <w:t xml:space="preserve">      }</w:t>
      </w:r>
    </w:p>
    <w:p w14:paraId="4CA6D72A" w14:textId="77777777" w:rsidR="000B3FB4" w:rsidRDefault="000B3FB4" w:rsidP="000B3FB4">
      <w:r>
        <w:t xml:space="preserve">      .apexcharts-legend-marker {</w:t>
      </w:r>
    </w:p>
    <w:p w14:paraId="3799336F" w14:textId="77777777" w:rsidR="000B3FB4" w:rsidRDefault="000B3FB4" w:rsidP="000B3FB4">
      <w:r>
        <w:t xml:space="preserve">        position: relative;</w:t>
      </w:r>
    </w:p>
    <w:p w14:paraId="0B57069D" w14:textId="77777777" w:rsidR="000B3FB4" w:rsidRDefault="000B3FB4" w:rsidP="000B3FB4">
      <w:r>
        <w:t xml:space="preserve">        display: flex;</w:t>
      </w:r>
    </w:p>
    <w:p w14:paraId="24A56DFC" w14:textId="77777777" w:rsidR="000B3FB4" w:rsidRDefault="000B3FB4" w:rsidP="000B3FB4">
      <w:r>
        <w:t xml:space="preserve">        align-items: center;</w:t>
      </w:r>
    </w:p>
    <w:p w14:paraId="797911D1" w14:textId="77777777" w:rsidR="000B3FB4" w:rsidRDefault="000B3FB4" w:rsidP="000B3FB4">
      <w:r>
        <w:t xml:space="preserve">        justify-content: center;</w:t>
      </w:r>
    </w:p>
    <w:p w14:paraId="34AD84C0" w14:textId="77777777" w:rsidR="000B3FB4" w:rsidRDefault="000B3FB4" w:rsidP="000B3FB4">
      <w:r>
        <w:t xml:space="preserve">        cursor: pointer;</w:t>
      </w:r>
    </w:p>
    <w:p w14:paraId="7FCA7D1B" w14:textId="77777777" w:rsidR="000B3FB4" w:rsidRDefault="000B3FB4" w:rsidP="000B3FB4">
      <w:r>
        <w:t xml:space="preserve">        margin-right: 1px;</w:t>
      </w:r>
    </w:p>
    <w:p w14:paraId="162E8054" w14:textId="77777777" w:rsidR="000B3FB4" w:rsidRDefault="000B3FB4" w:rsidP="000B3FB4">
      <w:r>
        <w:t xml:space="preserve">      }</w:t>
      </w:r>
    </w:p>
    <w:p w14:paraId="10FDD263" w14:textId="77777777" w:rsidR="000B3FB4" w:rsidRDefault="000B3FB4" w:rsidP="000B3FB4"/>
    <w:p w14:paraId="747CD875" w14:textId="77777777" w:rsidR="000B3FB4" w:rsidRDefault="000B3FB4" w:rsidP="000B3FB4">
      <w:r>
        <w:lastRenderedPageBreak/>
        <w:t xml:space="preserve">      .apexcharts-legend-series.apexcharts-no-click {</w:t>
      </w:r>
    </w:p>
    <w:p w14:paraId="7488FF0E" w14:textId="77777777" w:rsidR="000B3FB4" w:rsidRDefault="000B3FB4" w:rsidP="000B3FB4">
      <w:r>
        <w:t xml:space="preserve">        cursor: auto;</w:t>
      </w:r>
    </w:p>
    <w:p w14:paraId="46ADB459" w14:textId="77777777" w:rsidR="000B3FB4" w:rsidRDefault="000B3FB4" w:rsidP="000B3FB4">
      <w:r>
        <w:t xml:space="preserve">      }</w:t>
      </w:r>
    </w:p>
    <w:p w14:paraId="10EC8257" w14:textId="77777777" w:rsidR="000B3FB4" w:rsidRDefault="000B3FB4" w:rsidP="000B3FB4">
      <w:r>
        <w:t xml:space="preserve">      .apexcharts-legend .apexcharts-hidden-zero-series, .apexcharts-legend .apexcharts-hidden-null-series {</w:t>
      </w:r>
    </w:p>
    <w:p w14:paraId="5C510C6F" w14:textId="77777777" w:rsidR="000B3FB4" w:rsidRDefault="000B3FB4" w:rsidP="000B3FB4">
      <w:r>
        <w:t xml:space="preserve">        display: none !important;</w:t>
      </w:r>
    </w:p>
    <w:p w14:paraId="2C56ED72" w14:textId="77777777" w:rsidR="000B3FB4" w:rsidRDefault="000B3FB4" w:rsidP="000B3FB4">
      <w:r>
        <w:t xml:space="preserve">      }</w:t>
      </w:r>
    </w:p>
    <w:p w14:paraId="1DDFF034" w14:textId="77777777" w:rsidR="000B3FB4" w:rsidRDefault="000B3FB4" w:rsidP="000B3FB4">
      <w:r>
        <w:t xml:space="preserve">      .apexcharts-inactive-legend {</w:t>
      </w:r>
    </w:p>
    <w:p w14:paraId="330EC0CD" w14:textId="77777777" w:rsidR="000B3FB4" w:rsidRDefault="000B3FB4" w:rsidP="000B3FB4">
      <w:r>
        <w:t xml:space="preserve">        opacity: 0.45;</w:t>
      </w:r>
    </w:p>
    <w:p w14:paraId="58073E01" w14:textId="77777777" w:rsidR="000B3FB4" w:rsidRDefault="000B3FB4" w:rsidP="000B3FB4">
      <w:r>
        <w:t xml:space="preserve">      }</w:t>
      </w:r>
    </w:p>
    <w:p w14:paraId="28E29BC9" w14:textId="77777777" w:rsidR="000B3FB4" w:rsidRDefault="000B3FB4" w:rsidP="000B3FB4"/>
    <w:p w14:paraId="187F2552"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id="gridRectMaskorj9k3tf"&gt;&lt;rect width="171" height="49" x="-3" y="-3" rx="0" ry="0" opacity="1" stroke-width="0" stroke="none" stroke-dasharray="0" fill="#fff"&gt;&lt;/rect&gt;&lt;/clipPath&gt;&lt;clipPath id="gridRectBarMaskorj9k3tf"&gt;&lt;rect width="171" height="49" x="-3" y="-3" rx="0" ry="0" opacity="1" stroke-width="0" stroke="none" stroke-dasharray="0" fill="#fff"&gt;&lt;/rect&gt;&lt;/clipPath&gt;&lt;clipPath id="gridRectMarkerMaskorj9k3tf"&gt;&lt;rect width="165" height="43" x="0" y="0" rx="0" ry="0" opacity="1" stroke-width="0" stroke="none" stroke-dasharray="0" fill="#fff"&gt;&lt;/rect&gt;&lt;/clipPath&gt;&lt;clipPath id="forecastMaskorj9k3tf"&gt;&lt;/clipPath&gt;&lt;clipPath id="nonForecastMaskorj9k3tf"&gt;&lt;/clipPath&gt;&lt;/defs&gt;&lt;line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40.205 L 5.892857142857142 40.3125 L 23.57142857142857 38.5925 L 29.464285714285715 38.5925 L 35.357142857142854 40.3125 L 41.25 40.42 L 47.14285714285714 40.42 L 70.71428571428571 40.5275 L 76.60714285714286 38.7 L 82.5 38.269999999999996 L 88.39285714285714 38.5925 L 106.07142857142857 33.325 L </w:t>
      </w:r>
      <w:r>
        <w:lastRenderedPageBreak/>
        <w:t xml:space="preserve">111.96428571428571 34.0775 L 117.85714285714286 35.1525 L 123.75 13.115000000000002 L 129.64285714285714 13.2225 L 147.32142857142858 13.6525 L 153.21428571428572 13.0075 L 159.10714285714286 13.330000000000002 L 165 38.055" fill="none" fill-opacity="1" stroke="rgba(80,179,0,0.85)" stroke-opacity="1" stroke-linecap="butt" stroke-width="2" stroke-dasharray="0" class="apexcharts-line" index="0" clip-path="url(#gridRectMaskorj9k3tf)" pathTo="M 0 40.205 L 5.892857142857142 40.3125 L 23.57142857142857 38.5925 L 29.464285714285715 38.5925 L 35.357142857142854 40.3125 L 41.25 40.42 L 47.14285714285714 40.42 L 70.71428571428571 40.5275 L 76.60714285714286 38.7 L 82.5 38.269999999999996 L 88.39285714285714 38.5925 L 106.07142857142857 33.325 L 111.96428571428571 34.0775 L 117.85714285714286 35.1525 L 123.75 13.115000000000002 L 129.64285714285714 13.2225 L 147.32142857142858 13.6525 L 153.21428571428572 13.0075 L 159.10714285714286 13.330000000000002 L 165 38.055"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60C77036" w14:textId="77777777" w:rsidR="000B3FB4" w:rsidRDefault="000B3FB4" w:rsidP="000B3FB4">
      <w:r>
        <w:t xml:space="preserve">           m -0, 0 </w:t>
      </w:r>
    </w:p>
    <w:p w14:paraId="5E28B503" w14:textId="77777777" w:rsidR="000B3FB4" w:rsidRDefault="000B3FB4" w:rsidP="000B3FB4">
      <w:r>
        <w:t xml:space="preserve">           a 0,0 0 1,0 0,0 </w:t>
      </w:r>
    </w:p>
    <w:p w14:paraId="5AB5156C" w14:textId="77777777" w:rsidR="000B3FB4" w:rsidRDefault="000B3FB4" w:rsidP="000B3FB4">
      <w:r>
        <w:t xml:space="preserve">           a 0,0 0 1,0 -0,0" fill="#50b300" fill-opacity="1" stroke="#ffffff" stroke-opacity="0.9" stroke-linecap="butt" stroke-width="2" stroke-dasharray="0" cx="0" cy="0" shape="circle" class="apexcharts-marker w2g2yjirs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t>
      </w:r>
      <w:r>
        <w:lastRenderedPageBreak/>
        <w:t>with Imfinzi (durvalumab) - (DURIPANC)&lt;/strong&gt; &lt;!----&gt; &lt;div class="mt-2"&gt;&lt;div&gt;&lt;!----&gt;&lt;/div&gt;&lt;/div&gt;&lt;/div&gt;&lt;/div&gt;&lt;/td&gt;&lt;td role="cell" data-prime="[object Object]" class="" style="width: 200px;"&gt;&lt;span class="p-column-title"&gt;&lt;/span&gt; &lt;div class="w-full" blurred-text="NCT05927142"&gt;&lt;div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7003A833" w14:textId="77777777" w:rsidR="000B3FB4" w:rsidRDefault="000B3FB4" w:rsidP="000B3FB4">
      <w:r>
        <w:t xml:space="preserve">                                Pancreatic Cancer&amp;nbsp;</w:t>
      </w:r>
    </w:p>
    <w:p w14:paraId="57588FCE" w14:textId="77777777" w:rsidR="000B3FB4" w:rsidRDefault="000B3FB4" w:rsidP="000B3FB4">
      <w:r>
        <w:t xml:space="preserve">                            &lt;/div&gt;&lt;/div&gt;&lt;/td&gt;&lt;td role="cell" data-prime="[object Object]" class="" style="width: 180px;"&gt;&lt;span class="p-column-title"&gt;&lt;/span&gt; &lt;div blurred-text="phase2" class="w-full"&gt;&lt;div&gt;</w:t>
      </w:r>
    </w:p>
    <w:p w14:paraId="7B91C599" w14:textId="77777777" w:rsidR="000B3FB4" w:rsidRDefault="000B3FB4" w:rsidP="000B3FB4">
      <w:r>
        <w:t xml:space="preserve">    Phase 2</w:t>
      </w:r>
    </w:p>
    <w:p w14:paraId="225670C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9312EE0" w14:textId="77777777" w:rsidR="000B3FB4" w:rsidRDefault="000B3FB4" w:rsidP="000B3FB4">
      <w:r>
        <w:t xml:space="preserve">                                Data Released&amp;nbsp;</w:t>
      </w:r>
    </w:p>
    <w:p w14:paraId="1EE0242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17D7279D" w14:textId="77777777" w:rsidR="000B3FB4" w:rsidRDefault="000B3FB4" w:rsidP="000B3FB4">
      <w:r>
        <w:t xml:space="preserve">                                &amp;nbsp;</w:t>
      </w:r>
    </w:p>
    <w:p w14:paraId="34175DC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href="https://www.biopharmcatalyst.com/company/AIM/news/326682" target="_blank"&gt;&lt;span&gt;</w:t>
      </w:r>
    </w:p>
    <w:p w14:paraId="7F761194" w14:textId="77777777" w:rsidR="000B3FB4" w:rsidRDefault="000B3FB4" w:rsidP="000B3FB4">
      <w:r>
        <w:t xml:space="preserve">                Dec 2026</w:t>
      </w:r>
    </w:p>
    <w:p w14:paraId="6F8D5CFD" w14:textId="77777777" w:rsidR="000B3FB4" w:rsidRDefault="000B3FB4" w:rsidP="000B3FB4">
      <w:r>
        <w:t xml:space="preserve">            &lt;/span&gt;&lt;/a&gt;&lt;/div&gt;&lt;/div&gt;&lt;/td&gt;&lt;td role="cell" data-prime="[object Object]" class="" style="width: 370px;"&gt;&lt;span class="p-column-title"&gt;&lt;/span&gt; &lt;div blurred-text="Phase 2 data reported positive progress in a mid-year update evaluating AIM's drug Ampligen® (rintatolimod) combined with AstraZeneca's anti-PD-L1 immune checkpoint inhibitor Imfinzi (durvalumab) in the treatment of metastatic pancreatic cancer patients with stable disease post-FOLFIRINOX standard of care , noted June 8, 2026" class="w-full"&gt;&lt;div&gt;&lt;span&gt;Phase 2 data reported positive progress in a mid-year update evaluating AIM's drug Ampligen® (rintatolimod) combined with AstraZeneca's anti-PD-L1 immune checkpoint inhibitor Imfinzi (durvalumab) in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354A6D" w14:textId="77777777" w:rsidR="000B3FB4" w:rsidRDefault="000B3FB4" w:rsidP="000B3FB4">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blurred-text="11220927" class="w-full"&gt;&lt;span&gt;&lt;span number-format-options="[object Object]"&gt;11.22M&lt;/span&gt;&lt;/span&gt;&lt;/div&gt;&lt;/td&gt;&lt;td role="cell" data-prime="[object Object]" class=""&gt;&lt;span class="p-column-title"&gt;&lt;/span&gt; &lt;div blurred-text="2026-06-08 17:02:14" class="w-full"&gt;&lt;span&gt;08/06/2026 ET&lt;/span&gt;&lt;/div&gt;&lt;/td&gt;&lt;td role="cell" data-prime="[object Object]" class="" </w:t>
      </w:r>
      <w:r>
        <w:lastRenderedPageBreak/>
        <w:t>style="width: 180px;"&gt;&lt;span class="p-column-title"&gt;&lt;/span&gt; &lt;div blurred-text="24398623" class="w-full"&gt;&lt;span&gt;&lt;span number-format-options="[object Object]"&gt;24.4M&lt;/span&gt;&lt;/span&gt;&lt;/div&gt;&lt;/td&gt;&lt;/tr&gt; &lt;!----&gt; &lt;!----&gt;&lt;!----&gt; &lt;tr role="row" class=""&gt;&lt;td role="cell" data-prime="[object Object]" class="p-frozen-column" style="width: 110px; left: 0px;"&gt;&lt;span class="p-column-title"&gt;&lt;/span&gt; &lt;div blurred-text="UPB" class="w-full"&gt;&lt;span&gt;&lt;!----&gt; &lt;div class="flex items-center space-x-2"&gt;&lt;!----&gt; &lt;div class="flex items-center space-x-2"&gt;&lt;a href="/company/UPB"&gt;UPB&lt;/a&gt;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blurred-text="Upstream Bio Inc." class="w-full"&gt;&lt;div class="inline-block"&gt;&lt;div class="max-w-50 mb-2"&gt;&lt;img src="/logos/UPB/round.png" alt="" class="w-full"&gt;&lt;/div&gt; &lt;span&gt;</w:t>
      </w:r>
    </w:p>
    <w:p w14:paraId="2074FC76" w14:textId="77777777" w:rsidR="000B3FB4" w:rsidRDefault="000B3FB4" w:rsidP="000B3FB4">
      <w:r>
        <w:t xml:space="preserve">    Upstream Bio Inc.</w:t>
      </w:r>
    </w:p>
    <w:p w14:paraId="4305EB92" w14:textId="77777777" w:rsidR="000B3FB4" w:rsidRDefault="000B3FB4" w:rsidP="000B3FB4">
      <w:r>
        <w:t xml:space="preserve">  &lt;/span&gt;&lt;/div&gt;&lt;/div&gt;&lt;/td&gt;&lt;td role="cell" data-prime="[object Object]" class="" style="width: 160px;"&gt;&lt;span class="p-column-title"&gt;&lt;/span&gt; &lt;div blurred-text="6.3800" class="w-full"&gt;&lt;div class="inline-block" data-key="company_price"&gt;&lt;span&gt;&lt;div class="price"&gt;$6.38&lt;/div&gt; &lt;small class="number change-up"&gt; +0.10 &lt;span&gt;&amp;nbsp;&amp;nbsp;&lt;/span&gt;+1.59% &lt;/small&gt;&lt;/span&gt;&lt;/div&gt;&lt;/div&gt;&lt;/td&gt;&lt;td role="cell" data-prime="[object Object]" class="" style="width: 200px;"&gt;&lt;span class="p-column-title"&gt;&lt;/span&gt; &lt;div blurred-text="8.79,1778731200,9.09,1778817600,8.51,1779076800,8.03,1779163200,8.41,1779249600,8.46,1779336000,8.37,1779422400,8.21,1779768000,8.26,1779854400,8.32,1779940800,8.36,1780027200,8.08,1780286400,7.25,1780372800,7.63,1780459200,7.43,1780545600,7.05,1780632000,6.45,1780891200,6.69,1780977600,6.28,1781064000,6.38,1781150400" class="w-full"&gt;&lt;div class="" data-key="price_change_sparkline"&gt;&lt;div class="apex-sparkline-container"&gt;&lt;div style="min-height: 45px;"&gt;&lt;div id="apexcharts9b2l1g0u" class="apexcharts-canvas apexcharts9b2l1g0u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52B1C6D" w14:textId="77777777" w:rsidR="000B3FB4" w:rsidRDefault="000B3FB4" w:rsidP="000B3FB4">
      <w:r>
        <w:t xml:space="preserve">      .apexcharts-flip-y {</w:t>
      </w:r>
    </w:p>
    <w:p w14:paraId="71EE5A03" w14:textId="77777777" w:rsidR="000B3FB4" w:rsidRDefault="000B3FB4" w:rsidP="000B3FB4">
      <w:r>
        <w:t xml:space="preserve">        transform: scaleY(-1) translateY(-100%);</w:t>
      </w:r>
    </w:p>
    <w:p w14:paraId="60000BD1" w14:textId="77777777" w:rsidR="000B3FB4" w:rsidRDefault="000B3FB4" w:rsidP="000B3FB4">
      <w:r>
        <w:t xml:space="preserve">        transform-origin: top;</w:t>
      </w:r>
    </w:p>
    <w:p w14:paraId="7CD22BF6" w14:textId="77777777" w:rsidR="000B3FB4" w:rsidRDefault="000B3FB4" w:rsidP="000B3FB4">
      <w:r>
        <w:t xml:space="preserve">        transform-box: fill-box;</w:t>
      </w:r>
    </w:p>
    <w:p w14:paraId="25ED70CF" w14:textId="77777777" w:rsidR="000B3FB4" w:rsidRDefault="000B3FB4" w:rsidP="000B3FB4">
      <w:r>
        <w:t xml:space="preserve">      }</w:t>
      </w:r>
    </w:p>
    <w:p w14:paraId="210D732B" w14:textId="77777777" w:rsidR="000B3FB4" w:rsidRDefault="000B3FB4" w:rsidP="000B3FB4">
      <w:r>
        <w:t xml:space="preserve">      .apexcharts-flip-x {</w:t>
      </w:r>
    </w:p>
    <w:p w14:paraId="1C07F46B" w14:textId="77777777" w:rsidR="000B3FB4" w:rsidRDefault="000B3FB4" w:rsidP="000B3FB4">
      <w:r>
        <w:t xml:space="preserve">        transform: scaleX(-1);</w:t>
      </w:r>
    </w:p>
    <w:p w14:paraId="78385E65" w14:textId="77777777" w:rsidR="000B3FB4" w:rsidRDefault="000B3FB4" w:rsidP="000B3FB4">
      <w:r>
        <w:t xml:space="preserve">        transform-origin: center;</w:t>
      </w:r>
    </w:p>
    <w:p w14:paraId="258A4B5E" w14:textId="77777777" w:rsidR="000B3FB4" w:rsidRDefault="000B3FB4" w:rsidP="000B3FB4">
      <w:r>
        <w:t xml:space="preserve">        transform-box: fill-box;</w:t>
      </w:r>
    </w:p>
    <w:p w14:paraId="457A2698" w14:textId="77777777" w:rsidR="000B3FB4" w:rsidRDefault="000B3FB4" w:rsidP="000B3FB4">
      <w:r>
        <w:t xml:space="preserve">      }</w:t>
      </w:r>
    </w:p>
    <w:p w14:paraId="7A278010" w14:textId="77777777" w:rsidR="000B3FB4" w:rsidRDefault="000B3FB4" w:rsidP="000B3FB4">
      <w:r>
        <w:t xml:space="preserve">      .apexcharts-legend {</w:t>
      </w:r>
    </w:p>
    <w:p w14:paraId="5868E6C3" w14:textId="77777777" w:rsidR="000B3FB4" w:rsidRDefault="000B3FB4" w:rsidP="000B3FB4">
      <w:r>
        <w:lastRenderedPageBreak/>
        <w:t xml:space="preserve">        display: flex;</w:t>
      </w:r>
    </w:p>
    <w:p w14:paraId="4B69B7E8" w14:textId="77777777" w:rsidR="000B3FB4" w:rsidRDefault="000B3FB4" w:rsidP="000B3FB4">
      <w:r>
        <w:t xml:space="preserve">        overflow: auto;</w:t>
      </w:r>
    </w:p>
    <w:p w14:paraId="31C11CCB" w14:textId="77777777" w:rsidR="000B3FB4" w:rsidRDefault="000B3FB4" w:rsidP="000B3FB4">
      <w:r>
        <w:t xml:space="preserve">        padding: 0 10px;</w:t>
      </w:r>
    </w:p>
    <w:p w14:paraId="587A6598" w14:textId="77777777" w:rsidR="000B3FB4" w:rsidRDefault="000B3FB4" w:rsidP="000B3FB4">
      <w:r>
        <w:t xml:space="preserve">      }</w:t>
      </w:r>
    </w:p>
    <w:p w14:paraId="6A986DDB" w14:textId="77777777" w:rsidR="000B3FB4" w:rsidRDefault="000B3FB4" w:rsidP="000B3FB4">
      <w:r>
        <w:t xml:space="preserve">      .apexcharts-legend.apexcharts-legend-group-horizontal {</w:t>
      </w:r>
    </w:p>
    <w:p w14:paraId="74BB4B23" w14:textId="77777777" w:rsidR="000B3FB4" w:rsidRDefault="000B3FB4" w:rsidP="000B3FB4">
      <w:r>
        <w:t xml:space="preserve">        flex-direction: column;</w:t>
      </w:r>
    </w:p>
    <w:p w14:paraId="503E8316" w14:textId="77777777" w:rsidR="000B3FB4" w:rsidRDefault="000B3FB4" w:rsidP="000B3FB4">
      <w:r>
        <w:t xml:space="preserve">      }</w:t>
      </w:r>
    </w:p>
    <w:p w14:paraId="0937C920" w14:textId="77777777" w:rsidR="000B3FB4" w:rsidRDefault="000B3FB4" w:rsidP="000B3FB4">
      <w:r>
        <w:t xml:space="preserve">      .apexcharts-legend-group {</w:t>
      </w:r>
    </w:p>
    <w:p w14:paraId="3C2B73D8" w14:textId="77777777" w:rsidR="000B3FB4" w:rsidRDefault="000B3FB4" w:rsidP="000B3FB4">
      <w:r>
        <w:t xml:space="preserve">        display: flex;</w:t>
      </w:r>
    </w:p>
    <w:p w14:paraId="6A07E72E" w14:textId="77777777" w:rsidR="000B3FB4" w:rsidRDefault="000B3FB4" w:rsidP="000B3FB4">
      <w:r>
        <w:t xml:space="preserve">      }</w:t>
      </w:r>
    </w:p>
    <w:p w14:paraId="4C3CB503" w14:textId="77777777" w:rsidR="000B3FB4" w:rsidRDefault="000B3FB4" w:rsidP="000B3FB4">
      <w:r>
        <w:t xml:space="preserve">      .apexcharts-legend-group-vertical {</w:t>
      </w:r>
    </w:p>
    <w:p w14:paraId="4FF9241B" w14:textId="77777777" w:rsidR="000B3FB4" w:rsidRDefault="000B3FB4" w:rsidP="000B3FB4">
      <w:r>
        <w:t xml:space="preserve">        flex-direction: column-reverse;</w:t>
      </w:r>
    </w:p>
    <w:p w14:paraId="23EB0EDB" w14:textId="77777777" w:rsidR="000B3FB4" w:rsidRDefault="000B3FB4" w:rsidP="000B3FB4">
      <w:r>
        <w:t xml:space="preserve">      }</w:t>
      </w:r>
    </w:p>
    <w:p w14:paraId="0BA5A261" w14:textId="77777777" w:rsidR="000B3FB4" w:rsidRDefault="000B3FB4" w:rsidP="000B3FB4">
      <w:r>
        <w:t xml:space="preserve">      .apexcharts-legend.apx-legend-position-bottom, .apexcharts-legend.apx-legend-position-top {</w:t>
      </w:r>
    </w:p>
    <w:p w14:paraId="6C532D44" w14:textId="77777777" w:rsidR="000B3FB4" w:rsidRDefault="000B3FB4" w:rsidP="000B3FB4">
      <w:r>
        <w:t xml:space="preserve">        flex-wrap: wrap</w:t>
      </w:r>
    </w:p>
    <w:p w14:paraId="4DFC753A" w14:textId="77777777" w:rsidR="000B3FB4" w:rsidRDefault="000B3FB4" w:rsidP="000B3FB4">
      <w:r>
        <w:t xml:space="preserve">      }</w:t>
      </w:r>
    </w:p>
    <w:p w14:paraId="6929FEB8" w14:textId="77777777" w:rsidR="000B3FB4" w:rsidRDefault="000B3FB4" w:rsidP="000B3FB4">
      <w:r>
        <w:t xml:space="preserve">      .apexcharts-legend.apx-legend-position-right, .apexcharts-legend.apx-legend-position-left {</w:t>
      </w:r>
    </w:p>
    <w:p w14:paraId="0B1DD215" w14:textId="77777777" w:rsidR="000B3FB4" w:rsidRDefault="000B3FB4" w:rsidP="000B3FB4">
      <w:r>
        <w:t xml:space="preserve">        flex-direction: column;</w:t>
      </w:r>
    </w:p>
    <w:p w14:paraId="12111F10" w14:textId="77777777" w:rsidR="000B3FB4" w:rsidRDefault="000B3FB4" w:rsidP="000B3FB4">
      <w:r>
        <w:t xml:space="preserve">        bottom: 0;</w:t>
      </w:r>
    </w:p>
    <w:p w14:paraId="35E15B77" w14:textId="77777777" w:rsidR="000B3FB4" w:rsidRDefault="000B3FB4" w:rsidP="000B3FB4">
      <w:r>
        <w:t xml:space="preserve">      }</w:t>
      </w:r>
    </w:p>
    <w:p w14:paraId="217EB5FB"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1518182E" w14:textId="77777777" w:rsidR="000B3FB4" w:rsidRDefault="000B3FB4" w:rsidP="000B3FB4">
      <w:r>
        <w:t xml:space="preserve">        justify-content: flex-start;</w:t>
      </w:r>
    </w:p>
    <w:p w14:paraId="586466D0" w14:textId="77777777" w:rsidR="000B3FB4" w:rsidRDefault="000B3FB4" w:rsidP="000B3FB4">
      <w:r>
        <w:t xml:space="preserve">        align-items: flex-start;</w:t>
      </w:r>
    </w:p>
    <w:p w14:paraId="1EC92C0E" w14:textId="77777777" w:rsidR="000B3FB4" w:rsidRDefault="000B3FB4" w:rsidP="000B3FB4">
      <w:r>
        <w:t xml:space="preserve">      }</w:t>
      </w:r>
    </w:p>
    <w:p w14:paraId="26ABDD8B" w14:textId="77777777" w:rsidR="000B3FB4" w:rsidRDefault="000B3FB4" w:rsidP="000B3FB4">
      <w:r>
        <w:t xml:space="preserve">      .apexcharts-legend.apx-legend-position-bottom.apexcharts-align-center, .apexcharts-legend.apx-legend-position-top.apexcharts-align-center {</w:t>
      </w:r>
    </w:p>
    <w:p w14:paraId="2A5EE9C6" w14:textId="77777777" w:rsidR="000B3FB4" w:rsidRDefault="000B3FB4" w:rsidP="000B3FB4">
      <w:r>
        <w:t xml:space="preserve">        justify-content: center;</w:t>
      </w:r>
    </w:p>
    <w:p w14:paraId="163B2753" w14:textId="77777777" w:rsidR="000B3FB4" w:rsidRDefault="000B3FB4" w:rsidP="000B3FB4">
      <w:r>
        <w:t xml:space="preserve">        align-items: center;</w:t>
      </w:r>
    </w:p>
    <w:p w14:paraId="76605F2F" w14:textId="77777777" w:rsidR="000B3FB4" w:rsidRDefault="000B3FB4" w:rsidP="000B3FB4">
      <w:r>
        <w:t xml:space="preserve">      }</w:t>
      </w:r>
    </w:p>
    <w:p w14:paraId="6A308B94" w14:textId="77777777" w:rsidR="000B3FB4" w:rsidRDefault="000B3FB4" w:rsidP="000B3FB4">
      <w:r>
        <w:lastRenderedPageBreak/>
        <w:t xml:space="preserve">      .apexcharts-legend.apx-legend-position-bottom.apexcharts-align-right, .apexcharts-legend.apx-legend-position-top.apexcharts-align-right {</w:t>
      </w:r>
    </w:p>
    <w:p w14:paraId="63679032" w14:textId="77777777" w:rsidR="000B3FB4" w:rsidRDefault="000B3FB4" w:rsidP="000B3FB4">
      <w:r>
        <w:t xml:space="preserve">        justify-content: flex-end;</w:t>
      </w:r>
    </w:p>
    <w:p w14:paraId="1713A96E" w14:textId="77777777" w:rsidR="000B3FB4" w:rsidRDefault="000B3FB4" w:rsidP="000B3FB4">
      <w:r>
        <w:t xml:space="preserve">        align-items: flex-end;</w:t>
      </w:r>
    </w:p>
    <w:p w14:paraId="68579D93" w14:textId="77777777" w:rsidR="000B3FB4" w:rsidRDefault="000B3FB4" w:rsidP="000B3FB4">
      <w:r>
        <w:t xml:space="preserve">      }</w:t>
      </w:r>
    </w:p>
    <w:p w14:paraId="04450E96" w14:textId="77777777" w:rsidR="000B3FB4" w:rsidRDefault="000B3FB4" w:rsidP="000B3FB4">
      <w:r>
        <w:t xml:space="preserve">      .apexcharts-legend-series {</w:t>
      </w:r>
    </w:p>
    <w:p w14:paraId="684D3F78" w14:textId="77777777" w:rsidR="000B3FB4" w:rsidRDefault="000B3FB4" w:rsidP="000B3FB4">
      <w:r>
        <w:t xml:space="preserve">        cursor: pointer;</w:t>
      </w:r>
    </w:p>
    <w:p w14:paraId="7688DA86" w14:textId="77777777" w:rsidR="000B3FB4" w:rsidRDefault="000B3FB4" w:rsidP="000B3FB4">
      <w:r>
        <w:t xml:space="preserve">        line-height: normal;</w:t>
      </w:r>
    </w:p>
    <w:p w14:paraId="7B343126" w14:textId="77777777" w:rsidR="000B3FB4" w:rsidRDefault="000B3FB4" w:rsidP="000B3FB4">
      <w:r>
        <w:t xml:space="preserve">        display: flex;</w:t>
      </w:r>
    </w:p>
    <w:p w14:paraId="1C4E835B" w14:textId="77777777" w:rsidR="000B3FB4" w:rsidRDefault="000B3FB4" w:rsidP="000B3FB4">
      <w:r>
        <w:t xml:space="preserve">        align-items: center;</w:t>
      </w:r>
    </w:p>
    <w:p w14:paraId="0B11F9FA" w14:textId="77777777" w:rsidR="000B3FB4" w:rsidRDefault="000B3FB4" w:rsidP="000B3FB4">
      <w:r>
        <w:t xml:space="preserve">      }</w:t>
      </w:r>
    </w:p>
    <w:p w14:paraId="4BAF9CF9" w14:textId="77777777" w:rsidR="000B3FB4" w:rsidRDefault="000B3FB4" w:rsidP="000B3FB4">
      <w:r>
        <w:t xml:space="preserve">      .apexcharts-legend-text {</w:t>
      </w:r>
    </w:p>
    <w:p w14:paraId="2B25DC4B" w14:textId="77777777" w:rsidR="000B3FB4" w:rsidRPr="000B3FB4" w:rsidRDefault="000B3FB4" w:rsidP="000B3FB4">
      <w:pPr>
        <w:rPr>
          <w:lang w:val="fr-FR"/>
        </w:rPr>
      </w:pPr>
      <w:r>
        <w:t xml:space="preserve">        </w:t>
      </w:r>
      <w:r w:rsidRPr="000B3FB4">
        <w:rPr>
          <w:lang w:val="fr-FR"/>
        </w:rPr>
        <w:t>position: relative;</w:t>
      </w:r>
    </w:p>
    <w:p w14:paraId="6680E8EF" w14:textId="77777777" w:rsidR="000B3FB4" w:rsidRPr="000B3FB4" w:rsidRDefault="000B3FB4" w:rsidP="000B3FB4">
      <w:pPr>
        <w:rPr>
          <w:lang w:val="fr-FR"/>
        </w:rPr>
      </w:pPr>
      <w:r w:rsidRPr="000B3FB4">
        <w:rPr>
          <w:lang w:val="fr-FR"/>
        </w:rPr>
        <w:t xml:space="preserve">        font-size: 14px;</w:t>
      </w:r>
    </w:p>
    <w:p w14:paraId="7A7501CC" w14:textId="77777777" w:rsidR="000B3FB4" w:rsidRDefault="000B3FB4" w:rsidP="000B3FB4">
      <w:r w:rsidRPr="000B3FB4">
        <w:rPr>
          <w:lang w:val="fr-FR"/>
        </w:rPr>
        <w:t xml:space="preserve">      </w:t>
      </w:r>
      <w:r>
        <w:t>}</w:t>
      </w:r>
    </w:p>
    <w:p w14:paraId="75D2DB4E" w14:textId="77777777" w:rsidR="000B3FB4" w:rsidRDefault="000B3FB4" w:rsidP="000B3FB4">
      <w:r>
        <w:t xml:space="preserve">      .apexcharts-legend-text *, .apexcharts-legend-marker * {</w:t>
      </w:r>
    </w:p>
    <w:p w14:paraId="35342444" w14:textId="77777777" w:rsidR="000B3FB4" w:rsidRDefault="000B3FB4" w:rsidP="000B3FB4">
      <w:r>
        <w:t xml:space="preserve">        pointer-events: none;</w:t>
      </w:r>
    </w:p>
    <w:p w14:paraId="2C6011F5" w14:textId="77777777" w:rsidR="000B3FB4" w:rsidRDefault="000B3FB4" w:rsidP="000B3FB4">
      <w:r>
        <w:t xml:space="preserve">      }</w:t>
      </w:r>
    </w:p>
    <w:p w14:paraId="7C9DA1E4" w14:textId="77777777" w:rsidR="000B3FB4" w:rsidRDefault="000B3FB4" w:rsidP="000B3FB4">
      <w:r>
        <w:t xml:space="preserve">      .apexcharts-legend-marker {</w:t>
      </w:r>
    </w:p>
    <w:p w14:paraId="4658A961" w14:textId="77777777" w:rsidR="000B3FB4" w:rsidRDefault="000B3FB4" w:rsidP="000B3FB4">
      <w:r>
        <w:t xml:space="preserve">        position: relative;</w:t>
      </w:r>
    </w:p>
    <w:p w14:paraId="5266CA53" w14:textId="77777777" w:rsidR="000B3FB4" w:rsidRDefault="000B3FB4" w:rsidP="000B3FB4">
      <w:r>
        <w:t xml:space="preserve">        display: flex;</w:t>
      </w:r>
    </w:p>
    <w:p w14:paraId="4C6CB50F" w14:textId="77777777" w:rsidR="000B3FB4" w:rsidRDefault="000B3FB4" w:rsidP="000B3FB4">
      <w:r>
        <w:t xml:space="preserve">        align-items: center;</w:t>
      </w:r>
    </w:p>
    <w:p w14:paraId="016AD14D" w14:textId="77777777" w:rsidR="000B3FB4" w:rsidRDefault="000B3FB4" w:rsidP="000B3FB4">
      <w:r>
        <w:t xml:space="preserve">        justify-content: center;</w:t>
      </w:r>
    </w:p>
    <w:p w14:paraId="79EC2A12" w14:textId="77777777" w:rsidR="000B3FB4" w:rsidRDefault="000B3FB4" w:rsidP="000B3FB4">
      <w:r>
        <w:t xml:space="preserve">        cursor: pointer;</w:t>
      </w:r>
    </w:p>
    <w:p w14:paraId="7416F018" w14:textId="77777777" w:rsidR="000B3FB4" w:rsidRDefault="000B3FB4" w:rsidP="000B3FB4">
      <w:r>
        <w:t xml:space="preserve">        margin-right: 1px;</w:t>
      </w:r>
    </w:p>
    <w:p w14:paraId="2F05C254" w14:textId="77777777" w:rsidR="000B3FB4" w:rsidRDefault="000B3FB4" w:rsidP="000B3FB4">
      <w:r>
        <w:t xml:space="preserve">      }</w:t>
      </w:r>
    </w:p>
    <w:p w14:paraId="0AFCE2DE" w14:textId="77777777" w:rsidR="000B3FB4" w:rsidRDefault="000B3FB4" w:rsidP="000B3FB4"/>
    <w:p w14:paraId="229803AA" w14:textId="77777777" w:rsidR="000B3FB4" w:rsidRDefault="000B3FB4" w:rsidP="000B3FB4">
      <w:r>
        <w:t xml:space="preserve">      .apexcharts-legend-series.apexcharts-no-click {</w:t>
      </w:r>
    </w:p>
    <w:p w14:paraId="3CD16042" w14:textId="77777777" w:rsidR="000B3FB4" w:rsidRDefault="000B3FB4" w:rsidP="000B3FB4">
      <w:r>
        <w:t xml:space="preserve">        cursor: auto;</w:t>
      </w:r>
    </w:p>
    <w:p w14:paraId="4766931A" w14:textId="77777777" w:rsidR="000B3FB4" w:rsidRDefault="000B3FB4" w:rsidP="000B3FB4">
      <w:r>
        <w:t xml:space="preserve">      }</w:t>
      </w:r>
    </w:p>
    <w:p w14:paraId="45261F17" w14:textId="77777777" w:rsidR="000B3FB4" w:rsidRDefault="000B3FB4" w:rsidP="000B3FB4">
      <w:r>
        <w:t xml:space="preserve">      .apexcharts-legend .apexcharts-hidden-zero-series, .apexcharts-legend .apexcharts-hidden-null-series {</w:t>
      </w:r>
    </w:p>
    <w:p w14:paraId="62839C9B" w14:textId="77777777" w:rsidR="000B3FB4" w:rsidRDefault="000B3FB4" w:rsidP="000B3FB4">
      <w:r>
        <w:lastRenderedPageBreak/>
        <w:t xml:space="preserve">        display: none !important;</w:t>
      </w:r>
    </w:p>
    <w:p w14:paraId="6E1BCBAF" w14:textId="77777777" w:rsidR="000B3FB4" w:rsidRDefault="000B3FB4" w:rsidP="000B3FB4">
      <w:r>
        <w:t xml:space="preserve">      }</w:t>
      </w:r>
    </w:p>
    <w:p w14:paraId="3B61EF90" w14:textId="77777777" w:rsidR="000B3FB4" w:rsidRDefault="000B3FB4" w:rsidP="000B3FB4">
      <w:r>
        <w:t xml:space="preserve">      .apexcharts-inactive-legend {</w:t>
      </w:r>
    </w:p>
    <w:p w14:paraId="37302BDF" w14:textId="77777777" w:rsidR="000B3FB4" w:rsidRDefault="000B3FB4" w:rsidP="000B3FB4">
      <w:r>
        <w:t xml:space="preserve">        opacity: 0.45;</w:t>
      </w:r>
    </w:p>
    <w:p w14:paraId="4E0FEB91" w14:textId="77777777" w:rsidR="000B3FB4" w:rsidRDefault="000B3FB4" w:rsidP="000B3FB4">
      <w:r>
        <w:t xml:space="preserve">      }</w:t>
      </w:r>
    </w:p>
    <w:p w14:paraId="53CD068C" w14:textId="77777777" w:rsidR="000B3FB4" w:rsidRDefault="000B3FB4" w:rsidP="000B3FB4"/>
    <w:p w14:paraId="7B80FFC6"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id="gridRectMask9b2l1g0u"&gt;&lt;rect width="171" height="49" x="-3" y="-3" rx="0" ry="0" opacity="1" stroke-width="0" stroke="none" stroke-dasharray="0" fill="#fff"&gt;&lt;/rect&gt;&lt;/clipPath&gt;&lt;clipPath id="gridRectBarMask9b2l1g0u"&gt;&lt;rect width="171" height="49" x="-3" y="-3" rx="0" ry="0" opacity="1" stroke-width="0" stroke="none" stroke-dasharray="0" fill="#fff"&gt;&lt;/rect&gt;&lt;/clipPath&gt;&lt;clipPath id="gridRectMarkerMask9b2l1g0u"&gt;&lt;rect width="165" height="43" x="0" y="0" rx="0" ry="0" opacity="1" stroke-width="0" stroke="none" stroke-dasharray="0" fill="#fff"&gt;&lt;/rect&gt;&lt;/clipPath&gt;&lt;clipPath id="forecastMask9b2l1g0u"&gt;&lt;/clipPath&gt;&lt;clipPath id="nonForecastMask9b2l1g0u"&gt;&lt;/clipPath&gt;&lt;/defs&gt;&lt;line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13.007500000000007 L 5.892857142857142 9.782499999999999 L 23.57142857142857 16.0175 L 29.464285714285715 21.17750000000001 L 35.357142857142854 17.0925 L 41.25 16.554999999999993 L 47.14285714285714 17.522500000000008 L 70.71428571428571 19.242499999999993 L 76.60714285714286 18.705 L 82.5 18.060000000000002 L 88.39285714285714 17.63000000000001 L 106.07142857142857 20.64 L 111.96428571428571 29.5625 L 117.85714285714286 25.477500000000006 L 123.75 27.627499999999998 L 129.64285714285714 31.712500000000006 L 147.32142857142858 38.162499999999994 L 153.21428571428572 35.582499999999996 L 159.10714285714286 39.989999999999995 L 165 38.915000000000006" fill="none" fill-opacity="1" stroke="rgba(179,0,0,0.85)" stroke-opacity="1" stroke-linecap="butt" stroke-width="2" stroke-dasharray="0" class="apexcharts-line" index="0" clip-path="url(#gridRectMask9b2l1g0u)" </w:t>
      </w:r>
      <w:r>
        <w:lastRenderedPageBreak/>
        <w:t xml:space="preserve">pathTo="M 0 13.007500000000007 L 5.892857142857142 9.782499999999999 L 23.57142857142857 16.0175 L 29.464285714285715 21.17750000000001 L 35.357142857142854 17.0925 L 41.25 16.554999999999993 L 47.14285714285714 17.522500000000008 L 70.71428571428571 19.242499999999993 L 76.60714285714286 18.705 L 82.5 18.060000000000002 L 88.39285714285714 17.63000000000001 L 106.07142857142857 20.64 L 111.96428571428571 29.5625 L 117.85714285714286 25.477500000000006 L 123.75 27.627499999999998 L 129.64285714285714 31.712500000000006 L 147.32142857142858 38.162499999999994 L 153.21428571428572 35.582499999999996 L 159.10714285714286 39.989999999999995 L 165 38.915000000000006"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1EE143BF" w14:textId="77777777" w:rsidR="000B3FB4" w:rsidRDefault="000B3FB4" w:rsidP="000B3FB4">
      <w:r>
        <w:t xml:space="preserve">           m -0, 0 </w:t>
      </w:r>
    </w:p>
    <w:p w14:paraId="42F0B0C2" w14:textId="77777777" w:rsidR="000B3FB4" w:rsidRDefault="000B3FB4" w:rsidP="000B3FB4">
      <w:r>
        <w:t xml:space="preserve">           a 0,0 0 1,0 0,0 </w:t>
      </w:r>
    </w:p>
    <w:p w14:paraId="26B9C910" w14:textId="77777777" w:rsidR="000B3FB4" w:rsidRDefault="000B3FB4" w:rsidP="000B3FB4">
      <w:r>
        <w:t xml:space="preserve">           a 0,0 0 1,0 -0,0" fill="#b30000" fill-opacity="1" stroke="#ffffff" stroke-opacity="0.9" stroke-linecap="butt" stroke-width="2" stroke-dasharray="0" cx="0" cy="0" shape="circle" class="apexcharts-marker wosalx0c5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blurred-text="verekitug - (VIBRANT)" class="w-full"&gt;&lt;div class="flex flex-col h-full mb-2"&gt;&lt;strong class="mb-3"&gt;verekitug - (VIBRANT)&lt;/strong&gt; &lt;!----&gt; &lt;div class="mt-2"&gt;&lt;div&gt;&lt;!----&gt;&lt;/div&gt;&lt;/div&gt;&lt;/div&gt;&lt;/div&gt;&lt;/td&gt;&lt;td role="cell" data-prime="[object Object]" class="" style="width: 200px;"&gt;&lt;span class="p-column-title"&gt;&lt;/span&gt; &lt;div blurred-text="NCT06164704" class="w-full"&gt;&lt;div class="flex flex-col space-y-2" labelkey="label"&gt;&lt;a target="_blank" </w:t>
      </w:r>
      <w:r>
        <w:lastRenderedPageBreak/>
        <w:t>href="https://clinicaltrials.gov/study/NCT06164704"&gt;NCT06164704&lt;/a&gt;&lt;/div&gt;&lt;/div&gt;&lt;/td&gt;&lt;td role="cell" data-prime="[object Object]" class="" style="width: 220px;"&gt;&lt;span class="p-column-title"&gt;&lt;/span&gt; &lt;div blurred-text="Chronic Rhinosinusitis With Nasal Polyps" class="w-full"&gt;&lt;div&gt;</w:t>
      </w:r>
    </w:p>
    <w:p w14:paraId="40632256" w14:textId="77777777" w:rsidR="000B3FB4" w:rsidRDefault="000B3FB4" w:rsidP="000B3FB4">
      <w:r>
        <w:t xml:space="preserve">                                Chronic Rhinosinusitis With Nasal Polyps&amp;nbsp;</w:t>
      </w:r>
    </w:p>
    <w:p w14:paraId="36290792" w14:textId="77777777" w:rsidR="000B3FB4" w:rsidRDefault="000B3FB4" w:rsidP="000B3FB4">
      <w:r>
        <w:t xml:space="preserve">                            &lt;/div&gt;&lt;/div&gt;&lt;/td&gt;&lt;td role="cell" data-prime="[object Object]" class="" style="width: 180px;"&gt;&lt;span class="p-column-title"&gt;&lt;/span&gt; &lt;div blurred-text="phase3" class="w-full"&gt;&lt;div&gt;</w:t>
      </w:r>
    </w:p>
    <w:p w14:paraId="5F144D12" w14:textId="77777777" w:rsidR="000B3FB4" w:rsidRDefault="000B3FB4" w:rsidP="000B3FB4">
      <w:r>
        <w:t xml:space="preserve">    Phase 3</w:t>
      </w:r>
    </w:p>
    <w:p w14:paraId="28DD8DF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69D3D09" w14:textId="77777777" w:rsidR="000B3FB4" w:rsidRDefault="000B3FB4" w:rsidP="000B3FB4">
      <w:r>
        <w:t xml:space="preserve">                                Trial Planned&amp;nbsp;</w:t>
      </w:r>
    </w:p>
    <w:p w14:paraId="693B747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fdprocessedid="c25nuq"&gt;View&lt;/button&gt;&lt;/div&gt;&lt;/div&gt;&lt;/td&gt;&lt;td role="cell" data-prime="[object Object]" class="" style="width: 180px;"&gt;&lt;span class="p-column-title"&gt;&lt;/span&gt; &lt;div blurred-text="Conference Presentation" class="w-full"&gt;&lt;div&gt;</w:t>
      </w:r>
    </w:p>
    <w:p w14:paraId="28EFA5D1" w14:textId="77777777" w:rsidR="000B3FB4" w:rsidRDefault="000B3FB4" w:rsidP="000B3FB4">
      <w:r>
        <w:t xml:space="preserve">                                Conference Presentation&amp;nbsp;</w:t>
      </w:r>
    </w:p>
    <w:p w14:paraId="0CB8F954" w14:textId="77777777" w:rsidR="000B3FB4" w:rsidRDefault="000B3FB4" w:rsidP="000B3FB4">
      <w:r>
        <w:t xml:space="preserve">                            &lt;/div&gt;&lt;/div&gt;&lt;/td&gt;&lt;td role="cell" data-prime="[object Object]" class="" style="width: 160px;"&gt;&lt;span class="p-column-title"&gt;&lt;/span&gt; &lt;div blurred-text="2026-06-14" class="w-full"&gt;&lt;div data-key="catalyst_date"&gt;&lt;a href="https://www.biopharmcatalyst.com/company/UPB/news/324239" target="_blank"&gt;&lt;span&gt;&lt;span&gt;14/06/2026 ET&lt;/span&gt;&lt;/span&gt;&lt;/a&gt;&lt;/div&gt;&lt;/div&gt;&lt;/td&gt;&lt;td role="cell" data-prime="[object Object]" class="" style="width: 370px;"&gt;&lt;span class="p-column-title"&gt;&lt;/span&gt; &lt;div blurred-text="Phase 2 data to be shared at EAACI on June 14, 2026. Phase 3 planned in CRSwNP as well as for asthma in 1Q 2027.  Phase 2 data shared at ATS reported a statistically significant and clinically meaningful improvement in asthma symptom control as measured by the Asthma Control Questionnaire-6 (ACQ-6), noted May 18, 2026." class="w-full"&gt;&lt;div&gt;&lt;span&gt;Phase 2 data to be shared at EAACI on June 14, 2026. Phase 3 planned in CRSwNP as well as for asthma in 1Q 2027.  Phase 2 data shared at ATS reported a statistically significant and clinically meaning&lt;!----&gt;&lt;/span&gt;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w:t>
      </w:r>
      <w:r>
        <w:lastRenderedPageBreak/>
        <w:t>href="/calendars/conferences?table=1&amp;amp;id=734"&gt;&lt;i class="fas fa-calendar-alt" aria-hidden="true"&gt;&lt;/i&gt;</w:t>
      </w:r>
    </w:p>
    <w:p w14:paraId="2F41BA0C" w14:textId="77777777" w:rsidR="000B3FB4" w:rsidRDefault="000B3FB4" w:rsidP="000B3FB4">
      <w:r>
        <w:t xml:space="preserve">            Conference Calendar</w:t>
      </w:r>
    </w:p>
    <w:p w14:paraId="078B307C"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CFBB86" w14:textId="77777777" w:rsidR="000B3FB4" w:rsidRDefault="000B3FB4" w:rsidP="000B3FB4">
      <w:r>
        <w:t xml:space="preserve">         &lt;span data-v-5afd0d46="" class="font-bold"&gt;verekitug - (VIBRANT)&lt;/span&gt;&lt;/h5&gt;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blurred-text="347199511" class="w-full"&gt;&lt;span&gt;&lt;span number-format-options="[object Object]"&gt;347.2M&lt;/span&gt;&lt;/span&gt;&lt;/div&gt;&lt;/td&gt;&lt;td role="cell" data-prime="[object Object]" class=""&gt;&lt;span class="p-column-title"&gt;&lt;/span&gt; &lt;div blurred-text="2026-06-08 16:53:24" class="w-full"&gt;&lt;span&gt;08/06/2026 ET&lt;/span&gt;&lt;/div&gt;&lt;/td&gt;&lt;td role="cell" data-prime="[object Object]" class="" style="width: 180px;"&gt;&lt;span class="p-column-title"&gt;&lt;/span&gt; &lt;div blurred-text="54419986" class="w-full"&gt;&lt;span&gt;&lt;span number-format-options="[object Object]"&gt;54.42M&lt;/span&gt;&lt;/span&gt;&lt;/div&gt;&lt;/td&gt;&lt;/tr&gt; &lt;!----&gt; &lt;!----&gt;&lt;!----&gt; &lt;tr role="row" class=""&gt;&lt;td role="cell" data-prime="[object Object]" class="p-frozen-column" style="width: 110px; left: 0px;"&gt;&lt;span class="p-column-title"&gt;&lt;/span&gt; &lt;div blurred-text="SABS" class="w-full"&gt;&lt;span&gt;&lt;!----&gt; &lt;div class="flex items-center space-x-2"&gt;&lt;!----&gt; &lt;div class="flex items-center space-x-2"&gt;&lt;a href="/company/SABS"&gt;SABS&lt;/a&gt;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blurred-text="SAB Biotherapeutics Inc." class="w-full"&gt;&lt;div class="inline-block"&gt;&lt;div class="max-w-50 mb-2"&gt;&lt;img src="/logos/SABS/round.png" alt="" class="w-full"&gt;&lt;/div&gt; &lt;span&gt;</w:t>
      </w:r>
    </w:p>
    <w:p w14:paraId="1959B92E" w14:textId="77777777" w:rsidR="000B3FB4" w:rsidRDefault="000B3FB4" w:rsidP="000B3FB4">
      <w:r>
        <w:t xml:space="preserve">    SAB Biotherapeutics Inc.</w:t>
      </w:r>
    </w:p>
    <w:p w14:paraId="2221E7B7" w14:textId="77777777" w:rsidR="000B3FB4" w:rsidRDefault="000B3FB4" w:rsidP="000B3FB4">
      <w:r>
        <w:t xml:space="preserve">  &lt;/span&gt;&lt;/div&gt;&lt;/div&gt;&lt;/td&gt;&lt;td role="cell" data-prime="[object Object]" class="" style="width: 160px;"&gt;&lt;span class="p-column-title"&gt;&lt;/span&gt; &lt;div blurred-text="3.3800" class="w-full"&gt;&lt;div class="inline-block" data-key="company_price"&gt;&lt;span&gt;&lt;div class="price"&gt;$3.38&lt;/div&gt; &lt;small class="number change-up"&gt; +0.07 &lt;span&gt;&amp;nbsp;&amp;nbsp;&lt;/span&gt;+2.11% &lt;/small&gt;&lt;/span&gt;&lt;/div&gt;&lt;/div&gt;&lt;/td&gt;&lt;td role="cell" data-prime="[object Object]" class="" style="width: 200px;"&gt;&lt;span class="p-column-title"&gt;&lt;/span&gt; &lt;div blurred-text="3.89,1778731200,3.7,1778817600,3.56,1779076800,3.55,1779163200,3.68,1779249600,3.81,1779336000,3.9,1779422400,3.81,1779768000,3.6,1779854400,3.57,1779940800,3.6,1780027200,3.44,1780286400,3.48,1780372800,3.36,1780459200,3.47,1780545600,3.38,1780632000,3.4,1780891200,3.36,1780977600,3.31,1781064000,3.38,1781150400" class="w-full"&gt;&lt;div class="" data-key="price_change_sparkline"&gt;&lt;div class="apex-sparkline-container"&gt;&lt;div style="min-height: 45px;"&gt;&lt;div id="apexchartsxyc260bi" class="apexcharts-canvas apexchartsxyc260bi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C32556" w14:textId="77777777" w:rsidR="000B3FB4" w:rsidRDefault="000B3FB4" w:rsidP="000B3FB4">
      <w:r>
        <w:t xml:space="preserve">      .apexcharts-flip-y {</w:t>
      </w:r>
    </w:p>
    <w:p w14:paraId="1E7BFD28" w14:textId="77777777" w:rsidR="000B3FB4" w:rsidRDefault="000B3FB4" w:rsidP="000B3FB4">
      <w:r>
        <w:t xml:space="preserve">        transform: scaleY(-1) translateY(-100%);</w:t>
      </w:r>
    </w:p>
    <w:p w14:paraId="15ABA1C1" w14:textId="77777777" w:rsidR="000B3FB4" w:rsidRDefault="000B3FB4" w:rsidP="000B3FB4">
      <w:r>
        <w:t xml:space="preserve">        transform-origin: top;</w:t>
      </w:r>
    </w:p>
    <w:p w14:paraId="746921C2" w14:textId="77777777" w:rsidR="000B3FB4" w:rsidRDefault="000B3FB4" w:rsidP="000B3FB4">
      <w:r>
        <w:t xml:space="preserve">        transform-box: fill-box;</w:t>
      </w:r>
    </w:p>
    <w:p w14:paraId="0040F59C" w14:textId="77777777" w:rsidR="000B3FB4" w:rsidRDefault="000B3FB4" w:rsidP="000B3FB4">
      <w:r>
        <w:t xml:space="preserve">      }</w:t>
      </w:r>
    </w:p>
    <w:p w14:paraId="571B04F6" w14:textId="77777777" w:rsidR="000B3FB4" w:rsidRDefault="000B3FB4" w:rsidP="000B3FB4">
      <w:r>
        <w:t xml:space="preserve">      .apexcharts-flip-x {</w:t>
      </w:r>
    </w:p>
    <w:p w14:paraId="429A406A" w14:textId="77777777" w:rsidR="000B3FB4" w:rsidRDefault="000B3FB4" w:rsidP="000B3FB4">
      <w:r>
        <w:t xml:space="preserve">        transform: scaleX(-1);</w:t>
      </w:r>
    </w:p>
    <w:p w14:paraId="32A5EBB7" w14:textId="77777777" w:rsidR="000B3FB4" w:rsidRDefault="000B3FB4" w:rsidP="000B3FB4">
      <w:r>
        <w:lastRenderedPageBreak/>
        <w:t xml:space="preserve">        transform-origin: center;</w:t>
      </w:r>
    </w:p>
    <w:p w14:paraId="225090B7" w14:textId="77777777" w:rsidR="000B3FB4" w:rsidRDefault="000B3FB4" w:rsidP="000B3FB4">
      <w:r>
        <w:t xml:space="preserve">        transform-box: fill-box;</w:t>
      </w:r>
    </w:p>
    <w:p w14:paraId="07CC9007" w14:textId="77777777" w:rsidR="000B3FB4" w:rsidRDefault="000B3FB4" w:rsidP="000B3FB4">
      <w:r>
        <w:t xml:space="preserve">      }</w:t>
      </w:r>
    </w:p>
    <w:p w14:paraId="4DBE2453" w14:textId="77777777" w:rsidR="000B3FB4" w:rsidRDefault="000B3FB4" w:rsidP="000B3FB4">
      <w:r>
        <w:t xml:space="preserve">      .apexcharts-legend {</w:t>
      </w:r>
    </w:p>
    <w:p w14:paraId="12845E72" w14:textId="77777777" w:rsidR="000B3FB4" w:rsidRDefault="000B3FB4" w:rsidP="000B3FB4">
      <w:r>
        <w:t xml:space="preserve">        display: flex;</w:t>
      </w:r>
    </w:p>
    <w:p w14:paraId="7B27EA2B" w14:textId="77777777" w:rsidR="000B3FB4" w:rsidRDefault="000B3FB4" w:rsidP="000B3FB4">
      <w:r>
        <w:t xml:space="preserve">        overflow: auto;</w:t>
      </w:r>
    </w:p>
    <w:p w14:paraId="454F5AA6" w14:textId="77777777" w:rsidR="000B3FB4" w:rsidRDefault="000B3FB4" w:rsidP="000B3FB4">
      <w:r>
        <w:t xml:space="preserve">        padding: 0 10px;</w:t>
      </w:r>
    </w:p>
    <w:p w14:paraId="105562DB" w14:textId="77777777" w:rsidR="000B3FB4" w:rsidRDefault="000B3FB4" w:rsidP="000B3FB4">
      <w:r>
        <w:t xml:space="preserve">      }</w:t>
      </w:r>
    </w:p>
    <w:p w14:paraId="36BE2927" w14:textId="77777777" w:rsidR="000B3FB4" w:rsidRDefault="000B3FB4" w:rsidP="000B3FB4">
      <w:r>
        <w:t xml:space="preserve">      .apexcharts-legend.apexcharts-legend-group-horizontal {</w:t>
      </w:r>
    </w:p>
    <w:p w14:paraId="383D7C7C" w14:textId="77777777" w:rsidR="000B3FB4" w:rsidRDefault="000B3FB4" w:rsidP="000B3FB4">
      <w:r>
        <w:t xml:space="preserve">        flex-direction: column;</w:t>
      </w:r>
    </w:p>
    <w:p w14:paraId="29DD672E" w14:textId="77777777" w:rsidR="000B3FB4" w:rsidRDefault="000B3FB4" w:rsidP="000B3FB4">
      <w:r>
        <w:t xml:space="preserve">      }</w:t>
      </w:r>
    </w:p>
    <w:p w14:paraId="2DCC2A27" w14:textId="77777777" w:rsidR="000B3FB4" w:rsidRDefault="000B3FB4" w:rsidP="000B3FB4">
      <w:r>
        <w:t xml:space="preserve">      .apexcharts-legend-group {</w:t>
      </w:r>
    </w:p>
    <w:p w14:paraId="0C79D6DD" w14:textId="77777777" w:rsidR="000B3FB4" w:rsidRDefault="000B3FB4" w:rsidP="000B3FB4">
      <w:r>
        <w:t xml:space="preserve">        display: flex;</w:t>
      </w:r>
    </w:p>
    <w:p w14:paraId="393494B5" w14:textId="77777777" w:rsidR="000B3FB4" w:rsidRDefault="000B3FB4" w:rsidP="000B3FB4">
      <w:r>
        <w:t xml:space="preserve">      }</w:t>
      </w:r>
    </w:p>
    <w:p w14:paraId="3139B4FA" w14:textId="77777777" w:rsidR="000B3FB4" w:rsidRDefault="000B3FB4" w:rsidP="000B3FB4">
      <w:r>
        <w:t xml:space="preserve">      .apexcharts-legend-group-vertical {</w:t>
      </w:r>
    </w:p>
    <w:p w14:paraId="0DE0B0C4" w14:textId="77777777" w:rsidR="000B3FB4" w:rsidRDefault="000B3FB4" w:rsidP="000B3FB4">
      <w:r>
        <w:t xml:space="preserve">        flex-direction: column-reverse;</w:t>
      </w:r>
    </w:p>
    <w:p w14:paraId="7FEA0FCA" w14:textId="77777777" w:rsidR="000B3FB4" w:rsidRDefault="000B3FB4" w:rsidP="000B3FB4">
      <w:r>
        <w:t xml:space="preserve">      }</w:t>
      </w:r>
    </w:p>
    <w:p w14:paraId="516CA840" w14:textId="77777777" w:rsidR="000B3FB4" w:rsidRDefault="000B3FB4" w:rsidP="000B3FB4">
      <w:r>
        <w:t xml:space="preserve">      .apexcharts-legend.apx-legend-position-bottom, .apexcharts-legend.apx-legend-position-top {</w:t>
      </w:r>
    </w:p>
    <w:p w14:paraId="507F806E" w14:textId="77777777" w:rsidR="000B3FB4" w:rsidRDefault="000B3FB4" w:rsidP="000B3FB4">
      <w:r>
        <w:t xml:space="preserve">        flex-wrap: wrap</w:t>
      </w:r>
    </w:p>
    <w:p w14:paraId="466EEC5A" w14:textId="77777777" w:rsidR="000B3FB4" w:rsidRDefault="000B3FB4" w:rsidP="000B3FB4">
      <w:r>
        <w:t xml:space="preserve">      }</w:t>
      </w:r>
    </w:p>
    <w:p w14:paraId="286E2438" w14:textId="77777777" w:rsidR="000B3FB4" w:rsidRDefault="000B3FB4" w:rsidP="000B3FB4">
      <w:r>
        <w:t xml:space="preserve">      .apexcharts-legend.apx-legend-position-right, .apexcharts-legend.apx-legend-position-left {</w:t>
      </w:r>
    </w:p>
    <w:p w14:paraId="247044EC" w14:textId="77777777" w:rsidR="000B3FB4" w:rsidRDefault="000B3FB4" w:rsidP="000B3FB4">
      <w:r>
        <w:t xml:space="preserve">        flex-direction: column;</w:t>
      </w:r>
    </w:p>
    <w:p w14:paraId="0210DDA4" w14:textId="77777777" w:rsidR="000B3FB4" w:rsidRDefault="000B3FB4" w:rsidP="000B3FB4">
      <w:r>
        <w:t xml:space="preserve">        bottom: 0;</w:t>
      </w:r>
    </w:p>
    <w:p w14:paraId="5C139021" w14:textId="77777777" w:rsidR="000B3FB4" w:rsidRDefault="000B3FB4" w:rsidP="000B3FB4">
      <w:r>
        <w:t xml:space="preserve">      }</w:t>
      </w:r>
    </w:p>
    <w:p w14:paraId="758D1AA1"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41437EC3" w14:textId="77777777" w:rsidR="000B3FB4" w:rsidRDefault="000B3FB4" w:rsidP="000B3FB4">
      <w:r>
        <w:t xml:space="preserve">        justify-content: flex-start;</w:t>
      </w:r>
    </w:p>
    <w:p w14:paraId="5562C472" w14:textId="77777777" w:rsidR="000B3FB4" w:rsidRDefault="000B3FB4" w:rsidP="000B3FB4">
      <w:r>
        <w:t xml:space="preserve">        align-items: flex-start;</w:t>
      </w:r>
    </w:p>
    <w:p w14:paraId="49173FCD" w14:textId="77777777" w:rsidR="000B3FB4" w:rsidRDefault="000B3FB4" w:rsidP="000B3FB4">
      <w:r>
        <w:t xml:space="preserve">      }</w:t>
      </w:r>
    </w:p>
    <w:p w14:paraId="1BF77504" w14:textId="77777777" w:rsidR="000B3FB4" w:rsidRDefault="000B3FB4" w:rsidP="000B3FB4">
      <w:r>
        <w:t xml:space="preserve">      .apexcharts-legend.apx-legend-position-bottom.apexcharts-align-center, .apexcharts-legend.apx-legend-position-top.apexcharts-align-center {</w:t>
      </w:r>
    </w:p>
    <w:p w14:paraId="7F50D040" w14:textId="77777777" w:rsidR="000B3FB4" w:rsidRDefault="000B3FB4" w:rsidP="000B3FB4">
      <w:r>
        <w:lastRenderedPageBreak/>
        <w:t xml:space="preserve">        justify-content: center;</w:t>
      </w:r>
    </w:p>
    <w:p w14:paraId="5A52111F" w14:textId="77777777" w:rsidR="000B3FB4" w:rsidRDefault="000B3FB4" w:rsidP="000B3FB4">
      <w:r>
        <w:t xml:space="preserve">        align-items: center;</w:t>
      </w:r>
    </w:p>
    <w:p w14:paraId="1967C56E" w14:textId="77777777" w:rsidR="000B3FB4" w:rsidRDefault="000B3FB4" w:rsidP="000B3FB4">
      <w:r>
        <w:t xml:space="preserve">      }</w:t>
      </w:r>
    </w:p>
    <w:p w14:paraId="3D0DC768" w14:textId="77777777" w:rsidR="000B3FB4" w:rsidRDefault="000B3FB4" w:rsidP="000B3FB4">
      <w:r>
        <w:t xml:space="preserve">      .apexcharts-legend.apx-legend-position-bottom.apexcharts-align-right, .apexcharts-legend.apx-legend-position-top.apexcharts-align-right {</w:t>
      </w:r>
    </w:p>
    <w:p w14:paraId="54A7AE55" w14:textId="77777777" w:rsidR="000B3FB4" w:rsidRDefault="000B3FB4" w:rsidP="000B3FB4">
      <w:r>
        <w:t xml:space="preserve">        justify-content: flex-end;</w:t>
      </w:r>
    </w:p>
    <w:p w14:paraId="3FD7CCA5" w14:textId="77777777" w:rsidR="000B3FB4" w:rsidRDefault="000B3FB4" w:rsidP="000B3FB4">
      <w:r>
        <w:t xml:space="preserve">        align-items: flex-end;</w:t>
      </w:r>
    </w:p>
    <w:p w14:paraId="54D2A0A5" w14:textId="77777777" w:rsidR="000B3FB4" w:rsidRDefault="000B3FB4" w:rsidP="000B3FB4">
      <w:r>
        <w:t xml:space="preserve">      }</w:t>
      </w:r>
    </w:p>
    <w:p w14:paraId="2F69B774" w14:textId="77777777" w:rsidR="000B3FB4" w:rsidRDefault="000B3FB4" w:rsidP="000B3FB4">
      <w:r>
        <w:t xml:space="preserve">      .apexcharts-legend-series {</w:t>
      </w:r>
    </w:p>
    <w:p w14:paraId="05AFAAFF" w14:textId="77777777" w:rsidR="000B3FB4" w:rsidRDefault="000B3FB4" w:rsidP="000B3FB4">
      <w:r>
        <w:t xml:space="preserve">        cursor: pointer;</w:t>
      </w:r>
    </w:p>
    <w:p w14:paraId="3F3FA18C" w14:textId="77777777" w:rsidR="000B3FB4" w:rsidRDefault="000B3FB4" w:rsidP="000B3FB4">
      <w:r>
        <w:t xml:space="preserve">        line-height: normal;</w:t>
      </w:r>
    </w:p>
    <w:p w14:paraId="07255872" w14:textId="77777777" w:rsidR="000B3FB4" w:rsidRDefault="000B3FB4" w:rsidP="000B3FB4">
      <w:r>
        <w:t xml:space="preserve">        display: flex;</w:t>
      </w:r>
    </w:p>
    <w:p w14:paraId="3EBEC60F" w14:textId="77777777" w:rsidR="000B3FB4" w:rsidRDefault="000B3FB4" w:rsidP="000B3FB4">
      <w:r>
        <w:t xml:space="preserve">        align-items: center;</w:t>
      </w:r>
    </w:p>
    <w:p w14:paraId="37C11394" w14:textId="77777777" w:rsidR="000B3FB4" w:rsidRDefault="000B3FB4" w:rsidP="000B3FB4">
      <w:r>
        <w:t xml:space="preserve">      }</w:t>
      </w:r>
    </w:p>
    <w:p w14:paraId="0518DE59" w14:textId="77777777" w:rsidR="000B3FB4" w:rsidRDefault="000B3FB4" w:rsidP="000B3FB4">
      <w:r>
        <w:t xml:space="preserve">      .apexcharts-legend-text {</w:t>
      </w:r>
    </w:p>
    <w:p w14:paraId="2616BE0C" w14:textId="77777777" w:rsidR="000B3FB4" w:rsidRPr="000B3FB4" w:rsidRDefault="000B3FB4" w:rsidP="000B3FB4">
      <w:pPr>
        <w:rPr>
          <w:lang w:val="fr-FR"/>
        </w:rPr>
      </w:pPr>
      <w:r>
        <w:t xml:space="preserve">        </w:t>
      </w:r>
      <w:r w:rsidRPr="000B3FB4">
        <w:rPr>
          <w:lang w:val="fr-FR"/>
        </w:rPr>
        <w:t>position: relative;</w:t>
      </w:r>
    </w:p>
    <w:p w14:paraId="5185914C" w14:textId="77777777" w:rsidR="000B3FB4" w:rsidRPr="000B3FB4" w:rsidRDefault="000B3FB4" w:rsidP="000B3FB4">
      <w:pPr>
        <w:rPr>
          <w:lang w:val="fr-FR"/>
        </w:rPr>
      </w:pPr>
      <w:r w:rsidRPr="000B3FB4">
        <w:rPr>
          <w:lang w:val="fr-FR"/>
        </w:rPr>
        <w:t xml:space="preserve">        font-size: 14px;</w:t>
      </w:r>
    </w:p>
    <w:p w14:paraId="0C2400A1" w14:textId="77777777" w:rsidR="000B3FB4" w:rsidRDefault="000B3FB4" w:rsidP="000B3FB4">
      <w:r w:rsidRPr="000B3FB4">
        <w:rPr>
          <w:lang w:val="fr-FR"/>
        </w:rPr>
        <w:t xml:space="preserve">      </w:t>
      </w:r>
      <w:r>
        <w:t>}</w:t>
      </w:r>
    </w:p>
    <w:p w14:paraId="5C38E92B" w14:textId="77777777" w:rsidR="000B3FB4" w:rsidRDefault="000B3FB4" w:rsidP="000B3FB4">
      <w:r>
        <w:t xml:space="preserve">      .apexcharts-legend-text *, .apexcharts-legend-marker * {</w:t>
      </w:r>
    </w:p>
    <w:p w14:paraId="0E55F7CE" w14:textId="77777777" w:rsidR="000B3FB4" w:rsidRDefault="000B3FB4" w:rsidP="000B3FB4">
      <w:r>
        <w:t xml:space="preserve">        pointer-events: none;</w:t>
      </w:r>
    </w:p>
    <w:p w14:paraId="131063DE" w14:textId="77777777" w:rsidR="000B3FB4" w:rsidRDefault="000B3FB4" w:rsidP="000B3FB4">
      <w:r>
        <w:t xml:space="preserve">      }</w:t>
      </w:r>
    </w:p>
    <w:p w14:paraId="76D400CE" w14:textId="77777777" w:rsidR="000B3FB4" w:rsidRDefault="000B3FB4" w:rsidP="000B3FB4">
      <w:r>
        <w:t xml:space="preserve">      .apexcharts-legend-marker {</w:t>
      </w:r>
    </w:p>
    <w:p w14:paraId="3E2FD1C7" w14:textId="77777777" w:rsidR="000B3FB4" w:rsidRDefault="000B3FB4" w:rsidP="000B3FB4">
      <w:r>
        <w:t xml:space="preserve">        position: relative;</w:t>
      </w:r>
    </w:p>
    <w:p w14:paraId="4B8F8B58" w14:textId="77777777" w:rsidR="000B3FB4" w:rsidRDefault="000B3FB4" w:rsidP="000B3FB4">
      <w:r>
        <w:t xml:space="preserve">        display: flex;</w:t>
      </w:r>
    </w:p>
    <w:p w14:paraId="5CE196D1" w14:textId="77777777" w:rsidR="000B3FB4" w:rsidRDefault="000B3FB4" w:rsidP="000B3FB4">
      <w:r>
        <w:t xml:space="preserve">        align-items: center;</w:t>
      </w:r>
    </w:p>
    <w:p w14:paraId="5563C6B0" w14:textId="77777777" w:rsidR="000B3FB4" w:rsidRDefault="000B3FB4" w:rsidP="000B3FB4">
      <w:r>
        <w:t xml:space="preserve">        justify-content: center;</w:t>
      </w:r>
    </w:p>
    <w:p w14:paraId="6FCA23F4" w14:textId="77777777" w:rsidR="000B3FB4" w:rsidRDefault="000B3FB4" w:rsidP="000B3FB4">
      <w:r>
        <w:t xml:space="preserve">        cursor: pointer;</w:t>
      </w:r>
    </w:p>
    <w:p w14:paraId="38D23590" w14:textId="77777777" w:rsidR="000B3FB4" w:rsidRDefault="000B3FB4" w:rsidP="000B3FB4">
      <w:r>
        <w:t xml:space="preserve">        margin-right: 1px;</w:t>
      </w:r>
    </w:p>
    <w:p w14:paraId="735D9AC5" w14:textId="77777777" w:rsidR="000B3FB4" w:rsidRDefault="000B3FB4" w:rsidP="000B3FB4">
      <w:r>
        <w:t xml:space="preserve">      }</w:t>
      </w:r>
    </w:p>
    <w:p w14:paraId="69076004" w14:textId="77777777" w:rsidR="000B3FB4" w:rsidRDefault="000B3FB4" w:rsidP="000B3FB4"/>
    <w:p w14:paraId="5AFB5B62" w14:textId="77777777" w:rsidR="000B3FB4" w:rsidRDefault="000B3FB4" w:rsidP="000B3FB4">
      <w:r>
        <w:t xml:space="preserve">      .apexcharts-legend-series.apexcharts-no-click {</w:t>
      </w:r>
    </w:p>
    <w:p w14:paraId="77EDA7F3" w14:textId="77777777" w:rsidR="000B3FB4" w:rsidRDefault="000B3FB4" w:rsidP="000B3FB4">
      <w:r>
        <w:lastRenderedPageBreak/>
        <w:t xml:space="preserve">        cursor: auto;</w:t>
      </w:r>
    </w:p>
    <w:p w14:paraId="7350FDF3" w14:textId="77777777" w:rsidR="000B3FB4" w:rsidRDefault="000B3FB4" w:rsidP="000B3FB4">
      <w:r>
        <w:t xml:space="preserve">      }</w:t>
      </w:r>
    </w:p>
    <w:p w14:paraId="052B4A0B" w14:textId="77777777" w:rsidR="000B3FB4" w:rsidRDefault="000B3FB4" w:rsidP="000B3FB4">
      <w:r>
        <w:t xml:space="preserve">      .apexcharts-legend .apexcharts-hidden-zero-series, .apexcharts-legend .apexcharts-hidden-null-series {</w:t>
      </w:r>
    </w:p>
    <w:p w14:paraId="68C437B9" w14:textId="77777777" w:rsidR="000B3FB4" w:rsidRDefault="000B3FB4" w:rsidP="000B3FB4">
      <w:r>
        <w:t xml:space="preserve">        display: none !important;</w:t>
      </w:r>
    </w:p>
    <w:p w14:paraId="4A9AA918" w14:textId="77777777" w:rsidR="000B3FB4" w:rsidRDefault="000B3FB4" w:rsidP="000B3FB4">
      <w:r>
        <w:t xml:space="preserve">      }</w:t>
      </w:r>
    </w:p>
    <w:p w14:paraId="2A55E559" w14:textId="77777777" w:rsidR="000B3FB4" w:rsidRDefault="000B3FB4" w:rsidP="000B3FB4">
      <w:r>
        <w:t xml:space="preserve">      .apexcharts-inactive-legend {</w:t>
      </w:r>
    </w:p>
    <w:p w14:paraId="3C4C42D3" w14:textId="77777777" w:rsidR="000B3FB4" w:rsidRDefault="000B3FB4" w:rsidP="000B3FB4">
      <w:r>
        <w:t xml:space="preserve">        opacity: 0.45;</w:t>
      </w:r>
    </w:p>
    <w:p w14:paraId="54AC7B08" w14:textId="77777777" w:rsidR="000B3FB4" w:rsidRDefault="000B3FB4" w:rsidP="000B3FB4">
      <w:r>
        <w:t xml:space="preserve">      }</w:t>
      </w:r>
    </w:p>
    <w:p w14:paraId="77F8CEB3" w14:textId="77777777" w:rsidR="000B3FB4" w:rsidRDefault="000B3FB4" w:rsidP="000B3FB4"/>
    <w:p w14:paraId="1F1E9F57"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id="gridRectMaskxyc260bi"&gt;&lt;rect width="171" height="49" x="-3" y="-3" rx="0" ry="0" opacity="1" stroke-width="0" stroke="none" stroke-dasharray="0" fill="#fff"&gt;&lt;/rect&gt;&lt;/clipPath&gt;&lt;clipPath id="gridRectBarMaskxyc260bi"&gt;&lt;rect width="171" height="49" x="-3" y="-3" rx="0" ry="0" opacity="1" stroke-width="0" stroke="none" stroke-dasharray="0" fill="#fff"&gt;&lt;/rect&gt;&lt;/clipPath&gt;&lt;clipPath id="gridRectMarkerMaskxyc260bi"&gt;&lt;rect width="165" height="43" x="0" y="0" rx="0" ry="0" opacity="1" stroke-width="0" stroke="none" stroke-dasharray="0" fill="#fff"&gt;&lt;/rect&gt;&lt;/clipPath&gt;&lt;clipPath id="forecastMaskxyc260bi"&gt;&lt;/clipPath&gt;&lt;clipPath id="nonForecastMaskxyc260bi"&gt;&lt;/clipPath&gt;&lt;/defs&gt;&lt;line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4.72999999999999 L 5.892857142857142 12.899999999999977 L 23.57142857142857 18.919999999999987 L 29.464285714285715 19.349999999999994 L 35.357142857142854 13.759999999999991 L 41.25 8.169999999999987 L 47.14285714285714 4.300000000000011 L 70.71428571428571 8.169999999999987 L 76.60714285714286 17.19999999999999 L 82.5 18.49000000000001 L 88.39285714285714 17.19999999999999 L 106.07142857142857 24.080000000000013 L 111.96428571428571 22.359999999999985 L </w:t>
      </w:r>
      <w:r>
        <w:lastRenderedPageBreak/>
        <w:t xml:space="preserve">117.85714285714286 27.52000000000001 L 123.75 22.789999999999992 L 129.64285714285714 26.659999999999997 L 147.32142857142858 25.80000000000001 L 153.21428571428572 27.52000000000001 L 159.10714285714286 29.669999999999987 L 165 26.659999999999997" fill="none" fill-opacity="1" stroke="rgba(179,0,0,0.85)" stroke-opacity="1" stroke-linecap="butt" stroke-width="2" stroke-dasharray="0" class="apexcharts-line" index="0" clip-path="url(#gridRectMaskxyc260bi)" pathTo="M 0 4.72999999999999 L 5.892857142857142 12.899999999999977 L 23.57142857142857 18.919999999999987 L 29.464285714285715 19.349999999999994 L 35.357142857142854 13.759999999999991 L 41.25 8.169999999999987 L 47.14285714285714 4.300000000000011 L 70.71428571428571 8.169999999999987 L 76.60714285714286 17.19999999999999 L 82.5 18.49000000000001 L 88.39285714285714 17.19999999999999 L 106.07142857142857 24.080000000000013 L 111.96428571428571 22.359999999999985 L 117.85714285714286 27.52000000000001 L 123.75 22.789999999999992 L 129.64285714285714 26.659999999999997 L 147.32142857142858 25.80000000000001 L 153.21428571428572 27.52000000000001 L 159.10714285714286 29.669999999999987 L 165 26.659999999999997"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74D39F40" w14:textId="77777777" w:rsidR="000B3FB4" w:rsidRDefault="000B3FB4" w:rsidP="000B3FB4">
      <w:r>
        <w:t xml:space="preserve">           m -0, 0 </w:t>
      </w:r>
    </w:p>
    <w:p w14:paraId="75914180" w14:textId="77777777" w:rsidR="000B3FB4" w:rsidRDefault="000B3FB4" w:rsidP="000B3FB4">
      <w:r>
        <w:t xml:space="preserve">           a 0,0 0 1,0 0,0 </w:t>
      </w:r>
    </w:p>
    <w:p w14:paraId="608AB107" w14:textId="77777777" w:rsidR="000B3FB4" w:rsidRDefault="000B3FB4" w:rsidP="000B3FB4">
      <w:r>
        <w:t xml:space="preserve">           a 0,0 0 1,0 -0,0" fill="#b30000" fill-opacity="1" stroke="#ffffff" stroke-opacity="0.9" stroke-linecap="butt" stroke-width="2" stroke-dasharray="0" cx="0" cy="0" shape="circle" class="apexcharts-marker wqd5fsmni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blurred-text="SAB-142 - (SAFEGUARD)" class="w-full"&gt;&lt;div class="flex flex-col h-full mb-2"&gt;&lt;strong class="mb-3"&gt;SAB-142 - (SAFEGUARD)&lt;/strong&gt; &lt;!----&gt; &lt;div class="mt-2"&gt;&lt;div&gt;&lt;!----&gt;&lt;/div&gt;&lt;/div&gt;&lt;/div&gt;&lt;/div&gt;&lt;/td&gt;&lt;td role="cell" data-prime="[object Object]" class="" style="width: 200px;"&gt;&lt;span class="p-column-title"&gt;&lt;/span&gt; &lt;div class="w-full" blurred-text="NCT07187531"&gt;&lt;div class="flex flex-col space-y-2" labelkey="label"&gt;&lt;a target="_blank" href="https://clinicaltrials.gov/study/NCT07187531"&gt;NCT07187531&lt;/a&gt;&lt;/div&gt;&lt;/div&gt;&lt;/td&gt;&lt;td role="cell" data-prime="[object Object]" class="" style="width: 220px;"&gt;&lt;span class="p-column-title"&gt;&lt;/span&gt; &lt;div blurred-text="Type 1 Diabetes" class="w-full"&gt;&lt;div&gt;</w:t>
      </w:r>
    </w:p>
    <w:p w14:paraId="43B6382D" w14:textId="77777777" w:rsidR="000B3FB4" w:rsidRDefault="000B3FB4" w:rsidP="000B3FB4">
      <w:r>
        <w:t xml:space="preserve">                                Type 1 Diabetes&amp;nbsp;</w:t>
      </w:r>
    </w:p>
    <w:p w14:paraId="4095FFFF" w14:textId="77777777" w:rsidR="000B3FB4" w:rsidRDefault="000B3FB4" w:rsidP="000B3FB4">
      <w:r>
        <w:t xml:space="preserve">                            &lt;/div&gt;&lt;/div&gt;&lt;/td&gt;&lt;td role="cell" data-prime="[object Object]" class="" style="width: 180px;"&gt;&lt;span class="p-column-title"&gt;&lt;/span&gt; &lt;div blurred-text="phase2" class="w-full"&gt;&lt;div&gt;</w:t>
      </w:r>
    </w:p>
    <w:p w14:paraId="558AB7D2" w14:textId="77777777" w:rsidR="000B3FB4" w:rsidRDefault="000B3FB4" w:rsidP="000B3FB4">
      <w:r>
        <w:t xml:space="preserve">    Phase 2b</w:t>
      </w:r>
    </w:p>
    <w:p w14:paraId="45BAD97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368753" w14:textId="77777777" w:rsidR="000B3FB4" w:rsidRDefault="000B3FB4" w:rsidP="000B3FB4">
      <w:r>
        <w:t xml:space="preserve">                                Ongoing&amp;nbsp;</w:t>
      </w:r>
    </w:p>
    <w:p w14:paraId="42F238B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fdprocessedid="3tqm4j"&gt;View&lt;/button&gt;&lt;/div&gt;&lt;/div&gt;&lt;/td&gt;&lt;td role="cell" data-prime="[object Object]" class="" style="width: 180px;"&gt;&lt;span class="p-column-title"&gt;&lt;/span&gt; &lt;div blurred-text="Topline Data" class="w-full"&gt;&lt;div&gt;</w:t>
      </w:r>
    </w:p>
    <w:p w14:paraId="6177B6B3" w14:textId="77777777" w:rsidR="000B3FB4" w:rsidRDefault="000B3FB4" w:rsidP="000B3FB4">
      <w:r>
        <w:t xml:space="preserve">                                Topline Data&amp;nbsp;</w:t>
      </w:r>
    </w:p>
    <w:p w14:paraId="48A8DD8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href="https://www.biopharmcatalyst.com/company/SABS/news/325613" target="_blank"&gt;&lt;span&gt;</w:t>
      </w:r>
    </w:p>
    <w:p w14:paraId="1147381F" w14:textId="77777777" w:rsidR="000B3FB4" w:rsidRDefault="000B3FB4" w:rsidP="000B3FB4">
      <w:r>
        <w:t xml:space="preserve">                H2 2027</w:t>
      </w:r>
    </w:p>
    <w:p w14:paraId="7440B9F3" w14:textId="77777777" w:rsidR="000B3FB4" w:rsidRDefault="000B3FB4" w:rsidP="000B3FB4">
      <w:r>
        <w:t xml:space="preserve">            &lt;/span&gt;&lt;/a&gt;&lt;/div&gt;&lt;/div&gt;&lt;/td&gt;&lt;td role="cell" data-prime="[object Object]" class="" style="width: 370px;"&gt;&lt;span class="p-column-title"&gt;&lt;/span&gt; &lt;div blurred-text="Data presented at ADA on June 5, 2026. Phase 2b topline data readout expected 2H 2027. Phase 1 additional data showed that all 4 T1D participants receiving SAB-142 showed C-peptide preservation with 3 of the 4 participants showing a super responder profile concomitant with T cell exhaustion, noted April 22, 2026. Phase 2b first patient dosed December 18, 2025." class="w-full"&gt;&lt;div&gt;&lt;span&gt;Data presented at ADA on June 5, 2026. Phase 2b topline data readout expected 2H 2027. Phase 1 additional data showed that all 4 T1D participants receiving SAB-142 showed C-peptide preservation with 3&lt;!----</w:t>
      </w:r>
      <w:r>
        <w:lastRenderedPageBreak/>
        <w: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2AA46C" w14:textId="77777777" w:rsidR="000B3FB4" w:rsidRDefault="000B3FB4" w:rsidP="000B3FB4">
      <w:r>
        <w:t xml:space="preserve">         &lt;span data-v-5afd0d46="" class="font-bold"&gt;SAB-142 - (SAFEGUARD)&lt;/span&gt;&lt;/h5&gt;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blurred-text="258448638" class="w-full"&gt;&lt;span&gt;&lt;span number-format-options="[object Object]"&gt;258.45M&lt;/span&gt;&lt;/span&gt;&lt;/div&gt;&lt;/td&gt;&lt;td role="cell" data-prime="[object Object]" class=""&gt;&lt;span class="p-column-title"&gt;&lt;/span&gt; &lt;div blurred-text="2026-06-08 15:07:38" class="w-full"&gt;&lt;span&gt;08/06/2026 ET&lt;/span&gt;&lt;/div&gt;&lt;/td&gt;&lt;td role="cell" data-prime="[object Object]" class="" style="width: 180px;"&gt;&lt;span class="p-column-title"&gt;&lt;/span&gt; &lt;div blurred-text="76464094" class="w-full"&gt;&lt;span&gt;&lt;span number-format-options="[object Object]"&gt;76.46M&lt;/span&gt;&lt;/span&gt;&lt;/div&gt;&lt;/td&gt;&lt;/tr&gt;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68F2BAE5" w14:textId="77777777" w:rsidR="000B3FB4" w:rsidRDefault="000B3FB4" w:rsidP="000B3FB4">
      <w:r>
        <w:t xml:space="preserve">    OS Therapies Incorporated</w:t>
      </w:r>
    </w:p>
    <w:p w14:paraId="42F8C02D" w14:textId="77777777" w:rsidR="000B3FB4" w:rsidRDefault="000B3FB4" w:rsidP="000B3FB4">
      <w:r>
        <w:t xml:space="preserve">  &lt;/span&gt;&lt;/div&gt;&lt;/div&gt;&lt;/td&gt;&lt;td role="cell" data-prime="[object Object]" class="" style="width: 160px;"&gt;&lt;span class="p-column-title"&gt;&lt;/span&gt; &lt;div blurred-text="1.7100" class="w-full"&gt;&lt;div class="inline-block" data-key="company_price"&gt;&lt;span&gt;&lt;div class="price"&gt;$1.71&lt;/div&gt; &lt;small class="number change-up"&gt; +0.02 &lt;span&gt;&amp;nbsp;&amp;nbsp;&lt;/span&gt;+1.18% &lt;/small&gt;&lt;/span&gt;&lt;/div&gt;&lt;/div&gt;&lt;/td&gt;&lt;td role="cell" data-prime="[object Object]" class="" style="width: 200px;"&gt;&lt;span class="p-column-title"&gt;&lt;/span&gt; &lt;div blurred-text="1.88,1778731200,1.88,1778817600,1.73,1779076800,1.76,1779163200,1.83,1779249600,1.82,1779336000,1.73,1779422400,1.75,1779768000,1.89,1779854400,1.98,1779940800,2.14,1780027200,1.87,1780286400,1.83,1780372800,1.8,1780459200,1.85,1780545600,1.78,1780632000,1.79,1780891200,1.74,1780977600,1.69,1781064000,1.71,1781150400" class="w-full"&gt;&lt;div class="" data-key="price_change_sparkline"&gt;&lt;div class="apex-sparkline-container"&gt;&lt;div style="min-height: 45px;"&gt;&lt;div id="apexchartsoh0ugsxt" class="apexcharts-canvas apexchartsoh0ugsxt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BF16825" w14:textId="77777777" w:rsidR="000B3FB4" w:rsidRDefault="000B3FB4" w:rsidP="000B3FB4">
      <w:r>
        <w:t xml:space="preserve">      .apexcharts-flip-y {</w:t>
      </w:r>
    </w:p>
    <w:p w14:paraId="57353F90" w14:textId="77777777" w:rsidR="000B3FB4" w:rsidRDefault="000B3FB4" w:rsidP="000B3FB4">
      <w:r>
        <w:t xml:space="preserve">        transform: scaleY(-1) translateY(-100%);</w:t>
      </w:r>
    </w:p>
    <w:p w14:paraId="30D45546" w14:textId="77777777" w:rsidR="000B3FB4" w:rsidRDefault="000B3FB4" w:rsidP="000B3FB4">
      <w:r>
        <w:t xml:space="preserve">        transform-origin: top;</w:t>
      </w:r>
    </w:p>
    <w:p w14:paraId="5CD82FBA" w14:textId="77777777" w:rsidR="000B3FB4" w:rsidRDefault="000B3FB4" w:rsidP="000B3FB4">
      <w:r>
        <w:t xml:space="preserve">        transform-box: fill-box;</w:t>
      </w:r>
    </w:p>
    <w:p w14:paraId="6CABCF7B" w14:textId="77777777" w:rsidR="000B3FB4" w:rsidRDefault="000B3FB4" w:rsidP="000B3FB4">
      <w:r>
        <w:t xml:space="preserve">      }</w:t>
      </w:r>
    </w:p>
    <w:p w14:paraId="16438484" w14:textId="77777777" w:rsidR="000B3FB4" w:rsidRDefault="000B3FB4" w:rsidP="000B3FB4">
      <w:r>
        <w:t xml:space="preserve">      .apexcharts-flip-x {</w:t>
      </w:r>
    </w:p>
    <w:p w14:paraId="373F85E9" w14:textId="77777777" w:rsidR="000B3FB4" w:rsidRDefault="000B3FB4" w:rsidP="000B3FB4">
      <w:r>
        <w:t xml:space="preserve">        transform: scaleX(-1);</w:t>
      </w:r>
    </w:p>
    <w:p w14:paraId="1B00F9D6" w14:textId="77777777" w:rsidR="000B3FB4" w:rsidRDefault="000B3FB4" w:rsidP="000B3FB4">
      <w:r>
        <w:t xml:space="preserve">        transform-origin: center;</w:t>
      </w:r>
    </w:p>
    <w:p w14:paraId="0F7D5771" w14:textId="77777777" w:rsidR="000B3FB4" w:rsidRDefault="000B3FB4" w:rsidP="000B3FB4">
      <w:r>
        <w:lastRenderedPageBreak/>
        <w:t xml:space="preserve">        transform-box: fill-box;</w:t>
      </w:r>
    </w:p>
    <w:p w14:paraId="56905594" w14:textId="77777777" w:rsidR="000B3FB4" w:rsidRDefault="000B3FB4" w:rsidP="000B3FB4">
      <w:r>
        <w:t xml:space="preserve">      }</w:t>
      </w:r>
    </w:p>
    <w:p w14:paraId="7A2FEC33" w14:textId="77777777" w:rsidR="000B3FB4" w:rsidRDefault="000B3FB4" w:rsidP="000B3FB4">
      <w:r>
        <w:t xml:space="preserve">      .apexcharts-legend {</w:t>
      </w:r>
    </w:p>
    <w:p w14:paraId="1B854DC6" w14:textId="77777777" w:rsidR="000B3FB4" w:rsidRDefault="000B3FB4" w:rsidP="000B3FB4">
      <w:r>
        <w:t xml:space="preserve">        display: flex;</w:t>
      </w:r>
    </w:p>
    <w:p w14:paraId="64057879" w14:textId="77777777" w:rsidR="000B3FB4" w:rsidRDefault="000B3FB4" w:rsidP="000B3FB4">
      <w:r>
        <w:t xml:space="preserve">        overflow: auto;</w:t>
      </w:r>
    </w:p>
    <w:p w14:paraId="40EBA81A" w14:textId="77777777" w:rsidR="000B3FB4" w:rsidRDefault="000B3FB4" w:rsidP="000B3FB4">
      <w:r>
        <w:t xml:space="preserve">        padding: 0 10px;</w:t>
      </w:r>
    </w:p>
    <w:p w14:paraId="2B9CC7BC" w14:textId="77777777" w:rsidR="000B3FB4" w:rsidRDefault="000B3FB4" w:rsidP="000B3FB4">
      <w:r>
        <w:t xml:space="preserve">      }</w:t>
      </w:r>
    </w:p>
    <w:p w14:paraId="38A74C6B" w14:textId="77777777" w:rsidR="000B3FB4" w:rsidRDefault="000B3FB4" w:rsidP="000B3FB4">
      <w:r>
        <w:t xml:space="preserve">      .apexcharts-legend.apexcharts-legend-group-horizontal {</w:t>
      </w:r>
    </w:p>
    <w:p w14:paraId="052B658A" w14:textId="77777777" w:rsidR="000B3FB4" w:rsidRDefault="000B3FB4" w:rsidP="000B3FB4">
      <w:r>
        <w:t xml:space="preserve">        flex-direction: column;</w:t>
      </w:r>
    </w:p>
    <w:p w14:paraId="6CE3093D" w14:textId="77777777" w:rsidR="000B3FB4" w:rsidRDefault="000B3FB4" w:rsidP="000B3FB4">
      <w:r>
        <w:t xml:space="preserve">      }</w:t>
      </w:r>
    </w:p>
    <w:p w14:paraId="5CE66C82" w14:textId="77777777" w:rsidR="000B3FB4" w:rsidRDefault="000B3FB4" w:rsidP="000B3FB4">
      <w:r>
        <w:t xml:space="preserve">      .apexcharts-legend-group {</w:t>
      </w:r>
    </w:p>
    <w:p w14:paraId="0EDDA11B" w14:textId="77777777" w:rsidR="000B3FB4" w:rsidRDefault="000B3FB4" w:rsidP="000B3FB4">
      <w:r>
        <w:t xml:space="preserve">        display: flex;</w:t>
      </w:r>
    </w:p>
    <w:p w14:paraId="677A2F2B" w14:textId="77777777" w:rsidR="000B3FB4" w:rsidRDefault="000B3FB4" w:rsidP="000B3FB4">
      <w:r>
        <w:t xml:space="preserve">      }</w:t>
      </w:r>
    </w:p>
    <w:p w14:paraId="557084D3" w14:textId="77777777" w:rsidR="000B3FB4" w:rsidRDefault="000B3FB4" w:rsidP="000B3FB4">
      <w:r>
        <w:t xml:space="preserve">      .apexcharts-legend-group-vertical {</w:t>
      </w:r>
    </w:p>
    <w:p w14:paraId="58A46453" w14:textId="77777777" w:rsidR="000B3FB4" w:rsidRDefault="000B3FB4" w:rsidP="000B3FB4">
      <w:r>
        <w:t xml:space="preserve">        flex-direction: column-reverse;</w:t>
      </w:r>
    </w:p>
    <w:p w14:paraId="35A99D8B" w14:textId="77777777" w:rsidR="000B3FB4" w:rsidRDefault="000B3FB4" w:rsidP="000B3FB4">
      <w:r>
        <w:t xml:space="preserve">      }</w:t>
      </w:r>
    </w:p>
    <w:p w14:paraId="470DABB9" w14:textId="77777777" w:rsidR="000B3FB4" w:rsidRDefault="000B3FB4" w:rsidP="000B3FB4">
      <w:r>
        <w:t xml:space="preserve">      .apexcharts-legend.apx-legend-position-bottom, .apexcharts-legend.apx-legend-position-top {</w:t>
      </w:r>
    </w:p>
    <w:p w14:paraId="7281A3F5" w14:textId="77777777" w:rsidR="000B3FB4" w:rsidRDefault="000B3FB4" w:rsidP="000B3FB4">
      <w:r>
        <w:t xml:space="preserve">        flex-wrap: wrap</w:t>
      </w:r>
    </w:p>
    <w:p w14:paraId="727BE057" w14:textId="77777777" w:rsidR="000B3FB4" w:rsidRDefault="000B3FB4" w:rsidP="000B3FB4">
      <w:r>
        <w:t xml:space="preserve">      }</w:t>
      </w:r>
    </w:p>
    <w:p w14:paraId="155A7101" w14:textId="77777777" w:rsidR="000B3FB4" w:rsidRDefault="000B3FB4" w:rsidP="000B3FB4">
      <w:r>
        <w:t xml:space="preserve">      .apexcharts-legend.apx-legend-position-right, .apexcharts-legend.apx-legend-position-left {</w:t>
      </w:r>
    </w:p>
    <w:p w14:paraId="49ADEF88" w14:textId="77777777" w:rsidR="000B3FB4" w:rsidRDefault="000B3FB4" w:rsidP="000B3FB4">
      <w:r>
        <w:t xml:space="preserve">        flex-direction: column;</w:t>
      </w:r>
    </w:p>
    <w:p w14:paraId="30CB08C7" w14:textId="77777777" w:rsidR="000B3FB4" w:rsidRDefault="000B3FB4" w:rsidP="000B3FB4">
      <w:r>
        <w:t xml:space="preserve">        bottom: 0;</w:t>
      </w:r>
    </w:p>
    <w:p w14:paraId="781C81FF" w14:textId="77777777" w:rsidR="000B3FB4" w:rsidRDefault="000B3FB4" w:rsidP="000B3FB4">
      <w:r>
        <w:t xml:space="preserve">      }</w:t>
      </w:r>
    </w:p>
    <w:p w14:paraId="78B40D51"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2E6FDC08" w14:textId="77777777" w:rsidR="000B3FB4" w:rsidRDefault="000B3FB4" w:rsidP="000B3FB4">
      <w:r>
        <w:t xml:space="preserve">        justify-content: flex-start;</w:t>
      </w:r>
    </w:p>
    <w:p w14:paraId="1458DF46" w14:textId="77777777" w:rsidR="000B3FB4" w:rsidRDefault="000B3FB4" w:rsidP="000B3FB4">
      <w:r>
        <w:t xml:space="preserve">        align-items: flex-start;</w:t>
      </w:r>
    </w:p>
    <w:p w14:paraId="307A3508" w14:textId="77777777" w:rsidR="000B3FB4" w:rsidRDefault="000B3FB4" w:rsidP="000B3FB4">
      <w:r>
        <w:t xml:space="preserve">      }</w:t>
      </w:r>
    </w:p>
    <w:p w14:paraId="5B513B03" w14:textId="77777777" w:rsidR="000B3FB4" w:rsidRDefault="000B3FB4" w:rsidP="000B3FB4">
      <w:r>
        <w:t xml:space="preserve">      .apexcharts-legend.apx-legend-position-bottom.apexcharts-align-center, .apexcharts-legend.apx-legend-position-top.apexcharts-align-center {</w:t>
      </w:r>
    </w:p>
    <w:p w14:paraId="5651CA64" w14:textId="77777777" w:rsidR="000B3FB4" w:rsidRDefault="000B3FB4" w:rsidP="000B3FB4">
      <w:r>
        <w:t xml:space="preserve">        justify-content: center;</w:t>
      </w:r>
    </w:p>
    <w:p w14:paraId="1ACE322D" w14:textId="77777777" w:rsidR="000B3FB4" w:rsidRDefault="000B3FB4" w:rsidP="000B3FB4">
      <w:r>
        <w:lastRenderedPageBreak/>
        <w:t xml:space="preserve">        align-items: center;</w:t>
      </w:r>
    </w:p>
    <w:p w14:paraId="7367A5A3" w14:textId="77777777" w:rsidR="000B3FB4" w:rsidRDefault="000B3FB4" w:rsidP="000B3FB4">
      <w:r>
        <w:t xml:space="preserve">      }</w:t>
      </w:r>
    </w:p>
    <w:p w14:paraId="6A4A4E61" w14:textId="77777777" w:rsidR="000B3FB4" w:rsidRDefault="000B3FB4" w:rsidP="000B3FB4">
      <w:r>
        <w:t xml:space="preserve">      .apexcharts-legend.apx-legend-position-bottom.apexcharts-align-right, .apexcharts-legend.apx-legend-position-top.apexcharts-align-right {</w:t>
      </w:r>
    </w:p>
    <w:p w14:paraId="3FADDC4B" w14:textId="77777777" w:rsidR="000B3FB4" w:rsidRDefault="000B3FB4" w:rsidP="000B3FB4">
      <w:r>
        <w:t xml:space="preserve">        justify-content: flex-end;</w:t>
      </w:r>
    </w:p>
    <w:p w14:paraId="0BE90928" w14:textId="77777777" w:rsidR="000B3FB4" w:rsidRDefault="000B3FB4" w:rsidP="000B3FB4">
      <w:r>
        <w:t xml:space="preserve">        align-items: flex-end;</w:t>
      </w:r>
    </w:p>
    <w:p w14:paraId="06110A31" w14:textId="77777777" w:rsidR="000B3FB4" w:rsidRDefault="000B3FB4" w:rsidP="000B3FB4">
      <w:r>
        <w:t xml:space="preserve">      }</w:t>
      </w:r>
    </w:p>
    <w:p w14:paraId="56C0B84A" w14:textId="77777777" w:rsidR="000B3FB4" w:rsidRDefault="000B3FB4" w:rsidP="000B3FB4">
      <w:r>
        <w:t xml:space="preserve">      .apexcharts-legend-series {</w:t>
      </w:r>
    </w:p>
    <w:p w14:paraId="3A6ADB74" w14:textId="77777777" w:rsidR="000B3FB4" w:rsidRDefault="000B3FB4" w:rsidP="000B3FB4">
      <w:r>
        <w:t xml:space="preserve">        cursor: pointer;</w:t>
      </w:r>
    </w:p>
    <w:p w14:paraId="3071D28C" w14:textId="77777777" w:rsidR="000B3FB4" w:rsidRDefault="000B3FB4" w:rsidP="000B3FB4">
      <w:r>
        <w:t xml:space="preserve">        line-height: normal;</w:t>
      </w:r>
    </w:p>
    <w:p w14:paraId="19A723CC" w14:textId="77777777" w:rsidR="000B3FB4" w:rsidRDefault="000B3FB4" w:rsidP="000B3FB4">
      <w:r>
        <w:t xml:space="preserve">        display: flex;</w:t>
      </w:r>
    </w:p>
    <w:p w14:paraId="3C1501E8" w14:textId="77777777" w:rsidR="000B3FB4" w:rsidRDefault="000B3FB4" w:rsidP="000B3FB4">
      <w:r>
        <w:t xml:space="preserve">        align-items: center;</w:t>
      </w:r>
    </w:p>
    <w:p w14:paraId="0CF6EEFC" w14:textId="77777777" w:rsidR="000B3FB4" w:rsidRDefault="000B3FB4" w:rsidP="000B3FB4">
      <w:r>
        <w:t xml:space="preserve">      }</w:t>
      </w:r>
    </w:p>
    <w:p w14:paraId="783AFAE2" w14:textId="77777777" w:rsidR="000B3FB4" w:rsidRDefault="000B3FB4" w:rsidP="000B3FB4">
      <w:r>
        <w:t xml:space="preserve">      .apexcharts-legend-text {</w:t>
      </w:r>
    </w:p>
    <w:p w14:paraId="09B798EE" w14:textId="77777777" w:rsidR="000B3FB4" w:rsidRPr="000B3FB4" w:rsidRDefault="000B3FB4" w:rsidP="000B3FB4">
      <w:pPr>
        <w:rPr>
          <w:lang w:val="fr-FR"/>
        </w:rPr>
      </w:pPr>
      <w:r>
        <w:t xml:space="preserve">        </w:t>
      </w:r>
      <w:r w:rsidRPr="000B3FB4">
        <w:rPr>
          <w:lang w:val="fr-FR"/>
        </w:rPr>
        <w:t>position: relative;</w:t>
      </w:r>
    </w:p>
    <w:p w14:paraId="63729A6E" w14:textId="77777777" w:rsidR="000B3FB4" w:rsidRPr="000B3FB4" w:rsidRDefault="000B3FB4" w:rsidP="000B3FB4">
      <w:pPr>
        <w:rPr>
          <w:lang w:val="fr-FR"/>
        </w:rPr>
      </w:pPr>
      <w:r w:rsidRPr="000B3FB4">
        <w:rPr>
          <w:lang w:val="fr-FR"/>
        </w:rPr>
        <w:t xml:space="preserve">        font-size: 14px;</w:t>
      </w:r>
    </w:p>
    <w:p w14:paraId="3E9B621A" w14:textId="77777777" w:rsidR="000B3FB4" w:rsidRDefault="000B3FB4" w:rsidP="000B3FB4">
      <w:r w:rsidRPr="000B3FB4">
        <w:rPr>
          <w:lang w:val="fr-FR"/>
        </w:rPr>
        <w:t xml:space="preserve">      </w:t>
      </w:r>
      <w:r>
        <w:t>}</w:t>
      </w:r>
    </w:p>
    <w:p w14:paraId="6A0F47C0" w14:textId="77777777" w:rsidR="000B3FB4" w:rsidRDefault="000B3FB4" w:rsidP="000B3FB4">
      <w:r>
        <w:t xml:space="preserve">      .apexcharts-legend-text *, .apexcharts-legend-marker * {</w:t>
      </w:r>
    </w:p>
    <w:p w14:paraId="67407574" w14:textId="77777777" w:rsidR="000B3FB4" w:rsidRDefault="000B3FB4" w:rsidP="000B3FB4">
      <w:r>
        <w:t xml:space="preserve">        pointer-events: none;</w:t>
      </w:r>
    </w:p>
    <w:p w14:paraId="2EE6C1C7" w14:textId="77777777" w:rsidR="000B3FB4" w:rsidRDefault="000B3FB4" w:rsidP="000B3FB4">
      <w:r>
        <w:t xml:space="preserve">      }</w:t>
      </w:r>
    </w:p>
    <w:p w14:paraId="65A4B294" w14:textId="77777777" w:rsidR="000B3FB4" w:rsidRDefault="000B3FB4" w:rsidP="000B3FB4">
      <w:r>
        <w:t xml:space="preserve">      .apexcharts-legend-marker {</w:t>
      </w:r>
    </w:p>
    <w:p w14:paraId="7A63B5F2" w14:textId="77777777" w:rsidR="000B3FB4" w:rsidRDefault="000B3FB4" w:rsidP="000B3FB4">
      <w:r>
        <w:t xml:space="preserve">        position: relative;</w:t>
      </w:r>
    </w:p>
    <w:p w14:paraId="5E48117A" w14:textId="77777777" w:rsidR="000B3FB4" w:rsidRDefault="000B3FB4" w:rsidP="000B3FB4">
      <w:r>
        <w:t xml:space="preserve">        display: flex;</w:t>
      </w:r>
    </w:p>
    <w:p w14:paraId="0DD36C3C" w14:textId="77777777" w:rsidR="000B3FB4" w:rsidRDefault="000B3FB4" w:rsidP="000B3FB4">
      <w:r>
        <w:t xml:space="preserve">        align-items: center;</w:t>
      </w:r>
    </w:p>
    <w:p w14:paraId="02EBF764" w14:textId="77777777" w:rsidR="000B3FB4" w:rsidRDefault="000B3FB4" w:rsidP="000B3FB4">
      <w:r>
        <w:t xml:space="preserve">        justify-content: center;</w:t>
      </w:r>
    </w:p>
    <w:p w14:paraId="317E76A5" w14:textId="77777777" w:rsidR="000B3FB4" w:rsidRDefault="000B3FB4" w:rsidP="000B3FB4">
      <w:r>
        <w:t xml:space="preserve">        cursor: pointer;</w:t>
      </w:r>
    </w:p>
    <w:p w14:paraId="5B9A5E13" w14:textId="77777777" w:rsidR="000B3FB4" w:rsidRDefault="000B3FB4" w:rsidP="000B3FB4">
      <w:r>
        <w:t xml:space="preserve">        margin-right: 1px;</w:t>
      </w:r>
    </w:p>
    <w:p w14:paraId="4C17F058" w14:textId="77777777" w:rsidR="000B3FB4" w:rsidRDefault="000B3FB4" w:rsidP="000B3FB4">
      <w:r>
        <w:t xml:space="preserve">      }</w:t>
      </w:r>
    </w:p>
    <w:p w14:paraId="4D6C39F5" w14:textId="77777777" w:rsidR="000B3FB4" w:rsidRDefault="000B3FB4" w:rsidP="000B3FB4"/>
    <w:p w14:paraId="4BF84B9D" w14:textId="77777777" w:rsidR="000B3FB4" w:rsidRDefault="000B3FB4" w:rsidP="000B3FB4">
      <w:r>
        <w:t xml:space="preserve">      .apexcharts-legend-series.apexcharts-no-click {</w:t>
      </w:r>
    </w:p>
    <w:p w14:paraId="0F799730" w14:textId="77777777" w:rsidR="000B3FB4" w:rsidRDefault="000B3FB4" w:rsidP="000B3FB4">
      <w:r>
        <w:t xml:space="preserve">        cursor: auto;</w:t>
      </w:r>
    </w:p>
    <w:p w14:paraId="46A9B50C" w14:textId="77777777" w:rsidR="000B3FB4" w:rsidRDefault="000B3FB4" w:rsidP="000B3FB4">
      <w:r>
        <w:lastRenderedPageBreak/>
        <w:t xml:space="preserve">      }</w:t>
      </w:r>
    </w:p>
    <w:p w14:paraId="7793786E" w14:textId="77777777" w:rsidR="000B3FB4" w:rsidRDefault="000B3FB4" w:rsidP="000B3FB4">
      <w:r>
        <w:t xml:space="preserve">      .apexcharts-legend .apexcharts-hidden-zero-series, .apexcharts-legend .apexcharts-hidden-null-series {</w:t>
      </w:r>
    </w:p>
    <w:p w14:paraId="6F800374" w14:textId="77777777" w:rsidR="000B3FB4" w:rsidRDefault="000B3FB4" w:rsidP="000B3FB4">
      <w:r>
        <w:t xml:space="preserve">        display: none !important;</w:t>
      </w:r>
    </w:p>
    <w:p w14:paraId="1D115DC6" w14:textId="77777777" w:rsidR="000B3FB4" w:rsidRDefault="000B3FB4" w:rsidP="000B3FB4">
      <w:r>
        <w:t xml:space="preserve">      }</w:t>
      </w:r>
    </w:p>
    <w:p w14:paraId="3E47264F" w14:textId="77777777" w:rsidR="000B3FB4" w:rsidRDefault="000B3FB4" w:rsidP="000B3FB4">
      <w:r>
        <w:t xml:space="preserve">      .apexcharts-inactive-legend {</w:t>
      </w:r>
    </w:p>
    <w:p w14:paraId="4A957313" w14:textId="77777777" w:rsidR="000B3FB4" w:rsidRDefault="000B3FB4" w:rsidP="000B3FB4">
      <w:r>
        <w:t xml:space="preserve">        opacity: 0.45;</w:t>
      </w:r>
    </w:p>
    <w:p w14:paraId="626C7997" w14:textId="77777777" w:rsidR="000B3FB4" w:rsidRDefault="000B3FB4" w:rsidP="000B3FB4">
      <w:r>
        <w:t xml:space="preserve">      }</w:t>
      </w:r>
    </w:p>
    <w:p w14:paraId="76817FF3" w14:textId="77777777" w:rsidR="000B3FB4" w:rsidRDefault="000B3FB4" w:rsidP="000B3FB4"/>
    <w:p w14:paraId="61169545"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id="gridRectMaskoh0ugsxt"&gt;&lt;rect width="171" height="49" x="-3" y="-3" rx="0" ry="0" opacity="1" stroke-width="0" stroke="none" stroke-dasharray="0" fill="#fff"&gt;&lt;/rect&gt;&lt;/clipPath&gt;&lt;clipPath id="gridRectBarMaskoh0ugsxt"&gt;&lt;rect width="171" height="49" x="-3" y="-3" rx="0" ry="0" opacity="1" stroke-width="0" stroke="none" stroke-dasharray="0" fill="#fff"&gt;&lt;/rect&gt;&lt;/clipPath&gt;&lt;clipPath id="gridRectMarkerMaskoh0ugsxt"&gt;&lt;rect width="165" height="43" x="0" y="0" rx="0" ry="0" opacity="1" stroke-width="0" stroke="none" stroke-dasharray="0" fill="#fff"&gt;&lt;/rect&gt;&lt;/clipPath&gt;&lt;clipPath id="forecastMaskoh0ugsxt"&gt;&lt;/clipPath&gt;&lt;clipPath id="nonForecastMaskoh0ugsxt"&gt;&lt;/clipPath&gt;&lt;/defs&gt;&lt;line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26.659999999999997 L 5.892857142857142 26.659999999999997 L 23.57142857142857 33.11 L 29.464285714285715 31.819999999999993 L 35.357142857142854 28.810000000000002 L 41.25 29.239999999999995 L 47.14285714285714 33.11 L 70.71428571428571 32.25 L 76.60714285714286 26.230000000000004 L 82.5 22.36 L 88.39285714285714 15.47999999999999 L 106.07142857142857 27.08999999999999 L 111.96428571428571 28.810000000000002 L 117.85714285714286 30.099999999999994 L 123.75 27.94999999999999 L 129.64285714285714 30.959999999999994 L 147.32142857142858 30.53 L </w:t>
      </w:r>
      <w:r>
        <w:lastRenderedPageBreak/>
        <w:t xml:space="preserve">153.21428571428572 32.67999999999999 L 159.10714285714286 34.83 L 165 33.97" fill="none" fill-opacity="1" stroke="rgba(179,0,0,0.85)" stroke-opacity="1" stroke-linecap="butt" stroke-width="2" stroke-dasharray="0" class="apexcharts-line" index="0" clip-path="url(#gridRectMaskoh0ugsxt)" pathTo="M 0 26.659999999999997 L 5.892857142857142 26.659999999999997 L 23.57142857142857 33.11 L 29.464285714285715 31.819999999999993 L 35.357142857142854 28.810000000000002 L 41.25 29.239999999999995 L 47.14285714285714 33.11 L 70.71428571428571 32.25 L 76.60714285714286 26.230000000000004 L 82.5 22.36 L 88.39285714285714 15.47999999999999 L 106.07142857142857 27.08999999999999 L 111.96428571428571 28.810000000000002 L 117.85714285714286 30.099999999999994 L 123.75 27.94999999999999 L 129.64285714285714 30.959999999999994 L 147.32142857142858 30.53 L 153.21428571428572 32.67999999999999 L 159.10714285714286 34.83 L 165 33.97"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A696BFB" w14:textId="77777777" w:rsidR="000B3FB4" w:rsidRDefault="000B3FB4" w:rsidP="000B3FB4">
      <w:r>
        <w:t xml:space="preserve">           m -0, 0 </w:t>
      </w:r>
    </w:p>
    <w:p w14:paraId="796055F2" w14:textId="77777777" w:rsidR="000B3FB4" w:rsidRDefault="000B3FB4" w:rsidP="000B3FB4">
      <w:r>
        <w:t xml:space="preserve">           a 0,0 0 1,0 0,0 </w:t>
      </w:r>
    </w:p>
    <w:p w14:paraId="7FCE15FA" w14:textId="77777777" w:rsidR="000B3FB4" w:rsidRDefault="000B3FB4" w:rsidP="000B3FB4">
      <w:r>
        <w:t xml:space="preserve">           a 0,0 0 1,0 -0,0" fill="#b30000" fill-opacity="1" stroke="#ffffff" stroke-opacity="0.9" stroke-linecap="butt" stroke-width="2" stroke-dasharray="0" cx="0" cy="0" shape="circle" class="apexcharts-marker w7ns6tee9k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blurred-text="OST-HER2 (AOST-2121)" class="w-full"&gt;&lt;div class="flex flex-col h-full mb-2"&gt;&lt;strong class="mb-3"&gt;OST-HER2 (AOST-2121)&lt;/strong&gt; &lt;div class="grid grid-cols-2 gap-x-2 gap-y-2"&gt;&lt;div class="v-popper v-popper--theme-menu v-popper--theme-dropdown"&gt;&lt;div </w:t>
      </w:r>
      <w:r>
        <w:lastRenderedPageBreak/>
        <w:t>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w:t>
      </w:r>
      <w:r>
        <w:lastRenderedPageBreak/>
        <w:t>.851-1.295-.86a.753.753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class="w-full" blurred-text="NCT04974008"&gt;&lt;div class="flex flex-col space-y-2" labelkey="label"&gt;&lt;a target="_blank" href="https://clinicaltrials.gov/study/NCT04974008"&gt;NCT04974008&lt;/a&gt;&lt;/div&gt;&lt;/div&gt;&lt;/td&gt;&lt;td role="cell" data-prime="[object Object]" class="" style="width: 220px;"&gt;&lt;span class="p-column-title"&gt;&lt;/span&gt; &lt;div blurred-text="Resected osteosarcoma" class="w-full"&gt;&lt;div&gt;</w:t>
      </w:r>
    </w:p>
    <w:p w14:paraId="202E1BC5" w14:textId="77777777" w:rsidR="000B3FB4" w:rsidRDefault="000B3FB4" w:rsidP="000B3FB4">
      <w:r>
        <w:t xml:space="preserve">                                Resected osteosarcoma&amp;nbsp;</w:t>
      </w:r>
    </w:p>
    <w:p w14:paraId="23EC2976" w14:textId="77777777" w:rsidR="000B3FB4" w:rsidRDefault="000B3FB4" w:rsidP="000B3FB4">
      <w:r>
        <w:t xml:space="preserve">                            &lt;/div&gt;&lt;/div&gt;&lt;/td&gt;&lt;td role="cell" data-prime="[object Object]" class="" style="width: 180px;"&gt;&lt;span class="p-column-title"&gt;&lt;/span&gt; &lt;div blurred-text="phase4" class="w-full"&gt;&lt;div&gt;</w:t>
      </w:r>
    </w:p>
    <w:p w14:paraId="35FF65FD" w14:textId="77777777" w:rsidR="000B3FB4" w:rsidRDefault="000B3FB4" w:rsidP="000B3FB4">
      <w:r>
        <w:t xml:space="preserve">    BLA Filing</w:t>
      </w:r>
    </w:p>
    <w:p w14:paraId="21F877C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16B63F" w14:textId="77777777" w:rsidR="000B3FB4" w:rsidRDefault="000B3FB4" w:rsidP="000B3FB4">
      <w:r>
        <w:t xml:space="preserve">                                Data Released&amp;nbsp;</w:t>
      </w:r>
    </w:p>
    <w:p w14:paraId="065A8341" w14:textId="77777777" w:rsidR="000B3FB4" w:rsidRDefault="000B3FB4" w:rsidP="000B3FB4">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596A0B76" w14:textId="77777777" w:rsidR="000B3FB4" w:rsidRDefault="000B3FB4" w:rsidP="000B3FB4">
      <w:r>
        <w:t xml:space="preserve">                                Submission&amp;nbsp;</w:t>
      </w:r>
    </w:p>
    <w:p w14:paraId="5446863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href="https://www.biopharmcatalyst.com/company/OSTX/news/326617" target="_blank"&gt;&lt;span&gt;</w:t>
      </w:r>
    </w:p>
    <w:p w14:paraId="30977F03" w14:textId="77777777" w:rsidR="000B3FB4" w:rsidRDefault="000B3FB4" w:rsidP="000B3FB4">
      <w:r>
        <w:t xml:space="preserve">                H2 2026</w:t>
      </w:r>
    </w:p>
    <w:p w14:paraId="3EF0752D" w14:textId="77777777" w:rsidR="000B3FB4" w:rsidRDefault="000B3FB4" w:rsidP="000B3FB4">
      <w:r>
        <w:t xml:space="preserve">            &lt;/span&gt;&lt;/a&gt;&lt;/div&gt;&lt;/div&gt;&lt;/td&gt;&lt;td role="cell" data-prime="[object Object]" class="" style="width: 370px;"&gt;&lt;span class="p-column-title"&gt;&lt;/span&gt; &lt;div blurred-text="Phase 3 study alignment with FDA, noted June 8, 2026. BLA filing initiated February 2, 2025. BLA completion due in 2H 2026. Phase 3 data reported 75% 2.5-year overall survival for OST-HER2 vs. 47% pooled historical control, noted June 2, 2026." class="w-full"&gt;&lt;div&gt;&lt;span&gt;Phase 3 study alignment with FDA, noted June 8, 2026. BLA filing initiated February 2, 2025. BLA completion due in 2H 2026. Phase 3 data reported 75% 2.5-year overall survival for OST-HER2 vs. 47% poo&lt;!----&gt;&lt;/span&gt;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CC0615" w14:textId="77777777" w:rsidR="000B3FB4" w:rsidRDefault="000B3FB4" w:rsidP="000B3FB4">
      <w:r>
        <w:t xml:space="preserve">         &lt;span data-v-5afd0d46="" class="font-bold"&gt;OST-HER2 (AOST-2121)&lt;/span&gt;&lt;/h5&gt;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blurred-text="76160161" class="w-full"&gt;&lt;span&gt;&lt;span number-format-options="[object Object]"&gt;76.16M&lt;/span&gt;&lt;/span&gt;&lt;/div&gt;&lt;/td&gt;&lt;td role="cell" data-prime="[object Object]" class=""&gt;&lt;span class="p-column-title"&gt;&lt;/span&gt; &lt;div blurred-text="2026-06-08 08:44:48" class="w-full"&gt;&lt;span&gt;08/06/2026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13121917" w14:textId="77777777" w:rsidR="000B3FB4" w:rsidRDefault="000B3FB4" w:rsidP="000B3FB4">
      <w:r>
        <w:t xml:space="preserve">    Sionna Therapeutics Inc.</w:t>
      </w:r>
    </w:p>
    <w:p w14:paraId="38594971" w14:textId="77777777" w:rsidR="000B3FB4" w:rsidRDefault="000B3FB4" w:rsidP="000B3FB4">
      <w:r>
        <w:t xml:space="preserve">  &lt;/span&gt;&lt;/div&gt;&lt;/div&gt;&lt;/td&gt;&lt;td role="cell" data-prime="[object Object]" class="" style="width: 160px;"&gt;&lt;span class="p-column-title"&gt;&lt;/span&gt; &lt;div blurred-text="36.0500" class="w-full"&gt;&lt;div class="inline-block" data-key="company_price"&gt;&lt;span&gt;&lt;div class="price"&gt;$36.05&lt;/div&gt; &lt;small class="number change-up"&gt; +2.02 &lt;span&gt;&amp;nbsp;&amp;nbsp;&lt;/span&gt;+5.94% &lt;/small&gt;&lt;/span&gt;&lt;/div&gt;&lt;/div&gt;&lt;/td&gt;&lt;td role="cell" data-prime="[object Object]" class="" style="width: 200px;"&gt;&lt;span class="p-column-title"&gt;&lt;/span&gt; &lt;div blurred-text="42.77,1778731200,40.22,1778817600,39.24,1779076800,37.68,1779163200,39.5,1779249600,41.75,1779336000,41.13,1779422400,42.88,1779768000,43.43,1779854400,42.8,1779940800,42.8</w:t>
      </w:r>
      <w:r>
        <w:lastRenderedPageBreak/>
        <w:t>2,1780027200,40.9,1780286400,36.48,1780372800,36.7,1780459200,37.78,1780545600,35.37,1780632000,33.51,1780891200,33.69,1780977600,34.03,1781064000,36.05,1781150400" class="w-full"&gt;&lt;div class="" data-key="price_change_sparkline"&gt;&lt;div class="apex-sparkline-container"&gt;&lt;div style="min-height: 45px;"&gt;&lt;div id="apexchartsszjr95hy" class="apexcharts-canvas apexchartsszjr95hy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46355D5" w14:textId="77777777" w:rsidR="000B3FB4" w:rsidRDefault="000B3FB4" w:rsidP="000B3FB4">
      <w:r>
        <w:t xml:space="preserve">      .apexcharts-flip-y {</w:t>
      </w:r>
    </w:p>
    <w:p w14:paraId="01E0A7CC" w14:textId="77777777" w:rsidR="000B3FB4" w:rsidRDefault="000B3FB4" w:rsidP="000B3FB4">
      <w:r>
        <w:t xml:space="preserve">        transform: scaleY(-1) translateY(-100%);</w:t>
      </w:r>
    </w:p>
    <w:p w14:paraId="2291E14D" w14:textId="77777777" w:rsidR="000B3FB4" w:rsidRDefault="000B3FB4" w:rsidP="000B3FB4">
      <w:r>
        <w:t xml:space="preserve">        transform-origin: top;</w:t>
      </w:r>
    </w:p>
    <w:p w14:paraId="517D168C" w14:textId="77777777" w:rsidR="000B3FB4" w:rsidRDefault="000B3FB4" w:rsidP="000B3FB4">
      <w:r>
        <w:t xml:space="preserve">        transform-box: fill-box;</w:t>
      </w:r>
    </w:p>
    <w:p w14:paraId="46D6E5F4" w14:textId="77777777" w:rsidR="000B3FB4" w:rsidRDefault="000B3FB4" w:rsidP="000B3FB4">
      <w:r>
        <w:t xml:space="preserve">      }</w:t>
      </w:r>
    </w:p>
    <w:p w14:paraId="3D40AD77" w14:textId="77777777" w:rsidR="000B3FB4" w:rsidRDefault="000B3FB4" w:rsidP="000B3FB4">
      <w:r>
        <w:t xml:space="preserve">      .apexcharts-flip-x {</w:t>
      </w:r>
    </w:p>
    <w:p w14:paraId="754B7050" w14:textId="77777777" w:rsidR="000B3FB4" w:rsidRDefault="000B3FB4" w:rsidP="000B3FB4">
      <w:r>
        <w:t xml:space="preserve">        transform: scaleX(-1);</w:t>
      </w:r>
    </w:p>
    <w:p w14:paraId="6A20B534" w14:textId="77777777" w:rsidR="000B3FB4" w:rsidRDefault="000B3FB4" w:rsidP="000B3FB4">
      <w:r>
        <w:t xml:space="preserve">        transform-origin: center;</w:t>
      </w:r>
    </w:p>
    <w:p w14:paraId="03D48DBF" w14:textId="77777777" w:rsidR="000B3FB4" w:rsidRDefault="000B3FB4" w:rsidP="000B3FB4">
      <w:r>
        <w:t xml:space="preserve">        transform-box: fill-box;</w:t>
      </w:r>
    </w:p>
    <w:p w14:paraId="0C4E838D" w14:textId="77777777" w:rsidR="000B3FB4" w:rsidRDefault="000B3FB4" w:rsidP="000B3FB4">
      <w:r>
        <w:t xml:space="preserve">      }</w:t>
      </w:r>
    </w:p>
    <w:p w14:paraId="3B195D50" w14:textId="77777777" w:rsidR="000B3FB4" w:rsidRDefault="000B3FB4" w:rsidP="000B3FB4">
      <w:r>
        <w:t xml:space="preserve">      .apexcharts-legend {</w:t>
      </w:r>
    </w:p>
    <w:p w14:paraId="571D9C87" w14:textId="77777777" w:rsidR="000B3FB4" w:rsidRDefault="000B3FB4" w:rsidP="000B3FB4">
      <w:r>
        <w:t xml:space="preserve">        display: flex;</w:t>
      </w:r>
    </w:p>
    <w:p w14:paraId="260AD869" w14:textId="77777777" w:rsidR="000B3FB4" w:rsidRDefault="000B3FB4" w:rsidP="000B3FB4">
      <w:r>
        <w:t xml:space="preserve">        overflow: auto;</w:t>
      </w:r>
    </w:p>
    <w:p w14:paraId="091D072B" w14:textId="77777777" w:rsidR="000B3FB4" w:rsidRDefault="000B3FB4" w:rsidP="000B3FB4">
      <w:r>
        <w:t xml:space="preserve">        padding: 0 10px;</w:t>
      </w:r>
    </w:p>
    <w:p w14:paraId="39A8B9FD" w14:textId="77777777" w:rsidR="000B3FB4" w:rsidRDefault="000B3FB4" w:rsidP="000B3FB4">
      <w:r>
        <w:t xml:space="preserve">      }</w:t>
      </w:r>
    </w:p>
    <w:p w14:paraId="18F3EFB0" w14:textId="77777777" w:rsidR="000B3FB4" w:rsidRDefault="000B3FB4" w:rsidP="000B3FB4">
      <w:r>
        <w:t xml:space="preserve">      .apexcharts-legend.apexcharts-legend-group-horizontal {</w:t>
      </w:r>
    </w:p>
    <w:p w14:paraId="613EDF12" w14:textId="77777777" w:rsidR="000B3FB4" w:rsidRDefault="000B3FB4" w:rsidP="000B3FB4">
      <w:r>
        <w:t xml:space="preserve">        flex-direction: column;</w:t>
      </w:r>
    </w:p>
    <w:p w14:paraId="44008EDB" w14:textId="77777777" w:rsidR="000B3FB4" w:rsidRDefault="000B3FB4" w:rsidP="000B3FB4">
      <w:r>
        <w:t xml:space="preserve">      }</w:t>
      </w:r>
    </w:p>
    <w:p w14:paraId="64752ED0" w14:textId="77777777" w:rsidR="000B3FB4" w:rsidRDefault="000B3FB4" w:rsidP="000B3FB4">
      <w:r>
        <w:t xml:space="preserve">      .apexcharts-legend-group {</w:t>
      </w:r>
    </w:p>
    <w:p w14:paraId="7E91D7CC" w14:textId="77777777" w:rsidR="000B3FB4" w:rsidRDefault="000B3FB4" w:rsidP="000B3FB4">
      <w:r>
        <w:t xml:space="preserve">        display: flex;</w:t>
      </w:r>
    </w:p>
    <w:p w14:paraId="3C109F13" w14:textId="77777777" w:rsidR="000B3FB4" w:rsidRDefault="000B3FB4" w:rsidP="000B3FB4">
      <w:r>
        <w:t xml:space="preserve">      }</w:t>
      </w:r>
    </w:p>
    <w:p w14:paraId="64B38061" w14:textId="77777777" w:rsidR="000B3FB4" w:rsidRDefault="000B3FB4" w:rsidP="000B3FB4">
      <w:r>
        <w:t xml:space="preserve">      .apexcharts-legend-group-vertical {</w:t>
      </w:r>
    </w:p>
    <w:p w14:paraId="5550F954" w14:textId="77777777" w:rsidR="000B3FB4" w:rsidRDefault="000B3FB4" w:rsidP="000B3FB4">
      <w:r>
        <w:t xml:space="preserve">        flex-direction: column-reverse;</w:t>
      </w:r>
    </w:p>
    <w:p w14:paraId="1E7A0188" w14:textId="77777777" w:rsidR="000B3FB4" w:rsidRDefault="000B3FB4" w:rsidP="000B3FB4">
      <w:r>
        <w:t xml:space="preserve">      }</w:t>
      </w:r>
    </w:p>
    <w:p w14:paraId="4999751B" w14:textId="77777777" w:rsidR="000B3FB4" w:rsidRDefault="000B3FB4" w:rsidP="000B3FB4">
      <w:r>
        <w:t xml:space="preserve">      .apexcharts-legend.apx-legend-position-bottom, .apexcharts-legend.apx-legend-position-top {</w:t>
      </w:r>
    </w:p>
    <w:p w14:paraId="1F2E5737" w14:textId="77777777" w:rsidR="000B3FB4" w:rsidRDefault="000B3FB4" w:rsidP="000B3FB4">
      <w:r>
        <w:lastRenderedPageBreak/>
        <w:t xml:space="preserve">        flex-wrap: wrap</w:t>
      </w:r>
    </w:p>
    <w:p w14:paraId="4FD49A9E" w14:textId="77777777" w:rsidR="000B3FB4" w:rsidRDefault="000B3FB4" w:rsidP="000B3FB4">
      <w:r>
        <w:t xml:space="preserve">      }</w:t>
      </w:r>
    </w:p>
    <w:p w14:paraId="2A3C7DBC" w14:textId="77777777" w:rsidR="000B3FB4" w:rsidRDefault="000B3FB4" w:rsidP="000B3FB4">
      <w:r>
        <w:t xml:space="preserve">      .apexcharts-legend.apx-legend-position-right, .apexcharts-legend.apx-legend-position-left {</w:t>
      </w:r>
    </w:p>
    <w:p w14:paraId="6DB06312" w14:textId="77777777" w:rsidR="000B3FB4" w:rsidRDefault="000B3FB4" w:rsidP="000B3FB4">
      <w:r>
        <w:t xml:space="preserve">        flex-direction: column;</w:t>
      </w:r>
    </w:p>
    <w:p w14:paraId="22D59836" w14:textId="77777777" w:rsidR="000B3FB4" w:rsidRDefault="000B3FB4" w:rsidP="000B3FB4">
      <w:r>
        <w:t xml:space="preserve">        bottom: 0;</w:t>
      </w:r>
    </w:p>
    <w:p w14:paraId="773D0E08" w14:textId="77777777" w:rsidR="000B3FB4" w:rsidRDefault="000B3FB4" w:rsidP="000B3FB4">
      <w:r>
        <w:t xml:space="preserve">      }</w:t>
      </w:r>
    </w:p>
    <w:p w14:paraId="7C502E81"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2B1516C2" w14:textId="77777777" w:rsidR="000B3FB4" w:rsidRDefault="000B3FB4" w:rsidP="000B3FB4">
      <w:r>
        <w:t xml:space="preserve">        justify-content: flex-start;</w:t>
      </w:r>
    </w:p>
    <w:p w14:paraId="6316C8BF" w14:textId="77777777" w:rsidR="000B3FB4" w:rsidRDefault="000B3FB4" w:rsidP="000B3FB4">
      <w:r>
        <w:t xml:space="preserve">        align-items: flex-start;</w:t>
      </w:r>
    </w:p>
    <w:p w14:paraId="7C203108" w14:textId="77777777" w:rsidR="000B3FB4" w:rsidRDefault="000B3FB4" w:rsidP="000B3FB4">
      <w:r>
        <w:t xml:space="preserve">      }</w:t>
      </w:r>
    </w:p>
    <w:p w14:paraId="7A060474" w14:textId="77777777" w:rsidR="000B3FB4" w:rsidRDefault="000B3FB4" w:rsidP="000B3FB4">
      <w:r>
        <w:t xml:space="preserve">      .apexcharts-legend.apx-legend-position-bottom.apexcharts-align-center, .apexcharts-legend.apx-legend-position-top.apexcharts-align-center {</w:t>
      </w:r>
    </w:p>
    <w:p w14:paraId="53E5BC6B" w14:textId="77777777" w:rsidR="000B3FB4" w:rsidRDefault="000B3FB4" w:rsidP="000B3FB4">
      <w:r>
        <w:t xml:space="preserve">        justify-content: center;</w:t>
      </w:r>
    </w:p>
    <w:p w14:paraId="2F7A2C77" w14:textId="77777777" w:rsidR="000B3FB4" w:rsidRDefault="000B3FB4" w:rsidP="000B3FB4">
      <w:r>
        <w:t xml:space="preserve">        align-items: center;</w:t>
      </w:r>
    </w:p>
    <w:p w14:paraId="7D0891AA" w14:textId="77777777" w:rsidR="000B3FB4" w:rsidRDefault="000B3FB4" w:rsidP="000B3FB4">
      <w:r>
        <w:t xml:space="preserve">      }</w:t>
      </w:r>
    </w:p>
    <w:p w14:paraId="4CC92F0D" w14:textId="77777777" w:rsidR="000B3FB4" w:rsidRDefault="000B3FB4" w:rsidP="000B3FB4">
      <w:r>
        <w:t xml:space="preserve">      .apexcharts-legend.apx-legend-position-bottom.apexcharts-align-right, .apexcharts-legend.apx-legend-position-top.apexcharts-align-right {</w:t>
      </w:r>
    </w:p>
    <w:p w14:paraId="5D1EEF25" w14:textId="77777777" w:rsidR="000B3FB4" w:rsidRDefault="000B3FB4" w:rsidP="000B3FB4">
      <w:r>
        <w:t xml:space="preserve">        justify-content: flex-end;</w:t>
      </w:r>
    </w:p>
    <w:p w14:paraId="06C94E17" w14:textId="77777777" w:rsidR="000B3FB4" w:rsidRDefault="000B3FB4" w:rsidP="000B3FB4">
      <w:r>
        <w:t xml:space="preserve">        align-items: flex-end;</w:t>
      </w:r>
    </w:p>
    <w:p w14:paraId="73C56E31" w14:textId="77777777" w:rsidR="000B3FB4" w:rsidRDefault="000B3FB4" w:rsidP="000B3FB4">
      <w:r>
        <w:t xml:space="preserve">      }</w:t>
      </w:r>
    </w:p>
    <w:p w14:paraId="78214396" w14:textId="77777777" w:rsidR="000B3FB4" w:rsidRDefault="000B3FB4" w:rsidP="000B3FB4">
      <w:r>
        <w:t xml:space="preserve">      .apexcharts-legend-series {</w:t>
      </w:r>
    </w:p>
    <w:p w14:paraId="2F2AC003" w14:textId="77777777" w:rsidR="000B3FB4" w:rsidRDefault="000B3FB4" w:rsidP="000B3FB4">
      <w:r>
        <w:t xml:space="preserve">        cursor: pointer;</w:t>
      </w:r>
    </w:p>
    <w:p w14:paraId="161509EF" w14:textId="77777777" w:rsidR="000B3FB4" w:rsidRDefault="000B3FB4" w:rsidP="000B3FB4">
      <w:r>
        <w:t xml:space="preserve">        line-height: normal;</w:t>
      </w:r>
    </w:p>
    <w:p w14:paraId="402ADD4E" w14:textId="77777777" w:rsidR="000B3FB4" w:rsidRDefault="000B3FB4" w:rsidP="000B3FB4">
      <w:r>
        <w:t xml:space="preserve">        display: flex;</w:t>
      </w:r>
    </w:p>
    <w:p w14:paraId="4778DE1D" w14:textId="77777777" w:rsidR="000B3FB4" w:rsidRDefault="000B3FB4" w:rsidP="000B3FB4">
      <w:r>
        <w:t xml:space="preserve">        align-items: center;</w:t>
      </w:r>
    </w:p>
    <w:p w14:paraId="02EDE424" w14:textId="77777777" w:rsidR="000B3FB4" w:rsidRDefault="000B3FB4" w:rsidP="000B3FB4">
      <w:r>
        <w:t xml:space="preserve">      }</w:t>
      </w:r>
    </w:p>
    <w:p w14:paraId="7B55F83D" w14:textId="77777777" w:rsidR="000B3FB4" w:rsidRDefault="000B3FB4" w:rsidP="000B3FB4">
      <w:r>
        <w:t xml:space="preserve">      .apexcharts-legend-text {</w:t>
      </w:r>
    </w:p>
    <w:p w14:paraId="2C214116" w14:textId="77777777" w:rsidR="000B3FB4" w:rsidRPr="000B3FB4" w:rsidRDefault="000B3FB4" w:rsidP="000B3FB4">
      <w:pPr>
        <w:rPr>
          <w:lang w:val="fr-FR"/>
        </w:rPr>
      </w:pPr>
      <w:r>
        <w:t xml:space="preserve">        </w:t>
      </w:r>
      <w:r w:rsidRPr="000B3FB4">
        <w:rPr>
          <w:lang w:val="fr-FR"/>
        </w:rPr>
        <w:t>position: relative;</w:t>
      </w:r>
    </w:p>
    <w:p w14:paraId="12CABC64" w14:textId="77777777" w:rsidR="000B3FB4" w:rsidRPr="000B3FB4" w:rsidRDefault="000B3FB4" w:rsidP="000B3FB4">
      <w:pPr>
        <w:rPr>
          <w:lang w:val="fr-FR"/>
        </w:rPr>
      </w:pPr>
      <w:r w:rsidRPr="000B3FB4">
        <w:rPr>
          <w:lang w:val="fr-FR"/>
        </w:rPr>
        <w:t xml:space="preserve">        font-size: 14px;</w:t>
      </w:r>
    </w:p>
    <w:p w14:paraId="06AA022D" w14:textId="77777777" w:rsidR="000B3FB4" w:rsidRDefault="000B3FB4" w:rsidP="000B3FB4">
      <w:r w:rsidRPr="000B3FB4">
        <w:rPr>
          <w:lang w:val="fr-FR"/>
        </w:rPr>
        <w:t xml:space="preserve">      </w:t>
      </w:r>
      <w:r>
        <w:t>}</w:t>
      </w:r>
    </w:p>
    <w:p w14:paraId="43223484" w14:textId="77777777" w:rsidR="000B3FB4" w:rsidRDefault="000B3FB4" w:rsidP="000B3FB4">
      <w:r>
        <w:lastRenderedPageBreak/>
        <w:t xml:space="preserve">      .apexcharts-legend-text *, .apexcharts-legend-marker * {</w:t>
      </w:r>
    </w:p>
    <w:p w14:paraId="12458053" w14:textId="77777777" w:rsidR="000B3FB4" w:rsidRDefault="000B3FB4" w:rsidP="000B3FB4">
      <w:r>
        <w:t xml:space="preserve">        pointer-events: none;</w:t>
      </w:r>
    </w:p>
    <w:p w14:paraId="0F58B7DD" w14:textId="77777777" w:rsidR="000B3FB4" w:rsidRDefault="000B3FB4" w:rsidP="000B3FB4">
      <w:r>
        <w:t xml:space="preserve">      }</w:t>
      </w:r>
    </w:p>
    <w:p w14:paraId="5992463E" w14:textId="77777777" w:rsidR="000B3FB4" w:rsidRDefault="000B3FB4" w:rsidP="000B3FB4">
      <w:r>
        <w:t xml:space="preserve">      .apexcharts-legend-marker {</w:t>
      </w:r>
    </w:p>
    <w:p w14:paraId="5B9D91C3" w14:textId="77777777" w:rsidR="000B3FB4" w:rsidRDefault="000B3FB4" w:rsidP="000B3FB4">
      <w:r>
        <w:t xml:space="preserve">        position: relative;</w:t>
      </w:r>
    </w:p>
    <w:p w14:paraId="46EDCC7E" w14:textId="77777777" w:rsidR="000B3FB4" w:rsidRDefault="000B3FB4" w:rsidP="000B3FB4">
      <w:r>
        <w:t xml:space="preserve">        display: flex;</w:t>
      </w:r>
    </w:p>
    <w:p w14:paraId="2BCAD1C5" w14:textId="77777777" w:rsidR="000B3FB4" w:rsidRDefault="000B3FB4" w:rsidP="000B3FB4">
      <w:r>
        <w:t xml:space="preserve">        align-items: center;</w:t>
      </w:r>
    </w:p>
    <w:p w14:paraId="1EDE3DCC" w14:textId="77777777" w:rsidR="000B3FB4" w:rsidRDefault="000B3FB4" w:rsidP="000B3FB4">
      <w:r>
        <w:t xml:space="preserve">        justify-content: center;</w:t>
      </w:r>
    </w:p>
    <w:p w14:paraId="4EF57CAC" w14:textId="77777777" w:rsidR="000B3FB4" w:rsidRDefault="000B3FB4" w:rsidP="000B3FB4">
      <w:r>
        <w:t xml:space="preserve">        cursor: pointer;</w:t>
      </w:r>
    </w:p>
    <w:p w14:paraId="3ABCA9DA" w14:textId="77777777" w:rsidR="000B3FB4" w:rsidRDefault="000B3FB4" w:rsidP="000B3FB4">
      <w:r>
        <w:t xml:space="preserve">        margin-right: 1px;</w:t>
      </w:r>
    </w:p>
    <w:p w14:paraId="72CCE217" w14:textId="77777777" w:rsidR="000B3FB4" w:rsidRDefault="000B3FB4" w:rsidP="000B3FB4">
      <w:r>
        <w:t xml:space="preserve">      }</w:t>
      </w:r>
    </w:p>
    <w:p w14:paraId="390A7AA7" w14:textId="77777777" w:rsidR="000B3FB4" w:rsidRDefault="000B3FB4" w:rsidP="000B3FB4"/>
    <w:p w14:paraId="62101A87" w14:textId="77777777" w:rsidR="000B3FB4" w:rsidRDefault="000B3FB4" w:rsidP="000B3FB4">
      <w:r>
        <w:t xml:space="preserve">      .apexcharts-legend-series.apexcharts-no-click {</w:t>
      </w:r>
    </w:p>
    <w:p w14:paraId="1ED6A049" w14:textId="77777777" w:rsidR="000B3FB4" w:rsidRDefault="000B3FB4" w:rsidP="000B3FB4">
      <w:r>
        <w:t xml:space="preserve">        cursor: auto;</w:t>
      </w:r>
    </w:p>
    <w:p w14:paraId="2ACFD1EF" w14:textId="77777777" w:rsidR="000B3FB4" w:rsidRDefault="000B3FB4" w:rsidP="000B3FB4">
      <w:r>
        <w:t xml:space="preserve">      }</w:t>
      </w:r>
    </w:p>
    <w:p w14:paraId="01B58742" w14:textId="77777777" w:rsidR="000B3FB4" w:rsidRDefault="000B3FB4" w:rsidP="000B3FB4">
      <w:r>
        <w:t xml:space="preserve">      .apexcharts-legend .apexcharts-hidden-zero-series, .apexcharts-legend .apexcharts-hidden-null-series {</w:t>
      </w:r>
    </w:p>
    <w:p w14:paraId="2C12A2C1" w14:textId="77777777" w:rsidR="000B3FB4" w:rsidRDefault="000B3FB4" w:rsidP="000B3FB4">
      <w:r>
        <w:t xml:space="preserve">        display: none !important;</w:t>
      </w:r>
    </w:p>
    <w:p w14:paraId="61FA8D4C" w14:textId="77777777" w:rsidR="000B3FB4" w:rsidRDefault="000B3FB4" w:rsidP="000B3FB4">
      <w:r>
        <w:t xml:space="preserve">      }</w:t>
      </w:r>
    </w:p>
    <w:p w14:paraId="640B7C84" w14:textId="77777777" w:rsidR="000B3FB4" w:rsidRDefault="000B3FB4" w:rsidP="000B3FB4">
      <w:r>
        <w:t xml:space="preserve">      .apexcharts-inactive-legend {</w:t>
      </w:r>
    </w:p>
    <w:p w14:paraId="27B4C0FA" w14:textId="77777777" w:rsidR="000B3FB4" w:rsidRDefault="000B3FB4" w:rsidP="000B3FB4">
      <w:r>
        <w:t xml:space="preserve">        opacity: 0.45;</w:t>
      </w:r>
    </w:p>
    <w:p w14:paraId="5C5BF54F" w14:textId="77777777" w:rsidR="000B3FB4" w:rsidRDefault="000B3FB4" w:rsidP="000B3FB4">
      <w:r>
        <w:t xml:space="preserve">      }</w:t>
      </w:r>
    </w:p>
    <w:p w14:paraId="4EDEC445" w14:textId="77777777" w:rsidR="000B3FB4" w:rsidRDefault="000B3FB4" w:rsidP="000B3FB4"/>
    <w:p w14:paraId="531C6C79"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id="gridRectMaskszjr95hy"&gt;&lt;rect width="171" height="49" x="-3" y="-3" rx="0" ry="0" opacity="1" stroke-width="0" stroke="none" stroke-dasharray="0" fill="#fff"&gt;&lt;/rect&gt;&lt;/clipPath&gt;&lt;clipPath id="gridRectBarMaskszjr95hy"&gt;&lt;rect width="171" height="49" x="-3" y="-3" rx="0" ry="0" opacity="1" stroke-width="0" stroke="none" stroke-dasharray="0" fill="#fff"&gt;&lt;/rect&gt;&lt;/clipPath&gt;&lt;clipPath id="gridRectMarkerMaskszjr95hy"&gt;&lt;rect width="165" height="43" x="0" y="0" rx="0" ry="0" opacity="1" stroke-width="0" stroke="none" stroke-dasharray="0" fill="#fff"&gt;&lt;/rect&gt;&lt;/clipPath&gt;&lt;clipPath id="forecastMaskszjr95hy"&gt;&lt;/clipPath&gt;&lt;clipPath </w:t>
      </w:r>
      <w:r>
        <w:lastRenderedPageBreak/>
        <w:t xml:space="preserve">id="nonForecastMaskszjr95hy"&gt;&lt;/clipPath&gt;&lt;/defs&gt;&lt;line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6.392666666666656 L 5.892857142857142 13.702666666666673 L 23.57142857142857 16.512 L 29.464285714285715 20.98400000000001 L 35.357142857142854 15.766666666666666 L 41.25 9.316666666666663 L 47.14285714285714 11.093999999999994 L 70.71428571428571 6.077333333333328 L 76.60714285714286 4.500666666666675 L 82.5 6.306666666666672 L 88.39285714285714 6.24933333333334 L 106.07142857142857 11.753333333333345 L 111.96428571428571 24.424000000000007 L 117.85714285714286 23.793333333333322 L 123.75 20.697333333333333 L 129.64285714285714 27.60600000000001 L 147.32142857142858 32.938 L 153.21428571428572 32.42200000000001 L 159.10714285714286 31.447333333333333 L 165 25.65666666666668" fill="none" fill-opacity="1" stroke="rgba(179,0,0,0.85)" stroke-opacity="1" stroke-linecap="butt" stroke-width="2" stroke-dasharray="0" class="apexcharts-line" index="0" clip-path="url(#gridRectMaskszjr95hy)" pathTo="M 0 6.392666666666656 L 5.892857142857142 13.702666666666673 L 23.57142857142857 16.512 L 29.464285714285715 20.98400000000001 L 35.357142857142854 15.766666666666666 L 41.25 9.316666666666663 L 47.14285714285714 11.093999999999994 L 70.71428571428571 6.077333333333328 L 76.60714285714286 4.500666666666675 L 82.5 6.306666666666672 L 88.39285714285714 6.24933333333334 L 106.07142857142857 11.753333333333345 L 111.96428571428571 24.424000000000007 L 117.85714285714286 23.793333333333322 L 123.75 20.697333333333333 L 129.64285714285714 27.60600000000001 L 147.32142857142858 32.938 L 153.21428571428572 32.42200000000001 L 159.10714285714286 31.447333333333333 L 165 25.65666666666668"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047A3CE5" w14:textId="77777777" w:rsidR="000B3FB4" w:rsidRDefault="000B3FB4" w:rsidP="000B3FB4">
      <w:r>
        <w:t xml:space="preserve">           m -0, 0 </w:t>
      </w:r>
    </w:p>
    <w:p w14:paraId="607ED5FC" w14:textId="77777777" w:rsidR="000B3FB4" w:rsidRDefault="000B3FB4" w:rsidP="000B3FB4">
      <w:r>
        <w:t xml:space="preserve">           a 0,0 0 1,0 0,0 </w:t>
      </w:r>
    </w:p>
    <w:p w14:paraId="7CE4189B" w14:textId="77777777" w:rsidR="000B3FB4" w:rsidRDefault="000B3FB4" w:rsidP="000B3FB4">
      <w:r>
        <w:t xml:space="preserve">           a 0,0 0 1,0 -0,0" fill="#b30000" fill-opacity="1" stroke="#ffffff" stroke-opacity="0.9" stroke-linecap="butt" stroke-width="2" stroke-dasharray="0" cx="0" cy="0" shape="circle" class="apexcharts-marker w9vs80p7b no-pointer-events" default-marker-size="0"&gt;&lt;/path&gt;&lt;/g&gt;&lt;/g&gt;&lt;/g&gt;&lt;g class="apexcharts-datalabels" data:realIndex="0"&gt;&lt;/g&gt;&lt;/g&gt;&lt;line x1="0" y1="0" x2="165" y2="0" stroke="#b6b6b6" stroke-dasharray="0" stroke-width="1" stroke-</w:t>
      </w:r>
      <w:r>
        <w:lastRenderedPageBreak/>
        <w:t>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blurred-text="SION-719 - (PreciSION CF)" class="w-full"&gt;&lt;div class="flex flex-col h-full mb-2"&gt;&lt;strong class="mb-3"&gt;SION-719 - (PreciSION CF)&lt;/strong&gt; &lt;!----&gt; &lt;div class="mt-2"&gt;&lt;div&gt;&lt;!----&gt;&lt;/div&gt;&lt;/div&gt;&lt;/div&gt;&lt;/div&gt;&lt;/td&gt;&lt;td role="cell" data-prime="[object Object]" class="" style="width: 200px;"&gt;&lt;span class="p-column-title"&gt;&lt;/span&gt; &lt;div class="w-full" blurred-text="NCT07108153"&gt;&lt;div class="flex flex-col space-y-2" labelkey="label"&gt;&lt;a target="_blank" href="https://clinicaltrials.gov/study/NCT07108153"&gt;NCT07108153&lt;/a&gt;&lt;/div&gt;&lt;/div&gt;&lt;/td&gt;&lt;td role="cell" data-prime="[object Object]" class="" style="width: 220px;"&gt;&lt;span class="p-column-title"&gt;&lt;/span&gt; &lt;div blurred-text="Cystic Fibrosis" class="w-full"&gt;&lt;div&gt;</w:t>
      </w:r>
    </w:p>
    <w:p w14:paraId="5591005F" w14:textId="77777777" w:rsidR="000B3FB4" w:rsidRDefault="000B3FB4" w:rsidP="000B3FB4">
      <w:r>
        <w:t xml:space="preserve">                                Cystic Fibrosis&amp;nbsp;</w:t>
      </w:r>
    </w:p>
    <w:p w14:paraId="36C82556" w14:textId="77777777" w:rsidR="000B3FB4" w:rsidRDefault="000B3FB4" w:rsidP="000B3FB4">
      <w:r>
        <w:t xml:space="preserve">                            &lt;/div&gt;&lt;/div&gt;&lt;/td&gt;&lt;td role="cell" data-prime="[object Object]" class="" style="width: 180px;"&gt;&lt;span class="p-column-title"&gt;&lt;/span&gt; &lt;div blurred-text="phase2" class="w-full"&gt;&lt;div&gt;</w:t>
      </w:r>
    </w:p>
    <w:p w14:paraId="374D3281" w14:textId="77777777" w:rsidR="000B3FB4" w:rsidRDefault="000B3FB4" w:rsidP="000B3FB4">
      <w:r>
        <w:t xml:space="preserve">    Phase 2a</w:t>
      </w:r>
    </w:p>
    <w:p w14:paraId="279745A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58A3E9" w14:textId="77777777" w:rsidR="000B3FB4" w:rsidRDefault="000B3FB4" w:rsidP="000B3FB4">
      <w:r>
        <w:t xml:space="preserve">                                Ongoing&amp;nbsp;</w:t>
      </w:r>
    </w:p>
    <w:p w14:paraId="709505F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fdprocessedid="ea02xu"&gt;View&lt;/button&gt;&lt;/div&gt;&lt;/div&gt;&lt;/td&gt;&lt;td role="cell" data-</w:t>
      </w:r>
      <w:r>
        <w:lastRenderedPageBreak/>
        <w:t>prime="[object Object]" class="" style="width: 180px;"&gt;&lt;span class="p-column-title"&gt;&lt;/span&gt; &lt;div blurred-text="Interim Data" class="w-full"&gt;&lt;div&gt;</w:t>
      </w:r>
    </w:p>
    <w:p w14:paraId="201303B1" w14:textId="77777777" w:rsidR="000B3FB4" w:rsidRDefault="000B3FB4" w:rsidP="000B3FB4">
      <w:r>
        <w:t xml:space="preserve">                                Interim Data&amp;nbsp;</w:t>
      </w:r>
    </w:p>
    <w:p w14:paraId="148155E0"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40C82B2C" w14:textId="77777777" w:rsidR="000B3FB4" w:rsidRDefault="000B3FB4" w:rsidP="000B3FB4">
      <w:r>
        <w:t xml:space="preserve">                Mid 2026</w:t>
      </w:r>
    </w:p>
    <w:p w14:paraId="5A2D04AF" w14:textId="77777777" w:rsidR="000B3FB4" w:rsidRDefault="000B3FB4" w:rsidP="000B3FB4">
      <w:r>
        <w:t xml:space="preserve">            &lt;/span&gt;&lt;/a&gt;&lt;/div&gt;&lt;/div&gt;&lt;/td&gt;&lt;td role="cell" data-prime="[object Object]" class="" style="width: 370px;"&gt;&lt;span class="p-column-title"&gt;&lt;/span&gt; &lt;div blurred-text="Phase 2a PoC study enrollment completed, noted April 27, 2026. Phase 2a data to be shared at ECFS on June 5, 2026. Phase 2a topline data expected by summer in mid-2026." class="w-full"&gt;&lt;div&gt;&lt;span&gt;Phase 2a PoC study enrollment completed, noted April 27, 2026. Phase 2a data to be shared at ECFS on June 5, 2026. Phase 2a topline data expected by summer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199547" w14:textId="77777777" w:rsidR="000B3FB4" w:rsidRDefault="000B3FB4" w:rsidP="000B3FB4">
      <w:r>
        <w:t xml:space="preserve">         &lt;span data-v-5afd0d46="" class="font-bold"&gt;SION-719 - (PreciSION CF)&lt;/span&gt;&lt;/h5&gt;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blurred-text="1627669396" class="w-full"&gt;&lt;span&gt;&lt;span number-format-options="[object Object]"&gt;1.63B&lt;/span&gt;&lt;/span&gt;&lt;/div&gt;&lt;/td&gt;&lt;td role="cell" data-prime="[object Object]" class=""&gt;&lt;span class="p-column-title"&gt;&lt;/span&gt; &lt;div blurred-text="2026-06-08 08:00:34" class="w-full"&gt;&lt;span&gt;08/06/2026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4C808741" w14:textId="77777777" w:rsidR="000B3FB4" w:rsidRDefault="000B3FB4" w:rsidP="000B3FB4">
      <w:r>
        <w:t xml:space="preserve">    Revolution Medicines Inc - Ordinary Shares</w:t>
      </w:r>
    </w:p>
    <w:p w14:paraId="79D1A6DF" w14:textId="77777777" w:rsidR="000B3FB4" w:rsidRDefault="000B3FB4" w:rsidP="000B3FB4">
      <w:r>
        <w:t xml:space="preserve">  &lt;/span&gt;&lt;/div&gt;&lt;/div&gt;&lt;/td&gt;&lt;td role="cell" data-prime="[object Object]" class="" style="width: 160px;"&gt;&lt;span class="p-column-title"&gt;&lt;/span&gt; &lt;div blurred-text="149.2300" class="w-full"&gt;&lt;div class="inline-block" data-key="company_price"&gt;&lt;span&gt;&lt;div class="price"&gt;$149.23&lt;/div&gt; &lt;small class="number change-up"&gt; +5.04 &lt;span&gt;&amp;nbsp;&amp;nbsp;&lt;/span&gt;+3.50% &lt;/small&gt;&lt;/span&gt;&lt;/div&gt;&lt;/div&gt;&lt;/td&gt;&lt;td role="cell" data-prime="[object Object]" class="" style="width: 200px;"&gt;&lt;span class="p-column-title"&gt;&lt;/span&gt; &lt;div blurred-text="149.47,1778731200,145.66,1778817600,144.37,1779076800,147.3,1779163200,150.33,1779249600,153.73,1779336000,151.56,1779422400,154.89,1779768000,153,1779854400,154.63,1779940800,157.48,1780027200,163.68,1780286400,151.31,1780372800,155.99,1780459200,155.69,1780545600,149.23,1780632000,148.49,1780891200,149.55,1780977600,144.19,1781064000,149.23,1781150400" class="w-full"&gt;&lt;div class="" data-key="price_change_sparkline"&gt;&lt;div class="apex-sparkline-container"&gt;&lt;div style="min-height: 45px;"&gt;&lt;div id="apexchartsjlowb795l" </w:t>
      </w:r>
      <w:r>
        <w:lastRenderedPageBreak/>
        <w:t>class="apexcharts-canvas apexchartsjlowb795l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AFBA62E" w14:textId="77777777" w:rsidR="000B3FB4" w:rsidRDefault="000B3FB4" w:rsidP="000B3FB4">
      <w:r>
        <w:t xml:space="preserve">      .apexcharts-flip-y {</w:t>
      </w:r>
    </w:p>
    <w:p w14:paraId="23232594" w14:textId="77777777" w:rsidR="000B3FB4" w:rsidRDefault="000B3FB4" w:rsidP="000B3FB4">
      <w:r>
        <w:t xml:space="preserve">        transform: scaleY(-1) translateY(-100%);</w:t>
      </w:r>
    </w:p>
    <w:p w14:paraId="166563C7" w14:textId="77777777" w:rsidR="000B3FB4" w:rsidRDefault="000B3FB4" w:rsidP="000B3FB4">
      <w:r>
        <w:t xml:space="preserve">        transform-origin: top;</w:t>
      </w:r>
    </w:p>
    <w:p w14:paraId="4AB187EF" w14:textId="77777777" w:rsidR="000B3FB4" w:rsidRDefault="000B3FB4" w:rsidP="000B3FB4">
      <w:r>
        <w:t xml:space="preserve">        transform-box: fill-box;</w:t>
      </w:r>
    </w:p>
    <w:p w14:paraId="17B8AFF9" w14:textId="77777777" w:rsidR="000B3FB4" w:rsidRDefault="000B3FB4" w:rsidP="000B3FB4">
      <w:r>
        <w:t xml:space="preserve">      }</w:t>
      </w:r>
    </w:p>
    <w:p w14:paraId="23439643" w14:textId="77777777" w:rsidR="000B3FB4" w:rsidRDefault="000B3FB4" w:rsidP="000B3FB4">
      <w:r>
        <w:t xml:space="preserve">      .apexcharts-flip-x {</w:t>
      </w:r>
    </w:p>
    <w:p w14:paraId="72E841A8" w14:textId="77777777" w:rsidR="000B3FB4" w:rsidRDefault="000B3FB4" w:rsidP="000B3FB4">
      <w:r>
        <w:t xml:space="preserve">        transform: scaleX(-1);</w:t>
      </w:r>
    </w:p>
    <w:p w14:paraId="532BC882" w14:textId="77777777" w:rsidR="000B3FB4" w:rsidRDefault="000B3FB4" w:rsidP="000B3FB4">
      <w:r>
        <w:t xml:space="preserve">        transform-origin: center;</w:t>
      </w:r>
    </w:p>
    <w:p w14:paraId="51B81471" w14:textId="77777777" w:rsidR="000B3FB4" w:rsidRDefault="000B3FB4" w:rsidP="000B3FB4">
      <w:r>
        <w:t xml:space="preserve">        transform-box: fill-box;</w:t>
      </w:r>
    </w:p>
    <w:p w14:paraId="1DF51E80" w14:textId="77777777" w:rsidR="000B3FB4" w:rsidRDefault="000B3FB4" w:rsidP="000B3FB4">
      <w:r>
        <w:t xml:space="preserve">      }</w:t>
      </w:r>
    </w:p>
    <w:p w14:paraId="5F9FDA1B" w14:textId="77777777" w:rsidR="000B3FB4" w:rsidRDefault="000B3FB4" w:rsidP="000B3FB4">
      <w:r>
        <w:t xml:space="preserve">      .apexcharts-legend {</w:t>
      </w:r>
    </w:p>
    <w:p w14:paraId="127F3433" w14:textId="77777777" w:rsidR="000B3FB4" w:rsidRDefault="000B3FB4" w:rsidP="000B3FB4">
      <w:r>
        <w:t xml:space="preserve">        display: flex;</w:t>
      </w:r>
    </w:p>
    <w:p w14:paraId="35023BB4" w14:textId="77777777" w:rsidR="000B3FB4" w:rsidRDefault="000B3FB4" w:rsidP="000B3FB4">
      <w:r>
        <w:t xml:space="preserve">        overflow: auto;</w:t>
      </w:r>
    </w:p>
    <w:p w14:paraId="31B9448E" w14:textId="77777777" w:rsidR="000B3FB4" w:rsidRDefault="000B3FB4" w:rsidP="000B3FB4">
      <w:r>
        <w:t xml:space="preserve">        padding: 0 10px;</w:t>
      </w:r>
    </w:p>
    <w:p w14:paraId="2B87BF19" w14:textId="77777777" w:rsidR="000B3FB4" w:rsidRDefault="000B3FB4" w:rsidP="000B3FB4">
      <w:r>
        <w:t xml:space="preserve">      }</w:t>
      </w:r>
    </w:p>
    <w:p w14:paraId="11BAEED0" w14:textId="77777777" w:rsidR="000B3FB4" w:rsidRDefault="000B3FB4" w:rsidP="000B3FB4">
      <w:r>
        <w:t xml:space="preserve">      .apexcharts-legend.apexcharts-legend-group-horizontal {</w:t>
      </w:r>
    </w:p>
    <w:p w14:paraId="4B68550A" w14:textId="77777777" w:rsidR="000B3FB4" w:rsidRDefault="000B3FB4" w:rsidP="000B3FB4">
      <w:r>
        <w:t xml:space="preserve">        flex-direction: column;</w:t>
      </w:r>
    </w:p>
    <w:p w14:paraId="7C93324D" w14:textId="77777777" w:rsidR="000B3FB4" w:rsidRDefault="000B3FB4" w:rsidP="000B3FB4">
      <w:r>
        <w:t xml:space="preserve">      }</w:t>
      </w:r>
    </w:p>
    <w:p w14:paraId="35FDB3BA" w14:textId="77777777" w:rsidR="000B3FB4" w:rsidRDefault="000B3FB4" w:rsidP="000B3FB4">
      <w:r>
        <w:t xml:space="preserve">      .apexcharts-legend-group {</w:t>
      </w:r>
    </w:p>
    <w:p w14:paraId="60E4B4DE" w14:textId="77777777" w:rsidR="000B3FB4" w:rsidRDefault="000B3FB4" w:rsidP="000B3FB4">
      <w:r>
        <w:t xml:space="preserve">        display: flex;</w:t>
      </w:r>
    </w:p>
    <w:p w14:paraId="40FBA1BC" w14:textId="77777777" w:rsidR="000B3FB4" w:rsidRDefault="000B3FB4" w:rsidP="000B3FB4">
      <w:r>
        <w:t xml:space="preserve">      }</w:t>
      </w:r>
    </w:p>
    <w:p w14:paraId="10787128" w14:textId="77777777" w:rsidR="000B3FB4" w:rsidRDefault="000B3FB4" w:rsidP="000B3FB4">
      <w:r>
        <w:t xml:space="preserve">      .apexcharts-legend-group-vertical {</w:t>
      </w:r>
    </w:p>
    <w:p w14:paraId="7799C66C" w14:textId="77777777" w:rsidR="000B3FB4" w:rsidRDefault="000B3FB4" w:rsidP="000B3FB4">
      <w:r>
        <w:t xml:space="preserve">        flex-direction: column-reverse;</w:t>
      </w:r>
    </w:p>
    <w:p w14:paraId="615E1498" w14:textId="77777777" w:rsidR="000B3FB4" w:rsidRDefault="000B3FB4" w:rsidP="000B3FB4">
      <w:r>
        <w:t xml:space="preserve">      }</w:t>
      </w:r>
    </w:p>
    <w:p w14:paraId="7148F2B1" w14:textId="77777777" w:rsidR="000B3FB4" w:rsidRDefault="000B3FB4" w:rsidP="000B3FB4">
      <w:r>
        <w:t xml:space="preserve">      .apexcharts-legend.apx-legend-position-bottom, .apexcharts-legend.apx-legend-position-top {</w:t>
      </w:r>
    </w:p>
    <w:p w14:paraId="16936A96" w14:textId="77777777" w:rsidR="000B3FB4" w:rsidRDefault="000B3FB4" w:rsidP="000B3FB4">
      <w:r>
        <w:t xml:space="preserve">        flex-wrap: wrap</w:t>
      </w:r>
    </w:p>
    <w:p w14:paraId="306CC0C1" w14:textId="77777777" w:rsidR="000B3FB4" w:rsidRDefault="000B3FB4" w:rsidP="000B3FB4">
      <w:r>
        <w:t xml:space="preserve">      }</w:t>
      </w:r>
    </w:p>
    <w:p w14:paraId="572B71CC" w14:textId="77777777" w:rsidR="000B3FB4" w:rsidRDefault="000B3FB4" w:rsidP="000B3FB4">
      <w:r>
        <w:lastRenderedPageBreak/>
        <w:t xml:space="preserve">      .apexcharts-legend.apx-legend-position-right, .apexcharts-legend.apx-legend-position-left {</w:t>
      </w:r>
    </w:p>
    <w:p w14:paraId="38B9761A" w14:textId="77777777" w:rsidR="000B3FB4" w:rsidRDefault="000B3FB4" w:rsidP="000B3FB4">
      <w:r>
        <w:t xml:space="preserve">        flex-direction: column;</w:t>
      </w:r>
    </w:p>
    <w:p w14:paraId="3DF498DD" w14:textId="77777777" w:rsidR="000B3FB4" w:rsidRDefault="000B3FB4" w:rsidP="000B3FB4">
      <w:r>
        <w:t xml:space="preserve">        bottom: 0;</w:t>
      </w:r>
    </w:p>
    <w:p w14:paraId="6B9932D2" w14:textId="77777777" w:rsidR="000B3FB4" w:rsidRDefault="000B3FB4" w:rsidP="000B3FB4">
      <w:r>
        <w:t xml:space="preserve">      }</w:t>
      </w:r>
    </w:p>
    <w:p w14:paraId="6F3F88A3" w14:textId="77777777" w:rsidR="000B3FB4" w:rsidRDefault="000B3FB4" w:rsidP="000B3FB4">
      <w:r>
        <w:t xml:space="preserve">      .apexcharts-legend.apx-legend-position-bottom.apexcharts-align-left, .apexcharts-legend.apx-legend-position-top.apexcharts-align-left, .apexcharts-legend.apx-legend-position-right, .apexcharts-legend.apx-legend-position-left {</w:t>
      </w:r>
    </w:p>
    <w:p w14:paraId="7369DA36" w14:textId="77777777" w:rsidR="000B3FB4" w:rsidRDefault="000B3FB4" w:rsidP="000B3FB4">
      <w:r>
        <w:t xml:space="preserve">        justify-content: flex-start;</w:t>
      </w:r>
    </w:p>
    <w:p w14:paraId="3EE53357" w14:textId="77777777" w:rsidR="000B3FB4" w:rsidRDefault="000B3FB4" w:rsidP="000B3FB4">
      <w:r>
        <w:t xml:space="preserve">        align-items: flex-start;</w:t>
      </w:r>
    </w:p>
    <w:p w14:paraId="79EF75D5" w14:textId="77777777" w:rsidR="000B3FB4" w:rsidRDefault="000B3FB4" w:rsidP="000B3FB4">
      <w:r>
        <w:t xml:space="preserve">      }</w:t>
      </w:r>
    </w:p>
    <w:p w14:paraId="7288556D" w14:textId="77777777" w:rsidR="000B3FB4" w:rsidRDefault="000B3FB4" w:rsidP="000B3FB4">
      <w:r>
        <w:t xml:space="preserve">      .apexcharts-legend.apx-legend-position-bottom.apexcharts-align-center, .apexcharts-legend.apx-legend-position-top.apexcharts-align-center {</w:t>
      </w:r>
    </w:p>
    <w:p w14:paraId="734229E9" w14:textId="77777777" w:rsidR="000B3FB4" w:rsidRDefault="000B3FB4" w:rsidP="000B3FB4">
      <w:r>
        <w:t xml:space="preserve">        justify-content: center;</w:t>
      </w:r>
    </w:p>
    <w:p w14:paraId="4C4EBE77" w14:textId="77777777" w:rsidR="000B3FB4" w:rsidRDefault="000B3FB4" w:rsidP="000B3FB4">
      <w:r>
        <w:t xml:space="preserve">        align-items: center;</w:t>
      </w:r>
    </w:p>
    <w:p w14:paraId="03EDA796" w14:textId="77777777" w:rsidR="000B3FB4" w:rsidRDefault="000B3FB4" w:rsidP="000B3FB4">
      <w:r>
        <w:t xml:space="preserve">      }</w:t>
      </w:r>
    </w:p>
    <w:p w14:paraId="4F42DC7D" w14:textId="77777777" w:rsidR="000B3FB4" w:rsidRDefault="000B3FB4" w:rsidP="000B3FB4">
      <w:r>
        <w:t xml:space="preserve">      .apexcharts-legend.apx-legend-position-bottom.apexcharts-align-right, .apexcharts-legend.apx-legend-position-top.apexcharts-align-right {</w:t>
      </w:r>
    </w:p>
    <w:p w14:paraId="53118DB0" w14:textId="77777777" w:rsidR="000B3FB4" w:rsidRDefault="000B3FB4" w:rsidP="000B3FB4">
      <w:r>
        <w:t xml:space="preserve">        justify-content: flex-end;</w:t>
      </w:r>
    </w:p>
    <w:p w14:paraId="63757074" w14:textId="77777777" w:rsidR="000B3FB4" w:rsidRDefault="000B3FB4" w:rsidP="000B3FB4">
      <w:r>
        <w:t xml:space="preserve">        align-items: flex-end;</w:t>
      </w:r>
    </w:p>
    <w:p w14:paraId="2B67F1FA" w14:textId="77777777" w:rsidR="000B3FB4" w:rsidRDefault="000B3FB4" w:rsidP="000B3FB4">
      <w:r>
        <w:t xml:space="preserve">      }</w:t>
      </w:r>
    </w:p>
    <w:p w14:paraId="4DBAC382" w14:textId="77777777" w:rsidR="000B3FB4" w:rsidRDefault="000B3FB4" w:rsidP="000B3FB4">
      <w:r>
        <w:t xml:space="preserve">      .apexcharts-legend-series {</w:t>
      </w:r>
    </w:p>
    <w:p w14:paraId="10EB3B34" w14:textId="77777777" w:rsidR="000B3FB4" w:rsidRDefault="000B3FB4" w:rsidP="000B3FB4">
      <w:r>
        <w:t xml:space="preserve">        cursor: pointer;</w:t>
      </w:r>
    </w:p>
    <w:p w14:paraId="2B4AFFBA" w14:textId="77777777" w:rsidR="000B3FB4" w:rsidRDefault="000B3FB4" w:rsidP="000B3FB4">
      <w:r>
        <w:t xml:space="preserve">        line-height: normal;</w:t>
      </w:r>
    </w:p>
    <w:p w14:paraId="77414122" w14:textId="77777777" w:rsidR="000B3FB4" w:rsidRDefault="000B3FB4" w:rsidP="000B3FB4">
      <w:r>
        <w:t xml:space="preserve">        display: flex;</w:t>
      </w:r>
    </w:p>
    <w:p w14:paraId="1D6CA8E5" w14:textId="77777777" w:rsidR="000B3FB4" w:rsidRDefault="000B3FB4" w:rsidP="000B3FB4">
      <w:r>
        <w:t xml:space="preserve">        align-items: center;</w:t>
      </w:r>
    </w:p>
    <w:p w14:paraId="6C981043" w14:textId="77777777" w:rsidR="000B3FB4" w:rsidRDefault="000B3FB4" w:rsidP="000B3FB4">
      <w:r>
        <w:t xml:space="preserve">      }</w:t>
      </w:r>
    </w:p>
    <w:p w14:paraId="20B4C796" w14:textId="77777777" w:rsidR="000B3FB4" w:rsidRDefault="000B3FB4" w:rsidP="000B3FB4">
      <w:r>
        <w:t xml:space="preserve">      .apexcharts-legend-text {</w:t>
      </w:r>
    </w:p>
    <w:p w14:paraId="52599909" w14:textId="77777777" w:rsidR="000B3FB4" w:rsidRPr="000B3FB4" w:rsidRDefault="000B3FB4" w:rsidP="000B3FB4">
      <w:pPr>
        <w:rPr>
          <w:lang w:val="fr-FR"/>
        </w:rPr>
      </w:pPr>
      <w:r>
        <w:t xml:space="preserve">        </w:t>
      </w:r>
      <w:r w:rsidRPr="000B3FB4">
        <w:rPr>
          <w:lang w:val="fr-FR"/>
        </w:rPr>
        <w:t>position: relative;</w:t>
      </w:r>
    </w:p>
    <w:p w14:paraId="5250DC6A" w14:textId="77777777" w:rsidR="000B3FB4" w:rsidRPr="000B3FB4" w:rsidRDefault="000B3FB4" w:rsidP="000B3FB4">
      <w:pPr>
        <w:rPr>
          <w:lang w:val="fr-FR"/>
        </w:rPr>
      </w:pPr>
      <w:r w:rsidRPr="000B3FB4">
        <w:rPr>
          <w:lang w:val="fr-FR"/>
        </w:rPr>
        <w:t xml:space="preserve">        font-size: 14px;</w:t>
      </w:r>
    </w:p>
    <w:p w14:paraId="0324A8CD" w14:textId="77777777" w:rsidR="000B3FB4" w:rsidRDefault="000B3FB4" w:rsidP="000B3FB4">
      <w:r w:rsidRPr="000B3FB4">
        <w:rPr>
          <w:lang w:val="fr-FR"/>
        </w:rPr>
        <w:t xml:space="preserve">      </w:t>
      </w:r>
      <w:r>
        <w:t>}</w:t>
      </w:r>
    </w:p>
    <w:p w14:paraId="306C6F3B" w14:textId="77777777" w:rsidR="000B3FB4" w:rsidRDefault="000B3FB4" w:rsidP="000B3FB4">
      <w:r>
        <w:t xml:space="preserve">      .apexcharts-legend-text *, .apexcharts-legend-marker * {</w:t>
      </w:r>
    </w:p>
    <w:p w14:paraId="4AF3EB19" w14:textId="77777777" w:rsidR="000B3FB4" w:rsidRDefault="000B3FB4" w:rsidP="000B3FB4">
      <w:r>
        <w:t xml:space="preserve">        pointer-events: none;</w:t>
      </w:r>
    </w:p>
    <w:p w14:paraId="0A8F0590" w14:textId="77777777" w:rsidR="000B3FB4" w:rsidRDefault="000B3FB4" w:rsidP="000B3FB4">
      <w:r>
        <w:lastRenderedPageBreak/>
        <w:t xml:space="preserve">      }</w:t>
      </w:r>
    </w:p>
    <w:p w14:paraId="2BD512DF" w14:textId="77777777" w:rsidR="000B3FB4" w:rsidRDefault="000B3FB4" w:rsidP="000B3FB4">
      <w:r>
        <w:t xml:space="preserve">      .apexcharts-legend-marker {</w:t>
      </w:r>
    </w:p>
    <w:p w14:paraId="2841B946" w14:textId="77777777" w:rsidR="000B3FB4" w:rsidRDefault="000B3FB4" w:rsidP="000B3FB4">
      <w:r>
        <w:t xml:space="preserve">        position: relative;</w:t>
      </w:r>
    </w:p>
    <w:p w14:paraId="7C6D781C" w14:textId="77777777" w:rsidR="000B3FB4" w:rsidRDefault="000B3FB4" w:rsidP="000B3FB4">
      <w:r>
        <w:t xml:space="preserve">        display: flex;</w:t>
      </w:r>
    </w:p>
    <w:p w14:paraId="0EA5C788" w14:textId="77777777" w:rsidR="000B3FB4" w:rsidRDefault="000B3FB4" w:rsidP="000B3FB4">
      <w:r>
        <w:t xml:space="preserve">        align-items: center;</w:t>
      </w:r>
    </w:p>
    <w:p w14:paraId="08E45B8A" w14:textId="77777777" w:rsidR="000B3FB4" w:rsidRDefault="000B3FB4" w:rsidP="000B3FB4">
      <w:r>
        <w:t xml:space="preserve">        justify-content: center;</w:t>
      </w:r>
    </w:p>
    <w:p w14:paraId="3B987A46" w14:textId="77777777" w:rsidR="000B3FB4" w:rsidRDefault="000B3FB4" w:rsidP="000B3FB4">
      <w:r>
        <w:t xml:space="preserve">        cursor: pointer;</w:t>
      </w:r>
    </w:p>
    <w:p w14:paraId="6397B1A9" w14:textId="77777777" w:rsidR="000B3FB4" w:rsidRDefault="000B3FB4" w:rsidP="000B3FB4">
      <w:r>
        <w:t xml:space="preserve">        margin-right: 1px;</w:t>
      </w:r>
    </w:p>
    <w:p w14:paraId="4D877F41" w14:textId="77777777" w:rsidR="000B3FB4" w:rsidRDefault="000B3FB4" w:rsidP="000B3FB4">
      <w:r>
        <w:t xml:space="preserve">      }</w:t>
      </w:r>
    </w:p>
    <w:p w14:paraId="6229B8CD" w14:textId="77777777" w:rsidR="000B3FB4" w:rsidRDefault="000B3FB4" w:rsidP="000B3FB4"/>
    <w:p w14:paraId="75A388A8" w14:textId="77777777" w:rsidR="000B3FB4" w:rsidRDefault="000B3FB4" w:rsidP="000B3FB4">
      <w:r>
        <w:t xml:space="preserve">      .apexcharts-legend-series.apexcharts-no-click {</w:t>
      </w:r>
    </w:p>
    <w:p w14:paraId="1DBE7C5C" w14:textId="77777777" w:rsidR="000B3FB4" w:rsidRDefault="000B3FB4" w:rsidP="000B3FB4">
      <w:r>
        <w:t xml:space="preserve">        cursor: auto;</w:t>
      </w:r>
    </w:p>
    <w:p w14:paraId="2FB59B7B" w14:textId="77777777" w:rsidR="000B3FB4" w:rsidRDefault="000B3FB4" w:rsidP="000B3FB4">
      <w:r>
        <w:t xml:space="preserve">      }</w:t>
      </w:r>
    </w:p>
    <w:p w14:paraId="651A9127" w14:textId="77777777" w:rsidR="000B3FB4" w:rsidRDefault="000B3FB4" w:rsidP="000B3FB4">
      <w:r>
        <w:t xml:space="preserve">      .apexcharts-legend .apexcharts-hidden-zero-series, .apexcharts-legend .apexcharts-hidden-null-series {</w:t>
      </w:r>
    </w:p>
    <w:p w14:paraId="473F6C58" w14:textId="77777777" w:rsidR="000B3FB4" w:rsidRDefault="000B3FB4" w:rsidP="000B3FB4">
      <w:r>
        <w:t xml:space="preserve">        display: none !important;</w:t>
      </w:r>
    </w:p>
    <w:p w14:paraId="672C4A60" w14:textId="77777777" w:rsidR="000B3FB4" w:rsidRDefault="000B3FB4" w:rsidP="000B3FB4">
      <w:r>
        <w:t xml:space="preserve">      }</w:t>
      </w:r>
    </w:p>
    <w:p w14:paraId="292E3FFC" w14:textId="77777777" w:rsidR="000B3FB4" w:rsidRDefault="000B3FB4" w:rsidP="000B3FB4">
      <w:r>
        <w:t xml:space="preserve">      .apexcharts-inactive-legend {</w:t>
      </w:r>
    </w:p>
    <w:p w14:paraId="6E596ABB" w14:textId="77777777" w:rsidR="000B3FB4" w:rsidRDefault="000B3FB4" w:rsidP="000B3FB4">
      <w:r>
        <w:t xml:space="preserve">        opacity: 0.45;</w:t>
      </w:r>
    </w:p>
    <w:p w14:paraId="77606D02" w14:textId="77777777" w:rsidR="000B3FB4" w:rsidRDefault="000B3FB4" w:rsidP="000B3FB4">
      <w:r>
        <w:t xml:space="preserve">      }</w:t>
      </w:r>
    </w:p>
    <w:p w14:paraId="4942E747" w14:textId="77777777" w:rsidR="000B3FB4" w:rsidRDefault="000B3FB4" w:rsidP="000B3FB4"/>
    <w:p w14:paraId="26AF6AE2" w14:textId="77777777" w:rsidR="000B3FB4" w:rsidRDefault="000B3FB4" w:rsidP="000B3FB4">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id="gridRectMaskjlowb795l"&gt;&lt;rect width="171" height="49" x="-3" y="-3" rx="0" ry="0" opacity="1" stroke-width="0" stroke="none" stroke-dasharray="0" fill="#fff"&gt;&lt;/rect&gt;&lt;/clipPath&gt;&lt;clipPath id="gridRectBarMaskjlowb795l"&gt;&lt;rect width="171" height="49" x="-3" y="-3" rx="0" ry="0" opacity="1" stroke-width="0" stroke="none" stroke-dasharray="0" fill="#fff"&gt;&lt;/rect&gt;&lt;/clipPath&gt;&lt;clipPath id="gridRectMarkerMaskjlowb795l"&gt;&lt;rect width="165" height="43" x="0" y="0" rx="0" ry="0" opacity="1" stroke-width="0" stroke="none" stroke-dasharray="0" fill="#fff"&gt;&lt;/rect&gt;&lt;/clipPath&gt;&lt;clipPath id="forecastMaskjlowb795l"&gt;&lt;/clipPath&gt;&lt;clipPath id="nonForecastMaskjlowb795l"&gt;&lt;/clipPath&gt;&lt;/defs&gt;&lt;line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29.426333333333332 L 5.892857142857142 34.887333333333345 L 23.57142857142857 36.736333333333334 L 29.464285714285715 32.53666666666663 L 35.357142857142854 28.193666666666644 L 41.25 23.320333333333338 L 47.14285714285714 26.430666666666667 L 70.71428571428571 21.65766666666667 L 76.60714285714286 24.366666666666674 L 82.5 22.030333333333346 L 88.39285714285714 17.945333333333338 L 106.07142857142857 9.058666666666653 L 111.96428571428571 26.788999999999987 L 117.85714285714286 20.08099999999999 L 123.75 20.510999999999996 L 129.64285714285714 29.770333333333355 L 147.32142857142858 30.83099999999999 L 153.21428571428572 29.31166666666664 L 159.10714285714286 36.994333333333344 L 165 29.770333333333355" fill="none" fill-opacity="1" stroke="rgba(179,0,0,0.85)" stroke-opacity="1" stroke-linecap="butt" stroke-width="2" stroke-dasharray="0" class="apexcharts-line" index="0" clip-path="url(#gridRectMaskjlowb795l)" pathTo="M 0 29.426333333333332 L 5.892857142857142 34.887333333333345 L 23.57142857142857 36.736333333333334 L 29.464285714285715 32.53666666666663 L 35.357142857142854 28.193666666666644 L 41.25 23.320333333333338 L 47.14285714285714 26.430666666666667 L 70.71428571428571 21.65766666666667 L 76.60714285714286 24.366666666666674 L 82.5 22.030333333333346 L 88.39285714285714 17.945333333333338 L 106.07142857142857 9.058666666666653 L 111.96428571428571 26.788999999999987 L 117.85714285714286 20.08099999999999 L 123.75 20.510999999999996 L 129.64285714285714 29.770333333333355 L 147.32142857142858 30.83099999999999 L 153.21428571428572 29.31166666666664 L 159.10714285714286 36.994333333333344 L 165 29.770333333333355" pathFrom="M 0 43 L 0 43 L 5.892857142857142 43 L 23.57142857142857 43 L 29.464285714285715 43 L 35.357142857142854 43 L 41.25 43 L 47.14285714285714 43 L 70.71428571428571 43 L 76.60714285714286 43 L 82.5 43 L 88.39285714285714 43 L 106.07142857142857 43 L 111.96428571428571 43 L 117.85714285714286 43 L 123.75 43 L 129.64285714285714 43 L 147.32142857142858 43 L 153.21428571428572 43 L 159.10714285714286 43 L 165 43" fill-rule="evenodd"&gt;&lt;/path&gt;&lt;g class="apexcharts-series-markers-wrap apexcharts-hidden-element-shown" data:realIndex="0"&gt;&lt;g class="apexcharts-series-markers"&gt;&lt;path d="M 0, 0 </w:t>
      </w:r>
    </w:p>
    <w:p w14:paraId="32A41CA5" w14:textId="77777777" w:rsidR="000B3FB4" w:rsidRDefault="000B3FB4" w:rsidP="000B3FB4">
      <w:r>
        <w:t xml:space="preserve">           m -0, 0 </w:t>
      </w:r>
    </w:p>
    <w:p w14:paraId="5CEBB6CA" w14:textId="77777777" w:rsidR="000B3FB4" w:rsidRDefault="000B3FB4" w:rsidP="000B3FB4">
      <w:r>
        <w:t xml:space="preserve">           a 0,0 0 1,0 0,0 </w:t>
      </w:r>
    </w:p>
    <w:p w14:paraId="59D03CD9" w14:textId="77777777" w:rsidR="000B3FB4" w:rsidRDefault="000B3FB4" w:rsidP="000B3FB4">
      <w:r>
        <w:t xml:space="preserve">           a 0,0 0 1,0 -0,0" fill="#b30000" fill-opacity="1" stroke="#ffffff" stroke-opacity="0.9" stroke-linecap="butt" stroke-width="2" stroke-dasharray="0" cx="0" cy="0" shape="circle" class="apexcharts-marker wlwqqc1o3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blurred-text="vopimetostat (TNG462) in combination with RAS(ON) inhibitors (RMC-9805)" class="w-full"&gt;&lt;div class="flex flex-col h-full mb-2"&gt;&lt;strong class="mb-3"&gt;vopimetostat (TNG462) in combination with RAS(ON) inhibitors (RMC-9805)&lt;/strong&gt; &lt;!----&gt; &lt;div class="mt-2"&gt;&lt;div&gt;&lt;!----&gt;&lt;/div&gt;&lt;/div&gt;&lt;/div&gt;&lt;/div&gt;&lt;/td&gt;&lt;td role="cell" data-prime="[object Object]" class="" style="width: 200px;"&gt;&lt;span class="p-column-title"&gt;&lt;/span&gt; &lt;div class="w-full" blurred-text="NCT06922591"&gt;&lt;div class="flex flex-col space-y-2" labelkey="label"&gt;&lt;a target="_blank" href="https://clinicaltrials.gov/study/NCT06922591"&gt;NCT06922591&lt;/a&gt;&lt;/div&gt;&lt;/div&gt;&lt;/td&gt;&lt;td role="cell" data-prime="[object Object]" class="" style="width: 220px;"&gt;&lt;span class="p-column-title"&gt;&lt;/span&gt; &lt;div blurred-text="Pancreatic Ductal Adenocarcinoma (PDAC)" class="w-full"&gt;&lt;div&gt;</w:t>
      </w:r>
    </w:p>
    <w:p w14:paraId="24BB2607" w14:textId="77777777" w:rsidR="000B3FB4" w:rsidRDefault="000B3FB4" w:rsidP="000B3FB4">
      <w:r>
        <w:t xml:space="preserve">                                Pancreatic Ductal Adenocarcinoma (PDAC)&amp;nbsp;</w:t>
      </w:r>
    </w:p>
    <w:p w14:paraId="3AAEA22D" w14:textId="77777777" w:rsidR="000B3FB4" w:rsidRDefault="000B3FB4" w:rsidP="000B3FB4">
      <w:r>
        <w:t xml:space="preserve">                            &lt;/div&gt;&lt;/div&gt;&lt;/td&gt;&lt;td role="cell" data-prime="[object Object]" class="" style="width: 180px;"&gt;&lt;span class="p-column-title"&gt;&lt;/span&gt; &lt;div blurred-text="phase1" class="w-full"&gt;&lt;div&gt;</w:t>
      </w:r>
    </w:p>
    <w:p w14:paraId="589064B3" w14:textId="77777777" w:rsidR="000B3FB4" w:rsidRDefault="000B3FB4" w:rsidP="000B3FB4">
      <w:r>
        <w:t xml:space="preserve">    Phase 1/2</w:t>
      </w:r>
    </w:p>
    <w:p w14:paraId="3674046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D9303F" w14:textId="77777777" w:rsidR="000B3FB4" w:rsidRDefault="000B3FB4" w:rsidP="000B3FB4">
      <w:r>
        <w:t xml:space="preserve">                                Ongoing&amp;nbsp;</w:t>
      </w:r>
    </w:p>
    <w:p w14:paraId="761C920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fdprocessedid="iv7fc"&gt;View&lt;/button&gt;&lt;/div&gt;&lt;/div&gt;&lt;/td&gt;&lt;td role="cell" data-prime="[object Object]" class="" style="width: 180px;"&gt;&lt;span class="p-column-title"&gt;&lt;/span&gt; &lt;div blurred-text="Interim Data" class="w-full"&gt;&lt;div&gt;</w:t>
      </w:r>
    </w:p>
    <w:p w14:paraId="411B6977" w14:textId="77777777" w:rsidR="000B3FB4" w:rsidRDefault="000B3FB4" w:rsidP="000B3FB4">
      <w:r>
        <w:lastRenderedPageBreak/>
        <w:t xml:space="preserve">                                Interim Data&amp;nbsp;</w:t>
      </w:r>
    </w:p>
    <w:p w14:paraId="53A9E05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href="https://www.biopharmcatalyst.com/company/TNGX/news/326623" target="_blank"&gt;&lt;span&gt;</w:t>
      </w:r>
    </w:p>
    <w:p w14:paraId="3710F301" w14:textId="77777777" w:rsidR="000B3FB4" w:rsidRDefault="000B3FB4" w:rsidP="000B3FB4">
      <w:r>
        <w:t xml:space="preserve">                H2 2026</w:t>
      </w:r>
    </w:p>
    <w:p w14:paraId="20472F14" w14:textId="77777777" w:rsidR="000B3FB4" w:rsidRDefault="000B3FB4" w:rsidP="000B3FB4">
      <w:r>
        <w:t xml:space="preserve">            &lt;/span&gt;&lt;/a&gt;&lt;/div&gt;&lt;/div&gt;&lt;/td&gt;&lt;td role="cell" data-prime="[object Object]" class="" style="width: 370px;"&gt;&lt;span class="p-column-title"&gt;&lt;/span&gt; &lt;div blurred-text="Phase 1/2 combination data of 2/3L PDAC at a scientific conference 2H 2026. Phase 1/2 study data demonstrated a 92% ORR and 90% six-month PFS in MTAP-deleted pancreatic cancer, supporting planned advancement to Phase 3 development, noted June 8, 2026." class="w-full"&gt;&lt;div&gt;&lt;span&gt;Phase 1/2 combination data of 2/3L PDAC at a scientific conference 2H 2026. Phase 1/2 study data demonstrated a 92% ORR and 90% six-month PFS in MTAP-deleted pancreatic cancer, supporting planned adva&lt;!----&gt;&lt;/span&gt;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E5D134" w14:textId="77777777" w:rsidR="000B3FB4" w:rsidRDefault="000B3FB4" w:rsidP="000B3FB4">
      <w:r>
        <w:t xml:space="preserve">         &lt;span data-v-5afd0d46="" class="font-bold"&gt;vopimetostat (TNG462) in combination with RAS(ON) inhibitors (RMC-9805)&lt;/span&gt;&lt;/h5&gt;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w:t>
      </w:r>
      <w:r>
        <w:lastRenderedPageBreak/>
        <w:t xml:space="preserve">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w:t>
      </w:r>
      <w:r>
        <w:lastRenderedPageBreak/>
        <w:t xml:space="preserve">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blurred-text="31725770024" class="w-full"&gt;&lt;span&gt;&lt;span number-format-options="[object Object]"&gt;31.73B&lt;/span&gt;&lt;/span&gt;&lt;/div&gt;&lt;/td&gt;&lt;td role="cell" data-prime="[object Object]" class=""&gt;&lt;span class="p-column-title"&gt;&lt;/span&gt; &lt;div blurred-text="2026-06-08 07:54:44" class="w-full"&gt;&lt;span&gt;08/06/2026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blurred-text="TNGX" class="w-full"&gt;&lt;span&gt;&lt;!----&gt; &lt;div class="flex items-center space-x-2"&gt;&lt;!----&gt; &lt;div class="flex items-center space-x-2"&gt;&lt;a href="/company/TNGX"&gt;TNGX&lt;/a&gt; &lt;div id="indicator_626"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blurred-text="Tango Therapeutics Inc." class="w-full"&gt;&lt;div class="inline-block"&gt;&lt;div class="max-w-50 mb-2"&gt;&lt;img src="/logos/TNGX/round.png" alt="" class="w-full"&gt;&lt;/div&gt; &lt;span&gt;</w:t>
      </w:r>
    </w:p>
    <w:p w14:paraId="3C97A7E9" w14:textId="77777777" w:rsidR="000B3FB4" w:rsidRDefault="000B3FB4" w:rsidP="000B3FB4">
      <w:r>
        <w:t xml:space="preserve">    Tango Therapeutics Inc.</w:t>
      </w:r>
    </w:p>
    <w:p w14:paraId="21115E54" w14:textId="77777777" w:rsidR="000B3FB4" w:rsidRDefault="000B3FB4" w:rsidP="000B3FB4">
      <w:r>
        <w:t xml:space="preserve">  &lt;/span&gt;&lt;/div&gt;&lt;/div&gt;&lt;/td&gt;&lt;td role="cell" data-prime="[object Object]" class="" style="width: 160px;"&gt;&lt;span class="p-column-title"&gt;&lt;/span&gt; &lt;div blurred-text="29.8200" class="w-full"&gt;&lt;div class="inline-block" data-key="company_price"&gt;&lt;span&gt;&lt;div class="price"&gt;$29.82&lt;/div&gt; &lt;small class="number change-up"&gt; +1.14 &lt;span&gt;&amp;nbsp;&amp;nbsp;&lt;/span&gt;+3.97% &lt;/small&gt;&lt;/span&gt;&lt;/div&gt;&lt;/div&gt;&lt;/td&gt;&lt;td role="cell" data-prime="[object Object]" class="" style="width: 200px;"&gt;&lt;span class="p-column-title"&gt;&lt;/span&gt; &lt;div blurred-text="24.87,1778731200,20.56,1778817600,20.63,1779076800,20.3,1779163200,21.08,1779249600,21.62,1779336000,20.24,1779422400,20.04,1779768000,19.65,1779854400,20,1779940800,21.98,1780027200,23.1,1780286400,21.5,1780372800,21.47,1780459200,22.15,1780545600,20.22,1780632000,30.93,1780891200,31.56,1780977600,28.68,1781064000,29.82,1781150400" class="w-full"&gt;&lt;div class="" data-key="price_change_sparkline"&gt;&lt;!----&gt; &lt;div&gt;&lt;img src="/sparklines/TNGX/30/TNGX.png" alt="" width="165"&gt;&lt;/div&gt;&lt;/div&gt;&lt;/div&gt;&lt;/td&gt;&lt;td role="cell" data-prime="[object Object]" class="" style="width: 200px;"&gt;&lt;span class="p-column-title"&gt;&lt;/span&gt; </w:t>
      </w:r>
      <w:r>
        <w:lastRenderedPageBreak/>
        <w:t>&lt;div blurred-text="vopimetostat (TNG462) in combination with RAS(ON) inhibitors (RMC-9805)" class="w-full"&gt;&lt;div class="flex flex-col h-full mb-2"&gt;&lt;strong class="mb-3"&gt;vopimetostat (TNG462) in combination with RAS(ON) inhibitors (RMC-9805)&lt;/strong&gt; &lt;!----&gt; &lt;div class="mt-2"&gt;&lt;div&gt;&lt;!----&gt;&lt;/div&gt;&lt;/div&gt;&lt;/div&gt;&lt;/div&gt;&lt;/td&gt;&lt;td role="cell" data-prime="[object Object]" class="" style="width: 200px;"&gt;&lt;span class="p-column-title"&gt;&lt;/span&gt; &lt;div blurred-text="NCT06922591" class="w-full"&gt;&lt;div class="flex flex-col space-y-2" labelkey="label"&gt;&lt;a target="_blank" href="https://clinicaltrials.gov/study/NCT06922591"&gt;NCT06922591&lt;/a&gt;&lt;/div&gt;&lt;/div&gt;&lt;/td&gt;&lt;td role="cell" data-prime="[object Object]" class="" style="width: 220px;"&gt;&lt;span class="p-column-title"&gt;&lt;/span&gt; &lt;div blurred-text="Pancreatic Ductal Adenocarcinoma (PDAC)" class="w-full"&gt;&lt;div&gt;</w:t>
      </w:r>
    </w:p>
    <w:p w14:paraId="325C7756" w14:textId="77777777" w:rsidR="000B3FB4" w:rsidRDefault="000B3FB4" w:rsidP="000B3FB4">
      <w:r>
        <w:t xml:space="preserve">                                Pancreatic Ductal Adenocarcinoma (PDAC)&amp;nbsp;</w:t>
      </w:r>
    </w:p>
    <w:p w14:paraId="205AE846" w14:textId="77777777" w:rsidR="000B3FB4" w:rsidRDefault="000B3FB4" w:rsidP="000B3FB4">
      <w:r>
        <w:t xml:space="preserve">                            &lt;/div&gt;&lt;/div&gt;&lt;/td&gt;&lt;td role="cell" data-prime="[object Object]" class="" style="width: 180px;"&gt;&lt;span class="p-column-title"&gt;&lt;/span&gt; &lt;div blurred-text="phase1" class="w-full"&gt;&lt;div&gt;</w:t>
      </w:r>
    </w:p>
    <w:p w14:paraId="5A8D8A96" w14:textId="77777777" w:rsidR="000B3FB4" w:rsidRDefault="000B3FB4" w:rsidP="000B3FB4">
      <w:r>
        <w:t xml:space="preserve">    Phase 1/2</w:t>
      </w:r>
    </w:p>
    <w:p w14:paraId="030A8F70"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2D613A" w14:textId="77777777" w:rsidR="000B3FB4" w:rsidRDefault="000B3FB4" w:rsidP="000B3FB4">
      <w:r>
        <w:t xml:space="preserve">                                Ongoing&amp;nbsp;</w:t>
      </w:r>
    </w:p>
    <w:p w14:paraId="32F7C7F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BFFE30" w14:textId="77777777" w:rsidR="000B3FB4" w:rsidRDefault="000B3FB4" w:rsidP="000B3FB4">
      <w:r>
        <w:t xml:space="preserve">                                Interim Data&amp;nbsp;</w:t>
      </w:r>
    </w:p>
    <w:p w14:paraId="6E876A0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href="https://www.biopharmcatalyst.com/company/TNGX/news/326623" target="_blank"&gt;&lt;span&gt;</w:t>
      </w:r>
    </w:p>
    <w:p w14:paraId="5BFA77C9" w14:textId="77777777" w:rsidR="000B3FB4" w:rsidRDefault="000B3FB4" w:rsidP="000B3FB4">
      <w:r>
        <w:t xml:space="preserve">                H2 2026</w:t>
      </w:r>
    </w:p>
    <w:p w14:paraId="32D2488A" w14:textId="77777777" w:rsidR="000B3FB4" w:rsidRDefault="000B3FB4" w:rsidP="000B3FB4">
      <w:r>
        <w:t xml:space="preserve">            &lt;/span&gt;&lt;/a&gt;&lt;/div&gt;&lt;/div&gt;&lt;/td&gt;&lt;td role="cell" data-prime="[object Object]" class="" style="width: 370px;"&gt;&lt;span class="p-column-title"&gt;&lt;/span&gt; &lt;div blurred-text="Phase 1/2 combination data of 2/3L PDAC at a scientific conference 2H 2026. Phase 1/2 study data demonstrated a 92% ORR and 90% six-month PFS in MTAP-deleted pancreatic cancer, supporting planned advancement to Phase 3 development, noted June 8, 2026." class="w-full"&gt;&lt;div&gt;&lt;span&gt;Phase 1/2 combination data of 2/3L PDAC at a scientific conference 2H 2026. Phase 1/2 study data demonstrated a 92% ORR and 90% six-month PFS in MTAP-deleted pancreatic cancer, supporting planned adva&lt;!----&gt;&lt;/span&gt;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35ACE6" w14:textId="77777777" w:rsidR="000B3FB4" w:rsidRDefault="000B3FB4" w:rsidP="000B3FB4">
      <w:r>
        <w:t xml:space="preserve">         &lt;span data-v-5afd0d46="" class="font-bold"&gt;vopimetostat (TNG462) in combination with RAS(ON) inhibitors (RMC-9805)&lt;/span&gt;&lt;/h5&gt;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w:t>
      </w:r>
      <w:r>
        <w:lastRenderedPageBreak/>
        <w:t xml:space="preserve">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w:t>
      </w:r>
      <w:r>
        <w:lastRenderedPageBreak/>
        <w:t xml:space="preserve">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blurred-text="4313402823" class="w-full"&gt;&lt;span&gt;&lt;span number-format-options="[object Object]"&gt;4.31B&lt;/span&gt;&lt;/span&gt;&lt;/div&gt;&lt;/td&gt;&lt;td role="cell" data-prime="[object Object]" class=""&gt;&lt;span class="p-column-title"&gt;&lt;/span&gt; &lt;div blurred-text="2026-06-08 07:54:44" class="w-full"&gt;&lt;span&gt;08/06/2026 ET&lt;/span&gt;&lt;/div&gt;&lt;/td&gt;&lt;td role="cell" data-prime="[object Object]" class="" style="width: 180px;"&gt;&lt;span class="p-column-title"&gt;&lt;/span&gt; &lt;div blurred-text="144647982" class="w-full"&gt;&lt;span&gt;&lt;span number-format-options="[object Object]"&gt;144.65M&lt;/span&gt;&lt;/span&gt;&lt;/div&gt;&lt;/td&gt;&lt;/tr&gt; &lt;!----&gt; &lt;!----&gt;&lt;!----&gt; &lt;tr role="row" class=""&gt;&lt;td role="cell" data-prime="[object Object]" class="p-frozen-column" style="width: 110px; left: 0px;"&gt;&lt;span class="p-column-title"&gt;&lt;/span&gt; &lt;div blurred-text="NGNE" class="w-full"&gt;&lt;span&gt;&lt;!----&gt; &lt;div class="flex items-center space-x-2"&gt;&lt;!----&gt; &lt;div class="flex items-center space-x-2"&gt;&lt;a href="/company/NGNE"&gt;NGNE&lt;/a&gt; &lt;div id="indicator_627"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blurred-text="Neurogene Inc." class="w-full"&gt;&lt;div class="inline-block"&gt;&lt;div class="max-w-50 mb-2"&gt;&lt;img src="/logos/NGNE/round.png" alt="" class="w-full"&gt;&lt;/div&gt; &lt;span&gt;</w:t>
      </w:r>
    </w:p>
    <w:p w14:paraId="4E36DA6E" w14:textId="77777777" w:rsidR="000B3FB4" w:rsidRDefault="000B3FB4" w:rsidP="000B3FB4">
      <w:r>
        <w:t xml:space="preserve">    Neurogene Inc.</w:t>
      </w:r>
    </w:p>
    <w:p w14:paraId="296696DD" w14:textId="77777777" w:rsidR="000B3FB4" w:rsidRDefault="000B3FB4" w:rsidP="000B3FB4">
      <w:r>
        <w:t xml:space="preserve">  &lt;/span&gt;&lt;/div&gt;&lt;/div&gt;&lt;/td&gt;&lt;td role="cell" data-prime="[object Object]" class="" style="width: 160px;"&gt;&lt;span class="p-column-title"&gt;&lt;/span&gt; &lt;div blurred-text="29.0000" class="w-full"&gt;&lt;div class="inline-block" data-key="company_price"&gt;&lt;span&gt;&lt;div class="price"&gt;$29&lt;/div&gt; &lt;small class="number change-up"&gt; +0.99 &lt;span&gt;&amp;nbsp;&amp;nbsp;&lt;/span&gt;+3.53% &lt;/small&gt;&lt;/span&gt;&lt;/div&gt;&lt;/div&gt;&lt;/td&gt;&lt;td role="cell" data-prime="[object Object]" class="" style="width: 200px;"&gt;&lt;span class="p-column-title"&gt;&lt;/span&gt; &lt;div blurred-text="31.27,1778731200,29.82,1778817600,27.98,1779076800,26.88,1779163200,26.95,1779249600,27.61,1779336000,27.71,1779422400,27.1,1779768000,26.87,1779854400,27.5,1779940800,28.34,1780027200,27.54,1780286400,26.14,1780372800,26.22,1780459200,27.48,1780545600,26.49,1780632000,28.6,1780891200,28.81,1780977600,28.01,1781064000,29,1781150400" class="w-full"&gt;&lt;div class="" data-key="price_change_sparkline"&gt;&lt;!----&gt; &lt;div&gt;&lt;img src="/sparklines/NGNE/30/NGNE.png" alt="" width="165"&gt;&lt;/div&gt;&lt;/div&gt;&lt;/div&gt;&lt;/td&gt;&lt;td role="cell" data-prime="[object Object]" class="" style="width: 200px;"&gt;&lt;span class="p-column-title"&gt;&lt;/span&gt; &lt;div blurred-text="NGN-401 - (Embolden)" class="w-full"&gt;&lt;div class="flex flex-col h-full mb-2"&gt;&lt;strong class="mb-3"&gt;NGN-401 - (Embolden)&lt;/strong&gt;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w:t>
      </w:r>
      <w:r>
        <w:lastRenderedPageBreak/>
        <w:t>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blurred-text="NCT05898620" class="w-full"&gt;&lt;div class="flex flex-col space-y-2" labelkey="label"&gt;&lt;a target="_blank" href="https://clinicaltrials.gov/study/NCT05898620"&gt;NCT05898620&lt;/a&gt;&lt;/div&gt;&lt;/div&gt;&lt;/td&gt;&lt;td role="cell" data-prime="[object Object]" class="" style="width: 220px;"&gt;&lt;span class="p-column-title"&gt;&lt;/span&gt; &lt;div blurred-text="Rett Syndrome" class="w-full"&gt;&lt;div&gt;</w:t>
      </w:r>
    </w:p>
    <w:p w14:paraId="5FB65B26" w14:textId="77777777" w:rsidR="000B3FB4" w:rsidRDefault="000B3FB4" w:rsidP="000B3FB4">
      <w:r>
        <w:t xml:space="preserve">                                Rett Syndrome&amp;nbsp;</w:t>
      </w:r>
    </w:p>
    <w:p w14:paraId="71D3A9DA" w14:textId="77777777" w:rsidR="000B3FB4" w:rsidRDefault="000B3FB4" w:rsidP="000B3FB4">
      <w:r>
        <w:t xml:space="preserve">                            &lt;/div&gt;&lt;/div&gt;&lt;/td&gt;&lt;td role="cell" data-prime="[object Object]" class="" style="width: 180px;"&gt;&lt;span class="p-column-title"&gt;&lt;/span&gt; &lt;div blurred-text="phase1" class="w-full"&gt;&lt;div&gt;</w:t>
      </w:r>
    </w:p>
    <w:p w14:paraId="6028035C" w14:textId="77777777" w:rsidR="000B3FB4" w:rsidRDefault="000B3FB4" w:rsidP="000B3FB4">
      <w:r>
        <w:t xml:space="preserve">    Phase 1/2</w:t>
      </w:r>
    </w:p>
    <w:p w14:paraId="7A15C14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A5A1DB" w14:textId="77777777" w:rsidR="000B3FB4" w:rsidRDefault="000B3FB4" w:rsidP="000B3FB4">
      <w:r>
        <w:t xml:space="preserve">                                Ongoing&amp;nbsp;</w:t>
      </w:r>
    </w:p>
    <w:p w14:paraId="003F2435"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15CA9F9" w14:textId="77777777" w:rsidR="000B3FB4" w:rsidRDefault="000B3FB4" w:rsidP="000B3FB4">
      <w:r>
        <w:t xml:space="preserve">                                Interim Data&amp;nbsp;</w:t>
      </w:r>
    </w:p>
    <w:p w14:paraId="2AF16916"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href="https://www.biopharmcatalyst.com/company/NGNE/news/326644" target="_blank"&gt;&lt;span&gt;</w:t>
      </w:r>
    </w:p>
    <w:p w14:paraId="0A59389C" w14:textId="77777777" w:rsidR="000B3FB4" w:rsidRDefault="000B3FB4" w:rsidP="000B3FB4">
      <w:r>
        <w:t xml:space="preserve">                Mid 2026</w:t>
      </w:r>
    </w:p>
    <w:p w14:paraId="1BDD6688" w14:textId="77777777" w:rsidR="000B3FB4" w:rsidRDefault="000B3FB4" w:rsidP="000B3FB4">
      <w:r>
        <w:t xml:space="preserve">            &lt;/span&gt;&lt;/a&gt;&lt;/div&gt;&lt;/div&gt;&lt;/td&gt;&lt;td role="cell" data-prime="[object Object]" class="" style="width: 370px;"&gt;&lt;span class="p-column-title"&gt;&lt;/span&gt; &lt;div blurred-text="Data reported that dosing was completed in the Embolden registrational trial of NGN-401 for Rett syndrome, with 25 participants enrolled and treated. The company expects updated Phase 1/2 data in mid-2026 and topline registrational trial results in 2H 2027, noted June 8, 2026." class="w-full"&gt;&lt;div&gt;&lt;span&gt;Data reported that dosing was completed in the Embolden registrational trial of NGN-401 for Rett syndrome, with 25 participants enrolled and treated. The company expects updated Phase 1/2 data in mid-&lt;!----&gt;&lt;/span&gt;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B3292E" w14:textId="77777777" w:rsidR="000B3FB4" w:rsidRDefault="000B3FB4" w:rsidP="000B3FB4">
      <w:r>
        <w:t xml:space="preserve">         &lt;span data-v-5afd0d46="" class="font-bold"&gt;NGN-401 - (Embolden)&lt;/span&gt;&lt;/h5&gt;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blurred-text="458255129" class="w-full"&gt;&lt;span&gt;&lt;span number-format-options="[object Object]"&gt;458.26M&lt;/span&gt;&lt;/span&gt;&lt;/div&gt;&lt;/td&gt;&lt;td role="cell" data-prime="[object Object]" class=""&gt;&lt;span class="p-column-title"&gt;&lt;/span&gt; &lt;div blurred-text="2026-06-08 07:51:18" class="w-full"&gt;&lt;span&gt;08/06/2026 ET&lt;/span&gt;&lt;/div&gt;&lt;/td&gt;&lt;td role="cell" data-prime="[object Object]" class="" style="width: 180px;"&gt;&lt;span class="p-column-title"&gt;&lt;/span&gt; &lt;div blurred-text="15801901" class="w-full"&gt;&lt;span&gt;&lt;span number-format-options="[object Object]"&gt;15.8M&lt;/span&gt;&lt;/span&gt;&lt;/div&gt;&lt;/td&gt;&lt;/tr&gt; &lt;!----&gt; &lt;!----&gt;&lt;!----&gt; &lt;tr role="row" class=""&gt;&lt;td role="cell" data-prime="[object Object]" class="p-frozen-column" style="width: 110px; left: 0px;"&gt;&lt;span class="p-column-title"&gt;&lt;/span&gt; &lt;div blurred-text="STTK" class="w-full"&gt;&lt;span&gt;&lt;!----&gt; &lt;div class="flex items-center space-x-2"&gt;&lt;!----&gt; &lt;div class="flex items-center space-x-2"&gt;&lt;a href="/company/STTK"&gt;STTK&lt;/a&gt; &lt;div id="indicator_628"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blurred-text="Shattuck Labs Inc." class="w-full"&gt;&lt;div class="inline-block"&gt;&lt;div class="max-w-50 mb-2"&gt;&lt;img src="/logos/STTK/round.png" alt="" class="w-full"&gt;&lt;/div&gt; &lt;span&gt;</w:t>
      </w:r>
    </w:p>
    <w:p w14:paraId="4F3F7EE9" w14:textId="77777777" w:rsidR="000B3FB4" w:rsidRDefault="000B3FB4" w:rsidP="000B3FB4">
      <w:r>
        <w:t xml:space="preserve">    Shattuck Labs Inc.</w:t>
      </w:r>
    </w:p>
    <w:p w14:paraId="51F48922" w14:textId="77777777" w:rsidR="000B3FB4" w:rsidRDefault="000B3FB4" w:rsidP="000B3FB4">
      <w:r>
        <w:t xml:space="preserve">  &lt;/span&gt;&lt;/div&gt;&lt;/div&gt;&lt;/td&gt;&lt;td role="cell" data-prime="[object Object]" class="" style="width: 160px;"&gt;&lt;span class="p-column-title"&gt;&lt;/span&gt; &lt;div blurred-text="4.1800" class="w-full"&gt;&lt;div class="inline-block" data-key="company_price"&gt;&lt;span&gt;&lt;div class="price"&gt;$4.18&lt;/div&gt; &lt;small class="number change-up"&gt; +0.05 &lt;span&gt;&amp;nbsp;&amp;nbsp;&lt;/span&gt;+1.21% &lt;/small&gt;&lt;/span&gt;&lt;/div&gt;&lt;/div&gt;&lt;/td&gt;&lt;td role="cell" data-prime="[object Object]" class="" style="width: 200px;"&gt;&lt;span class="p-column-title"&gt;&lt;/span&gt; &lt;div blurred-text="6.67,1778731200,6.26,1778817600,5.97,1779076800,5.79,1779163200,6.17,1779249600,6.09,1779336000,6.1,1779422400,6.11,1779768000,6.06,1779854400,5.97,1779940800,5.95,178002720</w:t>
      </w:r>
      <w:r>
        <w:lastRenderedPageBreak/>
        <w:t>0,5.65,1780286400,4.87,1780372800,4.75,1780459200,4.8,1780545600,4.58,1780632000,3.9,1780891200,4.27,1780977600,4.13,1781064000,4.18,1781150400" class="w-full"&gt;&lt;div class="" data-key="price_change_sparkline"&gt;&lt;!----&gt; &lt;div&gt;&lt;img src="/sparklines/STTK/30/STTK.png" alt="" width="165"&gt;&lt;/div&gt;&lt;/div&gt;&lt;/div&gt;&lt;/td&gt;&lt;td role="cell" data-prime="[object Object]" class="" style="width: 200px;"&gt;&lt;span class="p-column-title"&gt;&lt;/span&gt; &lt;div blurred-text="SL-325" class="w-full"&gt;&lt;div class="flex flex-col h-full mb-2"&gt;&lt;strong class="mb-3"&gt;SL-325&lt;/strong&gt; &lt;!----&gt; &lt;div class="mt-2"&gt;&lt;div&gt;&lt;!----&gt;&lt;/div&gt;&lt;/div&gt;&lt;/div&gt;&lt;/div&gt;&lt;/td&gt;&lt;td role="cell" data-prime="[object Object]" class="" style="width: 200px;"&gt;&lt;span class="p-column-title"&gt;&lt;/span&gt; &lt;div blurred-text="NCT07158437" class="w-full"&gt;&lt;div class="flex flex-col space-y-2" labelkey="label"&gt;&lt;a target="_blank" href="https://clinicaltrials.gov/study/NCT07158437"&gt;NCT07158437&lt;/a&gt;&lt;/div&gt;&lt;/div&gt;&lt;/td&gt;&lt;td role="cell" data-prime="[object Object]" class="" style="width: 220px;"&gt;&lt;span class="p-column-title"&gt;&lt;/span&gt; &lt;div blurred-text="IBD and other inflammatory autoimmune diseases" class="w-full"&gt;&lt;div&gt;</w:t>
      </w:r>
    </w:p>
    <w:p w14:paraId="2D3DCB0C" w14:textId="77777777" w:rsidR="000B3FB4" w:rsidRDefault="000B3FB4" w:rsidP="000B3FB4">
      <w:r>
        <w:t xml:space="preserve">                                IBD and other inflammatory autoimmune diseases&amp;nbsp;</w:t>
      </w:r>
    </w:p>
    <w:p w14:paraId="36A36234" w14:textId="77777777" w:rsidR="000B3FB4" w:rsidRDefault="000B3FB4" w:rsidP="000B3FB4">
      <w:r>
        <w:t xml:space="preserve">                            &lt;/div&gt;&lt;/div&gt;&lt;/td&gt;&lt;td role="cell" data-prime="[object Object]" class="" style="width: 180px;"&gt;&lt;span class="p-column-title"&gt;&lt;/span&gt; &lt;div blurred-text="phase2" class="w-full"&gt;&lt;div&gt;</w:t>
      </w:r>
    </w:p>
    <w:p w14:paraId="34FB2C60" w14:textId="77777777" w:rsidR="000B3FB4" w:rsidRDefault="000B3FB4" w:rsidP="000B3FB4">
      <w:r>
        <w:t xml:space="preserve">    Phase 2b</w:t>
      </w:r>
    </w:p>
    <w:p w14:paraId="22E21D4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78A857C" w14:textId="77777777" w:rsidR="000B3FB4" w:rsidRDefault="000B3FB4" w:rsidP="000B3FB4">
      <w:r>
        <w:t xml:space="preserve">                                Trial Planned&amp;nbsp;</w:t>
      </w:r>
    </w:p>
    <w:p w14:paraId="782FCB9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CA1A4F6" w14:textId="77777777" w:rsidR="000B3FB4" w:rsidRDefault="000B3FB4" w:rsidP="000B3FB4">
      <w:r>
        <w:t xml:space="preserve">                                Initial Data&amp;nbsp;</w:t>
      </w:r>
    </w:p>
    <w:p w14:paraId="40425433" w14:textId="77777777" w:rsidR="000B3FB4" w:rsidRDefault="000B3FB4" w:rsidP="000B3FB4">
      <w:r>
        <w:t xml:space="preserve">                            &lt;/div&gt;&lt;/div&gt;&lt;/td&gt;&lt;td role="cell" data-prime="[object Object]" class="" style="width: 160px;"&gt;&lt;span class="p-column-title"&gt;&lt;/span&gt; &lt;div blurred-text="2028-06-30" class="w-full"&gt;&lt;div data-key="catalyst_date"&gt;&lt;a href="https://www.biopharmcatalyst.com/company/STTK/news/326615" target="_blank"&gt;&lt;span&gt;</w:t>
      </w:r>
    </w:p>
    <w:p w14:paraId="4BA4F268" w14:textId="77777777" w:rsidR="000B3FB4" w:rsidRDefault="000B3FB4" w:rsidP="000B3FB4">
      <w:r>
        <w:t xml:space="preserve">                H1 2028</w:t>
      </w:r>
    </w:p>
    <w:p w14:paraId="11F45D5F" w14:textId="77777777" w:rsidR="000B3FB4" w:rsidRDefault="000B3FB4" w:rsidP="000B3FB4">
      <w:r>
        <w:t xml:space="preserve">            &lt;/span&gt;&lt;/a&gt;&lt;/div&gt;&lt;/div&gt;&lt;/td&gt;&lt;td role="cell" data-prime="[object Object]" class="" style="width: 370px;"&gt;&lt;span class="p-column-title"&gt;&lt;/span&gt; &lt;div blurred-text="Phase 1 study showed a 3.7% immunogenicity rate and sustained biologic activity for over 3 months at doses&amp;gt; 1 </w:t>
      </w:r>
      <w:r>
        <w:lastRenderedPageBreak/>
        <w:t>mg/kg. Well-tolerated and exhibiting a favorable safety profile, noted June 8, 2026. Phase 2b study RECEPTIVE-CD1 planned 3Q 2026.  The Phase 2b study's primary endpoint, endoscopic response at 12 weeks, is expected to be disclosed in 1H 2028." class="w-full"&gt;&lt;div&gt;&lt;span&gt;Phase 1 study showed a 3.7% immunogenicity rate and sustained biologic activity for over 3 months at doses&amp;gt; 1 mg/kg. Well-tolerated and exhibiting a favorable safety profile, noted June 8, 2026. Phase&lt;!----&gt;&lt;/span&gt;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AEB3F7" w14:textId="77777777" w:rsidR="000B3FB4" w:rsidRDefault="000B3FB4" w:rsidP="000B3FB4">
      <w:r>
        <w:t xml:space="preserve">         &lt;span data-v-5afd0d46="" class="font-bold"&gt;SL-325&lt;/span&gt;&lt;/h5&gt;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blurred-text="320524561" class="w-full"&gt;&lt;span&gt;&lt;span number-format-options="[object Object]"&gt;320.52M&lt;/span&gt;&lt;/span&gt;&lt;/div&gt;&lt;/td&gt;&lt;td role="cell" data-prime="[object Object]" class=""&gt;&lt;span class="p-column-title"&gt;&lt;/span&gt; &lt;div blurred-text="2026-06-08 07:36:06" class="w-full"&gt;&lt;span&gt;08/06/2026 ET&lt;/span&gt;&lt;/div&gt;&lt;/td&gt;&lt;td role="cell" data-prime="[object Object]" class="" style="width: 180px;"&gt;&lt;span class="p-column-title"&gt;&lt;/span&gt; &lt;div blurred-text="76680517" class="w-full"&gt;&lt;span&gt;&lt;span number-format-options="[object Object]"&gt;76.68M&lt;/span&gt;&lt;/span&gt;&lt;/div&gt;&lt;/td&gt;&lt;/tr&gt; &lt;!----&gt; &lt;!----&gt;&lt;!----&gt; &lt;tr role="row" class=""&gt;&lt;td role="cell" data-prime="[object Object]" class="p-frozen-column" style="width: 110px; left: 0px;"&gt;&lt;span class="p-column-title"&gt;&lt;/span&gt; &lt;div blurred-text="ALVO" class="w-full"&gt;&lt;span&gt;&lt;!----&gt; &lt;div class="flex items-center space-x-2"&gt;&lt;!----&gt; &lt;div class="flex items-center space-x-2"&gt;&lt;a href="/company/ALVO"&gt;ALVO&lt;/a&gt; &lt;div id="indicator_629"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blurred-text="Alvotech" class="w-full"&gt;&lt;div class="inline-block"&gt;&lt;div class="max-w-50 mb-2"&gt;&lt;img src="/logos/ALVO/round.png" alt="" class="w-full"&gt;&lt;/div&gt; &lt;span&gt;</w:t>
      </w:r>
    </w:p>
    <w:p w14:paraId="573AFC3F" w14:textId="77777777" w:rsidR="000B3FB4" w:rsidRDefault="000B3FB4" w:rsidP="000B3FB4">
      <w:r>
        <w:t xml:space="preserve">    Alvotech</w:t>
      </w:r>
    </w:p>
    <w:p w14:paraId="0CEBDDD9" w14:textId="77777777" w:rsidR="000B3FB4" w:rsidRDefault="000B3FB4" w:rsidP="000B3FB4">
      <w:r>
        <w:t xml:space="preserve">  &lt;/span&gt;&lt;/div&gt;&lt;/div&gt;&lt;/td&gt;&lt;td role="cell" data-prime="[object Object]" class="" style="width: 160px;"&gt;&lt;span class="p-column-title"&gt;&lt;/span&gt; &lt;div blurred-text="4.2200" class="w-full"&gt;&lt;div class="inline-block" data-key="company_price"&gt;&lt;span&gt;&lt;div class="price"&gt;$4.22&lt;/div&gt; &lt;small class="number change-up"&gt; +0.08 &lt;span&gt;&amp;nbsp;&amp;nbsp;&lt;/span&gt;+1.93% &lt;/small&gt;&lt;/span&gt;&lt;/div&gt;&lt;/div&gt;&lt;/td&gt;&lt;td role="cell" data-prime="[object Object]" class="" style="width: 200px;"&gt;&lt;span class="p-column-title"&gt;&lt;/span&gt; &lt;div blurred-text="3.43,1778731200,3.31,1778817600,3.25,1779076800,3.28,1779163200,3.3,1779249600,3.38,1779336000,3.34,1779422400,3.42,1779768000,3.44,1779854400,3.43,1779940800,3.36,1780027200,3.22,1780286400,3,1780372800,3.14,1780459200,3.74,1780545600,3.54,1780632000,4.24,1780891200,4.16,1780977600,4.14,1781064000,4.22,1781150400" class="w-full"&gt;&lt;div class="" data-key="price_change_sparkline"&gt;&lt;!----&gt; &lt;div&gt;&lt;img src="/sparklines/ALVO/30/ALVO.png" alt="" width="165"&gt;&lt;/div&gt;&lt;/div&gt;&lt;/div&gt;&lt;/td&gt;&lt;td role="cell" data-prime="[object Object]" class="" style="width: 200px;"&gt;&lt;span class="p-column-title"&gt;&lt;/span&gt; &lt;div blurred-text="AVT16 - (Entyvio biosimilar)" class="w-full"&gt;&lt;div class="flex flex-col h-full mb-2"&gt;&lt;strong class="mb-3"&gt;AVT16 - (Entyvio biosimilar)&lt;/strong&gt; &lt;!----&gt; &lt;div class="mt-2"&gt;&lt;div&gt;&lt;!----&gt;&lt;/div&gt;&lt;/div&gt;&lt;/div&gt;&lt;/div&gt;&lt;/td&gt;&lt;td role="cell" data-prime="[object Object]" class="" style="width: 200px;"&gt;&lt;span class="p-column-title"&gt;&lt;/span&gt; &lt;div blurred-text="NCT06570772" class="w-full"&gt;&lt;div class="flex flex-col space-y-2" labelkey="label"&gt;&lt;a target="_blank" href="https://clinicaltrials.gov/study/NCT06570772"&gt;NCT06570772&lt;/a&gt;&lt;/div&gt;&lt;/div&gt;&lt;/td&gt;&lt;td role="cell" data-prime="[object Object]" class="" style="width: 220px;"&gt;&lt;span class="p-column-title"&gt;&lt;/span&gt; &lt;div blurred-text="Severe active Ulcerative Colitis" class="w-full"&gt;&lt;div&gt;</w:t>
      </w:r>
    </w:p>
    <w:p w14:paraId="4FAA82F5" w14:textId="77777777" w:rsidR="000B3FB4" w:rsidRDefault="000B3FB4" w:rsidP="000B3FB4">
      <w:r>
        <w:t xml:space="preserve">                                Severe active Ulcerative Colitis&amp;nbsp;</w:t>
      </w:r>
    </w:p>
    <w:p w14:paraId="5B6EC286" w14:textId="77777777" w:rsidR="000B3FB4" w:rsidRDefault="000B3FB4" w:rsidP="000B3FB4">
      <w:r>
        <w:lastRenderedPageBreak/>
        <w:t xml:space="preserve">                            &lt;/div&gt;&lt;/div&gt;&lt;/td&gt;&lt;td role="cell" data-prime="[object Object]" class="" style="width: 180px;"&gt;&lt;span class="p-column-title"&gt;&lt;/span&gt; &lt;div blurred-text="phase5" class="w-full"&gt;&lt;div&gt;</w:t>
      </w:r>
    </w:p>
    <w:p w14:paraId="4329807F" w14:textId="77777777" w:rsidR="000B3FB4" w:rsidRDefault="000B3FB4" w:rsidP="000B3FB4">
      <w:r>
        <w:t xml:space="preserve">    PDUFA</w:t>
      </w:r>
    </w:p>
    <w:p w14:paraId="2A335E9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C12B51" w14:textId="77777777" w:rsidR="000B3FB4" w:rsidRDefault="000B3FB4" w:rsidP="000B3FB4">
      <w:r>
        <w:t xml:space="preserve">                                Ongoing&amp;nbsp;</w:t>
      </w:r>
    </w:p>
    <w:p w14:paraId="00A76F16"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325D5C5C" w14:textId="77777777" w:rsidR="000B3FB4" w:rsidRDefault="000B3FB4" w:rsidP="000B3FB4">
      <w:r>
        <w:t xml:space="preserve">                                Regulatory Decision&amp;nbsp;</w:t>
      </w:r>
    </w:p>
    <w:p w14:paraId="42AD0632"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href="https://www.biopharmcatalyst.com/company/ALVO/news/326612" target="_blank"&gt;&lt;span&gt;</w:t>
      </w:r>
    </w:p>
    <w:p w14:paraId="02D38A2A" w14:textId="77777777" w:rsidR="000B3FB4" w:rsidRDefault="000B3FB4" w:rsidP="000B3FB4">
      <w:r>
        <w:t xml:space="preserve">                Q1 2027</w:t>
      </w:r>
    </w:p>
    <w:p w14:paraId="08682EE6" w14:textId="77777777" w:rsidR="000B3FB4" w:rsidRDefault="000B3FB4" w:rsidP="000B3FB4">
      <w:r>
        <w:t xml:space="preserve">            &lt;/span&gt;&lt;/a&gt;&lt;/div&gt;&lt;/div&gt;&lt;/td&gt;&lt;td role="cell" data-prime="[object Object]" class="" style="width: 370px;"&gt;&lt;span class="p-column-title"&gt;&lt;/span&gt; &lt;div blurred-text="BSUFA date based on FDA's standard 10-month review cycle around 1Q 2027. BLA biosimilar accepted by the FDA, noted June 8, 2026. Phase 3 trial initiation announced September 25, 2024." class="w-full"&gt;&lt;div&gt;&lt;span&gt;BSUFA date based on FDA's standard 10-month review cycle around 1Q 2027. BLA biosimilar accepted by the FDA, noted June 8, 2026. Phase 3 trial initiation announced September 25,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DBE588" w14:textId="77777777" w:rsidR="000B3FB4" w:rsidRDefault="000B3FB4" w:rsidP="000B3FB4">
      <w:r>
        <w:t xml:space="preserve">         &lt;span data-v-5afd0d46="" class="font-bold"&gt;AVT16 - (Entyvio biosimilar)&lt;/span&gt;&lt;/h5&gt;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blurred-text="1316843792" class="w-full"&gt;&lt;span&gt;&lt;span number-format-options="[object Object]"&gt;1.32B&lt;/span&gt;&lt;/span&gt;&lt;/div&gt;&lt;/td&gt;&lt;td role="cell" data-prime="[object Object]" class=""&gt;&lt;span class="p-column-title"&gt;&lt;/span&gt; &lt;div blurred-text="2026-06-08 07:28:17" class="w-full"&gt;&lt;span&gt;08/06/2026 ET&lt;/span&gt;&lt;/div&gt;&lt;/td&gt;&lt;td role="cell" data-prime="[object Object]" class="" style="width: 180px;"&gt;&lt;span class="p-column-title"&gt;&lt;/span&gt; &lt;div blurred-text="312048292" class="w-full"&gt;&lt;span&gt;&lt;span number-format-options="[object Object]"&gt;312.05M&lt;/span&gt;&lt;/span&gt;&lt;/div&gt;&lt;/td&gt;&lt;/tr&gt;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id="indicator_630"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blurred-text="Biomea Fusion Inc." class="w-full"&gt;&lt;div class="inline-block"&gt;&lt;div class="max-w-50 mb-2"&gt;&lt;img src="/logos/BMEA/round.png" alt="" class="w-full"&gt;&lt;/div&gt; &lt;span&gt;</w:t>
      </w:r>
    </w:p>
    <w:p w14:paraId="520150D0" w14:textId="77777777" w:rsidR="000B3FB4" w:rsidRDefault="000B3FB4" w:rsidP="000B3FB4">
      <w:r>
        <w:t xml:space="preserve">    Biomea Fusion Inc.</w:t>
      </w:r>
    </w:p>
    <w:p w14:paraId="178611EC" w14:textId="77777777" w:rsidR="000B3FB4" w:rsidRDefault="000B3FB4" w:rsidP="000B3FB4">
      <w:r>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change-up"&gt; +0.04 &lt;span&gt;&amp;nbsp;&amp;nbsp;&lt;/span&gt;+3.48% &lt;/small&gt;&lt;/span&gt;&lt;/div&gt;&lt;/div&gt;&lt;/td&gt;&lt;td role="cell" data-prime="[object Object]" class="" style="width: 200px;"&gt;&lt;span class="p-column-title"&gt;&lt;/span&gt; &lt;div blurred-text="1.43,1778731200,1.35,1778817600,1.25,1779076800,1.22,1779163200,1.33,1779249600,1.37,1779336000,1.42,1779422400,1.41,1779768000,1.36,1779854400,1.38,1779940800,1.38,1780027200,1.39,1780286400,1.37,1780372800,1.3,1780459200,1.37,1780545600,1.27,1780632000,1.15,1780891200,1.135,1780977600,1.15,1781064000,1.19,1781150400" class="w-full"&gt;&lt;div class="" data-key="price_change_sparkline"&gt;&lt;!----&gt; &lt;div&gt;&lt;img src="/sparklines/BMEA/30/BMEA.png" alt="" width="165"&gt;&lt;/div&gt;&lt;/div&gt;&lt;/div&gt;&lt;/td&gt;&lt;td role="cell" data-prime="[object Object]" class="" style="width: 200px;"&gt;&lt;span class="p-column-title"&gt;&lt;/span&gt; &lt;div blurred-text="BMF-650 (GLP-131)" class="w-full"&gt;&lt;div class="flex flex-col h-full mb-2"&gt;&lt;strong class="mb-3"&gt;BMF-650 (GLP-131)&lt;/strong&gt; &lt;!----&gt; &lt;div class="mt-2"&gt;&lt;div&gt;&lt;!----&gt;&lt;/div&gt;&lt;/div&gt;&lt;/div&gt;&lt;/div&gt;&lt;/td&gt;&lt;td role="cell" data-prime="[object Object]" class="" style="width: 200px;"&gt;&lt;span class="p-column-title"&gt;&lt;/span&gt; &lt;div blurred-text="NCT07223216" class="w-full"&gt;&lt;div class="flex flex-col space-y-2" labelkey="label"&gt;&lt;a target="_blank" href="https://clinicaltrials.gov/study/NCT07223216"&gt;NCT07223216&lt;/a&gt;&lt;/div&gt;&lt;/div&gt;&lt;/td&gt;&lt;td role="cell" data-prime="[object Object]" class="" style="width: 220px;"&gt;&lt;span class="p-column-title"&gt;&lt;/span&gt; &lt;div blurred-text="Obesity" class="w-full"&gt;&lt;div&gt;</w:t>
      </w:r>
    </w:p>
    <w:p w14:paraId="0D6A3825" w14:textId="77777777" w:rsidR="000B3FB4" w:rsidRDefault="000B3FB4" w:rsidP="000B3FB4">
      <w:r>
        <w:t xml:space="preserve">                                Obesity&amp;nbsp;</w:t>
      </w:r>
    </w:p>
    <w:p w14:paraId="3EF899C4" w14:textId="77777777" w:rsidR="000B3FB4" w:rsidRDefault="000B3FB4" w:rsidP="000B3FB4">
      <w:r>
        <w:t xml:space="preserve">                            &lt;/div&gt;&lt;/div&gt;&lt;/td&gt;&lt;td role="cell" data-prime="[object Object]" class="" style="width: 180px;"&gt;&lt;span class="p-column-title"&gt;&lt;/span&gt; &lt;div blurred-text="phase1" class="w-full"&gt;&lt;div&gt;</w:t>
      </w:r>
    </w:p>
    <w:p w14:paraId="622FC220" w14:textId="77777777" w:rsidR="000B3FB4" w:rsidRDefault="000B3FB4" w:rsidP="000B3FB4">
      <w:r>
        <w:t xml:space="preserve">    Phase 1</w:t>
      </w:r>
    </w:p>
    <w:p w14:paraId="5D37423B"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BF4ADE6" w14:textId="77777777" w:rsidR="000B3FB4" w:rsidRDefault="000B3FB4" w:rsidP="000B3FB4">
      <w:r>
        <w:t xml:space="preserve">                                Enrollment Initiation&amp;nbsp;</w:t>
      </w:r>
    </w:p>
    <w:p w14:paraId="64C0099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363C2F02" w14:textId="77777777" w:rsidR="000B3FB4" w:rsidRDefault="000B3FB4" w:rsidP="000B3FB4">
      <w:r>
        <w:t xml:space="preserve">                                Initial Data&amp;nbsp;</w:t>
      </w:r>
    </w:p>
    <w:p w14:paraId="3DE43B11"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href="https://www.biopharmcatalyst.com/company/BMEA/news/326576" target="_blank"&gt;&lt;span&gt;</w:t>
      </w:r>
    </w:p>
    <w:p w14:paraId="77BABEC2" w14:textId="77777777" w:rsidR="000B3FB4" w:rsidRDefault="000B3FB4" w:rsidP="000B3FB4">
      <w:r>
        <w:t xml:space="preserve">                Q2 2026</w:t>
      </w:r>
    </w:p>
    <w:p w14:paraId="52351289" w14:textId="77777777" w:rsidR="000B3FB4" w:rsidRDefault="000B3FB4" w:rsidP="000B3FB4">
      <w:r>
        <w:t xml:space="preserve">            &lt;/span&gt;&lt;/a&gt;&lt;/div&gt;&lt;/div&gt;&lt;/td&gt;&lt;td role="cell" data-prime="[object Object]" class="" style="width: 370px;"&gt;&lt;span class="p-column-title"&gt;&lt;/span&gt; &lt;div blurred-text="Phase 1 first patient dosed October 27, 2025. Phase 1 data due in 2Q 2026. Biomea Fusion announced the expansion of its ongoing Phase I BMF-650 study to evaluate a rapid one-step titration schedule and enhanced weight loss potential for its oral GLP-1 receptor agonist. Noted June 8,2026" class="w-full"&gt;&lt;div&gt;&lt;span&gt;Phase 1 first patient dosed October 27, 2025. Phase 1 data due in 2Q 2026. Biomea Fusion announced the expansion of its ongoing Phase I BMF-650 study to evaluate a rapid one-step titration schedule an&lt;!----&gt;&lt;/span&gt;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14E790" w14:textId="77777777" w:rsidR="000B3FB4" w:rsidRDefault="000B3FB4" w:rsidP="000B3FB4">
      <w:r>
        <w:t xml:space="preserve">         &lt;span data-v-5afd0d46="" class="font-bold"&gt;BMF-650 (GLP-131)&lt;/span&gt;&lt;/h5&gt;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blurred-text="86036334" class="w-full"&gt;&lt;span&gt;&lt;span number-format-options="[object Object]"&gt;86.04M&lt;/span&gt;&lt;/span&gt;&lt;/div&gt;&lt;/td&gt;&lt;td role="cell" data-prime="[object Object]" class=""&gt;&lt;span class="p-column-title"&gt;&lt;/span&gt; &lt;div blurred-text="2026-06-08 07:08:42" class="w-full"&gt;&lt;span&gt;08/06/2026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blurred-text="MLYS" class="w-full"&gt;&lt;span&gt;&lt;!----&gt; &lt;div class="flex items-center space-x-2"&gt;&lt;!----&gt; &lt;div class="flex items-center space-x-2"&gt;&lt;a href="/company/MLYS"&gt;MLYS&lt;/a&gt; &lt;div id="indicator_631"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blurred-text="Mineralys Therapeutics Inc." class="w-full"&gt;&lt;div class="inline-block"&gt;&lt;div class="max-w-50 mb-2"&gt;&lt;img src="/logos/MLYS/round.png" alt="" class="w-full"&gt;&lt;/div&gt; &lt;span&gt;</w:t>
      </w:r>
    </w:p>
    <w:p w14:paraId="12045855" w14:textId="77777777" w:rsidR="000B3FB4" w:rsidRDefault="000B3FB4" w:rsidP="000B3FB4">
      <w:r>
        <w:t xml:space="preserve">    Mineralys Therapeutics Inc.</w:t>
      </w:r>
    </w:p>
    <w:p w14:paraId="4BBD6043" w14:textId="77777777" w:rsidR="000B3FB4" w:rsidRDefault="000B3FB4" w:rsidP="000B3FB4">
      <w:r>
        <w:t xml:space="preserve">  &lt;/span&gt;&lt;/div&gt;&lt;/div&gt;&lt;/td&gt;&lt;td role="cell" data-prime="[object Object]" class="" style="width: 160px;"&gt;&lt;span class="p-column-title"&gt;&lt;/span&gt; &lt;div blurred-text="23.9400" class="w-full"&gt;&lt;div class="inline-block" data-key="company_price"&gt;&lt;span&gt;&lt;div class="price"&gt;$23.94&lt;/div&gt; &lt;small class="number change-up"&gt; +0.18 &lt;span&gt;&amp;nbsp;&amp;nbsp;&lt;/span&gt;+0.76% &lt;/small&gt;&lt;/span&gt;&lt;/div&gt;&lt;/div&gt;&lt;/td&gt;&lt;td role="cell" data-prime="[object Object]" class="" style="width: 200px;"&gt;&lt;span class="p-column-title"&gt;&lt;/span&gt; &lt;div blurred-text="27.27,1778731200,27.38,1778817600,26.39,1779076800,26.03,1779163200,28.43,1779249600,30.23,1779336000,29.85,1779422400,29.99,1779768000,30.01,1779854400,31.54,1779940800,31.5,1780027200,31.11,1780286400,28.85,1780372800,25.06,1780459200,25.05,1780545600,23.69,1780632000,22.5,1780891200,24.18,1780977600,23.76,1781064000,23.94,1781150400" class="w-</w:t>
      </w:r>
      <w:r>
        <w:lastRenderedPageBreak/>
        <w:t>full"&gt;&lt;div class="" data-key="price_change_sparkline"&gt;&lt;!----&gt; &lt;div&gt;&lt;img src="/sparklines/MLYS/30/MLYS.png" alt="" width="165"&gt;&lt;/div&gt;&lt;/div&gt;&lt;/div&gt;&lt;/td&gt;&lt;td role="cell" data-prime="[object Object]" class="" style="width: 200px;"&gt;&lt;span class="p-column-title"&gt;&lt;/span&gt; &lt;div blurred-text="Lorundrostat - (Launch-HTN)" class="w-full"&gt;&lt;div class="flex flex-col h-full mb-2"&gt;&lt;strong class="mb-3"&gt;Lorundrostat - (Launch-HTN)&lt;/strong&gt; &lt;!----&gt; &lt;div class="mt-2"&gt;&lt;div&gt;&lt;!----&gt;&lt;/div&gt;&lt;/div&gt;&lt;/div&gt;&lt;/div&gt;&lt;/td&gt;&lt;td role="cell" data-prime="[object Object]" class="" style="width: 200px;"&gt;&lt;span class="p-column-title"&gt;&lt;/span&gt; &lt;div blurred-text="NCT06153693" class="w-full"&gt;&lt;div class="flex flex-col space-y-2" labelkey="label"&gt;&lt;a target="_blank" href="https://clinicaltrials.gov/study/NCT06153693"&gt;NCT06153693&lt;/a&gt;&lt;/div&gt;&lt;/div&gt;&lt;/td&gt;&lt;td role="cell" data-prime="[object Object]" class="" style="width: 220px;"&gt;&lt;span class="p-column-title"&gt;&lt;/span&gt; &lt;div blurred-text="Uncontrolled hypertension (uHTN) or resistant hypertension (rHTN)." class="w-full"&gt;&lt;div&gt;</w:t>
      </w:r>
    </w:p>
    <w:p w14:paraId="3B22CAB3" w14:textId="77777777" w:rsidR="000B3FB4" w:rsidRDefault="000B3FB4" w:rsidP="000B3FB4">
      <w:r>
        <w:t xml:space="preserve">                                Uncontrolled hypertension (uHTN) or resistant hypertension (rHTN).&amp;nbsp;</w:t>
      </w:r>
    </w:p>
    <w:p w14:paraId="40C6FF22" w14:textId="77777777" w:rsidR="000B3FB4" w:rsidRDefault="000B3FB4" w:rsidP="000B3FB4">
      <w:r>
        <w:t xml:space="preserve">                            &lt;/div&gt;&lt;/div&gt;&lt;/td&gt;&lt;td role="cell" data-prime="[object Object]" class="" style="width: 180px;"&gt;&lt;span class="p-column-title"&gt;&lt;/span&gt; &lt;div blurred-text="phase5" class="w-full"&gt;&lt;div&gt;</w:t>
      </w:r>
    </w:p>
    <w:p w14:paraId="2D36877B" w14:textId="77777777" w:rsidR="000B3FB4" w:rsidRDefault="000B3FB4" w:rsidP="000B3FB4">
      <w:r>
        <w:t xml:space="preserve">    PDUFA</w:t>
      </w:r>
    </w:p>
    <w:p w14:paraId="1FF8422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0E2B5C" w14:textId="77777777" w:rsidR="000B3FB4" w:rsidRDefault="000B3FB4" w:rsidP="000B3FB4">
      <w:r>
        <w:t xml:space="preserve">                                Ongoing&amp;nbsp;</w:t>
      </w:r>
    </w:p>
    <w:p w14:paraId="44A2187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990DE2E" w14:textId="77777777" w:rsidR="000B3FB4" w:rsidRDefault="000B3FB4" w:rsidP="000B3FB4">
      <w:r>
        <w:t xml:space="preserve">                                Regulatory Decision&amp;nbsp;</w:t>
      </w:r>
    </w:p>
    <w:p w14:paraId="65A83B7D" w14:textId="77777777" w:rsidR="000B3FB4" w:rsidRDefault="000B3FB4" w:rsidP="000B3FB4">
      <w:r>
        <w:t xml:space="preserve">                            &lt;/div&gt;&lt;/div&gt;&lt;/td&gt;&lt;td role="cell" data-prime="[object Object]" class="" style="width: 160px;"&gt;&lt;span class="p-column-title"&gt;&lt;/span&gt; &lt;div blurred-text="2026-12-22" class="w-full"&gt;&lt;div data-key="catalyst_date"&gt;&lt;a href="https://www.biopharmcatalyst.com/company/MLYS/news/325706" target="_blank"&gt;&lt;span&gt;&lt;span&gt;22/12/2026 ET&lt;/span&gt;&lt;/span&gt;&lt;/a&gt;&lt;/div&gt;&lt;/div&gt;&lt;/td&gt;&lt;td role="cell" data-prime="[object Object]" class="" style="width: 370px;"&gt;&lt;span class="p-column-title"&gt;&lt;/span&gt; &lt;div blurred-text="PDUFA date on December 22, 2026." class="w-full"&gt;&lt;div&gt;&lt;span&gt;PDUFA date on December 22, 2026.&lt;!----&gt;&lt;/span&gt; &lt;!----&gt; &lt;!----&gt;&lt;/div&gt;&lt;/div&gt;&lt;/td&gt;&lt;td role="cell" data-prime="[object Object]" class="" style="width: 370px;"&gt;&lt;span class="p-column-title"&gt;&lt;/span&gt; &lt;div class="w-full"&gt;&lt;div class="flex flex-col items-start space-y-2 inline-block" data-key="conference"&gt;&lt;div&gt;&lt;a href="https://www.endocrine.org/meetings-and-events/endo-2026" </w:t>
      </w:r>
      <w:r>
        <w:lastRenderedPageBreak/>
        <w:t>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01FF0DC5" w14:textId="77777777" w:rsidR="000B3FB4" w:rsidRDefault="000B3FB4" w:rsidP="000B3FB4">
      <w:r>
        <w:t xml:space="preserve">            Conference Calendar</w:t>
      </w:r>
    </w:p>
    <w:p w14:paraId="30BFEC80"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E0AB3D" w14:textId="77777777" w:rsidR="000B3FB4" w:rsidRDefault="000B3FB4" w:rsidP="000B3FB4">
      <w:r>
        <w:t xml:space="preserve">         &lt;span data-v-5afd0d46="" class="font-bold"&gt;Lorundrostat - (Launch-HTN)&lt;/span&gt;&lt;/h5&gt;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blurred-text="1975004538" class="w-full"&gt;&lt;span&gt;&lt;span number-format-options="[object Object]"&gt;1.98B&lt;/span&gt;&lt;/span&gt;&lt;/div&gt;&lt;/td&gt;&lt;td role="cell" data-prime="[object Object]" class=""&gt;&lt;span class="p-column-title"&gt;&lt;/span&gt; &lt;div blurred-text="2026-06-08 07:08:40" class="w-full"&gt;&lt;span&gt;08/06/2026 ET&lt;/span&gt;&lt;/div&gt;&lt;/td&gt;&lt;td role="cell" data-prime="[object Object]" class="" style="width: 180px;"&gt;&lt;span class="p-column-title"&gt;&lt;/span&gt; &lt;div blurred-text="82498101" class="w-full"&gt;&lt;span&gt;&lt;span number-format-options="[object Object]"&gt;82.5M&lt;/span&gt;&lt;/span&gt;&lt;/div&gt;&lt;/td&gt;&lt;/tr&gt;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id="indicator_632"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3F16319B" w14:textId="77777777" w:rsidR="000B3FB4" w:rsidRDefault="000B3FB4" w:rsidP="000B3FB4">
      <w:r>
        <w:t xml:space="preserve">    Ascentage Pharma Group International</w:t>
      </w:r>
    </w:p>
    <w:p w14:paraId="5179D71B" w14:textId="77777777" w:rsidR="000B3FB4" w:rsidRDefault="000B3FB4" w:rsidP="000B3FB4">
      <w:r>
        <w:t xml:space="preserve">  &lt;/span&gt;&lt;/div&gt;&lt;/div&gt;&lt;/td&gt;&lt;td role="cell" data-prime="[object Object]" class="" style="width: 160px;"&gt;&lt;span class="p-column-title"&gt;&lt;/span&gt; &lt;div blurred-text="17.1100" class="w-full"&gt;&lt;div class="inline-block" data-key="company_price"&gt;&lt;span&gt;&lt;div class="price"&gt;$17.11&lt;/div&gt; &lt;small class="number change-up"&gt; +0.04 &lt;span&gt;&amp;nbsp;&amp;nbsp;&lt;/span&gt;+0.23% &lt;/small&gt;&lt;/span&gt;&lt;/div&gt;&lt;/div&gt;&lt;/td&gt;&lt;td role="cell" data-prime="[object Object]" class="" style="width: 200px;"&gt;&lt;span class="p-column-title"&gt;&lt;/span&gt; &lt;div blurred-text="20.18,1778731200,19.4999,1778817600,18.56,1779076800,18.99,1779163200,19.78,1779249600,20.66,1779336000,21.01,1779422400,20.127,1779768000,20.9,1779854400,19.88,1779940800,20.01,1780027200,19.08,1780286400,18.45,1780372800,17.87,1780459200,18.28,1780545600,17.2,1780632000,17.12,1780891200,17.07,1780977600,17.07,1781064000,17.11,1781150400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 (POLARIS-2)" class="w-full"&gt;&lt;div class="flex flex-col h-full mb-2"&gt;&lt;strong class="mb-3"&gt;Olverembatinib (HQP1351)  - (POLARIS-2)&lt;/strong&gt; &lt;!----&gt; &lt;div class="mt-2"&gt;&lt;div&gt;&lt;!----&gt;&lt;/div&gt;&lt;/div&gt;&lt;/div&gt;&lt;/div&gt;&lt;/td&gt;&lt;td role="cell" data-prime="[object Object]" class="" style="width: 200px;"&gt;&lt;span class="p-column-title"&gt;&lt;/span&gt; &lt;div blurred-text="NCT06423911" class="w-full"&gt;&lt;div class="flex flex-col space-y-2" labelkey="label"&gt;&lt;a target="_blank" href="https://clinicaltrials.gov/study/NCT06423911"&gt;NCT06423911&lt;/a&gt;&lt;/div&gt;&lt;/div&gt;&lt;/td&gt;&lt;td role="cell" data-prime="[object Object]" class="" style="width: 220px;"&gt;&lt;span class="p-column-title"&gt;&lt;/span&gt; &lt;div blurred-text="Chronic-phase chronic myeloid leukemia" class="w-full"&gt;&lt;div&gt;</w:t>
      </w:r>
    </w:p>
    <w:p w14:paraId="4A3E11CE" w14:textId="77777777" w:rsidR="000B3FB4" w:rsidRDefault="000B3FB4" w:rsidP="000B3FB4">
      <w:r>
        <w:t xml:space="preserve">                                Chronic-phase chronic myeloid leukemia&amp;nbsp;</w:t>
      </w:r>
    </w:p>
    <w:p w14:paraId="4A3DF45C" w14:textId="77777777" w:rsidR="000B3FB4" w:rsidRDefault="000B3FB4" w:rsidP="000B3FB4">
      <w:r>
        <w:lastRenderedPageBreak/>
        <w:t xml:space="preserve">                            &lt;/div&gt;&lt;/div&gt;&lt;/td&gt;&lt;td role="cell" data-prime="[object Object]" class="" style="width: 180px;"&gt;&lt;span class="p-column-title"&gt;&lt;/span&gt; &lt;div blurred-text="phase3" class="w-full"&gt;&lt;div&gt;</w:t>
      </w:r>
    </w:p>
    <w:p w14:paraId="45D4562C" w14:textId="77777777" w:rsidR="000B3FB4" w:rsidRDefault="000B3FB4" w:rsidP="000B3FB4">
      <w:r>
        <w:t xml:space="preserve">    Phase 3</w:t>
      </w:r>
    </w:p>
    <w:p w14:paraId="7DFAAD4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D647B9" w14:textId="77777777" w:rsidR="000B3FB4" w:rsidRDefault="000B3FB4" w:rsidP="000B3FB4">
      <w:r>
        <w:t xml:space="preserve">                                Ongoing&amp;nbsp;</w:t>
      </w:r>
    </w:p>
    <w:p w14:paraId="7B8A5042"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0435DBD5" w14:textId="77777777" w:rsidR="000B3FB4" w:rsidRDefault="000B3FB4" w:rsidP="000B3FB4">
      <w:r>
        <w:t xml:space="preserve">                                Conference Presentation&amp;nbsp;</w:t>
      </w:r>
    </w:p>
    <w:p w14:paraId="213F2491"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href="https://www.biopharmcatalyst.com/company/AAPG/news/324884" target="_blank"&gt;&lt;span&gt;&lt;span&gt;13/06/2026 ET&lt;/span&gt;&lt;/span&gt;&lt;/a&gt;&lt;/div&gt;&lt;/div&gt;&lt;/td&gt;&lt;td role="cell" data-prime="[object Object]" class="" style="width: 370px;"&gt;&lt;span class="p-column-title"&gt;&lt;/span&gt; &lt;div blurred-text="Phase 3 EHA data due on June 13, 2026." class="w-full"&gt;&lt;div&gt;&lt;span&gt;Phase 3 EHA data due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0E6A8C45" w14:textId="77777777" w:rsidR="000B3FB4" w:rsidRDefault="000B3FB4" w:rsidP="000B3FB4">
      <w:r>
        <w:t xml:space="preserve">            Conference Calendar</w:t>
      </w:r>
    </w:p>
    <w:p w14:paraId="2893F262"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C65FBC" w14:textId="77777777" w:rsidR="000B3FB4" w:rsidRDefault="000B3FB4" w:rsidP="000B3FB4">
      <w:r>
        <w:t xml:space="preserve">         &lt;span data-v-5afd0d46="" class="font-bold"&gt;Olverembatinib (HQP1351)  - (POLARIS-2)&lt;/span&gt;&lt;/h5&gt;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blurred-text="1596885676" class="w-full"&gt;&lt;span&gt;&lt;span number-format-options="[object Object]"&gt;1.6B&lt;/span&gt;&lt;/span&gt;&lt;/div&gt;&lt;/td&gt;&lt;td role="cell" data-prime="[object Object]" class=""&gt;&lt;span class="p-column-title"&gt;&lt;/span&gt; &lt;div blurred-text="2026-06-05 08:53:41" class="w-full"&gt;&lt;span&gt;05/06/2026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blurred-text="CMND" class="w-full"&gt;&lt;span&gt;&lt;!----&gt; &lt;div class="flex items-center space-x-2"&gt;&lt;!----&gt; &lt;div class="flex items-center space-x-2"&gt;&lt;a href="/company/CMND"&gt;CMND&lt;/a&gt; &lt;div id="indicator_633"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blurred-text="Clearmind Medicine Inc." class="w-full"&gt;&lt;div class="inline-block"&gt;&lt;div class="max-w-50 mb-2"&gt;&lt;img src="/logos/CMND/round.png" alt="" class="w-full"&gt;&lt;/div&gt; &lt;span&gt;</w:t>
      </w:r>
    </w:p>
    <w:p w14:paraId="2B5389BD" w14:textId="77777777" w:rsidR="000B3FB4" w:rsidRDefault="000B3FB4" w:rsidP="000B3FB4">
      <w:r>
        <w:t xml:space="preserve">    Clearmind Medicine Inc.</w:t>
      </w:r>
    </w:p>
    <w:p w14:paraId="3ED7D45A" w14:textId="77777777" w:rsidR="000B3FB4" w:rsidRDefault="000B3FB4" w:rsidP="000B3FB4">
      <w:r>
        <w:t xml:space="preserve">  &lt;/span&gt;&lt;/div&gt;&lt;/div&gt;&lt;/td&gt;&lt;td role="cell" data-prime="[object Object]" class="" style="width: 160px;"&gt;&lt;span class="p-column-title"&gt;&lt;/span&gt; &lt;div blurred-text="3.3400" class="w-full"&gt;&lt;div class="inline-block" data-key="company_price"&gt;&lt;span&gt;&lt;div class="price"&gt;$3.34&lt;/div&gt; &lt;small class="number change-up"&gt; +0.14 &lt;span&gt;&amp;nbsp;&amp;nbsp;&lt;/span&gt;+4.38% &lt;/small&gt;&lt;/span&gt;&lt;/div&gt;&lt;/div&gt;&lt;/td&gt;&lt;td role="cell" data-prime="[object Object]" class="" style="width: 200px;"&gt;&lt;span class="p-column-title"&gt;&lt;/span&gt; &lt;div blurred-text="5.286,1778731200,5.2,1778817600,3.8009999999999997,1779076800,2.363,1779163200,2.52,1779249600,2.46,1779336000,2.26,1779422400,2.59,1779768000,2.48,1779854400,2.45,1779940800,3.58,1780027200,3.17,1780286400,2.92,1780372800,2.91,1780459200,2.91,1780545600,3.98,1780632000,3.79,1780891200,3.39,1780977600,3.2,1781064000,3.34,1781150400" class="w-full"&gt;&lt;div class="" data-key="price_change_sparkline"&gt;&lt;!----&gt; &lt;div&gt;&lt;img src="/sparklines/CMND/30/CMND.png" alt="" width="165"&gt;&lt;/div&gt;&lt;/div&gt;&lt;/div&gt;&lt;/td&gt;&lt;td role="cell" data-prime="[object Object]" class="" style="width: 200px;"&gt;&lt;span class="p-column-title"&gt;&lt;/span&gt; &lt;div blurred-text="CMND-100" class="w-full"&gt;&lt;div class="flex flex-col h-full mb-2"&gt;&lt;strong class="mb-3"&gt;CMND-100&lt;/strong&gt; &lt;!----&gt; &lt;div class="mt-2"&gt;&lt;div&gt;&lt;!----&gt;&lt;/div&gt;&lt;/div&gt;&lt;/div&gt;&lt;/div&gt;&lt;/td&gt;&lt;td role="cell" data-prime="[object Object]" class="" style="width: 200px;"&gt;&lt;span class="p-column-title"&gt;&lt;/span&gt; &lt;div blurred-text="NCT05913752" class="w-full"&gt;&lt;div class="flex flex-col space-y-2" labelkey="label"&gt;&lt;a target="_blank" href="https://clinicaltrials.gov/study/NCT05913752"&gt;NCT05913752&lt;/a&gt;&lt;/div&gt;&lt;/div&gt;&lt;/td&gt;&lt;td role="cell" data-prime="[object Object]" class="" style="width: 220px;"&gt;&lt;span class="p-column-title"&gt;&lt;/span&gt; &lt;div blurred-text="Alcohol use disorder (AUD)" class="w-full"&gt;&lt;div&gt;</w:t>
      </w:r>
    </w:p>
    <w:p w14:paraId="78FA5F7A" w14:textId="77777777" w:rsidR="000B3FB4" w:rsidRDefault="000B3FB4" w:rsidP="000B3FB4">
      <w:r>
        <w:t xml:space="preserve">                                Alcohol use disorder (AUD)&amp;nbsp;</w:t>
      </w:r>
    </w:p>
    <w:p w14:paraId="382DC2E8" w14:textId="77777777" w:rsidR="000B3FB4" w:rsidRDefault="000B3FB4" w:rsidP="000B3FB4">
      <w:r>
        <w:t xml:space="preserve">                            &lt;/div&gt;&lt;/div&gt;&lt;/td&gt;&lt;td role="cell" data-prime="[object Object]" class="" style="width: 180px;"&gt;&lt;span class="p-column-title"&gt;&lt;/span&gt; &lt;div blurred-text="phase1" class="w-full"&gt;&lt;div&gt;</w:t>
      </w:r>
    </w:p>
    <w:p w14:paraId="4E9B1439" w14:textId="77777777" w:rsidR="000B3FB4" w:rsidRDefault="000B3FB4" w:rsidP="000B3FB4">
      <w:r>
        <w:t xml:space="preserve">    Phase 1/2</w:t>
      </w:r>
    </w:p>
    <w:p w14:paraId="2E63B5A9"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3CDDE6" w14:textId="77777777" w:rsidR="000B3FB4" w:rsidRDefault="000B3FB4" w:rsidP="000B3FB4">
      <w:r>
        <w:t xml:space="preserve">                                Ongoing&amp;nbsp;</w:t>
      </w:r>
    </w:p>
    <w:p w14:paraId="3419A1AA" w14:textId="77777777" w:rsidR="000B3FB4" w:rsidRDefault="000B3FB4" w:rsidP="000B3FB4">
      <w:r>
        <w:t xml:space="preserve">                            &lt;/div&gt;&lt;/div&gt;&lt;/td&gt;&lt;td role="cell" data-prime="[object Object]" class="" style="width: 100px;"&gt;&lt;span class="p-column-title"&gt;&lt;/span&gt; &lt;div blurred-text="0" class="w-</w:t>
      </w:r>
      <w:r>
        <w:lastRenderedPageBreak/>
        <w:t>full"&gt;&lt;div&gt;&lt;span&gt;&amp;nbsp;&lt;/span&gt;&lt;/div&gt;&lt;/div&gt;&lt;/td&gt;&lt;td role="cell" data-prime="[object Object]" class="" style="width: 180px;"&gt;&lt;span class="p-column-title"&gt;&lt;/span&gt; &lt;div blurred-text="Conference Presentation" class="w-full"&gt;&lt;div&gt;</w:t>
      </w:r>
    </w:p>
    <w:p w14:paraId="565BB9D1" w14:textId="77777777" w:rsidR="000B3FB4" w:rsidRDefault="000B3FB4" w:rsidP="000B3FB4">
      <w:r>
        <w:t xml:space="preserve">                                Conference Presentation&amp;nbsp;</w:t>
      </w:r>
    </w:p>
    <w:p w14:paraId="17F47692" w14:textId="77777777" w:rsidR="000B3FB4" w:rsidRDefault="000B3FB4" w:rsidP="000B3FB4">
      <w:r>
        <w:t xml:space="preserve">                            &lt;/div&gt;&lt;/div&gt;&lt;/td&gt;&lt;td role="cell" data-prime="[object Object]" class="" style="width: 160px;"&gt;&lt;span class="p-column-title"&gt;&lt;/span&gt; &lt;div blurred-text="2026-06-10" class="w-full"&gt;&lt;div data-key="catalyst_date"&gt;&lt;a href="https://www.biopharmcatalyst.com/company/CMND/news/326497" target="_blank"&gt;&lt;span&gt;&lt;span&gt;10/06/2026 ET&lt;/span&gt;&lt;/span&gt;&lt;/a&gt;&lt;/div&gt;&lt;/div&gt;&lt;/td&gt;&lt;td role="cell" data-prime="[object Object]" class="" style="width: 370px;"&gt;&lt;span class="p-column-title"&gt;&lt;/span&gt; &lt;div blurred-text="Phase 1/2 clinical data to be shared at presentation on June 10, 2026. Phase 1/2 dosing successfully of 2 patients in the four-cohort, noted May 12, 2025. Phase 1/2a trial met the primary endpoint, noted April 20, 2026." class="w-full"&gt;&lt;div&gt;&lt;span&gt;Phase 1/2 clinical data to be shared at presentation on June 10, 2026. Phase 1/2 dosing successfully of 2 patients in the four-cohort, noted May 12, 2025. Phase 1/2a trial met the primary endpoint,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758B3E" w14:textId="77777777" w:rsidR="000B3FB4" w:rsidRDefault="000B3FB4" w:rsidP="000B3FB4">
      <w:r>
        <w:t xml:space="preserve">         &lt;span data-v-5afd0d46="" class="font-bold"&gt;CMND-100&lt;/span&gt;&lt;/h5&gt;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blurred-text="3403570" class="w-full"&gt;&lt;span&gt;&lt;span number-format-options="[object Object]"&gt;3.4M&lt;/span&gt;&lt;/span&gt;&lt;/div&gt;&lt;/td&gt;&lt;td role="cell" data-prime="[object Object]" class=""&gt;&lt;span class="p-column-title"&gt;&lt;/span&gt; &lt;div blurred-text="2026-06-05 07:38:28" class="w-full"&gt;&lt;span&gt;05/06/2026 ET&lt;/span&gt;&lt;/div&gt;&lt;/td&gt;&lt;td role="cell" data-prime="[object Object]" class="" style="width: 180px;"&gt;&lt;span class="p-column-title"&gt;&lt;/span&gt; &lt;div blurred-text="1019033" class="w-full"&gt;&lt;span&gt;&lt;span number-format-options="[object Object]"&gt;1.02M&lt;/span&gt;&lt;/span&gt;&lt;/div&gt;&lt;/td&gt;&lt;/tr&gt;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id="indicator_634"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706B98F2" w14:textId="77777777" w:rsidR="000B3FB4" w:rsidRDefault="000B3FB4" w:rsidP="000B3FB4">
      <w:r>
        <w:t xml:space="preserve">    Climb Bio Inc.</w:t>
      </w:r>
    </w:p>
    <w:p w14:paraId="6AD76A6E" w14:textId="77777777" w:rsidR="000B3FB4" w:rsidRDefault="000B3FB4" w:rsidP="000B3FB4">
      <w:r>
        <w:t xml:space="preserve">  &lt;/span&gt;&lt;/div&gt;&lt;/div&gt;&lt;/td&gt;&lt;td role="cell" data-prime="[object Object]" class="" style="width: 160px;"&gt;&lt;span class="p-column-title"&gt;&lt;/span&gt; &lt;div blurred-text="10.9100" class="w-full"&gt;&lt;div class="inline-block" data-key="company_price"&gt;&lt;span&gt;&lt;div class="price"&gt;$10.91&lt;/div&gt; &lt;small class="number change-up"&gt; +0.11 &lt;span&gt;&amp;nbsp;&amp;nbsp;&lt;/span&gt;+1.02% &lt;/small&gt;&lt;/span&gt;&lt;/div&gt;&lt;/div&gt;&lt;/td&gt;&lt;td role="cell" data-prime="[object Object]" class="" style="width: 200px;"&gt;&lt;span class="p-column-title"&gt;&lt;/span&gt; &lt;div blurred-text="11.33,1778731200,10.8,1778817600,9.88,1779076800,9.65,1779163200,10.52,1779249600,10.91,1779336000,11,1779422400,11.39,1779768000,11.96,1779854400,11.34,1779940800,10.96,1780027200,11.8,1780286400,11.2,1780372800,10.44,1780459200,10.91,1780545600,10.55,1780632000,10.77,1780891200,11.135,1780977600,10.8,1781064000,10.91,1781150400" class="w-full"&gt;&lt;div class="" data-key="price_change_sparkline"&gt;&lt;!----&gt; &lt;div&gt;&lt;img src="/sparklines/CLYM/30/CLYM.png" alt="" width="165"&gt;&lt;/div&gt;&lt;/div&gt;&lt;/div&gt;&lt;/td&gt;&lt;td role="cell" data-prime="[object Object]" class="" style="width: 200px;"&gt;&lt;span class="p-column-title"&gt;&lt;/span&gt; </w:t>
      </w:r>
      <w:r>
        <w:lastRenderedPageBreak/>
        <w:t>&lt;div blurred-text="CLYM116" class="w-full"&gt;&lt;div class="flex flex-col h-full mb-2"&gt;&lt;strong class="mb-3"&gt;CLYM116&lt;/strong&gt; &lt;!----&gt; &lt;div class="mt-2"&gt;&lt;div&gt;&lt;!----&gt;&lt;/div&gt;&lt;/div&gt;&lt;/div&gt;&lt;/div&gt;&lt;/td&gt;&lt;td role="cell" data-prime="[object Object]" class="" style="width: 200px;"&gt;&lt;span class="p-column-title"&gt;&lt;/span&gt; &lt;div blurred-text="NCT04652570" class="w-full"&gt;&lt;div class="flex flex-col space-y-2" labelkey="label"&gt;&lt;a target="_blank" href="https://clinicaltrials.gov/study/NCT04652570"&gt;NCT04652570&lt;/a&gt;&lt;/div&gt;&lt;/div&gt;&lt;/td&gt;&lt;td role="cell" data-prime="[object Object]" class="" style="width: 220px;"&gt;&lt;span class="p-column-title"&gt;&lt;/span&gt; &lt;div blurred-text="IgA Nephropathy (IgAN)" class="w-full"&gt;&lt;div&gt;</w:t>
      </w:r>
    </w:p>
    <w:p w14:paraId="651AFB2A" w14:textId="77777777" w:rsidR="000B3FB4" w:rsidRDefault="000B3FB4" w:rsidP="000B3FB4">
      <w:r>
        <w:t xml:space="preserve">                                IgA Nephropathy (IgAN)&amp;nbsp;</w:t>
      </w:r>
    </w:p>
    <w:p w14:paraId="5722682D" w14:textId="77777777" w:rsidR="000B3FB4" w:rsidRDefault="000B3FB4" w:rsidP="000B3FB4">
      <w:r>
        <w:t xml:space="preserve">                            &lt;/div&gt;&lt;/div&gt;&lt;/td&gt;&lt;td role="cell" data-prime="[object Object]" class="" style="width: 180px;"&gt;&lt;span class="p-column-title"&gt;&lt;/span&gt; &lt;div blurred-text="phase1" class="w-full"&gt;&lt;div&gt;</w:t>
      </w:r>
    </w:p>
    <w:p w14:paraId="5E037218" w14:textId="77777777" w:rsidR="000B3FB4" w:rsidRDefault="000B3FB4" w:rsidP="000B3FB4">
      <w:r>
        <w:t xml:space="preserve">    Phase 1</w:t>
      </w:r>
    </w:p>
    <w:p w14:paraId="453CE43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0B5E6E" w14:textId="77777777" w:rsidR="000B3FB4" w:rsidRDefault="000B3FB4" w:rsidP="000B3FB4">
      <w:r>
        <w:t xml:space="preserve">                                Ongoing&amp;nbsp;</w:t>
      </w:r>
    </w:p>
    <w:p w14:paraId="6B327CF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AF23714" w14:textId="77777777" w:rsidR="000B3FB4" w:rsidRDefault="000B3FB4" w:rsidP="000B3FB4">
      <w:r>
        <w:t xml:space="preserve">                                Initial Data&amp;nbsp;</w:t>
      </w:r>
    </w:p>
    <w:p w14:paraId="0937B83C"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href="https://www.biopharmcatalyst.com/company/CLYM/news/326493" target="_blank"&gt;&lt;span&gt;</w:t>
      </w:r>
    </w:p>
    <w:p w14:paraId="39A39197" w14:textId="77777777" w:rsidR="000B3FB4" w:rsidRDefault="000B3FB4" w:rsidP="000B3FB4">
      <w:r>
        <w:t xml:space="preserve">                Mid 2026</w:t>
      </w:r>
    </w:p>
    <w:p w14:paraId="531525BF" w14:textId="77777777" w:rsidR="000B3FB4" w:rsidRDefault="000B3FB4" w:rsidP="000B3FB4">
      <w:r>
        <w:t xml:space="preserve">            &lt;/span&gt;&lt;/a&gt;&lt;/div&gt;&lt;/div&gt;&lt;/td&gt;&lt;td role="cell" data-prime="[object Object]" class="" style="width: 370px;"&gt;&lt;span class="p-column-title"&gt;&lt;/span&gt; &lt;div blurred-text="Phase 1 initial safetty data showed that treatment has been. generally well tolerated with no unexpected safety findings, noted June 5, 2026. Phase 1 data to be shared by late summer 2026." class="w-full"&gt;&lt;div&gt;&lt;span&gt;Phase 1 initial safetty data showed that treatment has been. generally well tolerated with no unexpected safety findings, noted June 5, 2026. Phase 1 data to be shared by late summer 2026.&lt;!----&gt;&lt;/span&gt; &lt;!----&gt;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55ECB2" w14:textId="77777777" w:rsidR="000B3FB4" w:rsidRDefault="000B3FB4" w:rsidP="000B3FB4">
      <w:r>
        <w:t xml:space="preserve">         &lt;span data-v-5afd0d46="" class="font-bold"&gt;CLYM116&lt;/span&gt;&lt;/h5&gt;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blurred-text="624739581" class="w-full"&gt;&lt;span&gt;&lt;span number-format-options="[object Object]"&gt;624.74M&lt;/span&gt;&lt;/span&gt;&lt;/div&gt;&lt;/td&gt;&lt;td role="cell" data-prime="[object Object]" class=""&gt;&lt;span class="p-column-title"&gt;&lt;/span&gt; &lt;div blurred-text="2026-06-05 07:15:22" class="w-</w:t>
      </w:r>
      <w:r>
        <w:lastRenderedPageBreak/>
        <w:t>full"&gt;&lt;span&gt;05/06/2026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blurred-text="LYEL" class="w-full"&gt;&lt;span&gt;&lt;!----&gt; &lt;div class="flex items-center space-x-2"&gt;&lt;!----&gt; &lt;div class="flex items-center space-x-2"&gt;&lt;a href="/company/LYEL"&gt;LYEL&lt;/a&gt; &lt;div id="indicator_635"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blurred-text="Lyell Immunopharma Inc." class="w-full"&gt;&lt;div class="inline-block"&gt;&lt;div class="max-w-50 mb-2"&gt;&lt;img src="/logos/LYEL/round.png" alt="" class="w-full"&gt;&lt;/div&gt; &lt;span&gt;</w:t>
      </w:r>
    </w:p>
    <w:p w14:paraId="1466607A" w14:textId="77777777" w:rsidR="000B3FB4" w:rsidRDefault="000B3FB4" w:rsidP="000B3FB4">
      <w:r>
        <w:t xml:space="preserve">    Lyell Immunopharma Inc.</w:t>
      </w:r>
    </w:p>
    <w:p w14:paraId="368FECE1" w14:textId="77777777" w:rsidR="000B3FB4" w:rsidRDefault="000B3FB4" w:rsidP="000B3FB4">
      <w:r>
        <w:t xml:space="preserve">  &lt;/span&gt;&lt;/div&gt;&lt;/div&gt;&lt;/td&gt;&lt;td role="cell" data-prime="[object Object]" class="" style="width: 160px;"&gt;&lt;span class="p-column-title"&gt;&lt;/span&gt; &lt;div blurred-text="13.7200" class="w-full"&gt;&lt;div class="inline-block" data-key="company_price"&gt;&lt;span&gt;&lt;div class="price"&gt;$13.72&lt;/div&gt; &lt;small class="number change-up"&gt; +0.50 &lt;span&gt;&amp;nbsp;&amp;nbsp;&lt;/span&gt;+3.78% &lt;/small&gt;&lt;/span&gt;&lt;/div&gt;&lt;/div&gt;&lt;/td&gt;&lt;td role="cell" data-prime="[object Object]" class="" style="width: 200px;"&gt;&lt;span class="p-column-title"&gt;&lt;/span&gt; &lt;div blurred-text="19.02,1778731200,17.92,1778817600,16.51,1779076800,16.13,1779163200,17.22,1779249600,17.3,1779336000,17.46,1779422400,16.37,1779768000,16.73,1779854400,16.83,1779940800,17.33,1780027200,17.15,1780286400,14.89,1780372800,12.57,1780459200,13.05,1780545600,11.97,1780632000,12.31,1780891200,12.7,1780977600,13.22,1781064000,13.72,1781150400" class="w-full"&gt;&lt;div class="" data-key="price_change_sparkline"&gt;&lt;!----&gt; &lt;div&gt;&lt;img src="/sparklines/LYEL/30/LYEL.png" alt="" width="165"&gt;&lt;/div&gt;&lt;/div&gt;&lt;/div&gt;&lt;/td&gt;&lt;td role="cell" data-prime="[object Object]" class="" style="width: 200px;"&gt;&lt;span class="p-column-title"&gt;&lt;/span&gt; &lt;div blurred-text="Rondecabtagene autoleucel (ronde-cel) - (PiNACLE - H2H)" class="w-full"&gt;&lt;div class="flex flex-col h-full mb-2"&gt;&lt;strong class="mb-3"&gt;Rondecabtagene autoleucel (ronde-cel) - (PiNACLE - H2H)&lt;/strong&gt;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w:t>
      </w:r>
      <w:r>
        <w:lastRenderedPageBreak/>
        <w:t>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blurred-text="NCT07188558" class="w-full"&gt;&lt;div class="flex flex-col space-y-2" labelkey="label"&gt;&lt;a target="_blank" href="https://clinicaltrials.gov/study/NCT07188558"&gt;NCT07188558&lt;/a&gt;&lt;/div&gt;&lt;/div&gt;&lt;/td&gt;&lt;td role="cell" data-prime="[object Object]" class="" style="width: 220px;"&gt;&lt;span class="p-column-title"&gt;&lt;/span&gt; &lt;div blurred-text="Aggressive Large B-Cell Lymphoma" class="w-full"&gt;&lt;div&gt;</w:t>
      </w:r>
    </w:p>
    <w:p w14:paraId="4A7F554B" w14:textId="77777777" w:rsidR="000B3FB4" w:rsidRDefault="000B3FB4" w:rsidP="000B3FB4">
      <w:r>
        <w:t xml:space="preserve">                                Aggressive Large B-Cell Lymphoma&amp;nbsp;</w:t>
      </w:r>
    </w:p>
    <w:p w14:paraId="11F80B1F" w14:textId="77777777" w:rsidR="000B3FB4" w:rsidRDefault="000B3FB4" w:rsidP="000B3FB4">
      <w:r>
        <w:t xml:space="preserve">                            &lt;/div&gt;&lt;/div&gt;&lt;/td&gt;&lt;td role="cell" data-prime="[object Object]" class="" style="width: 180px;"&gt;&lt;span class="p-column-title"&gt;&lt;/span&gt; &lt;div blurred-text="phase1" class="w-full"&gt;&lt;div&gt;</w:t>
      </w:r>
    </w:p>
    <w:p w14:paraId="73CF54D0" w14:textId="77777777" w:rsidR="000B3FB4" w:rsidRDefault="000B3FB4" w:rsidP="000B3FB4">
      <w:r>
        <w:t xml:space="preserve">    Phase 1/2</w:t>
      </w:r>
    </w:p>
    <w:p w14:paraId="73F5A45F"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1AFD79C" w14:textId="77777777" w:rsidR="000B3FB4" w:rsidRDefault="000B3FB4" w:rsidP="000B3FB4">
      <w:r>
        <w:t xml:space="preserve">                                Enrollment Initiation&amp;nbsp;</w:t>
      </w:r>
    </w:p>
    <w:p w14:paraId="41EF425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2D0755F" w14:textId="77777777" w:rsidR="000B3FB4" w:rsidRDefault="000B3FB4" w:rsidP="000B3FB4">
      <w:r>
        <w:lastRenderedPageBreak/>
        <w:t xml:space="preserve">                                Conference Presentation&amp;nbsp;</w:t>
      </w:r>
    </w:p>
    <w:p w14:paraId="623383B8" w14:textId="77777777" w:rsidR="000B3FB4" w:rsidRDefault="000B3FB4" w:rsidP="000B3FB4">
      <w:r>
        <w:t xml:space="preserve">                            &lt;/div&gt;&lt;/div&gt;&lt;/td&gt;&lt;td role="cell" data-prime="[object Object]" class="" style="width: 160px;"&gt;&lt;span class="p-column-title"&gt;&lt;/span&gt; &lt;div blurred-text="2026-06-12" class="w-full"&gt;&lt;div data-key="catalyst_date"&gt;&lt;a href="https://www.biopharmcatalyst.com/company/LYEL/news/326449" target="_blank"&gt;&lt;span&gt;&lt;span&gt;12/06/2026 ET&lt;/span&gt;&lt;/span&gt;&lt;/a&gt;&lt;/div&gt;&lt;/div&gt;&lt;/td&gt;&lt;td role="cell" data-prime="[object Object]" class="" style="width: 370px;"&gt;&lt;span class="p-column-title"&gt;&lt;/span&gt; &lt;div blurred-text="Phase 1/2 data to be presented at EHA on June 12, 2026. Phase 3 first patient dosed February 12, 2026. Phase 3 update data due in 2H 2026, with pivotal data due mid-2027. BLA planned for 2027." class="w-full"&gt;&lt;div&gt;&lt;span&gt;Phase 1/2 data to be presented at EHA on June 12, 2026. Phase 3 first patient dosed February 12, 2026. Phase 3 update data due in 2H 2026, with pivotal data due mid-2027. BLA planned for 2027.&lt;!----&gt;&lt;/span&gt;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D510B40" w14:textId="77777777" w:rsidR="000B3FB4" w:rsidRDefault="000B3FB4" w:rsidP="000B3FB4">
      <w:r>
        <w:t xml:space="preserve">            Conference Calendar</w:t>
      </w:r>
    </w:p>
    <w:p w14:paraId="5929752F"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816B4F" w14:textId="77777777" w:rsidR="000B3FB4" w:rsidRDefault="000B3FB4" w:rsidP="000B3FB4">
      <w:r>
        <w:t xml:space="preserve">         &lt;span data-v-5afd0d46="" class="font-bold"&gt;Rondecabtagene autoleucel (ronde-cel) - (PiNACLE - H2H)&lt;/span&gt;&lt;/h5&gt;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blurred-text="320143674" class="w-full"&gt;&lt;span&gt;&lt;span number-format-options="[object Object]"&gt;320.14M&lt;/span&gt;&lt;/span&gt;&lt;/div&gt;&lt;/td&gt;&lt;td role="cell" data-prime="[object Object]" class=""&gt;&lt;span class="p-column-title"&gt;&lt;/span&gt; &lt;div blurred-text="2026-06-04 16:52:23" class="w-full"&gt;&lt;span&gt;04/06/2026 ET&lt;/span&gt;&lt;/div&gt;&lt;/td&gt;&lt;td role="cell" data-prime="[object Object]" class="" style="width: 180px;"&gt;&lt;span class="p-column-title"&gt;&lt;/span&gt; &lt;div blurred-text="23334087" class="w-full"&gt;&lt;span&gt;&lt;span number-format-options="[object Object]"&gt;23.33M&lt;/span&gt;&lt;/span&gt;&lt;/div&gt;&lt;/td&gt;&lt;/tr&gt; &lt;!----&gt; &lt;!----&gt;&lt;!----&gt; &lt;tr role="row" class=""&gt;&lt;td role="cell" data-prime="[object Object]" class="p-frozen-column" style="width: 110px; left: 0px;"&gt;&lt;span class="p-column-title"&gt;&lt;/span&gt; &lt;div blurred-text="LGVN" class="w-full"&gt;&lt;span&gt;&lt;!----&gt; &lt;div class="flex items-center space-x-2"&gt;&lt;!----&gt; &lt;div class="flex items-center space-x-2"&gt;&lt;a href="/company/LGVN"&gt;LGVN&lt;/a&gt; &lt;div id="indicator_636"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blurred-text="Longeveron Inc." class="w-full"&gt;&lt;div class="inline-block"&gt;&lt;div class="max-w-50 mb-2"&gt;&lt;img src="/logos/LGVN/round.png" alt="" class="w-full"&gt;&lt;/div&gt; &lt;span&gt;</w:t>
      </w:r>
    </w:p>
    <w:p w14:paraId="4DFE8A5E" w14:textId="77777777" w:rsidR="000B3FB4" w:rsidRDefault="000B3FB4" w:rsidP="000B3FB4">
      <w:r>
        <w:t xml:space="preserve">    Longeveron Inc.</w:t>
      </w:r>
    </w:p>
    <w:p w14:paraId="390F1BBB" w14:textId="77777777" w:rsidR="000B3FB4" w:rsidRDefault="000B3FB4" w:rsidP="000B3FB4">
      <w:r>
        <w:t xml:space="preserve">  &lt;/span&gt;&lt;/div&gt;&lt;/div&gt;&lt;/td&gt;&lt;td role="cell" data-prime="[object Object]" class="" style="width: 160px;"&gt;&lt;span class="p-column-title"&gt;&lt;/span&gt; &lt;div blurred-text="0.7711" class="w-full"&gt;&lt;div class="inline-block" data-key="company_price"&gt;&lt;span&gt;&lt;div class="price"&gt;$0.77&lt;/div&gt; &lt;small class="number change-up"&gt; 0.00 &lt;span&gt;&amp;nbsp;&amp;nbsp;&lt;/span&gt;+0.12% &lt;/small&gt;&lt;/span&gt;&lt;/div&gt;&lt;/div&gt;&lt;/td&gt;&lt;td role="cell" data-prime="[object Object]" class="" style="width: 200px;"&gt;&lt;span class="p-column-title"&gt;&lt;/span&gt; &lt;div blurred-text="0.7026,1778731200,0.6705,1778817600,0.6761,1779076800,0.6733,1779163200,0.7065,1779249600,0.7211,1779336000,0.8202,1779422400,0.8109999999999999,1779768000,0.7949,1779854400,0.8149,1779940800,0.7722,1780027200,0.77,1780286400,0.76,1780372800,0.8,1780459200,0.8,1780545600,0.73,1780632000,0.754,1780891200,0.7727,1780977600,0.7702,1781064000,0.7711,</w:t>
      </w:r>
      <w:r>
        <w:lastRenderedPageBreak/>
        <w:t xml:space="preserve">1781150400" class="w-full"&gt;&lt;div class="" data-key="price_change_sparkline"&gt;&lt;!----&gt; &lt;div&gt;&lt;img src="/sparklines/LGVN/30/LGVN.png" alt="" width="165"&gt;&lt;/div&gt;&lt;/div&gt;&lt;/div&gt;&lt;/td&gt;&lt;td role="cell" data-prime="[object Object]" class="" style="width: 200px;"&gt;&lt;span class="p-column-title"&gt;&lt;/span&gt; &lt;div blurred-text="Laromestrocel (lomecel-B) - (ELPIS II)" class="w-full"&gt;&lt;div class="flex flex-col h-full mb-2"&gt;&lt;strong class="mb-3"&gt;Laromestrocel (lomecel-B) - (ELPIS II)&lt;/strong&gt;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w:t>
      </w:r>
      <w:r>
        <w:lastRenderedPageBreak/>
        <w:t>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blurred-text="NCT04925024" class="w-full"&gt;&lt;div class="flex flex-col space-y-2" labelkey="label"&gt;&lt;a target="_blank" href="https://clinicaltrials.gov/study/NCT04925024"&gt;NCT04925024&lt;/a&gt;&lt;/div&gt;&lt;/div&gt;&lt;/td&gt;&lt;td role="cell" data-prime="[object Object]" class="" style="width: 220px;"&gt;&lt;span class="p-column-title"&gt;&lt;/span&gt; &lt;div blurred-text="Hypoplastic Left Heart Syndrome" class="w-full"&gt;&lt;div&gt;</w:t>
      </w:r>
    </w:p>
    <w:p w14:paraId="13A797C6" w14:textId="77777777" w:rsidR="000B3FB4" w:rsidRDefault="000B3FB4" w:rsidP="000B3FB4">
      <w:r>
        <w:t xml:space="preserve">                                Hypoplastic Left Heart Syndrome&amp;nbsp;</w:t>
      </w:r>
    </w:p>
    <w:p w14:paraId="1F763B4F" w14:textId="77777777" w:rsidR="000B3FB4" w:rsidRDefault="000B3FB4" w:rsidP="000B3FB4">
      <w:r>
        <w:t xml:space="preserve">                            &lt;/div&gt;&lt;/div&gt;&lt;/td&gt;&lt;td role="cell" data-prime="[object Object]" class="" style="width: 180px;"&gt;&lt;span class="p-column-title"&gt;&lt;/span&gt; &lt;div blurred-text="phase2" class="w-full"&gt;&lt;div&gt;</w:t>
      </w:r>
    </w:p>
    <w:p w14:paraId="15CDF7E7" w14:textId="77777777" w:rsidR="000B3FB4" w:rsidRDefault="000B3FB4" w:rsidP="000B3FB4">
      <w:r>
        <w:t xml:space="preserve">    Phase 2b</w:t>
      </w:r>
    </w:p>
    <w:p w14:paraId="19AC273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C696210" w14:textId="77777777" w:rsidR="000B3FB4" w:rsidRDefault="000B3FB4" w:rsidP="000B3FB4">
      <w:r>
        <w:t xml:space="preserve">                                Data Released&amp;nbsp;</w:t>
      </w:r>
    </w:p>
    <w:p w14:paraId="71E3EE08"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502F8A3D" w14:textId="77777777" w:rsidR="000B3FB4" w:rsidRDefault="000B3FB4" w:rsidP="000B3FB4">
      <w:r>
        <w:t xml:space="preserve">                                Topline Data&amp;nbsp;</w:t>
      </w:r>
    </w:p>
    <w:p w14:paraId="4AD71E33"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href="https://www.biopharmcatalyst.com/company/LGVN/news/326406" target="_blank"&gt;&lt;span&gt;</w:t>
      </w:r>
    </w:p>
    <w:p w14:paraId="39AE74C7" w14:textId="77777777" w:rsidR="000B3FB4" w:rsidRDefault="000B3FB4" w:rsidP="000B3FB4">
      <w:r>
        <w:lastRenderedPageBreak/>
        <w:t xml:space="preserve">                Aug 2026</w:t>
      </w:r>
    </w:p>
    <w:p w14:paraId="74C2BF7F" w14:textId="77777777" w:rsidR="000B3FB4" w:rsidRDefault="000B3FB4" w:rsidP="000B3FB4">
      <w:r>
        <w:t xml:space="preserve">            &lt;/span&gt;&lt;/a&gt;&lt;/div&gt;&lt;/div&gt;&lt;/td&gt;&lt;td role="cell" data-prime="[object Object]" class="" style="width: 370px;"&gt;&lt;span class="p-column-title"&gt;&lt;/span&gt; &lt;div blurred-text="Phase 2 topline results expected August 2026. BLA submission planned for 2026. Phase 2b independent DMC completed its review, with a rationale supporting laromestrocel and the clinical data generated to date. The study remained encouraged by the potential of our investigational therapy in HLHS, noted May 11, 2026." class="w-full"&gt;&lt;div&gt;&lt;span&gt;Phase 2 topline results expected August 2026. BLA submission planned for 2026. Phase 2b independent DMC completed its review, with a rationale supporting laromestrocel and the clinical data generated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3956BB" w14:textId="77777777" w:rsidR="000B3FB4" w:rsidRDefault="000B3FB4" w:rsidP="000B3FB4">
      <w:r>
        <w:t xml:space="preserve">         &lt;span data-v-5afd0d46="" class="font-bold"&gt;Laromestrocel (lomecel-B) - (ELPIS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blurred-text="24365181" class="w-full"&gt;&lt;span&gt;&lt;span number-format-options="[object Object]"&gt;24.37M&lt;/span&gt;&lt;/span&gt;&lt;/div&gt;&lt;/td&gt;&lt;td role="cell" data-prime="[object Object]" class=""&gt;&lt;span class="p-column-title"&gt;&lt;/span&gt; &lt;div blurred-text="2026-06-04 13:50:54" class="w-full"&gt;&lt;span&gt;04/06/2026 ET&lt;/span&gt;&lt;/div&gt;&lt;/td&gt;&lt;td role="cell" data-prime="[object Object]" class="" style="width: 180px;"&gt;&lt;span class="p-column-title"&gt;&lt;/span&gt; &lt;div blurred-text="31597952" class="w-full"&gt;&lt;span&gt;&lt;span number-format-options="[object Object]"&gt;31.6M&lt;/span&gt;&lt;/span&gt;&lt;/div&gt;&lt;/td&gt;&lt;/tr&gt; &lt;!----&gt; &lt;!----&gt;&lt;!----&gt; &lt;tr role="row" class=""&gt;&lt;td role="cell" data-prime="[object Object]" class="p-frozen-column" style="width: 110px; left: 0px;"&gt;&lt;span class="p-column-title"&gt;&lt;/span&gt; &lt;div blurred-text="IMMP" class="w-full"&gt;&lt;span&gt;&lt;!----&gt; &lt;div class="flex items-center space-x-2"&gt;&lt;!----&gt; &lt;div class="flex items-center space-x-2"&gt;&lt;a href="/company/IMMP"&gt;IMMP&lt;/a&gt; &lt;div id="indicator_637"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blurred-text="Immutep Limited" class="w-full"&gt;&lt;div class="inline-block"&gt;&lt;div class="max-w-50 mb-2"&gt;&lt;img src="/logos/IMMP/round.png" alt="" class="w-full"&gt;&lt;/div&gt; &lt;span&gt;</w:t>
      </w:r>
    </w:p>
    <w:p w14:paraId="28C13DD8" w14:textId="77777777" w:rsidR="000B3FB4" w:rsidRDefault="000B3FB4" w:rsidP="000B3FB4">
      <w:r>
        <w:t xml:space="preserve">    Immutep Limited</w:t>
      </w:r>
    </w:p>
    <w:p w14:paraId="186E4F54" w14:textId="77777777" w:rsidR="000B3FB4" w:rsidRDefault="000B3FB4" w:rsidP="000B3FB4">
      <w:r>
        <w:t xml:space="preserve">  &lt;/span&gt;&lt;/div&gt;&lt;/div&gt;&lt;/td&gt;&lt;td role="cell" data-prime="[object Object]" class="" style="width: 160px;"&gt;&lt;span class="p-column-title"&gt;&lt;/span&gt; &lt;div blurred-text="0.3613" class="w-full"&gt;&lt;div class="inline-block" data-key="company_price"&gt;&lt;span&gt;&lt;div class="price"&gt;$0.36&lt;/div&gt; &lt;small class="number change-up"&gt; +0.01 &lt;span&gt;&amp;nbsp;&amp;nbsp;&lt;/span&gt;+1.57% &lt;/small&gt;&lt;/span&gt;&lt;/div&gt;&lt;/div&gt;&lt;/td&gt;&lt;td role="cell" data-prime="[object Object]" class="" style="width: 200px;"&gt;&lt;span class="p-column-title"&gt;&lt;/span&gt; &lt;div blurred-text="0.4514,1778731200,0.5197,1778817600,0.494,1779076800,0.5029,1779163200,0.4681,1779249600,0.4803,1779336000,0.4859,1779422400,0.4537,1779768000,0.4346,1779854400,0.4446,1779940800,0.4389,1780027200,0.3976,1780286400,0.41600000000000004,1780372800,0.4067,1780459200,0.3886,1780545600,0.3766,1780632000,0.3689,1780891200,0.3689,1780977600,0.3557,1781064000,0.3613,1781150400" class="w-full"&gt;&lt;div class="" data-key="price_change_sparkline"&gt;&lt;!----&gt; &lt;div&gt;&lt;img src="/sparklines/IMMP/30/IMMP.png" alt="" width="165"&gt;&lt;/div&gt;&lt;/div&gt;&lt;/div&gt;&lt;/td&gt;&lt;td role="cell" data-prime="[object Object]" class="" style="width: 200px;"&gt;&lt;span class="p-column-title"&gt;&lt;/span&gt; &lt;div blurred-text="IMP761" class="w-full"&gt;&lt;div class="flex flex-col h-full mb-2"&gt;&lt;strong class="mb-3"&gt;IMP761&lt;/strong&gt; &lt;!----&gt; &lt;div class="mt-2"&gt;&lt;div&gt;&lt;!----&gt;&lt;/div&gt;&lt;/div&gt;&lt;/div&gt;&lt;/div&gt;&lt;/td&gt;&lt;td role="cell" data-prime="[object Object]" class="" style="width: 200px;"&gt;&lt;span class="p-column-title"&gt;&lt;/span&gt; &lt;div blurred-text="NCT06637865" class="w-full"&gt;&lt;div class="flex flex-col space-y-2" labelkey="label"&gt;&lt;a target="_blank" href="https://clinicaltrials.gov/study/NCT06637865"&gt;NCT06637865&lt;/a&gt;&lt;/div&gt;&lt;/div&gt;&lt;/td&gt;&lt;td </w:t>
      </w:r>
      <w:r>
        <w:lastRenderedPageBreak/>
        <w:t>role="cell" data-prime="[object Object]" class="" style="width: 220px;"&gt;&lt;span class="p-column-title"&gt;&lt;/span&gt; &lt;div blurred-text="Autoimmune diseases" class="w-full"&gt;&lt;div&gt;</w:t>
      </w:r>
    </w:p>
    <w:p w14:paraId="5AE60468" w14:textId="77777777" w:rsidR="000B3FB4" w:rsidRDefault="000B3FB4" w:rsidP="000B3FB4">
      <w:r>
        <w:t xml:space="preserve">                                Autoimmune diseases&amp;nbsp;</w:t>
      </w:r>
    </w:p>
    <w:p w14:paraId="45440124" w14:textId="77777777" w:rsidR="000B3FB4" w:rsidRDefault="000B3FB4" w:rsidP="000B3FB4">
      <w:r>
        <w:t xml:space="preserve">                            &lt;/div&gt;&lt;/div&gt;&lt;/td&gt;&lt;td role="cell" data-prime="[object Object]" class="" style="width: 180px;"&gt;&lt;span class="p-column-title"&gt;&lt;/span&gt; &lt;div blurred-text="phase1" class="w-full"&gt;&lt;div&gt;</w:t>
      </w:r>
    </w:p>
    <w:p w14:paraId="5CECA97A" w14:textId="77777777" w:rsidR="000B3FB4" w:rsidRDefault="000B3FB4" w:rsidP="000B3FB4">
      <w:r>
        <w:t xml:space="preserve">    Phase 1</w:t>
      </w:r>
    </w:p>
    <w:p w14:paraId="7E2EA0A2"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D55598" w14:textId="77777777" w:rsidR="000B3FB4" w:rsidRDefault="000B3FB4" w:rsidP="000B3FB4">
      <w:r>
        <w:t xml:space="preserve">                                Data Released&amp;nbsp;</w:t>
      </w:r>
    </w:p>
    <w:p w14:paraId="5C41940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AD92C15" w14:textId="77777777" w:rsidR="000B3FB4" w:rsidRDefault="000B3FB4" w:rsidP="000B3FB4">
      <w:r>
        <w:t xml:space="preserve">                                &amp;nbsp;</w:t>
      </w:r>
    </w:p>
    <w:p w14:paraId="587D0369"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href="https://www.biopharmcatalyst.com/company/IMMP/news/326353" target="_blank"&gt;&lt;span&gt;</w:t>
      </w:r>
    </w:p>
    <w:p w14:paraId="4EF8AE8E" w14:textId="77777777" w:rsidR="000B3FB4" w:rsidRDefault="000B3FB4" w:rsidP="000B3FB4">
      <w:r>
        <w:t xml:space="preserve">                H2 2026</w:t>
      </w:r>
    </w:p>
    <w:p w14:paraId="354D6E81" w14:textId="77777777" w:rsidR="000B3FB4" w:rsidRDefault="000B3FB4" w:rsidP="000B3FB4">
      <w:r>
        <w:t xml:space="preserve">            &lt;/span&gt;&lt;/a&gt;&lt;/div&gt;&lt;/div&gt;&lt;/td&gt;&lt;td role="cell" data-prime="[object Object]" class="" style="width: 370px;"&gt;&lt;span class="p-column-title"&gt;&lt;/span&gt; &lt;div blurred-text="Phase 1 data reported that IMP761 met its primary endpoint, demonstrating favorable safety and tolerability  and statistically significant pharmacodynamic activity at 7 mg/kg in a placebo-controlled study, noted June 4, 2026.  Additional data to be shared in 2H 2026." class="w-full"&gt;&lt;div&gt;&lt;span&gt;Phase 1 data reported that IMP761 met its primary endpoint, demonstrating favorable safety and tolerability  and statistically significant pharmacodynamic activity at 7 mg/kg in a placebo-controlled 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6951A6F" w14:textId="77777777" w:rsidR="000B3FB4" w:rsidRDefault="000B3FB4" w:rsidP="000B3FB4">
      <w:r>
        <w:lastRenderedPageBreak/>
        <w:t xml:space="preserve">            Conference Calendar</w:t>
      </w:r>
    </w:p>
    <w:p w14:paraId="512410C8"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A49741" w14:textId="77777777" w:rsidR="000B3FB4" w:rsidRDefault="000B3FB4" w:rsidP="000B3FB4">
      <w:r>
        <w:t xml:space="preserve">         &lt;span data-v-5afd0d46="" class="font-bold"&gt;IMP761&lt;/span&gt;&lt;/h5&gt;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blurred-text="53180482" class="w-full"&gt;&lt;span&gt;&lt;span number-format-options="[object </w:t>
      </w:r>
      <w:r>
        <w:lastRenderedPageBreak/>
        <w:t>Object]"&gt;53.18M&lt;/span&gt;&lt;/span&gt;&lt;/div&gt;&lt;/td&gt;&lt;td role="cell" data-prime="[object Object]" class=""&gt;&lt;span class="p-column-title"&gt;&lt;/span&gt; &lt;div blurred-text="2026-06-04 08:13:55" class="w-full"&gt;&lt;span&gt;04/06/2026 ET&lt;/span&gt;&lt;/div&gt;&lt;/td&gt;&lt;td role="cell" data-prime="[object Object]" class="" style="width: 180px;"&gt;&lt;span class="p-column-title"&gt;&lt;/span&gt; &lt;div blurred-text="147192034" class="w-full"&gt;&lt;span&gt;&lt;span number-format-options="[object Object]"&gt;147.19M&lt;/span&gt;&lt;/span&gt;&lt;/div&gt;&lt;/td&gt;&lt;/tr&gt;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id="indicator_638"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184B8736" w14:textId="77777777" w:rsidR="000B3FB4" w:rsidRDefault="000B3FB4" w:rsidP="000B3FB4">
      <w:r>
        <w:t xml:space="preserve">    Ocular Therapeutix Inc.</w:t>
      </w:r>
    </w:p>
    <w:p w14:paraId="248ED9FE" w14:textId="77777777" w:rsidR="000B3FB4" w:rsidRDefault="000B3FB4" w:rsidP="000B3FB4">
      <w:r>
        <w:t xml:space="preserve">  &lt;/span&gt;&lt;/div&gt;&lt;/div&gt;&lt;/td&gt;&lt;td role="cell" data-prime="[object Object]" class="" style="width: 160px;"&gt;&lt;span class="p-column-title"&gt;&lt;/span&gt; &lt;div blurred-text="8.7000" class="w-full"&gt;&lt;div class="inline-block" data-key="company_price"&gt;&lt;span&gt;&lt;div class="price"&gt;$8.7&lt;/div&gt; &lt;small class="number change-down"&gt; -0.04 &lt;span&gt;&amp;nbsp;&amp;nbsp;&lt;/span&gt;-0.46% &lt;/small&gt;&lt;/span&gt;&lt;/div&gt;&lt;/div&gt;&lt;/td&gt;&lt;td role="cell" data-prime="[object Object]" class="" style="width: 200px;"&gt;&lt;span class="p-column-title"&gt;&lt;/span&gt; &lt;div blurred-text="9.5,1778731200,9.16,1778817600,8.38,1779076800,7.99,1779163200,8.03,1779249600,8.22,1779336000,8.23,1779422400,8.29,1779768000,8.54,1779854400,9.15,1779940800,9.01,1780027200,8.93,1780286400,8.31,1780372800,8.35,1780459200,8.8,1780545600,8.25,1780632000,8.16,1780891200,8.47,1780977600,8.74,1781064000,8.7,1781150400" class="w-full"&gt;&lt;div class="" data-key="price_change_sparkline"&gt;&lt;!----&gt; &lt;div&gt;&lt;img src="/sparklines/OCUL/30/OCUL.png" alt="" width="165"&gt;&lt;/div&gt;&lt;/div&gt;&lt;/div&gt;&lt;/td&gt;&lt;td role="cell" data-prime="[object Object]" class="" style="width: 200px;"&gt;&lt;span class="p-column-title"&gt;&lt;/span&gt; &lt;div blurred-text="AXPAXLI (OTX-TKI) - (HELIOS-3)" class="w-full"&gt;&lt;div class="flex flex-col h-full mb-2"&gt;&lt;strong class="mb-3"&gt;AXPAXLI (OTX-TKI) - (HELIOS-3)&lt;/strong&gt; &lt;!----&gt; &lt;div class="mt-2"&gt;&lt;div&gt;&lt;!----&gt;&lt;/div&gt;&lt;/div&gt;&lt;/div&gt;&lt;/div&gt;&lt;/td&gt;&lt;td role="cell" data-prime="[object Object]" class="" style="width: 200px;"&gt;&lt;span class="p-column-title"&gt;&lt;/span&gt; &lt;div blurred-text="NCT05695417" class="w-full"&gt;&lt;div class="flex flex-col space-y-2" labelkey="label"&gt;&lt;a target="_blank" href="https://clinicaltrials.gov/study/NCT05695417"&gt;NCT05695417&lt;/a&gt;&lt;/div&gt;&lt;/div&gt;&lt;/td&gt;&lt;td role="cell" data-prime="[object Object]" class="" style="width: 220px;"&gt;&lt;span class="p-column-title"&gt;&lt;/span&gt; &lt;div blurred-text="Non-proliferative diabetic retinopathy (NPDR)" class="w-full"&gt;&lt;div&gt;</w:t>
      </w:r>
    </w:p>
    <w:p w14:paraId="174DA1AB" w14:textId="77777777" w:rsidR="000B3FB4" w:rsidRDefault="000B3FB4" w:rsidP="000B3FB4">
      <w:r>
        <w:t xml:space="preserve">                                Non-proliferative diabetic retinopathy (NPDR)&amp;nbsp;</w:t>
      </w:r>
    </w:p>
    <w:p w14:paraId="183FE009" w14:textId="77777777" w:rsidR="000B3FB4" w:rsidRDefault="000B3FB4" w:rsidP="000B3FB4">
      <w:r>
        <w:t xml:space="preserve">                            &lt;/div&gt;&lt;/div&gt;&lt;/td&gt;&lt;td role="cell" data-prime="[object Object]" class="" style="width: 180px;"&gt;&lt;span class="p-column-title"&gt;&lt;/span&gt; &lt;div blurred-text="phase3" class="w-full"&gt;&lt;div&gt;</w:t>
      </w:r>
    </w:p>
    <w:p w14:paraId="6582749C" w14:textId="77777777" w:rsidR="000B3FB4" w:rsidRDefault="000B3FB4" w:rsidP="000B3FB4">
      <w:r>
        <w:t xml:space="preserve">    Phase 3</w:t>
      </w:r>
    </w:p>
    <w:p w14:paraId="58C07F7A"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E7605B" w14:textId="77777777" w:rsidR="000B3FB4" w:rsidRDefault="000B3FB4" w:rsidP="000B3FB4">
      <w:r>
        <w:t xml:space="preserve">                                Data Released&amp;nbsp;</w:t>
      </w:r>
    </w:p>
    <w:p w14:paraId="2668789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0E84574" w14:textId="77777777" w:rsidR="000B3FB4" w:rsidRDefault="000B3FB4" w:rsidP="000B3FB4">
      <w:r>
        <w:t xml:space="preserve">                                Conference Presentation&amp;nbsp;</w:t>
      </w:r>
    </w:p>
    <w:p w14:paraId="39BD36E0"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OLE program design update to be shared at CTS on June 13, 2026. Phase 1 safety and efficacy data shared on October 9, 2025. Phase 1 received a written agreement regarding trial design under a Special Protocol Assessment (SPA), noted August 12, 2025.  Phase 3 dosing commenced, noted November 24, 2025." class="w-full"&gt;&lt;div&gt;&lt;span&gt;Phase 3 OLE program design update to be shared at CTS on June 13, 2026. Phase 1 safety and efficacy data shared on October 9, 2025. Phase 1 received a written agreement regarding trial design under 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EF1102" w14:textId="77777777" w:rsidR="000B3FB4" w:rsidRDefault="000B3FB4" w:rsidP="000B3FB4">
      <w:r>
        <w:t xml:space="preserve">         &lt;span data-v-5afd0d46="" class="font-bold"&gt;AXPAXLI (OTX-TKI) - (HELIOS-3)&lt;/span&gt;&lt;/h5&gt;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blurred-text="1904955115" class="w-full"&gt;&lt;span&gt;&lt;span number-format-options="[object Object]"&gt;1.9B&lt;/span&gt;&lt;/span&gt;&lt;/div&gt;&lt;/td&gt;&lt;td role="cell" data-prime="[object Object]" class=""&gt;&lt;span class="p-column-title"&gt;&lt;/span&gt; &lt;div blurred-text="2026-06-04 08:02:15"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id="indicator_639"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306C4734" w14:textId="77777777" w:rsidR="000B3FB4" w:rsidRDefault="000B3FB4" w:rsidP="000B3FB4">
      <w:r>
        <w:lastRenderedPageBreak/>
        <w:t xml:space="preserve">    Ocular Therapeutix Inc.</w:t>
      </w:r>
    </w:p>
    <w:p w14:paraId="44F468B0" w14:textId="77777777" w:rsidR="000B3FB4" w:rsidRDefault="000B3FB4" w:rsidP="000B3FB4">
      <w:r>
        <w:t xml:space="preserve">  &lt;/span&gt;&lt;/div&gt;&lt;/div&gt;&lt;/td&gt;&lt;td role="cell" data-prime="[object Object]" class="" style="width: 160px;"&gt;&lt;span class="p-column-title"&gt;&lt;/span&gt; &lt;div blurred-text="8.7000" class="w-full"&gt;&lt;div class="inline-block" data-key="company_price"&gt;&lt;span&gt;&lt;div class="price"&gt;$8.7&lt;/div&gt; &lt;small class="number change-down"&gt; -0.04 &lt;span&gt;&amp;nbsp;&amp;nbsp;&lt;/span&gt;-0.46% &lt;/small&gt;&lt;/span&gt;&lt;/div&gt;&lt;/div&gt;&lt;/td&gt;&lt;td role="cell" data-prime="[object Object]" class="" style="width: 200px;"&gt;&lt;span class="p-column-title"&gt;&lt;/span&gt; &lt;div blurred-text="9.5,1778731200,9.16,1778817600,8.38,1779076800,7.99,1779163200,8.03,1779249600,8.22,1779336000,8.23,1779422400,8.29,1779768000,8.54,1779854400,9.15,1779940800,9.01,1780027200,8.93,1780286400,8.31,1780372800,8.35,1780459200,8.8,1780545600,8.25,1780632000,8.16,1780891200,8.47,1780977600,8.74,1781064000,8.7,1781150400" class="w-full"&gt;&lt;div class="" data-key="price_change_sparkline"&gt;&lt;!----&gt; &lt;div&gt;&lt;img src="/sparklines/OCUL/30/OCUL.png" alt="" width="165"&gt;&lt;/div&gt;&lt;/div&gt;&lt;/div&gt;&lt;/td&gt;&lt;td role="cell" data-prime="[object Object]" class="" style="width: 200px;"&gt;&lt;span class="p-column-title"&gt;&lt;/span&gt; &lt;div blurred-text="AXPAXLI (OTX-TKI) - (SOL-1)" class="w-full"&gt;&lt;div class="flex flex-col h-full mb-2"&gt;&lt;strong class="mb-3"&gt;AXPAXLI (OTX-TKI) - (SOL-1)&lt;/strong&gt; &lt;!----&gt; &lt;div class="mt-2"&gt;&lt;div&gt;&lt;!----&gt;&lt;/div&gt;&lt;/div&gt;&lt;/div&gt;&lt;/div&gt;&lt;/td&gt;&lt;td role="cell" data-prime="[object Object]" class="" style="width: 200px;"&gt;&lt;span class="p-column-title"&gt;&lt;/span&gt; &lt;div blurred-text="NCT06223958" class="w-full"&gt;&lt;div class="flex flex-col space-y-2" labelkey="label"&gt;&lt;a target="_blank" href="https://clinicaltrials.gov/study/NCT06223958"&gt;NCT06223958&lt;/a&gt;&lt;/div&gt;&lt;/div&gt;&lt;/td&gt;&lt;td role="cell" data-prime="[object Object]" class="" style="width: 220px;"&gt;&lt;span class="p-column-title"&gt;&lt;/span&gt; &lt;div blurred-text="Wet Age-related Macular Degeneration (AMD)" class="w-full"&gt;&lt;div&gt;</w:t>
      </w:r>
    </w:p>
    <w:p w14:paraId="6F60F6C2" w14:textId="77777777" w:rsidR="000B3FB4" w:rsidRDefault="000B3FB4" w:rsidP="000B3FB4">
      <w:r>
        <w:t xml:space="preserve">                                Wet Age-related Macular Degeneration (AMD)&amp;nbsp;</w:t>
      </w:r>
    </w:p>
    <w:p w14:paraId="75E773F9" w14:textId="77777777" w:rsidR="000B3FB4" w:rsidRDefault="000B3FB4" w:rsidP="000B3FB4">
      <w:r>
        <w:t xml:space="preserve">                            &lt;/div&gt;&lt;/div&gt;&lt;/td&gt;&lt;td role="cell" data-prime="[object Object]" class="" style="width: 180px;"&gt;&lt;span class="p-column-title"&gt;&lt;/span&gt; &lt;div blurred-text="phase3" class="w-full"&gt;&lt;div&gt;</w:t>
      </w:r>
    </w:p>
    <w:p w14:paraId="4B590F44" w14:textId="77777777" w:rsidR="000B3FB4" w:rsidRDefault="000B3FB4" w:rsidP="000B3FB4">
      <w:r>
        <w:t xml:space="preserve">    Phase 3</w:t>
      </w:r>
    </w:p>
    <w:p w14:paraId="32AB8EA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8B71AE" w14:textId="77777777" w:rsidR="000B3FB4" w:rsidRDefault="000B3FB4" w:rsidP="000B3FB4">
      <w:r>
        <w:t xml:space="preserve">                                Ongoing&amp;nbsp;</w:t>
      </w:r>
    </w:p>
    <w:p w14:paraId="52950D1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B23B59F" w14:textId="77777777" w:rsidR="000B3FB4" w:rsidRDefault="000B3FB4" w:rsidP="000B3FB4">
      <w:r>
        <w:t xml:space="preserve">                                Conference Presentation&amp;nbsp;</w:t>
      </w:r>
    </w:p>
    <w:p w14:paraId="63FB6A2E" w14:textId="77777777" w:rsidR="000B3FB4" w:rsidRDefault="000B3FB4" w:rsidP="000B3FB4">
      <w:r>
        <w:lastRenderedPageBreak/>
        <w:t xml:space="preserve">                            &lt;/div&gt;&lt;/div&gt;&lt;/td&gt;&lt;td role="cell" data-prime="[object Object]" class="" style="width: 160px;"&gt;&lt;span class="p-column-title"&gt;&lt;/span&gt; &lt;div blurred-text="2026-06-13" class="w-full"&gt;&lt;div data-key="catalyst_date"&gt;&lt;a href="https://www.biopharmcatalyst.com/company/OCUL/news/322037" target="_blank"&gt;&lt;span&gt;&lt;span&gt;13/06/2026 ET&lt;/span&gt;&lt;/span&gt;&lt;/a&gt;&lt;/div&gt;&lt;/div&gt;&lt;/td&gt;&lt;td role="cell" data-prime="[object Object]" class="" style="width: 370px;"&gt;&lt;span class="p-column-title"&gt;&lt;/span&gt; &lt;div blurred-text="Phase 3 data to be shared at CTS on June 13, 2026. Additional Phase 3 data post-hoc analysis shared at the 14th Annual Vit-Buckle Society (VBS) Meeting demonstrated robust CSFT control with a median time of 39 weeks and 46 weeks to ≥30 and ≥75 uM increases from Week 8, noted April 13, 2026. Detailed Phase 3 topline data shared at the 49th Macula Society Annual Meeting on February 27, 2026. Phase 3 topline data showed statistical superiority over aflibercept (2 mg) in wet AMD, with 74.1% of patients maintaining vision at Week 36 (17.5% risk difference) and 65.9% at Week 52 (21.1% risk difference), noted February 17, 2026. NDA trial planned." class="w-full"&gt;&lt;div&gt;&lt;span&gt;Phase 3 data to be shared at CTS on June 13, 2026. Additional Phase 3 data post-hoc analysis shared at the 14th Annual Vit-Buckle Society (VBS) Meeting demonstrated robust CSFT control with a median 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href="https://www.ctsretina.org/" target="_blank" class="text-muted"&gt;&lt;i class="fas fa-external-link-alt" aria-hidden="true"&gt;&lt;/i&gt; Clinical Trials at the Summit (CTS 2025)&lt;/a&gt; &lt;span&gt;&lt;span class="date"&gt;20/06/2025 ET&lt;/span&gt; &lt;span&gt; - &lt;/span&gt; &lt;span class="date"&gt;21/06/2025 ET&lt;/span&gt;&lt;/span&gt; &lt;a href="/calendars/conferences?table=1&amp;amp;id=676"&gt;&lt;i class="fas fa-calendar-alt" aria-hidden="true"&gt;&lt;/i&gt;</w:t>
      </w:r>
    </w:p>
    <w:p w14:paraId="3F25433F" w14:textId="77777777" w:rsidR="000B3FB4" w:rsidRDefault="000B3FB4" w:rsidP="000B3FB4">
      <w:r>
        <w:t xml:space="preserve">            Conference Calendar</w:t>
      </w:r>
    </w:p>
    <w:p w14:paraId="1391AE3E"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D638A5" w14:textId="77777777" w:rsidR="000B3FB4" w:rsidRDefault="000B3FB4" w:rsidP="000B3FB4">
      <w:r>
        <w:lastRenderedPageBreak/>
        <w:t xml:space="preserve">         &lt;span data-v-5afd0d46="" class="font-bold"&gt;AXPAXLI (OTX-TKI) - (SOL-1)&lt;/span&gt;&lt;/h5&gt;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blurred-text="1904955115" class="w-full"&gt;&lt;span&gt;&lt;span number-format-options="[object Object]"&gt;1.9B&lt;/span&gt;&lt;/span&gt;&lt;/div&gt;&lt;/td&gt;&lt;td role="cell" data-prime="[object Object]" class=""&gt;&lt;span class="p-column-title"&gt;&lt;/span&gt; &lt;div blurred-text="2026-06-04 08:01:09" class="w-full"&gt;&lt;span&gt;04/06/2026 ET&lt;/span&gt;&lt;/div&gt;&lt;/td&gt;&lt;td role="cell" data-prime="[object Object]" class="" style="width: 180px;"&gt;&lt;span class="p-column-title"&gt;&lt;/span&gt; &lt;div blurred-text="218960358" class="w-full"&gt;&lt;span&gt;&lt;span number-format-options="[object Object]"&gt;218.96M&lt;/span&gt;&lt;/span&gt;&lt;/div&gt;&lt;/td&gt;&lt;/tr&gt;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id="indicator_640"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7347EDA7" w14:textId="77777777" w:rsidR="000B3FB4" w:rsidRDefault="000B3FB4" w:rsidP="000B3FB4">
      <w:r>
        <w:t xml:space="preserve">    XOMA Royalty Corporation</w:t>
      </w:r>
    </w:p>
    <w:p w14:paraId="29750619" w14:textId="77777777" w:rsidR="000B3FB4" w:rsidRDefault="000B3FB4" w:rsidP="000B3FB4">
      <w:r>
        <w:t xml:space="preserve">  &lt;/span&gt;&lt;/div&gt;&lt;/div&gt;&lt;/td&gt;&lt;td role="cell" data-prime="[object Object]" class="" style="width: 160px;"&gt;&lt;span class="p-column-title"&gt;&lt;/span&gt; &lt;div blurred-text="41.8000" class="w-full"&gt;&lt;div class="inline-block" data-key="company_price"&gt;&lt;span&gt;&lt;div class="price"&gt;$41.8&lt;/div&gt; &lt;small class="number change-up"&gt; +0.04 &lt;span&gt;&amp;nbsp;&amp;nbsp;&lt;/span&gt;+0.10% &lt;/small&gt;&lt;/span&gt;&lt;/div&gt;&lt;/div&gt;&lt;/td&gt;&lt;td role="cell" data-prime="[object Object]" class="" </w:t>
      </w:r>
      <w:r>
        <w:lastRenderedPageBreak/>
        <w:t xml:space="preserve">style="width: 200px;"&gt;&lt;span class="p-column-title"&gt;&lt;/span&gt; &lt;div blurred-text="42,1778731200,41.75,1778817600,41.64,1779076800,41.54,1779163200,41.98,1779249600,41.82,1779336000,41.65,1779422400,41.72,1779768000,41.74,1779854400,41.7,1779940800,41.71,1780027200,41.69,1780286400,41.69,1780372800,41.7,1780459200,42.4,1780545600,42.09,1780632000,41.92,1780891200,41.95,1780977600,41.76,1781064000,41.8,1781150400" class="w-full"&gt;&lt;div class="" data-key="price_change_sparkline"&gt;&lt;!----&gt; &lt;div&gt;&lt;img src="/sparklines/XOMA/30/XOMA.png" alt="" width="165"&gt;&lt;/div&gt;&lt;/div&gt;&lt;/div&gt;&lt;/td&gt;&lt;td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w:t>
      </w:r>
      <w:r>
        <w:lastRenderedPageBreak/>
        <w:t>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0977AC40" w14:textId="77777777" w:rsidR="000B3FB4" w:rsidRDefault="000B3FB4" w:rsidP="000B3FB4">
      <w:r>
        <w:t xml:space="preserve">                                Congenital hyperinsulinism (HI), non-islet cell tumors (NICTs) that have uncontrolled hypoglycemia&amp;nbsp;</w:t>
      </w:r>
    </w:p>
    <w:p w14:paraId="4F17CB72" w14:textId="77777777" w:rsidR="000B3FB4" w:rsidRDefault="000B3FB4" w:rsidP="000B3FB4">
      <w:r>
        <w:t xml:space="preserve">                            &lt;/div&gt;&lt;/div&gt;&lt;/td&gt;&lt;td role="cell" data-prime="[object Object]" class="" style="width: 180px;"&gt;&lt;span class="p-column-title"&gt;&lt;/span&gt; &lt;div blurred-text="phase3" class="w-full"&gt;&lt;div&gt;</w:t>
      </w:r>
    </w:p>
    <w:p w14:paraId="5EE4B718" w14:textId="77777777" w:rsidR="000B3FB4" w:rsidRDefault="000B3FB4" w:rsidP="000B3FB4">
      <w:r>
        <w:t xml:space="preserve">    Phase 3</w:t>
      </w:r>
    </w:p>
    <w:p w14:paraId="0750F60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FB2A02" w14:textId="77777777" w:rsidR="000B3FB4" w:rsidRDefault="000B3FB4" w:rsidP="000B3FB4">
      <w:r>
        <w:t xml:space="preserve">                                Data Released&amp;nbsp;</w:t>
      </w:r>
    </w:p>
    <w:p w14:paraId="098762C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9E5FE4F" w14:textId="77777777" w:rsidR="000B3FB4" w:rsidRDefault="000B3FB4" w:rsidP="000B3FB4">
      <w:r>
        <w:t xml:space="preserve">                                Topline Data&amp;nbsp;</w:t>
      </w:r>
    </w:p>
    <w:p w14:paraId="7759DA23"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w:t>
      </w:r>
      <w:r>
        <w:lastRenderedPageBreak/>
        <w:t>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4D126ED2" w14:textId="77777777" w:rsidR="000B3FB4" w:rsidRDefault="000B3FB4" w:rsidP="000B3FB4">
      <w:r>
        <w:t xml:space="preserve">            Conference Calendar</w:t>
      </w:r>
    </w:p>
    <w:p w14:paraId="57323CBD"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50FF51" w14:textId="77777777" w:rsidR="000B3FB4" w:rsidRDefault="000B3FB4" w:rsidP="000B3FB4">
      <w:r>
        <w:t xml:space="preserve">         &lt;span data-v-5afd0d46="" class="font-bold"&gt;ersodetug (RZ358) - (sunRIZE)&lt;/span&gt;&lt;/h5&gt;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blurred-text="524215054" class="w-full"&gt;&lt;span&gt;&lt;span number-format-options="[object Object]"&gt;524.22M&lt;/span&gt;&lt;/span&gt;&lt;/div&gt;&lt;/td&gt;&lt;td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id="indicator_641"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675FAC67" w14:textId="77777777" w:rsidR="000B3FB4" w:rsidRDefault="000B3FB4" w:rsidP="000B3FB4">
      <w:r>
        <w:t xml:space="preserve">    Ligand Pharmaceuticals Incorporated</w:t>
      </w:r>
    </w:p>
    <w:p w14:paraId="5C65CD6C" w14:textId="77777777" w:rsidR="000B3FB4" w:rsidRDefault="000B3FB4" w:rsidP="000B3FB4">
      <w:r>
        <w:t xml:space="preserve">  &lt;/span&gt;&lt;/div&gt;&lt;/div&gt;&lt;/td&gt;&lt;td role="cell" data-prime="[object Object]" class="" style="width: 160px;"&gt;&lt;span class="p-column-title"&gt;&lt;/span&gt; &lt;div blurred-text="254.5700" class="w-full"&gt;&lt;div class="inline-block" data-key="company_price"&gt;&lt;span&gt;&lt;div class="price"&gt;$254.57&lt;/div&gt; &lt;small class="number change-up"&gt; +6.33 &lt;span&gt;&amp;nbsp;&amp;nbsp;&lt;/span&gt;+2.55% &lt;/small&gt;&lt;/span&gt;&lt;/div&gt;&lt;/div&gt;&lt;/td&gt;&lt;td role="cell" data-prime="[object Object]" class="" style="width: 200px;"&gt;&lt;span class="p-column-title"&gt;&lt;/span&gt; &lt;div blurred-text="218.98,1778731200,213.21,1778817600,207.89,1779076800,207.78,1779163200,217.75,1779249600,222.18,1779336000,229.33,1779422400,235.33,1779768000,235.89,1779854400,234.66,17</w:t>
      </w:r>
      <w:r>
        <w:lastRenderedPageBreak/>
        <w:t xml:space="preserve">79940800,231.96,1780027200,229.78,1780286400,232.76,1780372800,234.4,1780459200,235.91,1780545600,237,1780632000,237.75,1780891200,243.28,1780977600,248.24,1781064000,254.57,1781150400" class="w-full"&gt;&lt;div class="" data-key="price_change_sparkline"&gt;&lt;!----&gt; &lt;div&gt;&lt;img src="/sparklines/LGND/30/LGND.png" alt="" width="165"&gt;&lt;/div&gt;&lt;/div&gt;&lt;/div&gt;&lt;/td&gt;&lt;td role="cell" data-prime="[object Object]" class="" 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4886988D" w14:textId="77777777" w:rsidR="000B3FB4" w:rsidRDefault="000B3FB4" w:rsidP="000B3FB4">
      <w:r>
        <w:t xml:space="preserve">                                Congenital hyperinsulinism (HI), non-islet cell tumors (NICTs) that have uncontrolled hypoglycemia&amp;nbsp;</w:t>
      </w:r>
    </w:p>
    <w:p w14:paraId="6E973DC6" w14:textId="77777777" w:rsidR="000B3FB4" w:rsidRDefault="000B3FB4" w:rsidP="000B3FB4">
      <w:r>
        <w:t xml:space="preserve">                            &lt;/div&gt;&lt;/div&gt;&lt;/td&gt;&lt;td role="cell" data-prime="[object Object]" class="" style="width: 180px;"&gt;&lt;span class="p-column-title"&gt;&lt;/span&gt; &lt;div blurred-text="phase3" class="w-full"&gt;&lt;div&gt;</w:t>
      </w:r>
    </w:p>
    <w:p w14:paraId="3B29CBFE" w14:textId="77777777" w:rsidR="000B3FB4" w:rsidRDefault="000B3FB4" w:rsidP="000B3FB4">
      <w:r>
        <w:t xml:space="preserve">    Phase 3</w:t>
      </w:r>
    </w:p>
    <w:p w14:paraId="4D839AE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CD967C7" w14:textId="77777777" w:rsidR="000B3FB4" w:rsidRDefault="000B3FB4" w:rsidP="000B3FB4">
      <w:r>
        <w:t xml:space="preserve">                                Data Released&amp;nbsp;</w:t>
      </w:r>
    </w:p>
    <w:p w14:paraId="4B6F266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221AAA5" w14:textId="77777777" w:rsidR="000B3FB4" w:rsidRDefault="000B3FB4" w:rsidP="000B3FB4">
      <w:r>
        <w:t xml:space="preserve">                                Topline Data&amp;nbsp;</w:t>
      </w:r>
    </w:p>
    <w:p w14:paraId="609C3243"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w:t>
      </w:r>
      <w:r>
        <w:lastRenderedPageBreak/>
        <w:t>&lt;div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634128A1" w14:textId="77777777" w:rsidR="000B3FB4" w:rsidRDefault="000B3FB4" w:rsidP="000B3FB4">
      <w:r>
        <w:t xml:space="preserve">            Conference Calendar</w:t>
      </w:r>
    </w:p>
    <w:p w14:paraId="55C095BC"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3D20B1" w14:textId="77777777" w:rsidR="000B3FB4" w:rsidRDefault="000B3FB4" w:rsidP="000B3FB4">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blurred-text="5101852899" class="w-full"&gt;&lt;span&gt;&lt;span number-format-options="[object Object]"&gt;5.1B&lt;/span&gt;&lt;/span&gt;&lt;/div&gt;&lt;/td&gt;&lt;td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blurred-text="RZLT" class="w-full"&gt;&lt;span&gt;&lt;!----&gt; &lt;div class="flex items-center space-x-2"&gt;&lt;!----&gt; &lt;div class="flex items-center space-x-2"&gt;&lt;a href="/company/RZLT"&gt;RZLT&lt;/a&gt; &lt;div id="indicator_642"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blurred-text="Rezolute Inc." class="w-full"&gt;&lt;div class="inline-block"&gt;&lt;div class="max-w-50 mb-2"&gt;&lt;img src="/logos/RZLT/round.png" alt="" class="w-full"&gt;&lt;/div&gt; &lt;span&gt;</w:t>
      </w:r>
    </w:p>
    <w:p w14:paraId="3C1C0682" w14:textId="77777777" w:rsidR="000B3FB4" w:rsidRDefault="000B3FB4" w:rsidP="000B3FB4">
      <w:r>
        <w:t xml:space="preserve">    Rezolute Inc.</w:t>
      </w:r>
    </w:p>
    <w:p w14:paraId="1A328BC3" w14:textId="77777777" w:rsidR="000B3FB4" w:rsidRDefault="000B3FB4" w:rsidP="000B3FB4">
      <w:r>
        <w:t xml:space="preserve">  &lt;/span&gt;&lt;/div&gt;&lt;/div&gt;&lt;/td&gt;&lt;td role="cell" data-prime="[object Object]" class="" style="width: 160px;"&gt;&lt;span class="p-column-title"&gt;&lt;/span&gt; &lt;div blurred-text="3.8600" class="w-full"&gt;&lt;div class="inline-block" data-key="company_price"&gt;&lt;span&gt;&lt;div class="price"&gt;$3.86&lt;/div&gt; &lt;small class="number change-up"&gt; +0.05 &lt;span&gt;&amp;nbsp;&amp;nbsp;&lt;/span&gt;+1.31% &lt;/small&gt;&lt;/span&gt;&lt;/div&gt;&lt;/div&gt;&lt;/td&gt;&lt;td role="cell" data-prime="[object Object]" class="" style="width: 200px;"&gt;&lt;span class="p-column-title"&gt;&lt;/span&gt; &lt;div blurred-text="3.4,1778731200,3.34,1778817600,3.24,1779076800,3.1,1779163200,3.22,1779249600,3.34,1779336000,3.25,1779422400,3.3,1779768000,3.32,1779854400,3.27,1779940800,3.3,1780027200,3.61,1780286400,4,1780372800,4.58,1780459200,4.51,1780545600,4.25,1780632000,4.08,1780891200,3.9,1780977600,3.81,1781064000,3.86,1781150400" class="w-full"&gt;&lt;div class="" data-key="price_change_sparkline"&gt;&lt;!----&gt; &lt;div&gt;&lt;img src="/sparklines/RZLT/30/RZLT.png" alt="" width="165"&gt;&lt;/div&gt;&lt;/div&gt;&lt;/div&gt;&lt;/td&gt;&lt;td role="cell" data-prime="[object Object]" class="" </w:t>
      </w:r>
      <w:r>
        <w:lastRenderedPageBreak/>
        <w:t xml:space="preserve">style="width: 200px;"&gt;&lt;span class="p-column-title"&gt;&lt;/span&gt; &lt;div blurred-text="ersodetug (RZ358) - (sunRIZE)" class="w-full"&gt;&lt;div class="flex flex-col h-full mb-2"&gt;&lt;strong class="mb-3"&gt;ersodetug (RZ358) - (sunRIZE)&lt;/strong&gt;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w:t>
      </w:r>
      <w:r>
        <w:lastRenderedPageBreak/>
        <w:t>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blurred-text="NCT04538989" class="w-full"&gt;&lt;div class="flex flex-col space-y-2" labelkey="label"&gt;&lt;a target="_blank" href="https://clinicaltrials.gov/study/NCT04538989"&gt;NCT04538989&lt;/a&gt;&lt;/div&gt;&lt;/div&gt;&lt;/td&gt;&lt;td role="cell" data-prime="[object Object]" class="" style="width: 220px;"&gt;&lt;span class="p-column-title"&gt;&lt;/span&gt; &lt;div blurred-text="Congenital hyperinsulinism (HI), non-islet cell tumors (NICTs) that have uncontrolled hypoglycemia" class="w-full"&gt;&lt;div&gt;</w:t>
      </w:r>
    </w:p>
    <w:p w14:paraId="202865D9" w14:textId="77777777" w:rsidR="000B3FB4" w:rsidRDefault="000B3FB4" w:rsidP="000B3FB4">
      <w:r>
        <w:t xml:space="preserve">                                Congenital hyperinsulinism (HI), non-islet cell tumors (NICTs) that have uncontrolled hypoglycemia&amp;nbsp;</w:t>
      </w:r>
    </w:p>
    <w:p w14:paraId="48D7FD8A" w14:textId="77777777" w:rsidR="000B3FB4" w:rsidRDefault="000B3FB4" w:rsidP="000B3FB4">
      <w:r>
        <w:t xml:space="preserve">                            &lt;/div&gt;&lt;/div&gt;&lt;/td&gt;&lt;td role="cell" data-prime="[object Object]" class="" style="width: 180px;"&gt;&lt;span class="p-column-title"&gt;&lt;/span&gt; &lt;div blurred-text="phase3" class="w-full"&gt;&lt;div&gt;</w:t>
      </w:r>
    </w:p>
    <w:p w14:paraId="21266A75" w14:textId="77777777" w:rsidR="000B3FB4" w:rsidRDefault="000B3FB4" w:rsidP="000B3FB4">
      <w:r>
        <w:t xml:space="preserve">    Phase 3</w:t>
      </w:r>
    </w:p>
    <w:p w14:paraId="59CEBD6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4418E3" w14:textId="77777777" w:rsidR="000B3FB4" w:rsidRDefault="000B3FB4" w:rsidP="000B3FB4">
      <w:r>
        <w:t xml:space="preserve">                                Data Released&amp;nbsp;</w:t>
      </w:r>
    </w:p>
    <w:p w14:paraId="2E7BB6D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B2187F4" w14:textId="77777777" w:rsidR="000B3FB4" w:rsidRDefault="000B3FB4" w:rsidP="000B3FB4">
      <w:r>
        <w:t xml:space="preserve">                                Topline Data&amp;nbsp;</w:t>
      </w:r>
    </w:p>
    <w:p w14:paraId="30698A89"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href="https://www.biopharmcatalyst.com/company/RZLT/news/326339" target="_blank"&gt;&lt;span&gt;&lt;span&gt;13/06/2026 ET&lt;/span&gt;&lt;/span&gt;&lt;/a&gt;&lt;/div&gt;&lt;/div&gt;&lt;/td&gt;&lt;td role="cell" data-prime="[object Object]" class="" style="width: 370px;"&gt;&lt;span class="p-column-title"&gt;&lt;/span&gt; &lt;div blurred-text="Phase 3 topline data to be shared at ENDO on June 13, 2026. Phase 3 presented expanded sunRIZE data at PES 2026 showing ersodetug delivered consistent, clinically meaningful CGM-based improvements in congenital hyperinsulinism, including &amp;gt;50% reductions in time spent in hypoglycemia and ~50–80% reductions in weekly hypoglycemia events vs. placebo across multiple timepoints, with ongoing OLE data demonstrating sustained glycemic benefit and </w:t>
      </w:r>
      <w:r>
        <w:lastRenderedPageBreak/>
        <w:t>reduction/discontinuation of background SOC therapies, noted May 1, 2026." class="w-full"&gt;&lt;div&gt;&lt;span&gt;Phase 3 topline data to be shared at ENDO on June 13, 2026. Phase 3 presented expanded sunRIZE data at PES 2026 showing ersodetug delivered consistent, clinically meaningful CGM-based improvements in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5BF47D03" w14:textId="77777777" w:rsidR="000B3FB4" w:rsidRDefault="000B3FB4" w:rsidP="000B3FB4">
      <w:r>
        <w:t xml:space="preserve">            Conference Calendar</w:t>
      </w:r>
    </w:p>
    <w:p w14:paraId="4D6CD4B9"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29A7FA" w14:textId="77777777" w:rsidR="000B3FB4" w:rsidRDefault="000B3FB4" w:rsidP="000B3FB4">
      <w:r>
        <w:t xml:space="preserve">         &lt;span data-v-5afd0d46="" class="font-bold"&gt;ersodetug (RZ358) - (sunRIZE)&lt;/span&gt;&lt;/h5&gt;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blurred-text="371688398" class="w-full"&gt;&lt;span&gt;&lt;span number-format-options="[object Object]"&gt;371.69M&lt;/span&gt;&lt;/span&gt;&lt;/div&gt;&lt;/td&gt;&lt;td role="cell" data-prime="[object Object]" class=""&gt;&lt;span class="p-column-title"&gt;&lt;/span&gt; &lt;div blurred-text="2026-06-04 07:33:35" class="w-full"&gt;&lt;span&gt;04/06/2026 ET&lt;/span&gt;&lt;/div&gt;&lt;/td&gt;&lt;td role="cell" data-prime="[object Object]" class="" style="width: 180px;"&gt;&lt;span class="p-column-title"&gt;&lt;/span&gt; &lt;div blurred-text="96292331" class="w-full"&gt;&lt;span&gt;&lt;span number-format-options="[object Object]"&gt;96.29M&lt;/span&gt;&lt;/span&gt;&lt;/div&gt;&lt;/td&gt;&lt;/tr&gt;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id="indicator_643"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501E1BCE" w14:textId="77777777" w:rsidR="000B3FB4" w:rsidRDefault="000B3FB4" w:rsidP="000B3FB4">
      <w:r>
        <w:t xml:space="preserve">    AN2 Therapeutics Inc.</w:t>
      </w:r>
    </w:p>
    <w:p w14:paraId="2E1D7C96" w14:textId="77777777" w:rsidR="000B3FB4" w:rsidRDefault="000B3FB4" w:rsidP="000B3FB4">
      <w:r>
        <w:t xml:space="preserve">  &lt;/span&gt;&lt;/div&gt;&lt;/div&gt;&lt;/td&gt;&lt;td role="cell" data-prime="[object Object]" class="" style="width: 160px;"&gt;&lt;span class="p-column-title"&gt;&lt;/span&gt; &lt;div blurred-text="4.4500" class="w-full"&gt;&lt;div class="inline-block" data-key="company_price"&gt;&lt;span&gt;&lt;div class="price"&gt;$4.45&lt;/div&gt; &lt;small class="number change-up"&gt; +0.25 &lt;span&gt;&amp;nbsp;&amp;nbsp;&lt;/span&gt;+5.95% &lt;/small&gt;&lt;/span&gt;&lt;/div&gt;&lt;/div&gt;&lt;/td&gt;&lt;td role="cell" data-prime="[object Object]" class="" style="width: 200px;"&gt;&lt;span class="p-column-title"&gt;&lt;/span&gt; &lt;div blurred-text="4.64,1778731200,4.75,1778817600,4.48,1779076800,4.55,1779163200,4.59,1779249600,4.89,1779336000,4.85,1779422400,4.73,1779768000,4.63,1779854400,4.46,1779940800,4.33,1780027200,4.21,1780286400,4.07,1780372800,4.2,1780459200,4.17,1780545600,3.82,1780632000,3.85,1780891200,3.91,1780977600,4.2,1781064000,4.45,1781150400" class="w-full"&gt;&lt;div class="" data-key="price_change_sparkline"&gt;&lt;!----&gt; &lt;div&gt;&lt;img src="/sparklines/ANTX/30/ANTX.png" alt="" width="165"&gt;&lt;/div&gt;&lt;/div&gt;&lt;/div&gt;&lt;/td&gt;&lt;td role="cell" data-prime="[object Object]" class="" style="width: 200px;"&gt;&lt;span class="p-column-title"&gt;&lt;/span&gt; &lt;div blurred-text="AN2-502998" class="w-full"&gt;&lt;div class="flex flex-col h-full mb-2"&gt;&lt;strong class="mb-3"&gt;AN2-502998&lt;/strong&gt; &lt;!----&gt; &lt;div class="mt-2"&gt;&lt;div&gt;&lt;!----&gt;&lt;/div&gt;&lt;/div&gt;&lt;/div&gt;&lt;/div&gt;&lt;/td&gt;&lt;td role="cell" data-prime="[object Object]" class="" style="width: 200px;"&gt;&lt;span class="p-column-title"&gt;&lt;/span&gt; &lt;div blurred-</w:t>
      </w:r>
      <w:r>
        <w:lastRenderedPageBreak/>
        <w:t>text="NCT07024589" class="w-full"&gt;&lt;div class="flex flex-col space-y-2" labelkey="label"&gt;&lt;a target="_blank" href="https://clinicaltrials.gov/study/NCT07024589"&gt;NCT07024589&lt;/a&gt;&lt;/div&gt;&lt;/div&gt;&lt;/td&gt;&lt;td role="cell" data-prime="[object Object]" class="" style="width: 220px;"&gt;&lt;span class="p-column-title"&gt;&lt;/span&gt; &lt;div blurred-text="Chagas Disease" class="w-full"&gt;&lt;div&gt;</w:t>
      </w:r>
    </w:p>
    <w:p w14:paraId="3C415CA9" w14:textId="77777777" w:rsidR="000B3FB4" w:rsidRDefault="000B3FB4" w:rsidP="000B3FB4">
      <w:r>
        <w:t xml:space="preserve">                                Chagas Disease&amp;nbsp;</w:t>
      </w:r>
    </w:p>
    <w:p w14:paraId="328C94E4" w14:textId="77777777" w:rsidR="000B3FB4" w:rsidRDefault="000B3FB4" w:rsidP="000B3FB4">
      <w:r>
        <w:t xml:space="preserve">                            &lt;/div&gt;&lt;/div&gt;&lt;/td&gt;&lt;td role="cell" data-prime="[object Object]" class="" style="width: 180px;"&gt;&lt;span class="p-column-title"&gt;&lt;/span&gt; &lt;div blurred-text="phase1" class="w-full"&gt;&lt;div&gt;</w:t>
      </w:r>
    </w:p>
    <w:p w14:paraId="5638ABF8" w14:textId="77777777" w:rsidR="000B3FB4" w:rsidRDefault="000B3FB4" w:rsidP="000B3FB4">
      <w:r>
        <w:t xml:space="preserve">    Phase 1</w:t>
      </w:r>
    </w:p>
    <w:p w14:paraId="572A2B5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7CCEE04" w14:textId="77777777" w:rsidR="000B3FB4" w:rsidRDefault="000B3FB4" w:rsidP="000B3FB4">
      <w:r>
        <w:t xml:space="preserve">                                Data Released&amp;nbsp;</w:t>
      </w:r>
    </w:p>
    <w:p w14:paraId="5BD3C147"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5AAB8FA" w14:textId="77777777" w:rsidR="000B3FB4" w:rsidRDefault="000B3FB4" w:rsidP="000B3FB4">
      <w:r>
        <w:t xml:space="preserve">                                Interim Data&amp;nbsp;</w:t>
      </w:r>
    </w:p>
    <w:p w14:paraId="61873625"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href="https://www.biopharmcatalyst.com/company/ANTX/news/326333" target="_blank"&gt;&lt;span&gt;</w:t>
      </w:r>
    </w:p>
    <w:p w14:paraId="1B3515CA" w14:textId="77777777" w:rsidR="000B3FB4" w:rsidRDefault="000B3FB4" w:rsidP="000B3FB4">
      <w:r>
        <w:t xml:space="preserve">                Q2 2026</w:t>
      </w:r>
    </w:p>
    <w:p w14:paraId="5E91B2E2" w14:textId="77777777" w:rsidR="000B3FB4" w:rsidRDefault="000B3FB4" w:rsidP="000B3FB4">
      <w:r>
        <w:t xml:space="preserve">            &lt;/span&gt;&lt;/a&gt;&lt;/div&gt;&lt;/div&gt;&lt;/td&gt;&lt;td role="cell" data-prime="[object Object]" class="" style="width: 370px;"&gt;&lt;span class="p-column-title"&gt;&lt;/span&gt; &lt;div blurred-text="Phase 1 data reported that AN2-502998 was generally well tolerated  and demonstrated 100% parasite elimination in nonhuman primates with chronic Chagas disease at target exposures planned in humans, supporting advancement into a Phase 2 study, noted June 4, 2026." class="w-full"&gt;&lt;div&gt;&lt;span&gt;Phase 1 data reported that AN2-502998 was generally well tolerated  and demonstrated 100% parasite elimination in nonhuman primates with chronic Chagas disease at target exposures planned in humans,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887367" w14:textId="77777777" w:rsidR="000B3FB4" w:rsidRDefault="000B3FB4" w:rsidP="000B3FB4">
      <w:r>
        <w:t xml:space="preserve">         &lt;span data-v-5afd0d46="" class="font-bold"&gt;AN2-502998&lt;/span&gt;&lt;/h5&gt;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blurred-text="160271916" class="w-full"&gt;&lt;span&gt;&lt;span number-format-options="[object Object]"&gt;160.27M&lt;/span&gt;&lt;/span&gt;&lt;/div&gt;&lt;/td&gt;&lt;td role="cell" data-prime="[object Object]" class=""&gt;&lt;span class="p-column-title"&gt;&lt;/span&gt; &lt;div blurred-text="2026-06-04 07:29:34" class="w-full"&gt;&lt;span&gt;04/06/2026 ET&lt;/span&gt;&lt;/div&gt;&lt;/td&gt;&lt;td role="cell" data-prime="[object Object]" class="" style="width: 180px;"&gt;&lt;span class="p-column-title"&gt;&lt;/span&gt; &lt;div blurred-text="36016161" </w:t>
      </w:r>
      <w:r>
        <w:lastRenderedPageBreak/>
        <w:t>class="w-full"&gt;&lt;span&gt;&lt;span number-format-options="[object Object]"&gt;36.02M&lt;/span&gt;&lt;/span&gt;&lt;/div&gt;&lt;/td&gt;&lt;/tr&gt; &lt;!----&gt; &lt;!----&gt;&lt;!----&gt; &lt;tr role="row" class=""&gt;&lt;td role="cell" data-prime="[object Object]" class="p-frozen-column" style="width: 110px; left: 0px;"&gt;&lt;span class="p-column-title"&gt;&lt;/span&gt; &lt;div blurred-text="GHRS" class="w-full"&gt;&lt;span&gt;&lt;!----&gt; &lt;div class="flex items-center space-x-2"&gt;&lt;!----&gt; &lt;div class="flex items-center space-x-2"&gt;&lt;a href="/company/GHRS"&gt;GHRS&lt;/a&gt; &lt;div id="indicator_644"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blurred-text="GH Research PLC" class="w-full"&gt;&lt;div class="inline-block"&gt;&lt;div class="max-w-50 mb-2"&gt;&lt;img src="/logos/GHRS/round.png" alt="" class="w-full"&gt;&lt;/div&gt; &lt;span&gt;</w:t>
      </w:r>
    </w:p>
    <w:p w14:paraId="0BBFEE18" w14:textId="77777777" w:rsidR="000B3FB4" w:rsidRDefault="000B3FB4" w:rsidP="000B3FB4">
      <w:r>
        <w:t xml:space="preserve">    GH Research PLC</w:t>
      </w:r>
    </w:p>
    <w:p w14:paraId="5D1DC09F" w14:textId="77777777" w:rsidR="000B3FB4" w:rsidRDefault="000B3FB4" w:rsidP="000B3FB4">
      <w:r>
        <w:t xml:space="preserve">  &lt;/span&gt;&lt;/div&gt;&lt;/div&gt;&lt;/td&gt;&lt;td role="cell" data-prime="[object Object]" class="" style="width: 160px;"&gt;&lt;span class="p-column-title"&gt;&lt;/span&gt; &lt;div blurred-text="20.6600" class="w-full"&gt;&lt;div class="inline-block" data-key="company_price"&gt;&lt;span&gt;&lt;div class="price"&gt;$20.66&lt;/div&gt; &lt;small class="number change-up"&gt; +0.30 &lt;span&gt;&amp;nbsp;&amp;nbsp;&lt;/span&gt;+1.47% &lt;/small&gt;&lt;/span&gt;&lt;/div&gt;&lt;/div&gt;&lt;/td&gt;&lt;td role="cell" data-prime="[object Object]" class="" style="width: 200px;"&gt;&lt;span class="p-column-title"&gt;&lt;/span&gt; &lt;div blurred-text="22.21,1778731200,21.39,1778817600,21.68,1779076800,21.94,1779163200,22.54,1779249600,21.77,1779336000,22.12,1779422400,23.15,1779768000,22.36,1779854400,22.38,1779940800,23.99,1780027200,24.83,1780286400,24.87,1780372800,24.43,1780459200,23.25,1780545600,21.43,1780632000,20.12,1780891200,20.35,1780977600,20.36,1781064000,20.66,1781150400" class="w-full"&gt;&lt;div class="" data-key="price_change_sparkline"&gt;&lt;!----&gt; &lt;div&gt;&lt;img src="/sparklines/GHRS/30/GHRS.png" alt="" width="165"&gt;&lt;/div&gt;&lt;/div&gt;&lt;/div&gt;&lt;/td&gt;&lt;td role="cell" data-prime="[object Object]" class="" style="width: 200px;"&gt;&lt;span class="p-column-title"&gt;&lt;/span&gt; &lt;div blurred-text="GH1001 (GH001-PPD-203)" class="w-full"&gt;&lt;div class="flex flex-col h-full mb-2"&gt;&lt;strong class="mb-3"&gt;GH1001 (GH001-PPD-203)&lt;/strong&gt; &lt;!----&gt; &lt;div class="mt-2"&gt;&lt;div&gt;&lt;!----&gt;&lt;/div&gt;&lt;/div&gt;&lt;/div&gt;&lt;/div&gt;&lt;/td&gt;&lt;td role="cell" data-prime="[object Object]" class="" style="width: 200px;"&gt;&lt;span class="p-column-title"&gt;&lt;/span&gt; &lt;div blurred-text="NCT05804708" class="w-full"&gt;&lt;div class="flex flex-col space-y-2" labelkey="label"&gt;&lt;a target="_blank" href="https://clinicaltrials.gov/study/NCT05804708"&gt;NCT05804708&lt;/a&gt;&lt;/div&gt;&lt;/div&gt;&lt;/td&gt;&lt;td role="cell" data-prime="[object Object]" class="" style="width: 220px;"&gt;&lt;span class="p-column-title"&gt;&lt;/span&gt; &lt;div blurred-text="Postpartum Depression" class="w-full"&gt;&lt;div&gt;</w:t>
      </w:r>
    </w:p>
    <w:p w14:paraId="59736C8D" w14:textId="77777777" w:rsidR="000B3FB4" w:rsidRDefault="000B3FB4" w:rsidP="000B3FB4">
      <w:r>
        <w:t xml:space="preserve">                                Postpartum Depression&amp;nbsp;</w:t>
      </w:r>
    </w:p>
    <w:p w14:paraId="3C18406E" w14:textId="77777777" w:rsidR="000B3FB4" w:rsidRDefault="000B3FB4" w:rsidP="000B3FB4">
      <w:r>
        <w:t xml:space="preserve">                            &lt;/div&gt;&lt;/div&gt;&lt;/td&gt;&lt;td role="cell" data-prime="[object Object]" class="" style="width: 180px;"&gt;&lt;span class="p-column-title"&gt;&lt;/span&gt; &lt;div blurred-text="phase2" class="w-full"&gt;&lt;div&gt;</w:t>
      </w:r>
    </w:p>
    <w:p w14:paraId="096C8252" w14:textId="77777777" w:rsidR="000B3FB4" w:rsidRDefault="000B3FB4" w:rsidP="000B3FB4">
      <w:r>
        <w:t xml:space="preserve">    Phase 2a</w:t>
      </w:r>
    </w:p>
    <w:p w14:paraId="22D04CC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2C1DF843" w14:textId="77777777" w:rsidR="000B3FB4" w:rsidRDefault="000B3FB4" w:rsidP="000B3FB4">
      <w:r>
        <w:t xml:space="preserve">                                Data Released&amp;nbsp;</w:t>
      </w:r>
    </w:p>
    <w:p w14:paraId="14C9DBE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F055A20" w14:textId="77777777" w:rsidR="000B3FB4" w:rsidRDefault="000B3FB4" w:rsidP="000B3FB4">
      <w:r>
        <w:t xml:space="preserve">                                &amp;nbsp;</w:t>
      </w:r>
    </w:p>
    <w:p w14:paraId="2B5F3C1E" w14:textId="77777777" w:rsidR="000B3FB4" w:rsidRDefault="000B3FB4" w:rsidP="000B3FB4">
      <w:r>
        <w:t xml:space="preserve">                            &lt;/div&gt;&lt;/div&gt;&lt;/td&gt;&lt;td role="cell" data-prime="[object Object]" class="" style="width: 160px;"&gt;&lt;span class="p-column-title"&gt;&lt;/span&gt; &lt;div blurred-text="2026-06-26" class="w-full"&gt;&lt;div data-key="catalyst_date"&gt;&lt;a href="https://www.biopharmcatalyst.com/company/GHRS/news/326320" target="_blank"&gt;&lt;span&gt;&lt;span&gt;26/06/2026 ET&lt;/span&gt;&lt;/span&gt;&lt;/a&gt;&lt;/div&gt;&lt;/div&gt;&lt;/td&gt;&lt;td role="cell" data-prime="[object Object]" class="" style="width: 370px;"&gt;&lt;span class="p-column-title"&gt;&lt;/span&gt; &lt;div blurred-text="Phase 2a met its primary endpoint, noted January 10, 2025. The Company also announced that two featured communications have been accepted for oral presentation at CINP 2026, to be held June 26–29." class="w-full"&gt;&lt;div&gt;&lt;span&gt;Phase 2a met its primary endpoint, noted January 10, 2025. The Company also announced that two featured communications have been accepted for oral presentation at CINP 2026, to be held June 26–29.&lt;!----&gt;&lt;/span&gt;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92111A" w14:textId="77777777" w:rsidR="000B3FB4" w:rsidRDefault="000B3FB4" w:rsidP="000B3FB4">
      <w:r>
        <w:lastRenderedPageBreak/>
        <w:t xml:space="preserve">         &lt;span data-v-5afd0d46="" class="font-bold"&gt;GH1001 (GH001-PPD-203)&lt;/span&gt;&lt;/h5&gt;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blurred-text="1416391215" class="w-full"&gt;&lt;span&gt;&lt;span number-format-options="[object Object]"&gt;1.42B&lt;/span&gt;&lt;/span&gt;&lt;/div&gt;&lt;/td&gt;&lt;td role="cell" data-prime="[object Object]" class=""&gt;&lt;span class="p-column-title"&gt;&lt;/span&gt; &lt;div blurred-text="2026-06-04 07:19:02" class="w-full"&gt;&lt;span&gt;04/06/2026 ET&lt;/span&gt;&lt;/div&gt;&lt;/td&gt;&lt;td role="cell" data-prime="[object Object]" class="" style="width: 180px;"&gt;&lt;span class="p-column-title"&gt;&lt;/span&gt; &lt;div blurred-text="68557174" class="w-full"&gt;&lt;span&gt;&lt;span number-format-options="[object Object]"&gt;68.56M&lt;/span&gt;&lt;/span&gt;&lt;/div&gt;&lt;/td&gt;&lt;/tr&gt; &lt;!----&gt; &lt;!----&gt;&lt;!----&gt; &lt;tr role="row" class=""&gt;&lt;td role="cell" data-prime="[object Object]" class="p-frozen-column" style="width: 110px; left: 0px;"&gt;&lt;span class="p-column-title"&gt;&lt;/span&gt; &lt;div blurred-text="NBIX" class="w-full"&gt;&lt;span&gt;&lt;!----&gt; &lt;div class="flex items-center space-x-2"&gt;&lt;!----&gt; &lt;div class="flex items-center space-x-2"&gt;&lt;a href="/company/NBIX"&gt;NBIX&lt;/a&gt; &lt;div id="indicator_645"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blurred-text="Neurocrine Biosciences Inc." class="w-full"&gt;&lt;div class="inline-block"&gt;&lt;div class="max-w-50 mb-2"&gt;&lt;img src="/logos/NBIX/round.png" alt="" class="w-full"&gt;&lt;/div&gt; &lt;span&gt;</w:t>
      </w:r>
    </w:p>
    <w:p w14:paraId="21A71A38" w14:textId="77777777" w:rsidR="000B3FB4" w:rsidRDefault="000B3FB4" w:rsidP="000B3FB4">
      <w:r>
        <w:t xml:space="preserve">    Neurocrine Biosciences Inc.</w:t>
      </w:r>
    </w:p>
    <w:p w14:paraId="22A58EEB" w14:textId="77777777" w:rsidR="000B3FB4" w:rsidRDefault="000B3FB4" w:rsidP="000B3FB4">
      <w:r>
        <w:t xml:space="preserve">  &lt;/span&gt;&lt;/div&gt;&lt;/div&gt;&lt;/td&gt;&lt;td role="cell" data-prime="[object Object]" class="" style="width: 160px;"&gt;&lt;span class="p-column-title"&gt;&lt;/span&gt; &lt;div blurred-text="162.7100" class="w-full"&gt;&lt;div class="inline-block" data-key="company_price"&gt;&lt;span&gt;&lt;div class="price"&gt;$162.71&lt;/div&gt; &lt;small class="number change-up"&gt; +1.85 &lt;span&gt;&amp;nbsp;&amp;nbsp;&lt;/span&gt;+1.15% &lt;/small&gt;&lt;/span&gt;&lt;/div&gt;&lt;/div&gt;&lt;/td&gt;&lt;td role="cell" data-prime="[object Object]" class="" style="width: 200px;"&gt;&lt;span class="p-column-title"&gt;&lt;/span&gt; &lt;div blurred-</w:t>
      </w:r>
      <w:r>
        <w:lastRenderedPageBreak/>
        <w:t xml:space="preserve">text="159.05,1778731200,158.42,1778817600,157.21,1779076800,154.36,1779163200,154.67,1779249600,155.5,1779336000,156.7,1779422400,155.73,1779768000,155.83,1779854400,156.39,1779940800,158.3,1780027200,161,1780286400,154.84,1780372800,165.11,1780459200,167.35,1780545600,163.88,1780632000,163.12,1780891200,165.24,1780977600,160.86,1781064000,162.71,1781150400" class="w-full"&gt;&lt;div class="" data-key="price_change_sparkline"&gt;&lt;!----&gt; &lt;div&gt;&lt;img src="/sparklines/NBIX/30/NBIX.png" alt="" width="165"&gt;&lt;/div&gt;&lt;/div&gt;&lt;/div&gt;&lt;/td&gt;&lt;td role="cell" data-prime="[object Object]" class="" style="width: 200px;"&gt;&lt;span class="p-column-title"&gt;&lt;/span&gt; &lt;div blurred-text="Crinecerfont - (CAHtalyst Pediatric Study)" class="w-full"&gt;&lt;div class="flex flex-col h-full mb-2"&gt;&lt;strong class="mb-3"&gt;Crinecerfont - (CAHtalyst Pediatric Study)&lt;/strong&gt;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blurred-text="NCT04806451" class="w-full"&gt;&lt;div class="flex flex-col space-y-2" labelkey="label"&gt;&lt;a target="_blank" href="https://clinicaltrials.gov/study/NCT04806451"&gt;NCT04806451&lt;/a&gt;&lt;/div&gt;&lt;/div&gt;&lt;/td&gt;&lt;td role="cell" data-prime="[object Object]" class="" style="width: 220px;"&gt;&lt;span class="p-column-title"&gt;&lt;/span&gt; &lt;div blurred-text="Congenital Adrenal Hyperplasia (CAH) - children" class="w-full"&gt;&lt;div&gt;</w:t>
      </w:r>
    </w:p>
    <w:p w14:paraId="4468862B" w14:textId="77777777" w:rsidR="000B3FB4" w:rsidRDefault="000B3FB4" w:rsidP="000B3FB4">
      <w:r>
        <w:t xml:space="preserve">                                Congenital Adrenal Hyperplasia (CAH) - children&amp;nbsp;</w:t>
      </w:r>
    </w:p>
    <w:p w14:paraId="78EFED52" w14:textId="77777777" w:rsidR="000B3FB4" w:rsidRDefault="000B3FB4" w:rsidP="000B3FB4">
      <w:r>
        <w:t xml:space="preserve">                            &lt;/div&gt;&lt;/div&gt;&lt;/td&gt;&lt;td role="cell" data-prime="[object Object]" class="" style="width: 180px;"&gt;&lt;span class="p-column-title"&gt;&lt;/span&gt; &lt;div blurred-text="phase3" class="w-full"&gt;&lt;div&gt;</w:t>
      </w:r>
    </w:p>
    <w:p w14:paraId="27704A7E" w14:textId="77777777" w:rsidR="000B3FB4" w:rsidRDefault="000B3FB4" w:rsidP="000B3FB4">
      <w:r>
        <w:t xml:space="preserve">    Phase 3</w:t>
      </w:r>
    </w:p>
    <w:p w14:paraId="19E6863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B88A0F" w14:textId="77777777" w:rsidR="000B3FB4" w:rsidRDefault="000B3FB4" w:rsidP="000B3FB4">
      <w:r>
        <w:t xml:space="preserve">                                Ongoing&amp;nbsp;</w:t>
      </w:r>
    </w:p>
    <w:p w14:paraId="3195284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42363867" w14:textId="77777777" w:rsidR="000B3FB4" w:rsidRDefault="000B3FB4" w:rsidP="000B3FB4">
      <w:r>
        <w:t xml:space="preserve">                                Conference Presentation&amp;nbsp;</w:t>
      </w:r>
    </w:p>
    <w:p w14:paraId="351EABBF" w14:textId="77777777" w:rsidR="000B3FB4" w:rsidRDefault="000B3FB4" w:rsidP="000B3FB4">
      <w:r>
        <w:t xml:space="preserve">                            &lt;/div&gt;&lt;/div&gt;&lt;/td&gt;&lt;td role="cell" data-prime="[object Object]" class="" style="width: 160px;"&gt;&lt;span class="p-column-title"&gt;&lt;/span&gt; &lt;div blurred-text="2026-06-14" class="w-full"&gt;&lt;div data-key="catalyst_date"&gt;&lt;a href="https://www.biopharmcatalyst.com/company/NBIX/news/326243" target="_blank"&gt;&lt;span&gt;&lt;span&gt;14/06/2026 ET&lt;/span&gt;&lt;/span&gt;&lt;/a&gt;&lt;/div&gt;&lt;/div&gt;&lt;/td&gt;&lt;td role="cell" data-prime="[object Object]" class="" style="width: 370px;"&gt;&lt;span class="p-column-title"&gt;&lt;/span&gt; &lt;div blurred-text="Phase 3 presentation due at ENDO on June 14, 2026. NDA submitted in April 2024. Phase 3 trial met primary endpoint, noted October 5, 2023." class="w-full"&gt;&lt;div&gt;&lt;span&gt;Phase 3 presentation due at ENDO on June 14, 2026. NDA submitted in April 2024. Phase 3 trial met primary endpoint, noted October 5, 2023.&lt;!----&gt;&lt;/span&gt; &lt;!----&gt; &lt;!----&gt;&lt;/div&gt;&lt;/div&gt;&lt;/td&gt;&lt;td role="cell" data-prime="[object Object]" class="" style="width: 370px;"&gt;&lt;span class="p-column-title"&gt;&lt;/span&gt; &lt;div class="w-full"&gt;&lt;div class="flex flex-col items-start space-y-2 inline-block" data-key="conference"&gt;&lt;div&gt;&lt;a href="https://www.endocrine.org/meetings-and-events/endo-2026" </w:t>
      </w:r>
      <w:r>
        <w:lastRenderedPageBreak/>
        <w:t>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74AFA08A" w14:textId="77777777" w:rsidR="000B3FB4" w:rsidRDefault="000B3FB4" w:rsidP="000B3FB4">
      <w:r>
        <w:t xml:space="preserve">            Conference Calendar</w:t>
      </w:r>
    </w:p>
    <w:p w14:paraId="10AECC64"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E3CE5B" w14:textId="77777777" w:rsidR="000B3FB4" w:rsidRDefault="000B3FB4" w:rsidP="000B3FB4">
      <w:r>
        <w:t xml:space="preserve">         &lt;span data-v-5afd0d46="" class="font-bold"&gt;Crinecerfont - (CAHtalyst Pediatric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blurred-text="16360487734" class="w-full"&gt;&lt;span&gt;&lt;span number-format-options="[object Object]"&gt;16.36B&lt;/span&gt;&lt;/span&gt;&lt;/div&gt;&lt;/td&gt;&lt;td role="cell" data-prime="[object Object]" class=""&gt;&lt;span class="p-column-title"&gt;&lt;/span&gt; &lt;div blurred-text="2026-06-04 05:26:31" class="w-full"&gt;&lt;span&gt;04/06/2026 ET&lt;/span&gt;&lt;/div&gt;&lt;/td&gt;&lt;td role="cell" data-prime="[object Object]" class="" style="width: 180px;"&gt;&lt;span class="p-column-title"&gt;&lt;/span&gt; &lt;div blurred-text="100549983" class="w-full"&gt;&lt;span&gt;&lt;span number-format-options="[object Object]"&gt;100.55M&lt;/span&gt;&lt;/span&gt;&lt;/div&gt;&lt;/td&gt;&lt;/tr&gt; &lt;!----&gt; &lt;!----&gt;&lt;!----&gt; &lt;tr role="row" class=""&gt;&lt;td role="cell" data-prime="[object Object]" class="p-frozen-column" style="width: 110px; left: 0px;"&gt;&lt;span class="p-column-title"&gt;&lt;/span&gt; &lt;div blurred-text="PHAR" class="w-full"&gt;&lt;span&gt;&lt;!----&gt; &lt;div class="flex items-center space-x-2"&gt;&lt;!----&gt; &lt;div class="flex items-center space-x-2"&gt;&lt;a href="/company/PHAR"&gt;PHAR&lt;/a&gt; &lt;div id="indicator_646"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blurred-text="Pharming Group N.V." class="w-full"&gt;&lt;div class="inline-block"&gt;&lt;div class="max-w-50 mb-2"&gt;&lt;img src="/logos/PHAR/round.png" alt="" class="w-full"&gt;&lt;/div&gt; &lt;span&gt;</w:t>
      </w:r>
    </w:p>
    <w:p w14:paraId="6A702B1C" w14:textId="77777777" w:rsidR="000B3FB4" w:rsidRDefault="000B3FB4" w:rsidP="000B3FB4">
      <w:r>
        <w:t xml:space="preserve">    Pharming Group N.V.</w:t>
      </w:r>
    </w:p>
    <w:p w14:paraId="6C32B7E5" w14:textId="77777777" w:rsidR="000B3FB4" w:rsidRDefault="000B3FB4" w:rsidP="000B3FB4">
      <w:r>
        <w:t xml:space="preserve">  &lt;/span&gt;&lt;/div&gt;&lt;/div&gt;&lt;/td&gt;&lt;td role="cell" data-prime="[object Object]" class="" style="width: 160px;"&gt;&lt;span class="p-column-title"&gt;&lt;/span&gt; &lt;div blurred-text="12.8800" class="w-full"&gt;&lt;div class="inline-block" data-key="company_price"&gt;&lt;span&gt;&lt;div class="price"&gt;$12.88&lt;/div&gt; &lt;small class="number change-up"&gt; +0.60 &lt;span&gt;&amp;nbsp;&amp;nbsp;&lt;/span&gt;+4.89% &lt;/small&gt;&lt;/span&gt;&lt;/div&gt;&lt;/div&gt;&lt;/td&gt;&lt;td role="cell" data-prime="[object Object]" class="" style="width: 200px;"&gt;&lt;span class="p-column-title"&gt;&lt;/span&gt; &lt;div blurred-text="12.96,1778731200,12.92,1778817600,12.62,1779076800,12.6,1779163200,12.87,1779249600,12.81,1779336000,12.6,1779422400,13.62,1779768000,13.41,1779854400,13.66,1779940800,12.99,1780027200,13.1,1780286400,12.28,1780372800,12.24,1780459200,12.47,1780545600,12.5412,1780632000,12.8,1780891200,12.59,1780977600,12.28,1781064000,12.88,1781150400" class="w-full"&gt;&lt;div class="" data-key="price_change_sparkline"&gt;&lt;!----&gt; &lt;div&gt;&lt;img src="/sparklines/PHAR/30/PHAR.png" alt="" width="165"&gt;&lt;/div&gt;&lt;/div&gt;&lt;/div&gt;&lt;/td&gt;&lt;td role="cell" data-prime="[object Object]" class="" style="width: 200px;"&gt;&lt;span class="p-column-title"&gt;&lt;/span&gt; &lt;div blurred-text="Leniolisib - (pediactric)" class="w-full"&gt;&lt;div class="flex flex-col h-full mb-2"&gt;&lt;strong class="mb-3"&gt;Leniolisib - (pediactric)&lt;/strong&gt; &lt;!----&gt; &lt;div class="mt-2"&gt;&lt;div&gt;&lt;!----&gt;&lt;/div&gt;&lt;/div&gt;&lt;/div&gt;&lt;/div&gt;&lt;/td&gt;&lt;td role="cell" data-prime="[object Object]" class="" style="width: 200px;"&gt;&lt;span class="p-column-title"&gt;&lt;/span&gt; &lt;div blurred-text="NCT05438407" class="w-full"&gt;&lt;div class="flex flex-col space-y-2" labelkey="label"&gt;&lt;a target="_blank" href="https://clinicaltrials.gov/study/NCT05438407"&gt;NCT05438407&lt;/a&gt;&lt;/div&gt;&lt;/div&gt;&lt;/td&gt;&lt;td role="cell" data-prime="[object Object]" class="" style="width: 220px;"&gt;&lt;span class="p-column-title"&gt;&lt;/span&gt; &lt;div blurred-text="Activated phosphoinositide 3-kinase delta syndrome (APDS)" class="w-full"&gt;&lt;div&gt;</w:t>
      </w:r>
    </w:p>
    <w:p w14:paraId="70C5CD84" w14:textId="77777777" w:rsidR="000B3FB4" w:rsidRDefault="000B3FB4" w:rsidP="000B3FB4">
      <w:r>
        <w:t xml:space="preserve">                                Activated phosphoinositide 3-kinase delta syndrome (APDS)&amp;nbsp;</w:t>
      </w:r>
    </w:p>
    <w:p w14:paraId="6F6A2E92" w14:textId="77777777" w:rsidR="000B3FB4" w:rsidRDefault="000B3FB4" w:rsidP="000B3FB4">
      <w:r>
        <w:lastRenderedPageBreak/>
        <w:t xml:space="preserve">                            &lt;/div&gt;&lt;/div&gt;&lt;/td&gt;&lt;td role="cell" data-prime="[object Object]" class="" style="width: 180px;"&gt;&lt;span class="p-column-title"&gt;&lt;/span&gt; &lt;div blurred-text="phase5" class="w-full"&gt;&lt;div&gt;</w:t>
      </w:r>
    </w:p>
    <w:p w14:paraId="57898D5A" w14:textId="77777777" w:rsidR="000B3FB4" w:rsidRDefault="000B3FB4" w:rsidP="000B3FB4">
      <w:r>
        <w:t xml:space="preserve">    PDUFA</w:t>
      </w:r>
    </w:p>
    <w:p w14:paraId="5300885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7B58DB" w14:textId="77777777" w:rsidR="000B3FB4" w:rsidRDefault="000B3FB4" w:rsidP="000B3FB4">
      <w:r>
        <w:t xml:space="preserve">                                Ongoing&amp;nbsp;</w:t>
      </w:r>
    </w:p>
    <w:p w14:paraId="550CAEF0"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629FFDCF" w14:textId="77777777" w:rsidR="000B3FB4" w:rsidRDefault="000B3FB4" w:rsidP="000B3FB4">
      <w:r>
        <w:t xml:space="preserve">                                &amp;nbsp;</w:t>
      </w:r>
    </w:p>
    <w:p w14:paraId="2ED8D920" w14:textId="77777777" w:rsidR="000B3FB4" w:rsidRDefault="000B3FB4" w:rsidP="000B3FB4">
      <w:r>
        <w:t xml:space="preserve">                            &lt;/div&gt;&lt;/div&gt;&lt;/td&gt;&lt;td role="cell" data-prime="[object Object]" class="" style="width: 160px;"&gt;&lt;span class="p-column-title"&gt;&lt;/span&gt; &lt;div blurred-text="2026-10-24" class="w-full"&gt;&lt;div data-key="catalyst_date"&gt;&lt;a href="https://www.biopharmcatalyst.com/company/PHAR/news/326313" target="_blank"&gt;&lt;span&gt;&lt;span&gt;24/10/2026 ET&lt;/span&gt;&lt;/span&gt;&lt;/a&gt;&lt;/div&gt;&lt;/div&gt;&lt;/td&gt;&lt;td role="cell" data-prime="[object Object]" class="" style="width: 370px;"&gt;&lt;span class="p-column-title"&gt;&lt;/span&gt; &lt;div blurred-text="PDUFA date on October 24, 2026. CRL announced February 1, 2026." class="w-full"&gt;&lt;div&gt;&lt;span&gt;PDUFA date on October 24, 2026. CRL announced February 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0E5BD1" w14:textId="77777777" w:rsidR="000B3FB4" w:rsidRDefault="000B3FB4" w:rsidP="000B3FB4">
      <w:r>
        <w:t xml:space="preserve">         &lt;span data-v-5afd0d46="" class="font-bold"&gt;Leniolisib - (pediactric)&lt;/span&gt;&lt;/h5&gt;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blurred-text="909652962" class="w-full"&gt;&lt;span&gt;&lt;span number-format-options="[object Object]"&gt;909.65M&lt;/span&gt;&lt;/span&gt;&lt;/div&gt;&lt;/td&gt;&lt;td role="cell" data-prime="[object Object]" class=""&gt;&lt;span class="p-column-title"&gt;&lt;/span&gt; &lt;div blurred-text="2026-06-04 03:56:32" class="w-full"&gt;&lt;span&gt;04/06/2026 ET&lt;/span&gt;&lt;/div&gt;&lt;/td&gt;&lt;td role="cell" data-prime="[object Object]" class="" style="width: 180px;"&gt;&lt;span class="p-column-title"&gt;&lt;/span&gt; &lt;div blurred-text="70625230" class="w-full"&gt;&lt;span&gt;&lt;span number-format-options="[object Object]"&gt;70.63M&lt;/span&gt;&lt;/span&gt;&lt;/div&gt;&lt;/td&gt;&lt;/tr&gt;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id="indicator_647"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51E54DCC" w14:textId="77777777" w:rsidR="000B3FB4" w:rsidRDefault="000B3FB4" w:rsidP="000B3FB4">
      <w:r>
        <w:t xml:space="preserve">    ADC Therapeutics SA</w:t>
      </w:r>
    </w:p>
    <w:p w14:paraId="64E66206" w14:textId="77777777" w:rsidR="000B3FB4" w:rsidRDefault="000B3FB4" w:rsidP="000B3FB4">
      <w:r>
        <w:lastRenderedPageBreak/>
        <w:t xml:space="preserve">  &lt;/span&gt;&lt;/div&gt;&lt;/div&gt;&lt;/td&gt;&lt;td role="cell" data-prime="[object Object]" class="" style="width: 160px;"&gt;&lt;span class="p-column-title"&gt;&lt;/span&gt; &lt;div blurred-text="1.0600" class="w-full"&gt;&lt;div class="inline-block" data-key="company_price"&gt;&lt;span&gt;&lt;div class="price"&gt;$1.06&lt;/div&gt; &lt;small class="number change-down"&gt; -0.04 &lt;span&gt;&amp;nbsp;&amp;nbsp;&lt;/span&gt;-3.64% &lt;/small&gt;&lt;/span&gt;&lt;/div&gt;&lt;/div&gt;&lt;/td&gt;&lt;td role="cell" data-prime="[object Object]" class="" style="width: 200px;"&gt;&lt;span class="p-column-title"&gt;&lt;/span&gt; &lt;div blurred-text="3.36,1778731200,3.25,1778817600,3.17,1779076800,3.14,1779163200,3.24,1779249600,3.4,1779336000,3.39,1779422400,3.51,1779768000,3.43,1779854400,3.45,1779940800,3.4,1780027200,3.4,1780286400,3.17,1780372800,3.08,1780459200,1.32,1780545600,1.03,1780632000,0.9777,1780891200,1.1,1780977600,1.1,1781064000,1.06,1781150400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 and RITUXAN (rituximab) - (LOTIS-5)" class="w-full"&gt;&lt;div class="flex flex-col h-full mb-2"&gt;&lt;strong class="mb-3"&gt;ZYNLONTA (Loncastuximab Tesirine) and RITUXAN (rituximab) - (LOTIS-5)&lt;/strong&gt;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w:t>
      </w:r>
      <w:r>
        <w:lastRenderedPageBreak/>
        <w:t>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blurred-text="NCT04384484" class="w-full"&gt;&lt;div class="flex flex-col space-y-2" labelkey="label"&gt;&lt;a target="_blank" href="https://clinicaltrials.gov/study/NCT04384484"&gt;NCT04384484&lt;/a&gt;&lt;/div&gt;&lt;/div&gt;&lt;/td&gt;&lt;td role="cell" data-prime="[object Object]" class="" style="width: 220px;"&gt;&lt;span class="p-column-title"&gt;&lt;/span&gt; &lt;div blurred-text="Diffuse Large B-Cell Lymphoma (DLBCL)" class="w-full"&gt;&lt;div&gt;</w:t>
      </w:r>
    </w:p>
    <w:p w14:paraId="754B74FD" w14:textId="77777777" w:rsidR="000B3FB4" w:rsidRDefault="000B3FB4" w:rsidP="000B3FB4">
      <w:r>
        <w:t xml:space="preserve">                                Diffuse Large B-Cell Lymphoma (DLBCL)&amp;nbsp;</w:t>
      </w:r>
    </w:p>
    <w:p w14:paraId="6AD414EE" w14:textId="77777777" w:rsidR="000B3FB4" w:rsidRDefault="000B3FB4" w:rsidP="000B3FB4">
      <w:r>
        <w:t xml:space="preserve">                            &lt;/div&gt;&lt;/div&gt;&lt;/td&gt;&lt;td role="cell" data-prime="[object Object]" class="" style="width: 180px;"&gt;&lt;span class="p-column-title"&gt;&lt;/span&gt; &lt;div blurred-text="phase4" class="w-full"&gt;&lt;div&gt;</w:t>
      </w:r>
    </w:p>
    <w:p w14:paraId="6533D496" w14:textId="77777777" w:rsidR="000B3FB4" w:rsidRDefault="000B3FB4" w:rsidP="000B3FB4">
      <w:r>
        <w:t xml:space="preserve">    BLA Filing</w:t>
      </w:r>
    </w:p>
    <w:p w14:paraId="106F6E8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DEF6046" w14:textId="77777777" w:rsidR="000B3FB4" w:rsidRDefault="000B3FB4" w:rsidP="000B3FB4">
      <w:r>
        <w:t xml:space="preserve">                                Trial Planned&amp;nbsp;</w:t>
      </w:r>
    </w:p>
    <w:p w14:paraId="034D184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FA81948" w14:textId="77777777" w:rsidR="000B3FB4" w:rsidRDefault="000B3FB4" w:rsidP="000B3FB4">
      <w:r>
        <w:t xml:space="preserve">                                Submission&amp;nbsp;</w:t>
      </w:r>
    </w:p>
    <w:p w14:paraId="2EDEA45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href="https://www.biopharmcatalyst.com/company/ADCT/news/326285" target="_blank"&gt;&lt;span&gt;</w:t>
      </w:r>
    </w:p>
    <w:p w14:paraId="2E529B02" w14:textId="77777777" w:rsidR="000B3FB4" w:rsidRDefault="000B3FB4" w:rsidP="000B3FB4">
      <w:r>
        <w:t xml:space="preserve">                Q4 2026</w:t>
      </w:r>
    </w:p>
    <w:p w14:paraId="32115E90" w14:textId="77777777" w:rsidR="000B3FB4" w:rsidRDefault="000B3FB4" w:rsidP="000B3FB4">
      <w:r>
        <w:t xml:space="preserve">            &lt;/span&gt;&lt;/a&gt;&lt;/div&gt;&lt;/div&gt;&lt;/td&gt;&lt;td role="cell" data-prime="[object Object]" class="" style="width: 370px;"&gt;&lt;span class="p-column-title"&gt;&lt;/span&gt; &lt;div blurred-text="sBLA submission </w:t>
      </w:r>
      <w:r>
        <w:lastRenderedPageBreak/>
        <w:t>planned for 4q 2026. Phase 3 trial data  met its primary endpoint. While TEAE rates were comparable, the test arm had  Grade 5 adverse events, primarily in patients over 75.  Noted June 3, 2026." class="w-full"&gt;&lt;div&gt;&lt;span&gt;sBLA submission planned for 4q 2026. Phase 3 trial data  met its primary endpoint. While TEAE rates were comparable, the test arm had  Grade 5 adverse events, primarily in patients over 75.  Noted Jun&lt;!----&gt;&lt;/span&gt;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65950D" w14:textId="77777777" w:rsidR="000B3FB4" w:rsidRDefault="000B3FB4" w:rsidP="000B3FB4">
      <w:r>
        <w:t xml:space="preserve">         &lt;span data-v-5afd0d46="" class="font-bold"&gt;ZYNLONTA (Loncastuximab Tesirine) and RITUXAN (rituximab) - (LOTIS-5)&lt;/span&gt;&lt;/h5&gt;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blurred-text="134822627" class="w-full"&gt;&lt;span&gt;&lt;span number-format-options="[object Object]"&gt;134.82M&lt;/span&gt;&lt;/span&gt;&lt;/div&gt;&lt;/td&gt;&lt;td role="cell" data-prime="[object Object]" class=""&gt;&lt;span class="p-column-title"&gt;&lt;/span&gt; &lt;div blurred-text="2026-06-03 16:33:56" class="w-full"&gt;&lt;span&gt;03/06/2026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id="indicator_648"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5713EC49" w14:textId="77777777" w:rsidR="000B3FB4" w:rsidRDefault="000B3FB4" w:rsidP="000B3FB4">
      <w:r>
        <w:t xml:space="preserve">    Verastem Inc.</w:t>
      </w:r>
    </w:p>
    <w:p w14:paraId="325CA12F" w14:textId="77777777" w:rsidR="000B3FB4" w:rsidRDefault="000B3FB4" w:rsidP="000B3FB4">
      <w:r>
        <w:t xml:space="preserve">  &lt;/span&gt;&lt;/div&gt;&lt;/div&gt;&lt;/td&gt;&lt;td role="cell" data-prime="[object Object]" class="" style="width: 160px;"&gt;&lt;span class="p-column-title"&gt;&lt;/span&gt; &lt;div blurred-text="3.9400" class="w-full"&gt;&lt;div class="inline-block" data-key="company_price"&gt;&lt;span&gt;&lt;div class="price"&gt;$3.94&lt;/div&gt; &lt;small class="number change-up"&gt; +0.18 &lt;span&gt;&amp;nbsp;&amp;nbsp;&lt;/span&gt;+4.79% &lt;/small&gt;&lt;/span&gt;&lt;/div&gt;&lt;/div&gt;&lt;/td&gt;&lt;td role="cell" data-prime="[object Object]" class="" style="width: 200px;"&gt;&lt;span class="p-column-title"&gt;&lt;/span&gt; &lt;div blurred-text="4.71,1778731200,4.32,1778817600,4.26,1779076800,4.15,1779163200,4.13,1779249600,4.27,1779336000,4.24,1779422400,4.36,1779768000,4.25,1779854400,4.29,1779940800,4.33,1780027200,4.19,1780286400,3.81,1780372800,3.62,1780459200,3.86,1780545600,3.71,1780632000,3.67,1780891200,3.82,1780977600,3.76,1781064000,3.94,1781150400" class="w-full"&gt;&lt;div class="" data-key="price_change_sparkline"&gt;&lt;!----&gt; &lt;div&gt;&lt;img src="/sparklines/VSTM/30/VSTM.png" alt="" width="165"&gt;&lt;/div&gt;&lt;/div&gt;&lt;/div&gt;&lt;/td&gt;&lt;td role="cell" data-prime="[object Object]" class="" style="width: 200px;"&gt;&lt;span class="p-column-title"&gt;&lt;/span&gt; &lt;div blurred-text="VS-7375 - (TARGET-D 101)" class="w-full"&gt;&lt;div class="flex flex-col h-full mb-2"&gt;&lt;strong class="mb-3"&gt;VS-7375 - (TARGET-D 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blurred-text="KRAS G12D Advanced Solid Tumors" class="w-full"&gt;&lt;div&gt;</w:t>
      </w:r>
    </w:p>
    <w:p w14:paraId="26A05ACC" w14:textId="77777777" w:rsidR="000B3FB4" w:rsidRDefault="000B3FB4" w:rsidP="000B3FB4">
      <w:r>
        <w:t xml:space="preserve">                                KRAS G12D Advanced Solid Tumors&amp;nbsp;</w:t>
      </w:r>
    </w:p>
    <w:p w14:paraId="70C80BF7" w14:textId="77777777" w:rsidR="000B3FB4" w:rsidRDefault="000B3FB4" w:rsidP="000B3FB4">
      <w:r>
        <w:t xml:space="preserve">                            &lt;/div&gt;&lt;/div&gt;&lt;/td&gt;&lt;td role="cell" data-prime="[object Object]" class="" style="width: 180px;"&gt;&lt;span class="p-column-title"&gt;&lt;/span&gt; &lt;div blurred-text="phase1" class="w-full"&gt;&lt;div&gt;</w:t>
      </w:r>
    </w:p>
    <w:p w14:paraId="457FE3FD" w14:textId="77777777" w:rsidR="000B3FB4" w:rsidRDefault="000B3FB4" w:rsidP="000B3FB4">
      <w:r>
        <w:t xml:space="preserve">    Phase 1/2</w:t>
      </w:r>
    </w:p>
    <w:p w14:paraId="565A320E"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D3F386C" w14:textId="77777777" w:rsidR="000B3FB4" w:rsidRDefault="000B3FB4" w:rsidP="000B3FB4">
      <w:r>
        <w:t xml:space="preserve">                                Enrollment Initiation&amp;nbsp;</w:t>
      </w:r>
    </w:p>
    <w:p w14:paraId="5D64724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18209D4" w14:textId="77777777" w:rsidR="000B3FB4" w:rsidRDefault="000B3FB4" w:rsidP="000B3FB4">
      <w:r>
        <w:t xml:space="preserve">                                Initial Data&amp;nbsp;</w:t>
      </w:r>
    </w:p>
    <w:p w14:paraId="24BFEEA5"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href="https://www.biopharmcatalyst.com/company/VSTM/news/326277" target="_blank"&gt;&lt;span&gt;</w:t>
      </w:r>
    </w:p>
    <w:p w14:paraId="723307AE" w14:textId="77777777" w:rsidR="000B3FB4" w:rsidRDefault="000B3FB4" w:rsidP="000B3FB4">
      <w:r>
        <w:t xml:space="preserve">                H1 2026</w:t>
      </w:r>
    </w:p>
    <w:p w14:paraId="2ABA92F3" w14:textId="77777777" w:rsidR="000B3FB4" w:rsidRDefault="000B3FB4" w:rsidP="000B3FB4">
      <w:r>
        <w:t xml:space="preserve">            &lt;/span&gt;&lt;/a&gt;&lt;/div&gt;&lt;/div&gt;&lt;/td&gt;&lt;td role="cell" data-prime="[object Object]" class="" style="width: 370px;"&gt;&lt;span class="p-column-title"&gt;&lt;/span&gt; &lt;div blurred-text="FDA granted Fast track designation, noted June 3, 2026. Phase 1/2 early data due in 1H 2026 with an update due in 2H 2026. Phase 1/2a data presented at AACR on April 20, 2026. Phase 1/2a first patient dosed June 24, 2024." class="w-full"&gt;&lt;div&gt;&lt;span&gt;FDA granted Fast track designation, noted June 3, 2026. Phase 1/2 early data due in 1H 2026 with an update due in 2H 2026. Phase 1/2a data presented at AACR on April 20, 2026. Phase 1/2a first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A44E1E" w14:textId="77777777" w:rsidR="000B3FB4" w:rsidRDefault="000B3FB4" w:rsidP="000B3FB4">
      <w:r>
        <w:t xml:space="preserve">         &lt;span data-v-5afd0d46="" class="font-bold"&gt;VS-7375 - (TARGET-D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blurred-text="346222138" class="w-full"&gt;&lt;span&gt;&lt;span number-format-options="[object Object]"&gt;346.22M&lt;/span&gt;&lt;/span&gt;&lt;/div&gt;&lt;/td&gt;&lt;td role="cell" data-prime="[object Object]" class=""&gt;&lt;span class="p-column-title"&gt;&lt;/span&gt; &lt;div blurred-text="2026-06-03 16:17:57" class="w-full"&gt;&lt;span&gt;03/06/2026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w:t>
      </w:r>
      <w:r>
        <w:lastRenderedPageBreak/>
        <w:t>0px;"&gt;&lt;span class="p-column-title"&gt;&lt;/span&gt; &lt;div blurred-text="SYRE" class="w-full"&gt;&lt;span&gt;&lt;!----&gt; &lt;div class="flex items-center space-x-2"&gt;&lt;!----&gt; &lt;div class="flex items-center space-x-2"&gt;&lt;a href="/company/SYRE"&gt;SYRE&lt;/a&gt; &lt;div id="indicator_649"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0455A693" w14:textId="77777777" w:rsidR="000B3FB4" w:rsidRDefault="000B3FB4" w:rsidP="000B3FB4">
      <w:r>
        <w:t xml:space="preserve">    Spyre Therapeutics Inc.</w:t>
      </w:r>
    </w:p>
    <w:p w14:paraId="64E4086D" w14:textId="77777777" w:rsidR="000B3FB4" w:rsidRDefault="000B3FB4" w:rsidP="000B3FB4">
      <w:r>
        <w:t xml:space="preserve">  &lt;/span&gt;&lt;/div&gt;&lt;/div&gt;&lt;/td&gt;&lt;td role="cell" data-prime="[object Object]" class="" style="width: 160px;"&gt;&lt;span class="p-column-title"&gt;&lt;/span&gt; &lt;div blurred-text="80.7700" class="w-full"&gt;&lt;div class="inline-block" data-key="company_price"&gt;&lt;span&gt;&lt;div class="price"&gt;$80.77&lt;/div&gt; &lt;small class="number change-up"&gt; +5.69 &lt;span&gt;&amp;nbsp;&amp;nbsp;&lt;/span&gt;+7.58% &lt;/small&gt;&lt;/span&gt;&lt;/div&gt;&lt;/div&gt;&lt;/td&gt;&lt;td role="cell" data-prime="[object Object]" class="" style="width: 200px;"&gt;&lt;span class="p-column-title"&gt;&lt;/span&gt; &lt;div blurred-text="75.65,1778731200,74.92,1778817600,70.08,1779076800,66.62,1779163200,71.92,1779249600,74.32,1779336000,74.05,1779422400,73.65,1779768000,72.51,1779854400,72.11,1779940800,73.5,1780027200,70.54,1780286400,69.16,1780372800,73.52,1780459200,78.48,1780545600,73.65,1780632000,72,1780891200,76.44,1780977600,75.08,1781064000,80.77,1781150400" class="w-full"&gt;&lt;div class="" data-key="price_change_sparkline"&gt;&lt;!----&gt; &lt;div&gt;&lt;img src="/sparklines/SYRE/30/SYRE.png" alt="" width="165"&gt;&lt;/div&gt;&lt;/div&gt;&lt;/div&gt;&lt;/td&gt;&lt;td role="cell" data-prime="[object Object]" class="" style="width: 200px;"&gt;&lt;span class="p-column-title"&gt;&lt;/span&gt; &lt;div blurred-text="SPY072 - (SKYWAY-RD, basket study)" class="w-full"&gt;&lt;div class="flex flex-col h-full mb-2"&gt;&lt;strong class="mb-3"&gt;SPY072 - (SKYWAY-RD, basket study)&lt;/strong&gt; &lt;!----&gt; &lt;div class="mt-2"&gt;&lt;div&gt;&lt;!----&gt;&lt;/div&gt;&lt;/div&gt;&lt;/div&gt;&lt;/div&gt;&lt;/td&gt;&lt;td role="cell" data-prime="[object Object]" class="" style="width: 200px;"&gt;&lt;span class="p-column-title"&gt;&lt;/span&gt; &lt;div blurred-text="NCT07148414" class="w-full"&gt;&lt;div class="flex flex-col space-y-2" labelkey="label"&gt;&lt;a target="_blank" href="https://clinicaltrials.gov/study/NCT07148414"&gt;NCT07148414&lt;/a&gt;&lt;/div&gt;&lt;/div&gt;&lt;/td&gt;&lt;td role="cell" data-prime="[object Object]" class="" style="width: 220px;"&gt;&lt;span class="p-column-title"&gt;&lt;/span&gt; &lt;div blurred-text="Rheumatoid arthritis (RA), psoriatic arthritis (PsA), and axial spondyloarthritis (axSpA)" class="w-full"&gt;&lt;div&gt;</w:t>
      </w:r>
    </w:p>
    <w:p w14:paraId="1B243230" w14:textId="77777777" w:rsidR="000B3FB4" w:rsidRDefault="000B3FB4" w:rsidP="000B3FB4">
      <w:r>
        <w:t xml:space="preserve">                                Rheumatoid arthritis (RA), psoriatic arthritis (PsA), and axial spondyloarthritis (axSpA)&amp;nbsp;</w:t>
      </w:r>
    </w:p>
    <w:p w14:paraId="56A62730" w14:textId="77777777" w:rsidR="000B3FB4" w:rsidRDefault="000B3FB4" w:rsidP="000B3FB4">
      <w:r>
        <w:t xml:space="preserve">                            &lt;/div&gt;&lt;/div&gt;&lt;/td&gt;&lt;td role="cell" data-prime="[object Object]" class="" style="width: 180px;"&gt;&lt;span class="p-column-title"&gt;&lt;/span&gt; &lt;div blurred-text="phase2" class="w-full"&gt;&lt;div&gt;</w:t>
      </w:r>
    </w:p>
    <w:p w14:paraId="3F3A4EC7" w14:textId="77777777" w:rsidR="000B3FB4" w:rsidRDefault="000B3FB4" w:rsidP="000B3FB4">
      <w:r>
        <w:t xml:space="preserve">    Phase 2</w:t>
      </w:r>
    </w:p>
    <w:p w14:paraId="3AED092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285D7DE" w14:textId="77777777" w:rsidR="000B3FB4" w:rsidRDefault="000B3FB4" w:rsidP="000B3FB4">
      <w:r>
        <w:t xml:space="preserve">                                Ongoing&amp;nbsp;</w:t>
      </w:r>
    </w:p>
    <w:p w14:paraId="53B7354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6844953" w14:textId="77777777" w:rsidR="000B3FB4" w:rsidRDefault="000B3FB4" w:rsidP="000B3FB4">
      <w:r>
        <w:t xml:space="preserve">                                Topline Data&amp;nbsp;</w:t>
      </w:r>
    </w:p>
    <w:p w14:paraId="0BFDCF25"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href="https://www.biopharmcatalyst.com/company/SYRE/news/326208" target="_blank"&gt;&lt;span&gt;</w:t>
      </w:r>
    </w:p>
    <w:p w14:paraId="230077B0" w14:textId="77777777" w:rsidR="000B3FB4" w:rsidRDefault="000B3FB4" w:rsidP="000B3FB4">
      <w:r>
        <w:t xml:space="preserve">                Q3 2026</w:t>
      </w:r>
    </w:p>
    <w:p w14:paraId="63FC6C15" w14:textId="77777777" w:rsidR="000B3FB4" w:rsidRDefault="000B3FB4" w:rsidP="000B3FB4">
      <w:r>
        <w:t xml:space="preserve">            &lt;/span&gt;&lt;/a&gt;&lt;/div&gt;&lt;/div&gt;&lt;/td&gt;&lt;td role="cell" data-prime="[object Object]" class="" style="width: 370px;"&gt;&lt;span class="p-column-title"&gt;&lt;/span&gt; &lt;div blurred-text="Enrollment completed in the Phase 2 SKYWAY trial evaluating SPY072 in rheumatoid arthritis, axial spondyloarthritis, psoriatic arthritis with topline proof-of-concept data expected in Q3 2026, noted June 3, 2026." class="w-full"&gt;&lt;div&gt;&lt;span&gt;Enrollment completed in the Phase 2 SKYWAY trial evaluating SPY072 in rheumatoid arthritis, axial spondyloarthritis, psoriatic arthritis with topline proof-of-concept data expected in Q3 2026, noted J&lt;!----&gt;&lt;/span&gt;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5CB56F7" w14:textId="77777777" w:rsidR="000B3FB4" w:rsidRDefault="000B3FB4" w:rsidP="000B3FB4">
      <w:r>
        <w:t xml:space="preserve">         &lt;span data-v-5afd0d46="" class="font-bold"&gt;SPY072 - (SKYWAY-RD, basket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blurred-text="7014168005" class="w-full"&gt;&lt;span&gt;&lt;span number-format-options="[object Object]"&gt;7.01B&lt;/span&gt;&lt;/span&gt;&lt;/div&gt;&lt;/td&gt;&lt;td role="cell" data-prime="[object Object]" class=""&gt;&lt;span class="p-column-title"&gt;&lt;/span&gt; &lt;div blurred-text="2026-06-03 08:36:33" class="w-full"&gt;&lt;span&gt;03/06/2026 ET&lt;/span&gt;&lt;/div&gt;&lt;/td&gt;&lt;td role="cell" data-prime="[object Object]" class="" 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id="indicator_650"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44D42CCE" w14:textId="77777777" w:rsidR="000B3FB4" w:rsidRDefault="000B3FB4" w:rsidP="000B3FB4">
      <w:r>
        <w:t xml:space="preserve">    TG Therapeutics Inc.</w:t>
      </w:r>
    </w:p>
    <w:p w14:paraId="1AC7A3F8" w14:textId="77777777" w:rsidR="000B3FB4" w:rsidRDefault="000B3FB4" w:rsidP="000B3FB4">
      <w:r>
        <w:t xml:space="preserve">  &lt;/span&gt;&lt;/div&gt;&lt;/div&gt;&lt;/td&gt;&lt;td role="cell" data-prime="[object Object]" class="" style="width: 160px;"&gt;&lt;span class="p-column-title"&gt;&lt;/span&gt; &lt;div blurred-text="48.0500" class="w-full"&gt;&lt;div class="inline-block" data-key="company_price"&gt;&lt;span&gt;&lt;div class="price"&gt;$48.05&lt;/div&gt; &lt;small </w:t>
      </w:r>
      <w:r>
        <w:lastRenderedPageBreak/>
        <w:t>class="number change-up"&gt; +1.43 &lt;span&gt;&amp;nbsp;&amp;nbsp;&lt;/span&gt;+3.07% &lt;/small&gt;&lt;/span&gt;&lt;/div&gt;&lt;/div&gt;&lt;/td&gt;&lt;td role="cell" data-prime="[object Object]" class="" style="width: 200px;"&gt;&lt;span class="p-column-title"&gt;&lt;/span&gt; &lt;div blurred-text="40.79,1778731200,39.5,1778817600,39.48,1779076800,39.43,1779163200,39.76,1779249600,39.24,1779336000,38.87,1779422400,39.73,1779768000,39.2,1779854400,38.82,1779940800,37.94,1780027200,37.41,1780286400,36.64,1780372800,40.11,1780459200,40.56,1780545600,40.16,1780632000,40.95,1780891200,43.37,1780977600,46.62,1781064000,48.05,1781150400" class="w-full"&gt;&lt;div class="" data-key="price_change_sparkline"&gt;&lt;!----&gt; &lt;div&gt;&lt;img src="/sparklines/TGTX/30/TGTX.png" alt="" width="165"&gt;&lt;/div&gt;&lt;/div&gt;&lt;/div&gt;&lt;/td&gt;&lt;td role="cell" data-prime="[object Object]" class="" style="width: 200px;"&gt;&lt;span class="p-column-title"&gt;&lt;/span&gt; &lt;div blurred-text="BRIUMVI (ublituximab-xiiy)" class="w-full"&gt;&lt;div class="flex flex-col h-full mb-2"&gt;&lt;strong class="mb-3"&gt;BRIUMVI (ublituximab-xiiy)&lt;/strong&gt;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blurred-text="IV formulation relapsing multiple sclerosis (RMS)" class="w-full"&gt;&lt;div&gt;</w:t>
      </w:r>
    </w:p>
    <w:p w14:paraId="77EA1F5B" w14:textId="77777777" w:rsidR="000B3FB4" w:rsidRDefault="000B3FB4" w:rsidP="000B3FB4">
      <w:r>
        <w:t xml:space="preserve">                                IV formulation relapsing multiple sclerosis (RMS)&amp;nbsp;</w:t>
      </w:r>
    </w:p>
    <w:p w14:paraId="6BC1E416" w14:textId="77777777" w:rsidR="000B3FB4" w:rsidRDefault="000B3FB4" w:rsidP="000B3FB4">
      <w:r>
        <w:t xml:space="preserve">                            &lt;/div&gt;&lt;/div&gt;&lt;/td&gt;&lt;td role="cell" data-prime="[object Object]" class="" style="width: 180px;"&gt;&lt;span class="p-column-title"&gt;&lt;/span&gt; &lt;div blurred-text="phase3" class="w-full"&gt;&lt;div&gt;</w:t>
      </w:r>
    </w:p>
    <w:p w14:paraId="08580DEA" w14:textId="77777777" w:rsidR="000B3FB4" w:rsidRDefault="000B3FB4" w:rsidP="000B3FB4">
      <w:r>
        <w:t xml:space="preserve">    Phase 3</w:t>
      </w:r>
    </w:p>
    <w:p w14:paraId="351A8F7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6FEB0AE" w14:textId="77777777" w:rsidR="000B3FB4" w:rsidRDefault="000B3FB4" w:rsidP="000B3FB4">
      <w:r>
        <w:t xml:space="preserve">                                Trial Planned&amp;nbsp;</w:t>
      </w:r>
    </w:p>
    <w:p w14:paraId="03CCE4F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79BFAF" w14:textId="77777777" w:rsidR="000B3FB4" w:rsidRDefault="000B3FB4" w:rsidP="000B3FB4">
      <w:r>
        <w:t xml:space="preserve">                                Interim Data&amp;nbsp;</w:t>
      </w:r>
    </w:p>
    <w:p w14:paraId="67BB8D7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href="https://www.biopharmcatalyst.com/company/TGTX/news/326195" target="_blank"&gt;&lt;span&gt;</w:t>
      </w:r>
    </w:p>
    <w:p w14:paraId="212FEA59" w14:textId="77777777" w:rsidR="000B3FB4" w:rsidRDefault="000B3FB4" w:rsidP="000B3FB4">
      <w:r>
        <w:t xml:space="preserve">                Late 2026</w:t>
      </w:r>
    </w:p>
    <w:p w14:paraId="463E2E6D" w14:textId="77777777" w:rsidR="000B3FB4" w:rsidRDefault="000B3FB4" w:rsidP="000B3FB4">
      <w:r>
        <w:lastRenderedPageBreak/>
        <w:t xml:space="preserve">            &lt;/span&gt;&lt;/a&gt;&lt;/div&gt;&lt;/div&gt;&lt;/td&gt;&lt;td role="cell" data-prime="[object Object]" class="" style="width: 370px;"&gt;&lt;span class="p-column-title"&gt;&lt;/span&gt; &lt;div blurred-text="Phase 1 trial demonstrated a linear PK profile across all dose levels with a mean bioavailability exceeding 60% relative to IV administration, successfully matching the necessary baseline exposure and B-cell depletion threshold required to predict clinical non-inferiority, noted June 3, 2026. Phase 3 data expected in late 2026 or early 2027." class="w-full"&gt;&lt;div&gt;&lt;span&gt;Phase 1 trial demonstrated a linear PK profile across all dose levels with a mean bioavailability exceeding 60% relative to IV administration, successfully matching the necessary baseline exposure and&lt;!----&gt;&lt;/span&gt;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87DA1F" w14:textId="77777777" w:rsidR="000B3FB4" w:rsidRDefault="000B3FB4" w:rsidP="000B3FB4">
      <w:r>
        <w:t xml:space="preserve">         &lt;span data-v-5afd0d46="" class="font-bold"&gt;BRIUMVI (ublituximab-xiiy)&lt;/span&gt;&lt;/h5&gt;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blurred-text="7355666019" class="w-full"&gt;&lt;span&gt;&lt;span number-format-options="[object Object]"&gt;7.36B&lt;/span&gt;&lt;/span&gt;&lt;/div&gt;&lt;/td&gt;&lt;td role="cell" data-prime="[object Object]" class=""&gt;&lt;span class="p-column-title"&gt;&lt;/span&gt; &lt;div blurred-text="2026-06-03 08:20:50" class="w-full"&gt;&lt;span&gt;03/06/2026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blurred-text="ATOS" class="w-full"&gt;&lt;span&gt;&lt;!----&gt; &lt;div class="flex items-center space-x-2"&gt;&lt;!----&gt; &lt;div class="flex items-center space-x-2"&gt;&lt;a href="/company/ATOS"&gt;ATOS&lt;/a&gt; &lt;div id="indicator_651"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blurred-text="Atossa Therapeutics Inc." class="w-full"&gt;&lt;div class="inline-block"&gt;&lt;div class="max-w-50 mb-2"&gt;&lt;img src="/logos/ATOS/round.png" alt="" class="w-full"&gt;&lt;/div&gt; &lt;span&gt;</w:t>
      </w:r>
    </w:p>
    <w:p w14:paraId="28C7BEE4" w14:textId="77777777" w:rsidR="000B3FB4" w:rsidRDefault="000B3FB4" w:rsidP="000B3FB4">
      <w:r>
        <w:t xml:space="preserve">    Atossa Therapeutics Inc.</w:t>
      </w:r>
    </w:p>
    <w:p w14:paraId="11F2EC53" w14:textId="77777777" w:rsidR="000B3FB4" w:rsidRDefault="000B3FB4" w:rsidP="000B3FB4">
      <w:r>
        <w:t xml:space="preserve">  &lt;/span&gt;&lt;/div&gt;&lt;/div&gt;&lt;/td&gt;&lt;td role="cell" data-prime="[object Object]" class="" style="width: 160px;"&gt;&lt;span class="p-column-title"&gt;&lt;/span&gt; &lt;div blurred-text="2.5850" class="w-full"&gt;&lt;div class="inline-block" data-key="company_price"&gt;&lt;span&gt;&lt;div class="price"&gt;$2.59&lt;/div&gt; &lt;small class="number change-down"&gt; -1.82 &lt;span&gt;&amp;nbsp;&amp;nbsp;&lt;/span&gt;-41.25% &lt;/small&gt;&lt;/span&gt;&lt;/div&gt;&lt;/div&gt;&lt;/td&gt;&lt;td role="cell" data-prime="[object Object]" class="" style="width: 200px;"&gt;&lt;span class="p-column-title"&gt;&lt;/span&gt; &lt;div blurred-text="5.15,1778731200,4.85,1778817600,4.78,1779076800,4.745,1779163200,4.84,1779249600,4.97,1779336000,4.96,1779422400,4.95,1779768000,5.12,1779854400,5.19,1779940800,5.23,1780027200,5.11,1780286400,4.85,1780372800,4.7,1780459200,4.85,1780545600,4.47,1780632000,4.55,1780891200,4.41,1780977600,4.4,1781064000,2.585,1781150400" class="w-full"&gt;&lt;div class="" data-key="price_change_sparkline"&gt;&lt;!----&gt; &lt;div&gt;&lt;img src="/sparklines/ATOS/30/ATOS.png"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w:t>
      </w:r>
      <w:r>
        <w:lastRenderedPageBreak/>
        <w:t>title"&gt;&lt;/span&gt; &lt;div blurred-text="Pre-menopausal women w/ early-stage estrogen receptor positive and Human Epidermal Growth Factor Receptor 2 negative breast cancer" class="w-full"&gt;&lt;div&gt;</w:t>
      </w:r>
    </w:p>
    <w:p w14:paraId="2F60E82C" w14:textId="77777777" w:rsidR="000B3FB4" w:rsidRDefault="000B3FB4" w:rsidP="000B3FB4">
      <w:r>
        <w:t xml:space="preserve">                                Pre-menopausal women w/ early-stage estrogen receptor positive and Human Epidermal Growth Factor Receptor 2 negative breast cancer&amp;nbsp;</w:t>
      </w:r>
    </w:p>
    <w:p w14:paraId="33B7A66B" w14:textId="77777777" w:rsidR="000B3FB4" w:rsidRDefault="000B3FB4" w:rsidP="000B3FB4">
      <w:r>
        <w:t xml:space="preserve">                            &lt;/div&gt;&lt;/div&gt;&lt;/td&gt;&lt;td role="cell" data-prime="[object Object]" class="" style="width: 180px;"&gt;&lt;span class="p-column-title"&gt;&lt;/span&gt; &lt;div blurred-text="phase2" class="w-full"&gt;&lt;div&gt;</w:t>
      </w:r>
    </w:p>
    <w:p w14:paraId="277826D2" w14:textId="77777777" w:rsidR="000B3FB4" w:rsidRDefault="000B3FB4" w:rsidP="000B3FB4">
      <w:r>
        <w:t xml:space="preserve">    Phase 2</w:t>
      </w:r>
    </w:p>
    <w:p w14:paraId="477618D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A49035" w14:textId="77777777" w:rsidR="000B3FB4" w:rsidRDefault="000B3FB4" w:rsidP="000B3FB4">
      <w:r>
        <w:t xml:space="preserve">                                Data Released&amp;nbsp;</w:t>
      </w:r>
    </w:p>
    <w:p w14:paraId="7C3D046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BDE4093" w14:textId="77777777" w:rsidR="000B3FB4" w:rsidRDefault="000B3FB4" w:rsidP="000B3FB4">
      <w:r>
        <w:t xml:space="preserve">                                Interim Data&amp;nbsp;</w:t>
      </w:r>
    </w:p>
    <w:p w14:paraId="286035E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0E017581" w14:textId="77777777" w:rsidR="000B3FB4" w:rsidRDefault="000B3FB4" w:rsidP="000B3FB4">
      <w:r>
        <w:t xml:space="preserve">                H2 2026</w:t>
      </w:r>
    </w:p>
    <w:p w14:paraId="69059660" w14:textId="77777777" w:rsidR="000B3FB4" w:rsidRDefault="000B3FB4" w:rsidP="000B3FB4">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66C9C7" w14:textId="77777777" w:rsidR="000B3FB4" w:rsidRDefault="000B3FB4" w:rsidP="000B3FB4">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blurred-text="22260368" class="w-full"&gt;&lt;span&gt;&lt;span number-format-options="[object Object]"&gt;22.26M&lt;/span&gt;&lt;/span&gt;&lt;/div&gt;&lt;/td&gt;&lt;td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blurred-text="8611361" class="w-full"&gt;&lt;span&gt;&lt;span number-format-options="[object </w:t>
      </w:r>
      <w:r>
        <w:lastRenderedPageBreak/>
        <w:t>Object]"&gt;8.61M&lt;/span&gt;&lt;/span&gt;&lt;/div&gt;&lt;/td&gt;&lt;/tr&gt;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id="indicator_652"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00579629" w14:textId="77777777" w:rsidR="000B3FB4" w:rsidRDefault="000B3FB4" w:rsidP="000B3FB4">
      <w:r>
        <w:t xml:space="preserve">    Eli Lilly and Company</w:t>
      </w:r>
    </w:p>
    <w:p w14:paraId="3B286595" w14:textId="77777777" w:rsidR="000B3FB4" w:rsidRDefault="000B3FB4" w:rsidP="000B3FB4">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blurred-text="(Z)-endoxifen with abemaciclib (VERZENIO) - (EVANGELINE)" class="w-full"&gt;&lt;div class="flex flex-col h-full mb-2"&gt;&lt;strong class="mb-3"&gt;(Z)-endoxifen with abemaciclib (VERZENIO) - (EVANGELINE)&lt;/strong&gt; &lt;!----&gt; &lt;div class="mt-2"&gt;&lt;div&gt;&lt;!----&gt;&lt;/div&gt;&lt;/div&gt;&lt;/div&gt;&lt;/div&gt;&lt;/td&gt;&lt;td role="cell" data-prime="[object Object]" class="" style="width: 200px;"&gt;&lt;span class="p-column-title"&gt;&lt;/span&gt; &lt;div blurred-text="NCT05607004" class="w-full"&gt;&lt;div class="flex flex-col space-y-2" labelkey="label"&gt;&lt;a target="_blank" href="https://clinicaltrials.gov/study/NCT05607004"&gt;NCT05607004&lt;/a&gt;&lt;/div&gt;&lt;/div&gt;&lt;/td&gt;&lt;td role="cell" data-prime="[object Object]" class="" style="width: 220px;"&gt;&lt;span class="p-column-title"&gt;&lt;/span&gt; &lt;div blurred-text="Pre-menopausal women w/ early-stage estrogen receptor positive and Human Epidermal Growth Factor Receptor 2 negative breast cancer" class="w-full"&gt;&lt;div&gt;</w:t>
      </w:r>
    </w:p>
    <w:p w14:paraId="17CDD1EF" w14:textId="77777777" w:rsidR="000B3FB4" w:rsidRDefault="000B3FB4" w:rsidP="000B3FB4">
      <w:r>
        <w:t xml:space="preserve">                                Pre-menopausal women w/ early-stage estrogen receptor positive and Human Epidermal Growth Factor Receptor 2 negative breast cancer&amp;nbsp;</w:t>
      </w:r>
    </w:p>
    <w:p w14:paraId="4DFB86A7" w14:textId="77777777" w:rsidR="000B3FB4" w:rsidRDefault="000B3FB4" w:rsidP="000B3FB4">
      <w:r>
        <w:t xml:space="preserve">                            &lt;/div&gt;&lt;/div&gt;&lt;/td&gt;&lt;td role="cell" data-prime="[object Object]" class="" style="width: 180px;"&gt;&lt;span class="p-column-title"&gt;&lt;/span&gt; &lt;div blurred-text="phase2" class="w-full"&gt;&lt;div&gt;</w:t>
      </w:r>
    </w:p>
    <w:p w14:paraId="4569A3C9" w14:textId="77777777" w:rsidR="000B3FB4" w:rsidRDefault="000B3FB4" w:rsidP="000B3FB4">
      <w:r>
        <w:t xml:space="preserve">    Phase 2</w:t>
      </w:r>
    </w:p>
    <w:p w14:paraId="00BD3E2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06E3E4" w14:textId="77777777" w:rsidR="000B3FB4" w:rsidRDefault="000B3FB4" w:rsidP="000B3FB4">
      <w:r>
        <w:t xml:space="preserve">                                Data Released&amp;nbsp;</w:t>
      </w:r>
    </w:p>
    <w:p w14:paraId="5E618DB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F86ED2A" w14:textId="77777777" w:rsidR="000B3FB4" w:rsidRDefault="000B3FB4" w:rsidP="000B3FB4">
      <w:r>
        <w:t xml:space="preserve">                                Interim Data&amp;nbsp;</w:t>
      </w:r>
    </w:p>
    <w:p w14:paraId="564540D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href="https://www.biopharmcatalyst.com/company/ATOS/news/325322" target="_blank"&gt;&lt;span&gt;</w:t>
      </w:r>
    </w:p>
    <w:p w14:paraId="39D671F8" w14:textId="77777777" w:rsidR="000B3FB4" w:rsidRDefault="000B3FB4" w:rsidP="000B3FB4">
      <w:r>
        <w:t xml:space="preserve">                H2 2026</w:t>
      </w:r>
    </w:p>
    <w:p w14:paraId="72DF1174" w14:textId="77777777" w:rsidR="000B3FB4" w:rsidRDefault="000B3FB4" w:rsidP="000B3FB4">
      <w:r>
        <w:t xml:space="preserve">            &lt;/span&gt;&lt;/a&gt;&lt;/div&gt;&lt;/div&gt;&lt;/td&gt;&lt;td role="cell" data-prime="[object Object]" class="" style="width: 370px;"&gt;&lt;span class="p-column-title"&gt;&lt;/span&gt; &lt;div blurred-text="Phase 2 data to be shared in 2H 2026. Phase 2 data from SABCS reported that 50 percent of patients (3/6) in the group that received 80 mg of (Z)-endoxifen with goserelin met the target steady-state plasma concentrations (Css) of 500–1000 ng/m, noted December 12, 2024. Phase 2 Run-in cohort enrollment completed, noted July 22, 2024." class="w-full"&gt;&lt;div&gt;&lt;span&gt;Phase 2 data to be shared in 2H 2026. Phase 2 data from SABCS reported that 50 percent of patients (3/6) in the group that received 80 mg of (Z)-endoxifen with goserelin met the target steady-state pl&lt;!----&gt;&lt;/span&gt;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AD9197" w14:textId="77777777" w:rsidR="000B3FB4" w:rsidRDefault="000B3FB4" w:rsidP="000B3FB4">
      <w:r>
        <w:t xml:space="preserve">         &lt;span data-v-5afd0d46="" class="font-bold"&gt;(Z)-endoxifen with abemaciclib (VERZENIO) - (EVANGELINE)&lt;/span&gt;&lt;/h5&gt;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blurred-text="2026-06-03 07:57:06" class="w-full"&gt;&lt;span&gt;03/06/2026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id="indicator_653"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07B730D7" w14:textId="77777777" w:rsidR="000B3FB4" w:rsidRDefault="000B3FB4" w:rsidP="000B3FB4">
      <w:r>
        <w:lastRenderedPageBreak/>
        <w:t xml:space="preserve">    NeOnc Technologies Holdings Inc.</w:t>
      </w:r>
    </w:p>
    <w:p w14:paraId="19D959A3" w14:textId="77777777" w:rsidR="000B3FB4" w:rsidRDefault="000B3FB4" w:rsidP="000B3FB4">
      <w:r>
        <w:t xml:space="preserve">  &lt;/span&gt;&lt;/div&gt;&lt;/div&gt;&lt;/td&gt;&lt;td role="cell" data-prime="[object Object]" class="" style="width: 160px;"&gt;&lt;span class="p-column-title"&gt;&lt;/span&gt; &lt;div blurred-text="4.5000" class="w-full"&gt;&lt;div class="inline-block" data-key="company_price"&gt;&lt;span&gt;&lt;div class="price"&gt;$4.5&lt;/div&gt; &lt;small class="number change-down"&gt; -0.05 &lt;span&gt;&amp;nbsp;&amp;nbsp;&lt;/span&gt;-1.10% &lt;/small&gt;&lt;/span&gt;&lt;/div&gt;&lt;/div&gt;&lt;/td&gt;&lt;td role="cell" data-prime="[object Object]" class="" style="width: 200px;"&gt;&lt;span class="p-column-title"&gt;&lt;/span&gt; &lt;div blurred-text="5.46,1778731200,5.5,1778817600,5.34,1779076800,5.48,1779163200,5.42,1779249600,5.36,1779336000,5.34,1779422400,5.14,1779768000,4.835,1779854400,4.79,1779940800,4.64,1780027200,4.54,1780286400,4.58,1780372800,4.35,1780459200,4.565,1780545600,4.42,1780632000,4.49,1780891200,4.42,1780977600,4.55,1781064000,4.5,1781150400" class="w-full"&gt;&lt;div class="" data-key="price_change_sparkline"&gt;&lt;!----&gt; &lt;div&gt;&lt;img src="/sparklines/NTHI/30/NTHI.png" alt="" width="165"&gt;&lt;/div&gt;&lt;/div&gt;&lt;/div&gt;&lt;/td&gt;&lt;td role="cell" data-prime="[object Object]" class="" style="width: 200px;"&gt;&lt;span class="p-column-title"&gt;&lt;/span&gt; &lt;div blurred-text="NEO100-01" class="w-full"&gt;&lt;div class="flex flex-col h-full mb-2"&gt;&lt;strong class="mb-3"&gt;NEO100-01&lt;/strong&gt;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w:t>
      </w:r>
      <w:r>
        <w:lastRenderedPageBreak/>
        <w:t>style="width: 200px;"&gt;&lt;span class="p-column-title"&gt;&lt;/span&gt; &lt;div blurred-text="NCT05023018" class="w-full"&gt;&lt;div class="flex flex-col space-y-2" labelkey="label"&gt;&lt;a target="_blank" href="https://clinicaltrials.gov/study/NCT05023018"&gt;NCT05023018&lt;/a&gt;&lt;/div&gt;&lt;/div&gt;&lt;/td&gt;&lt;td role="cell" data-prime="[object Object]" class="" style="width: 220px;"&gt;&lt;span class="p-column-title"&gt;&lt;/span&gt; &lt;div blurred-text="Malignant recurrent WHO Grade 3 /4 IDH1 Astrocytoma" class="w-full"&gt;&lt;div&gt;</w:t>
      </w:r>
    </w:p>
    <w:p w14:paraId="4250782A" w14:textId="77777777" w:rsidR="000B3FB4" w:rsidRDefault="000B3FB4" w:rsidP="000B3FB4">
      <w:r>
        <w:t xml:space="preserve">                                Malignant recurrent WHO Grade 3 /4 IDH1 Astrocytoma&amp;nbsp;</w:t>
      </w:r>
    </w:p>
    <w:p w14:paraId="241EB4B5" w14:textId="77777777" w:rsidR="000B3FB4" w:rsidRDefault="000B3FB4" w:rsidP="000B3FB4">
      <w:r>
        <w:t xml:space="preserve">                            &lt;/div&gt;&lt;/div&gt;&lt;/td&gt;&lt;td role="cell" data-prime="[object Object]" class="" style="width: 180px;"&gt;&lt;span class="p-column-title"&gt;&lt;/span&gt; &lt;div blurred-text="phase2" class="w-full"&gt;&lt;div&gt;</w:t>
      </w:r>
    </w:p>
    <w:p w14:paraId="4907483D" w14:textId="77777777" w:rsidR="000B3FB4" w:rsidRDefault="000B3FB4" w:rsidP="000B3FB4">
      <w:r>
        <w:t xml:space="preserve">    Phase 2a</w:t>
      </w:r>
    </w:p>
    <w:p w14:paraId="376B26C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BA5E61" w14:textId="77777777" w:rsidR="000B3FB4" w:rsidRDefault="000B3FB4" w:rsidP="000B3FB4">
      <w:r>
        <w:t xml:space="preserve">                                Ongoing&amp;nbsp;</w:t>
      </w:r>
    </w:p>
    <w:p w14:paraId="1CC385C8"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3F01BA1" w14:textId="77777777" w:rsidR="000B3FB4" w:rsidRDefault="000B3FB4" w:rsidP="000B3FB4">
      <w:r>
        <w:t xml:space="preserve">                                Topline Data&amp;nbsp;</w:t>
      </w:r>
    </w:p>
    <w:p w14:paraId="7D60BE62"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0374C013" w14:textId="77777777" w:rsidR="000B3FB4" w:rsidRDefault="000B3FB4" w:rsidP="000B3FB4">
      <w:r>
        <w:t xml:space="preserve">                Aug 2026</w:t>
      </w:r>
    </w:p>
    <w:p w14:paraId="30F93FCB" w14:textId="77777777" w:rsidR="000B3FB4" w:rsidRDefault="000B3FB4" w:rsidP="000B3FB4">
      <w:r>
        <w:t xml:space="preserve">            &lt;/span&gt;&lt;/a&gt;&lt;/div&gt;&lt;/div&gt;&lt;/td&gt;&lt;td role="cell" data-prime="[object Object]" class="" style="width: 370px;"&gt;&lt;span class="p-column-title"&gt;&lt;/span&gt; &lt;div blurred-text="Phase 2a topline data due in August 2026. Phase 1/2a data showed a significant radiographic response, confirmed by contrast-enhanced and perfusion MRI, in 5 of 24 patients (21%)—a rate that markedly exceeds the &amp;lt;8% response typically observed with salvage therapies for recurrent gliomas, as noted on November 12, 2025." class="w-full"&gt;&lt;div&gt;&lt;span&gt;Phase 2a topline data due in August 2026. Phase 1/2a data showed a significant radiographic response, confirmed by contrast-enhanced and perfusion MRI, in 5 of 24 patients (21%)—a rate that markedly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110CA3" w14:textId="77777777" w:rsidR="000B3FB4" w:rsidRDefault="000B3FB4" w:rsidP="000B3FB4">
      <w:r>
        <w:t xml:space="preserve">         &lt;span data-v-5afd0d46="" class="font-bold"&gt;NEO100-01&lt;/span&gt;&lt;/h5&gt;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blurred-text="117059112" class="w-full"&gt;&lt;span&gt;&lt;span number-format-options="[object Object]"&gt;117.06M&lt;/span&gt;&lt;/span&gt;&lt;/div&gt;&lt;/td&gt;&lt;td role="cell" data-prime="[object Object]" class=""&gt;&lt;span class="p-column-title"&gt;&lt;/span&gt; &lt;div blurred-text="2026-06-03 07:52:04" class="w-full"&gt;&lt;span&gt;03/06/2026 ET&lt;/span&gt;&lt;/div&gt;&lt;/td&gt;&lt;td role="cell" data-prime="[object Object]" class="" </w:t>
      </w:r>
      <w:r>
        <w:lastRenderedPageBreak/>
        <w:t>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blurred-text="FBLG" class="w-full"&gt;&lt;span&gt;&lt;!----&gt; &lt;div class="flex items-center space-x-2"&gt;&lt;!----&gt; &lt;div class="flex items-center space-x-2"&gt;&lt;a href="/company/FBLG"&gt;FBLG&lt;/a&gt; &lt;div id="indicator_654"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blurred-text="FibroBiologics Inc." class="w-full"&gt;&lt;div class="inline-block"&gt;&lt;div class="max-w-50 mb-2"&gt;&lt;img src="/logos/FBLG/round.png" alt="" class="w-full"&gt;&lt;/div&gt; &lt;span&gt;</w:t>
      </w:r>
    </w:p>
    <w:p w14:paraId="5A1EA467" w14:textId="77777777" w:rsidR="000B3FB4" w:rsidRDefault="000B3FB4" w:rsidP="000B3FB4">
      <w:r>
        <w:t xml:space="preserve">    FibroBiologics Inc.</w:t>
      </w:r>
    </w:p>
    <w:p w14:paraId="6495DF6E" w14:textId="77777777" w:rsidR="000B3FB4" w:rsidRDefault="000B3FB4" w:rsidP="000B3FB4">
      <w:r>
        <w:t xml:space="preserve">  &lt;/span&gt;&lt;/div&gt;&lt;/div&gt;&lt;/td&gt;&lt;td role="cell" data-prime="[object Object]" class="" style="width: 160px;"&gt;&lt;span class="p-column-title"&gt;&lt;/span&gt; &lt;div blurred-text="0.9640" class="w-full"&gt;&lt;div class="inline-block" data-key="company_price"&gt;&lt;span&gt;&lt;div class="price"&gt;$0.96&lt;/div&gt; &lt;small class="number change-up"&gt; +0.01 &lt;span&gt;&amp;nbsp;&amp;nbsp;&lt;/span&gt;+1.06% &lt;/small&gt;&lt;/span&gt;&lt;/div&gt;&lt;/div&gt;&lt;/td&gt;&lt;td role="cell" data-prime="[object Object]" class="" style="width: 200px;"&gt;&lt;span class="p-column-title"&gt;&lt;/span&gt; &lt;div blurred-text="1.08,1778731200,1.05,1778817600,1.09,1779076800,1.08,1779163200,1.05,1779249600,1.05,1779336000,1.05,1779422400,1.06,1779768000,1.12,1779854400,1.13,1779940800,1.16,1780027200,1.12,1780286400,1.05,1780372800,1.07,1780459200,1.07,1780545600,1.03,1780632000,1.01,1780891200,0.93,1780977600,0.9539,1781064000,0.9640000000000001,1781150400" class="w-full"&gt;&lt;div class="" data-key="price_change_sparkline"&gt;&lt;!----&gt; &lt;div&gt;&lt;img src="/sparklines/FBLG/30/FBLG.png" alt="" width="165"&gt;&lt;/div&gt;&lt;/div&gt;&lt;/div&gt;&lt;/td&gt;&lt;td role="cell" data-prime="[object Object]" class="" style="width: 200px;"&gt;&lt;span class="p-column-title"&gt;&lt;/span&gt; &lt;div blurred-text="CYWC628" class="w-full"&gt;&lt;div class="flex flex-col h-full mb-2"&gt;&lt;strong class="mb-3"&gt;CYWC628&lt;/strong&gt; &lt;!----&gt; &lt;div class="mt-2"&gt;&lt;div&gt;&lt;!----&gt;&lt;/div&gt;&lt;/div&gt;&lt;/div&gt;&lt;/div&gt;&lt;/td&gt;&lt;td role="cell" data-prime="[object Object]" class="" style="width: 200px;"&gt;&lt;span class="p-column-title"&gt;&lt;/span&gt; &lt;div blurred-text="NCT07096934" class="w-full"&gt;&lt;div class="flex flex-col space-y-2" labelkey="label"&gt;&lt;a target="_blank" href="https://clinicaltrials.gov/study/NCT07096934"&gt;NCT07096934&lt;/a&gt;&lt;/div&gt;&lt;/div&gt;&lt;/td&gt;&lt;td role="cell" data-prime="[object Object]" class="" style="width: 220px;"&gt;&lt;span class="p-column-title"&gt;&lt;/span&gt; &lt;div blurred-text="Wound Healing, diabetic foot ulcers (DFU)" class="w-full"&gt;&lt;div&gt;</w:t>
      </w:r>
    </w:p>
    <w:p w14:paraId="64A95AE5" w14:textId="77777777" w:rsidR="000B3FB4" w:rsidRDefault="000B3FB4" w:rsidP="000B3FB4">
      <w:r>
        <w:t xml:space="preserve">                                Wound Healing, diabetic foot ulcers (DFU)&amp;nbsp;</w:t>
      </w:r>
    </w:p>
    <w:p w14:paraId="5010FE86" w14:textId="77777777" w:rsidR="000B3FB4" w:rsidRDefault="000B3FB4" w:rsidP="000B3FB4">
      <w:r>
        <w:t xml:space="preserve">                            &lt;/div&gt;&lt;/div&gt;&lt;/td&gt;&lt;td role="cell" data-prime="[object Object]" class="" style="width: 180px;"&gt;&lt;span class="p-column-title"&gt;&lt;/span&gt; &lt;div blurred-text="phase1" class="w-full"&gt;&lt;div&gt;</w:t>
      </w:r>
    </w:p>
    <w:p w14:paraId="370133C5" w14:textId="77777777" w:rsidR="000B3FB4" w:rsidRDefault="000B3FB4" w:rsidP="000B3FB4">
      <w:r>
        <w:t xml:space="preserve">    Phase 1/2</w:t>
      </w:r>
    </w:p>
    <w:p w14:paraId="442BE54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6307D764" w14:textId="77777777" w:rsidR="000B3FB4" w:rsidRDefault="000B3FB4" w:rsidP="000B3FB4">
      <w:r>
        <w:t xml:space="preserve">                                Ongoing&amp;nbsp;</w:t>
      </w:r>
    </w:p>
    <w:p w14:paraId="3EDF082C"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D494898" w14:textId="77777777" w:rsidR="000B3FB4" w:rsidRDefault="000B3FB4" w:rsidP="000B3FB4">
      <w:r>
        <w:t xml:space="preserve">                                &amp;nbsp;</w:t>
      </w:r>
    </w:p>
    <w:p w14:paraId="4F72A312"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href="https://www.biopharmcatalyst.com/company/FBLG/news/326187" target="_blank"&gt;&lt;span&gt;</w:t>
      </w:r>
    </w:p>
    <w:p w14:paraId="7BE6B7B0" w14:textId="77777777" w:rsidR="000B3FB4" w:rsidRDefault="000B3FB4" w:rsidP="000B3FB4">
      <w:r>
        <w:t xml:space="preserve">                Q3 2026</w:t>
      </w:r>
    </w:p>
    <w:p w14:paraId="5D21C615" w14:textId="77777777" w:rsidR="000B3FB4" w:rsidRDefault="000B3FB4" w:rsidP="000B3FB4">
      <w:r>
        <w:t xml:space="preserve">            &lt;/span&gt;&lt;/a&gt;&lt;/div&gt;&lt;/div&gt;&lt;/td&gt;&lt;td role="cell" data-prime="[object Object]" class="" style="width: 370px;"&gt;&lt;span class="p-column-title"&gt;&lt;/span&gt; &lt;div blurred-text="First patient dosed in a Phase 1/2 clinical trial evaluating CYWC628 for the treatment of diabetic foot ulcers, with the study designed to assess safety, tolerability, and efficacy versus standard of care, noted June 3, 2026." class="w-full"&gt;&lt;div&gt;&lt;span&gt;First patient dosed in a Phase 1/2 clinical trial evaluating CYWC628 for the treatment of diabetic foot ulcers, with the study designed to assess safety, tolerability, and efficacy versus standard of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3B90A3D" w14:textId="77777777" w:rsidR="000B3FB4" w:rsidRDefault="000B3FB4" w:rsidP="000B3FB4">
      <w:r>
        <w:t xml:space="preserve">         &lt;span data-v-5afd0d46="" class="font-bold"&gt;CYWC628&lt;/span&gt;&lt;/h5&gt;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blurred-text="5204744" class="w-full"&gt;&lt;span&gt;&lt;span number-format-options="[object Object]"&gt;5.2M&lt;/span&gt;&lt;/span&gt;&lt;/div&gt;&lt;/td&gt;&lt;td role="cell" data-prime="[object Object]" class=""&gt;&lt;span class="p-column-title"&gt;&lt;/span&gt; &lt;div blurred-text="2026-06-03 07:45:12" class="w-full"&gt;&lt;span&gt;03/06/2026 ET&lt;/span&gt;&lt;/div&gt;&lt;/td&gt;&lt;td role="cell" data-prime="[object Object]" class="" style="width: 180px;"&gt;&lt;span class="p-column-title"&gt;&lt;/span&gt; &lt;div blurred-text="5399112" class="w-full"&gt;&lt;span&gt;&lt;span number-format-options="[object Object]"&gt;5.4M&lt;/span&gt;&lt;/span&gt;&lt;/div&gt;&lt;/td&gt;&lt;/tr&gt; &lt;!----&gt; &lt;!----&gt;&lt;!----&gt; &lt;tr role="row" class=""&gt;&lt;td role="cell" data-prime="[object Object]" class="p-frozen-column" style="width: 110px; left: 0px;"&gt;&lt;span class="p-column-title"&gt;&lt;/span&gt; &lt;div blurred-text="TNYA" class="w-full"&gt;&lt;span&gt;&lt;!----&gt; &lt;div class="flex items-center space-x-2"&gt;&lt;!----&gt; &lt;div class="flex items-center space-x-2"&gt;&lt;a href="/company/TNYA"&gt;TNYA&lt;/a&gt; &lt;div id="indicator_655"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blurred-text="Tenaya Therapeutics Inc." class="w-full"&gt;&lt;div class="inline-block"&gt;&lt;div class="max-w-50 mb-2"&gt;&lt;img src="/logos/TNYA/round.png" alt="" class="w-full"&gt;&lt;/div&gt; &lt;span&gt;</w:t>
      </w:r>
    </w:p>
    <w:p w14:paraId="1CCAB49B" w14:textId="77777777" w:rsidR="000B3FB4" w:rsidRDefault="000B3FB4" w:rsidP="000B3FB4">
      <w:r>
        <w:t xml:space="preserve">    Tenaya Therapeutics Inc.</w:t>
      </w:r>
    </w:p>
    <w:p w14:paraId="277F6E42" w14:textId="77777777" w:rsidR="000B3FB4" w:rsidRDefault="000B3FB4" w:rsidP="000B3FB4">
      <w:r>
        <w:t xml:space="preserve">  &lt;/span&gt;&lt;/div&gt;&lt;/div&gt;&lt;/td&gt;&lt;td role="cell" data-prime="[object Object]" class="" style="width: 160px;"&gt;&lt;span class="p-column-title"&gt;&lt;/span&gt; &lt;div blurred-text="0.7198" class="w-full"&gt;&lt;div class="inline-block" data-key="company_price"&gt;&lt;span&gt;&lt;div class="price"&gt;$0.72&lt;/div&gt; &lt;small </w:t>
      </w:r>
      <w:r>
        <w:lastRenderedPageBreak/>
        <w:t>class="number change-up"&gt; +0.02 &lt;span&gt;&amp;nbsp;&amp;nbsp;&lt;/span&gt;+3.08% &lt;/small&gt;&lt;/span&gt;&lt;/div&gt;&lt;/div&gt;&lt;/td&gt;&lt;td role="cell" data-prime="[object Object]" class="" style="width: 200px;"&gt;&lt;span class="p-column-title"&gt;&lt;/span&gt; &lt;div blurred-text="0.935,1778731200,0.8573,1778817600,0.7829999999999999,1779076800,0.7875,1779163200,0.8081,1779249600,0.79,1779336000,0.7725,1779422400,0.782,1779768000,0.7921,1779854400,0.7989,1779940800,0.8690000000000001,1780027200,0.87,1780286400,0.79,1780372800,0.7858,1780459200,0.7721,1780545600,0.7281,1780632000,0.6864,1780891200,0.71,1780977600,0.6983,1781064000,0.7198,1781150400" class="w-full"&gt;&lt;div class="" data-key="price_change_sparkline"&gt;&lt;!----&gt; &lt;div&gt;&lt;img src="/sparklines/TNYA/30/TNYA.png" alt="" width="165"&gt;&lt;/div&gt;&lt;/div&gt;&lt;/div&gt;&lt;/td&gt;&lt;td role="cell" data-prime="[object Object]" class="" style="width: 200px;"&gt;&lt;span class="p-column-title"&gt;&lt;/span&gt; &lt;div blurred-text="TN-201 - (MyPeak-1)" class="w-full"&gt;&lt;div class="flex flex-col h-full mb-2"&gt;&lt;strong class="mb-3"&gt;TN-201 - (MyPeak-1)&lt;/strong&gt; &lt;!----&gt; &lt;div class="mt-2"&gt;&lt;div&gt;&lt;!----&gt;&lt;/div&gt;&lt;/div&gt;&lt;/div&gt;&lt;/div&gt;&lt;/td&gt;&lt;td role="cell" data-prime="[object Object]" class="" style="width: 200px;"&gt;&lt;span class="p-column-title"&gt;&lt;/span&gt; &lt;div blurred-text="NCT05836259" class="w-full"&gt;&lt;div class="flex flex-col space-y-2" labelkey="label"&gt;&lt;a target="_blank" href="https://clinicaltrials.gov/study/NCT05836259"&gt;NCT05836259&lt;/a&gt;&lt;/div&gt;&lt;/div&gt;&lt;/td&gt;&lt;td role="cell" data-prime="[object Object]" class="" style="width: 220px;"&gt;&lt;span class="p-column-title"&gt;&lt;/span&gt; &lt;div blurred-text="Hypertrophic cardiomyopathy (HCM)" class="w-full"&gt;&lt;div&gt;</w:t>
      </w:r>
    </w:p>
    <w:p w14:paraId="5EB5AC8C" w14:textId="77777777" w:rsidR="000B3FB4" w:rsidRDefault="000B3FB4" w:rsidP="000B3FB4">
      <w:r>
        <w:t xml:space="preserve">                                Hypertrophic cardiomyopathy (HCM)&amp;nbsp;</w:t>
      </w:r>
    </w:p>
    <w:p w14:paraId="7AA95724" w14:textId="77777777" w:rsidR="000B3FB4" w:rsidRDefault="000B3FB4" w:rsidP="000B3FB4">
      <w:r>
        <w:t xml:space="preserve">                            &lt;/div&gt;&lt;/div&gt;&lt;/td&gt;&lt;td role="cell" data-prime="[object Object]" class="" style="width: 180px;"&gt;&lt;span class="p-column-title"&gt;&lt;/span&gt; &lt;div blurred-text="phase1" class="w-full"&gt;&lt;div&gt;</w:t>
      </w:r>
    </w:p>
    <w:p w14:paraId="4D80E994" w14:textId="77777777" w:rsidR="000B3FB4" w:rsidRDefault="000B3FB4" w:rsidP="000B3FB4">
      <w:r>
        <w:t xml:space="preserve">    Phase 1/2</w:t>
      </w:r>
    </w:p>
    <w:p w14:paraId="658DA30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B3988A" w14:textId="77777777" w:rsidR="000B3FB4" w:rsidRDefault="000B3FB4" w:rsidP="000B3FB4">
      <w:r>
        <w:t xml:space="preserve">                                Data Released&amp;nbsp;</w:t>
      </w:r>
    </w:p>
    <w:p w14:paraId="55EF8F9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26398AC" w14:textId="77777777" w:rsidR="000B3FB4" w:rsidRDefault="000B3FB4" w:rsidP="000B3FB4">
      <w:r>
        <w:t xml:space="preserve">                                Interim Data&amp;nbsp;</w:t>
      </w:r>
    </w:p>
    <w:p w14:paraId="21E4E70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href="https://www.biopharmcatalyst.com/company/TNYA/news/326184" target="_blank"&gt;&lt;span&gt;</w:t>
      </w:r>
    </w:p>
    <w:p w14:paraId="657F2079" w14:textId="77777777" w:rsidR="000B3FB4" w:rsidRDefault="000B3FB4" w:rsidP="000B3FB4">
      <w:r>
        <w:t xml:space="preserve">                H2 2026</w:t>
      </w:r>
    </w:p>
    <w:p w14:paraId="590DBF9C" w14:textId="77777777" w:rsidR="000B3FB4" w:rsidRDefault="000B3FB4" w:rsidP="000B3FB4">
      <w:r>
        <w:lastRenderedPageBreak/>
        <w:t xml:space="preserve">            &lt;/span&gt;&lt;/a&gt;&lt;/div&gt;&lt;/div&gt;&lt;/td&gt;&lt;td role="cell" data-prime="[object Object]" class="" style="width: 370px;"&gt;&lt;span class="p-column-title"&gt;&lt;/span&gt; &lt;div blurred-text="Phase 1b/2 data reported that TN-201 demonstrated consistent improvements in cardiac remodeling, symptom burden, and functional capacity in patients with MYBPC3-associated hypertrophic cardiomyopathy, with benefits sustained up to two years and higher-dose patients showing earlier clinical improvements, noted June 3, 2026." class="w-full"&gt;&lt;div&gt;&lt;span&gt;Phase 1b/2 data reported that TN-201 demonstrated consistent improvements in cardiac remodeling, symptom burden, and functional capacity in patients with MYBPC3-associated hypertrophic cardiomyopathy,&lt;!----&gt;&lt;/span&gt;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7CB4F6" w14:textId="77777777" w:rsidR="000B3FB4" w:rsidRDefault="000B3FB4" w:rsidP="000B3FB4">
      <w:r>
        <w:t xml:space="preserve">         &lt;span data-v-5afd0d46="" class="font-bold"&gt;TN-201 - (MyPeak-1)&lt;/span&gt;&lt;/h5&gt;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blurred-text="156195791" class="w-full"&gt;&lt;span&gt;&lt;span number-format-options="[object Object]"&gt;156.2M&lt;/span&gt;&lt;/span&gt;&lt;/div&gt;&lt;/td&gt;&lt;td role="cell" data-prime="[object Object]" class=""&gt;&lt;span class="p-column-title"&gt;&lt;/span&gt; &lt;div blurred-text="2026-06-03 07:37:56" class="w-full"&gt;&lt;span&gt;03/06/2026 ET&lt;/span&gt;&lt;/div&gt;&lt;/td&gt;&lt;td role="cell" data-prime="[object Object]" class="" style="width: 180px;"&gt;&lt;span class="p-column-title"&gt;&lt;/span&gt; &lt;div blurred-text="216998876" class="w-full"&gt;&lt;span&gt;&lt;span number-format-options="[object Object]"&gt;217M&lt;/span&gt;&lt;/span&gt;&lt;/div&gt;&lt;/td&gt;&lt;/tr&gt; &lt;!----&gt; &lt;!----&gt;&lt;!----&gt; &lt;tr role="row" class=""&gt;&lt;td role="cell" data-prime="[object Object]" class="p-frozen-column" style="width: 110px; left: 0px;"&gt;&lt;span class="p-column-title"&gt;&lt;/span&gt; &lt;div blurred-text="MNKD" class="w-full"&gt;&lt;span&gt;&lt;!----&gt; &lt;div class="flex items-center space-x-2"&gt;&lt;!----&gt; &lt;div class="flex items-center space-x-2"&gt;&lt;a href="/company/MNKD"&gt;MNKD&lt;/a&gt; &lt;div id="indicator_656"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blurred-text="MannKind Corporation" class="w-full"&gt;&lt;div class="inline-block"&gt;&lt;div class="max-w-50 mb-2"&gt;&lt;img src="/logos/MNKD/round.png" alt="" class="w-full"&gt;&lt;/div&gt; &lt;span&gt;</w:t>
      </w:r>
    </w:p>
    <w:p w14:paraId="6E3733C8" w14:textId="77777777" w:rsidR="000B3FB4" w:rsidRDefault="000B3FB4" w:rsidP="000B3FB4">
      <w:r>
        <w:t xml:space="preserve">    MannKind Corporation</w:t>
      </w:r>
    </w:p>
    <w:p w14:paraId="56CA6795" w14:textId="77777777" w:rsidR="000B3FB4" w:rsidRDefault="000B3FB4" w:rsidP="000B3FB4">
      <w:r>
        <w:t xml:space="preserve">  &lt;/span&gt;&lt;/div&gt;&lt;/div&gt;&lt;/td&gt;&lt;td role="cell" data-prime="[object Object]" class="" style="width: 160px;"&gt;&lt;span class="p-column-title"&gt;&lt;/span&gt; &lt;div blurred-text="3.7500" class="w-full"&gt;&lt;div class="inline-block" data-key="company_price"&gt;&lt;span&gt;&lt;div class="price"&gt;$3.75&lt;/div&gt; &lt;small class="number change-up"&gt; +0.12 &lt;span&gt;&amp;nbsp;&amp;nbsp;&lt;/span&gt;+3.31% &lt;/small&gt;&lt;/span&gt;&lt;/div&gt;&lt;/div&gt;&lt;/td&gt;&lt;td role="cell" data-prime="[object Object]" class="" style="width: 200px;"&gt;&lt;span class="p-column-title"&gt;&lt;/span&gt; &lt;div blurred-text="3.22,1778731200,3.09,1778817600,2.99,1779076800,2.96,1779163200,3.25,1779249600,3.31,1779336000,3.38,1779422400,3.53,1779768000,3.55,1779854400,3.64,1779940800,3.77,1780027200,3.53,1780286400,3.43,1780372800,3.36,1780459200,3.52,1780545600,3.4,1780632000,3.39,1780891200,3.57,1780977600,3.63,1781064000,3.75,1781150400" class="w-full"&gt;&lt;div class="" data-key="price_change_sparkline"&gt;&lt;!----&gt; &lt;div&gt;&lt;img src="/sparklines/MNKD/30/MNKD.png" alt="" width="165"&gt;&lt;/div&gt;&lt;/div&gt;&lt;/div&gt;&lt;/td&gt;&lt;td role="cell" data-prime="[object Object]" class="" style="width: 200px;"&gt;&lt;span class="p-column-title"&gt;&lt;/span&gt; &lt;div blurred-text="Nintedanib Dpi (Mnkd-201) - (INFLO-1)" class="w-full"&gt;&lt;div class="flex flex-col h-full mb-2"&gt;&lt;strong class="mb-3"&gt;Nintedanib Dpi (Mnkd-201) - (INFLO-1)&lt;/strong&gt; &lt;!----&gt; &lt;div class="mt-2"&gt;&lt;div&gt;&lt;!----&gt;&lt;/div&gt;&lt;/div&gt;&lt;/div&gt;&lt;/div&gt;&lt;/td&gt;&lt;td role="cell" data-prime="[object Object]" class="" style="width: 200px;"&gt;&lt;span class="p-column-title"&gt;&lt;/span&gt; &lt;div blurred-text="NCT07344558" class="w-full"&gt;&lt;div class="flex flex-col space-y-2" labelkey="label"&gt;&lt;a target="_blank" href="https://clinicaltrials.gov/study/NCT07344558"&gt;NCT07344558&lt;/a&gt;&lt;/div&gt;&lt;/div&gt;&lt;/td&gt;&lt;td role="cell" data-prime="[object Object]" class="" style="width: 220px;"&gt;&lt;span class="p-column-</w:t>
      </w:r>
      <w:r>
        <w:lastRenderedPageBreak/>
        <w:t>title"&gt;&lt;/span&gt; &lt;div blurred-text="Pulmonary fibrotic diseases, including idiopathic pulmonary fibrosis (IPF)" class="w-full"&gt;&lt;div&gt;</w:t>
      </w:r>
    </w:p>
    <w:p w14:paraId="2DF49692" w14:textId="77777777" w:rsidR="000B3FB4" w:rsidRDefault="000B3FB4" w:rsidP="000B3FB4">
      <w:r>
        <w:t xml:space="preserve">                                Pulmonary fibrotic diseases, including idiopathic pulmonary fibrosis (IPF)&amp;nbsp;</w:t>
      </w:r>
    </w:p>
    <w:p w14:paraId="1B4137E8" w14:textId="77777777" w:rsidR="000B3FB4" w:rsidRDefault="000B3FB4" w:rsidP="000B3FB4">
      <w:r>
        <w:t xml:space="preserve">                            &lt;/div&gt;&lt;/div&gt;&lt;/td&gt;&lt;td role="cell" data-prime="[object Object]" class="" style="width: 180px;"&gt;&lt;span class="p-column-title"&gt;&lt;/span&gt; &lt;div blurred-text="phase1" class="w-full"&gt;&lt;div&gt;</w:t>
      </w:r>
    </w:p>
    <w:p w14:paraId="300A8318" w14:textId="77777777" w:rsidR="000B3FB4" w:rsidRDefault="000B3FB4" w:rsidP="000B3FB4">
      <w:r>
        <w:t xml:space="preserve">    Phase 1b</w:t>
      </w:r>
    </w:p>
    <w:p w14:paraId="1E53F1F5"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760D5D" w14:textId="77777777" w:rsidR="000B3FB4" w:rsidRDefault="000B3FB4" w:rsidP="000B3FB4">
      <w:r>
        <w:t xml:space="preserve">                                Ongoing&amp;nbsp;</w:t>
      </w:r>
    </w:p>
    <w:p w14:paraId="6CEB559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B3F7386" w14:textId="77777777" w:rsidR="000B3FB4" w:rsidRDefault="000B3FB4" w:rsidP="000B3FB4">
      <w:r>
        <w:t xml:space="preserve">                                Interim Data&amp;nbsp;</w:t>
      </w:r>
    </w:p>
    <w:p w14:paraId="6C3FA448"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href="https://www.biopharmcatalyst.com/company/MNKD/news/326170" target="_blank"&gt;&lt;span&gt;</w:t>
      </w:r>
    </w:p>
    <w:p w14:paraId="608E5EBB" w14:textId="77777777" w:rsidR="000B3FB4" w:rsidRDefault="000B3FB4" w:rsidP="000B3FB4">
      <w:r>
        <w:t xml:space="preserve">                Q3 2026</w:t>
      </w:r>
    </w:p>
    <w:p w14:paraId="50D52072" w14:textId="77777777" w:rsidR="000B3FB4" w:rsidRDefault="000B3FB4" w:rsidP="000B3FB4">
      <w:r>
        <w:t xml:space="preserve">            &lt;/span&gt;&lt;/a&gt;&lt;/div&gt;&lt;/div&gt;&lt;/td&gt;&lt;td role="cell" data-prime="[object Object]" class="" style="width: 370px;"&gt;&lt;span class="p-column-title"&gt;&lt;/span&gt; &lt;div blurred-text="Phase 1b INFLO=1 data expected 3Q 2026. Phase 2 in INFLO-2 study first patient to be enrolled, noted June 3, 2026." class="w-full"&gt;&lt;div&gt;&lt;span&gt;Phase 1b INFLO=1 data expected 3Q 2026. Phase 2 in INFLO-2 study first patient to be enrolled, noted June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B4AA090" w14:textId="77777777" w:rsidR="000B3FB4" w:rsidRDefault="000B3FB4" w:rsidP="000B3FB4">
      <w:r>
        <w:t xml:space="preserve">         &lt;span data-v-5afd0d46="" class="font-bold"&gt;Nintedanib Dpi (Mnkd-201) - (INFLO-1)&lt;/span&gt;&lt;/h5&gt;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blurred-text="1158563123" class="w-full"&gt;&lt;span&gt;&lt;span number-format-options="[object Object]"&gt;1.16B&lt;/span&gt;&lt;/span&gt;&lt;/div&gt;&lt;/td&gt;&lt;td role="cell" data-prime="[object Object]" class=""&gt;&lt;span class="p-column-title"&gt;&lt;/span&gt; &lt;div blurred-text="2026-06-03 07:31:11" class="w-full"&gt;&lt;span&gt;03/06/2026 ET&lt;/span&gt;&lt;/div&gt;&lt;/td&gt;&lt;td role="cell" data-prime="[object Object]" class="" style="width: 180px;"&gt;&lt;span class="p-column-title"&gt;&lt;/span&gt; &lt;div blurred-text="308950166" class="w-full"&gt;&lt;span&gt;&lt;span number-format-options="[object Object]"&gt;308.95M&lt;/span&gt;&lt;/span&gt;&lt;/div&gt;&lt;/td&gt;&lt;/tr&gt; &lt;!----&gt; &lt;!----&gt;&lt;!----&gt; &lt;tr role="row" class=""&gt;&lt;td role="cell" data-prime="[object Object]" class="p-frozen-column" style="width: 110px; left: 0px;"&gt;&lt;span class="p-column-title"&gt;&lt;/span&gt; &lt;div blurred-text="ARGX" class="w-full"&gt;&lt;span&gt;&lt;!----&gt; &lt;div class="flex items-center space-x-2"&gt;&lt;!----&gt; &lt;div class="flex items-center space-x-2"&gt;&lt;a href="/company/ARGX"&gt;ARGX&lt;/a&gt; &lt;div id="indicator_657"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blurred-text="argenx SE" class="w-full"&gt;&lt;div class="inline-block"&gt;&lt;div class="max-w-50 mb-2"&gt;&lt;img src="/logos/ARGX/round.png" alt="" class="w-full"&gt;&lt;/div&gt; &lt;span&gt;</w:t>
      </w:r>
    </w:p>
    <w:p w14:paraId="18FE846A" w14:textId="77777777" w:rsidR="000B3FB4" w:rsidRDefault="000B3FB4" w:rsidP="000B3FB4">
      <w:r>
        <w:t xml:space="preserve">    argenx SE</w:t>
      </w:r>
    </w:p>
    <w:p w14:paraId="772A90A6" w14:textId="77777777" w:rsidR="000B3FB4" w:rsidRDefault="000B3FB4" w:rsidP="000B3FB4">
      <w:r>
        <w:t xml:space="preserve">  &lt;/span&gt;&lt;/div&gt;&lt;/div&gt;&lt;/td&gt;&lt;td role="cell" data-prime="[object Object]" class="" style="width: 160px;"&gt;&lt;span class="p-column-title"&gt;&lt;/span&gt; &lt;div blurred-text="898.9400" class="w-full"&gt;&lt;div class="inline-block" data-key="company_price"&gt;&lt;span&gt;&lt;div class="price"&gt;$898.94&lt;/div&gt; &lt;small class="number change-up"&gt; +36.76 &lt;span&gt;&amp;nbsp;&amp;nbsp;&lt;/span&gt;+4.26% &lt;/small&gt;&lt;/span&gt;&lt;/div&gt;&lt;/div&gt;&lt;/td&gt;&lt;td role="cell" data-prime="[object Object]" class="" style="width: 200px;"&gt;&lt;span class="p-column-title"&gt;&lt;/span&gt; &lt;div blurred-text="822.13,1778731200,799.32,1778817600,776.26,1779076800,797.77,1779163200,804.25,1779249600,816.22,1779336000,806.46,1779422400,808.43,1779768000,820.63,1779854400,838.49,1779940800,835.99,1780027200,836.09,1780286400,802.17,1780372800,813.14,1780459200,842.27,1780545600,891.32,1780632000,882.41,1780891200,884,1780977600,862.18,1781064000,898.94,1781150400" class="w-full"&gt;&lt;div class="" data-key="price_change_sparkline"&gt;&lt;!----&gt; &lt;div&gt;&lt;img src="/sparklines/ARGX/30/ARGX.png" alt="" width="165"&gt;&lt;/div&gt;&lt;/div&gt;&lt;/div&gt;&lt;/td&gt;&lt;td role="cell" data-prime="[object Object]" class="" style="width: 200px;"&gt;&lt;span class="p-column-title"&gt;&lt;/span&gt; &lt;div blurred-text="Efgartigimod - (ALKIVIA)" class="w-full"&gt;&lt;div class="flex flex-col h-full mb-2"&gt;&lt;strong class="mb-3"&gt;Efgartigimod - (ALKIVIA)&lt;/strong&gt;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blurred-text="Myositis subsets (Immune-mediated necrotizing myopathy (IMNM), anti-synthetase syndrome (ASyS), and dermatomyositis (DM))" class="w-full"&gt;&lt;div&gt;</w:t>
      </w:r>
    </w:p>
    <w:p w14:paraId="36FC2EB6" w14:textId="77777777" w:rsidR="000B3FB4" w:rsidRDefault="000B3FB4" w:rsidP="000B3FB4">
      <w:r>
        <w:t xml:space="preserve">                                Myositis subsets (Immune-mediated necrotizing myopathy (IMNM), anti-synthetase syndrome (ASyS), and dermatomyositis (DM))&amp;nbsp;</w:t>
      </w:r>
    </w:p>
    <w:p w14:paraId="0398C015" w14:textId="77777777" w:rsidR="000B3FB4" w:rsidRDefault="000B3FB4" w:rsidP="000B3FB4">
      <w:r>
        <w:t xml:space="preserve">                            &lt;/div&gt;&lt;/div&gt;&lt;/td&gt;&lt;td role="cell" data-prime="[object Object]" class="" style="width: 180px;"&gt;&lt;span class="p-column-title"&gt;&lt;/span&gt; &lt;div blurred-text="phase3" class="w-full"&gt;&lt;div&gt;</w:t>
      </w:r>
    </w:p>
    <w:p w14:paraId="160D8F71" w14:textId="77777777" w:rsidR="000B3FB4" w:rsidRDefault="000B3FB4" w:rsidP="000B3FB4">
      <w:r>
        <w:t xml:space="preserve">    Phase 2/3</w:t>
      </w:r>
    </w:p>
    <w:p w14:paraId="2144A32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34562D" w14:textId="77777777" w:rsidR="000B3FB4" w:rsidRDefault="000B3FB4" w:rsidP="000B3FB4">
      <w:r>
        <w:t xml:space="preserve">                                Data Released&amp;nbsp;</w:t>
      </w:r>
    </w:p>
    <w:p w14:paraId="2FDAE6F9"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BDBA423" w14:textId="77777777" w:rsidR="000B3FB4" w:rsidRDefault="000B3FB4" w:rsidP="000B3FB4">
      <w:r>
        <w:t xml:space="preserve">                                Topline Data&amp;nbsp;</w:t>
      </w:r>
    </w:p>
    <w:p w14:paraId="3434D012"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href="https://www.biopharmcatalyst.com/company/ARGX/news/326165" target="_blank"&gt;&lt;span&gt;</w:t>
      </w:r>
    </w:p>
    <w:p w14:paraId="691F1808" w14:textId="77777777" w:rsidR="000B3FB4" w:rsidRDefault="000B3FB4" w:rsidP="000B3FB4">
      <w:r>
        <w:t xml:space="preserve">                Q3 2026</w:t>
      </w:r>
    </w:p>
    <w:p w14:paraId="68E9CE69" w14:textId="77777777" w:rsidR="000B3FB4" w:rsidRDefault="000B3FB4" w:rsidP="000B3FB4">
      <w:r>
        <w:t xml:space="preserve">            &lt;/span&gt;&lt;/a&gt;&lt;/div&gt;&lt;/div&gt;&lt;/td&gt;&lt;td role="cell" data-prime="[object Object]" class="" style="width: 370px;"&gt;&lt;span class="p-column-title"&gt;&lt;/span&gt; &lt;div blurred-text="Phase 2/3 topline results due in 3Q 2026. Phase 2/3 data reported that the trial met its primary endpoint, noted November 20, 2024. Phase 2/3 data from EULAR reported that 37.5% of patients who had continuously received efgartigimod maintained their major TIS improvement from week 24. 33.3% of patients switching from placebo to efgartigimod achieved a similar major TIS improvement, noted June 3, 2026." class="w-full"&gt;&lt;div&gt;&lt;span&gt;Phase 2/3 topline results due in 3Q 2026. Phase 2/3 data reported that the trial met its primary endpoint, noted November 20, 2024. Phase 2/3 data from EULAR reported that 37.5% of patients who had co&lt;!----&gt;&lt;/span&gt;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A07460" w14:textId="77777777" w:rsidR="000B3FB4" w:rsidRDefault="000B3FB4" w:rsidP="000B3FB4">
      <w:r>
        <w:t xml:space="preserve">         &lt;span data-v-5afd0d46="" class="font-bold"&gt;Efgartigimod - (ALKIVIA)&lt;/span&gt;&lt;/h5&gt;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blurred-text="55790812539" class="w-full"&gt;&lt;span&gt;&lt;span number-format-options="[object Object]"&gt;55.79B&lt;/span&gt;&lt;/span&gt;&lt;/div&gt;&lt;/td&gt;&lt;td role="cell" data-prime="[object Object]" class=""&gt;&lt;span class="p-column-title"&gt;&lt;/span&gt; &lt;div blurred-text="2026-06-03 07:24:37" class="w-full"&gt;&lt;span&gt;03/06/2026 ET&lt;/span&gt;&lt;/div&gt;&lt;/td&gt;&lt;td role="cell" data-prime="[object Object]" class="" style="width: 180px;"&gt;&lt;span class="p-column-title"&gt;&lt;/span&gt; &lt;div blurred-text="62062888" class="w-full"&gt;&lt;span&gt;&lt;span number-format-options="[object Object]"&gt;62.06M&lt;/span&gt;&lt;/span&gt;&lt;/div&gt;&lt;/td&gt;&lt;/tr&gt; &lt;!----&gt; &lt;!----&gt;&lt;!----&gt; &lt;tr role="row" class=""&gt;&lt;td role="cell" data-prime="[object Object]" class="p-frozen-column" style="width: 110px; left: 0px;"&gt;&lt;span class="p-column-title"&gt;&lt;/span&gt; &lt;div blurred-text="BNTX" class="w-full"&gt;&lt;span&gt;&lt;!----&gt; &lt;div class="flex items-center space-x-2"&gt;&lt;!----&gt; &lt;div class="flex items-center space-x-2"&gt;&lt;a href="/company/BNTX"&gt;BNTX&lt;/a&gt; &lt;div id="indicator_658"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blurred-text="BioNTech SE" class="w-full"&gt;&lt;div class="inline-block"&gt;&lt;div class="max-w-50 mb-2"&gt;&lt;img src="/logos/BNTX/round.png" alt="" class="w-full"&gt;&lt;/div&gt; &lt;span&gt;</w:t>
      </w:r>
    </w:p>
    <w:p w14:paraId="629D65BC" w14:textId="77777777" w:rsidR="000B3FB4" w:rsidRDefault="000B3FB4" w:rsidP="000B3FB4">
      <w:r>
        <w:t xml:space="preserve">    BioNTech SE</w:t>
      </w:r>
    </w:p>
    <w:p w14:paraId="4B54B5A3" w14:textId="77777777" w:rsidR="000B3FB4" w:rsidRDefault="000B3FB4" w:rsidP="000B3FB4">
      <w:r>
        <w:t xml:space="preserve">  &lt;/span&gt;&lt;/div&gt;&lt;/div&gt;&lt;/td&gt;&lt;td role="cell" data-prime="[object Object]" class="" style="width: 160px;"&gt;&lt;span class="p-column-title"&gt;&lt;/span&gt; &lt;div blurred-text="89.5400" class="w-full"&gt;&lt;div class="inline-block" data-key="company_price"&gt;&lt;span&gt;&lt;div class="price"&gt;$89.54&lt;/div&gt; &lt;small class="number change-up"&gt; +3.39 &lt;span&gt;&amp;nbsp;&amp;nbsp;&lt;/span&gt;+3.93% &lt;/small&gt;&lt;/span&gt;&lt;/div&gt;&lt;/div&gt;&lt;/td&gt;&lt;td role="cell" data-prime="[object Object]" class="" style="width: 200px;"&gt;&lt;span class="p-column-title"&gt;&lt;/span&gt; &lt;div blurred-text="91.99,1778731200,89.55,1778817600,88.85,1779076800,87.79,1779163200,90.36,1779249600,90.93,1779336000,92.14,1779422400,92.25,1779768000,93,1779854400,93.44,1779940800,95.95</w:t>
      </w:r>
      <w:r>
        <w:lastRenderedPageBreak/>
        <w:t>,1780027200,91.7,1780286400,89.14,1780372800,88.45,1780459200,89.59,1780545600,88.08,1780632000,85.5,1780891200,86.5,1780977600,86.15,1781064000,89.54,1781150400" class="w-full"&gt;&lt;div class="" data-key="price_change_sparkline"&gt;&lt;!----&gt; &lt;div&gt;&lt;img src="/sparklines/BNTX/30/BNTX.png" alt="" width="165"&gt;&lt;/div&gt;&lt;/div&gt;&lt;/div&gt;&lt;/td&gt;&lt;td role="cell" data-prime="[object Object]" class="" style="width: 200px;"&gt;&lt;span class="p-column-title"&gt;&lt;/span&gt; &lt;div blurred-text="Pumitamig - (ROSETTA Lung-02)" class="w-full"&gt;&lt;div class="flex flex-col h-full mb-2"&gt;&lt;strong class="mb-3"&gt;Pumitamig - (ROSETTA Lung-02)&lt;/strong&gt; &lt;!----&gt; &lt;div class="mt-2"&gt;&lt;div&gt;&lt;!----&gt;&lt;/div&gt;&lt;/div&gt;&lt;/div&gt;&lt;/div&gt;&lt;/td&gt;&lt;td role="cell" data-prime="[object Object]" class="" style="width: 200px;"&gt;&lt;span class="p-column-title"&gt;&lt;/span&gt; &lt;div blurred-text="NCT07361510" class="w-full"&gt;&lt;div class="flex flex-col space-y-2" labelkey="label"&gt;&lt;a target="_blank" href="https://clinicaltrials.gov/study/NCT07361510"&gt;NCT07361510&lt;/a&gt;&lt;/div&gt;&lt;/div&gt;&lt;/td&gt;&lt;td role="cell" data-prime="[object Object]" class="" style="width: 220px;"&gt;&lt;span class="p-column-title"&gt;&lt;/span&gt; &lt;div blurred-text="1L NSCLC" class="w-full"&gt;&lt;div&gt;</w:t>
      </w:r>
    </w:p>
    <w:p w14:paraId="0BC90DFA" w14:textId="77777777" w:rsidR="000B3FB4" w:rsidRDefault="000B3FB4" w:rsidP="000B3FB4">
      <w:r>
        <w:t xml:space="preserve">                                1L NSCLC&amp;nbsp;</w:t>
      </w:r>
    </w:p>
    <w:p w14:paraId="3B29E88B" w14:textId="77777777" w:rsidR="000B3FB4" w:rsidRDefault="000B3FB4" w:rsidP="000B3FB4">
      <w:r>
        <w:t xml:space="preserve">                            &lt;/div&gt;&lt;/div&gt;&lt;/td&gt;&lt;td role="cell" data-prime="[object Object]" class="" style="width: 180px;"&gt;&lt;span class="p-column-title"&gt;&lt;/span&gt; &lt;div blurred-text="phase3" class="w-full"&gt;&lt;div&gt;</w:t>
      </w:r>
    </w:p>
    <w:p w14:paraId="51CAE33A" w14:textId="77777777" w:rsidR="000B3FB4" w:rsidRDefault="000B3FB4" w:rsidP="000B3FB4">
      <w:r>
        <w:t xml:space="preserve">    Phase 2/3</w:t>
      </w:r>
    </w:p>
    <w:p w14:paraId="6F7C13E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13FA48" w14:textId="77777777" w:rsidR="000B3FB4" w:rsidRDefault="000B3FB4" w:rsidP="000B3FB4">
      <w:r>
        <w:t xml:space="preserve">                                Ongoing&amp;nbsp;</w:t>
      </w:r>
    </w:p>
    <w:p w14:paraId="477557B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BB33D8E" w14:textId="77777777" w:rsidR="000B3FB4" w:rsidRDefault="000B3FB4" w:rsidP="000B3FB4">
      <w:r>
        <w:t xml:space="preserve">                                Interim Data&amp;nbsp;</w:t>
      </w:r>
    </w:p>
    <w:p w14:paraId="264D5943" w14:textId="77777777" w:rsidR="000B3FB4" w:rsidRDefault="000B3FB4" w:rsidP="000B3FB4">
      <w:r>
        <w:t xml:space="preserve">                            &lt;/div&gt;&lt;/div&gt;&lt;/td&gt;&lt;td role="cell" data-prime="[object Object]" class="" style="width: 160px;"&gt;&lt;span class="p-column-title"&gt;&lt;/span&gt; &lt;div blurred-text="2029-12-31" class="w-full"&gt;&lt;div data-key="catalyst_date"&gt;&lt;a href="https://www.biopharmcatalyst.com/company/BMY/news/324849" target="_blank"&gt;&lt;span&gt;</w:t>
      </w:r>
    </w:p>
    <w:p w14:paraId="00662FBE" w14:textId="77777777" w:rsidR="000B3FB4" w:rsidRDefault="000B3FB4" w:rsidP="000B3FB4">
      <w:r>
        <w:t xml:space="preserve">                2029</w:t>
      </w:r>
    </w:p>
    <w:p w14:paraId="6B423BAD" w14:textId="77777777" w:rsidR="000B3FB4" w:rsidRDefault="000B3FB4" w:rsidP="000B3FB4">
      <w:r>
        <w:t xml:space="preserve">            &lt;/span&gt;&lt;/a&gt;&lt;/div&gt;&lt;/div&gt;&lt;/td&gt;&lt;td role="cell" data-prime="[object Object]" class="" style="width: 370px;"&gt;&lt;span class="p-column-title"&gt;&lt;/span&gt; &lt;div blurred-text="Phase 2 data presented at ASCO on May 30, 2026.  Phase 3 data due in 2029." class="w-full"&gt;&lt;div&gt;&lt;span&gt;Phase 2 data presented at ASCO on May 30, 2026.  Phase 3 data due in 2029.&lt;!----&gt;&lt;/span&gt;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F849C4" w14:textId="77777777" w:rsidR="000B3FB4" w:rsidRDefault="000B3FB4" w:rsidP="000B3FB4">
      <w:r>
        <w:t xml:space="preserve">         &lt;span data-v-5afd0d46="" class="font-bold"&gt;Pumitamig - (ROSETTA Lung-02)&lt;/span&gt;&lt;/h5&gt;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blurred-text="22503670944" class="w-full"&gt;&lt;span&gt;&lt;span number-format-options="[object Object]"&gt;22.5B&lt;/span&gt;&lt;/span&gt;&lt;/div&gt;&lt;/td&gt;&lt;td role="cell" data-prime="[object Object]" class=""&gt;&lt;span class="p-column-title"&gt;&lt;/span&gt; &lt;div blurred-text="2026-06-03 06:48:09" class="w-full"&gt;&lt;span&gt;03/06/2026 ET&lt;/span&gt;&lt;/div&gt;&lt;/td&gt;&lt;td role="cell" data-prime="[object Object]" class="" style="width: 180px;"&gt;&lt;span class="p-column-title"&gt;&lt;/span&gt; &lt;div blurred-text="251325340" class="w-full"&gt;&lt;span&gt;&lt;span number-format-options="[object Object]"&gt;251.33M&lt;/span&gt;&lt;/span&gt;&lt;/div&gt;&lt;/td&gt;&lt;/tr&gt;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id="indicator_659"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5E32DE69" w14:textId="77777777" w:rsidR="000B3FB4" w:rsidRDefault="000B3FB4" w:rsidP="000B3FB4">
      <w:r>
        <w:t xml:space="preserve">    AbbVie Inc.</w:t>
      </w:r>
    </w:p>
    <w:p w14:paraId="608B45CC"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5A019347" w14:textId="77777777" w:rsidR="000B3FB4" w:rsidRDefault="000B3FB4" w:rsidP="000B3FB4">
      <w:r>
        <w:t xml:space="preserve">                                Relapsed or refractory (R/R) diffuse large B-cell lymphoma (DLBCL)&amp;nbsp;</w:t>
      </w:r>
    </w:p>
    <w:p w14:paraId="097BE16A" w14:textId="77777777" w:rsidR="000B3FB4" w:rsidRDefault="000B3FB4" w:rsidP="000B3FB4">
      <w:r>
        <w:t xml:space="preserve">                            &lt;/div&gt;&lt;/div&gt;&lt;/td&gt;&lt;td role="cell" data-prime="[object Object]" class="" style="width: 180px;"&gt;&lt;span class="p-column-title"&gt;&lt;/span&gt; &lt;div blurred-text="phase2" class="w-full"&gt;&lt;div&gt;</w:t>
      </w:r>
    </w:p>
    <w:p w14:paraId="70835215" w14:textId="77777777" w:rsidR="000B3FB4" w:rsidRDefault="000B3FB4" w:rsidP="000B3FB4">
      <w:r>
        <w:lastRenderedPageBreak/>
        <w:t xml:space="preserve">    Phase 2</w:t>
      </w:r>
    </w:p>
    <w:p w14:paraId="78F0E0C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EBCA32" w14:textId="77777777" w:rsidR="000B3FB4" w:rsidRDefault="000B3FB4" w:rsidP="000B3FB4">
      <w:r>
        <w:t xml:space="preserve">                                Ongoing&amp;nbsp;</w:t>
      </w:r>
    </w:p>
    <w:p w14:paraId="2FB8B7E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C740DA8" w14:textId="77777777" w:rsidR="000B3FB4" w:rsidRDefault="000B3FB4" w:rsidP="000B3FB4">
      <w:r>
        <w:t xml:space="preserve">                                &amp;nbsp;</w:t>
      </w:r>
    </w:p>
    <w:p w14:paraId="6B3CBFB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href="https://www.biopharmcatalyst.com/company/GMAB/news/324840" target="_blank"&gt;&lt;span&gt;</w:t>
      </w:r>
    </w:p>
    <w:p w14:paraId="1493DFF2" w14:textId="77777777" w:rsidR="000B3FB4" w:rsidRDefault="000B3FB4" w:rsidP="000B3FB4">
      <w:r>
        <w:t xml:space="preserve">                2026</w:t>
      </w:r>
    </w:p>
    <w:p w14:paraId="08030230" w14:textId="77777777" w:rsidR="000B3FB4" w:rsidRDefault="000B3FB4" w:rsidP="000B3FB4">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77928C" w14:textId="77777777" w:rsidR="000B3FB4" w:rsidRDefault="000B3FB4" w:rsidP="000B3FB4">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w:t>
      </w:r>
      <w:r>
        <w:lastRenderedPageBreak/>
        <w:t xml:space="preserve">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w:t>
      </w:r>
      <w:r>
        <w:lastRenderedPageBreak/>
        <w:t xml:space="preserve">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blurred-text="2026-06-03 06:42:55" class="w-full"&gt;&lt;span&gt;03/06/2026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id="indicator_660"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643DFE04" w14:textId="77777777" w:rsidR="000B3FB4" w:rsidRDefault="000B3FB4" w:rsidP="000B3FB4">
      <w:r>
        <w:t xml:space="preserve">    Genmab A/S</w:t>
      </w:r>
    </w:p>
    <w:p w14:paraId="3946D4B7" w14:textId="77777777" w:rsidR="000B3FB4" w:rsidRDefault="000B3FB4" w:rsidP="000B3FB4">
      <w:r>
        <w:lastRenderedPageBreak/>
        <w:t xml:space="preserve">  &lt;/span&gt;&lt;/div&gt;&lt;/div&gt;&lt;/td&gt;&lt;td role="cell" data-prime="[object Object]" class="" style="width: 160px;"&gt;&lt;span class="p-column-title"&gt;&lt;/span&gt; &lt;div blurred-text="25.2400" class="w-full"&gt;&lt;div class="inline-block" data-key="company_price"&gt;&lt;span&gt;&lt;div class="price"&gt;$25.24&lt;/div&gt; &lt;small class="number change-up"&gt; +0.75 &lt;span&gt;&amp;nbsp;&amp;nbsp;&lt;/span&gt;+3.06% &lt;/small&gt;&lt;/span&gt;&lt;/div&gt;&lt;/div&gt;&lt;/td&gt;&lt;td role="cell" data-prime="[object Object]" class="" style="width: 200px;"&gt;&lt;span class="p-column-title"&gt;&lt;/span&gt; &lt;div blurred-text="26.9,1778731200,26.54,1778817600,26.37,1779076800,25.68,1779163200,27.21,1779249600,27.05,1779336000,26.87,1779422400,26.89,1779768000,26.71,1779854400,27.04,1779940800,26.33,1780027200,25.45,1780286400,23.85,1780372800,23.88,1780459200,24.73,1780545600,25.15,1780632000,24.8,1780891200,25.1,1780977600,24.49,1781064000,25.24,1781150400" class="w-full"&gt;&lt;div class="" data-key="price_change_sparkline"&gt;&lt;!----&gt; &lt;div&gt;&lt;img src="/sparklines/GMAB/30/GMAB.png" alt="" width="165"&gt;&lt;/div&gt;&lt;/div&gt;&lt;/div&gt;&lt;/td&gt;&lt;td role="cell" data-prime="[object Object]" class="" style="width: 200px;"&gt;&lt;span class="p-column-title"&gt;&lt;/span&gt; &lt;div blurred-text="EPKINLY (epcoritamab-bysp) in combination with standard-of-care rituximab (R-CHOP) - (DLBCL-2)" class="w-full"&gt;&lt;div class="flex flex-col h-full mb-2"&gt;&lt;strong class="mb-3"&gt;EPKINLY (epcoritamab-bysp) in combination with standard-of-care rituximab (R-CHOP) - (DLBCL-2)&lt;/strong&gt; &lt;!----&gt; &lt;div class="mt-2"&gt;&lt;div&gt;&lt;!----&gt;&lt;/div&gt;&lt;/div&gt;&lt;/div&gt;&lt;/div&gt;&lt;/td&gt;&lt;td role="cell" data-prime="[object Object]" class="" style="width: 200px;"&gt;&lt;span class="p-column-title"&gt;&lt;/span&gt; &lt;div blurred-text="NCT05578976" class="w-full"&gt;&lt;div class="flex flex-col space-y-2" labelkey="label"&gt;&lt;a target="_blank" href="https://clinicaltrials.gov/study/NCT05578976"&gt;NCT05578976&lt;/a&gt;&lt;/div&gt;&lt;/div&gt;&lt;/td&gt;&lt;td role="cell" data-prime="[object Object]" class="" style="width: 220px;"&gt;&lt;span class="p-column-title"&gt;&lt;/span&gt; &lt;div blurred-text="Relapsed or refractory (R/R) diffuse large B-cell lymphoma (DLBCL)" class="w-full"&gt;&lt;div&gt;</w:t>
      </w:r>
    </w:p>
    <w:p w14:paraId="6D5B5495" w14:textId="77777777" w:rsidR="000B3FB4" w:rsidRDefault="000B3FB4" w:rsidP="000B3FB4">
      <w:r>
        <w:t xml:space="preserve">                                Relapsed or refractory (R/R) diffuse large B-cell lymphoma (DLBCL)&amp;nbsp;</w:t>
      </w:r>
    </w:p>
    <w:p w14:paraId="63C8CBBE" w14:textId="77777777" w:rsidR="000B3FB4" w:rsidRDefault="000B3FB4" w:rsidP="000B3FB4">
      <w:r>
        <w:t xml:space="preserve">                            &lt;/div&gt;&lt;/div&gt;&lt;/td&gt;&lt;td role="cell" data-prime="[object Object]" class="" style="width: 180px;"&gt;&lt;span class="p-column-title"&gt;&lt;/span&gt; &lt;div blurred-text="phase2" class="w-full"&gt;&lt;div&gt;</w:t>
      </w:r>
    </w:p>
    <w:p w14:paraId="293D1C5B" w14:textId="77777777" w:rsidR="000B3FB4" w:rsidRDefault="000B3FB4" w:rsidP="000B3FB4">
      <w:r>
        <w:t xml:space="preserve">    Phase 2</w:t>
      </w:r>
    </w:p>
    <w:p w14:paraId="28758AD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5CA516" w14:textId="77777777" w:rsidR="000B3FB4" w:rsidRDefault="000B3FB4" w:rsidP="000B3FB4">
      <w:r>
        <w:t xml:space="preserve">                                Ongoing&amp;nbsp;</w:t>
      </w:r>
    </w:p>
    <w:p w14:paraId="3D36194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F7596C8" w14:textId="77777777" w:rsidR="000B3FB4" w:rsidRDefault="000B3FB4" w:rsidP="000B3FB4">
      <w:r>
        <w:t xml:space="preserve">                                &amp;nbsp;</w:t>
      </w:r>
    </w:p>
    <w:p w14:paraId="3D266181"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href="https://www.biopharmcatalyst.com/company/GMAB/news/324840" target="_blank"&gt;&lt;span&gt;</w:t>
      </w:r>
    </w:p>
    <w:p w14:paraId="04776C75" w14:textId="77777777" w:rsidR="000B3FB4" w:rsidRDefault="000B3FB4" w:rsidP="000B3FB4">
      <w:r>
        <w:t xml:space="preserve">                2026</w:t>
      </w:r>
    </w:p>
    <w:p w14:paraId="748868C4" w14:textId="77777777" w:rsidR="000B3FB4" w:rsidRDefault="000B3FB4" w:rsidP="000B3FB4">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28241C" w14:textId="77777777" w:rsidR="000B3FB4" w:rsidRDefault="000B3FB4" w:rsidP="000B3FB4">
      <w:r>
        <w:t xml:space="preserve">         &lt;span data-v-5afd0d46="" class="font-bold"&gt;EPKINLY (epcoritamab-bysp) in combination with standard-of-care rituximab (R-CHOP) - (DLBCL-2)&lt;/span&gt;&lt;/h5&gt;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w:t>
      </w:r>
      <w:r>
        <w:lastRenderedPageBreak/>
        <w:t xml:space="preserve">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w:t>
      </w:r>
      <w:r>
        <w:lastRenderedPageBreak/>
        <w:t xml:space="preserve">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blurred-text="16213774179" class="w-full"&gt;&lt;span&gt;&lt;span number-format-options="[object Object]"&gt;16.21B&lt;/span&gt;&lt;/span&gt;&lt;/div&gt;&lt;/td&gt;&lt;td role="cell" data-prime="[object Object]" class=""&gt;&lt;span class="p-column-title"&gt;&lt;/span&gt; &lt;div blurred-text="2026-06-03 06:42:55" class="w-full"&gt;&lt;span&gt;03/06/2026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blurred-text="CBIO" class="w-full"&gt;&lt;span&gt;&lt;!----&gt; &lt;div class="flex items-center space-x-2"&gt;&lt;!----&gt; &lt;div class="flex items-center space-x-2"&gt;&lt;a href="/company/CBIO"&gt;CBIO&lt;/a&gt; &lt;div id="indicator_661"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blurred-text="Crescent Biopharma Inc." class="w-full"&gt;&lt;div class="inline-block"&gt;&lt;div class="max-w-50 mb-2"&gt;&lt;img src="/logos/CBIO/round.png" alt="" class="w-full"&gt;&lt;/div&gt; &lt;span&gt;</w:t>
      </w:r>
    </w:p>
    <w:p w14:paraId="0EFE1839" w14:textId="77777777" w:rsidR="000B3FB4" w:rsidRDefault="000B3FB4" w:rsidP="000B3FB4">
      <w:r>
        <w:t xml:space="preserve">    Crescent Biopharma Inc.</w:t>
      </w:r>
    </w:p>
    <w:p w14:paraId="44F3F236" w14:textId="77777777" w:rsidR="000B3FB4" w:rsidRDefault="000B3FB4" w:rsidP="000B3FB4">
      <w:r>
        <w:t xml:space="preserve">  &lt;/span&gt;&lt;/div&gt;&lt;/div&gt;&lt;/td&gt;&lt;td role="cell" data-prime="[object Object]" class="" style="width: 160px;"&gt;&lt;span class="p-column-title"&gt;&lt;/span&gt; &lt;div blurred-text="18.3400" class="w-full"&gt;&lt;div class="inline-block" data-key="company_price"&gt;&lt;span&gt;&lt;div class="price"&gt;$18.34&lt;/div&gt; &lt;small class="number change-up"&gt; +0.77 &lt;span&gt;&amp;nbsp;&amp;nbsp;&lt;/span&gt;+4.38% &lt;/small&gt;&lt;/span&gt;&lt;/div&gt;&lt;/div&gt;&lt;/td&gt;&lt;td role="cell" data-prime="[object Object]" class="" style="width: 200px;"&gt;&lt;span class="p-column-title"&gt;&lt;/span&gt; &lt;div blurred-text="21.23,1778731200,19.97,1778817600,18.55,1779076800,18.48,1779163200,18.91,1779249600,20.23,1779336000,20.74,1779422400,20.35,1779768000,20.79,1779854400,21.47,1779940800,20.65,1780027200,19.72,1780286400,17.005,1780372800,17.98,1780459200,18.45,1780545600,18,1780632000,17.28,1780891200,18,1780977600,17.57,1781064000,18.34,1781150400" class="w-full"&gt;&lt;div class="" data-key="price_change_sparkline"&gt;&lt;!----&gt; &lt;div&gt;&lt;img src="/sparklines/CBIO/30/CBIO.png" alt="" width="165"&gt;&lt;/div&gt;&lt;/div&gt;&lt;/div&gt;&lt;/td&gt;&lt;td role="cell" data-prime="[object Object]" class="" style="width: 200px;"&gt;&lt;span class="p-column-title"&gt;&lt;/span&gt; &lt;div blurred-text="CR-001 - (ASCEND)" class="w-full"&gt;&lt;div class="flex flex-col h-full mb-2"&gt;&lt;strong class="mb-3"&gt;CR-001 - (ASCEND)&lt;/strong&gt; &lt;!----&gt; &lt;div class="mt-2"&gt;&lt;div&gt;&lt;!----&gt;&lt;/div&gt;&lt;/div&gt;&lt;/div&gt;&lt;/div&gt;&lt;/td&gt;&lt;td role="cell" data-prime="[object Object]" class="" style="width: 200px;"&gt;&lt;span class="p-column-title"&gt;&lt;/span&gt; &lt;div blurred-text="NCT07335497" class="w-full"&gt;&lt;div class="flex flex-col space-y-2" labelkey="label"&gt;&lt;a target="_blank" href="https://clinicaltrials.gov/study/NCT07335497"&gt;NCT07335497&lt;/a&gt;&lt;/div&gt;&lt;/div&gt;&lt;/td&gt;&lt;td </w:t>
      </w:r>
      <w:r>
        <w:lastRenderedPageBreak/>
        <w:t>role="cell" data-prime="[object Object]" class="" style="width: 220px;"&gt;&lt;span class="p-column-title"&gt;&lt;/span&gt; &lt;div blurred-text="NSCLC, other solid tumors" class="w-full"&gt;&lt;div&gt;</w:t>
      </w:r>
    </w:p>
    <w:p w14:paraId="5D9FE199" w14:textId="77777777" w:rsidR="000B3FB4" w:rsidRDefault="000B3FB4" w:rsidP="000B3FB4">
      <w:r>
        <w:t xml:space="preserve">                                NSCLC, other solid tumors&amp;nbsp;</w:t>
      </w:r>
    </w:p>
    <w:p w14:paraId="599E9E92" w14:textId="77777777" w:rsidR="000B3FB4" w:rsidRDefault="000B3FB4" w:rsidP="000B3FB4">
      <w:r>
        <w:t xml:space="preserve">                            &lt;/div&gt;&lt;/div&gt;&lt;/td&gt;&lt;td role="cell" data-prime="[object Object]" class="" style="width: 180px;"&gt;&lt;span class="p-column-title"&gt;&lt;/span&gt; &lt;div blurred-text="phase1" class="w-full"&gt;&lt;div&gt;</w:t>
      </w:r>
    </w:p>
    <w:p w14:paraId="353627C6" w14:textId="77777777" w:rsidR="000B3FB4" w:rsidRDefault="000B3FB4" w:rsidP="000B3FB4">
      <w:r>
        <w:t xml:space="preserve">    Phase 1/2</w:t>
      </w:r>
    </w:p>
    <w:p w14:paraId="79A09D82"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1C7887A" w14:textId="77777777" w:rsidR="000B3FB4" w:rsidRDefault="000B3FB4" w:rsidP="000B3FB4">
      <w:r>
        <w:t xml:space="preserve">                                Enrollment Initiation&amp;nbsp;</w:t>
      </w:r>
    </w:p>
    <w:p w14:paraId="7ECB7AB8"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F2FF335" w14:textId="77777777" w:rsidR="000B3FB4" w:rsidRDefault="000B3FB4" w:rsidP="000B3FB4">
      <w:r>
        <w:t xml:space="preserve">                                &amp;nbsp;</w:t>
      </w:r>
    </w:p>
    <w:p w14:paraId="4D921697"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href="https://www.biopharmcatalyst.com/company/CBIO/news/324865" target="_blank"&gt;&lt;span&gt;</w:t>
      </w:r>
    </w:p>
    <w:p w14:paraId="78796CA1" w14:textId="77777777" w:rsidR="000B3FB4" w:rsidRDefault="000B3FB4" w:rsidP="000B3FB4">
      <w:r>
        <w:t xml:space="preserve">                Q1 2027</w:t>
      </w:r>
    </w:p>
    <w:p w14:paraId="65494B28" w14:textId="77777777" w:rsidR="000B3FB4" w:rsidRDefault="000B3FB4" w:rsidP="000B3FB4">
      <w:r>
        <w:t xml:space="preserve">            &lt;/span&gt;&lt;/a&gt;&lt;/div&gt;&lt;/div&gt;&lt;/td&gt;&lt;td role="cell" data-prime="[object Object]" class="" style="width: 370px;"&gt;&lt;span class="p-column-title"&gt;&lt;/span&gt; &lt;div blurred-text="Phase 1 first patient dosed February 18, 2026. Phase 1/2 study planned 2H 2026. Phase 1 PoC data expected by 1Q 2027. Initial data of CR-001 in combination with standard of care chemotherapy in first-line and previously treated patients in mid-2027." class="w-full"&gt;&lt;div&gt;&lt;span&gt;Phase 1 first patient dosed February 18, 2026. Phase 1/2 study planned 2H 2026. Phase 1 PoC data expected by 1Q 2027. Initial data of CR-001 in combination with standard of care chemotherapy in first-&lt;!----&gt;&lt;/span&gt;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D5224F" w14:textId="77777777" w:rsidR="000B3FB4" w:rsidRDefault="000B3FB4" w:rsidP="000B3FB4">
      <w:r>
        <w:t xml:space="preserve">         &lt;span data-v-5afd0d46="" class="font-bold"&gt;CR-001 -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blurred-text="505669288" class="w-full"&gt;&lt;span&gt;&lt;span number-format-options="[object Object]"&gt;505.67M&lt;/span&gt;&lt;/span&gt;&lt;/div&gt;&lt;/td&gt;&lt;td role="cell" data-prime="[object Object]" class=""&gt;&lt;span class="p-column-title"&gt;&lt;/span&gt; &lt;div blurred-text="2026-06-03 06:36:26" class="w-full"&gt;&lt;span&gt;03/06/2026 ET&lt;/span&gt;&lt;/div&gt;&lt;/td&gt;&lt;td role="cell" data-prime="[object Object]" class="" style="width: 180px;"&gt;&lt;span class="p-column-title"&gt;&lt;/span&gt; &lt;div blurred-text="27571935" class="w-full"&gt;&lt;span&gt;&lt;span number-format-options="[object Object]"&gt;27.57M&lt;/span&gt;&lt;/span&gt;&lt;/div&gt;&lt;/td&gt;&lt;/tr&gt; &lt;!----&gt; &lt;!----&gt;&lt;!----&gt; &lt;tr role="row" class=""&gt;&lt;td role="cell" data-prime="[object Object]" class="p-frozen-column" style="width: 110px; left: 0px;"&gt;&lt;span class="p-column-title"&gt;&lt;/span&gt; &lt;div blurred-text="NUVL" class="w-full"&gt;&lt;span&gt;&lt;!----&gt; &lt;div class="flex items-center space-x-2"&gt;&lt;!----&gt; &lt;div class="flex items-center space-x-2"&gt;&lt;a </w:t>
      </w:r>
      <w:r>
        <w:lastRenderedPageBreak/>
        <w:t>href="/company/NUVL"&gt;NUVL&lt;/a&gt; &lt;div id="indicator_662"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5692164D" w14:textId="77777777" w:rsidR="000B3FB4" w:rsidRDefault="000B3FB4" w:rsidP="000B3FB4">
      <w:r>
        <w:t xml:space="preserve">    Nuvalent Inc.</w:t>
      </w:r>
    </w:p>
    <w:p w14:paraId="3D6E6D80" w14:textId="77777777" w:rsidR="000B3FB4" w:rsidRDefault="000B3FB4" w:rsidP="000B3FB4">
      <w:r>
        <w:t xml:space="preserve">  &lt;/span&gt;&lt;/div&gt;&lt;/div&gt;&lt;/td&gt;&lt;td role="cell" data-prime="[object Object]" class="" style="width: 160px;"&gt;&lt;span class="p-column-title"&gt;&lt;/span&gt; &lt;div blurred-text="123.4500" class="w-full"&gt;&lt;div class="inline-block" data-key="company_price"&gt;&lt;span&gt;&lt;div class="price"&gt;$123.45&lt;/div&gt; &lt;small class="number change-up"&gt; +0.10 &lt;span&gt;&amp;nbsp;&amp;nbsp;&lt;/span&gt;+0.08% &lt;/small&gt;&lt;/span&gt;&lt;/div&gt;&lt;/div&gt;&lt;/td&gt;&lt;td role="cell" data-prime="[object Object]" class="" style="width: 200px;"&gt;&lt;span class="p-column-title"&gt;&lt;/span&gt; &lt;div blurred-text="104.41,1778731200,102.3,1778817600,99.9,1779076800,101,1779163200,102.32,1779249600,101.24,1779336000,102.12,1779422400,104.95,1779768000,107.38,1779854400,109.27,1779940800,110.39,1780027200,93.01,1780286400,91.35,1780372800,90.18,1780459200,94.02,1780545600,90.95,1780632000,88.49,1780891200,123.25,1780977600,123.35,1781064000,123.45,1781150400" class="w-full"&gt;&lt;div class="" data-key="price_change_sparkline"&gt;&lt;!----&gt; &lt;div&gt;&lt;img src="/sparklines/NUVL/30/NUVL.png" alt="" width="165"&gt;&lt;/div&gt;&lt;/div&gt;&lt;/div&gt;&lt;/td&gt;&lt;td role="cell" data-prime="[object Object]" class="" style="width: 200px;"&gt;&lt;span class="p-column-title"&gt;&lt;/span&gt; &lt;div blurred-text="Neladalkib (NVL-655) - (ALKove-1)" class="w-full"&gt;&lt;div class="flex flex-col h-full mb-2"&gt;&lt;strong class="mb-3"&gt;Neladalkib (NVL-655) - (ALKove-1)&lt;/strong&gt;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blurred-text="NCT05384626" class="w-full"&gt;&lt;div class="flex flex-col space-y-2" labelkey="label"&gt;&lt;a target="_blank" href="https://clinicaltrials.gov/study/NCT05384626"&gt;NCT05384626&lt;/a&gt;&lt;/div&gt;&lt;/div&gt;&lt;/td&gt;&lt;td role="cell" data-prime="[object Object]" class="" style="width: 220px;"&gt;&lt;span class="p-column-title"&gt;&lt;/span&gt; &lt;div blurred-text="ALK non-small cell lung cancer (NSCLC)" class="w-full"&gt;&lt;div&gt;</w:t>
      </w:r>
    </w:p>
    <w:p w14:paraId="506BA60F" w14:textId="77777777" w:rsidR="000B3FB4" w:rsidRDefault="000B3FB4" w:rsidP="000B3FB4">
      <w:r>
        <w:t xml:space="preserve">                                ALK non-small cell lung cancer (NSCLC)&amp;nbsp;</w:t>
      </w:r>
    </w:p>
    <w:p w14:paraId="4CCE7021" w14:textId="77777777" w:rsidR="000B3FB4" w:rsidRDefault="000B3FB4" w:rsidP="000B3FB4">
      <w:r>
        <w:t xml:space="preserve">                            &lt;/div&gt;&lt;/div&gt;&lt;/td&gt;&lt;td role="cell" data-prime="[object Object]" class="" style="width: 180px;"&gt;&lt;span class="p-column-title"&gt;&lt;/span&gt; &lt;div blurred-text="phase5" class="w-full"&gt;&lt;div&gt;</w:t>
      </w:r>
    </w:p>
    <w:p w14:paraId="26B0844C" w14:textId="77777777" w:rsidR="000B3FB4" w:rsidRDefault="000B3FB4" w:rsidP="000B3FB4">
      <w:r>
        <w:t xml:space="preserve">    PDUFA priority review</w:t>
      </w:r>
    </w:p>
    <w:p w14:paraId="5CD01712" w14:textId="77777777" w:rsidR="000B3FB4" w:rsidRDefault="000B3FB4" w:rsidP="000B3FB4">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1207F9" w14:textId="77777777" w:rsidR="000B3FB4" w:rsidRDefault="000B3FB4" w:rsidP="000B3FB4">
      <w:r>
        <w:t xml:space="preserve">                                Ongoing&amp;nbsp;</w:t>
      </w:r>
    </w:p>
    <w:p w14:paraId="6CC8ADA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9BAC378" w14:textId="77777777" w:rsidR="000B3FB4" w:rsidRDefault="000B3FB4" w:rsidP="000B3FB4">
      <w:r>
        <w:t xml:space="preserve">                                Regulatory Decision&amp;nbsp;</w:t>
      </w:r>
    </w:p>
    <w:p w14:paraId="3CE9D0B3" w14:textId="77777777" w:rsidR="000B3FB4" w:rsidRDefault="000B3FB4" w:rsidP="000B3FB4">
      <w:r>
        <w:t xml:space="preserve">                            &lt;/div&gt;&lt;/div&gt;&lt;/td&gt;&lt;td role="cell" data-prime="[object Object]" class="" style="width: 160px;"&gt;&lt;span class="p-column-title"&gt;&lt;/span&gt; &lt;div blurred-text="2026-11-27" class="w-full"&gt;&lt;div data-key="catalyst_date"&gt;&lt;a href="https://www.biopharmcatalyst.com/company/NUVL/news/325218" target="_blank"&gt;&lt;span&gt;&lt;span&gt;27/11/2026 ET&lt;/span&gt;&lt;/span&gt;&lt;/a&gt;&lt;/div&gt;&lt;/div&gt;&lt;/td&gt;&lt;td role="cell" data-prime="[object Object]" class="" style="width: 370px;"&gt;&lt;span class="p-column-title"&gt;&lt;/span&gt; &lt;div blurred-text="PDUFA PR target action date due on November 27, 2026." class="w-full"&gt;&lt;div&gt;&lt;span&gt;PDUFA PR target action date due on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F83166" w14:textId="77777777" w:rsidR="000B3FB4" w:rsidRDefault="000B3FB4" w:rsidP="000B3FB4">
      <w:r>
        <w:lastRenderedPageBreak/>
        <w:t xml:space="preserve">         &lt;span data-v-5afd0d46="" class="font-bold"&gt;Neladalkib (NVL-655) - (ALKove-1)&lt;/span&gt;&lt;/h5&gt;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blurred-text="9752292607" class="w-full"&gt;&lt;span&gt;&lt;span number-format-options="[object Object]"&gt;9.75B&lt;/span&gt;&lt;/span&gt;&lt;/div&gt;&lt;/td&gt;&lt;td role="cell" data-prime="[object Object]" class=""&gt;&lt;span class="p-column-title"&gt;&lt;/span&gt; &lt;div blurred-text="2026-06-03 06:19:46" class="w-full"&gt;&lt;span&gt;03/06/2026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blurred-text="PCVX" class="w-full"&gt;&lt;span&gt;&lt;!----&gt; &lt;div class="flex items-center space-x-2"&gt;&lt;!----&gt; &lt;div class="flex items-center space-x-2"&gt;&lt;a href="/company/PCVX"&gt;PCVX&lt;/a&gt; &lt;div id="indicator_663"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blurred-text="Vaxcyte Inc." class="w-full"&gt;&lt;div class="inline-block"&gt;&lt;div class="max-w-50 mb-2"&gt;&lt;img src="/logos/PCVX/round.png" alt="" class="w-full"&gt;&lt;/div&gt; &lt;span&gt;</w:t>
      </w:r>
    </w:p>
    <w:p w14:paraId="7C8C161B" w14:textId="77777777" w:rsidR="000B3FB4" w:rsidRDefault="000B3FB4" w:rsidP="000B3FB4">
      <w:r>
        <w:t xml:space="preserve">    Vaxcyte Inc.</w:t>
      </w:r>
    </w:p>
    <w:p w14:paraId="2538F3FC" w14:textId="77777777" w:rsidR="000B3FB4" w:rsidRDefault="000B3FB4" w:rsidP="000B3FB4">
      <w:r>
        <w:t xml:space="preserve">  &lt;/span&gt;&lt;/div&gt;&lt;/div&gt;&lt;/td&gt;&lt;td role="cell" data-prime="[object Object]" class="" style="width: 160px;"&gt;&lt;span class="p-column-title"&gt;&lt;/span&gt; &lt;div blurred-text="47.2900" class="w-full"&gt;&lt;div class="inline-block" data-key="company_price"&gt;&lt;span&gt;&lt;div class="price"&gt;$47.29&lt;/div&gt; &lt;small class="number change-up"&gt; +1.87 &lt;span&gt;&amp;nbsp;&amp;nbsp;&lt;/span&gt;+4.12% &lt;/small&gt;&lt;/span&gt;&lt;/div&gt;&lt;/div&gt;&lt;/td&gt;&lt;td role="cell" data-prime="[object Object]" class="" style="width: 200px;"&gt;&lt;span class="p-column-title"&gt;&lt;/span&gt; &lt;div blurred-</w:t>
      </w:r>
      <w:r>
        <w:lastRenderedPageBreak/>
        <w:t>text="53.53,1778731200,52.39,1778817600,48.44,1779076800,48.78,1779163200,47.17,1779249600,47.39,1779336000,47.3,1779422400,50.11,1779768000,51.02,1779854400,51.06,1779940800,51.4,1780027200,48.91,1780286400,47.41,1780372800,46.93,1780459200,48.76,1780545600,47.36,1780632000,46.33,1780891200,46.88,1780977600,45.42,1781064000,47.29,1781150400" class="w-full"&gt;&lt;div class="" data-key="price_change_sparkline"&gt;&lt;!----&gt; &lt;div&gt;&lt;img src="/sparklines/PCVX/30/PCVX.png" alt="" width="165"&gt;&lt;/div&gt;&lt;/div&gt;&lt;/div&gt;&lt;/td&gt;&lt;td role="cell" data-prime="[object Object]" class="" style="width: 200px;"&gt;&lt;span class="p-column-title"&gt;&lt;/span&gt; &lt;div blurred-text="VAX-A1" class="w-full"&gt;&lt;div class="flex flex-col h-full mb-2"&gt;&lt;strong class="mb-3"&gt;VAX-A1&lt;/strong&gt; &lt;!----&gt; &lt;div class="mt-2"&gt;&lt;div&gt;&lt;!----&gt;&lt;/div&gt;&lt;/div&gt;&lt;/div&gt;&lt;/div&gt;&lt;/td&gt;&lt;td role="cell" data-prime="[object Object]" class="" style="width: 200px;"&gt;&lt;span class="p-column-title"&gt;&lt;/span&gt; &lt;div blurred-text="NCT07616934" class="w-full"&gt;&lt;div class="flex flex-col space-y-2" labelkey="label"&gt;&lt;a target="_blank" href="https://clinicaltrials.gov/study/NCT07616934"&gt;NCT07616934&lt;/a&gt;&lt;/div&gt;&lt;/div&gt;&lt;/td&gt;&lt;td role="cell" data-prime="[object Object]" class="" style="width: 220px;"&gt;&lt;span class="p-column-title"&gt;&lt;/span&gt; &lt;div blurred-text="Streptococcus" class="w-full"&gt;&lt;div&gt;</w:t>
      </w:r>
    </w:p>
    <w:p w14:paraId="14F4CCDD" w14:textId="77777777" w:rsidR="000B3FB4" w:rsidRDefault="000B3FB4" w:rsidP="000B3FB4">
      <w:r>
        <w:t xml:space="preserve">                                Streptococcus&amp;nbsp;</w:t>
      </w:r>
    </w:p>
    <w:p w14:paraId="0E63E440" w14:textId="77777777" w:rsidR="000B3FB4" w:rsidRDefault="000B3FB4" w:rsidP="000B3FB4">
      <w:r>
        <w:t xml:space="preserve">                            &lt;/div&gt;&lt;/div&gt;&lt;/td&gt;&lt;td role="cell" data-prime="[object Object]" class="" style="width: 180px;"&gt;&lt;span class="p-column-title"&gt;&lt;/span&gt; &lt;div blurred-text="phase1" class="w-full"&gt;&lt;div&gt;</w:t>
      </w:r>
    </w:p>
    <w:p w14:paraId="293813F0" w14:textId="77777777" w:rsidR="000B3FB4" w:rsidRDefault="000B3FB4" w:rsidP="000B3FB4">
      <w:r>
        <w:t xml:space="preserve">    Phase 1</w:t>
      </w:r>
    </w:p>
    <w:p w14:paraId="6761A9D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BE6EA9" w14:textId="77777777" w:rsidR="000B3FB4" w:rsidRDefault="000B3FB4" w:rsidP="000B3FB4">
      <w:r>
        <w:t xml:space="preserve">                                Ongoing&amp;nbsp;</w:t>
      </w:r>
    </w:p>
    <w:p w14:paraId="2CA8080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549156A" w14:textId="77777777" w:rsidR="000B3FB4" w:rsidRDefault="000B3FB4" w:rsidP="000B3FB4">
      <w:r>
        <w:t xml:space="preserve">                                Interim Data&amp;nbsp;</w:t>
      </w:r>
    </w:p>
    <w:p w14:paraId="1FC75CAD"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href="https://www.biopharmcatalyst.com/company/PCVX/news/326118" target="_blank"&gt;&lt;span&gt;</w:t>
      </w:r>
    </w:p>
    <w:p w14:paraId="3E3B122B" w14:textId="77777777" w:rsidR="000B3FB4" w:rsidRDefault="000B3FB4" w:rsidP="000B3FB4">
      <w:r>
        <w:t xml:space="preserve">                H2 2027</w:t>
      </w:r>
    </w:p>
    <w:p w14:paraId="7B34D3BC" w14:textId="77777777" w:rsidR="000B3FB4" w:rsidRDefault="000B3FB4" w:rsidP="000B3FB4">
      <w:r>
        <w:t xml:space="preserve">            &lt;/span&gt;&lt;/a&gt;&lt;/div&gt;&lt;/div&gt;&lt;/td&gt;&lt;td role="cell" data-prime="[object Object]" class="" style="width: 370px;"&gt;&lt;span class="p-column-title"&gt;&lt;/span&gt; &lt;div blurred-text="Phase 1 dosing </w:t>
      </w:r>
      <w:r>
        <w:lastRenderedPageBreak/>
        <w:t>commenced, noted June 2, 2026. Phase 1 data expected 2H 2027." class="w-full"&gt;&lt;div&gt;&lt;span&gt;Phase 1 dosing commenced, noted June 2, 2026. Phase 1 data expected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ABC484" w14:textId="77777777" w:rsidR="000B3FB4" w:rsidRDefault="000B3FB4" w:rsidP="000B3FB4">
      <w:r>
        <w:t xml:space="preserve">         &lt;span data-v-5afd0d46="" class="font-bold"&gt;VAX-A1&lt;/span&gt;&lt;/h5&gt;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blurred-text="6828566382" class="w-full"&gt;&lt;span&gt;&lt;span number-format-options="[object Object]"&gt;6.83B&lt;/span&gt;&lt;/span&gt;&lt;/div&gt;&lt;/td&gt;&lt;td role="cell" data-prime="[object Object]" class=""&gt;&lt;span class="p-column-title"&gt;&lt;/span&gt; &lt;div blurred-text="2026-06-02 16:36:51" class="w-full"&gt;&lt;span&gt;02/06/2026 ET&lt;/span&gt;&lt;/div&gt;&lt;/td&gt;&lt;td role="cell" data-prime="[object Object]" class="" style="width: 180px;"&gt;&lt;span class="p-column-title"&gt;&lt;/span&gt; &lt;div blurred-text="144397682" class="w-full"&gt;&lt;span&gt;&lt;span number-format-options="[object Object]"&gt;144.4M&lt;/span&gt;&lt;/span&gt;&lt;/div&gt;&lt;/td&gt;&lt;/tr&gt; &lt;!----&gt; &lt;!----&gt;&lt;!----&gt; &lt;tr role="row" class=""&gt;&lt;td 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id="indicator_664"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3C9EC11D" w14:textId="77777777" w:rsidR="000B3FB4" w:rsidRDefault="000B3FB4" w:rsidP="000B3FB4">
      <w:r>
        <w:t xml:space="preserve">    Entrada Therapeutics Inc.</w:t>
      </w:r>
    </w:p>
    <w:p w14:paraId="3163421D" w14:textId="77777777" w:rsidR="000B3FB4" w:rsidRDefault="000B3FB4" w:rsidP="000B3FB4">
      <w:r>
        <w:t xml:space="preserve">  &lt;/span&gt;&lt;/div&gt;&lt;/div&gt;&lt;/td&gt;&lt;td role="cell" data-prime="[object Object]" class="" style="width: 160px;"&gt;&lt;span class="p-column-title"&gt;&lt;/span&gt; &lt;div blurred-text="6.3100" class="w-full"&gt;&lt;div class="inline-block" data-key="company_price"&gt;&lt;span&gt;&lt;div class="price"&gt;$6.31&lt;/div&gt; &lt;small class="number change-up"&gt; +0.34 &lt;span&gt;&amp;nbsp;&amp;nbsp;&lt;/span&gt;+5.70% &lt;/small&gt;&lt;/span&gt;&lt;/div&gt;&lt;/div&gt;&lt;/td&gt;&lt;td role="cell" data-prime="[object Object]" class="" style="width: 200px;"&gt;&lt;span class="p-column-title"&gt;&lt;/span&gt; &lt;div blurred-text="6.83,1778731200,6.38,1778817600,5.89,1779076800,5.65,1779163200,6.04,1779249600,6.31,1779336000,6.56,1779422400,6.7,1779768000,6.63,1779854400,6.82,1779940800,7.07,1780027200,6.91,1780286400,6.64,1780372800,6.58,1780459200,7,1780545600,6.37,1780632000,6.26,1780891200,6.37,1780977600,5.97,1781064000,6.31,1781150400" class="w-full"&gt;&lt;div class="" data-key="price_change_sparkline"&gt;&lt;!----&gt; &lt;div&gt;&lt;img src="/sparklines/TRDA/30/TRDA.png" alt="" width="165"&gt;&lt;/div&gt;&lt;/div&gt;&lt;/div&gt;&lt;/td&gt;&lt;td role="cell" data-prime="[object Object]" class="" style="width: 200px;"&gt;&lt;span class="p-column-title"&gt;&lt;/span&gt; &lt;div blurred-text="ENTR-601-45 - (ELEVATE-45-201)" class="w-full"&gt;&lt;div class="flex flex-col h-full mb-2"&gt;&lt;strong class="mb-3"&gt;ENTR-601-45 - (ELEVATE-45-201)&lt;/strong&gt; &lt;!----&gt; &lt;div class="mt-2"&gt;&lt;div&gt;&lt;!----&gt;&lt;/div&gt;&lt;/div&gt;&lt;/div&gt;&lt;/div&gt;&lt;/td&gt;&lt;td role="cell" data-prime="[object Object]" class="" style="width: 200px;"&gt;&lt;span class="p-column-title"&gt;&lt;/span&gt; &lt;div blurred-text="NCT07038824" class="w-full"&gt;&lt;div class="flex flex-col space-y-2" labelkey="label"&gt;&lt;a target="_blank" href="https://clinicaltrials.gov/study/NCT07038824"&gt;NCT07038824&lt;/a&gt;&lt;/div&gt;&lt;/div&gt;&lt;/td&gt;&lt;td role="cell" data-prime="[object Object]" class="" style="width: 220px;"&gt;&lt;span class="p-column-title"&gt;&lt;/span&gt; &lt;div blurred-text="Duchenne Muscular Dystrophy" class="w-full"&gt;&lt;div&gt;</w:t>
      </w:r>
    </w:p>
    <w:p w14:paraId="47EC1E70" w14:textId="77777777" w:rsidR="000B3FB4" w:rsidRDefault="000B3FB4" w:rsidP="000B3FB4">
      <w:r>
        <w:t xml:space="preserve">                                Duchenne Muscular Dystrophy&amp;nbsp;</w:t>
      </w:r>
    </w:p>
    <w:p w14:paraId="4858889A" w14:textId="77777777" w:rsidR="000B3FB4" w:rsidRDefault="000B3FB4" w:rsidP="000B3FB4">
      <w:r>
        <w:t xml:space="preserve">                            &lt;/div&gt;&lt;/div&gt;&lt;/td&gt;&lt;td role="cell" data-prime="[object Object]" class="" style="width: 180px;"&gt;&lt;span class="p-column-title"&gt;&lt;/span&gt; &lt;div blurred-text="phase1" class="w-full"&gt;&lt;div&gt;</w:t>
      </w:r>
    </w:p>
    <w:p w14:paraId="077D5497" w14:textId="77777777" w:rsidR="000B3FB4" w:rsidRDefault="000B3FB4" w:rsidP="000B3FB4">
      <w:r>
        <w:t xml:space="preserve">    Phase 1/2</w:t>
      </w:r>
    </w:p>
    <w:p w14:paraId="6E22D3C2"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922AE70" w14:textId="77777777" w:rsidR="000B3FB4" w:rsidRDefault="000B3FB4" w:rsidP="000B3FB4">
      <w:r>
        <w:t xml:space="preserve">                                Enrollment Initiation&amp;nbsp;</w:t>
      </w:r>
    </w:p>
    <w:p w14:paraId="528AED5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6C0A0C3" w14:textId="77777777" w:rsidR="000B3FB4" w:rsidRDefault="000B3FB4" w:rsidP="000B3FB4">
      <w:r>
        <w:t xml:space="preserve">                                Initial Data&amp;nbsp;</w:t>
      </w:r>
    </w:p>
    <w:p w14:paraId="16E4377A"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href="https://www.biopharmcatalyst.com/company/TRDA/news/325971" target="_blank"&gt;&lt;span&gt;</w:t>
      </w:r>
    </w:p>
    <w:p w14:paraId="4C31069B" w14:textId="77777777" w:rsidR="000B3FB4" w:rsidRDefault="000B3FB4" w:rsidP="000B3FB4">
      <w:r>
        <w:t xml:space="preserve">                Mid 2026</w:t>
      </w:r>
    </w:p>
    <w:p w14:paraId="0FD7467F" w14:textId="77777777" w:rsidR="000B3FB4" w:rsidRDefault="000B3FB4" w:rsidP="000B3FB4">
      <w:r>
        <w:t xml:space="preserve">            &lt;/span&gt;&lt;/a&gt;&lt;/div&gt;&lt;/div&gt;&lt;/td&gt;&lt;td role="cell" data-prime="[object Object]" class="" style="width: 370px;"&gt;&lt;span class="p-column-title"&gt;&lt;/span&gt; &lt;div blurred-text="Phase 1/2 participants in Cohort 1 have progressed in the OLE study, also DMC recommended initiation of the Cohort 2 dose at 10 mg/kg, a dose escalation from 5 mg/kg in Cohort 1, noted June 2, 2026. Phase 1/2 trial ongoing with data due in mid-2026." class="w-full"&gt;&lt;div&gt;&lt;span&gt;Phase 1/2 participants in Cohort 1 have progressed in the OLE study, also DMC recommended initiation of the Cohort 2 dose at 10 mg/kg, a dose escalation from 5 mg/kg in Cohort 1, noted June 2, 2026.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B835FA" w14:textId="77777777" w:rsidR="000B3FB4" w:rsidRDefault="000B3FB4" w:rsidP="000B3FB4">
      <w:r>
        <w:t xml:space="preserve">         &lt;span data-v-5afd0d46="" class="font-bold"&gt;ENTR-601-45 - (ELEVATE-45-201)&lt;/span&gt;&lt;/h5&gt;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blurred-text="244958087" class="w-full"&gt;&lt;span&gt;&lt;span number-format-options="[object Object]"&gt;244.96M&lt;/span&gt;&lt;/span&gt;&lt;/div&gt;&lt;/td&gt;&lt;td role="cell" data-prime="[object Object]" class=""&gt;&lt;span class="p-column-title"&gt;&lt;/span&gt; &lt;div blurred-text="2026-06-02 14:31:35" class="w-full"&gt;&lt;span&gt;02/06/2026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id="indicator_665"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w:t>
      </w:r>
      <w:r>
        <w:lastRenderedPageBreak/>
        <w:t>class="w-full"&gt;&lt;div class="inline-block"&gt;&lt;div class="max-w-50 mb-2"&gt;&lt;img src="/logos/AZN/round.png" alt="" class="w-full"&gt;&lt;/div&gt; &lt;span&gt;</w:t>
      </w:r>
    </w:p>
    <w:p w14:paraId="45FB885E" w14:textId="77777777" w:rsidR="000B3FB4" w:rsidRDefault="000B3FB4" w:rsidP="000B3FB4">
      <w:r>
        <w:t xml:space="preserve">    AstraZeneca PLC</w:t>
      </w:r>
    </w:p>
    <w:p w14:paraId="5DAB621A"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blurred-text="Camizestrant - (SERENA-6)" class="w-full"&gt;&lt;div class="flex flex-col h-full mb-2"&gt;&lt;strong class="mb-3"&gt;Camizestrant - (SERENA-6)&lt;/strong&gt;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blurred-text="NCT04964934" class="w-full"&gt;&lt;div class="flex flex-col space-y-2" labelkey="label"&gt;&lt;a target="_blank" href="https://clinicaltrials.gov/study/NCT04964934"&gt;NCT04964934&lt;/a&gt;&lt;/div&gt;&lt;/div&gt;&lt;/td&gt;&lt;td role="cell" data-prime="[object Object]" class="" style="width: 220px;"&gt;&lt;span class="p-column-title"&gt;&lt;/span&gt; &lt;div blurred-text="Hormone Receptor-Positive/Human Epidermal Growth Factor Receptor 2-Negative (HR+/HER2-) Metastatic Breast Cancer (mBC)" class="w-full"&gt;&lt;div&gt;</w:t>
      </w:r>
    </w:p>
    <w:p w14:paraId="12DF6520" w14:textId="77777777" w:rsidR="000B3FB4" w:rsidRDefault="000B3FB4" w:rsidP="000B3FB4">
      <w:r>
        <w:t xml:space="preserve">                                Hormone Receptor-Positive/Human Epidermal Growth Factor Receptor 2-Negative (HR+/HER2-) Metastatic Breast Cancer (mBC)&amp;nbsp;</w:t>
      </w:r>
    </w:p>
    <w:p w14:paraId="1F3742C3" w14:textId="77777777" w:rsidR="000B3FB4" w:rsidRDefault="000B3FB4" w:rsidP="000B3FB4">
      <w:r>
        <w:t xml:space="preserve">                            &lt;/div&gt;&lt;/div&gt;&lt;/td&gt;&lt;td role="cell" data-prime="[object Object]" class="" style="width: 180px;"&gt;&lt;span class="p-column-title"&gt;&lt;/span&gt; &lt;div blurred-text="phase5" class="w-full"&gt;&lt;div&gt;</w:t>
      </w:r>
    </w:p>
    <w:p w14:paraId="2608E6EB" w14:textId="77777777" w:rsidR="000B3FB4" w:rsidRDefault="000B3FB4" w:rsidP="000B3FB4">
      <w:r>
        <w:t xml:space="preserve">    PDUFA</w:t>
      </w:r>
    </w:p>
    <w:p w14:paraId="3E8F821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227D7E99" w14:textId="77777777" w:rsidR="000B3FB4" w:rsidRDefault="000B3FB4" w:rsidP="000B3FB4">
      <w:r>
        <w:t xml:space="preserve">                                Data Released&amp;nbsp;</w:t>
      </w:r>
    </w:p>
    <w:p w14:paraId="436E84C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1E9A8C8" w14:textId="77777777" w:rsidR="000B3FB4" w:rsidRDefault="000B3FB4" w:rsidP="000B3FB4">
      <w:r>
        <w:t xml:space="preserve">                                Regulatory Decision&amp;nbsp;</w:t>
      </w:r>
    </w:p>
    <w:p w14:paraId="7BFCC13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href="https://www.biopharmcatalyst.com/company/AZN/news/326009" target="_blank"&gt;&lt;span&gt;</w:t>
      </w:r>
    </w:p>
    <w:p w14:paraId="2A8E5765" w14:textId="77777777" w:rsidR="000B3FB4" w:rsidRDefault="000B3FB4" w:rsidP="000B3FB4">
      <w:r>
        <w:t xml:space="preserve">                2026</w:t>
      </w:r>
    </w:p>
    <w:p w14:paraId="31BB8F70" w14:textId="77777777" w:rsidR="000B3FB4" w:rsidRDefault="000B3FB4" w:rsidP="000B3FB4">
      <w:r>
        <w:t xml:space="preserve">            &lt;/span&gt;&lt;/a&gt;&lt;/div&gt;&lt;/div&gt;&lt;/td&gt;&lt;td role="cell" data-prime="[object Object]" class="" style="width: 370px;"&gt;&lt;span class="p-column-title"&gt;&lt;/span&gt; &lt;div blurred-text="The FDA last week extended the PDUFA date to review the updated results from the SERENA-6 trial. The company also reported that updated Phase 3 SERENA-6 data showed camizestrant plus a CDK4/6 inhibitor reduced the risk of disease progression or death by 55% and reduced the risk of second progression or death by 37% versus standard of care in HR-positive, HER2-negative advanced breast cancer with emergent ESR1 mutations, noted June 2, 2026." class="w-full"&gt;&lt;div&gt;&lt;span&gt;The FDA last week extended the PDUFA date to review the updated results from the SERENA-6 trial. The company also reported that updated Phase 3 SERENA-6 data showed camizestrant plus a CDK4/6 inhibito&lt;!----&gt;&lt;/span&gt;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7A9C0D" w14:textId="77777777" w:rsidR="000B3FB4" w:rsidRDefault="000B3FB4" w:rsidP="000B3FB4">
      <w:r>
        <w:t xml:space="preserve">         &lt;span data-v-5afd0d46="" class="font-bold"&gt;Camizestrant - (SERENA-6)&lt;/span&gt;&lt;/h5&gt;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blurred-text="2026-06-02 09:03:22" class="w-full"&gt;&lt;span&gt;02/06/2026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blurred-text="GH" class="w-full"&gt;&lt;span&gt;&lt;!----&gt; &lt;div class="flex items-center space-x-2"&gt;&lt;!----&gt; &lt;div class="flex items-center space-x-2"&gt;&lt;a href="/company/GH"&gt;GH&lt;/a&gt; &lt;div id="indicator_666"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blurred-text="Guardant Health Inc." class="w-full"&gt;&lt;div class="inline-block"&gt;&lt;div class="max-w-50 mb-2"&gt;&lt;img src="/logos/GH/round.png" alt="" class="w-full"&gt;&lt;/div&gt; &lt;span&gt;</w:t>
      </w:r>
    </w:p>
    <w:p w14:paraId="11C14277" w14:textId="77777777" w:rsidR="000B3FB4" w:rsidRDefault="000B3FB4" w:rsidP="000B3FB4">
      <w:r>
        <w:t xml:space="preserve">    Guardant Health Inc.</w:t>
      </w:r>
    </w:p>
    <w:p w14:paraId="3E1F9B5C" w14:textId="77777777" w:rsidR="000B3FB4" w:rsidRDefault="000B3FB4" w:rsidP="000B3FB4">
      <w:r>
        <w:lastRenderedPageBreak/>
        <w:t xml:space="preserve">  &lt;/span&gt;&lt;/div&gt;&lt;/div&gt;&lt;/td&gt;&lt;td role="cell" data-prime="[object Object]" class="" style="width: 160px;"&gt;&lt;span class="p-column-title"&gt;&lt;/span&gt; &lt;div blurred-text="130.9000" class="w-full"&gt;&lt;div class="inline-block" data-key="company_price"&gt;&lt;span&gt;&lt;div class="price"&gt;$130.9&lt;/div&gt; &lt;small class="number change-up"&gt; +0.20 &lt;span&gt;&amp;nbsp;&amp;nbsp;&lt;/span&gt;+0.15% &lt;/small&gt;&lt;/span&gt;&lt;/div&gt;&lt;/div&gt;&lt;/td&gt;&lt;td role="cell" data-prime="[object Object]" class="" style="width: 200px;"&gt;&lt;span class="p-column-title"&gt;&lt;/span&gt; &lt;div blurred-text="98.66,1778731200,94.92,1778817600,95.66,1779076800,98.19,1779163200,114.97,1779249600,118.01,1779336000,118.95,1779422400,119.85,1779768000,127.51,1779854400,133.22,1779940800,129.69,1780027200,129.14,1780286400,130.17,1780372800,127.03,1780459200,133.06,1780545600,125.61,1780632000,124.89,1780891200,130.12,1780977600,130.7,1781064000,130.9,1781150400" class="w-full"&gt;&lt;div class="" data-key="price_change_sparkline"&gt;&lt;!----&gt; &lt;div&gt;&lt;img src="/sparklines/GH/30/GH.png" alt="" width="165"&gt;&lt;/div&gt;&lt;/div&gt;&lt;/div&gt;&lt;/td&gt;&lt;td role="cell" data-prime="[object Object]" class="" style="width: 200px;"&gt;&lt;span class="p-column-title"&gt;&lt;/span&gt; &lt;div blurred-text="Camizestrant - (SERENA-6)" class="w-full"&gt;&lt;div class="flex flex-col h-full mb-2"&gt;&lt;strong class="mb-3"&gt;Camizestrant - (SERENA-6)&lt;/strong&gt;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blurred-text="NCT04964934" class="w-full"&gt;&lt;div class="flex flex-col space-y-2" labelkey="label"&gt;&lt;a target="_blank" href="https://clinicaltrials.gov/study/NCT04964934"&gt;NCT04964934&lt;/a&gt;&lt;/div&gt;&lt;/div&gt;&lt;/td&gt;&lt;td role="cell" data-prime="[object Object]" class="" style="width: 220px;"&gt;&lt;span class="p-column-title"&gt;&lt;/span&gt; &lt;div blurred-text="Hormone Receptor-Positive/Human Epidermal Growth Factor Receptor 2-Negative (HR+/HER2-) Metastatic Breast Cancer (mBC)" class="w-full"&gt;&lt;div&gt;</w:t>
      </w:r>
    </w:p>
    <w:p w14:paraId="5D97E0E0" w14:textId="77777777" w:rsidR="000B3FB4" w:rsidRDefault="000B3FB4" w:rsidP="000B3FB4">
      <w:r>
        <w:t xml:space="preserve">                                Hormone Receptor-Positive/Human Epidermal Growth Factor Receptor 2-Negative (HR+/HER2-) Metastatic Breast Cancer (mBC)&amp;nbsp;</w:t>
      </w:r>
    </w:p>
    <w:p w14:paraId="269AE404" w14:textId="77777777" w:rsidR="000B3FB4" w:rsidRDefault="000B3FB4" w:rsidP="000B3FB4">
      <w:r>
        <w:t xml:space="preserve">                            &lt;/div&gt;&lt;/div&gt;&lt;/td&gt;&lt;td role="cell" data-prime="[object Object]" class="" style="width: 180px;"&gt;&lt;span class="p-column-title"&gt;&lt;/span&gt; &lt;div blurred-text="phase5" class="w-full"&gt;&lt;div&gt;</w:t>
      </w:r>
    </w:p>
    <w:p w14:paraId="1F2A43D9" w14:textId="77777777" w:rsidR="000B3FB4" w:rsidRDefault="000B3FB4" w:rsidP="000B3FB4">
      <w:r>
        <w:t xml:space="preserve">    PDUFA</w:t>
      </w:r>
    </w:p>
    <w:p w14:paraId="33799FD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F6DECA" w14:textId="77777777" w:rsidR="000B3FB4" w:rsidRDefault="000B3FB4" w:rsidP="000B3FB4">
      <w:r>
        <w:t xml:space="preserve">                                Data Released&amp;nbsp;</w:t>
      </w:r>
    </w:p>
    <w:p w14:paraId="28CDCEBD"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A80FCF4" w14:textId="77777777" w:rsidR="000B3FB4" w:rsidRDefault="000B3FB4" w:rsidP="000B3FB4">
      <w:r>
        <w:t xml:space="preserve">                                Regulatory Decision&amp;nbsp;</w:t>
      </w:r>
    </w:p>
    <w:p w14:paraId="417503B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href="https://www.biopharmcatalyst.com/company/AZN/news/326009" target="_blank"&gt;&lt;span&gt;</w:t>
      </w:r>
    </w:p>
    <w:p w14:paraId="411D6777" w14:textId="77777777" w:rsidR="000B3FB4" w:rsidRDefault="000B3FB4" w:rsidP="000B3FB4">
      <w:r>
        <w:t xml:space="preserve">                2026</w:t>
      </w:r>
    </w:p>
    <w:p w14:paraId="20171919" w14:textId="77777777" w:rsidR="000B3FB4" w:rsidRDefault="000B3FB4" w:rsidP="000B3FB4">
      <w:r>
        <w:t xml:space="preserve">            &lt;/span&gt;&lt;/a&gt;&lt;/div&gt;&lt;/div&gt;&lt;/td&gt;&lt;td role="cell" data-prime="[object Object]" class="" style="width: 370px;"&gt;&lt;span class="p-column-title"&gt;&lt;/span&gt; &lt;div blurred-text="The FDA last week extended the PDUFA date to review the updated results from the SERENA-6 trial. The company also reported that updated Phase 3 SERENA-6 data showed camizestrant plus a CDK4/6 inhibitor reduced the risk of disease progression or death by 55% and reduced the risk of second progression or death by 37% versus standard of care in HR-positive, HER2-negative advanced breast cancer with emergent ESR1 mutations, noted June 2, 2026." class="w-full"&gt;&lt;div&gt;&lt;span&gt;The FDA last week extended the PDUFA date to review the updated results from the SERENA-6 trial. The company also reported that updated Phase 3 SERENA-6 data showed camizestrant plus a CDK4/6 inhibito&lt;!----&gt;&lt;/span&gt;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2A97E5" w14:textId="77777777" w:rsidR="000B3FB4" w:rsidRDefault="000B3FB4" w:rsidP="000B3FB4">
      <w:r>
        <w:lastRenderedPageBreak/>
        <w:t xml:space="preserve">         &lt;span data-v-5afd0d46="" class="font-bold"&gt;Camizestrant - (SERENA-6)&lt;/span&gt;&lt;/h5&gt;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blurred-text="17357330706" class="w-full"&gt;&lt;span&gt;&lt;span number-format-options="[object Object]"&gt;17.36B&lt;/span&gt;&lt;/span&gt;&lt;/div&gt;&lt;/td&gt;&lt;td role="cell" data-prime="[object Object]" class=""&gt;&lt;span class="p-column-title"&gt;&lt;/span&gt; &lt;div blurred-text="2026-06-02 09:03:22" class="w-full"&gt;&lt;span&gt;02/06/2026 ET&lt;/span&gt;&lt;/div&gt;&lt;/td&gt;&lt;td role="cell" data-prime="[object Object]" class="" style="width: 180px;"&gt;&lt;span class="p-column-title"&gt;&lt;/span&gt; &lt;div blurred-text="132599929" class="w-full"&gt;&lt;span&gt;&lt;span number-format-options="[object Object]"&gt;132.6M&lt;/span&gt;&lt;/span&gt;&lt;/div&gt;&lt;/td&gt;&lt;/tr&gt; &lt;!----&gt; &lt;!----&gt;&lt;!----&gt; &lt;tr role="row" class=""&gt;&lt;td role="cell" data-prime="[object Object]" class="p-frozen-column" style="width: 110px; left: 0px;"&gt;&lt;span class="p-column-title"&gt;&lt;/span&gt; &lt;div blurred-text="CELC" class="w-full"&gt;&lt;span&gt;&lt;!----&gt; &lt;div class="flex items-center space-x-2"&gt;&lt;!----&gt; &lt;div class="flex items-center space-x-2"&gt;&lt;a href="/company/CELC"&gt;CELC&lt;/a&gt; &lt;div id="indicator_667"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blurred-text="Celcuity Inc." class="w-full"&gt;&lt;div class="inline-block"&gt;&lt;div class="max-w-50 mb-2"&gt;&lt;img src="/logos/CELC/round.png" alt="" class="w-full"&gt;&lt;/div&gt; &lt;span&gt;</w:t>
      </w:r>
    </w:p>
    <w:p w14:paraId="4A11EE6D" w14:textId="77777777" w:rsidR="000B3FB4" w:rsidRDefault="000B3FB4" w:rsidP="000B3FB4">
      <w:r>
        <w:t xml:space="preserve">    Celcuity Inc.</w:t>
      </w:r>
    </w:p>
    <w:p w14:paraId="2CF4BB51" w14:textId="77777777" w:rsidR="000B3FB4" w:rsidRDefault="000B3FB4" w:rsidP="000B3FB4">
      <w:r>
        <w:t xml:space="preserve">  &lt;/span&gt;&lt;/div&gt;&lt;/div&gt;&lt;/td&gt;&lt;td role="cell" data-prime="[object Object]" class="" style="width: 160px;"&gt;&lt;span class="p-column-title"&gt;&lt;/span&gt; &lt;div blurred-text="89.4900" class="w-full"&gt;&lt;div class="inline-block" data-key="company_price"&gt;&lt;span&gt;&lt;div class="price"&gt;$89.49&lt;/div&gt; &lt;small class="number change-up"&gt; +1.25 &lt;span&gt;&amp;nbsp;&amp;nbsp;&lt;/span&gt;+1.42% &lt;/small&gt;&lt;/span&gt;&lt;/div&gt;&lt;/div&gt;&lt;/td&gt;&lt;td role="cell" data-prime="[object Object]" class="" style="width: 200px;"&gt;&lt;span class="p-column-title"&gt;&lt;/span&gt; &lt;div blurred-</w:t>
      </w:r>
      <w:r>
        <w:lastRenderedPageBreak/>
        <w:t>text="134.72,1778731200,137.68,1778817600,132.18,1779076800,130.96,1779163200,140.34,1779249600,142.53,1779336000,138.23,1779422400,134.26,1779768000,133.97,1779854400,130.91,1779940800,132.88,1780027200,122.96,1780286400,91.42,1780372800,88.95,1780459200,92.47,1780545600,88.28,1780632000,87.43,1780891200,92.59,1780977600,88.24,1781064000,89.49,1781150400" class="w-full"&gt;&lt;div class="" data-key="price_change_sparkline"&gt;&lt;!----&gt; &lt;div&gt;&lt;img src="/sparklines/CELC/30/CELC.png" alt="" width="165"&gt;&lt;/div&gt;&lt;/div&gt;&lt;/div&gt;&lt;/td&gt;&lt;td role="cell" data-prime="[object Object]" class="" style="width: 200px;"&gt;&lt;span class="p-column-title"&gt;&lt;/span&gt; &lt;div blurred-text="Gedatolisib with Fulvestrant - (VIKTORIA-1)" class="w-full"&gt;&lt;div class="flex flex-col h-full mb-2"&gt;&lt;strong class="mb-3"&gt;Gedatolisib with Fulvestrant - (VIKTORIA-1)&lt;/strong&gt;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blurred-text="NCT05501886" class="w-full"&gt;&lt;div class="flex flex-col space-y-2" labelkey="label"&gt;&lt;a target="_blank" href="https://clinicaltrials.gov/study/NCT05501886"&gt;NCT05501886&lt;/a&gt;&lt;/div&gt;&lt;/div&gt;&lt;/td&gt;&lt;td role="cell" data-prime="[object Object]" class="" style="width: 220px;"&gt;&lt;span class="p-column-title"&gt;&lt;/span&gt; &lt;div blurred-text="HR+/HER2- advanced breast cancer" class="w-full"&gt;&lt;div&gt;</w:t>
      </w:r>
    </w:p>
    <w:p w14:paraId="43C2E599" w14:textId="77777777" w:rsidR="000B3FB4" w:rsidRDefault="000B3FB4" w:rsidP="000B3FB4">
      <w:r>
        <w:t xml:space="preserve">                                HR+/HER2- advanced breast cancer&amp;nbsp;</w:t>
      </w:r>
    </w:p>
    <w:p w14:paraId="26EEE9E3" w14:textId="77777777" w:rsidR="000B3FB4" w:rsidRDefault="000B3FB4" w:rsidP="000B3FB4">
      <w:r>
        <w:t xml:space="preserve">                            &lt;/div&gt;&lt;/div&gt;&lt;/td&gt;&lt;td role="cell" data-prime="[object Object]" class="" style="width: 180px;"&gt;&lt;span class="p-column-title"&gt;&lt;/span&gt; &lt;div blurred-text="phase5" class="w-full"&gt;&lt;div&gt;</w:t>
      </w:r>
    </w:p>
    <w:p w14:paraId="368F71FF" w14:textId="77777777" w:rsidR="000B3FB4" w:rsidRDefault="000B3FB4" w:rsidP="000B3FB4">
      <w:r>
        <w:t xml:space="preserve">    PDUFA priority review</w:t>
      </w:r>
    </w:p>
    <w:p w14:paraId="381516E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1BAE60" w14:textId="77777777" w:rsidR="000B3FB4" w:rsidRDefault="000B3FB4" w:rsidP="000B3FB4">
      <w:r>
        <w:t xml:space="preserve">                                Ongoing&amp;nbsp;</w:t>
      </w:r>
    </w:p>
    <w:p w14:paraId="6CFD5D48"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EF08D24" w14:textId="77777777" w:rsidR="000B3FB4" w:rsidRDefault="000B3FB4" w:rsidP="000B3FB4">
      <w:r>
        <w:t xml:space="preserve">                                Regulatory Decision&amp;nbsp;</w:t>
      </w:r>
    </w:p>
    <w:p w14:paraId="7D636CD3" w14:textId="77777777" w:rsidR="000B3FB4" w:rsidRDefault="000B3FB4" w:rsidP="000B3FB4">
      <w:r>
        <w:t xml:space="preserve">                            &lt;/div&gt;&lt;/div&gt;&lt;/td&gt;&lt;td role="cell" data-prime="[object Object]" class="" style="width: 160px;"&gt;&lt;span class="p-column-title"&gt;&lt;/span&gt; &lt;div blurred-text="2026-07-17" class="w-full"&gt;&lt;div data-key="catalyst_date"&gt;&lt;a href="https://www.biopharmcatalyst.com/company/CELC/news/326030" target="_blank"&gt;&lt;span&gt;&lt;span&gt;17/07/2026 ET&lt;/span&gt;&lt;/span&gt;&lt;/a&gt;&lt;/div&gt;&lt;/div&gt;&lt;/td&gt;&lt;td role="cell" data-prime="[object Object]" class="" style="width: 370px;"&gt;&lt;span class="p-column-title"&gt;&lt;/span&gt; &lt;div blurred-text="PDUFA Priority Review date on July 17, 2026. Celcuity (CELC) reported positive Phase 3 topline results demonstrated statistically significant and clinically meaningful PFS improvement versus alpelisib plus fulvestrant, supporting planned sNDA submission, noted May 1, 2026. Additional data to be shared at ASCO on June 2, 2026." class="w-full"&gt;&lt;div&gt;&lt;span&gt;PDUFA Priority Review date on July 17, 2026. Celcuity (CELC) reported positive Phase 3 topline results demonstrated statistically significant and clinically meaningful PFS improvement versus alpelisib&lt;!----&gt;&lt;/span&gt;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52D72E" w14:textId="77777777" w:rsidR="000B3FB4" w:rsidRDefault="000B3FB4" w:rsidP="000B3FB4">
      <w:r>
        <w:t xml:space="preserve">         &lt;span data-v-5afd0d46="" class="font-bold"&gt;Gedatolisib with Fulvestrant - (VIKTORIA-1)&lt;/span&gt;&lt;/h5&gt;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blurred-text="4364095113" class="w-full"&gt;&lt;span&gt;&lt;span number-format-options="[object Object]"&gt;4.36B&lt;/span&gt;&lt;/span&gt;&lt;/div&gt;&lt;/td&gt;&lt;td role="cell" data-prime="[object Object]" class=""&gt;&lt;span class="p-column-title"&gt;&lt;/span&gt; &lt;div blurred-text="2026-06-02 08:50:45" class="w-full"&gt;&lt;span&gt;02/06/2026 ET&lt;/span&gt;&lt;/div&gt;&lt;/td&gt;&lt;td role="cell" data-prime="[object Object]" class="" style="width: 180px;"&gt;&lt;span class="p-column-title"&gt;&lt;/span&gt; &lt;div blurred-text="48766288" class="w-full"&gt;&lt;span&gt;&lt;span number-format-options="[object Object]"&gt;48.77M&lt;/span&gt;&lt;/span&gt;&lt;/div&gt;&lt;/td&gt;&lt;/tr&gt;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id="indicator_668"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0715FBB9" w14:textId="77777777" w:rsidR="000B3FB4" w:rsidRDefault="000B3FB4" w:rsidP="000B3FB4">
      <w:r>
        <w:t xml:space="preserve">    Roche Holding AG ADR</w:t>
      </w:r>
    </w:p>
    <w:p w14:paraId="71668CEB" w14:textId="77777777" w:rsidR="000B3FB4" w:rsidRDefault="000B3FB4" w:rsidP="000B3FB4">
      <w:r>
        <w:t xml:space="preserve">  &lt;/span&gt;&lt;/div&gt;&lt;/div&gt;&lt;/td&gt;&lt;td role="cell" data-prime="[object Object]" class="" style="width: 160px;"&gt;&lt;span class="p-column-title"&gt;&lt;/span&gt; &lt;div blurred-text="51.3500" class="w-full"&gt;&lt;div class="inline-block" data-key="company_price"&gt;&lt;span&gt;&lt;div class="price"&gt;$51.35&lt;/div&gt; &lt;small class="number change-up"&gt; +0.93 &lt;span&gt;&amp;nbsp;&amp;nbsp;&lt;/span&gt;+1.84% &lt;/small&gt;&lt;/span&gt;&lt;/div&gt;&lt;/div&gt;&lt;/td&gt;&lt;td role="cell" data-prime="[object Object]" class="" style="width: 200px;"&gt;&lt;span class="p-column-title"&gt;&lt;/span&gt; &lt;div blurred-text="51.29,1778731200,51.09,1778817600,51.1,1779076800,51.86,1779163200,51.94,1779249600,52.71,1779336000,53.34,1779422400,52.6,1779768000,52.47,1779854400,52.36,1779940800,52.4,1780027200,50.2199,1780286400,49.07,1780372800,49,1780459200,51.57,1780545600,51.48,1780</w:t>
      </w:r>
      <w:r>
        <w:lastRenderedPageBreak/>
        <w:t>632000,50.55,1780891200,50.23,1780977600,50.42,1781064000,51.35,1781150400" class="w-full"&gt;&lt;div class="" data-key="price_change_sparkline"&gt;&lt;!----&gt; &lt;div&gt;&lt;img src="/sparklines/RHHBY/30/RHHBY.png" alt="" width="165"&gt;&lt;/div&gt;&lt;/div&gt;&lt;/div&gt;&lt;/td&gt;&lt;td role="cell" data-prime="[object Object]" class="" style="width: 200px;"&gt;&lt;span class="p-column-title"&gt;&lt;/span&gt; &lt;div blurred-text="Giredestrant - (lidERA)" class="w-full"&gt;&lt;div class="flex flex-col h-full mb-2"&gt;&lt;strong class="mb-3"&gt;Giredestrant - (lidERA)&lt;/strong&gt; &lt;!----&gt; &lt;div class="mt-2"&gt;&lt;div&gt;&lt;!----&gt;&lt;/div&gt;&lt;/div&gt;&lt;/div&gt;&lt;/div&gt;&lt;/td&gt;&lt;td role="cell" data-prime="[object Object]" class="" style="width: 200px;"&gt;&lt;span class="p-column-title"&gt;&lt;/span&gt; &lt;div blurred-text="NCT04961996" class="w-full"&gt;&lt;div class="flex flex-col space-y-2" labelkey="label"&gt;&lt;a target="_blank" href="https://clinicaltrials.gov/study/NCT04961996"&gt;NCT04961996&lt;/a&gt;&lt;/div&gt;&lt;/div&gt;&lt;/td&gt;&lt;td role="cell" data-prime="[object Object]" class="" style="width: 220px;"&gt;&lt;span class="p-column-title"&gt;&lt;/span&gt; &lt;div blurred-text="Early breast cancer" class="w-full"&gt;&lt;div&gt;</w:t>
      </w:r>
    </w:p>
    <w:p w14:paraId="063913BA" w14:textId="77777777" w:rsidR="000B3FB4" w:rsidRDefault="000B3FB4" w:rsidP="000B3FB4">
      <w:r>
        <w:t xml:space="preserve">                                Early breast cancer&amp;nbsp;</w:t>
      </w:r>
    </w:p>
    <w:p w14:paraId="56B67FE4" w14:textId="77777777" w:rsidR="000B3FB4" w:rsidRDefault="000B3FB4" w:rsidP="000B3FB4">
      <w:r>
        <w:t xml:space="preserve">                            &lt;/div&gt;&lt;/div&gt;&lt;/td&gt;&lt;td role="cell" data-prime="[object Object]" class="" style="width: 180px;"&gt;&lt;span class="p-column-title"&gt;&lt;/span&gt; &lt;div blurred-text="phase5" class="w-full"&gt;&lt;div&gt;</w:t>
      </w:r>
    </w:p>
    <w:p w14:paraId="325525F2" w14:textId="77777777" w:rsidR="000B3FB4" w:rsidRDefault="000B3FB4" w:rsidP="000B3FB4">
      <w:r>
        <w:t xml:space="preserve">    PDUFA priority review</w:t>
      </w:r>
    </w:p>
    <w:p w14:paraId="079D7FC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3B6DA7" w14:textId="77777777" w:rsidR="000B3FB4" w:rsidRDefault="000B3FB4" w:rsidP="000B3FB4">
      <w:r>
        <w:t xml:space="preserve">                                Ongoing&amp;nbsp;</w:t>
      </w:r>
    </w:p>
    <w:p w14:paraId="42EA6547"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353C24D1" w14:textId="77777777" w:rsidR="000B3FB4" w:rsidRDefault="000B3FB4" w:rsidP="000B3FB4">
      <w:r>
        <w:t xml:space="preserve">                                Regulatory Decision&amp;nbsp;</w:t>
      </w:r>
    </w:p>
    <w:p w14:paraId="5F5D3F77" w14:textId="77777777" w:rsidR="000B3FB4" w:rsidRDefault="000B3FB4" w:rsidP="000B3FB4">
      <w:r>
        <w:t xml:space="preserve">                            &lt;/div&gt;&lt;/div&gt;&lt;/td&gt;&lt;td role="cell" data-prime="[object Object]" class="" style="width: 160px;"&gt;&lt;span class="p-column-title"&gt;&lt;/span&gt; &lt;div blurred-text="2026-11-30" class="w-full"&gt;&lt;div data-key="catalyst_date"&gt;&lt;a href="https://www.biopharmcatalyst.com/company/RHHBY/news/325937" target="_blank"&gt;&lt;span&gt;&lt;span&gt;30/11/2026 ET&lt;/span&gt;&lt;/span&gt;&lt;/a&gt;&lt;/div&gt;&lt;/div&gt;&lt;/td&gt;&lt;td role="cell" data-prime="[object Object]" class="" style="width: 370px;"&gt;&lt;span class="p-column-title"&gt;&lt;/span&gt; &lt;div blurred-text="PDUFA Priority Review date of November 30, 2026." class="w-full"&gt;&lt;div&gt;&lt;span&gt;PDUFA Priority Review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589465" w14:textId="77777777" w:rsidR="000B3FB4" w:rsidRDefault="000B3FB4" w:rsidP="000B3FB4">
      <w:r>
        <w:t xml:space="preserve">         &lt;span data-v-5afd0d46="" class="font-bold"&gt;Giredestrant - (lidERA)&lt;/span&gt;&lt;/h5&gt;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blurred-text="327127094258" class="w-full"&gt;&lt;span&gt;&lt;span number-format-options="[object Object]"&gt;327.13B&lt;/span&gt;&lt;/span&gt;&lt;/div&gt;&lt;/td&gt;&lt;td role="cell" data-prime="[object Object]" class=""&gt;&lt;span class="p-column-title"&gt;&lt;/span&gt; &lt;div blurred-text="2026-06-02 08:37:45" class="w-full"&gt;&lt;span&gt;02/06/2026 ET&lt;/span&gt;&lt;/div&gt;&lt;/td&gt;&lt;td role="cell" data-prime="[object Object]" class="" </w:t>
      </w:r>
      <w:r>
        <w:lastRenderedPageBreak/>
        <w:t>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id="indicator_669"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3C41AA34" w14:textId="77777777" w:rsidR="000B3FB4" w:rsidRDefault="000B3FB4" w:rsidP="000B3FB4">
      <w:r>
        <w:t xml:space="preserve">    Disc Medicine Inc.</w:t>
      </w:r>
    </w:p>
    <w:p w14:paraId="3E2B599E" w14:textId="77777777" w:rsidR="000B3FB4" w:rsidRDefault="000B3FB4" w:rsidP="000B3FB4">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69.57,1780027200,71.97,1780286400,68,1780372800,70.35,1780459200,71.11,1780545600,67,1780632000,65.8,1780891200,68.34,1780977600,67.25,1781064000,68.08,1781150400" class="w-full"&gt;&lt;div class="" data-key="price_change_sparkline"&gt;&lt;!----&gt; &lt;div&gt;&lt;img src="/sparklines/IRON/30/IRON.png" alt="" width="165"&gt;&lt;/div&gt;&lt;/div&gt;&lt;/div&gt;&lt;/td&gt;&lt;td role="cell" data-prime="[object Object]" class="" style="width: 200px;"&gt;&lt;span class="p-column-title"&gt;&lt;/span&gt; &lt;div blurred-text="DISC-0974 - (RALLY-MF)" class="w-full"&gt;&lt;div class="flex flex-col h-full mb-2"&gt;&lt;strong class="mb-3"&gt;DISC-0974 - (RALLY-MF)&lt;/strong&gt; &lt;!----&gt; &lt;div class="mt-2"&gt;&lt;div&gt;&lt;!----&gt;&lt;/div&gt;&lt;/div&gt;&lt;/div&gt;&lt;/div&gt;&lt;/td&gt;&lt;td role="cell" data-prime="[object Object]" class="" style="width: 200px;"&gt;&lt;span class="p-column-title"&gt;&lt;/span&gt; &lt;div blurred-text="NCT05320198" class="w-full"&gt;&lt;div class="flex flex-col space-y-2" labelkey="label"&gt;&lt;a target="_blank" href="https://clinicaltrials.gov/study/NCT05320198"&gt;NCT05320198&lt;/a&gt;&lt;/div&gt;&lt;/div&gt;&lt;/td&gt;&lt;td role="cell" data-prime="[object Object]" class="" style="width: 220px;"&gt;&lt;span class="p-column-title"&gt;&lt;/span&gt; &lt;div blurred-text="Myelofibrosis (MF) patients with anemia" class="w-full"&gt;&lt;div&gt;</w:t>
      </w:r>
    </w:p>
    <w:p w14:paraId="2019DC3D" w14:textId="77777777" w:rsidR="000B3FB4" w:rsidRDefault="000B3FB4" w:rsidP="000B3FB4">
      <w:r>
        <w:t xml:space="preserve">                                Myelofibrosis (MF) patients with anemia&amp;nbsp;</w:t>
      </w:r>
    </w:p>
    <w:p w14:paraId="1B22E1D6" w14:textId="77777777" w:rsidR="000B3FB4" w:rsidRDefault="000B3FB4" w:rsidP="000B3FB4">
      <w:r>
        <w:t xml:space="preserve">                            &lt;/div&gt;&lt;/div&gt;&lt;/td&gt;&lt;td role="cell" data-prime="[object Object]" class="" style="width: 180px;"&gt;&lt;span class="p-column-title"&gt;&lt;/span&gt; &lt;div blurred-text="phase1" class="w-full"&gt;&lt;div&gt;</w:t>
      </w:r>
    </w:p>
    <w:p w14:paraId="243E81C5" w14:textId="77777777" w:rsidR="000B3FB4" w:rsidRDefault="000B3FB4" w:rsidP="000B3FB4">
      <w:r>
        <w:t xml:space="preserve">    Phase 1/2</w:t>
      </w:r>
    </w:p>
    <w:p w14:paraId="0D0530C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1B2DA780" w14:textId="77777777" w:rsidR="000B3FB4" w:rsidRDefault="000B3FB4" w:rsidP="000B3FB4">
      <w:r>
        <w:t xml:space="preserve">                                Data Released&amp;nbsp;</w:t>
      </w:r>
    </w:p>
    <w:p w14:paraId="417FA57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8FC1A34" w14:textId="77777777" w:rsidR="000B3FB4" w:rsidRDefault="000B3FB4" w:rsidP="000B3FB4">
      <w:r>
        <w:t xml:space="preserve">                                Conference Presentation&amp;nbsp;</w:t>
      </w:r>
    </w:p>
    <w:p w14:paraId="5A861169" w14:textId="77777777" w:rsidR="000B3FB4" w:rsidRDefault="000B3FB4" w:rsidP="000B3FB4">
      <w:r>
        <w:t xml:space="preserve">                            &lt;/div&gt;&lt;/div&gt;&lt;/td&gt;&lt;td role="cell" data-prime="[object Object]" class="" style="width: 160px;"&gt;&lt;span class="p-column-title"&gt;&lt;/span&gt; &lt;div blurred-text="2026-06-15" class="w-full"&gt;&lt;div data-key="catalyst_date"&gt;&lt;a href="https://www.biopharmcatalyst.com/company/IRON/news/323350" target="_blank"&gt;&lt;span&gt;&lt;span&gt;15/06/2026 ET&lt;/span&gt;&lt;/span&gt;&lt;/a&gt;&lt;/div&gt;&lt;/div&gt;&lt;/td&gt;&lt;td role="cell" data-prime="[object Object]" class="" style="width: 370px;"&gt;&lt;span class="p-column-title"&gt;&lt;/span&gt; &lt;div blurred-text="Phase 2 data presented at EHA on June 15, 2026. Phase 2 data presentation from ASCO reported that 55% (N=17 of 31) of baseline nTD patients achieved a hemoglobin increase of ≥1.5 g/dL for ≥12 weeks (major response) and 68% had an increase of ≥1 g/dL for ≥12 weeks (overall response), noted June 2, 2026." class="w-full"&gt;&lt;div&gt;&lt;span&gt;Phase 2 data presented at EHA on June 15, 2026. Phase 2 data presentation from ASCO reported that 55% (N=17 of 31) of baseline nTD patients achieved a hemoglobin increase of ≥1.5 g/dL for ≥12 weeks (m&lt;!----&gt;&lt;/span&gt;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6456BEC9" w14:textId="77777777" w:rsidR="000B3FB4" w:rsidRDefault="000B3FB4" w:rsidP="000B3FB4">
      <w:r>
        <w:t xml:space="preserve">            Conference Calendar</w:t>
      </w:r>
    </w:p>
    <w:p w14:paraId="6EE21675"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8486DA" w14:textId="77777777" w:rsidR="000B3FB4" w:rsidRDefault="000B3FB4" w:rsidP="000B3FB4">
      <w:r>
        <w:t xml:space="preserve">         &lt;span data-v-5afd0d46="" class="font-bold"&gt;DISC-0974 - (RALLY-MF)&lt;/span&gt;&lt;/h5&gt;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blurred-text="2026-06-02 08:32:29" class="w-full"&gt;&lt;span&gt;02/06/2026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blurred-text="CADL" class="w-full"&gt;&lt;span&gt;&lt;!----&gt; &lt;div class="flex items-center space-x-2"&gt;&lt;!----&gt; &lt;div class="flex items-center space-x-2"&gt;&lt;a href="/company/CADL"&gt;CADL&lt;/a&gt; &lt;div id="indicator_670"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blurred-text="Candel Therapeutics Inc." class="w-full"&gt;&lt;div class="inline-block"&gt;&lt;div class="max-w-50 mb-2"&gt;&lt;img src="/logos/CADL/round.png" alt="" class="w-full"&gt;&lt;/div&gt; &lt;span&gt;</w:t>
      </w:r>
    </w:p>
    <w:p w14:paraId="61365F3E" w14:textId="77777777" w:rsidR="000B3FB4" w:rsidRDefault="000B3FB4" w:rsidP="000B3FB4">
      <w:r>
        <w:t xml:space="preserve">    Candel Therapeutics Inc.</w:t>
      </w:r>
    </w:p>
    <w:p w14:paraId="7DF0A5B6" w14:textId="77777777" w:rsidR="000B3FB4" w:rsidRDefault="000B3FB4" w:rsidP="000B3FB4">
      <w:r>
        <w:t xml:space="preserve">  &lt;/span&gt;&lt;/div&gt;&lt;/div&gt;&lt;/td&gt;&lt;td role="cell" data-prime="[object Object]" class="" style="width: 160px;"&gt;&lt;span class="p-column-title"&gt;&lt;/span&gt; &lt;div blurred-text="8.1600" class="w-full"&gt;&lt;div class="inline-block" data-key="company_price"&gt;&lt;span&gt;&lt;div class="price"&gt;$8.16&lt;/div&gt; &lt;small class="number change-down"&gt; -0.19 &lt;span&gt;&amp;nbsp;&amp;nbsp;&lt;/span&gt;-2.28% &lt;/small&gt;&lt;/span&gt;&lt;/div&gt;&lt;/div&gt;&lt;/td&gt;&lt;td role="cell" data-prime="[object Object]" class="" style="width: 200px;"&gt;&lt;span class="p-column-title"&gt;&lt;/span&gt; &lt;div blurred-text="8.91,1778731200,8.77,1778817600,7.9,1779076800,7.66,1779163200,7.71,1779249600,7.93,1779336000,7.99,1779422400,7.95,1779768000,8.05,1779854400,8.09,1779940800,8.3,1780027200,8.51,1780286400,8.42,1780372800,8.8,1780459200,9.27,1780545600,8.51,1780632000,8.5,1780891200,8.67,1780977600,8.35,1781064000,8.16,1781150400" class="w-full"&gt;&lt;div class="" data-key="price_change_sparkline"&gt;&lt;!----&gt; &lt;div&gt;&lt;img src="/sparklines/CADL/30/CADL.png" alt="" width="165"&gt;&lt;/div&gt;&lt;/div&gt;&lt;/div&gt;&lt;/td&gt;&lt;td role="cell" data-prime="[object Object]" class="" style="width: 200px;"&gt;&lt;span class="p-column-title"&gt;&lt;/span&gt; &lt;div blurred-text="CAN-2409 (aglatimagene besadenovec) plus valacyclovir (prodrug)" class="w-full"&gt;&lt;div class="flex flex-col h-full mb-2"&gt;&lt;strong class="mb-3"&gt;CAN-2409 (aglatimagene besadenovec) plus valacyclovir (prodrug)&lt;/strong&gt;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w:t>
      </w:r>
      <w:r>
        <w:lastRenderedPageBreak/>
        <w:t xml:space="preserve">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w:t>
      </w:r>
      <w:r>
        <w:lastRenderedPageBreak/>
        <w:t>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blurred-text="NCT01436968" class="w-full"&gt;&lt;div class="flex flex-col space-y-2" labelkey="label"&gt;&lt;a target="_blank" href="https://clinicaltrials.gov/study/NCT01436968"&gt;NCT01436968&lt;/a&gt;&lt;/div&gt;&lt;/div&gt;&lt;/td&gt;&lt;td role="cell" data-prime="[object Object]" class="" style="width: 220px;"&gt;&lt;span class="p-column-title"&gt;&lt;/span&gt; &lt;div blurred-text="Prostate cancer" class="w-full"&gt;&lt;div&gt;</w:t>
      </w:r>
    </w:p>
    <w:p w14:paraId="14122F4E" w14:textId="77777777" w:rsidR="000B3FB4" w:rsidRDefault="000B3FB4" w:rsidP="000B3FB4">
      <w:r>
        <w:t xml:space="preserve">                                Prostate cancer&amp;nbsp;</w:t>
      </w:r>
    </w:p>
    <w:p w14:paraId="18AD844D" w14:textId="77777777" w:rsidR="000B3FB4" w:rsidRDefault="000B3FB4" w:rsidP="000B3FB4">
      <w:r>
        <w:t xml:space="preserve">                            &lt;/div&gt;&lt;/div&gt;&lt;/td&gt;&lt;td role="cell" data-prime="[object Object]" class="" style="width: 180px;"&gt;&lt;span class="p-column-title"&gt;&lt;/span&gt; &lt;div blurred-text="phase3" class="w-full"&gt;&lt;div&gt;</w:t>
      </w:r>
    </w:p>
    <w:p w14:paraId="53B943F4" w14:textId="77777777" w:rsidR="000B3FB4" w:rsidRDefault="000B3FB4" w:rsidP="000B3FB4">
      <w:r>
        <w:t xml:space="preserve">    Phase 3</w:t>
      </w:r>
    </w:p>
    <w:p w14:paraId="0570DA8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7B7229" w14:textId="77777777" w:rsidR="000B3FB4" w:rsidRDefault="000B3FB4" w:rsidP="000B3FB4">
      <w:r>
        <w:t xml:space="preserve">                                Ongoing&amp;nbsp;</w:t>
      </w:r>
    </w:p>
    <w:p w14:paraId="7BD76CE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27ABEBB" w14:textId="77777777" w:rsidR="000B3FB4" w:rsidRDefault="000B3FB4" w:rsidP="000B3FB4">
      <w:r>
        <w:t xml:space="preserve">                                Submission&amp;nbsp;</w:t>
      </w:r>
    </w:p>
    <w:p w14:paraId="09F3BE8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href="https://www.biopharmcatalyst.com/company/CADL/news/326026" target="_blank"&gt;&lt;span&gt;</w:t>
      </w:r>
    </w:p>
    <w:p w14:paraId="66E0725E" w14:textId="77777777" w:rsidR="000B3FB4" w:rsidRDefault="000B3FB4" w:rsidP="000B3FB4">
      <w:r>
        <w:t xml:space="preserve">                Q4 2026</w:t>
      </w:r>
    </w:p>
    <w:p w14:paraId="4B9064A0" w14:textId="77777777" w:rsidR="000B3FB4" w:rsidRDefault="000B3FB4" w:rsidP="000B3FB4">
      <w:r>
        <w:t xml:space="preserve">            &lt;/span&gt;&lt;/a&gt;&lt;/div&gt;&lt;/div&gt;&lt;/td&gt;&lt;td role="cell" data-prime="[object Object]" class="" style="width: 370px;"&gt;&lt;span class="p-column-title"&gt;&lt;/span&gt; &lt;div blurred-text="Phase 3 data reported that published in The Lancet Oncology demonstrated a 30% improvement in disease-free survival with aglatimagene besadenovec (CAN-2409) plus radiotherapy versus placebo in localized prostate cancer and will support a planned BLA submission in Q4 2026, noted June 2, 2026." class="w-full"&gt;&lt;div&gt;&lt;span&gt;Phase 3 data reported that published in The Lancet Oncology demonstrated a 30% improvement in disease-free survival with aglatimagene besadenovec (CAN-2409) plus radiotherapy versus placebo in localiz&lt;!----&gt;&lt;/span&gt; &lt;a href="javascript:;"&gt;… read more&lt;/a&gt;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713E37" w14:textId="77777777" w:rsidR="000B3FB4" w:rsidRDefault="000B3FB4" w:rsidP="000B3FB4">
      <w:r>
        <w:t xml:space="preserve">         &lt;span data-v-5afd0d46="" class="font-bold"&gt;CAN-2409 (aglatimagene besadenovec) plus valacyclovir (prodrug)&lt;/span&gt;&lt;/h5&gt;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blurred-text="597885150" class="w-</w:t>
      </w:r>
      <w:r>
        <w:lastRenderedPageBreak/>
        <w:t>full"&gt;&lt;span&gt;&lt;span number-format-options="[object Object]"&gt;597.89M&lt;/span&gt;&lt;/span&gt;&lt;/div&gt;&lt;/td&gt;&lt;td role="cell" data-prime="[object Object]" class=""&gt;&lt;span class="p-column-title"&gt;&lt;/span&gt; &lt;div blurred-text="2026-06-02 08:29:43" class="w-full"&gt;&lt;span&gt;02/06/2026 ET&lt;/span&gt;&lt;/div&gt;&lt;/td&gt;&lt;td role="cell" data-prime="[object Object]" class="" style="width: 180px;"&gt;&lt;span class="p-column-title"&gt;&lt;/span&gt; &lt;div blurred-text="73270239" class="w-full"&gt;&lt;span&gt;&lt;span number-format-options="[object Object]"&gt;73.27M&lt;/span&gt;&lt;/span&gt;&lt;/div&gt;&lt;/td&gt;&lt;/tr&gt; &lt;!----&gt; &lt;!----&gt;&lt;!----&gt; &lt;tr role="row" class=""&gt;&lt;td role="cell" data-prime="[object Object]" class="p-frozen-column" style="width: 110px; left: 0px;"&gt;&lt;span class="p-column-title"&gt;&lt;/span&gt; &lt;div blurred-text="RZLT" class="w-full"&gt;&lt;span&gt;&lt;!----&gt; &lt;div class="flex items-center space-x-2"&gt;&lt;!----&gt; &lt;div class="flex items-center space-x-2"&gt;&lt;a href="/company/RZLT"&gt;RZLT&lt;/a&gt; &lt;div id="indicator_671"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blurred-text="Rezolute Inc." class="w-full"&gt;&lt;div class="inline-block"&gt;&lt;div class="max-w-50 mb-2"&gt;&lt;img src="/logos/RZLT/round.png" alt="" class="w-full"&gt;&lt;/div&gt; &lt;span&gt;</w:t>
      </w:r>
    </w:p>
    <w:p w14:paraId="7C6CB9FD" w14:textId="77777777" w:rsidR="000B3FB4" w:rsidRDefault="000B3FB4" w:rsidP="000B3FB4">
      <w:r>
        <w:t xml:space="preserve">    Rezolute Inc.</w:t>
      </w:r>
    </w:p>
    <w:p w14:paraId="72282268" w14:textId="77777777" w:rsidR="000B3FB4" w:rsidRDefault="000B3FB4" w:rsidP="000B3FB4">
      <w:r>
        <w:t xml:space="preserve">  &lt;/span&gt;&lt;/div&gt;&lt;/div&gt;&lt;/td&gt;&lt;td role="cell" data-prime="[object Object]" class="" style="width: 160px;"&gt;&lt;span class="p-column-title"&gt;&lt;/span&gt; &lt;div blurred-text="3.8600" class="w-full"&gt;&lt;div class="inline-block" data-key="company_price"&gt;&lt;span&gt;&lt;div class="price"&gt;$3.86&lt;/div&gt; &lt;small class="number change-up"&gt; +0.05 &lt;span&gt;&amp;nbsp;&amp;nbsp;&lt;/span&gt;+1.31% &lt;/small&gt;&lt;/span&gt;&lt;/div&gt;&lt;/div&gt;&lt;/td&gt;&lt;td role="cell" data-prime="[object Object]" class="" style="width: 200px;"&gt;&lt;span class="p-column-title"&gt;&lt;/span&gt; &lt;div blurred-text="3.4,1778731200,3.34,1778817600,3.24,1779076800,3.1,1779163200,3.22,1779249600,3.34,1779336000,3.25,1779422400,3.3,1779768000,3.32,1779854400,3.27,1779940800,3.3,1780027200,3.61,1780286400,4,1780372800,4.58,1780459200,4.51,1780545600,4.25,1780632000,4.08,1780891200,3.9,1780977600,3.81,1781064000,3.86,1781150400" class="w-full"&gt;&lt;div class="" data-key="price_change_sparkline"&gt;&lt;!----&gt; &lt;div&gt;&lt;img src="/sparklines/RZLT/30/RZLT.png" alt="" width="165"&gt;&lt;/div&gt;&lt;/div&gt;&lt;/div&gt;&lt;/td&gt;&lt;td role="cell" data-prime="[object Object]" class="" style="width: 200px;"&gt;&lt;span class="p-column-title"&gt;&lt;/span&gt; &lt;div blurred-text="Ersodetug (RZ358) - (upLIFT)" class="w-full"&gt;&lt;div class="flex flex-col h-full mb-2"&gt;&lt;strong class="mb-3"&gt;Ersodetug (RZ358) - (upLIFT)&lt;/strong&gt; &lt;!----&gt; &lt;div class="mt-2"&gt;&lt;div&gt;&lt;!----&gt;&lt;/div&gt;&lt;/div&gt;&lt;/div&gt;&lt;/div&gt;&lt;/td&gt;&lt;td role="cell" data-prime="[object Object]" class="" style="width: 200px;"&gt;&lt;span class="p-column-title"&gt;&lt;/span&gt; &lt;div blurred-text="NCT07262970" class="w-full"&gt;&lt;div class="flex flex-col space-y-2" labelkey="label"&gt;&lt;a target="_blank" href="https://clinicaltrials.gov/study/NCT07262970"&gt;NCT07262970&lt;/a&gt;&lt;/div&gt;&lt;/div&gt;&lt;/td&gt;&lt;td role="cell" data-prime="[object Object]" class="" style="width: 220px;"&gt;&lt;span class="p-column-title"&gt;&lt;/span&gt; &lt;div blurred-text="Hypoglycemia caused by tumor HI" class="w-full"&gt;&lt;div&gt;</w:t>
      </w:r>
    </w:p>
    <w:p w14:paraId="08BCE798" w14:textId="77777777" w:rsidR="000B3FB4" w:rsidRDefault="000B3FB4" w:rsidP="000B3FB4">
      <w:r>
        <w:t xml:space="preserve">                                Hypoglycemia caused by tumor HI&amp;nbsp;</w:t>
      </w:r>
    </w:p>
    <w:p w14:paraId="520D76C7" w14:textId="77777777" w:rsidR="000B3FB4" w:rsidRDefault="000B3FB4" w:rsidP="000B3FB4">
      <w:r>
        <w:t xml:space="preserve">                            &lt;/div&gt;&lt;/div&gt;&lt;/td&gt;&lt;td role="cell" data-prime="[object Object]" class="" style="width: 180px;"&gt;&lt;span class="p-column-title"&gt;&lt;/span&gt; &lt;div blurred-text="phase3" class="w-full"&gt;&lt;div&gt;</w:t>
      </w:r>
    </w:p>
    <w:p w14:paraId="699291D9" w14:textId="77777777" w:rsidR="000B3FB4" w:rsidRDefault="000B3FB4" w:rsidP="000B3FB4">
      <w:r>
        <w:t xml:space="preserve">    Phase 3</w:t>
      </w:r>
    </w:p>
    <w:p w14:paraId="36F21EB4"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190B650" w14:textId="77777777" w:rsidR="000B3FB4" w:rsidRDefault="000B3FB4" w:rsidP="000B3FB4">
      <w:r>
        <w:t xml:space="preserve">                                Ongoing&amp;nbsp;</w:t>
      </w:r>
    </w:p>
    <w:p w14:paraId="27AEC32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6816976" w14:textId="77777777" w:rsidR="000B3FB4" w:rsidRDefault="000B3FB4" w:rsidP="000B3FB4">
      <w:r>
        <w:t xml:space="preserve">                                Topline Data&amp;nbsp;</w:t>
      </w:r>
    </w:p>
    <w:p w14:paraId="5DB7C55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href="https://www.biopharmcatalyst.com/company/RZLT/news/325961" target="_blank"&gt;&lt;span&gt;</w:t>
      </w:r>
    </w:p>
    <w:p w14:paraId="6E1AB1BC" w14:textId="77777777" w:rsidR="000B3FB4" w:rsidRDefault="000B3FB4" w:rsidP="000B3FB4">
      <w:r>
        <w:t xml:space="preserve">                H2 2026</w:t>
      </w:r>
    </w:p>
    <w:p w14:paraId="1121614D" w14:textId="77777777" w:rsidR="000B3FB4" w:rsidRDefault="000B3FB4" w:rsidP="000B3FB4">
      <w:r>
        <w:t xml:space="preserve">            &lt;/span&gt;&lt;/a&gt;&lt;/div&gt;&lt;/div&gt;&lt;/td&gt;&lt;td role="cell" data-prime="[object Object]" class="" style="width: 370px;"&gt;&lt;span class="p-column-title"&gt;&lt;/span&gt; &lt;div blurred-text="Phase 3 50% enrollment completed with 6/8 already met its primary endpoint, noted June 2, 2026. Phase 3 topline data expected in 2H 2026." class="w-full"&gt;&lt;div&gt;&lt;span&gt;Phase 3 50% enrollment completed with 6/8 already met its primary endpoint, noted June 2, 2026. Phase 3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9E7EF2" w14:textId="77777777" w:rsidR="000B3FB4" w:rsidRDefault="000B3FB4" w:rsidP="000B3FB4">
      <w:r>
        <w:t xml:space="preserve">         &lt;span data-v-5afd0d46="" class="font-bold"&gt;Ersodetug (RZ358) - (upLIFT)&lt;/span&gt;&lt;/h5&gt;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blurred-text="371688398" class="w-full"&gt;&lt;span&gt;&lt;span number-format-options="[object Object]"&gt;371.69M&lt;/span&gt;&lt;/span&gt;&lt;/div&gt;&lt;/td&gt;&lt;td role="cell" data-prime="[object Object]" class=""&gt;&lt;span class="p-column-title"&gt;&lt;/span&gt; &lt;div blurred-text="2026-06-02 07:59:48" class="w-full"&gt;&lt;span&gt;02/06/2026 ET&lt;/span&gt;&lt;/div&gt;&lt;/td&gt;&lt;td role="cell" data-prime="[object Object]" class="" style="width: 180px;"&gt;&lt;span class="p-column-title"&gt;&lt;/span&gt; &lt;div blurred-text="96292331" class="w-full"&gt;&lt;span&gt;&lt;span number-format-options="[object Object]"&gt;96.29M&lt;/span&gt;&lt;/span&gt;&lt;/div&gt;&lt;/td&gt;&lt;/tr&gt;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id="indicator_672"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0378D7B2" w14:textId="77777777" w:rsidR="000B3FB4" w:rsidRDefault="000B3FB4" w:rsidP="000B3FB4">
      <w:r>
        <w:lastRenderedPageBreak/>
        <w:t xml:space="preserve">    Vera Therapeutics Inc.</w:t>
      </w:r>
    </w:p>
    <w:p w14:paraId="4DF7699B" w14:textId="77777777" w:rsidR="000B3FB4" w:rsidRDefault="000B3FB4" w:rsidP="000B3FB4">
      <w:r>
        <w:t xml:space="preserve">  &lt;/span&gt;&lt;/div&gt;&lt;/div&gt;&lt;/td&gt;&lt;td role="cell" data-prime="[object Object]" class="" style="width: 160px;"&gt;&lt;span class="p-column-title"&gt;&lt;/span&gt; &lt;div blurred-text="33.6500" class="w-full"&gt;&lt;div class="inline-block" data-key="company_price"&gt;&lt;span&gt;&lt;div class="price"&gt;$33.65&lt;/div&gt; &lt;small class="number change-up"&gt; +2.03 &lt;span&gt;&amp;nbsp;&amp;nbsp;&lt;/span&gt;+6.42% &lt;/small&gt;&lt;/span&gt;&lt;/div&gt;&lt;/div&gt;&lt;/td&gt;&lt;td role="cell" data-prime="[object Object]" class="" style="width: 200px;"&gt;&lt;span class="p-column-title"&gt;&lt;/span&gt; &lt;div blurred-text="39.56,1778731200,37.32,1778817600,34.35,1779076800,33.25,1779163200,34.62,1779249600,34.35,1779336000,34.04,1779422400,34.34,1779768000,34.27,1779854400,35.86,1779940800,35.52,1780027200,33.94,1780286400,31.26,1780372800,31.27,1780459200,33.38,1780545600,32.29,1780632000,31.75,1780891200,31.81,1780977600,31.62,1781064000,33.65,1781150400" class="w-full"&gt;&lt;div class="" data-key="price_change_sparkline"&gt;&lt;!----&gt; &lt;div&gt;&lt;img src="/sparklines/VERA/30/VERA.png" alt="" width="165"&gt;&lt;/div&gt;&lt;/div&gt;&lt;/div&gt;&lt;/td&gt;&lt;td role="cell" data-prime="[object Object]" class="" style="width: 200px;"&gt;&lt;span class="p-column-title"&gt;&lt;/span&gt; &lt;div blurred-text="Atacicept - (ORIGIN 3)" class="w-full"&gt;&lt;div class="flex flex-col h-full mb-2"&gt;&lt;strong class="mb-3"&gt;Atacicept - (ORIGIN 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w:t>
      </w:r>
      <w:r>
        <w:lastRenderedPageBreak/>
        <w:t>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blurred-text="NCT04716231" class="w-full"&gt;&lt;div class="flex flex-col space-y-2" labelkey="label"&gt;&lt;a target="_blank" href="https://clinicaltrials.gov/study/NCT04716231"&gt;NCT04716231&lt;/a&gt;&lt;/div&gt;&lt;/div&gt;&lt;/td&gt;&lt;td role="cell" data-prime="[object Object]" class="" style="width: 220px;"&gt;&lt;span class="p-column-title"&gt;&lt;/span&gt; &lt;div blurred-text="IgA Nephropathy" class="w-full"&gt;&lt;div&gt;</w:t>
      </w:r>
    </w:p>
    <w:p w14:paraId="279B4404" w14:textId="77777777" w:rsidR="000B3FB4" w:rsidRDefault="000B3FB4" w:rsidP="000B3FB4">
      <w:r>
        <w:t xml:space="preserve">                                IgA Nephropathy&amp;nbsp;</w:t>
      </w:r>
    </w:p>
    <w:p w14:paraId="0A8D05BA" w14:textId="77777777" w:rsidR="000B3FB4" w:rsidRDefault="000B3FB4" w:rsidP="000B3FB4">
      <w:r>
        <w:t xml:space="preserve">                            &lt;/div&gt;&lt;/div&gt;&lt;/td&gt;&lt;td role="cell" data-prime="[object Object]" class="" style="width: 180px;"&gt;&lt;span class="p-column-title"&gt;&lt;/span&gt; &lt;div blurred-text="phase5" class="w-full"&gt;&lt;div&gt;</w:t>
      </w:r>
    </w:p>
    <w:p w14:paraId="5F2173DB" w14:textId="77777777" w:rsidR="000B3FB4" w:rsidRDefault="000B3FB4" w:rsidP="000B3FB4">
      <w:r>
        <w:t xml:space="preserve">    PDUFA priority review</w:t>
      </w:r>
    </w:p>
    <w:p w14:paraId="216676B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E63D39" w14:textId="77777777" w:rsidR="000B3FB4" w:rsidRDefault="000B3FB4" w:rsidP="000B3FB4">
      <w:r>
        <w:t xml:space="preserve">                                Ongoing&amp;nbsp;</w:t>
      </w:r>
    </w:p>
    <w:p w14:paraId="05C7AA9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7E9536D" w14:textId="77777777" w:rsidR="000B3FB4" w:rsidRDefault="000B3FB4" w:rsidP="000B3FB4">
      <w:r>
        <w:t xml:space="preserve">                                Regulatory Decision&amp;nbsp;</w:t>
      </w:r>
    </w:p>
    <w:p w14:paraId="2D32693F" w14:textId="77777777" w:rsidR="000B3FB4" w:rsidRDefault="000B3FB4" w:rsidP="000B3FB4">
      <w:r>
        <w:lastRenderedPageBreak/>
        <w:t xml:space="preserve">                            &lt;/div&gt;&lt;/div&gt;&lt;/td&gt;&lt;td role="cell" data-prime="[object Object]" class="" style="width: 160px;"&gt;&lt;span class="p-column-title"&gt;&lt;/span&gt; &lt;div blurred-text="2026-07-07" class="w-full"&gt;&lt;div data-key="catalyst_date"&gt;&lt;a href="https://www.biopharmcatalyst.com/company/VERA/news/325974" target="_blank"&gt;&lt;span&gt;&lt;span&gt;07/07/2026 ET&lt;/span&gt;&lt;/span&gt;&lt;/a&gt;&lt;/div&gt;&lt;/div&gt;&lt;/td&gt;&lt;td role="cell" data-prime="[object Object]" class="" style="width: 370px;"&gt;&lt;span class="p-column-title"&gt;&lt;/span&gt; &lt;div blurred-text="PDUFA PR for accelerated approval date of July 7, 2026. The company aligned with the FDA on a revised, earlier ORIGIN 3 eGFR analysis plan to support full approval for IgAN. The eGFR results are now expected in 3Q 2026. Pending these results, Vera Therapeutics plans to submit an sBLA for full approval in the 4Q 2026." class="w-full"&gt;&lt;div&gt;&lt;span&gt;PDUFA PR for accelerated approval date of July 7, 2026. The company aligned with the FDA on a revised, earlier ORIGIN 3 eGFR analysis plan to support full approval for IgAN. The eGFR results are now 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FC57E7" w14:textId="77777777" w:rsidR="000B3FB4" w:rsidRDefault="000B3FB4" w:rsidP="000B3FB4">
      <w:r>
        <w:t xml:space="preserve">         &lt;span data-v-5afd0d46="" class="font-bold"&gt;Atacicept - (ORIGIN 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blurred-text="2415494720" class="w-full"&gt;&lt;span&gt;&lt;span number-format-options="[object Object]"&gt;2.42B&lt;/span&gt;&lt;/span&gt;&lt;/div&gt;&lt;/td&gt;&lt;td role="cell" data-prime="[object Object]" class=""&gt;&lt;span class="p-column-title"&gt;&lt;/span&gt; &lt;div blurred-text="2026-06-02 07:32:17" class="w-full"&gt;&lt;span&gt;02/06/2026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blurred-text="KTTA" class="w-full"&gt;&lt;span&gt;&lt;!----&gt; &lt;div class="flex items-center space-x-2"&gt;&lt;!----&gt; &lt;div class="flex items-center space-x-2"&gt;&lt;a href="/company/KTTA"&gt;KTTA&lt;/a&gt; &lt;div id="indicator_673"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blurred-text="Pasithea Therapeutics Corp." class="w-full"&gt;&lt;div class="inline-block"&gt;&lt;div class="max-w-50 mb-2"&gt;&lt;img src="/logos/KTTA/round.png" alt="" class="w-full"&gt;&lt;/div&gt; &lt;span&gt;</w:t>
      </w:r>
    </w:p>
    <w:p w14:paraId="48C4ED5E" w14:textId="77777777" w:rsidR="000B3FB4" w:rsidRDefault="000B3FB4" w:rsidP="000B3FB4">
      <w:r>
        <w:t xml:space="preserve">    Pasithea Therapeutics Corp.</w:t>
      </w:r>
    </w:p>
    <w:p w14:paraId="45D30EAF" w14:textId="77777777" w:rsidR="000B3FB4" w:rsidRDefault="000B3FB4" w:rsidP="000B3FB4">
      <w:r>
        <w:t xml:space="preserve">  &lt;/span&gt;&lt;/div&gt;&lt;/div&gt;&lt;/td&gt;&lt;td role="cell" data-prime="[object Object]" class="" style="width: 160px;"&gt;&lt;span class="p-column-title"&gt;&lt;/span&gt; &lt;div blurred-text="0.6080" class="w-full"&gt;&lt;div class="inline-block" data-key="company_price"&gt;&lt;span&gt;&lt;div class="price"&gt;$0.61&lt;/div&gt; &lt;small class="number change-up"&gt; +0.03 &lt;span&gt;&amp;nbsp;&amp;nbsp;&lt;/span&gt;+4.79% &lt;/small&gt;&lt;/span&gt;&lt;/div&gt;&lt;/div&gt;&lt;/td&gt;&lt;td role="cell" data-prime="[object Object]" class="" style="width: 200px;"&gt;&lt;span class="p-column-title"&gt;&lt;/span&gt; &lt;div blurred-text="0.7942,1778731200,0.7801,1778817600,0.77,1779076800,0.7026,1779163200,0.722,1779249600,0.721,1779336000,0.6998,1779422400,0.6801,1779768000,0.6929,1779854400,0.6952,1779940800,0.7153,1780027200,0.715,1780286400,0.645,1780372800,0.6382,1780459200,0.6199,1780545600,0.585,1780632000,0.5756,1780891200,0.58,1780977600,0.5802,1781064000,0.608,1781150400" class="w-full"&gt;&lt;div class="" data-key="price_change_sparkline"&gt;&lt;!----&gt; &lt;div&gt;&lt;img src="/sparklines/KTTA/30/KTTA.png" alt="" width="165"&gt;&lt;/div&gt;&lt;/div&gt;&lt;/div&gt;&lt;/td&gt;&lt;td role="cell" data-prime="[object Object]" class="" style="width: 200px;"&gt;&lt;span class="p-column-title"&gt;&lt;/span&gt; &lt;div blurred-text="PAS-004" class="w-full"&gt;&lt;div class="flex flex-col h-full mb-2"&gt;&lt;strong class="mb-3"&gt;PAS-004&lt;/strong&gt; &lt;div class="grid grid-cols-2 gap-x-2 gap-y-2"&gt;&lt;div class="v-popper v-popper--theme-menu v-popper--theme-dropdown"&gt;&lt;div class="space-x-2 text-black font-medium cursor-help </w:t>
      </w:r>
      <w:r>
        <w:lastRenderedPageBreak/>
        <w:t xml:space="preserve">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blurred-text="NCT06961565" class="w-full"&gt;&lt;div class="flex flex-col space-y-2" labelkey="label"&gt;&lt;a target="_blank" href="https://clinicaltrials.gov/study/NCT06961565"&gt;NCT06961565&lt;/a&gt;&lt;/div&gt;&lt;/div&gt;&lt;/td&gt;&lt;td </w:t>
      </w:r>
      <w:r>
        <w:lastRenderedPageBreak/>
        <w:t>role="cell" data-prime="[object Object]" class="" style="width: 220px;"&gt;&lt;span class="p-column-title"&gt;&lt;/span&gt; &lt;div blurred-text="Neurofibromatosis Type 1 (NF1) and solid tumors" class="w-full"&gt;&lt;div&gt;</w:t>
      </w:r>
    </w:p>
    <w:p w14:paraId="4CE730C1" w14:textId="77777777" w:rsidR="000B3FB4" w:rsidRDefault="000B3FB4" w:rsidP="000B3FB4">
      <w:r>
        <w:t xml:space="preserve">                                Neurofibromatosis Type 1 (NF1) and solid tumors&amp;nbsp;</w:t>
      </w:r>
    </w:p>
    <w:p w14:paraId="5C464C81" w14:textId="77777777" w:rsidR="000B3FB4" w:rsidRDefault="000B3FB4" w:rsidP="000B3FB4">
      <w:r>
        <w:t xml:space="preserve">                            &lt;/div&gt;&lt;/div&gt;&lt;/td&gt;&lt;td role="cell" data-prime="[object Object]" class="" style="width: 180px;"&gt;&lt;span class="p-column-title"&gt;&lt;/span&gt; &lt;div blurred-text="phase1" class="w-full"&gt;&lt;div&gt;</w:t>
      </w:r>
    </w:p>
    <w:p w14:paraId="0FF1DC63" w14:textId="77777777" w:rsidR="000B3FB4" w:rsidRDefault="000B3FB4" w:rsidP="000B3FB4">
      <w:r>
        <w:t xml:space="preserve">    Phase 1</w:t>
      </w:r>
    </w:p>
    <w:p w14:paraId="4CA08E8B"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6893666" w14:textId="77777777" w:rsidR="000B3FB4" w:rsidRDefault="000B3FB4" w:rsidP="000B3FB4">
      <w:r>
        <w:t xml:space="preserve">                                Data Released&amp;nbsp;</w:t>
      </w:r>
    </w:p>
    <w:p w14:paraId="18F8C0F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A0FC2BD" w14:textId="77777777" w:rsidR="000B3FB4" w:rsidRDefault="000B3FB4" w:rsidP="000B3FB4">
      <w:r>
        <w:t xml:space="preserve">                                Interim Data&amp;nbsp;</w:t>
      </w:r>
    </w:p>
    <w:p w14:paraId="69AE7B9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href="https://www.biopharmcatalyst.com/company/KTTA/news/325978" target="_blank"&gt;&lt;span&gt;</w:t>
      </w:r>
    </w:p>
    <w:p w14:paraId="65C73846" w14:textId="77777777" w:rsidR="000B3FB4" w:rsidRDefault="000B3FB4" w:rsidP="000B3FB4">
      <w:r>
        <w:t xml:space="preserve">                H2 2026</w:t>
      </w:r>
    </w:p>
    <w:p w14:paraId="26C6C407" w14:textId="77777777" w:rsidR="000B3FB4" w:rsidRDefault="000B3FB4" w:rsidP="000B3FB4">
      <w:r>
        <w:t xml:space="preserve">            &lt;/span&gt;&lt;/a&gt;&lt;/div&gt;&lt;/div&gt;&lt;/td&gt;&lt;td role="cell" data-prime="[object Object]" class="" style="width: 370px;"&gt;&lt;span class="p-column-title"&gt;&lt;/span&gt; &lt;div blurred-text="Orphan Drug Designation granted by the FDA, noted June 2, 2026. Rare Pediatric Disease Designation granted by the FDA, noted April 20, 2026. Fast track designation granted by the FDA, noted April 1, 2026. Phase 1/1b efficacy data to be shared in 2H 2026. Phase 1 data reported a partial response observed in a MEK-rechallenge 3rd-line melanoma, with 71.4% (5 of 7) of patients identified with BRAF-mutated tumors achieved stable disease or partial response, noted November 20, 2025." class="w-full"&gt;&lt;div&gt;&lt;span&gt;Orphan Drug Designation granted by the FDA, noted June 2, 2026. Rare Pediatric Disease Designation granted by the FDA, noted April 20, 2026. Fast track designation granted by the FDA, noted April 1,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5AF7EB" w14:textId="77777777" w:rsidR="000B3FB4" w:rsidRDefault="000B3FB4" w:rsidP="000B3FB4">
      <w:r>
        <w:t xml:space="preserve">         &lt;span data-v-5afd0d46="" class="font-bold"&gt;PAS-004&lt;/span&gt;&lt;/h5&gt;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blurred-text="20315984" class="w-full"&gt;&lt;span&gt;&lt;span number-format-options="[object Object]"&gt;20.32M&lt;/span&gt;&lt;/span&gt;&lt;/div&gt;&lt;/td&gt;&lt;td role="cell" data-prime="[object Object]" class=""&gt;&lt;span class="p-column-title"&gt;&lt;/span&gt; &lt;div blurred-text="2026-06-02 07:28:42" class="w-full"&gt;&lt;span&gt;02/06/2026 ET&lt;/span&gt;&lt;/div&gt;&lt;/td&gt;&lt;td role="cell" data-prime="[object Object]" class="" style="width: 180px;"&gt;&lt;span class="p-column-title"&gt;&lt;/span&gt; &lt;div blurred-text="33414448" </w:t>
      </w:r>
      <w:r>
        <w:lastRenderedPageBreak/>
        <w:t>class="w-full"&gt;&lt;span&gt;&lt;span number-format-options="[object Object]"&gt;33.41M&lt;/span&gt;&lt;/span&gt;&lt;/div&gt;&lt;/td&gt;&lt;/tr&gt; &lt;!----&gt; &lt;!----&gt;&lt;!----&gt; &lt;tr role="row" class=""&gt;&lt;td role="cell" data-prime="[object Object]" class="p-frozen-column" style="width: 110px; left: 0px;"&gt;&lt;span class="p-column-title"&gt;&lt;/span&gt; &lt;div blurred-text="CRNX" class="w-full"&gt;&lt;span&gt;&lt;!----&gt; &lt;div class="flex items-center space-x-2"&gt;&lt;!----&gt; &lt;div class="flex items-center space-x-2"&gt;&lt;a href="/company/CRNX"&gt;CRNX&lt;/a&gt; &lt;div id="indicator_674"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blurred-text="Crinetics Pharmaceuticals Inc." class="w-full"&gt;&lt;div class="inline-block"&gt;&lt;div class="max-w-50 mb-2"&gt;&lt;img src="/logos/CRNX/round.png" alt="" class="w-full"&gt;&lt;/div&gt; &lt;span&gt;</w:t>
      </w:r>
    </w:p>
    <w:p w14:paraId="66E5AEC3" w14:textId="77777777" w:rsidR="000B3FB4" w:rsidRDefault="000B3FB4" w:rsidP="000B3FB4">
      <w:r>
        <w:t xml:space="preserve">    Crinetics Pharmaceuticals Inc.</w:t>
      </w:r>
    </w:p>
    <w:p w14:paraId="146E581E" w14:textId="77777777" w:rsidR="000B3FB4" w:rsidRDefault="000B3FB4" w:rsidP="000B3FB4">
      <w:r>
        <w:t xml:space="preserve">  &lt;/span&gt;&lt;/div&gt;&lt;/div&gt;&lt;/td&gt;&lt;td role="cell" data-prime="[object Object]" class="" style="width: 160px;"&gt;&lt;span class="p-column-title"&gt;&lt;/span&gt; &lt;div blurred-text="33.5300" class="w-full"&gt;&lt;div class="inline-block" data-key="company_price"&gt;&lt;span&gt;&lt;div class="price"&gt;$33.53&lt;/div&gt; &lt;small class="number change-down"&gt; -0.79 &lt;span&gt;&amp;nbsp;&amp;nbsp;&lt;/span&gt;-2.30% &lt;/small&gt;&lt;/span&gt;&lt;/div&gt;&lt;/div&gt;&lt;/td&gt;&lt;td role="cell" data-prime="[object Object]" class="" style="width: 200px;"&gt;&lt;span class="p-column-title"&gt;&lt;/span&gt; &lt;div blurred-text="38.31,1778731200,36.77,1778817600,34.7,1779076800,34.94,1779163200,36.27,1779249600,37.09,1779336000,36.8,1779422400,36.78,1779768000,36.79,1779854400,36.01,1779940800,35.55,1780027200,34.52,1780286400,32.61,1780372800,33.09,1780459200,34.63,1780545600,32.92,1780632000,33.48,1780891200,34.97,1780977600,34.32,1781064000,33.53,1781150400" class="w-full"&gt;&lt;div class="" data-key="price_change_sparkline"&gt;&lt;!----&gt; &lt;div&gt;&lt;img src="/sparklines/CRNX/30/CRNX.png" alt="" width="165"&gt;&lt;/div&gt;&lt;/div&gt;&lt;/div&gt;&lt;/td&gt;&lt;td role="cell" data-prime="[object Object]" class="" style="width: 200px;"&gt;&lt;span class="p-column-title"&gt;&lt;/span&gt; &lt;div blurred-text="Paltusotine - (PATHFNDR-1)" class="w-full"&gt;&lt;div class="flex flex-col h-full mb-2"&gt;&lt;strong class="mb-3"&gt;Paltusotine - (PATHFNDR-1)&lt;/strong&gt;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w:t>
      </w:r>
      <w:r>
        <w:lastRenderedPageBreak/>
        <w:t>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blurred-text="NCT04837040" class="w-full"&gt;&lt;div class="flex flex-col space-y-2" labelkey="label"&gt;&lt;a target="_blank" href="https://clinicaltrials.gov/study/NCT04837040"&gt;NCT04837040&lt;/a&gt;&lt;/div&gt;&lt;/div&gt;&lt;/td&gt;&lt;td role="cell" data-prime="[object Object]" class="" style="width: 220px;"&gt;&lt;span class="p-column-title"&gt;&lt;/span&gt; &lt;div blurred-text="Acromegaly" class="w-full"&gt;&lt;div&gt;</w:t>
      </w:r>
    </w:p>
    <w:p w14:paraId="6837323D" w14:textId="77777777" w:rsidR="000B3FB4" w:rsidRDefault="000B3FB4" w:rsidP="000B3FB4">
      <w:r>
        <w:t xml:space="preserve">                                Acromegaly&amp;nbsp;</w:t>
      </w:r>
    </w:p>
    <w:p w14:paraId="288F48F8" w14:textId="77777777" w:rsidR="000B3FB4" w:rsidRDefault="000B3FB4" w:rsidP="000B3FB4">
      <w:r>
        <w:t xml:space="preserve">                            &lt;/div&gt;&lt;/div&gt;&lt;/td&gt;&lt;td role="cell" data-prime="[object Object]" class="" style="width: 180px;"&gt;&lt;span class="p-column-title"&gt;&lt;/span&gt; &lt;div blurred-text="phase3" class="w-full"&gt;&lt;div&gt;</w:t>
      </w:r>
    </w:p>
    <w:p w14:paraId="1BEF20C5" w14:textId="77777777" w:rsidR="000B3FB4" w:rsidRDefault="000B3FB4" w:rsidP="000B3FB4">
      <w:r>
        <w:t xml:space="preserve">    Phase 3</w:t>
      </w:r>
    </w:p>
    <w:p w14:paraId="3FC8F4C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62DCD2" w14:textId="77777777" w:rsidR="000B3FB4" w:rsidRDefault="000B3FB4" w:rsidP="000B3FB4">
      <w:r>
        <w:t xml:space="preserve">                                Data Released&amp;nbsp;</w:t>
      </w:r>
    </w:p>
    <w:p w14:paraId="3ABE210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blurred-text="Conference Presentation" class="w-full"&gt;&lt;div&gt;</w:t>
      </w:r>
    </w:p>
    <w:p w14:paraId="2B06FBD7" w14:textId="77777777" w:rsidR="000B3FB4" w:rsidRDefault="000B3FB4" w:rsidP="000B3FB4">
      <w:r>
        <w:t xml:space="preserve">                                Conference Presentation&amp;nbsp;</w:t>
      </w:r>
    </w:p>
    <w:p w14:paraId="45F83435" w14:textId="77777777" w:rsidR="000B3FB4" w:rsidRDefault="000B3FB4" w:rsidP="000B3FB4">
      <w:r>
        <w:t xml:space="preserve">                            &lt;/div&gt;&lt;/div&gt;&lt;/td&gt;&lt;td role="cell" data-prime="[object Object]" class="" style="width: 160px;"&gt;&lt;span class="p-column-title"&gt;&lt;/span&gt; &lt;div blurred-text="2026-06-14" class="w-full"&gt;&lt;div data-key="catalyst_date"&gt;&lt;a href="https://www.biopharmcatalyst.com/company/CRNX/news/325946" target="_blank"&gt;&lt;span&gt;&lt;span&gt;14/06/2026 ET&lt;/span&gt;&lt;/span&gt;&lt;/a&gt;&lt;/div&gt;&lt;/div&gt;&lt;/td&gt;&lt;td role="cell" data-prime="[object Object]" class="" style="width: 370px;"&gt;&lt;span class="p-column-title"&gt;&lt;/span&gt; &lt;div blurred-text="Phase 3 data to be presented at ENDO on June 14, 2026. Phase 3 OLE data reported that  mean insulin-like growth factor 1 (IGF-1) levels remained stable with IGF-1 (mean ± SE) of 0.93 ± 0.22 at OLE baseline and 0.81 ± 0.21 times the upper limit of normal (ULN) at Week 96, demonstrating durable biochemical control over this time span, noted July 14, 2025." class="w-full"&gt;&lt;div&gt;&lt;span&gt;Phase 3 data to be presented at ENDO on June 14, 2026. Phase 3 OLE data reported that  mean insulin-like growth factor 1 (IGF-1) levels remained stable with IGF-1 (mean ± SE) of 0.93 ± 0.22 at OLE bas&lt;!----&gt;&lt;/span&gt;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5DF7AB92" w14:textId="77777777" w:rsidR="000B3FB4" w:rsidRDefault="000B3FB4" w:rsidP="000B3FB4">
      <w:r>
        <w:t xml:space="preserve">            Conference Calendar</w:t>
      </w:r>
    </w:p>
    <w:p w14:paraId="017DE379"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58C4DDB" w14:textId="77777777" w:rsidR="000B3FB4" w:rsidRDefault="000B3FB4" w:rsidP="000B3FB4">
      <w:r>
        <w:t xml:space="preserve">         &lt;span data-v-5afd0d46="" class="font-bold"&gt;Paltusotine - (PATHFNDR-1)&lt;/span&gt;&lt;/h5&gt;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blurred-text="3535410174" class="w-full"&gt;&lt;span&gt;&lt;span number-format-options="[object Object]"&gt;3.54B&lt;/span&gt;&lt;/span&gt;&lt;/div&gt;&lt;/td&gt;&lt;td role="cell" data-prime="[object Object]" class=""&gt;&lt;span class="p-column-title"&gt;&lt;/span&gt; &lt;div blurred-text="2026-06-02 07:13:30" class="w-full"&gt;&lt;span&gt;02/06/2026 ET&lt;/span&gt;&lt;/div&gt;&lt;/td&gt;&lt;td role="cell" data-prime="[object Object]" class="" style="width: 180px;"&gt;&lt;span class="p-column-title"&gt;&lt;/span&gt; &lt;div blurred-text="105440208" class="w-full"&gt;&lt;span&gt;&lt;span number-format-options="[object Object]"&gt;105.44M&lt;/span&gt;&lt;/span&gt;&lt;/div&gt;&lt;/td&gt;&lt;/tr&gt; &lt;!----&gt; &lt;!----&gt;&lt;!----&gt; &lt;tr role="row" class=""&gt;&lt;td role="cell" data-prime="[object Object]" class="p-frozen-column" style="width: 110px; left: 0px;"&gt;&lt;span class="p-column-title"&gt;&lt;/span&gt; &lt;div blurred-text="QNTM" class="w-full"&gt;&lt;span&gt;&lt;!----&gt; &lt;div class="flex items-center space-x-2"&gt;&lt;!----&gt; &lt;div class="flex items-center space-x-2"&gt;&lt;a href="/company/QNTM"&gt;QNTM&lt;/a&gt; &lt;div id="indicator_675"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blurred-text="Quantum Biopharma Ltd." class="w-full"&gt;&lt;div class="inline-block"&gt;&lt;div class="max-w-50 mb-2"&gt;&lt;img src="/logos/QNTM/round.png" alt="" class="w-full"&gt;&lt;/div&gt; &lt;span&gt;</w:t>
      </w:r>
    </w:p>
    <w:p w14:paraId="0293AD8B" w14:textId="77777777" w:rsidR="000B3FB4" w:rsidRDefault="000B3FB4" w:rsidP="000B3FB4">
      <w:r>
        <w:t xml:space="preserve">    Quantum Biopharma Ltd.</w:t>
      </w:r>
    </w:p>
    <w:p w14:paraId="76756A69" w14:textId="77777777" w:rsidR="000B3FB4" w:rsidRDefault="000B3FB4" w:rsidP="000B3FB4">
      <w:r>
        <w:t xml:space="preserve">  &lt;/span&gt;&lt;/div&gt;&lt;/div&gt;&lt;/td&gt;&lt;td role="cell" data-prime="[object Object]" class="" style="width: 160px;"&gt;&lt;span class="p-column-title"&gt;&lt;/span&gt; &lt;div blurred-text="4.0000" class="w-full"&gt;&lt;div class="inline-block" data-key="company_price"&gt;&lt;span&gt;&lt;div class="price"&gt;$4&lt;/div&gt; &lt;small </w:t>
      </w:r>
      <w:r>
        <w:lastRenderedPageBreak/>
        <w:t>class="number change-up"&gt; +0.07 &lt;span&gt;&amp;nbsp;&amp;nbsp;&lt;/span&gt;+1.78% &lt;/small&gt;&lt;/span&gt;&lt;/div&gt;&lt;/div&gt;&lt;/td&gt;&lt;td role="cell" data-prime="[object Object]" class="" style="width: 200px;"&gt;&lt;span class="p-column-title"&gt;&lt;/span&gt; &lt;div blurred-text="6.87,1778731200,6.81,1778817600,6.27,1779076800,7,1779163200,7.81,1779249600,7.81,1779336000,9.24,1779422400,7.05,1779768000,7.64,1779854400,7.02,1779940800,6.86,1780027200,5.25,1780286400,5.11,1780372800,4.88,1780459200,4.48,1780545600,4.26,1780632000,4.05,1780891200,3.89,1780977600,3.93,1781064000,4,1781150400" class="w-full"&gt;&lt;div class="" data-key="price_change_sparkline"&gt;&lt;!----&gt; &lt;div&gt;&lt;img src="/sparklines/QNTM/30/QNTM.png" alt="" width="165"&gt;&lt;/div&gt;&lt;/div&gt;&lt;/div&gt;&lt;/td&gt;&lt;td role="cell" data-prime="[object Object]" class="" style="width: 200px;"&gt;&lt;span class="p-column-title"&gt;&lt;/span&gt; &lt;div blurred-text="Lucid-21-302 - (Lucid-MS)" class="w-full"&gt;&lt;div class="flex flex-col h-full mb-2"&gt;&lt;strong class="mb-3"&gt;Lucid-21-302 - (Lucid-MS)&lt;/strong&gt; &lt;!----&gt; &lt;div class="mt-2"&gt;&lt;div&gt;&lt;!----&gt;&lt;/div&gt;&lt;/div&gt;&lt;/div&gt;&lt;/div&gt;&lt;/td&gt;&lt;td role="cell" data-prime="[object Object]" class="" style="width: 200px;"&gt;&lt;span class="p-column-title"&gt;&lt;/span&gt; &lt;div blurred-text="NCT06595706" class="w-full"&gt;&lt;div class="flex flex-col space-y-2" labelkey="label"&gt;&lt;a target="_blank" href="https://clinicaltrials.gov/study/NCT06595706"&gt;NCT06595706&lt;/a&gt;&lt;/div&gt;&lt;/div&gt;&lt;/td&gt;&lt;td role="cell" data-prime="[object Object]" class="" style="width: 220px;"&gt;&lt;span class="p-column-title"&gt;&lt;/span&gt; &lt;div blurred-text="Healthy Volunteers, multiple sclerosis" class="w-full"&gt;&lt;div&gt;</w:t>
      </w:r>
    </w:p>
    <w:p w14:paraId="118031D7" w14:textId="77777777" w:rsidR="000B3FB4" w:rsidRDefault="000B3FB4" w:rsidP="000B3FB4">
      <w:r>
        <w:t xml:space="preserve">                                Healthy Volunteers, multiple sclerosis&amp;nbsp;</w:t>
      </w:r>
    </w:p>
    <w:p w14:paraId="7E04BAAD" w14:textId="77777777" w:rsidR="000B3FB4" w:rsidRDefault="000B3FB4" w:rsidP="000B3FB4">
      <w:r>
        <w:t xml:space="preserve">                            &lt;/div&gt;&lt;/div&gt;&lt;/td&gt;&lt;td role="cell" data-prime="[object Object]" class="" style="width: 180px;"&gt;&lt;span class="p-column-title"&gt;&lt;/span&gt; &lt;div blurred-text="phase2" class="w-full"&gt;&lt;div&gt;</w:t>
      </w:r>
    </w:p>
    <w:p w14:paraId="167A7A2F" w14:textId="77777777" w:rsidR="000B3FB4" w:rsidRDefault="000B3FB4" w:rsidP="000B3FB4">
      <w:r>
        <w:t xml:space="preserve">    Phase 2</w:t>
      </w:r>
    </w:p>
    <w:p w14:paraId="73AE0FF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Pause" class="w-full"&gt;&lt;div&gt;</w:t>
      </w:r>
    </w:p>
    <w:p w14:paraId="77A6C3ED" w14:textId="77777777" w:rsidR="000B3FB4" w:rsidRDefault="000B3FB4" w:rsidP="000B3FB4">
      <w:r>
        <w:t xml:space="preserve">                                Clinical Pause&amp;nbsp;</w:t>
      </w:r>
    </w:p>
    <w:p w14:paraId="53B7559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B5BF48C" w14:textId="77777777" w:rsidR="000B3FB4" w:rsidRDefault="000B3FB4" w:rsidP="000B3FB4">
      <w:r>
        <w:t xml:space="preserve">                                Interim Data&amp;nbsp;</w:t>
      </w:r>
    </w:p>
    <w:p w14:paraId="51C1858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href="https://www.biopharmcatalyst.com/company/QNTM/news/325931" target="_blank"&gt;&lt;span&gt;&lt;span&gt;31/12/2026 ET&lt;/span&gt;&lt;/span&gt;&lt;/a&gt;&lt;/div&gt;&lt;/div&gt;&lt;/td&gt;&lt;td role="cell" </w:t>
      </w:r>
      <w:r>
        <w:lastRenderedPageBreak/>
        <w:t>data-prime="[object Object]" class="" style="width: 370px;"&gt;&lt;span class="p-column-title"&gt;&lt;/span&gt; &lt;div blurred-text="FDA placed the IND application for Lucid-21-302 (Lucid-MS) on clinical hold pending submission of additional information. The company is reviewing FDA comments and intends to submit a response package. Previously disclosed timelines for FDA review, Phase 2 trial initiation, and interim data milestones have been withdrawn pending further regulatory interactions, noted June 1, 2026." class="w-full"&gt;&lt;div&gt;&lt;span&gt;FDA placed the IND application for Lucid-21-302 (Lucid-MS) on clinical hold pending submission of additional information. The company is reviewing FDA comments and intends to submit a response package&lt;!----&gt;&lt;/span&gt;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2BC697" w14:textId="77777777" w:rsidR="000B3FB4" w:rsidRDefault="000B3FB4" w:rsidP="000B3FB4">
      <w:r>
        <w:t xml:space="preserve">         &lt;span data-v-5afd0d46="" class="font-bold"&gt;Lucid-21-302 - (Lucid-MS)&lt;/span&gt;&lt;/h5&gt;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blurred-text="25594420" class="w-full"&gt;&lt;span&gt;&lt;span number-format-options="[object Object]"&gt;25.59M&lt;/span&gt;&lt;/span&gt;&lt;/div&gt;&lt;/td&gt;&lt;td role="cell" data-prime="[object Object]" class=""&gt;&lt;span class="p-column-title"&gt;&lt;/span&gt; &lt;div blurred-text="2026-06-02 07:11:06" class="w-full"&gt;&lt;span&gt;02/06/2026 ET&lt;/span&gt;&lt;/div&gt;&lt;/td&gt;&lt;td role="cell" data-prime="[object Object]" class="" style="width: 180px;"&gt;&lt;span class="p-column-title"&gt;&lt;/span&gt; &lt;div blurred-text="6398605" class="w-full"&gt;&lt;span&gt;&lt;span number-format-options="[object Object]"&gt;6.4M&lt;/span&gt;&lt;/span&gt;&lt;/div&gt;&lt;/td&gt;&lt;/tr&gt; &lt;!----&gt; &lt;!----&gt;&lt;!----&gt; &lt;tr role="row" class=""&gt;&lt;td role="cell" data-prime="[object Object]" class="p-frozen-column" style="width: 110px; left: 0px;"&gt;&lt;span class="p-column-title"&gt;&lt;/span&gt; &lt;div blurred-text="ABVX" class="w-full"&gt;&lt;span&gt;&lt;!----&gt; &lt;div class="flex items-center space-x-2"&gt;&lt;!----&gt; &lt;div class="flex items-center space-x-2"&gt;&lt;a href="/company/ABVX"&gt;ABVX&lt;/a&gt; &lt;div id="indicator_676"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blurred-text="Abivax SA" class="w-full"&gt;&lt;div class="inline-block"&gt;&lt;div class="max-w-50 mb-2"&gt;&lt;img src="/logos/ABVX/round.png" alt="" class="w-full"&gt;&lt;/div&gt; &lt;span&gt;</w:t>
      </w:r>
    </w:p>
    <w:p w14:paraId="126E33B9" w14:textId="77777777" w:rsidR="000B3FB4" w:rsidRDefault="000B3FB4" w:rsidP="000B3FB4">
      <w:r>
        <w:t xml:space="preserve">    Abivax SA</w:t>
      </w:r>
    </w:p>
    <w:p w14:paraId="28C301C5" w14:textId="77777777" w:rsidR="000B3FB4" w:rsidRDefault="000B3FB4" w:rsidP="000B3FB4">
      <w:r>
        <w:t xml:space="preserve">  &lt;/span&gt;&lt;/div&gt;&lt;/div&gt;&lt;/td&gt;&lt;td role="cell" data-prime="[object Object]" class="" style="width: 160px;"&gt;&lt;span class="p-column-title"&gt;&lt;/span&gt; &lt;div blurred-text="100.8700" class="w-full"&gt;&lt;div class="inline-block" data-key="company_price"&gt;&lt;span&gt;&lt;div class="price"&gt;$100.87&lt;/div&gt; &lt;small class="number change-up"&gt; +2.84 &lt;span&gt;&amp;nbsp;&amp;nbsp;&lt;/span&gt;+2.90% &lt;/small&gt;&lt;/span&gt;&lt;/div&gt;&lt;/div&gt;&lt;/td&gt;&lt;td role="cell" data-prime="[object Object]" class="" style="width: 200px;"&gt;&lt;span class="p-column-title"&gt;&lt;/span&gt; &lt;div blurred-text="121,1778731200,114.53,1778817600,113.55,1779076800,113.73,1779163200,119.9,1779249600,124.03,1779336000,121.99,1779422400,126.41,1779768000,129.73,1779854400,129.5,1779940800,132.63,1780027200,129.69,1780286400,72.5,1780372800,90.15,1780459200,104.93,1780545600,101.53,1780632000,101.53,1780891200,102.72,1780977600,98.03,1781064000,100.87,1781150400" class="w-full"&gt;&lt;div class="" data-key="price_change_sparkline"&gt;&lt;!----&gt; &lt;div&gt;&lt;img src="/sparklines/ABVX/30/ABVX.png" alt="" width="165"&gt;&lt;/div&gt;&lt;/div&gt;&lt;/div&gt;&lt;/td&gt;&lt;td role="cell" data-prime="[object Object]" class="" style="width: 200px;"&gt;&lt;span class="p-column-title"&gt;&lt;/span&gt; &lt;div blurred-text="Obefazimod - (ABTECT)" class="w-full"&gt;&lt;div class="flex flex-col h-full mb-2"&gt;&lt;strong class="mb-3"&gt;Obefazimod - (ABTECT)&lt;/strong&gt; &lt;!----&gt; &lt;div class="mt-2"&gt;&lt;div&gt;&lt;!----&gt;&lt;/div&gt;&lt;/div&gt;&lt;/div&gt;&lt;/div&gt;&lt;/td&gt;&lt;td role="cell" data-prime="[object Object]" class="" style="width: 200px;"&gt;&lt;span class="p-column-title"&gt;&lt;/span&gt; &lt;div blurred-text="NCT05535946" class="w-full"&gt;&lt;div class="flex flex-col space-y-2" labelkey="label"&gt;&lt;a target="_blank" href="https://clinicaltrials.gov/study/NCT05535946"&gt;NCT05535946&lt;/a&gt;&lt;/div&gt;&lt;/div&gt;&lt;/td&gt;&lt;td role="cell" data-prime="[object Object]" class="" style="width: 220px;"&gt;&lt;span class="p-column-title"&gt;&lt;/span&gt; &lt;div blurred-text="Ulcerative colitis" class="w-full"&gt;&lt;div&gt;</w:t>
      </w:r>
    </w:p>
    <w:p w14:paraId="5C27B9EE" w14:textId="77777777" w:rsidR="000B3FB4" w:rsidRDefault="000B3FB4" w:rsidP="000B3FB4">
      <w:r>
        <w:lastRenderedPageBreak/>
        <w:t xml:space="preserve">                                Ulcerative colitis&amp;nbsp;</w:t>
      </w:r>
    </w:p>
    <w:p w14:paraId="7B14D7B8" w14:textId="77777777" w:rsidR="000B3FB4" w:rsidRDefault="000B3FB4" w:rsidP="000B3FB4">
      <w:r>
        <w:t xml:space="preserve">                            &lt;/div&gt;&lt;/div&gt;&lt;/td&gt;&lt;td role="cell" data-prime="[object Object]" class="" style="width: 180px;"&gt;&lt;span class="p-column-title"&gt;&lt;/span&gt; &lt;div blurred-text="phase4" class="w-full"&gt;&lt;div&gt;</w:t>
      </w:r>
    </w:p>
    <w:p w14:paraId="69A49C23" w14:textId="77777777" w:rsidR="000B3FB4" w:rsidRDefault="000B3FB4" w:rsidP="000B3FB4">
      <w:r>
        <w:t xml:space="preserve">    NDA Filing</w:t>
      </w:r>
    </w:p>
    <w:p w14:paraId="6B06D2F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FD7346C" w14:textId="77777777" w:rsidR="000B3FB4" w:rsidRDefault="000B3FB4" w:rsidP="000B3FB4">
      <w:r>
        <w:t xml:space="preserve">                                Data Released&amp;nbsp;</w:t>
      </w:r>
    </w:p>
    <w:p w14:paraId="7E03218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929E91F" w14:textId="77777777" w:rsidR="000B3FB4" w:rsidRDefault="000B3FB4" w:rsidP="000B3FB4">
      <w:r>
        <w:t xml:space="preserve">                                Submission&amp;nbsp;</w:t>
      </w:r>
    </w:p>
    <w:p w14:paraId="37E1233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href="https://www.biopharmcatalyst.com/company/ABVX/news/325896" target="_blank"&gt;&lt;span&gt;</w:t>
      </w:r>
    </w:p>
    <w:p w14:paraId="53104CAB" w14:textId="77777777" w:rsidR="000B3FB4" w:rsidRDefault="000B3FB4" w:rsidP="000B3FB4">
      <w:r>
        <w:t xml:space="preserve">                Q4 2026</w:t>
      </w:r>
    </w:p>
    <w:p w14:paraId="335A209A" w14:textId="77777777" w:rsidR="000B3FB4" w:rsidRDefault="000B3FB4" w:rsidP="000B3FB4">
      <w:r>
        <w:t xml:space="preserve">            &lt;/span&gt;&lt;/a&gt;&lt;/div&gt;&lt;/div&gt;&lt;/td&gt;&lt;td role="cell" data-prime="[object Object]" class="" style="width: 370px;"&gt;&lt;span class="p-column-title"&gt;&lt;/span&gt; &lt;div blurred-text="Phase 3 topline maintenance data reported that both the 25 mg and 50 mg once-daily obefazimod doses met the primary endpoint noted June 1, 2026. NDA due in 4Q 2026." class="w-full"&gt;&lt;div&gt;&lt;span&gt;Phase 3 topline maintenance data reported that both the 25 mg and 50 mg once-daily obefazimod doses met the primary endpoint noted June 1, 2026. NDA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A17DAD" w14:textId="77777777" w:rsidR="000B3FB4" w:rsidRDefault="000B3FB4" w:rsidP="000B3FB4">
      <w:r>
        <w:t xml:space="preserve">         &lt;span data-v-5afd0d46="" class="font-bold"&gt;Obefazimod - (ABTECT)&lt;/span&gt;&lt;/h5&gt;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blurred-text="7998102134" class="w-full"&gt;&lt;span&gt;&lt;span number-format-options="[object Object]"&gt;8B&lt;/span&gt;&lt;/span&gt;&lt;/div&gt;&lt;/td&gt;&lt;td role="cell" data-prime="[object Object]" class=""&gt;&lt;span class="p-column-title"&gt;&lt;/span&gt; &lt;div blurred-text="2026-06-01 16:10:49" class="w-full"&gt;&lt;span&gt;01/06/2026 ET&lt;/span&gt;&lt;/div&gt;&lt;/td&gt;&lt;td role="cell" data-prime="[object Object]" class="" style="width: 180px;"&gt;&lt;span class="p-column-title"&gt;&lt;/span&gt; &lt;div blurred-text="79291188" class="w-full"&gt;&lt;span&gt;&lt;span number-format-options="[object Object]"&gt;79.29M&lt;/span&gt;&lt;/span&gt;&lt;/div&gt;&lt;/td&gt;&lt;/tr&gt; &lt;!----&gt; &lt;!----&gt;&lt;!----&gt; &lt;tr role="row" class=""&gt;&lt;td role="cell" data-prime="[object Object]" class="p-frozen-column" style="width: 110px; left: 0px;"&gt;&lt;span class="p-column-title"&gt;&lt;/span&gt; &lt;div blurred-text="IVVD" class="w-full"&gt;&lt;span&gt;&lt;!----&gt; &lt;div class="flex items-center space-x-2"&gt;&lt;!----&gt; &lt;div class="flex items-center space-x-2"&gt;&lt;a href="/company/IVVD"&gt;IVVD&lt;/a&gt; &lt;div id="indicator_677" class="relative"&gt;&lt;span class="text-modern-blue-700 cursor-pointer grid-padding-x align-middle"&gt;&lt;i </w:t>
      </w:r>
      <w:r>
        <w:lastRenderedPageBreak/>
        <w:t>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blurred-text="Invivyd Inc." class="w-full"&gt;&lt;div class="inline-block"&gt;&lt;div class="max-w-50 mb-2"&gt;&lt;img src="/logos/IVVD/round.png" alt="" class="w-full"&gt;&lt;/div&gt; &lt;span&gt;</w:t>
      </w:r>
    </w:p>
    <w:p w14:paraId="055F2580" w14:textId="77777777" w:rsidR="000B3FB4" w:rsidRDefault="000B3FB4" w:rsidP="000B3FB4">
      <w:r>
        <w:t xml:space="preserve">    Invivyd Inc.</w:t>
      </w:r>
    </w:p>
    <w:p w14:paraId="2E2E5633" w14:textId="77777777" w:rsidR="000B3FB4" w:rsidRDefault="000B3FB4" w:rsidP="000B3FB4">
      <w:r>
        <w:t xml:space="preserve">  &lt;/span&gt;&lt;/div&gt;&lt;/div&gt;&lt;/td&gt;&lt;td role="cell" data-prime="[object Object]" class="" style="width: 160px;"&gt;&lt;span class="p-column-title"&gt;&lt;/span&gt; &lt;div blurred-text="0.8125" class="w-full"&gt;&lt;div class="inline-block" data-key="company_price"&gt;&lt;span&gt;&lt;div class="price"&gt;$0.81&lt;/div&gt; &lt;small class="number change-down"&gt; -0.09 &lt;span&gt;&amp;nbsp;&amp;nbsp;&lt;/span&gt;-9.81% &lt;/small&gt;&lt;/span&gt;&lt;/div&gt;&lt;/div&gt;&lt;/td&gt;&lt;td role="cell" data-prime="[object Object]" class="" style="width: 200px;"&gt;&lt;span class="p-column-title"&gt;&lt;/span&gt; &lt;div blurred-text="1.16,1778731200,1.21,1778817600,1.13,1779076800,1.04,1779163200,1.09,1779249600,1.11,1779336000,1.1,1779422400,1.1,1779768000,1.13,1779854400,1.13,1779940800,1.14,1780027200,1.22,1780286400,1.14,1780372800,1.1,1780459200,1.11,1780545600,1.03,1780632000,1.02,1780891200,0.99,1780977600,0.9009,1781064000,0.8125,1781150400" class="w-full"&gt;&lt;div class="" data-key="price_change_sparkline"&gt;&lt;!----&gt; &lt;div&gt;&lt;img src="/sparklines/IVVD/30/IVVD.png" alt="" width="165"&gt;&lt;/div&gt;&lt;/div&gt;&lt;/div&gt;&lt;/td&gt;&lt;td role="cell" data-prime="[object Object]" class="" style="width: 200px;"&gt;&lt;span class="p-column-title"&gt;&lt;/span&gt; &lt;div blurred-text="VYD2311 - (DECLARATION)" class="w-full"&gt;&lt;div class="flex flex-col h-full mb-2"&gt;&lt;strong class="mb-3"&gt;VYD2311 - (DECLARATION)&lt;/strong&gt;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blurred-text="NCT06523153" class="w-full"&gt;&lt;div class="flex flex-col space-y-2" labelkey="label"&gt;&lt;a target="_blank" href="https://clinicaltrials.gov/study/NCT06523153"&gt;NCT06523153&lt;/a&gt;&lt;/div&gt;&lt;/div&gt;&lt;/td&gt;&lt;td role="cell" data-prime="[object Object]" class="" style="width: 220px;"&gt;&lt;span class="p-column-title"&gt;&lt;/span&gt; &lt;div blurred-text="COVID-19" class="w-full"&gt;&lt;div&gt;</w:t>
      </w:r>
    </w:p>
    <w:p w14:paraId="42ADACEE" w14:textId="77777777" w:rsidR="000B3FB4" w:rsidRDefault="000B3FB4" w:rsidP="000B3FB4">
      <w:r>
        <w:t xml:space="preserve">                                COVID-19&amp;nbsp;</w:t>
      </w:r>
    </w:p>
    <w:p w14:paraId="1BD00E77" w14:textId="77777777" w:rsidR="000B3FB4" w:rsidRDefault="000B3FB4" w:rsidP="000B3FB4">
      <w:r>
        <w:t xml:space="preserve">                            &lt;/div&gt;&lt;/div&gt;&lt;/td&gt;&lt;td role="cell" data-prime="[object Object]" class="" style="width: 180px;"&gt;&lt;span class="p-column-title"&gt;&lt;/span&gt; &lt;div blurred-text="phase3" class="w-full"&gt;&lt;div&gt;</w:t>
      </w:r>
    </w:p>
    <w:p w14:paraId="17C7A334" w14:textId="77777777" w:rsidR="000B3FB4" w:rsidRDefault="000B3FB4" w:rsidP="000B3FB4">
      <w:r>
        <w:t xml:space="preserve">    Phase 3</w:t>
      </w:r>
    </w:p>
    <w:p w14:paraId="60CCCFA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2C479B6E" w14:textId="77777777" w:rsidR="000B3FB4" w:rsidRDefault="000B3FB4" w:rsidP="000B3FB4">
      <w:r>
        <w:t xml:space="preserve">                                Enrollment Initiation&amp;nbsp;</w:t>
      </w:r>
    </w:p>
    <w:p w14:paraId="5222894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1FA2D9C" w14:textId="77777777" w:rsidR="000B3FB4" w:rsidRDefault="000B3FB4" w:rsidP="000B3FB4">
      <w:r>
        <w:t xml:space="preserve">                                Topline Data&amp;nbsp;</w:t>
      </w:r>
    </w:p>
    <w:p w14:paraId="45B47CF5"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href="https://www.biopharmcatalyst.com/company/IVVD/news/318623" target="_blank"&gt;&lt;span&gt;</w:t>
      </w:r>
    </w:p>
    <w:p w14:paraId="382AA131" w14:textId="77777777" w:rsidR="000B3FB4" w:rsidRDefault="000B3FB4" w:rsidP="000B3FB4">
      <w:r>
        <w:t xml:space="preserve">                Q3 2026</w:t>
      </w:r>
    </w:p>
    <w:p w14:paraId="567694A3" w14:textId="77777777" w:rsidR="000B3FB4" w:rsidRDefault="000B3FB4" w:rsidP="000B3FB4">
      <w:r>
        <w:t xml:space="preserve">            &lt;/span&gt;&lt;/a&gt;&lt;/div&gt;&lt;/div&gt;&lt;/td&gt;&lt;td role="cell" data-prime="[object Object]" class="" style="width: 370px;"&gt;&lt;span class="p-column-title"&gt;&lt;/span&gt; &lt;div blurred-text="Phase 3 study enrollment completed, noted June 1, 2026. Phase 3 topline data due in 3Q 2026." class="w-full"&gt;&lt;div&gt;&lt;span&gt;Phase 3 study enrollment completed, noted June 1,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312821" w14:textId="77777777" w:rsidR="000B3FB4" w:rsidRDefault="000B3FB4" w:rsidP="000B3FB4">
      <w:r>
        <w:lastRenderedPageBreak/>
        <w:t xml:space="preserve">         &lt;span data-v-5afd0d46="" class="font-bold"&gt;VYD2311 - (DECLARATION)&lt;/span&gt;&lt;/h5&gt;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blurred-text="239368555" class="w-full"&gt;&lt;span&gt;&lt;span number-format-options="[object Object]"&gt;239.37M&lt;/span&gt;&lt;/span&gt;&lt;/div&gt;&lt;/td&gt;&lt;td role="cell" data-prime="[object Object]" class=""&gt;&lt;span class="p-column-title"&gt;&lt;/span&gt; &lt;div blurred-text="2026-06-01 13:32:11" class="w-full"&gt;&lt;span&gt;01/06/2026 ET&lt;/span&gt;&lt;/div&gt;&lt;/td&gt;&lt;td role="cell" data-prime="[object Object]" class="" style="width: 180px;"&gt;&lt;span class="p-column-title"&gt;&lt;/span&gt; &lt;div blurred-text="294607452" class="w-full"&gt;&lt;span&gt;&lt;span number-format-options="[object Object]"&gt;294.61M&lt;/span&gt;&lt;/span&gt;&lt;/div&gt;&lt;/td&gt;&lt;/tr&gt; &lt;!----&gt; &lt;!----&gt;&lt;!----&gt; &lt;tr role="row" class=""&gt;&lt;td role="cell" data-prime="[object Object]" class="p-frozen-column" style="width: 110px; left: 0px;"&gt;&lt;span class="p-column-title"&gt;&lt;/span&gt; &lt;div blurred-text="ONCY" class="w-full"&gt;&lt;span&gt;&lt;!----&gt; &lt;div class="flex items-center space-x-2"&gt;&lt;!----&gt; &lt;div class="flex items-center space-x-2"&gt;&lt;a href="/company/ONCY"&gt;ONCY&lt;/a&gt; &lt;div id="indicator_678"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blurred-text="Oncolytics Biotech Inc." class="w-full"&gt;&lt;div class="inline-block"&gt;&lt;div class="max-w-50 mb-2"&gt;&lt;img src="/logos/ONCY/round.png" alt="" class="w-full"&gt;&lt;/div&gt; &lt;span&gt;</w:t>
      </w:r>
    </w:p>
    <w:p w14:paraId="5EDD3794" w14:textId="77777777" w:rsidR="000B3FB4" w:rsidRDefault="000B3FB4" w:rsidP="000B3FB4">
      <w:r>
        <w:t xml:space="preserve">    Oncolytics Biotech Inc.</w:t>
      </w:r>
    </w:p>
    <w:p w14:paraId="67AA0E71" w14:textId="77777777" w:rsidR="000B3FB4" w:rsidRDefault="000B3FB4" w:rsidP="000B3FB4">
      <w:r>
        <w:t xml:space="preserve">  &lt;/span&gt;&lt;/div&gt;&lt;/div&gt;&lt;/td&gt;&lt;td role="cell" data-prime="[object Object]" class="" style="width: 160px;"&gt;&lt;span class="p-column-title"&gt;&lt;/span&gt; &lt;div blurred-text="0.8200" class="w-full"&gt;&lt;div class="inline-block" data-key="company_price"&gt;&lt;span&gt;&lt;div class="price"&gt;$0.82&lt;/div&gt; &lt;small class="number change-up"&gt; +0.02 &lt;span&gt;&amp;nbsp;&amp;nbsp;&lt;/span&gt;+2.49% &lt;/small&gt;&lt;/span&gt;&lt;/div&gt;&lt;/div&gt;&lt;/td&gt;&lt;td role="cell" data-prime="[object Object]" class="" style="width: 200px;"&gt;&lt;span class="p-column-title"&gt;&lt;/span&gt; &lt;div blurred-</w:t>
      </w:r>
      <w:r>
        <w:lastRenderedPageBreak/>
        <w:t>text="0.8729,1778731200,0.85,1778817600,0.8001,1779076800,0.775,1779163200,0.82,1779249600,0.79,1779336000,0.8095,1779422400,0.8103,1779768000,0.9,1779854400,0.935,1779940800,1.04,1780027200,1.06,1780286400,0.9276,1780372800,0.88,1780459200,0.867,1780545600,0.8362,1780632000,0.84,1780891200,0.81,1780977600,0.8001,1781064000,0.82,1781150400" class="w-full"&gt;&lt;div class="" data-key="price_change_sparkline"&gt;&lt;!----&gt; &lt;div&gt;&lt;img src="/sparklines/ONCY/30/ONCY.png" alt="" width="165"&gt;&lt;/div&gt;&lt;/div&gt;&lt;/div&gt;&lt;/td&gt;&lt;td role="cell" data-prime="[object Object]" class="" style="width: 200px;"&gt;&lt;span class="p-column-title"&gt;&lt;/span&gt; &lt;div blurred-text="Pelareorep in combination with bevacizumab (Avastin) and leucovorin, fluorouracil, irinotecan (FOLFIRI) - (REO 033)" class="w-full"&gt;&lt;div class="flex flex-col h-full mb-2"&gt;&lt;strong class="mb-3"&gt;Pelareorep in combination with bevacizumab (Avastin) and leucovorin, fluorouracil, irinotecan (FOLFIRI) - (REO 033)&lt;/strong&gt;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colorectal cancer (mCRC)" class="w-full"&gt;&lt;div&gt;</w:t>
      </w:r>
    </w:p>
    <w:p w14:paraId="01F8F18D" w14:textId="77777777" w:rsidR="000B3FB4" w:rsidRDefault="000B3FB4" w:rsidP="000B3FB4">
      <w:r>
        <w:t xml:space="preserve">                                Metastatic colorectal cancer (mCRC)&amp;nbsp;</w:t>
      </w:r>
    </w:p>
    <w:p w14:paraId="4657624C" w14:textId="77777777" w:rsidR="000B3FB4" w:rsidRDefault="000B3FB4" w:rsidP="000B3FB4">
      <w:r>
        <w:t xml:space="preserve">                            &lt;/div&gt;&lt;/div&gt;&lt;/td&gt;&lt;td role="cell" data-prime="[object Object]" class="" style="width: 180px;"&gt;&lt;span class="p-column-title"&gt;&lt;/span&gt; &lt;div blurred-text="phase2" class="w-full"&gt;&lt;div&gt;</w:t>
      </w:r>
    </w:p>
    <w:p w14:paraId="2162E0AB" w14:textId="77777777" w:rsidR="000B3FB4" w:rsidRDefault="000B3FB4" w:rsidP="000B3FB4">
      <w:r>
        <w:t xml:space="preserve">    Phase 2</w:t>
      </w:r>
    </w:p>
    <w:p w14:paraId="6951CF8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93F605" w14:textId="77777777" w:rsidR="000B3FB4" w:rsidRDefault="000B3FB4" w:rsidP="000B3FB4">
      <w:r>
        <w:t xml:space="preserve">                                Ongoing&amp;nbsp;</w:t>
      </w:r>
    </w:p>
    <w:p w14:paraId="0151CE3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3A612139" w14:textId="77777777" w:rsidR="000B3FB4" w:rsidRDefault="000B3FB4" w:rsidP="000B3FB4">
      <w:r>
        <w:t xml:space="preserve">                                Full Results&amp;nbsp;</w:t>
      </w:r>
    </w:p>
    <w:p w14:paraId="3B44613E"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href="https://www.biopharmcatalyst.com/company/ONCY/news/325849" target="_blank"&gt;&lt;span&gt;</w:t>
      </w:r>
    </w:p>
    <w:p w14:paraId="49535094" w14:textId="77777777" w:rsidR="000B3FB4" w:rsidRDefault="000B3FB4" w:rsidP="000B3FB4">
      <w:r>
        <w:t xml:space="preserve">                Late 2026</w:t>
      </w:r>
    </w:p>
    <w:p w14:paraId="1C471B6E" w14:textId="77777777" w:rsidR="000B3FB4" w:rsidRDefault="000B3FB4" w:rsidP="000B3FB4">
      <w:r>
        <w:t xml:space="preserve">            &lt;/span&gt;&lt;/a&gt;&lt;/div&gt;&lt;/div&gt;&lt;/td&gt;&lt;td role="cell" data-prime="[object Object]" class="" style="width: 370px;"&gt;&lt;span class="p-column-title"&gt;&lt;/span&gt; &lt;div blurred-text="Preclinical data presented at ASCO demonstrate evidence of greater anti-tumor activity in combination than with the individual approaches alone, noted June 1, 2026. Full results from the initial preclinical studies are expected to be presented in the fall or winter of 2026. Phase 2 trial announced March 2, 2026. Durability data reported a 19.5-month median duration of response in second-line (&amp;quot;2L&amp;quot;) KRAS-mutant MSS mCRC patients, noted May 4, 2026." class="w-full"&gt;&lt;div&gt;&lt;span&gt;Preclinical data presented at ASCO demonstrate evidence of greater anti-tumor activity in combination than with the individual approaches alone, noted June 1, 2026. Full results from the initial precl&lt;!----&gt;&lt;/span&gt;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F40062" w14:textId="77777777" w:rsidR="000B3FB4" w:rsidRDefault="000B3FB4" w:rsidP="000B3FB4">
      <w:r>
        <w:t xml:space="preserve">         &lt;span data-v-5afd0d46="" class="font-bold"&gt;Pelareorep in combination with bevacizumab (Avastin) and leucovorin, fluorouracil, irinotecan (FOLFIRI) - (REO 033)&lt;/span&gt;&lt;/h5&gt;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blurred-text="97870335" class="w-full"&gt;&lt;span&gt;&lt;span number-format-options="[object Object]"&gt;97.87M&lt;/span&gt;&lt;/span&gt;&lt;/div&gt;&lt;/td&gt;&lt;td role="cell" data-prime="[object Object]" class=""&gt;&lt;span class="p-column-title"&gt;&lt;/span&gt; &lt;div blurred-text="2026-06-01 13:17:53" class="w-full"&gt;&lt;span&gt;01/06/2026 ET&lt;/span&gt;&lt;/div&gt;&lt;/td&gt;&lt;td role="cell" data-prime="[object Object]" class="" style="width: 180px;"&gt;&lt;span class="p-column-title"&gt;&lt;/span&gt; &lt;div blurred-text="119354067" class="w-full"&gt;&lt;span&gt;&lt;span number-format-options="[object Object]"&gt;119.35M&lt;/span&gt;&lt;/span&gt;&lt;/div&gt;&lt;/td&gt;&lt;/tr&gt;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id="indicator_679"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21BF9D00" w14:textId="77777777" w:rsidR="000B3FB4" w:rsidRDefault="000B3FB4" w:rsidP="000B3FB4">
      <w:r>
        <w:t xml:space="preserve">    IDEAYA Biosciences Inc.</w:t>
      </w:r>
    </w:p>
    <w:p w14:paraId="4EF6C3F8" w14:textId="77777777" w:rsidR="000B3FB4" w:rsidRDefault="000B3FB4" w:rsidP="000B3FB4">
      <w:r>
        <w:t xml:space="preserve">  &lt;/span&gt;&lt;/div&gt;&lt;/div&gt;&lt;/td&gt;&lt;td role="cell" data-prime="[object Object]" class="" style="width: 160px;"&gt;&lt;span class="p-column-title"&gt;&lt;/span&gt; &lt;div blurred-text="28.8400" class="w-full"&gt;&lt;div class="inline-block" data-key="company_price"&gt;&lt;span&gt;&lt;div class="price"&gt;$28.84&lt;/div&gt; &lt;small class="number change-up"&gt; +1.24 &lt;span&gt;&amp;nbsp;&amp;nbsp;&lt;/span&gt;+4.49% &lt;/small&gt;&lt;/span&gt;&lt;/div&gt;&lt;/div&gt;&lt;/td&gt;&lt;td role="cell" data-prime="[object Object]" class="" style="width: 200px;"&gt;&lt;span class="p-column-title"&gt;&lt;/span&gt; &lt;div blurred-text="28.84,1778731200,28.21,1778817600,28.32,1779076800,28.32,1779163200,29.65,1779249600,29.54,1779336000,29.1,1779422400,29.35,1779768000,29.28,1779854400,29.34,1779940800,29.47,1780027200,28.94,1780286400,27.87,1780372800,28.4,1780459200,29.22,1780545600,28.29,1780632000,31.48,1780891200,28.07,1780977600,27.6,1781064000,28.84,1781150400" class="w-full"&gt;&lt;div class="" data-key="price_change_sparkline"&gt;&lt;!----&gt; &lt;div&gt;&lt;img src="/sparklines/IDYA/30/IDYA.png" alt="" width="165"&gt;&lt;/div&gt;&lt;/div&gt;&lt;/div&gt;&lt;/td&gt;&lt;td role="cell" data-prime="[object Object]" class="" style="width: 200px;"&gt;&lt;span class="p-column-title"&gt;&lt;/span&gt; &lt;div blurred-text="Darovasertib with crizotinib - (OptimUM-02)" class="w-full"&gt;&lt;div class="flex flex-col h-full mb-2"&gt;&lt;strong class="mb-3"&gt;Darovasertib with crizotinib - (OptimUM-02)&lt;/strong&gt; &lt;!----&gt; </w:t>
      </w:r>
      <w:r>
        <w:lastRenderedPageBreak/>
        <w:t>&lt;div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blurred-text="First line (1L) HLA*A2-negative metastatic uveal melanoma (mUM)" class="w-full"&gt;&lt;div&gt;</w:t>
      </w:r>
    </w:p>
    <w:p w14:paraId="6BC8D90F" w14:textId="77777777" w:rsidR="000B3FB4" w:rsidRDefault="000B3FB4" w:rsidP="000B3FB4">
      <w:r>
        <w:t xml:space="preserve">                                First line (1L) HLA*A2-negative metastatic uveal melanoma (mUM)&amp;nbsp;</w:t>
      </w:r>
    </w:p>
    <w:p w14:paraId="133BF7BB" w14:textId="77777777" w:rsidR="000B3FB4" w:rsidRDefault="000B3FB4" w:rsidP="000B3FB4">
      <w:r>
        <w:t xml:space="preserve">                            &lt;/div&gt;&lt;/div&gt;&lt;/td&gt;&lt;td role="cell" data-prime="[object Object]" class="" style="width: 180px;"&gt;&lt;span class="p-column-title"&gt;&lt;/span&gt; &lt;div blurred-text="phase4" class="w-full"&gt;&lt;div&gt;</w:t>
      </w:r>
    </w:p>
    <w:p w14:paraId="7E9B8E55" w14:textId="77777777" w:rsidR="000B3FB4" w:rsidRDefault="000B3FB4" w:rsidP="000B3FB4">
      <w:r>
        <w:t xml:space="preserve">    NDA Filing</w:t>
      </w:r>
    </w:p>
    <w:p w14:paraId="30B0451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556967B" w14:textId="77777777" w:rsidR="000B3FB4" w:rsidRDefault="000B3FB4" w:rsidP="000B3FB4">
      <w:r>
        <w:t xml:space="preserve">                                Trial Planned&amp;nbsp;</w:t>
      </w:r>
    </w:p>
    <w:p w14:paraId="15D7EFD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817AD3F" w14:textId="77777777" w:rsidR="000B3FB4" w:rsidRDefault="000B3FB4" w:rsidP="000B3FB4">
      <w:r>
        <w:t xml:space="preserve">                                Submission&amp;nbsp;</w:t>
      </w:r>
    </w:p>
    <w:p w14:paraId="5F5E039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34BC3FB9" w14:textId="77777777" w:rsidR="000B3FB4" w:rsidRDefault="000B3FB4" w:rsidP="000B3FB4">
      <w:r>
        <w:t xml:space="preserve">                H2 2026</w:t>
      </w:r>
    </w:p>
    <w:p w14:paraId="34E578D2" w14:textId="77777777" w:rsidR="000B3FB4" w:rsidRDefault="000B3FB4" w:rsidP="000B3FB4">
      <w:r>
        <w:t xml:space="preserve">            &lt;/span&gt;&lt;/a&gt;&lt;/div&gt;&lt;/div&gt;&lt;/td&gt;&lt;td role="cell" data-prime="[object Object]" class="" style="width: 370px;"&gt;&lt;span class="p-column-title"&gt;&lt;/span&gt; &lt;div blurred-text="Phase 2/3 data presented at ASCO resulted in a statistically significant and clinically meaningful improvement in median PFS vs. investigator's choice of therapy (ICT) – 6.9 months vs. 3.1 months, HR: 0.42, 58% reduction in risk of disease progression, noted June 1, 2026. Phase 2/3 topline data reported that trial met primary endpoint, noted April 13, 2026. Full data due at a medical conference in 2026. NDA submission in process under RTOR program; expect to complete filing in H2 2026." class="w-full"&gt;&lt;div&gt;&lt;span&gt;Phase 2/3 data presented at ASCO resulted in a statistically significant and clinically meaningful improvement in median PFS vs. investigator's choice of therapy (ICT) – 6.9 months vs. 3.1 </w:t>
      </w:r>
      <w:r>
        <w:lastRenderedPageBreak/>
        <w:t>months, HR:&lt;!----&gt;&lt;/span&gt;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58D73F" w14:textId="77777777" w:rsidR="000B3FB4" w:rsidRDefault="000B3FB4" w:rsidP="000B3FB4">
      <w:r>
        <w:t xml:space="preserve">         &lt;span data-v-5afd0d46="" class="font-bold"&gt;Darovasertib with crizotinib - (OptimUM-02)&lt;/span&gt;&lt;/h5&gt;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blurred-text="2533908933" class="w-full"&gt;&lt;span&gt;&lt;span number-format-options="[object Object]"&gt;2.53B&lt;/span&gt;&lt;/span&gt;&lt;/div&gt;&lt;/td&gt;&lt;td role="cell" data-prime="[object Object]" class=""&gt;&lt;span class="p-column-title"&gt;&lt;/span&gt; &lt;div blurred-text="2026-06-01 12:29:40" class="w-full"&gt;&lt;span&gt;01/06/2026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blurred-text="PEPG" class="w-full"&gt;&lt;span&gt;&lt;!----&gt; &lt;div class="flex items-center space-x-2"&gt;&lt;!----&gt; &lt;div class="flex items-center space-x-2"&gt;&lt;a href="/company/PEPG"&gt;PEPG&lt;/a&gt; &lt;div id="indicator_680"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blurred-text="PepGen Inc." class="w-full"&gt;&lt;div class="inline-block"&gt;&lt;div class="max-w-50 mb-2"&gt;&lt;img src="/logos/PEPG/round.png" alt="" class="w-full"&gt;&lt;/div&gt; &lt;span&gt;</w:t>
      </w:r>
    </w:p>
    <w:p w14:paraId="05466641" w14:textId="77777777" w:rsidR="000B3FB4" w:rsidRDefault="000B3FB4" w:rsidP="000B3FB4">
      <w:r>
        <w:t xml:space="preserve">    PepGen Inc.</w:t>
      </w:r>
    </w:p>
    <w:p w14:paraId="78CD8155" w14:textId="77777777" w:rsidR="000B3FB4" w:rsidRDefault="000B3FB4" w:rsidP="000B3FB4">
      <w:r>
        <w:t xml:space="preserve">  &lt;/span&gt;&lt;/div&gt;&lt;/div&gt;&lt;/td&gt;&lt;td role="cell" data-prime="[object Object]" class="" style="width: 160px;"&gt;&lt;span class="p-column-title"&gt;&lt;/span&gt; &lt;div blurred-text="1.5100" class="w-full"&gt;&lt;div class="inline-block" data-key="company_price"&gt;&lt;span&gt;&lt;div class="price"&gt;$1.51&lt;/div&gt; &lt;small class="number change-up"&gt; +0.13 &lt;span&gt;&amp;nbsp;&amp;nbsp;&lt;/span&gt;+9.42% &lt;/small&gt;&lt;/span&gt;&lt;/div&gt;&lt;/div&gt;&lt;/td&gt;&lt;td role="cell" data-prime="[object Object]" class="" style="width: 200px;"&gt;&lt;span class="p-column-title"&gt;&lt;/span&gt; &lt;div blurred-text="1.65,1778731200,1.55,1778817600,1.47,1779076800,1.38,1779163200,1.44,1779249600,1.54,1779336000,1.51,1779422400,1.53,1779768000,1.52,1779854400,1.5,1779940800,1.5,1780027200,1.47,1780286400,1.45,1780372800,1.42,1780459200,1.48,1780545600,1.41,1780632000,1.35,1780891200,1.38,1780977600,1.38,1781064000,1.51,1781150400" class="w-full"&gt;&lt;div class="" data-key="price_change_sparkline"&gt;&lt;!----&gt; &lt;div&gt;&lt;img src="/sparklines/PEPG/30/PEPG.png" alt="" width="165"&gt;&lt;/div&gt;&lt;/div&gt;&lt;/div&gt;&lt;/td&gt;&lt;td role="cell" data-prime="[object Object]" class="" style="width: 200px;"&gt;&lt;span class="p-column-title"&gt;&lt;/span&gt; &lt;div blurred-text="PGN-EDODM2 - (FREEDOM-DM1/2)" class="w-full"&gt;&lt;div class="flex flex-col h-full mb-2"&gt;&lt;strong class="mb-3"&gt;PGN-EDODM2 - (FREEDOM-DM1/2)&lt;/strong&gt;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w:t>
      </w:r>
      <w:r>
        <w:lastRenderedPageBreak/>
        <w:t>&lt;span&gt;ODD&lt;/span&gt;&lt;/div&gt;&lt;/div&gt;&lt;/div&gt; &lt;div class="mt-2"&gt;&lt;div&gt;&lt;!----&gt;&lt;/div&gt;&lt;/div&gt;&lt;/div&gt;&lt;/div&gt;&lt;/td&gt;&lt;td role="cell" data-prime="[object Object]" class="" style="width: 200px;"&gt;&lt;span class="p-column-title"&gt;&lt;/span&gt; &lt;div blurred-text="NCT06204809" class="w-full"&gt;&lt;div class="flex flex-col space-y-2" labelkey="label"&gt;&lt;a target="_blank" href="https://clinicaltrials.gov/study/NCT06204809"&gt;NCT06204809&lt;/a&gt;&lt;/div&gt;&lt;/div&gt;&lt;/td&gt;&lt;td role="cell" data-prime="[object Object]" class="" style="width: 220px;"&gt;&lt;span class="p-column-title"&gt;&lt;/span&gt; &lt;div blurred-text="Myotonic dystrophy type 1 (DM1)" class="w-full"&gt;&lt;div&gt;</w:t>
      </w:r>
    </w:p>
    <w:p w14:paraId="7EE7A325" w14:textId="77777777" w:rsidR="000B3FB4" w:rsidRDefault="000B3FB4" w:rsidP="000B3FB4">
      <w:r>
        <w:t xml:space="preserve">                                Myotonic dystrophy type 1 (DM1)&amp;nbsp;</w:t>
      </w:r>
    </w:p>
    <w:p w14:paraId="176AB9A8" w14:textId="77777777" w:rsidR="000B3FB4" w:rsidRDefault="000B3FB4" w:rsidP="000B3FB4">
      <w:r>
        <w:t xml:space="preserve">                            &lt;/div&gt;&lt;/div&gt;&lt;/td&gt;&lt;td role="cell" data-prime="[object Object]" class="" style="width: 180px;"&gt;&lt;span class="p-column-title"&gt;&lt;/span&gt; &lt;div blurred-text="phase1" class="w-full"&gt;&lt;div&gt;</w:t>
      </w:r>
    </w:p>
    <w:p w14:paraId="74611534" w14:textId="77777777" w:rsidR="000B3FB4" w:rsidRDefault="000B3FB4" w:rsidP="000B3FB4">
      <w:r>
        <w:t xml:space="preserve">    Phase 1/2</w:t>
      </w:r>
    </w:p>
    <w:p w14:paraId="4B776E6A"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Hold" class="w-full"&gt;&lt;div&gt;</w:t>
      </w:r>
    </w:p>
    <w:p w14:paraId="3FD3C288" w14:textId="77777777" w:rsidR="000B3FB4" w:rsidRDefault="000B3FB4" w:rsidP="000B3FB4">
      <w:r>
        <w:t xml:space="preserve">                                Clinical Hold&amp;nbsp;</w:t>
      </w:r>
    </w:p>
    <w:p w14:paraId="39DAB61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87A224" w14:textId="77777777" w:rsidR="000B3FB4" w:rsidRDefault="000B3FB4" w:rsidP="000B3FB4">
      <w:r>
        <w:t xml:space="preserve">                                Interim Data&amp;nbsp;</w:t>
      </w:r>
    </w:p>
    <w:p w14:paraId="6C63EB2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href="https://www.biopharmcatalyst.com/company/PEPG/news/324689" target="_blank"&gt;&lt;span&gt;</w:t>
      </w:r>
    </w:p>
    <w:p w14:paraId="5040700F" w14:textId="77777777" w:rsidR="000B3FB4" w:rsidRDefault="000B3FB4" w:rsidP="000B3FB4">
      <w:r>
        <w:t xml:space="preserve">                H2 2026</w:t>
      </w:r>
    </w:p>
    <w:p w14:paraId="5317E144" w14:textId="77777777" w:rsidR="000B3FB4" w:rsidRDefault="000B3FB4" w:rsidP="000B3FB4">
      <w:r>
        <w:t xml:space="preserve">            &lt;/span&gt;&lt;/a&gt;&lt;/div&gt;&lt;/div&gt;&lt;/td&gt;&lt;td role="cell" data-prime="[object Object]" class="" style="width: 370px;"&gt;&lt;span class="p-column-title"&gt;&lt;/span&gt; &lt;div blurred-text="Phase 1/2 data presented at IDMC on May  27, 2026. The company remains on track to report data from the 10 mg/kg cohort in 2H 2026" class="w-full"&gt;&lt;div&gt;&lt;span&gt;Phase 1/2 data presented at IDMC on May  27, 2026. The company remains on track to report data from the 10 mg/kg cohort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29C42B" w14:textId="77777777" w:rsidR="000B3FB4" w:rsidRDefault="000B3FB4" w:rsidP="000B3FB4">
      <w:r>
        <w:t xml:space="preserve">         &lt;span data-v-5afd0d46="" class="font-bold"&gt;PGN-EDODM2 - (FREEDOM-DM1/2)&lt;/span&gt;&lt;/h5&gt;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blurred-text="104445515" class="w-full"&gt;&lt;span&gt;&lt;span number-format-options="[object Object]"&gt;104.45M&lt;/span&gt;&lt;/span&gt;&lt;/div&gt;&lt;/td&gt;&lt;td role="cell" data-prime="[object Object]" class=""&gt;&lt;span class="p-column-title"&gt;&lt;/span&gt; &lt;div blurred-text="2026-06-01 12:15:24" class="w-full"&gt;&lt;span&gt;01/06/2026 ET&lt;/span&gt;&lt;/div&gt;&lt;/td&gt;&lt;td role="cell" data-prime="[object Object]" class="" </w:t>
      </w:r>
      <w:r>
        <w:lastRenderedPageBreak/>
        <w:t>style="width: 180px;"&gt;&lt;span class="p-column-title"&gt;&lt;/span&gt; &lt;div blurred-text="69169215" class="w-full"&gt;&lt;span&gt;&lt;span number-format-options="[object Object]"&gt;69.17M&lt;/span&gt;&lt;/span&gt;&lt;/div&gt;&lt;/td&gt;&lt;/tr&gt; &lt;!----&gt; &lt;!----&gt;&lt;!----&gt; &lt;tr role="row" class=""&gt;&lt;td role="cell" data-prime="[object Object]" class="p-frozen-column" style="width: 110px; left: 0px;"&gt;&lt;span class="p-column-title"&gt;&lt;/span&gt; &lt;div blurred-text="PYPD" class="w-full"&gt;&lt;span&gt;&lt;!----&gt; &lt;div class="flex items-center space-x-2"&gt;&lt;!----&gt; &lt;div class="flex items-center space-x-2"&gt;&lt;a href="/company/PYPD"&gt;PYPD&lt;/a&gt; &lt;div id="indicator_681"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blurred-text="PolyPid Ltd." class="w-full"&gt;&lt;div class="inline-block"&gt;&lt;div class="max-w-50 mb-2"&gt;&lt;img src="/logos/PYPD/round.png" alt="" class="w-full"&gt;&lt;/div&gt; &lt;span&gt;</w:t>
      </w:r>
    </w:p>
    <w:p w14:paraId="1B5796FD" w14:textId="77777777" w:rsidR="000B3FB4" w:rsidRDefault="000B3FB4" w:rsidP="000B3FB4">
      <w:r>
        <w:t xml:space="preserve">    PolyPid Ltd.</w:t>
      </w:r>
    </w:p>
    <w:p w14:paraId="0A483AEF" w14:textId="77777777" w:rsidR="000B3FB4" w:rsidRDefault="000B3FB4" w:rsidP="000B3FB4">
      <w:r>
        <w:t xml:space="preserve">  &lt;/span&gt;&lt;/div&gt;&lt;/div&gt;&lt;/td&gt;&lt;td role="cell" data-prime="[object Object]" class="" style="width: 160px;"&gt;&lt;span class="p-column-title"&gt;&lt;/span&gt; &lt;div blurred-text="4.5700" class="w-full"&gt;&lt;div class="inline-block" data-key="company_price"&gt;&lt;span&gt;&lt;div class="price"&gt;$4.57&lt;/div&gt; &lt;small class="number change-up"&gt; +0.06 &lt;span&gt;&amp;nbsp;&amp;nbsp;&lt;/span&gt;+1.33% &lt;/small&gt;&lt;/span&gt;&lt;/div&gt;&lt;/div&gt;&lt;/td&gt;&lt;td role="cell" data-prime="[object Object]" class="" style="width: 200px;"&gt;&lt;span class="p-column-title"&gt;&lt;/span&gt; &lt;div blurred-text="4.38,1778731200,4.46,1778817600,4.73,1779076800,4.76,1779163200,4.85,1779249600,4.83,1779336000,5.02,1779422400,4.84,1779768000,4.77,1779854400,4.76,1779940800,4.72,1780027200,5.07,1780286400,4.87,1780372800,4.72,1780459200,4.83,1780545600,4.5,1780632000,4.62,1780891200,4.57,1780977600,4.51,1781064000,4.57,1781150400" class="w-full"&gt;&lt;div class="" data-key="price_change_sparkline"&gt;&lt;!----&gt; &lt;div&gt;&lt;img src="/sparklines/PYPD/30/PYPD.png" alt="" width="165"&gt;&lt;/div&gt;&lt;/div&gt;&lt;/div&gt;&lt;/td&gt;&lt;td role="cell" data-prime="[object Object]" class="" style="width: 200px;"&gt;&lt;span class="p-column-title"&gt;&lt;/span&gt; &lt;div blurred-text="D-PLEX100 - (SHIELD II)" class="w-full"&gt;&lt;div class="flex flex-col h-full mb-2"&gt;&lt;strong class="mb-3"&gt;D-PLEX100 - (SHIELD II)&lt;/strong&gt;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w:t>
      </w:r>
      <w:r>
        <w:lastRenderedPageBreak/>
        <w:t>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blurred-text="NCT04411199" class="w-full"&gt;&lt;div class="flex flex-col space-y-2" labelkey="label"&gt;&lt;a target="_blank" href="https://clinicaltrials.gov/study/NCT04411199"&gt;NCT04411199&lt;/a&gt;&lt;/div&gt;&lt;/div&gt;&lt;/td&gt;&lt;td role="cell" data-prime="[object Object]" class="" style="width: 220px;"&gt;&lt;span class="p-column-title"&gt;&lt;/span&gt; &lt;div blurred-text="Surgical Site Infection" class="w-full"&gt;&lt;div&gt;</w:t>
      </w:r>
    </w:p>
    <w:p w14:paraId="1009A032" w14:textId="77777777" w:rsidR="000B3FB4" w:rsidRDefault="000B3FB4" w:rsidP="000B3FB4">
      <w:r>
        <w:t xml:space="preserve">                                Surgical Site Infection&amp;nbsp;</w:t>
      </w:r>
    </w:p>
    <w:p w14:paraId="5C534892" w14:textId="77777777" w:rsidR="000B3FB4" w:rsidRDefault="000B3FB4" w:rsidP="000B3FB4">
      <w:r>
        <w:t xml:space="preserve">                            &lt;/div&gt;&lt;/div&gt;&lt;/td&gt;&lt;td role="cell" data-prime="[object Object]" class="" style="width: 180px;"&gt;&lt;span class="p-column-title"&gt;&lt;/span&gt; &lt;div blurred-text="phase5" class="w-full"&gt;&lt;div&gt;</w:t>
      </w:r>
    </w:p>
    <w:p w14:paraId="021401E7" w14:textId="77777777" w:rsidR="000B3FB4" w:rsidRDefault="000B3FB4" w:rsidP="000B3FB4">
      <w:r>
        <w:t xml:space="preserve">    PDUFA</w:t>
      </w:r>
    </w:p>
    <w:p w14:paraId="5499ADD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B00B46" w14:textId="77777777" w:rsidR="000B3FB4" w:rsidRDefault="000B3FB4" w:rsidP="000B3FB4">
      <w:r>
        <w:t xml:space="preserve">                                Ongoing&amp;nbsp;</w:t>
      </w:r>
    </w:p>
    <w:p w14:paraId="4AAD3CF1"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7307D273" w14:textId="77777777" w:rsidR="000B3FB4" w:rsidRDefault="000B3FB4" w:rsidP="000B3FB4">
      <w:r>
        <w:t xml:space="preserve">                                Regulatory Decision&amp;nbsp;</w:t>
      </w:r>
    </w:p>
    <w:p w14:paraId="0E216B02"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href="https://www.biopharmcatalyst.com/company/PYPD/news/323557" target="_blank"&gt;&lt;span&gt;</w:t>
      </w:r>
    </w:p>
    <w:p w14:paraId="3312EE7D" w14:textId="77777777" w:rsidR="000B3FB4" w:rsidRDefault="000B3FB4" w:rsidP="000B3FB4">
      <w:r>
        <w:t xml:space="preserve">                Q1 2027</w:t>
      </w:r>
    </w:p>
    <w:p w14:paraId="7854052D" w14:textId="77777777" w:rsidR="000B3FB4" w:rsidRDefault="000B3FB4" w:rsidP="000B3FB4">
      <w:r>
        <w:t xml:space="preserve">            &lt;/span&gt;&lt;/a&gt;&lt;/div&gt;&lt;/div&gt;&lt;/td&gt;&lt;td role="cell" data-prime="[object Object]" class="" style="width: 370px;"&gt;&lt;span class="p-column-title"&gt;&lt;/span&gt; &lt;div blurred-text="NDA submission completed, noted June 1, 2026. PDUFA date expected 1Q 2027." class="w-full"&gt;&lt;div&gt;&lt;span&gt;NDA submission completed, noted June 1, 2026. PDUFA date expected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A579266" w14:textId="77777777" w:rsidR="000B3FB4" w:rsidRDefault="000B3FB4" w:rsidP="000B3FB4">
      <w:r>
        <w:t xml:space="preserve">         &lt;span data-v-5afd0d46="" class="font-bold"&gt;D-PLEX100 - (SHIELD II)&lt;/span&gt;&lt;/h5&gt;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40&lt;/div&gt;&lt;/div&gt;&lt;/div&gt;&lt;/td&gt;&lt;td role="cell" data-prime="[object Object]" class="" style="width: 160px;"&gt;&lt;span class="p-column-title"&gt;&lt;/span&gt; &lt;div blurred-text="87210389" class="w-full"&gt;&lt;span&gt;&lt;span number-format-options="[object Object]"&gt;87.21M&lt;/span&gt;&lt;/span&gt;&lt;/div&gt;&lt;/td&gt;&lt;td role="cell" data-prime="[object Object]" class=""&gt;&lt;span class="p-column-title"&gt;&lt;/span&gt; &lt;div blurred-text="2026-06-01 08:54:18" class="w-full"&gt;&lt;span&gt;01/06/2026 ET&lt;/span&gt;&lt;/div&gt;&lt;/td&gt;&lt;td role="cell" data-prime="[object Object]" class="" style="width: 180px;"&gt;&lt;span class="p-column-title"&gt;&lt;/span&gt; &lt;div blurred-text="19083236" class="w-full"&gt;&lt;span&gt;&lt;span number-format-options="[object Object]"&gt;19.08M&lt;/span&gt;&lt;/span&gt;&lt;/div&gt;&lt;/td&gt;&lt;/tr&gt; &lt;!----&gt; &lt;!----&gt;&lt;!----&gt; &lt;tr role="row" class=""&gt;&lt;td role="cell" data-prime="[object Object]" class="p-frozen-column" style="width: 110px; left: 0px;"&gt;&lt;span class="p-column-title"&gt;&lt;/span&gt; &lt;div blurred-text="APRE" class="w-full"&gt;&lt;span&gt;&lt;!----&gt; &lt;div class="flex items-center space-x-2"&gt;&lt;!----&gt; &lt;div class="flex items-center space-x-2"&gt;&lt;a href="/company/APRE"&gt;APRE&lt;/a&gt; &lt;div id="indicator_682"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blurred-text="Aprea Therapeutics Inc." class="w-full"&gt;&lt;div class="inline-block"&gt;&lt;div class="max-w-50 mb-2"&gt;&lt;img src="/logos/APRE/round.png" alt="" class="w-full"&gt;&lt;/div&gt; &lt;span&gt;</w:t>
      </w:r>
    </w:p>
    <w:p w14:paraId="1C98210F" w14:textId="77777777" w:rsidR="000B3FB4" w:rsidRDefault="000B3FB4" w:rsidP="000B3FB4">
      <w:r>
        <w:t xml:space="preserve">    Aprea Therapeutics Inc.</w:t>
      </w:r>
    </w:p>
    <w:p w14:paraId="1338F34D" w14:textId="77777777" w:rsidR="000B3FB4" w:rsidRDefault="000B3FB4" w:rsidP="000B3FB4">
      <w:r>
        <w:t xml:space="preserve">  &lt;/span&gt;&lt;/div&gt;&lt;/div&gt;&lt;/td&gt;&lt;td role="cell" data-prime="[object Object]" class="" style="width: 160px;"&gt;&lt;span class="p-column-title"&gt;&lt;/span&gt; &lt;div blurred-text="0.7650" class="w-full"&gt;&lt;div class="inline-block" data-key="company_price"&gt;&lt;span&gt;&lt;div class="price"&gt;$0.77&lt;/div&gt; &lt;small class="number change-up"&gt; +0.01 &lt;span&gt;&amp;nbsp;&amp;nbsp;&lt;/span&gt;+1.34% &lt;/small&gt;&lt;/span&gt;&lt;/div&gt;&lt;/div&gt;&lt;/td&gt;&lt;td role="cell" data-prime="[object Object]" class="" style="width: 200px;"&gt;&lt;span class="p-column-title"&gt;&lt;/span&gt; &lt;div blurred-text="0.941,1778731200,0.9301,1778817600,0.8452,1779076800,0.8,1779163200,0.8999,1779249600,0.93,1779336000,0.95,1779422400,0.91,1779768000,0.9146,1779854400,0.9305,1779940800,0.8926,1780027200,0.8159,1780286400,0.7642,1780372800,0.762,1780459200,0.7753,1780545600,0.7414,1780632000,0.7343,1780891200,0.7385,1780977600,0.7549,1781064000,0.765,1781150400" class="w-full"&gt;&lt;div class="" data-key="price_change_sparkline"&gt;&lt;!----&gt; &lt;div&gt;&lt;img src="/sparklines/APRE/30/APRE.png" alt="" width="165"&gt;&lt;/div&gt;&lt;/div&gt;&lt;/div&gt;&lt;/td&gt;&lt;td role="cell" </w:t>
      </w:r>
      <w:r>
        <w:lastRenderedPageBreak/>
        <w:t>data-prime="[object Object]" class="" style="width: 200px;"&gt;&lt;span class="p-column-title"&gt;&lt;/span&gt; &lt;div blurred-text="APR-1051 - (ACESOT-1051)" class="w-full"&gt;&lt;div class="flex flex-col h-full mb-2"&gt;&lt;strong class="mb-3"&gt;APR-1051 - (ACESOT-1051)&lt;/strong&gt; &lt;!----&gt; &lt;div class="mt-2"&gt;&lt;div&gt;&lt;!----&gt;&lt;/div&gt;&lt;/div&gt;&lt;/div&gt;&lt;/div&gt;&lt;/td&gt;&lt;td role="cell" data-prime="[object Object]" class="" style="width: 200px;"&gt;&lt;span class="p-column-title"&gt;&lt;/span&gt; &lt;div blurred-text="NCT06260514" class="w-full"&gt;&lt;div class="flex flex-col space-y-2" labelkey="label"&gt;&lt;a target="_blank" href="https://clinicaltrials.gov/study/NCT06260514"&gt;NCT06260514&lt;/a&gt;&lt;/div&gt;&lt;/div&gt;&lt;/td&gt;&lt;td role="cell" data-prime="[object Object]" class="" style="width: 220px;"&gt;&lt;span class="p-column-title"&gt;&lt;/span&gt; &lt;div blurred-text="Solid tumors" class="w-full"&gt;&lt;div&gt;</w:t>
      </w:r>
    </w:p>
    <w:p w14:paraId="0ADA82F4" w14:textId="77777777" w:rsidR="000B3FB4" w:rsidRDefault="000B3FB4" w:rsidP="000B3FB4">
      <w:r>
        <w:t xml:space="preserve">                                Solid tumors&amp;nbsp;</w:t>
      </w:r>
    </w:p>
    <w:p w14:paraId="7BDE8408" w14:textId="77777777" w:rsidR="000B3FB4" w:rsidRDefault="000B3FB4" w:rsidP="000B3FB4">
      <w:r>
        <w:t xml:space="preserve">                            &lt;/div&gt;&lt;/div&gt;&lt;/td&gt;&lt;td role="cell" data-prime="[object Object]" class="" style="width: 180px;"&gt;&lt;span class="p-column-title"&gt;&lt;/span&gt; &lt;div blurred-text="phase1" class="w-full"&gt;&lt;div&gt;</w:t>
      </w:r>
    </w:p>
    <w:p w14:paraId="227C2C5B" w14:textId="77777777" w:rsidR="000B3FB4" w:rsidRDefault="000B3FB4" w:rsidP="000B3FB4">
      <w:r>
        <w:t xml:space="preserve">    Phase 1</w:t>
      </w:r>
    </w:p>
    <w:p w14:paraId="10BE65DE"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56C213" w14:textId="77777777" w:rsidR="000B3FB4" w:rsidRDefault="000B3FB4" w:rsidP="000B3FB4">
      <w:r>
        <w:t xml:space="preserve">                                Ongoing&amp;nbsp;</w:t>
      </w:r>
    </w:p>
    <w:p w14:paraId="6260373B"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033B4AB" w14:textId="77777777" w:rsidR="000B3FB4" w:rsidRDefault="000B3FB4" w:rsidP="000B3FB4">
      <w:r>
        <w:t xml:space="preserve">                                Conference Presentation&amp;nbsp;</w:t>
      </w:r>
    </w:p>
    <w:p w14:paraId="7AA6BC9D"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href="https://www.biopharmcatalyst.com/company/APRE/news/325806" target="_blank"&gt;&lt;span&gt;</w:t>
      </w:r>
    </w:p>
    <w:p w14:paraId="699ED196" w14:textId="77777777" w:rsidR="000B3FB4" w:rsidRDefault="000B3FB4" w:rsidP="000B3FB4">
      <w:r>
        <w:t xml:space="preserve">                Q2 2027</w:t>
      </w:r>
    </w:p>
    <w:p w14:paraId="0CDB5FC1" w14:textId="77777777" w:rsidR="000B3FB4" w:rsidRDefault="000B3FB4" w:rsidP="000B3FB4">
      <w:r>
        <w:t xml:space="preserve">            &lt;/span&gt;&lt;/a&gt;&lt;/div&gt;&lt;/div&gt;&lt;/td&gt;&lt;td role="cell" data-prime="[object Object]" class="" style="width: 370px;"&gt;&lt;span class="p-column-title"&gt;&lt;/span&gt; &lt;div blurred-text="Updated Phase 1 ACESOT-1051 data presented at ASCO 2026 demonstrated early clinical activity of APR-1051 in advanced solid tumors, including two partial responses in endometrial cancer and six cases of stable disease across multiple tumor types. APR-1051 was well tolerated with primarily Grade 1-2 adverse events. Dose escalation and expansion cohorts in uterine serous carcinoma and platinum-resistant ovarian cancer are ongoing, with completion expected in Q2 2027, noted June 1, 2026." class="w-full"&gt;&lt;div&gt;&lt;span&gt;Updated Phase 1 ACESOT-1051 data presented at ASCO 2026 demonstrated early clinical activity of APR-1051 in advanced solid tumors, including two partial responses in endometrial </w:t>
      </w:r>
      <w:r>
        <w:lastRenderedPageBreak/>
        <w:t>cancer and six cases 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6F5370B" w14:textId="77777777" w:rsidR="000B3FB4" w:rsidRDefault="000B3FB4" w:rsidP="000B3FB4">
      <w:r>
        <w:t xml:space="preserve">            Conference Calendar</w:t>
      </w:r>
    </w:p>
    <w:p w14:paraId="184D8939"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961C95" w14:textId="77777777" w:rsidR="000B3FB4" w:rsidRDefault="000B3FB4" w:rsidP="000B3FB4">
      <w:r>
        <w:t xml:space="preserve">         &lt;span data-v-5afd0d46="" class="font-bold"&gt;APR-1051 - (ACESOT-1051)&lt;/span&gt;&lt;/h5&gt;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blurred-text="9472824" class="w-full"&gt;&lt;span&gt;&lt;span number-format-options="[object Object]"&gt;9.47M&lt;/span&gt;&lt;/span&gt;&lt;/div&gt;&lt;/td&gt;&lt;td role="cell" data-prime="[object Object]" class=""&gt;&lt;span class="p-column-title"&gt;&lt;/span&gt; &lt;div blurred-text="2026-06-01 08:43:36" class="w-full"&gt;&lt;span&gt;01/06/2026 ET&lt;/span&gt;&lt;/div&gt;&lt;/td&gt;&lt;td role="cell" data-prime="[object Object]" class="" style="width: 180px;"&gt;&lt;span class="p-column-title"&gt;&lt;/span&gt; &lt;div blurred-text="12382776" class="w-full"&gt;&lt;span&gt;&lt;span number-format-options="[object Object]"&gt;12.38M&lt;/span&gt;&lt;/span&gt;&lt;/div&gt;&lt;/td&gt;&lt;/tr&gt; &lt;!----&gt; &lt;!----&gt;&lt;!----&gt; &lt;tr role="row" class=""&gt;&lt;td role="cell" data-prime="[object Object]" class="p-frozen-column" style="width: 110px; left: 0px;"&gt;&lt;span class="p-column-title"&gt;&lt;/span&gt; &lt;div blurred-text="CLSD" class="w-full"&gt;&lt;span&gt;&lt;!----&gt; &lt;div class="flex items-center space-x-2"&gt;&lt;!----&gt; &lt;div class="flex items-center space-x-2"&gt;&lt;a href="/company/CLSD"&gt;CLSD&lt;/a&gt; &lt;div id="indicator_683"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blurred-text="Clearside Biomedical Inc." class="w-full"&gt;&lt;div class="inline-block"&gt;&lt;div class="max-w-50 mb-2"&gt;&lt;img src="/logos/CLSD/round.png" alt="" class="w-full"&gt;&lt;/div&gt; &lt;span&gt;</w:t>
      </w:r>
    </w:p>
    <w:p w14:paraId="26D367E8" w14:textId="77777777" w:rsidR="000B3FB4" w:rsidRDefault="000B3FB4" w:rsidP="000B3FB4">
      <w:r>
        <w:t xml:space="preserve">    Clearside Biomedical Inc.</w:t>
      </w:r>
    </w:p>
    <w:p w14:paraId="1745F8CA" w14:textId="77777777" w:rsidR="000B3FB4" w:rsidRDefault="000B3FB4" w:rsidP="000B3FB4">
      <w:r>
        <w:t xml:space="preserve">  &lt;/span&gt;&lt;/div&gt;&lt;/div&gt;&lt;/td&gt;&lt;td role="cell" data-prime="[object Object]" class="" style="width: 160px;"&gt;&lt;span class="p-column-title"&gt;&lt;/span&gt; &lt;div blurred-text="0.4100" class="w-full"&gt;&lt;div class="inline-block" data-key="company_price"&gt;&lt;span&gt;&lt;div class="price"&gt;$0.41&lt;/div&gt; &lt;small class="number change-up"&gt; 0.00 &lt;span&gt;&amp;nbsp;&amp;nbsp;&lt;/span&gt;0.00% &lt;/small&gt;&lt;/span&gt;&lt;/div&gt;&lt;/div&gt;&lt;/td&gt;&lt;td role="cell" data-prime="[object Object]" class="" style="width: 200px;"&gt;&lt;span class="p-column-title"&gt;&lt;/span&gt; &lt;div blurred-text="0.41000000000000003,1778731200,0.41000000000000003,1778817600,0.41000000000000003,1779076800,0.41000000000000003,1779163200,0.41000000000000003,1779249600,0.41000000000000003,1779336000,0.41000000000000003,1779422400,0.41000000000000003,1779768000,0.41000000000000003,1779854400,0.41000000000000003,1779940800,0.41000000000000003,1780027200,0.41000000000000003,1780286400,0.41000000000000003,1780372800,0.41000000000000003,1780459200,0.41000000000000003,1780545600,0.41000000000000003,1780632000,0.41000000000000003,1780891200,0.41000000000000003,1780977600,0.41000000000000003,1781064000" class="w-full"&gt;&lt;div class="" data-key="price_change_sparkline"&gt;&lt;!----&gt; &lt;div&gt;&lt;img src="/sparklines/CLSD/30/CLSD.png" alt="" width="165"&gt;&lt;/div&gt;&lt;/div&gt;&lt;/div&gt;&lt;/td&gt;&lt;td role="cell" data-prime="[object Object]" class="" style="width: 200px;"&gt;&lt;span class="p-column-title"&gt;&lt;/span&gt; &lt;div blurred-text="Bel-sar (AU-011) - (CoMpass)" class="w-full"&gt;&lt;div class="flex flex-col h-full mb-2"&gt;&lt;strong class="mb-3"&gt;Bel-sar (AU-011) - (CoMpass)&lt;/strong&gt; &lt;div class="grid grid-cols-2 gap-x-2 gap-y-2"&gt;&lt;div class="v-popper v-popper--theme-menu v-popper--theme-dropdown"&gt;&lt;div class="space-x-2 text-black font-medium cursor-help flex items-center"&gt;&lt;div class="flex-shrink-0"&gt;&lt;svg fill="none" height="15" viewBox="0 0 15 15" width="15" </w:t>
      </w:r>
      <w:r>
        <w:lastRenderedPageBreak/>
        <w:t xml:space="preserve">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w:t>
      </w:r>
      <w:r>
        <w:lastRenderedPageBreak/>
        <w:t>Data&lt;/span&gt;&lt;/a&gt;&lt;/div&gt;&lt;/div&gt;&lt;/div&gt;&lt;/div&gt;&lt;/td&gt;&lt;td role="cell" data-prime="[object Object]" class="" style="width: 200px;"&gt;&lt;span class="p-column-title"&gt;&lt;/span&gt; &lt;div blurred-text="NCT03052127" class="w-full"&gt;&lt;div class="flex flex-col space-y-2" labelkey="label"&gt;&lt;a target="_blank" href="https://clinicaltrials.gov/study/NCT03052127"&gt;NCT03052127&lt;/a&gt;&lt;/div&gt;&lt;/div&gt;&lt;/td&gt;&lt;td role="cell" data-prime="[object Object]" class="" style="width: 220px;"&gt;&lt;span class="p-column-title"&gt;&lt;/span&gt; &lt;div blurred-text="Indeterminate lesions (ILs) and choroidal melanoma (CM)" class="w-full"&gt;&lt;div&gt;</w:t>
      </w:r>
    </w:p>
    <w:p w14:paraId="72661820" w14:textId="77777777" w:rsidR="000B3FB4" w:rsidRDefault="000B3FB4" w:rsidP="000B3FB4">
      <w:r>
        <w:t xml:space="preserve">                                Indeterminate lesions (ILs) and choroidal melanoma (CM)&amp;nbsp;</w:t>
      </w:r>
    </w:p>
    <w:p w14:paraId="51B86D0C" w14:textId="77777777" w:rsidR="000B3FB4" w:rsidRDefault="000B3FB4" w:rsidP="000B3FB4">
      <w:r>
        <w:t xml:space="preserve">                            &lt;/div&gt;&lt;/div&gt;&lt;/td&gt;&lt;td role="cell" data-prime="[object Object]" class="" style="width: 180px;"&gt;&lt;span class="p-column-title"&gt;&lt;/span&gt; &lt;div blurred-text="phase3" class="w-full"&gt;&lt;div&gt;</w:t>
      </w:r>
    </w:p>
    <w:p w14:paraId="2B3C5514" w14:textId="77777777" w:rsidR="000B3FB4" w:rsidRDefault="000B3FB4" w:rsidP="000B3FB4">
      <w:r>
        <w:t xml:space="preserve">    Phase 3</w:t>
      </w:r>
    </w:p>
    <w:p w14:paraId="4498B37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1289AFE" w14:textId="77777777" w:rsidR="000B3FB4" w:rsidRDefault="000B3FB4" w:rsidP="000B3FB4">
      <w:r>
        <w:t xml:space="preserve">                                Enrollment Conclusion&amp;nbsp;</w:t>
      </w:r>
    </w:p>
    <w:p w14:paraId="7DCECACD"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1471416" w14:textId="77777777" w:rsidR="000B3FB4" w:rsidRDefault="000B3FB4" w:rsidP="000B3FB4">
      <w:r>
        <w:t xml:space="preserve">                                Topline Data&amp;nbsp;</w:t>
      </w:r>
    </w:p>
    <w:p w14:paraId="1EDA3BFA"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href="https://www.biopharmcatalyst.com/company/AURA/news/325811" target="_blank"&gt;&lt;span&gt;</w:t>
      </w:r>
    </w:p>
    <w:p w14:paraId="353BB133" w14:textId="77777777" w:rsidR="000B3FB4" w:rsidRDefault="000B3FB4" w:rsidP="000B3FB4">
      <w:r>
        <w:t xml:space="preserve">                H2 2027</w:t>
      </w:r>
    </w:p>
    <w:p w14:paraId="4E09CC87" w14:textId="77777777" w:rsidR="000B3FB4" w:rsidRDefault="000B3FB4" w:rsidP="000B3FB4">
      <w:r>
        <w:t xml:space="preserve">            &lt;/span&gt;&lt;/a&gt;&lt;/div&gt;&lt;/div&gt;&lt;/td&gt;&lt;td role="cell" data-prime="[object Object]" class="" style="width: 370px;"&gt;&lt;span class="p-column-title"&gt;&lt;/span&gt; &lt;div blurred-text="Phase 3 enrollment completed, noted June 1, 2026. Phase 3 topline data for the 15-month primary endpoint anticipated in the 2H 2027." class="w-full"&gt;&lt;div&gt;&lt;span&gt;Phase 3 enrollment completed, noted June 1, 2026. Phase 3 topline data for the 15-month primary endpoint anticipated in the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F834D0" w14:textId="77777777" w:rsidR="000B3FB4" w:rsidRDefault="000B3FB4" w:rsidP="000B3FB4">
      <w:r>
        <w:t xml:space="preserve">         &lt;span data-v-5afd0d46="" class="font-bold"&gt;Bel-sar (AU-011) - (CoMpass)&lt;/span&gt;&lt;/h5&gt;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blurred-text="1492470" class="w-full"&gt;&lt;span&gt;&lt;span number-format-options="[object Object]"&gt;1.49M&lt;/span&gt;&lt;/span&gt;&lt;/div&gt;&lt;/td&gt;&lt;td role="cell" data-prime="[object Object]" class=""&gt;&lt;span class="p-column-title"&gt;&lt;/span&gt; &lt;div blurred-text="2026-06-01 08:39:44" class="w-full"&gt;&lt;span&gt;01/06/2026 ET&lt;/span&gt;&lt;/div&gt;&lt;/td&gt;&lt;td role="cell" data-prime="[object Object]" class="" style="width: 180px;"&gt;&lt;span class="p-column-title"&gt;&lt;/span&gt; &lt;div blurred-text="5233981" class="w-full"&gt;&lt;span&gt;&lt;span number-format-</w:t>
      </w:r>
      <w:r>
        <w:lastRenderedPageBreak/>
        <w:t>options="[object Object]"&gt;5.23M&lt;/span&gt;&lt;/span&gt;&lt;/div&gt;&lt;/td&gt;&lt;/tr&gt;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id="indicator_684"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150F08F3" w14:textId="77777777" w:rsidR="000B3FB4" w:rsidRDefault="000B3FB4" w:rsidP="000B3FB4">
      <w:r>
        <w:t xml:space="preserve">    Aura Biosciences Inc.</w:t>
      </w:r>
    </w:p>
    <w:p w14:paraId="7CD70FA4" w14:textId="77777777" w:rsidR="000B3FB4" w:rsidRDefault="000B3FB4" w:rsidP="000B3FB4">
      <w:r>
        <w:t xml:space="preserve">  &lt;/span&gt;&lt;/div&gt;&lt;/div&gt;&lt;/td&gt;&lt;td role="cell" data-prime="[object Object]" class="" style="width: 160px;"&gt;&lt;span class="p-column-title"&gt;&lt;/span&gt; &lt;div blurred-text="6.2100" class="w-full"&gt;&lt;div class="inline-block" data-key="company_price"&gt;&lt;span&gt;&lt;div class="price"&gt;$6.21&lt;/div&gt; &lt;small class="number change-up"&gt; +0.09 &lt;span&gt;&amp;nbsp;&amp;nbsp;&lt;/span&gt;+1.47% &lt;/small&gt;&lt;/span&gt;&lt;/div&gt;&lt;/div&gt;&lt;/td&gt;&lt;td role="cell" data-prime="[object Object]" class="" style="width: 200px;"&gt;&lt;span class="p-column-title"&gt;&lt;/span&gt; &lt;div blurred-text="7.98,1778731200,7.74,1778817600,7.47,1779076800,7.39,1779163200,7.47,1779249600,7.65,1779336000,7.6,1779422400,7.61,1779768000,7.66,1779854400,7.5,1779940800,7.47,1780027200,7.19,1780286400,6.9,1780372800,6.88,1780459200,6.8,1780545600,6.63,1780632000,6.48,1780891200,6.35,1780977600,6.12,1781064000,6.21,1781150400" class="w-full"&gt;&lt;div class="" data-key="price_change_sparkline"&gt;&lt;!----&gt; &lt;div&gt;&lt;img src="/sparklines/AURA/30/AURA.png" alt="" width="165"&gt;&lt;/div&gt;&lt;/div&gt;&lt;/div&gt;&lt;/td&gt;&lt;td role="cell" data-prime="[object Object]" class="" style="width: 200px;"&gt;&lt;span class="p-column-title"&gt;&lt;/span&gt; &lt;div blurred-text="Bel-sar (AU-011) - (CoMpass)" class="w-full"&gt;&lt;div class="flex flex-col h-full mb-2"&gt;&lt;strong class="mb-3"&gt;Bel-sar (AU-011) - (CoMpass)&lt;/strong&gt;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w:t>
      </w:r>
      <w:r>
        <w:lastRenderedPageBreak/>
        <w:t>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blurred-text="NCT03052127" class="w-full"&gt;&lt;div class="flex flex-col space-y-2" labelkey="label"&gt;&lt;a target="_blank" href="https://clinicaltrials.gov/study/NCT03052127"&gt;NCT03052127&lt;/a&gt;&lt;/div&gt;&lt;/div&gt;&lt;/td&gt;&lt;td role="cell" data-prime="[object Object]" class="" style="width: 220px;"&gt;&lt;span class="p-column-title"&gt;&lt;/span&gt; &lt;div blurred-text="Indeterminate lesions (ILs) and choroidal melanoma (CM)" class="w-full"&gt;&lt;div&gt;</w:t>
      </w:r>
    </w:p>
    <w:p w14:paraId="617FFDB6" w14:textId="77777777" w:rsidR="000B3FB4" w:rsidRDefault="000B3FB4" w:rsidP="000B3FB4">
      <w:r>
        <w:t xml:space="preserve">                                Indeterminate lesions (ILs) and choroidal melanoma (CM)&amp;nbsp;</w:t>
      </w:r>
    </w:p>
    <w:p w14:paraId="06352821" w14:textId="77777777" w:rsidR="000B3FB4" w:rsidRDefault="000B3FB4" w:rsidP="000B3FB4">
      <w:r>
        <w:t xml:space="preserve">                            &lt;/div&gt;&lt;/div&gt;&lt;/td&gt;&lt;td role="cell" data-prime="[object Object]" class="" style="width: 180px;"&gt;&lt;span class="p-column-title"&gt;&lt;/span&gt; &lt;div blurred-text="phase3" class="w-full"&gt;&lt;div&gt;</w:t>
      </w:r>
    </w:p>
    <w:p w14:paraId="40513AE0" w14:textId="77777777" w:rsidR="000B3FB4" w:rsidRDefault="000B3FB4" w:rsidP="000B3FB4">
      <w:r>
        <w:t xml:space="preserve">    Phase 3</w:t>
      </w:r>
    </w:p>
    <w:p w14:paraId="074C88C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Conclusion" class="w-full"&gt;&lt;div&gt;</w:t>
      </w:r>
    </w:p>
    <w:p w14:paraId="1E2724BD" w14:textId="77777777" w:rsidR="000B3FB4" w:rsidRDefault="000B3FB4" w:rsidP="000B3FB4">
      <w:r>
        <w:t xml:space="preserve">                                Enrollment Conclusion&amp;nbsp;</w:t>
      </w:r>
    </w:p>
    <w:p w14:paraId="5EB92B3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0BBE4E8" w14:textId="77777777" w:rsidR="000B3FB4" w:rsidRDefault="000B3FB4" w:rsidP="000B3FB4">
      <w:r>
        <w:t xml:space="preserve">                                Topline Data&amp;nbsp;</w:t>
      </w:r>
    </w:p>
    <w:p w14:paraId="4349386D"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href="https://www.biopharmcatalyst.com/company/AURA/news/325811" target="_blank"&gt;&lt;span&gt;</w:t>
      </w:r>
    </w:p>
    <w:p w14:paraId="6B068483" w14:textId="77777777" w:rsidR="000B3FB4" w:rsidRDefault="000B3FB4" w:rsidP="000B3FB4">
      <w:r>
        <w:t xml:space="preserve">                H2 2027</w:t>
      </w:r>
    </w:p>
    <w:p w14:paraId="741695DD" w14:textId="77777777" w:rsidR="000B3FB4" w:rsidRDefault="000B3FB4" w:rsidP="000B3FB4">
      <w:r>
        <w:t xml:space="preserve">            &lt;/span&gt;&lt;/a&gt;&lt;/div&gt;&lt;/div&gt;&lt;/td&gt;&lt;td role="cell" data-prime="[object Object]" class="" style="width: 370px;"&gt;&lt;span class="p-column-title"&gt;&lt;/span&gt; &lt;div blurred-text="Phase 3 enrollment completed, noted June 1, 2026. Phase 3 topline data for the 15-month primary endpoint anticipated in the 2H 2027." class="w-full"&gt;&lt;div&gt;&lt;span&gt;Phase 3 enrollment completed, noted June 1, 2026. Phase 3 topline data for the 15-month primary endpoint anticipated in the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1803E4A" w14:textId="77777777" w:rsidR="000B3FB4" w:rsidRDefault="000B3FB4" w:rsidP="000B3FB4">
      <w:r>
        <w:t xml:space="preserve">         &lt;span data-v-5afd0d46="" class="font-bold"&gt;Bel-sar (AU-011) - (CoMpass)&lt;/span&gt;&lt;/h5&gt;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blurred-text="642030525" class="w-full"&gt;&lt;span&gt;&lt;span number-format-options="[object Object]"&gt;642.03M&lt;/span&gt;&lt;/span&gt;&lt;/div&gt;&lt;/td&gt;&lt;td role="cell" data-prime="[object Object]" class=""&gt;&lt;span class="p-column-title"&gt;&lt;/span&gt; &lt;div blurred-text="2026-06-01 08:39:44" class="w-full"&gt;&lt;span&gt;01/06/2026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id="indicator_685"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4FE2723A" w14:textId="77777777" w:rsidR="000B3FB4" w:rsidRDefault="000B3FB4" w:rsidP="000B3FB4">
      <w:r>
        <w:t xml:space="preserve">    Vertex Pharmaceuticals Incorporated</w:t>
      </w:r>
    </w:p>
    <w:p w14:paraId="3D44F0A4" w14:textId="77777777" w:rsidR="000B3FB4" w:rsidRDefault="000B3FB4" w:rsidP="000B3FB4">
      <w:r>
        <w:t xml:space="preserve">  &lt;/span&gt;&lt;/div&gt;&lt;/div&gt;&lt;/td&gt;&lt;td role="cell" data-prime="[object Object]" class="" style="width: 160px;"&gt;&lt;span class="p-column-title"&gt;&lt;/span&gt; &lt;div blurred-text="445.0400" class="w-full"&gt;&lt;div </w:t>
      </w:r>
      <w:r>
        <w:lastRenderedPageBreak/>
        <w:t>class="inline-block" data-key="company_price"&gt;&lt;span&gt;&lt;div class="price"&gt;$445.04&lt;/div&gt; &lt;small class="number change-up"&gt; +9.33 &lt;span&gt;&amp;nbsp;&amp;nbsp;&lt;/span&gt;+2.14% &lt;/small&gt;&lt;/span&gt;&lt;/div&gt;&lt;/div&gt;&lt;/td&gt;&lt;td role="cell" data-prime="[object Object]" class="" style="width: 200px;"&gt;&lt;span class="p-column-title"&gt;&lt;/span&gt; &lt;div blurred-text="450.41,1778731200,436.95,1778817600,436.58,1779076800,434.31,1779163200,430.44,1779249600,433.54,1779336000,434.52,1779422400,435.93,1779768000,437.22,1779854400,447.97,1779940800,447.54,1780027200,438.4,1780286400,425.09,1780372800,428.34,1780459200,441.74,1780545600,446.83,1780632000,442.96,1780891200,445.77,1780977600,435.71,1781064000,445.04,1781150400" class="w-full"&gt;&lt;div class="" data-key="price_change_sparkline"&gt;&lt;!----&gt; &lt;div&gt;&lt;img src="/sparklines/VRTX/30/VRTX.png" alt="" width="165"&gt;&lt;/div&gt;&lt;/div&gt;&lt;/div&gt;&lt;/td&gt;&lt;td role="cell" data-prime="[object Object]" class="" style="width: 200px;"&gt;&lt;span class="p-column-title"&gt;&lt;/span&gt; &lt;div blurred-text="Povetacicept (ALPN-303) - (RAINIER)" class="w-full"&gt;&lt;div class="flex flex-col h-full mb-2"&gt;&lt;strong class="mb-3"&gt;Povetacicept (ALPN-303) - (RAINIER)&lt;/strong&gt; &lt;!----&gt; &lt;div class="mt-2"&gt;&lt;div&gt;&lt;!----&gt;&lt;/div&gt;&lt;/div&gt;&lt;/div&gt;&lt;/div&gt;&lt;/td&gt;&lt;td role="cell" data-prime="[object Object]" class="" style="width: 200px;"&gt;&lt;span class="p-column-title"&gt;&lt;/span&gt; &lt;div blurred-text="NCT06564142" class="w-full"&gt;&lt;div class="flex flex-col space-y-2" labelkey="label"&gt;&lt;a target="_blank" href="https://clinicaltrials.gov/study/NCT06564142"&gt;NCT06564142&lt;/a&gt;&lt;/div&gt;&lt;/div&gt;&lt;/td&gt;&lt;td role="cell" data-prime="[object Object]" class="" style="width: 220px;"&gt;&lt;span class="p-column-title"&gt;&lt;/span&gt; &lt;div blurred-text="Lupus nephritis, IgA nephropathy" class="w-full"&gt;&lt;div&gt;</w:t>
      </w:r>
    </w:p>
    <w:p w14:paraId="18D087B1" w14:textId="77777777" w:rsidR="000B3FB4" w:rsidRDefault="000B3FB4" w:rsidP="000B3FB4">
      <w:r>
        <w:t xml:space="preserve">                                Lupus nephritis, IgA nephropathy&amp;nbsp;</w:t>
      </w:r>
    </w:p>
    <w:p w14:paraId="12F2490D" w14:textId="77777777" w:rsidR="000B3FB4" w:rsidRDefault="000B3FB4" w:rsidP="000B3FB4">
      <w:r>
        <w:t xml:space="preserve">                            &lt;/div&gt;&lt;/div&gt;&lt;/td&gt;&lt;td role="cell" data-prime="[object Object]" class="" style="width: 180px;"&gt;&lt;span class="p-column-title"&gt;&lt;/span&gt; &lt;div blurred-text="phase5" class="w-full"&gt;&lt;div&gt;</w:t>
      </w:r>
    </w:p>
    <w:p w14:paraId="73E93097" w14:textId="77777777" w:rsidR="000B3FB4" w:rsidRDefault="000B3FB4" w:rsidP="000B3FB4">
      <w:r>
        <w:t xml:space="preserve">    PDUFA</w:t>
      </w:r>
    </w:p>
    <w:p w14:paraId="53FA0BE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A6E732" w14:textId="77777777" w:rsidR="000B3FB4" w:rsidRDefault="000B3FB4" w:rsidP="000B3FB4">
      <w:r>
        <w:t xml:space="preserve">                                Ongoing&amp;nbsp;</w:t>
      </w:r>
    </w:p>
    <w:p w14:paraId="300039F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3BB7EB0" w14:textId="77777777" w:rsidR="000B3FB4" w:rsidRDefault="000B3FB4" w:rsidP="000B3FB4">
      <w:r>
        <w:t xml:space="preserve">                                Regulatory Decision&amp;nbsp;</w:t>
      </w:r>
    </w:p>
    <w:p w14:paraId="1AF7D8E4" w14:textId="77777777" w:rsidR="000B3FB4" w:rsidRDefault="000B3FB4" w:rsidP="000B3FB4">
      <w:r>
        <w:t xml:space="preserve">                            &lt;/div&gt;&lt;/div&gt;&lt;/td&gt;&lt;td role="cell" data-prime="[object Object]" class="" style="width: 160px;"&gt;&lt;span class="p-column-title"&gt;&lt;/span&gt; &lt;div blurred-text="2026-11-30" class="w-full"&gt;&lt;div data-key="catalyst_date"&gt;&lt;a href="https://www.biopharmcatalyst.com/company/VRTX/news/325792" </w:t>
      </w:r>
      <w:r>
        <w:lastRenderedPageBreak/>
        <w:t>target="_blank"&gt;&lt;span&gt;&lt;span&gt;30/11/2026 ET&lt;/span&gt;&lt;/span&gt;&lt;/a&gt;&lt;/div&gt;&lt;/div&gt;&lt;/td&gt;&lt;td role="cell" data-prime="[object Object]" class="" style="width: 370px;"&gt;&lt;span class="p-column-title"&gt;&lt;/span&gt; &lt;div blurred-text="PDUFA date of November 30, 2026." class="w-full"&gt;&lt;div&gt;&lt;span&gt;PDUFA date of November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486A16" w14:textId="77777777" w:rsidR="000B3FB4" w:rsidRDefault="000B3FB4" w:rsidP="000B3FB4">
      <w:r>
        <w:t xml:space="preserve">         &lt;span data-v-5afd0d46="" class="font-bold"&gt;Povetacicept (ALPN-303) - (RAINIER)&lt;/span&gt;&lt;/h5&gt;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10&lt;/div&gt;&lt;/div&gt;&lt;/div&gt;&lt;/td&gt;&lt;td role="cell" data-prime="[object Object]" class="" style="width: 160px;"&gt;&lt;span class="p-column-title"&gt;&lt;/span&gt; &lt;div blurred-text="112953562782" class="w-full"&gt;&lt;span&gt;&lt;span number-format-options="[object Object]"&gt;112.95B&lt;/span&gt;&lt;/span&gt;&lt;/div&gt;&lt;/td&gt;&lt;td role="cell" data-prime="[object Object]" class=""&gt;&lt;span class="p-column-title"&gt;&lt;/span&gt; &lt;div blurred-text="2026-06-01 08:30:37" class="w-full"&gt;&lt;span&gt;01/06/2026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id="indicator_686"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421A9DDE" w14:textId="77777777" w:rsidR="000B3FB4" w:rsidRDefault="000B3FB4" w:rsidP="000B3FB4">
      <w:r>
        <w:t xml:space="preserve">    Incyte Corporation</w:t>
      </w:r>
    </w:p>
    <w:p w14:paraId="12271941" w14:textId="77777777" w:rsidR="000B3FB4" w:rsidRDefault="000B3FB4" w:rsidP="000B3FB4">
      <w:r>
        <w:t xml:space="preserve">  &lt;/span&gt;&lt;/div&gt;&lt;/div&gt;&lt;/td&gt;&lt;td role="cell" data-prime="[object Object]" class="" style="width: 160px;"&gt;&lt;span class="p-column-title"&gt;&lt;/span&gt; &lt;div blurred-text="107.8300" class="w-full"&gt;&lt;div class="inline-block" data-key="company_price"&gt;&lt;span&gt;&lt;div class="price"&gt;$107.83&lt;/div&gt; &lt;small class="number change-up"&gt; +2.44 &lt;span&gt;&amp;nbsp;&amp;nbsp;&lt;/span&gt;+2.32% &lt;/small&gt;&lt;/span&gt;&lt;/div&gt;&lt;/div&gt;&lt;/td&gt;&lt;td role="cell" data-prime="[object Object]" class="" style="width: 200px;"&gt;&lt;span class="p-column-title"&gt;&lt;/span&gt; &lt;div blurred-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data-key="price_change_sparkline"&gt;&lt;!----&gt; &lt;div&gt;&lt;img src="/sparklines/INCY/30/INCY.png"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w:t>
      </w:r>
      <w:r>
        <w:lastRenderedPageBreak/>
        <w:t>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010090A8" w14:textId="77777777" w:rsidR="000B3FB4" w:rsidRDefault="000B3FB4" w:rsidP="000B3FB4">
      <w:r>
        <w:t xml:space="preserve">                                Diffuse Large B-Cell Lymphoma (DLBCL)&amp;nbsp;</w:t>
      </w:r>
    </w:p>
    <w:p w14:paraId="0DBA3FCC" w14:textId="77777777" w:rsidR="000B3FB4" w:rsidRDefault="000B3FB4" w:rsidP="000B3FB4">
      <w:r>
        <w:t xml:space="preserve">                            &lt;/div&gt;&lt;/div&gt;&lt;/td&gt;&lt;td role="cell" data-prime="[object Object]" class="" style="width: 180px;"&gt;&lt;span class="p-column-title"&gt;&lt;/span&gt; &lt;div blurred-text="phase3" class="w-full"&gt;&lt;div&gt;</w:t>
      </w:r>
    </w:p>
    <w:p w14:paraId="3D2E2285" w14:textId="77777777" w:rsidR="000B3FB4" w:rsidRDefault="000B3FB4" w:rsidP="000B3FB4">
      <w:r>
        <w:t xml:space="preserve">    Phase 3</w:t>
      </w:r>
    </w:p>
    <w:p w14:paraId="2DEF0A2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64E3B0" w14:textId="77777777" w:rsidR="000B3FB4" w:rsidRDefault="000B3FB4" w:rsidP="000B3FB4">
      <w:r>
        <w:t xml:space="preserve">                                Ongoing&amp;nbsp;</w:t>
      </w:r>
    </w:p>
    <w:p w14:paraId="277FC44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B98F256" w14:textId="77777777" w:rsidR="000B3FB4" w:rsidRDefault="000B3FB4" w:rsidP="000B3FB4">
      <w:r>
        <w:t xml:space="preserve">                                Conference Presentation&amp;nbsp;</w:t>
      </w:r>
    </w:p>
    <w:p w14:paraId="6595CFB1"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F4D9C48" w14:textId="77777777" w:rsidR="000B3FB4" w:rsidRDefault="000B3FB4" w:rsidP="000B3FB4">
      <w:r>
        <w:t xml:space="preserve">            Conference Calendar</w:t>
      </w:r>
    </w:p>
    <w:p w14:paraId="1F714DF9"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C91ECD" w14:textId="77777777" w:rsidR="000B3FB4" w:rsidRDefault="000B3FB4" w:rsidP="000B3FB4">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blurred-text="Novartis AG" class="w-full"&gt;&lt;div class="inline-block"&gt;&lt;div class="max-w-50 mb-2"&gt;&lt;img src="/logos/NVS/round.png" alt="" class="w-full"&gt;&lt;/div&gt; &lt;span&gt;</w:t>
      </w:r>
    </w:p>
    <w:p w14:paraId="36AF740B" w14:textId="77777777" w:rsidR="000B3FB4" w:rsidRDefault="000B3FB4" w:rsidP="000B3FB4">
      <w:r>
        <w:t xml:space="preserve">    Novartis AG</w:t>
      </w:r>
    </w:p>
    <w:p w14:paraId="04038E1C"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blurred-text="MONJUVI (tafasitamab) - (frontMIND)" class="w-full"&gt;&lt;div class="flex flex-col h-full mb-2"&gt;&lt;strong class="mb-3"&gt;MONJUVI (tafasitamab) - (frontMIND)&lt;/strong&gt;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w:t>
      </w:r>
      <w:r>
        <w:lastRenderedPageBreak/>
        <w:t>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blurred-text="NCT04824092" class="w-full"&gt;&lt;div class="flex flex-col space-y-2" labelkey="label"&gt;&lt;a target="_blank" href="https://clinicaltrials.gov/study/NCT04824092"&gt;NCT04824092&lt;/a&gt;&lt;/div&gt;&lt;/div&gt;&lt;/td&gt;&lt;td role="cell" data-prime="[object Object]" class="" style="width: 220px;"&gt;&lt;span class="p-column-title"&gt;&lt;/span&gt; &lt;div blurred-text="Diffuse Large B-Cell Lymphoma (DLBCL)" class="w-full"&gt;&lt;div&gt;</w:t>
      </w:r>
    </w:p>
    <w:p w14:paraId="176F7FEC" w14:textId="77777777" w:rsidR="000B3FB4" w:rsidRDefault="000B3FB4" w:rsidP="000B3FB4">
      <w:r>
        <w:t xml:space="preserve">                                Diffuse Large B-Cell Lymphoma (DLBCL)&amp;nbsp;</w:t>
      </w:r>
    </w:p>
    <w:p w14:paraId="2B8B399B" w14:textId="77777777" w:rsidR="000B3FB4" w:rsidRDefault="000B3FB4" w:rsidP="000B3FB4">
      <w:r>
        <w:t xml:space="preserve">                            &lt;/div&gt;&lt;/div&gt;&lt;/td&gt;&lt;td role="cell" data-prime="[object Object]" class="" style="width: 180px;"&gt;&lt;span class="p-column-title"&gt;&lt;/span&gt; &lt;div blurred-text="phase3" class="w-full"&gt;&lt;div&gt;</w:t>
      </w:r>
    </w:p>
    <w:p w14:paraId="172DC3FB" w14:textId="77777777" w:rsidR="000B3FB4" w:rsidRDefault="000B3FB4" w:rsidP="000B3FB4">
      <w:r>
        <w:t xml:space="preserve">    Phase 3</w:t>
      </w:r>
    </w:p>
    <w:p w14:paraId="51C4316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EA7FF40" w14:textId="77777777" w:rsidR="000B3FB4" w:rsidRDefault="000B3FB4" w:rsidP="000B3FB4">
      <w:r>
        <w:t xml:space="preserve">                                Ongoing&amp;nbsp;</w:t>
      </w:r>
    </w:p>
    <w:p w14:paraId="3DF83B5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709C455" w14:textId="77777777" w:rsidR="000B3FB4" w:rsidRDefault="000B3FB4" w:rsidP="000B3FB4">
      <w:r>
        <w:t xml:space="preserve">                                Conference Presentation&amp;nbsp;</w:t>
      </w:r>
    </w:p>
    <w:p w14:paraId="4CBDEC83"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w:t>
      </w:r>
      <w:r>
        <w:lastRenderedPageBreak/>
        <w:t>data-prime="[object Object]" class="" style="width: 370px;"&gt;&lt;span class="p-column-title"&gt;&lt;/span&gt; &lt;div blurred-text="Phase 3 data to be shared at EHA on June 13, 2026. Phase 3 study met its primary endpoint, noted January 5, 2026. sBLA planned 1H 2026." class="w-full"&gt;&lt;div&gt;&lt;span&gt;Phase 3 data to be shared at EHA on June 13, 2026. Phase 3 study met its primary endpoint, noted January 5, 2026. sBLA planned 1H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D272C57" w14:textId="77777777" w:rsidR="000B3FB4" w:rsidRDefault="000B3FB4" w:rsidP="000B3FB4">
      <w:r>
        <w:t xml:space="preserve">            Conference Calendar</w:t>
      </w:r>
    </w:p>
    <w:p w14:paraId="52DCDBC6"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E8106B" w14:textId="77777777" w:rsidR="000B3FB4" w:rsidRDefault="000B3FB4" w:rsidP="000B3FB4">
      <w:r>
        <w:t xml:space="preserve">         &lt;span data-v-5afd0d46="" class="font-bold"&gt;MONJUVI (tafasitamab) - (frontMIND)&lt;/span&gt;&lt;/h5&gt;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blurred-text="2026-06-01 08:29:34"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id="indicator_688"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4ACAE2BD" w14:textId="77777777" w:rsidR="000B3FB4" w:rsidRDefault="000B3FB4" w:rsidP="000B3FB4">
      <w:r>
        <w:t xml:space="preserve">    MBX Biosciences Inc.</w:t>
      </w:r>
    </w:p>
    <w:p w14:paraId="64694EE4" w14:textId="77777777" w:rsidR="000B3FB4" w:rsidRDefault="000B3FB4" w:rsidP="000B3FB4">
      <w:r>
        <w:t xml:space="preserve">  &lt;/span&gt;&lt;/div&gt;&lt;/div&gt;&lt;/td&gt;&lt;td role="cell" data-prime="[object Object]" class="" style="width: 160px;"&gt;&lt;span class="p-column-title"&gt;&lt;/span&gt; &lt;div blurred-text="37.2500" class="w-full"&gt;&lt;div class="inline-block" data-key="company_price"&gt;&lt;span&gt;&lt;div class="price"&gt;$37.25&lt;/div&gt; &lt;small class="number change-up"&gt; +6.26 &lt;span&gt;&amp;nbsp;&amp;nbsp;&lt;/span&gt;+20.20% &lt;/small&gt;&lt;/span&gt;&lt;/div&gt;&lt;/div&gt;&lt;/td&gt;&lt;td role="cell" data-prime="[object Object]" class="" style="width: 200px;"&gt;&lt;span class="p-column-title"&gt;&lt;/span&gt; &lt;div blurred-text="35.36,1778731200,32.45,1778817600,30.98,1779076800,30.39,1779163200,31.43,1779249600,31.79,1779336000,31.85,1779422400,31.75,1779768000,31.88,1779854400,31.9,1779940800,31.47,1780027200,30.65,1780286400,30.7,1780372800,30.05,1780459200,30.91,1780545600,30.28,1780632000,29,1780891200,29.87,1780977600,30.99,1781064000,37.25,1781150400" class="w-full"&gt;&lt;div class="" data-key="price_change_sparkline"&gt;&lt;!----&gt; &lt;div&gt;&lt;img src="/sparklines/MBX/30/MBX.png" alt="" width="165"&gt;&lt;/div&gt;&lt;/div&gt;&lt;/div&gt;&lt;/td&gt;&lt;td role="cell" data-prime="[object Object]" class="" style="width: 200px;"&gt;&lt;span class="p-column-title"&gt;&lt;/span&gt; &lt;div blurred-text="Canvuparatide (MBX 2109) - (Avail)" class="w-full"&gt;&lt;div class="flex flex-col h-full mb-2"&gt;&lt;strong class="mb-3"&gt;Canvuparatide (MBX 2109) - (Avail)&lt;/strong&gt; &lt;!----&gt; &lt;div class="mt-2"&gt;&lt;div&gt;&lt;!----&gt;&lt;/div&gt;&lt;/div&gt;&lt;/div&gt;&lt;/div&gt;&lt;/td&gt;&lt;td role="cell" data-prime="[object Object]" class="" style="width: 200px;"&gt;&lt;span class="p-column-title"&gt;&lt;/span&gt; &lt;div blurred-text="NCT06465108" </w:t>
      </w:r>
      <w:r>
        <w:lastRenderedPageBreak/>
        <w:t>class="w-full"&gt;&lt;div class="flex flex-col space-y-2" labelkey="label"&gt;&lt;a target="_blank" href="https://clinicaltrials.gov/study/NCT06465108"&gt;NCT06465108&lt;/a&gt;&lt;/div&gt;&lt;/div&gt;&lt;/td&gt;&lt;td role="cell" data-prime="[object Object]" class="" style="width: 220px;"&gt;&lt;span class="p-column-title"&gt;&lt;/span&gt; &lt;div blurred-text="Hypoparathyroidism" class="w-full"&gt;&lt;div&gt;</w:t>
      </w:r>
    </w:p>
    <w:p w14:paraId="37045FB0" w14:textId="77777777" w:rsidR="000B3FB4" w:rsidRDefault="000B3FB4" w:rsidP="000B3FB4">
      <w:r>
        <w:t xml:space="preserve">                                Hypoparathyroidism&amp;nbsp;</w:t>
      </w:r>
    </w:p>
    <w:p w14:paraId="3DD7BB21" w14:textId="77777777" w:rsidR="000B3FB4" w:rsidRDefault="000B3FB4" w:rsidP="000B3FB4">
      <w:r>
        <w:t xml:space="preserve">                            &lt;/div&gt;&lt;/div&gt;&lt;/td&gt;&lt;td role="cell" data-prime="[object Object]" class="" style="width: 180px;"&gt;&lt;span class="p-column-title"&gt;&lt;/span&gt; &lt;div blurred-text="phase2" class="w-full"&gt;&lt;div&gt;</w:t>
      </w:r>
    </w:p>
    <w:p w14:paraId="1832B2D0" w14:textId="77777777" w:rsidR="000B3FB4" w:rsidRDefault="000B3FB4" w:rsidP="000B3FB4">
      <w:r>
        <w:t xml:space="preserve">    Phase 2</w:t>
      </w:r>
    </w:p>
    <w:p w14:paraId="6C02968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3A557F07" w14:textId="77777777" w:rsidR="000B3FB4" w:rsidRDefault="000B3FB4" w:rsidP="000B3FB4">
      <w:r>
        <w:t xml:space="preserve">                                Type Meeting&amp;nbsp;</w:t>
      </w:r>
    </w:p>
    <w:p w14:paraId="7CF6FC3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A35DD09" w14:textId="77777777" w:rsidR="000B3FB4" w:rsidRDefault="000B3FB4" w:rsidP="000B3FB4">
      <w:r>
        <w:t xml:space="preserve">                                Conference Presentation&amp;nbsp;</w:t>
      </w:r>
    </w:p>
    <w:p w14:paraId="6F6D7836"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href="https://www.biopharmcatalyst.com/company/MBX/news/325805" target="_blank"&gt;&lt;span&gt;&lt;span&gt;13/06/2026 ET&lt;/span&gt;&lt;/span&gt;&lt;/a&gt;&lt;/div&gt;&lt;/div&gt;&lt;/td&gt;&lt;td role="cell" data-prime="[object Object]" class="" style="width: 370px;"&gt;&lt;span class="p-column-title"&gt;&lt;/span&gt; &lt;div blurred-text="Phase 2 data presentation due at ENDO on June 13, 2026. EoP2 Meeting with the FDA resulted in plans to advance to Phase 3 as stated and a path toward NDA submission, noted March 9, 2026. Phase 3 trial planned for 3Q 2026. Phase 2 met its primary endpoint with statistical significance, no rescue therapy needed, and sustained improvement in the extension. Positive results in bone and kidney biomarkers. All patients completed the 12-week trial, with 94% entering the OLE, noted September 22, 2025." class="w-full"&gt;&lt;div&gt;&lt;span&gt;Phase 2 data presentation due at ENDO on June 13, 2026. EoP2 Meeting with the FDA resulted in plans to advance to Phase 3 as stated and a path toward NDA submission, noted March 9, 2026. Phase 3 trial&lt;!----&gt;&lt;/span&gt;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href="https://www.endocrine.org/news-and-advocacy/news-room/endo-annual-meeting" target="_blank" class="text-muted"&gt;&lt;i class="fas fa-external-link-alt" aria-hidden="true"&gt;&lt;/i&gt; </w:t>
      </w:r>
      <w:r>
        <w:lastRenderedPageBreak/>
        <w:t>Endocrine Society Congress (ENDO)&lt;/a&gt; &lt;span&gt;&lt;span class="date"&gt;15/06/2023 ET&lt;/span&gt; &lt;span&gt; - &lt;/span&gt; &lt;span class="date"&gt;18/06/2023 ET&lt;/span&gt;&lt;/span&gt; &lt;a href="/calendars/conferences?table=1&amp;amp;id=165"&gt;&lt;i class="fas fa-calendar-alt" aria-hidden="true"&gt;&lt;/i&gt;</w:t>
      </w:r>
    </w:p>
    <w:p w14:paraId="55A99691" w14:textId="77777777" w:rsidR="000B3FB4" w:rsidRDefault="000B3FB4" w:rsidP="000B3FB4">
      <w:r>
        <w:t xml:space="preserve">            Conference Calendar</w:t>
      </w:r>
    </w:p>
    <w:p w14:paraId="660228B1"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DFFD57" w14:textId="77777777" w:rsidR="000B3FB4" w:rsidRDefault="000B3FB4" w:rsidP="000B3FB4">
      <w:r>
        <w:t xml:space="preserve">         &lt;span data-v-5afd0d46="" class="font-bold"&gt;Canvuparatide (MBX 2109) - (Avail)&lt;/span&gt;&lt;/h5&gt;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blurred-text="1773008216" class="w-full"&gt;&lt;span&gt;&lt;span number-format-options="[object Object]"&gt;1.77B&lt;/span&gt;&lt;/span&gt;&lt;/div&gt;&lt;/td&gt;&lt;td role="cell" data-prime="[object Object]" class=""&gt;&lt;span class="p-column-title"&gt;&lt;/span&gt; &lt;div blurred-text="2026-06-01 08:28:34" class="w-full"&gt;&lt;span&gt;01/06/2026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blurred-text="MOLN" class="w-full"&gt;&lt;span&gt;&lt;!----&gt; &lt;div class="flex items-center space-x-2"&gt;&lt;!----&gt; &lt;div class="flex items-center space-x-2"&gt;&lt;a href="/company/MOLN"&gt;MOLN&lt;/a&gt; &lt;div id="indicator_689"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blurred-text="Molecular Partners AG" class="w-full"&gt;&lt;div class="inline-block"&gt;&lt;div class="max-w-50 mb-2"&gt;&lt;img src="/logos/MOLN/round.png" alt="" class="w-full"&gt;&lt;/div&gt; &lt;span&gt;</w:t>
      </w:r>
    </w:p>
    <w:p w14:paraId="5B06FA26" w14:textId="77777777" w:rsidR="000B3FB4" w:rsidRDefault="000B3FB4" w:rsidP="000B3FB4">
      <w:r>
        <w:t xml:space="preserve">    Molecular Partners AG</w:t>
      </w:r>
    </w:p>
    <w:p w14:paraId="35B77446" w14:textId="77777777" w:rsidR="000B3FB4" w:rsidRDefault="000B3FB4" w:rsidP="000B3FB4">
      <w:r>
        <w:t xml:space="preserve">  &lt;/span&gt;&lt;/div&gt;&lt;/div&gt;&lt;/td&gt;&lt;td role="cell" data-prime="[object Object]" class="" style="width: 160px;"&gt;&lt;span class="p-column-title"&gt;&lt;/span&gt; &lt;div blurred-text="3.7100" class="w-full"&gt;&lt;div class="inline-block" data-key="company_price"&gt;&lt;span&gt;&lt;div class="price"&gt;$3.71&lt;/div&gt; &lt;small class="number change-down"&gt; -0.01 &lt;span&gt;&amp;nbsp;&amp;nbsp;&lt;/span&gt;-0.27% &lt;/small&gt;&lt;/span&gt;&lt;/div&gt;&lt;/div&gt;&lt;/td&gt;&lt;td role="cell" data-prime="[object Object]" class="" style="width: 200px;"&gt;&lt;span class="p-column-title"&gt;&lt;/span&gt; &lt;div blurred-text="3.84,1778731200,3.84,1778817600,3.8,1779076800,3.74,1779163200,3.74,1779249600,3.8,1779336000,4.18,1779422400,4.05,1779768000,4.04,1779854400,4.0028,1779940800,4.1999,1780027200,3.95,1780286400,3.92,1780372800,4.03,1780459200,3.93,1780545600,4.0999,1780632000,3.95,1780891200,3.88,1780977600,3.72,1781064000,3.71,1781150400" class="w-full"&gt;&lt;div class="" data-key="price_change_sparkline"&gt;&lt;!----&gt; &lt;div&gt;&lt;img src="/sparklines/MOLN/30/MOLN.png" alt="" width="165"&gt;&lt;/div&gt;&lt;/div&gt;&lt;/div&gt;&lt;/td&gt;&lt;td role="cell" data-prime="[object Object]" class="" style="width: 200px;"&gt;&lt;span class="p-column-title"&gt;&lt;/span&gt; &lt;div blurred-text="[212Pb] Pb-MP0712" class="w-full"&gt;&lt;div class="flex flex-col h-full mb-2"&gt;&lt;strong class="mb-3"&gt;[212Pb] Pb-MP0712&lt;/strong&gt; &lt;!----&gt; &lt;div class="mt-2"&gt;&lt;div&gt;&lt;!----&gt;&lt;/div&gt;&lt;/div&gt;&lt;/div&gt;&lt;/div&gt;&lt;/td&gt;&lt;td role="cell" data-prime="[object Object]" class="" style="width: 200px;"&gt;&lt;span class="p-column-title"&gt;&lt;/span&gt; &lt;div blurred-text="NCT07278479" class="w-full"&gt;&lt;div class="flex flex-col space-y-2" labelkey="label"&gt;&lt;a target="_blank" href="https://clinicaltrials.gov/study/NCT07278479"&gt;NCT07278479&lt;/a&gt;&lt;/div&gt;&lt;/div&gt;&lt;/td&gt;&lt;td role="cell" data-prime="[object Object]" class="" style="width: 220px;"&gt;&lt;span class="p-column-title"&gt;&lt;/span&gt; &lt;div blurred-text="Small-cell lung cancer (SCLC) and other DLL3+ neuroendocrine tumors" class="w-full"&gt;&lt;div&gt;</w:t>
      </w:r>
    </w:p>
    <w:p w14:paraId="59F46D8E" w14:textId="77777777" w:rsidR="000B3FB4" w:rsidRDefault="000B3FB4" w:rsidP="000B3FB4">
      <w:r>
        <w:t xml:space="preserve">                                Small-cell lung cancer (SCLC) and other DLL3+ neuroendocrine tumors&amp;nbsp;</w:t>
      </w:r>
    </w:p>
    <w:p w14:paraId="111BCF68" w14:textId="77777777" w:rsidR="000B3FB4" w:rsidRDefault="000B3FB4" w:rsidP="000B3FB4">
      <w:r>
        <w:lastRenderedPageBreak/>
        <w:t xml:space="preserve">                            &lt;/div&gt;&lt;/div&gt;&lt;/td&gt;&lt;td role="cell" data-prime="[object Object]" class="" style="width: 180px;"&gt;&lt;span class="p-column-title"&gt;&lt;/span&gt; &lt;div blurred-text="phase1" class="w-full"&gt;&lt;div&gt;</w:t>
      </w:r>
    </w:p>
    <w:p w14:paraId="72F0950E" w14:textId="77777777" w:rsidR="000B3FB4" w:rsidRDefault="000B3FB4" w:rsidP="000B3FB4">
      <w:r>
        <w:t xml:space="preserve">    Phase 1</w:t>
      </w:r>
    </w:p>
    <w:p w14:paraId="129336D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ABC094" w14:textId="77777777" w:rsidR="000B3FB4" w:rsidRDefault="000B3FB4" w:rsidP="000B3FB4">
      <w:r>
        <w:t xml:space="preserve">                                Ongoing&amp;nbsp;</w:t>
      </w:r>
    </w:p>
    <w:p w14:paraId="3C07CBE0"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2252F9D" w14:textId="77777777" w:rsidR="000B3FB4" w:rsidRDefault="000B3FB4" w:rsidP="000B3FB4">
      <w:r>
        <w:t xml:space="preserve">                                Initial Data&amp;nbsp;</w:t>
      </w:r>
    </w:p>
    <w:p w14:paraId="37A0485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href="https://www.biopharmcatalyst.com/company/MOLN/news/325693" target="_blank"&gt;&lt;span&gt;</w:t>
      </w:r>
    </w:p>
    <w:p w14:paraId="1B041530" w14:textId="77777777" w:rsidR="000B3FB4" w:rsidRDefault="000B3FB4" w:rsidP="000B3FB4">
      <w:r>
        <w:t xml:space="preserve">                2026</w:t>
      </w:r>
    </w:p>
    <w:p w14:paraId="06AD9547" w14:textId="77777777" w:rsidR="000B3FB4" w:rsidRDefault="000B3FB4" w:rsidP="000B3FB4">
      <w:r>
        <w:t xml:space="preserve">            &lt;/span&gt;&lt;/a&gt;&lt;/div&gt;&lt;/div&gt;&lt;/td&gt;&lt;td role="cell" data-prime="[object Object]" class="" style="width: 370px;"&gt;&lt;span class="p-column-title"&gt;&lt;/span&gt; &lt;div blurred-text="Phase 1 initial data due in 2026. Preclinical data  presented at AACR reported an attractive biodistribution profile, noted April 20, 2026." class="w-full"&gt;&lt;div&gt;&lt;span&gt;Phase 1 initial data due in 2026. Preclinical data  presented at AACR reported an attractive biodistribution profile, noted April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44792B" w14:textId="77777777" w:rsidR="000B3FB4" w:rsidRDefault="000B3FB4" w:rsidP="000B3FB4">
      <w:r>
        <w:t xml:space="preserve">         &lt;span data-v-5afd0d46="" class="font-bold"&gt;[212Pb] Pb-MP0712&lt;/span&gt;&lt;/h5&gt;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blurred-text="149747082" class="w-full"&gt;&lt;span&gt;&lt;span number-format-options="[object Object]"&gt;149.75M&lt;/span&gt;&lt;/span&gt;&lt;/div&gt;&lt;/td&gt;&lt;td role="cell" data-prime="[object Object]" class=""&gt;&lt;span class="p-column-title"&gt;&lt;/span&gt; &lt;div blurred-text="2026-06-01 08:23:35" class="w-full"&gt;&lt;span&gt;01/06/2026 ET&lt;/span&gt;&lt;/div&gt;&lt;/td&gt;&lt;td role="cell" data-prime="[object Object]" class="" style="width: 180px;"&gt;&lt;span class="p-column-title"&gt;&lt;/span&gt; &lt;div blurred-text="40363095" class="w-full"&gt;&lt;span&gt;&lt;span number-format-options="[object Object]"&gt;40.36M&lt;/span&gt;&lt;/span&gt;&lt;/div&gt;&lt;/td&gt;&lt;/tr&gt;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id="indicator_690"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blurred-text="Mirum Pharmaceuticals Inc." class="w-full"&gt;&lt;div class="inline-block"&gt;&lt;div class="max-w-50 mb-2"&gt;&lt;img src="/logos/MIRM/round.png" alt="" class="w-full"&gt;&lt;/div&gt; &lt;span&gt;</w:t>
      </w:r>
    </w:p>
    <w:p w14:paraId="79E93F2F" w14:textId="77777777" w:rsidR="000B3FB4" w:rsidRDefault="000B3FB4" w:rsidP="000B3FB4">
      <w:r>
        <w:t xml:space="preserve">    Mirum Pharmaceuticals Inc.</w:t>
      </w:r>
    </w:p>
    <w:p w14:paraId="0429E2BE" w14:textId="77777777" w:rsidR="000B3FB4" w:rsidRDefault="000B3FB4" w:rsidP="000B3FB4">
      <w:r>
        <w:t xml:space="preserve">  &lt;/span&gt;&lt;/div&gt;&lt;/div&gt;&lt;/td&gt;&lt;td role="cell" data-prime="[object Object]" class="" style="width: 160px;"&gt;&lt;span class="p-column-title"&gt;&lt;/span&gt; &lt;div blurred-text="99.5400" class="w-full"&gt;&lt;div class="inline-block" data-key="company_price"&gt;&lt;span&gt;&lt;div class="price"&gt;$99.54&lt;/div&gt; &lt;small class="number change-up"&gt; +5.54 &lt;span&gt;&amp;nbsp;&amp;nbsp;&lt;/span&gt;+5.89% &lt;/small&gt;&lt;/span&gt;&lt;/div&gt;&lt;/div&gt;&lt;/td&gt;&lt;td role="cell" data-prime="[object Object]" class="" style="width: 200px;"&gt;&lt;span class="p-column-title"&gt;&lt;/span&gt; &lt;div blurred-text="111.39,1778731200,102.185,1778817600,95.49,1779076800,95.65,1779163200,96.95,1779249600,100.67,1779336000,98.62,1779422400,98.9,1779768000,97.33,1779854400,99.6,1779940800,101.5,1780027200,96.33,1780286400,92.17,1780372800,91.835,1780459200,92.49,1780545600,93.48,1780632000,93.585,1780891200,95.48,1780977600,94,1781064000,99.54,1781150400" class="w-full"&gt;&lt;div class="" data-key="price_change_sparkline"&gt;&lt;!----&gt; &lt;div&gt;&lt;img src="/sparklines/MIRM/30/MIRM.png" alt="" width="165"&gt;&lt;/div&gt;&lt;/div&gt;&lt;/div&gt;&lt;/td&gt;&lt;td role="cell" data-prime="[object Object]" class="" style="width: 200px;"&gt;&lt;span class="p-column-title"&gt;&lt;/span&gt; &lt;div blurred-text="Brelovitug - (AZURE)" class="w-full"&gt;&lt;div class="flex flex-col h-full mb-2"&gt;&lt;strong class="mb-3"&gt;Brelovitug - (AZURE)&lt;/strong&gt; &lt;!----&gt; &lt;div class="mt-2"&gt;&lt;div&gt;&lt;!----&gt;&lt;/div&gt;&lt;/div&gt;&lt;/div&gt;&lt;/div&gt;&lt;/td&gt;&lt;td role="cell" data-prime="[object Object]" class="" style="width: 200px;"&gt;&lt;span class="p-column-title"&gt;&lt;/span&gt; &lt;div blurred-text="NCT07298330" class="w-full"&gt;&lt;div class="flex flex-col space-y-2" labelkey="label"&gt;&lt;a target="_blank" href="https://clinicaltrials.gov/study/NCT07298330"&gt;NCT07298330&lt;/a&gt;&lt;/div&gt;&lt;/div&gt;&lt;/td&gt;&lt;td role="cell" data-prime="[object Object]" class="" style="width: 220px;"&gt;&lt;span class="p-column-title"&gt;&lt;/span&gt; &lt;div blurred-text="chronic hepatitis delta virus (HDV)" class="w-full"&gt;&lt;div&gt;</w:t>
      </w:r>
    </w:p>
    <w:p w14:paraId="55EC3F74" w14:textId="77777777" w:rsidR="000B3FB4" w:rsidRDefault="000B3FB4" w:rsidP="000B3FB4">
      <w:r>
        <w:t xml:space="preserve">                                chronic hepatitis delta virus (HDV)&amp;nbsp;</w:t>
      </w:r>
    </w:p>
    <w:p w14:paraId="634B3A54" w14:textId="77777777" w:rsidR="000B3FB4" w:rsidRDefault="000B3FB4" w:rsidP="000B3FB4">
      <w:r>
        <w:t xml:space="preserve">                            &lt;/div&gt;&lt;/div&gt;&lt;/td&gt;&lt;td role="cell" data-prime="[object Object]" class="" style="width: 180px;"&gt;&lt;span class="p-column-title"&gt;&lt;/span&gt; &lt;div blurred-text="phase3" class="w-full"&gt;&lt;div&gt;</w:t>
      </w:r>
    </w:p>
    <w:p w14:paraId="580985A6" w14:textId="77777777" w:rsidR="000B3FB4" w:rsidRDefault="000B3FB4" w:rsidP="000B3FB4">
      <w:r>
        <w:t xml:space="preserve">    Phase 3</w:t>
      </w:r>
    </w:p>
    <w:p w14:paraId="0059290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7884882" w14:textId="77777777" w:rsidR="000B3FB4" w:rsidRDefault="000B3FB4" w:rsidP="000B3FB4">
      <w:r>
        <w:t xml:space="preserve">                                Ongoing&amp;nbsp;</w:t>
      </w:r>
    </w:p>
    <w:p w14:paraId="4252A84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80F6A9C" w14:textId="77777777" w:rsidR="000B3FB4" w:rsidRDefault="000B3FB4" w:rsidP="000B3FB4">
      <w:r>
        <w:lastRenderedPageBreak/>
        <w:t xml:space="preserve">                                Topline Data&amp;nbsp;</w:t>
      </w:r>
    </w:p>
    <w:p w14:paraId="0279DE4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href="https://www.biopharmcatalyst.com/company/MIRM/news/325707" target="_blank"&gt;&lt;span&gt;</w:t>
      </w:r>
    </w:p>
    <w:p w14:paraId="18522517" w14:textId="77777777" w:rsidR="000B3FB4" w:rsidRDefault="000B3FB4" w:rsidP="000B3FB4">
      <w:r>
        <w:t xml:space="preserve">                H2 2026</w:t>
      </w:r>
    </w:p>
    <w:p w14:paraId="2265932A" w14:textId="77777777" w:rsidR="000B3FB4" w:rsidRDefault="000B3FB4" w:rsidP="000B3FB4">
      <w:r>
        <w:t xml:space="preserve">            &lt;/span&gt;&lt;/a&gt;&lt;/div&gt;&lt;/div&gt;&lt;/td&gt;&lt;td role="cell" data-prime="[object Object]" class="" style="width: 370px;"&gt;&lt;span class="p-column-title"&gt;&lt;/span&gt; &lt;div blurred-text="Topline data from AZURE-1 and AZURE-4 studies are expected in 2H 2026, with potential BLA submission due in 2027. Phase 2b data from EASL reported that the primary composite endpoint of virologic response and ALT normalization at Week 24 was achieved in 45% and 35% of patients in the 300 mg QW and 900 mg Q4W arms, noted June 1, 2026. Phase 2b study met its primary endpoint, noted April 27, 2026." class="w-full"&gt;&lt;div&gt;&lt;span&gt;Topline data from AZURE-1 and AZURE-4 studies are expected in 2H 2026, with potential BLA submission due in 2027. Phase 2b data from EASL reported that the primary composite endpoint of virologic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CB7864" w14:textId="77777777" w:rsidR="000B3FB4" w:rsidRDefault="000B3FB4" w:rsidP="000B3FB4">
      <w:r>
        <w:t xml:space="preserve">         &lt;span data-v-5afd0d46="" class="font-bold"&gt;Brelovitug - (AZURE)&lt;/span&gt;&lt;/h5&gt;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blurred-text="6070071336" class="w-full"&gt;&lt;span&gt;&lt;span number-format-options="[object Object]"&gt;6.07B&lt;/span&gt;&lt;/span&gt;&lt;/div&gt;&lt;/td&gt;&lt;td role="cell" data-prime="[object Object]" class=""&gt;&lt;span class="p-column-title"&gt;&lt;/span&gt; &lt;div blurred-text="2026-06-01 08:05:30" class="w-full"&gt;&lt;span&gt;01/06/2026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blurred-text="MIRM" class="w-full"&gt;&lt;span&gt;&lt;!----&gt; &lt;div class="flex items-center space-x-2"&gt;&lt;!----&gt; &lt;div class="flex items-center space-x-2"&gt;&lt;a href="/company/MIRM"&gt;MIRM&lt;/a&gt; &lt;div id="indicator_691"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blurred-text="Mirum Pharmaceuticals Inc." class="w-full"&gt;&lt;div class="inline-block"&gt;&lt;div class="max-w-50 mb-2"&gt;&lt;img src="/logos/MIRM/round.png" alt="" class="w-full"&gt;&lt;/div&gt; &lt;span&gt;</w:t>
      </w:r>
    </w:p>
    <w:p w14:paraId="71D66EC4" w14:textId="77777777" w:rsidR="000B3FB4" w:rsidRDefault="000B3FB4" w:rsidP="000B3FB4">
      <w:r>
        <w:t xml:space="preserve">    Mirum Pharmaceuticals Inc.</w:t>
      </w:r>
    </w:p>
    <w:p w14:paraId="4A643842" w14:textId="77777777" w:rsidR="000B3FB4" w:rsidRDefault="000B3FB4" w:rsidP="000B3FB4">
      <w:r>
        <w:t xml:space="preserve">  &lt;/span&gt;&lt;/div&gt;&lt;/div&gt;&lt;/td&gt;&lt;td role="cell" data-prime="[object Object]" class="" style="width: 160px;"&gt;&lt;span class="p-column-title"&gt;&lt;/span&gt; &lt;div blurred-text="99.5400" class="w-full"&gt;&lt;div class="inline-block" data-key="company_price"&gt;&lt;span&gt;&lt;div class="price"&gt;$99.54&lt;/div&gt; &lt;small class="number change-up"&gt; +5.54 &lt;span&gt;&amp;nbsp;&amp;nbsp;&lt;/span&gt;+5.89% &lt;/small&gt;&lt;/span&gt;&lt;/div&gt;&lt;/div&gt;&lt;/td&gt;&lt;td role="cell" data-prime="[object Object]" class="" style="width: 200px;"&gt;&lt;span class="p-column-title"&gt;&lt;/span&gt; &lt;div blurred-text="111.39,1778731200,102.185,1778817600,95.49,1779076800,95.65,1779163200,96.95,1779249600,100.67,1779336000,98.62,1779422400,98.9,1779768000,97.33,1779854400,99.6,1779940800,101.5,1780027200,96.33,1780286400,92.17,1780372800,91.835,1780459200,92.49,1780545600,93.48,1780632000,93.585,1780891200,95.48,1780977600,94,1781064000,99.54,1781150400" class="w-full"&gt;&lt;div class="" data-key="price_change_sparkline"&gt;&lt;!----&gt; &lt;div&gt;&lt;img src="/sparklines/MIRM/30/MIRM.png" alt="" width="165"&gt;&lt;/div&gt;&lt;/div&gt;&lt;/div&gt;&lt;/td&gt;&lt;td role="cell" data-prime="[object Object]" class="" style="width: 200px;"&gt;&lt;span class="p-column-title"&gt;&lt;/span&gt; </w:t>
      </w:r>
      <w:r>
        <w:lastRenderedPageBreak/>
        <w:t xml:space="preserve">&lt;div blurred-text="Volixibat - (VISTAS)" class="w-full"&gt;&lt;div class="flex flex-col h-full mb-2"&gt;&lt;strong class="mb-3"&gt;Volixibat - (VISTAS)&lt;/strong&gt;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w:t>
      </w:r>
      <w:r>
        <w:lastRenderedPageBreak/>
        <w:t>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blurred-text="NCT04663308" class="w-full"&gt;&lt;div class="flex flex-col space-y-2" labelkey="label"&gt;&lt;a target="_blank" href="https://clinicaltrials.gov/study/NCT04663308"&gt;NCT04663308&lt;/a&gt;&lt;/div&gt;&lt;/div&gt;&lt;/td&gt;&lt;td role="cell" data-prime="[object Object]" class="" style="width: 220px;"&gt;&lt;span class="p-column-title"&gt;&lt;/span&gt; &lt;div blurred-text="Primary sclerosing cholangitis" class="w-full"&gt;&lt;div&gt;</w:t>
      </w:r>
    </w:p>
    <w:p w14:paraId="01CF1AEA" w14:textId="77777777" w:rsidR="000B3FB4" w:rsidRDefault="000B3FB4" w:rsidP="000B3FB4">
      <w:r>
        <w:t xml:space="preserve">                                Primary sclerosing cholangitis&amp;nbsp;</w:t>
      </w:r>
    </w:p>
    <w:p w14:paraId="01483BCF" w14:textId="77777777" w:rsidR="000B3FB4" w:rsidRDefault="000B3FB4" w:rsidP="000B3FB4">
      <w:r>
        <w:t xml:space="preserve">                            &lt;/div&gt;&lt;/div&gt;&lt;/td&gt;&lt;td role="cell" data-prime="[object Object]" class="" style="width: 180px;"&gt;&lt;span class="p-column-title"&gt;&lt;/span&gt; &lt;div blurred-text="phase4" class="w-full"&gt;&lt;div&gt;</w:t>
      </w:r>
    </w:p>
    <w:p w14:paraId="4B2B1B8A" w14:textId="77777777" w:rsidR="000B3FB4" w:rsidRDefault="000B3FB4" w:rsidP="000B3FB4">
      <w:r>
        <w:t xml:space="preserve">    NDA Filing</w:t>
      </w:r>
    </w:p>
    <w:p w14:paraId="4FCC557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F7A93E" w14:textId="77777777" w:rsidR="000B3FB4" w:rsidRDefault="000B3FB4" w:rsidP="000B3FB4">
      <w:r>
        <w:t xml:space="preserve">                                Data Released&amp;nbsp;</w:t>
      </w:r>
    </w:p>
    <w:p w14:paraId="7424A8C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D6AF06B" w14:textId="77777777" w:rsidR="000B3FB4" w:rsidRDefault="000B3FB4" w:rsidP="000B3FB4">
      <w:r>
        <w:t xml:space="preserve">                                Submission&amp;nbsp;</w:t>
      </w:r>
    </w:p>
    <w:p w14:paraId="4A961FE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href="https://www.biopharmcatalyst.com/company/MIRM/news/325707" target="_blank"&gt;&lt;span&gt;</w:t>
      </w:r>
    </w:p>
    <w:p w14:paraId="7C528B06" w14:textId="77777777" w:rsidR="000B3FB4" w:rsidRDefault="000B3FB4" w:rsidP="000B3FB4">
      <w:r>
        <w:t xml:space="preserve">                H2 2026</w:t>
      </w:r>
    </w:p>
    <w:p w14:paraId="05AC6888" w14:textId="77777777" w:rsidR="000B3FB4" w:rsidRDefault="000B3FB4" w:rsidP="000B3FB4">
      <w:r>
        <w:t xml:space="preserve">            &lt;/span&gt;&lt;/a&gt;&lt;/div&gt;&lt;/div&gt;&lt;/td&gt;&lt;td role="cell" data-prime="[object Object]" class="" style="width: 370px;"&gt;&lt;span class="p-column-title"&gt;&lt;/span&gt; &lt;div blurred-text="NDA planned for 2H 2026. Phase 2b data from EASL reported a 2.72-point reduction and a 1.64-point (p&amp;lt;0.0001) placebo-adjusted reduction in the primary endpoint of cholestatic pruritus, noted June 1, 2026." class="w-full"&gt;&lt;div&gt;&lt;span&gt;NDA planned for 2H 2026. Phase 2b data from EASL reported a 2.72-point reduction and a 1.64-point (p&amp;lt;0.0001) placebo-adjusted reduction in the primary endpoint of cholestatic pruritus, noted June 1, 2&lt;!----&gt;&lt;/span&gt;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32ECEB" w14:textId="77777777" w:rsidR="000B3FB4" w:rsidRDefault="000B3FB4" w:rsidP="000B3FB4">
      <w:r>
        <w:t xml:space="preserve">         &lt;span data-v-5afd0d46="" class="font-bold"&gt;Volixibat - (VISTAS)&lt;/span&gt;&lt;/h5&gt;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blurred-text="6070071336" class="w-</w:t>
      </w:r>
      <w:r>
        <w:lastRenderedPageBreak/>
        <w:t>full"&gt;&lt;span&gt;&lt;span number-format-options="[object Object]"&gt;6.07B&lt;/span&gt;&lt;/span&gt;&lt;/div&gt;&lt;/td&gt;&lt;td role="cell" data-prime="[object Object]" class=""&gt;&lt;span class="p-column-title"&gt;&lt;/span&gt; &lt;div blurred-text="2026-06-01 08:01:45" class="w-full"&gt;&lt;span&gt;01/06/2026 ET&lt;/span&gt;&lt;/div&gt;&lt;/td&gt;&lt;td role="cell" data-prime="[object Object]" class="" style="width: 180px;"&gt;&lt;span class="p-column-title"&gt;&lt;/span&gt; &lt;div blurred-text="60981227" class="w-full"&gt;&lt;span&gt;&lt;span number-format-options="[object Object]"&gt;60.98M&lt;/span&gt;&lt;/span&gt;&lt;/div&gt;&lt;/td&gt;&lt;/tr&gt; &lt;!----&gt; &lt;!----&gt;&lt;!----&gt; &lt;tr role="row" class=""&gt;&lt;td role="cell" data-prime="[object Object]" class="p-frozen-column" style="width: 110px; left: 0px;"&gt;&lt;span class="p-column-title"&gt;&lt;/span&gt; &lt;div blurred-text="NTLA" class="w-full"&gt;&lt;span&gt;&lt;!----&gt; &lt;div class="flex items-center space-x-2"&gt;&lt;!----&gt; &lt;div class="flex items-center space-x-2"&gt;&lt;a href="/company/NTLA"&gt;NTLA&lt;/a&gt; &lt;div id="indicator_692"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blurred-text="Intellia Therapeutics Inc." class="w-full"&gt;&lt;div class="inline-block"&gt;&lt;div class="max-w-50 mb-2"&gt;&lt;img src="/logos/NTLA/round.png" alt="" class="w-full"&gt;&lt;/div&gt; &lt;span&gt;</w:t>
      </w:r>
    </w:p>
    <w:p w14:paraId="36B7C019" w14:textId="77777777" w:rsidR="000B3FB4" w:rsidRDefault="000B3FB4" w:rsidP="000B3FB4">
      <w:r>
        <w:t xml:space="preserve">    Intellia Therapeutics Inc.</w:t>
      </w:r>
    </w:p>
    <w:p w14:paraId="425158EC" w14:textId="77777777" w:rsidR="000B3FB4" w:rsidRDefault="000B3FB4" w:rsidP="000B3FB4">
      <w:r>
        <w:t xml:space="preserve">  &lt;/span&gt;&lt;/div&gt;&lt;/div&gt;&lt;/td&gt;&lt;td role="cell" data-prime="[object Object]" class="" style="width: 160px;"&gt;&lt;span class="p-column-title"&gt;&lt;/span&gt; &lt;div blurred-text="12.3500" class="w-full"&gt;&lt;div class="inline-block" data-key="company_price"&gt;&lt;span&gt;&lt;div class="price"&gt;$12.35&lt;/div&gt; &lt;small class="number change-up"&gt; +0.15 &lt;span&gt;&amp;nbsp;&amp;nbsp;&lt;/span&gt;+1.23% &lt;/small&gt;&lt;/span&gt;&lt;/div&gt;&lt;/div&gt;&lt;/td&gt;&lt;td role="cell" data-prime="[object Object]" class="" style="width: 200px;"&gt;&lt;span class="p-column-title"&gt;&lt;/span&gt; &lt;div blurred-text="13.09,1778731200,13.67,1778817600,12.69,1779076800,11.94,1779163200,12.26,1779249600,12.37,1779336000,12.6,1779422400,12.61,1779768000,13.44,1779854400,13.68,1779940800,14.07,1780027200,13.73,1780286400,13.13,1780372800,13.02,1780459200,14.75,1780545600,13.54,1780632000,13.49,1780891200,12.89,1780977600,12.2,1781064000,12.35,1781150400" class="w-full"&gt;&lt;div class="" data-key="price_change_sparkline"&gt;&lt;!----&gt; &lt;div&gt;&lt;img src="/sparklines/NTLA/30/NTLA.png" alt="" width="165"&gt;&lt;/div&gt;&lt;/div&gt;&lt;/div&gt;&lt;/td&gt;&lt;td role="cell" data-prime="[object Object]" class="" style="width: 200px;"&gt;&lt;span class="p-column-title"&gt;&lt;/span&gt; &lt;div blurred-text="Lonvoguran ziclumeran (lonvo-z, formerly NTLA-2002) - (HAELO)" class="w-full"&gt;&lt;div class="flex flex-col h-full mb-2"&gt;&lt;strong class="mb-3"&gt;Lonvoguran ziclumeran (lonvo-z, formerly NTLA-2002) - (HAELO)&lt;/strong&gt;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w:t>
      </w:r>
      <w:r>
        <w:lastRenderedPageBreak/>
        <w:t>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blurred-text="NCT06634420" class="w-full"&gt;&lt;div class="flex flex-col space-y-2" labelkey="label"&gt;&lt;a target="_blank" href="https://clinicaltrials.gov/study/NCT06634420"&gt;NCT06634420&lt;/a&gt;&lt;/div&gt;&lt;/div&gt;&lt;/td&gt;&lt;td role="cell" data-prime="[object Object]" class="" style="width: 220px;"&gt;&lt;span class="p-column-title"&gt;&lt;/span&gt; &lt;div blurred-text="Hereditary angioedema (HAE)" class="w-full"&gt;&lt;div&gt;</w:t>
      </w:r>
    </w:p>
    <w:p w14:paraId="45CD2768" w14:textId="77777777" w:rsidR="000B3FB4" w:rsidRDefault="000B3FB4" w:rsidP="000B3FB4">
      <w:r>
        <w:t xml:space="preserve">                                Hereditary angioedema (HAE)&amp;nbsp;</w:t>
      </w:r>
    </w:p>
    <w:p w14:paraId="6A6D9A2B" w14:textId="77777777" w:rsidR="000B3FB4" w:rsidRDefault="000B3FB4" w:rsidP="000B3FB4">
      <w:r>
        <w:t xml:space="preserve">                            &lt;/div&gt;&lt;/div&gt;&lt;/td&gt;&lt;td role="cell" data-prime="[object Object]" class="" style="width: 180px;"&gt;&lt;span class="p-column-title"&gt;&lt;/span&gt; &lt;div blurred-text="phase4" class="w-full"&gt;&lt;div&gt;</w:t>
      </w:r>
    </w:p>
    <w:p w14:paraId="09C05837" w14:textId="77777777" w:rsidR="000B3FB4" w:rsidRDefault="000B3FB4" w:rsidP="000B3FB4">
      <w:r>
        <w:t xml:space="preserve">    sNDA Filing</w:t>
      </w:r>
    </w:p>
    <w:p w14:paraId="3304DB5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60977D" w14:textId="77777777" w:rsidR="000B3FB4" w:rsidRDefault="000B3FB4" w:rsidP="000B3FB4">
      <w:r>
        <w:t xml:space="preserve">                                Ongoing&amp;nbsp;</w:t>
      </w:r>
    </w:p>
    <w:p w14:paraId="00A0774C"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70D4CC4" w14:textId="77777777" w:rsidR="000B3FB4" w:rsidRDefault="000B3FB4" w:rsidP="000B3FB4">
      <w:r>
        <w:t xml:space="preserve">                                &amp;nbsp;</w:t>
      </w:r>
    </w:p>
    <w:p w14:paraId="4446D0D9"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href="https://www.biopharmcatalyst.com/company/NTLA/news/325778" target="_blank"&gt;&lt;span&gt;&lt;span&gt;13/06/2026 ET&lt;/span&gt;&lt;/span&gt;&lt;/a&gt;&lt;/div&gt;&lt;/div&gt;&lt;/td&gt;&lt;td role="cell" data-prime="[object Object]" class="" style="width: 370px;"&gt;&lt;span class="p-column-title"&gt;&lt;/span&gt; &lt;div blurred-text="Additional Phase 3 HAELO data for lonvoguran ziclumeran (lonvo-z) in hereditary angioedema will be presented in a late-breaking oral presentation at EAACI 2026 on June 13, 2026, noted June 1, 2026." class="w-full"&gt;&lt;div&gt;&lt;span&gt;Additional Phase 3 HAELO data for lonvoguran ziclumeran (lonvo-z) in hereditary angioedema will be presented in a late-breaking oral presentation at EAACI 2026 on June 13, 2026, noted June 1, 2026.&lt;!----&gt;&lt;/span&gt;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6BC6EB69" w14:textId="77777777" w:rsidR="000B3FB4" w:rsidRDefault="000B3FB4" w:rsidP="000B3FB4">
      <w:r>
        <w:t xml:space="preserve">            Conference Calendar</w:t>
      </w:r>
    </w:p>
    <w:p w14:paraId="494203BF"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4967FBF" w14:textId="77777777" w:rsidR="000B3FB4" w:rsidRDefault="000B3FB4" w:rsidP="000B3FB4">
      <w:r>
        <w:t xml:space="preserve">         &lt;span data-v-5afd0d46="" class="font-bold"&gt;Lonvoguran ziclumeran (lonvo-z, formerly NTLA-2002) - (HAELO)&lt;/span&gt;&lt;/h5&gt;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13&lt;/div&gt;&lt;/div&gt;&lt;/div&gt;&lt;/td&gt;&lt;td role="cell" data-prime="[object Object]" class="" style="width: 160px;"&gt;&lt;span class="p-column-title"&gt;&lt;/span&gt; &lt;div blurred-text="1725570121" class="w-full"&gt;&lt;span&gt;&lt;span number-format-options="[object Object]"&gt;1.73B&lt;/span&gt;&lt;/span&gt;&lt;/div&gt;&lt;/td&gt;&lt;td role="cell" data-prime="[object Object]" class=""&gt;&lt;span class="p-column-title"&gt;&lt;/span&gt; &lt;div blurred-text="2026-06-01 07:57:23" class="w-full"&gt;&lt;span&gt;01/06/2026 ET&lt;/span&gt;&lt;/div&gt;&lt;/td&gt;&lt;td role="cell" data-prime="[object Object]" class="" style="width: 180px;"&gt;&lt;span class="p-column-title"&gt;&lt;/span&gt; &lt;div blurred-text="139722277" class="w-full"&gt;&lt;span&gt;&lt;span number-format-options="[object Object]"&gt;139.72M&lt;/span&gt;&lt;/span&gt;&lt;/div&gt;&lt;/td&gt;&lt;/tr&gt;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id="indicator_693"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CAF6F32" w14:textId="77777777" w:rsidR="000B3FB4" w:rsidRDefault="000B3FB4" w:rsidP="000B3FB4">
      <w:r>
        <w:t xml:space="preserve">    Novartis AG</w:t>
      </w:r>
    </w:p>
    <w:p w14:paraId="11499C78"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w:t>
      </w:r>
      <w:r>
        <w:lastRenderedPageBreak/>
        <w:t>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blurred-text="Pluvicto (lutetium (177Lu) vipivotide tetraxetan) - (PSMAddition)" class="w-full"&gt;&lt;div class="flex flex-col h-full mb-2"&gt;&lt;strong class="mb-3"&gt;Pluvicto (lutetium (177Lu) vipivotide tetraxetan) - (PSMAddition)&lt;/strong&gt; &lt;!----&gt; &lt;div class="mt-2"&gt;&lt;div&gt;&lt;!----&gt;&lt;/div&gt;&lt;/div&gt;&lt;/div&gt;&lt;/div&gt;&lt;/td&gt;&lt;td role="cell" data-prime="[object Object]" class="" style="width: 200px;"&gt;&lt;span class="p-column-title"&gt;&lt;/span&gt; &lt;div blurred-text="NCT04720157" class="w-full"&gt;&lt;div class="flex flex-col space-y-2" labelkey="label"&gt;&lt;a target="_blank" href="https://clinicaltrials.gov/study/NCT04720157"&gt;NCT04720157&lt;/a&gt;&lt;/div&gt;&lt;/div&gt;&lt;/td&gt;&lt;td role="cell" data-prime="[object Object]" class="" style="width: 220px;"&gt;&lt;span class="p-column-title"&gt;&lt;/span&gt; &lt;div blurred-text="End-stage prostate cancer" class="w-full"&gt;&lt;div&gt;</w:t>
      </w:r>
    </w:p>
    <w:p w14:paraId="50047020" w14:textId="77777777" w:rsidR="000B3FB4" w:rsidRDefault="000B3FB4" w:rsidP="000B3FB4">
      <w:r>
        <w:t xml:space="preserve">                                End-stage prostate cancer&amp;nbsp;</w:t>
      </w:r>
    </w:p>
    <w:p w14:paraId="554E4EDF" w14:textId="77777777" w:rsidR="000B3FB4" w:rsidRDefault="000B3FB4" w:rsidP="000B3FB4">
      <w:r>
        <w:t xml:space="preserve">                            &lt;/div&gt;&lt;/div&gt;&lt;/td&gt;&lt;td role="cell" data-prime="[object Object]" class="" style="width: 180px;"&gt;&lt;span class="p-column-title"&gt;&lt;/span&gt; &lt;div blurred-text="phase5" class="w-full"&gt;&lt;div&gt;</w:t>
      </w:r>
    </w:p>
    <w:p w14:paraId="38349349" w14:textId="77777777" w:rsidR="000B3FB4" w:rsidRDefault="000B3FB4" w:rsidP="000B3FB4">
      <w:r>
        <w:t xml:space="preserve">    PDUFA</w:t>
      </w:r>
    </w:p>
    <w:p w14:paraId="54031BE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6534D15" w14:textId="77777777" w:rsidR="000B3FB4" w:rsidRDefault="000B3FB4" w:rsidP="000B3FB4">
      <w:r>
        <w:t xml:space="preserve">                                Data Released&amp;nbsp;</w:t>
      </w:r>
    </w:p>
    <w:p w14:paraId="14C0ED6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85F7868" w14:textId="77777777" w:rsidR="000B3FB4" w:rsidRDefault="000B3FB4" w:rsidP="000B3FB4">
      <w:r>
        <w:t xml:space="preserve">                                Regulatory Decision&amp;nbsp;</w:t>
      </w:r>
    </w:p>
    <w:p w14:paraId="119B034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href="https://www.novartis.com/news/media-releases/pluvictotm-</w:t>
      </w:r>
      <w:r>
        <w:lastRenderedPageBreak/>
        <w:t>demonstrated-consistent-efficacy-across-key-patient-subgroups-metastatic-hormone-sensitive-prostate-cancer" target="_blank"&gt;&lt;span&gt;</w:t>
      </w:r>
    </w:p>
    <w:p w14:paraId="02D977F0" w14:textId="77777777" w:rsidR="000B3FB4" w:rsidRDefault="000B3FB4" w:rsidP="000B3FB4">
      <w:r>
        <w:t xml:space="preserve">                H2 2026</w:t>
      </w:r>
    </w:p>
    <w:p w14:paraId="6BDAEE0E" w14:textId="77777777" w:rsidR="000B3FB4" w:rsidRDefault="000B3FB4" w:rsidP="000B3FB4">
      <w:r>
        <w:t xml:space="preserve">            &lt;/span&gt;&lt;/a&gt;&lt;/div&gt;&lt;/div&gt;&lt;/td&gt;&lt;td role="cell" data-prime="[object Object]" class="" style="width: 370px;"&gt;&lt;span class="p-column-title"&gt;&lt;/span&gt; &lt;div blurred-text="PDUFA decision due in 2H 2026. Phase 3 data reported that treatment significantly reduced risk of progression or death by 28% (HR 0.72) versus SoC alone, with positive trend in OS (HR 0.84), noted October 20, 2025." class="w-full"&gt;&lt;div&gt;&lt;span&gt;PDUFA decision due in 2H 2026. Phase 3 data reported that treatment significantly reduced risk of progression or death by 28% (HR 0.72) versus SoC alone, with positive trend in OS (HR 0.84), noted Oct&lt;!----&gt;&lt;/span&gt;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EB6DF3" w14:textId="77777777" w:rsidR="000B3FB4" w:rsidRDefault="000B3FB4" w:rsidP="000B3FB4">
      <w:r>
        <w:t xml:space="preserve">         &lt;span data-v-5afd0d46="" class="font-bold"&gt;Pluvicto (lutetium (177Lu) vipivotide tetraxetan) - (PSMAddition)&lt;/span&gt;&lt;/h5&gt;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blurred-text="2026-06-01 07:54:34" class="w-full"&gt;&lt;span&gt;01/06/2026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id="indicator_694"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0AE5CC30" w14:textId="77777777" w:rsidR="000B3FB4" w:rsidRDefault="000B3FB4" w:rsidP="000B3FB4">
      <w:r>
        <w:t xml:space="preserve">    Iovance Biotherapeutics Inc.</w:t>
      </w:r>
    </w:p>
    <w:p w14:paraId="2CD6F6CD" w14:textId="77777777" w:rsidR="000B3FB4" w:rsidRDefault="000B3FB4" w:rsidP="000B3FB4">
      <w:r>
        <w:t xml:space="preserve">  &lt;/span&gt;&lt;/div&gt;&lt;/div&gt;&lt;/td&gt;&lt;td role="cell" data-prime="[object Object]" class="" style="width: 160px;"&gt;&lt;span class="p-column-title"&gt;&lt;/span&gt; &lt;div blurred-text="3.9600" class="w-full"&gt;&lt;div class="inline-block" data-key="company_price"&gt;&lt;span&gt;&lt;div class="price"&gt;$3.96&lt;/div&gt; &lt;small class="number change-up"&gt; +0.18 &lt;span&gt;&amp;nbsp;&amp;nbsp;&lt;/span&gt;+4.76% &lt;/small&gt;&lt;/span&gt;&lt;/div&gt;&lt;/div&gt;&lt;/td&gt;&lt;td role="cell" data-prime="[object Object]" class="" style="width: 200px;"&gt;&lt;span class="p-column-title"&gt;&lt;/span&gt; &lt;div blurred-text="3.52,1778731200,3.45,1778817600,3.39,1779076800,3.46,1779163200,3.54,1779249600,3.7,1779336000,4.11,1779422400,4.1,1779768000,4.37,1779854400,4.3,1779940800,4.1,1780027200,3.96,1780286400,4.1,1780372800,3.79,1780459200,4.38,1780545600,4.23,1780632000,4,1780891200,3.88,1780977600,3.78,1781064000,3.96,1781150400" class="w-full"&gt;&lt;div class="" data-key="price_change_sparkline"&gt;&lt;!----&gt; &lt;div&gt;&lt;img src="/sparklines/IOVA/30/IOVA.png" alt="" width="165"&gt;&lt;/div&gt;&lt;/div&gt;&lt;/div&gt;&lt;/td&gt;&lt;td role="cell" data-prime="[object Object]" class="" style="width: 200px;"&gt;&lt;span class="p-column-title"&gt;&lt;/span&gt; &lt;div blurred-text="IOV-5001" class="w-full"&gt;&lt;div class="flex flex-col h-full mb-2"&gt;&lt;strong class="mb-3"&gt;IOV-5001&lt;/strong&gt;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4DC6D423" w14:textId="77777777" w:rsidR="000B3FB4" w:rsidRDefault="000B3FB4" w:rsidP="000B3FB4">
      <w:r>
        <w:lastRenderedPageBreak/>
        <w:t xml:space="preserve">                                Advanced solid tumors&amp;nbsp;</w:t>
      </w:r>
    </w:p>
    <w:p w14:paraId="5FC52F5C" w14:textId="77777777" w:rsidR="000B3FB4" w:rsidRDefault="000B3FB4" w:rsidP="000B3FB4">
      <w:r>
        <w:t xml:space="preserve">                            &lt;/div&gt;&lt;/div&gt;&lt;/td&gt;&lt;td role="cell" data-prime="[object Object]" class="" style="width: 180px;"&gt;&lt;span class="p-column-title"&gt;&lt;/span&gt; &lt;div blurred-text="phase1" class="w-full"&gt;&lt;div&gt;</w:t>
      </w:r>
    </w:p>
    <w:p w14:paraId="2AB6C4CC" w14:textId="77777777" w:rsidR="000B3FB4" w:rsidRDefault="000B3FB4" w:rsidP="000B3FB4">
      <w:r>
        <w:t xml:space="preserve">    Phase 1/2</w:t>
      </w:r>
    </w:p>
    <w:p w14:paraId="40A8A0E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325D45" w14:textId="77777777" w:rsidR="000B3FB4" w:rsidRDefault="000B3FB4" w:rsidP="000B3FB4">
      <w:r>
        <w:t xml:space="preserve">                                Ongoing&amp;nbsp;</w:t>
      </w:r>
    </w:p>
    <w:p w14:paraId="4730EA3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A9745FC" w14:textId="77777777" w:rsidR="000B3FB4" w:rsidRDefault="000B3FB4" w:rsidP="000B3FB4">
      <w:r>
        <w:t xml:space="preserve">                                &amp;nbsp;</w:t>
      </w:r>
    </w:p>
    <w:p w14:paraId="586498E1"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href="https://www.biopharmcatalyst.com/company/IOVA/news/325774" target="_blank"&gt;&lt;span&gt;</w:t>
      </w:r>
    </w:p>
    <w:p w14:paraId="2649E2C1" w14:textId="77777777" w:rsidR="000B3FB4" w:rsidRDefault="000B3FB4" w:rsidP="000B3FB4">
      <w:r>
        <w:t xml:space="preserve">                H2 2026</w:t>
      </w:r>
    </w:p>
    <w:p w14:paraId="7B8CD8FB" w14:textId="77777777" w:rsidR="000B3FB4" w:rsidRDefault="000B3FB4" w:rsidP="000B3FB4">
      <w:r>
        <w:t xml:space="preserve">            &lt;/span&gt;&lt;/a&gt;&lt;/div&gt;&lt;/div&gt;&lt;/td&gt;&lt;td role="cell" data-prime="[object Object]" class="" style="width: 370px;"&gt;&lt;span class="p-column-title"&gt;&lt;/span&gt; &lt;div blurred-text="FDA cleared the IND application for IOV-5001, an IL-12 tethered TIL therapy, enabling a Phase 1/2 basket trial in advanced colorectal, triple-negative breast, ER-low breast, and other solid tumors. Enrollment is expected to begin in H2 2026, noted June 1, 2026." class="w-full"&gt;&lt;div&gt;&lt;span&gt;FDA cleared the IND application for IOV-5001, an IL-12 tethered TIL therapy, enabling a Phase 1/2 basket trial in advanced colorectal, triple-negative breast, ER-low breast, and other solid tumors.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6D1156" w14:textId="77777777" w:rsidR="000B3FB4" w:rsidRDefault="000B3FB4" w:rsidP="000B3FB4">
      <w:r>
        <w:t xml:space="preserve">         &lt;span data-v-5afd0d46="" class="font-bold"&gt;IOV-5001&lt;/span&gt;&lt;/h5&gt;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blurred-text="1768149488" class="w-full"&gt;&lt;span&gt;&lt;span number-format-options="[object Object]"&gt;1.77B&lt;/span&gt;&lt;/span&gt;&lt;/div&gt;&lt;/td&gt;&lt;td role="cell" data-prime="[object Object]" class=""&gt;&lt;span class="p-column-title"&gt;&lt;/span&gt; &lt;div blurred-text="2026-06-01 07:49:41" class="w-full"&gt;&lt;span&gt;01/06/2026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id="indicator_695" class="relative"&gt;&lt;span class="text-modern-blue-700 cursor-pointer grid-padding-x align-middle"&gt;&lt;i title="Add to portfolio" class="fas fa-plus </w:t>
      </w:r>
      <w:r>
        <w:lastRenderedPageBreak/>
        <w:t>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243F0FB2" w14:textId="77777777" w:rsidR="000B3FB4" w:rsidRDefault="000B3FB4" w:rsidP="000B3FB4">
      <w:r>
        <w:t xml:space="preserve">    Jade Biosciences Inc.</w:t>
      </w:r>
    </w:p>
    <w:p w14:paraId="2249F862" w14:textId="77777777" w:rsidR="000B3FB4" w:rsidRDefault="000B3FB4" w:rsidP="000B3FB4">
      <w:r>
        <w:t xml:space="preserve">  &lt;/span&gt;&lt;/div&gt;&lt;/div&gt;&lt;/td&gt;&lt;td role="cell" data-prime="[object Object]" class="" style="width: 160px;"&gt;&lt;span class="p-column-title"&gt;&lt;/span&gt; &lt;div blurred-text="16.0800" class="w-full"&gt;&lt;div class="inline-block" data-key="company_price"&gt;&lt;span&gt;&lt;div class="price"&gt;$16.08&lt;/div&gt; &lt;small class="number change-up"&gt; +0.82 &lt;span&gt;&amp;nbsp;&amp;nbsp;&lt;/span&gt;+5.37% &lt;/small&gt;&lt;/span&gt;&lt;/div&gt;&lt;/div&gt;&lt;/td&gt;&lt;td role="cell" data-prime="[object Object]" class="" style="width: 200px;"&gt;&lt;span class="p-column-title"&gt;&lt;/span&gt; &lt;div blurred-text="24.13,1778731200,23.355,1778817600,22.01,1779076800,21.88,1779163200,23.34,1779249600,23.46,1779336000,22.21,1779422400,21.71,1779768000,21.5,1779854400,20.84,1779940800,21.04,1780027200,18.59,1780286400,17.75,1780372800,17.59,1780459200,17.74,1780545600,16.94,1780632000,14.98,1780891200,15.22,1780977600,15.26,1781064000,16.08,1781150400" class="w-full"&gt;&lt;div class="" data-key="price_change_sparkline"&gt;&lt;!----&gt; &lt;div&gt;&lt;img src="/sparklines/JBIO/30/JBIO.png" alt="" width="165"&gt;&lt;/div&gt;&lt;/div&gt;&lt;/div&gt;&lt;/td&gt;&lt;td role="cell" data-prime="[object Object]" class="" style="width: 200px;"&gt;&lt;span class="p-column-title"&gt;&lt;/span&gt; &lt;div blurred-text="JADE101" class="w-full"&gt;&lt;div class="flex flex-col h-full mb-2"&gt;&lt;strong class="mb-3"&gt;JADE101&lt;/strong&gt; &lt;!----&gt; &lt;div class="mt-2"&gt;&lt;div&gt;&lt;!----&gt;&lt;/div&gt;&lt;/div&gt;&lt;/div&gt;&lt;/div&gt;&lt;/td&gt;&lt;td role="cell" data-prime="[object Object]" class="" style="width: 200px;"&gt;&lt;span class="p-column-title"&gt;&lt;/span&gt; &lt;div blurred-text="NCT07541287" class="w-full"&gt;&lt;div class="flex flex-col space-y-2" labelkey="label"&gt;&lt;a target="_blank" href="https://clinicaltrials.gov/study/NCT07541287"&gt;NCT07541287&lt;/a&gt;&lt;/div&gt;&lt;/div&gt;&lt;/td&gt;&lt;td role="cell" data-prime="[object Object]" class="" style="width: 220px;"&gt;&lt;span class="p-column-title"&gt;&lt;/span&gt; &lt;div blurred-text="IgA nephropathy (IgAN)" class="w-full"&gt;&lt;div&gt;</w:t>
      </w:r>
    </w:p>
    <w:p w14:paraId="0ACA7D7B" w14:textId="77777777" w:rsidR="000B3FB4" w:rsidRDefault="000B3FB4" w:rsidP="000B3FB4">
      <w:r>
        <w:t xml:space="preserve">                                IgA nephropathy (IgAN)&amp;nbsp;</w:t>
      </w:r>
    </w:p>
    <w:p w14:paraId="153C7BCD" w14:textId="77777777" w:rsidR="000B3FB4" w:rsidRDefault="000B3FB4" w:rsidP="000B3FB4">
      <w:r>
        <w:t xml:space="preserve">                            &lt;/div&gt;&lt;/div&gt;&lt;/td&gt;&lt;td role="cell" data-prime="[object Object]" class="" style="width: 180px;"&gt;&lt;span class="p-column-title"&gt;&lt;/span&gt; &lt;div blurred-text="phase2" class="w-full"&gt;&lt;div&gt;</w:t>
      </w:r>
    </w:p>
    <w:p w14:paraId="4C663014" w14:textId="77777777" w:rsidR="000B3FB4" w:rsidRDefault="000B3FB4" w:rsidP="000B3FB4">
      <w:r>
        <w:t xml:space="preserve">    Phase 2</w:t>
      </w:r>
    </w:p>
    <w:p w14:paraId="074F497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C2C1D6" w14:textId="77777777" w:rsidR="000B3FB4" w:rsidRDefault="000B3FB4" w:rsidP="000B3FB4">
      <w:r>
        <w:t xml:space="preserve">                                Ongoing&amp;nbsp;</w:t>
      </w:r>
    </w:p>
    <w:p w14:paraId="5592F38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blurred-text="Interim Data" class="w-full"&gt;&lt;div&gt;</w:t>
      </w:r>
    </w:p>
    <w:p w14:paraId="01955225" w14:textId="77777777" w:rsidR="000B3FB4" w:rsidRDefault="000B3FB4" w:rsidP="000B3FB4">
      <w:r>
        <w:t xml:space="preserve">                                Interim Data&amp;nbsp;</w:t>
      </w:r>
    </w:p>
    <w:p w14:paraId="587D0F9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href="https://www.biopharmcatalyst.com/company/JBIO/news/325762" target="_blank"&gt;&lt;span&gt;</w:t>
      </w:r>
    </w:p>
    <w:p w14:paraId="50CBC589" w14:textId="77777777" w:rsidR="000B3FB4" w:rsidRDefault="000B3FB4" w:rsidP="000B3FB4">
      <w:r>
        <w:t xml:space="preserve">                2027</w:t>
      </w:r>
    </w:p>
    <w:p w14:paraId="3465E81F" w14:textId="77777777" w:rsidR="000B3FB4" w:rsidRDefault="000B3FB4" w:rsidP="000B3FB4">
      <w:r>
        <w:t xml:space="preserve">            &lt;/span&gt;&lt;/a&gt;&lt;/div&gt;&lt;/div&gt;&lt;/td&gt;&lt;td role="cell" data-prime="[object Object]" class="" style="width: 370px;"&gt;&lt;span class="p-column-title"&gt;&lt;/span&gt; &lt;div blurred-text="Phase 1 results in healthy volunteers showed that a 700 mg dose caused a sustained 70% reduction in serum IgA at 12 weeks via durable free APRIL suppression, noted June 1, 2026.  Phase 2 first patient dosed May 26, 2026. Phase 3 study planned 1H 2027. Phase 2 interim data anticipated 2027." class="w-full"&gt;&lt;div&gt;&lt;span&gt;Phase 1 results in healthy volunteers showed that a 700 mg dose caused a sustained 70% reduction in serum IgA at 12 weeks via durable free APRIL suppression, noted June 1, 2026.  Phase 2 first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86AE73" w14:textId="77777777" w:rsidR="000B3FB4" w:rsidRDefault="000B3FB4" w:rsidP="000B3FB4">
      <w:r>
        <w:t xml:space="preserve">         &lt;span data-v-5afd0d46="" class="font-bold"&gt;JADE101&lt;/span&gt;&lt;/h5&gt;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blurred-text="793706790" class="w-full"&gt;&lt;span&gt;&lt;span number-format-options="[object Object]"&gt;793.71M&lt;/span&gt;&lt;/span&gt;&lt;/div&gt;&lt;/td&gt;&lt;td role="cell" data-prime="[object Object]" class=""&gt;&lt;span class="p-column-title"&gt;&lt;/span&gt; &lt;div blurred-text="2026-06-01 07:28:23" class="w-full"&gt;&lt;span&gt;01/06/2026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id="indicator_696"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7DDF4CA9" w14:textId="77777777" w:rsidR="000B3FB4" w:rsidRDefault="000B3FB4" w:rsidP="000B3FB4">
      <w:r>
        <w:t xml:space="preserve">    Agios Pharmaceuticals Inc.</w:t>
      </w:r>
    </w:p>
    <w:p w14:paraId="7A8CFC42" w14:textId="77777777" w:rsidR="000B3FB4" w:rsidRDefault="000B3FB4" w:rsidP="000B3FB4">
      <w:r>
        <w:t xml:space="preserve">  &lt;/span&gt;&lt;/div&gt;&lt;/div&gt;&lt;/td&gt;&lt;td role="cell" data-prime="[object Object]" class="" style="width: 160px;"&gt;&lt;span class="p-column-title"&gt;&lt;/span&gt; &lt;div blurred-text="28.7200" class="w-full"&gt;&lt;div class="inline-block" data-key="company_price"&gt;&lt;span&gt;&lt;div class="price"&gt;$28.72&lt;/div&gt; &lt;small class="number change-down"&gt; -0.16 &lt;span&gt;&amp;nbsp;&amp;nbsp;&lt;/span&gt;-0.55% &lt;/small&gt;&lt;/span&gt;&lt;/div&gt;&lt;/div&gt;&lt;/td&gt;&lt;td role="cell" data-prime="[object Object]" class="" style="width: 200px;"&gt;&lt;span class="p-column-title"&gt;&lt;/span&gt; &lt;div blurred-text="28.73,1778731200,28.17,1778817600,28.21,1779076800,27.73,1779163200,28.5,1779249600,28.79,1779336000,28.14,1779422400,28.33,1779768000,28.62,1779854400,30.42,1779940800,29.4,1780027200,28,1780286400,26.51,1780372800,27.68,1780459200,28.79,1780545600,28.29,1780632000,27.44,1780891200,28.14,1780977600,28.88,1781064000,28.72,1781150400" class="w-</w:t>
      </w:r>
      <w:r>
        <w:lastRenderedPageBreak/>
        <w:t>full"&gt;&lt;div class="" data-key="price_change_sparkline"&gt;&lt;!----&gt; &lt;div&gt;&lt;img src="/sparklines/AGIO/30/AGIO.png" alt="" width="165"&gt;&lt;/div&gt;&lt;/div&gt;&lt;/div&gt;&lt;/td&gt;&lt;td role="cell" data-prime="[object Object]" class="" style="width: 200px;"&gt;&lt;span class="p-column-title"&gt;&lt;/span&gt; &lt;div blurred-text="Cevidoplenib" class="w-full"&gt;&lt;div class="flex flex-col h-full mb-2"&gt;&lt;strong class="mb-3"&gt;Cevidoplenib&lt;/strong&gt;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blurred-text="Immune Thrombocytopenia" class="w-full"&gt;&lt;div&gt;</w:t>
      </w:r>
    </w:p>
    <w:p w14:paraId="0DB65C67" w14:textId="77777777" w:rsidR="000B3FB4" w:rsidRDefault="000B3FB4" w:rsidP="000B3FB4">
      <w:r>
        <w:t xml:space="preserve">                                Immune Thrombocytopenia&amp;nbsp;</w:t>
      </w:r>
    </w:p>
    <w:p w14:paraId="2803889A" w14:textId="77777777" w:rsidR="000B3FB4" w:rsidRDefault="000B3FB4" w:rsidP="000B3FB4">
      <w:r>
        <w:t xml:space="preserve">                            &lt;/div&gt;&lt;/div&gt;&lt;/td&gt;&lt;td role="cell" data-prime="[object Object]" class="" style="width: 180px;"&gt;&lt;span class="p-column-title"&gt;&lt;/span&gt; &lt;div blurred-text="phase2" class="w-full"&gt;&lt;div&gt;</w:t>
      </w:r>
    </w:p>
    <w:p w14:paraId="2A9C43BA" w14:textId="77777777" w:rsidR="000B3FB4" w:rsidRDefault="000B3FB4" w:rsidP="000B3FB4">
      <w:r>
        <w:t xml:space="preserve">    Phase 2</w:t>
      </w:r>
    </w:p>
    <w:p w14:paraId="47DF10D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3969D0A" w14:textId="77777777" w:rsidR="000B3FB4" w:rsidRDefault="000B3FB4" w:rsidP="000B3FB4">
      <w:r>
        <w:t xml:space="preserve">                                Ongoing&amp;nbsp;</w:t>
      </w:r>
    </w:p>
    <w:p w14:paraId="54136FA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8AF76DF" w14:textId="77777777" w:rsidR="000B3FB4" w:rsidRDefault="000B3FB4" w:rsidP="000B3FB4">
      <w:r>
        <w:t xml:space="preserve">                                &amp;nbsp;</w:t>
      </w:r>
    </w:p>
    <w:p w14:paraId="4E6FFFA2" w14:textId="77777777" w:rsidR="000B3FB4" w:rsidRDefault="000B3FB4" w:rsidP="000B3FB4">
      <w:r>
        <w:t xml:space="preserve">                            &lt;/div&gt;&lt;/div&gt;&lt;/td&gt;&lt;td role="cell" data-prime="[object Object]" class="" style="width: 160px;"&gt;&lt;span class="p-column-title"&gt;&lt;/span&gt; &lt;div blurred-text="2028-04-30" class="w-full"&gt;&lt;div data-key="catalyst_date"&gt;&lt;a href="https://www.biopharmcatalyst.com/company/AGIO/news/325744" target="_blank"&gt;&lt;span&gt;</w:t>
      </w:r>
    </w:p>
    <w:p w14:paraId="39AED3A7" w14:textId="77777777" w:rsidR="000B3FB4" w:rsidRDefault="000B3FB4" w:rsidP="000B3FB4">
      <w:r>
        <w:t xml:space="preserve">                Early 2028</w:t>
      </w:r>
    </w:p>
    <w:p w14:paraId="02FA736E" w14:textId="77777777" w:rsidR="000B3FB4" w:rsidRDefault="000B3FB4" w:rsidP="000B3FB4">
      <w:r>
        <w:t xml:space="preserve">            &lt;/span&gt;&lt;/a&gt;&lt;/div&gt;&lt;/div&gt;&lt;/td&gt;&lt;td role="cell" data-prime="[object Object]" class="" style="width: 370px;"&gt;&lt;span class="p-column-title"&gt;&lt;/span&gt; &lt;div blurred-text="Agios entered an exclusive global licensing agreement with Oscotec for cevidoplenib, a next-generation oral SYK inhibitor for immune thrombocytopenia (ITP), and expects to advance the program into Phase 3 development in 1H 2028, noted June 1, 2026." class="w-full"&gt;&lt;div&gt;&lt;span&gt;Agios entered an exclusive global licensing agreement with Oscotec for cevidoplenib, a next-generation oral SYK inhibitor for immune thrombocytopenia (ITP), and expects to advance the program into Pha&lt;!----&gt;&lt;/span&gt;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2AFA8E" w14:textId="77777777" w:rsidR="000B3FB4" w:rsidRDefault="000B3FB4" w:rsidP="000B3FB4">
      <w:r>
        <w:t xml:space="preserve">         &lt;span data-v-5afd0d46="" class="font-bold"&gt;Cevidoplenib&lt;/span&gt;&lt;/h5&gt;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blurred-text="1708024610" class="w-full"&gt;&lt;span&gt;&lt;span number-format-options="[object Object]"&gt;1.71B&lt;/span&gt;&lt;/span&gt;&lt;/div&gt;&lt;/td&gt;&lt;td role="cell" data-prime="[object Object]" </w:t>
      </w:r>
      <w:r>
        <w:lastRenderedPageBreak/>
        <w:t>class=""&gt;&lt;span class="p-column-title"&gt;&lt;/span&gt; &lt;div blurred-text="2026-06-01 07:20:41" class="w-full"&gt;&lt;span&gt;01/06/2026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id="indicator_697"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54DB113F" w14:textId="77777777" w:rsidR="000B3FB4" w:rsidRDefault="000B3FB4" w:rsidP="000B3FB4">
      <w:r>
        <w:t xml:space="preserve">    Arvinas Inc.</w:t>
      </w:r>
    </w:p>
    <w:p w14:paraId="733191CC" w14:textId="77777777" w:rsidR="000B3FB4" w:rsidRDefault="000B3FB4" w:rsidP="000B3FB4">
      <w:r>
        <w:t xml:space="preserve">  &lt;/span&gt;&lt;/div&gt;&lt;/div&gt;&lt;/td&gt;&lt;td role="cell" data-prime="[object Object]" class="" style="width: 160px;"&gt;&lt;span class="p-column-title"&gt;&lt;/span&gt; &lt;div blurred-text="7.0900" class="w-full"&gt;&lt;div class="inline-block" data-key="company_price"&gt;&lt;span&gt;&lt;div class="price"&gt;$7.09&lt;/div&gt; &lt;small class="number change-up"&gt; +0.11 &lt;span&gt;&amp;nbsp;&amp;nbsp;&lt;/span&gt;+1.58% &lt;/small&gt;&lt;/span&gt;&lt;/div&gt;&lt;/div&gt;&lt;/td&gt;&lt;td role="cell" data-prime="[object Object]" class="" style="width: 200px;"&gt;&lt;span class="p-column-title"&gt;&lt;/span&gt; &lt;div blurred-text="9.42,1778731200,9.08,1778817600,8.78,1779076800,8.55,1779163200,9.1,1779249600,9.1,1779336000,9.09,1779422400,8.92,1779768000,8.85,1779854400,8.84,1779940800,8.98,1780027200,8.58,1780286400,8,1780372800,7.7,1780459200,7.74,1780545600,7.42,1780632000,7.15,1780891200,7.21,1780977600,6.98,1781064000,7.09,1781150400" class="w-full"&gt;&lt;div class="" data-key="price_change_sparkline"&gt;&lt;!----&gt; &lt;div&gt;&lt;img src="/sparklines/ARVN/30/ARVN.png" alt="" width="165"&gt;&lt;/div&gt;&lt;/div&gt;&lt;/div&gt;&lt;/td&gt;&lt;td role="cell" data-prime="[object Object]" class="" style="width: 200px;"&gt;&lt;span class="p-column-title"&gt;&lt;/span&gt; &lt;div blurred-text="ARV-393" class="w-full"&gt;&lt;div class="flex flex-col h-full mb-2"&gt;&lt;strong class="mb-3"&gt;ARV-393&lt;/strong&gt; &lt;!----&gt; &lt;div class="mt-2"&gt;&lt;div&gt;&lt;!----&gt;&lt;/div&gt;&lt;/div&gt;&lt;/div&gt;&lt;/div&gt;&lt;/td&gt;&lt;td role="cell" data-prime="[object Object]" class="" style="width: 200px;"&gt;&lt;span class="p-column-title"&gt;&lt;/span&gt; &lt;div blurred-text="NCT06393738" class="w-full"&gt;&lt;div class="flex flex-col space-y-2" labelkey="label"&gt;&lt;a target="_blank" href="https://clinicaltrials.gov/study/NCT06393738"&gt;NCT06393738&lt;/a&gt;&lt;/div&gt;&lt;/div&gt;&lt;/td&gt;&lt;td role="cell" data-prime="[object Object]" class="" style="width: 220px;"&gt;&lt;span class="p-column-title"&gt;&lt;/span&gt; &lt;div blurred-text="B-cell lymphoma" class="w-full"&gt;&lt;div&gt;</w:t>
      </w:r>
    </w:p>
    <w:p w14:paraId="4FB33F3C" w14:textId="77777777" w:rsidR="000B3FB4" w:rsidRDefault="000B3FB4" w:rsidP="000B3FB4">
      <w:r>
        <w:t xml:space="preserve">                                B-cell lymphoma&amp;nbsp;</w:t>
      </w:r>
    </w:p>
    <w:p w14:paraId="2A8DD204" w14:textId="77777777" w:rsidR="000B3FB4" w:rsidRDefault="000B3FB4" w:rsidP="000B3FB4">
      <w:r>
        <w:t xml:space="preserve">                            &lt;/div&gt;&lt;/div&gt;&lt;/td&gt;&lt;td role="cell" data-prime="[object Object]" class="" style="width: 180px;"&gt;&lt;span class="p-column-title"&gt;&lt;/span&gt; &lt;div blurred-text="phase1" class="w-full"&gt;&lt;div&gt;</w:t>
      </w:r>
    </w:p>
    <w:p w14:paraId="1DBEA88A" w14:textId="77777777" w:rsidR="000B3FB4" w:rsidRDefault="000B3FB4" w:rsidP="000B3FB4">
      <w:r>
        <w:t xml:space="preserve">    Phase 1</w:t>
      </w:r>
    </w:p>
    <w:p w14:paraId="36547BBE"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21BF80C" w14:textId="77777777" w:rsidR="000B3FB4" w:rsidRDefault="000B3FB4" w:rsidP="000B3FB4">
      <w:r>
        <w:t xml:space="preserve">                                Data Released&amp;nbsp;</w:t>
      </w:r>
    </w:p>
    <w:p w14:paraId="6607BDE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20CFCB7" w14:textId="77777777" w:rsidR="000B3FB4" w:rsidRDefault="000B3FB4" w:rsidP="000B3FB4">
      <w:r>
        <w:t xml:space="preserve">                                Interim Data&amp;nbsp;</w:t>
      </w:r>
    </w:p>
    <w:p w14:paraId="5747E25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7BC389C8" w14:textId="77777777" w:rsidR="000B3FB4" w:rsidRDefault="000B3FB4" w:rsidP="000B3FB4">
      <w:r>
        <w:t xml:space="preserve">                H2 2026</w:t>
      </w:r>
    </w:p>
    <w:p w14:paraId="1789BDDD" w14:textId="77777777" w:rsidR="000B3FB4" w:rsidRDefault="000B3FB4" w:rsidP="000B3FB4">
      <w:r>
        <w:t xml:space="preserve">            &lt;/span&gt;&lt;/a&gt;&lt;/div&gt;&lt;/div&gt;&lt;/td&gt;&lt;td role="cell" data-prime="[object Object]" class="" style="width: 370px;"&gt;&lt;span class="p-column-title"&gt;&lt;/span&gt; &lt;div blurred-text="Phase 1 updated clinical data to be shared at a medical congress in 2H 2026. Phase 1 initial data presented at ASH reported that ARV-393 (3 mg/kg) combined with glofitamab (0.15 mg/kg) achieved 81% TGI with concomitant dosing and 91% TGI with sequential dosing (ARV-393 followed by glofitamab), versus 38% for single-agent ARV-393 and 36% for glofitamab alone., noted December 6, 2025." class="w-full"&gt;&lt;div&gt;&lt;span&gt;Phase 1 updated clinical data to be shared at a medical congress in 2H 2026. Phase 1 initial data presented at ASH reported that ARV-393 (3 mg/kg) combined with glofitamab (0.15 mg/kg) achieved 81% TG&lt;!----&gt;&lt;/span&gt;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4572AC" w14:textId="77777777" w:rsidR="000B3FB4" w:rsidRDefault="000B3FB4" w:rsidP="000B3FB4">
      <w:r>
        <w:t xml:space="preserve">         &lt;span data-v-5afd0d46="" class="font-bold"&gt;ARV-393&lt;/span&gt;&lt;/h5&gt;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blurred-text="457455294" class="w-full"&gt;&lt;span&gt;&lt;span number-format-options="[object Object]"&gt;457.46M&lt;/span&gt;&lt;/span&gt;&lt;/div&gt;&lt;/td&gt;&lt;td role="cell" data-prime="[object Object]" class=""&gt;&lt;span class="p-column-title"&gt;&lt;/span&gt; &lt;div blurred-text="2026-05-29 13:48:37"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id="indicator_698"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blurred-text="Arvinas Inc." class="w-full"&gt;&lt;div class="inline-block"&gt;&lt;div class="max-w-50 mb-2"&gt;&lt;img src="/logos/ARVN/round.png" alt="" class="w-full"&gt;&lt;/div&gt; &lt;span&gt;</w:t>
      </w:r>
    </w:p>
    <w:p w14:paraId="754CEA7A" w14:textId="77777777" w:rsidR="000B3FB4" w:rsidRDefault="000B3FB4" w:rsidP="000B3FB4">
      <w:r>
        <w:lastRenderedPageBreak/>
        <w:t xml:space="preserve">    Arvinas Inc.</w:t>
      </w:r>
    </w:p>
    <w:p w14:paraId="22CC3ACA" w14:textId="77777777" w:rsidR="000B3FB4" w:rsidRDefault="000B3FB4" w:rsidP="000B3FB4">
      <w:r>
        <w:t xml:space="preserve">  &lt;/span&gt;&lt;/div&gt;&lt;/div&gt;&lt;/td&gt;&lt;td role="cell" data-prime="[object Object]" class="" style="width: 160px;"&gt;&lt;span class="p-column-title"&gt;&lt;/span&gt; &lt;div blurred-text="7.0900" class="w-full"&gt;&lt;div class="inline-block" data-key="company_price"&gt;&lt;span&gt;&lt;div class="price"&gt;$7.09&lt;/div&gt; &lt;small class="number change-up"&gt; +0.11 &lt;span&gt;&amp;nbsp;&amp;nbsp;&lt;/span&gt;+1.58% &lt;/small&gt;&lt;/span&gt;&lt;/div&gt;&lt;/div&gt;&lt;/td&gt;&lt;td role="cell" data-prime="[object Object]" class="" style="width: 200px;"&gt;&lt;span class="p-column-title"&gt;&lt;/span&gt; &lt;div blurred-text="9.42,1778731200,9.08,1778817600,8.78,1779076800,8.55,1779163200,9.1,1779249600,9.1,1779336000,9.09,1779422400,8.92,1779768000,8.85,1779854400,8.84,1779940800,8.98,1780027200,8.58,1780286400,8,1780372800,7.7,1780459200,7.74,1780545600,7.42,1780632000,7.15,1780891200,7.21,1780977600,6.98,1781064000,7.09,1781150400" class="w-full"&gt;&lt;div class="" data-key="price_change_sparkline"&gt;&lt;!----&gt; &lt;div&gt;&lt;img src="/sparklines/ARVN/30/ARVN.png" alt="" width="165"&gt;&lt;/div&gt;&lt;/div&gt;&lt;/div&gt;&lt;/td&gt;&lt;td role="cell" data-prime="[object Object]" class="" style="width: 200px;"&gt;&lt;span class="p-column-title"&gt;&lt;/span&gt; &lt;div blurred-text="ARV-102" class="w-full"&gt;&lt;div class="flex flex-col h-full mb-2"&gt;&lt;strong class="mb-3"&gt;ARV-102&lt;/strong&gt;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blurred-text="Parkinson's Disease in Healthy Volunteers" class="w-full"&gt;&lt;div&gt;</w:t>
      </w:r>
    </w:p>
    <w:p w14:paraId="0FF82397" w14:textId="77777777" w:rsidR="000B3FB4" w:rsidRDefault="000B3FB4" w:rsidP="000B3FB4">
      <w:r>
        <w:t xml:space="preserve">                                Parkinson's Disease in Healthy Volunteers&amp;nbsp;</w:t>
      </w:r>
    </w:p>
    <w:p w14:paraId="3D7A00EB" w14:textId="77777777" w:rsidR="000B3FB4" w:rsidRDefault="000B3FB4" w:rsidP="000B3FB4">
      <w:r>
        <w:t xml:space="preserve">                            &lt;/div&gt;&lt;/div&gt;&lt;/td&gt;&lt;td role="cell" data-prime="[object Object]" class="" style="width: 180px;"&gt;&lt;span class="p-column-title"&gt;&lt;/span&gt; &lt;div blurred-text="phase1" class="w-full"&gt;&lt;div&gt;</w:t>
      </w:r>
    </w:p>
    <w:p w14:paraId="0C81FF88" w14:textId="77777777" w:rsidR="000B3FB4" w:rsidRDefault="000B3FB4" w:rsidP="000B3FB4">
      <w:r>
        <w:t xml:space="preserve">    Phase 1</w:t>
      </w:r>
    </w:p>
    <w:p w14:paraId="7234B4CF"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095013" w14:textId="77777777" w:rsidR="000B3FB4" w:rsidRDefault="000B3FB4" w:rsidP="000B3FB4">
      <w:r>
        <w:t xml:space="preserve">                                Data Released&amp;nbsp;</w:t>
      </w:r>
    </w:p>
    <w:p w14:paraId="5F51D1E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ED6AA5" w14:textId="77777777" w:rsidR="000B3FB4" w:rsidRDefault="000B3FB4" w:rsidP="000B3FB4">
      <w:r>
        <w:t xml:space="preserve">                                Interim Data&amp;nbsp;</w:t>
      </w:r>
    </w:p>
    <w:p w14:paraId="0F2127D7"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href="https://www.biopharmcatalyst.com/company/ARVN/news/323253" target="_blank"&gt;&lt;span&gt;</w:t>
      </w:r>
    </w:p>
    <w:p w14:paraId="06022C2A" w14:textId="77777777" w:rsidR="000B3FB4" w:rsidRDefault="000B3FB4" w:rsidP="000B3FB4">
      <w:r>
        <w:t xml:space="preserve">                H2 2026</w:t>
      </w:r>
    </w:p>
    <w:p w14:paraId="1C64FE8F" w14:textId="77777777" w:rsidR="000B3FB4" w:rsidRDefault="000B3FB4" w:rsidP="000B3FB4">
      <w:r>
        <w:t xml:space="preserve">            &lt;/span&gt;&lt;/a&gt;&lt;/div&gt;&lt;/div&gt;&lt;/td&gt;&lt;td role="cell" data-prime="[object Object]" class="" style="width: 370px;"&gt;&lt;span class="p-column-title"&gt;&lt;/span&gt; &lt;div blurred-text="Phase 1b study planned to commence in 2H 2026, pending regulatory feedback. Phase 1 additional biomarker data in PD expected 2H 2026. Phase 1 data reported that ARV-102 demonstrated approximately 50% or greater reduction of LRRK2 in cerebrospinal fluid (CSF) at all doses by day 14 and maintained the reduction through day 28 in patients with Parkinson's disease, noted March 18, 2026." class="w-full"&gt;&lt;div&gt;&lt;span&gt;Phase 1b study planned to commence in 2H 2026, pending regulatory feedback. Phase 1 additional biomarker data in PD expected 2H 2026. Phase 1 data reported that ARV-102 demonstrated approximately 50%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86695F" w14:textId="77777777" w:rsidR="000B3FB4" w:rsidRDefault="000B3FB4" w:rsidP="000B3FB4">
      <w:r>
        <w:t xml:space="preserve">         &lt;span data-v-5afd0d46="" class="font-bold"&gt;ARV-102&lt;/span&gt;&lt;/h5&gt;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blurred-text="457455294" class="w-full"&gt;&lt;span&gt;&lt;span number-format-options="[object Object]"&gt;457.46M&lt;/span&gt;&lt;/span&gt;&lt;/div&gt;&lt;/td&gt;&lt;td role="cell" data-prime="[object Object]" class=""&gt;&lt;span class="p-column-title"&gt;&lt;/span&gt; &lt;div blurred-text="2026-05-29 13:46:18" class="w-full"&gt;&lt;span&gt;29/05/2026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id="indicator_699"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64854EE8" w14:textId="77777777" w:rsidR="000B3FB4" w:rsidRDefault="000B3FB4" w:rsidP="000B3FB4">
      <w:r>
        <w:t xml:space="preserve">    Agios Pharmaceuticals Inc.</w:t>
      </w:r>
    </w:p>
    <w:p w14:paraId="6930FB9C" w14:textId="77777777" w:rsidR="000B3FB4" w:rsidRDefault="000B3FB4" w:rsidP="000B3FB4">
      <w:r>
        <w:t xml:space="preserve">  &lt;/span&gt;&lt;/div&gt;&lt;/div&gt;&lt;/td&gt;&lt;td role="cell" data-prime="[object Object]" class="" style="width: 160px;"&gt;&lt;span class="p-column-title"&gt;&lt;/span&gt; &lt;div blurred-text="28.7200" class="w-full"&gt;&lt;div class="inline-block" data-key="company_price"&gt;&lt;span&gt;&lt;div class="price"&gt;$28.72&lt;/div&gt; &lt;small class="number change-down"&gt; -0.16 &lt;span&gt;&amp;nbsp;&amp;nbsp;&lt;/span&gt;-0.55% &lt;/small&gt;&lt;/span&gt;&lt;/div&gt;&lt;/div&gt;&lt;/td&gt;&lt;td role="cell" data-prime="[object Object]" class="" style="width: 200px;"&gt;&lt;span class="p-column-title"&gt;&lt;/span&gt; &lt;div blurred-text="28.73,1778731200,28.17,1778817600,28.21,1779076800,27.73,1779163200,28.5,1779249600,28.79,1779336000,28.14,1779422400,28.33,1779768000,28.62,1779854400,30.42,1779940800,29.4,1780027200,28,1780286400,26.51,1780372800,27.68,1780459200,28.79,1780545600,28.29,1780632000,27.44,1780891200,28.14,1780977600,28.88,1781064000,28.72,1781150400" class="w-full"&gt;&lt;div class="" data-key="price_change_sparkline"&gt;&lt;!----&gt; &lt;div&gt;&lt;img src="/sparklines/AGIO/30/AGIO.png" alt="" width="165"&gt;&lt;/div&gt;&lt;/div&gt;&lt;/div&gt;&lt;/td&gt;&lt;td role="cell" data-prime="[object Object]" class="" style="width: 200px;"&gt;&lt;span class="p-column-title"&gt;&lt;/span&gt; &lt;div blurred-text="Tebapivat  (AG-946)" class="w-full"&gt;&lt;div class="flex flex-col h-full mb-2"&gt;&lt;strong class="mb-3"&gt;Tebapivat  (AG-946)&lt;/strong&gt; &lt;div class="grid grid-cols-2 gap-x-2 gap-y-2"&gt;&lt;div class="v-popper v-popper--theme-menu v-popper--theme-dropdown"&gt;&lt;div class="space-x-2 text-</w:t>
      </w:r>
      <w:r>
        <w:lastRenderedPageBreak/>
        <w: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blurred-text="NCT06924970" class="w-full"&gt;&lt;div class="flex flex-col space-y-2" labelkey="label"&gt;&lt;a target="_blank" href="https://clinicaltrials.gov/study/NCT06924970"&gt;NCT06924970&lt;/a&gt;&lt;/div&gt;&lt;/div&gt;&lt;/td&gt;&lt;td role="cell" data-prime="[object Object]" class="" style="width: 220px;"&gt;&lt;span class="p-column-title"&gt;&lt;/span&gt; &lt;div blurred-text="Sickle cell disease" class="w-full"&gt;&lt;div&gt;</w:t>
      </w:r>
    </w:p>
    <w:p w14:paraId="17318E01" w14:textId="77777777" w:rsidR="000B3FB4" w:rsidRDefault="000B3FB4" w:rsidP="000B3FB4">
      <w:r>
        <w:t xml:space="preserve">                                Sickle cell disease&amp;nbsp;</w:t>
      </w:r>
    </w:p>
    <w:p w14:paraId="63217947" w14:textId="77777777" w:rsidR="000B3FB4" w:rsidRDefault="000B3FB4" w:rsidP="000B3FB4">
      <w:r>
        <w:t xml:space="preserve">                            &lt;/div&gt;&lt;/div&gt;&lt;/td&gt;&lt;td role="cell" data-prime="[object Object]" class="" style="width: 180px;"&gt;&lt;span class="p-column-title"&gt;&lt;/span&gt; &lt;div blurred-text="phase2" class="w-full"&gt;&lt;div&gt;</w:t>
      </w:r>
    </w:p>
    <w:p w14:paraId="16368C7C" w14:textId="77777777" w:rsidR="000B3FB4" w:rsidRDefault="000B3FB4" w:rsidP="000B3FB4">
      <w:r>
        <w:t xml:space="preserve">    Phase 2</w:t>
      </w:r>
    </w:p>
    <w:p w14:paraId="45B835E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F8DC59" w14:textId="77777777" w:rsidR="000B3FB4" w:rsidRDefault="000B3FB4" w:rsidP="000B3FB4">
      <w:r>
        <w:t xml:space="preserve">                                Ongoing&amp;nbsp;</w:t>
      </w:r>
    </w:p>
    <w:p w14:paraId="542A1EB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EE95142" w14:textId="77777777" w:rsidR="000B3FB4" w:rsidRDefault="000B3FB4" w:rsidP="000B3FB4">
      <w:r>
        <w:t xml:space="preserve">                                Topline Data&amp;nbsp;</w:t>
      </w:r>
    </w:p>
    <w:p w14:paraId="07DF37B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href="https://www.biopharmcatalyst.com/company/AGIO/news/321155" target="_blank"&gt;&lt;span&gt;</w:t>
      </w:r>
    </w:p>
    <w:p w14:paraId="1968CF6E" w14:textId="77777777" w:rsidR="000B3FB4" w:rsidRDefault="000B3FB4" w:rsidP="000B3FB4">
      <w:r>
        <w:t xml:space="preserve">                H2 2026</w:t>
      </w:r>
    </w:p>
    <w:p w14:paraId="64EA7D09" w14:textId="77777777" w:rsidR="000B3FB4" w:rsidRDefault="000B3FB4" w:rsidP="000B3FB4">
      <w:r>
        <w:t xml:space="preserve">            &lt;/span&gt;&lt;/a&gt;&lt;/div&gt;&lt;/div&gt;&lt;/td&gt;&lt;td role="cell" data-prime="[object Object]" class="" style="width: 370px;"&gt;&lt;span class="p-column-title"&gt;&lt;/span&gt; &lt;div blurred-text="Phase 2b trial in the LR-MDS cohort did not meet the company's predefined threshold to support further development in </w:t>
      </w:r>
      <w:r>
        <w:lastRenderedPageBreak/>
        <w:t>this indication, noted May 29, 2026. Phase 2 topline data in SCD expected 2H 2026." class="w-full"&gt;&lt;div&gt;&lt;span&gt;Phase 2b trial in the LR-MDS cohort did not meet the company's predefined threshold to support further development in this indication, noted May 29, 2026. Phase 2 topline data in SCD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CBA674" w14:textId="77777777" w:rsidR="000B3FB4" w:rsidRDefault="000B3FB4" w:rsidP="000B3FB4">
      <w:r>
        <w:t xml:space="preserve">         &lt;span data-v-5afd0d46="" class="font-bold"&gt;Tebapivat  (AG-946)&lt;/span&gt;&lt;/h5&gt;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blurred-text="1708024610" class="w-full"&gt;&lt;span&gt;&lt;span number-format-options="[object Object]"&gt;1.71B&lt;/span&gt;&lt;/span&gt;&lt;/div&gt;&lt;/td&gt;&lt;td role="cell" data-prime="[object Object]" class=""&gt;&lt;span class="p-column-title"&gt;&lt;/span&gt; &lt;div blurred-text="2026-05-29 08:30:04" class="w-full"&gt;&lt;span&gt;29/05/2026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id="indicator_700"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29BD5E00" w14:textId="77777777" w:rsidR="000B3FB4" w:rsidRDefault="000B3FB4" w:rsidP="000B3FB4">
      <w:r>
        <w:t xml:space="preserve">    Rhythm Pharmaceuticals Inc.</w:t>
      </w:r>
    </w:p>
    <w:p w14:paraId="60CBDFC5" w14:textId="77777777" w:rsidR="000B3FB4" w:rsidRDefault="000B3FB4" w:rsidP="000B3FB4">
      <w:r>
        <w:t xml:space="preserve">  &lt;/span&gt;&lt;/div&gt;&lt;/div&gt;&lt;/td&gt;&lt;td role="cell" data-prime="[object Object]" class="" style="width: 160px;"&gt;&lt;span class="p-column-title"&gt;&lt;/span&gt; &lt;div blurred-text="87.6600" class="w-full"&gt;&lt;div class="inline-block" data-key="company_price"&gt;&lt;span&gt;&lt;div class="price"&gt;$87.66&lt;/div&gt; &lt;small class="number change-up"&gt; +1.95 &lt;span&gt;&amp;nbsp;&amp;nbsp;&lt;/span&gt;+2.28% &lt;/small&gt;&lt;/span&gt;&lt;/div&gt;&lt;/div&gt;&lt;/td&gt;&lt;td role="cell" data-prime="[object Object]" class="" style="width: 200px;"&gt;&lt;span class="p-column-title"&gt;&lt;/span&gt; &lt;div blurred-text="93.63,1778731200,90.52,1778817600,86.84,1779076800,87.21,1779163200,90.64,1779249600,90.19,1779336000,87.84,1779422400,89.82,1779768000,91.42,1779854400,92.98,1779940800,88.32,1780027200,87.87,1780286400,84.35,1780372800,84.71,1780459200,87.61,1780545600,86.4,1780632000,85.925,1780891200,87.86,1780977600,85.71,1781064000,87.66,1781150400" class="w-full"&gt;&lt;div class="" data-key="price_change_sparkline"&gt;&lt;!----&gt; &lt;div&gt;&lt;img src="/sparklines/RYTM/30/RYTM.png" alt="" width="165"&gt;&lt;/div&gt;&lt;/div&gt;&lt;/div&gt;&lt;/td&gt;&lt;td role="cell" data-prime="[object Object]" class="" style="width: 200px;"&gt;&lt;span class="p-column-title"&gt;&lt;/span&gt; &lt;div blurred-text="Setmelanotide" class="w-full"&gt;&lt;div class="flex flex-col h-full mb-2"&gt;&lt;strong class="mb-3"&gt;Setmelanotide&lt;/strong&gt; &lt;!----&gt; &lt;div class="mt-2"&gt;&lt;div&gt;&lt;!----&gt;&lt;/div&gt;&lt;/div&gt;&lt;/div&gt;&lt;/div&gt;&lt;/td&gt;&lt;td role="cell" data-prime="[object Object]" class="" style="width: 200px;"&gt;&lt;span class="p-column-title"&gt;&lt;/span&gt; &lt;div blurred-text="NCT06772597" class="w-full"&gt;&lt;div class="flex flex-col space-y-2" labelkey="label"&gt;&lt;a target="_blank" href="https://clinicaltrials.gov/study/NCT06772597"&gt;NCT06772597&lt;/a&gt;&lt;/div&gt;&lt;/div&gt;&lt;/td&gt;&lt;td role="cell" data-prime="[object Object]" class="" style="width: 220px;"&gt;&lt;span class="p-column-title"&gt;&lt;/span&gt; &lt;div blurred-text="Prader-Willi Syndrome" class="w-full"&gt;&lt;div&gt;</w:t>
      </w:r>
    </w:p>
    <w:p w14:paraId="08546422" w14:textId="77777777" w:rsidR="000B3FB4" w:rsidRDefault="000B3FB4" w:rsidP="000B3FB4">
      <w:r>
        <w:t xml:space="preserve">                                Prader-Willi Syndrome&amp;nbsp;</w:t>
      </w:r>
    </w:p>
    <w:p w14:paraId="28921E7B" w14:textId="77777777" w:rsidR="000B3FB4" w:rsidRDefault="000B3FB4" w:rsidP="000B3FB4">
      <w:r>
        <w:t xml:space="preserve">                            &lt;/div&gt;&lt;/div&gt;&lt;/td&gt;&lt;td role="cell" data-prime="[object Object]" class="" style="width: 180px;"&gt;&lt;span class="p-column-title"&gt;&lt;/span&gt; &lt;div blurred-text="phase2" class="w-full"&gt;&lt;div&gt;</w:t>
      </w:r>
    </w:p>
    <w:p w14:paraId="08A81C05" w14:textId="77777777" w:rsidR="000B3FB4" w:rsidRDefault="000B3FB4" w:rsidP="000B3FB4">
      <w:r>
        <w:lastRenderedPageBreak/>
        <w:t xml:space="preserve">    Phase 2</w:t>
      </w:r>
    </w:p>
    <w:p w14:paraId="34479C4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43D717" w14:textId="77777777" w:rsidR="000B3FB4" w:rsidRDefault="000B3FB4" w:rsidP="000B3FB4">
      <w:r>
        <w:t xml:space="preserve">                                Data Released&amp;nbsp;</w:t>
      </w:r>
    </w:p>
    <w:p w14:paraId="579F722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AEA67F5" w14:textId="77777777" w:rsidR="000B3FB4" w:rsidRDefault="000B3FB4" w:rsidP="000B3FB4">
      <w:r>
        <w:t xml:space="preserve">                                Conference Presentation&amp;nbsp;</w:t>
      </w:r>
    </w:p>
    <w:p w14:paraId="2DA2E12B"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href="https://www.biopharmcatalyst.com/company/RYTM/news/325618" target="_blank"&gt;&lt;span&gt;&lt;span&gt;13/06/2026 ET&lt;/span&gt;&lt;/span&gt;&lt;/a&gt;&lt;/div&gt;&lt;/div&gt;&lt;/td&gt;&lt;td role="cell" data-prime="[object Object]" class="" style="width: 370px;"&gt;&lt;span class="p-column-title"&gt;&lt;/span&gt; &lt;div blurred-text="Phase 2 data due at END O on June 13, 2026. Phase 2 preliminary results reported reductions have been observed in patients with PWS treated with setmelanotide at Month 3 (n=8) and Month 6 (n=5); 17 of 18 enrolled patients remain on therapy, noted December 11, 2025. Complete enrollment in the Phase 1/2, Part D trial evaluating RM-718 in PWS in 2H 2026." class="w-full"&gt;&lt;div&gt;&lt;span&gt;Phase 2 data due at END O on June 13, 2026. Phase 2 preliminary results reported reductions have been observed in patients with PWS treated with setmelanotide at Month 3 (n=8) and Month 6 (n=5); 17 of&lt;!----&gt;&lt;/span&gt;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href="https://www.endocrine.org/meetings-and-events/endo-2026" target="_blank" class="text-muted"&gt;&lt;i class="fas fa-external-link-alt" aria-hidden="true"&gt;&lt;/i&gt; Endocrine Society Congress (ENDO26)&lt;/a&gt; &lt;span&gt;&lt;span class="date"&gt;13/06/2026 ET&lt;/span&gt; &lt;span&gt; - &lt;/span&gt; &lt;span class="date"&gt;16/06/2026 ET&lt;/span&gt;&lt;/span&gt; &lt;a href="/calendars/conferences?table=1&amp;amp;id=733"&gt;&lt;i class="fas fa-calendar-alt" aria-hidden="true"&gt;&lt;/i&gt;</w:t>
      </w:r>
    </w:p>
    <w:p w14:paraId="5CA50D2E" w14:textId="77777777" w:rsidR="000B3FB4" w:rsidRDefault="000B3FB4" w:rsidP="000B3FB4">
      <w:r>
        <w:t xml:space="preserve">            Conference Calendar</w:t>
      </w:r>
    </w:p>
    <w:p w14:paraId="42F78064"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055EA3" w14:textId="77777777" w:rsidR="000B3FB4" w:rsidRDefault="000B3FB4" w:rsidP="000B3FB4">
      <w:r>
        <w:t xml:space="preserve">         &lt;span data-v-5afd0d46="" class="font-bold"&gt;Setmelanotide&lt;/span&gt;&lt;/h5&gt;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blurred-text="6007568330" class="w-full"&gt;&lt;span&gt;&lt;span number-format-options="[object Object]"&gt;6.01B&lt;/span&gt;&lt;/span&gt;&lt;/div&gt;&lt;/td&gt;&lt;td role="cell" data-prime="[object Object]" class=""&gt;&lt;span class="p-column-title"&gt;&lt;/span&gt; &lt;div blurred-text="2026-05-29 08:15:51" class="w-full"&gt;&lt;span&gt;29/05/2026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w:t>
      </w:r>
      <w:r>
        <w:lastRenderedPageBreak/>
        <w:t>role="cell" data-prime="[object Object]" class="p-frozen-column" style="width: 110px; left: 0px;"&gt;&lt;span class="p-column-title"&gt;&lt;/span&gt; &lt;div blurred-text="PHVS" class="w-full"&gt;&lt;span&gt;&lt;!----&gt; &lt;div class="flex items-center space-x-2"&gt;&lt;!----&gt; &lt;div class="flex items-center space-x-2"&gt;&lt;a href="/company/PHVS"&gt;PHVS&lt;/a&gt; &lt;div id="indicator_701"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blurred-text="Pharvaris N.V." class="w-full"&gt;&lt;div class="inline-block"&gt;&lt;div class="max-w-50 mb-2"&gt;&lt;img src="/logos/PHVS/round.png" alt="" class="w-full"&gt;&lt;/div&gt; &lt;span&gt;</w:t>
      </w:r>
    </w:p>
    <w:p w14:paraId="650C52AD" w14:textId="77777777" w:rsidR="000B3FB4" w:rsidRDefault="000B3FB4" w:rsidP="000B3FB4">
      <w:r>
        <w:t xml:space="preserve">    Pharvaris N.V.</w:t>
      </w:r>
    </w:p>
    <w:p w14:paraId="24CCB148" w14:textId="77777777" w:rsidR="000B3FB4" w:rsidRDefault="000B3FB4" w:rsidP="000B3FB4">
      <w:r>
        <w:t xml:space="preserve">  &lt;/span&gt;&lt;/div&gt;&lt;/div&gt;&lt;/td&gt;&lt;td role="cell" data-prime="[object Object]" class="" style="width: 160px;"&gt;&lt;span class="p-column-title"&gt;&lt;/span&gt; &lt;div blurred-text="32.2000" class="w-full"&gt;&lt;div class="inline-block" data-key="company_price"&gt;&lt;span&gt;&lt;div class="price"&gt;$32.2&lt;/div&gt; &lt;small class="number change-up"&gt; +0.69 &lt;span&gt;&amp;nbsp;&amp;nbsp;&lt;/span&gt;+2.19% &lt;/small&gt;&lt;/span&gt;&lt;/div&gt;&lt;/div&gt;&lt;/td&gt;&lt;td role="cell" data-prime="[object Object]" class="" style="width: 200px;"&gt;&lt;span class="p-column-title"&gt;&lt;/span&gt; &lt;div blurred-text="30.7,1778731200,30.4,1778817600,28.81,1779076800,28.95,1779163200,29.45,1779249600,30.54,1779336000,29.68,1779422400,29.88,1779768000,29.47,1779854400,29.86,1779940800,30.16,1780027200,29.1,1780286400,28.98,1780372800,30.14,1780459200,31.63,1780545600,31.09,1780632000,31.59,1780891200,31.6,1780977600,31.51,1781064000,32.2,1781150400" class="w-full"&gt;&lt;div class="" data-key="price_change_sparkline"&gt;&lt;!----&gt; &lt;div&gt;&lt;img src="/sparklines/PHVS/30/PHVS.png" alt="" width="165"&gt;&lt;/div&gt;&lt;/div&gt;&lt;/div&gt;&lt;/td&gt;&lt;td role="cell" data-prime="[object Object]" class="" style="width: 200px;"&gt;&lt;span class="p-column-title"&gt;&lt;/span&gt; &lt;div blurred-text="PHVS416 - (RAPIDe-3)" class="w-full"&gt;&lt;div class="flex flex-col h-full mb-2"&gt;&lt;strong class="mb-3"&gt;PHVS416 - (RAPIDe-3)&lt;/strong&gt;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w:t>
      </w:r>
      <w:r>
        <w:lastRenderedPageBreak/>
        <w:t>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blurred-text="NCT06343779" class="w-full"&gt;&lt;div class="flex flex-col space-y-2" labelkey="label"&gt;&lt;a target="_blank" href="https://clinicaltrials.gov/study/NCT06343779"&gt;NCT06343779&lt;/a&gt;&lt;/div&gt;&lt;/div&gt;&lt;/td&gt;&lt;td role="cell" data-prime="[object Object]" class="" style="width: 220px;"&gt;&lt;span class="p-column-title"&gt;&lt;/span&gt; &lt;div blurred-text="Hereditary angioedema - on demand" class="w-full"&gt;&lt;div&gt;</w:t>
      </w:r>
    </w:p>
    <w:p w14:paraId="5BB9E95A" w14:textId="77777777" w:rsidR="000B3FB4" w:rsidRDefault="000B3FB4" w:rsidP="000B3FB4">
      <w:r>
        <w:t xml:space="preserve">                                Hereditary angioedema - on demand&amp;nbsp;</w:t>
      </w:r>
    </w:p>
    <w:p w14:paraId="063A0581" w14:textId="77777777" w:rsidR="000B3FB4" w:rsidRDefault="000B3FB4" w:rsidP="000B3FB4">
      <w:r>
        <w:t xml:space="preserve">                            &lt;/div&gt;&lt;/div&gt;&lt;/td&gt;&lt;td role="cell" data-prime="[object Object]" class="" style="width: 180px;"&gt;&lt;span class="p-column-title"&gt;&lt;/span&gt; &lt;div blurred-text="phase3" class="w-full"&gt;&lt;div&gt;</w:t>
      </w:r>
    </w:p>
    <w:p w14:paraId="7AF1D73D" w14:textId="77777777" w:rsidR="000B3FB4" w:rsidRDefault="000B3FB4" w:rsidP="000B3FB4">
      <w:r>
        <w:t xml:space="preserve">    Phase 3</w:t>
      </w:r>
    </w:p>
    <w:p w14:paraId="2ADB33E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62D865" w14:textId="77777777" w:rsidR="000B3FB4" w:rsidRDefault="000B3FB4" w:rsidP="000B3FB4">
      <w:r>
        <w:t xml:space="preserve">                                Data Released&amp;nbsp;</w:t>
      </w:r>
    </w:p>
    <w:p w14:paraId="09146C5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6F8E052C" w14:textId="77777777" w:rsidR="000B3FB4" w:rsidRDefault="000B3FB4" w:rsidP="000B3FB4">
      <w:r>
        <w:t xml:space="preserve">                                Conference Presentation&amp;nbsp;</w:t>
      </w:r>
    </w:p>
    <w:p w14:paraId="36695D93" w14:textId="77777777" w:rsidR="000B3FB4" w:rsidRDefault="000B3FB4" w:rsidP="000B3FB4">
      <w:r>
        <w:t xml:space="preserve">                            &lt;/div&gt;&lt;/div&gt;&lt;/td&gt;&lt;td role="cell" data-prime="[object Object]" class="" style="width: 160px;"&gt;&lt;span class="p-column-title"&gt;&lt;/span&gt; &lt;div blurred-text="2026-06-12" class="w-full"&gt;&lt;div data-key="catalyst_date"&gt;&lt;a href="https://www.biopharmcatalyst.com/company/PHVS/news/325601" target="_blank"&gt;&lt;span&gt;&lt;span&gt;12/06/2026 ET&lt;/span&gt;&lt;/span&gt;&lt;/a&gt;&lt;/div&gt;&lt;/div&gt;&lt;/td&gt;&lt;td role="cell" data-prime="[object Object]" class="" style="width: 370px;"&gt;&lt;span class="p-column-title"&gt;&lt;/span&gt; &lt;div blurred-text="Additional data to be presented at EAACI on June 12, 2026.  NDA planned for 1H 2026. Phase 3 study met its primary endpoint, noted on December 3, 2025." class="w-full"&gt;&lt;div&gt;&lt;span&gt;Additional data to be presented at EAACI on June 12, 2026.  NDA planned for 1H 2026. Phase 3 study met its primary endpoint, noted on December 3, 2025.&lt;!----&gt;&lt;/span&gt; &lt;!----&gt; &lt;!----&gt;&lt;/div&gt;&lt;/div&gt;&lt;/td&gt;&lt;td role="cell" data-prime="[object Object]" class="" style="width: 370px;"&gt;&lt;span class="p-column-title"&gt;&lt;/span&gt; &lt;div class="w-full"&gt;&lt;div class="flex flex-col items-start space-y-2 inline-block" data-key="conference"&gt;&lt;div&gt;&lt;a href="https://eaaci.org/events_congress/eaaci-congress-2026/" target="_blank" class="text-muted"&gt;&lt;i class="fas fa-external-link-alt" aria-hidden="true"&gt;&lt;/i&gt; European Academy of Allergy and Clinical Immunology (EAACI 2026) Congress&lt;/a&gt; &lt;span&gt;&lt;span class="date"&gt;06/12/2026 ET&lt;/span&gt; &lt;span&gt; - &lt;/span&gt; &lt;span class="date"&gt;06/12/2026 ET&lt;/span&gt;&lt;/span&gt; &lt;a href="/calendars/conferences?table=1&amp;amp;id=734"&gt;&lt;i class="fas fa-calendar-alt" aria-hidden="true"&gt;&lt;/i&gt;</w:t>
      </w:r>
    </w:p>
    <w:p w14:paraId="03379C29" w14:textId="77777777" w:rsidR="000B3FB4" w:rsidRDefault="000B3FB4" w:rsidP="000B3FB4">
      <w:r>
        <w:t xml:space="preserve">            Conference Calendar</w:t>
      </w:r>
    </w:p>
    <w:p w14:paraId="076E7683"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C53A1D" w14:textId="77777777" w:rsidR="000B3FB4" w:rsidRDefault="000B3FB4" w:rsidP="000B3FB4">
      <w:r>
        <w:lastRenderedPageBreak/>
        <w:t xml:space="preserve">         &lt;span data-v-5afd0d46="" class="font-bold"&gt;PHVS416 - (RAPIDe-3)&lt;/span&gt;&lt;/h5&gt;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blurred-text="2243259787" class="w-full"&gt;&lt;span&gt;&lt;span number-format-options="[object Object]"&gt;2.24B&lt;/span&gt;&lt;/span&gt;&lt;/div&gt;&lt;/td&gt;&lt;td role="cell" data-prime="[object Object]" class=""&gt;&lt;span class="p-column-title"&gt;&lt;/span&gt; &lt;div blurred-text="2026-05-29 07:51:40" class="w-full"&gt;&lt;span&gt;29/05/2026 ET&lt;/span&gt;&lt;/div&gt;&lt;/td&gt;&lt;td role="cell" data-prime="[object Object]" class="" style="width: 180px;"&gt;&lt;span class="p-column-title"&gt;&lt;/span&gt; &lt;div blurred-text="69666453" class="w-full"&gt;&lt;span&gt;&lt;span number-format-options="[object Object]"&gt;69.67M&lt;/span&gt;&lt;/span&gt;&lt;/div&gt;&lt;/td&gt;&lt;/tr&gt; &lt;!----&gt; &lt;!----&gt;&lt;!----&gt; &lt;tr role="row" class=""&gt;&lt;td role="cell" data-prime="[object Object]" class="p-frozen-column" style="width: 110px; left: 0px;"&gt;&lt;span class="p-column-title"&gt;&lt;/span&gt; &lt;div blurred-text="INKT" class="w-full"&gt;&lt;span&gt;&lt;!----&gt; &lt;div class="flex items-center space-x-2"&gt;&lt;!----&gt; &lt;div class="flex items-center space-x-2"&gt;&lt;a href="/company/INKT"&gt;INKT&lt;/a&gt; &lt;div id="indicator_702"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blurred-text="MiNK Therapeutics Inc." class="w-full"&gt;&lt;div class="inline-block"&gt;&lt;div class="max-w-50 mb-2"&gt;&lt;img src="/logos/INKT/round.png" alt="" class="w-full"&gt;&lt;/div&gt; &lt;span&gt;</w:t>
      </w:r>
    </w:p>
    <w:p w14:paraId="30532FB0" w14:textId="77777777" w:rsidR="000B3FB4" w:rsidRDefault="000B3FB4" w:rsidP="000B3FB4">
      <w:r>
        <w:t xml:space="preserve">    MiNK Therapeutics Inc.</w:t>
      </w:r>
    </w:p>
    <w:p w14:paraId="02593045" w14:textId="77777777" w:rsidR="000B3FB4" w:rsidRDefault="000B3FB4" w:rsidP="000B3FB4">
      <w:r>
        <w:t xml:space="preserve">  &lt;/span&gt;&lt;/div&gt;&lt;/div&gt;&lt;/td&gt;&lt;td role="cell" data-prime="[object Object]" class="" style="width: 160px;"&gt;&lt;span class="p-column-title"&gt;&lt;/span&gt; &lt;div blurred-text="12.3350" class="w-full"&gt;&lt;div class="inline-block" data-key="company_price"&gt;&lt;span&gt;&lt;div class="price"&gt;$12.34&lt;/div&gt; &lt;small class="number change-up"&gt; +0.15 &lt;span&gt;&amp;nbsp;&amp;nbsp;&lt;/span&gt;+1.19% &lt;/small&gt;&lt;/span&gt;&lt;/div&gt;&lt;/div&gt;&lt;/td&gt;&lt;td role="cell" data-prime="[object Object]" class="" </w:t>
      </w:r>
      <w:r>
        <w:lastRenderedPageBreak/>
        <w:t>style="width: 200px;"&gt;&lt;span class="p-column-title"&gt;&lt;/span&gt; &lt;div blurred-text="10.51,1778731200,10.72,1778817600,10.04,1779076800,10.35,1779163200,10.72,1779249600,10.94,1779336000,10.87,1779422400,10.44,1779768000,10.18,1779854400,12.2,1779940800,12.2,1780027200,12.38,1780286400,11.96,1780372800,12.76,1780459200,12.75,1780545600,11.87,1780632000,11.34,1780891200,11.82,1780977600,12.19,1781064000,12.335,1781150400" class="w-full"&gt;&lt;div class="" data-key="price_change_sparkline"&gt;&lt;!----&gt; &lt;div&gt;&lt;img src="/sparklines/INKT/30/INKT.png" alt="" width="165"&gt;&lt;/div&gt;&lt;/div&gt;&lt;/div&gt;&lt;/td&gt;&lt;td role="cell" data-prime="[object Object]" class="" style="width: 200px;"&gt;&lt;span class="p-column-title"&gt;&lt;/span&gt; &lt;div blurred-text="agenT-797" class="w-full"&gt;&lt;div class="flex flex-col h-full mb-2"&gt;&lt;strong class="mb-3"&gt;agenT-797&lt;/strong&gt;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Lung Injury and Critical Illness" class="w-full"&gt;&lt;div&gt;</w:t>
      </w:r>
    </w:p>
    <w:p w14:paraId="329D812D" w14:textId="77777777" w:rsidR="000B3FB4" w:rsidRDefault="000B3FB4" w:rsidP="000B3FB4">
      <w:r>
        <w:t xml:space="preserve">                                Acute Lung Injury and Critical Illness&amp;nbsp;</w:t>
      </w:r>
    </w:p>
    <w:p w14:paraId="5F715CB9" w14:textId="77777777" w:rsidR="000B3FB4" w:rsidRDefault="000B3FB4" w:rsidP="000B3FB4">
      <w:r>
        <w:t xml:space="preserve">                            &lt;/div&gt;&lt;/div&gt;&lt;/td&gt;&lt;td role="cell" data-prime="[object Object]" class="" style="width: 180px;"&gt;&lt;span class="p-column-title"&gt;&lt;/span&gt; &lt;div blurred-text="phase2" class="w-full"&gt;&lt;div&gt;</w:t>
      </w:r>
    </w:p>
    <w:p w14:paraId="1AFF1557" w14:textId="77777777" w:rsidR="000B3FB4" w:rsidRDefault="000B3FB4" w:rsidP="000B3FB4">
      <w:r>
        <w:t xml:space="preserve">    Phase 2</w:t>
      </w:r>
    </w:p>
    <w:p w14:paraId="46E26A9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72027B3" w14:textId="77777777" w:rsidR="000B3FB4" w:rsidRDefault="000B3FB4" w:rsidP="000B3FB4">
      <w:r>
        <w:t xml:space="preserve">                                Enrollment Initiation&amp;nbsp;</w:t>
      </w:r>
    </w:p>
    <w:p w14:paraId="27A0001B"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030CBDF" w14:textId="77777777" w:rsidR="000B3FB4" w:rsidRDefault="000B3FB4" w:rsidP="000B3FB4">
      <w:r>
        <w:t xml:space="preserve">                                Initial Data&amp;nbsp;</w:t>
      </w:r>
    </w:p>
    <w:p w14:paraId="2B0A0F7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href="https://www.biopharmcatalyst.com/company/INKT/news/325522" target="_blank"&gt;&lt;span&gt;</w:t>
      </w:r>
    </w:p>
    <w:p w14:paraId="3C001FD2" w14:textId="77777777" w:rsidR="000B3FB4" w:rsidRDefault="000B3FB4" w:rsidP="000B3FB4">
      <w:r>
        <w:t xml:space="preserve">                H2 2026</w:t>
      </w:r>
    </w:p>
    <w:p w14:paraId="6BD1A217" w14:textId="77777777" w:rsidR="000B3FB4" w:rsidRDefault="000B3FB4" w:rsidP="000B3FB4">
      <w:r>
        <w:t xml:space="preserve">            &lt;/span&gt;&lt;/a&gt;&lt;/div&gt;&lt;/div&gt;&lt;/td&gt;&lt;td role="cell" data-prime="[object Object]" class="" style="width: 370px;"&gt;&lt;span class="p-column-title"&gt;&lt;/span&gt; &lt;div blurred-text="Phase 2 initial data due in 2H 2026. Phase 2 trial first patient dosed May 28, 2026." class="w-full"&gt;&lt;div&gt;&lt;span&gt;Phase 2 initial data due in 2H 2026. Phase 2 trial first patient dosed May 28, 2026.&lt;!----&gt;&lt;/span&gt;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442E49" w14:textId="77777777" w:rsidR="000B3FB4" w:rsidRDefault="000B3FB4" w:rsidP="000B3FB4">
      <w:r>
        <w:t xml:space="preserve">         &lt;span data-v-5afd0d46="" class="font-bold"&gt;agenT-797&lt;/span&gt;&lt;/h5&gt;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blurred-text="61451724" class="w-full"&gt;&lt;span&gt;&lt;span number-format-options="[object Object]"&gt;61.45M&lt;/span&gt;&lt;/span&gt;&lt;/div&gt;&lt;/td&gt;&lt;td role="cell" data-prime="[object Object]" class=""&gt;&lt;span class="p-column-title"&gt;&lt;/span&gt; &lt;div blurred-text="2026-05-28 16:43:02" class="w-full"&gt;&lt;span&gt;28/05/2026 ET&lt;/span&gt;&lt;/div&gt;&lt;/td&gt;&lt;td role="cell" data-prime="[object Object]" class="" style="width: 180px;"&gt;&lt;span class="p-column-title"&gt;&lt;/span&gt; &lt;div blurred-text="4981899" class="w-full"&gt;&lt;span&gt;&lt;span number-format-options="[object Object]"&gt;4.98M&lt;/span&gt;&lt;/span&gt;&lt;/div&gt;&lt;/td&gt;&lt;/tr&gt; &lt;!----&gt; &lt;!----&gt;&lt;!----&gt; &lt;tr role="row" class=""&gt;&lt;td role="cell" data-prime="[object Object]" class="p-frozen-column" style="width: 110px; left: 0px;"&gt;&lt;span class="p-column-title"&gt;&lt;/span&gt; &lt;div blurred-text="RNXT" class="w-full"&gt;&lt;span&gt;&lt;!----&gt; &lt;div class="flex items-center space-x-2"&gt;&lt;!----&gt; &lt;div class="flex items-center space-x-2"&gt;&lt;a href="/company/RNXT"&gt;RNXT&lt;/a&gt; &lt;div id="indicator_703"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blurred-text="RenovoRx Inc." class="w-full"&gt;&lt;div class="inline-block"&gt;&lt;div class="max-w-50 mb-2"&gt;&lt;img src="/logos/RNXT/round.png" alt="" class="w-full"&gt;&lt;/div&gt; &lt;span&gt;</w:t>
      </w:r>
    </w:p>
    <w:p w14:paraId="26B08FF2" w14:textId="77777777" w:rsidR="000B3FB4" w:rsidRDefault="000B3FB4" w:rsidP="000B3FB4">
      <w:r>
        <w:t xml:space="preserve">    RenovoRx Inc.</w:t>
      </w:r>
    </w:p>
    <w:p w14:paraId="5E8F0031" w14:textId="77777777" w:rsidR="000B3FB4" w:rsidRDefault="000B3FB4" w:rsidP="000B3FB4">
      <w:r>
        <w:t xml:space="preserve">  &lt;/span&gt;&lt;/div&gt;&lt;/div&gt;&lt;/td&gt;&lt;td role="cell" data-prime="[object Object]" class="" style="width: 160px;"&gt;&lt;span class="p-column-title"&gt;&lt;/span&gt; &lt;div blurred-text="0.8646" class="w-full"&gt;&lt;div class="inline-block" data-key="company_price"&gt;&lt;span&gt;&lt;div class="price"&gt;$0.86&lt;/div&gt; &lt;small class="number change-up"&gt; +0.01 &lt;span&gt;&amp;nbsp;&amp;nbsp;&lt;/span&gt;+1.63% &lt;/small&gt;&lt;/span&gt;&lt;/div&gt;&lt;/div&gt;&lt;/td&gt;&lt;td role="cell" data-prime="[object Object]" class="" style="width: 200px;"&gt;&lt;span class="p-column-title"&gt;&lt;/span&gt; &lt;div blurred-text="0.855,1778731200,0.82,1778817600,0.7832,1779076800,0.8059,1779163200,0.8101,1779249600,0.8816,1779336000,0.8815,1779422400,0.9158,1779768000,0.9313,1779854400,0.9890000000000001,1779940800,0.9094,1780027200,0.9207,1780286400,0.9105,1780372800,0.9056,1780459200,0.9754,1780545600,0.872,1780632000,0.8856,1780891200,0.86,1780977600,0.8507,1781064000,0.8646,1781150400" class="w-full"&gt;&lt;div class="" data-key="price_change_sparkline"&gt;&lt;!----&gt; &lt;div&gt;&lt;img src="/sparklines/RNXT/30/RNXT.png" alt="" width="165"&gt;&lt;/div&gt;&lt;/div&gt;&lt;/div&gt;&lt;/td&gt;&lt;td role="cell" data-prime="[object Object]" class="" style="width: 200px;"&gt;&lt;span class="p-column-title"&gt;&lt;/span&gt; &lt;div blurred-text="RenovoGem - (TIGeR-PaC)" class="w-full"&gt;&lt;div class="flex flex-col h-full mb-2"&gt;&lt;strong class="mb-3"&gt;RenovoGem - (TIGeR-PaC)&lt;/strong&gt;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w:t>
      </w:r>
      <w:r>
        <w:lastRenderedPageBreak/>
        <w:t>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blurred-text="NCT03257033" class="w-full"&gt;&lt;div class="flex flex-col space-y-2" labelkey="label"&gt;&lt;a target="_blank" href="https://clinicaltrials.gov/study/NCT03257033"&gt;NCT03257033&lt;/a&gt;&lt;/div&gt;&lt;/div&gt;&lt;/td&gt;&lt;td role="cell" data-prime="[object Object]" class="" style="width: 220px;"&gt;&lt;span class="p-column-title"&gt;&lt;/span&gt; &lt;div blurred-text="Locally advanced pancreatic cancer (LAPC)" class="w-full"&gt;&lt;div&gt;</w:t>
      </w:r>
    </w:p>
    <w:p w14:paraId="2F074A5E" w14:textId="77777777" w:rsidR="000B3FB4" w:rsidRDefault="000B3FB4" w:rsidP="000B3FB4">
      <w:r>
        <w:t xml:space="preserve">                                Locally advanced pancreatic cancer (LAPC)&amp;nbsp;</w:t>
      </w:r>
    </w:p>
    <w:p w14:paraId="45BCC793" w14:textId="77777777" w:rsidR="000B3FB4" w:rsidRDefault="000B3FB4" w:rsidP="000B3FB4">
      <w:r>
        <w:t xml:space="preserve">                            &lt;/div&gt;&lt;/div&gt;&lt;/td&gt;&lt;td role="cell" data-prime="[object Object]" class="" style="width: 180px;"&gt;&lt;span class="p-column-title"&gt;&lt;/span&gt; &lt;div blurred-text="phase3" class="w-full"&gt;&lt;div&gt;</w:t>
      </w:r>
    </w:p>
    <w:p w14:paraId="76411A8E" w14:textId="77777777" w:rsidR="000B3FB4" w:rsidRDefault="000B3FB4" w:rsidP="000B3FB4">
      <w:r>
        <w:t xml:space="preserve">    Phase 3</w:t>
      </w:r>
    </w:p>
    <w:p w14:paraId="3AA4B6B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C027181" w14:textId="77777777" w:rsidR="000B3FB4" w:rsidRDefault="000B3FB4" w:rsidP="000B3FB4">
      <w:r>
        <w:lastRenderedPageBreak/>
        <w:t xml:space="preserve">                                Data Released&amp;nbsp;</w:t>
      </w:r>
    </w:p>
    <w:p w14:paraId="64C958B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1B5CA804" w14:textId="77777777" w:rsidR="000B3FB4" w:rsidRDefault="000B3FB4" w:rsidP="000B3FB4">
      <w:r>
        <w:t xml:space="preserve">                                Full Results&amp;nbsp;</w:t>
      </w:r>
    </w:p>
    <w:p w14:paraId="4CA664E3"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href="https://www.biopharmcatalyst.com/company/RNXT/news/325488" target="_blank"&gt;&lt;span&gt;</w:t>
      </w:r>
    </w:p>
    <w:p w14:paraId="26794497" w14:textId="77777777" w:rsidR="000B3FB4" w:rsidRDefault="000B3FB4" w:rsidP="000B3FB4">
      <w:r>
        <w:t xml:space="preserve">                Late 2027</w:t>
      </w:r>
    </w:p>
    <w:p w14:paraId="15490C75" w14:textId="77777777" w:rsidR="000B3FB4" w:rsidRDefault="000B3FB4" w:rsidP="000B3FB4">
      <w:r>
        <w:t xml:space="preserve">            &lt;/span&gt;&lt;/a&gt;&lt;/div&gt;&lt;/div&gt;&lt;/td&gt;&lt;td role="cell" data-prime="[object Object]" class="" style="width: 370px;"&gt;&lt;span class="p-column-title"&gt;&lt;/span&gt; &lt;div blurred-text="Phase 3 final data to be presented at mid to late 2027. Phase 3 data from ASCO abstract reported a direct correlation between increased dFdU levels and a reduction in CA 19-9 levels (Pearson’s r = 0.75; P = 0.034), noted May 26, 2026." class="w-full"&gt;&lt;div&gt;&lt;span&gt;Phase 3 final data to be presented at mid to late 2027. Phase 3 data from ASCO abstract reported a direct correlation between increased dFdU levels and a reduction in CA 19-9 levels (Pearson’s r = 0.7&lt;!----&gt;&lt;/span&gt;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6F8F70" w14:textId="77777777" w:rsidR="000B3FB4" w:rsidRDefault="000B3FB4" w:rsidP="000B3FB4">
      <w:r>
        <w:lastRenderedPageBreak/>
        <w:t xml:space="preserve">         &lt;span data-v-5afd0d46="" class="font-bold"&gt;RenovoGem - (TIGeR-PaC)&lt;/span&gt;&lt;/h5&gt;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25&lt;/div&gt;&lt;/div&gt;&lt;/div&gt;&lt;/td&gt;&lt;td role="cell" data-prime="[object Object]" class="" style="width: 160px;"&gt;&lt;span class="p-column-title"&gt;&lt;/span&gt; &lt;div blurred-text="38992710" class="w-full"&gt;&lt;span&gt;&lt;span number-format-options="[object Object]"&gt;38.99M&lt;/span&gt;&lt;/span&gt;&lt;/div&gt;&lt;/td&gt;&lt;td role="cell" data-prime="[object Object]" class=""&gt;&lt;span class="p-column-title"&gt;&lt;/span&gt; &lt;div blurred-text="2026-05-28 08:57:44" class="w-full"&gt;&lt;span&gt;28/05/2026 ET&lt;/span&gt;&lt;/div&gt;&lt;/td&gt;&lt;td role="cell" data-prime="[object Object]" class="" style="width: 180px;"&gt;&lt;span class="p-column-title"&gt;&lt;/span&gt; &lt;div blurred-text="45099133" class="w-full"&gt;&lt;span&gt;&lt;span number-format-options="[object Object]"&gt;45.1M&lt;/span&gt;&lt;/span&gt;&lt;/div&gt;&lt;/td&gt;&lt;/tr&gt;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id="indicator_704"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08DE989A" w14:textId="77777777" w:rsidR="000B3FB4" w:rsidRDefault="000B3FB4" w:rsidP="000B3FB4">
      <w:r>
        <w:t xml:space="preserve">    TG Therapeutics Inc.</w:t>
      </w:r>
    </w:p>
    <w:p w14:paraId="5E910869" w14:textId="77777777" w:rsidR="000B3FB4" w:rsidRDefault="000B3FB4" w:rsidP="000B3FB4">
      <w:r>
        <w:t xml:space="preserve">  &lt;/span&gt;&lt;/div&gt;&lt;/div&gt;&lt;/td&gt;&lt;td role="cell" data-prime="[object Object]" class="" style="width: 160px;"&gt;&lt;span class="p-column-title"&gt;&lt;/span&gt; &lt;div blurred-text="48.0500" class="w-full"&gt;&lt;div class="inline-block" data-key="company_price"&gt;&lt;span&gt;&lt;div class="price"&gt;$48.05&lt;/div&gt; &lt;small class="number change-up"&gt; +1.43 &lt;span&gt;&amp;nbsp;&amp;nbsp;&lt;/span&gt;+3.07% &lt;/small&gt;&lt;/span&gt;&lt;/div&gt;&lt;/div&gt;&lt;/td&gt;&lt;td role="cell" data-prime="[object Object]" class="" </w:t>
      </w:r>
      <w:r>
        <w:lastRenderedPageBreak/>
        <w:t xml:space="preserve">style="width: 200px;"&gt;&lt;span class="p-column-title"&gt;&lt;/span&gt; &lt;div blurred-text="40.79,1778731200,39.5,1778817600,39.48,1779076800,39.43,1779163200,39.76,1779249600,39.24,1779336000,38.87,1779422400,39.73,1779768000,39.2,1779854400,38.82,1779940800,37.94,1780027200,37.41,1780286400,36.64,1780372800,40.11,1780459200,40.56,1780545600,40.16,1780632000,40.95,1780891200,43.37,1780977600,46.62,1781064000,48.05,1781150400" class="w-full"&gt;&lt;div class="" data-key="price_change_sparkline"&gt;&lt;!----&gt; &lt;div&gt;&lt;img src="/sparklines/TGTX/30/TGTX.png" alt="" width="165"&gt;&lt;/div&gt;&lt;/div&gt;&lt;/div&gt;&lt;/td&gt;&lt;td role="cell" data-prime="[object Object]" class="" style="width: 200px;"&gt;&lt;span class="p-column-title"&gt;&lt;/span&gt; &lt;div blurred-text="BRIUMVI (ublituximab-xiiy) - (ENHANCE)" class="w-full"&gt;&lt;div class="flex flex-col h-full mb-2"&gt;&lt;strong class="mb-3"&gt;BRIUMVI (ublituximab-xiiy) - (ENHANCE)&lt;/strong&gt;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w:t>
      </w:r>
      <w:r>
        <w:lastRenderedPageBreak/>
        <w:t>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blurred-text="NCT03381170" class="w-full"&gt;&lt;div class="flex flex-col space-y-2" labelkey="label"&gt;&lt;a target="_blank" href="https://clinicaltrials.gov/study/NCT03381170"&gt;NCT03381170&lt;/a&gt;&lt;/div&gt;&lt;/div&gt;&lt;/td&gt;&lt;td role="cell" data-prime="[object Object]" class="" style="width: 220px;"&gt;&lt;span class="p-column-title"&gt;&lt;/span&gt; &lt;div blurred-text="Relapsing forms of Multiple Sclerosis (RMS)" class="w-full"&gt;&lt;div&gt;</w:t>
      </w:r>
    </w:p>
    <w:p w14:paraId="7CFC9462" w14:textId="77777777" w:rsidR="000B3FB4" w:rsidRDefault="000B3FB4" w:rsidP="000B3FB4">
      <w:r>
        <w:t xml:space="preserve">                                Relapsing forms of Multiple Sclerosis (RMS)&amp;nbsp;</w:t>
      </w:r>
    </w:p>
    <w:p w14:paraId="00D5778E" w14:textId="77777777" w:rsidR="000B3FB4" w:rsidRDefault="000B3FB4" w:rsidP="000B3FB4">
      <w:r>
        <w:t xml:space="preserve">                            &lt;/div&gt;&lt;/div&gt;&lt;/td&gt;&lt;td role="cell" data-prime="[object Object]" class="" style="width: 180px;"&gt;&lt;span class="p-column-title"&gt;&lt;/span&gt; &lt;div blurred-text="phase4" class="w-full"&gt;&lt;div&gt;</w:t>
      </w:r>
    </w:p>
    <w:p w14:paraId="1858311F" w14:textId="77777777" w:rsidR="000B3FB4" w:rsidRDefault="000B3FB4" w:rsidP="000B3FB4">
      <w:r>
        <w:t xml:space="preserve">    BLA Filing</w:t>
      </w:r>
    </w:p>
    <w:p w14:paraId="0A611E0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AC98E27" w14:textId="77777777" w:rsidR="000B3FB4" w:rsidRDefault="000B3FB4" w:rsidP="000B3FB4">
      <w:r>
        <w:t xml:space="preserve">                                Trial Planned&amp;nbsp;</w:t>
      </w:r>
    </w:p>
    <w:p w14:paraId="315F58A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1D9D996" w14:textId="77777777" w:rsidR="000B3FB4" w:rsidRDefault="000B3FB4" w:rsidP="000B3FB4">
      <w:r>
        <w:t xml:space="preserve">                                Submission&amp;nbsp;</w:t>
      </w:r>
    </w:p>
    <w:p w14:paraId="0D7D292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href="https://www.biopharmcatalyst.com/company/TGTX/news/325260" target="_blank"&gt;&lt;span&gt;</w:t>
      </w:r>
    </w:p>
    <w:p w14:paraId="15A1B3D0" w14:textId="77777777" w:rsidR="000B3FB4" w:rsidRDefault="000B3FB4" w:rsidP="000B3FB4">
      <w:r>
        <w:t xml:space="preserve">                H2 2026</w:t>
      </w:r>
    </w:p>
    <w:p w14:paraId="777BEDD4" w14:textId="77777777" w:rsidR="000B3FB4" w:rsidRDefault="000B3FB4" w:rsidP="000B3FB4">
      <w:r>
        <w:t xml:space="preserve">            &lt;/span&gt;&lt;/a&gt;&lt;/div&gt;&lt;/div&gt;&lt;/td&gt;&lt;td role="cell" data-prime="[object Object]" class="" style="width: 370px;"&gt;&lt;span class="p-column-title"&gt;&lt;/span&gt; &lt;div blurred-text="Phase 3 study met its primary endpoint, noted May 27, 2026. sBLA planned 2H 2026." class="w-full"&gt;&lt;div&gt;&lt;span&gt;Phase 3 study met its primary endpoint, noted May 27, 2026. sBLA planned 2H 2026.&lt;!----&gt;&lt;/span&gt;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5FD1DA" w14:textId="77777777" w:rsidR="000B3FB4" w:rsidRDefault="000B3FB4" w:rsidP="000B3FB4">
      <w:r>
        <w:t xml:space="preserve">         &lt;span data-v-5afd0d46="" class="font-bold"&gt;BRIUMVI (ublituximab-xiiy) - (ENHANCE)&lt;/span&gt;&lt;/h5&gt;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blurred-text="7355666019" class="w-full"&gt;&lt;span&gt;&lt;span number-format-options="[object Object]"&gt;7.36B&lt;/span&gt;&lt;/span&gt;&lt;/div&gt;&lt;/td&gt;&lt;td role="cell" data-prime="[object Object]" class=""&gt;&lt;span class="p-column-title"&gt;&lt;/span&gt; &lt;div </w:t>
      </w:r>
      <w:r>
        <w:lastRenderedPageBreak/>
        <w:t>blurred-text="2026-05-27 08:32:19" class="w-full"&gt;&lt;span&gt;27/05/2026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id="indicator_705"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3F029181" w14:textId="77777777" w:rsidR="000B3FB4" w:rsidRDefault="000B3FB4" w:rsidP="000B3FB4">
      <w:r>
        <w:t xml:space="preserve">    BridgeBio Pharma Inc.</w:t>
      </w:r>
    </w:p>
    <w:p w14:paraId="6094DE9F" w14:textId="77777777" w:rsidR="000B3FB4" w:rsidRDefault="000B3FB4" w:rsidP="000B3FB4">
      <w:r>
        <w:t xml:space="preserve">  &lt;/span&gt;&lt;/div&gt;&lt;/div&gt;&lt;/td&gt;&lt;td role="cell" data-prime="[object Object]" class="" style="width: 160px;"&gt;&lt;span class="p-column-title"&gt;&lt;/span&gt; &lt;div blurred-text="67.5500" class="w-full"&gt;&lt;div class="inline-block" data-key="company_price"&gt;&lt;span&gt;&lt;div class="price"&gt;$67.55&lt;/div&gt; &lt;small class="number change-up"&gt; +0.15 &lt;span&gt;&amp;nbsp;&amp;nbsp;&lt;/span&gt;+0.22% &lt;/small&gt;&lt;/span&gt;&lt;/div&gt;&lt;/div&gt;&lt;/td&gt;&lt;td role="cell" data-prime="[object Object]" class="" style="width: 200px;"&gt;&lt;span class="p-column-title"&gt;&lt;/span&gt; &lt;div blurred-text="69.66,1778731200,66.13,1778817600,65.32,1779076800,66,1779163200,68.22,1779249600,70.28,1779336000,69.12,1779422400,67.73,1779768000,66.44,1779854400,68.45,1779940800,66.26,1780027200,65.36,1780286400,63.88,1780372800,65.48,1780459200,67.33,1780545600,67.61,1780632000,67.37,1780891200,67.68,1780977600,67.405,1781064000,67.55,1781150400" class="w-full"&gt;&lt;div class="" data-key="price_change_sparkline"&gt;&lt;!----&gt; &lt;div&gt;&lt;img src="/sparklines/BBIO/30/BBIO.png" alt="" width="165"&gt;&lt;/div&gt;&lt;/div&gt;&lt;/div&gt;&lt;/td&gt;&lt;td role="cell" data-prime="[object Object]" class="" style="width: 200px;"&gt;&lt;span class="p-column-title"&gt;&lt;/span&gt; &lt;div blurred-text="BBP-418 - (FORTIFY)" class="w-full"&gt;&lt;div class="flex flex-col h-full mb-2"&gt;&lt;strong class="mb-3"&gt;BBP-418 - (FORTIFY)&lt;/strong&gt;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w:t>
      </w:r>
      <w:r>
        <w:lastRenderedPageBreak/>
        <w:t xml:space="preserve">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w:t>
      </w:r>
      <w:r>
        <w:lastRenderedPageBreak/>
        <w:t>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blurred-text="NCT05775848" class="w-full"&gt;&lt;div class="flex flex-col space-y-2" labelkey="label"&gt;&lt;a target="_blank" href="https://clinicaltrials.gov/study/NCT05775848"&gt;NCT05775848&lt;/a&gt;&lt;/div&gt;&lt;/div&gt;&lt;/td&gt;&lt;td role="cell" data-prime="[object Object]" class="" style="width: 220px;"&gt;&lt;span class="p-column-title"&gt;&lt;/span&gt; &lt;div blurred-text="Limb Girdle Muscular Dystrophy Type 2i (LGMD2i)" class="w-full"&gt;&lt;div&gt;</w:t>
      </w:r>
    </w:p>
    <w:p w14:paraId="4A2D7505" w14:textId="77777777" w:rsidR="000B3FB4" w:rsidRDefault="000B3FB4" w:rsidP="000B3FB4">
      <w:r>
        <w:t xml:space="preserve">                                Limb Girdle Muscular Dystrophy Type 2i (LGMD2i)&amp;nbsp;</w:t>
      </w:r>
    </w:p>
    <w:p w14:paraId="4CEF12F0" w14:textId="77777777" w:rsidR="000B3FB4" w:rsidRDefault="000B3FB4" w:rsidP="000B3FB4">
      <w:r>
        <w:t xml:space="preserve">                            &lt;/div&gt;&lt;/div&gt;&lt;/td&gt;&lt;td role="cell" data-prime="[object Object]" class="" style="width: 180px;"&gt;&lt;span class="p-column-title"&gt;&lt;/span&gt; &lt;div blurred-text="phase5" class="w-full"&gt;&lt;div&gt;</w:t>
      </w:r>
    </w:p>
    <w:p w14:paraId="0AB65E07" w14:textId="77777777" w:rsidR="000B3FB4" w:rsidRDefault="000B3FB4" w:rsidP="000B3FB4">
      <w:r>
        <w:t xml:space="preserve">    PDUFA priority review</w:t>
      </w:r>
    </w:p>
    <w:p w14:paraId="1141E80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6FBC00" w14:textId="77777777" w:rsidR="000B3FB4" w:rsidRDefault="000B3FB4" w:rsidP="000B3FB4">
      <w:r>
        <w:t xml:space="preserve">                                Ongoing&amp;nbsp;</w:t>
      </w:r>
    </w:p>
    <w:p w14:paraId="618C02D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356172C" w14:textId="77777777" w:rsidR="000B3FB4" w:rsidRDefault="000B3FB4" w:rsidP="000B3FB4">
      <w:r>
        <w:t xml:space="preserve">                                Regulatory Decision&amp;nbsp;</w:t>
      </w:r>
    </w:p>
    <w:p w14:paraId="28C3D2BF" w14:textId="77777777" w:rsidR="000B3FB4" w:rsidRDefault="000B3FB4" w:rsidP="000B3FB4">
      <w:r>
        <w:t xml:space="preserve">                            &lt;/div&gt;&lt;/div&gt;&lt;/td&gt;&lt;td role="cell" data-prime="[object Object]" class="" style="width: 160px;"&gt;&lt;span class="p-column-title"&gt;&lt;/span&gt; &lt;div blurred-text="2026-11-27" class="w-full"&gt;&lt;div </w:t>
      </w:r>
      <w:r>
        <w:lastRenderedPageBreak/>
        <w:t>data-key="catalyst_date"&gt;&lt;a href="https://www.biopharmcatalyst.com/company/BBIO/news/325263" target="_blank"&gt;&lt;span&gt;&lt;span&gt;27/11/2026 ET&lt;/span&gt;&lt;/span&gt;&lt;/a&gt;&lt;/div&gt;&lt;/div&gt;&lt;/td&gt;&lt;td role="cell" data-prime="[object Object]" class="" style="width: 370px;"&gt;&lt;span class="p-column-title"&gt;&lt;/span&gt; &lt;div blurred-text="FDA accepted the NDA for BBP-418 for Priority Review in LGMD2I/R9 and assigned a PDUFA target action date of November 27, 2026." class="w-full"&gt;&lt;div&gt;&lt;span&gt;FDA accepted the NDA for BBP-418 for Priority Review in LGMD2I/R9 and assigned a PDUFA target action date of November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78A21B" w14:textId="77777777" w:rsidR="000B3FB4" w:rsidRDefault="000B3FB4" w:rsidP="000B3FB4">
      <w:r>
        <w:t xml:space="preserve">         &lt;span data-v-5afd0d46="" class="font-bold"&gt;BBP-418 - (FORTIFY)&lt;/span&gt;&lt;/h5&gt;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blurred-text="13220055270" class="w-full"&gt;&lt;span&gt;&lt;span number-format-options="[object Object]"&gt;13.22B&lt;/span&gt;&lt;/span&gt;&lt;/div&gt;&lt;/td&gt;&lt;td role="cell" data-prime="[object Object]" class=""&gt;&lt;span class="p-column-title"&gt;&lt;/span&gt; &lt;div blurred-text="2026-05-27 08:21:14" class="w-full"&gt;&lt;span&gt;27/05/2026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id="indicator_706"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5DEFD2E7" w14:textId="77777777" w:rsidR="000B3FB4" w:rsidRDefault="000B3FB4" w:rsidP="000B3FB4">
      <w:r>
        <w:t xml:space="preserve">    Eledon Pharmaceuticals Inc.</w:t>
      </w:r>
    </w:p>
    <w:p w14:paraId="547AD3BD" w14:textId="77777777" w:rsidR="000B3FB4" w:rsidRDefault="000B3FB4" w:rsidP="000B3FB4">
      <w:r>
        <w:t xml:space="preserve">  &lt;/span&gt;&lt;/div&gt;&lt;/div&gt;&lt;/td&gt;&lt;td role="cell" data-prime="[object Object]" class="" style="width: 160px;"&gt;&lt;span class="p-column-title"&gt;&lt;/span&gt; &lt;div blurred-text="3.5700" class="w-full"&gt;&lt;div class="inline-block" data-key="company_price"&gt;&lt;span&gt;&lt;div class="price"&gt;$3.57&lt;/div&gt; &lt;small class="number change-up"&gt; +0.11 &lt;span&gt;&amp;nbsp;&amp;nbsp;&lt;/span&gt;+3.18% &lt;/small&gt;&lt;/span&gt;&lt;/div&gt;&lt;/div&gt;&lt;/td&gt;&lt;td role="cell" data-prime="[object Object]" class="" style="width: 200px;"&gt;&lt;span class="p-column-title"&gt;&lt;/span&gt; &lt;div blurred-text="3.95,1778731200,3.8,1778817600,3.58,1779076800,3.58,1779163200,3.84,1779249600,3.89,1779336000,3.89,1779422400,3.89,1779768000,3.9,1779854400,3.87,1779940800,3.81,1780027200,3.76,1780286400,3.53,1780372800,3.49,1780459200,3.6,1780545600,3.41,1780632000,3.58,1780891200,3.55,1780977600,3.46,1781064000,3.57,1781150400" class="w-full"&gt;&lt;div class="" data-key="price_change_sparkline"&gt;&lt;!----&gt; &lt;div&gt;&lt;img src="/sparklines/ELDN/30/ELDN.png"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0719E21D" w14:textId="77777777" w:rsidR="000B3FB4" w:rsidRDefault="000B3FB4" w:rsidP="000B3FB4">
      <w:r>
        <w:t xml:space="preserve">                                Type 1 Diabetes&amp;nbsp;</w:t>
      </w:r>
    </w:p>
    <w:p w14:paraId="07042DF5" w14:textId="77777777" w:rsidR="000B3FB4" w:rsidRDefault="000B3FB4" w:rsidP="000B3FB4">
      <w:r>
        <w:lastRenderedPageBreak/>
        <w:t xml:space="preserve">                            &lt;/div&gt;&lt;/div&gt;&lt;/td&gt;&lt;td role="cell" data-prime="[object Object]" class="" style="width: 180px;"&gt;&lt;span class="p-column-title"&gt;&lt;/span&gt; &lt;div blurred-text="phase0" class="w-full"&gt;&lt;div&gt;</w:t>
      </w:r>
    </w:p>
    <w:p w14:paraId="4663C50E" w14:textId="77777777" w:rsidR="000B3FB4" w:rsidRDefault="000B3FB4" w:rsidP="000B3FB4">
      <w:r>
        <w:t xml:space="preserve">    IND-Enabling</w:t>
      </w:r>
    </w:p>
    <w:p w14:paraId="7C8B74A3"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D068728" w14:textId="77777777" w:rsidR="000B3FB4" w:rsidRDefault="000B3FB4" w:rsidP="000B3FB4">
      <w:r>
        <w:t xml:space="preserve">                                Trial Planned&amp;nbsp;</w:t>
      </w:r>
    </w:p>
    <w:p w14:paraId="4E7BB96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B84CD9A" w14:textId="77777777" w:rsidR="000B3FB4" w:rsidRDefault="000B3FB4" w:rsidP="000B3FB4">
      <w:r>
        <w:t xml:space="preserve">                                Submission&amp;nbsp;</w:t>
      </w:r>
    </w:p>
    <w:p w14:paraId="30D092B2"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4C9872FB" w14:textId="77777777" w:rsidR="000B3FB4" w:rsidRDefault="000B3FB4" w:rsidP="000B3FB4">
      <w:r>
        <w:t xml:space="preserve">                Jun 2026</w:t>
      </w:r>
    </w:p>
    <w:p w14:paraId="0F7FE97E" w14:textId="77777777" w:rsidR="000B3FB4" w:rsidRDefault="000B3FB4" w:rsidP="000B3FB4">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92D463D" w14:textId="77777777" w:rsidR="000B3FB4" w:rsidRDefault="000B3FB4" w:rsidP="000B3FB4">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blurred-text="275560528" class="w-full"&gt;&lt;span&gt;&lt;span number-format-options="[object Object]"&gt;275.56M&lt;/span&gt;&lt;/span&gt;&lt;/div&gt;&lt;/td&gt;&lt;td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blurred-text="NCEL" class="w-full"&gt;&lt;span&gt;&lt;!----&gt; &lt;div class="flex items-center space-x-2"&gt;&lt;!----&gt; &lt;div class="flex items-center space-x-2"&gt;&lt;a href="/company/NCEL"&gt;NCEL&lt;/a&gt; &lt;div id="indicator_707"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blurred-text="NewcelX Ltd." class="w-full"&gt;&lt;div class="inline-block"&gt;&lt;div class="max-w-50 mb-2"&gt;&lt;img src="/logos/NCEL/round.png" alt="" class="w-full"&gt;&lt;/div&gt; &lt;span&gt;</w:t>
      </w:r>
    </w:p>
    <w:p w14:paraId="18EC663B" w14:textId="77777777" w:rsidR="000B3FB4" w:rsidRDefault="000B3FB4" w:rsidP="000B3FB4">
      <w:r>
        <w:t xml:space="preserve">    NewcelX Ltd.</w:t>
      </w:r>
    </w:p>
    <w:p w14:paraId="401AB7A1" w14:textId="77777777" w:rsidR="000B3FB4" w:rsidRDefault="000B3FB4" w:rsidP="000B3FB4">
      <w:r>
        <w:t xml:space="preserve">  &lt;/span&gt;&lt;/div&gt;&lt;/div&gt;&lt;/td&gt;&lt;td role="cell" data-prime="[object Object]" class="" style="width: 160px;"&gt;&lt;span class="p-column-title"&gt;&lt;/span&gt; &lt;div blurred-text="3.2661" class="w-full"&gt;&lt;div class="inline-block" data-key="company_price"&gt;&lt;span&gt;&lt;div class="price"&gt;$3.27&lt;/div&gt; &lt;small class="number change-up"&gt; +0.10 &lt;span&gt;&amp;nbsp;&amp;nbsp;&lt;/span&gt;+3.03% &lt;/small&gt;&lt;/span&gt;&lt;/div&gt;&lt;/div&gt;&lt;/td&gt;&lt;td role="cell" data-prime="[object Object]" class="" style="width: 200px;"&gt;&lt;span class="p-column-title"&gt;&lt;/span&gt; &lt;div blurred-text="3.43,1778731200,3.21,1778817600,3.11,1779076800,3.18,1779163200,3.25,1779249600,3.18,1779336000,3.16,1779422400,3.15,1779768000,3.45,1779854400,3.54,1779940800,3.52,1780027200,3.48,1780286400,3.32,1780372800,3.16,1780459200,3.15,1780545600,2.93,1780632000,3.24,1780891200,3.17,1780977600,3.17,1781064000,3.2661,1781150400" class="w-full"&gt;&lt;div class="" data-key="price_change_sparkline"&gt;&lt;!----&gt; &lt;div&gt;&lt;img src="/sparklines/NCEL/30/NCEL.png" alt="" width="165"&gt;&lt;/div&gt;&lt;/div&gt;&lt;/div&gt;&lt;/td&gt;&lt;td role="cell" data-prime="[object Object]" class="" style="width: 200px;"&gt;&lt;span class="p-column-title"&gt;&lt;/span&gt; &lt;div blurred-text="NCEL-101  + tegoprubart (AT-1501)" class="w-full"&gt;&lt;div class="flex flex-col h-full mb-2"&gt;&lt;strong class="mb-3"&gt;NCEL-101  + tegoprubart (AT-1501)&lt;/strong&gt;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class="w-full"&gt;&lt;div&gt;</w:t>
      </w:r>
    </w:p>
    <w:p w14:paraId="5C037F4B" w14:textId="77777777" w:rsidR="000B3FB4" w:rsidRDefault="000B3FB4" w:rsidP="000B3FB4">
      <w:r>
        <w:t xml:space="preserve">                                Type 1 Diabetes&amp;nbsp;</w:t>
      </w:r>
    </w:p>
    <w:p w14:paraId="0D3737FE" w14:textId="77777777" w:rsidR="000B3FB4" w:rsidRDefault="000B3FB4" w:rsidP="000B3FB4">
      <w:r>
        <w:t xml:space="preserve">                            &lt;/div&gt;&lt;/div&gt;&lt;/td&gt;&lt;td role="cell" data-prime="[object Object]" class="" style="width: 180px;"&gt;&lt;span class="p-column-title"&gt;&lt;/span&gt; &lt;div blurred-text="phase0" class="w-full"&gt;&lt;div&gt;</w:t>
      </w:r>
    </w:p>
    <w:p w14:paraId="1A6BB34A" w14:textId="77777777" w:rsidR="000B3FB4" w:rsidRDefault="000B3FB4" w:rsidP="000B3FB4">
      <w:r>
        <w:t xml:space="preserve">    IND-Enabling</w:t>
      </w:r>
    </w:p>
    <w:p w14:paraId="30C9D136"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96BC85A" w14:textId="77777777" w:rsidR="000B3FB4" w:rsidRDefault="000B3FB4" w:rsidP="000B3FB4">
      <w:r>
        <w:t xml:space="preserve">                                Trial Planned&amp;nbsp;</w:t>
      </w:r>
    </w:p>
    <w:p w14:paraId="46F20654"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4DE991FE" w14:textId="77777777" w:rsidR="000B3FB4" w:rsidRDefault="000B3FB4" w:rsidP="000B3FB4">
      <w:r>
        <w:t xml:space="preserve">                                Submission&amp;nbsp;</w:t>
      </w:r>
    </w:p>
    <w:p w14:paraId="14929012" w14:textId="77777777" w:rsidR="000B3FB4" w:rsidRDefault="000B3FB4" w:rsidP="000B3FB4">
      <w:r>
        <w:lastRenderedPageBreak/>
        <w:t xml:space="preserve">                            &lt;/div&gt;&lt;/div&gt;&lt;/td&gt;&lt;td role="cell" data-prime="[object Object]" class="" style="width: 160px;"&gt;&lt;span class="p-column-title"&gt;&lt;/span&gt; &lt;div blurred-text="2026-06-30" class="w-full"&gt;&lt;div data-key="catalyst_date"&gt;&lt;a href="https://www.biopharmcatalyst.com/company/NCEL/news/325271" target="_blank"&gt;&lt;span&gt;</w:t>
      </w:r>
    </w:p>
    <w:p w14:paraId="55ADD15D" w14:textId="77777777" w:rsidR="000B3FB4" w:rsidRDefault="000B3FB4" w:rsidP="000B3FB4">
      <w:r>
        <w:t xml:space="preserve">                Jun 2026</w:t>
      </w:r>
    </w:p>
    <w:p w14:paraId="0845B9ED" w14:textId="77777777" w:rsidR="000B3FB4" w:rsidRDefault="000B3FB4" w:rsidP="000B3FB4">
      <w:r>
        <w:t xml:space="preserve">            &lt;/span&gt;&lt;/a&gt;&lt;/div&gt;&lt;/div&gt;&lt;/td&gt;&lt;td role="cell" data-prime="[object Object]" class="" style="width: 370px;"&gt;&lt;span class="p-column-title"&gt;&lt;/span&gt; &lt;div blurred-text="Submitted a pre-IND briefing package to the FDA for NCEL-101 in combination with tegoprubart for type 1 diabetes, with a Type B pre-IND meeting scheduled for June 2026, noted May 27, 2026." class="w-full"&gt;&lt;div&gt;&lt;span&gt;Submitted a pre-IND briefing package to the FDA for NCEL-101 in combination with tegoprubart for type 1 diabetes, with a Type B pre-IND meeting scheduled for June 2026, noted May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FA641B" w14:textId="77777777" w:rsidR="000B3FB4" w:rsidRDefault="000B3FB4" w:rsidP="000B3FB4">
      <w:r>
        <w:t xml:space="preserve">         &lt;span data-v-5afd0d46="" class="font-bold"&gt;NCEL-101  + tegoprubart (AT-1501)&lt;/span&gt;&lt;/h5&gt;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blurred-text="17584261" class="w-full"&gt;&lt;span&gt;&lt;span number-format-options="[object Object]"&gt;17.58M&lt;/span&gt;&lt;/span&gt;&lt;/div&gt;&lt;/td&gt;&lt;td role="cell" data-prime="[object Object]" class=""&gt;&lt;span class="p-column-title"&gt;&lt;/span&gt; &lt;div blurred-text="2026-05-27 08:18:55" class="w-full"&gt;&lt;span&gt;27/05/2026 ET&lt;/span&gt;&lt;/div&gt;&lt;/td&gt;&lt;td role="cell" data-prime="[object Object]" class="" style="width: 180px;"&gt;&lt;span class="p-column-title"&gt;&lt;/span&gt; &lt;div blurred-text="5383871" class="w-full"&gt;&lt;span&gt;&lt;span number-format-options="[object Object]"&gt;5.38M&lt;/span&gt;&lt;/span&gt;&lt;/div&gt;&lt;/td&gt;&lt;/tr&gt; &lt;!----&gt; &lt;!----&gt;&lt;!----&gt; &lt;tr role="row" class=""&gt;&lt;td role="cell" data-prime="[object Object]" class="p-frozen-column" style="width: 110px; left: 0px;"&gt;&lt;span class="p-column-title"&gt;&lt;/span&gt; &lt;div blurred-text="MNOV" class="w-full"&gt;&lt;span&gt;&lt;!----&gt; &lt;div class="flex items-center space-x-2"&gt;&lt;!----&gt; &lt;div class="flex items-center space-x-2"&gt;&lt;a href="/company/MNOV"&gt;MNOV&lt;/a&gt; &lt;div id="indicator_708"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blurred-text="MediciNova Inc." class="w-full"&gt;&lt;div class="inline-block"&gt;&lt;div class="max-w-50 mb-2"&gt;&lt;img src="/logos/MNOV/round.png" alt="" class="w-full"&gt;&lt;/div&gt; &lt;span&gt;</w:t>
      </w:r>
    </w:p>
    <w:p w14:paraId="21DF43B1" w14:textId="77777777" w:rsidR="000B3FB4" w:rsidRDefault="000B3FB4" w:rsidP="000B3FB4">
      <w:r>
        <w:t xml:space="preserve">    MediciNova Inc.</w:t>
      </w:r>
    </w:p>
    <w:p w14:paraId="0D3495BA" w14:textId="77777777" w:rsidR="000B3FB4" w:rsidRDefault="000B3FB4" w:rsidP="000B3FB4">
      <w:r>
        <w:t xml:space="preserve">  &lt;/span&gt;&lt;/div&gt;&lt;/div&gt;&lt;/td&gt;&lt;td role="cell" data-prime="[object Object]" class="" style="width: 160px;"&gt;&lt;span class="p-column-title"&gt;&lt;/span&gt; &lt;div blurred-text="1.2800" class="w-full"&gt;&lt;div class="inline-block" data-key="company_price"&gt;&lt;span&gt;&lt;div class="price"&gt;$1.28&lt;/div&gt; &lt;small class="number change-up"&gt; +0.01 &lt;span&gt;&amp;nbsp;&amp;nbsp;&lt;/span&gt;+0.79% &lt;/small&gt;&lt;/span&gt;&lt;/div&gt;&lt;/div&gt;&lt;/td&gt;&lt;td role="cell" data-prime="[object Object]" class="" style="width: 200px;"&gt;&lt;span class="p-column-title"&gt;&lt;/span&gt; &lt;div blurred-text="1.4,1778731200,1.38,1778817600,1.39,1779076800,1.38,1779163200,1.39,1779249600,1.37,1779336000,1.4,1779422400,1.37,1779768000,1.33,1779854400,1.37,1779940800,1.36,1780027200,1.37,1780286400,1.34,1780372800,1.32,1780459200,1.32,1780545600,1.31,1780632000,1.3,1780891200,1.27,1780977600,1.27,1781064000,1.28,1781150400" class="w-full"&gt;&lt;div class="" data-key="price_change_sparkline"&gt;&lt;!----&gt; &lt;div&gt;&lt;img src="/sparklines/MNOV/30/MNOV.png" alt="" width="165"&gt;&lt;/div&gt;&lt;/div&gt;&lt;/div&gt;&lt;/td&gt;&lt;td role="cell" data-prime="[object Object]" class="" style="width: 200px;"&gt;&lt;span class="p-column-title"&gt;&lt;/span&gt; &lt;div blurred-text="MN-001 (Tipelukast) - (NATG-202)" class="w-full"&gt;&lt;div class="flex flex-col h-full mb-2"&gt;&lt;strong class="mb-3"&gt;MN-001 (Tipelukast) - (NATG-202)&lt;/strong&gt; &lt;!----&gt; &lt;div class="mt-2"&gt;&lt;div&gt;&lt;!----&gt;&lt;/div&gt;&lt;/div&gt;&lt;/div&gt;&lt;/div&gt;&lt;/td&gt;&lt;td role="cell" data-prime="[object Object]" class="" style="width: 200px;"&gt;&lt;span class="p-column-title"&gt;&lt;/span&gt; &lt;div blurred-text="NCT05464784" class="w-full"&gt;&lt;div </w:t>
      </w:r>
      <w:r>
        <w:lastRenderedPageBreak/>
        <w:t>class="flex flex-col space-y-2" labelkey="label"&gt;&lt;a target="_blank" href="https://clinicaltrials.gov/study/NCT05464784"&gt;NCT05464784&lt;/a&gt;&lt;/div&gt;&lt;/div&gt;&lt;/td&gt;&lt;td role="cell" data-prime="[object Object]" class="" style="width: 220px;"&gt;&lt;span class="p-column-title"&gt;&lt;/span&gt; &lt;div blurred-text="Non-alcoholic fatty liver disease (NAFLD) with Type 2 Diabetes Mellitus and Hypertriglyceridemia" class="w-full"&gt;&lt;div&gt;</w:t>
      </w:r>
    </w:p>
    <w:p w14:paraId="3560AB6E" w14:textId="77777777" w:rsidR="000B3FB4" w:rsidRDefault="000B3FB4" w:rsidP="000B3FB4">
      <w:r>
        <w:t xml:space="preserve">                                Non-alcoholic fatty liver disease (NAFLD) with Type 2 Diabetes Mellitus and Hypertriglyceridemia&amp;nbsp;</w:t>
      </w:r>
    </w:p>
    <w:p w14:paraId="589D70E7" w14:textId="77777777" w:rsidR="000B3FB4" w:rsidRDefault="000B3FB4" w:rsidP="000B3FB4">
      <w:r>
        <w:t xml:space="preserve">                            &lt;/div&gt;&lt;/div&gt;&lt;/td&gt;&lt;td role="cell" data-prime="[object Object]" class="" style="width: 180px;"&gt;&lt;span class="p-column-title"&gt;&lt;/span&gt; &lt;div blurred-text="phase2" class="w-full"&gt;&lt;div&gt;</w:t>
      </w:r>
    </w:p>
    <w:p w14:paraId="2B0134DF" w14:textId="77777777" w:rsidR="000B3FB4" w:rsidRDefault="000B3FB4" w:rsidP="000B3FB4">
      <w:r>
        <w:t xml:space="preserve">    Phase 2</w:t>
      </w:r>
    </w:p>
    <w:p w14:paraId="6856188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9F7610F" w14:textId="77777777" w:rsidR="000B3FB4" w:rsidRDefault="000B3FB4" w:rsidP="000B3FB4">
      <w:r>
        <w:t xml:space="preserve">                                Ongoing&amp;nbsp;</w:t>
      </w:r>
    </w:p>
    <w:p w14:paraId="325365E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4780BA8" w14:textId="77777777" w:rsidR="000B3FB4" w:rsidRDefault="000B3FB4" w:rsidP="000B3FB4">
      <w:r>
        <w:t xml:space="preserve">                                Topline Data&amp;nbsp;</w:t>
      </w:r>
    </w:p>
    <w:p w14:paraId="4C63F83C"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href="https://www.biopharmcatalyst.com/company/MNOV/news/325198" target="_blank"&gt;&lt;span&gt;</w:t>
      </w:r>
    </w:p>
    <w:p w14:paraId="3236E539" w14:textId="77777777" w:rsidR="000B3FB4" w:rsidRDefault="000B3FB4" w:rsidP="000B3FB4">
      <w:r>
        <w:t xml:space="preserve">                Q3 2026</w:t>
      </w:r>
    </w:p>
    <w:p w14:paraId="7F0483DC" w14:textId="77777777" w:rsidR="000B3FB4" w:rsidRDefault="000B3FB4" w:rsidP="000B3FB4">
      <w:r>
        <w:t xml:space="preserve">            &lt;/span&gt;&lt;/a&gt;&lt;/div&gt;&lt;/div&gt;&lt;/td&gt;&lt;td role="cell" data-prime="[object Object]" class="" style="width: 370px;"&gt;&lt;span class="p-column-title"&gt;&lt;/span&gt; &lt;div blurred-text="Phase 2 study enrollment commenced, noted November 4, 2025. Top-line data are expected in 3Q 2026." class="w-full"&gt;&lt;div&gt;&lt;span&gt;Phase 2 study enrollment commenced, noted November 4, 2025. Top-line data are expected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438C0D" w14:textId="77777777" w:rsidR="000B3FB4" w:rsidRDefault="000B3FB4" w:rsidP="000B3FB4">
      <w:r>
        <w:t xml:space="preserve">         &lt;span data-v-5afd0d46="" class="font-bold"&gt;MN-001 (Tipelukast) - (NATG-202)&lt;/span&gt;&lt;/h5&gt;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blurred-text="63003195" class="w-full"&gt;&lt;span&gt;&lt;span number-format-options="[object Object]"&gt;63M&lt;/span&gt;&lt;/span&gt;&lt;/div&gt;&lt;/td&gt;&lt;td role="cell" data-prime="[object Object]" class=""&gt;&lt;span class="p-column-title"&gt;&lt;/span&gt; &lt;div blurred-text="2026-05-27 08:13:10" class="w-full"&gt;&lt;span&gt;27/05/2026 ET&lt;/span&gt;&lt;/div&gt;&lt;/td&gt;&lt;td role="cell" data-prime="[object Object]" class="" style="width: 180px;"&gt;&lt;span class="p-column-title"&gt;&lt;/span&gt; &lt;div blurred-text="49221246" class="w-full"&gt;&lt;span&gt;&lt;span number-format-options="[object Object]"&gt;49.22M&lt;/span&gt;&lt;/span&gt;&lt;/div&gt;&lt;/td&gt;&lt;/tr&gt; &lt;!----&gt; &lt;!----&gt;&lt;!----&gt; &lt;tr role="row" class=""&gt;&lt;td </w:t>
      </w:r>
      <w:r>
        <w:lastRenderedPageBreak/>
        <w:t>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id="indicator_709"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1960B5C0" w14:textId="77777777" w:rsidR="000B3FB4" w:rsidRDefault="000B3FB4" w:rsidP="000B3FB4">
      <w:r>
        <w:t xml:space="preserve">    Atea Pharmaceuticals Inc.</w:t>
      </w:r>
    </w:p>
    <w:p w14:paraId="2E29574D" w14:textId="77777777" w:rsidR="000B3FB4" w:rsidRDefault="000B3FB4" w:rsidP="000B3FB4">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change-down"&gt; -0.03 &lt;span&gt;&amp;nbsp;&amp;nbsp;&lt;/span&gt;-0.68% &lt;/small&gt;&lt;/span&gt;&lt;/div&gt;&lt;/div&gt;&lt;/td&gt;&lt;td role="cell" data-prime="[object Object]" class="" style="width: 200px;"&gt;&lt;span class="p-column-title"&gt;&lt;/span&gt; &lt;div blurred-text="4.27,1778731200,4.1,1778817600,4.14,1779076800,4.15,1779163200,4.19,1779249600,4.24,1779336000,4.42,1779422400,4.53,1779768000,4.55,1779854400,4.73,1779940800,4.67,1780027200,4.38,1780286400,4.27,1780372800,4.21,1780459200,4.42,1780545600,4.25,1780632000,4.32,1780891200,4.36,1780977600,4.39,1781064000,4.36,1781150400" class="w-full"&gt;&lt;div class="" data-key="price_change_sparkline"&gt;&lt;!----&gt; &lt;div&gt;&lt;img src="/sparklines/AVIR/30/AVIR.png" alt="" width="165"&gt;&lt;/div&gt;&lt;/div&gt;&lt;/div&gt;&lt;/td&gt;&lt;td role="cell" data-prime="[object Object]" class="" style="width: 200px;"&gt;&lt;span class="p-column-title"&gt;&lt;/span&gt; &lt;div blurred-text="Bemnifosbuvir and ruzasvir (RZR) - (C-FORWARD)" class="w-full"&gt;&lt;div class="flex flex-col h-full mb-2"&gt;&lt;strong class="mb-3"&gt;Bemnifosbuvir and ruzasvir (RZR) - (C-FORWARD)&lt;/strong&gt;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0306E291" w14:textId="77777777" w:rsidR="000B3FB4" w:rsidRDefault="000B3FB4" w:rsidP="000B3FB4">
      <w:r>
        <w:t xml:space="preserve">                                Hepatitis C Virus (HCV)&amp;nbsp;</w:t>
      </w:r>
    </w:p>
    <w:p w14:paraId="3A2E93FE" w14:textId="77777777" w:rsidR="000B3FB4" w:rsidRDefault="000B3FB4" w:rsidP="000B3FB4">
      <w:r>
        <w:t xml:space="preserve">                            &lt;/div&gt;&lt;/div&gt;&lt;/td&gt;&lt;td role="cell" data-prime="[object Object]" class="" style="width: 180px;"&gt;&lt;span class="p-column-title"&gt;&lt;/span&gt; &lt;div blurred-text="phase3" class="w-full"&gt;&lt;div&gt;</w:t>
      </w:r>
    </w:p>
    <w:p w14:paraId="27F03D69" w14:textId="77777777" w:rsidR="000B3FB4" w:rsidRDefault="000B3FB4" w:rsidP="000B3FB4">
      <w:r>
        <w:t xml:space="preserve">    Phase 3</w:t>
      </w:r>
    </w:p>
    <w:p w14:paraId="4670B03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C2554B2" w14:textId="77777777" w:rsidR="000B3FB4" w:rsidRDefault="000B3FB4" w:rsidP="000B3FB4">
      <w:r>
        <w:t xml:space="preserve">                                Enrollment Initiation&amp;nbsp;</w:t>
      </w:r>
    </w:p>
    <w:p w14:paraId="6F2F1045"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B901E93" w14:textId="77777777" w:rsidR="000B3FB4" w:rsidRDefault="000B3FB4" w:rsidP="000B3FB4">
      <w:r>
        <w:t xml:space="preserve">                                Topline Data&amp;nbsp;</w:t>
      </w:r>
    </w:p>
    <w:p w14:paraId="62F1E2D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href="https://www.biopharmcatalyst.com/company/AVIR/news/323426" target="_blank"&gt;&lt;span&gt;</w:t>
      </w:r>
    </w:p>
    <w:p w14:paraId="749737AD" w14:textId="77777777" w:rsidR="000B3FB4" w:rsidRDefault="000B3FB4" w:rsidP="000B3FB4">
      <w:r>
        <w:t xml:space="preserve">                Late 2026</w:t>
      </w:r>
    </w:p>
    <w:p w14:paraId="683FDA30" w14:textId="77777777" w:rsidR="000B3FB4" w:rsidRDefault="000B3FB4" w:rsidP="000B3FB4">
      <w:r>
        <w:t xml:space="preserve">            &lt;/span&gt;&lt;/a&gt;&lt;/div&gt;&lt;/div&gt;&lt;/td&gt;&lt;td role="cell" data-prime="[object Object]" class="" style="width: 370px;"&gt;&lt;span class="p-column-title"&gt;&lt;/span&gt; &lt;div blurred-text="Phase 1 drug-drug interaction data presented at EASL demonstrated that bemnifosbuvir and ruzasvir had low potential for clinically meaningful interactions with commonly used medications including omeprazole and rosuvastatin, noted May 27, 2026." class="w-full"&gt;&lt;div&gt;&lt;span&gt;Phase 1 drug-drug interaction data presented at EASL demonstrated that bemnifosbuvir and ruzasvir had low potential for clinically meaningful interactions with commonly used medications including omep&lt;!----&gt;&lt;/span&gt;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A24477" w14:textId="77777777" w:rsidR="000B3FB4" w:rsidRDefault="000B3FB4" w:rsidP="000B3FB4">
      <w:r>
        <w:t xml:space="preserve">         &lt;span data-v-5afd0d46="" class="font-bold"&gt;Bemnifosbuvir and ruzasvir (RZR) - (C-FORWARD)&lt;/span&gt;&lt;/h5&gt;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blurred-text="348918152" class="w-full"&gt;&lt;span&gt;&lt;span number-format-options="[object Object]"&gt;348.92M&lt;/span&gt;&lt;/span&gt;&lt;/div&gt;&lt;/td&gt;&lt;td role="cell" data-prime="[object Object]" class=""&gt;&lt;span class="p-column-title"&gt;&lt;/span&gt; &lt;div blurred-text="2026-05-27 07:56:40" class="w-full"&gt;&lt;span&gt;27/05/2026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id="indicator_710"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1029920E" w14:textId="77777777" w:rsidR="000B3FB4" w:rsidRDefault="000B3FB4" w:rsidP="000B3FB4">
      <w:r>
        <w:t xml:space="preserve">    Tonix Pharmaceuticals Holding Corp.</w:t>
      </w:r>
    </w:p>
    <w:p w14:paraId="25D4CA46" w14:textId="77777777" w:rsidR="000B3FB4" w:rsidRDefault="000B3FB4" w:rsidP="000B3FB4">
      <w:r>
        <w:t xml:space="preserve">  &lt;/span&gt;&lt;/div&gt;&lt;/div&gt;&lt;/td&gt;&lt;td role="cell" data-prime="[object Object]" class="" style="width: 160px;"&gt;&lt;span class="p-column-title"&gt;&lt;/span&gt; &lt;div blurred-text="10.6500" class="w-full"&gt;&lt;div class="inline-block" data-key="company_price"&gt;&lt;span&gt;&lt;div class="price"&gt;$10.65&lt;/div&gt; &lt;small class="number change-down"&gt; -0.31 &lt;span&gt;&amp;nbsp;&amp;nbsp;&lt;/span&gt;-2.83% &lt;/small&gt;&lt;/span&gt;&lt;/div&gt;&lt;/div&gt;&lt;/td&gt;&lt;td role="cell" data-prime="[object Object]" class="" style="width: 200px;"&gt;&lt;span class="p-column-title"&gt;&lt;/span&gt; &lt;div blurred-text="14.09,1778731200,15.74,1778817600,14.26,1779076800,13.71,1779163200,14.5,1779249600,14,1779336000,12.77,1779422400,12.77,1779768000,12.15,1779854400,12.64,1779940800,12.33,</w:t>
      </w:r>
      <w:r>
        <w:lastRenderedPageBreak/>
        <w:t>1780027200,12.29,1780286400,11.72,1780372800,11.4,1780459200,11.88,1780545600,11.07,1780632000,11.71,1780891200,11.46,1780977600,10.96,1781064000,10.65,1781150400" class="w-full"&gt;&lt;div class="" data-key="price_change_sparkline"&gt;&lt;!----&gt; &lt;div&gt;&lt;img src="/sparklines/TNXP/30/TNXP.png" alt="" width="165"&gt;&lt;/div&gt;&lt;/div&gt;&lt;/div&gt;&lt;/td&gt;&lt;td role="cell" data-prime="[object Object]" class="" style="width: 200px;"&gt;&lt;span class="p-column-title"&gt;&lt;/span&gt; &lt;div blurred-text="TNX-1500" class="w-full"&gt;&lt;div class="flex flex-col h-full mb-2"&gt;&lt;strong class="mb-3"&gt;TNX-1500&lt;/strong&gt;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blurred-text="Kidney Transplant Rejection and Treatment of Autoimmune Diseases" class="w-full"&gt;&lt;div&gt;</w:t>
      </w:r>
    </w:p>
    <w:p w14:paraId="6F60B931" w14:textId="77777777" w:rsidR="000B3FB4" w:rsidRDefault="000B3FB4" w:rsidP="000B3FB4">
      <w:r>
        <w:t xml:space="preserve">                                Kidney Transplant Rejection and Treatment of Autoimmune Diseases&amp;nbsp;</w:t>
      </w:r>
    </w:p>
    <w:p w14:paraId="6CAD7DDD" w14:textId="77777777" w:rsidR="000B3FB4" w:rsidRDefault="000B3FB4" w:rsidP="000B3FB4">
      <w:r>
        <w:t xml:space="preserve">                            &lt;/div&gt;&lt;/div&gt;&lt;/td&gt;&lt;td role="cell" data-prime="[object Object]" class="" style="width: 180px;"&gt;&lt;span class="p-column-title"&gt;&lt;/span&gt; &lt;div blurred-text="phase1" class="w-full"&gt;&lt;div&gt;</w:t>
      </w:r>
    </w:p>
    <w:p w14:paraId="56C28B3C" w14:textId="77777777" w:rsidR="000B3FB4" w:rsidRDefault="000B3FB4" w:rsidP="000B3FB4">
      <w:r>
        <w:t xml:space="preserve">    Phase 1</w:t>
      </w:r>
    </w:p>
    <w:p w14:paraId="006451B2"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39EC56D" w14:textId="77777777" w:rsidR="000B3FB4" w:rsidRDefault="000B3FB4" w:rsidP="000B3FB4">
      <w:r>
        <w:t xml:space="preserve">                                Trial Planned&amp;nbsp;</w:t>
      </w:r>
    </w:p>
    <w:p w14:paraId="1D089D1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E7EA5C9" w14:textId="77777777" w:rsidR="000B3FB4" w:rsidRDefault="000B3FB4" w:rsidP="000B3FB4">
      <w:r>
        <w:t xml:space="preserve">                                &amp;nbsp;</w:t>
      </w:r>
    </w:p>
    <w:p w14:paraId="0BAAFF9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href="https://www.biopharmcatalyst.com/company/TNXP/news/325228" target="_blank"&gt;&lt;span&gt;</w:t>
      </w:r>
    </w:p>
    <w:p w14:paraId="3A1C092A" w14:textId="77777777" w:rsidR="000B3FB4" w:rsidRDefault="000B3FB4" w:rsidP="000B3FB4">
      <w:r>
        <w:t xml:space="preserve">                H2 2026</w:t>
      </w:r>
    </w:p>
    <w:p w14:paraId="60986AC5" w14:textId="77777777" w:rsidR="000B3FB4" w:rsidRDefault="000B3FB4" w:rsidP="000B3FB4">
      <w:r>
        <w:t xml:space="preserve">            &lt;/span&gt;&lt;/a&gt;&lt;/div&gt;&lt;/div&gt;&lt;/td&gt;&lt;td role="cell" data-prime="[object Object]" class="" style="width: 370px;"&gt;&lt;span class="p-column-title"&gt;&lt;/span&gt; &lt;div blurred-text="Published Phase 1 data reported that TNX-1500 was  well tolerated and demonstrated durable suppression of T cell-dependent antibody responses. Phase 2 kidney transplant study expected to initiate in 2H 2026 pending FDA IND clearance, noted May 27, 2026." class="w-full"&gt;&lt;div&gt;&lt;span&gt;Published Phase 1 data reported that TNX-1500 was  well tolerated and demonstrated durable suppression of T cell-dependent antibody responses. Phase 2 kidney transplant study expected to initiate in 2&lt;!----</w:t>
      </w:r>
      <w:r>
        <w:lastRenderedPageBreak/>
        <w: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44F197" w14:textId="77777777" w:rsidR="000B3FB4" w:rsidRDefault="000B3FB4" w:rsidP="000B3FB4">
      <w:r>
        <w:t xml:space="preserve">         &lt;span data-v-5afd0d46="" class="font-bold"&gt;TNX-1500&lt;/span&gt;&lt;/h5&gt;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blurred-text="169769531" class="w-full"&gt;&lt;span&gt;&lt;span number-format-options="[object Object]"&gt;169.77M&lt;/span&gt;&lt;/span&gt;&lt;/div&gt;&lt;/td&gt;&lt;td role="cell" data-prime="[object Object]" class=""&gt;&lt;span class="p-column-title"&gt;&lt;/span&gt; &lt;div blurred-text="2026-05-27 07:48:51" class="w-full"&gt;&lt;span&gt;27/05/2026 ET&lt;/span&gt;&lt;/div&gt;&lt;/td&gt;&lt;td role="cell" data-prime="[object Object]" class="" style="width: 180px;"&gt;&lt;span class="p-column-title"&gt;&lt;/span&gt; &lt;div blurred-text="15940801" class="w-full"&gt;&lt;span&gt;&lt;span number-format-options="[object Object]"&gt;15.94M&lt;/span&gt;&lt;/span&gt;&lt;/div&gt;&lt;/td&gt;&lt;/tr&gt; &lt;!----&gt; &lt;!----&gt;&lt;!----&gt; &lt;tr role="row" class=""&gt;&lt;td role="cell" data-prime="[object Object]" class="p-frozen-column" style="width: 110px; left: 0px;"&gt;&lt;span class="p-column-title"&gt;&lt;/span&gt; &lt;div blurred-text="BLRX" class="w-full"&gt;&lt;span&gt;&lt;!----&gt; &lt;div class="flex items-center space-x-2"&gt;&lt;!----&gt; &lt;div class="flex items-center space-x-2"&gt;&lt;a href="/company/BLRX"&gt;BLRX&lt;/a&gt; &lt;div id="indicator_711"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blurred-text="BioLineRx Ltd." class="w-full"&gt;&lt;div class="inline-block"&gt;&lt;div class="max-w-50 mb-2"&gt;&lt;img src="/logos/BLRX/round.png" alt="" class="w-full"&gt;&lt;/div&gt; &lt;span&gt;</w:t>
      </w:r>
    </w:p>
    <w:p w14:paraId="39F50885" w14:textId="77777777" w:rsidR="000B3FB4" w:rsidRDefault="000B3FB4" w:rsidP="000B3FB4">
      <w:r>
        <w:t xml:space="preserve">    BioLineRx Ltd.</w:t>
      </w:r>
    </w:p>
    <w:p w14:paraId="0854A7EB" w14:textId="77777777" w:rsidR="000B3FB4" w:rsidRDefault="000B3FB4" w:rsidP="000B3FB4">
      <w:r>
        <w:t xml:space="preserve">  &lt;/span&gt;&lt;/div&gt;&lt;/div&gt;&lt;/td&gt;&lt;td role="cell" data-prime="[object Object]" class="" style="width: 160px;"&gt;&lt;span class="p-column-title"&gt;&lt;/span&gt; &lt;div blurred-text="3.4700" class="w-full"&gt;&lt;div class="inline-block" data-key="company_price"&gt;&lt;span&gt;&lt;div class="price"&gt;$3.47&lt;/div&gt; &lt;small class="number change-up"&gt; +0.19 &lt;span&gt;&amp;nbsp;&amp;nbsp;&lt;/span&gt;+5.79% &lt;/small&gt;&lt;/span&gt;&lt;/div&gt;&lt;/div&gt;&lt;/td&gt;&lt;td role="cell" data-prime="[object Object]" class="" style="width: 200px;"&gt;&lt;span class="p-column-title"&gt;&lt;/span&gt; &lt;div blurred-text="3.06,1778731200,2.98,1778817600,2.795,1779076800,2.63,1779163200,2.75,1779249600,2.86,1779336000,3.06,1779422400,3.16,1779768000,3.37,1779854400,3.59,1779940800,3.78,1780027200,3.48,1780286400,3.39,1780372800,3.28,1780459200,3.36,1780545600,3.23,1780632000,3.25,1780891200,3.21,1780977600,3.28,1781064000,3.47,1781150400" class="w-full"&gt;&lt;div class="" data-key="price_change_sparkline"&gt;&lt;!----&gt; &lt;div&gt;&lt;img src="/sparklines/BLRX/30/BLRX.png" alt="" width="165"&gt;&lt;/div&gt;&lt;/div&gt;&lt;/div&gt;&lt;/td&gt;&lt;td role="cell" data-prime="[object Object]" class="" style="width: 200px;"&gt;&lt;span class="p-column-title"&gt;&lt;/span&gt; &lt;div blurred-text="GLIX1" class="w-full"&gt;&lt;div class="flex flex-col h-full mb-2"&gt;&lt;strong class="mb-3"&gt;GLIX1&lt;/strong&gt; &lt;!----&gt; &lt;div class="mt-2"&gt;&lt;div&gt;&lt;!----&gt;&lt;/div&gt;&lt;/div&gt;&lt;/div&gt;&lt;/div&gt;&lt;/td&gt;&lt;td role="cell" data-prime="[object Object]" class="" style="width: 200px;"&gt;&lt;span class="p-column-title"&gt;&lt;/span&gt; &lt;div blurred-text="NCT07464925" class="w-full"&gt;&lt;div class="flex flex-col space-y-2" labelkey="label"&gt;&lt;a target="_blank" href="https://clinicaltrials.gov/study/NCT07464925"&gt;NCT07464925&lt;/a&gt;&lt;/div&gt;&lt;/div&gt;&lt;/td&gt;&lt;td role="cell" data-prime="[object Object]" class="" style="width: 220px;"&gt;&lt;span class="p-column-title"&gt;&lt;/span&gt; &lt;div blurred-text="Glioblastoma" class="w-full"&gt;&lt;div&gt;</w:t>
      </w:r>
    </w:p>
    <w:p w14:paraId="32BA8E6E" w14:textId="77777777" w:rsidR="000B3FB4" w:rsidRDefault="000B3FB4" w:rsidP="000B3FB4">
      <w:r>
        <w:t xml:space="preserve">                                Glioblastoma&amp;nbsp;</w:t>
      </w:r>
    </w:p>
    <w:p w14:paraId="39F6E44F" w14:textId="77777777" w:rsidR="000B3FB4" w:rsidRDefault="000B3FB4" w:rsidP="000B3FB4">
      <w:r>
        <w:t xml:space="preserve">                            &lt;/div&gt;&lt;/div&gt;&lt;/td&gt;&lt;td role="cell" data-prime="[object Object]" class="" style="width: 180px;"&gt;&lt;span class="p-column-title"&gt;&lt;/span&gt; &lt;div blurred-text="phase1" class="w-full"&gt;&lt;div&gt;</w:t>
      </w:r>
    </w:p>
    <w:p w14:paraId="4FA17614" w14:textId="77777777" w:rsidR="000B3FB4" w:rsidRDefault="000B3FB4" w:rsidP="000B3FB4">
      <w:r>
        <w:t xml:space="preserve">    Phase 1/2</w:t>
      </w:r>
    </w:p>
    <w:p w14:paraId="003BACC5"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5FAA55" w14:textId="77777777" w:rsidR="000B3FB4" w:rsidRDefault="000B3FB4" w:rsidP="000B3FB4">
      <w:r>
        <w:t xml:space="preserve">                                Ongoing&amp;nbsp;</w:t>
      </w:r>
    </w:p>
    <w:p w14:paraId="4D162B2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682B985" w14:textId="77777777" w:rsidR="000B3FB4" w:rsidRDefault="000B3FB4" w:rsidP="000B3FB4">
      <w:r>
        <w:t xml:space="preserve">                                Initial Data&amp;nbsp;</w:t>
      </w:r>
    </w:p>
    <w:p w14:paraId="40141AFA"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href="https://www.biopharmcatalyst.com/company/BLRX/news/325246" target="_blank"&gt;&lt;span&gt;</w:t>
      </w:r>
    </w:p>
    <w:p w14:paraId="5E5BC5BB" w14:textId="77777777" w:rsidR="000B3FB4" w:rsidRDefault="000B3FB4" w:rsidP="000B3FB4">
      <w:r>
        <w:t xml:space="preserve">                H1 2027</w:t>
      </w:r>
    </w:p>
    <w:p w14:paraId="01BD79C5" w14:textId="77777777" w:rsidR="000B3FB4" w:rsidRDefault="000B3FB4" w:rsidP="000B3FB4">
      <w:r>
        <w:t xml:space="preserve">            &lt;/span&gt;&lt;/a&gt;&lt;/div&gt;&lt;/div&gt;&lt;/td&gt;&lt;td role="cell" data-prime="[object Object]" class="" style="width: 370px;"&gt;&lt;span class="p-column-title"&gt;&lt;/span&gt; &lt;div blurred-text="Phase 1/2 study dosing commenced, noted May 27, 2026. Data from the Phase 1 part of the trial are anticipated in 1H 2027. Pre-Clinical data was reported that  further demonstration of  GLIX1's robust efficacy in a dose-dependent manner, with strong anti-tumor activity observed even at the lowest doses tested on May 19 2026." class="w-full"&gt;&lt;div&gt;&lt;span&gt;Phase 1/2 study dosing commenced, noted May 27, 2026. Data from the Phase 1 part of the trial are anticipated in 1H 2027. Pre-Clinical data was reported that  further demonstration of  GLIX1's robust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F51E15" w14:textId="77777777" w:rsidR="000B3FB4" w:rsidRDefault="000B3FB4" w:rsidP="000B3FB4">
      <w:r>
        <w:t xml:space="preserve">         &lt;span data-v-5afd0d46="" class="font-bold"&gt;GLIX1&lt;/span&gt;&lt;/h5&gt;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blurred-text="15099209" class="w-full"&gt;&lt;span&gt;&lt;span number-format-options="[object Object]"&gt;15.1M&lt;/span&gt;&lt;/span&gt;&lt;/div&gt;&lt;/td&gt;&lt;td role="cell" data-prime="[object Object]" class=""&gt;&lt;span class="p-column-title"&gt;&lt;/span&gt; &lt;div blurred-text="2026-05-27 07:48:31" class="w-full"&gt;&lt;span&gt;27/05/2026 ET&lt;/span&gt;&lt;/div&gt;&lt;/td&gt;&lt;td role="cell" data-prime="[object Object]" class="" style="width: 180px;"&gt;&lt;span class="p-column-title"&gt;&lt;/span&gt; &lt;div blurred-text="4351357" class="w-full"&gt;&lt;span&gt;&lt;span number-format-options="[object Object]"&gt;4.35M&lt;/span&gt;&lt;/span&gt;&lt;/div&gt;&lt;/td&gt;&lt;/tr&gt; &lt;!----&gt; &lt;!----&gt;&lt;!----&gt; &lt;tr role="row" class=""&gt;&lt;td role="cell" data-prime="[object Object]" class="p-frozen-column" style="width: 110px; left: 0px;"&gt;&lt;span class="p-column-title"&gt;&lt;/span&gt; &lt;div blurred-text="IVA" class="w-full"&gt;&lt;span&gt;&lt;!----&gt; &lt;div class="flex items-center space-x-2"&gt;&lt;!----&gt; &lt;div class="flex items-center space-x-2"&gt;&lt;a href="/company/IVA"&gt;IVA&lt;/a&gt; &lt;div id="indicator_712"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blurred-text="Inventiva S.A." </w:t>
      </w:r>
      <w:r>
        <w:lastRenderedPageBreak/>
        <w:t>class="w-full"&gt;&lt;div class="inline-block"&gt;&lt;div class="max-w-50 mb-2"&gt;&lt;img src="/logos/IVA/round.png" alt="" class="w-full"&gt;&lt;/div&gt; &lt;span&gt;</w:t>
      </w:r>
    </w:p>
    <w:p w14:paraId="428FE938" w14:textId="77777777" w:rsidR="000B3FB4" w:rsidRDefault="000B3FB4" w:rsidP="000B3FB4">
      <w:r>
        <w:t xml:space="preserve">    Inventiva S.A.</w:t>
      </w:r>
    </w:p>
    <w:p w14:paraId="25F2CECE" w14:textId="77777777" w:rsidR="000B3FB4" w:rsidRDefault="000B3FB4" w:rsidP="000B3FB4">
      <w:r>
        <w:t xml:space="preserve">  &lt;/span&gt;&lt;/div&gt;&lt;/div&gt;&lt;/td&gt;&lt;td role="cell" data-prime="[object Object]" class="" style="width: 160px;"&gt;&lt;span class="p-column-title"&gt;&lt;/span&gt; &lt;div blurred-text="3.8000" class="w-full"&gt;&lt;div class="inline-block" data-key="company_price"&gt;&lt;span&gt;&lt;div class="price"&gt;$3.8&lt;/div&gt; &lt;small class="number change-up"&gt; +0.02 &lt;span&gt;&amp;nbsp;&amp;nbsp;&lt;/span&gt;+0.53% &lt;/small&gt;&lt;/span&gt;&lt;/div&gt;&lt;/div&gt;&lt;/td&gt;&lt;td role="cell" data-prime="[object Object]" class="" style="width: 200px;"&gt;&lt;span class="p-column-title"&gt;&lt;/span&gt; &lt;div blurred-text="5.55,1778731200,5.44,1778817600,5.02,1779076800,4.91,1779163200,5.14,1779249600,5.21,1779336000,5.07,1779422400,5.16,1779768000,5.22,1779854400,5.23,1779940800,4.93,1780027200,4.77,1780286400,4.09,1780372800,4.04,1780459200,4.23,1780545600,4.03,1780632000,3.91,1780891200,3.97,1780977600,3.78,1781064000,3.8,1781150400" class="w-full"&gt;&lt;div class="" data-key="price_change_sparkline"&gt;&lt;!----&gt; &lt;div&gt;&lt;img src="/sparklines/IVA/30/IVA.png" alt="" width="165"&gt;&lt;/div&gt;&lt;/div&gt;&lt;/div&gt;&lt;/td&gt;&lt;td role="cell" data-prime="[object Object]" class="" style="width: 200px;"&gt;&lt;span class="p-column-title"&gt;&lt;/span&gt; &lt;div blurred-text="Lanifibranor - (NATiV3)" class="w-full"&gt;&lt;div class="flex flex-col h-full mb-2"&gt;&lt;strong class="mb-3"&gt;Lanifibranor - (NATiV3)&lt;/strong&gt;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blurred-text="NCT04849728" class="w-full"&gt;&lt;div class="flex flex-col space-y-2" labelkey="label"&gt;&lt;a target="_blank" href="https://clinicaltrials.gov/study/NCT04849728"&gt;NCT04849728&lt;/a&gt;&lt;/div&gt;&lt;/div&gt;&lt;/td&gt;&lt;td role="cell" data-prime="[object Object]" class="" style="width: 220px;"&gt;&lt;span class="p-column-title"&gt;&lt;/span&gt; &lt;div blurred-text="Nonalcoholic steatohepatitis (NASH)" class="w-full"&gt;&lt;div&gt;</w:t>
      </w:r>
    </w:p>
    <w:p w14:paraId="6EF476EC" w14:textId="77777777" w:rsidR="000B3FB4" w:rsidRDefault="000B3FB4" w:rsidP="000B3FB4">
      <w:r>
        <w:t xml:space="preserve">                                Nonalcoholic steatohepatitis (NASH)&amp;nbsp;</w:t>
      </w:r>
    </w:p>
    <w:p w14:paraId="33831D84" w14:textId="77777777" w:rsidR="000B3FB4" w:rsidRDefault="000B3FB4" w:rsidP="000B3FB4">
      <w:r>
        <w:t xml:space="preserve">                            &lt;/div&gt;&lt;/div&gt;&lt;/td&gt;&lt;td role="cell" data-prime="[object Object]" class="" style="width: 180px;"&gt;&lt;span class="p-column-title"&gt;&lt;/span&gt; &lt;div blurred-text="phase3" class="w-full"&gt;&lt;div&gt;</w:t>
      </w:r>
    </w:p>
    <w:p w14:paraId="48102C71" w14:textId="77777777" w:rsidR="000B3FB4" w:rsidRDefault="000B3FB4" w:rsidP="000B3FB4">
      <w:r>
        <w:t xml:space="preserve">    Phase 3</w:t>
      </w:r>
    </w:p>
    <w:p w14:paraId="2F85BC9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8A01EDB" w14:textId="77777777" w:rsidR="000B3FB4" w:rsidRDefault="000B3FB4" w:rsidP="000B3FB4">
      <w:r>
        <w:t xml:space="preserve">                                Data Released&amp;nbsp;</w:t>
      </w:r>
    </w:p>
    <w:p w14:paraId="71CC8E06"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F716D8C" w14:textId="77777777" w:rsidR="000B3FB4" w:rsidRDefault="000B3FB4" w:rsidP="000B3FB4">
      <w:r>
        <w:t xml:space="preserve">                                Topline Data&amp;nbsp;</w:t>
      </w:r>
    </w:p>
    <w:p w14:paraId="4D8466F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href="https://www.biopharmcatalyst.com/company/IVA/news/325153" target="_blank"&gt;&lt;span&gt;</w:t>
      </w:r>
    </w:p>
    <w:p w14:paraId="6B6E8956" w14:textId="77777777" w:rsidR="000B3FB4" w:rsidRDefault="000B3FB4" w:rsidP="000B3FB4">
      <w:r>
        <w:t xml:space="preserve">                Q4 2026</w:t>
      </w:r>
    </w:p>
    <w:p w14:paraId="0A979B43" w14:textId="77777777" w:rsidR="000B3FB4" w:rsidRDefault="000B3FB4" w:rsidP="000B3FB4">
      <w:r>
        <w:t xml:space="preserve">            &lt;/span&gt;&lt;/a&gt;&lt;/div&gt;&lt;/div&gt;&lt;/td&gt;&lt;td role="cell" data-prime="[object Object]" class="" style="width: 370px;"&gt;&lt;span class="p-column-title"&gt;&lt;/span&gt; &lt;div blurred-text="Phase 3 topline results expected in 4Q 2026. Phase 3 update resulted in over 80% enrollment in the main cohort and 100% in the exploratory cohort; patient characteristics similar to the Phase 2b trial; blinded analysis suggests weight gain plateaus between weeks 24-36, noted July 5, 2024." class="w-full"&gt;&lt;div&gt;&lt;span&gt;Phase 3 topline results expected in 4Q 2026. Phase 3 update resulted in over 80% enrollment in the main cohort and 100% in the exploratory cohort; patient characteristics similar to the Phase 2b trial&lt;!----&gt;&lt;/span&gt;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2C05EB" w14:textId="77777777" w:rsidR="000B3FB4" w:rsidRDefault="000B3FB4" w:rsidP="000B3FB4">
      <w:r>
        <w:t xml:space="preserve">         &lt;span data-v-5afd0d46="" class="font-bold"&gt;Lanifibranor - (NATiV3)&lt;/span&gt;&lt;/h5&gt;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blurred-text="794228405" class="w-full"&gt;&lt;span&gt;&lt;span number-format-options="[object Object]"&gt;794.23M&lt;/span&gt;&lt;/span&gt;&lt;/div&gt;&lt;/td&gt;&lt;td role="cell" data-prime="[object Object]" class=""&gt;&lt;span class="p-column-title"&gt;&lt;/span&gt; &lt;div blurred-text="2026-05-26 16:22:11" class="w-full"&gt;&lt;span&gt;26/05/2026 ET&lt;/span&gt;&lt;/div&gt;&lt;/td&gt;&lt;td role="cell" data-prime="[object Object]" class="" style="width: 180px;"&gt;&lt;span class="p-column-title"&gt;&lt;/span&gt; &lt;div blurred-text="209007475" class="w-full"&gt;&lt;span&gt;&lt;span number-format-options="[object Object]"&gt;209.01M&lt;/span&gt;&lt;/span&gt;&lt;/div&gt;&lt;/td&gt;&lt;/tr&gt; &lt;!----&gt; &lt;!----&gt;&lt;!----&gt; &lt;tr role="row" class=""&gt;&lt;td role="cell" data-prime="[object Object]" class="p-frozen-column" style="width: 110px; left: 0px;"&gt;&lt;span class="p-column-title"&gt;&lt;/span&gt; &lt;div blurred-text="JBIO" class="w-full"&gt;&lt;span&gt;&lt;!----&gt; &lt;div class="flex items-center space-x-2"&gt;&lt;!----&gt; &lt;div class="flex items-center space-x-2"&gt;&lt;a href="/company/JBIO"&gt;JBIO&lt;/a&gt; &lt;div id="indicator_713"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blurred-text="Jade Biosciences Inc." class="w-full"&gt;&lt;div class="inline-block"&gt;&lt;div class="max-w-50 mb-2"&gt;&lt;img src="/logos/JBIO/round.png" alt="" class="w-full"&gt;&lt;/div&gt; &lt;span&gt;</w:t>
      </w:r>
    </w:p>
    <w:p w14:paraId="34EC0B7F" w14:textId="77777777" w:rsidR="000B3FB4" w:rsidRDefault="000B3FB4" w:rsidP="000B3FB4">
      <w:r>
        <w:t xml:space="preserve">    Jade Biosciences Inc.</w:t>
      </w:r>
    </w:p>
    <w:p w14:paraId="5E81DC2E" w14:textId="77777777" w:rsidR="000B3FB4" w:rsidRDefault="000B3FB4" w:rsidP="000B3FB4">
      <w:r>
        <w:t xml:space="preserve">  &lt;/span&gt;&lt;/div&gt;&lt;/div&gt;&lt;/td&gt;&lt;td role="cell" data-prime="[object Object]" class="" style="width: 160px;"&gt;&lt;span class="p-column-title"&gt;&lt;/span&gt; &lt;div blurred-text="16.0800" class="w-full"&gt;&lt;div class="inline-block" data-key="company_price"&gt;&lt;span&gt;&lt;div class="price"&gt;$16.08&lt;/div&gt; &lt;small class="number change-up"&gt; +0.82 &lt;span&gt;&amp;nbsp;&amp;nbsp;&lt;/span&gt;+5.37% &lt;/small&gt;&lt;/span&gt;&lt;/div&gt;&lt;/div&gt;&lt;/td&gt;&lt;td role="cell" data-prime="[object Object]" class="" style="width: 200px;"&gt;&lt;span class="p-column-title"&gt;&lt;/span&gt; &lt;div blurred-text="24.13,1778731200,23.355,1778817600,22.01,1779076800,21.88,1779163200,23.34,17792496</w:t>
      </w:r>
      <w:r>
        <w:lastRenderedPageBreak/>
        <w:t>00,23.46,1779336000,22.21,1779422400,21.71,1779768000,21.5,1779854400,20.84,1779940800,21.04,1780027200,18.59,1780286400,17.75,1780372800,17.59,1780459200,17.74,1780545600,16.94,1780632000,14.98,1780891200,15.22,1780977600,15.26,1781064000,16.08,1781150400" class="w-full"&gt;&lt;div class="" data-key="price_change_sparkline"&gt;&lt;!----&gt; &lt;div&gt;&lt;img src="/sparklines/JBIO/30/JBIO.png" alt="" width="165"&gt;&lt;/div&gt;&lt;/div&gt;&lt;/div&gt;&lt;/td&gt;&lt;td role="cell" data-prime="[object Object]" class="" style="width: 200px;"&gt;&lt;span class="p-column-title"&gt;&lt;/span&gt; &lt;div blurred-text="JADE201" class="w-full"&gt;&lt;div class="flex flex-col h-full mb-2"&gt;&lt;strong class="mb-3"&gt;JADE201&lt;/strong&gt;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blurred-text="Rheumatoid arthritis" class="w-full"&gt;&lt;div&gt;</w:t>
      </w:r>
    </w:p>
    <w:p w14:paraId="36E8B0C5" w14:textId="77777777" w:rsidR="000B3FB4" w:rsidRDefault="000B3FB4" w:rsidP="000B3FB4">
      <w:r>
        <w:t xml:space="preserve">                                Rheumatoid arthritis&amp;nbsp;</w:t>
      </w:r>
    </w:p>
    <w:p w14:paraId="17D24A2A" w14:textId="77777777" w:rsidR="000B3FB4" w:rsidRDefault="000B3FB4" w:rsidP="000B3FB4">
      <w:r>
        <w:t xml:space="preserve">                            &lt;/div&gt;&lt;/div&gt;&lt;/td&gt;&lt;td role="cell" data-prime="[object Object]" class="" style="width: 180px;"&gt;&lt;span class="p-column-title"&gt;&lt;/span&gt; &lt;div blurred-text="phase1" class="w-full"&gt;&lt;div&gt;</w:t>
      </w:r>
    </w:p>
    <w:p w14:paraId="7973E381" w14:textId="77777777" w:rsidR="000B3FB4" w:rsidRDefault="000B3FB4" w:rsidP="000B3FB4">
      <w:r>
        <w:t xml:space="preserve">    Phase 1</w:t>
      </w:r>
    </w:p>
    <w:p w14:paraId="6DEBB92E"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72C1A84" w14:textId="77777777" w:rsidR="000B3FB4" w:rsidRDefault="000B3FB4" w:rsidP="000B3FB4">
      <w:r>
        <w:t xml:space="preserve">                                Enrollment Initiation&amp;nbsp;</w:t>
      </w:r>
    </w:p>
    <w:p w14:paraId="4201F6B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062D698" w14:textId="77777777" w:rsidR="000B3FB4" w:rsidRDefault="000B3FB4" w:rsidP="000B3FB4">
      <w:r>
        <w:t xml:space="preserve">                                Interim Data&amp;nbsp;</w:t>
      </w:r>
    </w:p>
    <w:p w14:paraId="4ACF78AF"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href="https://www.biopharmcatalyst.com/company/JBIO/news/325171" target="_blank"&gt;&lt;span&gt;</w:t>
      </w:r>
    </w:p>
    <w:p w14:paraId="1455A7E5" w14:textId="77777777" w:rsidR="000B3FB4" w:rsidRDefault="000B3FB4" w:rsidP="000B3FB4">
      <w:r>
        <w:t xml:space="preserve">                2027</w:t>
      </w:r>
    </w:p>
    <w:p w14:paraId="3516B942" w14:textId="77777777" w:rsidR="000B3FB4" w:rsidRDefault="000B3FB4" w:rsidP="000B3FB4">
      <w:r>
        <w:t xml:space="preserve">            &lt;/span&gt;&lt;/a&gt;&lt;/div&gt;&lt;/div&gt;&lt;/td&gt;&lt;td role="cell" data-prime="[object Object]" class="" style="width: 370px;"&gt;&lt;span class="p-column-title"&gt;&lt;/span&gt; &lt;div blurred-text="Phase 1 first patient dosed May 26, 2026. Phase 1 interim data due in 2027." class="w-full"&gt;&lt;div&gt;&lt;span&gt;Phase 1 first patient dosed May 26, 2026. Phase 1 interim data due in 2027.&lt;!----&gt;&lt;/span&gt;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CDF43D" w14:textId="77777777" w:rsidR="000B3FB4" w:rsidRDefault="000B3FB4" w:rsidP="000B3FB4">
      <w:r>
        <w:t xml:space="preserve">         &lt;span data-v-5afd0d46="" class="font-bold"&gt;JADE201&lt;/span&gt;&lt;/h5&gt;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blurred-text="793706790" class="w-full"&gt;&lt;span&gt;&lt;span number-format-options="[object </w:t>
      </w:r>
      <w:r>
        <w:lastRenderedPageBreak/>
        <w:t>Object]"&gt;793.71M&lt;/span&gt;&lt;/span&gt;&lt;/div&gt;&lt;/td&gt;&lt;td role="cell" data-prime="[object Object]" class=""&gt;&lt;span class="p-column-title"&gt;&lt;/span&gt; &lt;div blurred-text="2026-05-26 16:18:30" class="w-full"&gt;&lt;span&gt;26/05/2026 ET&lt;/span&gt;&lt;/div&gt;&lt;/td&gt;&lt;td role="cell" data-prime="[object Object]" class="" style="width: 180px;"&gt;&lt;span class="p-column-title"&gt;&lt;/span&gt; &lt;div blurred-text="49359875" class="w-full"&gt;&lt;span&gt;&lt;span number-format-options="[object Object]"&gt;49.36M&lt;/span&gt;&lt;/span&gt;&lt;/div&gt;&lt;/td&gt;&lt;/tr&gt; &lt;!----&gt; &lt;!----&gt;&lt;!----&gt; &lt;tr role="row" class=""&gt;&lt;td role="cell" data-prime="[object Object]" class="p-frozen-column" style="width: 110px; left: 0px;"&gt;&lt;span class="p-column-title"&gt;&lt;/span&gt; &lt;div blurred-text="BRTX" class="w-full"&gt;&lt;span&gt;&lt;!----&gt; &lt;div class="flex items-center space-x-2"&gt;&lt;!----&gt; &lt;div class="flex items-center space-x-2"&gt;&lt;a href="/company/BRTX"&gt;BRTX&lt;/a&gt; &lt;div id="indicator_714"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blurred-text="BioRestorative Therapies Inc" class="w-full"&gt;&lt;div class="inline-block"&gt;&lt;div class="max-w-50 mb-2"&gt;&lt;img src="/logos/BRTX/round.png" alt="" class="w-full"&gt;&lt;/div&gt; &lt;span&gt;</w:t>
      </w:r>
    </w:p>
    <w:p w14:paraId="4F1FAB24" w14:textId="77777777" w:rsidR="000B3FB4" w:rsidRDefault="000B3FB4" w:rsidP="000B3FB4">
      <w:r>
        <w:t xml:space="preserve">    BioRestorative Therapies Inc</w:t>
      </w:r>
    </w:p>
    <w:p w14:paraId="0CF55BE6" w14:textId="77777777" w:rsidR="000B3FB4" w:rsidRDefault="000B3FB4" w:rsidP="000B3FB4">
      <w:r>
        <w:t xml:space="preserve">  &lt;/span&gt;&lt;/div&gt;&lt;/div&gt;&lt;/td&gt;&lt;td role="cell" data-prime="[object Object]" class="" style="width: 160px;"&gt;&lt;span class="p-column-title"&gt;&lt;/span&gt; &lt;div blurred-text="0.3760" class="w-full"&gt;&lt;div class="inline-block" data-key="company_price"&gt;&lt;span&gt;&lt;div class="price"&gt;$0.38&lt;/div&gt; &lt;small class="number change-up"&gt; 0.00 &lt;span&gt;&amp;nbsp;&amp;nbsp;&lt;/span&gt;-1.05% &lt;/small&gt;&lt;/span&gt;&lt;/div&gt;&lt;/div&gt;&lt;/td&gt;&lt;td role="cell" data-prime="[object Object]" class="" style="width: 200px;"&gt;&lt;span class="p-column-title"&gt;&lt;/span&gt; &lt;div blurred-text="0.1889,1778731200,0.1922,1778817600,0.1866,1779076800,0.1836,1779163200,0.1698,1779249600,0.193,1779336000,0.20800000000000002,1779422400,0.2498,1779768000,0.4329,1779854400,0.479,1779940800,0.478,1780027200,0.4064,1780286400,0.3544,1780372800,0.3394,1780459200,0.4143,1780545600,0.405,1780632000,0.36200000000000004,1780891200,0.3944,1780977600,0.38,1781064000,0.376,1781150400" class="w-full"&gt;&lt;div class="" data-key="price_change_sparkline"&gt;&lt;!----&gt; &lt;div&gt;&lt;img src="/sparklines/BRTX/30/BRTX.png" alt="" width="165"&gt;&lt;/div&gt;&lt;/div&gt;&lt;/div&gt;&lt;/td&gt;&lt;td role="cell" data-prime="[object Object]" class="" style="width: 200px;"&gt;&lt;span class="p-column-title"&gt;&lt;/span&gt; &lt;div blurred-text="BRTX-100" class="w-full"&gt;&lt;div class="flex flex-col h-full mb-2"&gt;&lt;strong class="mb-3"&gt;BRTX-100&lt;/strong&gt;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blurred-text="NCT04042844" class="w-full"&gt;&lt;div class="flex flex-col space-y-2" labelkey="label"&gt;&lt;a target="_blank" href="https://clinicaltrials.gov/study/NCT04042844"&gt;NCT04042844&lt;/a&gt;&lt;/div&gt;&lt;/div&gt;&lt;/td&gt;&lt;td role="cell" data-prime="[object Object]" class="" style="width: 220px;"&gt;&lt;span class="p-column-title"&gt;&lt;/span&gt; &lt;div blurred-text="Chronic lumbar disc disease" class="w-full"&gt;&lt;div&gt;</w:t>
      </w:r>
    </w:p>
    <w:p w14:paraId="3BD33589" w14:textId="77777777" w:rsidR="000B3FB4" w:rsidRDefault="000B3FB4" w:rsidP="000B3FB4">
      <w:r>
        <w:t xml:space="preserve">                                Chronic lumbar disc disease&amp;nbsp;</w:t>
      </w:r>
    </w:p>
    <w:p w14:paraId="30B99E57" w14:textId="77777777" w:rsidR="000B3FB4" w:rsidRDefault="000B3FB4" w:rsidP="000B3FB4">
      <w:r>
        <w:lastRenderedPageBreak/>
        <w:t xml:space="preserve">                            &lt;/div&gt;&lt;/div&gt;&lt;/td&gt;&lt;td role="cell" data-prime="[object Object]" class="" style="width: 180px;"&gt;&lt;span class="p-column-title"&gt;&lt;/span&gt; &lt;div blurred-text="phase2" class="w-full"&gt;&lt;div&gt;</w:t>
      </w:r>
    </w:p>
    <w:p w14:paraId="5BFC33B7" w14:textId="77777777" w:rsidR="000B3FB4" w:rsidRDefault="000B3FB4" w:rsidP="000B3FB4">
      <w:r>
        <w:t xml:space="preserve">    Phase 2</w:t>
      </w:r>
    </w:p>
    <w:p w14:paraId="7558D19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6D6D16" w14:textId="77777777" w:rsidR="000B3FB4" w:rsidRDefault="000B3FB4" w:rsidP="000B3FB4">
      <w:r>
        <w:t xml:space="preserve">                                Data Released&amp;nbsp;</w:t>
      </w:r>
    </w:p>
    <w:p w14:paraId="5FFEE01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FE809B4" w14:textId="77777777" w:rsidR="000B3FB4" w:rsidRDefault="000B3FB4" w:rsidP="000B3FB4">
      <w:r>
        <w:t xml:space="preserve">                                Topline Data&amp;nbsp;</w:t>
      </w:r>
    </w:p>
    <w:p w14:paraId="13C92A71"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href="https://www.biopharmcatalyst.com/company/BRTX/news/325139" target="_blank"&gt;&lt;span&gt;</w:t>
      </w:r>
    </w:p>
    <w:p w14:paraId="276DE1AE" w14:textId="77777777" w:rsidR="000B3FB4" w:rsidRDefault="000B3FB4" w:rsidP="000B3FB4">
      <w:r>
        <w:t xml:space="preserve">                Q2 2027</w:t>
      </w:r>
    </w:p>
    <w:p w14:paraId="3D77A5A1" w14:textId="77777777" w:rsidR="000B3FB4" w:rsidRDefault="000B3FB4" w:rsidP="000B3FB4">
      <w:r>
        <w:t xml:space="preserve">            &lt;/span&gt;&lt;/a&gt;&lt;/div&gt;&lt;/div&gt;&lt;/td&gt;&lt;td role="cell" data-prime="[object Object]" class="" style="width: 370px;"&gt;&lt;span class="p-column-title"&gt;&lt;/span&gt; &lt;div blurred-text="Phase 2 enrollment completed, noted May 26, 2026. Phase 2 topline safety and efficacy data 2Q 2027. Phase 2 data shared at ISCT reported that at 52 weeks, 52% of evaluable patients achieved at least 50% improvement in both the Visual Analog Scale (&amp;quot;VAS&amp;quot;) for pain and the Oswestry Disability Index (&amp;quot;ODI&amp;quot;) for function, noted May 6, 2026. Phase 2 Fast Track designation granted by the FDA, noted February 20, 2025. Phase 3 IND planned for 2H 2026." class="w-full"&gt;&lt;div&gt;&lt;span&gt;Phase 2 enrollment completed, noted May 26, 2026. Phase 2 topline safety and efficacy data 2Q 2027. Phase 2 data shared at ISCT reported that at 52 weeks, 52% of evaluable patients achieved at least 5&lt;!----&gt;&lt;/span&gt;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19EE07" w14:textId="77777777" w:rsidR="000B3FB4" w:rsidRDefault="000B3FB4" w:rsidP="000B3FB4">
      <w:r>
        <w:t xml:space="preserve">         &lt;span data-v-5afd0d46="" class="font-bold"&gt;BRTX-100&lt;/span&gt;&lt;/h5&gt;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blurred-text="9579792" class="w-full"&gt;&lt;span&gt;&lt;span number-format-options="[object Object]"&gt;9.58M&lt;/span&gt;&lt;/span&gt;&lt;/div&gt;&lt;/td&gt;&lt;td role="cell" data-prime="[object Object]" class=""&gt;&lt;span class="p-column-title"&gt;&lt;/span&gt; &lt;div blurred-text="2026-05-26 11:32:13" class="w-full"&gt;&lt;span&gt;26/05/2026 ET&lt;/span&gt;&lt;/div&gt;&lt;/td&gt;&lt;td role="cell" data-prime="[object Object]" class="" style="width: 180px;"&gt;&lt;span class="p-column-title"&gt;&lt;/span&gt; &lt;div blurred-text="25478170" class="w-full"&gt;&lt;span&gt;&lt;span number-format-options="[object Object]"&gt;25.48M&lt;/span&gt;&lt;/span&gt;&lt;/div&gt;&lt;/td&gt;&lt;/tr&gt;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w:t>
      </w:r>
      <w:r>
        <w:lastRenderedPageBreak/>
        <w:t>href="/company/COAG"&gt;COAG&lt;/a&gt; &lt;div id="indicator_715"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27CD4289" w14:textId="77777777" w:rsidR="000B3FB4" w:rsidRDefault="000B3FB4" w:rsidP="000B3FB4">
      <w:r>
        <w:t xml:space="preserve">    Hemab Therapeutics Holdings Inc.</w:t>
      </w:r>
    </w:p>
    <w:p w14:paraId="087E39E5" w14:textId="77777777" w:rsidR="000B3FB4" w:rsidRDefault="000B3FB4" w:rsidP="000B3FB4">
      <w:r>
        <w:t xml:space="preserve">  &lt;/span&gt;&lt;/div&gt;&lt;/div&gt;&lt;/td&gt;&lt;td role="cell" data-prime="[object Object]" class="" style="width: 160px;"&gt;&lt;span class="p-column-title"&gt;&lt;/span&gt; &lt;div blurred-text="26.9400" class="w-full"&gt;&lt;div class="inline-block" data-key="company_price"&gt;&lt;span&gt;&lt;div class="price"&gt;$26.94&lt;/div&gt; &lt;small class="number change-up"&gt; +1.39 &lt;span&gt;&amp;nbsp;&amp;nbsp;&lt;/span&gt;+5.44% &lt;/small&gt;&lt;/span&gt;&lt;/div&gt;&lt;/div&gt;&lt;/td&gt;&lt;td role="cell" data-prime="[object Object]" class="" style="width: 200px;"&gt;&lt;span class="p-column-title"&gt;&lt;/span&gt; &lt;div blurred-text="28.37,1778731200,28.07,1778817600,27.15,1779076800,25.44,1779163200,26.47,1779249600,26.3,1779336000,25.89,1779422400,27.84,1779768000,28.6,1779854400,28,1779940800,28.5,1780027200,27.13,1780286400,27.47,1780372800,26.17,1780459200,25.41,1780545600,25.3,1780632000,25.55,1780891200,27,1780977600,25.55,1781064000,26.94,1781150400" class="w-full"&gt;&lt;div class="" data-key="price_change_sparkline"&gt;&lt;!----&gt; &lt;div&gt;&lt;img src="/sparklines/COAG/30/COAG.png" alt="" width="165"&gt;&lt;/div&gt;&lt;/div&gt;&lt;/div&gt;&lt;/td&gt;&lt;td role="cell" data-prime="[object Object]" class="" style="width: 200px;"&gt;&lt;span class="p-column-title"&gt;&lt;/span&gt; &lt;div blurred-text="Sutacimig" class="w-full"&gt;&lt;div class="flex flex-col h-full mb-2"&gt;&lt;strong class="mb-3"&gt;Sutacimig&lt;/strong&gt; &lt;!----&gt; &lt;div class="mt-2"&gt;&lt;div&gt;&lt;!----&gt;&lt;/div&gt;&lt;/div&gt;&lt;/div&gt;&lt;/div&gt;&lt;/td&gt;&lt;td role="cell" data-prime="[object Object]" class="" style="width: 200px;"&gt;&lt;span class="p-column-title"&gt;&lt;/span&gt; &lt;div blurred-text="NCT07347249" class="w-full"&gt;&lt;div class="flex flex-col space-y-2" labelkey="label"&gt;&lt;a target="_blank" href="https://clinicaltrials.gov/study/NCT07347249"&gt;NCT07347249&lt;/a&gt;&lt;/div&gt;&lt;/div&gt;&lt;/td&gt;&lt;td role="cell" data-prime="[object Object]" class="" style="width: 220px;"&gt;&lt;span class="p-column-title"&gt;&lt;/span&gt; &lt;div blurred-text="Factor VII deficiency" class="w-full"&gt;&lt;div&gt;</w:t>
      </w:r>
    </w:p>
    <w:p w14:paraId="6D7FBB8A" w14:textId="77777777" w:rsidR="000B3FB4" w:rsidRDefault="000B3FB4" w:rsidP="000B3FB4">
      <w:r>
        <w:t xml:space="preserve">                                Factor VII deficiency&amp;nbsp;</w:t>
      </w:r>
    </w:p>
    <w:p w14:paraId="584A838F" w14:textId="77777777" w:rsidR="000B3FB4" w:rsidRDefault="000B3FB4" w:rsidP="000B3FB4">
      <w:r>
        <w:t xml:space="preserve">                            &lt;/div&gt;&lt;/div&gt;&lt;/td&gt;&lt;td role="cell" data-prime="[object Object]" class="" style="width: 180px;"&gt;&lt;span class="p-column-title"&gt;&lt;/span&gt; &lt;div blurred-text="phase2" class="w-full"&gt;&lt;div&gt;</w:t>
      </w:r>
    </w:p>
    <w:p w14:paraId="3DA5EA7A" w14:textId="77777777" w:rsidR="000B3FB4" w:rsidRDefault="000B3FB4" w:rsidP="000B3FB4">
      <w:r>
        <w:t xml:space="preserve">    Phase 2</w:t>
      </w:r>
    </w:p>
    <w:p w14:paraId="212128E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02A226C" w14:textId="77777777" w:rsidR="000B3FB4" w:rsidRDefault="000B3FB4" w:rsidP="000B3FB4">
      <w:r>
        <w:t xml:space="preserve">                                Ongoing&amp;nbsp;</w:t>
      </w:r>
    </w:p>
    <w:p w14:paraId="3B77452D" w14:textId="77777777" w:rsidR="000B3FB4" w:rsidRDefault="000B3FB4" w:rsidP="000B3FB4">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9A5B52C" w14:textId="77777777" w:rsidR="000B3FB4" w:rsidRDefault="000B3FB4" w:rsidP="000B3FB4">
      <w:r>
        <w:t xml:space="preserve">                                Interim Data&amp;nbsp;</w:t>
      </w:r>
    </w:p>
    <w:p w14:paraId="1524536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href="https://ir.hemab.com/news-releases/news-release-details/hemab-therapeutics-reports-first-quarter-2026-financial-results" target="_blank"&gt;&lt;span&gt;</w:t>
      </w:r>
    </w:p>
    <w:p w14:paraId="2DA10212" w14:textId="77777777" w:rsidR="000B3FB4" w:rsidRDefault="000B3FB4" w:rsidP="000B3FB4">
      <w:r>
        <w:t xml:space="preserve">                Late 2026</w:t>
      </w:r>
    </w:p>
    <w:p w14:paraId="14D929FC" w14:textId="77777777" w:rsidR="000B3FB4" w:rsidRDefault="000B3FB4" w:rsidP="000B3FB4">
      <w:r>
        <w:t xml:space="preserve">            &lt;/span&gt;&lt;/a&gt;&lt;/div&gt;&lt;/div&gt;&lt;/td&gt;&lt;td role="cell" data-prime="[object Object]" class="" style="width: 370px;"&gt;&lt;span class="p-column-title"&gt;&lt;/span&gt; &lt;div blurred-text="Phase 2 study is ongoing, with data expected in late 2026 or early 2027." class="w-full"&gt;&lt;div&gt;&lt;span&gt;Phase 2 study is ongoing, with data expected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2C59EC" w14:textId="77777777" w:rsidR="000B3FB4" w:rsidRDefault="000B3FB4" w:rsidP="000B3FB4">
      <w:r>
        <w:t xml:space="preserve">         &lt;span data-v-5afd0d46="" class="font-bold"&gt;Sutacimig&lt;/span&gt;&lt;/h5&gt;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blurred-text="1258243745" class="w-full"&gt;&lt;span&gt;&lt;span number-format-options="[object Object]"&gt;1.26B&lt;/span&gt;&lt;/span&gt;&lt;/div&gt;&lt;/td&gt;&lt;td role="cell" data-prime="[object Object]" class=""&gt;&lt;span class="p-column-title"&gt;&lt;/span&gt; &lt;div blurred-text="2026-05-26 09:30:24" class="w-full"&gt;&lt;span&gt;26/05/2026 ET&lt;/span&gt;&lt;/div&gt;&lt;/td&gt;&lt;td role="cell" data-prime="[object Object]" class="" 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blurred-text="COAG" class="w-full"&gt;&lt;span&gt;&lt;!----&gt; &lt;div class="flex items-center space-x-2"&gt;&lt;!----&gt; &lt;div class="flex items-center space-x-2"&gt;&lt;a href="/company/COAG"&gt;COAG&lt;/a&gt; &lt;div id="indicator_716"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blurred-text="Hemab Therapeutics Holdings Inc." class="w-full"&gt;&lt;div class="inline-block"&gt;&lt;div class="max-w-50 mb-2"&gt;&lt;img src="/logos/COAG/round.png" alt="" class="w-full"&gt;&lt;/div&gt; &lt;span&gt;</w:t>
      </w:r>
    </w:p>
    <w:p w14:paraId="4282A779" w14:textId="77777777" w:rsidR="000B3FB4" w:rsidRDefault="000B3FB4" w:rsidP="000B3FB4">
      <w:r>
        <w:t xml:space="preserve">    Hemab Therapeutics Holdings Inc.</w:t>
      </w:r>
    </w:p>
    <w:p w14:paraId="295FA6A6" w14:textId="77777777" w:rsidR="000B3FB4" w:rsidRDefault="000B3FB4" w:rsidP="000B3FB4">
      <w:r>
        <w:t xml:space="preserve">  &lt;/span&gt;&lt;/div&gt;&lt;/div&gt;&lt;/td&gt;&lt;td role="cell" data-prime="[object Object]" class="" style="width: 160px;"&gt;&lt;span class="p-column-title"&gt;&lt;/span&gt; &lt;div blurred-text="26.9400" class="w-full"&gt;&lt;div class="inline-block" data-key="company_price"&gt;&lt;span&gt;&lt;div class="price"&gt;$26.94&lt;/div&gt; &lt;small class="number change-up"&gt; +1.39 &lt;span&gt;&amp;nbsp;&amp;nbsp;&lt;/span&gt;+5.44% &lt;/small&gt;&lt;/span&gt;&lt;/div&gt;&lt;/div&gt;&lt;/td&gt;&lt;td role="cell" data-prime="[object Object]" class="" style="width: 200px;"&gt;&lt;span class="p-column-title"&gt;&lt;/span&gt; &lt;div blurred-text="28.37,1778731200,28.07,1778817600,27.15,1779076800,25.44,1779163200,26.47,1779249600,26.3,1779336000,25.89,1779422400,27.84,1779768000,28.6,1779854400,28,1779940800,28.5,1780027200,27.13,1780286400,27.47,1780372800,26.17,1780459200,25.41,1780545600,25.3,1780632000,25.55,1780891200,27,1780977600,25.55,1781064000,26.94,1781150400" class="w-full"&gt;&lt;div class="" data-key="price_change_sparkline"&gt;&lt;!----&gt; &lt;div&gt;&lt;img src="/sparklines/COAG/30/COAG.png" alt="" width="165"&gt;&lt;/div&gt;&lt;/div&gt;&lt;/div&gt;&lt;/td&gt;&lt;td role="cell" </w:t>
      </w:r>
      <w:r>
        <w:lastRenderedPageBreak/>
        <w:t>data-prime="[object Object]" class="" style="width: 200px;"&gt;&lt;span class="p-column-title"&gt;&lt;/span&gt; &lt;div blurred-text="HMB-002 - (VELORA Pioneer)" class="w-full"&gt;&lt;div class="flex flex-col h-full mb-2"&gt;&lt;strong class="mb-3"&gt;HMB-002 - (VELORA Pioneer)&lt;/strong&gt; &lt;!----&gt; &lt;div class="mt-2"&gt;&lt;div&gt;&lt;!----&gt;&lt;/div&gt;&lt;/div&gt;&lt;/div&gt;&lt;/div&gt;&lt;/td&gt;&lt;td role="cell" data-prime="[object Object]" class="" style="width: 200px;"&gt;&lt;span class="p-column-title"&gt;&lt;/span&gt; &lt;div blurred-text="NCT06754852" class="w-full"&gt;&lt;div class="flex flex-col space-y-2" labelkey="label"&gt;&lt;a target="_blank" href="https://clinicaltrials.gov/study/NCT06754852"&gt;NCT06754852&lt;/a&gt;&lt;/div&gt;&lt;/div&gt;&lt;/td&gt;&lt;td role="cell" data-prime="[object Object]" class="" style="width: 220px;"&gt;&lt;span class="p-column-title"&gt;&lt;/span&gt; &lt;div blurred-text="Restoration of hemostasis in Patients with Von Willebrand Disease (VWD)" class="w-full"&gt;&lt;div&gt;</w:t>
      </w:r>
    </w:p>
    <w:p w14:paraId="5588F20A" w14:textId="77777777" w:rsidR="000B3FB4" w:rsidRDefault="000B3FB4" w:rsidP="000B3FB4">
      <w:r>
        <w:t xml:space="preserve">                                Restoration of hemostasis in Patients with Von Willebrand Disease (VWD)&amp;nbsp;</w:t>
      </w:r>
    </w:p>
    <w:p w14:paraId="01BA4B45" w14:textId="77777777" w:rsidR="000B3FB4" w:rsidRDefault="000B3FB4" w:rsidP="000B3FB4">
      <w:r>
        <w:t xml:space="preserve">                            &lt;/div&gt;&lt;/div&gt;&lt;/td&gt;&lt;td role="cell" data-prime="[object Object]" class="" style="width: 180px;"&gt;&lt;span class="p-column-title"&gt;&lt;/span&gt; &lt;div blurred-text="phase1" class="w-full"&gt;&lt;div&gt;</w:t>
      </w:r>
    </w:p>
    <w:p w14:paraId="62E63D2D" w14:textId="77777777" w:rsidR="000B3FB4" w:rsidRDefault="000B3FB4" w:rsidP="000B3FB4">
      <w:r>
        <w:t xml:space="preserve">    Phase 1/2</w:t>
      </w:r>
    </w:p>
    <w:p w14:paraId="35C5E08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42C10F" w14:textId="77777777" w:rsidR="000B3FB4" w:rsidRDefault="000B3FB4" w:rsidP="000B3FB4">
      <w:r>
        <w:t xml:space="preserve">                                Ongoing&amp;nbsp;</w:t>
      </w:r>
    </w:p>
    <w:p w14:paraId="32F50A28"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D9372BA" w14:textId="77777777" w:rsidR="000B3FB4" w:rsidRDefault="000B3FB4" w:rsidP="000B3FB4">
      <w:r>
        <w:t xml:space="preserve">                                Initial Data&amp;nbsp;</w:t>
      </w:r>
    </w:p>
    <w:p w14:paraId="1CA54461"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href="https://ir.hemab.com/news-releases/news-release-details/hemab-therapeutics-reports-first-quarter-2026-financial-results" target="_blank"&gt;&lt;span&gt;</w:t>
      </w:r>
    </w:p>
    <w:p w14:paraId="0B3D0BFE" w14:textId="77777777" w:rsidR="000B3FB4" w:rsidRDefault="000B3FB4" w:rsidP="000B3FB4">
      <w:r>
        <w:t xml:space="preserve">                Late 2026</w:t>
      </w:r>
    </w:p>
    <w:p w14:paraId="4001BF14" w14:textId="77777777" w:rsidR="000B3FB4" w:rsidRDefault="000B3FB4" w:rsidP="000B3FB4">
      <w:r>
        <w:t xml:space="preserve">            &lt;/span&gt;&lt;/a&gt;&lt;/div&gt;&lt;/div&gt;&lt;/td&gt;&lt;td role="cell" data-prime="[object Object]" class="" style="width: 370px;"&gt;&lt;span class="p-column-title"&gt;&lt;/span&gt; &lt;div blurred-text="Phase 1/2 ongoing. The company expects to report data from the trial in late 2026 or early 2027." class="w-full"&gt;&lt;div&gt;&lt;span&gt;Phase 1/2 ongoing. The company expects to report data from the trial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0C37C3" w14:textId="77777777" w:rsidR="000B3FB4" w:rsidRDefault="000B3FB4" w:rsidP="000B3FB4">
      <w:r>
        <w:t xml:space="preserve">         &lt;span data-v-5afd0d46="" class="font-bold"&gt;HMB-002 - (VELORA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blurred-text="1258243745" class="w-full"&gt;&lt;span&gt;&lt;span number-format-options="[object Object]"&gt;1.26B&lt;/span&gt;&lt;/span&gt;&lt;/div&gt;&lt;/td&gt;&lt;td role="cell" data-prime="[object Object]" class=""&gt;&lt;span class="p-column-title"&gt;&lt;/span&gt; &lt;div blurred-text="2026-05-26 09:16:52" class="w-full"&gt;&lt;span&gt;26/05/2026 ET&lt;/span&gt;&lt;/div&gt;&lt;/td&gt;&lt;td role="cell" data-prime="[object Object]" class="" </w:t>
      </w:r>
      <w:r>
        <w:lastRenderedPageBreak/>
        <w:t>style="width: 180px;"&gt;&lt;span class="p-column-title"&gt;&lt;/span&gt; &lt;div blurred-text="46705410" class="w-full"&gt;&lt;span&gt;&lt;span number-format-options="[object Object]"&gt;46.71M&lt;/span&gt;&lt;/span&gt;&lt;/div&gt;&lt;/td&gt;&lt;/tr&gt;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id="indicator_717"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55C3F0FB" w14:textId="77777777" w:rsidR="000B3FB4" w:rsidRDefault="000B3FB4" w:rsidP="000B3FB4">
      <w:r>
        <w:t xml:space="preserve">    Biohaven Ltd.</w:t>
      </w:r>
    </w:p>
    <w:p w14:paraId="5900AF6A" w14:textId="77777777" w:rsidR="000B3FB4" w:rsidRDefault="000B3FB4" w:rsidP="000B3FB4">
      <w:r>
        <w:t xml:space="preserve">  &lt;/span&gt;&lt;/div&gt;&lt;/div&gt;&lt;/td&gt;&lt;td role="cell" data-prime="[object Object]" class="" style="width: 160px;"&gt;&lt;span class="p-column-title"&gt;&lt;/span&gt; &lt;div blurred-text="11.3700" class="w-full"&gt;&lt;div class="inline-block" data-key="company_price"&gt;&lt;span&gt;&lt;div class="price"&gt;$11.37&lt;/div&gt; &lt;small class="number change-up"&gt; +0.30 &lt;span&gt;&amp;nbsp;&amp;nbsp;&lt;/span&gt;+2.71% &lt;/small&gt;&lt;/span&gt;&lt;/div&gt;&lt;/div&gt;&lt;/td&gt;&lt;td role="cell" data-prime="[object Object]" class="" style="width: 200px;"&gt;&lt;span class="p-column-title"&gt;&lt;/span&gt; &lt;div blurred-text="9.02,1778731200,8.76,1778817600,8.49,1779076800,8.39,1779163200,8.85,1779249600,9.48,1779336000,9.45,1779422400,10.07,1779768000,11.29,1779854400,10.24,1779940800,11.01,1780027200,11.43,1780286400,10.13,1780372800,10.81,1780459200,11.4,1780545600,10.8,1780632000,11.12,1780891200,11.09,1780977600,11.07,1781064000,11.37,1781150400" class="w-full"&gt;&lt;div class="" data-key="price_change_sparkline"&gt;&lt;!----&gt; &lt;div&gt;&lt;img src="/sparklines/BHVN/30/BHVN.png" alt="" width="165"&gt;&lt;/div&gt;&lt;/div&gt;&lt;/div&gt;&lt;/td&gt;&lt;td role="cell" data-prime="[object Object]" class="" style="width: 200px;"&gt;&lt;span class="p-column-title"&gt;&lt;/span&gt; &lt;div blurred-text="Opakalim (BHV-7000)" class="w-full"&gt;&lt;div class="flex flex-col h-full mb-2"&gt;&lt;strong class="mb-3"&gt;Opakalim (BHV-7000)&lt;/strong&gt; &lt;!----&gt; &lt;div class="mt-2"&gt;&lt;div&gt;&lt;!----&gt;&lt;/div&gt;&lt;/div&gt;&lt;/div&gt;&lt;/div&gt;&lt;/td&gt;&lt;td role="cell" data-prime="[object Object]" class="" style="width: 200px;"&gt;&lt;span class="p-column-title"&gt;&lt;/span&gt; &lt;div blurred-text="NCT06425159" class="w-full"&gt;&lt;div class="flex flex-col space-y-2" labelkey="label"&gt;&lt;a target="_blank" href="https://clinicaltrials.gov/study/NCT06425159"&gt;NCT06425159&lt;/a&gt;&lt;/div&gt;&lt;/div&gt;&lt;/td&gt;&lt;td role="cell" data-prime="[object Object]" class="" style="width: 220px;"&gt;&lt;span class="p-column-title"&gt;&lt;/span&gt; &lt;div blurred-text="Idiopathic Generalized Epilepsy" class="w-full"&gt;&lt;div&gt;</w:t>
      </w:r>
    </w:p>
    <w:p w14:paraId="0A56545F" w14:textId="77777777" w:rsidR="000B3FB4" w:rsidRDefault="000B3FB4" w:rsidP="000B3FB4">
      <w:r>
        <w:t xml:space="preserve">                                Idiopathic Generalized Epilepsy&amp;nbsp;</w:t>
      </w:r>
    </w:p>
    <w:p w14:paraId="2CEF7257" w14:textId="77777777" w:rsidR="000B3FB4" w:rsidRDefault="000B3FB4" w:rsidP="000B3FB4">
      <w:r>
        <w:t xml:space="preserve">                            &lt;/div&gt;&lt;/div&gt;&lt;/td&gt;&lt;td role="cell" data-prime="[object Object]" class="" style="width: 180px;"&gt;&lt;span class="p-column-title"&gt;&lt;/span&gt; &lt;div blurred-text="phase3" class="w-full"&gt;&lt;div&gt;</w:t>
      </w:r>
    </w:p>
    <w:p w14:paraId="7902456D" w14:textId="77777777" w:rsidR="000B3FB4" w:rsidRDefault="000B3FB4" w:rsidP="000B3FB4">
      <w:r>
        <w:t xml:space="preserve">    Phase 2/3</w:t>
      </w:r>
    </w:p>
    <w:p w14:paraId="672E4DE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blurred-text="Data Released" class="w-full"&gt;&lt;div&gt;</w:t>
      </w:r>
    </w:p>
    <w:p w14:paraId="76704327" w14:textId="77777777" w:rsidR="000B3FB4" w:rsidRDefault="000B3FB4" w:rsidP="000B3FB4">
      <w:r>
        <w:t xml:space="preserve">                                Data Released&amp;nbsp;</w:t>
      </w:r>
    </w:p>
    <w:p w14:paraId="4BCD290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8AACC54" w14:textId="77777777" w:rsidR="000B3FB4" w:rsidRDefault="000B3FB4" w:rsidP="000B3FB4">
      <w:r>
        <w:t xml:space="preserve">                                Topline Data&amp;nbsp;</w:t>
      </w:r>
    </w:p>
    <w:p w14:paraId="6B6D787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href="https://www.biopharmcatalyst.com/company/BHVN/news/325061" target="_blank"&gt;&lt;span&gt;</w:t>
      </w:r>
    </w:p>
    <w:p w14:paraId="61B49300" w14:textId="77777777" w:rsidR="000B3FB4" w:rsidRDefault="000B3FB4" w:rsidP="000B3FB4">
      <w:r>
        <w:t xml:space="preserve">                H2 2026</w:t>
      </w:r>
    </w:p>
    <w:p w14:paraId="6778525F" w14:textId="77777777" w:rsidR="000B3FB4" w:rsidRDefault="000B3FB4" w:rsidP="000B3FB4">
      <w:r>
        <w:t xml:space="preserve">            &lt;/span&gt;&lt;/a&gt;&lt;/div&gt;&lt;/div&gt;&lt;/td&gt;&lt;td role="cell" data-prime="[object Object]" class="" style="width: 370px;"&gt;&lt;span class="p-column-title"&gt;&lt;/span&gt; &lt;div blurred-text="Phase 2/3 data showed that daily opakalim 75 mg resulted in a threefold increase in the median time to a second generalized tonic-clonic seizure (141 days vs. 47 days for placebo), noted May 26, 2026. Company remains on track to report top-line results from the first of two pivotal Phase 2/3 trials in refractory focal epilepsy in the 2H 2026." class="w-full"&gt;&lt;div&gt;&lt;span&gt;Phase 2/3 data showed that daily opakalim 75 mg resulted in a threefold increase in the median time to a second generalized tonic-clonic seizure (141 days vs. 47 days for placebo), noted May 26,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FCEB85" w14:textId="77777777" w:rsidR="000B3FB4" w:rsidRDefault="000B3FB4" w:rsidP="000B3FB4">
      <w:r>
        <w:t xml:space="preserve">         &lt;span data-v-5afd0d46="" class="font-bold"&gt;Opakalim (BHV-7000)&lt;/span&gt;&lt;/h5&gt;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blurred-text="1711258791" class="w-full"&gt;&lt;span&gt;&lt;span number-format-options="[object Object]"&gt;1.71B&lt;/span&gt;&lt;/span&gt;&lt;/div&gt;&lt;/td&gt;&lt;td role="cell" data-prime="[object Object]" class=""&gt;&lt;span class="p-column-title"&gt;&lt;/span&gt; &lt;div blurred-text="2026-05-26 08:31:05" class="w-full"&gt;&lt;span&gt;26/05/2026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blurred-text="KZIA" class="w-full"&gt;&lt;span&gt;&lt;!----&gt; &lt;div class="flex items-center space-x-2"&gt;&lt;!----&gt; &lt;div class="flex items-center space-x-2"&gt;&lt;a href="/company/KZIA"&gt;KZIA&lt;/a&gt; &lt;div id="indicator_718"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blurred-text="Kazia Therapeutics Limited" class="w-full"&gt;&lt;div class="inline-block"&gt;&lt;div class="max-w-50 mb-2"&gt;&lt;img src="/logos/KZIA/round.png" alt="" class="w-full"&gt;&lt;/div&gt; &lt;span&gt;</w:t>
      </w:r>
    </w:p>
    <w:p w14:paraId="3AE3FB19" w14:textId="77777777" w:rsidR="000B3FB4" w:rsidRDefault="000B3FB4" w:rsidP="000B3FB4">
      <w:r>
        <w:t xml:space="preserve">    Kazia Therapeutics Limited</w:t>
      </w:r>
    </w:p>
    <w:p w14:paraId="5724C73F" w14:textId="77777777" w:rsidR="000B3FB4" w:rsidRDefault="000B3FB4" w:rsidP="000B3FB4">
      <w:r>
        <w:lastRenderedPageBreak/>
        <w:t xml:space="preserve">  &lt;/span&gt;&lt;/div&gt;&lt;/div&gt;&lt;/td&gt;&lt;td role="cell" data-prime="[object Object]" class="" style="width: 160px;"&gt;&lt;span class="p-column-title"&gt;&lt;/span&gt; &lt;div blurred-text="12.5400" class="w-full"&gt;&lt;div class="inline-block" data-key="company_price"&gt;&lt;span&gt;&lt;div class="price"&gt;$12.54&lt;/div&gt; &lt;small class="number change-up"&gt; +1.04 &lt;span&gt;&amp;nbsp;&amp;nbsp;&lt;/span&gt;+9.04% &lt;/small&gt;&lt;/span&gt;&lt;/div&gt;&lt;/div&gt;&lt;/td&gt;&lt;td role="cell" data-prime="[object Object]" class="" style="width: 200px;"&gt;&lt;span class="p-column-title"&gt;&lt;/span&gt; &lt;div blurred-text="13.83,1778731200,13.16,1778817600,12.56,1779076800,12.08,1779163200,12.97,1779249600,13.17,1779336000,13.66,1779422400,12.51,1779768000,12.16,1779854400,12.67,1779940800,12.78,1780027200,12.56,1780286400,11.79,1780372800,10.95,1780459200,11.4,1780545600,10.99,1780632000,11.4,1780891200,11.42,1780977600,11.5,1781064000,12.54,1781150400" class="w-full"&gt;&lt;div class="" data-key="price_change_sparkline"&gt;&lt;!----&gt; &lt;div&gt;&lt;img src="/sparklines/KZIA/30/KZIA.png" alt="" width="165"&gt;&lt;/div&gt;&lt;/div&gt;&lt;/div&gt;&lt;/td&gt;&lt;td role="cell" data-prime="[object Object]" class="" style="width: 200px;"&gt;&lt;span class="p-column-title"&gt;&lt;/span&gt; &lt;div blurred-text="Paxalisib" class="w-full"&gt;&lt;div class="flex flex-col h-full mb-2"&gt;&lt;strong class="mb-3"&gt;Paxalisib&lt;/strong&gt;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blurred-text="Triple-Negative Breast Cancer (TNBC)" class="w-full"&gt;&lt;div&gt;</w:t>
      </w:r>
    </w:p>
    <w:p w14:paraId="38FC9B92" w14:textId="77777777" w:rsidR="000B3FB4" w:rsidRDefault="000B3FB4" w:rsidP="000B3FB4">
      <w:r>
        <w:t xml:space="preserve">                                Triple-Negative Breast Cancer (TNBC)&amp;nbsp;</w:t>
      </w:r>
    </w:p>
    <w:p w14:paraId="4DE90827" w14:textId="77777777" w:rsidR="000B3FB4" w:rsidRDefault="000B3FB4" w:rsidP="000B3FB4">
      <w:r>
        <w:t xml:space="preserve">                            &lt;/div&gt;&lt;/div&gt;&lt;/td&gt;&lt;td role="cell" data-prime="[object Object]" class="" style="width: 180px;"&gt;&lt;span class="p-column-title"&gt;&lt;/span&gt; &lt;div blurred-text="phase1" class="w-full"&gt;&lt;div&gt;</w:t>
      </w:r>
    </w:p>
    <w:p w14:paraId="7FEAB162" w14:textId="77777777" w:rsidR="000B3FB4" w:rsidRDefault="000B3FB4" w:rsidP="000B3FB4">
      <w:r>
        <w:t xml:space="preserve">    Phase 1b</w:t>
      </w:r>
    </w:p>
    <w:p w14:paraId="69A3E80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0A007B" w14:textId="77777777" w:rsidR="000B3FB4" w:rsidRDefault="000B3FB4" w:rsidP="000B3FB4">
      <w:r>
        <w:t xml:space="preserve">                                Data Released&amp;nbsp;</w:t>
      </w:r>
    </w:p>
    <w:p w14:paraId="2AC14CA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4A6273D" w14:textId="77777777" w:rsidR="000B3FB4" w:rsidRDefault="000B3FB4" w:rsidP="000B3FB4">
      <w:r>
        <w:t xml:space="preserve">                                Interim Data&amp;nbsp;</w:t>
      </w:r>
    </w:p>
    <w:p w14:paraId="053C2C1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href="https://www.biopharmcatalyst.com/company/KZIA/news/304712" target="_blank"&gt;&lt;span&gt;</w:t>
      </w:r>
    </w:p>
    <w:p w14:paraId="7073915E" w14:textId="77777777" w:rsidR="000B3FB4" w:rsidRDefault="000B3FB4" w:rsidP="000B3FB4">
      <w:r>
        <w:lastRenderedPageBreak/>
        <w:t xml:space="preserve">                2026</w:t>
      </w:r>
    </w:p>
    <w:p w14:paraId="1C9CB365" w14:textId="77777777" w:rsidR="000B3FB4" w:rsidRDefault="000B3FB4" w:rsidP="000B3FB4">
      <w:r>
        <w:t xml:space="preserve">            &lt;/span&gt;&lt;/a&gt;&lt;/div&gt;&lt;/div&gt;&lt;/td&gt;&lt;td role="cell" data-prime="[object Object]" class="" style="width: 370px;"&gt;&lt;span class="p-column-title"&gt;&lt;/span&gt; &lt;div blurred-text="Phase 1b study expanded based on continued encouraging safety, tolerability and clinical activity data observed to date, planned enrollment has increased from 12 to 36 patients, noted May 26, 2026.  Additional clinical trial updates are anticipated throughout 2026 and into 2027. Phase 1b data reported that treatment resulted in a significant reduction of exhausted CD8 T cells, with revitalization of cytotoxic and antigen-presentation pathways, noted December 10, 2025." class="w-full"&gt;&lt;div&gt;&lt;span&gt;Phase 1b study expanded based on continued encouraging safety, tolerability and clinical activity data observed to date, planned enrollment has increased from 12 to 36 patients, noted May 26, 2026.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9AE110" w14:textId="77777777" w:rsidR="000B3FB4" w:rsidRDefault="000B3FB4" w:rsidP="000B3FB4">
      <w:r>
        <w:t xml:space="preserve">         &lt;span data-v-5afd0d46="" class="font-bold"&gt;Paxalisib&lt;/span&gt;&lt;/h5&gt;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blurred-text="143293313" class="w-full"&gt;&lt;span&gt;&lt;span number-format-options="[object Object]"&gt;143.29M&lt;/span&gt;&lt;/span&gt;&lt;/div&gt;&lt;/td&gt;&lt;td role="cell" data-prime="[object Object]" class=""&gt;&lt;span class="p-column-title"&gt;&lt;/span&gt; &lt;div blurred-text="2026-05-26 08:21:02" class="w-full"&gt;&lt;span&gt;26/05/2026 ET&lt;/span&gt;&lt;/div&gt;&lt;/td&gt;&lt;td role="cell" data-prime="[object Object]" class="" style="width: 180px;"&gt;&lt;span class="p-column-title"&gt;&lt;/span&gt; &lt;div blurred-text="11426899" class="w-full"&gt;&lt;span&gt;&lt;span number-format-options="[object Object]"&gt;11.43M&lt;/span&gt;&lt;/span&gt;&lt;/div&gt;&lt;/td&gt;&lt;/tr&gt;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id="indicator_719"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4AB90591" w14:textId="77777777" w:rsidR="000B3FB4" w:rsidRDefault="000B3FB4" w:rsidP="000B3FB4">
      <w:r>
        <w:t xml:space="preserve">    BioVie Inc.</w:t>
      </w:r>
    </w:p>
    <w:p w14:paraId="371774F3" w14:textId="77777777" w:rsidR="000B3FB4" w:rsidRDefault="000B3FB4" w:rsidP="000B3FB4">
      <w:r>
        <w:t xml:space="preserve">  &lt;/span&gt;&lt;/div&gt;&lt;/div&gt;&lt;/td&gt;&lt;td role="cell" data-prime="[object Object]" class="" style="width: 160px;"&gt;&lt;span class="p-column-title"&gt;&lt;/span&gt; &lt;div blurred-text="1.6600" class="w-full"&gt;&lt;div class="inline-block" data-key="company_price"&gt;&lt;span&gt;&lt;div class="price"&gt;$1.66&lt;/div&gt; &lt;small class="number change-up"&gt; +0.03 &lt;span&gt;&amp;nbsp;&amp;nbsp;&lt;/span&gt;+1.84% &lt;/small&gt;&lt;/span&gt;&lt;/div&gt;&lt;/div&gt;&lt;/td&gt;&lt;td role="cell" data-prime="[object Object]" class="" style="width: 200px;"&gt;&lt;span class="p-column-title"&gt;&lt;/span&gt; &lt;div blurred-text="1.38,1778731200,1.31,1778817600,1.36,1779076800,1.31,1779163200,1.35,1779249600,1.48,1779336000,1.52,1779422400,1.44,1779768000,1.48,1779854400,1.44,1779940800,1.42,1780027200,1.49,1780286400,1.7,1780372800,1.65,1780459200,1.72,1780545600,1.6,1780632000,1.67,1780891200,1.67,1780977600,1.63,1781064000,1.66,1781150400" class="w-full"&gt;&lt;div class="" data-key="price_change_sparkline"&gt;&lt;!----&gt; &lt;div&gt;&lt;img src="/sparklines/BIVI/30/BIVI.png" alt="" width="165"&gt;&lt;/div&gt;&lt;/div&gt;&lt;/div&gt;&lt;/td&gt;&lt;td role="cell" data-prime="[object Object]" class="" style="width: 200px;"&gt;&lt;span class="p-column-title"&gt;&lt;/span&gt; &lt;div blurred-text="Bezisterim (NE3107) - (ADDRESS-LC)" class="w-full"&gt;&lt;div class="flex flex-col h-full mb-2"&gt;&lt;strong class="mb-3"&gt;Bezisterim (NE3107) - (ADDRESS-LC)&lt;/strong&gt; &lt;!----&gt; &lt;div class="mt-2"&gt;&lt;div&gt;&lt;!----&gt;&lt;/div&gt;&lt;/div&gt;&lt;/div&gt;&lt;/div&gt;&lt;/td&gt;&lt;td role="cell" data-prime="[object Object]" class="" style="width: 200px;"&gt;&lt;span class="p-column-title"&gt;&lt;/span&gt; &lt;div blurred-text="NCT06847191" class="w-full"&gt;&lt;div class="flex flex-col space-y-2" labelkey="label"&gt;&lt;a target="_blank" href="https://clinicaltrials.gov/study/NCT06847191"&gt;NCT06847191&lt;/a&gt;&lt;/div&gt;&lt;/div&gt;&lt;/td&gt;&lt;td </w:t>
      </w:r>
      <w:r>
        <w:lastRenderedPageBreak/>
        <w:t>role="cell" data-prime="[object Object]" class="" style="width: 220px;"&gt;&lt;span class="p-column-title"&gt;&lt;/span&gt; &lt;div blurred-text="Long COVID" class="w-full"&gt;&lt;div&gt;</w:t>
      </w:r>
    </w:p>
    <w:p w14:paraId="19EE6FFD" w14:textId="77777777" w:rsidR="000B3FB4" w:rsidRDefault="000B3FB4" w:rsidP="000B3FB4">
      <w:r>
        <w:t xml:space="preserve">                                Long COVID&amp;nbsp;</w:t>
      </w:r>
    </w:p>
    <w:p w14:paraId="6B4AEAFD" w14:textId="77777777" w:rsidR="000B3FB4" w:rsidRDefault="000B3FB4" w:rsidP="000B3FB4">
      <w:r>
        <w:t xml:space="preserve">                            &lt;/div&gt;&lt;/div&gt;&lt;/td&gt;&lt;td role="cell" data-prime="[object Object]" class="" style="width: 180px;"&gt;&lt;span class="p-column-title"&gt;&lt;/span&gt; &lt;div blurred-text="phase2" class="w-full"&gt;&lt;div&gt;</w:t>
      </w:r>
    </w:p>
    <w:p w14:paraId="3425E0F3" w14:textId="77777777" w:rsidR="000B3FB4" w:rsidRDefault="000B3FB4" w:rsidP="000B3FB4">
      <w:r>
        <w:t xml:space="preserve">    Phase 2</w:t>
      </w:r>
    </w:p>
    <w:p w14:paraId="2C3399A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29976AD" w14:textId="77777777" w:rsidR="000B3FB4" w:rsidRDefault="000B3FB4" w:rsidP="000B3FB4">
      <w:r>
        <w:t xml:space="preserve">                                Enrollment Conclusion&amp;nbsp;</w:t>
      </w:r>
    </w:p>
    <w:p w14:paraId="646AA5BC"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A6503CC" w14:textId="77777777" w:rsidR="000B3FB4" w:rsidRDefault="000B3FB4" w:rsidP="000B3FB4">
      <w:r>
        <w:t xml:space="preserve">                                Topline Data&amp;nbsp;</w:t>
      </w:r>
    </w:p>
    <w:p w14:paraId="404F9588"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href="https://www.biopharmcatalyst.com/company/BIVI/news/325077" target="_blank"&gt;&lt;span&gt;</w:t>
      </w:r>
    </w:p>
    <w:p w14:paraId="482855E0" w14:textId="77777777" w:rsidR="000B3FB4" w:rsidRDefault="000B3FB4" w:rsidP="000B3FB4">
      <w:r>
        <w:t xml:space="preserve">                Q3 2026</w:t>
      </w:r>
    </w:p>
    <w:p w14:paraId="4E73598D" w14:textId="77777777" w:rsidR="000B3FB4" w:rsidRDefault="000B3FB4" w:rsidP="000B3FB4">
      <w:r>
        <w:t xml:space="preserve">            &lt;/span&gt;&lt;/a&gt;&lt;/div&gt;&lt;/div&gt;&lt;/td&gt;&lt;td role="cell" data-prime="[object Object]" class="" style="width: 370px;"&gt;&lt;span class="p-column-title"&gt;&lt;/span&gt; &lt;div blurred-text="Phase 2 enrollment commenced, noted May 15, 2025. Phase 2 topline data expected in late summer 2026 (est. 3Q 2026)." class="w-full"&gt;&lt;div&gt;&lt;span&gt;Phase 2 enrollment commenced, noted May 15, 2025. Phase 2 topline data expected in late summer 2026 (est.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3F54A2" w14:textId="77777777" w:rsidR="000B3FB4" w:rsidRDefault="000B3FB4" w:rsidP="000B3FB4">
      <w:r>
        <w:t xml:space="preserve">         &lt;span data-v-5afd0d46="" class="font-bold"&gt;Bezisterim (NE3107) - (ADDRESS-LC)&lt;/span&gt;&lt;/h5&gt;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blurred-text="12519453" class="w-full"&gt;&lt;span&gt;&lt;span number-format-options="[object Object]"&gt;12.52M&lt;/span&gt;&lt;/span&gt;&lt;/div&gt;&lt;/td&gt;&lt;td role="cell" data-prime="[object Object]" class=""&gt;&lt;span class="p-column-title"&gt;&lt;/span&gt; &lt;div blurred-text="2026-05-26 08:09:34" class="w-full"&gt;&lt;span&gt;26/05/2026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id="indicator_720"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2A9E9F99" w14:textId="77777777" w:rsidR="000B3FB4" w:rsidRDefault="000B3FB4" w:rsidP="000B3FB4">
      <w:r>
        <w:t xml:space="preserve">    Novartis AG</w:t>
      </w:r>
    </w:p>
    <w:p w14:paraId="225D74C5"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blurred-text="Pelabresib (DAK539)" class="w-full"&gt;&lt;div class="flex flex-col h-full mb-2"&gt;&lt;strong class="mb-3"&gt;Pelabresib (DAK539)&lt;/strong&gt;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blurred-text="Myelofibrosis" class="w-full"&gt;&lt;div&gt;</w:t>
      </w:r>
    </w:p>
    <w:p w14:paraId="76556847" w14:textId="77777777" w:rsidR="000B3FB4" w:rsidRDefault="000B3FB4" w:rsidP="000B3FB4">
      <w:r>
        <w:t xml:space="preserve">                                Myelofibrosis&amp;nbsp;</w:t>
      </w:r>
    </w:p>
    <w:p w14:paraId="458E6D45" w14:textId="77777777" w:rsidR="000B3FB4" w:rsidRDefault="000B3FB4" w:rsidP="000B3FB4">
      <w:r>
        <w:t xml:space="preserve">                            &lt;/div&gt;&lt;/div&gt;&lt;/td&gt;&lt;td role="cell" data-prime="[object Object]" class="" style="width: 180px;"&gt;&lt;span class="p-column-title"&gt;&lt;/span&gt; &lt;div blurred-text="phase2" class="w-full"&gt;&lt;div&gt;</w:t>
      </w:r>
    </w:p>
    <w:p w14:paraId="0402C51D" w14:textId="77777777" w:rsidR="000B3FB4" w:rsidRDefault="000B3FB4" w:rsidP="000B3FB4">
      <w:r>
        <w:t xml:space="preserve">    Phase 2</w:t>
      </w:r>
    </w:p>
    <w:p w14:paraId="7950A33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92E308" w14:textId="77777777" w:rsidR="000B3FB4" w:rsidRDefault="000B3FB4" w:rsidP="000B3FB4">
      <w:r>
        <w:t xml:space="preserve">                                Ongoing&amp;nbsp;</w:t>
      </w:r>
    </w:p>
    <w:p w14:paraId="0F1C603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4EA4855C" w14:textId="77777777" w:rsidR="000B3FB4" w:rsidRDefault="000B3FB4" w:rsidP="000B3FB4">
      <w:r>
        <w:t xml:space="preserve">                                Conference Presentation&amp;nbsp;</w:t>
      </w:r>
    </w:p>
    <w:p w14:paraId="189CF0AB"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href="https://www.novartis.com/news/media-releases/novartis-advances-rlt-innovation-and-reinforces-leadership-prostate-cancer-breast-cancer-and-hematology-new-data-asco-and-eha" target="_blank"&gt;&lt;span&gt;&lt;span&gt;13/06/2026 ET&lt;/span&gt;&lt;/span&gt;&lt;/a&gt;&lt;/div&gt;&lt;/div&gt;&lt;/td&gt;&lt;td role="cell" data-prime="[object Object]" class="" style="width: 370px;"&gt;&lt;span class="p-column-title"&gt;&lt;/span&gt; &lt;div blurred-text="Phase 2 trial presentation at ASCO on June 13, 2026." class="w-full"&gt;&lt;div&gt;&lt;span&gt;Phase 2 trial presentation at ASCO on June 13,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57C98638" w14:textId="77777777" w:rsidR="000B3FB4" w:rsidRDefault="000B3FB4" w:rsidP="000B3FB4">
      <w:r>
        <w:t xml:space="preserve">            Conference Calendar</w:t>
      </w:r>
    </w:p>
    <w:p w14:paraId="692EF1BA"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FC4F2D" w14:textId="77777777" w:rsidR="000B3FB4" w:rsidRDefault="000B3FB4" w:rsidP="000B3FB4">
      <w:r>
        <w:t xml:space="preserve">         &lt;span data-v-5afd0d46="" class="font-bold"&gt;Pelabresib (DAK539)&lt;/span&gt;&lt;/h5&gt;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blurred-text="2026-05-26 07:33:13"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id="indicator_721"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2764CB0" w14:textId="77777777" w:rsidR="000B3FB4" w:rsidRDefault="000B3FB4" w:rsidP="000B3FB4">
      <w:r>
        <w:t xml:space="preserve">    Novartis AG</w:t>
      </w:r>
    </w:p>
    <w:p w14:paraId="5F68BF85"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w:t>
      </w:r>
      <w:r>
        <w:lastRenderedPageBreak/>
        <w:t>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blurred-text="Ianalumab - (VAYHIT2)" class="w-full"&gt;&lt;div class="flex flex-col h-full mb-2"&gt;&lt;strong class="mb-3"&gt;Ianalumab - (VAYHIT2)&lt;/strong&gt;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immune thrombocytopenia (ITP)" class="w-full"&gt;&lt;div&gt;</w:t>
      </w:r>
    </w:p>
    <w:p w14:paraId="50884B60" w14:textId="77777777" w:rsidR="000B3FB4" w:rsidRDefault="000B3FB4" w:rsidP="000B3FB4">
      <w:r>
        <w:t xml:space="preserve">                                Primary immune thrombocytopenia (ITP)&amp;nbsp;</w:t>
      </w:r>
    </w:p>
    <w:p w14:paraId="17C07799" w14:textId="77777777" w:rsidR="000B3FB4" w:rsidRDefault="000B3FB4" w:rsidP="000B3FB4">
      <w:r>
        <w:t xml:space="preserve">                            &lt;/div&gt;&lt;/div&gt;&lt;/td&gt;&lt;td role="cell" data-prime="[object Object]" class="" style="width: 180px;"&gt;&lt;span class="p-column-title"&gt;&lt;/span&gt; &lt;div blurred-text="phase3" class="w-full"&gt;&lt;div&gt;</w:t>
      </w:r>
    </w:p>
    <w:p w14:paraId="4DB8D444" w14:textId="77777777" w:rsidR="000B3FB4" w:rsidRDefault="000B3FB4" w:rsidP="000B3FB4">
      <w:r>
        <w:t xml:space="preserve">    Phase 3</w:t>
      </w:r>
    </w:p>
    <w:p w14:paraId="46B40A9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4066307" w14:textId="77777777" w:rsidR="000B3FB4" w:rsidRDefault="000B3FB4" w:rsidP="000B3FB4">
      <w:r>
        <w:t xml:space="preserve">                                Data Released&amp;nbsp;</w:t>
      </w:r>
    </w:p>
    <w:p w14:paraId="0411AAC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4D28192" w14:textId="77777777" w:rsidR="000B3FB4" w:rsidRDefault="000B3FB4" w:rsidP="000B3FB4">
      <w:r>
        <w:t xml:space="preserve">                                Conference Presentation&amp;nbsp;</w:t>
      </w:r>
    </w:p>
    <w:p w14:paraId="0AC184A0" w14:textId="77777777" w:rsidR="000B3FB4" w:rsidRDefault="000B3FB4" w:rsidP="000B3FB4">
      <w:r>
        <w:t xml:space="preserve">                            &lt;/div&gt;&lt;/div&gt;&lt;/td&gt;&lt;td role="cell" data-prime="[object Object]" class="" style="width: 160px;"&gt;&lt;span class="p-column-title"&gt;&lt;/span&gt; &lt;div blurred-text="2026-06-12" class="w-full"&gt;&lt;div data-key="catalyst_date"&gt;&lt;a href="https://www.novartis.com/news/media-releases/novartis-advances-rlt-innovation-and-reinforces-leadership-prostate-cancer-breast-cancer-and-hematology-new-data-asco-and-eha" target="_blank"&gt;&lt;span&gt;&lt;span&gt;12/06/2026 ET&lt;/span&gt;&lt;/span&gt;&lt;/a&gt;&lt;/div&gt;&lt;/div&gt;&lt;/td&gt;&lt;td role="cell" data-prime="[object Object]" class="" style="width: 370px;"&gt;&lt;span class="p-column-title"&gt;&lt;/span&gt; &lt;div blurred-text="Phase 3 data to be presented at ASCO on June 12, 2026. Phase 3 data presented at ASH reported that extended ITP disease control by 45% with patients maintaining disease control 2.8 times longer than with placebo plus eltrombopag, noted December 9, 2025. Phase 3 data reported that treatment compared to placebo plus eltrombopag, significantly prolonged the time to treatment failure (TTF), noted August 12, 2025." class="w-full"&gt;&lt;div&gt;&lt;span&gt;Phase 3 data to be presented at ASCO on June 12, 2026. Phase 3 data presented at ASH reported that extended ITP disease control by 45% with patients </w:t>
      </w:r>
      <w:r>
        <w:lastRenderedPageBreak/>
        <w:t>maintaining disease control 2.8 times longer than w&lt;!----&gt;&lt;/span&gt;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3D09A5A6" w14:textId="77777777" w:rsidR="000B3FB4" w:rsidRDefault="000B3FB4" w:rsidP="000B3FB4">
      <w:r>
        <w:t xml:space="preserve">            Conference Calendar</w:t>
      </w:r>
    </w:p>
    <w:p w14:paraId="36249BA2"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57376E2" w14:textId="77777777" w:rsidR="000B3FB4" w:rsidRDefault="000B3FB4" w:rsidP="000B3FB4">
      <w:r>
        <w:t xml:space="preserve">         &lt;span data-v-5afd0d46="" class="font-bold"&gt;Ianalumab - (VAYHIT2)&lt;/span&gt;&lt;/h5&gt;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blurred-text="2026-05-26 07:30:45" class="w-full"&gt;&lt;span&gt;26/05/2026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blurred-text="EDIT" class="w-full"&gt;&lt;span&gt;&lt;!----&gt; &lt;div class="flex items-center space-x-2"&gt;&lt;!----&gt; &lt;div class="flex items-center space-x-2"&gt;&lt;a href="/company/EDIT"&gt;EDIT&lt;/a&gt; &lt;div id="indicator_722"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blurred-text="Editas Medicine Inc." class="w-full"&gt;&lt;div class="inline-block"&gt;&lt;div class="max-w-50 mb-2"&gt;&lt;img src="/logos/EDIT/round.png" alt="" class="w-full"&gt;&lt;/div&gt; &lt;span&gt;</w:t>
      </w:r>
    </w:p>
    <w:p w14:paraId="29A49E8F" w14:textId="77777777" w:rsidR="000B3FB4" w:rsidRDefault="000B3FB4" w:rsidP="000B3FB4">
      <w:r>
        <w:t xml:space="preserve">    Editas Medicine Inc.</w:t>
      </w:r>
    </w:p>
    <w:p w14:paraId="2B63A15A" w14:textId="77777777" w:rsidR="000B3FB4" w:rsidRDefault="000B3FB4" w:rsidP="000B3FB4">
      <w:r>
        <w:t xml:space="preserve">  &lt;/span&gt;&lt;/div&gt;&lt;/div&gt;&lt;/td&gt;&lt;td role="cell" data-prime="[object Object]" class="" style="width: 160px;"&gt;&lt;span class="p-column-title"&gt;&lt;/span&gt; &lt;div blurred-text="2.4400" class="w-full"&gt;&lt;div class="inline-block" data-key="company_price"&gt;&lt;span&gt;&lt;div class="price"&gt;$2.44&lt;/div&gt; &lt;small class="number change-down"&gt; -0.04 &lt;span&gt;&amp;nbsp;&amp;nbsp;&lt;/span&gt;-1.61% &lt;/small&gt;&lt;/span&gt;&lt;/div&gt;&lt;/div&gt;&lt;/td&gt;&lt;td role="cell" data-prime="[object Object]" class="" style="width: 200px;"&gt;&lt;span class="p-column-title"&gt;&lt;/span&gt; &lt;div blurred-text="2.85,1778731200,2.62,1778817600,2.53,1779076800,2.46,1779163200,2.6,1779249600,2.67,1779336000,2.76,1779422400,3.08,1779768000,3.57,1779854400,3.43,1779940800,3.46,1780027200,3.34,1780286400,2.82,1780372800,2.78,1780459200,2.99,1780545600,2.71,1780632000,2.645,1780891200,2.65,1780977600,2.48,1781064000,2.44,1781150400" class="w-full"&gt;&lt;div class="" data-key="price_change_sparkline"&gt;&lt;!----&gt; &lt;div&gt;&lt;img src="/sparklines/EDIT/30/EDIT.png" alt="" width="165"&gt;&lt;/div&gt;&lt;/div&gt;&lt;/div&gt;&lt;/td&gt;&lt;td role="cell" data-prime="[object Object]" class="" style="width: 200px;"&gt;&lt;span class="p-column-title"&gt;&lt;/span&gt; &lt;div blurred-text="EDIT-401" class="w-full"&gt;&lt;div class="flex flex-col h-full mb-2"&gt;&lt;strong class="mb-3"&gt;EDIT-401&lt;/strong&gt;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class="w-full"&gt;&lt;div&gt;</w:t>
      </w:r>
    </w:p>
    <w:p w14:paraId="2831C586" w14:textId="77777777" w:rsidR="000B3FB4" w:rsidRDefault="000B3FB4" w:rsidP="000B3FB4">
      <w:r>
        <w:t xml:space="preserve">                                &amp;nbsp;</w:t>
      </w:r>
    </w:p>
    <w:p w14:paraId="187378A1" w14:textId="77777777" w:rsidR="000B3FB4" w:rsidRDefault="000B3FB4" w:rsidP="000B3FB4">
      <w:r>
        <w:lastRenderedPageBreak/>
        <w:t xml:space="preserve">                            &lt;/div&gt;&lt;/div&gt;&lt;/td&gt;&lt;td role="cell" data-prime="[object Object]" class="" style="width: 180px;"&gt;&lt;span class="p-column-title"&gt;&lt;/span&gt; &lt;div blurred-text="phase0" class="w-full"&gt;&lt;div&gt;</w:t>
      </w:r>
    </w:p>
    <w:p w14:paraId="20E76EE3" w14:textId="77777777" w:rsidR="000B3FB4" w:rsidRDefault="000B3FB4" w:rsidP="000B3FB4">
      <w:r>
        <w:t xml:space="preserve">    Preclinical</w:t>
      </w:r>
    </w:p>
    <w:p w14:paraId="6995CF5B"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340CE8B" w14:textId="77777777" w:rsidR="000B3FB4" w:rsidRDefault="000B3FB4" w:rsidP="000B3FB4">
      <w:r>
        <w:t xml:space="preserve">                                Data Released&amp;nbsp;</w:t>
      </w:r>
    </w:p>
    <w:p w14:paraId="5840875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E94A3BE" w14:textId="77777777" w:rsidR="000B3FB4" w:rsidRDefault="000B3FB4" w:rsidP="000B3FB4">
      <w:r>
        <w:t xml:space="preserve">                                Interim Data&amp;nbsp;</w:t>
      </w:r>
    </w:p>
    <w:p w14:paraId="675A7E0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href="https://www.biopharmcatalyst.com/company/EDIT/news/325026" target="_blank"&gt;&lt;span&gt;</w:t>
      </w:r>
    </w:p>
    <w:p w14:paraId="15A18965" w14:textId="77777777" w:rsidR="000B3FB4" w:rsidRDefault="000B3FB4" w:rsidP="000B3FB4">
      <w:r>
        <w:t xml:space="preserve">                2026</w:t>
      </w:r>
    </w:p>
    <w:p w14:paraId="712099AA" w14:textId="77777777" w:rsidR="000B3FB4" w:rsidRDefault="000B3FB4" w:rsidP="000B3FB4">
      <w:r>
        <w:t xml:space="preserve">            &lt;/span&gt;&lt;/a&gt;&lt;/div&gt;&lt;/div&gt;&lt;/td&gt;&lt;td role="cell" data-prime="[object Object]" class="" style="width: 370px;"&gt;&lt;span class="p-column-title"&gt;&lt;/span&gt; &lt;div blurred-text="On track to achieve early human proof-of-concept data by year-end 2026. Presentation due at ASGCT reported a ≥90 percent mean LDL-C reduction was achieved with only moderate levels (10-40 percent) and no adverse clinical observations at therapeutically relevant dose (1.5 mg/kg), noted May 14, 2026." class="w-full"&gt;&lt;div&gt;&lt;span&gt;On track to achieve early human proof-of-concept data by year-end 2026. Presentation due at ASGCT reported a ≥90 percent mean LDL-C reduction was achieved with only moderate levels (10-40 percent) and&lt;!----&gt;&lt;/span&gt;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B414E2" w14:textId="77777777" w:rsidR="000B3FB4" w:rsidRDefault="000B3FB4" w:rsidP="000B3FB4">
      <w:r>
        <w:t xml:space="preserve">         &lt;span data-v-5afd0d46="" class="font-bold"&gt;EDIT-401&lt;/span&gt;&lt;/h5&gt;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blurred-text="238891328" class="w-full"&gt;&lt;span&gt;&lt;span number-format-options="[object Object]"&gt;238.89M&lt;/span&gt;&lt;/span&gt;&lt;/div&gt;&lt;/td&gt;&lt;td role="cell" data-prime="[object Object]" class=""&gt;&lt;span class="p-column-title"&gt;&lt;/span&gt; &lt;div blurred-text="2026-05-26 07:22:49" class="w-full"&gt;&lt;span&gt;26/05/2026 ET&lt;/span&gt;&lt;/div&gt;&lt;/td&gt;&lt;td role="cell" data-prime="[object Object]" class="" style="width: 180px;"&gt;&lt;span class="p-column-title"&gt;&lt;/span&gt; &lt;div blurred-text="97906282" class="w-full"&gt;&lt;span&gt;&lt;span number-format-options="[object Object]"&gt;97.91M&lt;/span&gt;&lt;/span&gt;&lt;/div&gt;&lt;/td&gt;&lt;/tr&gt; &lt;!----&gt; &lt;!----&gt;&lt;!----&gt; &lt;tr role="row" class=""&gt;&lt;td role="cell" data-prime="[object Object]" class="p-frozen-column" style="width: 110px; left: 0px;"&gt;&lt;span class="p-column-title"&gt;&lt;/span&gt; &lt;div blurred-text="RNAC" class="w-full"&gt;&lt;span&gt;&lt;!----&gt; &lt;div class="flex items-center space-x-2"&gt;&lt;!----&gt; &lt;div class="flex items-center space-x-2"&gt;&lt;a </w:t>
      </w:r>
      <w:r>
        <w:lastRenderedPageBreak/>
        <w:t>href="/company/RNAC"&gt;RNAC&lt;/a&gt; &lt;div id="indicator_723"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blurred-text="Cartesian Therapeutics Inc." class="w-full"&gt;&lt;div class="inline-block"&gt;&lt;div class="max-w-50 mb-2"&gt;&lt;img src="/logos/RNAC/round.png" alt="" class="w-full"&gt;&lt;/div&gt; &lt;span&gt;</w:t>
      </w:r>
    </w:p>
    <w:p w14:paraId="3991DAF9" w14:textId="77777777" w:rsidR="000B3FB4" w:rsidRDefault="000B3FB4" w:rsidP="000B3FB4">
      <w:r>
        <w:t xml:space="preserve">    Cartesian Therapeutics Inc.</w:t>
      </w:r>
    </w:p>
    <w:p w14:paraId="2B8A5721" w14:textId="77777777" w:rsidR="000B3FB4" w:rsidRDefault="000B3FB4" w:rsidP="000B3FB4">
      <w:r>
        <w:t xml:space="preserve">  &lt;/span&gt;&lt;/div&gt;&lt;/div&gt;&lt;/td&gt;&lt;td role="cell" data-prime="[object Object]" class="" style="width: 160px;"&gt;&lt;span class="p-column-title"&gt;&lt;/span&gt; &lt;div blurred-text="8.0600" class="w-full"&gt;&lt;div class="inline-block" data-key="company_price"&gt;&lt;span&gt;&lt;div class="price"&gt;$8.06&lt;/div&gt; &lt;small class="number change-up"&gt; +0.63 &lt;span&gt;&amp;nbsp;&amp;nbsp;&lt;/span&gt;+8.48% &lt;/small&gt;&lt;/span&gt;&lt;/div&gt;&lt;/div&gt;&lt;/td&gt;&lt;td role="cell" data-prime="[object Object]" class="" style="width: 200px;"&gt;&lt;span class="p-column-title"&gt;&lt;/span&gt; &lt;div blurred-text="8.27,1778731200,7.38,1778817600,6.89,1779076800,6.09,1779163200,6.52,1779249600,6.68,1779336000,6.75,1779422400,6.45,1779768000,6.93,1779854400,7.21,1779940800,7.54,1780027200,6.92,1780286400,6.41,1780372800,6.265,1780459200,6.55,1780545600,5.84,1780632000,5.86,1780891200,6.85,1780977600,7.43,1781064000,8.06,1781150400" class="w-full"&gt;&lt;div class="" data-key="price_change_sparkline"&gt;&lt;!----&gt; &lt;div&gt;&lt;img src="/sparklines/RNAC/30/RNAC.png" alt="" width="165"&gt;&lt;/div&gt;&lt;/div&gt;&lt;/div&gt;&lt;/td&gt;&lt;td role="cell" data-prime="[object Object]" class="" style="width: 200px;"&gt;&lt;span class="p-column-title"&gt;&lt;/span&gt; &lt;div blurred-text="Descartes-08 - (AURORA)" class="w-full"&gt;&lt;div class="flex flex-col h-full mb-2"&gt;&lt;strong class="mb-3"&gt;Descartes-08 - (AURORA)&lt;/strong&gt;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w:t>
      </w:r>
      <w:r>
        <w:lastRenderedPageBreak/>
        <w:t>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blurred-text="NCT04146051" class="w-full"&gt;&lt;div class="flex flex-col space-y-2" labelkey="label"&gt;&lt;a target="_blank" href="https://clinicaltrials.gov/study/NCT04146051"&gt;NCT04146051&lt;/a&gt;&lt;/div&gt;&lt;/div&gt;&lt;/td&gt;&lt;td role="cell" data-prime="[object Object]" class="" style="width: 220px;"&gt;&lt;span class="p-column-title"&gt;&lt;/span&gt; &lt;div blurred-text="Generalized myasthenia gravis (MG), Multiple Myeloma and Autoimmune Diseases" class="w-full"&gt;&lt;div&gt;</w:t>
      </w:r>
    </w:p>
    <w:p w14:paraId="753D4A34" w14:textId="77777777" w:rsidR="000B3FB4" w:rsidRDefault="000B3FB4" w:rsidP="000B3FB4">
      <w:r>
        <w:t xml:space="preserve">                                Generalized myasthenia gravis (MG), Multiple Myeloma and Autoimmune Diseases&amp;nbsp;</w:t>
      </w:r>
    </w:p>
    <w:p w14:paraId="4B549617" w14:textId="77777777" w:rsidR="000B3FB4" w:rsidRDefault="000B3FB4" w:rsidP="000B3FB4">
      <w:r>
        <w:t xml:space="preserve">                            &lt;/div&gt;&lt;/div&gt;&lt;/td&gt;&lt;td role="cell" data-prime="[object Object]" class="" style="width: 180px;"&gt;&lt;span class="p-column-title"&gt;&lt;/span&gt; &lt;div blurred-text="phase3" class="w-full"&gt;&lt;div&gt;</w:t>
      </w:r>
    </w:p>
    <w:p w14:paraId="070ECB19" w14:textId="77777777" w:rsidR="000B3FB4" w:rsidRDefault="000B3FB4" w:rsidP="000B3FB4">
      <w:r>
        <w:t xml:space="preserve">    Phase 3</w:t>
      </w:r>
    </w:p>
    <w:p w14:paraId="5D92304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C532ED2" w14:textId="77777777" w:rsidR="000B3FB4" w:rsidRDefault="000B3FB4" w:rsidP="000B3FB4">
      <w:r>
        <w:t xml:space="preserve">                                Ongoing&amp;nbsp;</w:t>
      </w:r>
    </w:p>
    <w:p w14:paraId="2E38010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58B97F2" w14:textId="77777777" w:rsidR="000B3FB4" w:rsidRDefault="000B3FB4" w:rsidP="000B3FB4">
      <w:r>
        <w:t xml:space="preserve">                                Topline Data&amp;nbsp;</w:t>
      </w:r>
    </w:p>
    <w:p w14:paraId="4751002C" w14:textId="77777777" w:rsidR="000B3FB4" w:rsidRDefault="000B3FB4" w:rsidP="000B3FB4">
      <w:r>
        <w:lastRenderedPageBreak/>
        <w:t xml:space="preserve">                            &lt;/div&gt;&lt;/div&gt;&lt;/td&gt;&lt;td role="cell" data-prime="[object Object]" class="" style="width: 160px;"&gt;&lt;span class="p-column-title"&gt;&lt;/span&gt; &lt;div blurred-text="2027-03-31" class="w-full"&gt;&lt;div data-key="catalyst_date"&gt;&lt;a href="https://www.biopharmcatalyst.com/company/RNAC/news/325034" target="_blank"&gt;&lt;span&gt;</w:t>
      </w:r>
    </w:p>
    <w:p w14:paraId="098068FC" w14:textId="77777777" w:rsidR="000B3FB4" w:rsidRDefault="000B3FB4" w:rsidP="000B3FB4">
      <w:r>
        <w:t xml:space="preserve">                Q1 2027</w:t>
      </w:r>
    </w:p>
    <w:p w14:paraId="1E484C96" w14:textId="77777777" w:rsidR="000B3FB4" w:rsidRDefault="000B3FB4" w:rsidP="000B3FB4">
      <w:r>
        <w:t xml:space="preserve">            &lt;/span&gt;&lt;/a&gt;&lt;/div&gt;&lt;/div&gt;&lt;/td&gt;&lt;td role="cell" data-prime="[object Object]" class="" style="width: 370px;"&gt;&lt;span class="p-column-title"&gt;&lt;/span&gt; &lt;div blurred-text="Phase 3 enrollment is ongoing. Phase 3 topline data due in 1Q 2027." class="w-full"&gt;&lt;div&gt;&lt;span&gt;Phase 3 enrollment is ongoing. Phase 3 topline data due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AEE371" w14:textId="77777777" w:rsidR="000B3FB4" w:rsidRDefault="000B3FB4" w:rsidP="000B3FB4">
      <w:r>
        <w:t xml:space="preserve">         &lt;span data-v-5afd0d46="" class="font-bold"&gt;Descartes-08 - (AURORA)&lt;/span&gt;&lt;/h5&gt;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blurred-text="236815003" class="w-full"&gt;&lt;span&gt;&lt;span number-format-options="[object Object]"&gt;236.82M&lt;/span&gt;&lt;/span&gt;&lt;/div&gt;&lt;/td&gt;&lt;td role="cell" data-prime="[object Object]" class=""&gt;&lt;span class="p-column-title"&gt;&lt;/span&gt; &lt;div blurred-text="2026-05-26 07:17:20" class="w-full"&gt;&lt;span&gt;26/05/2026 ET&lt;/span&gt;&lt;/div&gt;&lt;/td&gt;&lt;td role="cell" data-prime="[object Object]" class="" style="width: 180px;"&gt;&lt;span class="p-column-title"&gt;&lt;/span&gt; &lt;div blurred-text="29381514" class="w-full"&gt;&lt;span&gt;&lt;span number-format-options="[object Object]"&gt;29.38M&lt;/span&gt;&lt;/span&gt;&lt;/div&gt;&lt;/td&gt;&lt;/tr&gt; &lt;!----&gt; &lt;!----&gt;&lt;!----&gt; &lt;tr role="row" class=""&gt;&lt;td role="cell" data-prime="[object Object]" class="p-frozen-column" style="width: 110px; left: 0px;"&gt;&lt;span class="p-column-title"&gt;&lt;/span&gt; &lt;div blurred-text="JAZZ" class="w-full"&gt;&lt;span&gt;&lt;!----&gt; &lt;div class="flex items-center space-x-2"&gt;&lt;!----&gt; &lt;div class="flex items-center space-x-2"&gt;&lt;a href="/company/JAZZ"&gt;JAZZ&lt;/a&gt; &lt;div id="indicator_724"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blurred-text="Jazz Pharmaceuticals plc" class="w-full"&gt;&lt;div class="inline-block"&gt;&lt;div class="max-w-50 mb-2"&gt;&lt;img src="/logos/JAZZ/round.png" alt="" class="w-full"&gt;&lt;/div&gt; &lt;span&gt;</w:t>
      </w:r>
    </w:p>
    <w:p w14:paraId="0E5854CC" w14:textId="77777777" w:rsidR="000B3FB4" w:rsidRDefault="000B3FB4" w:rsidP="000B3FB4">
      <w:r>
        <w:t xml:space="preserve">    Jazz Pharmaceuticals plc</w:t>
      </w:r>
    </w:p>
    <w:p w14:paraId="6DB9DB6A" w14:textId="77777777" w:rsidR="000B3FB4" w:rsidRDefault="000B3FB4" w:rsidP="000B3FB4">
      <w:r>
        <w:t xml:space="preserve">  &lt;/span&gt;&lt;/div&gt;&lt;/div&gt;&lt;/td&gt;&lt;td role="cell" data-prime="[object Object]" class="" style="width: 160px;"&gt;&lt;span class="p-column-title"&gt;&lt;/span&gt; &lt;div blurred-text="236.1700" class="w-full"&gt;&lt;div class="inline-block" data-key="company_price"&gt;&lt;span&gt;&lt;div class="price"&gt;$236.17&lt;/div&gt; &lt;small class="number change-up"&gt; +6.54 &lt;span&gt;&amp;nbsp;&amp;nbsp;&lt;/span&gt;+2.85% &lt;/small&gt;&lt;/span&gt;&lt;/div&gt;&lt;/div&gt;&lt;/td&gt;&lt;td role="cell" data-prime="[object Object]" class="" style="width: 200px;"&gt;&lt;span class="p-column-title"&gt;&lt;/span&gt; &lt;div blurred-text="231.05,1778731200,228.77,1778817600,229.55,1779076800,237.45,1779163200,239.01,1779249600,239.4,1779336000,239.83,1779422400,237.41,1779768000,237.56,1779854400,235.38,1779940800,236.49,1780027200,232.64,1780286400,226.12,1780372800,230.93,1780459200,240.06,1780545600,238.57,1780632000,232.04,1780891200,229.19,1780977600,229.63,1781064000,236.17,1781150400" class="w-full"&gt;&lt;div class="" data-key="price_change_sparkline"&gt;&lt;!----&gt; &lt;div&gt;&lt;img src="/sparklines/JAZZ/30/JAZZ.png"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w:t>
      </w:r>
      <w:r>
        <w:lastRenderedPageBreak/>
        <w:t>role="cell" data-prime="[object Object]" class="" style="width: 220px;"&gt;&lt;span class="p-column-title"&gt;&lt;/span&gt; &lt;div blurred-text="First-line HER2-positive gastroesophageal adenocarcinoma (GEA)" class="w-full"&gt;&lt;div&gt;</w:t>
      </w:r>
    </w:p>
    <w:p w14:paraId="0E237263" w14:textId="77777777" w:rsidR="000B3FB4" w:rsidRDefault="000B3FB4" w:rsidP="000B3FB4">
      <w:r>
        <w:t xml:space="preserve">                                First-line HER2-positive gastroesophageal adenocarcinoma (GEA)&amp;nbsp;</w:t>
      </w:r>
    </w:p>
    <w:p w14:paraId="00E803A1" w14:textId="77777777" w:rsidR="000B3FB4" w:rsidRDefault="000B3FB4" w:rsidP="000B3FB4">
      <w:r>
        <w:t xml:space="preserve">                            &lt;/div&gt;&lt;/div&gt;&lt;/td&gt;&lt;td role="cell" data-prime="[object Object]" class="" style="width: 180px;"&gt;&lt;span class="p-column-title"&gt;&lt;/span&gt; &lt;div blurred-text="phase5" class="w-full"&gt;&lt;div&gt;</w:t>
      </w:r>
    </w:p>
    <w:p w14:paraId="5FDFEBC9" w14:textId="77777777" w:rsidR="000B3FB4" w:rsidRDefault="000B3FB4" w:rsidP="000B3FB4">
      <w:r>
        <w:t xml:space="preserve">    PDUFA priority review</w:t>
      </w:r>
    </w:p>
    <w:p w14:paraId="2C6575F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B6BFC12" w14:textId="77777777" w:rsidR="000B3FB4" w:rsidRDefault="000B3FB4" w:rsidP="000B3FB4">
      <w:r>
        <w:t xml:space="preserve">                                Ongoing&amp;nbsp;</w:t>
      </w:r>
    </w:p>
    <w:p w14:paraId="08B208D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10B0DAF" w14:textId="77777777" w:rsidR="000B3FB4" w:rsidRDefault="000B3FB4" w:rsidP="000B3FB4">
      <w:r>
        <w:t xml:space="preserve">                                Regulatory Decision&amp;nbsp;</w:t>
      </w:r>
    </w:p>
    <w:p w14:paraId="1018AEAC" w14:textId="77777777" w:rsidR="000B3FB4" w:rsidRDefault="000B3FB4" w:rsidP="000B3FB4">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F1A386" w14:textId="77777777" w:rsidR="000B3FB4" w:rsidRDefault="000B3FB4" w:rsidP="000B3FB4">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blurred-text="14835639205" class="w-full"&gt;&lt;span&gt;&lt;span number-format-options="[object Object]"&gt;14.84B&lt;/span&gt;&lt;/span&gt;&lt;/div&gt;&lt;/td&gt;&lt;td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blurred-text="62817628" class="w-full"&gt;&lt;span&gt;&lt;span number-format-options="[object Object]"&gt;62.82M&lt;/span&gt;&lt;/span&gt;&lt;/div&gt;&lt;/td&gt;&lt;/tr&gt; &lt;!----&gt; &lt;!----&gt;&lt;!----&gt; &lt;tr role="row" class=""&gt;&lt;td role="cell" data-prime="[object Object]" class="p-frozen-column" style="width: 110px; left: 0px;"&gt;&lt;span class="p-column-title"&gt;&lt;/span&gt; &lt;div blurred-text="ZYME" class="w-full"&gt;&lt;span&gt;&lt;!----&gt; &lt;div class="flex items-center space-x-2"&gt;&lt;!----&gt; &lt;div class="flex items-center space-x-2"&gt;&lt;a href="/company/ZYME"&gt;ZYME&lt;/a&gt; &lt;div id="indicator_725"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blurred-text="Zymeworks Inc." class="w-full"&gt;&lt;div class="inline-block"&gt;&lt;div class="max-w-50 mb-2"&gt;&lt;img src="/logos/ZYME/round.png" alt="" class="w-full"&gt;&lt;/div&gt; &lt;span&gt;</w:t>
      </w:r>
    </w:p>
    <w:p w14:paraId="5A1B1781" w14:textId="77777777" w:rsidR="000B3FB4" w:rsidRDefault="000B3FB4" w:rsidP="000B3FB4">
      <w:r>
        <w:t xml:space="preserve">    Zymeworks Inc.</w:t>
      </w:r>
    </w:p>
    <w:p w14:paraId="5C61A92C" w14:textId="77777777" w:rsidR="000B3FB4" w:rsidRDefault="000B3FB4" w:rsidP="000B3FB4">
      <w:r>
        <w:t xml:space="preserve">  &lt;/span&gt;&lt;/div&gt;&lt;/div&gt;&lt;/td&gt;&lt;td role="cell" data-prime="[object Object]" class="" style="width: 160px;"&gt;&lt;span class="p-column-title"&gt;&lt;/span&gt; &lt;div blurred-text="22.9650" class="w-full"&gt;&lt;div class="inline-block" data-key="company_price"&gt;&lt;span&gt;&lt;div class="price"&gt;$22.97&lt;/div&gt; &lt;small class="number change-up"&gt; +0.12 &lt;span&gt;&amp;nbsp;&amp;nbsp;&lt;/span&gt;+0.50% &lt;/small&gt;&lt;/span&gt;&lt;/div&gt;&lt;/div&gt;&lt;/td&gt;&lt;td role="cell" data-prime="[object Object]" class="" style="width: 200px;"&gt;&lt;span class="p-column-title"&gt;&lt;/span&gt; &lt;div blurred-text="23.96,1778731200,23.93,1778817600,24.43,1779076800,24.4,1779163200,24.84,1779249600,25.11,1779336000,25.61,1779422400,25.4,1779768000,24.79,1779854400,25.48,1779940800,25.13,1780027200,24.54,1780286400,24.11,1780372800,24.35,1780459200,25.1,1780545600,24.04,1780632000,23.93,1780891200,23.26,1780977600,22.85,1781064000,22.965,1781150400" class="w-full"&gt;&lt;div class="" data-key="price_change_sparkline"&gt;&lt;!----&gt; &lt;div&gt;&lt;img src="/sparklines/ZYME/30/ZYME.png" alt="" width="165"&gt;&lt;/div&gt;&lt;/div&gt;&lt;/div&gt;&lt;/td&gt;&lt;td role="cell" data-prime="[object Object]" class="" style="width: 200px;"&gt;&lt;span class="p-column-title"&gt;&lt;/span&gt; &lt;div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29A3D9BF" w14:textId="77777777" w:rsidR="000B3FB4" w:rsidRDefault="000B3FB4" w:rsidP="000B3FB4">
      <w:r>
        <w:t xml:space="preserve">                                First-line HER2-positive gastroesophageal adenocarcinoma (GEA)&amp;nbsp;</w:t>
      </w:r>
    </w:p>
    <w:p w14:paraId="0DE54949" w14:textId="77777777" w:rsidR="000B3FB4" w:rsidRDefault="000B3FB4" w:rsidP="000B3FB4">
      <w:r>
        <w:t xml:space="preserve">                            &lt;/div&gt;&lt;/div&gt;&lt;/td&gt;&lt;td role="cell" data-prime="[object Object]" class="" style="width: 180px;"&gt;&lt;span class="p-column-title"&gt;&lt;/span&gt; &lt;div blurred-text="phase5" class="w-full"&gt;&lt;div&gt;</w:t>
      </w:r>
    </w:p>
    <w:p w14:paraId="30392147" w14:textId="77777777" w:rsidR="000B3FB4" w:rsidRDefault="000B3FB4" w:rsidP="000B3FB4">
      <w:r>
        <w:t xml:space="preserve">    PDUFA priority review</w:t>
      </w:r>
    </w:p>
    <w:p w14:paraId="1ABE7DA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E6655A" w14:textId="77777777" w:rsidR="000B3FB4" w:rsidRDefault="000B3FB4" w:rsidP="000B3FB4">
      <w:r>
        <w:t xml:space="preserve">                                Ongoing&amp;nbsp;</w:t>
      </w:r>
    </w:p>
    <w:p w14:paraId="59CAFBB2"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B26B8E0" w14:textId="77777777" w:rsidR="000B3FB4" w:rsidRDefault="000B3FB4" w:rsidP="000B3FB4">
      <w:r>
        <w:t xml:space="preserve">                                Regulatory Decision&amp;nbsp;</w:t>
      </w:r>
    </w:p>
    <w:p w14:paraId="778F41B6" w14:textId="77777777" w:rsidR="000B3FB4" w:rsidRDefault="000B3FB4" w:rsidP="000B3FB4">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D8E93D" w14:textId="77777777" w:rsidR="000B3FB4" w:rsidRDefault="000B3FB4" w:rsidP="000B3FB4">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blurred-text="1676974596" class="w-full"&gt;&lt;span&gt;&lt;span number-format-options="[object Object]"&gt;1.68B&lt;/span&gt;&lt;/span&gt;&lt;/div&gt;&lt;/td&gt;&lt;td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blurred-text="73023061" class="w-full"&gt;&lt;span&gt;&lt;span number-format-options="[object Object]"&gt;73.02M&lt;/span&gt;&lt;/span&gt;&lt;/div&gt;&lt;/td&gt;&lt;/tr&gt;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id="indicator_726"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1578A866" w14:textId="77777777" w:rsidR="000B3FB4" w:rsidRDefault="000B3FB4" w:rsidP="000B3FB4">
      <w:r>
        <w:t xml:space="preserve">    BeOne Medicines Ltd.</w:t>
      </w:r>
    </w:p>
    <w:p w14:paraId="50E0FF5C" w14:textId="77777777" w:rsidR="000B3FB4" w:rsidRDefault="000B3FB4" w:rsidP="000B3FB4">
      <w:r>
        <w:t xml:space="preserve">  &lt;/span&gt;&lt;/div&gt;&lt;/div&gt;&lt;/td&gt;&lt;td role="cell" data-prime="[object Object]" class="" style="width: 160px;"&gt;&lt;span class="p-column-title"&gt;&lt;/span&gt; &lt;div blurred-text="260.2700" class="w-full"&gt;&lt;div class="inline-block" data-key="company_price"&gt;&lt;span&gt;&lt;div class="price"&gt;$260.27&lt;/div&gt; &lt;small class="number change-down"&gt; -3.34 &lt;span&gt;&amp;nbsp;&amp;nbsp;&lt;/span&gt;-1.27% &lt;/small&gt;&lt;/span&gt;&lt;/div&gt;&lt;/div&gt;&lt;/td&gt;&lt;td role="cell" data-prime="[object Object]" class="" style="width: 200px;"&gt;&lt;span class="p-column-title"&gt;&lt;/span&gt; &lt;div blurred-text="304.62,1778731200,293.27,1778817600,293.09,1779076800,297.01,1779163200,308.74,1779249600,309.62,1779336000,310.25,1779422400,302.44,1779768000,300.01,1779854400,290.58,1779940800,287.92,1780027200,279.68,1780286400,274.69,1780372800,279,1780459200,279.93,1780545600,270.1,1780632000,270.8,1780891200,268.17,1780977600,263.61,1781064000,260.27,1781150400" class="w-full"&gt;&lt;div class="" data-key="price_change_sparkline"&gt;&lt;!----&gt; &lt;div&gt;&lt;img src="/sparklines/ONC/30/ONC.png" alt="" width="165"&gt;&lt;/div&gt;&lt;/div&gt;&lt;/div&gt;&lt;/td&gt;&lt;td role="cell" data-prime="[object Object]" class="" style="width: 200px;"&gt;&lt;span class="p-column-title"&gt;&lt;/span&gt; </w:t>
      </w:r>
      <w:r>
        <w:lastRenderedPageBreak/>
        <w:t>&lt;div blurred-text="Ziihera (zanidatamab-hrii) - (HERIZON-GEA-01)" class="w-full"&gt;&lt;div class="flex flex-col h-full mb-2"&gt;&lt;strong class="mb-3"&gt;Ziihera (zanidatamab-hrii) - (HERIZON-GEA-01)&lt;/strong&gt; &lt;!----&gt; &lt;div class="mt-2"&gt;&lt;div&gt;&lt;!----&gt;&lt;/div&gt;&lt;/div&gt;&lt;/div&gt;&lt;/div&gt;&lt;/td&gt;&lt;td role="cell" data-prime="[object Object]" class="" style="width: 200px;"&gt;&lt;span class="p-column-title"&gt;&lt;/span&gt; &lt;div blurred-text="NCT05152147" class="w-full"&gt;&lt;div class="flex flex-col space-y-2" labelkey="label"&gt;&lt;a target="_blank" href="https://clinicaltrials.gov/study/NCT05152147"&gt;NCT05152147&lt;/a&gt;&lt;/div&gt;&lt;/div&gt;&lt;/td&gt;&lt;td role="cell" data-prime="[object Object]" class="" style="width: 220px;"&gt;&lt;span class="p-column-title"&gt;&lt;/span&gt; &lt;div blurred-text="First-line HER2-positive gastroesophageal adenocarcinoma (GEA)" class="w-full"&gt;&lt;div&gt;</w:t>
      </w:r>
    </w:p>
    <w:p w14:paraId="62B15000" w14:textId="77777777" w:rsidR="000B3FB4" w:rsidRDefault="000B3FB4" w:rsidP="000B3FB4">
      <w:r>
        <w:t xml:space="preserve">                                First-line HER2-positive gastroesophageal adenocarcinoma (GEA)&amp;nbsp;</w:t>
      </w:r>
    </w:p>
    <w:p w14:paraId="4756F933" w14:textId="77777777" w:rsidR="000B3FB4" w:rsidRDefault="000B3FB4" w:rsidP="000B3FB4">
      <w:r>
        <w:t xml:space="preserve">                            &lt;/div&gt;&lt;/div&gt;&lt;/td&gt;&lt;td role="cell" data-prime="[object Object]" class="" style="width: 180px;"&gt;&lt;span class="p-column-title"&gt;&lt;/span&gt; &lt;div blurred-text="phase5" class="w-full"&gt;&lt;div&gt;</w:t>
      </w:r>
    </w:p>
    <w:p w14:paraId="6EA2F443" w14:textId="77777777" w:rsidR="000B3FB4" w:rsidRDefault="000B3FB4" w:rsidP="000B3FB4">
      <w:r>
        <w:t xml:space="preserve">    PDUFA priority review</w:t>
      </w:r>
    </w:p>
    <w:p w14:paraId="7C81AD4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E0FE85" w14:textId="77777777" w:rsidR="000B3FB4" w:rsidRDefault="000B3FB4" w:rsidP="000B3FB4">
      <w:r>
        <w:t xml:space="preserve">                                Ongoing&amp;nbsp;</w:t>
      </w:r>
    </w:p>
    <w:p w14:paraId="7390EEA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A219C86" w14:textId="77777777" w:rsidR="000B3FB4" w:rsidRDefault="000B3FB4" w:rsidP="000B3FB4">
      <w:r>
        <w:t xml:space="preserve">                                Regulatory Decision&amp;nbsp;</w:t>
      </w:r>
    </w:p>
    <w:p w14:paraId="167E785B" w14:textId="77777777" w:rsidR="000B3FB4" w:rsidRDefault="000B3FB4" w:rsidP="000B3FB4">
      <w:r>
        <w:t xml:space="preserve">                            &lt;/div&gt;&lt;/div&gt;&lt;/td&gt;&lt;td role="cell" data-prime="[object Object]" class="" style="width: 160px;"&gt;&lt;span class="p-column-title"&gt;&lt;/span&gt; &lt;div blurred-text="2026-08-25" class="w-full"&gt;&lt;div data-key="catalyst_date"&gt;&lt;a href="https://www.biopharmcatalyst.com/company/ONC/news/322297" target="_blank"&gt;&lt;span&gt;&lt;span&gt;25/08/2026 ET&lt;/span&gt;&lt;/span&gt;&lt;/a&gt;&lt;/div&gt;&lt;/div&gt;&lt;/td&gt;&lt;td role="cell" data-prime="[object Object]" class="" style="width: 370px;"&gt;&lt;span class="p-column-title"&gt;&lt;/span&gt; &lt;div blurred-text="PDUFA Priority Review date of August 25, 2026." class="w-full"&gt;&lt;div&gt;&lt;span&gt;PDUFA Priority Review date of August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DBECF7" w14:textId="77777777" w:rsidR="000B3FB4" w:rsidRDefault="000B3FB4" w:rsidP="000B3FB4">
      <w:r>
        <w:t xml:space="preserve">         &lt;span data-v-5afd0d46="" class="font-bold"&gt;Ziihera (zanidatamab-hrii) - (HERIZON-GEA-01)&lt;/span&gt;&lt;/h5&gt;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blurred-text="28935263747" class="w-full"&gt;&lt;span&gt;&lt;span number-format-options="[object Object]"&gt;28.94B&lt;/span&gt;&lt;/span&gt;&lt;/div&gt;&lt;/td&gt;&lt;td role="cell" data-prime="[object Object]" class=""&gt;&lt;span class="p-column-title"&gt;&lt;/span&gt; &lt;div blurred-text="2026-05-22 14:46:12" class="w-full"&gt;&lt;span&gt;22/05/2026 ET&lt;/span&gt;&lt;/div&gt;&lt;/td&gt;&lt;td role="cell" data-prime="[object Object]" class="" style="width: 180px;"&gt;&lt;span class="p-column-title"&gt;&lt;/span&gt; &lt;div blurred-text="111174026" </w:t>
      </w:r>
      <w:r>
        <w:lastRenderedPageBreak/>
        <w:t>class="w-full"&gt;&lt;span&gt;&lt;span number-format-options="[object Object]"&gt;111.17M&lt;/span&gt;&lt;/span&gt;&lt;/div&gt;&lt;/td&gt;&lt;/tr&gt;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id="indicator_727"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6C1E7228" w14:textId="77777777" w:rsidR="000B3FB4" w:rsidRDefault="000B3FB4" w:rsidP="000B3FB4">
      <w:r>
        <w:t xml:space="preserve">    Gilead Sciences Inc.</w:t>
      </w:r>
    </w:p>
    <w:p w14:paraId="670E4BBC" w14:textId="77777777" w:rsidR="000B3FB4" w:rsidRDefault="000B3FB4" w:rsidP="000B3FB4">
      <w:r>
        <w:t xml:space="preserve">  &lt;/span&gt;&lt;/div&gt;&lt;/div&gt;&lt;/td&gt;&lt;td role="cell" data-prime="[object Object]" class="" style="width: 160px;"&gt;&lt;span class="p-column-title"&gt;&lt;/span&gt; &lt;div blurred-text="125.8700" class="w-full"&gt;&lt;div class="inline-block" data-key="company_price"&gt;&lt;span&gt;&lt;div class="price"&gt;$125.87&lt;/div&gt; &lt;small class="number change-up"&gt; +4.39 &lt;span&gt;&amp;nbsp;&amp;nbsp;&lt;/span&gt;+3.61% &lt;/small&gt;&lt;/span&gt;&lt;/div&gt;&lt;/div&gt;&lt;/td&gt;&lt;td role="cell" data-prime="[object Object]" class="" style="width: 200px;"&gt;&lt;span class="p-column-title"&gt;&lt;/span&gt; &lt;div blurred-text="132.06,1778731200,129.58,1778817600,129.67,1779076800,130.5,1779163200,130.69,1779249600,130.5,1779336000,134.36,1779422400,133.73,1779768000,133.69,1779854400,136.22,1779940800,134.43,1780027200,131.1,1780286400,127.57,1780372800,128.99,1780459200,129.18,1780545600,129.16,1780632000,128.1,1780891200,125.5,1780977600,121.48,1781064000,125.87,1781150400" class="w-full"&gt;&lt;div class="" data-key="price_change_sparkline"&gt;&lt;!----&gt; &lt;div&gt;&lt;img src="/sparklines/GILD/30/GILD.png" alt="" width="165"&gt;&lt;/div&gt;&lt;/div&gt;&lt;/div&gt;&lt;/td&gt;&lt;td role="cell" data-prime="[object Object]" class="" style="width: 200px;"&gt;&lt;span class="p-column-title"&gt;&lt;/span&gt; &lt;div blurred-text="Trodelvy (sacituzumab govitecan-hziy) plus Keytruda (pembrolizumab) - (ASCENT-04/KEYNOTE-D19)" class="w-full"&gt;&lt;div class="flex flex-col h-full mb-2"&gt;&lt;strong class="mb-3"&gt;Trodelvy (sacituzumab govitecan-hziy) plus Keytruda (pembrolizumab) - (ASCENT-04/KEYNOTE-D19)&lt;/strong&gt; &lt;!----&gt; &lt;div class="mt-2"&gt;&lt;div&gt;&lt;!----&gt;&lt;/div&gt;&lt;/div&gt;&lt;/div&gt;&lt;/div&gt;&lt;/td&gt;&lt;td role="cell" data-prime="[object Object]" class="" style="width: 200px;"&gt;&lt;span class="p-column-title"&gt;&lt;/span&gt; &lt;div blurred-text="NCT05382286" class="w-full"&gt;&lt;div class="flex flex-col space-y-2" labelkey="label"&gt;&lt;a target="_blank" href="https://clinicaltrials.gov/study/NCT05382286"&gt;NCT05382286&lt;/a&gt;&lt;/div&gt;&lt;/div&gt;&lt;/td&gt;&lt;td role="cell" data-prime="[object Object]" class="" style="width: 220px;"&gt;&lt;span class="p-column-title"&gt;&lt;/span&gt; &lt;div blurred-text="Inoperable (unresectable) locally advanced or metastatic triple-negative breast cancer (mTNBC)" class="w-full"&gt;&lt;div&gt;</w:t>
      </w:r>
    </w:p>
    <w:p w14:paraId="2A7C5805" w14:textId="77777777" w:rsidR="000B3FB4" w:rsidRDefault="000B3FB4" w:rsidP="000B3FB4">
      <w:r>
        <w:t xml:space="preserve">                                Inoperable (unresectable) locally advanced or metastatic triple-negative breast cancer (mTNBC)&amp;nbsp;</w:t>
      </w:r>
    </w:p>
    <w:p w14:paraId="7F4980CB" w14:textId="77777777" w:rsidR="000B3FB4" w:rsidRDefault="000B3FB4" w:rsidP="000B3FB4">
      <w:r>
        <w:t xml:space="preserve">                            &lt;/div&gt;&lt;/div&gt;&lt;/td&gt;&lt;td role="cell" data-prime="[object Object]" class="" style="width: 180px;"&gt;&lt;span class="p-column-title"&gt;&lt;/span&gt; &lt;div blurred-text="phase5" class="w-full"&gt;&lt;div&gt;</w:t>
      </w:r>
    </w:p>
    <w:p w14:paraId="41DEE8CD" w14:textId="77777777" w:rsidR="000B3FB4" w:rsidRDefault="000B3FB4" w:rsidP="000B3FB4">
      <w:r>
        <w:t xml:space="preserve">    PDUFA</w:t>
      </w:r>
    </w:p>
    <w:p w14:paraId="1F95E075" w14:textId="77777777" w:rsidR="000B3FB4" w:rsidRDefault="000B3FB4" w:rsidP="000B3FB4">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D0B621" w14:textId="77777777" w:rsidR="000B3FB4" w:rsidRDefault="000B3FB4" w:rsidP="000B3FB4">
      <w:r>
        <w:t xml:space="preserve">                                Data Released&amp;nbsp;</w:t>
      </w:r>
    </w:p>
    <w:p w14:paraId="08E7F0B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50AAFCA" w14:textId="77777777" w:rsidR="000B3FB4" w:rsidRDefault="000B3FB4" w:rsidP="000B3FB4">
      <w:r>
        <w:t xml:space="preserve">                                Regulatory Decision&amp;nbsp;</w:t>
      </w:r>
    </w:p>
    <w:p w14:paraId="4606B64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href="https://www.biopharmcatalyst.com/company/MRK/news/309678" target="_blank"&gt;&lt;span&gt;</w:t>
      </w:r>
    </w:p>
    <w:p w14:paraId="0A8B3F66" w14:textId="77777777" w:rsidR="000B3FB4" w:rsidRDefault="000B3FB4" w:rsidP="000B3FB4">
      <w:r>
        <w:t xml:space="preserve">                H2 2026</w:t>
      </w:r>
    </w:p>
    <w:p w14:paraId="1B0BE6BA" w14:textId="77777777" w:rsidR="000B3FB4" w:rsidRDefault="000B3FB4" w:rsidP="000B3FB4">
      <w:r>
        <w:t xml:space="preserve">            &lt;/span&gt;&lt;/a&gt;&lt;/div&gt;&lt;/div&gt;&lt;/td&gt;&lt;td role="cell" data-prime="[object Object]" class="" style="width: 370px;"&gt;&lt;span class="p-column-title"&gt;&lt;/span&gt; &lt;div blurred-text="PDUFA date in 2H 2026. Phase 3  study successfully met its primary endpoint of progression-free survival (PFS), noted January 22, 2026. Phase 3 trial met its primary endpoint, showing a statistically significant and clinically meaningful improvement in PFS, noted April 21, 2025." class="w-full"&gt;&lt;div&gt;&lt;span&gt;PDUFA date in 2H 2026. Phase 3  study successfully met its primary endpoint of progression-free survival (PFS), noted January 22, 2026. Phase 3 trial met its primary endpoint, showing a statistically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9F29AA" w14:textId="77777777" w:rsidR="000B3FB4" w:rsidRDefault="000B3FB4" w:rsidP="000B3FB4">
      <w:r>
        <w:t xml:space="preserve">         &lt;span data-v-5afd0d46="" class="font-bold"&gt;Trodelvy (sacituzumab govitecan-hziy) plus Keytruda (pembrolizumab) - (ASCENT-04/KEYNOTE-D19)&lt;/span&gt;&lt;/h5&gt;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blurred-text="156276400040" class="w-full"&gt;&lt;span&gt;&lt;span number-format-options="[object Object]"&gt;156.28B&lt;/span&gt;&lt;/span&gt;&lt;/div&gt;&lt;/td&gt;&lt;td role="cell" data-prime="[object Object]" class=""&gt;&lt;span class="p-column-title"&gt;&lt;/span&gt; &lt;div blurred-text="2026-05-22 14:23:31" class="w-full"&gt;&lt;span&gt;22/05/2026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id="indicator_728"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1F0E2C29" w14:textId="77777777" w:rsidR="000B3FB4" w:rsidRDefault="000B3FB4" w:rsidP="000B3FB4">
      <w:r>
        <w:lastRenderedPageBreak/>
        <w:t xml:space="preserve">    Merck &amp;amp; Company Inc.</w:t>
      </w:r>
    </w:p>
    <w:p w14:paraId="7DC0ECB8" w14:textId="77777777" w:rsidR="000B3FB4" w:rsidRDefault="000B3FB4" w:rsidP="000B3FB4">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blurred-text="Trodelvy (sacituzumab govitecan-hziy) plus Keytruda (pembrolizumab) - (ASCENT-04/KEYNOTE-D19)" class="w-full"&gt;&lt;div class="flex flex-col h-full mb-2"&gt;&lt;strong class="mb-3"&gt;Trodelvy (sacituzumab govitecan-hziy) plus Keytruda (pembrolizumab) - (ASCENT-04/KEYNOTE-D19)&lt;/strong&gt; &lt;!----&gt; &lt;div class="mt-2"&gt;&lt;div&gt;&lt;!----&gt;&lt;/div&gt;&lt;/div&gt;&lt;/div&gt;&lt;/div&gt;&lt;/td&gt;&lt;td role="cell" data-prime="[object Object]" class="" style="width: 200px;"&gt;&lt;span class="p-column-title"&gt;&lt;/span&gt; &lt;div blurred-text="NCT05382286" class="w-full"&gt;&lt;div class="flex flex-col space-y-2" labelkey="label"&gt;&lt;a target="_blank" href="https://clinicaltrials.gov/study/NCT05382286"&gt;NCT05382286&lt;/a&gt;&lt;/div&gt;&lt;/div&gt;&lt;/td&gt;&lt;td role="cell" data-prime="[object Object]" class="" style="width: 220px;"&gt;&lt;span class="p-column-title"&gt;&lt;/span&gt; &lt;div blurred-text="Inoperable (unresectable) locally advanced or metastatic triple-negative breast cancer (mTNBC)" class="w-full"&gt;&lt;div&gt;</w:t>
      </w:r>
    </w:p>
    <w:p w14:paraId="6D464826" w14:textId="77777777" w:rsidR="000B3FB4" w:rsidRDefault="000B3FB4" w:rsidP="000B3FB4">
      <w:r>
        <w:t xml:space="preserve">                                Inoperable (unresectable) locally advanced or metastatic triple-negative breast cancer (mTNBC)&amp;nbsp;</w:t>
      </w:r>
    </w:p>
    <w:p w14:paraId="3C4ADD01" w14:textId="77777777" w:rsidR="000B3FB4" w:rsidRDefault="000B3FB4" w:rsidP="000B3FB4">
      <w:r>
        <w:t xml:space="preserve">                            &lt;/div&gt;&lt;/div&gt;&lt;/td&gt;&lt;td role="cell" data-prime="[object Object]" class="" style="width: 180px;"&gt;&lt;span class="p-column-title"&gt;&lt;/span&gt; &lt;div blurred-text="phase5" class="w-full"&gt;&lt;div&gt;</w:t>
      </w:r>
    </w:p>
    <w:p w14:paraId="1F0D4B4D" w14:textId="77777777" w:rsidR="000B3FB4" w:rsidRDefault="000B3FB4" w:rsidP="000B3FB4">
      <w:r>
        <w:t xml:space="preserve">    PDUFA</w:t>
      </w:r>
    </w:p>
    <w:p w14:paraId="5C0E9DF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7CDFFA4" w14:textId="77777777" w:rsidR="000B3FB4" w:rsidRDefault="000B3FB4" w:rsidP="000B3FB4">
      <w:r>
        <w:t xml:space="preserve">                                Data Released&amp;nbsp;</w:t>
      </w:r>
    </w:p>
    <w:p w14:paraId="74D50F4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2CB88C7C" w14:textId="77777777" w:rsidR="000B3FB4" w:rsidRDefault="000B3FB4" w:rsidP="000B3FB4">
      <w:r>
        <w:t xml:space="preserve">                                Regulatory Decision&amp;nbsp;</w:t>
      </w:r>
    </w:p>
    <w:p w14:paraId="3EF23B9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href="https://www.biopharmcatalyst.com/company/MRK/news/309678" target="_blank"&gt;&lt;span&gt;</w:t>
      </w:r>
    </w:p>
    <w:p w14:paraId="6DE55284" w14:textId="77777777" w:rsidR="000B3FB4" w:rsidRDefault="000B3FB4" w:rsidP="000B3FB4">
      <w:r>
        <w:t xml:space="preserve">                H2 2026</w:t>
      </w:r>
    </w:p>
    <w:p w14:paraId="119B8E6A" w14:textId="77777777" w:rsidR="000B3FB4" w:rsidRDefault="000B3FB4" w:rsidP="000B3FB4">
      <w:r>
        <w:t xml:space="preserve">            &lt;/span&gt;&lt;/a&gt;&lt;/div&gt;&lt;/div&gt;&lt;/td&gt;&lt;td role="cell" data-prime="[object Object]" class="" style="width: 370px;"&gt;&lt;span class="p-column-title"&gt;&lt;/span&gt; &lt;div blurred-text="PDUFA date in 2H 2026. Phase 3  study successfully met its primary endpoint of progression-free survival (PFS), noted January 22, 2026. Phase 3 trial met its primary endpoint, showing a statistically significant and clinically meaningful improvement in PFS, noted April 21, 2025." class="w-full"&gt;&lt;div&gt;&lt;span&gt;PDUFA date in 2H 2026. Phase 3  study successfully met its primary endpoint of progression-free survival (PFS), noted January 22, 2026. Phase 3 trial met its primary endpoint, showing a statistically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B320BF" w14:textId="77777777" w:rsidR="000B3FB4" w:rsidRDefault="000B3FB4" w:rsidP="000B3FB4">
      <w:r>
        <w:t xml:space="preserve">         &lt;span data-v-5afd0d46="" class="font-bold"&gt;Trodelvy (sacituzumab govitecan-hziy) plus Keytruda (pembrolizumab) - (ASCENT-04/KEYNOTE-D19)&lt;/span&gt;&lt;/h5&gt;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blurred-text="2026-05-22 14:23:31" class="w-full"&gt;&lt;span&gt;22/05/2026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id="indicator_729"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4DFC079E" w14:textId="77777777" w:rsidR="000B3FB4" w:rsidRDefault="000B3FB4" w:rsidP="000B3FB4">
      <w:r>
        <w:t xml:space="preserve">    Bicycle Therapeutics plc</w:t>
      </w:r>
    </w:p>
    <w:p w14:paraId="58BD1622" w14:textId="77777777" w:rsidR="000B3FB4" w:rsidRDefault="000B3FB4" w:rsidP="000B3FB4">
      <w:r>
        <w:t xml:space="preserve">  &lt;/span&gt;&lt;/div&gt;&lt;/div&gt;&lt;/td&gt;&lt;td role="cell" data-prime="[object Object]" class="" style="width: 160px;"&gt;&lt;span class="p-column-title"&gt;&lt;/span&gt; &lt;div blurred-text="4.1000" class="w-full"&gt;&lt;div class="inline-block" data-key="company_price"&gt;&lt;span&gt;&lt;div class="price"&gt;$4.1&lt;/div&gt; &lt;small class="number change-up"&gt; +0.07 &lt;span&gt;&amp;nbsp;&amp;nbsp;&lt;/span&gt;+1.74% &lt;/small&gt;&lt;/span&gt;&lt;/div&gt;&lt;/div&gt;&lt;/td&gt;&lt;td role="cell" data-prime="[object Object]" class="" style="width: 200px;"&gt;&lt;span class="p-column-title"&gt;&lt;/span&gt; &lt;div blurred-text="4.67,1778731200,4.45,1778817600,4.36,1779076800,4.35,1779163200,4.42,1779249600,4.45,1779336000,4.55,1779422400,4.57,1779768000,4.57,1779854400,4.67,1779940800,4.69,1780027200,4.53,1780286400,4.3,1780372800,4.2,1780459200,4.27,1780545600,4.2,1780632000,4.11,1780891200,4.17,1780977600,4.03,1781064000,4.1,1781150400" class="w-full"&gt;&lt;div class="" data-key="price_change_sparkline"&gt;&lt;!----&gt; &lt;div&gt;&lt;img src="/sparklines/BCYC/30/BCYC.png" alt="" </w:t>
      </w:r>
      <w:r>
        <w:lastRenderedPageBreak/>
        <w:t>width="165"&gt;&lt;/div&gt;&lt;/div&gt;&lt;/div&gt;&lt;/td&gt;&lt;td role="cell" data-prime="[object Object]" class="" style="width: 200px;"&gt;&lt;span class="p-column-title"&gt;&lt;/span&gt; &lt;div blurred-text="Bicycle Toxin Conjugates zelenectide pevedotin (BT8009) - (Duravelo-2)" class="w-full"&gt;&lt;div class="flex flex-col h-full mb-2"&gt;&lt;strong class="mb-3"&gt;Bicycle Toxin Conjugates zelenectide pevedotin (BT8009) - (Duravelo-2)&lt;/strong&gt;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blurred-text="NCT04561362" class="w-full"&gt;&lt;div class="flex flex-col space-y-2" labelkey="label"&gt;&lt;a target="_blank" href="https://clinicaltrials.gov/study/NCT04561362"&gt;NCT04561362&lt;/a&gt;&lt;/div&gt;&lt;/div&gt;&lt;/td&gt;&lt;td role="cell" data-prime="[object Object]" class="" style="width: 220px;"&gt;&lt;span class="p-column-title"&gt;&lt;/span&gt; &lt;div blurred-text="Solid tumors" class="w-full"&gt;&lt;div&gt;</w:t>
      </w:r>
    </w:p>
    <w:p w14:paraId="6906F91B" w14:textId="77777777" w:rsidR="000B3FB4" w:rsidRDefault="000B3FB4" w:rsidP="000B3FB4">
      <w:r>
        <w:t xml:space="preserve">                                Solid tumors&amp;nbsp;</w:t>
      </w:r>
    </w:p>
    <w:p w14:paraId="4B8F6A15" w14:textId="77777777" w:rsidR="000B3FB4" w:rsidRDefault="000B3FB4" w:rsidP="000B3FB4">
      <w:r>
        <w:t xml:space="preserve">                            &lt;/div&gt;&lt;/div&gt;&lt;/td&gt;&lt;td role="cell" data-prime="[object Object]" class="" style="width: 180px;"&gt;&lt;span class="p-column-title"&gt;&lt;/span&gt; &lt;div blurred-text="phase3" class="w-full"&gt;&lt;div&gt;</w:t>
      </w:r>
    </w:p>
    <w:p w14:paraId="57E58956" w14:textId="77777777" w:rsidR="000B3FB4" w:rsidRDefault="000B3FB4" w:rsidP="000B3FB4">
      <w:r>
        <w:t xml:space="preserve">    Phase 2/3</w:t>
      </w:r>
    </w:p>
    <w:p w14:paraId="1BD27CB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5063A9C" w14:textId="77777777" w:rsidR="000B3FB4" w:rsidRDefault="000B3FB4" w:rsidP="000B3FB4">
      <w:r>
        <w:t xml:space="preserve">                                Data Released&amp;nbsp;</w:t>
      </w:r>
    </w:p>
    <w:p w14:paraId="0B03683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CC29F7D" w14:textId="77777777" w:rsidR="000B3FB4" w:rsidRDefault="000B3FB4" w:rsidP="000B3FB4">
      <w:r>
        <w:t xml:space="preserve">                                Interim Data&amp;nbsp;</w:t>
      </w:r>
    </w:p>
    <w:p w14:paraId="716D422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href="https://www.biopharmcatalyst.com/company/BCYC/news/324841" target="_blank"&gt;&lt;span&gt;</w:t>
      </w:r>
    </w:p>
    <w:p w14:paraId="078F6714" w14:textId="77777777" w:rsidR="000B3FB4" w:rsidRDefault="000B3FB4" w:rsidP="000B3FB4">
      <w:r>
        <w:t xml:space="preserve">                H2 2026</w:t>
      </w:r>
    </w:p>
    <w:p w14:paraId="23721175" w14:textId="77777777" w:rsidR="000B3FB4" w:rsidRDefault="000B3FB4" w:rsidP="000B3FB4">
      <w:r>
        <w:lastRenderedPageBreak/>
        <w:t xml:space="preserve">            &lt;/span&gt;&lt;/a&gt;&lt;/div&gt;&lt;/div&gt;&lt;/td&gt;&lt;td role="cell" data-prime="[object Object]" class="" style="width: 370px;"&gt;&lt;span class="p-column-title"&gt;&lt;/span&gt; &lt;div blurred-text="Phase 2 data from ASCO abstract reported that zelenectide pevedotin in combination with pembrolizumab demonstrated a 65% overall response rate (17/26) and a blinded independent central review (BICR) confirmed ORR of 58% in previously untreated metastatic urothelial cancer patients, noted May 22, 2026. Additional Duravelo-2 data expected in 2H 2026." class="w-full"&gt;&lt;div&gt;&lt;span&gt;Phase 2 data from ASCO abstract reported that zelenectide pevedotin in combination with pembrolizumab demonstrated a 65% overall response rate (17/26) and a blinded independent central review (BICR) 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A1468E7" w14:textId="77777777" w:rsidR="000B3FB4" w:rsidRDefault="000B3FB4" w:rsidP="000B3FB4">
      <w:r>
        <w:t xml:space="preserve">         &lt;span data-v-5afd0d46="" class="font-bold"&gt;Bicycle Toxin Conjugates zelenectide pevedotin (BT8009) - (Duravelo-2)&lt;/span&gt;&lt;/h5&gt;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blurred-text="286226023" class="w-full"&gt;&lt;span&gt;&lt;span number-format-options="[object Object]"&gt;286.23M&lt;/span&gt;&lt;/span&gt;&lt;/div&gt;&lt;/td&gt;&lt;td role="cell" data-prime="[object Object]" class=""&gt;&lt;span class="p-column-title"&gt;&lt;/span&gt; &lt;div blurred-text="2026-05-22 09:08:56" class="w-full"&gt;&lt;span&gt;22/05/2026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id="indicator_730"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2C0956FC" w14:textId="77777777" w:rsidR="000B3FB4" w:rsidRDefault="000B3FB4" w:rsidP="000B3FB4">
      <w:r>
        <w:t xml:space="preserve">    Exelixis Inc.</w:t>
      </w:r>
    </w:p>
    <w:p w14:paraId="7D5ADF0E" w14:textId="77777777" w:rsidR="000B3FB4" w:rsidRDefault="000B3FB4" w:rsidP="000B3FB4">
      <w:r>
        <w:t xml:space="preserve">  &lt;/span&gt;&lt;/div&gt;&lt;/div&gt;&lt;/td&gt;&lt;td role="cell" data-prime="[object Object]" class="" style="width: 160px;"&gt;&lt;span class="p-column-title"&gt;&lt;/span&gt; &lt;div blurred-text="53.5000" class="w-full"&gt;&lt;div class="inline-block" data-key="company_price"&gt;&lt;span&gt;&lt;div class="price"&gt;$53.5&lt;/div&gt; &lt;small class="number change-up"&gt; +0.92 &lt;span&gt;&amp;nbsp;&amp;nbsp;&lt;/span&gt;+1.75% &lt;/small&gt;&lt;/span&gt;&lt;/div&gt;&lt;/div&gt;&lt;/td&gt;&lt;td role="cell" data-prime="[object Object]" class="" style="width: 200px;"&gt;&lt;span class="p-column-title"&gt;&lt;/span&gt; &lt;div blurred-text="51.1,1778731200,50.13,1778817600,49.84,1779076800,48.67,1779163200,49.9,1779249600,49.65,1779336000,50.15,1779422400,49.98,1779768000,50.03,1779854400,51.45,1779940800,50.48,1780027200,50.28,1780286400,48.54,1780372800,51.6,1780459200,52.49,1780545600,52.7,1780632000,51.74,1780891200,52.99,1780977600,52.58,1781064000,53.5,1781150400" class="w-full"&gt;&lt;div class="" data-key="price_change_sparkline"&gt;&lt;!----&gt; &lt;div&gt;&lt;img src="/sparklines/EXEL/30/EXEL.png" alt="" width="165"&gt;&lt;/div&gt;&lt;/div&gt;&lt;/div&gt;&lt;/td&gt;&lt;td role="cell" data-prime="[object Object]" class="" style="width: 200px;"&gt;&lt;span class="p-column-title"&gt;&lt;/span&gt; &lt;div blurred-text="XL092 with atezolizumab - (STELLAR-303)" class="w-full"&gt;&lt;div class="flex flex-col h-full mb-2"&gt;&lt;strong class="mb-3"&gt;XL092 with atezolizumab - (STELLAR-303)&lt;/strong&gt; &lt;!----&gt; &lt;div class="mt-2"&gt;&lt;div&gt;&lt;!----&gt;&lt;/div&gt;&lt;/div&gt;&lt;/div&gt;&lt;/div&gt;&lt;/td&gt;&lt;td role="cell" data-prime="[object Object]" class="" style="width: 200px;"&gt;&lt;span class="p-column-title"&gt;&lt;/span&gt; &lt;div blurred-text="NCT05425940" class="w-full"&gt;&lt;div class="flex flex-col space-y-2" labelkey="label"&gt;&lt;a target="_blank" href="https://clinicaltrials.gov/study/NCT05425940"&gt;NCT05425940&lt;/a&gt;&lt;/div&gt;&lt;/div&gt;&lt;/td&gt;&lt;td </w:t>
      </w:r>
      <w:r>
        <w:lastRenderedPageBreak/>
        <w:t>role="cell" data-prime="[object Object]" class="" style="width: 220px;"&gt;&lt;span class="p-column-title"&gt;&lt;/span&gt; &lt;div blurred-text="Colorectal Cancer (CRC)" class="w-full"&gt;&lt;div&gt;</w:t>
      </w:r>
    </w:p>
    <w:p w14:paraId="222C104D" w14:textId="77777777" w:rsidR="000B3FB4" w:rsidRDefault="000B3FB4" w:rsidP="000B3FB4">
      <w:r>
        <w:t xml:space="preserve">                                Colorectal Cancer (CRC)&amp;nbsp;</w:t>
      </w:r>
    </w:p>
    <w:p w14:paraId="0F7A2953" w14:textId="77777777" w:rsidR="000B3FB4" w:rsidRDefault="000B3FB4" w:rsidP="000B3FB4">
      <w:r>
        <w:t xml:space="preserve">                            &lt;/div&gt;&lt;/div&gt;&lt;/td&gt;&lt;td role="cell" data-prime="[object Object]" class="" style="width: 180px;"&gt;&lt;span class="p-column-title"&gt;&lt;/span&gt; &lt;div blurred-text="phase5" class="w-full"&gt;&lt;div&gt;</w:t>
      </w:r>
    </w:p>
    <w:p w14:paraId="5C901657" w14:textId="77777777" w:rsidR="000B3FB4" w:rsidRDefault="000B3FB4" w:rsidP="000B3FB4">
      <w:r>
        <w:t xml:space="preserve">    PDUFA</w:t>
      </w:r>
    </w:p>
    <w:p w14:paraId="1EB5E27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2BEE247" w14:textId="77777777" w:rsidR="000B3FB4" w:rsidRDefault="000B3FB4" w:rsidP="000B3FB4">
      <w:r>
        <w:t xml:space="preserve">                                Data Released&amp;nbsp;</w:t>
      </w:r>
    </w:p>
    <w:p w14:paraId="2FFB83D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EFE15AA" w14:textId="77777777" w:rsidR="000B3FB4" w:rsidRDefault="000B3FB4" w:rsidP="000B3FB4">
      <w:r>
        <w:t xml:space="preserve">                                Regulatory Decision&amp;nbsp;</w:t>
      </w:r>
    </w:p>
    <w:p w14:paraId="549201EF" w14:textId="77777777" w:rsidR="000B3FB4" w:rsidRDefault="000B3FB4" w:rsidP="000B3FB4">
      <w:r>
        <w:t xml:space="preserve">                            &lt;/div&gt;&lt;/div&gt;&lt;/td&gt;&lt;td role="cell" data-prime="[object Object]" class="" style="width: 160px;"&gt;&lt;span class="p-column-title"&gt;&lt;/span&gt; &lt;div blurred-text="2026-12-03" class="w-full"&gt;&lt;div data-key="catalyst_date"&gt;&lt;a href="https://www.biopharmcatalyst.com/company/EXEL/news/309572"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610C3D" w14:textId="77777777" w:rsidR="000B3FB4" w:rsidRDefault="000B3FB4" w:rsidP="000B3FB4">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blurred-text="13447496941" class="w-full"&gt;&lt;span&gt;&lt;span number-format-options="[object Object]"&gt;13.45B&lt;/span&gt;&lt;/span&gt;&lt;/div&gt;&lt;/td&gt;&lt;td role="cell" data-prime="[object Object]" class=""&gt;&lt;span class="p-column-title"&gt;&lt;/span&gt; &lt;div blurred-text="2026-05-22 07:49:46" class="w-full"&gt;&lt;span&gt;22/05/2026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id="indicator_731"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blurred-text="Genmab A/S" class="w-full"&gt;&lt;div class="inline-block"&gt;&lt;div class="max-w-50 mb-2"&gt;&lt;img src="/logos/GMAB/round.png" alt="" class="w-full"&gt;&lt;/div&gt; &lt;span&gt;</w:t>
      </w:r>
    </w:p>
    <w:p w14:paraId="261F2E8B" w14:textId="77777777" w:rsidR="000B3FB4" w:rsidRDefault="000B3FB4" w:rsidP="000B3FB4">
      <w:r>
        <w:t xml:space="preserve">    Genmab A/S</w:t>
      </w:r>
    </w:p>
    <w:p w14:paraId="15494EAF" w14:textId="77777777" w:rsidR="000B3FB4" w:rsidRDefault="000B3FB4" w:rsidP="000B3FB4">
      <w:r>
        <w:t xml:space="preserve">  &lt;/span&gt;&lt;/div&gt;&lt;/div&gt;&lt;/td&gt;&lt;td role="cell" data-prime="[object Object]" class="" style="width: 160px;"&gt;&lt;span class="p-column-title"&gt;&lt;/span&gt; &lt;div blurred-text="25.2400" class="w-full"&gt;&lt;div class="inline-block" data-key="company_price"&gt;&lt;span&gt;&lt;div class="price"&gt;$25.24&lt;/div&gt; &lt;small class="number change-up"&gt; +0.75 &lt;span&gt;&amp;nbsp;&amp;nbsp;&lt;/span&gt;+3.06% &lt;/small&gt;&lt;/span&gt;&lt;/div&gt;&lt;/div&gt;&lt;/td&gt;&lt;td role="cell" data-prime="[object Object]" class="" style="width: 200px;"&gt;&lt;span class="p-column-title"&gt;&lt;/span&gt; &lt;div blurred-text="26.9,1778731200,26.54,1778817600,26.37,1779076800,25.68,1779163200,27.21,1779249600,27.05,1779336000,26.87,1779422400,26.89,1779768000,26.71,1779854400,27.04,1779940800,26.33,1780027200,25.45,1780286400,23.85,1780372800,23.88,1780459200,24.73,1780545600,25.15,1780632000,24.8,1780891200,25.1,1780977600,24.49,1781064000,25.24,1781150400" class="w-full"&gt;&lt;div class="" data-key="price_change_sparkline"&gt;&lt;!----&gt; &lt;div&gt;&lt;img src="/sparklines/GMAB/30/GMAB.png" alt="" width="165"&gt;&lt;/div&gt;&lt;/div&gt;&lt;/div&gt;&lt;/td&gt;&lt;td role="cell" data-prime="[object Object]" class="" style="width: 200px;"&gt;&lt;span class="p-column-title"&gt;&lt;/span&gt; &lt;div blurred-text="Venetoclax Plus Epcoritamab - (HOVON 165/AETHER)" class="w-full"&gt;&lt;div class="flex flex-col h-full mb-2"&gt;&lt;strong class="mb-3"&gt;Venetoclax Plus Epcoritamab - (HOVON 165/AETHER)&lt;/strong&gt;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Chronic Lymphocytic Leukemia or Small Lymphocytic Lymphoma" class="w-full"&gt;&lt;div&gt;</w:t>
      </w:r>
    </w:p>
    <w:p w14:paraId="385C5CAD" w14:textId="77777777" w:rsidR="000B3FB4" w:rsidRDefault="000B3FB4" w:rsidP="000B3FB4">
      <w:r>
        <w:t xml:space="preserve">                                Relapsed or Refractory Chronic Lymphocytic Leukemia or Small Lymphocytic Lymphoma&amp;nbsp;</w:t>
      </w:r>
    </w:p>
    <w:p w14:paraId="4A5C2F2A" w14:textId="77777777" w:rsidR="000B3FB4" w:rsidRDefault="000B3FB4" w:rsidP="000B3FB4">
      <w:r>
        <w:t xml:space="preserve">                            &lt;/div&gt;&lt;/div&gt;&lt;/td&gt;&lt;td role="cell" data-prime="[object Object]" class="" style="width: 180px;"&gt;&lt;span class="p-column-title"&gt;&lt;/span&gt; &lt;div blurred-text="phase1" class="w-full"&gt;&lt;div&gt;</w:t>
      </w:r>
    </w:p>
    <w:p w14:paraId="4D8A41B0" w14:textId="77777777" w:rsidR="000B3FB4" w:rsidRDefault="000B3FB4" w:rsidP="000B3FB4">
      <w:r>
        <w:t xml:space="preserve">    Phase 1/2</w:t>
      </w:r>
    </w:p>
    <w:p w14:paraId="4C06D83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A0FF82" w14:textId="77777777" w:rsidR="000B3FB4" w:rsidRDefault="000B3FB4" w:rsidP="000B3FB4">
      <w:r>
        <w:t xml:space="preserve">                                Ongoing&amp;nbsp;</w:t>
      </w:r>
    </w:p>
    <w:p w14:paraId="6476F60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blurred-text="Conference Presentation" class="w-full"&gt;&lt;div&gt;</w:t>
      </w:r>
    </w:p>
    <w:p w14:paraId="42C9D957" w14:textId="77777777" w:rsidR="000B3FB4" w:rsidRDefault="000B3FB4" w:rsidP="000B3FB4">
      <w:r>
        <w:t xml:space="preserve">                                Conference Presentation&amp;nbsp;</w:t>
      </w:r>
    </w:p>
    <w:p w14:paraId="54A3B42C" w14:textId="77777777" w:rsidR="000B3FB4" w:rsidRDefault="000B3FB4" w:rsidP="000B3FB4">
      <w:r>
        <w:t xml:space="preserve">                            &lt;/div&gt;&lt;/div&gt;&lt;/td&gt;&lt;td role="cell" data-prime="[object Object]" class="" style="width: 160px;"&gt;&lt;span class="p-column-title"&gt;&lt;/span&gt; &lt;div blurred-text="2026-06-14" class="w-full"&gt;&lt;div data-key="catalyst_date"&gt;&lt;a href="https://www.biopharmcatalyst.com/company/GMAB/news/324840" target="_blank"&gt;&lt;span&gt;&lt;span&gt;14/06/2026 ET&lt;/span&gt;&lt;/span&gt;&lt;/a&gt;&lt;/div&gt;&lt;/div&gt;&lt;/td&gt;&lt;td role="cell" data-prime="[object Object]" class="" style="width: 370px;"&gt;&lt;span class="p-column-title"&gt;&lt;/span&gt; &lt;div blurred-text="Phase 1/2 data to be presented at EHA on June 14, 2026." class="w-full"&gt;&lt;div&gt;&lt;span&gt;Phase 1/2 data to be presented at EHA on June 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743E676" w14:textId="77777777" w:rsidR="000B3FB4" w:rsidRDefault="000B3FB4" w:rsidP="000B3FB4">
      <w:r>
        <w:t xml:space="preserve">            Conference Calendar</w:t>
      </w:r>
    </w:p>
    <w:p w14:paraId="72ECF49C"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710A46" w14:textId="77777777" w:rsidR="000B3FB4" w:rsidRDefault="000B3FB4" w:rsidP="000B3FB4">
      <w:r>
        <w:t xml:space="preserve">         &lt;span data-v-5afd0d46="" class="font-bold"&gt;Venetoclax Plus Epcoritamab - (HOVON 165/AETHER)&lt;/span&gt;&lt;/h5&gt;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blurred-text="16213774179" class="w-full"&gt;&lt;span&gt;&lt;span number-format-options="[object Object]"&gt;16.21B&lt;/span&gt;&lt;/span&gt;&lt;/div&gt;&lt;/td&gt;&lt;td role="cell" data-prime="[object Object]" class=""&gt;&lt;span class="p-column-title"&gt;&lt;/span&gt; &lt;div blurred-text="2026-05-22 07:35:17" class="w-full"&gt;&lt;span&gt;22/05/2026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blurred-text="TLSA" class="w-full"&gt;&lt;span&gt;&lt;!----&gt; &lt;div class="flex items-center space-x-2"&gt;&lt;!----&gt; &lt;div class="flex items-center space-x-2"&gt;&lt;a href="/company/TLSA"&gt;TLSA&lt;/a&gt; &lt;div id="indicator_732"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16A3CDD0" w14:textId="77777777" w:rsidR="000B3FB4" w:rsidRDefault="000B3FB4" w:rsidP="000B3FB4">
      <w:r>
        <w:t xml:space="preserve">    Tiziana Life Sciences Ltd</w:t>
      </w:r>
    </w:p>
    <w:p w14:paraId="251B68C0" w14:textId="77777777" w:rsidR="000B3FB4" w:rsidRDefault="000B3FB4" w:rsidP="000B3FB4">
      <w:r>
        <w:t xml:space="preserve">  &lt;/span&gt;&lt;/div&gt;&lt;/div&gt;&lt;/td&gt;&lt;td role="cell" data-prime="[object Object]" class="" style="width: 160px;"&gt;&lt;span class="p-column-title"&gt;&lt;/span&gt; &lt;div blurred-text="1.1300" class="w-full"&gt;&lt;div class="inline-block" data-key="company_price"&gt;&lt;span&gt;&lt;div class="price"&gt;$1.13&lt;/div&gt; &lt;small class="number change-down"&gt; -0.03 &lt;span&gt;&amp;nbsp;&amp;nbsp;&lt;/span&gt;-2.59% &lt;/small&gt;&lt;/span&gt;&lt;/div&gt;&lt;/div&gt;&lt;/td&gt;&lt;td role="cell" data-prime="[object Object]" class="" style="width: 200px;"&gt;&lt;span class="p-column-title"&gt;&lt;/span&gt; &lt;div blurred-text="1.45,1778731200,1.37,1778817600,1.35,1779076800,1.38,1779163200,1.61,1779249600,1.46,1779336000,1.48,1779422400,1.51,1779768000,1.47,1779854400,1.46,1779940800,1.41,1780027200,1.4,1780286400,1.36,1780372800,1.18,1780459200,1.27,1780545600,1.24,1780632000,1.22,178</w:t>
      </w:r>
      <w:r>
        <w:lastRenderedPageBreak/>
        <w:t>0891200,1.22,1780977600,1.16,1781064000,1.13,1781150400" class="w-full"&gt;&lt;div class="" data-key="price_change_sparkline"&gt;&lt;!----&gt; &lt;div&gt;&lt;img src="/sparklines/TLSA/30/TLSA.png" alt="" width="165"&gt;&lt;/div&gt;&lt;/div&gt;&lt;/div&gt;&lt;/td&gt;&lt;td role="cell" data-prime="[object Object]" class="" style="width: 200px;"&gt;&lt;span class="p-column-title"&gt;&lt;/span&gt;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278E4C78" w14:textId="77777777" w:rsidR="000B3FB4" w:rsidRDefault="000B3FB4" w:rsidP="000B3FB4">
      <w:r>
        <w:t xml:space="preserve">                                Non-active, secondary-progressive multiple sclerosis (na-SPMS)&amp;nbsp;</w:t>
      </w:r>
    </w:p>
    <w:p w14:paraId="19184C59" w14:textId="77777777" w:rsidR="000B3FB4" w:rsidRDefault="000B3FB4" w:rsidP="000B3FB4">
      <w:r>
        <w:t xml:space="preserve">                            &lt;/div&gt;&lt;/div&gt;&lt;/td&gt;&lt;td role="cell" data-prime="[object Object]" class="" style="width: 180px;"&gt;&lt;span class="p-column-title"&gt;&lt;/span&gt; &lt;div blurred-text="phase2" class="w-full"&gt;&lt;div&gt;</w:t>
      </w:r>
    </w:p>
    <w:p w14:paraId="5435A103" w14:textId="77777777" w:rsidR="000B3FB4" w:rsidRDefault="000B3FB4" w:rsidP="000B3FB4">
      <w:r>
        <w:t xml:space="preserve">    Phase 2a</w:t>
      </w:r>
    </w:p>
    <w:p w14:paraId="286ED02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E341666" w14:textId="77777777" w:rsidR="000B3FB4" w:rsidRDefault="000B3FB4" w:rsidP="000B3FB4">
      <w:r>
        <w:t xml:space="preserve">                                Enrollment Initiation&amp;nbsp;</w:t>
      </w:r>
    </w:p>
    <w:p w14:paraId="6F4C23A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57011E14" w14:textId="77777777" w:rsidR="000B3FB4" w:rsidRDefault="000B3FB4" w:rsidP="000B3FB4">
      <w:r>
        <w:t xml:space="preserve">                                Topline Data&amp;nbsp;</w:t>
      </w:r>
    </w:p>
    <w:p w14:paraId="60EBBFB4"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href="https://www.biopharmcatalyst.com/company/TLSA/news/324779" target="_blank"&gt;&lt;span&gt;</w:t>
      </w:r>
    </w:p>
    <w:p w14:paraId="4F263F72" w14:textId="77777777" w:rsidR="000B3FB4" w:rsidRDefault="000B3FB4" w:rsidP="000B3FB4">
      <w:r>
        <w:t xml:space="preserve">                Q3 2026</w:t>
      </w:r>
    </w:p>
    <w:p w14:paraId="095CD734" w14:textId="77777777" w:rsidR="000B3FB4" w:rsidRDefault="000B3FB4" w:rsidP="000B3FB4">
      <w:r>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B890C0" w14:textId="77777777" w:rsidR="000B3FB4" w:rsidRDefault="000B3FB4" w:rsidP="000B3FB4">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blurred-text="143802818" class="w-full"&gt;&lt;span&gt;&lt;span number-format-options="[object Object]"&gt;143.8M&lt;/span&gt;&lt;/span&gt;&lt;/div&gt;&lt;/td&gt;&lt;td role="cell" data-prime="[object Object]" class=""&gt;&lt;span class="p-column-title"&gt;&lt;/span&gt; &lt;div blurred-text="2026-05-21 11:50:18" class="w-full"&gt;&lt;span&gt;21/05/2026 ET&lt;/span&gt;&lt;/div&gt;&lt;/td&gt;&lt;td role="cell" data-prime="[object Object]" class="" style="width: 180px;"&gt;&lt;span class="p-column-title"&gt;&lt;/span&gt; &lt;div blurred-text="127259131" class="w-full"&gt;&lt;span&gt;&lt;span number-format-options="[object Object]"&gt;127.26M&lt;/span&gt;&lt;/span&gt;&lt;/div&gt;&lt;/td&gt;&lt;/tr&gt; &lt;!----&gt; &lt;!----&gt;&lt;!----&gt; &lt;tr role="row" class=""&gt;&lt;td role="cell" data-prime="[object Object]" class="p-frozen-column" style="width: 110px; left: 0px;"&gt;&lt;span class="p-column-title"&gt;&lt;/span&gt; &lt;div blurred-text="IMMX" class="w-full"&gt;&lt;span&gt;&lt;!----&gt; &lt;div class="flex items-center space-x-2"&gt;&lt;!----&gt; &lt;div class="flex items-center space-x-2"&gt;&lt;a href="/company/IMMX"&gt;IMMX&lt;/a&gt; &lt;div id="indicator_733"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blurred-text="Immix Biopharma Inc." class="w-full"&gt;&lt;div class="inline-block"&gt;&lt;div class="max-w-50 mb-2"&gt;&lt;img src="/logos/IMMX/round.png" alt="" class="w-full"&gt;&lt;/div&gt; &lt;span&gt;</w:t>
      </w:r>
    </w:p>
    <w:p w14:paraId="4895EBB1" w14:textId="77777777" w:rsidR="000B3FB4" w:rsidRDefault="000B3FB4" w:rsidP="000B3FB4">
      <w:r>
        <w:t xml:space="preserve">    Immix Biopharma Inc.</w:t>
      </w:r>
    </w:p>
    <w:p w14:paraId="3A7FCC41" w14:textId="77777777" w:rsidR="000B3FB4" w:rsidRDefault="000B3FB4" w:rsidP="000B3FB4">
      <w:r>
        <w:t xml:space="preserve">  &lt;/span&gt;&lt;/div&gt;&lt;/div&gt;&lt;/td&gt;&lt;td role="cell" data-prime="[object Object]" class="" style="width: 160px;"&gt;&lt;span class="p-column-title"&gt;&lt;/span&gt; &lt;div blurred-text="8.1000" class="w-full"&gt;&lt;div class="inline-block" data-key="company_price"&gt;&lt;span&gt;&lt;div class="price"&gt;$8.1&lt;/div&gt; &lt;small class="number change-down"&gt; -0.08 &lt;span&gt;&amp;nbsp;&amp;nbsp;&lt;/span&gt;-0.98% &lt;/small&gt;&lt;/span&gt;&lt;/div&gt;&lt;/div&gt;&lt;/td&gt;&lt;td role="cell" data-prime="[object Object]" class="" style="width: 200px;"&gt;&lt;span class="p-column-title"&gt;&lt;/span&gt; &lt;div blurred-text="10.1,1778731200,9.94,1778817600,8.99,1779076800,8.86,1779163200,8.94,1779249600,8.67,1779336000,8.78,1779422400,8.84,1779768000,8.73,1779854400,8.84,1779940800,9,1780027200,9.22,1780286400,8.365,1780372800,8.44,1780459200,8.42,1780545600,7.93,1780632000,7.87,1780891200,8.01,1780977600,8.18,1781064000,8.1,1781150400" class="w-full"&gt;&lt;div class="" data-key="price_change_sparkline"&gt;&lt;!----&gt; &lt;div&gt;&lt;img src="/sparklines/IMMX/30/IMMX.png" alt="" width="165"&gt;&lt;/div&gt;&lt;/div&gt;&lt;/div&gt;&lt;/td&gt;&lt;td role="cell" data-prime="[object Object]" class="" style="width: 200px;"&gt;&lt;span class="p-column-title"&gt;&lt;/span&gt; &lt;div blurred-text="NXC-201 (HBI10101) - (NEXICART-2)" class="w-full"&gt;&lt;div class="flex flex-col h-full mb-2"&gt;&lt;strong class="mb-3"&gt;NXC-201 </w:t>
      </w:r>
      <w:r>
        <w:lastRenderedPageBreak/>
        <w:t xml:space="preserve">(HBI10101) - (NEXICART-2)&lt;/strong&gt;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blurred-text="NCT06097832" </w:t>
      </w:r>
      <w:r>
        <w:lastRenderedPageBreak/>
        <w:t>class="w-full"&gt;&lt;div class="flex flex-col space-y-2" labelkey="label"&gt;&lt;a target="_blank" href="https://clinicaltrials.gov/study/NCT06097832"&gt;NCT06097832&lt;/a&gt;&lt;/div&gt;&lt;/div&gt;&lt;/td&gt;&lt;td role="cell" data-prime="[object Object]" class="" style="width: 220px;"&gt;&lt;span class="p-column-title"&gt;&lt;/span&gt; &lt;div blurred-text="Relapsed/refractory AL Amyloidosis" class="w-full"&gt;&lt;div&gt;</w:t>
      </w:r>
    </w:p>
    <w:p w14:paraId="53CBA31E" w14:textId="77777777" w:rsidR="000B3FB4" w:rsidRDefault="000B3FB4" w:rsidP="000B3FB4">
      <w:r>
        <w:t xml:space="preserve">                                Relapsed/refractory AL Amyloidosis&amp;nbsp;</w:t>
      </w:r>
    </w:p>
    <w:p w14:paraId="463D9701" w14:textId="77777777" w:rsidR="000B3FB4" w:rsidRDefault="000B3FB4" w:rsidP="000B3FB4">
      <w:r>
        <w:t xml:space="preserve">                            &lt;/div&gt;&lt;/div&gt;&lt;/td&gt;&lt;td role="cell" data-prime="[object Object]" class="" style="width: 180px;"&gt;&lt;span class="p-column-title"&gt;&lt;/span&gt; &lt;div blurred-text="phase1" class="w-full"&gt;&lt;div&gt;</w:t>
      </w:r>
    </w:p>
    <w:p w14:paraId="43D6EACA" w14:textId="77777777" w:rsidR="000B3FB4" w:rsidRDefault="000B3FB4" w:rsidP="000B3FB4">
      <w:r>
        <w:t xml:space="preserve">    Phase 1/2</w:t>
      </w:r>
    </w:p>
    <w:p w14:paraId="26FA10AA"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25E15F5" w14:textId="77777777" w:rsidR="000B3FB4" w:rsidRDefault="000B3FB4" w:rsidP="000B3FB4">
      <w:r>
        <w:t xml:space="preserve">                                Enrollment Conclusion&amp;nbsp;</w:t>
      </w:r>
    </w:p>
    <w:p w14:paraId="4E7D4DC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81E2CE7" w14:textId="77777777" w:rsidR="000B3FB4" w:rsidRDefault="000B3FB4" w:rsidP="000B3FB4">
      <w:r>
        <w:t xml:space="preserve">                                Full Results&amp;nbsp;</w:t>
      </w:r>
    </w:p>
    <w:p w14:paraId="78AD70AF"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href="https://www.biopharmcatalyst.com/company/IMMX/news/324678" target="_blank"&gt;&lt;span&gt;</w:t>
      </w:r>
    </w:p>
    <w:p w14:paraId="30C8D074" w14:textId="77777777" w:rsidR="000B3FB4" w:rsidRDefault="000B3FB4" w:rsidP="000B3FB4">
      <w:r>
        <w:t xml:space="preserve">                Q3 2026</w:t>
      </w:r>
    </w:p>
    <w:p w14:paraId="22F1B4C1" w14:textId="77777777" w:rsidR="000B3FB4" w:rsidRDefault="000B3FB4" w:rsidP="000B3FB4">
      <w:r>
        <w:t xml:space="preserve">            &lt;/span&gt;&lt;/a&gt;&lt;/div&gt;&lt;/div&gt;&lt;/td&gt;&lt;td role="cell" data-prime="[object Object]" class="" style="width: 370px;"&gt;&lt;span class="p-column-title"&gt;&lt;/span&gt; &lt;div blurred-text="Interim NEXICART-2 data reported that the complete response rate increased to 95% (19 of 20 patients) with no relapses observed to-date among patients who achieved complete response, noted May 21, 2026." class="w-full"&gt;&lt;div&gt;&lt;span&gt;Interim NEXICART-2 data reported that the complete response rate increased to 95% (19 of 20 patients) with no relapses observed to-date among patients who achieved complete response, noted May 21, 202&lt;!----&gt;&lt;/span&gt;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B015F3" w14:textId="77777777" w:rsidR="000B3FB4" w:rsidRDefault="000B3FB4" w:rsidP="000B3FB4">
      <w:r>
        <w:t xml:space="preserve">         &lt;span data-v-5afd0d46="" class="font-bold"&gt;NXC-201 (HBI10101) - (NEXICART-2)&lt;/span&gt;&lt;/h5&gt;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blurred-text="565303990" class="w-full"&gt;&lt;span&gt;&lt;span number-format-options="[object Object]"&gt;565.3M&lt;/span&gt;&lt;/span&gt;&lt;/div&gt;&lt;/td&gt;&lt;td role="cell" data-prime="[object Object]" class=""&gt;&lt;span class="p-column-title"&gt;&lt;/span&gt; &lt;div blurred-text="2026-05-21 07:58:54" class="w-full"&gt;&lt;span&gt;21/05/2026 ET&lt;/span&gt;&lt;/div&gt;&lt;/td&gt;&lt;td role="cell" data-prime="[object Object]" class="" style="width: 180px;"&gt;&lt;span class="p-column-title"&gt;&lt;/span&gt; &lt;div blurred-text="69790616" </w:t>
      </w:r>
      <w:r>
        <w:lastRenderedPageBreak/>
        <w:t>class="w-full"&gt;&lt;span&gt;&lt;span number-format-options="[object Object]"&gt;69.79M&lt;/span&gt;&lt;/span&gt;&lt;/div&gt;&lt;/td&gt;&lt;/tr&gt;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id="indicator_734"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5746C9D7" w14:textId="77777777" w:rsidR="000B3FB4" w:rsidRDefault="000B3FB4" w:rsidP="000B3FB4">
      <w:r>
        <w:t xml:space="preserve">    Bayer AG ADR</w:t>
      </w:r>
    </w:p>
    <w:p w14:paraId="51BA30A5" w14:textId="77777777" w:rsidR="000B3FB4" w:rsidRDefault="000B3FB4" w:rsidP="000B3FB4">
      <w:r>
        <w:t xml:space="preserve">  &lt;/span&gt;&lt;/div&gt;&lt;/div&gt;&lt;/td&gt;&lt;td role="cell" data-prime="[object Object]" class="" style="width: 160px;"&gt;&lt;span class="p-column-title"&gt;&lt;/span&gt; &lt;div blurred-text="10.4000" class="w-full"&gt;&lt;div class="inline-block" data-key="company_price"&gt;&lt;span&gt;&lt;div class="price"&gt;$10.4&lt;/div&gt; &lt;small class="number change-up"&gt; +0.24 &lt;span&gt;&amp;nbsp;&amp;nbsp;&lt;/span&gt;+2.36% &lt;/small&gt;&lt;/span&gt;&lt;/div&gt;&lt;/div&gt;&lt;/td&gt;&lt;td role="cell" data-prime="[object Object]" class="" style="width: 200px;"&gt;&lt;span class="p-column-title"&gt;&lt;/span&gt; &lt;div blurred-text="11.03,1778731200,10.9,1778817600,11.02,1779076800,11.05,1779163200,11.34,1779249600,11.28,1779336000,11.11,1779422400,10.92,1779768000,11.01,1779854400,10.94,1779940800,10.55,1780027200,10.15,1780286400,9.88,1780372800,9.94,1780459200,10.28,1780545600,10.3,1780632000,10.15,1780891200,10.19,1780977600,10.16,1781064000,10.4,1781150400" class="w-full"&gt;&lt;div class="" data-key="price_change_sparkline"&gt;&lt;!----&gt; &lt;div&gt;&lt;img src="/sparklines/BAYRY/30/BAYRY.png" alt="" width="165"&gt;&lt;/div&gt;&lt;/div&gt;&lt;/div&gt;&lt;/td&gt;&lt;td role="cell" data-prime="[object Object]" class="" style="width: 200px;"&gt;&lt;span class="p-column-title"&gt;&lt;/span&gt; &lt;div blurred-text="KERENDIA (finerenone) - (FINE-ONE)" class="w-full"&gt;&lt;div class="flex flex-col h-full mb-2"&gt;&lt;strong class="mb-3"&gt;KERENDIA (finerenone) - (FINE-ONE)&lt;/strong&gt; &lt;!----&gt; &lt;div class="mt-2"&gt;&lt;div&gt;&lt;!----&gt;&lt;/div&gt;&lt;/div&gt;&lt;/div&gt;&lt;/div&gt;&lt;/td&gt;&lt;td role="cell" data-prime="[object Object]" class="" style="width: 200px;"&gt;&lt;span class="p-column-title"&gt;&lt;/span&gt; &lt;div blurred-text="NCT05901831" class="w-full"&gt;&lt;div class="flex flex-col space-y-2" labelkey="label"&gt;&lt;a target="_blank" href="https://clinicaltrials.gov/study/NCT05901831"&gt;NCT05901831&lt;/a&gt;&lt;/div&gt;&lt;/div&gt;&lt;/td&gt;&lt;td role="cell" data-prime="[object Object]" class="" style="width: 220px;"&gt;&lt;span class="p-column-title"&gt;&lt;/span&gt; &lt;div blurred-text="Type 1 Diabetes and Chronic Kidney Disease" class="w-full"&gt;&lt;div&gt;</w:t>
      </w:r>
    </w:p>
    <w:p w14:paraId="6EE90739" w14:textId="77777777" w:rsidR="000B3FB4" w:rsidRDefault="000B3FB4" w:rsidP="000B3FB4">
      <w:r>
        <w:t xml:space="preserve">                                Type 1 Diabetes and Chronic Kidney Disease&amp;nbsp;</w:t>
      </w:r>
    </w:p>
    <w:p w14:paraId="7CC71B60" w14:textId="77777777" w:rsidR="000B3FB4" w:rsidRDefault="000B3FB4" w:rsidP="000B3FB4">
      <w:r>
        <w:t xml:space="preserve">                            &lt;/div&gt;&lt;/div&gt;&lt;/td&gt;&lt;td role="cell" data-prime="[object Object]" class="" style="width: 180px;"&gt;&lt;span class="p-column-title"&gt;&lt;/span&gt; &lt;div blurred-text="phase5" class="w-full"&gt;&lt;div&gt;</w:t>
      </w:r>
    </w:p>
    <w:p w14:paraId="7D7233DF" w14:textId="77777777" w:rsidR="000B3FB4" w:rsidRDefault="000B3FB4" w:rsidP="000B3FB4">
      <w:r>
        <w:t xml:space="preserve">    PDUFA priority review</w:t>
      </w:r>
    </w:p>
    <w:p w14:paraId="213CF7E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3AFF6FE6" w14:textId="77777777" w:rsidR="000B3FB4" w:rsidRDefault="000B3FB4" w:rsidP="000B3FB4">
      <w:r>
        <w:t xml:space="preserve">                                Ongoing&amp;nbsp;</w:t>
      </w:r>
    </w:p>
    <w:p w14:paraId="7474A49E"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39DC27FA" w14:textId="77777777" w:rsidR="000B3FB4" w:rsidRDefault="000B3FB4" w:rsidP="000B3FB4">
      <w:r>
        <w:t xml:space="preserve">                                Regulatory Decision&amp;nbsp;</w:t>
      </w:r>
    </w:p>
    <w:p w14:paraId="4DF66EE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href="https://www.biopharmcatalyst.com/company/BAYRY/news/324674" target="_blank"&gt;&lt;span&gt;</w:t>
      </w:r>
    </w:p>
    <w:p w14:paraId="020A2A0E" w14:textId="77777777" w:rsidR="000B3FB4" w:rsidRDefault="000B3FB4" w:rsidP="000B3FB4">
      <w:r>
        <w:t xml:space="preserve">                Q4 2026</w:t>
      </w:r>
    </w:p>
    <w:p w14:paraId="5AFC1827" w14:textId="77777777" w:rsidR="000B3FB4" w:rsidRDefault="000B3FB4" w:rsidP="000B3FB4">
      <w:r>
        <w:t xml:space="preserve">            &lt;/span&gt;&lt;/a&gt;&lt;/div&gt;&lt;/div&gt;&lt;/td&gt;&lt;td role="cell" data-prime="[object Object]" class="" style="width: 370px;"&gt;&lt;span class="p-column-title"&gt;&lt;/span&gt; &lt;div blurred-text="PDUFA Priority Review date by early 4Q 2026." class="w-full"&gt;&lt;div&gt;&lt;span&gt;PDUFA Priority Review date by early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376B70" w14:textId="77777777" w:rsidR="000B3FB4" w:rsidRDefault="000B3FB4" w:rsidP="000B3FB4">
      <w:r>
        <w:t xml:space="preserve">         &lt;span data-v-5afd0d46="" class="font-bold"&gt;KERENDIA (finerenone) - (FINE-ONE)&lt;/span&gt;&lt;/h5&gt; &lt;h3 data-v-5afd0d46="" class="text-3xl text-modal-black"&gt;How are you feeling about this catalyst?&lt;/h3&gt; &lt;div data-v-5afd0d46="" class="flex items-center mt-4 justify-center space-x-2"&gt;&lt;h5 </w:t>
      </w:r>
      <w:r>
        <w:lastRenderedPageBreak/>
        <w:t xml:space="preserve">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blurred-text="40544641864" class="w-full"&gt;&lt;span&gt;&lt;span number-format-options="[object Object]"&gt;40.54B&lt;/span&gt;&lt;/span&gt;&lt;/div&gt;&lt;/td&gt;&lt;td role="cell" data-prime="[object Object]" class=""&gt;&lt;span class="p-column-title"&gt;&lt;/span&gt; &lt;div blurred-text="2026-05-21 07:42:39" class="w-full"&gt;&lt;span&gt;21/05/2026 ET&lt;/span&gt;&lt;/div&gt;&lt;/td&gt;&lt;td role="cell" data-prime="[object Object]" class="" style="width: 180px;"&gt;&lt;span class="p-column-title"&gt;&lt;/span&gt; &lt;div blurred-text="3929680000" class="w-full"&gt;&lt;span&gt;&lt;span number-format-options="[object Object]"&gt;3.93B&lt;/span&gt;&lt;/span&gt;&lt;/div&gt;&lt;/td&gt;&lt;/tr&gt;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id="indicator_735"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2D2154F2" w14:textId="77777777" w:rsidR="000B3FB4" w:rsidRDefault="000B3FB4" w:rsidP="000B3FB4">
      <w:r>
        <w:t xml:space="preserve">    Cognition Therapeutics Inc.</w:t>
      </w:r>
    </w:p>
    <w:p w14:paraId="72C496A9" w14:textId="77777777" w:rsidR="000B3FB4" w:rsidRDefault="000B3FB4" w:rsidP="000B3FB4">
      <w:r>
        <w:t xml:space="preserve">  &lt;/span&gt;&lt;/div&gt;&lt;/div&gt;&lt;/td&gt;&lt;td role="cell" data-prime="[object Object]" class="" style="width: 160px;"&gt;&lt;span class="p-column-title"&gt;&lt;/span&gt; &lt;div blurred-text="1.2000" class="w-full"&gt;&lt;div class="inline-block" data-key="company_price"&gt;&lt;span&gt;&lt;div class="price"&gt;$1.2&lt;/div&gt; &lt;small class="number change-up"&gt; +0.06 &lt;span&gt;&amp;nbsp;&amp;nbsp;&lt;/span&gt;+5.26% &lt;/small&gt;&lt;/span&gt;&lt;/div&gt;&lt;/div&gt;&lt;/td&gt;&lt;td role="cell" data-prime="[object Object]" class="" style="width: 200px;"&gt;&lt;span class="p-column-title"&gt;&lt;/span&gt; &lt;div blurred-text="1.2,1778731200,1.14,1778817600,1.09,1779076800,1.11,1779163200,1.29,1779249600,1.25,1779336000,1.26,1779422400,1.24,1779768000,1.19,1779854400,1.19,1779940800,1.18,1780027200,1.25,1780286400,1.35,1780372800,1.42,1780459200,1.36,1780545600,1.29,1780632000,1.21,17</w:t>
      </w:r>
      <w:r>
        <w:lastRenderedPageBreak/>
        <w:t>80891200,1.15,1780977600,1.14,1781064000,1.2,1781150400" class="w-full"&gt;&lt;div class="" data-key="price_change_sparkline"&gt;&lt;!----&gt; &lt;div&gt;&lt;img src="/sparklines/CGTX/30/CGTX.png" alt="" width="165"&gt;&lt;/div&gt;&lt;/div&gt;&lt;/div&gt;&lt;/td&gt;&lt;td role="cell" data-prime="[object Object]" class="" style="width: 200px;"&gt;&lt;span class="p-column-title"&gt;&lt;/span&gt; &lt;div blurred-text="Zervimesine (CT1812) - (SHIMMER)" class="w-full"&gt;&lt;div class="flex flex-col h-full mb-2"&gt;&lt;strong class="mb-3"&gt;Zervimesine (CT1812) - (SHIMMER)&lt;/strong&gt; &lt;!----&gt; &lt;div class="mt-2"&gt;&lt;div&gt;&lt;!----&gt;&lt;/div&gt;&lt;/div&gt;&lt;/div&gt;&lt;/div&gt;&lt;/td&gt;&lt;td role="cell" data-prime="[object Object]" class="" style="width: 200px;"&gt;&lt;span class="p-column-title"&gt;&lt;/span&gt; &lt;div blurred-text="NCT05225415" class="w-full"&gt;&lt;div class="flex flex-col space-y-2" labelkey="label"&gt;&lt;a target="_blank" href="https://clinicaltrials.gov/study/NCT05225415"&gt;NCT05225415&lt;/a&gt;&lt;/div&gt;&lt;/div&gt;&lt;/td&gt;&lt;td role="cell" data-prime="[object Object]" class="" style="width: 220px;"&gt;&lt;span class="p-column-title"&gt;&lt;/span&gt; &lt;div blurred-text="Dementia with Lewy Bodies (DLB)" class="w-full"&gt;&lt;div&gt;</w:t>
      </w:r>
    </w:p>
    <w:p w14:paraId="7AD4CDEC" w14:textId="77777777" w:rsidR="000B3FB4" w:rsidRDefault="000B3FB4" w:rsidP="000B3FB4">
      <w:r>
        <w:t xml:space="preserve">                                Dementia with Lewy Bodies (DLB)&amp;nbsp;</w:t>
      </w:r>
    </w:p>
    <w:p w14:paraId="50ECD2BD" w14:textId="77777777" w:rsidR="000B3FB4" w:rsidRDefault="000B3FB4" w:rsidP="000B3FB4">
      <w:r>
        <w:t xml:space="preserve">                            &lt;/div&gt;&lt;/div&gt;&lt;/td&gt;&lt;td role="cell" data-prime="[object Object]" class="" style="width: 180px;"&gt;&lt;span class="p-column-title"&gt;&lt;/span&gt; &lt;div blurred-text="phase2" class="w-full"&gt;&lt;div&gt;</w:t>
      </w:r>
    </w:p>
    <w:p w14:paraId="285D8E2E" w14:textId="77777777" w:rsidR="000B3FB4" w:rsidRDefault="000B3FB4" w:rsidP="000B3FB4">
      <w:r>
        <w:t xml:space="preserve">    Phase 2</w:t>
      </w:r>
    </w:p>
    <w:p w14:paraId="2824354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blurred-text="Type Meeting" class="w-full"&gt;&lt;div&gt;</w:t>
      </w:r>
    </w:p>
    <w:p w14:paraId="101DCCD4" w14:textId="77777777" w:rsidR="000B3FB4" w:rsidRDefault="000B3FB4" w:rsidP="000B3FB4">
      <w:r>
        <w:t xml:space="preserve">                                Type Meeting&amp;nbsp;</w:t>
      </w:r>
    </w:p>
    <w:p w14:paraId="62478C2C"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6DD965CC" w14:textId="77777777" w:rsidR="000B3FB4" w:rsidRDefault="000B3FB4" w:rsidP="000B3FB4">
      <w:r>
        <w:t xml:space="preserve">                                End of Phase Meeting&amp;nbsp;</w:t>
      </w:r>
    </w:p>
    <w:p w14:paraId="48233FF1"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href="https://www.biopharmcatalyst.com/company/CGTX/news/324704" target="_blank"&gt;&lt;span&gt;</w:t>
      </w:r>
    </w:p>
    <w:p w14:paraId="0B58CBB5" w14:textId="77777777" w:rsidR="000B3FB4" w:rsidRDefault="000B3FB4" w:rsidP="000B3FB4">
      <w:r>
        <w:t xml:space="preserve">                Jun 2026</w:t>
      </w:r>
    </w:p>
    <w:p w14:paraId="688B9958" w14:textId="77777777" w:rsidR="000B3FB4" w:rsidRDefault="000B3FB4" w:rsidP="000B3FB4">
      <w:r>
        <w:t xml:space="preserve">            &lt;/span&gt;&lt;/a&gt;&lt;/div&gt;&lt;/div&gt;&lt;/td&gt;&lt;td role="cell" data-prime="[object Object]" class="" style="width: 370px;"&gt;&lt;span class="p-column-title"&gt;&lt;/span&gt; &lt;div blurred-text="Meeting noted due in June 2026. Expanded access program (EAP) extended by th eFDA, noted February 5, 2026. Type C meeting completed noted January 27, 2026. Phase 2 data from AD/PD resulted in an 86% slowing of decline on NPI-12 vs placebo in that Phase 2 study, noted March 17, 2026." class="w-full"&gt;&lt;div&gt;&lt;span&gt;Meeting noted due in June 2026. Expanded access program (EAP) extended by th </w:t>
      </w:r>
      <w:r>
        <w:lastRenderedPageBreak/>
        <w:t>eFDA, noted February 5, 2026. Type C meeting completed noted January 27, 2026. Phase 2 data from AD/PD resulted in an 86% 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E86C6D2" w14:textId="77777777" w:rsidR="000B3FB4" w:rsidRDefault="000B3FB4" w:rsidP="000B3FB4">
      <w:r>
        <w:t xml:space="preserve">         &lt;span data-v-5afd0d46="" class="font-bold"&gt;Zervimesine (CT1812) - (SHIMMER)&lt;/span&gt;&lt;/h5&gt;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w:t>
      </w:r>
      <w:r>
        <w:lastRenderedPageBreak/>
        <w:t xml:space="preserve">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w:t>
      </w:r>
      <w:r>
        <w:lastRenderedPageBreak/>
        <w:t xml:space="preserve">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w:t>
      </w:r>
      <w:r>
        <w:lastRenderedPageBreak/>
        <w:t xml:space="preserve">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blurred-text="107397618" class="w-full"&gt;&lt;span&gt;&lt;span number-format-options="[object Object]"&gt;107.4M&lt;/span&gt;&lt;/span&gt;&lt;/div&gt;&lt;/td&gt;&lt;td role="cell" data-prime="[object Object]" class=""&gt;&lt;span class="p-column-title"&gt;&lt;/span&gt; &lt;div blurred-text="2026-05-21 07:37:31" class="w-full"&gt;&lt;span&gt;21/05/2026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blurred-text="BGNE" class="w-full"&gt;&lt;span&gt;&lt;!----&gt; &lt;div class="flex items-center space-x-2"&gt;&lt;!----&gt; &lt;div class="flex items-center space-x-2"&gt;&lt;a href="/company/BGNE"&gt;BGNE&lt;/a&gt; &lt;div id="indicator_736"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blurred-text="BeiGene Ltd." class="w-full"&gt;&lt;div class="inline-block"&gt;&lt;div class="max-w-50 mb-2"&gt;&lt;img src="/logos/BGNE/round.png" alt="" class="w-full"&gt;&lt;/div&gt; &lt;span&gt;</w:t>
      </w:r>
    </w:p>
    <w:p w14:paraId="238637D0" w14:textId="77777777" w:rsidR="000B3FB4" w:rsidRDefault="000B3FB4" w:rsidP="000B3FB4">
      <w:r>
        <w:t xml:space="preserve">    BeiGene Ltd.</w:t>
      </w:r>
    </w:p>
    <w:p w14:paraId="6F17F203" w14:textId="77777777" w:rsidR="000B3FB4" w:rsidRDefault="000B3FB4" w:rsidP="000B3FB4">
      <w:r>
        <w:t xml:space="preserve">  &lt;/span&gt;&lt;/div&gt;&lt;/div&gt;&lt;/td&gt;&lt;td role="cell" data-prime="[object Object]" class="" style="width: 160px;"&gt;&lt;span class="p-column-title"&gt;&lt;/span&gt; &lt;div blurred-text="184.7100" class="w-full"&gt;&lt;div class="inline-block" data-key="company_price"&gt;&lt;span&gt;&lt;div class="price"&gt;$184.71&lt;/div&gt; &lt;small class="number change-up"&gt; +0.90 &lt;span&gt;&amp;nbsp;&amp;nbsp;&lt;/span&gt;+0.49% &lt;/small&gt;&lt;/span&gt;&lt;/div&gt;&lt;/div&gt;&lt;/td&gt;&lt;td role="cell" data-prime="[object Object]" class="" style="width: 200px;"&gt;&lt;span class="p-column-title"&gt;&lt;/span&gt; &lt;div class="w-full"&gt;&lt;div class="" data-key="price_change_sparkline"&gt;&lt;!----&gt; &lt;div&gt;&lt;img src="/sparklines/BGNE/30/BGNE.png" alt="" width="165"&gt;&lt;/div&gt;&lt;/div&gt;&lt;/div&gt;&lt;/td&gt;&lt;td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04AC59ED" w14:textId="77777777" w:rsidR="000B3FB4" w:rsidRDefault="000B3FB4" w:rsidP="000B3FB4">
      <w:r>
        <w:t xml:space="preserve">                                Relapsed or refractory (R/R) CLL/SLL&amp;nbsp;</w:t>
      </w:r>
    </w:p>
    <w:p w14:paraId="63027DE3" w14:textId="77777777" w:rsidR="000B3FB4" w:rsidRDefault="000B3FB4" w:rsidP="000B3FB4">
      <w:r>
        <w:t xml:space="preserve">                            &lt;/div&gt;&lt;/div&gt;&lt;/td&gt;&lt;td role="cell" data-prime="[object Object]" class="" style="width: 180px;"&gt;&lt;span class="p-column-title"&gt;&lt;/span&gt; &lt;div blurred-text="phase1" class="w-full"&gt;&lt;div&gt;</w:t>
      </w:r>
    </w:p>
    <w:p w14:paraId="71A44E6B" w14:textId="77777777" w:rsidR="000B3FB4" w:rsidRDefault="000B3FB4" w:rsidP="000B3FB4">
      <w:r>
        <w:lastRenderedPageBreak/>
        <w:t xml:space="preserve">    Phase 1</w:t>
      </w:r>
    </w:p>
    <w:p w14:paraId="476160B9"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C86ACD" w14:textId="77777777" w:rsidR="000B3FB4" w:rsidRDefault="000B3FB4" w:rsidP="000B3FB4">
      <w:r>
        <w:t xml:space="preserve">                                Data Released&amp;nbsp;</w:t>
      </w:r>
    </w:p>
    <w:p w14:paraId="0CB6334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4D93D53" w14:textId="77777777" w:rsidR="000B3FB4" w:rsidRDefault="000B3FB4" w:rsidP="000B3FB4">
      <w:r>
        <w:t xml:space="preserve">                                Conference Presentation&amp;nbsp;</w:t>
      </w:r>
    </w:p>
    <w:p w14:paraId="5D126487" w14:textId="77777777" w:rsidR="000B3FB4" w:rsidRDefault="000B3FB4" w:rsidP="000B3FB4">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25A784E8" w14:textId="77777777" w:rsidR="000B3FB4" w:rsidRDefault="000B3FB4" w:rsidP="000B3FB4">
      <w:r>
        <w:t xml:space="preserve">                June 11–14, 2026</w:t>
      </w:r>
    </w:p>
    <w:p w14:paraId="26A28768" w14:textId="77777777" w:rsidR="000B3FB4" w:rsidRDefault="000B3FB4" w:rsidP="000B3FB4">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431736D" w14:textId="77777777" w:rsidR="000B3FB4" w:rsidRDefault="000B3FB4" w:rsidP="000B3FB4">
      <w:r>
        <w:t xml:space="preserve">            Conference Calendar</w:t>
      </w:r>
    </w:p>
    <w:p w14:paraId="382603DA"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6E8136" w14:textId="77777777" w:rsidR="000B3FB4" w:rsidRDefault="000B3FB4" w:rsidP="000B3FB4">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w:t>
      </w:r>
      <w:r>
        <w:lastRenderedPageBreak/>
        <w:t xml:space="preserve">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w:t>
      </w:r>
      <w:r>
        <w:lastRenderedPageBreak/>
        <w:t xml:space="preserve">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w:t>
      </w:r>
      <w:r>
        <w:lastRenderedPageBreak/>
        <w:t xml:space="preserve">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blurred-text="19693415398" class="w-full"&gt;&lt;span&gt;&lt;span number-format-options="[object Object]"&gt;19.69B&lt;/span&gt;&lt;/span&gt;&lt;/div&gt;&lt;/td&gt;&lt;td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blurred-text="106618025" class="w-full"&gt;&lt;span&gt;&lt;span number-format-options="[object Object]"&gt;106.62M&lt;/span&gt;&lt;/span&gt;&lt;/div&gt;&lt;/td&gt;&lt;/tr&gt; &lt;!----&gt; &lt;!----&gt;&lt;!----&gt; &lt;tr role="row" class=""&gt;&lt;td role="cell" data-prime="[object Object]" class="p-frozen-column" style="width: 110px; left: 0px;"&gt;&lt;span class="p-column-title"&gt;&lt;/span&gt; &lt;div blurred-text="ONC" class="w-full"&gt;&lt;span&gt;&lt;!----&gt; &lt;div class="flex items-center space-x-2"&gt;&lt;!----&gt; &lt;div class="flex items-center space-x-2"&gt;&lt;a href="/company/ONC"&gt;ONC&lt;/a&gt; &lt;div id="indicator_737"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blurred-text="BeOne Medicines Ltd." class="w-full"&gt;&lt;div class="inline-block"&gt;&lt;div class="max-w-50 mb-2"&gt;&lt;img src="/logos/ONC/round.png" alt="" class="w-full"&gt;&lt;/div&gt; &lt;span&gt;</w:t>
      </w:r>
    </w:p>
    <w:p w14:paraId="1B5FC53E" w14:textId="77777777" w:rsidR="000B3FB4" w:rsidRDefault="000B3FB4" w:rsidP="000B3FB4">
      <w:r>
        <w:t xml:space="preserve">    BeOne Medicines Ltd.</w:t>
      </w:r>
    </w:p>
    <w:p w14:paraId="441EA015" w14:textId="77777777" w:rsidR="000B3FB4" w:rsidRDefault="000B3FB4" w:rsidP="000B3FB4">
      <w:r>
        <w:t xml:space="preserve">  &lt;/span&gt;&lt;/div&gt;&lt;/div&gt;&lt;/td&gt;&lt;td role="cell" data-prime="[object Object]" class="" style="width: 160px;"&gt;&lt;span class="p-column-title"&gt;&lt;/span&gt; &lt;div blurred-text="260.2700" class="w-full"&gt;&lt;div class="inline-block" data-key="company_price"&gt;&lt;span&gt;&lt;div class="price"&gt;$260.27&lt;/div&gt; &lt;small class="number change-down"&gt; -3.34 &lt;span&gt;&amp;nbsp;&amp;nbsp;&lt;/span&gt;-1.27% &lt;/small&gt;&lt;/span&gt;&lt;/div&gt;&lt;/div&gt;&lt;/td&gt;&lt;td role="cell" data-prime="[object Object]" class="" style="width: 200px;"&gt;&lt;span class="p-column-title"&gt;&lt;/span&gt; &lt;div blurred-text="304.62,1778731200,293.27,1778817600,293.09,1779076800,297.01,1779163200,308.74,1779249600,309.62,1779336000,310.25,1779422400,302.44,1779768000,300.01,1779854400,290.58,1779940800,287.92,1780027200,279.68,1780286400,274.69,1780372800,279,1780459200,279.93,1780545600,270.1,1780632000,270.8,1780891200,268.17,1780977600,263.61,1781064000,260.27,1781150400" class="w-full"&gt;&lt;div class="" data-key="price_change_sparkline"&gt;&lt;!----&gt; &lt;div&gt;&lt;img src="/sparklines/ONC/30/ONC.png" alt="" width="165"&gt;&lt;/div&gt;&lt;/div&gt;&lt;/div&gt;&lt;/td&gt;&lt;td role="cell" data-prime="[object Object]" class="" style="width: 200px;"&gt;&lt;span class="p-column-title"&gt;&lt;/span&gt; &lt;div blurred-text="BGB-16673-101 - (CaDAnCe-101)" class="w-full"&gt;&lt;div class="flex flex-col h-full mb-2"&gt;&lt;strong class="mb-3"&gt;BGB-16673-101 - (CaDAnCe-101)&lt;/strong&gt;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 or refractory (R/R) CLL/SLL" class="w-full"&gt;&lt;div&gt;</w:t>
      </w:r>
    </w:p>
    <w:p w14:paraId="65F0272F" w14:textId="77777777" w:rsidR="000B3FB4" w:rsidRDefault="000B3FB4" w:rsidP="000B3FB4">
      <w:r>
        <w:t xml:space="preserve">                                Relapsed or refractory (R/R) CLL/SLL&amp;nbsp;</w:t>
      </w:r>
    </w:p>
    <w:p w14:paraId="491C22F2" w14:textId="77777777" w:rsidR="000B3FB4" w:rsidRDefault="000B3FB4" w:rsidP="000B3FB4">
      <w:r>
        <w:t xml:space="preserve">                            &lt;/div&gt;&lt;/div&gt;&lt;/td&gt;&lt;td role="cell" data-prime="[object Object]" class="" style="width: 180px;"&gt;&lt;span class="p-column-title"&gt;&lt;/span&gt; &lt;div blurred-text="phase1" class="w-full"&gt;&lt;div&gt;</w:t>
      </w:r>
    </w:p>
    <w:p w14:paraId="577574D4" w14:textId="77777777" w:rsidR="000B3FB4" w:rsidRDefault="000B3FB4" w:rsidP="000B3FB4">
      <w:r>
        <w:t xml:space="preserve">    Phase 1</w:t>
      </w:r>
    </w:p>
    <w:p w14:paraId="500FDDD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BBDEEAD" w14:textId="77777777" w:rsidR="000B3FB4" w:rsidRDefault="000B3FB4" w:rsidP="000B3FB4">
      <w:r>
        <w:lastRenderedPageBreak/>
        <w:t xml:space="preserve">                                Data Released&amp;nbsp;</w:t>
      </w:r>
    </w:p>
    <w:p w14:paraId="107A227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3888EAE0" w14:textId="77777777" w:rsidR="000B3FB4" w:rsidRDefault="000B3FB4" w:rsidP="000B3FB4">
      <w:r>
        <w:t xml:space="preserve">                                Conference Presentation&amp;nbsp;</w:t>
      </w:r>
    </w:p>
    <w:p w14:paraId="77A75D53" w14:textId="77777777" w:rsidR="000B3FB4" w:rsidRDefault="000B3FB4" w:rsidP="000B3FB4">
      <w:r>
        <w:t xml:space="preserve">                            &lt;/div&gt;&lt;/div&gt;&lt;/td&gt;&lt;td role="cell" data-prime="[object Object]" class="" style="width: 160px;"&gt;&lt;span class="p-column-title"&gt;&lt;/span&gt; &lt;div blurred-text="2026-06-11" class="w-full"&gt;&lt;div data-key="catalyst_date"&gt;&lt;a href="https://www.biopharmcatalyst.com/company/ONC/news/324681" target="_blank"&gt;&lt;span&gt;</w:t>
      </w:r>
    </w:p>
    <w:p w14:paraId="6AB44411" w14:textId="77777777" w:rsidR="000B3FB4" w:rsidRDefault="000B3FB4" w:rsidP="000B3FB4">
      <w:r>
        <w:t xml:space="preserve">                June 11–14, 2026</w:t>
      </w:r>
    </w:p>
    <w:p w14:paraId="20A43764" w14:textId="77777777" w:rsidR="000B3FB4" w:rsidRDefault="000B3FB4" w:rsidP="000B3FB4">
      <w:r>
        <w:t xml:space="preserve">            &lt;/span&gt;&lt;/a&gt;&lt;/div&gt;&lt;/div&gt;&lt;/td&gt;&lt;td role="cell" data-prime="[object Object]" class="" style="width: 370px;"&gt;&lt;span class="p-column-title"&gt;&lt;/span&gt; &lt;div blurred-text="Phase 1 data to be presented at EHA on June 11–14, 2026." class="w-full"&gt;&lt;div&gt;&lt;span&gt;Phase 1 data to be presented at EHA on June 11–14,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6EDAA6E" w14:textId="77777777" w:rsidR="000B3FB4" w:rsidRDefault="000B3FB4" w:rsidP="000B3FB4">
      <w:r>
        <w:t xml:space="preserve">            Conference Calendar</w:t>
      </w:r>
    </w:p>
    <w:p w14:paraId="76B01327"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BDBAD29" w14:textId="77777777" w:rsidR="000B3FB4" w:rsidRDefault="000B3FB4" w:rsidP="000B3FB4">
      <w:r>
        <w:t xml:space="preserve">         &lt;span data-v-5afd0d46="" class="font-bold"&gt;BGB-16673-101 - (CaDAnCe-101)&lt;/span&gt;&lt;/h5&gt;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blurred-text="28935263747" class="w-full"&gt;&lt;span&gt;&lt;span number-format-options="[object Object]"&gt;28.94B&lt;/span&gt;&lt;/span&gt;&lt;/div&gt;&lt;/td&gt;&lt;td role="cell" data-prime="[object Object]" class=""&gt;&lt;span class="p-column-title"&gt;&lt;/span&gt; &lt;div blurred-text="2026-05-21 07:19:35" class="w-full"&gt;&lt;span&gt;21/05/2026 ET&lt;/span&gt;&lt;/div&gt;&lt;/td&gt;&lt;td role="cell" data-prime="[object Object]" class="" style="width: 180px;"&gt;&lt;span class="p-column-title"&gt;&lt;/span&gt; &lt;div blurred-text="111174026" class="w-full"&gt;&lt;span&gt;&lt;span number-format-options="[object Object]"&gt;111.17M&lt;/span&gt;&lt;/span&gt;&lt;/div&gt;&lt;/td&gt;&lt;/tr&gt;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id="indicator_738"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158EF09D" w14:textId="77777777" w:rsidR="000B3FB4" w:rsidRDefault="000B3FB4" w:rsidP="000B3FB4">
      <w:r>
        <w:t xml:space="preserve">    Immunovant Inc.</w:t>
      </w:r>
    </w:p>
    <w:p w14:paraId="27B16E09" w14:textId="77777777" w:rsidR="000B3FB4" w:rsidRDefault="000B3FB4" w:rsidP="000B3FB4">
      <w:r>
        <w:t xml:space="preserve">  &lt;/span&gt;&lt;/div&gt;&lt;/div&gt;&lt;/td&gt;&lt;td role="cell" data-prime="[object Object]" class="" style="width: 160px;"&gt;&lt;span class="p-column-title"&gt;&lt;/span&gt; &lt;div blurred-text="32.8800" class="w-full"&gt;&lt;div </w:t>
      </w:r>
      <w:r>
        <w:lastRenderedPageBreak/>
        <w:t>class="inline-block" data-key="company_price"&gt;&lt;span&gt;&lt;div class="price"&gt;$32.88&lt;/div&gt; &lt;small class="number change-up"&gt; +1.70 &lt;span&gt;&amp;nbsp;&amp;nbsp;&lt;/span&gt;+5.45% &lt;/small&gt;&lt;/span&gt;&lt;/div&gt;&lt;/div&gt;&lt;/td&gt;&lt;td role="cell" data-prime="[object Object]" class="" style="width: 200px;"&gt;&lt;span class="p-column-title"&gt;&lt;/span&gt; &lt;div blurred-text="28.96,1778731200,27.49,1778817600,26.53,1779076800,26.29,1779163200,35.56,1779249600,34.13,1779336000,34.15,1779422400,33.83,1779768000,33.41,1779854400,33.5,1779940800,33.3,1780027200,32.86,1780286400,30.92,1780372800,31.15,1780459200,32.67,1780545600,31.11,1780632000,30.8,1780891200,31.61,1780977600,31.18,1781064000,32.88,1781150400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blurred-text="NCT06727604" class="w-full"&gt;&lt;div class="flex flex-col space-y-2" labelkey="label"&gt;&lt;a target="_blank" href="https://clinicaltrials.gov/study/NCT06727604"&gt;NCT06727604&lt;/a&gt;&lt;/div&gt;&lt;/div&gt;&lt;/td&gt;&lt;td role="cell" data-prime="[object Object]" class="" style="width: 220px;"&gt;&lt;span class="p-column-title"&gt;&lt;/span&gt; &lt;div blurred-text="Autoimmune diseases, Graves' Disease" class="w-full"&gt;&lt;div&gt;</w:t>
      </w:r>
    </w:p>
    <w:p w14:paraId="5CD70F2F" w14:textId="77777777" w:rsidR="000B3FB4" w:rsidRPr="000B3FB4" w:rsidRDefault="000B3FB4" w:rsidP="000B3FB4">
      <w:pPr>
        <w:rPr>
          <w:lang w:val="fr-FR"/>
        </w:rPr>
      </w:pPr>
      <w:r>
        <w:t xml:space="preserve">                                </w:t>
      </w:r>
      <w:r w:rsidRPr="000B3FB4">
        <w:rPr>
          <w:lang w:val="fr-FR"/>
        </w:rPr>
        <w:t>Autoimmune diseases, Graves' Disease&amp;nbsp;</w:t>
      </w:r>
    </w:p>
    <w:p w14:paraId="416E5597" w14:textId="77777777" w:rsidR="000B3FB4" w:rsidRDefault="000B3FB4" w:rsidP="000B3FB4">
      <w:r w:rsidRPr="000B3FB4">
        <w:rPr>
          <w:lang w:val="fr-FR"/>
        </w:rPr>
        <w:t xml:space="preserve">                            </w:t>
      </w:r>
      <w:r>
        <w:t>&lt;/div&gt;&lt;/div&gt;&lt;/td&gt;&lt;td role="cell" data-prime="[object Object]" class="" style="width: 180px;"&gt;&lt;span class="p-column-title"&gt;&lt;/span&gt; &lt;div blurred-text="phase3" class="w-full"&gt;&lt;div&gt;</w:t>
      </w:r>
    </w:p>
    <w:p w14:paraId="40D661B0" w14:textId="77777777" w:rsidR="000B3FB4" w:rsidRDefault="000B3FB4" w:rsidP="000B3FB4">
      <w:r>
        <w:t xml:space="preserve">    Phase 3</w:t>
      </w:r>
    </w:p>
    <w:p w14:paraId="7B6E82F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A40CE2" w14:textId="77777777" w:rsidR="000B3FB4" w:rsidRDefault="000B3FB4" w:rsidP="000B3FB4">
      <w:r>
        <w:t xml:space="preserve">                                Ongoing&amp;nbsp;</w:t>
      </w:r>
    </w:p>
    <w:p w14:paraId="058F266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FBFF668" w14:textId="77777777" w:rsidR="000B3FB4" w:rsidRDefault="000B3FB4" w:rsidP="000B3FB4">
      <w:r>
        <w:t xml:space="preserve">                                Interim Data&amp;nbsp;</w:t>
      </w:r>
    </w:p>
    <w:p w14:paraId="625CE33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2084F931" w14:textId="77777777" w:rsidR="000B3FB4" w:rsidRDefault="000B3FB4" w:rsidP="000B3FB4">
      <w:r>
        <w:lastRenderedPageBreak/>
        <w:t xml:space="preserve">                H2 2026</w:t>
      </w:r>
    </w:p>
    <w:p w14:paraId="2858823A" w14:textId="77777777" w:rsidR="000B3FB4" w:rsidRDefault="000B3FB4" w:rsidP="000B3FB4">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In calendar year 2027, topline results are expected across three indications from the potentially registrational trials of IMVT-1402 in GD, MG, and D2T RA."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88B21A" w14:textId="77777777" w:rsidR="000B3FB4" w:rsidRDefault="000B3FB4" w:rsidP="000B3FB4">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blurred-text="6750557191" class="w-full"&gt;&lt;span&gt;&lt;span number-format-options="[object Object]"&gt;6.75B&lt;/span&gt;&lt;/span&gt;&lt;/div&gt;&lt;/td&gt;&lt;td role="cell" data-prime="[object Object]" class=""&gt;&lt;span class="p-column-title"&gt;&lt;/span&gt; &lt;div blurred-text="2026-05-20 16:27:24" class="w-full"&gt;&lt;span&gt;20/05/2026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id="indicator_739"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252570C7" w14:textId="77777777" w:rsidR="000B3FB4" w:rsidRDefault="000B3FB4" w:rsidP="000B3FB4">
      <w:r>
        <w:t xml:space="preserve">    Immunovant Inc.</w:t>
      </w:r>
    </w:p>
    <w:p w14:paraId="28645A43" w14:textId="77777777" w:rsidR="000B3FB4" w:rsidRDefault="000B3FB4" w:rsidP="000B3FB4">
      <w:r>
        <w:t xml:space="preserve">  &lt;/span&gt;&lt;/div&gt;&lt;/div&gt;&lt;/td&gt;&lt;td role="cell" data-prime="[object Object]" class="" style="width: 160px;"&gt;&lt;span class="p-column-title"&gt;&lt;/span&gt; &lt;div blurred-text="32.8800" class="w-full"&gt;&lt;div class="inline-block" data-key="company_price"&gt;&lt;span&gt;&lt;div class="price"&gt;$32.88&lt;/div&gt; &lt;small class="number change-up"&gt; +1.70 &lt;span&gt;&amp;nbsp;&amp;nbsp;&lt;/span&gt;+5.45% &lt;/small&gt;&lt;/span&gt;&lt;/div&gt;&lt;/div&gt;&lt;/td&gt;&lt;td role="cell" data-prime="[object Object]" class="" style="width: 200px;"&gt;&lt;span class="p-column-title"&gt;&lt;/span&gt; &lt;div blurred-text="28.96,1778731200,27.49,1778817600,26.53,1779076800,26.29,1779163200,35.56,1779249600,34.13,1779336000,34.15,1779422400,33.83,1779768000,33.41,1779854400,33.5,1779940800,33.3,1780027200,32.86,1780286400,30.92,1780372800,31.15,1780459200,32.67,1780545600,31.11,1780632000,30.8,1780891200,31.61,1780977600,31.18,1781064000,32.88,1781150400" class="w-full"&gt;&lt;div class="" data-key="price_change_sparkline"&gt;&lt;!----&gt; &lt;div&gt;&lt;img src="/sparklines/IMVT/30/IMVT.png"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w:t>
      </w:r>
      <w:r>
        <w:lastRenderedPageBreak/>
        <w:t>role="cell" data-prime="[object Object]" class="" style="width: 220px;"&gt;&lt;span class="p-column-title"&gt;&lt;/span&gt; &lt;div blurred-text="Difficult-to-treat rheumatoid arthritis (D2T RA)" class="w-full"&gt;&lt;div&gt;</w:t>
      </w:r>
    </w:p>
    <w:p w14:paraId="2CE77942" w14:textId="77777777" w:rsidR="000B3FB4" w:rsidRDefault="000B3FB4" w:rsidP="000B3FB4">
      <w:r>
        <w:t xml:space="preserve">                                Difficult-to-treat rheumatoid arthritis (D2T RA)&amp;nbsp;</w:t>
      </w:r>
    </w:p>
    <w:p w14:paraId="4723A64D" w14:textId="77777777" w:rsidR="000B3FB4" w:rsidRDefault="000B3FB4" w:rsidP="000B3FB4">
      <w:r>
        <w:t xml:space="preserve">                            &lt;/div&gt;&lt;/div&gt;&lt;/td&gt;&lt;td role="cell" data-prime="[object Object]" class="" style="width: 180px;"&gt;&lt;span class="p-column-title"&gt;&lt;/span&gt; &lt;div blurred-text="phase1" class="w-full"&gt;&lt;div&gt;</w:t>
      </w:r>
    </w:p>
    <w:p w14:paraId="3DAFC332" w14:textId="77777777" w:rsidR="000B3FB4" w:rsidRDefault="000B3FB4" w:rsidP="000B3FB4">
      <w:r>
        <w:t xml:space="preserve">    Phase 1</w:t>
      </w:r>
    </w:p>
    <w:p w14:paraId="1AE02C3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0DAFD2" w14:textId="77777777" w:rsidR="000B3FB4" w:rsidRDefault="000B3FB4" w:rsidP="000B3FB4">
      <w:r>
        <w:t xml:space="preserve">                                Ongoing&amp;nbsp;</w:t>
      </w:r>
    </w:p>
    <w:p w14:paraId="191EE3B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112571E" w14:textId="77777777" w:rsidR="000B3FB4" w:rsidRDefault="000B3FB4" w:rsidP="000B3FB4">
      <w:r>
        <w:t xml:space="preserve">                                Topline Data&amp;nbsp;</w:t>
      </w:r>
    </w:p>
    <w:p w14:paraId="47A4F4D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1E528965" w14:textId="77777777" w:rsidR="000B3FB4" w:rsidRDefault="000B3FB4" w:rsidP="000B3FB4">
      <w:r>
        <w:t xml:space="preserve">                H2 2026</w:t>
      </w:r>
    </w:p>
    <w:p w14:paraId="5F6DA9A0" w14:textId="77777777" w:rsidR="000B3FB4" w:rsidRDefault="000B3FB4" w:rsidP="000B3FB4">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115956" w14:textId="77777777" w:rsidR="000B3FB4" w:rsidRDefault="000B3FB4" w:rsidP="000B3FB4">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blurred-text="6750557191" class="w-full"&gt;&lt;span&gt;&lt;span number-format-options="[object Object]"&gt;6.75B&lt;/span&gt;&lt;/span&gt;&lt;/div&gt;&lt;/td&gt;&lt;td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w:t>
      </w:r>
      <w:r>
        <w:lastRenderedPageBreak/>
        <w:t>role="cell" data-prime="[object Object]" class="p-frozen-column" style="width: 110px; left: 0px;"&gt;&lt;span class="p-column-title"&gt;&lt;/span&gt; &lt;div blurred-text="ROIV" class="w-full"&gt;&lt;span&gt;&lt;!----&gt; &lt;div class="flex items-center space-x-2"&gt;&lt;!----&gt; &lt;div class="flex items-center space-x-2"&gt;&lt;a href="/company/ROIV"&gt;ROIV&lt;/a&gt; &lt;div id="indicator_740"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blurred-text="Roivant Sciences Ltd." class="w-full"&gt;&lt;div class="inline-block"&gt;&lt;div class="max-w-50 mb-2"&gt;&lt;img src="/logos/ROIV/round.png" alt="" class="w-full"&gt;&lt;/div&gt; &lt;span&gt;</w:t>
      </w:r>
    </w:p>
    <w:p w14:paraId="6D9CF588" w14:textId="77777777" w:rsidR="000B3FB4" w:rsidRDefault="000B3FB4" w:rsidP="000B3FB4">
      <w:r>
        <w:t xml:space="preserve">    Roivant Sciences Ltd.</w:t>
      </w:r>
    </w:p>
    <w:p w14:paraId="39845293" w14:textId="77777777" w:rsidR="000B3FB4" w:rsidRDefault="000B3FB4" w:rsidP="000B3FB4">
      <w:r>
        <w:t xml:space="preserve">  &lt;/span&gt;&lt;/div&gt;&lt;/div&gt;&lt;/td&gt;&lt;td role="cell" data-prime="[object Object]" class="" style="width: 160px;"&gt;&lt;span class="p-column-title"&gt;&lt;/span&gt; &lt;div blurred-text="29.7300" class="w-full"&gt;&lt;div class="inline-block" data-key="company_price"&gt;&lt;span&gt;&lt;div class="price"&gt;$29.73&lt;/div&gt; &lt;small class="number change-up"&gt; +1.32 &lt;span&gt;&amp;nbsp;&amp;nbsp;&lt;/span&gt;+4.65% &lt;/small&gt;&lt;/span&gt;&lt;/div&gt;&lt;/div&gt;&lt;/td&gt;&lt;td role="cell" data-prime="[object Object]" class="" style="width: 200px;"&gt;&lt;span class="p-column-title"&gt;&lt;/span&gt; &lt;div blurred-text="29.5,1778731200,29.29,1778817600,28.55,1779076800,28.21,1779163200,32.41,1779249600,30.88,1779336000,29.96,1779422400,29.665,1779768000,29.58,1779854400,29.88,1779940800,29.99,1780027200,29.09,1780286400,28.25,1780372800,28.7,1780459200,29.53,1780545600,28.58,1780632000,28.49,1780891200,29.05,1780977600,28.41,1781064000,29.73,1781150400" class="w-full"&gt;&lt;div class="" data-key="price_change_sparkline"&gt;&lt;!----&gt; &lt;div&gt;&lt;img src="/sparklines/ROIV/30/ROIV.png" alt="" width="165"&gt;&lt;/div&gt;&lt;/div&gt;&lt;/div&gt;&lt;/td&gt;&lt;td role="cell" data-prime="[object Object]" class="" style="width: 200px;"&gt;&lt;span class="p-column-title"&gt;&lt;/span&gt; &lt;div blurred-text="IMVT-1402" class="w-full"&gt;&lt;div class="flex flex-col h-full mb-2"&gt;&lt;strong class="mb-3"&gt;IMVT-1402&lt;/strong&gt; &lt;!----&gt; &lt;div class="mt-2"&gt;&lt;div&gt;&lt;!----&gt;&lt;/div&gt;&lt;/div&gt;&lt;/div&gt;&lt;/div&gt;&lt;/td&gt;&lt;td role="cell" data-prime="[object Object]" class="" style="width: 200px;"&gt;&lt;span class="p-column-title"&gt;&lt;/span&gt; &lt;div blurred-text="NCT06754462" class="w-full"&gt;&lt;div class="flex flex-col space-y-2" labelkey="label"&gt;&lt;a target="_blank" href="https://clinicaltrials.gov/study/NCT06754462"&gt;NCT06754462&lt;/a&gt;&lt;/div&gt;&lt;/div&gt;&lt;/td&gt;&lt;td role="cell" data-prime="[object Object]" class="" style="width: 220px;"&gt;&lt;span class="p-column-title"&gt;&lt;/span&gt; &lt;div blurred-text="Difficult-to-treat rheumatoid arthritis (D2T RA)" class="w-full"&gt;&lt;div&gt;</w:t>
      </w:r>
    </w:p>
    <w:p w14:paraId="2460A819" w14:textId="77777777" w:rsidR="000B3FB4" w:rsidRDefault="000B3FB4" w:rsidP="000B3FB4">
      <w:r>
        <w:t xml:space="preserve">                                Difficult-to-treat rheumatoid arthritis (D2T RA)&amp;nbsp;</w:t>
      </w:r>
    </w:p>
    <w:p w14:paraId="2B1D80A1" w14:textId="77777777" w:rsidR="000B3FB4" w:rsidRDefault="000B3FB4" w:rsidP="000B3FB4">
      <w:r>
        <w:t xml:space="preserve">                            &lt;/div&gt;&lt;/div&gt;&lt;/td&gt;&lt;td role="cell" data-prime="[object Object]" class="" style="width: 180px;"&gt;&lt;span class="p-column-title"&gt;&lt;/span&gt; &lt;div blurred-text="phase1" class="w-full"&gt;&lt;div&gt;</w:t>
      </w:r>
    </w:p>
    <w:p w14:paraId="25DC6726" w14:textId="77777777" w:rsidR="000B3FB4" w:rsidRDefault="000B3FB4" w:rsidP="000B3FB4">
      <w:r>
        <w:t xml:space="preserve">    Phase 1</w:t>
      </w:r>
    </w:p>
    <w:p w14:paraId="136DDB4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7882B8D0" w14:textId="77777777" w:rsidR="000B3FB4" w:rsidRDefault="000B3FB4" w:rsidP="000B3FB4">
      <w:r>
        <w:t xml:space="preserve">                                Ongoing&amp;nbsp;</w:t>
      </w:r>
    </w:p>
    <w:p w14:paraId="49F90B5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2349ACF" w14:textId="77777777" w:rsidR="000B3FB4" w:rsidRDefault="000B3FB4" w:rsidP="000B3FB4">
      <w:r>
        <w:t xml:space="preserve">                                Topline Data&amp;nbsp;</w:t>
      </w:r>
    </w:p>
    <w:p w14:paraId="6723FCB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href="https://www.biopharmcatalyst.com/company/IMVT/news/324525" target="_blank"&gt;&lt;span&gt;</w:t>
      </w:r>
    </w:p>
    <w:p w14:paraId="6AA3130E" w14:textId="77777777" w:rsidR="000B3FB4" w:rsidRDefault="000B3FB4" w:rsidP="000B3FB4">
      <w:r>
        <w:t xml:space="preserve">                H2 2026</w:t>
      </w:r>
    </w:p>
    <w:p w14:paraId="0D1EF5BA" w14:textId="77777777" w:rsidR="000B3FB4" w:rsidRDefault="000B3FB4" w:rsidP="000B3FB4">
      <w:r>
        <w:t xml:space="preserve">            &lt;/span&gt;&lt;/a&gt;&lt;/div&gt;&lt;/div&gt;&lt;/td&gt;&lt;td role="cell" data-prime="[object Object]" class="" style="width: 370px;"&gt;&lt;span class="p-column-title"&gt;&lt;/span&gt; &lt;div blurred-text="Phase 1 study showed clinically meaningful response rates of 72.7% ACR20, 54.5% ACR50 and 35.8% ACR70 at Week 16 in the open label period of its trial in difficult-to-treat rheumatoid arthritis (D2T RA), noted May 20, 2026. Further updates on this program in 2H 2026." class="w-full"&gt;&lt;div&gt;&lt;span&gt;Phase 1 study showed clinically meaningful response rates of 72.7% ACR20, 54.5% ACR50 and 35.8% ACR70 at Week 16 in the open label period of its trial in difficult-to-treat rheumatoid arthritis (D2T 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77C59AC9" w14:textId="77777777" w:rsidR="000B3FB4" w:rsidRDefault="000B3FB4" w:rsidP="000B3FB4">
      <w:r>
        <w:t xml:space="preserve">         &lt;span data-v-5afd0d46="" class="font-bold"&gt;IMVT-1402&lt;/span&gt;&lt;/h5&gt;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blurred-text="21383908546" class="w-full"&gt;&lt;span&gt;&lt;span number-format-options="[object Object]"&gt;21.38B&lt;/span&gt;&lt;/span&gt;&lt;/div&gt;&lt;/td&gt;&lt;td role="cell" data-prime="[object Object]" class=""&gt;&lt;span class="p-column-title"&gt;&lt;/span&gt; &lt;div blurred-text="2026-05-20 16:25:52" class="w-full"&gt;&lt;span&gt;20/05/2026 ET&lt;/span&gt;&lt;/div&gt;&lt;/td&gt;&lt;td role="cell" data-prime="[object Object]" class="" style="width: 180px;"&gt;&lt;span class="p-column-title"&gt;&lt;/span&gt; &lt;div blurred-text="719270385" class="w-full"&gt;&lt;span&gt;&lt;span number-format-options="[object Object]"&gt;719.27M&lt;/span&gt;&lt;/span&gt;&lt;/div&gt;&lt;/td&gt;&lt;/tr&gt; &lt;!----&gt; &lt;!----&gt;&lt;!----&gt; &lt;tr role="row" class=""&gt;&lt;td role="cell" data-prime="[object Object]" class="p-frozen-column" style="width: 110px; left: 0px;"&gt;&lt;span class="p-column-title"&gt;&lt;/span&gt; &lt;div blurred-text="ELDN" class="w-full"&gt;&lt;span&gt;&lt;!----&gt; &lt;div class="flex items-center space-x-2"&gt;&lt;!----&gt; &lt;div class="flex items-center space-x-2"&gt;&lt;a href="/company/ELDN"&gt;ELDN&lt;/a&gt; &lt;div id="indicator_741"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blurred-text="Eledon Pharmaceuticals Inc." class="w-full"&gt;&lt;div class="inline-block"&gt;&lt;div class="max-w-50 mb-2"&gt;&lt;img src="/logos/ELDN/round.png" alt="" class="w-full"&gt;&lt;/div&gt; &lt;span&gt;</w:t>
      </w:r>
    </w:p>
    <w:p w14:paraId="72D01664" w14:textId="77777777" w:rsidR="000B3FB4" w:rsidRDefault="000B3FB4" w:rsidP="000B3FB4">
      <w:r>
        <w:t xml:space="preserve">    Eledon Pharmaceuticals Inc.</w:t>
      </w:r>
    </w:p>
    <w:p w14:paraId="33F7E075" w14:textId="77777777" w:rsidR="000B3FB4" w:rsidRDefault="000B3FB4" w:rsidP="000B3FB4">
      <w:r>
        <w:t xml:space="preserve">  &lt;/span&gt;&lt;/div&gt;&lt;/div&gt;&lt;/td&gt;&lt;td role="cell" data-prime="[object Object]" class="" style="width: 160px;"&gt;&lt;span class="p-column-title"&gt;&lt;/span&gt; &lt;div blurred-text="3.5700" class="w-full"&gt;&lt;div class="inline-block" data-key="company_price"&gt;&lt;span&gt;&lt;div class="price"&gt;$3.57&lt;/div&gt; &lt;small </w:t>
      </w:r>
      <w:r>
        <w:lastRenderedPageBreak/>
        <w:t>class="number change-up"&gt; +0.11 &lt;span&gt;&amp;nbsp;&amp;nbsp;&lt;/span&gt;+3.18% &lt;/small&gt;&lt;/span&gt;&lt;/div&gt;&lt;/div&gt;&lt;/td&gt;&lt;td role="cell" data-prime="[object Object]" class="" style="width: 200px;"&gt;&lt;span class="p-column-title"&gt;&lt;/span&gt; &lt;div blurred-text="3.95,1778731200,3.8,1778817600,3.58,1779076800,3.58,1779163200,3.84,1779249600,3.89,1779336000,3.89,1779422400,3.89,1779768000,3.9,1779854400,3.87,1779940800,3.81,1780027200,3.76,1780286400,3.53,1780372800,3.49,1780459200,3.6,1780545600,3.41,1780632000,3.58,1780891200,3.55,1780977600,3.46,1781064000,3.57,1781150400" class="w-full"&gt;&lt;div class="" data-key="price_change_sparkline"&gt;&lt;!----&gt; &lt;div&gt;&lt;img src="/sparklines/ELDN/30/ELDN.png" alt="" width="165"&gt;&lt;/div&gt;&lt;/div&gt;&lt;/div&gt;&lt;/td&gt;&lt;td role="cell" data-prime="[object Object]" class="" style="width: 200px;"&gt;&lt;span class="p-column-title"&gt;&lt;/span&gt; &lt;div blurred-text="Tegoprubart (AT-1501) - (BESTOW)" class="w-full"&gt;&lt;div class="flex flex-col h-full mb-2"&gt;&lt;strong class="mb-3"&gt;Tegoprubart (AT-1501) - (BESTOW)&lt;/strong&gt; &lt;!----&gt; &lt;div class="mt-2"&gt;&lt;div&gt;&lt;!----&gt;&lt;/div&gt;&lt;/div&gt;&lt;/div&gt;&lt;/div&gt;&lt;/td&gt;&lt;td role="cell" data-prime="[object Object]" class="" style="width: 200px;"&gt;&lt;span class="p-column-title"&gt;&lt;/span&gt; &lt;div blurred-text="NCT05983770" class="w-full"&gt;&lt;div class="flex flex-col space-y-2" labelkey="label"&gt;&lt;a target="_blank" href="https://clinicaltrials.gov/study/NCT05983770"&gt;NCT05983770&lt;/a&gt;&lt;/div&gt;&lt;/div&gt;&lt;/td&gt;&lt;td role="cell" data-prime="[object Object]" class="" style="width: 220px;"&gt;&lt;span class="p-column-title"&gt;&lt;/span&gt; &lt;div blurred-text="Kidney transplant rejection" class="w-full"&gt;&lt;div&gt;</w:t>
      </w:r>
    </w:p>
    <w:p w14:paraId="476AB229" w14:textId="77777777" w:rsidR="000B3FB4" w:rsidRDefault="000B3FB4" w:rsidP="000B3FB4">
      <w:r>
        <w:t xml:space="preserve">                                Kidney transplant rejection&amp;nbsp;</w:t>
      </w:r>
    </w:p>
    <w:p w14:paraId="63419793" w14:textId="77777777" w:rsidR="000B3FB4" w:rsidRDefault="000B3FB4" w:rsidP="000B3FB4">
      <w:r>
        <w:t xml:space="preserve">                            &lt;/div&gt;&lt;/div&gt;&lt;/td&gt;&lt;td role="cell" data-prime="[object Object]" class="" style="width: 180px;"&gt;&lt;span class="p-column-title"&gt;&lt;/span&gt; &lt;div blurred-text="phase2" class="w-full"&gt;&lt;div&gt;</w:t>
      </w:r>
    </w:p>
    <w:p w14:paraId="6660C395" w14:textId="77777777" w:rsidR="000B3FB4" w:rsidRDefault="000B3FB4" w:rsidP="000B3FB4">
      <w:r>
        <w:t xml:space="preserve">    Phase 2</w:t>
      </w:r>
    </w:p>
    <w:p w14:paraId="293C1B8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F8A8D8" w14:textId="77777777" w:rsidR="000B3FB4" w:rsidRDefault="000B3FB4" w:rsidP="000B3FB4">
      <w:r>
        <w:t xml:space="preserve">                                Data Released&amp;nbsp;</w:t>
      </w:r>
    </w:p>
    <w:p w14:paraId="3B720CA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15D617B" w14:textId="77777777" w:rsidR="000B3FB4" w:rsidRDefault="000B3FB4" w:rsidP="000B3FB4">
      <w:r>
        <w:t xml:space="preserve">                                Interim Data&amp;nbsp;</w:t>
      </w:r>
    </w:p>
    <w:p w14:paraId="1671763D" w14:textId="77777777" w:rsidR="000B3FB4" w:rsidRDefault="000B3FB4" w:rsidP="000B3FB4">
      <w:r>
        <w:t xml:space="preserve">                            &lt;/div&gt;&lt;/div&gt;&lt;/td&gt;&lt;td role="cell" data-prime="[object Object]" class="" style="width: 160px;"&gt;&lt;span class="p-column-title"&gt;&lt;/span&gt; &lt;div blurred-text="2026-06-22" class="w-full"&gt;&lt;div data-key="catalyst_date"&gt;&lt;a href="https://www.biopharmcatalyst.com/company/ELDN/news/324640" target="_blank"&gt;&lt;span&gt;&lt;span&gt;22/06/2026 ET&lt;/span&gt;&lt;/span&gt;&lt;/a&gt;&lt;/div&gt;&lt;/div&gt;&lt;/td&gt;&lt;td role="cell" </w:t>
      </w:r>
      <w:r>
        <w:lastRenderedPageBreak/>
        <w:t>data-prime="[object Object]" class="" style="width: 370px;"&gt;&lt;span class="p-column-title"&gt;&lt;/span&gt; &lt;div blurred-text="Phase 2 data to be shared at ATC on June 22, 2026. Phase 1 data presented at ASTS on January 23, 2026. Phase 2 topline data presented at ASN reported an overall mean 12-month estimated glomerular filtration rate (eGFR) of approximately 69 mL/min/1.73 m², noted November 6, 2025. Phase 2 study enrollment completed, noted September 4, 2024." class="w-full"&gt;&lt;div&gt;&lt;span&gt;Phase 2 data to be shared at ATC on June 22, 2026. Phase 1 data presented at ASTS on January 23, 2026. Phase 2 topline data presented at ASN reported an overall mean 12-month estimated glomerular filt&lt;!----&gt;&lt;/span&gt;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href="https://atcmeeting.org/#" target="_blank" class="text-muted"&gt;&lt;i class="fas fa-external-link-alt" aria-hidden="true"&gt;&lt;/i&gt; American Transplant Congress (ATC)&lt;/a&gt; &lt;span&gt;&lt;span class="date"&gt;03/06/2023 ET&lt;/span&gt; &lt;span&gt; - &lt;/span&gt; &lt;span class="date"&gt;07/06/2023 ET&lt;/span&gt;&lt;/span&gt; &lt;a href="/calendars/conferences?table=1&amp;amp;id=49"&gt;&lt;i class="fas fa-calendar-alt" aria-hidden="true"&gt;&lt;/i&gt;</w:t>
      </w:r>
    </w:p>
    <w:p w14:paraId="19D1D1BD" w14:textId="77777777" w:rsidR="000B3FB4" w:rsidRDefault="000B3FB4" w:rsidP="000B3FB4">
      <w:r>
        <w:t xml:space="preserve">            Conference Calendar</w:t>
      </w:r>
    </w:p>
    <w:p w14:paraId="2167EF64"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579DDB" w14:textId="77777777" w:rsidR="000B3FB4" w:rsidRDefault="000B3FB4" w:rsidP="000B3FB4">
      <w:r>
        <w:t xml:space="preserve">         &lt;span data-v-5afd0d46="" class="font-bold"&gt;Tegoprubart (AT-1501) - (BESTOW)&lt;/span&gt;&lt;/h5&gt;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blurred-text="275560528" class="w-full"&gt;&lt;span&gt;&lt;span number-format-options="[object Object]"&gt;275.56M&lt;/span&gt;&lt;/span&gt;&lt;/div&gt;&lt;/td&gt;&lt;td role="cell" data-prime="[object Object]" class=""&gt;&lt;span class="p-column-title"&gt;&lt;/span&gt; &lt;div blurred-text="2026-05-20 16:08:54" class="w-full"&gt;&lt;span&gt;20/05/2026 ET&lt;/span&gt;&lt;/div&gt;&lt;/td&gt;&lt;td role="cell" data-prime="[object Object]" class="" style="width: 180px;"&gt;&lt;span class="p-column-title"&gt;&lt;/span&gt; &lt;div blurred-text="77187823" class="w-full"&gt;&lt;span&gt;&lt;span number-format-options="[object Object]"&gt;77.19M&lt;/span&gt;&lt;/span&gt;&lt;/div&gt;&lt;/td&gt;&lt;/tr&gt;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id="indicator_742"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5B4F9BD2" w14:textId="77777777" w:rsidR="000B3FB4" w:rsidRDefault="000B3FB4" w:rsidP="000B3FB4">
      <w:r>
        <w:t xml:space="preserve">    DiaMedica Therapeutics Inc.</w:t>
      </w:r>
    </w:p>
    <w:p w14:paraId="1819A926" w14:textId="77777777" w:rsidR="000B3FB4" w:rsidRDefault="000B3FB4" w:rsidP="000B3FB4">
      <w:r>
        <w:t xml:space="preserve">  &lt;/span&gt;&lt;/div&gt;&lt;/div&gt;&lt;/td&gt;&lt;td role="cell" data-prime="[object Object]" class="" style="width: 160px;"&gt;&lt;span class="p-column-title"&gt;&lt;/span&gt; &lt;div blurred-text="5.4600" class="w-full"&gt;&lt;div class="inline-block" data-key="company_price"&gt;&lt;span&gt;&lt;div class="price"&gt;$5.46&lt;/div&gt; &lt;small class="number change-up"&gt; +0.13 &lt;span&gt;&amp;nbsp;&amp;nbsp;&lt;/span&gt;+2.44% &lt;/small&gt;&lt;/span&gt;&lt;/div&gt;&lt;/div&gt;&lt;/td&gt;&lt;td role="cell" data-prime="[object Object]" class="" style="width: 200px;"&gt;&lt;span class="p-column-title"&gt;&lt;/span&gt; &lt;div blurred-text="6.36,1778731200,6.06,1778817600,5.68,1779076800,5.57,1779163200,5.72,1779249600,5.77,1779336000,5.91,1779422400,6.32,1779768000,6.1,1779854400,6.16,1779940800,5.99,1780027200,5.84,1780286400,5.77,1780372800,5.65,1780459200,5.84,1780545600,5.64,1780632000,5.61,1780891200,5.42,1780977600,5.33,1781064000,5.46,1781150400" class="w-full"&gt;&lt;div class="" data-key="price_change_sparkline"&gt;&lt;!----&gt; &lt;div&gt;&lt;img src="/sparklines/DMAC/30/DMAC.png" alt="" width="165"&gt;&lt;/div&gt;&lt;/div&gt;&lt;/div&gt;&lt;/td&gt;&lt;td role="cell" data-prime="[object Object]" class="" style="width: 200px;"&gt;&lt;span class="p-column-title"&gt;&lt;/span&gt; &lt;div blurred-text="Rinvecalinase Alfa </w:t>
      </w:r>
      <w:r>
        <w:lastRenderedPageBreak/>
        <w:t xml:space="preserve">(DM199) - (ReMEDy2)" class="w-full"&gt;&lt;div class="flex flex-col h-full mb-2"&gt;&lt;strong class="mb-3"&gt;Rinvecalinase Alfa (DM199) - (ReMEDy2)&lt;/strong&gt;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blurred-text="NCT05065216" class="w-full"&gt;&lt;div class="flex flex-col space-y-2" labelkey="label"&gt;&lt;a target="_blank" href="https://clinicaltrials.gov/study/NCT05065216"&gt;NCT05065216&lt;/a&gt;&lt;/div&gt;&lt;/div&gt;&lt;/td&gt;&lt;td </w:t>
      </w:r>
      <w:r>
        <w:lastRenderedPageBreak/>
        <w:t>role="cell" data-prime="[object Object]" class="" style="width: 220px;"&gt;&lt;span class="p-column-title"&gt;&lt;/span&gt; &lt;div blurred-text="Acute ischaemic stroke (AIS)" class="w-full"&gt;&lt;div&gt;</w:t>
      </w:r>
    </w:p>
    <w:p w14:paraId="2B7AD2D3" w14:textId="77777777" w:rsidR="000B3FB4" w:rsidRDefault="000B3FB4" w:rsidP="000B3FB4">
      <w:r>
        <w:t xml:space="preserve">                                Acute ischaemic stroke (AIS)&amp;nbsp;</w:t>
      </w:r>
    </w:p>
    <w:p w14:paraId="21F6AF16" w14:textId="77777777" w:rsidR="000B3FB4" w:rsidRDefault="000B3FB4" w:rsidP="000B3FB4">
      <w:r>
        <w:t xml:space="preserve">                            &lt;/div&gt;&lt;/div&gt;&lt;/td&gt;&lt;td role="cell" data-prime="[object Object]" class="" style="width: 180px;"&gt;&lt;span class="p-column-title"&gt;&lt;/span&gt; &lt;div blurred-text="phase3" class="w-full"&gt;&lt;div&gt;</w:t>
      </w:r>
    </w:p>
    <w:p w14:paraId="0FA7AEF2" w14:textId="77777777" w:rsidR="000B3FB4" w:rsidRDefault="000B3FB4" w:rsidP="000B3FB4">
      <w:r>
        <w:t xml:space="preserve">    Phase 2/3</w:t>
      </w:r>
    </w:p>
    <w:p w14:paraId="2EEF262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96538C" w14:textId="77777777" w:rsidR="000B3FB4" w:rsidRDefault="000B3FB4" w:rsidP="000B3FB4">
      <w:r>
        <w:t xml:space="preserve">                                Ongoing&amp;nbsp;</w:t>
      </w:r>
    </w:p>
    <w:p w14:paraId="4D0FE4F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5D0DAE2" w14:textId="77777777" w:rsidR="000B3FB4" w:rsidRDefault="000B3FB4" w:rsidP="000B3FB4">
      <w:r>
        <w:t xml:space="preserve">                                Interim Data&amp;nbsp;</w:t>
      </w:r>
    </w:p>
    <w:p w14:paraId="6869FE8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href="https://www.biopharmcatalyst.com/company/DMAC/news/324576" target="_blank"&gt;&lt;span&gt;</w:t>
      </w:r>
    </w:p>
    <w:p w14:paraId="455710CF" w14:textId="77777777" w:rsidR="000B3FB4" w:rsidRDefault="000B3FB4" w:rsidP="000B3FB4">
      <w:r>
        <w:t xml:space="preserve">                Late 2026</w:t>
      </w:r>
    </w:p>
    <w:p w14:paraId="382CA7C5" w14:textId="77777777" w:rsidR="000B3FB4" w:rsidRDefault="000B3FB4" w:rsidP="000B3FB4">
      <w:r>
        <w:t xml:space="preserve">            &lt;/span&gt;&lt;/a&gt;&lt;/div&gt;&lt;/div&gt;&lt;/td&gt;&lt;td role="cell" data-prime="[object Object]" class="" style="width: 370px;"&gt;&lt;span class="p-column-title"&gt;&lt;/span&gt; &lt;div blurred-text="Phase 2/3 enrollment completion reached 75% , noted May 20, 2026. Phase 2/3 interim analysis expected by year end 2026." class="w-full"&gt;&lt;div&gt;&lt;span&gt;Phase 2/3 enrollment completion reached 75% , noted May 20, 2026. Phase 2/3 interim analysis expected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2D10DA" w14:textId="77777777" w:rsidR="000B3FB4" w:rsidRDefault="000B3FB4" w:rsidP="000B3FB4">
      <w:r>
        <w:t xml:space="preserve">         &lt;span data-v-5afd0d46="" class="font-bold"&gt;Rinvecalinase Alfa (DM199) - (ReMEDy2)&lt;/span&gt;&lt;/h5&gt;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blurred-text="294203064" class="w-full"&gt;&lt;span&gt;&lt;span number-format-options="[object Object]"&gt;294.2M&lt;/span&gt;&lt;/span&gt;&lt;/div&gt;&lt;/td&gt;&lt;td role="cell" data-prime="[object Object]" class=""&gt;&lt;span class="p-column-title"&gt;&lt;/span&gt; &lt;div blurred-text="2026-05-20 15:03:12" class="w-full"&gt;&lt;span&gt;20/05/2026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blurred-text="MTVA" class="w-full"&gt;&lt;span&gt;&lt;!----&gt; &lt;div class="flex items-center space-x-2"&gt;&lt;!----&gt; &lt;div class="flex items-center space-x-2"&gt;&lt;a </w:t>
      </w:r>
      <w:r>
        <w:lastRenderedPageBreak/>
        <w:t>href="/company/MTVA"&gt;MTVA&lt;/a&gt; &lt;div id="indicator_743"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blurred-text="MetaVia Inc." class="w-full"&gt;&lt;div class="inline-block"&gt;&lt;div class="max-w-50 mb-2"&gt;&lt;img src="/logos/MTVA/round.png" alt="" class="w-full"&gt;&lt;/div&gt; &lt;span&gt;</w:t>
      </w:r>
    </w:p>
    <w:p w14:paraId="6FEC3E54" w14:textId="77777777" w:rsidR="000B3FB4" w:rsidRDefault="000B3FB4" w:rsidP="000B3FB4">
      <w:r>
        <w:t xml:space="preserve">    MetaVia Inc.</w:t>
      </w:r>
    </w:p>
    <w:p w14:paraId="55201320" w14:textId="77777777" w:rsidR="000B3FB4" w:rsidRDefault="000B3FB4" w:rsidP="000B3FB4">
      <w:r>
        <w:t xml:space="preserve">  &lt;/span&gt;&lt;/div&gt;&lt;/div&gt;&lt;/td&gt;&lt;td role="cell" data-prime="[object Object]" class="" style="width: 160px;"&gt;&lt;span class="p-column-title"&gt;&lt;/span&gt; &lt;div blurred-text="2.0100" class="w-full"&gt;&lt;div class="inline-block" data-key="company_price"&gt;&lt;span&gt;&lt;div class="price"&gt;$2.01&lt;/div&gt; &lt;small class="number change-up"&gt; +0.05 &lt;span&gt;&amp;nbsp;&amp;nbsp;&lt;/span&gt;+2.55% &lt;/small&gt;&lt;/span&gt;&lt;/div&gt;&lt;/div&gt;&lt;/td&gt;&lt;td role="cell" data-prime="[object Object]" class="" style="width: 200px;"&gt;&lt;span class="p-column-title"&gt;&lt;/span&gt; &lt;div blurred-text="1.19,1778731200,1.11,1778817600,1.11,1779076800,1.88,1779163200,2.89,1779249600,2.87,1779336000,3.85,1779422400,2.97,1779768000,3.34,1779854400,3.1,1779940800,2.84,1780027200,2.73,1780286400,2.71,1780372800,2.68,1780459200,2.45,1780545600,2.57,1780632000,2.22,1780891200,1.89,1780977600,1.96,1781064000,2.01,1781150400" class="w-full"&gt;&lt;div class="" data-key="price_change_sparkline"&gt;&lt;!----&gt; &lt;div&gt;&lt;img src="/sparklines/MTVA/30/MTVA.png" alt="" width="165"&gt;&lt;/div&gt;&lt;/div&gt;&lt;/div&gt;&lt;/td&gt;&lt;td role="cell" data-prime="[object Object]" class="" style="width: 200px;"&gt;&lt;span class="p-column-title"&gt;&lt;/span&gt; &lt;div blurred-text="Vanoglipel (DA-1241)" class="w-full"&gt;&lt;div class="flex flex-col h-full mb-2"&gt;&lt;strong class="mb-3"&gt;Vanoglipel (DA-1241)&lt;/strong&gt; &lt;!----&gt; &lt;div class="mt-2"&gt;&lt;div&gt;&lt;!----&gt;&lt;/div&gt;&lt;/div&gt;&lt;/div&gt;&lt;/div&gt;&lt;/td&gt;&lt;td role="cell" data-prime="[object Object]" class="" style="width: 200px;"&gt;&lt;span class="p-column-title"&gt;&lt;/span&gt; &lt;div blurred-text="NCT06054815" class="w-full"&gt;&lt;div class="flex flex-col space-y-2" labelkey="label"&gt;&lt;a target="_blank" href="https://clinicaltrials.gov/study/NCT06054815"&gt;NCT06054815&lt;/a&gt;&lt;/div&gt;&lt;/div&gt;&lt;/td&gt;&lt;td role="cell" data-prime="[object Object]" class="" style="width: 220px;"&gt;&lt;span class="p-column-title"&gt;&lt;/span&gt; &lt;div blurred-text="Metabolic dysfunction-associated steatohepatitis (MASH)" class="w-full"&gt;&lt;div&gt;</w:t>
      </w:r>
    </w:p>
    <w:p w14:paraId="4A8AA125" w14:textId="77777777" w:rsidR="000B3FB4" w:rsidRDefault="000B3FB4" w:rsidP="000B3FB4">
      <w:r>
        <w:t xml:space="preserve">                                Metabolic dysfunction-associated steatohepatitis (MASH)&amp;nbsp;</w:t>
      </w:r>
    </w:p>
    <w:p w14:paraId="4354DF35" w14:textId="77777777" w:rsidR="000B3FB4" w:rsidRDefault="000B3FB4" w:rsidP="000B3FB4">
      <w:r>
        <w:t xml:space="preserve">                            &lt;/div&gt;&lt;/div&gt;&lt;/td&gt;&lt;td role="cell" data-prime="[object Object]" class="" style="width: 180px;"&gt;&lt;span class="p-column-title"&gt;&lt;/span&gt; &lt;div blurred-text="phase2" class="w-full"&gt;&lt;div&gt;</w:t>
      </w:r>
    </w:p>
    <w:p w14:paraId="2A03DB22" w14:textId="77777777" w:rsidR="000B3FB4" w:rsidRDefault="000B3FB4" w:rsidP="000B3FB4">
      <w:r>
        <w:t xml:space="preserve">    Phase 2a</w:t>
      </w:r>
    </w:p>
    <w:p w14:paraId="70FA69E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1BD0EB1" w14:textId="77777777" w:rsidR="000B3FB4" w:rsidRDefault="000B3FB4" w:rsidP="000B3FB4">
      <w:r>
        <w:t xml:space="preserve">                                Data Released&amp;nbsp;</w:t>
      </w:r>
    </w:p>
    <w:p w14:paraId="5CE9856C" w14:textId="77777777" w:rsidR="000B3FB4" w:rsidRDefault="000B3FB4" w:rsidP="000B3FB4">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5B07A5F" w14:textId="77777777" w:rsidR="000B3FB4" w:rsidRDefault="000B3FB4" w:rsidP="000B3FB4">
      <w:r>
        <w:t xml:space="preserve">                                &amp;nbsp;</w:t>
      </w:r>
    </w:p>
    <w:p w14:paraId="5E5344D5"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href="https://www.biopharmcatalyst.com/company/MTVA/news/323932" target="_blank"&gt;&lt;span&gt;</w:t>
      </w:r>
    </w:p>
    <w:p w14:paraId="3B8493AB" w14:textId="77777777" w:rsidR="000B3FB4" w:rsidRDefault="000B3FB4" w:rsidP="000B3FB4">
      <w:r>
        <w:t xml:space="preserve">                H1 2026</w:t>
      </w:r>
    </w:p>
    <w:p w14:paraId="6821DD5D" w14:textId="77777777" w:rsidR="000B3FB4" w:rsidRDefault="000B3FB4" w:rsidP="000B3FB4">
      <w:r>
        <w:t xml:space="preserve">            &lt;/span&gt;&lt;/a&gt;&lt;/div&gt;&lt;/div&gt;&lt;/td&gt;&lt;td role="cell" data-prime="[object Object]" class="" style="width: 370px;"&gt;&lt;span class="p-column-title"&gt;&lt;/span&gt; &lt;div blurred-text="End of Phase 2 meeting with FDA due in 1H 2026. Phase 2a 16-week data presented at the AASLD  2025 demonstrated clinically meaningful reductions in HbA1c, improvements in liver inflammation and fribrosis and favorable changes in plasma lipidomic profiles, noted November 7, 2025." class="w-full"&gt;&lt;div&gt;&lt;span&gt;End of Phase 2 meeting with FDA due in 1H 2026. Phase 2a 16-week data presented at the AASLD  2025 demonstrated clinically meaningful reductions in HbA1c, improvements in liver inflammation and fribro&lt;!----&gt;&lt;/span&gt;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36153E" w14:textId="77777777" w:rsidR="000B3FB4" w:rsidRDefault="000B3FB4" w:rsidP="000B3FB4">
      <w:r>
        <w:t xml:space="preserve">         &lt;span data-v-5afd0d46="" class="font-bold"&gt;Vanoglipel (DA-1241)&lt;/span&gt;&lt;/h5&gt;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blurred-text="10380384" class="w-full"&gt;&lt;span&gt;&lt;span number-format-options="[object Object]"&gt;10.38M&lt;/span&gt;&lt;/span&gt;&lt;/div&gt;&lt;/td&gt;&lt;td role="cell" data-prime="[object Object]" class=""&gt;&lt;span class="p-column-title"&gt;&lt;/span&gt; &lt;div blurred-text="2026-05-20 08:16:41" class="w-full"&gt;&lt;span&gt;20/05/2026 ET&lt;/span&gt;&lt;/div&gt;&lt;/td&gt;&lt;td role="cell" data-prime="[object Object]" class="" style="width: 180px;"&gt;&lt;span class="p-column-title"&gt;&lt;/span&gt; &lt;div blurred-text="5164370" class="w-full"&gt;&lt;span&gt;&lt;span number-format-options="[object Object]"&gt;5.16M&lt;/span&gt;&lt;/span&gt;&lt;/div&gt;&lt;/td&gt;&lt;/tr&gt; &lt;!----&gt; &lt;!----&gt;&lt;!----&gt; &lt;tr role="row" class=""&gt;&lt;td role="cell" data-prime="[object Object]" class="p-frozen-column" style="width: 110px; left: 0px;"&gt;&lt;span class="p-column-title"&gt;&lt;/span&gt; &lt;div blurred-text="BLTE" class="w-full"&gt;&lt;span&gt;&lt;!----&gt; &lt;div class="flex items-center space-x-2"&gt;&lt;!----&gt; &lt;div class="flex items-center space-x-2"&gt;&lt;a href="/company/BLTE"&gt;BLTE&lt;/a&gt; &lt;div id="indicator_744"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blurred-text="Belite Bio Inc" class="w-full"&gt;&lt;div class="inline-block"&gt;&lt;div class="max-w-50 mb-2"&gt;&lt;img src="/logos/BLTE/round.png" alt="" class="w-full"&gt;&lt;/div&gt; &lt;span&gt;</w:t>
      </w:r>
    </w:p>
    <w:p w14:paraId="13D9F146" w14:textId="77777777" w:rsidR="000B3FB4" w:rsidRDefault="000B3FB4" w:rsidP="000B3FB4">
      <w:r>
        <w:t xml:space="preserve">    Belite Bio Inc</w:t>
      </w:r>
    </w:p>
    <w:p w14:paraId="2B09C6C0" w14:textId="77777777" w:rsidR="000B3FB4" w:rsidRDefault="000B3FB4" w:rsidP="000B3FB4">
      <w:r>
        <w:t xml:space="preserve">  &lt;/span&gt;&lt;/div&gt;&lt;/div&gt;&lt;/td&gt;&lt;td role="cell" data-prime="[object Object]" class="" style="width: 160px;"&gt;&lt;span class="p-column-title"&gt;&lt;/span&gt; &lt;div blurred-text="136.8500" class="w-full"&gt;&lt;div class="inline-block" data-key="company_price"&gt;&lt;span&gt;&lt;div class="price"&gt;$136.85&lt;/div&gt; &lt;small class="number change-up"&gt; +0.23 &lt;span&gt;&amp;nbsp;&amp;nbsp;&lt;/span&gt;+0.17% &lt;/small&gt;&lt;/span&gt;&lt;/div&gt;&lt;/div&gt;&lt;/td&gt;&lt;td role="cell" data-prime="[object Object]" class="" style="width: 200px;"&gt;&lt;span class="p-column-title"&gt;&lt;/span&gt; &lt;div blurred-text="149.95,1778731200,143,1778817600,142.9,1779076800,139.7,1779163200,143.36,1779249600,144.25,1779336000,137.3,1779422400,142.01,1779768000,142.09,1779854400,148,1779940800,144.18,1780027200,147,1780286400,134.93,1780372800,137.23,1780459200,144.46,1780545600,</w:t>
      </w:r>
      <w:r>
        <w:lastRenderedPageBreak/>
        <w:t>143.35,1780632000,139.63,1780891200,141.42,1780977600,136.62,1781064000,136.85,1781150400" class="w-full"&gt;&lt;div class="" data-key="price_change_sparkline"&gt;&lt;!----&gt; &lt;div&gt;&lt;img src="/sparklines/BLTE/30/BLTE.png" alt="" width="165"&gt;&lt;/div&gt;&lt;/div&gt;&lt;/div&gt;&lt;/td&gt;&lt;td role="cell" data-prime="[object Object]" class="" style="width: 200px;"&gt;&lt;span class="p-column-title"&gt;&lt;/span&gt; &lt;div blurred-text="Tinlarebant (LBS-008) - (DRAGON)" class="w-full"&gt;&lt;div class="flex flex-col h-full mb-2"&gt;&lt;strong class="mb-3"&gt;Tinlarebant (LBS-008) - (DRAGON)&lt;/strong&gt;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w:t>
      </w:r>
      <w:r>
        <w:lastRenderedPageBreak/>
        <w:t>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blurred-text="NCT05244304" class="w-full"&gt;&lt;div class="flex flex-col space-y-2" labelkey="label"&gt;&lt;a target="_blank" href="https://clinicaltrials.gov/study/NCT05244304"&gt;NCT05244304&lt;/a&gt;&lt;/div&gt;&lt;/div&gt;&lt;/td&gt;&lt;td role="cell" data-prime="[object Object]" class="" style="width: 220px;"&gt;&lt;span class="p-column-title"&gt;&lt;/span&gt; &lt;div blurred-text="Adolescent Stargardt disease (STGD1)" class="w-full"&gt;&lt;div&gt;</w:t>
      </w:r>
    </w:p>
    <w:p w14:paraId="311A6FB2" w14:textId="77777777" w:rsidR="000B3FB4" w:rsidRDefault="000B3FB4" w:rsidP="000B3FB4">
      <w:r>
        <w:t xml:space="preserve">                                Adolescent Stargardt disease (STGD1)&amp;nbsp;</w:t>
      </w:r>
    </w:p>
    <w:p w14:paraId="5E3BBF20" w14:textId="77777777" w:rsidR="000B3FB4" w:rsidRDefault="000B3FB4" w:rsidP="000B3FB4">
      <w:r>
        <w:t xml:space="preserve">                            &lt;/div&gt;&lt;/div&gt;&lt;/td&gt;&lt;td role="cell" data-prime="[object Object]" class="" style="width: 180px;"&gt;&lt;span class="p-column-title"&gt;&lt;/span&gt; &lt;div blurred-text="phase4" class="w-full"&gt;&lt;div&gt;</w:t>
      </w:r>
    </w:p>
    <w:p w14:paraId="3520290F" w14:textId="77777777" w:rsidR="000B3FB4" w:rsidRDefault="000B3FB4" w:rsidP="000B3FB4">
      <w:r>
        <w:t xml:space="preserve">    NDA Filing</w:t>
      </w:r>
    </w:p>
    <w:p w14:paraId="2DD3F6A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A9FBBF" w14:textId="77777777" w:rsidR="000B3FB4" w:rsidRDefault="000B3FB4" w:rsidP="000B3FB4">
      <w:r>
        <w:t xml:space="preserve">                                Ongoing&amp;nbsp;</w:t>
      </w:r>
    </w:p>
    <w:p w14:paraId="0F2BA622"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18910E5E" w14:textId="77777777" w:rsidR="000B3FB4" w:rsidRDefault="000B3FB4" w:rsidP="000B3FB4">
      <w:r>
        <w:t xml:space="preserve">                                Submission&amp;nbsp;</w:t>
      </w:r>
    </w:p>
    <w:p w14:paraId="0FE0DF7A"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href="https://www.biopharmcatalyst.com/company/BLTE/news/324507" target="_blank"&gt;&lt;span&gt;</w:t>
      </w:r>
    </w:p>
    <w:p w14:paraId="40EA0F0E" w14:textId="77777777" w:rsidR="000B3FB4" w:rsidRDefault="000B3FB4" w:rsidP="000B3FB4">
      <w:r>
        <w:t xml:space="preserve">                Q2 2026</w:t>
      </w:r>
    </w:p>
    <w:p w14:paraId="6E506DB7" w14:textId="77777777" w:rsidR="000B3FB4" w:rsidRDefault="000B3FB4" w:rsidP="000B3FB4">
      <w:r>
        <w:lastRenderedPageBreak/>
        <w:t xml:space="preserve">            &lt;/span&gt;&lt;/a&gt;&lt;/div&gt;&lt;/div&gt;&lt;/td&gt;&lt;td role="cell" data-prime="[object Object]" class="" style="width: 370px;"&gt;&lt;span class="p-column-title"&gt;&lt;/span&gt; &lt;div blurred-text="NDA rolling submission initiated April 21, 2026, to be completed by end of 2Q 2026. Phase 3 2-year topline data demonstrated a clinically meaningful 35.7% reduction in the growth rate of atrophic retinal lesions compared to placebo along with a strong safety profile, noted April 27, 2026." class="w-full"&gt;&lt;div&gt;&lt;span&gt;NDA rolling submission initiated April 21, 2026, to be completed by end of 2Q 2026. Phase 3 2-year topline data demonstrated a clinically meaningful 35.7% reduction in the growth rate of atrophic reti&lt;!----&gt;&lt;/span&gt;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8DF952" w14:textId="77777777" w:rsidR="000B3FB4" w:rsidRDefault="000B3FB4" w:rsidP="000B3FB4">
      <w:r>
        <w:t xml:space="preserve">         &lt;span data-v-5afd0d46="" class="font-bold"&gt;Tinlarebant (LBS-008) - (DRAGON)&lt;/span&gt;&lt;/h5&gt;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blurred-text="5383673526" class="w-full"&gt;&lt;span&gt;&lt;span number-format-options="[object Object]"&gt;5.38B&lt;/span&gt;&lt;/span&gt;&lt;/div&gt;&lt;/td&gt;&lt;td role="cell" data-prime="[object Object]" class=""&gt;&lt;span class="p-column-title"&gt;&lt;/span&gt; &lt;div blurred-text="2026-05-20 07:41:04" class="w-full"&gt;&lt;span&gt;20/05/2026 ET&lt;/span&gt;&lt;/div&gt;&lt;/td&gt;&lt;td role="cell" data-prime="[object Object]" class="" style="width: 180px;"&gt;&lt;span class="p-column-title"&gt;&lt;/span&gt; &lt;div blurred-text="39339960" class="w-full"&gt;&lt;span&gt;&lt;span number-format-options="[object Object]"&gt;39.34M&lt;/span&gt;&lt;/span&gt;&lt;/div&gt;&lt;/td&gt;&lt;/tr&gt; &lt;!----&gt; &lt;!----&gt;&lt;!----&gt; &lt;tr role="row" class=""&gt;&lt;td role="cell" data-prime="[object Object]" class="p-frozen-column" style="width: 110px; left: 0px;"&gt;&lt;span class="p-column-title"&gt;&lt;/span&gt; &lt;div blurred-text="SKYE" class="w-full"&gt;&lt;span&gt;&lt;!----&gt; &lt;div class="flex items-center space-x-2"&gt;&lt;!----&gt; &lt;div class="flex items-center space-x-2"&gt;&lt;a href="/company/SKYE"&gt;SKYE&lt;/a&gt; &lt;div id="indicator_745"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blurred-text="Skye Bioscience Inc." class="w-full"&gt;&lt;div class="inline-block"&gt;&lt;div class="max-w-50 mb-2"&gt;&lt;img src="/logos/SKYE/round.png" alt="" class="w-full"&gt;&lt;/div&gt; &lt;span&gt;</w:t>
      </w:r>
    </w:p>
    <w:p w14:paraId="47A291BC" w14:textId="77777777" w:rsidR="000B3FB4" w:rsidRDefault="000B3FB4" w:rsidP="000B3FB4">
      <w:r>
        <w:t xml:space="preserve">    Skye Bioscience Inc.</w:t>
      </w:r>
    </w:p>
    <w:p w14:paraId="42BDB60F" w14:textId="77777777" w:rsidR="000B3FB4" w:rsidRDefault="000B3FB4" w:rsidP="000B3FB4">
      <w:r>
        <w:t xml:space="preserve">  &lt;/span&gt;&lt;/div&gt;&lt;/div&gt;&lt;/td&gt;&lt;td role="cell" data-prime="[object Object]" class="" style="width: 160px;"&gt;&lt;span class="p-column-title"&gt;&lt;/span&gt; &lt;div blurred-text="0.7995" class="w-full"&gt;&lt;div class="inline-block" data-key="company_price"&gt;&lt;span&gt;&lt;div class="price"&gt;$0.8&lt;/div&gt; &lt;small class="number change-up"&gt; +0.02 &lt;span&gt;&amp;nbsp;&amp;nbsp;&lt;/span&gt;+2.50% &lt;/small&gt;&lt;/span&gt;&lt;/div&gt;&lt;/div&gt;&lt;/td&gt;&lt;td role="cell" data-prime="[object Object]" class="" style="width: 200px;"&gt;&lt;span class="p-column-title"&gt;&lt;/span&gt; &lt;div blurred-text="0.8712,1778731200,0.8136,1778817600,0.7777,1779076800,0.7252,1779163200,0.769,1779249600,0.7147,1779336000,0.8293,1779422400,0.8221,1779768000,0.8285,1779854400,0.8499,1779940800,0.7754,1780027200,0.76,1780286400,0.7138,1780372800,0.7701,1780459200,0.7748,1780545600,0.7332,1780632000,0.77,1780891200,0.7509,1780977600,0.78,1781064000,0.7995,1781150400" class="w-full"&gt;&lt;div class="" data-key="price_change_sparkline"&gt;&lt;!----&gt; &lt;div&gt;&lt;img src="/sparklines/SKYE/30/SKYE.png" alt="" width="165"&gt;&lt;/div&gt;&lt;/div&gt;&lt;/div&gt;&lt;/td&gt;&lt;td role="cell" data-prime="[object Object]" class="" style="width: 200px;"&gt;&lt;span class="p-column-title"&gt;&lt;/span&gt; &lt;div blurred-text="Nimacimab - (CBeyond)" class="w-full"&gt;&lt;div class="flex flex-col h-full mb-2"&gt;&lt;strong class="mb-3"&gt;Nimacimab - (CBeyond)&lt;/strong&gt; &lt;!----&gt; &lt;div class="mt-2"&gt;&lt;div&gt;&lt;!----&gt;&lt;/div&gt;&lt;/div&gt;&lt;/div&gt;&lt;/div&gt;&lt;/td&gt;&lt;td role="cell" data-prime="[object Object]" class="" style="width: 200px;"&gt;&lt;span class="p-column-title"&gt;&lt;/span&gt; &lt;div blurred-text="NCT06577090" class="w-full"&gt;&lt;div class="flex flex-col space-y-2" labelkey="label"&gt;&lt;a target="_blank" href="https://clinicaltrials.gov/study/NCT06577090"&gt;NCT06577090&lt;/a&gt;&lt;/div&gt;&lt;/div&gt;&lt;/td&gt;&lt;td role="cell" data-prime="[object Object]" class="" style="width: 220px;"&gt;&lt;span class="p-column-title"&gt;&lt;/span&gt; &lt;div blurred-text="Obesity" class="w-full"&gt;&lt;div&gt;</w:t>
      </w:r>
    </w:p>
    <w:p w14:paraId="02FE3259" w14:textId="77777777" w:rsidR="000B3FB4" w:rsidRDefault="000B3FB4" w:rsidP="000B3FB4">
      <w:r>
        <w:lastRenderedPageBreak/>
        <w:t xml:space="preserve">                                Obesity&amp;nbsp;</w:t>
      </w:r>
    </w:p>
    <w:p w14:paraId="6CDE2C16" w14:textId="77777777" w:rsidR="000B3FB4" w:rsidRDefault="000B3FB4" w:rsidP="000B3FB4">
      <w:r>
        <w:t xml:space="preserve">                            &lt;/div&gt;&lt;/div&gt;&lt;/td&gt;&lt;td role="cell" data-prime="[object Object]" class="" style="width: 180px;"&gt;&lt;span class="p-column-title"&gt;&lt;/span&gt; &lt;div blurred-text="phase2" class="w-full"&gt;&lt;div&gt;</w:t>
      </w:r>
    </w:p>
    <w:p w14:paraId="224E4B32" w14:textId="77777777" w:rsidR="000B3FB4" w:rsidRDefault="000B3FB4" w:rsidP="000B3FB4">
      <w:r>
        <w:t xml:space="preserve">    Phase 2a</w:t>
      </w:r>
    </w:p>
    <w:p w14:paraId="30A789A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6592A0F" w14:textId="77777777" w:rsidR="000B3FB4" w:rsidRDefault="000B3FB4" w:rsidP="000B3FB4">
      <w:r>
        <w:t xml:space="preserve">                                Data Released&amp;nbsp;</w:t>
      </w:r>
    </w:p>
    <w:p w14:paraId="45AF391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E2F3286" w14:textId="77777777" w:rsidR="000B3FB4" w:rsidRDefault="000B3FB4" w:rsidP="000B3FB4">
      <w:r>
        <w:t xml:space="preserve">                                Topline Data&amp;nbsp;</w:t>
      </w:r>
    </w:p>
    <w:p w14:paraId="23B23DD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href="https://www.biopharmcatalyst.com/company/SKYE/news/324519" target="_blank"&gt;&lt;span&gt;</w:t>
      </w:r>
    </w:p>
    <w:p w14:paraId="07FAF7AA" w14:textId="77777777" w:rsidR="000B3FB4" w:rsidRDefault="000B3FB4" w:rsidP="000B3FB4">
      <w:r>
        <w:t xml:space="preserve">                Q4 2026</w:t>
      </w:r>
    </w:p>
    <w:p w14:paraId="41FBDBB9" w14:textId="77777777" w:rsidR="000B3FB4" w:rsidRDefault="000B3FB4" w:rsidP="000B3FB4">
      <w:r>
        <w:t xml:space="preserve">            &lt;/span&gt;&lt;/a&gt;&lt;/div&gt;&lt;/div&gt;&lt;/td&gt;&lt;td role="cell" data-prime="[object Object]" class="" style="width: 370px;"&gt;&lt;span class="p-column-title"&gt;&lt;/span&gt; &lt;div blurred-text="Cohort Review Committee (CRC) safety data review from Part C Expansion Study, and for approving the opening of enrollment in Cohort 2 has unanimously approved opening the second cohort of the CBeyond Part C Expansion study, noted May 20, 2026. Phase 2a study Part C dosing commenced, noted April 2, 2026. Phase 2a data showed that the combination of nimacimab with semaglutide led to 22.3% total weight loss without a plateau, suggesting continued efficacy beyond one year. In addition, participants who stopped treatment regained only 17.8% of lost weight, compared to 37.3% in those on semaglutide alone, These results support further dose optimization and a Phase 2b program, with full topline results expected in 4Q 2026." class="w-full"&gt;&lt;div&gt;&lt;span&gt;Cohort Review Committee (CRC) safety data review from Part C Expansion Study, and for approving the opening of enrollment in Cohort 2 has unanimously approved opening the second cohort of the CBeyond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290D10" w14:textId="77777777" w:rsidR="000B3FB4" w:rsidRDefault="000B3FB4" w:rsidP="000B3FB4">
      <w:r>
        <w:t xml:space="preserve">         &lt;span data-v-5afd0d46="" class="font-bold"&gt;Nimacimab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blurred-text="28097406" class="w-full"&gt;&lt;span&gt;&lt;span number-format-options="[object Object]"&gt;28.1M&lt;/span&gt;&lt;/span&gt;&lt;/div&gt;&lt;/td&gt;&lt;td role="cell" data-prime="[object Object]" class=""&gt;&lt;span class="p-column-title"&gt;&lt;/span&gt; &lt;div blurred-text="2026-05-20 07:23:39" class="w-full"&gt;&lt;span&gt;20/05/2026 ET&lt;/span&gt;&lt;/div&gt;&lt;/td&gt;&lt;td role="cell" data-prime="[object Object]" class="" style="width: 180px;"&gt;&lt;span class="p-column-title"&gt;&lt;/span&gt; &lt;div blurred-text="35143722" class="w-full"&gt;&lt;span&gt;&lt;span number-format-</w:t>
      </w:r>
      <w:r>
        <w:lastRenderedPageBreak/>
        <w:t>options="[object Object]"&gt;35.14M&lt;/span&gt;&lt;/span&gt;&lt;/div&gt;&lt;/td&gt;&lt;/tr&gt;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id="indicator_746"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1FE71C3F" w14:textId="77777777" w:rsidR="000B3FB4" w:rsidRDefault="000B3FB4" w:rsidP="000B3FB4">
      <w:r>
        <w:t xml:space="preserve">    Cullinan Therapeutics Inc.</w:t>
      </w:r>
    </w:p>
    <w:p w14:paraId="00335310" w14:textId="77777777" w:rsidR="000B3FB4" w:rsidRDefault="000B3FB4" w:rsidP="000B3FB4">
      <w:r>
        <w:t xml:space="preserve">  &lt;/span&gt;&lt;/div&gt;&lt;/div&gt;&lt;/td&gt;&lt;td role="cell" data-prime="[object Object]" class="" style="width: 160px;"&gt;&lt;span class="p-column-title"&gt;&lt;/span&gt; &lt;div blurred-text="12.9800" class="w-full"&gt;&lt;div class="inline-block" data-key="company_price"&gt;&lt;span&gt;&lt;div class="price"&gt;$12.98&lt;/div&gt; &lt;small class="number change-up"&gt; +0.93 &lt;span&gt;&amp;nbsp;&amp;nbsp;&lt;/span&gt;+7.72% &lt;/small&gt;&lt;/span&gt;&lt;/div&gt;&lt;/div&gt;&lt;/td&gt;&lt;td role="cell" data-prime="[object Object]" class="" style="width: 200px;"&gt;&lt;span class="p-column-title"&gt;&lt;/span&gt; &lt;div blurred-text="16.15,1778731200,15.73,1778817600,14.87,1779076800,14.175,1779163200,14.33,1779249600,13.98,1779336000,13.84,1779422400,15.46,1779768000,15.52,1779854400,15.36,1779940800,16.44,1780027200,16.21,1780286400,15.34,1780372800,15.21,1780459200,14.43,1780545600,13.51,1780632000,13.28,1780891200,13.18,1780977600,12.05,1781064000,12.98,1781150400" class="w-full"&gt;&lt;div class="" data-key="price_change_sparkline"&gt;&lt;!----&gt; &lt;div&gt;&lt;img src="/sparklines/CGEM/30/CGEM.png" alt="" width="165"&gt;&lt;/div&gt;&lt;/div&gt;&lt;/div&gt;&lt;/td&gt;&lt;td role="cell" data-prime="[object Object]" class="" style="width: 200px;"&gt;&lt;span class="p-column-title"&gt;&lt;/span&gt; &lt;div blurred-text="CLN-049 - (Florentine)" class="w-full"&gt;&lt;div class="flex flex-col h-full mb-2"&gt;&lt;strong class="mb-3"&gt;CLN-049 - (Florentine)&lt;/strong&gt;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blurred-text="NCT05143996" class="w-full"&gt;&lt;div class="flex flex-col space-y-2" labelkey="label"&gt;&lt;a target="_blank" href="https://clinicaltrials.gov/study/NCT05143996"&gt;NCT05143996&lt;/a&gt;&lt;/div&gt;&lt;/div&gt;&lt;/td&gt;&lt;td </w:t>
      </w:r>
      <w:r>
        <w:lastRenderedPageBreak/>
        <w:t>role="cell" data-prime="[object Object]" class="" style="width: 220px;"&gt;&lt;span class="p-column-title"&gt;&lt;/span&gt; &lt;div blurred-text="Acute myeloid leukemia (AML)" class="w-full"&gt;&lt;div&gt;</w:t>
      </w:r>
    </w:p>
    <w:p w14:paraId="4C064CCD" w14:textId="77777777" w:rsidR="000B3FB4" w:rsidRDefault="000B3FB4" w:rsidP="000B3FB4">
      <w:r>
        <w:t xml:space="preserve">                                Acute myeloid leukemia (AML)&amp;nbsp;</w:t>
      </w:r>
    </w:p>
    <w:p w14:paraId="28BD32F6" w14:textId="77777777" w:rsidR="000B3FB4" w:rsidRDefault="000B3FB4" w:rsidP="000B3FB4">
      <w:r>
        <w:t xml:space="preserve">                            &lt;/div&gt;&lt;/div&gt;&lt;/td&gt;&lt;td role="cell" data-prime="[object Object]" class="" style="width: 180px;"&gt;&lt;span class="p-column-title"&gt;&lt;/span&gt; &lt;div blurred-text="phase1" class="w-full"&gt;&lt;div&gt;</w:t>
      </w:r>
    </w:p>
    <w:p w14:paraId="7D58CB19" w14:textId="77777777" w:rsidR="000B3FB4" w:rsidRDefault="000B3FB4" w:rsidP="000B3FB4">
      <w:r>
        <w:t xml:space="preserve">    Phase 1</w:t>
      </w:r>
    </w:p>
    <w:p w14:paraId="5274861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487AD1" w14:textId="77777777" w:rsidR="000B3FB4" w:rsidRDefault="000B3FB4" w:rsidP="000B3FB4">
      <w:r>
        <w:t xml:space="preserve">                                Data Released&amp;nbsp;</w:t>
      </w:r>
    </w:p>
    <w:p w14:paraId="069C7DB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C8EBA01" w14:textId="77777777" w:rsidR="000B3FB4" w:rsidRDefault="000B3FB4" w:rsidP="000B3FB4">
      <w:r>
        <w:t xml:space="preserve">                                Interim Data&amp;nbsp;</w:t>
      </w:r>
    </w:p>
    <w:p w14:paraId="4A8295E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0EBC803B" w14:textId="77777777" w:rsidR="000B3FB4" w:rsidRDefault="000B3FB4" w:rsidP="000B3FB4">
      <w:r>
        <w:t xml:space="preserve">                H2 2026</w:t>
      </w:r>
    </w:p>
    <w:p w14:paraId="70900058" w14:textId="77777777" w:rsidR="000B3FB4" w:rsidRDefault="000B3FB4" w:rsidP="000B3FB4">
      <w:r>
        <w:t xml:space="preserve">            &lt;/span&gt;&lt;/a&gt;&lt;/div&gt;&lt;/div&gt;&lt;/td&gt;&lt;td role="cell" data-prime="[object Object]" class="" style="width: 370px;"&gt;&lt;span class="p-column-title"&gt;&lt;/span&gt; &lt;div blurred-text="Phase 1 update planned 2H 2026. Phase 1/2 initiation planned 4Q 2026. Phase 1 data presented at ASH reported that the CR/CRh rate was 31% (5/16) and CRc rate was 31%, noted December 8, 2025. Phase 1 trial first patient dosed, noted January 13, 2022. Preliminary safety data from an ongoing first-in-human study were published in abstract form as part of the 2023 EHA Congress in June 2023." class="w-full"&gt;&lt;div&gt;&lt;span&gt;Phase 1 update planned 2H 2026. Phase 1/2 initiation planned 4Q 2026. Phase 1 data presented at ASH reported that the CR/CRh rate was 31% (5/16) and CRc rate was 31%, noted December 8, 2025. Phase 1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6A108D" w14:textId="77777777" w:rsidR="000B3FB4" w:rsidRDefault="000B3FB4" w:rsidP="000B3FB4">
      <w:r>
        <w:t xml:space="preserve">         &lt;span data-v-5afd0d46="" class="font-bold"&gt;CLN-049 - (Florentine)&lt;/span&gt;&lt;/h5&gt;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blurred-text="797725437" class="w-full"&gt;&lt;span&gt;&lt;span number-format-options="[object Object]"&gt;797.73M&lt;/span&gt;&lt;/span&gt;&lt;/div&gt;&lt;/td&gt;&lt;td role="cell" data-prime="[object Object]" class=""&gt;&lt;span class="p-column-title"&gt;&lt;/span&gt; &lt;div blurred-text="2026-05-19 08:17:59" class="w-full"&gt;&lt;span&gt;19/05/2026 ET&lt;/span&gt;&lt;/div&gt;&lt;/td&gt;&lt;td role="cell" data-prime="[object Object]" class="" style="width: 180px;"&gt;&lt;span class="p-column-title"&gt;&lt;/span&gt; &lt;div blurred-text="61458046" class="w-full"&gt;&lt;span&gt;&lt;span number-format-options="[object </w:t>
      </w:r>
      <w:r>
        <w:lastRenderedPageBreak/>
        <w:t>Object]"&gt;61.46M&lt;/span&gt;&lt;/span&gt;&lt;/div&gt;&lt;/td&gt;&lt;/tr&gt; &lt;!----&gt; &lt;!----&gt;&lt;!----&gt; &lt;tr role="row" class=""&gt;&lt;td role="cell" data-prime="[object Object]" class="p-frozen-column" style="width: 110px; left: 0px;"&gt;&lt;span class="p-column-title"&gt;&lt;/span&gt; &lt;div blurred-text="BIVI" class="w-full"&gt;&lt;span&gt;&lt;!----&gt; &lt;div class="flex items-center space-x-2"&gt;&lt;!----&gt; &lt;div class="flex items-center space-x-2"&gt;&lt;a href="/company/BIVI"&gt;BIVI&lt;/a&gt; &lt;div id="indicator_747"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blurred-text="BioVie Inc." class="w-full"&gt;&lt;div class="inline-block"&gt;&lt;div class="max-w-50 mb-2"&gt;&lt;img src="/logos/BIVI/round.png" alt="" class="w-full"&gt;&lt;/div&gt; &lt;span&gt;</w:t>
      </w:r>
    </w:p>
    <w:p w14:paraId="0309D050" w14:textId="77777777" w:rsidR="000B3FB4" w:rsidRDefault="000B3FB4" w:rsidP="000B3FB4">
      <w:r>
        <w:t xml:space="preserve">    BioVie Inc.</w:t>
      </w:r>
    </w:p>
    <w:p w14:paraId="2A892D6F" w14:textId="77777777" w:rsidR="000B3FB4" w:rsidRDefault="000B3FB4" w:rsidP="000B3FB4">
      <w:r>
        <w:t xml:space="preserve">  &lt;/span&gt;&lt;/div&gt;&lt;/div&gt;&lt;/td&gt;&lt;td role="cell" data-prime="[object Object]" class="" style="width: 160px;"&gt;&lt;span class="p-column-title"&gt;&lt;/span&gt; &lt;div blurred-text="1.6600" class="w-full"&gt;&lt;div class="inline-block" data-key="company_price"&gt;&lt;span&gt;&lt;div class="price"&gt;$1.66&lt;/div&gt; &lt;small class="number change-up"&gt; +0.03 &lt;span&gt;&amp;nbsp;&amp;nbsp;&lt;/span&gt;+1.84% &lt;/small&gt;&lt;/span&gt;&lt;/div&gt;&lt;/div&gt;&lt;/td&gt;&lt;td role="cell" data-prime="[object Object]" class="" style="width: 200px;"&gt;&lt;span class="p-column-title"&gt;&lt;/span&gt; &lt;div blurred-text="1.38,1778731200,1.31,1778817600,1.36,1779076800,1.31,1779163200,1.35,1779249600,1.48,1779336000,1.52,1779422400,1.44,1779768000,1.48,1779854400,1.44,1779940800,1.42,1780027200,1.49,1780286400,1.7,1780372800,1.65,1780459200,1.72,1780545600,1.6,1780632000,1.67,1780891200,1.67,1780977600,1.63,1781064000,1.66,1781150400" class="w-full"&gt;&lt;div class="" data-key="price_change_sparkline"&gt;&lt;!----&gt; &lt;div&gt;&lt;img src="/sparklines/BIVI/30/BIVI.png" alt="" width="165"&gt;&lt;/div&gt;&lt;/div&gt;&lt;/div&gt;&lt;/td&gt;&lt;td role="cell" data-prime="[object Object]" class="" style="width: 200px;"&gt;&lt;span class="p-column-title"&gt;&lt;/span&gt; &lt;div blurred-text="Bezisterim (NE3107) - (SUNRISE-PD)" class="w-full"&gt;&lt;div class="flex flex-col h-full mb-2"&gt;&lt;strong class="mb-3"&gt;Bezisterim (NE3107) - (SUNRISE-PD)&lt;/strong&gt; &lt;!----&gt; &lt;div class="mt-2"&gt;&lt;div&gt;&lt;!----&gt;&lt;/div&gt;&lt;/div&gt;&lt;/div&gt;&lt;/div&gt;&lt;/td&gt;&lt;td role="cell" data-prime="[object Object]" class="" style="width: 200px;"&gt;&lt;span class="p-column-title"&gt;&lt;/span&gt; &lt;div blurred-text="NCT05083260" class="w-full"&gt;&lt;div class="flex flex-col space-y-2" labelkey="label"&gt;&lt;a target="_blank" href="https://clinicaltrials.gov/study/NCT05083260"&gt;NCT05083260&lt;/a&gt;&lt;/div&gt;&lt;/div&gt;&lt;/td&gt;&lt;td role="cell" data-prime="[object Object]" class="" style="width: 220px;"&gt;&lt;span class="p-column-title"&gt;&lt;/span&gt; &lt;div blurred-text="Parkinson's disease" class="w-full"&gt;&lt;div&gt;</w:t>
      </w:r>
    </w:p>
    <w:p w14:paraId="6BA0C0C8" w14:textId="77777777" w:rsidR="000B3FB4" w:rsidRDefault="000B3FB4" w:rsidP="000B3FB4">
      <w:r>
        <w:t xml:space="preserve">                                Parkinson's disease&amp;nbsp;</w:t>
      </w:r>
    </w:p>
    <w:p w14:paraId="1110B81D" w14:textId="77777777" w:rsidR="000B3FB4" w:rsidRDefault="000B3FB4" w:rsidP="000B3FB4">
      <w:r>
        <w:t xml:space="preserve">                            &lt;/div&gt;&lt;/div&gt;&lt;/td&gt;&lt;td role="cell" data-prime="[object Object]" class="" style="width: 180px;"&gt;&lt;span class="p-column-title"&gt;&lt;/span&gt; &lt;div blurred-text="phase2" class="w-full"&gt;&lt;div&gt;</w:t>
      </w:r>
    </w:p>
    <w:p w14:paraId="4973E2F6" w14:textId="77777777" w:rsidR="000B3FB4" w:rsidRDefault="000B3FB4" w:rsidP="000B3FB4">
      <w:r>
        <w:t xml:space="preserve">    Phase 2</w:t>
      </w:r>
    </w:p>
    <w:p w14:paraId="7DD6DA9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368BFFC3" w14:textId="77777777" w:rsidR="000B3FB4" w:rsidRDefault="000B3FB4" w:rsidP="000B3FB4">
      <w:r>
        <w:t xml:space="preserve">                                Data Released&amp;nbsp;</w:t>
      </w:r>
    </w:p>
    <w:p w14:paraId="33DFA4E5"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25C5C2DB" w14:textId="77777777" w:rsidR="000B3FB4" w:rsidRDefault="000B3FB4" w:rsidP="000B3FB4">
      <w:r>
        <w:t xml:space="preserve">                                Topline Data&amp;nbsp;</w:t>
      </w:r>
    </w:p>
    <w:p w14:paraId="2ED100FC"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href="https://www.biopharmcatalyst.com/company/BIVI/news/324182" target="_blank"&gt;&lt;span&gt;</w:t>
      </w:r>
    </w:p>
    <w:p w14:paraId="231F8A95" w14:textId="77777777" w:rsidR="000B3FB4" w:rsidRDefault="000B3FB4" w:rsidP="000B3FB4">
      <w:r>
        <w:t xml:space="preserve">                Q3 2026</w:t>
      </w:r>
    </w:p>
    <w:p w14:paraId="0C14311A" w14:textId="77777777" w:rsidR="000B3FB4" w:rsidRDefault="000B3FB4" w:rsidP="000B3FB4">
      <w:r>
        <w:t xml:space="preserve">            &lt;/span&gt;&lt;/a&gt;&lt;/div&gt;&lt;/div&gt;&lt;/td&gt;&lt;td role="cell" data-prime="[object Object]" class="" style="width: 370px;"&gt;&lt;span class="p-column-title"&gt;&lt;/span&gt; &lt;div blurred-text="Phase 2 abstract shared reported that last patient evaluation visit has been completed, noted May 19, 2026. Phase 2 topline results expected 3Q 2026. Phase 2a fulling enrolled October 19, 2022. Phase 2a trial met primary endpoints, noted December 6, 2022. Additional Phase 2a data reported significant improvement of -2.4 points for the sleep/fatigue domain of the Non-Motor Symptom Scale (NMSS) in Parkinson's Disease, whereas placebo patients experienced a worsening of +1.0 points, noted March 1, 2024." class="w-full"&gt;&lt;div&gt;&lt;span&gt;Phase 2 abstract shared reported that last patient evaluation visit has been completed, noted May 19, 2026. Phase 2 topline results expected 3Q 2026. Phase 2a fulling enrolled October 19, 2022. Phase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AC640B" w14:textId="77777777" w:rsidR="000B3FB4" w:rsidRDefault="000B3FB4" w:rsidP="000B3FB4">
      <w:r>
        <w:t xml:space="preserve">         &lt;span data-v-5afd0d46="" class="font-bold"&gt;Bezisterim (NE3107) - (SUNRISE-PD)&lt;/span&gt;&lt;/h5&gt;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blurred-text="12519453" class="w-full"&gt;&lt;span&gt;&lt;span number-format-options="[object Object]"&gt;12.52M&lt;/span&gt;&lt;/span&gt;&lt;/div&gt;&lt;/td&gt;&lt;td role="cell" data-prime="[object Object]" class=""&gt;&lt;span class="p-column-title"&gt;&lt;/span&gt; &lt;div blurred-text="2026-05-19 08:10:04" class="w-full"&gt;&lt;span&gt;19/05/2026 ET&lt;/span&gt;&lt;/div&gt;&lt;/td&gt;&lt;td role="cell" data-prime="[object Object]" class="" style="width: 180px;"&gt;&lt;span class="p-column-title"&gt;&lt;/span&gt; &lt;div blurred-text="7541839" class="w-full"&gt;&lt;span&gt;&lt;span number-format-options="[object Object]"&gt;7.54M&lt;/span&gt;&lt;/span&gt;&lt;/div&gt;&lt;/td&gt;&lt;/tr&gt; &lt;!----&gt; &lt;!----&gt;&lt;!----&gt; &lt;tr role="row" class=""&gt;&lt;td role="cell" data-prime="[object Object]" class="p-frozen-column" style="width: 110px; left: 0px;"&gt;&lt;span class="p-column-title"&gt;&lt;/span&gt; &lt;div blurred-text="IMUX" class="w-full"&gt;&lt;span&gt;&lt;!----&gt; &lt;div class="flex items-center space-x-2"&gt;&lt;!----&gt; &lt;div class="flex items-center space-x-2"&gt;&lt;a href="/company/IMUX"&gt;IMUX&lt;/a&gt; &lt;div id="indicator_748"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blurred-text="Immunic Inc." class="w-full"&gt;&lt;div class="inline-block"&gt;&lt;div class="max-w-50 mb-2"&gt;&lt;img src="/logos/IMUX/round.png" alt="" class="w-full"&gt;&lt;/div&gt; &lt;span&gt;</w:t>
      </w:r>
    </w:p>
    <w:p w14:paraId="598703A3" w14:textId="77777777" w:rsidR="000B3FB4" w:rsidRDefault="000B3FB4" w:rsidP="000B3FB4">
      <w:r>
        <w:t xml:space="preserve">    Immunic Inc.</w:t>
      </w:r>
    </w:p>
    <w:p w14:paraId="2BA377FB" w14:textId="77777777" w:rsidR="000B3FB4" w:rsidRDefault="000B3FB4" w:rsidP="000B3FB4">
      <w:r>
        <w:lastRenderedPageBreak/>
        <w:t xml:space="preserve">  &lt;/span&gt;&lt;/div&gt;&lt;/div&gt;&lt;/td&gt;&lt;td role="cell" data-prime="[object Object]" class="" style="width: 160px;"&gt;&lt;span class="p-column-title"&gt;&lt;/span&gt; &lt;div blurred-text="13.0700" class="w-full"&gt;&lt;div class="inline-block" data-key="company_price"&gt;&lt;span&gt;&lt;div class="price"&gt;$13.07&lt;/div&gt; &lt;small class="number change-up"&gt; +1.36 &lt;span&gt;&amp;nbsp;&amp;nbsp;&lt;/span&gt;+11.61% &lt;/small&gt;&lt;/span&gt;&lt;/div&gt;&lt;/div&gt;&lt;/td&gt;&lt;td role="cell" data-prime="[object Object]" class="" style="width: 200px;"&gt;&lt;span class="p-column-title"&gt;&lt;/span&gt; &lt;div blurred-text="12.655,1778731200,12.08,1778817600,11.66,1779076800,11.6,1779163200,11.55,1779249600,12.3,1779336000,13.05,1779422400,12.97,1779768000,14,1779854400,14.97,1779940800,14.96,1780027200,15.13,1780286400,14.64,1780372800,14.17,1780459200,14.43,1780545600,12.77,1780632000,12.06,1780891200,12.26,1780977600,11.71,1781064000,13.07,1781150400" class="w-full"&gt;&lt;div class="" data-key="price_change_sparkline"&gt;&lt;!----&gt; &lt;div&gt;&lt;img src="/sparklines/IMUX/30/IMUX.png" alt="" width="165"&gt;&lt;/div&gt;&lt;/div&gt;&lt;/div&gt;&lt;/td&gt;&lt;td role="cell" data-prime="[object Object]" class="" style="width: 200px;"&gt;&lt;span class="p-column-title"&gt;&lt;/span&gt; &lt;div blurred-text="Vidofludimus Calcium - (ENSURE)" class="w-full"&gt;&lt;div class="flex flex-col h-full mb-2"&gt;&lt;strong class="mb-3"&gt;Vidofludimus Calcium - (ENSURE)&lt;/strong&gt;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blurred-text="Progressive Multiple Sclerosis" class="w-full"&gt;&lt;div&gt;</w:t>
      </w:r>
    </w:p>
    <w:p w14:paraId="393EA403" w14:textId="77777777" w:rsidR="000B3FB4" w:rsidRDefault="000B3FB4" w:rsidP="000B3FB4">
      <w:r>
        <w:t xml:space="preserve">                                Progressive Multiple Sclerosis&amp;nbsp;</w:t>
      </w:r>
    </w:p>
    <w:p w14:paraId="3326DA09" w14:textId="77777777" w:rsidR="000B3FB4" w:rsidRDefault="000B3FB4" w:rsidP="000B3FB4">
      <w:r>
        <w:t xml:space="preserve">                            &lt;/div&gt;&lt;/div&gt;&lt;/td&gt;&lt;td role="cell" data-prime="[object Object]" class="" style="width: 180px;"&gt;&lt;span class="p-column-title"&gt;&lt;/span&gt; &lt;div blurred-text="phase3" class="w-full"&gt;&lt;div&gt;</w:t>
      </w:r>
    </w:p>
    <w:p w14:paraId="74876807" w14:textId="77777777" w:rsidR="000B3FB4" w:rsidRDefault="000B3FB4" w:rsidP="000B3FB4">
      <w:r>
        <w:t xml:space="preserve">    Phase 3</w:t>
      </w:r>
    </w:p>
    <w:p w14:paraId="09AECFC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66BDAC" w14:textId="77777777" w:rsidR="000B3FB4" w:rsidRDefault="000B3FB4" w:rsidP="000B3FB4">
      <w:r>
        <w:t xml:space="preserve">                                Ongoing&amp;nbsp;</w:t>
      </w:r>
    </w:p>
    <w:p w14:paraId="0A872CE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D357D6" w14:textId="77777777" w:rsidR="000B3FB4" w:rsidRDefault="000B3FB4" w:rsidP="000B3FB4">
      <w:r>
        <w:t xml:space="preserve">                                Topline Data&amp;nbsp;</w:t>
      </w:r>
    </w:p>
    <w:p w14:paraId="0CDDA17C"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href="https://www.biopharmcatalyst.com/company/IMUX/news/324318" target="_blank"&gt;&lt;span&gt;</w:t>
      </w:r>
    </w:p>
    <w:p w14:paraId="2D88C586" w14:textId="77777777" w:rsidR="000B3FB4" w:rsidRDefault="000B3FB4" w:rsidP="000B3FB4">
      <w:r>
        <w:t xml:space="preserve">                Late 2026</w:t>
      </w:r>
    </w:p>
    <w:p w14:paraId="730E7759" w14:textId="77777777" w:rsidR="000B3FB4" w:rsidRDefault="000B3FB4" w:rsidP="000B3FB4">
      <w:r>
        <w:t xml:space="preserve">            &lt;/span&gt;&lt;/a&gt;&lt;/div&gt;&lt;/div&gt;&lt;/td&gt;&lt;td role="cell" data-prime="[object Object]" class="" style="width: 370px;"&gt;&lt;span class="p-column-title"&gt;&lt;/span&gt; &lt;div blurred-text="Phase 3 enrollment completed, noted June 5, 2025. Phase 3 data anticipated in the year end 2026. NDA due in mid-2027." class="w-full"&gt;&lt;div&gt;&lt;span&gt;Phase 3 enrollment completed, noted June 5, 2025. Phase 3 data anticipated in the year end 2026. NDA due in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059117" w14:textId="77777777" w:rsidR="000B3FB4" w:rsidRDefault="000B3FB4" w:rsidP="000B3FB4">
      <w:r>
        <w:t xml:space="preserve">         &lt;span data-v-5afd0d46="" class="font-bold"&gt;Vidofludimus Calcium - (ENSURE)&lt;/span&gt;&lt;/h5&gt;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blurred-text="178033345" class="w-full"&gt;&lt;span&gt;&lt;span number-format-options="[object Object]"&gt;178.03M&lt;/span&gt;&lt;/span&gt;&lt;/div&gt;&lt;/td&gt;&lt;td role="cell" data-prime="[object Object]" class=""&gt;&lt;span class="p-column-title"&gt;&lt;/span&gt; &lt;div blurred-text="2026-05-19 07:27:17" class="w-full"&gt;&lt;span&gt;19/05/2026 ET&lt;/span&gt;&lt;/div&gt;&lt;/td&gt;&lt;td role="cell" data-prime="[object Object]" class="" style="width: 180px;"&gt;&lt;span class="p-column-title"&gt;&lt;/span&gt; &lt;div blurred-text="13621526" class="w-full"&gt;&lt;span&gt;&lt;span number-format-options="[object Object]"&gt;13.62M&lt;/span&gt;&lt;/span&gt;&lt;/div&gt;&lt;/td&gt;&lt;/tr&gt;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id="indicator_749"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299BC74B" w14:textId="77777777" w:rsidR="000B3FB4" w:rsidRDefault="000B3FB4" w:rsidP="000B3FB4">
      <w:r>
        <w:t xml:space="preserve">    Roche Holding AG ADR</w:t>
      </w:r>
    </w:p>
    <w:p w14:paraId="58395AF7" w14:textId="77777777" w:rsidR="000B3FB4" w:rsidRDefault="000B3FB4" w:rsidP="000B3FB4">
      <w:r>
        <w:t xml:space="preserve">  &lt;/span&gt;&lt;/div&gt;&lt;/div&gt;&lt;/td&gt;&lt;td role="cell" data-prime="[object Object]" class="" style="width: 160px;"&gt;&lt;span class="p-column-title"&gt;&lt;/span&gt; &lt;div blurred-text="51.3500" class="w-full"&gt;&lt;div class="inline-block" data-key="company_price"&gt;&lt;span&gt;&lt;div class="price"&gt;$51.35&lt;/div&gt; &lt;small class="number change-up"&gt; +0.93 &lt;span&gt;&amp;nbsp;&amp;nbsp;&lt;/span&gt;+1.84% &lt;/small&gt;&lt;/span&gt;&lt;/div&gt;&lt;/div&gt;&lt;/td&gt;&lt;td role="cell" data-prime="[object Object]" class="" style="width: 200px;"&gt;&lt;span class="p-column-title"&gt;&lt;/span&gt; &lt;div blurred-text="51.29,1778731200,51.09,1778817600,51.1,1779076800,51.86,1779163200,51.94,1779249600,52.71,1779336000,53.34,1779422400,52.6,1779768000,52.47,1779854400,52.36,1779940800,52.4,1780027200,50.2199,1780286400,49.07,1780372800,49,1780459200,51.57,1780545600,51.48,1780632000,50.55,1780891200,50.23,1780977600,50.42,1781064000,51.35,1781150400" class="w-full"&gt;&lt;div class="" data-key="price_change_sparkline"&gt;&lt;!----&gt; &lt;div&gt;&lt;img src="/sparklines/RHHBY/30/RHHBY.png" alt="" width="165"&gt;&lt;/div&gt;&lt;/div&gt;&lt;/div&gt;&lt;/td&gt;&lt;td role="cell" data-prime="[object Object]" class="" style="width: 200px;"&gt;&lt;span class="p-column-title"&gt;&lt;/span&gt; &lt;div blurred-text="Lunsumio + Polivy - (SUNMO)" class="w-full"&gt;&lt;div class="flex flex-col h-full mb-2"&gt;&lt;strong class="mb-3"&gt;Lunsumio + Polivy - (SUNMO)&lt;/strong&gt;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blurred-text="2L+ Diffuse Large B-Cell Lymphoma (DLBCL)" class="w-full"&gt;&lt;div&gt;</w:t>
      </w:r>
    </w:p>
    <w:p w14:paraId="2B63A3F4" w14:textId="77777777" w:rsidR="000B3FB4" w:rsidRDefault="000B3FB4" w:rsidP="000B3FB4">
      <w:r>
        <w:lastRenderedPageBreak/>
        <w:t xml:space="preserve">                                2L+ Diffuse Large B-Cell Lymphoma (DLBCL)&amp;nbsp;</w:t>
      </w:r>
    </w:p>
    <w:p w14:paraId="28958289" w14:textId="77777777" w:rsidR="000B3FB4" w:rsidRDefault="000B3FB4" w:rsidP="000B3FB4">
      <w:r>
        <w:t xml:space="preserve">                            &lt;/div&gt;&lt;/div&gt;&lt;/td&gt;&lt;td role="cell" data-prime="[object Object]" class="" style="width: 180px;"&gt;&lt;span class="p-column-title"&gt;&lt;/span&gt; &lt;div blurred-text="phase5" class="w-full"&gt;&lt;div&gt;</w:t>
      </w:r>
    </w:p>
    <w:p w14:paraId="0ABD92C5" w14:textId="77777777" w:rsidR="000B3FB4" w:rsidRDefault="000B3FB4" w:rsidP="000B3FB4">
      <w:r>
        <w:t xml:space="preserve">    PDUFA</w:t>
      </w:r>
    </w:p>
    <w:p w14:paraId="25B4509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blurred-text="Trial Completed" class="w-full"&gt;&lt;div&gt;</w:t>
      </w:r>
    </w:p>
    <w:p w14:paraId="11851743" w14:textId="77777777" w:rsidR="000B3FB4" w:rsidRDefault="000B3FB4" w:rsidP="000B3FB4">
      <w:r>
        <w:t xml:space="preserve">                                Trial Completed&amp;nbsp;</w:t>
      </w:r>
    </w:p>
    <w:p w14:paraId="39DA2DB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0218D785" w14:textId="77777777" w:rsidR="000B3FB4" w:rsidRDefault="000B3FB4" w:rsidP="000B3FB4">
      <w:r>
        <w:t xml:space="preserve">                                Regulatory Decision&amp;nbsp;</w:t>
      </w:r>
    </w:p>
    <w:p w14:paraId="0E10BD7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href="https://assets.roche.com/f/176343/x/dea78e334b/irp260129.pdf" target="_blank"&gt;&lt;span&gt;</w:t>
      </w:r>
    </w:p>
    <w:p w14:paraId="33416842" w14:textId="77777777" w:rsidR="000B3FB4" w:rsidRDefault="000B3FB4" w:rsidP="000B3FB4">
      <w:r>
        <w:t xml:space="preserve">                2026</w:t>
      </w:r>
    </w:p>
    <w:p w14:paraId="6F497747" w14:textId="77777777" w:rsidR="000B3FB4" w:rsidRDefault="000B3FB4" w:rsidP="000B3FB4">
      <w:r>
        <w:t xml:space="preserve">            &lt;/span&gt;&lt;/a&gt;&lt;/div&gt;&lt;/div&gt;&lt;/td&gt;&lt;td role="cell" data-prime="[object Object]" class="" style="width: 370px;"&gt;&lt;span class="p-column-title"&gt;&lt;/span&gt; &lt;div blurred-text="Regulatory approval due in 2026. Phase 3 trial data  presented at ASH reported an overall response rate (ORR) was 77.5% (95% CI: 61.6–89.2) vs 50.0% (95% CI: 33.8–66.2) and median progression-free survival was 25.4 (95% CI: 9.2– not evaluable ) vs 6.4 months, noted December 9, 2025. Phase 3 trial met primary endpoint in April 2025." class="w-full"&gt;&lt;div&gt;&lt;span&gt;Regulatory approval due in 2026. Phase 3 trial data  presented at ASH reported an overall response rate (ORR) was 77.5% (95% CI: 61.6–89.2) vs 50.0% (95% CI: 33.8–66.2) and median progression-free sur&lt;!----&gt;&lt;/span&gt;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71CDAF" w14:textId="77777777" w:rsidR="000B3FB4" w:rsidRDefault="000B3FB4" w:rsidP="000B3FB4">
      <w:r>
        <w:t xml:space="preserve">         &lt;span data-v-5afd0d46="" class="font-bold"&gt;Lunsumio + Polivy - (SUNMO)&lt;/span&gt;&lt;/h5&gt;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blurred-text="327127094258" class="w-full"&gt;&lt;span&gt;&lt;span number-format-options="[object Object]"&gt;327.13B&lt;/span&gt;&lt;/span&gt;&lt;/div&gt;&lt;/td&gt;&lt;td role="cell" data-prime="[object Object]" class=""&gt;&lt;span class="p-column-title"&gt;&lt;/span&gt; &lt;div blurred-text="2026-05-19 04:29:04"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id="indicator_750"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58ECAC2F" w14:textId="77777777" w:rsidR="000B3FB4" w:rsidRDefault="000B3FB4" w:rsidP="000B3FB4">
      <w:r>
        <w:t xml:space="preserve">    Roche Holding AG ADR</w:t>
      </w:r>
    </w:p>
    <w:p w14:paraId="0A96596D" w14:textId="77777777" w:rsidR="000B3FB4" w:rsidRDefault="000B3FB4" w:rsidP="000B3FB4">
      <w:r>
        <w:t xml:space="preserve">  &lt;/span&gt;&lt;/div&gt;&lt;/div&gt;&lt;/td&gt;&lt;td role="cell" data-prime="[object Object]" class="" style="width: 160px;"&gt;&lt;span class="p-column-title"&gt;&lt;/span&gt; &lt;div blurred-text="51.3500" class="w-full"&gt;&lt;div class="inline-block" data-key="company_price"&gt;&lt;span&gt;&lt;div class="price"&gt;$51.35&lt;/div&gt; &lt;small class="number change-up"&gt; +0.93 &lt;span&gt;&amp;nbsp;&amp;nbsp;&lt;/span&gt;+1.84% &lt;/small&gt;&lt;/span&gt;&lt;/div&gt;&lt;/div&gt;&lt;/td&gt;&lt;td role="cell" data-prime="[object Object]" class="" style="width: 200px;"&gt;&lt;span class="p-column-title"&gt;&lt;/span&gt; &lt;div blurred-text="51.29,1778731200,51.09,1778817600,51.1,1779076800,51.86,1779163200,51.94,1779249600,52.71,1779336000,53.34,1779422400,52.6,1779768000,52.47,1779854400,52.36,1779940800,52.4,1780027200,50.2199,1780286400,49.07,1780372800,49,1780459200,51.57,1780545600,51.48,1780632000,50.55,1780891200,50.23,1780977600,50.42,1781064000,51.35,1781150400" class="w-full"&gt;&lt;div class="" data-key="price_change_sparkline"&gt;&lt;!----&gt; &lt;div&gt;&lt;img src="/sparklines/RHHBY/30/RHHBY.png" alt="" width="165"&gt;&lt;/div&gt;&lt;/div&gt;&lt;/div&gt;&lt;/td&gt;&lt;td role="cell" data-prime="[object Object]" class="" style="width: 200px;"&gt;&lt;span class="p-column-title"&gt;&lt;/span&gt; &lt;div blurred-text="Giredestrant in combination with everolimus - (evERA)" class="w-full"&gt;&lt;div class="flex flex-col h-full mb-2"&gt;&lt;strong class="mb-3"&gt;Giredestrant in combination with everolimus - (evERA)&lt;/strong&gt; &lt;!----&gt; &lt;div class="mt-2"&gt;&lt;div&gt;&lt;!----&gt;&lt;/div&gt;&lt;/div&gt;&lt;/div&gt;&lt;/div&gt;&lt;/td&gt;&lt;td role="cell" data-prime="[object Object]" class="" style="width: 200px;"&gt;&lt;span class="p-column-title"&gt;&lt;/span&gt; &lt;div blurred-text="NCT05306340" class="w-full"&gt;&lt;div class="flex flex-col space-y-2" labelkey="label"&gt;&lt;a target="_blank" href="https://clinicaltrials.gov/study/NCT05306340"&gt;NCT05306340&lt;/a&gt;&lt;/div&gt;&lt;/div&gt;&lt;/td&gt;&lt;td role="cell" data-prime="[object Object]" class="" style="width: 220px;"&gt;&lt;span class="p-column-title"&gt;&lt;/span&gt; &lt;div blurred-text="ER-positive advanced breast cancer" class="w-full"&gt;&lt;div&gt;</w:t>
      </w:r>
    </w:p>
    <w:p w14:paraId="44F14F9D" w14:textId="77777777" w:rsidR="000B3FB4" w:rsidRDefault="000B3FB4" w:rsidP="000B3FB4">
      <w:r>
        <w:t xml:space="preserve">                                ER-positive advanced breast cancer&amp;nbsp;</w:t>
      </w:r>
    </w:p>
    <w:p w14:paraId="78880988" w14:textId="77777777" w:rsidR="000B3FB4" w:rsidRDefault="000B3FB4" w:rsidP="000B3FB4">
      <w:r>
        <w:t xml:space="preserve">                            &lt;/div&gt;&lt;/div&gt;&lt;/td&gt;&lt;td role="cell" data-prime="[object Object]" class="" style="width: 180px;"&gt;&lt;span class="p-column-title"&gt;&lt;/span&gt; &lt;div blurred-text="phase5" class="w-full"&gt;&lt;div&gt;</w:t>
      </w:r>
    </w:p>
    <w:p w14:paraId="15E29BE6" w14:textId="77777777" w:rsidR="000B3FB4" w:rsidRDefault="000B3FB4" w:rsidP="000B3FB4">
      <w:r>
        <w:t xml:space="preserve">    PDUFA</w:t>
      </w:r>
    </w:p>
    <w:p w14:paraId="318372D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AD962FF" w14:textId="77777777" w:rsidR="000B3FB4" w:rsidRDefault="000B3FB4" w:rsidP="000B3FB4">
      <w:r>
        <w:t xml:space="preserve">                                Data Released&amp;nbsp;</w:t>
      </w:r>
    </w:p>
    <w:p w14:paraId="20B78FA7" w14:textId="77777777" w:rsidR="000B3FB4" w:rsidRDefault="000B3FB4" w:rsidP="000B3FB4">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D0ECA4B" w14:textId="77777777" w:rsidR="000B3FB4" w:rsidRDefault="000B3FB4" w:rsidP="000B3FB4">
      <w:r>
        <w:t xml:space="preserve">                                &amp;nbsp;</w:t>
      </w:r>
    </w:p>
    <w:p w14:paraId="7B7363CD" w14:textId="77777777" w:rsidR="000B3FB4" w:rsidRDefault="000B3FB4" w:rsidP="000B3FB4">
      <w:r>
        <w:t xml:space="preserve">                            &lt;/div&gt;&lt;/div&gt;&lt;/td&gt;&lt;td role="cell" data-prime="[object Object]" class="" style="width: 160px;"&gt;&lt;span class="p-column-title"&gt;&lt;/span&gt; &lt;div blurred-text="2026-12-18" class="w-full"&gt;&lt;div data-key="catalyst_date"&gt;&lt;a href="https://www.biopharmcatalyst.com/company/RHHBY/news/320426" target="_blank"&gt;&lt;span&gt;&lt;span&gt;18/12/2026 ET&lt;/span&gt;&lt;/span&gt;&lt;/a&gt;&lt;/div&gt;&lt;/div&gt;&lt;/td&gt;&lt;td role="cell" data-prime="[object Object]" class="" style="width: 370px;"&gt;&lt;span class="p-column-title"&gt;&lt;/span&gt; &lt;div blurred-text="PDUFA data due in December 18, 2026. NDA accepted announced February 20, 2026." class="w-full"&gt;&lt;div&gt;&lt;span&gt;PDUFA data due in December 18, 2026. NDA accepted announced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C8B765" w14:textId="77777777" w:rsidR="000B3FB4" w:rsidRDefault="000B3FB4" w:rsidP="000B3FB4">
      <w:r>
        <w:t xml:space="preserve">         &lt;span data-v-5afd0d46="" class="font-bold"&gt;Giredestrant in combination with everolimus - (evERA)&lt;/span&gt;&lt;/h5&gt;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blurred-text="327127094258" class="w-full"&gt;&lt;span&gt;&lt;span number-format-options="[object Object]"&gt;327.13B&lt;/span&gt;&lt;/span&gt;&lt;/div&gt;&lt;/td&gt;&lt;td role="cell" data-prime="[object Object]" class=""&gt;&lt;span class="p-column-title"&gt;&lt;/span&gt; &lt;div blurred-text="2026-05-19 04:27:44" class="w-full"&gt;&lt;span&gt;19/05/2026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id="indicator_751"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73306459" w14:textId="77777777" w:rsidR="000B3FB4" w:rsidRDefault="000B3FB4" w:rsidP="000B3FB4">
      <w:r>
        <w:t xml:space="preserve">    Beam Therapeutics Inc.</w:t>
      </w:r>
    </w:p>
    <w:p w14:paraId="22868F30" w14:textId="77777777" w:rsidR="000B3FB4" w:rsidRDefault="000B3FB4" w:rsidP="000B3FB4">
      <w:r>
        <w:t xml:space="preserve">  &lt;/span&gt;&lt;/div&gt;&lt;/div&gt;&lt;/td&gt;&lt;td role="cell" data-prime="[object Object]" class="" style="width: 160px;"&gt;&lt;span class="p-column-title"&gt;&lt;/span&gt; &lt;div blurred-text="29.4100" class="w-full"&gt;&lt;div class="inline-block" data-key="company_price"&gt;&lt;span&gt;&lt;div class="price"&gt;$29.41&lt;/div&gt; &lt;small class="number change-down"&gt; -0.08 &lt;span&gt;&amp;nbsp;&amp;nbsp;&lt;/span&gt;-0.27% &lt;/small&gt;&lt;/span&gt;&lt;/div&gt;&lt;/div&gt;&lt;/td&gt;&lt;td role="cell" data-prime="[object Object]" class="" style="width: 200px;"&gt;&lt;span class="p-column-title"&gt;&lt;/span&gt; &lt;div blurred-text="29.53,1778731200,27.93,1778817600,26.81,1779076800,26.33,1779163200,27.11,1779249600,27.67,1779336000,28.64,1779422400,29.79,1779768000,31.89,1779854400,32.8,1779940800,32.93,1780027200,31.14,1780286400,28.96,1780372800,29.55,1780459200,32.84,1780545600,29.4,1780632000,29.78,1780891200,30.47,1780977600,29.49,1781064000,29.41,1781150400" class="w-full"&gt;&lt;div class="" data-key="price_change_sparkline"&gt;&lt;!----&gt; &lt;div&gt;&lt;img src="/sparklines/BEAM/30/BEAM.png" alt="" width="165"&gt;&lt;/div&gt;&lt;/div&gt;&lt;/div&gt;&lt;/td&gt;&lt;td role="cell" data-prime="[object Object]" class="" style="width: 200px;"&gt;&lt;span class="p-column-title"&gt;&lt;/span&gt; &lt;div blurred-text="BEAM-302" class="w-full"&gt;&lt;div class="flex flex-col h-full mb-2"&gt;&lt;strong class="mb-3"&gt;BEAM-302&lt;/strong&gt; &lt;div class="grid grid-cols-2 gap-x-2 gap-y-2"&gt;&lt;div class="v-popper </w:t>
      </w:r>
      <w:r>
        <w:lastRenderedPageBreak/>
        <w:t>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blurred-text="NCT06389877" class="w-full"&gt;&lt;div class="flex flex-col space-y-2" labelkey="label"&gt;&lt;a target="_blank" href="https://clinicaltrials.gov/study/NCT06389877"&gt;NCT06389877&lt;/a&gt;&lt;/div&gt;&lt;/div&gt;&lt;/td&gt;&lt;td role="cell" data-prime="[object Object]" class="" style="width: 220px;"&gt;&lt;span class="p-column-title"&gt;&lt;/span&gt; &lt;div blurred-text="Severe alpha-1 antitrypsin deficiency (AATD)" class="w-full"&gt;&lt;div&gt;</w:t>
      </w:r>
    </w:p>
    <w:p w14:paraId="1F2FEACC" w14:textId="77777777" w:rsidR="000B3FB4" w:rsidRDefault="000B3FB4" w:rsidP="000B3FB4">
      <w:r>
        <w:t xml:space="preserve">                                Severe alpha-1 antitrypsin deficiency (AATD)&amp;nbsp;</w:t>
      </w:r>
    </w:p>
    <w:p w14:paraId="0C4F5D18" w14:textId="77777777" w:rsidR="000B3FB4" w:rsidRDefault="000B3FB4" w:rsidP="000B3FB4">
      <w:r>
        <w:t xml:space="preserve">                            &lt;/div&gt;&lt;/div&gt;&lt;/td&gt;&lt;td role="cell" data-prime="[object Object]" class="" style="width: 180px;"&gt;&lt;span class="p-column-title"&gt;&lt;/span&gt; &lt;div blurred-text="phase1" class="w-full"&gt;&lt;div&gt;</w:t>
      </w:r>
    </w:p>
    <w:p w14:paraId="5BB3120C" w14:textId="77777777" w:rsidR="000B3FB4" w:rsidRDefault="000B3FB4" w:rsidP="000B3FB4">
      <w:r>
        <w:t xml:space="preserve">    Phase 1/2</w:t>
      </w:r>
    </w:p>
    <w:p w14:paraId="7FC8364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3ED6BBB9" w14:textId="77777777" w:rsidR="000B3FB4" w:rsidRDefault="000B3FB4" w:rsidP="000B3FB4">
      <w:r>
        <w:t xml:space="preserve">                                Ongoing&amp;nbsp;</w:t>
      </w:r>
    </w:p>
    <w:p w14:paraId="4EEC8D2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3EF44E4" w14:textId="77777777" w:rsidR="000B3FB4" w:rsidRDefault="000B3FB4" w:rsidP="000B3FB4">
      <w:r>
        <w:t xml:space="preserve">                                Conference Presentation&amp;nbsp;</w:t>
      </w:r>
    </w:p>
    <w:p w14:paraId="6D32BC1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href="https://www.biopharmcatalyst.com/company/BEAM/news/316607" target="_blank"&gt;&lt;span&gt;</w:t>
      </w:r>
    </w:p>
    <w:p w14:paraId="4E6783D8" w14:textId="77777777" w:rsidR="000B3FB4" w:rsidRDefault="000B3FB4" w:rsidP="000B3FB4">
      <w:r>
        <w:t xml:space="preserve">                2026</w:t>
      </w:r>
    </w:p>
    <w:p w14:paraId="7439D11A" w14:textId="77777777" w:rsidR="000B3FB4" w:rsidRDefault="000B3FB4" w:rsidP="000B3FB4">
      <w:r>
        <w:t xml:space="preserve">            &lt;/span&gt;&lt;/a&gt;&lt;/div&gt;&lt;/div&gt;&lt;/td&gt;&lt;td role="cell" data-prime="[object Object]" class="" style="width: 370px;"&gt;&lt;span class="p-column-title"&gt;&lt;/span&gt; &lt;div blurred-text="Phase 1/2 data presented at ATS on May 18 2026. Phase 1/2 pivotal cohort to be initiated in 2H 2026. Additional data to be presented at a medical conference in 2026." class="w-full"&gt;&lt;div&gt;&lt;span&gt;Phase 1/2 data presented at ATS on May 18 2026. Phase 1/2 pivotal cohort to be initiated in 2H 2026. Additional data to be presented at a medical conference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6917D844" w14:textId="77777777" w:rsidR="000B3FB4" w:rsidRDefault="000B3FB4" w:rsidP="000B3FB4">
      <w:r>
        <w:t xml:space="preserve">         &lt;span data-v-5afd0d46="" class="font-bold"&gt;BEAM-302&lt;/span&gt;&lt;/h5&gt;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blurred-text="3025677684" class="w-full"&gt;&lt;span&gt;&lt;span number-format-options="[object Object]"&gt;3.03B&lt;/span&gt;&lt;/span&gt;&lt;/div&gt;&lt;/td&gt;&lt;td role="cell" data-prime="[object Object]" class=""&gt;&lt;span class="p-column-title"&gt;&lt;/span&gt; &lt;div blurred-text="2026-05-18 16:32:55" class="w-full"&gt;&lt;span&gt;18/05/2026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blurred-text="SVRA" class="w-full"&gt;&lt;span&gt;&lt;!----&gt; &lt;div class="flex items-center space-x-2"&gt;&lt;!----&gt; &lt;div class="flex items-center space-x-2"&gt;&lt;a href="/company/SVRA"&gt;SVRA&lt;/a&gt; &lt;div id="indicator_752"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blurred-text="Savara Inc." class="w-full"&gt;&lt;div class="inline-block"&gt;&lt;div class="max-w-50 mb-2"&gt;&lt;img src="/logos/SVRA/round.png" alt="" class="w-full"&gt;&lt;/div&gt; &lt;span&gt;</w:t>
      </w:r>
    </w:p>
    <w:p w14:paraId="52D0926D" w14:textId="77777777" w:rsidR="000B3FB4" w:rsidRDefault="000B3FB4" w:rsidP="000B3FB4">
      <w:r>
        <w:t xml:space="preserve">    Savara Inc.</w:t>
      </w:r>
    </w:p>
    <w:p w14:paraId="268E44C1" w14:textId="77777777" w:rsidR="000B3FB4" w:rsidRDefault="000B3FB4" w:rsidP="000B3FB4">
      <w:r>
        <w:t xml:space="preserve">  &lt;/span&gt;&lt;/div&gt;&lt;/div&gt;&lt;/td&gt;&lt;td role="cell" data-prime="[object Object]" class="" style="width: 160px;"&gt;&lt;span class="p-column-title"&gt;&lt;/span&gt; &lt;div blurred-text="5.2700" class="w-full"&gt;&lt;div class="inline-block" data-key="company_price"&gt;&lt;span&gt;&lt;div class="price"&gt;$5.27&lt;/div&gt; &lt;small </w:t>
      </w:r>
      <w:r>
        <w:lastRenderedPageBreak/>
        <w:t xml:space="preserve">class="number change-up"&gt; +0.18 &lt;span&gt;&amp;nbsp;&amp;nbsp;&lt;/span&gt;+3.54% &lt;/small&gt;&lt;/span&gt;&lt;/div&gt;&lt;/div&gt;&lt;/td&gt;&lt;td role="cell" data-prime="[object Object]" class="" style="width: 200px;"&gt;&lt;span class="p-column-title"&gt;&lt;/span&gt; &lt;div blurred-text="5.27,1778731200,5.03,1778817600,4.91,1779076800,4.72,1779163200,5.08,1779249600,5.06,1779336000,5.02,1779422400,5.14,1779768000,5.21,1779854400,5.09,1779940800,5.2,1780027200,5.15,1780286400,5.25,1780372800,5.25,1780459200,5.3,1780545600,5.09,1780632000,5.06,1780891200,4.93,1780977600,5.09,1781064000,5.27,1781150400" class="w-full"&gt;&lt;div class="" data-key="price_change_sparkline"&gt;&lt;!----&gt; &lt;div&gt;&lt;img src="/sparklines/SVRA/30/SVRA.png" alt="" width="165"&gt;&lt;/div&gt;&lt;/div&gt;&lt;/div&gt;&lt;/td&gt;&lt;td role="cell" data-prime="[object Object]" class="" style="width: 200px;"&gt;&lt;span class="p-column-title"&gt;&lt;/span&gt; &lt;div blurred-text="MOLBREEVI (Molgradex) - (IMPALA-2)" class="w-full"&gt;&lt;div class="flex flex-col h-full mb-2"&gt;&lt;strong class="mb-3"&gt;MOLBREEVI (Molgradex) - (IMPALA-2)&lt;/strong&gt;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w:t>
      </w:r>
      <w:r>
        <w:lastRenderedPageBreak/>
        <w:t>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blurred-text="NCT04544293" class="w-full"&gt;&lt;div class="flex flex-col space-y-2" labelkey="label"&gt;&lt;a target="_blank" href="https://clinicaltrials.gov/study/NCT04544293"&gt;NCT04544293&lt;/a&gt;&lt;/div&gt;&lt;/div&gt;&lt;/td&gt;&lt;td role="cell" data-prime="[object Object]" class="" style="width: 220px;"&gt;&lt;span class="p-column-title"&gt;&lt;/span&gt; &lt;div blurred-text="Autoimmune pulmonary alveolar proteinosis (aPAP)" class="w-full"&gt;&lt;div&gt;</w:t>
      </w:r>
    </w:p>
    <w:p w14:paraId="3AF05BD5" w14:textId="77777777" w:rsidR="000B3FB4" w:rsidRDefault="000B3FB4" w:rsidP="000B3FB4">
      <w:r>
        <w:t xml:space="preserve">                                Autoimmune pulmonary alveolar proteinosis (aPAP)&amp;nbsp;</w:t>
      </w:r>
    </w:p>
    <w:p w14:paraId="31FFCB4D" w14:textId="77777777" w:rsidR="000B3FB4" w:rsidRDefault="000B3FB4" w:rsidP="000B3FB4">
      <w:r>
        <w:t xml:space="preserve">                            &lt;/div&gt;&lt;/div&gt;&lt;/td&gt;&lt;td role="cell" data-prime="[object Object]" class="" style="width: 180px;"&gt;&lt;span class="p-column-title"&gt;&lt;/span&gt; &lt;div blurred-text="phase5" class="w-full"&gt;&lt;div&gt;</w:t>
      </w:r>
    </w:p>
    <w:p w14:paraId="3D272968" w14:textId="77777777" w:rsidR="000B3FB4" w:rsidRDefault="000B3FB4" w:rsidP="000B3FB4">
      <w:r>
        <w:t xml:space="preserve">    PDUFA</w:t>
      </w:r>
    </w:p>
    <w:p w14:paraId="226C4BD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2FA6D891" w14:textId="77777777" w:rsidR="000B3FB4" w:rsidRDefault="000B3FB4" w:rsidP="000B3FB4">
      <w:r>
        <w:t xml:space="preserve">                                Ongoing&amp;nbsp;</w:t>
      </w:r>
    </w:p>
    <w:p w14:paraId="2ECEFB8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559372FB" w14:textId="77777777" w:rsidR="000B3FB4" w:rsidRDefault="000B3FB4" w:rsidP="000B3FB4">
      <w:r>
        <w:t xml:space="preserve">                                Regulatory Decision&amp;nbsp;</w:t>
      </w:r>
    </w:p>
    <w:p w14:paraId="14AEEF56" w14:textId="77777777" w:rsidR="000B3FB4" w:rsidRDefault="000B3FB4" w:rsidP="000B3FB4">
      <w:r>
        <w:t xml:space="preserve">                            &lt;/div&gt;&lt;/div&gt;&lt;/td&gt;&lt;td role="cell" data-prime="[object Object]" class="" style="width: 160px;"&gt;&lt;span class="p-column-title"&gt;&lt;/span&gt; &lt;div blurred-text="2026-11-22" class="w-full"&gt;&lt;div data-key="catalyst_date"&gt;&lt;a href="https://www.biopharmcatalyst.com/company/SVRA/news/319412" target="_blank"&gt;&lt;span&gt;&lt;span&gt;22/11/2026 ET&lt;/span&gt;&lt;/span&gt;&lt;/a&gt;&lt;/div&gt;&lt;/div&gt;&lt;/td&gt;&lt;td role="cell" data-prime="[object Object]" class="" style="width: 370px;"&gt;&lt;span class="p-column-title"&gt;&lt;/span&gt; &lt;div blurred-text="PDUFA target date extended by 3 Months to November 22, 2026. Advisory Committee meeting is not planned." class="w-full"&gt;&lt;div&gt;&lt;span&gt;PDUFA target date extended by 3 Months to November 22, 2026. Advisory Committee meeting is not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207C27" w14:textId="77777777" w:rsidR="000B3FB4" w:rsidRDefault="000B3FB4" w:rsidP="000B3FB4">
      <w:r>
        <w:t xml:space="preserve">         &lt;span data-v-5afd0d46="" class="font-bold"&gt;MOLBREEVI (Molgradex) - (IMPALA-2)&lt;/span&gt;&lt;/h5&gt; &lt;h3 data-v-5afd0d46="" class="text-3xl text-modal-black"&gt;How are you feeling </w:t>
      </w:r>
      <w:r>
        <w:lastRenderedPageBreak/>
        <w:t xml:space="preserve">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blurred-text="1079966407" class="w-full"&gt;&lt;span&gt;&lt;span number-format-options="[object Object]"&gt;1.08B&lt;/span&gt;&lt;/span&gt;&lt;/div&gt;&lt;/td&gt;&lt;td role="cell" data-prime="[object Object]" class=""&gt;&lt;span class="p-column-title"&gt;&lt;/span&gt; &lt;div blurred-text="2026-05-18 16:04:47" class="w-full"&gt;&lt;span&gt;18/05/2026 ET&lt;/span&gt;&lt;/div&gt;&lt;/td&gt;&lt;td role="cell" data-prime="[object Object]" class="" style="width: 180px;"&gt;&lt;span class="p-column-title"&gt;&lt;/span&gt; &lt;div blurred-text="204927212" class="w-full"&gt;&lt;span&gt;&lt;span number-format-options="[object Object]"&gt;204.93M&lt;/span&gt;&lt;/span&gt;&lt;/div&gt;&lt;/td&gt;&lt;/tr&gt; &lt;!----&gt; &lt;!----&gt;&lt;!----&gt; &lt;tr role="row" class=""&gt;&lt;td role="cell" data-prime="[object Object]" class="p-frozen-column" style="width: 110px; left: 0px;"&gt;&lt;span class="p-column-title"&gt;&lt;/span&gt; &lt;div blurred-text="BAYRY" class="w-full"&gt;&lt;span&gt;&lt;!----&gt; &lt;div class="flex items-center space-x-2"&gt;&lt;!----&gt; &lt;div class="flex items-center space-x-2"&gt;&lt;a href="/company/BAYRY"&gt;BAYRY&lt;/a&gt; &lt;div id="indicator_753"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blurred-text="Bayer AG ADR" class="w-full"&gt;&lt;div class="inline-block"&gt;&lt;div class="max-w-50 mb-2"&gt;&lt;img src="/logos/BAYRY/round.png" alt="" class="w-full"&gt;&lt;/div&gt; &lt;span&gt;</w:t>
      </w:r>
    </w:p>
    <w:p w14:paraId="7747A9B3" w14:textId="77777777" w:rsidR="000B3FB4" w:rsidRDefault="000B3FB4" w:rsidP="000B3FB4">
      <w:r>
        <w:t xml:space="preserve">    Bayer AG ADR</w:t>
      </w:r>
    </w:p>
    <w:p w14:paraId="13462773" w14:textId="77777777" w:rsidR="000B3FB4" w:rsidRDefault="000B3FB4" w:rsidP="000B3FB4">
      <w:r>
        <w:t xml:space="preserve">  &lt;/span&gt;&lt;/div&gt;&lt;/div&gt;&lt;/td&gt;&lt;td role="cell" data-prime="[object Object]" class="" style="width: 160px;"&gt;&lt;span class="p-column-title"&gt;&lt;/span&gt; &lt;div blurred-text="10.4000" class="w-full"&gt;&lt;div class="inline-block" data-key="company_price"&gt;&lt;span&gt;&lt;div class="price"&gt;$10.4&lt;/div&gt; &lt;small class="number change-up"&gt; +0.24 &lt;span&gt;&amp;nbsp;&amp;nbsp;&lt;/span&gt;+2.36% &lt;/small&gt;&lt;/span&gt;&lt;/div&gt;&lt;/div&gt;&lt;/td&gt;&lt;td role="cell" data-prime="[object Object]" class="" style="width: 200px;"&gt;&lt;span class="p-column-title"&gt;&lt;/span&gt; &lt;div blurred-text="11.03,1778731200,10.9,1778817600,11.02,1779076800,11.05,1779163200,11.34,1779249600,11.28,1779336000,11.11,1779422400,10.92,1779768000,11.01,1779854400,10.94,1779940800,10.</w:t>
      </w:r>
      <w:r>
        <w:lastRenderedPageBreak/>
        <w:t>55,1780027200,10.15,1780286400,9.88,1780372800,9.94,1780459200,10.28,1780545600,10.3,1780632000,10.15,1780891200,10.19,1780977600,10.16,1781064000,10.4,1781150400" class="w-full"&gt;&lt;div class="" data-key="price_change_sparkline"&gt;&lt;!----&gt; &lt;div&gt;&lt;img src="/sparklines/BAYRY/30/BAYRY.png" alt="" width="165"&gt;&lt;/div&gt;&lt;/div&gt;&lt;/div&gt;&lt;/td&gt;&lt;td role="cell" data-prime="[object Object]" class="" style="width: 200px;"&gt;&lt;span class="p-column-title"&gt;&lt;/span&gt; &lt;div blurred-text="HYRNUO (sevabertinib) - (SOHO-01)" class="w-full"&gt;&lt;div class="flex flex-col h-full mb-2"&gt;&lt;strong class="mb-3"&gt;HYRNUO (sevabertinib) - (SOHO-01)&lt;/strong&gt; &lt;!----&gt; &lt;div class="mt-2"&gt;&lt;div&gt;&lt;!----&gt;&lt;/div&gt;&lt;/div&gt;&lt;/div&gt;&lt;/div&gt;&lt;/td&gt;&lt;td role="cell" data-prime="[object Object]" class="" style="width: 200px;"&gt;&lt;span class="p-column-title"&gt;&lt;/span&gt; &lt;div blurred-text="NCT05099172" class="w-full"&gt;&lt;div class="flex flex-col space-y-2" labelkey="label"&gt;&lt;a target="_blank" href="https://clinicaltrials.gov/study/NCT05099172"&gt;NCT05099172&lt;/a&gt;&lt;/div&gt;&lt;/div&gt;&lt;/td&gt;&lt;td role="cell" data-prime="[object Object]" class="" style="width: 220px;"&gt;&lt;span class="p-column-title"&gt;&lt;/span&gt; &lt;div blurred-text="HER2-mutated non-small cell lung cancer (NSCLC)" class="w-full"&gt;&lt;div&gt;</w:t>
      </w:r>
    </w:p>
    <w:p w14:paraId="05641E27" w14:textId="77777777" w:rsidR="000B3FB4" w:rsidRDefault="000B3FB4" w:rsidP="000B3FB4">
      <w:r>
        <w:t xml:space="preserve">                                HER2-mutated non-small cell lung cancer (NSCLC)&amp;nbsp;</w:t>
      </w:r>
    </w:p>
    <w:p w14:paraId="6CE57A8F" w14:textId="77777777" w:rsidR="000B3FB4" w:rsidRDefault="000B3FB4" w:rsidP="000B3FB4">
      <w:r>
        <w:t xml:space="preserve">                            &lt;/div&gt;&lt;/div&gt;&lt;/td&gt;&lt;td role="cell" data-prime="[object Object]" class="" style="width: 180px;"&gt;&lt;span class="p-column-title"&gt;&lt;/span&gt; &lt;div blurred-text="phase5" class="w-full"&gt;&lt;div&gt;</w:t>
      </w:r>
    </w:p>
    <w:p w14:paraId="3A9BA939" w14:textId="77777777" w:rsidR="000B3FB4" w:rsidRDefault="000B3FB4" w:rsidP="000B3FB4">
      <w:r>
        <w:t xml:space="preserve">    PDUFA priority review</w:t>
      </w:r>
    </w:p>
    <w:p w14:paraId="00B7D17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EC83D3" w14:textId="77777777" w:rsidR="000B3FB4" w:rsidRDefault="000B3FB4" w:rsidP="000B3FB4">
      <w:r>
        <w:t xml:space="preserve">                                Ongoing&amp;nbsp;</w:t>
      </w:r>
    </w:p>
    <w:p w14:paraId="5A8A0035"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7B36CC53" w14:textId="77777777" w:rsidR="000B3FB4" w:rsidRDefault="000B3FB4" w:rsidP="000B3FB4">
      <w:r>
        <w:t xml:space="preserve">                                Regulatory Decision&amp;nbsp;</w:t>
      </w:r>
    </w:p>
    <w:p w14:paraId="00499739" w14:textId="77777777" w:rsidR="000B3FB4" w:rsidRDefault="000B3FB4" w:rsidP="000B3FB4">
      <w:r>
        <w:t xml:space="preserve">                            &lt;/div&gt;&lt;/div&gt;&lt;/td&gt;&lt;td role="cell" data-prime="[object Object]" class="" style="width: 160px;"&gt;&lt;span class="p-column-title"&gt;&lt;/span&gt; &lt;div blurred-text="2026-11-30" class="w-full"&gt;&lt;div data-key="catalyst_date"&gt;&lt;a href="https://www.biopharmcatalyst.com/company/BAYRY/news/324217" target="_blank"&gt;&lt;span&gt;</w:t>
      </w:r>
    </w:p>
    <w:p w14:paraId="223B1DFB" w14:textId="77777777" w:rsidR="000B3FB4" w:rsidRDefault="000B3FB4" w:rsidP="000B3FB4">
      <w:r>
        <w:t xml:space="preserve">                Nov 2026</w:t>
      </w:r>
    </w:p>
    <w:p w14:paraId="50F9E978" w14:textId="77777777" w:rsidR="000B3FB4" w:rsidRDefault="000B3FB4" w:rsidP="000B3FB4">
      <w:r>
        <w:t xml:space="preserve">            &lt;/span&gt;&lt;/a&gt;&lt;/div&gt;&lt;/div&gt;&lt;/td&gt;&lt;td role="cell" data-prime="[object Object]" class="" style="width: 370px;"&gt;&lt;span class="p-column-title"&gt;&lt;/span&gt; &lt;div blurred-text="FDA granted Priority Review designation, noted May 18, 2026. Possible PDUFA date expected around November 2026." class="w-full"&gt;&lt;div&gt;&lt;span&gt;FDA granted Priority Review designation, noted May 18, 2026. Possible </w:t>
      </w:r>
      <w:r>
        <w:lastRenderedPageBreak/>
        <w:t>PDUFA date expected around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7E8D2B" w14:textId="77777777" w:rsidR="000B3FB4" w:rsidRDefault="000B3FB4" w:rsidP="000B3FB4">
      <w:r>
        <w:t xml:space="preserve">         &lt;span data-v-5afd0d46="" class="font-bold"&gt;HYRNUO (sevabertinib) - (SOHO-01)&lt;/span&gt;&lt;/h5&gt;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blurred-text="40544641864" class="w-full"&gt;&lt;span&gt;&lt;span number-format-options="[object Object]"&gt;40.54B&lt;/span&gt;&lt;/span&gt;&lt;/div&gt;&lt;/td&gt;&lt;td role="cell" data-prime="[object Object]" class=""&gt;&lt;span class="p-column-title"&gt;&lt;/span&gt; &lt;div blurred-text="2026-05-18 09:58:40" class="w-full"&gt;&lt;span&gt;18/05/2026 ET&lt;/span&gt;&lt;/div&gt;&lt;/td&gt;&lt;td role="cell" data-prime="[object Object]" class="" style="width: 180px;"&gt;&lt;span class="p-column-title"&gt;&lt;/span&gt; &lt;div blurred-text="3929680000" class="w-full"&gt;&lt;span&gt;&lt;span number-format-options="[object Object]"&gt;3.93B&lt;/span&gt;&lt;/span&gt;&lt;/div&gt;&lt;/td&gt;&lt;/tr&gt;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id="indicator_754"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77FA65A9" w14:textId="77777777" w:rsidR="000B3FB4" w:rsidRDefault="000B3FB4" w:rsidP="000B3FB4">
      <w:r>
        <w:t xml:space="preserve">    OS Therapies Incorporated</w:t>
      </w:r>
    </w:p>
    <w:p w14:paraId="5C1B09B1" w14:textId="77777777" w:rsidR="000B3FB4" w:rsidRDefault="000B3FB4" w:rsidP="000B3FB4">
      <w:r>
        <w:t xml:space="preserve">  &lt;/span&gt;&lt;/div&gt;&lt;/div&gt;&lt;/td&gt;&lt;td role="cell" data-prime="[object Object]" class="" style="width: 160px;"&gt;&lt;span class="p-column-title"&gt;&lt;/span&gt; &lt;div blurred-text="1.7100" class="w-full"&gt;&lt;div class="inline-block" data-key="company_price"&gt;&lt;span&gt;&lt;div class="price"&gt;$1.71&lt;/div&gt; &lt;small class="number change-up"&gt; +0.02 &lt;span&gt;&amp;nbsp;&amp;nbsp;&lt;/span&gt;+1.18% &lt;/small&gt;&lt;/span&gt;&lt;/div&gt;&lt;/div&gt;&lt;/td&gt;&lt;td role="cell" data-prime="[object Object]" class="" style="width: 200px;"&gt;&lt;span class="p-column-title"&gt;&lt;/span&gt; &lt;div blurred-text="1.88,1778731200,1.88,1778817600,1.73,1779076800,1.76,1779163200,1.83,1779249600,1.82,1779336000,1.73,1779422400,1.75,1779768000,1.89,1779854400,1.98,1779940800,2.14,1780027200,1.87,1780286400,1.83,1780372800,1.8,1780459200,1.85,1780545600,1.78,1780632000,1.79,1780891200,1.74,1780977600,1.69,1781064000,1.71,1781150400" class="w-full"&gt;&lt;div class="" data-key="price_change_sparkline"&gt;&lt;!----&gt; &lt;div&gt;&lt;img src="/sparklines/OSTX/30/OSTX.png" alt="" width="165"&gt;&lt;/div&gt;&lt;/div&gt;&lt;/div&gt;&lt;/td&gt;&lt;td role="cell" data-prime="[object Object]" class="" style="width: 200px;"&gt;&lt;span class="p-column-title"&gt;&lt;/span&gt; &lt;div blurred-text="OST-504 (ADXS-504)" class="w-full"&gt;&lt;div class="flex flex-col h-full mb-2"&gt;&lt;strong class="mb-3"&gt;OST-504 (ADXS-504)&lt;/strong&gt; &lt;!----&gt; &lt;div class="mt-2"&gt;&lt;div&gt;&lt;!----&gt;&lt;/div&gt;&lt;/div&gt;&lt;/div&gt;&lt;/div&gt;&lt;/td&gt;&lt;td role="cell" data-prime="[object Object]" class="" style="width: 200px;"&gt;&lt;span class="p-column-title"&gt;&lt;/span&gt; &lt;div blurred-text="NCT05077098" class="w-full"&gt;&lt;div class="flex flex-col space-y-2" labelkey="label"&gt;&lt;a target="_blank" href="https://clinicaltrials.gov/study/NCT05077098"&gt;NCT05077098&lt;/a&gt;&lt;/div&gt;&lt;/div&gt;&lt;/td&gt;&lt;td role="cell" data-prime="[object Object]" class="" style="width: 220px;"&gt;&lt;span class="p-column-title"&gt;&lt;/span&gt; &lt;div blurred-text="Prostate Cancer" class="w-full"&gt;&lt;div&gt;</w:t>
      </w:r>
    </w:p>
    <w:p w14:paraId="144FAA8A" w14:textId="77777777" w:rsidR="000B3FB4" w:rsidRDefault="000B3FB4" w:rsidP="000B3FB4">
      <w:r>
        <w:t xml:space="preserve">                                Prostate Cancer&amp;nbsp;</w:t>
      </w:r>
    </w:p>
    <w:p w14:paraId="4F4E1E70" w14:textId="77777777" w:rsidR="000B3FB4" w:rsidRDefault="000B3FB4" w:rsidP="000B3FB4">
      <w:r>
        <w:t xml:space="preserve">                            &lt;/div&gt;&lt;/div&gt;&lt;/td&gt;&lt;td role="cell" data-prime="[object Object]" class="" style="width: 180px;"&gt;&lt;span class="p-column-title"&gt;&lt;/span&gt; &lt;div blurred-text="phase1" class="w-full"&gt;&lt;div&gt;</w:t>
      </w:r>
    </w:p>
    <w:p w14:paraId="02F29245" w14:textId="77777777" w:rsidR="000B3FB4" w:rsidRDefault="000B3FB4" w:rsidP="000B3FB4">
      <w:r>
        <w:t xml:space="preserve">    Phase 1</w:t>
      </w:r>
    </w:p>
    <w:p w14:paraId="2EE223E7"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4882FA9" w14:textId="77777777" w:rsidR="000B3FB4" w:rsidRDefault="000B3FB4" w:rsidP="000B3FB4">
      <w:r>
        <w:t xml:space="preserve">                                Ongoing&amp;nbsp;</w:t>
      </w:r>
    </w:p>
    <w:p w14:paraId="67992F9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AC3EC2D" w14:textId="77777777" w:rsidR="000B3FB4" w:rsidRDefault="000B3FB4" w:rsidP="000B3FB4">
      <w:r>
        <w:t xml:space="preserve">                                Interim Data&amp;nbsp;</w:t>
      </w:r>
    </w:p>
    <w:p w14:paraId="49487441"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href="https://www.biopharmcatalyst.com/company/OSTX/news/324148" target="_blank"&gt;&lt;span&gt;</w:t>
      </w:r>
    </w:p>
    <w:p w14:paraId="7BA0CFD4" w14:textId="77777777" w:rsidR="000B3FB4" w:rsidRDefault="000B3FB4" w:rsidP="000B3FB4">
      <w:r>
        <w:t xml:space="preserve">                H1 2026</w:t>
      </w:r>
    </w:p>
    <w:p w14:paraId="6351FFA2" w14:textId="77777777" w:rsidR="000B3FB4" w:rsidRDefault="000B3FB4" w:rsidP="000B3FB4">
      <w:r>
        <w:t xml:space="preserve">            &lt;/span&gt;&lt;/a&gt;&lt;/div&gt;&lt;/div&gt;&lt;/td&gt;&lt;td role="cell" data-prime="[object Object]" class="" style="width: 370px;"&gt;&lt;span class="p-column-title"&gt;&lt;/span&gt; &lt;div blurred-text="Phase 1b data due in 1H 2026. Phase 1b trial initiation announced July 15, 2021. Phase 1b final patient enrolled September 12, 2025." class="w-full"&gt;&lt;div&gt;&lt;span&gt;Phase 1b data due in 1H 2026. Phase 1b trial initiation announced July 15, 2021. Phase 1b final patient enrolled September 12,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C8E15C" w14:textId="77777777" w:rsidR="000B3FB4" w:rsidRDefault="000B3FB4" w:rsidP="000B3FB4">
      <w:r>
        <w:t xml:space="preserve">         &lt;span data-v-5afd0d46="" class="font-bold"&gt;OST-504 (ADXS-504)&lt;/span&gt;&lt;/h5&gt;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blurred-text="76160161" class="w-full"&gt;&lt;span&gt;&lt;span number-format-options="[object Object]"&gt;76.16M&lt;/span&gt;&lt;/span&gt;&lt;/div&gt;&lt;/td&gt;&lt;td role="cell" data-prime="[object Object]" class=""&gt;&lt;span class="p-column-title"&gt;&lt;/span&gt; &lt;div blurred-text="2026-05-18 09:42:40" class="w-full"&gt;&lt;span&gt;18/05/2026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blurred-text="DWTX" class="w-full"&gt;&lt;span&gt;&lt;!----&gt; &lt;div class="flex items-center space-x-2"&gt;&lt;!----&gt; &lt;div class="flex items-center space-x-2"&gt;&lt;a href="/company/DWTX"&gt;DWTX&lt;/a&gt; &lt;div id="indicator_755"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blurred-text="Dogwood Therapeutics Inc." class="w-full"&gt;&lt;div class="inline-block"&gt;&lt;div class="max-w-50 mb-2"&gt;&lt;img src="/logos/DWTX/round.png" alt="" class="w-full"&gt;&lt;/div&gt; &lt;span&gt;</w:t>
      </w:r>
    </w:p>
    <w:p w14:paraId="447A7BC2" w14:textId="77777777" w:rsidR="000B3FB4" w:rsidRDefault="000B3FB4" w:rsidP="000B3FB4">
      <w:r>
        <w:lastRenderedPageBreak/>
        <w:t xml:space="preserve">    Dogwood Therapeutics Inc.</w:t>
      </w:r>
    </w:p>
    <w:p w14:paraId="29EAAC8D" w14:textId="77777777" w:rsidR="000B3FB4" w:rsidRDefault="000B3FB4" w:rsidP="000B3FB4">
      <w:r>
        <w:t xml:space="preserve">  &lt;/span&gt;&lt;/div&gt;&lt;/div&gt;&lt;/td&gt;&lt;td role="cell" data-prime="[object Object]" class="" style="width: 160px;"&gt;&lt;span class="p-column-title"&gt;&lt;/span&gt; &lt;div blurred-text="1.5700" class="w-full"&gt;&lt;div class="inline-block" data-key="company_price"&gt;&lt;span&gt;&lt;div class="price"&gt;$1.57&lt;/div&gt; &lt;small class="number change-up"&gt; +0.08 &lt;span&gt;&amp;nbsp;&amp;nbsp;&lt;/span&gt;+5.37% &lt;/small&gt;&lt;/span&gt;&lt;/div&gt;&lt;/div&gt;&lt;/td&gt;&lt;td role="cell" data-prime="[object Object]" class="" style="width: 200px;"&gt;&lt;span class="p-column-title"&gt;&lt;/span&gt; &lt;div blurred-text="1.98,1778731200,1.83,1778817600,1.7,1779076800,1.85,1779163200,1.84,1779249600,1.81,1779336000,1.79,1779422400,1.78,1779768000,1.71,1779854400,1.67,1779940800,1.69,1780027200,1.7,1780286400,1.67,1780372800,1.61,1780459200,1.68,1780545600,1.5,1780632000,1.46,1780891200,1.45,1780977600,1.49,1781064000,1.57,1781150400" class="w-full"&gt;&lt;div class="" data-key="price_change_sparkline"&gt;&lt;!----&gt; &lt;div&gt;&lt;img src="/sparklines/DWTX/30/DWTX.png" alt="" width="165"&gt;&lt;/div&gt;&lt;/div&gt;&lt;/div&gt;&lt;/td&gt;&lt;td role="cell" data-prime="[object Object]" class="" style="width: 200px;"&gt;&lt;span class="p-column-title"&gt;&lt;/span&gt; &lt;div blurred-text="Halneuron - (HALT-CINP / HAL-CINP-203)" class="w-full"&gt;&lt;div class="flex flex-col h-full mb-2"&gt;&lt;strong class="mb-3"&gt;Halneuron - (HALT-CINP / HAL-CINP-203)&lt;/strong&gt; &lt;!----&gt; &lt;div class="mt-2"&gt;&lt;div&gt;&lt;!----&gt;&lt;/div&gt;&lt;/div&gt;&lt;/div&gt;&lt;/div&gt;&lt;/td&gt;&lt;td role="cell" data-prime="[object Object]" class="" style="width: 200px;"&gt;&lt;span class="p-column-title"&gt;&lt;/span&gt; &lt;div blurred-text="NCT06848348" class="w-full"&gt;&lt;div class="flex flex-col space-y-2" labelkey="label"&gt;&lt;a target="_blank" href="https://clinicaltrials.gov/study/NCT06848348"&gt;NCT06848348&lt;/a&gt;&lt;/div&gt;&lt;/div&gt;&lt;/td&gt;&lt;td role="cell" data-prime="[object Object]" class="" style="width: 220px;"&gt;&lt;span class="p-column-title"&gt;&lt;/span&gt; &lt;div blurred-text="Chemotherapy-induced Neuropathic Pain" class="w-full"&gt;&lt;div&gt;</w:t>
      </w:r>
    </w:p>
    <w:p w14:paraId="2AEA665B" w14:textId="77777777" w:rsidR="000B3FB4" w:rsidRDefault="000B3FB4" w:rsidP="000B3FB4">
      <w:r>
        <w:t xml:space="preserve">                                Chemotherapy-induced Neuropathic Pain&amp;nbsp;</w:t>
      </w:r>
    </w:p>
    <w:p w14:paraId="7D656F52" w14:textId="77777777" w:rsidR="000B3FB4" w:rsidRDefault="000B3FB4" w:rsidP="000B3FB4">
      <w:r>
        <w:t xml:space="preserve">                            &lt;/div&gt;&lt;/div&gt;&lt;/td&gt;&lt;td role="cell" data-prime="[object Object]" class="" style="width: 180px;"&gt;&lt;span class="p-column-title"&gt;&lt;/span&gt; &lt;div blurred-text="phase2" class="w-full"&gt;&lt;div&gt;</w:t>
      </w:r>
    </w:p>
    <w:p w14:paraId="376C9AD2" w14:textId="77777777" w:rsidR="000B3FB4" w:rsidRDefault="000B3FB4" w:rsidP="000B3FB4">
      <w:r>
        <w:t xml:space="preserve">    Phase 2b</w:t>
      </w:r>
    </w:p>
    <w:p w14:paraId="5C7C31D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3911738" w14:textId="77777777" w:rsidR="000B3FB4" w:rsidRDefault="000B3FB4" w:rsidP="000B3FB4">
      <w:r>
        <w:t xml:space="preserve">                                Data Released&amp;nbsp;</w:t>
      </w:r>
    </w:p>
    <w:p w14:paraId="10347A77"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84AE6C5" w14:textId="77777777" w:rsidR="000B3FB4" w:rsidRDefault="000B3FB4" w:rsidP="000B3FB4">
      <w:r>
        <w:t xml:space="preserve">                                Topline Data&amp;nbsp;</w:t>
      </w:r>
    </w:p>
    <w:p w14:paraId="7C83EE9A" w14:textId="77777777" w:rsidR="000B3FB4" w:rsidRDefault="000B3FB4" w:rsidP="000B3FB4">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href="https://www.biopharmcatalyst.com/company/DWTX/news/323819" target="_blank"&gt;&lt;span&gt;</w:t>
      </w:r>
    </w:p>
    <w:p w14:paraId="6C657E62" w14:textId="77777777" w:rsidR="000B3FB4" w:rsidRDefault="000B3FB4" w:rsidP="000B3FB4">
      <w:r>
        <w:t xml:space="preserve">                Q3 2026</w:t>
      </w:r>
    </w:p>
    <w:p w14:paraId="0CAE59EF" w14:textId="77777777" w:rsidR="000B3FB4" w:rsidRDefault="000B3FB4" w:rsidP="000B3FB4">
      <w:r>
        <w:t xml:space="preserve">            &lt;/span&gt;&lt;/a&gt;&lt;/div&gt;&lt;/div&gt;&lt;/td&gt;&lt;td role="cell" data-prime="[object Object]" class="" style="width: 370px;"&gt;&lt;span class="p-column-title"&gt;&lt;/span&gt; &lt;div blurred-text="Phase 2b topline data due 3Q 2026 (fall 2026). Phase 2b data update reported an overall study dropout rate of approximately 4.4%, noted December 22, 2025. Phase 3 trial start due in 1H 2027." class="w-full"&gt;&lt;div&gt;&lt;span&gt;Phase 2b topline data due 3Q 2026 (fall 2026). Phase 2b data update reported an overall study dropout rate of approximately 4.4%, noted December 22, 2025. Phase 3 trial start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BCE1B2" w14:textId="77777777" w:rsidR="000B3FB4" w:rsidRDefault="000B3FB4" w:rsidP="000B3FB4">
      <w:r>
        <w:t xml:space="preserve">         &lt;span data-v-5afd0d46="" class="font-bold"&gt;Halneuron - (HALT-CINP / HAL-CINP-203)&lt;/span&gt;&lt;/h5&gt;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blurred-text="52798398" class="w-full"&gt;&lt;span&gt;&lt;span number-format-options="[object Object]"&gt;52.8M&lt;/span&gt;&lt;/span&gt;&lt;/div&gt;&lt;/td&gt;&lt;td role="cell" data-prime="[object Object]" class=""&gt;&lt;span class="p-column-title"&gt;&lt;/span&gt; &lt;div blurred-text="2026-05-18 09:30:50" class="w-full"&gt;&lt;span&gt;18/05/2026 ET&lt;/span&gt;&lt;/div&gt;&lt;/td&gt;&lt;td role="cell" data-prime="[object Object]" class="" style="width: 180px;"&gt;&lt;span class="p-column-title"&gt;&lt;/span&gt; &lt;div blurred-text="33629553" class="w-full"&gt;&lt;span&gt;&lt;span number-format-options="[object Object]"&gt;33.63M&lt;/span&gt;&lt;/span&gt;&lt;/div&gt;&lt;/td&gt;&lt;/tr&gt; &lt;!----&gt; &lt;!----&gt;&lt;!----&gt; &lt;tr role="row" class=""&gt;&lt;td role="cell" data-prime="[object Object]" class="p-frozen-column" style="width: 110px; left: 0px;"&gt;&lt;span class="p-column-title"&gt;&lt;/span&gt; &lt;div blurred-text="NTHI" class="w-full"&gt;&lt;span&gt;&lt;!----&gt; &lt;div class="flex items-center space-x-2"&gt;&lt;!----&gt; &lt;div class="flex items-center space-x-2"&gt;&lt;a href="/company/NTHI"&gt;NTHI&lt;/a&gt; &lt;div id="indicator_756"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blurred-text="NeOnc Technologies Holdings Inc." class="w-full"&gt;&lt;div class="inline-block"&gt;&lt;div class="max-w-50 mb-2"&gt;&lt;img src="/logos/NTHI/round.png" alt="" class="w-full"&gt;&lt;/div&gt; &lt;span&gt;</w:t>
      </w:r>
    </w:p>
    <w:p w14:paraId="442B2229" w14:textId="77777777" w:rsidR="000B3FB4" w:rsidRDefault="000B3FB4" w:rsidP="000B3FB4">
      <w:r>
        <w:t xml:space="preserve">    NeOnc Technologies Holdings Inc.</w:t>
      </w:r>
    </w:p>
    <w:p w14:paraId="45CA5716" w14:textId="77777777" w:rsidR="000B3FB4" w:rsidRDefault="000B3FB4" w:rsidP="000B3FB4">
      <w:r>
        <w:t xml:space="preserve">  &lt;/span&gt;&lt;/div&gt;&lt;/div&gt;&lt;/td&gt;&lt;td role="cell" data-prime="[object Object]" class="" style="width: 160px;"&gt;&lt;span class="p-column-title"&gt;&lt;/span&gt; &lt;div blurred-text="4.5000" class="w-full"&gt;&lt;div class="inline-block" data-key="company_price"&gt;&lt;span&gt;&lt;div class="price"&gt;$4.5&lt;/div&gt; &lt;small class="number change-down"&gt; -0.05 &lt;span&gt;&amp;nbsp;&amp;nbsp;&lt;/span&gt;-1.10% &lt;/small&gt;&lt;/span&gt;&lt;/div&gt;&lt;/div&gt;&lt;/td&gt;&lt;td role="cell" data-prime="[object Object]" class="" style="width: 200px;"&gt;&lt;span class="p-column-title"&gt;&lt;/span&gt; &lt;div blurred-text="5.46,1778731200,5.5,1778817600,5.34,1779076800,5.48,1779163200,5.42,1779249600,5.36,1779336000,5.34,1779422400,5.14,1779768000,4.835,1779854400,4.79,1779940800,4.64,1780027200,4.54,1780286400,4.58,1780372800,4.35,1780459200,4.565,1780545600,4.42,1780632000,4.49,1780891200,4.42,1780977600,4.55,1781064000,4.5,1781150400" class="w-full"&gt;&lt;div class="" data-key="price_change_sparkline"&gt;&lt;!----&gt; &lt;div&gt;&lt;img src="/sparklines/NTHI/30/NTHI.png" alt="" width="165"&gt;&lt;/div&gt;&lt;/div&gt;&lt;/div&gt;&lt;/td&gt;&lt;td role="cell" data-prime="[object Object]" class="" style="width: 200px;"&gt;&lt;span class="p-column-title"&gt;&lt;/span&gt; &lt;div blurred-text="NEO100" class="w-full"&gt;&lt;div class="flex flex-col h-full mb-2"&gt;&lt;strong class="mb-3"&gt;NEO100&lt;/strong&gt; &lt;!----&gt; &lt;div class="mt-2"&gt;&lt;div&gt;&lt;!----&gt;&lt;/div&gt;&lt;/div&gt;&lt;/div&gt;&lt;/div&gt;&lt;/td&gt;&lt;td role="cell" data-prime="[object Object]" class="" style="width: 200px;"&gt;&lt;span class="p-column-title"&gt;&lt;/span&gt; &lt;div blurred-text="NCT02704858" class="w-full"&gt;&lt;div class="flex flex-col space-y-2" labelkey="label"&gt;&lt;a target="_blank" href="https://clinicaltrials.gov/study/NCT02704858"&gt;NCT02704858&lt;/a&gt;&lt;/div&gt;&lt;/div&gt;&lt;/td&gt;&lt;td </w:t>
      </w:r>
      <w:r>
        <w:lastRenderedPageBreak/>
        <w:t>role="cell" data-prime="[object Object]" class="" style="width: 220px;"&gt;&lt;span class="p-column-title"&gt;&lt;/span&gt; &lt;div blurred-text="Recurrent WHO Grade III/IV IDH1-mutant astrocytoma" class="w-full"&gt;&lt;div&gt;</w:t>
      </w:r>
    </w:p>
    <w:p w14:paraId="7E7BB8CF" w14:textId="77777777" w:rsidR="000B3FB4" w:rsidRDefault="000B3FB4" w:rsidP="000B3FB4">
      <w:r>
        <w:t xml:space="preserve">                                Recurrent WHO Grade III/IV IDH1-mutant astrocytoma&amp;nbsp;</w:t>
      </w:r>
    </w:p>
    <w:p w14:paraId="6B6DEAE3" w14:textId="77777777" w:rsidR="000B3FB4" w:rsidRDefault="000B3FB4" w:rsidP="000B3FB4">
      <w:r>
        <w:t xml:space="preserve">                            &lt;/div&gt;&lt;/div&gt;&lt;/td&gt;&lt;td role="cell" data-prime="[object Object]" class="" style="width: 180px;"&gt;&lt;span class="p-column-title"&gt;&lt;/span&gt; &lt;div blurred-text="phase1" class="w-full"&gt;&lt;div&gt;</w:t>
      </w:r>
    </w:p>
    <w:p w14:paraId="72D8F2E2" w14:textId="77777777" w:rsidR="000B3FB4" w:rsidRDefault="000B3FB4" w:rsidP="000B3FB4">
      <w:r>
        <w:t xml:space="preserve">    Phase 1/2</w:t>
      </w:r>
    </w:p>
    <w:p w14:paraId="07EAC20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21B4F2" w14:textId="77777777" w:rsidR="000B3FB4" w:rsidRDefault="000B3FB4" w:rsidP="000B3FB4">
      <w:r>
        <w:t xml:space="preserve">                                Data Released&amp;nbsp;</w:t>
      </w:r>
    </w:p>
    <w:p w14:paraId="2C27892C"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03C62DFC" w14:textId="77777777" w:rsidR="000B3FB4" w:rsidRDefault="000B3FB4" w:rsidP="000B3FB4">
      <w:r>
        <w:t xml:space="preserve">                                Initial Data&amp;nbsp;</w:t>
      </w:r>
    </w:p>
    <w:p w14:paraId="64DEDD95"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href="https://www.biopharmcatalyst.com/company/NTHI/news/324224" target="_blank"&gt;&lt;span&gt;</w:t>
      </w:r>
    </w:p>
    <w:p w14:paraId="54E79071" w14:textId="77777777" w:rsidR="000B3FB4" w:rsidRDefault="000B3FB4" w:rsidP="000B3FB4">
      <w:r>
        <w:t xml:space="preserve">                Aug 2026</w:t>
      </w:r>
    </w:p>
    <w:p w14:paraId="529D2DCB" w14:textId="77777777" w:rsidR="000B3FB4" w:rsidRDefault="000B3FB4" w:rsidP="000B3FB4">
      <w:r>
        <w:t xml:space="preserve">            &lt;/span&gt;&lt;/a&gt;&lt;/div&gt;&lt;/div&gt;&lt;/td&gt;&lt;td role="cell" data-prime="[object Object]" class="" style="width: 370px;"&gt;&lt;span class="p-column-title"&gt;&lt;/span&gt; &lt;div blurred-text="Phase 2a data readout in approximately five months (~August 2026). Phase 1/2a data reported a significant radiographic remission in 6 of 25 patients (24%), noted on December 15, 2025." class="w-full"&gt;&lt;div&gt;&lt;span&gt;Phase 2a data readout in approximately five months (~August 2026). Phase 1/2a data reported a significant radiographic remission in 6 of 25 patients (24%), noted on December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F2B06A" w14:textId="77777777" w:rsidR="000B3FB4" w:rsidRDefault="000B3FB4" w:rsidP="000B3FB4">
      <w:r>
        <w:t xml:space="preserve">         &lt;span data-v-5afd0d46="" class="font-bold"&gt;NEO100&lt;/span&gt;&lt;/h5&gt;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blurred-text="117059112" class="w-full"&gt;&lt;span&gt;&lt;span number-format-options="[object Object]"&gt;117.06M&lt;/span&gt;&lt;/span&gt;&lt;/div&gt;&lt;/td&gt;&lt;td role="cell" data-prime="[object Object]" class=""&gt;&lt;span class="p-column-title"&gt;&lt;/span&gt; &lt;div blurred-text="2026-05-18 09:22:07" class="w-full"&gt;&lt;span&gt;18/05/2026 ET&lt;/span&gt;&lt;/div&gt;&lt;/td&gt;&lt;td role="cell" data-prime="[object Object]" class="" style="width: 180px;"&gt;&lt;span class="p-column-title"&gt;&lt;/span&gt; &lt;div blurred-text="26013136" class="w-full"&gt;&lt;span&gt;&lt;span number-format-options="[object Object]"&gt;26.01M&lt;/span&gt;&lt;/span&gt;&lt;/div&gt;&lt;/td&gt;&lt;/tr&gt; &lt;!----&gt; &lt;!----&gt;&lt;!----&gt; &lt;tr role="row" class=""&gt;&lt;td role="cell" data-prime="[object Object]" class="p-frozen-column" style="width: 110px; left: 0px;"&gt;&lt;span class="p-column-title"&gt;&lt;/span&gt; &lt;div blurred-text="VTRS" class="w-full"&gt;&lt;span&gt;&lt;!----&gt; </w:t>
      </w:r>
      <w:r>
        <w:lastRenderedPageBreak/>
        <w:t>&lt;div class="flex items-center space-x-2"&gt;&lt;!----&gt; &lt;div class="flex items-center space-x-2"&gt;&lt;a href="/company/VTRS"&gt;VTRS&lt;/a&gt; &lt;div id="indicator_757"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6366D362" w14:textId="77777777" w:rsidR="000B3FB4" w:rsidRDefault="000B3FB4" w:rsidP="000B3FB4">
      <w:r>
        <w:t xml:space="preserve">    Viatris Inc.</w:t>
      </w:r>
    </w:p>
    <w:p w14:paraId="7AC8409F" w14:textId="77777777" w:rsidR="000B3FB4" w:rsidRDefault="000B3FB4" w:rsidP="000B3FB4">
      <w:r>
        <w:t xml:space="preserve">  &lt;/span&gt;&lt;/div&gt;&lt;/div&gt;&lt;/td&gt;&lt;td role="cell" data-prime="[object Object]" class="" style="width: 160px;"&gt;&lt;span class="p-column-title"&gt;&lt;/span&gt; &lt;div blurred-text="16.3100" class="w-full"&gt;&lt;div class="inline-block" data-key="company_price"&gt;&lt;span&gt;&lt;div class="price"&gt;$16.31&lt;/div&gt; &lt;small class="number change-up"&gt; +0.54 &lt;span&gt;&amp;nbsp;&amp;nbsp;&lt;/span&gt;+3.42% &lt;/small&gt;&lt;/span&gt;&lt;/div&gt;&lt;/div&gt;&lt;/td&gt;&lt;td role="cell" data-prime="[object Object]" class="" style="width: 200px;"&gt;&lt;span class="p-column-title"&gt;&lt;/span&gt; &lt;div blurred-text="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15.93,1780891200,16.2,1780977600,15.77,1781064000,16.31,1781150400" class="w-full"&gt;&lt;div class="" data-key="price_change_sparkline"&gt;&lt;!----&gt; &lt;div&gt;&lt;img src="/sparklines/VTRS/30/VTRS.png" alt="" width="165"&gt;&lt;/div&gt;&lt;/div&gt;&lt;/div&gt;&lt;/td&gt;&lt;td role="cell" data-prime="[object Object]" class="" style="width: 200px;"&gt;&lt;span class="p-column-title"&gt;&lt;/span&gt; &lt;div blurred-text="MR-107A-02" class="w-full"&gt;&lt;div class="flex flex-col h-full mb-2"&gt;&lt;strong class="mb-3"&gt;MR-107A-02&lt;/strong&gt; &lt;!----&gt; &lt;div class="mt-2"&gt;&lt;div&gt;&lt;!----&gt;&lt;/div&gt;&lt;/div&gt;&lt;/div&gt;&lt;/div&gt;&lt;/td&gt;&lt;td role="cell" data-prime="[object Object]" class="" style="width: 200px;"&gt;&lt;span class="p-column-title"&gt;&lt;/span&gt; &lt;div blurred-text="NCT06215859" class="w-full"&gt;&lt;div class="flex flex-col space-y-2" labelkey="label"&gt;&lt;a target="_blank" href="https://clinicaltrials.gov/study/NCT06215859"&gt;NCT06215859&lt;/a&gt;&lt;/div&gt;&lt;/div&gt;&lt;/td&gt;&lt;td role="cell" data-prime="[object Object]" class="" style="width: 220px;"&gt;&lt;span class="p-column-title"&gt;&lt;/span&gt; &lt;div blurred-text="Pain" class="w-full"&gt;&lt;div&gt;</w:t>
      </w:r>
    </w:p>
    <w:p w14:paraId="6F6414C9" w14:textId="77777777" w:rsidR="000B3FB4" w:rsidRDefault="000B3FB4" w:rsidP="000B3FB4">
      <w:r>
        <w:t xml:space="preserve">                                Pain&amp;nbsp;</w:t>
      </w:r>
    </w:p>
    <w:p w14:paraId="6D7E5B21" w14:textId="77777777" w:rsidR="000B3FB4" w:rsidRDefault="000B3FB4" w:rsidP="000B3FB4">
      <w:r>
        <w:t xml:space="preserve">                            &lt;/div&gt;&lt;/div&gt;&lt;/td&gt;&lt;td role="cell" data-prime="[object Object]" class="" style="width: 180px;"&gt;&lt;span class="p-column-title"&gt;&lt;/span&gt; &lt;div blurred-text="phase5" class="w-full"&gt;&lt;div&gt;</w:t>
      </w:r>
    </w:p>
    <w:p w14:paraId="237AE16C" w14:textId="77777777" w:rsidR="000B3FB4" w:rsidRDefault="000B3FB4" w:rsidP="000B3FB4">
      <w:r>
        <w:t xml:space="preserve">    PDUFA</w:t>
      </w:r>
    </w:p>
    <w:p w14:paraId="3C26BD6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53C2794" w14:textId="77777777" w:rsidR="000B3FB4" w:rsidRDefault="000B3FB4" w:rsidP="000B3FB4">
      <w:r>
        <w:t xml:space="preserve">                                Data Released&amp;nbsp;</w:t>
      </w:r>
    </w:p>
    <w:p w14:paraId="5FC71D79"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4C29A73" w14:textId="77777777" w:rsidR="000B3FB4" w:rsidRDefault="000B3FB4" w:rsidP="000B3FB4">
      <w:r>
        <w:t xml:space="preserve">                                &amp;nbsp;</w:t>
      </w:r>
    </w:p>
    <w:p w14:paraId="68AC1267" w14:textId="77777777" w:rsidR="000B3FB4" w:rsidRDefault="000B3FB4" w:rsidP="000B3FB4">
      <w:r>
        <w:t xml:space="preserve">                            &lt;/div&gt;&lt;/div&gt;&lt;/td&gt;&lt;td role="cell" data-prime="[object Object]" class="" style="width: 160px;"&gt;&lt;span class="p-column-title"&gt;&lt;/span&gt; &lt;div blurred-text="2026-12-27" class="w-full"&gt;&lt;div data-key="catalyst_date"&gt;&lt;a href="https://www.biopharmcatalyst.com/company/VTRS/news/324199" target="_blank"&gt;&lt;span&gt;&lt;span&gt;27/12/2026 ET&lt;/span&gt;&lt;/span&gt;&lt;/a&gt;&lt;/div&gt;&lt;/div&gt;&lt;/td&gt;&lt;td role="cell" data-prime="[object Object]" class="" style="width: 370px;"&gt;&lt;span class="p-column-title"&gt;&lt;/span&gt; &lt;div blurred-text="PDUFA date December 27, 2026." class="w-full"&gt;&lt;div&gt;&lt;span&gt;PDUFA date December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4AF786" w14:textId="77777777" w:rsidR="000B3FB4" w:rsidRDefault="000B3FB4" w:rsidP="000B3FB4">
      <w:r>
        <w:t xml:space="preserve">         &lt;span data-v-5afd0d46="" class="font-bold"&gt;MR-107A-02&lt;/span&gt;&lt;/h5&gt;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blurred-text="18993853787" class="w-full"&gt;&lt;span&gt;&lt;span number-format-options="[object Object]"&gt;18.99B&lt;/span&gt;&lt;/span&gt;&lt;/div&gt;&lt;/td&gt;&lt;td role="cell" data-prime="[object Object]" class=""&gt;&lt;span class="p-column-title"&gt;&lt;/span&gt; &lt;div blurred-text="2026-05-18 08:18:12" class="w-full"&gt;&lt;span&gt;18/05/2026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blurred-text="KTRA" class="w-full"&gt;&lt;span&gt;&lt;!----&gt; &lt;div class="flex items-center space-x-2"&gt;&lt;!----&gt; &lt;div class="flex items-center space-x-2"&gt;&lt;a href="/company/KTRA"&gt;KTRA&lt;/a&gt; &lt;div id="indicator_758"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src="/logos/KTRA/round.png" alt="" class="w-full"&gt;&lt;/div&gt; &lt;span&gt;</w:t>
      </w:r>
    </w:p>
    <w:p w14:paraId="53069E0E" w14:textId="77777777" w:rsidR="000B3FB4" w:rsidRDefault="000B3FB4" w:rsidP="000B3FB4">
      <w:r>
        <w:t xml:space="preserve">    TuHURA Biosciences Inc.</w:t>
      </w:r>
    </w:p>
    <w:p w14:paraId="3FEA58C7" w14:textId="77777777" w:rsidR="000B3FB4" w:rsidRDefault="000B3FB4" w:rsidP="000B3FB4">
      <w:r>
        <w:t xml:space="preserve">  &lt;/span&gt;&lt;/div&gt;&lt;/div&gt;&lt;/td&gt;&lt;td role="cell" data-prime="[object Object]" class="" style="width: 160px;"&gt;&lt;span class="p-column-title"&gt;&lt;/span&gt; &lt;div blurred-text="7.5390" class="w-full"&gt;&lt;div class="inline-block" data-key="company_price"&gt;&lt;span&gt;&lt;div class="price"&gt;$7.54&lt;/div&gt; &lt;small class="number change-up"&gt; 0.00 &lt;span&gt;&amp;nbsp;&amp;nbsp;&lt;/span&gt;0.00% &lt;/small&gt;&lt;/span&gt;&lt;/div&gt;&lt;/div&gt;&lt;/td&gt;&lt;td role="cell" data-prime="[object Object]" class="" style="width: 200px;"&gt;&lt;span class="p-column-title"&gt;&lt;/span&gt; &lt;div blurred-text="2.51,1778731200,2.31,1778817600,2.55,1779076800,2.46,1779163200,2.39,1779249600,2.34,1779336000,2.5,1779422400,2.45,1779768000,2.38,1779854400,2.35,1779940800,2.26,1780027200,2.24,1780286400,2.18,1780372800,2.12,1780459200,2.19,1780545600,1.965,1780632000,2.045,1780891200,2.02,1780977600,2.08,1781064000,2.19,1781150400" class="w-full"&gt;&lt;div class="" data-key="price_change_sparkline"&gt;&lt;!----&gt; &lt;div&gt;&lt;img src="/sparklines/KTRA/30/KTRA.png" alt="" width="165"&gt;&lt;/div&gt;&lt;/div&gt;&lt;/div&gt;&lt;/td&gt;&lt;td role="cell" data-prime="[object Object]" class="" style="width: 200px;"&gt;&lt;span class="p-column-title"&gt;&lt;/span&gt; &lt;div blurred-text="Immune Fx (IFx-2.0)" class="w-full"&gt;&lt;div class="flex flex-col h-full mb-2"&gt;&lt;strong class="mb-3"&gt;Immune Fx (IFx-2.0)&lt;/strong&gt; &lt;div class="grid grid-cols-2 gap-x-2 gap-y-2"&gt;&lt;div class="v-popper v-popper--theme-</w:t>
      </w:r>
      <w:r>
        <w:lastRenderedPageBreak/>
        <w:t>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blurred-text="NCT04160065" class="w-full"&gt;&lt;div class="flex flex-col space-y-2" labelkey="label"&gt;&lt;a target="_blank" href="https://clinicaltrials.gov/study/NCT04160065"&gt;NCT04160065&lt;/a&gt;&lt;/div&gt;&lt;/div&gt;&lt;/td&gt;&lt;td role="cell" data-prime="[object Object]" class="" style="width: 220px;"&gt;&lt;span class="p-column-title"&gt;&lt;/span&gt; &lt;div blurred-text="Cancer vaccine for merkel cell carcinoma (MCC)" class="w-full"&gt;&lt;div&gt;</w:t>
      </w:r>
    </w:p>
    <w:p w14:paraId="1C5C8E08" w14:textId="77777777" w:rsidR="000B3FB4" w:rsidRDefault="000B3FB4" w:rsidP="000B3FB4">
      <w:r>
        <w:t xml:space="preserve">                                Cancer vaccine for merkel cell carcinoma (MCC)&amp;nbsp;</w:t>
      </w:r>
    </w:p>
    <w:p w14:paraId="25C1842D" w14:textId="77777777" w:rsidR="000B3FB4" w:rsidRDefault="000B3FB4" w:rsidP="000B3FB4">
      <w:r>
        <w:t xml:space="preserve">                            &lt;/div&gt;&lt;/div&gt;&lt;/td&gt;&lt;td role="cell" data-prime="[object Object]" class="" style="width: 180px;"&gt;&lt;span class="p-column-title"&gt;&lt;/span&gt; &lt;div blurred-text="phase3" class="w-full"&gt;&lt;div&gt;</w:t>
      </w:r>
    </w:p>
    <w:p w14:paraId="0BF87FD4" w14:textId="77777777" w:rsidR="000B3FB4" w:rsidRDefault="000B3FB4" w:rsidP="000B3FB4">
      <w:r>
        <w:t xml:space="preserve">    Phase 3</w:t>
      </w:r>
    </w:p>
    <w:p w14:paraId="574C947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FE7CE9A" w14:textId="77777777" w:rsidR="000B3FB4" w:rsidRDefault="000B3FB4" w:rsidP="000B3FB4">
      <w:r>
        <w:t xml:space="preserve">                                Ongoing&amp;nbsp;</w:t>
      </w:r>
    </w:p>
    <w:p w14:paraId="6AEDC714"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EFB4200" w14:textId="77777777" w:rsidR="000B3FB4" w:rsidRDefault="000B3FB4" w:rsidP="000B3FB4">
      <w:r>
        <w:t xml:space="preserve">                                Initial Data&amp;nbsp;</w:t>
      </w:r>
    </w:p>
    <w:p w14:paraId="481FDE0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href="https://www.biopharmcatalyst.com/company/HURA/news/324120" target="_blank"&gt;&lt;span&gt;</w:t>
      </w:r>
    </w:p>
    <w:p w14:paraId="09959F31" w14:textId="77777777" w:rsidR="000B3FB4" w:rsidRDefault="000B3FB4" w:rsidP="000B3FB4">
      <w:r>
        <w:t xml:space="preserve">                H2 2026</w:t>
      </w:r>
    </w:p>
    <w:p w14:paraId="4C08DCD0" w14:textId="77777777" w:rsidR="000B3FB4" w:rsidRDefault="000B3FB4" w:rsidP="000B3FB4">
      <w:r>
        <w:t xml:space="preserve">            &lt;/span&gt;&lt;/a&gt;&lt;/div&gt;&lt;/div&gt;&lt;/td&gt;&lt;td role="cell" data-prime="[object Object]" class="" style="width: 370px;"&gt;&lt;span class="p-column-title"&gt;&lt;/span&gt; &lt;div blurred-text="Phase 3 1b/2 </w:t>
      </w:r>
      <w:r>
        <w:lastRenderedPageBreak/>
        <w:t>preliminary data expected 2H 2026. Phase 3 topline results anticipated 2H 2027. Phase 3 enrollment to be completed in 4Q 2026. FDA granted Orphan Drug Designation (ODD), noted February 2, 2026." class="w-full"&gt;&lt;div&gt;&lt;span&gt;Phase 3 1b/2 preliminary data expected 2H 2026. Phase 3 topline results anticipated 2H 2027. Phase 3 enrollment to be completed in 4Q 2026. FDA granted Orphan Drug Designation (ODD), noted February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0BF261" w14:textId="77777777" w:rsidR="000B3FB4" w:rsidRDefault="000B3FB4" w:rsidP="000B3FB4">
      <w:r>
        <w:t xml:space="preserve">         &lt;span data-v-5afd0d46="" class="font-bold"&gt;Immune Fx (IFx-2.0)&lt;/span&gt;&lt;/h5&gt;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w:t>
      </w:r>
      <w:r>
        <w:lastRenderedPageBreak/>
        <w:t xml:space="preserve">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w:t>
      </w:r>
      <w:r>
        <w:lastRenderedPageBreak/>
        <w:t xml:space="preserve">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w:t>
      </w:r>
      <w:r>
        <w:lastRenderedPageBreak/>
        <w:t xml:space="preserve">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blurred-text="419625098" class="w-full"&gt;&lt;span&gt;&lt;span number-format-options="[object Object]"&gt;419.63M&lt;/span&gt;&lt;/span&gt;&lt;/div&gt;&lt;/td&gt;&lt;td role="cell" data-prime="[object Object]" class=""&gt;&lt;span class="p-column-title"&gt;&lt;/span&gt; &lt;div blurred-text="2026-05-18 08:03:47" class="w-full"&gt;&lt;span&gt;18/05/2026 ET&lt;/span&gt;&lt;/div&gt;&lt;/td&gt;&lt;td role="cell" data-prime="[object Object]" class="" style="width: 180px;"&gt;&lt;span class="p-column-title"&gt;&lt;/span&gt; &lt;div blurred-text="55660578" class="w-full"&gt;&lt;span&gt;&lt;span number-format-options="[object Object]"&gt;55.66M&lt;/span&gt;&lt;/span&gt;&lt;/div&gt;&lt;/td&gt;&lt;/tr&gt;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id="indicator_759"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645E2C68" w14:textId="77777777" w:rsidR="000B3FB4" w:rsidRDefault="000B3FB4" w:rsidP="000B3FB4">
      <w:r>
        <w:t xml:space="preserve">    TuHURA Biosciences Inc.</w:t>
      </w:r>
    </w:p>
    <w:p w14:paraId="0BDA8254" w14:textId="77777777" w:rsidR="000B3FB4" w:rsidRDefault="000B3FB4" w:rsidP="000B3FB4">
      <w:r>
        <w:t xml:space="preserve">  &lt;/span&gt;&lt;/div&gt;&lt;/div&gt;&lt;/td&gt;&lt;td role="cell" data-prime="[object Object]" class="" style="width: 160px;"&gt;&lt;span class="p-column-title"&gt;&lt;/span&gt; &lt;div blurred-text="2.1900" class="w-full"&gt;&lt;div class="inline-block" data-key="company_price"&gt;&lt;span&gt;&lt;div class="price"&gt;$2.19&lt;/div&gt; &lt;small class="number change-up"&gt; +0.11 &lt;span&gt;&amp;nbsp;&amp;nbsp;&lt;/span&gt;+5.29% &lt;/small&gt;&lt;/span&gt;&lt;/div&gt;&lt;/div&gt;&lt;/td&gt;&lt;td role="cell" data-prime="[object Object]" class="" style="width: 200px;"&gt;&lt;span class="p-column-title"&gt;&lt;/span&gt; &lt;div blurred-text="2.51,1778731200,2.31,1778817600,2.55,1779076800,2.46,1779163200,2.39,1779249600,2.34,1779336000,2.5,1779422400,2.45,1779768000,2.38,1779854400,2.35,1779940800,2.26,1780027200,2.24,1780286400,2.18,1780372800,2.12,1780459200,2.19,1780545600,1.965,1780632000,2.045,1780891200,2.02,1780977600,2.08,1781064000,2.19,1781150400" class="w-full"&gt;&lt;div class="" data-key="price_change_sparkline"&gt;&lt;!----&gt; &lt;div&gt;&lt;img src="/sparklines/HURA/30/HURA.png" alt="" width="165"&gt;&lt;/div&gt;&lt;/div&gt;&lt;/div&gt;&lt;/td&gt;&lt;td role="cell" data-prime="[object Object]" class="" style="width: 200px;"&gt;&lt;span class="p-column-title"&gt;&lt;/span&gt; &lt;div blurred-text="Immune Fx (IFx-2.0)" class="w-full"&gt;&lt;div class="flex flex-col h-full mb-2"&gt;&lt;strong class="mb-3"&gt;Immune Fx (IFx-2.0)&lt;/strong&gt;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w:t>
      </w:r>
      <w:r>
        <w:lastRenderedPageBreak/>
        <w:t>&gt;&lt;/div&gt;&lt;/div&gt;&lt;/div&gt;&lt;/div&gt;&lt;/td&gt;&lt;td role="cell" data-prime="[object Object]" class="" style="width: 200px;"&gt;&lt;span class="p-column-title"&gt;&lt;/span&gt; &lt;div blurred-text="NCT04160065" class="w-full"&gt;&lt;div class="flex flex-col space-y-2" labelkey="label"&gt;&lt;a target="_blank" href="https://clinicaltrials.gov/study/NCT04160065"&gt;NCT04160065&lt;/a&gt;&lt;/div&gt;&lt;/div&gt;&lt;/td&gt;&lt;td role="cell" data-prime="[object Object]" class="" style="width: 220px;"&gt;&lt;span class="p-column-title"&gt;&lt;/span&gt; &lt;div blurred-text="Cancer vaccine for merkel cell carcinoma (MCC)" class="w-full"&gt;&lt;div&gt;</w:t>
      </w:r>
    </w:p>
    <w:p w14:paraId="58C67D3F" w14:textId="77777777" w:rsidR="000B3FB4" w:rsidRDefault="000B3FB4" w:rsidP="000B3FB4">
      <w:r>
        <w:t xml:space="preserve">                                Cancer vaccine for merkel cell carcinoma (MCC)&amp;nbsp;</w:t>
      </w:r>
    </w:p>
    <w:p w14:paraId="51BFC495" w14:textId="77777777" w:rsidR="000B3FB4" w:rsidRDefault="000B3FB4" w:rsidP="000B3FB4">
      <w:r>
        <w:t xml:space="preserve">                            &lt;/div&gt;&lt;/div&gt;&lt;/td&gt;&lt;td role="cell" data-prime="[object Object]" class="" style="width: 180px;"&gt;&lt;span class="p-column-title"&gt;&lt;/span&gt; &lt;div blurred-text="phase3" class="w-full"&gt;&lt;div&gt;</w:t>
      </w:r>
    </w:p>
    <w:p w14:paraId="44E57B25" w14:textId="77777777" w:rsidR="000B3FB4" w:rsidRDefault="000B3FB4" w:rsidP="000B3FB4">
      <w:r>
        <w:t xml:space="preserve">    Phase 3</w:t>
      </w:r>
    </w:p>
    <w:p w14:paraId="32B20D5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B58BDA" w14:textId="77777777" w:rsidR="000B3FB4" w:rsidRDefault="000B3FB4" w:rsidP="000B3FB4">
      <w:r>
        <w:t xml:space="preserve">                                Ongoing&amp;nbsp;</w:t>
      </w:r>
    </w:p>
    <w:p w14:paraId="16C32994"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81EBE26" w14:textId="77777777" w:rsidR="000B3FB4" w:rsidRDefault="000B3FB4" w:rsidP="000B3FB4">
      <w:r>
        <w:t xml:space="preserve">                                Initial Data&amp;nbsp;</w:t>
      </w:r>
    </w:p>
    <w:p w14:paraId="2E71982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href="https://www.biopharmcatalyst.com/company/HURA/news/324120" target="_blank"&gt;&lt;span&gt;</w:t>
      </w:r>
    </w:p>
    <w:p w14:paraId="56E74D5C" w14:textId="77777777" w:rsidR="000B3FB4" w:rsidRDefault="000B3FB4" w:rsidP="000B3FB4">
      <w:r>
        <w:t xml:space="preserve">                H2 2026</w:t>
      </w:r>
    </w:p>
    <w:p w14:paraId="028FB4EB" w14:textId="77777777" w:rsidR="000B3FB4" w:rsidRDefault="000B3FB4" w:rsidP="000B3FB4">
      <w:r>
        <w:t xml:space="preserve">            &lt;/span&gt;&lt;/a&gt;&lt;/div&gt;&lt;/div&gt;&lt;/td&gt;&lt;td role="cell" data-prime="[object Object]" class="" style="width: 370px;"&gt;&lt;span class="p-column-title"&gt;&lt;/span&gt; &lt;div blurred-text="Phase 3 1b/2 preliminary data expected 2H 2026. Phase 3 topline results anticipated 2H 2027. Phase 3 enrollment to be completed in 4Q 2026. FDA granted Orphan Drug Designation (ODD), noted February 2, 2026." class="w-full"&gt;&lt;div&gt;&lt;span&gt;Phase 3 1b/2 preliminary data expected 2H 2026. Phase 3 topline results anticipated 2H 2027. Phase 3 enrollment to be completed in 4Q 2026. FDA granted Orphan Drug Designation (ODD), noted February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1C3D76" w14:textId="77777777" w:rsidR="000B3FB4" w:rsidRDefault="000B3FB4" w:rsidP="000B3FB4">
      <w:r>
        <w:t xml:space="preserve">         &lt;span data-v-5afd0d46="" class="font-bold"&gt;Immune Fx (IFx-2.0)&lt;/span&gt;&lt;/h5&gt;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blurred-text="139464736" class="w-full"&gt;&lt;span&gt;&lt;span number-format-options="[object Object]"&gt;139.46M&lt;/span&gt;&lt;/span&gt;&lt;/div&gt;&lt;/td&gt;&lt;td role="cell" data-prime="[object Object]" class=""&gt;&lt;span class="p-column-title"&gt;&lt;/span&gt; &lt;div blurred-text="2026-05-18 08:03:47" class="w-full"&gt;&lt;span&gt;18/05/2026 ET&lt;/span&gt;&lt;/div&gt;&lt;/td&gt;&lt;td role="cell" data-prime="[object Object]" class="" </w:t>
      </w:r>
      <w:r>
        <w:lastRenderedPageBreak/>
        <w:t>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0px;"&gt;&lt;span class="p-column-title"&gt;&lt;/span&gt; &lt;div blurred-text="HURA" class="w-full"&gt;&lt;span&gt;&lt;!----&gt; &lt;div class="flex items-center space-x-2"&gt;&lt;!----&gt; &lt;div class="flex items-center space-x-2"&gt;&lt;a href="/company/HURA"&gt;HURA&lt;/a&gt; &lt;div id="indicator_760"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blurred-text="TuHURA Biosciences Inc." class="w-full"&gt;&lt;div class="inline-block"&gt;&lt;div class="max-w-50 mb-2"&gt;&lt;img src="/logos/HURA/round.png" alt="" class="w-full"&gt;&lt;/div&gt; &lt;span&gt;</w:t>
      </w:r>
    </w:p>
    <w:p w14:paraId="7C6ECA82" w14:textId="77777777" w:rsidR="000B3FB4" w:rsidRDefault="000B3FB4" w:rsidP="000B3FB4">
      <w:r>
        <w:t xml:space="preserve">    TuHURA Biosciences Inc.</w:t>
      </w:r>
    </w:p>
    <w:p w14:paraId="415BCA9F" w14:textId="77777777" w:rsidR="000B3FB4" w:rsidRDefault="000B3FB4" w:rsidP="000B3FB4">
      <w:r>
        <w:t xml:space="preserve">  &lt;/span&gt;&lt;/div&gt;&lt;/div&gt;&lt;/td&gt;&lt;td role="cell" data-prime="[object Object]" class="" style="width: 160px;"&gt;&lt;span class="p-column-title"&gt;&lt;/span&gt; &lt;div blurred-text="2.1900" class="w-full"&gt;&lt;div class="inline-block" data-key="company_price"&gt;&lt;span&gt;&lt;div class="price"&gt;$2.19&lt;/div&gt; &lt;small class="number change-up"&gt; +0.11 &lt;span&gt;&amp;nbsp;&amp;nbsp;&lt;/span&gt;+5.29% &lt;/small&gt;&lt;/span&gt;&lt;/div&gt;&lt;/div&gt;&lt;/td&gt;&lt;td role="cell" data-prime="[object Object]" class="" style="width: 200px;"&gt;&lt;span class="p-column-title"&gt;&lt;/span&gt; &lt;div blurred-text="2.51,1778731200,2.31,1778817600,2.55,1779076800,2.46,1779163200,2.39,1779249600,2.34,1779336000,2.5,1779422400,2.45,1779768000,2.38,1779854400,2.35,1779940800,2.26,1780027200,2.24,1780286400,2.18,1780372800,2.12,1780459200,2.19,1780545600,1.965,1780632000,2.045,1780891200,2.02,1780977600,2.08,1781064000,2.19,1781150400" class="w-full"&gt;&lt;div class="" data-key="price_change_sparkline"&gt;&lt;!----&gt; &lt;div&gt;&lt;img src="/sparklines/HURA/30/HURA.png" alt="" width="165"&gt;&lt;/div&gt;&lt;/div&gt;&lt;/div&gt;&lt;/td&gt;&lt;td role="cell" data-prime="[object Object]" class="" style="width: 200px;"&gt;&lt;span class="p-column-title"&gt;&lt;/span&gt; &lt;div blurred-text="TBS-2025 - (VISTA)" class="w-full"&gt;&lt;div class="flex flex-col h-full mb-2"&gt;&lt;strong class="mb-3"&gt;TBS-2025 - (VISTA)&lt;/strong&gt;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Myeloid Leukemia (AML)" class="w-full"&gt;&lt;div&gt;</w:t>
      </w:r>
    </w:p>
    <w:p w14:paraId="79791717" w14:textId="77777777" w:rsidR="000B3FB4" w:rsidRDefault="000B3FB4" w:rsidP="000B3FB4">
      <w:r>
        <w:t xml:space="preserve">                                Acute Myeloid Leukemia (AML)&amp;nbsp;</w:t>
      </w:r>
    </w:p>
    <w:p w14:paraId="3577CBB0" w14:textId="77777777" w:rsidR="000B3FB4" w:rsidRDefault="000B3FB4" w:rsidP="000B3FB4">
      <w:r>
        <w:t xml:space="preserve">                            &lt;/div&gt;&lt;/div&gt;&lt;/td&gt;&lt;td role="cell" data-prime="[object Object]" class="" style="width: 180px;"&gt;&lt;span class="p-column-title"&gt;&lt;/span&gt; &lt;div blurred-text="phase1" class="w-full"&gt;&lt;div&gt;</w:t>
      </w:r>
    </w:p>
    <w:p w14:paraId="4FCDDC01" w14:textId="77777777" w:rsidR="000B3FB4" w:rsidRDefault="000B3FB4" w:rsidP="000B3FB4">
      <w:r>
        <w:t xml:space="preserve">    Phase 1/2</w:t>
      </w:r>
    </w:p>
    <w:p w14:paraId="277DEDA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2511F61B" w14:textId="77777777" w:rsidR="000B3FB4" w:rsidRDefault="000B3FB4" w:rsidP="000B3FB4">
      <w:r>
        <w:t xml:space="preserve">                                Trial Planned&amp;nbsp;</w:t>
      </w:r>
    </w:p>
    <w:p w14:paraId="3D1B41A0"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blurred-text="End of Phase Meeting" class="w-full"&gt;&lt;div&gt;</w:t>
      </w:r>
    </w:p>
    <w:p w14:paraId="59B16C78" w14:textId="77777777" w:rsidR="000B3FB4" w:rsidRDefault="000B3FB4" w:rsidP="000B3FB4">
      <w:r>
        <w:t xml:space="preserve">                                End of Phase Meeting&amp;nbsp;</w:t>
      </w:r>
    </w:p>
    <w:p w14:paraId="069B0D2A"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href="https://www.biopharmcatalyst.com/company/HURA/news/324120" target="_blank"&gt;&lt;span&gt;</w:t>
      </w:r>
    </w:p>
    <w:p w14:paraId="0554C85F" w14:textId="77777777" w:rsidR="000B3FB4" w:rsidRDefault="000B3FB4" w:rsidP="000B3FB4">
      <w:r>
        <w:t xml:space="preserve">                Jun 2026</w:t>
      </w:r>
    </w:p>
    <w:p w14:paraId="20979C43" w14:textId="77777777" w:rsidR="000B3FB4" w:rsidRDefault="000B3FB4" w:rsidP="000B3FB4">
      <w:r>
        <w:t xml:space="preserve">            &lt;/span&gt;&lt;/a&gt;&lt;/div&gt;&lt;/div&gt;&lt;/td&gt;&lt;td role="cell" data-prime="[object Object]" class="" style="width: 370px;"&gt;&lt;span class="p-column-title"&gt;&lt;/span&gt; &lt;div blurred-text="Phase 1b/2 meeting with FDA, planned in June 2026.Phase 1b/2 initiation due in 2H 2026, with Stage 1 in 3Q 2026. Seek Orphan Drug Designation in AML 2H 2026." class="w-full"&gt;&lt;div&gt;&lt;span&gt;Phase 1b/2 meeting with FDA, planned in June 2026.Phase 1b/2 initiation due in 2H 2026, with Stage 1 in 3Q 2026. Seek Orphan Drug Designation in AML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526F35" w14:textId="77777777" w:rsidR="000B3FB4" w:rsidRDefault="000B3FB4" w:rsidP="000B3FB4">
      <w:r>
        <w:lastRenderedPageBreak/>
        <w:t xml:space="preserve">         &lt;span data-v-5afd0d46="" class="font-bold"&gt;TBS-2025 -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blurred-text="139464736" class="w-full"&gt;&lt;span&gt;&lt;span number-format-options="[object Object]"&gt;139.46M&lt;/span&gt;&lt;/span&gt;&lt;/div&gt;&lt;/td&gt;&lt;td role="cell" data-prime="[object Object]" class=""&gt;&lt;span class="p-column-title"&gt;&lt;/span&gt; &lt;div blurred-text="2026-05-18 08:03:11" class="w-full"&gt;&lt;span&gt;18/05/2026 ET&lt;/span&gt;&lt;/div&gt;&lt;/td&gt;&lt;td role="cell" data-prime="[object Object]" class="" style="width: 180px;"&gt;&lt;span class="p-column-title"&gt;&lt;/span&gt; &lt;div blurred-text="63682528" class="w-full"&gt;&lt;span&gt;&lt;span number-format-options="[object Object]"&gt;63.68M&lt;/span&gt;&lt;/span&gt;&lt;/div&gt;&lt;/td&gt;&lt;/tr&gt; &lt;!----&gt; &lt;!----&gt;&lt;!----&gt; &lt;tr role="row" class=""&gt;&lt;td role="cell" data-prime="[object Object]" class="p-frozen-column" style="width: 110px; left: 0px;"&gt;&lt;span class="p-column-title"&gt;&lt;/span&gt; &lt;div blurred-text="NRXP" class="w-full"&gt;&lt;span&gt;&lt;!----&gt; &lt;div class="flex items-center space-x-2"&gt;&lt;!----&gt; &lt;div class="flex items-center space-x-2"&gt;&lt;a href="/company/NRXP"&gt;NRXP&lt;/a&gt; &lt;div id="indicator_761"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blurred-text="NRX Pharmaceuticals Inc." class="w-full"&gt;&lt;div class="inline-block"&gt;&lt;div class="max-w-50 mb-2"&gt;&lt;img src="/logos/NRXP/round.png" alt="" class="w-full"&gt;&lt;/div&gt; &lt;span&gt;</w:t>
      </w:r>
    </w:p>
    <w:p w14:paraId="3C813F49" w14:textId="77777777" w:rsidR="000B3FB4" w:rsidRDefault="000B3FB4" w:rsidP="000B3FB4">
      <w:r>
        <w:t xml:space="preserve">    NRX Pharmaceuticals Inc.</w:t>
      </w:r>
    </w:p>
    <w:p w14:paraId="4565B740" w14:textId="77777777" w:rsidR="000B3FB4" w:rsidRDefault="000B3FB4" w:rsidP="000B3FB4">
      <w:r>
        <w:t xml:space="preserve">  &lt;/span&gt;&lt;/div&gt;&lt;/div&gt;&lt;/td&gt;&lt;td role="cell" data-prime="[object Object]" class="" style="width: 160px;"&gt;&lt;span class="p-column-title"&gt;&lt;/span&gt; &lt;div blurred-text="3.9200" class="w-full"&gt;&lt;div class="inline-block" data-key="company_price"&gt;&lt;span&gt;&lt;div class="price"&gt;$3.92&lt;/div&gt; &lt;small class="number change-up"&gt; +0.16 &lt;span&gt;&amp;nbsp;&amp;nbsp;&lt;/span&gt;+4.26% &lt;/small&gt;&lt;/span&gt;&lt;/div&gt;&lt;/div&gt;&lt;/td&gt;&lt;td role="cell" data-prime="[object Object]" class="" style="width: 200px;"&gt;&lt;span class="p-column-title"&gt;&lt;/span&gt; &lt;div blurred-</w:t>
      </w:r>
      <w:r>
        <w:lastRenderedPageBreak/>
        <w:t>text="3.21,1778731200,3.28,1778817600,3.115,1779076800,3.03,1779163200,2.97,1779249600,3.06,1779336000,3.22,1779422400,4.31,1779768000,4.28,1779854400,4.44,1779940800,4.42,1780027200,4.62,1780286400,4.62,1780372800,4.05,1780459200,4.05,1780545600,4.14,1780632000,4.33,1780891200,3.87,1780977600,3.76,1781064000,3.92,1781150400" class="w-full"&gt;&lt;div class="" data-key="price_change_sparkline"&gt;&lt;!----&gt; &lt;div&gt;&lt;img src="/sparklines/NRXP/30/NRXP.png" alt="" width="165"&gt;&lt;/div&gt;&lt;/div&gt;&lt;/div&gt;&lt;/td&gt;&lt;td role="cell" data-prime="[object Object]" class="" style="width: 200px;"&gt;&lt;span class="p-column-title"&gt;&lt;/span&gt; &lt;div blurred-text="KETAFREE" class="w-full"&gt;&lt;div class="flex flex-col h-full mb-2"&gt;&lt;strong class="mb-3"&gt;KETAFREE&lt;/strong&gt;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blurred-text="Preservative-free intravenous ketamine formulation" class="w-full"&gt;&lt;div&gt;</w:t>
      </w:r>
    </w:p>
    <w:p w14:paraId="6A33E305" w14:textId="77777777" w:rsidR="000B3FB4" w:rsidRDefault="000B3FB4" w:rsidP="000B3FB4">
      <w:r>
        <w:t xml:space="preserve">                                Preservative-free intravenous ketamine formulation&amp;nbsp;</w:t>
      </w:r>
    </w:p>
    <w:p w14:paraId="63992FAD" w14:textId="77777777" w:rsidR="000B3FB4" w:rsidRDefault="000B3FB4" w:rsidP="000B3FB4">
      <w:r>
        <w:t xml:space="preserve">                            &lt;/div&gt;&lt;/div&gt;&lt;/td&gt;&lt;td role="cell" data-prime="[object Object]" class="" style="width: 180px;"&gt;&lt;span class="p-column-title"&gt;&lt;/span&gt; &lt;div blurred-text="phase5" class="w-full"&gt;&lt;div&gt;</w:t>
      </w:r>
    </w:p>
    <w:p w14:paraId="06C6D92A" w14:textId="77777777" w:rsidR="000B3FB4" w:rsidRDefault="000B3FB4" w:rsidP="000B3FB4">
      <w:r>
        <w:t xml:space="preserve">    PDUFA</w:t>
      </w:r>
    </w:p>
    <w:p w14:paraId="1585E78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0F82D4" w14:textId="77777777" w:rsidR="000B3FB4" w:rsidRDefault="000B3FB4" w:rsidP="000B3FB4">
      <w:r>
        <w:t xml:space="preserve">                                Ongoing&amp;nbsp;</w:t>
      </w:r>
    </w:p>
    <w:p w14:paraId="671ACA9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9DBF3CE" w14:textId="77777777" w:rsidR="000B3FB4" w:rsidRDefault="000B3FB4" w:rsidP="000B3FB4">
      <w:r>
        <w:t xml:space="preserve">                                Regulatory Decision&amp;nbsp;</w:t>
      </w:r>
    </w:p>
    <w:p w14:paraId="5624E899" w14:textId="77777777" w:rsidR="000B3FB4" w:rsidRDefault="000B3FB4" w:rsidP="000B3FB4">
      <w:r>
        <w:t xml:space="preserve">                            &lt;/div&gt;&lt;/div&gt;&lt;/td&gt;&lt;td role="cell" data-prime="[object Object]" class="" style="width: 160px;"&gt;&lt;span class="p-column-title"&gt;&lt;/span&gt; &lt;div blurred-text="2026-07-29" class="w-full"&gt;&lt;div data-key="catalyst_date"&gt;&lt;a href="https://www.biopharmcatalyst.com/company/NRXP/news/324158" target="_blank"&gt;&lt;span&gt;&lt;span&gt;29/07/2026 ET&lt;/span&gt;&lt;/span&gt;&lt;/a&gt;&lt;/div&gt;&lt;/div&gt;&lt;/td&gt;&lt;td role="cell" data-prime="[object Object]" class="" style="width: 370px;"&gt;&lt;span class="p-column-title"&gt;&lt;/span&gt; &lt;div blurred-text="GDUFA date expected July 29, 2026. The company received a letter from the FDA Office of Generic Drugs' Bioequivalence Program stating that &amp;quot;FDA has not identified any bioequivalence deficiencies at this time,&amp;quot; noted March 17, 2026." class="w-full"&gt;&lt;div&gt;&lt;span&gt;GDUFA date expected July 29, 2026. The company received a letter from the FDA </w:t>
      </w:r>
      <w:r>
        <w:lastRenderedPageBreak/>
        <w:t>Office of Generic Drugs' Bioequivalence Program stating that "FDA has not identified any bioequivalence deficiencies at th&lt;!----&gt;&lt;/span&gt;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FC095A" w14:textId="77777777" w:rsidR="000B3FB4" w:rsidRDefault="000B3FB4" w:rsidP="000B3FB4">
      <w:r>
        <w:t xml:space="preserve">         &lt;span data-v-5afd0d46="" class="font-bold"&gt;KETAFREE&lt;/span&gt;&lt;/h5&gt;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blurred-text="142017649" class="w-full"&gt;&lt;span&gt;&lt;span number-format-options="[object Object]"&gt;142.02M&lt;/span&gt;&lt;/span&gt;&lt;/div&gt;&lt;/td&gt;&lt;td role="cell" data-prime="[object Object]" class=""&gt;&lt;span class="p-column-title"&gt;&lt;/span&gt; &lt;div blurred-text="2026-05-18 07:58:11" class="w-full"&gt;&lt;span&gt;18/05/2026 ET&lt;/span&gt;&lt;/div&gt;&lt;/td&gt;&lt;td role="cell" data-prime="[object Object]" class="" style="width: 180px;"&gt;&lt;span class="p-column-title"&gt;&lt;/span&gt; &lt;div blurred-text="36228992" class="w-full"&gt;&lt;span&gt;&lt;span number-format-options="[object Object]"&gt;36.23M&lt;/span&gt;&lt;/span&gt;&lt;/div&gt;&lt;/td&gt;&lt;/tr&gt; &lt;!----&gt; &lt;!----&gt;&lt;!----&gt; &lt;tr role="row" class=""&gt;&lt;td role="cell" data-prime="[object Object]" class="p-frozen-column" style="width: 110px; left: 0px;"&gt;&lt;span class="p-column-title"&gt;&lt;/span&gt; &lt;div blurred-text="CGEN" class="w-full"&gt;&lt;span&gt;&lt;!----&gt; &lt;div class="flex items-center space-x-2"&gt;&lt;!----&gt; &lt;div class="flex items-center space-x-2"&gt;&lt;a href="/company/CGEN"&gt;CGEN&lt;/a&gt; &lt;div id="indicator_762"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blurred-text="Compugen Ltd." class="w-full"&gt;&lt;div class="inline-block"&gt;&lt;div class="max-w-50 mb-2"&gt;&lt;img src="/logos/CGEN/round.png" alt="" class="w-full"&gt;&lt;/div&gt; &lt;span&gt;</w:t>
      </w:r>
    </w:p>
    <w:p w14:paraId="3FFF9E62" w14:textId="77777777" w:rsidR="000B3FB4" w:rsidRDefault="000B3FB4" w:rsidP="000B3FB4">
      <w:r>
        <w:t xml:space="preserve">    Compugen Ltd.</w:t>
      </w:r>
    </w:p>
    <w:p w14:paraId="4C6BE387" w14:textId="77777777" w:rsidR="000B3FB4" w:rsidRDefault="000B3FB4" w:rsidP="000B3FB4">
      <w:r>
        <w:t xml:space="preserve">  &lt;/span&gt;&lt;/div&gt;&lt;/div&gt;&lt;/td&gt;&lt;td role="cell" data-prime="[object Object]" class="" style="width: 160px;"&gt;&lt;span class="p-column-title"&gt;&lt;/span&gt; &lt;div blurred-text="2.0400" class="w-full"&gt;&lt;div class="inline-block" data-key="company_price"&gt;&lt;span&gt;&lt;div class="price"&gt;$2.04&lt;/div&gt; &lt;small class="number change-up"&gt; +0.08 &lt;span&gt;&amp;nbsp;&amp;nbsp;&lt;/span&gt;+4.08% &lt;/small&gt;&lt;/span&gt;&lt;/div&gt;&lt;/div&gt;&lt;/td&gt;&lt;td role="cell" data-prime="[object Object]" class="" style="width: 200px;"&gt;&lt;span class="p-column-title"&gt;&lt;/span&gt; &lt;div blurred-text="3.03,1778731200,2.75,1778817600,2.86,1779076800,2.73,1779163200,2.705,1779249600,2.61,1779336000,2.8,1779422400,2.65,1779768000,2.76,1779854400,2.78,1779940800,2.63,1780027200,2.46,1780286400,2.26,1780372800,2.19,1780459200,2.22,1780545600,2.1,1780632000,2.04,1780891200,2.02,1780977600,1.96,1781064000,2.04,1781150400" class="w-full"&gt;&lt;div class="" data-key="price_change_sparkline"&gt;&lt;!----&gt; &lt;div&gt;&lt;img src="/sparklines/CGEN/30/CGEN.png" alt="" width="165"&gt;&lt;/div&gt;&lt;/div&gt;&lt;/div&gt;&lt;/td&gt;&lt;td role="cell" data-prime="[object Object]" class="" style="width: 200px;"&gt;&lt;span class="p-column-title"&gt;&lt;/span&gt; &lt;div blurred-text="COM701, COM902 and Pembrolizumab" class="w-full"&gt;&lt;div class="flex flex-col h-full mb-2"&gt;&lt;strong class="mb-3"&gt;COM701, COM902 and Pembrolizumab&lt;/strong&gt; &lt;!----&gt; &lt;div class="mt-2"&gt;&lt;div&gt;&lt;!----&gt;&lt;/div&gt;&lt;/div&gt;&lt;/div&gt;&lt;/div&gt;&lt;/td&gt;&lt;td role="cell" data-prime="[object Object]" class="" style="width: 200px;"&gt;&lt;span class="p-column-title"&gt;&lt;/span&gt; &lt;div blurred-text="NCT04354246" class="w-full"&gt;&lt;div class="flex flex-col space-y-2" labelkey="label"&gt;&lt;a target="_blank" href="https://clinicaltrials.gov/study/NCT04354246"&gt;NCT04354246&lt;/a&gt;&lt;/div&gt;&lt;/div&gt;&lt;/td&gt;&lt;td role="cell" data-prime="[object Object]" class="" style="width: 220px;"&gt;&lt;span class="p-column-title"&gt;&lt;/span&gt; &lt;div blurred-text="Advanced malignancies, Ovarian cancer" class="w-full"&gt;&lt;div&gt;</w:t>
      </w:r>
    </w:p>
    <w:p w14:paraId="62048849" w14:textId="77777777" w:rsidR="000B3FB4" w:rsidRDefault="000B3FB4" w:rsidP="000B3FB4">
      <w:r>
        <w:t xml:space="preserve">                                Advanced malignancies, Ovarian cancer&amp;nbsp;</w:t>
      </w:r>
    </w:p>
    <w:p w14:paraId="62ED34FB" w14:textId="77777777" w:rsidR="000B3FB4" w:rsidRDefault="000B3FB4" w:rsidP="000B3FB4">
      <w:r>
        <w:t xml:space="preserve">                            &lt;/div&gt;&lt;/div&gt;&lt;/td&gt;&lt;td role="cell" data-prime="[object Object]" class="" style="width: 180px;"&gt;&lt;span class="p-column-title"&gt;&lt;/span&gt; &lt;div blurred-text="phase1" class="w-full"&gt;&lt;div&gt;</w:t>
      </w:r>
    </w:p>
    <w:p w14:paraId="41166091" w14:textId="77777777" w:rsidR="000B3FB4" w:rsidRDefault="000B3FB4" w:rsidP="000B3FB4">
      <w:r>
        <w:lastRenderedPageBreak/>
        <w:t xml:space="preserve">    Phase 1</w:t>
      </w:r>
    </w:p>
    <w:p w14:paraId="12837D49"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96A0E7E" w14:textId="77777777" w:rsidR="000B3FB4" w:rsidRDefault="000B3FB4" w:rsidP="000B3FB4">
      <w:r>
        <w:t xml:space="preserve">                                Data Released&amp;nbsp;</w:t>
      </w:r>
    </w:p>
    <w:p w14:paraId="54BAE1B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07249E7" w14:textId="77777777" w:rsidR="000B3FB4" w:rsidRDefault="000B3FB4" w:rsidP="000B3FB4">
      <w:r>
        <w:t xml:space="preserve">                                Interim Data&amp;nbsp;</w:t>
      </w:r>
    </w:p>
    <w:p w14:paraId="5B89F8A2"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href="https://www.biopharmcatalyst.com/company/CGEN/news/324165" target="_blank"&gt;&lt;span&gt;</w:t>
      </w:r>
    </w:p>
    <w:p w14:paraId="57145743" w14:textId="77777777" w:rsidR="000B3FB4" w:rsidRDefault="000B3FB4" w:rsidP="000B3FB4">
      <w:r>
        <w:t xml:space="preserve">                Q1 2027</w:t>
      </w:r>
    </w:p>
    <w:p w14:paraId="42647B35" w14:textId="77777777" w:rsidR="000B3FB4" w:rsidRDefault="000B3FB4" w:rsidP="000B3FB4">
      <w:r>
        <w:t xml:space="preserve">            &lt;/span&gt;&lt;/a&gt;&lt;/div&gt;&lt;/div&gt;&lt;/td&gt;&lt;td role="cell" data-prime="[object Object]" class="" style="width: 370px;"&gt;&lt;span class="p-column-title"&gt;&lt;/span&gt; &lt;div blurred-text="Report initial findings at SITC reported a Confirmed ORR of 17.4%, noted November 8, 2024. Trial data presented at ASCO reported that the objective response rate [ORR] 1/20 [5%] pts; 7 pts with SD, noted June 1, 2024. Data from interim analysis to commence 1Q 2027." class="w-full"&gt;&lt;div&gt;&lt;span&gt;Report initial findings at SITC reported a Confirmed ORR of 17.4%, noted November 8, 2024. Trial data presented at ASCO reported that the objective response rate [ORR] 1/20 [5%] pts; 7 pts with SD, no&lt;!----&gt;&lt;/span&gt;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D7803D" w14:textId="77777777" w:rsidR="000B3FB4" w:rsidRDefault="000B3FB4" w:rsidP="000B3FB4">
      <w:r>
        <w:t xml:space="preserve">         &lt;span data-v-5afd0d46="" class="font-bold"&gt;COM701, COM902 and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blurred-text="192952657" class="w-full"&gt;&lt;span&gt;&lt;span number-format-options="[object Object]"&gt;192.95M&lt;/span&gt;&lt;/span&gt;&lt;/div&gt;&lt;/td&gt;&lt;td role="cell" data-prime="[object Object]" class=""&gt;&lt;span class="p-column-title"&gt;&lt;/span&gt; &lt;div blurred-text="2026-05-18 07:55:38" class="w-full"&gt;&lt;span&gt;18/05/2026 ET&lt;/span&gt;&lt;/div&gt;&lt;/td&gt;&lt;td role="cell" data-prime="[object Object]" class="" style="width: 180px;"&gt;&lt;span class="p-column-title"&gt;&lt;/span&gt; &lt;div blurred-text="94584636" class="w-full"&gt;&lt;span&gt;&lt;span number-format-options="[object Object]"&gt;94.58M&lt;/span&gt;&lt;/span&gt;&lt;/div&gt;&lt;/td&gt;&lt;/tr&gt;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id="indicator_763"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blurred-text="AstraZeneca PLC" class="w-full"&gt;&lt;div class="inline-block"&gt;&lt;div class="max-w-50 mb-2"&gt;&lt;img src="/logos/AZN/round.png" alt="" class="w-full"&gt;&lt;/div&gt; &lt;span&gt;</w:t>
      </w:r>
    </w:p>
    <w:p w14:paraId="1D5F71CA" w14:textId="77777777" w:rsidR="000B3FB4" w:rsidRDefault="000B3FB4" w:rsidP="000B3FB4">
      <w:r>
        <w:t xml:space="preserve">    AstraZeneca PLC</w:t>
      </w:r>
    </w:p>
    <w:p w14:paraId="719D0CC0"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30FF0EB2" w14:textId="77777777" w:rsidR="000B3FB4" w:rsidRDefault="000B3FB4" w:rsidP="000B3FB4">
      <w:r>
        <w:t xml:space="preserve">                                Non-small cell lung cancer (NSCLC)&amp;nbsp;</w:t>
      </w:r>
    </w:p>
    <w:p w14:paraId="43E3A0B3" w14:textId="77777777" w:rsidR="000B3FB4" w:rsidRDefault="000B3FB4" w:rsidP="000B3FB4">
      <w:r>
        <w:t xml:space="preserve">                            &lt;/div&gt;&lt;/div&gt;&lt;/td&gt;&lt;td role="cell" data-prime="[object Object]" class="" style="width: 180px;"&gt;&lt;span class="p-column-title"&gt;&lt;/span&gt; &lt;div blurred-text="phase1" class="w-full"&gt;&lt;div&gt;</w:t>
      </w:r>
    </w:p>
    <w:p w14:paraId="0E98CB4C" w14:textId="77777777" w:rsidR="000B3FB4" w:rsidRDefault="000B3FB4" w:rsidP="000B3FB4">
      <w:r>
        <w:t xml:space="preserve">    Phase 1/2</w:t>
      </w:r>
    </w:p>
    <w:p w14:paraId="16BBD50A"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EE89D7A" w14:textId="77777777" w:rsidR="000B3FB4" w:rsidRDefault="000B3FB4" w:rsidP="000B3FB4">
      <w:r>
        <w:t xml:space="preserve">                                Ongoing&amp;nbsp;</w:t>
      </w:r>
    </w:p>
    <w:p w14:paraId="7CEE17A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550F3731" w14:textId="77777777" w:rsidR="000B3FB4" w:rsidRDefault="000B3FB4" w:rsidP="000B3FB4">
      <w:r>
        <w:t xml:space="preserve">                                Initial Data&amp;nbsp;</w:t>
      </w:r>
    </w:p>
    <w:p w14:paraId="43C529A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7DDB666B" w14:textId="77777777" w:rsidR="000B3FB4" w:rsidRDefault="000B3FB4" w:rsidP="000B3FB4">
      <w:r>
        <w:t xml:space="preserve">                H2 2026</w:t>
      </w:r>
    </w:p>
    <w:p w14:paraId="64F52203" w14:textId="77777777" w:rsidR="000B3FB4" w:rsidRDefault="000B3FB4" w:rsidP="000B3FB4">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26B2C5" w14:textId="77777777" w:rsidR="000B3FB4" w:rsidRDefault="000B3FB4" w:rsidP="000B3FB4">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blurred-text="CGEN" class="w-full"&gt;&lt;span&gt;&lt;!----&gt; &lt;div class="flex items-center space-x-2"&gt;&lt;!----&gt; &lt;div class="flex items-center space-x-2"&gt;&lt;a href="/company/CGEN"&gt;CGEN&lt;/a&gt; &lt;div id="indicator_764"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blurred-text="Compugen Ltd." class="w-full"&gt;&lt;div class="inline-block"&gt;&lt;div class="max-w-50 mb-2"&gt;&lt;img src="/logos/CGEN/round.png" alt="" class="w-full"&gt;&lt;/div&gt; &lt;span&gt;</w:t>
      </w:r>
    </w:p>
    <w:p w14:paraId="06A4F5B4" w14:textId="77777777" w:rsidR="000B3FB4" w:rsidRDefault="000B3FB4" w:rsidP="000B3FB4">
      <w:r>
        <w:t xml:space="preserve">    Compugen Ltd.</w:t>
      </w:r>
    </w:p>
    <w:p w14:paraId="0172AE78" w14:textId="77777777" w:rsidR="000B3FB4" w:rsidRDefault="000B3FB4" w:rsidP="000B3FB4">
      <w:r>
        <w:t xml:space="preserve">  &lt;/span&gt;&lt;/div&gt;&lt;/div&gt;&lt;/td&gt;&lt;td role="cell" data-prime="[object Object]" class="" style="width: 160px;"&gt;&lt;span class="p-column-title"&gt;&lt;/span&gt; &lt;div blurred-text="2.0400" class="w-full"&gt;&lt;div class="inline-block" data-key="company_price"&gt;&lt;span&gt;&lt;div class="price"&gt;$2.04&lt;/div&gt; &lt;small class="number change-up"&gt; +0.08 &lt;span&gt;&amp;nbsp;&amp;nbsp;&lt;/span&gt;+4.08% &lt;/small&gt;&lt;/span&gt;&lt;/div&gt;&lt;/div&gt;&lt;/td&gt;&lt;td role="cell" data-prime="[object Object]" class="" style="width: 200px;"&gt;&lt;span class="p-column-title"&gt;&lt;/span&gt; &lt;div blurred-text="3.03,1778731200,2.75,1778817600,2.86,1779076800,2.73,1779163200,2.705,1779249600,2.61,1779336000,2.8,1779422400,2.65,1779768000,2.76,1779854400,2.78,1779940800,2.63,1780027200,2.46,1780286400,2.26,1780372800,2.19,1780459200,2.22,1780545600,2.1,1780632000,2.04,1780891200,2.02,1780977600,1.96,1781064000,2.04,1781150400" class="w-full"&gt;&lt;div class="" data-key="price_change_sparkline"&gt;&lt;!----&gt; &lt;div&gt;&lt;img src="/sparklines/CGEN/30/CGEN.png" alt="" width="165"&gt;&lt;/div&gt;&lt;/div&gt;&lt;/div&gt;&lt;/td&gt;&lt;td role="cell" data-prime="[object Object]" class="" style="width: 200px;"&gt;&lt;span class="p-column-title"&gt;&lt;/span&gt; &lt;div blurred-text="COM902 (AZD2936) - (ARTEMIDE-01)" class="w-full"&gt;&lt;div class="flex flex-col h-full mb-2"&gt;&lt;strong class="mb-3"&gt;COM902 (AZD2936) - (ARTEMIDE-01)&lt;/strong&gt; &lt;!----&gt; &lt;div class="mt-2"&gt;&lt;div&gt;&lt;!----&gt;&lt;/div&gt;&lt;/div&gt;&lt;/div&gt;&lt;/div&gt;&lt;/td&gt;&lt;td role="cell" data-prime="[object Object]" class="" style="width: </w:t>
      </w:r>
      <w:r>
        <w:lastRenderedPageBreak/>
        <w:t>200px;"&gt;&lt;span class="p-column-title"&gt;&lt;/span&gt; &lt;div blurred-text="NCT04995523" class="w-full"&gt;&lt;div class="flex flex-col space-y-2" labelkey="label"&gt;&lt;a target="_blank" href="https://clinicaltrials.gov/study/NCT04995523"&gt;NCT04995523&lt;/a&gt;&lt;/div&gt;&lt;/div&gt;&lt;/td&gt;&lt;td role="cell" data-prime="[object Object]" class="" style="width: 220px;"&gt;&lt;span class="p-column-title"&gt;&lt;/span&gt; &lt;div blurred-text="Non-small cell lung cancer (NSCLC)" class="w-full"&gt;&lt;div&gt;</w:t>
      </w:r>
    </w:p>
    <w:p w14:paraId="279BEE4A" w14:textId="77777777" w:rsidR="000B3FB4" w:rsidRDefault="000B3FB4" w:rsidP="000B3FB4">
      <w:r>
        <w:t xml:space="preserve">                                Non-small cell lung cancer (NSCLC)&amp;nbsp;</w:t>
      </w:r>
    </w:p>
    <w:p w14:paraId="2411454F" w14:textId="77777777" w:rsidR="000B3FB4" w:rsidRDefault="000B3FB4" w:rsidP="000B3FB4">
      <w:r>
        <w:t xml:space="preserve">                            &lt;/div&gt;&lt;/div&gt;&lt;/td&gt;&lt;td role="cell" data-prime="[object Object]" class="" style="width: 180px;"&gt;&lt;span class="p-column-title"&gt;&lt;/span&gt; &lt;div blurred-text="phase1" class="w-full"&gt;&lt;div&gt;</w:t>
      </w:r>
    </w:p>
    <w:p w14:paraId="459C9E0F" w14:textId="77777777" w:rsidR="000B3FB4" w:rsidRDefault="000B3FB4" w:rsidP="000B3FB4">
      <w:r>
        <w:t xml:space="preserve">    Phase 1/2</w:t>
      </w:r>
    </w:p>
    <w:p w14:paraId="24688A0B"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848908" w14:textId="77777777" w:rsidR="000B3FB4" w:rsidRDefault="000B3FB4" w:rsidP="000B3FB4">
      <w:r>
        <w:t xml:space="preserve">                                Ongoing&amp;nbsp;</w:t>
      </w:r>
    </w:p>
    <w:p w14:paraId="4C89EB3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211B216" w14:textId="77777777" w:rsidR="000B3FB4" w:rsidRDefault="000B3FB4" w:rsidP="000B3FB4">
      <w:r>
        <w:t xml:space="preserve">                                Initial Data&amp;nbsp;</w:t>
      </w:r>
    </w:p>
    <w:p w14:paraId="5BE9E1A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href="https://www.biopharmcatalyst.com/company/CGEN/news/324165" target="_blank"&gt;&lt;span&gt;</w:t>
      </w:r>
    </w:p>
    <w:p w14:paraId="36831146" w14:textId="77777777" w:rsidR="000B3FB4" w:rsidRDefault="000B3FB4" w:rsidP="000B3FB4">
      <w:r>
        <w:t xml:space="preserve">                H2 2026</w:t>
      </w:r>
    </w:p>
    <w:p w14:paraId="5D3A6E17" w14:textId="77777777" w:rsidR="000B3FB4" w:rsidRDefault="000B3FB4" w:rsidP="000B3FB4">
      <w:r>
        <w:t xml:space="preserve">            &lt;/span&gt;&lt;/a&gt;&lt;/div&gt;&lt;/div&gt;&lt;/td&gt;&lt;td role="cell" data-prime="[object Object]" class="" style="width: 370px;"&gt;&lt;span class="p-column-title"&gt;&lt;/span&gt; &lt;div blurred-text="Phase 1/2 ongoing data due in 2H 2026." class="w-full"&gt;&lt;div&gt;&lt;span&gt;Phase 1/2 ongoing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9E4305" w14:textId="77777777" w:rsidR="000B3FB4" w:rsidRDefault="000B3FB4" w:rsidP="000B3FB4">
      <w:r>
        <w:t xml:space="preserve">         &lt;span data-v-5afd0d46="" class="font-bold"&gt;COM902 (AZD2936) - (ARTEMIDE-01)&lt;/span&gt;&lt;/h5&gt;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blurred-text="192952657" class="w-full"&gt;&lt;span&gt;&lt;span number-format-options="[object Object]"&gt;192.95M&lt;/span&gt;&lt;/span&gt;&lt;/div&gt;&lt;/td&gt;&lt;td role="cell" data-prime="[object Object]" class=""&gt;&lt;span class="p-column-title"&gt;&lt;/span&gt; &lt;div blurred-text="2026-05-18 07:54:47" class="w-full"&gt;&lt;span&gt;18/05/2026 ET&lt;/span&gt;&lt;/div&gt;&lt;/td&gt;&lt;td role="cell" data-prime="[object Object]" class="" style="width: 180px;"&gt;&lt;span class="p-column-title"&gt;&lt;/span&gt; &lt;div blurred-text="94584636" class="w-full"&gt;&lt;span&gt;&lt;span number-format-options="[object Object]"&gt;94.58M&lt;/span&gt;&lt;/span&gt;&lt;/div&gt;&lt;/td&gt;&lt;/tr&gt; &lt;!----&gt; &lt;!----&gt;&lt;!----&gt; &lt;tr role="row" class=""&gt;&lt;td role="cell" data-prime="[object Object]" class="p-frozen-column" style="width: 110px; left: 0px;"&gt;&lt;span class="p-column-title"&gt;&lt;/span&gt; &lt;div blurred-text="XOMA" class="w-full"&gt;&lt;span&gt;&lt;!----&gt; </w:t>
      </w:r>
      <w:r>
        <w:lastRenderedPageBreak/>
        <w:t>&lt;div class="flex items-center space-x-2"&gt;&lt;!----&gt; &lt;div class="flex items-center space-x-2"&gt;&lt;a href="/company/XOMA"&gt;XOMA&lt;/a&gt; &lt;div id="indicator_765"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437DE86A" w14:textId="77777777" w:rsidR="000B3FB4" w:rsidRDefault="000B3FB4" w:rsidP="000B3FB4">
      <w:r>
        <w:t xml:space="preserve">    XOMA Royalty Corporation</w:t>
      </w:r>
    </w:p>
    <w:p w14:paraId="5049FCEE" w14:textId="77777777" w:rsidR="000B3FB4" w:rsidRDefault="000B3FB4" w:rsidP="000B3FB4">
      <w:r>
        <w:t xml:space="preserve">  &lt;/span&gt;&lt;/div&gt;&lt;/div&gt;&lt;/td&gt;&lt;td role="cell" data-prime="[object Object]" class="" style="width: 160px;"&gt;&lt;span class="p-column-title"&gt;&lt;/span&gt; &lt;div blurred-text="41.8000" class="w-full"&gt;&lt;div class="inline-block" data-key="company_price"&gt;&lt;span&gt;&lt;div class="price"&gt;$41.8&lt;/div&gt; &lt;small class="number change-up"&gt; +0.04 &lt;span&gt;&amp;nbsp;&amp;nbsp;&lt;/span&gt;+0.10% &lt;/small&gt;&lt;/span&gt;&lt;/div&gt;&lt;/div&gt;&lt;/td&gt;&lt;td role="cell" data-prime="[object Object]" class="" style="width: 200px;"&gt;&lt;span class="p-column-title"&gt;&lt;/span&gt; &lt;div blurred-text="42,1778731200,41.75,1778817600,41.64,1779076800,41.54,1779163200,41.98,1779249600,41.82,1779336000,41.65,1779422400,41.72,1779768000,41.74,1779854400,41.7,1779940800,41.71,1780027200,41.69,1780286400,41.69,1780372800,41.7,1780459200,42.4,1780545600,42.09,1780632000,41.92,1780891200,41.95,1780977600,41.76,1781064000,41.8,1781150400" class="w-full"&gt;&lt;div class="" data-key="price_change_sparkline"&gt;&lt;!----&gt; &lt;div&gt;&lt;img src="/sparklines/XOMA/30/XOMA.png"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w:t>
      </w:r>
      <w:r>
        <w:lastRenderedPageBreak/>
        <w:t>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417908CF" w14:textId="77777777" w:rsidR="000B3FB4" w:rsidRDefault="000B3FB4" w:rsidP="000B3FB4">
      <w:r>
        <w:t xml:space="preserve">                                Pulmonary arterial hypertension (PAH)&amp;nbsp;</w:t>
      </w:r>
    </w:p>
    <w:p w14:paraId="5B53B893" w14:textId="77777777" w:rsidR="000B3FB4" w:rsidRDefault="000B3FB4" w:rsidP="000B3FB4">
      <w:r>
        <w:t xml:space="preserve">                            &lt;/div&gt;&lt;/div&gt;&lt;/td&gt;&lt;td role="cell" data-prime="[object Object]" class="" style="width: 180px;"&gt;&lt;span class="p-column-title"&gt;&lt;/span&gt; &lt;div blurred-text="phase4" class="w-full"&gt;&lt;div&gt;</w:t>
      </w:r>
    </w:p>
    <w:p w14:paraId="35DCD544" w14:textId="77777777" w:rsidR="000B3FB4" w:rsidRDefault="000B3FB4" w:rsidP="000B3FB4">
      <w:r>
        <w:t xml:space="preserve">    NDA Filing</w:t>
      </w:r>
    </w:p>
    <w:p w14:paraId="73EE60D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B0577AA" w14:textId="77777777" w:rsidR="000B3FB4" w:rsidRDefault="000B3FB4" w:rsidP="000B3FB4">
      <w:r>
        <w:t xml:space="preserve">                                Trial Planned&amp;nbsp;</w:t>
      </w:r>
    </w:p>
    <w:p w14:paraId="3BCC75B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2DCD0031" w14:textId="77777777" w:rsidR="000B3FB4" w:rsidRDefault="000B3FB4" w:rsidP="000B3FB4">
      <w:r>
        <w:lastRenderedPageBreak/>
        <w:t xml:space="preserve">                                End of Phase Meeting&amp;nbsp;</w:t>
      </w:r>
    </w:p>
    <w:p w14:paraId="2C8D244E" w14:textId="77777777" w:rsidR="000B3FB4" w:rsidRDefault="000B3FB4" w:rsidP="000B3FB4">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3DB68945" w14:textId="77777777" w:rsidR="000B3FB4" w:rsidRDefault="000B3FB4" w:rsidP="000B3FB4">
      <w:r>
        <w:t xml:space="preserve">                Mid June</w:t>
      </w:r>
    </w:p>
    <w:p w14:paraId="1EBCFA1B" w14:textId="77777777" w:rsidR="000B3FB4" w:rsidRDefault="000B3FB4" w:rsidP="000B3FB4">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D38FB6" w14:textId="77777777" w:rsidR="000B3FB4" w:rsidRDefault="000B3FB4" w:rsidP="000B3FB4">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blurred-text="524215054" class="w-full"&gt;&lt;span&gt;&lt;span number-format-options="[object Object]"&gt;524.22M&lt;/span&gt;&lt;/span&gt;&lt;/div&gt;&lt;/td&gt;&lt;td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id="indicator_766"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193D11E9" w14:textId="77777777" w:rsidR="000B3FB4" w:rsidRDefault="000B3FB4" w:rsidP="000B3FB4">
      <w:r>
        <w:t xml:space="preserve">    Ligand Pharmaceuticals Incorporated</w:t>
      </w:r>
    </w:p>
    <w:p w14:paraId="56E4D47C" w14:textId="77777777" w:rsidR="000B3FB4" w:rsidRDefault="000B3FB4" w:rsidP="000B3FB4">
      <w:r>
        <w:t xml:space="preserve">  &lt;/span&gt;&lt;/div&gt;&lt;/div&gt;&lt;/td&gt;&lt;td role="cell" data-prime="[object Object]" class="" style="width: 160px;"&gt;&lt;span class="p-column-title"&gt;&lt;/span&gt; &lt;div blurred-text="254.5700" class="w-full"&gt;&lt;div class="inline-block" data-key="company_price"&gt;&lt;span&gt;&lt;div class="price"&gt;$254.57&lt;/div&gt; &lt;small class="number change-up"&gt; +6.33 &lt;span&gt;&amp;nbsp;&amp;nbsp;&lt;/span&gt;+2.55% &lt;/small&gt;&lt;/span&gt;&lt;/div&gt;&lt;/div&gt;&lt;/td&gt;&lt;td role="cell" data-prime="[object Object]" class="" style="width: 200px;"&gt;&lt;span class="p-column-title"&gt;&lt;/span&gt; &lt;div blurred-text="218.98,1778731200,213.21,1778817600,207.89,1779076800,207.78,1779163200,217.75,1779249600,222.18,1779336000,229.33,1779422400,235.33,1779768000,235.89,1779854400,234.66,1779940800,231.96,1780027200,229.78,1780286400,232.76,1780372800,234.4,1780459200,235.91,1780545600,237,1780632000,237.75,1780891200,243.28,1780977600,248.24,1781064000,254.57,1781150400" class="w-full"&gt;&lt;div class="" data-key="price_change_sparkline"&gt;&lt;!----&gt; &lt;div&gt;&lt;img src="/sparklines/LGND/30/LGND.png" alt="" width="165"&gt;&lt;/div&gt;&lt;/div&gt;&lt;/div&gt;&lt;/td&gt;&lt;td role="cell" </w:t>
      </w:r>
      <w:r>
        <w:lastRenderedPageBreak/>
        <w:t xml:space="preserve">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w:t>
      </w:r>
      <w:r>
        <w:lastRenderedPageBreak/>
        <w:t>href="https://clinicaltrials.gov/study/NCT05934526"&gt;NCT05934526&lt;/a&gt;&lt;/div&gt;&lt;/div&gt;&lt;/td&gt;&lt;td role="cell" data-prime="[object Object]" class="" style="width: 220px;"&gt;&lt;span class="p-column-title"&gt;&lt;/span&gt; &lt;div blurred-text="Pulmonary arterial hypertension (PAH)" class="w-full"&gt;&lt;div&gt;</w:t>
      </w:r>
    </w:p>
    <w:p w14:paraId="23B885C5" w14:textId="77777777" w:rsidR="000B3FB4" w:rsidRDefault="000B3FB4" w:rsidP="000B3FB4">
      <w:r>
        <w:t xml:space="preserve">                                Pulmonary arterial hypertension (PAH)&amp;nbsp;</w:t>
      </w:r>
    </w:p>
    <w:p w14:paraId="78F09F8B" w14:textId="77777777" w:rsidR="000B3FB4" w:rsidRDefault="000B3FB4" w:rsidP="000B3FB4">
      <w:r>
        <w:t xml:space="preserve">                            &lt;/div&gt;&lt;/div&gt;&lt;/td&gt;&lt;td role="cell" data-prime="[object Object]" class="" style="width: 180px;"&gt;&lt;span class="p-column-title"&gt;&lt;/span&gt; &lt;div blurred-text="phase4" class="w-full"&gt;&lt;div&gt;</w:t>
      </w:r>
    </w:p>
    <w:p w14:paraId="4225948D" w14:textId="77777777" w:rsidR="000B3FB4" w:rsidRDefault="000B3FB4" w:rsidP="000B3FB4">
      <w:r>
        <w:t xml:space="preserve">    NDA Filing</w:t>
      </w:r>
    </w:p>
    <w:p w14:paraId="36C0C53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C5A4FE2" w14:textId="77777777" w:rsidR="000B3FB4" w:rsidRDefault="000B3FB4" w:rsidP="000B3FB4">
      <w:r>
        <w:t xml:space="preserve">                                Trial Planned&amp;nbsp;</w:t>
      </w:r>
    </w:p>
    <w:p w14:paraId="4FB74B7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45D7278A" w14:textId="77777777" w:rsidR="000B3FB4" w:rsidRDefault="000B3FB4" w:rsidP="000B3FB4">
      <w:r>
        <w:t xml:space="preserve">                                End of Phase Meeting&amp;nbsp;</w:t>
      </w:r>
    </w:p>
    <w:p w14:paraId="6A14B704" w14:textId="77777777" w:rsidR="000B3FB4" w:rsidRDefault="000B3FB4" w:rsidP="000B3FB4">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37BE0525" w14:textId="77777777" w:rsidR="000B3FB4" w:rsidRDefault="000B3FB4" w:rsidP="000B3FB4">
      <w:r>
        <w:t xml:space="preserve">                Mid June</w:t>
      </w:r>
    </w:p>
    <w:p w14:paraId="0FD83D7A" w14:textId="77777777" w:rsidR="000B3FB4" w:rsidRDefault="000B3FB4" w:rsidP="000B3FB4">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BB2D69" w14:textId="77777777" w:rsidR="000B3FB4" w:rsidRDefault="000B3FB4" w:rsidP="000B3FB4">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blurred-text="5101852899" class="w-full"&gt;&lt;span&gt;&lt;span number-format-options="[object Object]"&gt;5.1B&lt;/span&gt;&lt;/span&gt;&lt;/div&gt;&lt;/td&gt;&lt;td role="cell" data-prime="[object Object]" class=""&gt;&lt;span class="p-column-title"&gt;&lt;/span&gt; &lt;div blurred-text="2026-05-18 07:53:28" class="w-full"&gt;&lt;span&gt;18/05/2026 ET&lt;/span&gt;&lt;/div&gt;&lt;/td&gt;&lt;td role="cell" data-prime="[object Object]" class="" style="width: 180px;"&gt;&lt;span class="p-column-</w:t>
      </w:r>
      <w:r>
        <w:lastRenderedPageBreak/>
        <w:t>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class="w-full"&gt;&lt;span&gt;&lt;!----&gt; &lt;div class="flex items-center space-x-2"&gt;&lt;!----&gt; &lt;div class="flex items-center space-x-2"&gt;&lt;a href="/company/GOSS"&gt;GOSS&lt;/a&gt; &lt;div id="indicator_767"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blurred-text="Gossamer Bio Inc." class="w-full"&gt;&lt;div class="inline-block"&gt;&lt;div class="max-w-50 mb-2"&gt;&lt;img src="/logos/GOSS/round.png" alt="" class="w-full"&gt;&lt;/div&gt; &lt;span&gt;</w:t>
      </w:r>
    </w:p>
    <w:p w14:paraId="28CA08E9" w14:textId="77777777" w:rsidR="000B3FB4" w:rsidRDefault="000B3FB4" w:rsidP="000B3FB4">
      <w:r>
        <w:t xml:space="preserve">    Gossamer Bio Inc.</w:t>
      </w:r>
    </w:p>
    <w:p w14:paraId="69C49E8B" w14:textId="77777777" w:rsidR="000B3FB4" w:rsidRDefault="000B3FB4" w:rsidP="000B3FB4">
      <w:r>
        <w:t xml:space="preserve">  &lt;/span&gt;&lt;/div&gt;&lt;/div&gt;&lt;/td&gt;&lt;td role="cell" data-prime="[object Object]" class="" style="width: 160px;"&gt;&lt;span class="p-column-title"&gt;&lt;/span&gt; &lt;div blurred-text="0.1774" class="w-full"&gt;&lt;div class="inline-block" data-key="company_price"&gt;&lt;span&gt;&lt;div class="price"&gt;$0.18&lt;/div&gt; &lt;small class="number change-up"&gt; +0.02 &lt;span&gt;&amp;nbsp;&amp;nbsp;&lt;/span&gt;+13.72% &lt;/small&gt;&lt;/span&gt;&lt;/div&gt;&lt;/div&gt;&lt;/td&gt;&lt;td role="cell" data-prime="[object Object]" class="" style="width: 200px;"&gt;&lt;span class="p-column-title"&gt;&lt;/span&gt; &lt;div blurred-text="0.33,1778731200,0.34,1778817600,0.1927,1779076800,0.1991,1779163200,0.2153,1779249600,0.2009,1779336000,0.2101,1779422400,0.22,1779768000,0.2179,1779854400,0.2111,1779940800,0.2309,1780027200,0.1981,1780286400,0.2002,1780372800,0.1883,1780459200,0.1778,1780545600,0.175,1780632000,0.1656,1780891200,0.16,1780977600,0.156,1781064000,0.1774,1781150400" class="w-full"&gt;&lt;div class="" data-key="price_change_sparkline"&gt;&lt;!----&gt; &lt;div&gt;&lt;img src="/sparklines/GOSS/30/GOSS.png" alt="" width="165"&gt;&lt;/div&gt;&lt;/div&gt;&lt;/div&gt;&lt;/td&gt;&lt;td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w:t>
      </w:r>
      <w:r>
        <w:lastRenderedPageBreak/>
        <w:t>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37033AC6" w14:textId="77777777" w:rsidR="000B3FB4" w:rsidRDefault="000B3FB4" w:rsidP="000B3FB4">
      <w:r>
        <w:t xml:space="preserve">                                Pulmonary arterial hypertension (PAH)&amp;nbsp;</w:t>
      </w:r>
    </w:p>
    <w:p w14:paraId="11F29693" w14:textId="77777777" w:rsidR="000B3FB4" w:rsidRDefault="000B3FB4" w:rsidP="000B3FB4">
      <w:r>
        <w:t xml:space="preserve">                            &lt;/div&gt;&lt;/div&gt;&lt;/td&gt;&lt;td role="cell" data-prime="[object Object]" class="" style="width: 180px;"&gt;&lt;span class="p-column-title"&gt;&lt;/span&gt; &lt;div blurred-text="phase4" class="w-full"&gt;&lt;div&gt;</w:t>
      </w:r>
    </w:p>
    <w:p w14:paraId="2287344F" w14:textId="77777777" w:rsidR="000B3FB4" w:rsidRDefault="000B3FB4" w:rsidP="000B3FB4">
      <w:r>
        <w:t xml:space="preserve">    NDA Filing</w:t>
      </w:r>
    </w:p>
    <w:p w14:paraId="37EE894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5161734" w14:textId="77777777" w:rsidR="000B3FB4" w:rsidRDefault="000B3FB4" w:rsidP="000B3FB4">
      <w:r>
        <w:t xml:space="preserve">                                Trial Planned&amp;nbsp;</w:t>
      </w:r>
    </w:p>
    <w:p w14:paraId="4B8503A0"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48E8F3E1" w14:textId="77777777" w:rsidR="000B3FB4" w:rsidRDefault="000B3FB4" w:rsidP="000B3FB4">
      <w:r>
        <w:t xml:space="preserve">                                End of Phase Meeting&amp;nbsp;</w:t>
      </w:r>
    </w:p>
    <w:p w14:paraId="2BE0E804" w14:textId="77777777" w:rsidR="000B3FB4" w:rsidRDefault="000B3FB4" w:rsidP="000B3FB4">
      <w:r>
        <w:t xml:space="preserve">                            &lt;/div&gt;&lt;/div&gt;&lt;/td&gt;&lt;td role="cell" data-prime="[object Object]" class="" style="width: 160px;"&gt;&lt;span class="p-column-title"&gt;&lt;/span&gt; &lt;div blurred-text="2026-06-15" class="w-full"&gt;&lt;div data-key="catalyst_date"&gt;&lt;a href="https://www.biopharmcatalyst.com/company/GOSS/news/324162" target="_blank"&gt;&lt;span&gt;</w:t>
      </w:r>
    </w:p>
    <w:p w14:paraId="6E319CCB" w14:textId="77777777" w:rsidR="000B3FB4" w:rsidRDefault="000B3FB4" w:rsidP="000B3FB4">
      <w:r>
        <w:t xml:space="preserve">                Mid June</w:t>
      </w:r>
    </w:p>
    <w:p w14:paraId="0059128F" w14:textId="77777777" w:rsidR="000B3FB4" w:rsidRDefault="000B3FB4" w:rsidP="000B3FB4">
      <w:r>
        <w:t xml:space="preserve">            &lt;/span&gt;&lt;/a&gt;&lt;/div&gt;&lt;/div&gt;&lt;/td&gt;&lt;td role="cell" data-prime="[object Object]" class="" style="width: 370px;"&gt;&lt;span class="p-column-title"&gt;&lt;/span&gt; &lt;div blurred-text="FDA Confirms In-Person Pre-NDA Type B Meeting in Mid-June.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Mid-June. Phase 3 topline data demonstrated a placebo-adjusted improvement in Six-Minute Walk Distance (6MWD) of +13.3 meters at Week 24 (p = 0.0320),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29A055" w14:textId="77777777" w:rsidR="000B3FB4" w:rsidRDefault="000B3FB4" w:rsidP="000B3FB4">
      <w:r>
        <w:t xml:space="preserve">         &lt;span data-v-5afd0d46="" class="font-bold"&gt;Seralutinib (GB002) - (TORREY/PROSERA)&lt;/span&gt;&lt;/h5&gt; &lt;h3 data-v-5afd0d46="" class="text-3xl text-modal-black"&gt;How are </w:t>
      </w:r>
      <w:r>
        <w:lastRenderedPageBreak/>
        <w:t xml:space="preserve">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blurred-text="86721408" class="w-full"&gt;&lt;span&gt;&lt;span number-format-options="[object Object]"&gt;86.72M&lt;/span&gt;&lt;/span&gt;&lt;/div&gt;&lt;/td&gt;&lt;td role="cell" data-prime="[object Object]" class=""&gt;&lt;span class="p-column-title"&gt;&lt;/span&gt; &lt;div blurred-text="2026-05-18 07:53:28" class="w-full"&gt;&lt;span&gt;18/05/2026 ET&lt;/span&gt;&lt;/div&gt;&lt;/td&gt;&lt;td role="cell" data-prime="[object Object]" class="" style="width: 180px;"&gt;&lt;span class="p-column-title"&gt;&lt;/span&gt; &lt;div blurred-text="488846722" class="w-full"&gt;&lt;span&gt;&lt;span number-format-options="[object Object]"&gt;488.85M&lt;/span&gt;&lt;/span&gt;&lt;/div&gt;&lt;/td&gt;&lt;/tr&gt; &lt;!----&gt; &lt;!----&gt;&lt;!----&gt; &lt;tr role="row" class=""&gt;&lt;td role="cell" data-prime="[object Object]" class="p-frozen-column" style="width: 110px; left: 0px;"&gt;&lt;span class="p-column-title"&gt;&lt;/span&gt; &lt;div blurred-text="DSGN" class="w-full"&gt;&lt;span&gt;&lt;!----&gt; &lt;div class="flex items-center space-x-2"&gt;&lt;!----&gt; &lt;div class="flex items-center space-x-2"&gt;&lt;a href="/company/DSGN"&gt;DSGN&lt;/a&gt; &lt;div id="indicator_768"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blurred-text="Design Therapeutics Inc." class="w-full"&gt;&lt;div class="inline-block"&gt;&lt;div class="max-w-50 mb-2"&gt;&lt;img src="/logos/DSGN/round.png" alt="" class="w-full"&gt;&lt;/div&gt; &lt;span&gt;</w:t>
      </w:r>
    </w:p>
    <w:p w14:paraId="7BF8D968" w14:textId="77777777" w:rsidR="000B3FB4" w:rsidRDefault="000B3FB4" w:rsidP="000B3FB4">
      <w:r>
        <w:t xml:space="preserve">    Design Therapeutics Inc.</w:t>
      </w:r>
    </w:p>
    <w:p w14:paraId="14B97507" w14:textId="77777777" w:rsidR="000B3FB4" w:rsidRDefault="000B3FB4" w:rsidP="000B3FB4">
      <w:r>
        <w:t xml:space="preserve">  &lt;/span&gt;&lt;/div&gt;&lt;/div&gt;&lt;/td&gt;&lt;td role="cell" data-prime="[object Object]" class="" style="width: 160px;"&gt;&lt;span class="p-column-title"&gt;&lt;/span&gt; &lt;div blurred-text="10.5300" class="w-full"&gt;&lt;div class="inline-block" data-key="company_price"&gt;&lt;span&gt;&lt;div class="price"&gt;$10.53&lt;/div&gt; &lt;small class="number change-down"&gt; -0.13 &lt;span&gt;&amp;nbsp;&amp;nbsp;&lt;/span&gt;-1.22% &lt;/small&gt;&lt;/span&gt;&lt;/div&gt;&lt;/div&gt;&lt;/td&gt;&lt;td role="cell" data-prime="[object Object]" class="" style="width: 200px;"&gt;&lt;span class="p-column-title"&gt;&lt;/span&gt; &lt;div blurred-text="14.54,1778731200,14.37,1778817600,10.7,1779076800,10.49,1779163200,11.1,1779249600,</w:t>
      </w:r>
      <w:r>
        <w:lastRenderedPageBreak/>
        <w:t>11.01,1779336000,10.97,1779422400,11.4,1779768000,11.1,1779854400,10.74,1779940800,10.48,1780027200,10.44,1780286400,10.17,1780372800,10.44,1780459200,10.76,1780545600,10.65,1780632000,10.46,1780891200,10.55,1780977600,10.66,1781064000,10.53,1781150400" class="w-full"&gt;&lt;div class="" data-key="price_change_sparkline"&gt;&lt;!----&gt; &lt;div&gt;&lt;img src="/sparklines/DSGN/30/DSGN.png" alt="" width="165"&gt;&lt;/div&gt;&lt;/div&gt;&lt;/div&gt;&lt;/td&gt;&lt;td role="cell" data-prime="[object Object]" class="" style="width: 200px;"&gt;&lt;span class="p-column-title"&gt;&lt;/span&gt; &lt;div blurred-text="DT-216P2 - (RESTORE-FA)" class="w-full"&gt;&lt;div class="flex flex-col h-full mb-2"&gt;&lt;strong class="mb-3"&gt;DT-216P2 - (RESTORE-FA)&lt;/strong&gt; &lt;!----&gt; &lt;div class="mt-2"&gt;&lt;div&gt;&lt;!----&gt;&lt;/div&gt;&lt;/div&gt;&lt;/div&gt;&lt;/div&gt;&lt;/td&gt;&lt;td role="cell" data-prime="[object Object]" class="" style="width: 200px;"&gt;&lt;span class="p-column-title"&gt;&lt;/span&gt; &lt;div blurred-text="NCT06874010" class="w-full"&gt;&lt;div class="flex flex-col space-y-2" labelkey="label"&gt;&lt;a target="_blank" href="https://clinicaltrials.gov/study/NCT06874010"&gt;NCT06874010&lt;/a&gt;&lt;/div&gt;&lt;/div&gt;&lt;/td&gt;&lt;td role="cell" data-prime="[object Object]" class="" style="width: 220px;"&gt;&lt;span class="p-column-title"&gt;&lt;/span&gt; &lt;div blurred-text="Friedreich ataxia (FA)" class="w-full"&gt;&lt;div&gt;</w:t>
      </w:r>
    </w:p>
    <w:p w14:paraId="29CB45F7" w14:textId="77777777" w:rsidR="000B3FB4" w:rsidRDefault="000B3FB4" w:rsidP="000B3FB4">
      <w:r>
        <w:t xml:space="preserve">                                Friedreich ataxia (FA)&amp;nbsp;</w:t>
      </w:r>
    </w:p>
    <w:p w14:paraId="7647E5F3" w14:textId="77777777" w:rsidR="000B3FB4" w:rsidRDefault="000B3FB4" w:rsidP="000B3FB4">
      <w:r>
        <w:t xml:space="preserve">                            &lt;/div&gt;&lt;/div&gt;&lt;/td&gt;&lt;td role="cell" data-prime="[object Object]" class="" style="width: 180px;"&gt;&lt;span class="p-column-title"&gt;&lt;/span&gt; &lt;div blurred-text="phase1" class="w-full"&gt;&lt;div&gt;</w:t>
      </w:r>
    </w:p>
    <w:p w14:paraId="3F4D9795" w14:textId="77777777" w:rsidR="000B3FB4" w:rsidRDefault="000B3FB4" w:rsidP="000B3FB4">
      <w:r>
        <w:t xml:space="preserve">    Phase 1/2</w:t>
      </w:r>
    </w:p>
    <w:p w14:paraId="1EBD162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707CD01" w14:textId="77777777" w:rsidR="000B3FB4" w:rsidRDefault="000B3FB4" w:rsidP="000B3FB4">
      <w:r>
        <w:t xml:space="preserve">                                Ongoing&amp;nbsp;</w:t>
      </w:r>
    </w:p>
    <w:p w14:paraId="61507C5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7BF4C21" w14:textId="77777777" w:rsidR="000B3FB4" w:rsidRDefault="000B3FB4" w:rsidP="000B3FB4">
      <w:r>
        <w:t xml:space="preserve">                                Interim Data&amp;nbsp;</w:t>
      </w:r>
    </w:p>
    <w:p w14:paraId="30D87A1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href="https://www.biopharmcatalyst.com/company/DSGN/news/324157" target="_blank"&gt;&lt;span&gt;</w:t>
      </w:r>
    </w:p>
    <w:p w14:paraId="7BD16221" w14:textId="77777777" w:rsidR="000B3FB4" w:rsidRDefault="000B3FB4" w:rsidP="000B3FB4">
      <w:r>
        <w:t xml:space="preserve">                Q4 2026</w:t>
      </w:r>
    </w:p>
    <w:p w14:paraId="2AAE83A7" w14:textId="77777777" w:rsidR="000B3FB4" w:rsidRDefault="000B3FB4" w:rsidP="000B3FB4">
      <w:r>
        <w:t xml:space="preserve">            &lt;/span&gt;&lt;/a&gt;&lt;/div&gt;&lt;/div&gt;&lt;/td&gt;&lt;td role="cell" data-prime="[object Object]" class="" style="width: 370px;"&gt;&lt;span class="p-column-title"&gt;&lt;/span&gt; &lt;div blurred-text="Phase 1/2 study demonstrated that four weeks of intravenous dosing at 1 mpk led to a 65% increase in whole blood </w:t>
      </w:r>
      <w:r>
        <w:lastRenderedPageBreak/>
        <w:t>frataxin (FXN) mRNA and a mean improvement of 6.4 points in the modified Friedreich's Ataxia Rating Scale (mFARS), noted May 18, 2026. Based on these data, the company intends to pursue a registrational path and provide an update on its plans in 4Q 2026. FDA placed a clinical hold on the U.S. expansion, noted June 5, 2025." class="w-full"&gt;&lt;div&gt;&lt;span&gt;Phase 1/2 study demonstrated that four weeks of intravenous dosing at 1 mpk led to a 65% increase in whole blood frataxin (FXN) mRNA and a mean improvement of 6.4 points in the modified Friedreich's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FD544B" w14:textId="77777777" w:rsidR="000B3FB4" w:rsidRDefault="000B3FB4" w:rsidP="000B3FB4">
      <w:r>
        <w:t xml:space="preserve">         &lt;span data-v-5afd0d46="" class="font-bold"&gt;DT-216P2 - (RESTORE-FA)&lt;/span&gt;&lt;/h5&gt;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blurred-text="657671936" class="w-full"&gt;&lt;span&gt;&lt;span number-format-options="[object Object]"&gt;657.67M&lt;/span&gt;&lt;/span&gt;&lt;/div&gt;&lt;/td&gt;&lt;td role="cell" data-prime="[object Object]" class=""&gt;&lt;span class="p-column-title"&gt;&lt;/span&gt; &lt;div blurred-text="2026-05-18 07:26:27" class="w-full"&gt;&lt;span&gt;18/05/2026 ET&lt;/span&gt;&lt;/div&gt;&lt;/td&gt;&lt;td role="cell" data-prime="[object Object]" class="" style="width: 180px;"&gt;&lt;span class="p-column-title"&gt;&lt;/span&gt; &lt;div blurred-text="62456974" class="w-full"&gt;&lt;span&gt;&lt;span number-format-options="[object Object]"&gt;62.46M&lt;/span&gt;&lt;/span&gt;&lt;/div&gt;&lt;/td&gt;&lt;/tr&gt; &lt;!----&gt; &lt;!----&gt;&lt;!----&gt; &lt;tr role="row" class=""&gt;&lt;td role="cell" data-prime="[object Object]" class="p-frozen-column" style="width: 110px; left: 0px;"&gt;&lt;span class="p-column-title"&gt;&lt;/span&gt; &lt;div blurred-text="INKT" class="w-full"&gt;&lt;span&gt;&lt;!----&gt; &lt;div class="flex items-center space-x-2"&gt;&lt;!----&gt; &lt;div class="flex items-center space-x-2"&gt;&lt;a href="/company/INKT"&gt;INKT&lt;/a&gt; &lt;div id="indicator_769"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blurred-text="MiNK Therapeutics Inc." class="w-full"&gt;&lt;div class="inline-block"&gt;&lt;div class="max-w-50 mb-2"&gt;&lt;img src="/logos/INKT/round.png" alt="" class="w-full"&gt;&lt;/div&gt; &lt;span&gt;</w:t>
      </w:r>
    </w:p>
    <w:p w14:paraId="289784AF" w14:textId="77777777" w:rsidR="000B3FB4" w:rsidRDefault="000B3FB4" w:rsidP="000B3FB4">
      <w:r>
        <w:t xml:space="preserve">    MiNK Therapeutics Inc.</w:t>
      </w:r>
    </w:p>
    <w:p w14:paraId="57C9F355" w14:textId="77777777" w:rsidR="000B3FB4" w:rsidRDefault="000B3FB4" w:rsidP="000B3FB4">
      <w:r>
        <w:t xml:space="preserve">  &lt;/span&gt;&lt;/div&gt;&lt;/div&gt;&lt;/td&gt;&lt;td role="cell" data-prime="[object Object]" class="" style="width: 160px;"&gt;&lt;span class="p-column-title"&gt;&lt;/span&gt; &lt;div blurred-text="12.3350" class="w-full"&gt;&lt;div class="inline-block" data-key="company_price"&gt;&lt;span&gt;&lt;div class="price"&gt;$12.34&lt;/div&gt; &lt;small class="number change-up"&gt; +0.15 &lt;span&gt;&amp;nbsp;&amp;nbsp;&lt;/span&gt;+1.19% &lt;/small&gt;&lt;/span&gt;&lt;/div&gt;&lt;/div&gt;&lt;/td&gt;&lt;td role="cell" data-prime="[object Object]" class="" style="width: 200px;"&gt;&lt;span class="p-column-title"&gt;&lt;/span&gt; &lt;div blurred-text="10.51,1778731200,10.72,1778817600,10.04,1779076800,10.35,1779163200,10.72,1779249600,10.94,1779336000,10.87,1779422400,10.44,1779768000,10.18,1779854400,12.2,1779940800,12.2,1780027200,12.38,1780286400,11.96,1780372800,12.76,1780459200,12.75,1780545600,11.87,1780632000,11.34,1780891200,11.82,1780977600,12.19,1781064000,12.335,1781150400" class="w-full"&gt;&lt;div class="" data-key="price_change_sparkline"&gt;&lt;!----&gt; &lt;div&gt;&lt;img src="/sparklines/INKT/30/INKT.png" alt="" width="165"&gt;&lt;/div&gt;&lt;/div&gt;&lt;/div&gt;&lt;/td&gt;&lt;td role="cell" data-prime="[object Object]" class="" style="width: 200px;"&gt;&lt;span class="p-column-title"&gt;&lt;/span&gt; &lt;div blurred-text="AGENT-797" class="w-full"&gt;&lt;div class="flex flex-col h-full mb-2"&gt;&lt;strong class="mb-3"&gt;AGENT-797&lt;/strong&gt; &lt;!----&gt; &lt;div class="mt-2"&gt;&lt;div&gt;&lt;!----&gt;&lt;/div&gt;&lt;/div&gt;&lt;/div&gt;&lt;/div&gt;&lt;/td&gt;&lt;td role="cell" data-prime="[object Object]" class="" style="width: 200px;"&gt;&lt;span class="p-column-title"&gt;&lt;/span&gt; &lt;div blurred-text="NCT04582201" class="w-full"&gt;&lt;div class="flex flex-col space-y-2" labelkey="label"&gt;&lt;a target="_blank" href="https://clinicaltrials.gov/study/NCT04582201"&gt;NCT04582201&lt;/a&gt;&lt;/div&gt;&lt;/div&gt;&lt;/td&gt;&lt;td role="cell" data-prime="[object Object]" class="" style="width: 220px;"&gt;&lt;span class="p-column-title"&gt;&lt;/span&gt; &lt;div blurred-text="Acute respiratory distress (ARDS) secondary to COVID-19" class="w-full"&gt;&lt;div&gt;</w:t>
      </w:r>
    </w:p>
    <w:p w14:paraId="7988E1D6" w14:textId="77777777" w:rsidR="000B3FB4" w:rsidRDefault="000B3FB4" w:rsidP="000B3FB4">
      <w:r>
        <w:lastRenderedPageBreak/>
        <w:t xml:space="preserve">                                Acute respiratory distress (ARDS) secondary to COVID-19&amp;nbsp;</w:t>
      </w:r>
    </w:p>
    <w:p w14:paraId="134CC668" w14:textId="77777777" w:rsidR="000B3FB4" w:rsidRDefault="000B3FB4" w:rsidP="000B3FB4">
      <w:r>
        <w:t xml:space="preserve">                            &lt;/div&gt;&lt;/div&gt;&lt;/td&gt;&lt;td role="cell" data-prime="[object Object]" class="" style="width: 180px;"&gt;&lt;span class="p-column-title"&gt;&lt;/span&gt; &lt;div blurred-text="phase2" class="w-full"&gt;&lt;div&gt;</w:t>
      </w:r>
    </w:p>
    <w:p w14:paraId="03643A68" w14:textId="77777777" w:rsidR="000B3FB4" w:rsidRDefault="000B3FB4" w:rsidP="000B3FB4">
      <w:r>
        <w:t xml:space="preserve">    Phase 2</w:t>
      </w:r>
    </w:p>
    <w:p w14:paraId="37216B3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81B091B" w14:textId="77777777" w:rsidR="000B3FB4" w:rsidRDefault="000B3FB4" w:rsidP="000B3FB4">
      <w:r>
        <w:t xml:space="preserve">                                Data Released&amp;nbsp;</w:t>
      </w:r>
    </w:p>
    <w:p w14:paraId="60390867"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07044F15" w14:textId="77777777" w:rsidR="000B3FB4" w:rsidRDefault="000B3FB4" w:rsidP="000B3FB4">
      <w:r>
        <w:t xml:space="preserve">                                &amp;nbsp;</w:t>
      </w:r>
    </w:p>
    <w:p w14:paraId="4B5A8F2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href="https://www.biopharmcatalyst.com/company/INKT/news/324021" target="_blank"&gt;&lt;span&gt;</w:t>
      </w:r>
    </w:p>
    <w:p w14:paraId="6C33942D" w14:textId="77777777" w:rsidR="000B3FB4" w:rsidRDefault="000B3FB4" w:rsidP="000B3FB4">
      <w:r>
        <w:t xml:space="preserve">                H2 2026</w:t>
      </w:r>
    </w:p>
    <w:p w14:paraId="11C87298" w14:textId="77777777" w:rsidR="000B3FB4" w:rsidRDefault="000B3FB4" w:rsidP="000B3FB4">
      <w:r>
        <w:t xml:space="preserve">            &lt;/span&gt;&lt;/a&gt;&lt;/div&gt;&lt;/div&gt;&lt;/td&gt;&lt;td role="cell" data-prime="[object Object]" class="" style="width: 370px;"&gt;&lt;span class="p-column-title"&gt;&lt;/span&gt; &lt;div blurred-text="Data presented at ASGCT 2026 demonstrated that its unmodified, off-the-shelf iNKT cell therapy, agenT-797, delivers context-dependent immune reprogramming, driving a pro-inflammatory anti-tumor response in solid cancer patients and a restorative anti-inflammatory response in severe ARDS patients using the exact same manufacturing batch. Supported by this unique biological adaptability, observed clinical activity, and a favorable safety profile, the company is advancing the therapy into a randomized Phase 2 trial for acute lung injury, with preliminary data expected in 2H 2026, noted May 12, 2026." class="w-full"&gt;&lt;div&gt;&lt;span&gt;Data presented at ASGCT 2026 demonstrated that its unmodified, off-the-shelf iNKT cell therapy, agenT-797, delivers context-dependent immune reprogramming, driving a pro-inflammatory anti-tumor respon&lt;!----&gt;&lt;/span&gt;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E0E897" w14:textId="77777777" w:rsidR="000B3FB4" w:rsidRDefault="000B3FB4" w:rsidP="000B3FB4">
      <w:r>
        <w:t xml:space="preserve">         &lt;span data-v-5afd0d46="" class="font-bold"&gt;AGENT-797&lt;/span&gt;&lt;/h5&gt;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blurred-text="61451724" class="w-full"&gt;&lt;span&gt;&lt;span number-format-options="[object Object]"&gt;61.45M&lt;/span&gt;&lt;/span&gt;&lt;/div&gt;&lt;/td&gt;&lt;td role="cell" data-prime="[object Object]" class=""&gt;&lt;span class="p-column-title"&gt;&lt;/span&gt; &lt;div blurred-text="2026-05-15 13:02:21" class="w-full"&gt;&lt;span&gt;15/05/2026 ET&lt;/span&gt;&lt;/div&gt;&lt;/td&gt;&lt;td role="cell" data-prime="[object Object]" class="" style="width: 180px;"&gt;&lt;span class="p-column-title"&gt;&lt;/span&gt; &lt;div blurred-text="4981899" class="w-full"&gt;&lt;span&gt;&lt;span number-format-options="[object Object]"&gt;4.98M&lt;/span&gt;&lt;/span&gt;&lt;/div&gt;&lt;/td&gt;&lt;/tr&gt; &lt;!----&gt; &lt;!----&gt;&lt;!----&gt; &lt;tr role="row" class=""&gt;&lt;td role="cell" data-prime="[object Object]" class="p-frozen-column" style="width: 110px; left: </w:t>
      </w:r>
      <w:r>
        <w:lastRenderedPageBreak/>
        <w:t>0px;"&gt;&lt;span class="p-column-title"&gt;&lt;/span&gt; &lt;div blurred-text="SNSE" class="w-full"&gt;&lt;span&gt;&lt;!----&gt; &lt;div class="flex items-center space-x-2"&gt;&lt;!----&gt; &lt;div class="flex items-center space-x-2"&gt;&lt;a href="/company/SNSE"&gt;SNSE&lt;/a&gt; &lt;div id="indicator_770"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blurred-text="Sensei Biotherapeutics Inc." class="w-full"&gt;&lt;div class="inline-block"&gt;&lt;div class="max-w-50 mb-2"&gt;&lt;img src="/logos/SNSE/round.png" alt="" class="w-full"&gt;&lt;/div&gt; &lt;span&gt;</w:t>
      </w:r>
    </w:p>
    <w:p w14:paraId="3C47CB9D" w14:textId="77777777" w:rsidR="000B3FB4" w:rsidRDefault="000B3FB4" w:rsidP="000B3FB4">
      <w:r>
        <w:t xml:space="preserve">    Sensei Biotherapeutics Inc.</w:t>
      </w:r>
    </w:p>
    <w:p w14:paraId="295B08F3" w14:textId="77777777" w:rsidR="000B3FB4" w:rsidRDefault="000B3FB4" w:rsidP="000B3FB4">
      <w:r>
        <w:t xml:space="preserve">  &lt;/span&gt;&lt;/div&gt;&lt;/div&gt;&lt;/td&gt;&lt;td role="cell" data-prime="[object Object]" class="" style="width: 160px;"&gt;&lt;span class="p-column-title"&gt;&lt;/span&gt; &lt;div blurred-text="10.7900" class="w-full"&gt;&lt;div class="inline-block" data-key="company_price"&gt;&lt;span&gt;&lt;div class="price"&gt;$10.79&lt;/div&gt; &lt;small class="number change-down"&gt; -0.62 &lt;span&gt;&amp;nbsp;&amp;nbsp;&lt;/span&gt;-5.43% &lt;/small&gt;&lt;/span&gt;&lt;/div&gt;&lt;/div&gt;&lt;/td&gt;&lt;td role="cell" data-prime="[object Object]" class="" style="width: 200px;"&gt;&lt;span class="p-column-title"&gt;&lt;/span&gt; &lt;div blurred-text="19.82,1778731200,20.43,1778817600,19.91,1779076800,16.77,1779163200,17.58,1779249600,17.56,1779336000,17.79,1779422400,16.47,1779768000,16.65,1779854400,17.59,1779940800,21.14,1780027200,19.79,1780286400,16.095,1780372800,15.845,1780459200,16.6,1780545600,14.65,1780632000,13,1780891200,12.63,1780977600,11.41,1781064000,10.79,1781150400" class="w-full"&gt;&lt;div class="" data-key="price_change_sparkline"&gt;&lt;!----&gt; &lt;div&gt;&lt;img src="/sparklines/SNSE/30/SNSE.png" alt="" width="165"&gt;&lt;/div&gt;&lt;/div&gt;&lt;/div&gt;&lt;/td&gt;&lt;td role="cell" data-prime="[object Object]" class="" style="width: 200px;"&gt;&lt;span class="p-column-title"&gt;&lt;/span&gt; &lt;div blurred-text="Serabelisib and sapanisertib (FTH-PIK-201) - (PIKTOR)" class="w-full"&gt;&lt;div class="flex flex-col h-full mb-2"&gt;&lt;strong class="mb-3"&gt;Serabelisib and sapanisertib (FTH-PIK-201) - (PIKTOR)&lt;/strong&gt; &lt;!----&gt; &lt;div class="mt-2"&gt;&lt;div&gt;&lt;!----&gt;&lt;/div&gt;&lt;/div&gt;&lt;/div&gt;&lt;/div&gt;&lt;/td&gt;&lt;td role="cell" data-prime="[object Object]" class="" style="width: 200px;"&gt;&lt;span class="p-column-title"&gt;&lt;/span&gt; &lt;div blurred-text="NCT06463028" class="w-full"&gt;&lt;div class="flex flex-col space-y-2" labelkey="label"&gt;&lt;a target="_blank" href="https://clinicaltrials.gov/study/NCT06463028"&gt;NCT06463028&lt;/a&gt;&lt;/div&gt;&lt;/div&gt;&lt;/td&gt;&lt;td role="cell" data-prime="[object Object]" class="" style="width: 220px;"&gt;&lt;span class="p-column-title"&gt;&lt;/span&gt; &lt;div blurred-text="Endometrial Cancer" class="w-full"&gt;&lt;div&gt;</w:t>
      </w:r>
    </w:p>
    <w:p w14:paraId="24730D9F" w14:textId="77777777" w:rsidR="000B3FB4" w:rsidRDefault="000B3FB4" w:rsidP="000B3FB4">
      <w:r>
        <w:t xml:space="preserve">                                Endometrial Cancer&amp;nbsp;</w:t>
      </w:r>
    </w:p>
    <w:p w14:paraId="6CDE6134" w14:textId="77777777" w:rsidR="000B3FB4" w:rsidRDefault="000B3FB4" w:rsidP="000B3FB4">
      <w:r>
        <w:t xml:space="preserve">                            &lt;/div&gt;&lt;/div&gt;&lt;/td&gt;&lt;td role="cell" data-prime="[object Object]" class="" style="width: 180px;"&gt;&lt;span class="p-column-title"&gt;&lt;/span&gt; &lt;div blurred-text="phase2" class="w-full"&gt;&lt;div&gt;</w:t>
      </w:r>
    </w:p>
    <w:p w14:paraId="2A43FCEE" w14:textId="77777777" w:rsidR="000B3FB4" w:rsidRDefault="000B3FB4" w:rsidP="000B3FB4">
      <w:r>
        <w:t xml:space="preserve">    Phase 2</w:t>
      </w:r>
    </w:p>
    <w:p w14:paraId="0D4B05D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2ABDC1" w14:textId="77777777" w:rsidR="000B3FB4" w:rsidRDefault="000B3FB4" w:rsidP="000B3FB4">
      <w:r>
        <w:lastRenderedPageBreak/>
        <w:t xml:space="preserve">                                Ongoing&amp;nbsp;</w:t>
      </w:r>
    </w:p>
    <w:p w14:paraId="0CBE49A4"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B1BD8B7" w14:textId="77777777" w:rsidR="000B3FB4" w:rsidRDefault="000B3FB4" w:rsidP="000B3FB4">
      <w:r>
        <w:t xml:space="preserve">                                Topline Data&amp;nbsp;</w:t>
      </w:r>
    </w:p>
    <w:p w14:paraId="7655D0E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href="https://www.biopharmcatalyst.com/company/SNSE/news/324025" target="_blank"&gt;&lt;span&gt;</w:t>
      </w:r>
    </w:p>
    <w:p w14:paraId="553C0176" w14:textId="77777777" w:rsidR="000B3FB4" w:rsidRDefault="000B3FB4" w:rsidP="000B3FB4">
      <w:r>
        <w:t xml:space="preserve">                H2 2026</w:t>
      </w:r>
    </w:p>
    <w:p w14:paraId="7A10FA15" w14:textId="77777777" w:rsidR="000B3FB4" w:rsidRDefault="000B3FB4" w:rsidP="000B3FB4">
      <w:r>
        <w:t xml:space="preserve">            &lt;/span&gt;&lt;/a&gt;&lt;/div&gt;&lt;/div&gt;&lt;/td&gt;&lt;td role="cell" data-prime="[object Object]" class="" style="width: 370px;"&gt;&lt;span class="p-column-title"&gt;&lt;/span&gt; &lt;div blurred-text="Phase 2 ongoing on track to shared topline data in 2H 2026." class="w-full"&gt;&lt;div&gt;&lt;span&gt;Phase 2 ongoing on track to shared topline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56FF3F" w14:textId="77777777" w:rsidR="000B3FB4" w:rsidRDefault="000B3FB4" w:rsidP="000B3FB4">
      <w:r>
        <w:t xml:space="preserve">         &lt;span data-v-5afd0d46="" class="font-bold"&gt;Serabelisib and sapanisertib (FTH-PIK-201) - (PIKTOR)&lt;/span&gt;&lt;/h5&gt;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blurred-text="14479543" class="w-full"&gt;&lt;span&gt;&lt;span number-format-options="[object Object]"&gt;14.48M&lt;/span&gt;&lt;/span&gt;&lt;/div&gt;&lt;/td&gt;&lt;td role="cell" data-prime="[object Object]" class=""&gt;&lt;span class="p-column-title"&gt;&lt;/span&gt; &lt;div blurred-text="2026-05-15 12:57:41" class="w-full"&gt;&lt;span&gt;15/05/2026 ET&lt;/span&gt;&lt;/div&gt;&lt;/td&gt;&lt;td role="cell" data-prime="[object Object]" class="" style="width: 180px;"&gt;&lt;span class="p-column-title"&gt;&lt;/span&gt; &lt;div blurred-text="1341941" class="w-full"&gt;&lt;span&gt;&lt;span number-format-options="[object Object]"&gt;1.34M&lt;/span&gt;&lt;/span&gt;&lt;/div&gt;&lt;/td&gt;&lt;/tr&gt; &lt;!----&gt; &lt;!----&gt;&lt;!----&gt; &lt;tr role="row" class=""&gt;&lt;td role="cell" data-prime="[object Object]" class="p-frozen-column" style="width: 110px; left: 0px;"&gt;&lt;span class="p-column-title"&gt;&lt;/span&gt; &lt;div blurred-text="SNSE" class="w-full"&gt;&lt;span&gt;&lt;!----&gt; &lt;div class="flex items-center space-x-2"&gt;&lt;!----&gt; &lt;div class="flex items-center space-x-2"&gt;&lt;a href="/company/SNSE"&gt;SNSE&lt;/a&gt; &lt;div id="indicator_771"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blurred-text="Sensei Biotherapeutics Inc." class="w-full"&gt;&lt;div class="inline-block"&gt;&lt;div class="max-w-50 mb-2"&gt;&lt;img src="/logos/SNSE/round.png" alt="" class="w-full"&gt;&lt;/div&gt; &lt;span&gt;</w:t>
      </w:r>
    </w:p>
    <w:p w14:paraId="3C8B0B66" w14:textId="77777777" w:rsidR="000B3FB4" w:rsidRDefault="000B3FB4" w:rsidP="000B3FB4">
      <w:r>
        <w:t xml:space="preserve">    Sensei Biotherapeutics Inc.</w:t>
      </w:r>
    </w:p>
    <w:p w14:paraId="3D41171B" w14:textId="77777777" w:rsidR="000B3FB4" w:rsidRDefault="000B3FB4" w:rsidP="000B3FB4">
      <w:r>
        <w:t xml:space="preserve">  &lt;/span&gt;&lt;/div&gt;&lt;/div&gt;&lt;/td&gt;&lt;td role="cell" data-prime="[object Object]" class="" style="width: 160px;"&gt;&lt;span class="p-column-title"&gt;&lt;/span&gt; &lt;div blurred-text="10.7900" class="w-full"&gt;&lt;div class="inline-block" data-key="company_price"&gt;&lt;span&gt;&lt;div class="price"&gt;$10.79&lt;/div&gt; &lt;small class="number change-down"&gt; -0.62 &lt;span&gt;&amp;nbsp;&amp;nbsp;&lt;/span&gt;-5.43% &lt;/small&gt;&lt;/span&gt;&lt;/div&gt;&lt;/div&gt;&lt;/td&gt;&lt;td role="cell" data-prime="[object Object]" class="" style="width: 200px;"&gt;&lt;span class="p-column-title"&gt;&lt;/span&gt; &lt;div blurred-text="19.82,1778731200,20.43,1778817600,19.91,1779076800,16.77,1779163200,17.58,1779249600,17.56,1779336000,17.79,1779422400,16.47,1779768000,16.65,1779854400,17.59,1779940800,21.14,1780027200,19.79,1780286400,16.095,1780372800,15.845,1780459200,16.6,1780545600,14.65,1780632000,13,1780891200,12.63,1780977600,11.41,1781064000,10.79,1781150400" class="w-full"&gt;&lt;div class="" data-key="price_change_sparkline"&gt;&lt;!----&gt; &lt;div&gt;&lt;img </w:t>
      </w:r>
      <w:r>
        <w:lastRenderedPageBreak/>
        <w:t>src="/sparklines/SNSE/30/SNSE.png" alt="" width="165"&gt;&lt;/div&gt;&lt;/div&gt;&lt;/div&gt;&lt;/td&gt;&lt;td role="cell" data-prime="[object Object]" class="" style="width: 200px;"&gt;&lt;span class="p-column-title"&gt;&lt;/span&gt; &lt;div blurred-text="Serabelisib and sapanisertib - (FTH-PIK-101)" class="w-full"&gt;&lt;div class="flex flex-col h-full mb-2"&gt;&lt;strong class="mb-3"&gt;Serabelisib and sapanisertib - (FTH-PIK-101)&lt;/strong&gt; &lt;!----&gt; &lt;div class="mt-2"&gt;&lt;div&gt;&lt;!----&gt;&lt;/div&gt;&lt;/div&gt;&lt;/div&gt;&lt;/div&gt;&lt;/td&gt;&lt;td role="cell" data-prime="[object Object]" class="" style="width: 200px;"&gt;&lt;span class="p-column-title"&gt;&lt;/span&gt; &lt;div blurred-text="NCT07558733" class="w-full"&gt;&lt;div class="flex flex-col space-y-2" labelkey="label"&gt;&lt;a target="_blank" href="https://clinicaltrials.gov/study/NCT07558733"&gt;NCT07558733&lt;/a&gt;&lt;/div&gt;&lt;/div&gt;&lt;/td&gt;&lt;td role="cell" data-prime="[object Object]" class="" style="width: 220px;"&gt;&lt;span class="p-column-title"&gt;&lt;/span&gt; &lt;div blurred-text="HR+/HER2- Advanced Breast Cancer" class="w-full"&gt;&lt;div&gt;</w:t>
      </w:r>
    </w:p>
    <w:p w14:paraId="0520327D" w14:textId="77777777" w:rsidR="000B3FB4" w:rsidRDefault="000B3FB4" w:rsidP="000B3FB4">
      <w:r>
        <w:t xml:space="preserve">                                HR+/HER2- Advanced Breast Cancer&amp;nbsp;</w:t>
      </w:r>
    </w:p>
    <w:p w14:paraId="3F3DAA6B" w14:textId="77777777" w:rsidR="000B3FB4" w:rsidRDefault="000B3FB4" w:rsidP="000B3FB4">
      <w:r>
        <w:t xml:space="preserve">                            &lt;/div&gt;&lt;/div&gt;&lt;/td&gt;&lt;td role="cell" data-prime="[object Object]" class="" style="width: 180px;"&gt;&lt;span class="p-column-title"&gt;&lt;/span&gt; &lt;div blurred-text="phase1" class="w-full"&gt;&lt;div&gt;</w:t>
      </w:r>
    </w:p>
    <w:p w14:paraId="3BBFAFE0" w14:textId="77777777" w:rsidR="000B3FB4" w:rsidRDefault="000B3FB4" w:rsidP="000B3FB4">
      <w:r>
        <w:t xml:space="preserve">    Phase 1/2</w:t>
      </w:r>
    </w:p>
    <w:p w14:paraId="43CAF885"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ACDF7B" w14:textId="77777777" w:rsidR="000B3FB4" w:rsidRDefault="000B3FB4" w:rsidP="000B3FB4">
      <w:r>
        <w:t xml:space="preserve">                                Ongoing&amp;nbsp;</w:t>
      </w:r>
    </w:p>
    <w:p w14:paraId="6F06515D"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06C5B43" w14:textId="77777777" w:rsidR="000B3FB4" w:rsidRDefault="000B3FB4" w:rsidP="000B3FB4">
      <w:r>
        <w:t xml:space="preserve">                                Interim Data&amp;nbsp;</w:t>
      </w:r>
    </w:p>
    <w:p w14:paraId="37F60A8F"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href="https://www.biopharmcatalyst.com/company/SNSE/news/324025" target="_blank"&gt;&lt;span&gt;</w:t>
      </w:r>
    </w:p>
    <w:p w14:paraId="74FFD508" w14:textId="77777777" w:rsidR="000B3FB4" w:rsidRDefault="000B3FB4" w:rsidP="000B3FB4">
      <w:r>
        <w:t xml:space="preserve">                2027</w:t>
      </w:r>
    </w:p>
    <w:p w14:paraId="159C7FE1" w14:textId="77777777" w:rsidR="000B3FB4" w:rsidRDefault="000B3FB4" w:rsidP="000B3FB4">
      <w:r>
        <w:t xml:space="preserve">            &lt;/span&gt;&lt;/a&gt;&lt;/div&gt;&lt;/div&gt;&lt;/td&gt;&lt;td role="cell" data-prime="[object Object]" class="" style="width: 370px;"&gt;&lt;span class="p-column-title"&gt;&lt;/span&gt; &lt;div blurred-text="Phase 1b/2 first patient dosed May 5, 2026. Phase 1b/2 interim data expected in 2027." class="w-full"&gt;&lt;div&gt;&lt;span&gt;Phase 1b/2 first patient dosed May 5, 2026. Phase 1b/2 interim data expected in 2027.&lt;!----&gt;&lt;/span&gt; &lt;!----&gt; &lt;!----&gt;&lt;/div&gt;&lt;/div&gt;&lt;/td&gt;&lt;td role="cell" data-prime="[object Object]" class="" style="width: 370px;"&gt;&lt;span class="p-column-title"&gt;&lt;/span&gt; &lt;div class="w-full"&gt;&lt;div class="flex flex-col items-start space-y-2 inline-block" data-key="conference"&gt;&lt;/div&gt;&lt;/div&gt;&lt;/td&gt;&lt;td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E2AAD7" w14:textId="77777777" w:rsidR="000B3FB4" w:rsidRDefault="000B3FB4" w:rsidP="000B3FB4">
      <w:r>
        <w:t xml:space="preserve">         &lt;span data-v-5afd0d46="" class="font-bold"&gt;Serabelisib and sapanisertib - (FTH-PIK-101)&lt;/span&gt;&lt;/h5&gt;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blurred-text="14479543" class="w-full"&gt;&lt;span&gt;&lt;span number-format-options="[object Object]"&gt;14.48M&lt;/span&gt;&lt;/span&gt;&lt;/div&gt;&lt;/td&gt;&lt;td role="cell" data-prime="[object Object]" class=""&gt;&lt;span class="p-column-title"&gt;&lt;/span&gt; &lt;div blurred-text="2026-05-15 12:55:25" class="w-</w:t>
      </w:r>
      <w:r>
        <w:lastRenderedPageBreak/>
        <w:t>full"&gt;&lt;span&gt;15/05/2026 ET&lt;/span&gt;&lt;/div&gt;&lt;/td&gt;&lt;td role="cell" data-prime="[object Object]" class="" style="width: 180px;"&gt;&lt;span class="p-column-title"&gt;&lt;/span&gt; &lt;div blurred-text="1341941" class="w-full"&gt;&lt;span&gt;&lt;span number-format-options="[object Object]"&gt;1.34M&lt;/span&gt;&lt;/span&gt;&lt;/div&gt;&lt;/td&gt;&lt;/tr&gt;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id="indicator_772"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25C0B440" w14:textId="77777777" w:rsidR="000B3FB4" w:rsidRDefault="000B3FB4" w:rsidP="000B3FB4">
      <w:r>
        <w:t xml:space="preserve">    GT Biopharma Inc.</w:t>
      </w:r>
    </w:p>
    <w:p w14:paraId="6CCFD34A" w14:textId="77777777" w:rsidR="000B3FB4" w:rsidRDefault="000B3FB4" w:rsidP="000B3FB4">
      <w:r>
        <w:t xml:space="preserve">  &lt;/span&gt;&lt;/div&gt;&lt;/div&gt;&lt;/td&gt;&lt;td role="cell" data-prime="[object Object]" class="" style="width: 160px;"&gt;&lt;span class="p-column-title"&gt;&lt;/span&gt; &lt;div blurred-text="0.4350" class="w-full"&gt;&lt;div class="inline-block" data-key="company_price"&gt;&lt;span&gt;&lt;div class="price"&gt;$0.44&lt;/div&gt; &lt;small class="number change-up"&gt; +0.02 &lt;span&gt;&amp;nbsp;&amp;nbsp;&lt;/span&gt;+4.77% &lt;/small&gt;&lt;/span&gt;&lt;/div&gt;&lt;/div&gt;&lt;/td&gt;&lt;td role="cell" data-prime="[object Object]" class="" style="width: 200px;"&gt;&lt;span class="p-column-title"&gt;&lt;/span&gt; &lt;div blurred-text="0.4389,1778731200,0.3939,1778817600,0.3643,1779076800,0.43,1779163200,0.4193,1779249600,0.433,1779336000,0.44,1779422400,0.392,1779768000,0.3953,1779854400,0.4454,1779940800,0.4782,1780027200,0.442,1780286400,0.4672,1780372800,0.4393,1780459200,0.47700000000000004,1780545600,0.4364,1780632000,0.4252,1780891200,0.418,1780977600,0.4152,1781064000,0.435,1781150400" class="w-full"&gt;&lt;div class="" data-key="price_change_sparkline"&gt;&lt;!----&gt; &lt;div&gt;&lt;img src="/sparklines/GTBP/30/GTBP.png" alt="" width="165"&gt;&lt;/div&gt;&lt;/div&gt;&lt;/div&gt;&lt;/td&gt;&lt;td role="cell" data-prime="[object Object]" class="" style="width: 200px;"&gt;&lt;span class="p-column-title"&gt;&lt;/span&gt; &lt;div blurred-text="GTB-5550 TriKE" class="w-full"&gt;&lt;div class="flex flex-col h-full mb-2"&gt;&lt;strong class="mb-3"&gt;GTB-5550 TriKE&lt;/strong&gt; &lt;!----&gt; &lt;div class="mt-2"&gt;&lt;div&gt;&lt;!----&gt;&lt;/div&gt;&lt;/div&gt;&lt;/div&gt;&lt;/div&gt;&lt;/td&gt;&lt;td role="cell" data-prime="[object Object]" class="" style="width: 200px;"&gt;&lt;span class="p-column-title"&gt;&lt;/span&gt; &lt;div blurred-text="NCT07541573" class="w-full"&gt;&lt;div class="flex flex-col space-y-2" labelkey="label"&gt;&lt;a target="_blank" href="https://clinicaltrials.gov/study/NCT07541573"&gt;NCT07541573&lt;/a&gt;&lt;/div&gt;&lt;/div&gt;&lt;/td&gt;&lt;td role="cell" data-prime="[object Object]" class="" style="width: 220px;"&gt;&lt;span class="p-column-title"&gt;&lt;/span&gt; &lt;div blurred-text="Solid tumors" class="w-full"&gt;&lt;div&gt;</w:t>
      </w:r>
    </w:p>
    <w:p w14:paraId="7BE9A821" w14:textId="77777777" w:rsidR="000B3FB4" w:rsidRDefault="000B3FB4" w:rsidP="000B3FB4">
      <w:r>
        <w:t xml:space="preserve">                                Solid tumors&amp;nbsp;</w:t>
      </w:r>
    </w:p>
    <w:p w14:paraId="4DE3E9B5" w14:textId="77777777" w:rsidR="000B3FB4" w:rsidRDefault="000B3FB4" w:rsidP="000B3FB4">
      <w:r>
        <w:t xml:space="preserve">                            &lt;/div&gt;&lt;/div&gt;&lt;/td&gt;&lt;td role="cell" data-prime="[object Object]" class="" style="width: 180px;"&gt;&lt;span class="p-column-title"&gt;&lt;/span&gt; &lt;div blurred-text="phase1" class="w-full"&gt;&lt;div&gt;</w:t>
      </w:r>
    </w:p>
    <w:p w14:paraId="3B899800" w14:textId="77777777" w:rsidR="000B3FB4" w:rsidRDefault="000B3FB4" w:rsidP="000B3FB4">
      <w:r>
        <w:t xml:space="preserve">    Phase 1</w:t>
      </w:r>
    </w:p>
    <w:p w14:paraId="28990A4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2BE3D8" w14:textId="77777777" w:rsidR="000B3FB4" w:rsidRDefault="000B3FB4" w:rsidP="000B3FB4">
      <w:r>
        <w:t xml:space="preserve">                                Ongoing&amp;nbsp;</w:t>
      </w:r>
    </w:p>
    <w:p w14:paraId="38D082BA"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233E852" w14:textId="77777777" w:rsidR="000B3FB4" w:rsidRDefault="000B3FB4" w:rsidP="000B3FB4">
      <w:r>
        <w:t xml:space="preserve">                                &amp;nbsp;</w:t>
      </w:r>
    </w:p>
    <w:p w14:paraId="0C6467F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02F4F780" w14:textId="77777777" w:rsidR="000B3FB4" w:rsidRDefault="000B3FB4" w:rsidP="000B3FB4">
      <w:r>
        <w:t xml:space="preserve">                H2 2026</w:t>
      </w:r>
    </w:p>
    <w:p w14:paraId="0AC7A6A5" w14:textId="77777777" w:rsidR="000B3FB4" w:rsidRDefault="000B3FB4" w:rsidP="000B3FB4">
      <w:r>
        <w:t xml:space="preserve">            &lt;/span&gt;&lt;/a&gt;&lt;/div&gt;&lt;/div&gt;&lt;/td&gt;&lt;td role="cell" data-prime="[object Object]" class="" style="width: 370px;"&gt;&lt;span class="p-column-title"&gt;&lt;/span&gt; &lt;div blurred-text="IND cleared by the FDA, noted February 3, 2026. Phase 1 first patient dosed May 14, 2026. Phase 1 update due in 2H 2026." class="w-full"&gt;&lt;div&gt;&lt;span&gt;IND cleared by the FDA, noted February 3, 2026. Phase 1 first patient dosed May 14, 2026. Phase 1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50C3D0" w14:textId="77777777" w:rsidR="000B3FB4" w:rsidRDefault="000B3FB4" w:rsidP="000B3FB4">
      <w:r>
        <w:lastRenderedPageBreak/>
        <w:t xml:space="preserve">         &lt;span data-v-5afd0d46="" class="font-bold"&gt;GTB-5550 TriKE&lt;/span&gt;&lt;/h5&gt;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blurred-text="15687363" class="w-full"&gt;&lt;span&gt;&lt;span number-format-options="[object Object]"&gt;15.69M&lt;/span&gt;&lt;/span&gt;&lt;/div&gt;&lt;/td&gt;&lt;td role="cell" data-prime="[object Object]" class=""&gt;&lt;span class="p-column-title"&gt;&lt;/span&gt; &lt;div blurred-text="2026-05-15 12:49:25"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blurred-text="GTBP" class="w-full"&gt;&lt;span&gt;&lt;!----&gt; &lt;div class="flex items-center space-x-2"&gt;&lt;!----&gt; &lt;div class="flex items-center space-x-2"&gt;&lt;a href="/company/GTBP"&gt;GTBP&lt;/a&gt; &lt;div id="indicator_773"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blurred-text="GT Biopharma Inc." class="w-full"&gt;&lt;div class="inline-block"&gt;&lt;div class="max-w-50 mb-2"&gt;&lt;img src="/logos/GTBP/round.png" alt="" class="w-full"&gt;&lt;/div&gt; &lt;span&gt;</w:t>
      </w:r>
    </w:p>
    <w:p w14:paraId="3D74D20D" w14:textId="77777777" w:rsidR="000B3FB4" w:rsidRDefault="000B3FB4" w:rsidP="000B3FB4">
      <w:r>
        <w:t xml:space="preserve">    GT Biopharma Inc.</w:t>
      </w:r>
    </w:p>
    <w:p w14:paraId="45AB22F6" w14:textId="77777777" w:rsidR="000B3FB4" w:rsidRDefault="000B3FB4" w:rsidP="000B3FB4">
      <w:r>
        <w:t xml:space="preserve">  &lt;/span&gt;&lt;/div&gt;&lt;/div&gt;&lt;/td&gt;&lt;td role="cell" data-prime="[object Object]" class="" style="width: 160px;"&gt;&lt;span class="p-column-title"&gt;&lt;/span&gt; &lt;div blurred-text="0.4350" class="w-full"&gt;&lt;div class="inline-block" data-key="company_price"&gt;&lt;span&gt;&lt;div class="price"&gt;$0.44&lt;/div&gt; &lt;small class="number change-up"&gt; +0.02 &lt;span&gt;&amp;nbsp;&amp;nbsp;&lt;/span&gt;+4.77% &lt;/small&gt;&lt;/span&gt;&lt;/div&gt;&lt;/div&gt;&lt;/td&gt;&lt;td role="cell" data-prime="[object Object]" class="" style="width: 200px;"&gt;&lt;span class="p-column-title"&gt;&lt;/span&gt; &lt;div blurred-</w:t>
      </w:r>
      <w:r>
        <w:lastRenderedPageBreak/>
        <w:t>text="0.4389,1778731200,0.3939,1778817600,0.3643,1779076800,0.43,1779163200,0.4193,1779249600,0.433,1779336000,0.44,1779422400,0.392,1779768000,0.3953,1779854400,0.4454,1779940800,0.4782,1780027200,0.442,1780286400,0.4672,1780372800,0.4393,1780459200,0.47700000000000004,1780545600,0.4364,1780632000,0.4252,1780891200,0.418,1780977600,0.4152,1781064000,0.435,1781150400" class="w-full"&gt;&lt;div class="" data-key="price_change_sparkline"&gt;&lt;!----&gt; &lt;div&gt;&lt;img src="/sparklines/GTBP/30/GTBP.png" alt="" width="165"&gt;&lt;/div&gt;&lt;/div&gt;&lt;/div&gt;&lt;/td&gt;&lt;td role="cell" data-prime="[object Object]" class="" style="width: 200px;"&gt;&lt;span class="p-column-title"&gt;&lt;/span&gt; &lt;div blurred-text="GTB-3650" class="w-full"&gt;&lt;div class="flex flex-col h-full mb-2"&gt;&lt;strong class="mb-3"&gt;GTB-3650&lt;/strong&gt; &lt;!----&gt; &lt;div class="mt-2"&gt;&lt;div&gt;&lt;!----&gt;&lt;/div&gt;&lt;/div&gt;&lt;/div&gt;&lt;/div&gt;&lt;/td&gt;&lt;td role="cell" data-prime="[object Object]" class="" style="width: 200px;"&gt;&lt;span class="p-column-title"&gt;&lt;/span&gt; &lt;div blurred-text="NCT06594445" class="w-full"&gt;&lt;div class="flex flex-col space-y-2" labelkey="label"&gt;&lt;a target="_blank" href="https://clinicaltrials.gov/study/NCT06594445"&gt;NCT06594445&lt;/a&gt;&lt;/div&gt;&lt;/div&gt;&lt;/td&gt;&lt;td role="cell" data-prime="[object Object]" class="" style="width: 220px;"&gt;&lt;span class="p-column-title"&gt;&lt;/span&gt; &lt;div blurred-text="Acute myeloid leukemia / myelodysplastic syndromes" class="w-full"&gt;&lt;div&gt;</w:t>
      </w:r>
    </w:p>
    <w:p w14:paraId="51691E9E" w14:textId="77777777" w:rsidR="000B3FB4" w:rsidRDefault="000B3FB4" w:rsidP="000B3FB4">
      <w:r>
        <w:t xml:space="preserve">                                Acute myeloid leukemia / myelodysplastic syndromes&amp;nbsp;</w:t>
      </w:r>
    </w:p>
    <w:p w14:paraId="48C878C7" w14:textId="77777777" w:rsidR="000B3FB4" w:rsidRDefault="000B3FB4" w:rsidP="000B3FB4">
      <w:r>
        <w:t xml:space="preserve">                            &lt;/div&gt;&lt;/div&gt;&lt;/td&gt;&lt;td role="cell" data-prime="[object Object]" class="" style="width: 180px;"&gt;&lt;span class="p-column-title"&gt;&lt;/span&gt; &lt;div blurred-text="phase1" class="w-full"&gt;&lt;div&gt;</w:t>
      </w:r>
    </w:p>
    <w:p w14:paraId="4DCE3AEA" w14:textId="77777777" w:rsidR="000B3FB4" w:rsidRDefault="000B3FB4" w:rsidP="000B3FB4">
      <w:r>
        <w:t xml:space="preserve">    Phase 1</w:t>
      </w:r>
    </w:p>
    <w:p w14:paraId="7BB70DE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89E4505" w14:textId="77777777" w:rsidR="000B3FB4" w:rsidRDefault="000B3FB4" w:rsidP="000B3FB4">
      <w:r>
        <w:t xml:space="preserve">                                Ongoing&amp;nbsp;</w:t>
      </w:r>
    </w:p>
    <w:p w14:paraId="2ACA977A"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3921E1D0" w14:textId="77777777" w:rsidR="000B3FB4" w:rsidRDefault="000B3FB4" w:rsidP="000B3FB4">
      <w:r>
        <w:t xml:space="preserve">                                Interim Data&amp;nbsp;</w:t>
      </w:r>
    </w:p>
    <w:p w14:paraId="63E0AEC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href="https://www.biopharmcatalyst.com/company/GTBP/news/324039" target="_blank"&gt;&lt;span&gt;</w:t>
      </w:r>
    </w:p>
    <w:p w14:paraId="3D9D9CF9" w14:textId="77777777" w:rsidR="000B3FB4" w:rsidRDefault="000B3FB4" w:rsidP="000B3FB4">
      <w:r>
        <w:t xml:space="preserve">                H2 2026</w:t>
      </w:r>
    </w:p>
    <w:p w14:paraId="629BDB64" w14:textId="77777777" w:rsidR="000B3FB4" w:rsidRDefault="000B3FB4" w:rsidP="000B3FB4">
      <w:r>
        <w:t xml:space="preserve">            &lt;/span&gt;&lt;/a&gt;&lt;/div&gt;&lt;/div&gt;&lt;/td&gt;&lt;td role="cell" data-prime="[object Object]" class="" style="width: 370px;"&gt;&lt;span class="p-column-title"&gt;&lt;/span&gt; &lt;div blurred-text="Phase 1 ongoing </w:t>
      </w:r>
      <w:r>
        <w:lastRenderedPageBreak/>
        <w:t>with additional updates in 2H 2026. IND cleared on June 27, 2024. Cohort 2 completion noted May 19, 2025." class="w-full"&gt;&lt;div&gt;&lt;span&gt;Phase 1 ongoing with additional updates in 2H 2026. IND cleared on June 27, 2024. Cohort 2 completion noted May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3C6A7E" w14:textId="77777777" w:rsidR="000B3FB4" w:rsidRDefault="000B3FB4" w:rsidP="000B3FB4">
      <w:r>
        <w:t xml:space="preserve">         &lt;span data-v-5afd0d46="" class="font-bold"&gt;GTB-3650&lt;/span&gt;&lt;/h5&gt;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blurred-text="15687363" class="w-full"&gt;&lt;span&gt;&lt;span number-format-options="[object Object]"&gt;15.69M&lt;/span&gt;&lt;/span&gt;&lt;/div&gt;&lt;/td&gt;&lt;td role="cell" data-prime="[object Object]" class=""&gt;&lt;span class="p-column-title"&gt;&lt;/span&gt; &lt;div blurred-text="2026-05-15 12:48:09" class="w-full"&gt;&lt;span&gt;15/05/2026 ET&lt;/span&gt;&lt;/div&gt;&lt;/td&gt;&lt;td role="cell" data-prime="[object Object]" class="" style="width: 180px;"&gt;&lt;span class="p-column-title"&gt;&lt;/span&gt; &lt;div blurred-text="36062904" class="w-full"&gt;&lt;span&gt;&lt;span number-format-options="[object Object]"&gt;36.06M&lt;/span&gt;&lt;/span&gt;&lt;/div&gt;&lt;/td&gt;&lt;/tr&gt;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id="indicator_774"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8CE0B1C" w14:textId="77777777" w:rsidR="000B3FB4" w:rsidRDefault="000B3FB4" w:rsidP="000B3FB4">
      <w:r>
        <w:t xml:space="preserve">    AstraZeneca PLC</w:t>
      </w:r>
    </w:p>
    <w:p w14:paraId="138D18E0"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w:t>
      </w:r>
      <w:r>
        <w:lastRenderedPageBreak/>
        <w:t>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27000BD7" w14:textId="77777777" w:rsidR="000B3FB4" w:rsidRDefault="000B3FB4" w:rsidP="000B3FB4">
      <w:r>
        <w:t xml:space="preserve">                                Wilson disease&amp;nbsp;</w:t>
      </w:r>
    </w:p>
    <w:p w14:paraId="47D2EF00" w14:textId="77777777" w:rsidR="000B3FB4" w:rsidRDefault="000B3FB4" w:rsidP="000B3FB4">
      <w:r>
        <w:t xml:space="preserve">                            &lt;/div&gt;&lt;/div&gt;&lt;/td&gt;&lt;td role="cell" data-prime="[object Object]" class="" style="width: 180px;"&gt;&lt;span class="p-column-title"&gt;&lt;/span&gt; &lt;div blurred-text="phase4" class="w-full"&gt;&lt;div&gt;</w:t>
      </w:r>
    </w:p>
    <w:p w14:paraId="0227C02D" w14:textId="77777777" w:rsidR="000B3FB4" w:rsidRDefault="000B3FB4" w:rsidP="000B3FB4">
      <w:r>
        <w:t xml:space="preserve">    NDA Filing</w:t>
      </w:r>
    </w:p>
    <w:p w14:paraId="4A04246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1BF5B47A" w14:textId="77777777" w:rsidR="000B3FB4" w:rsidRDefault="000B3FB4" w:rsidP="000B3FB4">
      <w:r>
        <w:t xml:space="preserve">                                Data Released&amp;nbsp;</w:t>
      </w:r>
    </w:p>
    <w:p w14:paraId="3C197F1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92E70B9" w14:textId="77777777" w:rsidR="000B3FB4" w:rsidRDefault="000B3FB4" w:rsidP="000B3FB4">
      <w:r>
        <w:t xml:space="preserve">                                Submission&amp;nbsp;</w:t>
      </w:r>
    </w:p>
    <w:p w14:paraId="45A74658"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href="https://www.biopharmcatalyst.com/company/MNPR/news/323886" target="_blank"&gt;&lt;span&gt;</w:t>
      </w:r>
    </w:p>
    <w:p w14:paraId="3D426F57" w14:textId="77777777" w:rsidR="000B3FB4" w:rsidRDefault="000B3FB4" w:rsidP="000B3FB4">
      <w:r>
        <w:t xml:space="preserve">                Mid 2026</w:t>
      </w:r>
    </w:p>
    <w:p w14:paraId="38B6407C" w14:textId="77777777" w:rsidR="000B3FB4" w:rsidRDefault="000B3FB4" w:rsidP="000B3FB4">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42D4B3C2" w14:textId="77777777" w:rsidR="000B3FB4" w:rsidRDefault="000B3FB4" w:rsidP="000B3FB4">
      <w:r>
        <w:t xml:space="preserve">            Conference Calendar</w:t>
      </w:r>
    </w:p>
    <w:p w14:paraId="7500E3BA"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2D56FF" w14:textId="77777777" w:rsidR="000B3FB4" w:rsidRDefault="000B3FB4" w:rsidP="000B3FB4">
      <w:r>
        <w:t xml:space="preserve">         &lt;span data-v-5afd0d46="" class="font-bold"&gt;ALXN1840 (WTX101) - (FoCus)&lt;/span&gt;&lt;/h5&gt;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blurred-text="MNPR" class="w-full"&gt;&lt;span&gt;&lt;!----&gt; &lt;div class="flex items-center space-x-2"&gt;&lt;!----&gt; &lt;div class="flex items-center space-x-2"&gt;&lt;a href="/company/MNPR"&gt;MNPR&lt;/a&gt; &lt;div id="indicator_775"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blurred-text="Monopar Therapeutics Inc." class="w-full"&gt;&lt;div class="inline-block"&gt;&lt;div class="max-w-50 mb-2"&gt;&lt;img src="/logos/MNPR/round.png" alt="" class="w-full"&gt;&lt;/div&gt; &lt;span&gt;</w:t>
      </w:r>
    </w:p>
    <w:p w14:paraId="6C6F5B5C" w14:textId="77777777" w:rsidR="000B3FB4" w:rsidRDefault="000B3FB4" w:rsidP="000B3FB4">
      <w:r>
        <w:t xml:space="preserve">    Monopar Therapeutics Inc.</w:t>
      </w:r>
    </w:p>
    <w:p w14:paraId="0710D9C0" w14:textId="77777777" w:rsidR="000B3FB4" w:rsidRDefault="000B3FB4" w:rsidP="000B3FB4">
      <w:r>
        <w:t xml:space="preserve">  &lt;/span&gt;&lt;/div&gt;&lt;/div&gt;&lt;/td&gt;&lt;td role="cell" data-prime="[object Object]" class="" style="width: 160px;"&gt;&lt;span class="p-column-title"&gt;&lt;/span&gt; &lt;div blurred-text="59.0950" class="w-full"&gt;&lt;div class="inline-block" data-key="company_price"&gt;&lt;span&gt;&lt;div class="price"&gt;$59.1&lt;/div&gt; &lt;small class="number change-down"&gt; -0.33 &lt;span&gt;&amp;nbsp;&amp;nbsp;&lt;/span&gt;-0.55% &lt;/small&gt;&lt;/span&gt;&lt;/div&gt;&lt;/div&gt;&lt;/td&gt;&lt;td role="cell" data-prime="[object Object]" class="" style="width: 200px;"&gt;&lt;span class="p-column-title"&gt;&lt;/span&gt; &lt;div blurred-text="60.99,1778731200,59.27,1778817600,56.25,1779076800,55.2,1779163200,64.95,1779249600,62.68,1779336000,63.12,1779422400,62.62,1779768000,64.55,1779854400,64.43,1779940800,65.04,1780027200,64.4,1780286400,61.26,1780372800,60.56,1780459200,59.61,1780545600,59.48,1780632000,60.61,1780891200,60.63,1780977600,59.42,1781064000,59.095,1781150400" class="w-full"&gt;&lt;div class="" data-key="price_change_sparkline"&gt;&lt;!----&gt; &lt;div&gt;&lt;img src="/sparklines/MNPR/30/MNPR.png" alt="" width="165"&gt;&lt;/div&gt;&lt;/div&gt;&lt;/div&gt;&lt;/td&gt;&lt;td role="cell" data-prime="[object Object]" class="" style="width: 200px;"&gt;&lt;span class="p-column-title"&gt;&lt;/span&gt; &lt;div blurred-text="ALXN1840 (WTX101) - (FoCus)" class="w-full"&gt;&lt;div class="flex flex-col h-full mb-2"&gt;&lt;strong class="mb-3"&gt;ALXN1840 (WTX101) - (FoCus)&lt;/strong&gt;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w:t>
      </w:r>
      <w:r>
        <w:lastRenderedPageBreak/>
        <w:t>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blurred-text="NCT03403205" class="w-full"&gt;&lt;div class="flex flex-col space-y-2" labelkey="label"&gt;&lt;a target="_blank" href="https://clinicaltrials.gov/study/NCT03403205"&gt;NCT03403205&lt;/a&gt;&lt;/div&gt;&lt;/div&gt;&lt;/td&gt;&lt;td role="cell" data-prime="[object Object]" class="" style="width: 220px;"&gt;&lt;span class="p-column-title"&gt;&lt;/span&gt; &lt;div blurred-text="Wilson disease" class="w-full"&gt;&lt;div&gt;</w:t>
      </w:r>
    </w:p>
    <w:p w14:paraId="2C7E6202" w14:textId="77777777" w:rsidR="000B3FB4" w:rsidRDefault="000B3FB4" w:rsidP="000B3FB4">
      <w:r>
        <w:t xml:space="preserve">                                Wilson disease&amp;nbsp;</w:t>
      </w:r>
    </w:p>
    <w:p w14:paraId="0782B69B" w14:textId="77777777" w:rsidR="000B3FB4" w:rsidRDefault="000B3FB4" w:rsidP="000B3FB4">
      <w:r>
        <w:t xml:space="preserve">                            &lt;/div&gt;&lt;/div&gt;&lt;/td&gt;&lt;td role="cell" data-prime="[object Object]" class="" style="width: 180px;"&gt;&lt;span class="p-column-title"&gt;&lt;/span&gt; &lt;div blurred-text="phase4" class="w-full"&gt;&lt;div&gt;</w:t>
      </w:r>
    </w:p>
    <w:p w14:paraId="3CA3FD8C" w14:textId="77777777" w:rsidR="000B3FB4" w:rsidRDefault="000B3FB4" w:rsidP="000B3FB4">
      <w:r>
        <w:t xml:space="preserve">    NDA Filing</w:t>
      </w:r>
    </w:p>
    <w:p w14:paraId="7A42C84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F099B76" w14:textId="77777777" w:rsidR="000B3FB4" w:rsidRDefault="000B3FB4" w:rsidP="000B3FB4">
      <w:r>
        <w:t xml:space="preserve">                                Data Released&amp;nbsp;</w:t>
      </w:r>
    </w:p>
    <w:p w14:paraId="5E9DF81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6D42D4A1" w14:textId="77777777" w:rsidR="000B3FB4" w:rsidRDefault="000B3FB4" w:rsidP="000B3FB4">
      <w:r>
        <w:t xml:space="preserve">                                Submission&amp;nbsp;</w:t>
      </w:r>
    </w:p>
    <w:p w14:paraId="37E41BA0" w14:textId="77777777" w:rsidR="000B3FB4" w:rsidRDefault="000B3FB4" w:rsidP="000B3FB4">
      <w:r>
        <w:t xml:space="preserve">                            &lt;/div&gt;&lt;/div&gt;&lt;/td&gt;&lt;td role="cell" data-prime="[object Object]" class="" style="width: 160px;"&gt;&lt;span class="p-column-title"&gt;&lt;/span&gt; &lt;div blurred-text="2026-08-31" class="w-full"&gt;&lt;div </w:t>
      </w:r>
      <w:r>
        <w:lastRenderedPageBreak/>
        <w:t>data-key="catalyst_date"&gt;&lt;a href="https://www.biopharmcatalyst.com/company/MNPR/news/323886" target="_blank"&gt;&lt;span&gt;</w:t>
      </w:r>
    </w:p>
    <w:p w14:paraId="45049BC5" w14:textId="77777777" w:rsidR="000B3FB4" w:rsidRDefault="000B3FB4" w:rsidP="000B3FB4">
      <w:r>
        <w:t xml:space="preserve">                Mid 2026</w:t>
      </w:r>
    </w:p>
    <w:p w14:paraId="5CD8BBD1" w14:textId="77777777" w:rsidR="000B3FB4" w:rsidRDefault="000B3FB4" w:rsidP="000B3FB4">
      <w:r>
        <w:t xml:space="preserve">            &lt;/span&gt;&lt;/a&gt;&lt;/div&gt;&lt;/div&gt;&lt;/td&gt;&lt;td role="cell" data-prime="[object Object]" class="" style="width: 370px;"&gt;&lt;span class="p-column-title"&gt;&lt;/span&gt; &lt;div blurred-text="NDA planned for mid-2026.  Phase 3 data presented at the Liver Meeting reported that the mean daily copper balance among patients treated with ALXN1840 in the study (n=8) was significantly lower - indicating improvement - compared with their pre-treatment baseline, noted November 9, 2025." class="w-full"&gt;&lt;div&gt;&lt;span&gt;NDA planned for mid-2026.  Phase 3 data presented at the Liver Meeting reported that the mean daily copper balance among patients treated with ALXN1840 in the study (n=8) was significantly lower - ind&lt;!----&gt;&lt;/span&gt;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href="https://www.aan.com/events/upcoming-events" target="_blank" class="text-muted"&gt;&lt;i class="fas fa-external-link-alt" aria-hidden="true"&gt;&lt;/i&gt; American Academy of Neurology Annual Meeting (AAN26)&lt;/a&gt; &lt;span&gt;&lt;span class="date"&gt;18/04/2026 ET&lt;/span&gt; &lt;span&gt; - &lt;/span&gt; &lt;span class="date"&gt;24/04/2026 ET&lt;/span&gt;&lt;/span&gt; &lt;a href="/calendars/conferences?table=1&amp;amp;id=331"&gt;&lt;i class="fas fa-calendar-alt" aria-hidden="true"&gt;&lt;/i&gt;</w:t>
      </w:r>
    </w:p>
    <w:p w14:paraId="01AA264F" w14:textId="77777777" w:rsidR="000B3FB4" w:rsidRDefault="000B3FB4" w:rsidP="000B3FB4">
      <w:r>
        <w:t xml:space="preserve">            Conference Calendar</w:t>
      </w:r>
    </w:p>
    <w:p w14:paraId="778C4EF5"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BDF7ED" w14:textId="77777777" w:rsidR="000B3FB4" w:rsidRDefault="000B3FB4" w:rsidP="000B3FB4">
      <w:r>
        <w:t xml:space="preserve">         &lt;span data-v-5afd0d46="" class="font-bold"&gt;ALXN1840 (WTX101) - (FoCus)&lt;/span&gt;&lt;/h5&gt;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blurred-text="395881069" class="w-full"&gt;&lt;span&gt;&lt;span number-format-options="[object Object]"&gt;395.88M&lt;/span&gt;&lt;/span&gt;&lt;/div&gt;&lt;/td&gt;&lt;td role="cell" data-prime="[object Object]" class=""&gt;&lt;span class="p-column-title"&gt;&lt;/span&gt; &lt;div blurred-text="2026-05-15 11:11:18" class="w-full"&gt;&lt;span&gt;15/05/2026 ET&lt;/span&gt;&lt;/div&gt;&lt;/td&gt;&lt;td role="cell" data-prime="[object Object]" class="" style="width: 180px;"&gt;&lt;span class="p-column-title"&gt;&lt;/span&gt; &lt;div blurred-text="6699062" class="w-full"&gt;&lt;span&gt;&lt;span number-format-options="[object Object]"&gt;6.7M&lt;/span&gt;&lt;/span&gt;&lt;/div&gt;&lt;/td&gt;&lt;/tr&gt;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id="indicator_776"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blurred-text="Inhibrx Biosciences Inc." class="w-full"&gt;&lt;div class="inline-block"&gt;&lt;div class="max-w-50 mb-2"&gt;&lt;img src="/logos/INBX/round.png" alt="" class="w-full"&gt;&lt;/div&gt; &lt;span&gt;</w:t>
      </w:r>
    </w:p>
    <w:p w14:paraId="7EDD2C44" w14:textId="77777777" w:rsidR="000B3FB4" w:rsidRDefault="000B3FB4" w:rsidP="000B3FB4">
      <w:r>
        <w:t xml:space="preserve">    Inhibrx Biosciences Inc.</w:t>
      </w:r>
    </w:p>
    <w:p w14:paraId="05F81F7F" w14:textId="77777777" w:rsidR="000B3FB4" w:rsidRDefault="000B3FB4" w:rsidP="000B3FB4">
      <w:r>
        <w:t xml:space="preserve">  &lt;/span&gt;&lt;/div&gt;&lt;/div&gt;&lt;/td&gt;&lt;td role="cell" data-prime="[object Object]" class="" style="width: 160px;"&gt;&lt;span class="p-column-title"&gt;&lt;/span&gt; &lt;div blurred-text="93.5400" class="w-full"&gt;&lt;div class="inline-block" data-key="company_price"&gt;&lt;span&gt;&lt;div class="price"&gt;$93.54&lt;/div&gt; &lt;small class="number change-up"&gt; +4.07 &lt;span&gt;&amp;nbsp;&amp;nbsp;&lt;/span&gt;+4.55% &lt;/small&gt;&lt;/span&gt;&lt;/div&gt;&lt;/div&gt;&lt;/td&gt;&lt;td role="cell" data-prime="[object Object]" class="" style="width: 200px;"&gt;&lt;span class="p-column-title"&gt;&lt;/span&gt; &lt;div blurred-text="116.16,1778731200,108.64,1778817600,105.8,1779076800,109.51,1779163200,110.01,1779249600,110.57,1779336000,101.32,1779422400,106.85,1779768000,103,1779854400,103.98,177994</w:t>
      </w:r>
      <w:r>
        <w:lastRenderedPageBreak/>
        <w:t>0800,104.01,1780027200,99.29,1780286400,93.63,1780372800,95.22,1780459200,91.25,1780545600,87.01,1780632000,89.13,1780891200,89.1,1780977600,89.47,1781064000,93.54,1781150400" class="w-full"&gt;&lt;div class="" data-key="price_change_sparkline"&gt;&lt;!----&gt; &lt;div&gt;&lt;img src="/sparklines/INBX/30/INBX.png" alt="" width="165"&gt;&lt;/div&gt;&lt;/div&gt;&lt;/div&gt;&lt;/td&gt;&lt;td role="cell" data-prime="[object Object]" class="" style="width: 200px;"&gt;&lt;span class="p-column-title"&gt;&lt;/span&gt; &lt;div blurred-text="Ozekibart with irinotecan and temozolomide (IRI/TMZ)" class="w-full"&gt;&lt;div class="flex flex-col h-full mb-2"&gt;&lt;strong class="mb-3"&gt;Ozekibart with irinotecan and temozolomide (IRI/TMZ)&lt;/strong&gt;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blurred-text="Ewing sarcoma" class="w-full"&gt;&lt;div&gt;</w:t>
      </w:r>
    </w:p>
    <w:p w14:paraId="1ADD091B" w14:textId="77777777" w:rsidR="000B3FB4" w:rsidRDefault="000B3FB4" w:rsidP="000B3FB4">
      <w:r>
        <w:t xml:space="preserve">                                Ewing sarcoma&amp;nbsp;</w:t>
      </w:r>
    </w:p>
    <w:p w14:paraId="2CB30C9A" w14:textId="77777777" w:rsidR="000B3FB4" w:rsidRDefault="000B3FB4" w:rsidP="000B3FB4">
      <w:r>
        <w:t xml:space="preserve">                            &lt;/div&gt;&lt;/div&gt;&lt;/td&gt;&lt;td role="cell" data-prime="[object Object]" class="" style="width: 180px;"&gt;&lt;span class="p-column-title"&gt;&lt;/span&gt; &lt;div blurred-text="phase1" class="w-full"&gt;&lt;div&gt;</w:t>
      </w:r>
    </w:p>
    <w:p w14:paraId="6BF747D5" w14:textId="77777777" w:rsidR="000B3FB4" w:rsidRDefault="000B3FB4" w:rsidP="000B3FB4">
      <w:r>
        <w:t xml:space="preserve">    Phase 1/2</w:t>
      </w:r>
    </w:p>
    <w:p w14:paraId="088BB90F"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471F88" w14:textId="77777777" w:rsidR="000B3FB4" w:rsidRDefault="000B3FB4" w:rsidP="000B3FB4">
      <w:r>
        <w:t xml:space="preserve">                                Ongoing&amp;nbsp;</w:t>
      </w:r>
    </w:p>
    <w:p w14:paraId="0A918F4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0D318B5B" w14:textId="77777777" w:rsidR="000B3FB4" w:rsidRDefault="000B3FB4" w:rsidP="000B3FB4">
      <w:r>
        <w:t xml:space="preserve">                                End of Phase Meeting&amp;nbsp;</w:t>
      </w:r>
    </w:p>
    <w:p w14:paraId="40BBD44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href="https://www.biopharmcatalyst.com/company/INBX/news/323910" target="_blank"&gt;&lt;span&gt;</w:t>
      </w:r>
    </w:p>
    <w:p w14:paraId="00CADCA5" w14:textId="77777777" w:rsidR="000B3FB4" w:rsidRDefault="000B3FB4" w:rsidP="000B3FB4">
      <w:r>
        <w:t xml:space="preserve">                H2 2026</w:t>
      </w:r>
    </w:p>
    <w:p w14:paraId="017F524E" w14:textId="77777777" w:rsidR="000B3FB4" w:rsidRDefault="000B3FB4" w:rsidP="000B3FB4">
      <w:r>
        <w:t xml:space="preserve">            &lt;/span&gt;&lt;/a&gt;&lt;/div&gt;&lt;/div&gt;&lt;/td&gt;&lt;td role="cell" data-prime="[object Object]" class="" style="width: 370px;"&gt;&lt;span class="p-column-title"&gt;&lt;/span&gt; &lt;div blurred-text="Phase 1/2 enrollment to be completed in 2Q 2026. Meeting with FDA due in 2H 2026." class="w-full"&gt;&lt;div&gt;&lt;span&gt;Phase 1/2 enrollment to be completed in 2Q 2026. Meeting with FDA due in 2H 2026.&lt;!----&gt;&lt;/span&gt; &lt;!----&gt; &lt;!----&gt;&lt;/div&gt;&lt;/div&gt;&lt;/td&gt;&lt;td role="cell" data-prime="[object Object]" </w:t>
      </w:r>
      <w:r>
        <w:lastRenderedPageBreak/>
        <w:t>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851BD5" w14:textId="77777777" w:rsidR="000B3FB4" w:rsidRDefault="000B3FB4" w:rsidP="000B3FB4">
      <w:r>
        <w:t xml:space="preserve">         &lt;span data-v-5afd0d46="" class="font-bold"&gt;Ozekibart with irinotecan and temozolomide (IRI/TMZ)&lt;/span&gt;&lt;/h5&gt;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blurred-text="1372342738" class="w-full"&gt;&lt;span&gt;&lt;span number-format-options="[object </w:t>
      </w:r>
      <w:r>
        <w:lastRenderedPageBreak/>
        <w:t>Object]"&gt;1.37B&lt;/span&gt;&lt;/span&gt;&lt;/div&gt;&lt;/td&gt;&lt;td role="cell" data-prime="[object Object]" class=""&gt;&lt;span class="p-column-title"&gt;&lt;/span&gt; &lt;div blurred-text="2026-05-15 11:02:56" class="w-full"&gt;&lt;span&gt;15/05/2026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id="indicator_777"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blurred-text="Inhibrx Biosciences Inc." class="w-full"&gt;&lt;div class="inline-block"&gt;&lt;div class="max-w-50 mb-2"&gt;&lt;img src="/logos/INBX/round.png" alt="" class="w-full"&gt;&lt;/div&gt; &lt;span&gt;</w:t>
      </w:r>
    </w:p>
    <w:p w14:paraId="698980C5" w14:textId="77777777" w:rsidR="000B3FB4" w:rsidRDefault="000B3FB4" w:rsidP="000B3FB4">
      <w:r>
        <w:t xml:space="preserve">    Inhibrx Biosciences Inc.</w:t>
      </w:r>
    </w:p>
    <w:p w14:paraId="5B1DF495" w14:textId="77777777" w:rsidR="000B3FB4" w:rsidRDefault="000B3FB4" w:rsidP="000B3FB4">
      <w:r>
        <w:t xml:space="preserve">  &lt;/span&gt;&lt;/div&gt;&lt;/div&gt;&lt;/td&gt;&lt;td role="cell" data-prime="[object Object]" class="" style="width: 160px;"&gt;&lt;span class="p-column-title"&gt;&lt;/span&gt; &lt;div blurred-text="93.5400" class="w-full"&gt;&lt;div class="inline-block" data-key="company_price"&gt;&lt;span&gt;&lt;div class="price"&gt;$93.54&lt;/div&gt; &lt;small class="number change-up"&gt; +4.07 &lt;span&gt;&amp;nbsp;&amp;nbsp;&lt;/span&gt;+4.55% &lt;/small&gt;&lt;/span&gt;&lt;/div&gt;&lt;/div&gt;&lt;/td&gt;&lt;td role="cell" data-prime="[object Object]" class="" style="width: 200px;"&gt;&lt;span class="p-column-title"&gt;&lt;/span&gt; &lt;div blurred-text="116.16,1778731200,108.64,1778817600,105.8,1779076800,109.51,1779163200,110.01,1779249600,110.57,1779336000,101.32,1779422400,106.85,1779768000,103,1779854400,103.98,1779940800,104.01,1780027200,99.29,1780286400,93.63,1780372800,95.22,1780459200,91.25,1780545600,87.01,1780632000,89.13,1780891200,89.1,1780977600,89.47,1781064000,93.54,1781150400" class="w-full"&gt;&lt;div class="" data-key="price_change_sparkline"&gt;&lt;!----&gt; &lt;div&gt;&lt;img src="/sparklines/INBX/30/INBX.png" alt="" width="165"&gt;&lt;/div&gt;&lt;/div&gt;&lt;/div&gt;&lt;/td&gt;&lt;td role="cell" data-prime="[object Object]" class="" style="width: 200px;"&gt;&lt;span class="p-column-title"&gt;&lt;/span&gt; &lt;div blurred-text="ozekibart (INBRX-109) in combination with FOLFIRI" class="w-full"&gt;&lt;div class="flex flex-col h-full mb-2"&gt;&lt;strong class="mb-3"&gt;ozekibart (INBRX-109) in combination with FOLFIRI&lt;/strong&gt;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or metastatic, unresectable colorectal adenocarcinoma (CRC), Chondrosarcoma" class="w-full"&gt;&lt;div&gt;</w:t>
      </w:r>
    </w:p>
    <w:p w14:paraId="273CD1E5" w14:textId="77777777" w:rsidR="000B3FB4" w:rsidRDefault="000B3FB4" w:rsidP="000B3FB4">
      <w:r>
        <w:t xml:space="preserve">                                Advanced or metastatic, unresectable colorectal adenocarcinoma (CRC), Chondrosarcoma&amp;nbsp;</w:t>
      </w:r>
    </w:p>
    <w:p w14:paraId="634D08E5" w14:textId="77777777" w:rsidR="000B3FB4" w:rsidRDefault="000B3FB4" w:rsidP="000B3FB4">
      <w:r>
        <w:t xml:space="preserve">                            &lt;/div&gt;&lt;/div&gt;&lt;/td&gt;&lt;td role="cell" data-prime="[object Object]" class="" style="width: 180px;"&gt;&lt;span class="p-column-title"&gt;&lt;/span&gt; &lt;div blurred-text="phase4" class="w-full"&gt;&lt;div&gt;</w:t>
      </w:r>
    </w:p>
    <w:p w14:paraId="1D5B16B4" w14:textId="77777777" w:rsidR="000B3FB4" w:rsidRDefault="000B3FB4" w:rsidP="000B3FB4">
      <w:r>
        <w:t xml:space="preserve">    BLA Filing</w:t>
      </w:r>
    </w:p>
    <w:p w14:paraId="4A82C53E" w14:textId="77777777" w:rsidR="000B3FB4" w:rsidRDefault="000B3FB4" w:rsidP="000B3FB4">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D5AACD" w14:textId="77777777" w:rsidR="000B3FB4" w:rsidRDefault="000B3FB4" w:rsidP="000B3FB4">
      <w:r>
        <w:t xml:space="preserve">                                Ongoing&amp;nbsp;</w:t>
      </w:r>
    </w:p>
    <w:p w14:paraId="410634B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blurred-text="End of Phase Meeting" class="w-full"&gt;&lt;div&gt;</w:t>
      </w:r>
    </w:p>
    <w:p w14:paraId="26204950" w14:textId="77777777" w:rsidR="000B3FB4" w:rsidRDefault="000B3FB4" w:rsidP="000B3FB4">
      <w:r>
        <w:t xml:space="preserve">                                End of Phase Meeting&amp;nbsp;</w:t>
      </w:r>
    </w:p>
    <w:p w14:paraId="3FA941D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href="https://www.biopharmcatalyst.com/company/INBX/news/323910" target="_blank"&gt;&lt;span&gt;</w:t>
      </w:r>
    </w:p>
    <w:p w14:paraId="5B4F2B98" w14:textId="77777777" w:rsidR="000B3FB4" w:rsidRDefault="000B3FB4" w:rsidP="000B3FB4">
      <w:r>
        <w:t xml:space="preserve">                H2 2026</w:t>
      </w:r>
    </w:p>
    <w:p w14:paraId="07484E4C" w14:textId="77777777" w:rsidR="000B3FB4" w:rsidRDefault="000B3FB4" w:rsidP="000B3FB4">
      <w:r>
        <w:t xml:space="preserve">            &lt;/span&gt;&lt;/a&gt;&lt;/div&gt;&lt;/div&gt;&lt;/td&gt;&lt;td role="cell" data-prime="[object Object]" class="" style="width: 370px;"&gt;&lt;span class="p-column-title"&gt;&lt;/span&gt; &lt;div blurred-text="BLA in conventional chondrosarcoma submitted in April 2026. Meeting with FDA in 2H 2026." class="w-full"&gt;&lt;div&gt;&lt;span&gt;BLA in conventional chondrosarcoma submitted in April 2026. Meeting with FDA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7BF0788C" w14:textId="77777777" w:rsidR="000B3FB4" w:rsidRDefault="000B3FB4" w:rsidP="000B3FB4">
      <w:r>
        <w:t xml:space="preserve">         &lt;span data-v-5afd0d46="" class="font-bold"&gt;ozekibart (INBRX-109) in combination with FOLFIRI&lt;/span&gt;&lt;/h5&gt;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blurred-text="1372342738" class="w-full"&gt;&lt;span&gt;&lt;span number-format-options="[object Object]"&gt;1.37B&lt;/span&gt;&lt;/span&gt;&lt;/div&gt;&lt;/td&gt;&lt;td role="cell" data-prime="[object Object]" class=""&gt;&lt;span class="p-column-title"&gt;&lt;/span&gt; &lt;div blurred-text="2026-05-15 11:02:35" class="w-full"&gt;&lt;span&gt;15/05/2026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blurred-text="INBX" class="w-full"&gt;&lt;span&gt;&lt;!----&gt; &lt;div class="flex items-center space-x-2"&gt;&lt;!----&gt; &lt;div class="flex items-center space-x-2"&gt;&lt;a href="/company/INBX"&gt;INBX&lt;/a&gt; &lt;div id="indicator_778"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blurred-text="Inhibrx Biosciences Inc." class="w-full"&gt;&lt;div class="inline-block"&gt;&lt;div class="max-w-50 mb-2"&gt;&lt;img src="/logos/INBX/round.png" alt="" class="w-full"&gt;&lt;/div&gt; &lt;span&gt;</w:t>
      </w:r>
    </w:p>
    <w:p w14:paraId="534D82E0" w14:textId="77777777" w:rsidR="000B3FB4" w:rsidRDefault="000B3FB4" w:rsidP="000B3FB4">
      <w:r>
        <w:t xml:space="preserve">    Inhibrx Biosciences Inc.</w:t>
      </w:r>
    </w:p>
    <w:p w14:paraId="5FA2BA7E" w14:textId="77777777" w:rsidR="000B3FB4" w:rsidRDefault="000B3FB4" w:rsidP="000B3FB4">
      <w:r>
        <w:lastRenderedPageBreak/>
        <w:t xml:space="preserve">  &lt;/span&gt;&lt;/div&gt;&lt;/div&gt;&lt;/td&gt;&lt;td role="cell" data-prime="[object Object]" class="" style="width: 160px;"&gt;&lt;span class="p-column-title"&gt;&lt;/span&gt; &lt;div blurred-text="93.5400" class="w-full"&gt;&lt;div class="inline-block" data-key="company_price"&gt;&lt;span&gt;&lt;div class="price"&gt;$93.54&lt;/div&gt; &lt;small class="number change-up"&gt; +4.07 &lt;span&gt;&amp;nbsp;&amp;nbsp;&lt;/span&gt;+4.55% &lt;/small&gt;&lt;/span&gt;&lt;/div&gt;&lt;/div&gt;&lt;/td&gt;&lt;td role="cell" data-prime="[object Object]" class="" style="width: 200px;"&gt;&lt;span class="p-column-title"&gt;&lt;/span&gt; &lt;div blurred-text="116.16,1778731200,108.64,1778817600,105.8,1779076800,109.51,1779163200,110.01,1779249600,110.57,1779336000,101.32,1779422400,106.85,1779768000,103,1779854400,103.98,1779940800,104.01,1780027200,99.29,1780286400,93.63,1780372800,95.22,1780459200,91.25,1780545600,87.01,1780632000,89.13,1780891200,89.1,1780977600,89.47,1781064000,93.54,1781150400" class="w-full"&gt;&lt;div class="" data-key="price_change_sparkline"&gt;&lt;!----&gt; &lt;div&gt;&lt;img src="/sparklines/INBX/30/INBX.png" alt="" width="165"&gt;&lt;/div&gt;&lt;/div&gt;&lt;/div&gt;&lt;/td&gt;&lt;td role="cell" data-prime="[object Object]" class="" style="width: 200px;"&gt;&lt;span class="p-column-title"&gt;&lt;/span&gt; &lt;div blurred-text="INBRX-106 with Keytruda (pembrolizumab)" class="w-full"&gt;&lt;div class="flex flex-col h-full mb-2"&gt;&lt;strong class="mb-3"&gt;INBRX-106 with Keytruda (pembrolizumab)&lt;/strong&gt; &lt;!----&gt; &lt;div class="mt-2"&gt;&lt;div&gt;&lt;!----&gt;&lt;/div&gt;&lt;/div&gt;&lt;/div&gt;&lt;/div&gt;&lt;/td&gt;&lt;td role="cell" data-prime="[object Object]" class="" style="width: 200px;"&gt;&lt;span class="p-column-title"&gt;&lt;/span&gt; &lt;div blurred-text="NCT04198766" class="w-full"&gt;&lt;div class="flex flex-col space-y-2" labelkey="label"&gt;&lt;a target="_blank" href="https://clinicaltrials.gov/study/NCT04198766"&gt;NCT04198766&lt;/a&gt;&lt;/div&gt;&lt;/div&gt;&lt;/td&gt;&lt;td role="cell" data-prime="[object Object]" class="" style="width: 220px;"&gt;&lt;span class="p-column-title"&gt;&lt;/span&gt; &lt;div blurred-text="Locally advanced unresectable or metastatic head and neck squamous cell carcinoma (HNSCC)" class="w-full"&gt;&lt;div&gt;</w:t>
      </w:r>
    </w:p>
    <w:p w14:paraId="00D95BEE" w14:textId="77777777" w:rsidR="000B3FB4" w:rsidRDefault="000B3FB4" w:rsidP="000B3FB4">
      <w:r>
        <w:t xml:space="preserve">                                Locally advanced unresectable or metastatic head and neck squamous cell carcinoma (HNSCC)&amp;nbsp;</w:t>
      </w:r>
    </w:p>
    <w:p w14:paraId="2DA85902" w14:textId="77777777" w:rsidR="000B3FB4" w:rsidRDefault="000B3FB4" w:rsidP="000B3FB4">
      <w:r>
        <w:t xml:space="preserve">                            &lt;/div&gt;&lt;/div&gt;&lt;/td&gt;&lt;td role="cell" data-prime="[object Object]" class="" style="width: 180px;"&gt;&lt;span class="p-column-title"&gt;&lt;/span&gt; &lt;div blurred-text="phase3" class="w-full"&gt;&lt;div&gt;</w:t>
      </w:r>
    </w:p>
    <w:p w14:paraId="2E6B6743" w14:textId="77777777" w:rsidR="000B3FB4" w:rsidRDefault="000B3FB4" w:rsidP="000B3FB4">
      <w:r>
        <w:t xml:space="preserve">    Phase 2/3</w:t>
      </w:r>
    </w:p>
    <w:p w14:paraId="696549E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DD0C27F" w14:textId="77777777" w:rsidR="000B3FB4" w:rsidRDefault="000B3FB4" w:rsidP="000B3FB4">
      <w:r>
        <w:t xml:space="preserve">                                Data Released&amp;nbsp;</w:t>
      </w:r>
    </w:p>
    <w:p w14:paraId="7CC284A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D68316B" w14:textId="77777777" w:rsidR="000B3FB4" w:rsidRDefault="000B3FB4" w:rsidP="000B3FB4">
      <w:r>
        <w:t xml:space="preserve">                                Interim Data&amp;nbsp;</w:t>
      </w:r>
    </w:p>
    <w:p w14:paraId="313CB09C"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href="https://www.biopharmcatalyst.com/company/INBX/news/323910" target="_blank"&gt;&lt;span&gt;</w:t>
      </w:r>
    </w:p>
    <w:p w14:paraId="0050293E" w14:textId="77777777" w:rsidR="000B3FB4" w:rsidRDefault="000B3FB4" w:rsidP="000B3FB4">
      <w:r>
        <w:t xml:space="preserve">                Q4 2026</w:t>
      </w:r>
    </w:p>
    <w:p w14:paraId="1E4AD776" w14:textId="77777777" w:rsidR="000B3FB4" w:rsidRDefault="000B3FB4" w:rsidP="000B3FB4">
      <w:r>
        <w:t xml:space="preserve">            &lt;/span&gt;&lt;/a&gt;&lt;/div&gt;&lt;/div&gt;&lt;/td&gt;&lt;td role="cell" data-prime="[object Object]" class="" style="width: 370px;"&gt;&lt;span class="p-column-title"&gt;&lt;/span&gt; &lt;div blurred-text="Phase PFS data due in 4Q 2026. Phase 2 data reported a cORR of 44.0% versus 21.4% with pembrolizumab alone, representing a 22.6% absolute increase in cORR, noted May 11, 2026." class="w-full"&gt;&lt;div&gt;&lt;span&gt;Phase PFS data due in 4Q 2026. Phase 2 data reported a cORR of 44.0% versus 21.4% with pembrolizumab alone, representing a 22.6% absolute increase in cORR, noted May 11,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389C97" w14:textId="77777777" w:rsidR="000B3FB4" w:rsidRDefault="000B3FB4" w:rsidP="000B3FB4">
      <w:r>
        <w:t xml:space="preserve">         &lt;span data-v-5afd0d46="" class="font-bold"&gt;INBRX-106 with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blurred-text="1372342738" class="w-full"&gt;&lt;span&gt;&lt;span number-format-options="[object Object]"&gt;1.37B&lt;/span&gt;&lt;/span&gt;&lt;/div&gt;&lt;/td&gt;&lt;td role="cell" data-prime="[object Object]" class=""&gt;&lt;span class="p-column-title"&gt;&lt;/span&gt; &lt;div blurred-text="2026-05-15 11:01:44" class="w-full"&gt;&lt;span&gt;15/05/2026 ET&lt;/span&gt;&lt;/div&gt;&lt;/td&gt;&lt;td role="cell" data-prime="[object Object]" class="" style="width: 180px;"&gt;&lt;span class="p-column-title"&gt;&lt;/span&gt; &lt;div blurred-text="14671186" class="w-full"&gt;&lt;span&gt;&lt;span number-format-options="[object Object]"&gt;14.67M&lt;/span&gt;&lt;/span&gt;&lt;/div&gt;&lt;/td&gt;&lt;/tr&gt; &lt;!----&gt; &lt;!----&gt;&lt;!----&gt; &lt;tr role="row" class=""&gt;&lt;td role="cell" data-prime="[object Object]" class="p-frozen-column" style="width: 110px; left: 0px;"&gt;&lt;span class="p-column-title"&gt;&lt;/span&gt; &lt;div blurred-text="BNTC" class="w-full"&gt;&lt;span&gt;&lt;!----&gt; &lt;div class="flex items-center space-x-2"&gt;&lt;!----&gt; &lt;div class="flex items-center space-x-2"&gt;&lt;a href="/company/BNTC"&gt;BNTC&lt;/a&gt; &lt;div id="indicator_779"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blurred-text="Benitec Biopharma Inc." class="w-full"&gt;&lt;div class="inline-block"&gt;&lt;div class="max-w-50 mb-2"&gt;&lt;img src="/logos/BNTC/round.png" alt="" class="w-full"&gt;&lt;/div&gt; &lt;span&gt;</w:t>
      </w:r>
    </w:p>
    <w:p w14:paraId="6EDC2318" w14:textId="77777777" w:rsidR="000B3FB4" w:rsidRDefault="000B3FB4" w:rsidP="000B3FB4">
      <w:r>
        <w:t xml:space="preserve">    Benitec Biopharma Inc.</w:t>
      </w:r>
    </w:p>
    <w:p w14:paraId="0E3B528C" w14:textId="77777777" w:rsidR="000B3FB4" w:rsidRDefault="000B3FB4" w:rsidP="000B3FB4">
      <w:r>
        <w:t xml:space="preserve">  &lt;/span&gt;&lt;/div&gt;&lt;/div&gt;&lt;/td&gt;&lt;td role="cell" data-prime="[object Object]" class="" style="width: 160px;"&gt;&lt;span class="p-column-title"&gt;&lt;/span&gt; &lt;div blurred-text="11.0500" class="w-full"&gt;&lt;div class="inline-block" data-key="company_price"&gt;&lt;span&gt;&lt;div class="price"&gt;$11.05&lt;/div&gt; &lt;small class="number change-up"&gt; +0.66 &lt;span&gt;&amp;nbsp;&amp;nbsp;&lt;/span&gt;+6.35% &lt;/small&gt;&lt;/span&gt;&lt;/div&gt;&lt;/div&gt;&lt;/td&gt;&lt;td role="cell" data-prime="[object Object]" class="" style="width: 200px;"&gt;&lt;span class="p-column-title"&gt;&lt;/span&gt; &lt;div blurred-text="11.85,1778731200,11.49,1778817600,10.89,1779076800,10.72,1779163200,10.99,1779249600,11.36,1779336000,11.23,1779422400,11.45,1779768000,11.6,1779854400,11.56,1779940800,11.56,1780027200,10.82,1780286400,10.58,1780372800,10.4,1780459200,11.05,1780545600,10.55,1780632000,10.5,1780891200,10.81,1780977600,10.39,1781064000,11.05,1781150400" class="w-full"&gt;&lt;div class="" data-key="price_change_sparkline"&gt;&lt;!----&gt; &lt;div&gt;&lt;img src="/sparklines/BNTC/30/BNTC.png" alt="" width="165"&gt;&lt;/div&gt;&lt;/div&gt;&lt;/div&gt;&lt;/td&gt;&lt;td role="cell" data-prime="[object Object]" class="" style="width: 200px;"&gt;&lt;span class="p-column-title"&gt;&lt;/span&gt; &lt;div blurred-text="BB-301" class="w-full"&gt;&lt;div class="flex flex-col h-full mb-2"&gt;&lt;strong class="mb-3"&gt;BB-301&lt;/strong&gt; &lt;div class="grid grid-cols-2 gap-x-2 gap-y-2"&gt;&lt;div class="v-popper v-popper--theme-menu v-popper--theme-dropdown"&gt;&lt;div class="space-x-2 text-black font-medium cursor-help </w:t>
      </w:r>
      <w:r>
        <w:lastRenderedPageBreak/>
        <w:t>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blurred-text="NCT06185673" class="w-full"&gt;&lt;div class="flex flex-col space-y-2" labelkey="label"&gt;&lt;a target="_blank" href="https://clinicaltrials.gov/study/NCT06185673"&gt;NCT06185673&lt;/a&gt;&lt;/div&gt;&lt;/div&gt;&lt;/td&gt;&lt;td role="cell" data-prime="[object Object]" class="" style="width: 220px;"&gt;&lt;span class="p-column-title"&gt;&lt;/span&gt; &lt;div blurred-text="Oculopharyngeal muscular dystrophy (OPMD)" class="w-full"&gt;&lt;div&gt;</w:t>
      </w:r>
    </w:p>
    <w:p w14:paraId="14DA7E08" w14:textId="77777777" w:rsidR="000B3FB4" w:rsidRDefault="000B3FB4" w:rsidP="000B3FB4">
      <w:r>
        <w:t xml:space="preserve">                                Oculopharyngeal muscular dystrophy (OPMD)&amp;nbsp;</w:t>
      </w:r>
    </w:p>
    <w:p w14:paraId="1D21C316" w14:textId="77777777" w:rsidR="000B3FB4" w:rsidRDefault="000B3FB4" w:rsidP="000B3FB4">
      <w:r>
        <w:t xml:space="preserve">                            &lt;/div&gt;&lt;/div&gt;&lt;/td&gt;&lt;td role="cell" data-prime="[object Object]" class="" style="width: 180px;"&gt;&lt;span class="p-column-title"&gt;&lt;/span&gt; &lt;div blurred-text="phase1" class="w-full"&gt;&lt;div&gt;</w:t>
      </w:r>
    </w:p>
    <w:p w14:paraId="3345F617" w14:textId="77777777" w:rsidR="000B3FB4" w:rsidRDefault="000B3FB4" w:rsidP="000B3FB4">
      <w:r>
        <w:t xml:space="preserve">    Phase 1/2</w:t>
      </w:r>
    </w:p>
    <w:p w14:paraId="1DFE94B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9B16F4" w14:textId="77777777" w:rsidR="000B3FB4" w:rsidRDefault="000B3FB4" w:rsidP="000B3FB4">
      <w:r>
        <w:t xml:space="preserve">                                Data Released&amp;nbsp;</w:t>
      </w:r>
    </w:p>
    <w:p w14:paraId="3ACC618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DC5B462" w14:textId="77777777" w:rsidR="000B3FB4" w:rsidRDefault="000B3FB4" w:rsidP="000B3FB4">
      <w:r>
        <w:t xml:space="preserve">                                Interim Data&amp;nbsp;</w:t>
      </w:r>
    </w:p>
    <w:p w14:paraId="34A5EC9E"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href="https://www.biopharmcatalyst.com/company/BNTC/news/323790" target="_blank"&gt;&lt;span&gt;</w:t>
      </w:r>
    </w:p>
    <w:p w14:paraId="5C733B25" w14:textId="77777777" w:rsidR="000B3FB4" w:rsidRDefault="000B3FB4" w:rsidP="000B3FB4">
      <w:r>
        <w:t xml:space="preserve">                H2 2026</w:t>
      </w:r>
    </w:p>
    <w:p w14:paraId="4BB0DACC" w14:textId="77777777" w:rsidR="000B3FB4" w:rsidRDefault="000B3FB4" w:rsidP="000B3FB4">
      <w:r>
        <w:t xml:space="preserve">            &lt;/span&gt;&lt;/a&gt;&lt;/div&gt;&lt;/div&gt;&lt;/td&gt;&lt;td role="cell" data-prime="[object Object]" class="" style="width: 370px;"&gt;&lt;span class="p-column-title"&gt;&lt;/span&gt; &lt;div blurred-text="Phase 1b/2a interim results shared at ASGCT demonstrated durable responses to low dose BB-301 at 12-months and 24-months post-treatment and further improvements in depth of response following treatment with high dose BB-301 at the 3-month post-treatment follow-up time-point, with both doses demonstrating disease modifying outcomes, noted May 14, 2026. Phase 1b/2a data to be shared with Cohort 1 and Cohort 2 patients in 2H 2026." class="w-full"&gt;&lt;div&gt;&lt;span&gt;Phase 1b/2a interim results shared at ASGCT demonstrated durable responses to low dose BB-301 at 12-months and 24-months post-treatment and further improvements in depth of response following treatmen&lt;!----&gt;&lt;/span&gt;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C6B493" w14:textId="77777777" w:rsidR="000B3FB4" w:rsidRDefault="000B3FB4" w:rsidP="000B3FB4">
      <w:r>
        <w:t xml:space="preserve">         &lt;span data-v-5afd0d46="" class="font-bold"&gt;BB-301&lt;/span&gt;&lt;/h5&gt;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blurred-text="379615391" class="w-full"&gt;&lt;span&gt;&lt;span number-format-options="[object Object]"&gt;379.62M&lt;/span&gt;&lt;/span&gt;&lt;/div&gt;&lt;/td&gt;&lt;td role="cell" data-prime="[object Object]" class=""&gt;&lt;span class="p-column-title"&gt;&lt;/span&gt; &lt;div blurred-text="2026-05-15 10:18:29" class="w-full"&gt;&lt;span&gt;15/05/2026 ET&lt;/span&gt;&lt;/div&gt;&lt;/td&gt;&lt;td role="cell" data-prime="[object Object]" class="" style="width: 180px;"&gt;&lt;span class="p-column-title"&gt;&lt;/span&gt; &lt;div blurred-text="34354334" class="w-full"&gt;&lt;span&gt;&lt;span number-format-options="[object Object]"&gt;34.35M&lt;/span&gt;&lt;/span&gt;&lt;/div&gt;&lt;/td&gt;&lt;/tr&gt; &lt;!----&gt; &lt;!----&gt;&lt;!----&gt; &lt;tr role="row" class=""&gt;&lt;td role="cell" data-prime="[object Object]" class="p-frozen-column" style="width: 110px; left: 0px;"&gt;&lt;span class="p-column-title"&gt;&lt;/span&gt; &lt;div blurred-text="URGN" class="w-full"&gt;&lt;span&gt;&lt;!----&gt; &lt;div class="flex items-center space-x-2"&gt;&lt;!----&gt; &lt;div class="flex items-center space-x-2"&gt;&lt;a href="/company/URGN"&gt;URGN&lt;/a&gt; &lt;div id="indicator_780"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blurred-text="UroGen Pharma Ltd." class="w-full"&gt;&lt;div class="inline-block"&gt;&lt;div class="max-w-50 mb-2"&gt;&lt;img src="/logos/URGN/round.png" alt="" class="w-full"&gt;&lt;/div&gt; &lt;span&gt;</w:t>
      </w:r>
    </w:p>
    <w:p w14:paraId="140A5DE5" w14:textId="77777777" w:rsidR="000B3FB4" w:rsidRDefault="000B3FB4" w:rsidP="000B3FB4">
      <w:r>
        <w:t xml:space="preserve">    UroGen Pharma Ltd.</w:t>
      </w:r>
    </w:p>
    <w:p w14:paraId="6CC0E2A5" w14:textId="77777777" w:rsidR="000B3FB4" w:rsidRDefault="000B3FB4" w:rsidP="000B3FB4">
      <w:r>
        <w:t xml:space="preserve">  &lt;/span&gt;&lt;/div&gt;&lt;/div&gt;&lt;/td&gt;&lt;td role="cell" data-prime="[object Object]" class="" style="width: 160px;"&gt;&lt;span class="p-column-title"&gt;&lt;/span&gt; &lt;div blurred-text="29.5000" class="w-full"&gt;&lt;div class="inline-block" data-key="company_price"&gt;&lt;span&gt;&lt;div class="price"&gt;$29.5&lt;/div&gt; &lt;small class="number change-up"&gt; +1.50 &lt;span&gt;&amp;nbsp;&amp;nbsp;&lt;/span&gt;+5.36% &lt;/small&gt;&lt;/span&gt;&lt;/div&gt;&lt;/div&gt;&lt;/td&gt;&lt;td role="cell" data-prime="[object Object]" class="" style="width: 200px;"&gt;&lt;span class="p-column-title"&gt;&lt;/span&gt; &lt;div blurred-text="29.68,1778731200,28.78,1778817600,28.58,1779076800,28.26,1779163200,30.22,1779249600,29.88,1779336000,28.89,1779422400,29.46,1779768000,29.33,1779854400,28.69,1779940800,28.13,1780027200,27.03,1780286400,26.54,1780372800,26.6,1780459200,27.6,1780545600,26.85,1780632000,27.25,1780891200,28.18,1780977600,28,1781064000,29.5,1781150400" class="w-full"&gt;&lt;div class="" data-key="price_change_sparkline"&gt;&lt;!----&gt; &lt;div&gt;&lt;img src="/sparklines/URGN/30/URGN.png" alt="" width="165"&gt;&lt;/div&gt;&lt;/div&gt;&lt;/div&gt;&lt;/td&gt;&lt;td role="cell" data-prime="[object Object]" class="" style="width: 200px;"&gt;&lt;span class="p-column-title"&gt;&lt;/span&gt; &lt;div blurred-text="UGN-103 - (UTOPIA)" class="w-full"&gt;&lt;div class="flex flex-col h-full mb-2"&gt;&lt;strong class="mb-3"&gt;UGN-103 - (UTOPIA)&lt;/strong&gt; &lt;!----&gt; &lt;div class="mt-2"&gt;&lt;div&gt;&lt;!----&gt;&lt;/div&gt;&lt;/div&gt;&lt;/div&gt;&lt;/div&gt;&lt;/td&gt;&lt;td role="cell" data-prime="[object Object]" class="" style="width: </w:t>
      </w:r>
      <w:r>
        <w:lastRenderedPageBreak/>
        <w:t>200px;"&gt;&lt;span class="p-column-title"&gt;&lt;/span&gt; &lt;div blurred-text="NCT06331299" class="w-full"&gt;&lt;div class="flex flex-col space-y-2" labelkey="label"&gt;&lt;a target="_blank" href="https://clinicaltrials.gov/study/NCT06331299"&gt;NCT06331299&lt;/a&gt;&lt;/div&gt;&lt;/div&gt;&lt;/td&gt;&lt;td role="cell" data-prime="[object Object]" class="" style="width: 220px;"&gt;&lt;span class="p-column-title"&gt;&lt;/span&gt; &lt;div blurred-text="Low-Grade Intermediate-Risk Non-Muscle Invasive Bladder Cancer" class="w-full"&gt;&lt;div&gt;</w:t>
      </w:r>
    </w:p>
    <w:p w14:paraId="3EC3C695" w14:textId="77777777" w:rsidR="000B3FB4" w:rsidRDefault="000B3FB4" w:rsidP="000B3FB4">
      <w:r>
        <w:t xml:space="preserve">                                Low-Grade Intermediate-Risk Non-Muscle Invasive Bladder Cancer&amp;nbsp;</w:t>
      </w:r>
    </w:p>
    <w:p w14:paraId="77A618AB" w14:textId="77777777" w:rsidR="000B3FB4" w:rsidRDefault="000B3FB4" w:rsidP="000B3FB4">
      <w:r>
        <w:t xml:space="preserve">                            &lt;/div&gt;&lt;/div&gt;&lt;/td&gt;&lt;td role="cell" data-prime="[object Object]" class="" style="width: 180px;"&gt;&lt;span class="p-column-title"&gt;&lt;/span&gt; &lt;div blurred-text="phase4" class="w-full"&gt;&lt;div&gt;</w:t>
      </w:r>
    </w:p>
    <w:p w14:paraId="3A0D5075" w14:textId="77777777" w:rsidR="000B3FB4" w:rsidRDefault="000B3FB4" w:rsidP="000B3FB4">
      <w:r>
        <w:t xml:space="preserve">    NDA Filing</w:t>
      </w:r>
    </w:p>
    <w:p w14:paraId="2BD4678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E957E44" w14:textId="77777777" w:rsidR="000B3FB4" w:rsidRDefault="000B3FB4" w:rsidP="000B3FB4">
      <w:r>
        <w:t xml:space="preserve">                                Trial Planned&amp;nbsp;</w:t>
      </w:r>
    </w:p>
    <w:p w14:paraId="1819BBB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E431A1F" w14:textId="77777777" w:rsidR="000B3FB4" w:rsidRDefault="000B3FB4" w:rsidP="000B3FB4">
      <w:r>
        <w:t xml:space="preserve">                                Submission&amp;nbsp;</w:t>
      </w:r>
    </w:p>
    <w:p w14:paraId="5F4DEB68"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href="https://www.biopharmcatalyst.com/company/URGN/news/324040" target="_blank"&gt;&lt;span&gt;</w:t>
      </w:r>
    </w:p>
    <w:p w14:paraId="4B4CCDF2" w14:textId="77777777" w:rsidR="000B3FB4" w:rsidRDefault="000B3FB4" w:rsidP="000B3FB4">
      <w:r>
        <w:t xml:space="preserve">                Q3 2026</w:t>
      </w:r>
    </w:p>
    <w:p w14:paraId="5C859C99" w14:textId="77777777" w:rsidR="000B3FB4" w:rsidRDefault="000B3FB4" w:rsidP="000B3FB4">
      <w:r>
        <w:t xml:space="preserve">            &lt;/span&gt;&lt;/a&gt;&lt;/div&gt;&lt;/div&gt;&lt;/td&gt;&lt;td role="cell" data-prime="[object Object]" class="" style="width: 370px;"&gt;&lt;span class="p-column-title"&gt;&lt;/span&gt; &lt;div blurred-text="Phase 3 six-month data reported six-month durability of response (DOR) data, achieving a 94.5% DOR at six months, which is highly consistent with the company's currently approved treatment, ZUSDURI, noted May 15, 2026. NDA submission planned for 3Q 2026. IND cleared April 15, 2024. Phase 3 trial enrollment completed July 7, 2025." class="w-full"&gt;&lt;div&gt;&lt;span&gt;Phase 3 six-month data reported six-month durability of response (DOR) data, achieving a 94.5% DOR at six months, which is highly consistent with the company's currently approved treatment, ZUSDURI, n&lt;!----&gt;&lt;/span&gt;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D571B3" w14:textId="77777777" w:rsidR="000B3FB4" w:rsidRDefault="000B3FB4" w:rsidP="000B3FB4">
      <w:r>
        <w:t xml:space="preserve">         &lt;span data-v-5afd0d46="" class="font-bold"&gt;UGN-103 - (UTOPIA)&lt;/span&gt;&lt;/h5&gt;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blurred-text="1437290180" class="w-full"&gt;&lt;span&gt;&lt;span number-format-options="[object Object]"&gt;1.44B&lt;/span&gt;&lt;/span&gt;&lt;/div&gt;&lt;/td&gt;&lt;td role="cell" data-prime="[object Object]" class=""&gt;&lt;span class="p-column-title"&gt;&lt;/span&gt; &lt;div blurred-text="2026-05-15 08:20:57" class="w-</w:t>
      </w:r>
      <w:r>
        <w:lastRenderedPageBreak/>
        <w:t>full"&gt;&lt;span&gt;15/05/2026 ET&lt;/span&gt;&lt;/div&gt;&lt;/td&gt;&lt;td role="cell" data-prime="[object Object]" class="" style="width: 180px;"&gt;&lt;span class="p-column-title"&gt;&lt;/span&gt; &lt;div blurred-text="48721701" class="w-full"&gt;&lt;span&gt;&lt;span number-format-options="[object Object]"&gt;48.72M&lt;/span&gt;&lt;/span&gt;&lt;/div&gt;&lt;/td&gt;&lt;/tr&gt; &lt;!----&gt; &lt;!----&gt;&lt;!----&gt; &lt;tr role="row" class=""&gt;&lt;td role="cell" data-prime="[object Object]" class="p-frozen-column" style="width: 110px; left: 0px;"&gt;&lt;span class="p-column-title"&gt;&lt;/span&gt; &lt;div blurred-text="ANVS" class="w-full"&gt;&lt;span&gt;&lt;!----&gt; &lt;div class="flex items-center space-x-2"&gt;&lt;!----&gt; &lt;div class="flex items-center space-x-2"&gt;&lt;a href="/company/ANVS"&gt;ANVS&lt;/a&gt; &lt;div id="indicator_781"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blurred-text="Annovis Bio Inc." class="w-full"&gt;&lt;div class="inline-block"&gt;&lt;div class="max-w-50 mb-2"&gt;&lt;img src="/logos/ANVS/round.png" alt="" class="w-full"&gt;&lt;/div&gt; &lt;span&gt;</w:t>
      </w:r>
    </w:p>
    <w:p w14:paraId="7377AAE1" w14:textId="77777777" w:rsidR="000B3FB4" w:rsidRDefault="000B3FB4" w:rsidP="000B3FB4">
      <w:r>
        <w:t xml:space="preserve">    Annovis Bio Inc.</w:t>
      </w:r>
    </w:p>
    <w:p w14:paraId="50E3652F" w14:textId="77777777" w:rsidR="000B3FB4" w:rsidRDefault="000B3FB4" w:rsidP="000B3FB4">
      <w:r>
        <w:t xml:space="preserve">  &lt;/span&gt;&lt;/div&gt;&lt;/div&gt;&lt;/td&gt;&lt;td role="cell" data-prime="[object Object]" class="" style="width: 160px;"&gt;&lt;span class="p-column-title"&gt;&lt;/span&gt; &lt;div blurred-text="1.8300" class="w-full"&gt;&lt;div class="inline-block" data-key="company_price"&gt;&lt;span&gt;&lt;div class="price"&gt;$1.83&lt;/div&gt; &lt;small class="number change-up"&gt; +0.11 &lt;span&gt;&amp;nbsp;&amp;nbsp;&lt;/span&gt;+6.40% &lt;/small&gt;&lt;/span&gt;&lt;/div&gt;&lt;/div&gt;&lt;/td&gt;&lt;td role="cell" data-prime="[object Object]" class="" style="width: 200px;"&gt;&lt;span class="p-column-title"&gt;&lt;/span&gt; &lt;div blurred-text="2.13,1778731200,2.06,1778817600,2.05,1779076800,1.94,1779163200,2.04,1779249600,2.15,1779336000,2.23,1779422400,2.06,1779768000,2.01,1779854400,1.9,1779940800,1.92,1780027200,1.82,1780286400,1.86,1780372800,1.85,1780459200,1.99,1780545600,1.89,1780632000,1.79,1780891200,1.77,1780977600,1.72,1781064000,1.83,1781150400" class="w-full"&gt;&lt;div class="" data-key="price_change_sparkline"&gt;&lt;!----&gt; &lt;div&gt;&lt;img src="/sparklines/ANVS/30/ANVS.png" alt="" width="165"&gt;&lt;/div&gt;&lt;/div&gt;&lt;/div&gt;&lt;/td&gt;&lt;td role="cell" data-prime="[object Object]" class="" style="width: 200px;"&gt;&lt;span class="p-column-title"&gt;&lt;/span&gt; &lt;div blurred-text="Buntanetap (ANVS401)" class="w-full"&gt;&lt;div class="flex flex-col h-full mb-2"&gt;&lt;strong class="mb-3"&gt;Buntanetap (ANVS401)&lt;/strong&gt;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blurred-text="NCT06709014" class="w-full"&gt;&lt;div class="flex flex-col space-y-2" labelkey="label"&gt;&lt;a target="_blank" href="https://clinicaltrials.gov/study/NCT06709014"&gt;NCT06709014&lt;/a&gt;&lt;/div&gt;&lt;/div&gt;&lt;/td&gt;&lt;td role="cell" data-prime="[object Object]" class="" style="width: 220px;"&gt;&lt;span class="p-column-title"&gt;&lt;/span&gt; &lt;div blurred-text="Alzheimer’s disease (AD)" class="w-full"&gt;&lt;div&gt;</w:t>
      </w:r>
    </w:p>
    <w:p w14:paraId="3EADA832" w14:textId="77777777" w:rsidR="000B3FB4" w:rsidRDefault="000B3FB4" w:rsidP="000B3FB4">
      <w:r>
        <w:t xml:space="preserve">                                Alzheimer’s disease (AD)&amp;nbsp;</w:t>
      </w:r>
    </w:p>
    <w:p w14:paraId="271A6420" w14:textId="77777777" w:rsidR="000B3FB4" w:rsidRDefault="000B3FB4" w:rsidP="000B3FB4">
      <w:r>
        <w:lastRenderedPageBreak/>
        <w:t xml:space="preserve">                            &lt;/div&gt;&lt;/div&gt;&lt;/td&gt;&lt;td role="cell" data-prime="[object Object]" class="" style="width: 180px;"&gt;&lt;span class="p-column-title"&gt;&lt;/span&gt; &lt;div blurred-text="phase3" class="w-full"&gt;&lt;div&gt;</w:t>
      </w:r>
    </w:p>
    <w:p w14:paraId="3A7FF0EC" w14:textId="77777777" w:rsidR="000B3FB4" w:rsidRDefault="000B3FB4" w:rsidP="000B3FB4">
      <w:r>
        <w:t xml:space="preserve">    Phase 3</w:t>
      </w:r>
    </w:p>
    <w:p w14:paraId="594A6AA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EA1EC6" w14:textId="77777777" w:rsidR="000B3FB4" w:rsidRDefault="000B3FB4" w:rsidP="000B3FB4">
      <w:r>
        <w:t xml:space="preserve">                                Ongoing&amp;nbsp;</w:t>
      </w:r>
    </w:p>
    <w:p w14:paraId="2EAB5BC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EEDF1C8" w14:textId="77777777" w:rsidR="000B3FB4" w:rsidRDefault="000B3FB4" w:rsidP="000B3FB4">
      <w:r>
        <w:t xml:space="preserve">                                Interim Data&amp;nbsp;</w:t>
      </w:r>
    </w:p>
    <w:p w14:paraId="096180D8" w14:textId="77777777" w:rsidR="000B3FB4" w:rsidRDefault="000B3FB4" w:rsidP="000B3FB4">
      <w:r>
        <w:t xml:space="preserve">                            &lt;/div&gt;&lt;/div&gt;&lt;/td&gt;&lt;td role="cell" data-prime="[object Object]" class="" style="width: 160px;"&gt;&lt;span class="p-column-title"&gt;&lt;/span&gt; &lt;div blurred-text="2027-04-30" class="w-full"&gt;&lt;div data-key="catalyst_date"&gt;&lt;a href="https://www.biopharmcatalyst.com/company/ANVS/news/324023" target="_blank"&gt;&lt;span&gt;</w:t>
      </w:r>
    </w:p>
    <w:p w14:paraId="7C988341" w14:textId="77777777" w:rsidR="000B3FB4" w:rsidRDefault="000B3FB4" w:rsidP="000B3FB4">
      <w:r>
        <w:t xml:space="preserve">                Early 2027</w:t>
      </w:r>
    </w:p>
    <w:p w14:paraId="01F05BF0" w14:textId="77777777" w:rsidR="000B3FB4" w:rsidRDefault="000B3FB4" w:rsidP="000B3FB4">
      <w:r>
        <w:t xml:space="preserve">            &lt;/span&gt;&lt;/a&gt;&lt;/div&gt;&lt;/div&gt;&lt;/td&gt;&lt;td role="cell" data-prime="[object Object]" class="" style="width: 370px;"&gt;&lt;span class="p-column-title"&gt;&lt;/span&gt; &lt;div blurred-text="Phase 3 enrollment closed, noted May 15, 2026. Phase 3 study in early Alzheimer’s disease (70% enrolled), noted March 31, 2026. The Phase 3 study is now 40% complete, with an independent DSMB issuing a recommendation regarding safety at 6 months, supporting the ongoing study, noted on February 12, 2026.  Phase 3 disease-modifying data due in early 2027, followed by a disease-modifying readout expected in early 2028." class="w-full"&gt;&lt;div&gt;&lt;span&gt;Phase 3 enrollment closed, noted May 15, 2026. Phase 3 study in early Alzheimer’s disease (70% enrolled), noted March 31, 2026. The Phase 3 study is now 40% complete, with an independent DSMB issuing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03BB75" w14:textId="77777777" w:rsidR="000B3FB4" w:rsidRDefault="000B3FB4" w:rsidP="000B3FB4">
      <w:r>
        <w:t xml:space="preserve">         &lt;span data-v-5afd0d46="" class="font-bold"&gt;Buntanetap (ANVS401)&lt;/span&gt;&lt;/h5&gt;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blurred-text="63403768" class="w-full"&gt;&lt;span&gt;&lt;span number-format-options="[object Object]"&gt;63.4M&lt;/span&gt;&lt;/span&gt;&lt;/div&gt;&lt;/td&gt;&lt;td role="cell" data-prime="[object Object]" class=""&gt;&lt;span class="p-column-title"&gt;&lt;/span&gt; &lt;div blurred-text="2026-05-15 07:44:04" class="w-full"&gt;&lt;span&gt;15/05/2026 ET&lt;/span&gt;&lt;/div&gt;&lt;/td&gt;&lt;td role="cell" data-prime="[object Object]" class="" style="width: 180px;"&gt;&lt;span class="p-column-title"&gt;&lt;/span&gt; &lt;div blurred-text="34646868" class="w-full"&gt;&lt;span&gt;&lt;span number-format-options="[object Object]"&gt;34.65M&lt;/span&gt;&lt;/span&gt;&lt;/div&gt;&lt;/td&gt;&lt;/tr&gt;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w:t>
      </w:r>
      <w:r>
        <w:lastRenderedPageBreak/>
        <w:t>center space-x-2"&gt;&lt;a href="/company/MSLE"&gt;MSLE&lt;/a&gt; &lt;div id="indicator_782"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133B7D55" w14:textId="77777777" w:rsidR="000B3FB4" w:rsidRDefault="000B3FB4" w:rsidP="000B3FB4">
      <w:r>
        <w:t xml:space="preserve">    Satellos Bioscience Inc.</w:t>
      </w:r>
    </w:p>
    <w:p w14:paraId="6C43D9CD" w14:textId="77777777" w:rsidR="000B3FB4" w:rsidRDefault="000B3FB4" w:rsidP="000B3FB4">
      <w:r>
        <w:t xml:space="preserve">  &lt;/span&gt;&lt;/div&gt;&lt;/div&gt;&lt;/td&gt;&lt;td role="cell" data-prime="[object Object]" class="" style="width: 160px;"&gt;&lt;span class="p-column-title"&gt;&lt;/span&gt; &lt;div blurred-text="5.9000" class="w-full"&gt;&lt;div class="inline-block" data-key="company_price"&gt;&lt;span&gt;&lt;div class="price"&gt;$5.9&lt;/div&gt; &lt;small class="number change-up"&gt; +0.02 &lt;span&gt;&amp;nbsp;&amp;nbsp;&lt;/span&gt;+0.34% &lt;/small&gt;&lt;/span&gt;&lt;/div&gt;&lt;/div&gt;&lt;/td&gt;&lt;td role="cell" data-prime="[object Object]" class="" style="width: 200px;"&gt;&lt;span class="p-column-title"&gt;&lt;/span&gt; &lt;div blurred-text="7.17,1778731200,7.01,1778817600,7.15,1779076800,6.99,1779163200,7.355,1779249600,7.14,1779336000,6.75,1779422400,6.805,1779768000,7.28,1779854400,7.03,1779940800,7.3,1780027200,7.09,1780286400,6.95,1780372800,6.12,1780459200,6.01,1780545600,5.62,1780632000,6.08,1780891200,6.38,1780977600,5.88,1781064000,5.9,1781150400" class="w-full"&gt;&lt;div class="" data-key="price_change_sparkline"&gt;&lt;!----&gt; &lt;div&gt;&lt;img src="/sparklines/MSLE/30/MSLE.png" alt="" width="165"&gt;&lt;/div&gt;&lt;/div&gt;&lt;/div&gt;&lt;/td&gt;&lt;td role="cell" data-prime="[object Object]" class="" style="width: 200px;"&gt;&lt;span class="p-column-title"&gt;&lt;/span&gt; &lt;div blurred-text="SAT-3247 (LT-001) - (TRAILHEAD)" class="w-full"&gt;&lt;div class="flex flex-col h-full mb-2"&gt;&lt;strong class="mb-3"&gt;SAT-3247 (LT-001) - (TRAILHEAD)&lt;/strong&gt; &lt;!----&gt; &lt;div class="mt-2"&gt;&lt;div&gt;&lt;!----&gt;&lt;/div&gt;&lt;/div&gt;&lt;/div&gt;&lt;/div&gt;&lt;/td&gt;&lt;td role="cell" data-prime="[object Object]" class="" style="width: 200px;"&gt;&lt;span class="p-column-title"&gt;&lt;/span&gt; &lt;div blurred-text="NCT06867107" class="w-full"&gt;&lt;div class="flex flex-col space-y-2" labelkey="label"&gt;&lt;a target="_blank" href="https://clinicaltrials.gov/study/NCT06867107"&gt;NCT06867107&lt;/a&gt;&lt;/div&gt;&lt;/div&gt;&lt;/td&gt;&lt;td role="cell" data-prime="[object Object]" class="" style="width: 220px;"&gt;&lt;span class="p-column-title"&gt;&lt;/span&gt; &lt;div blurred-text="Duchenne Muscular Dystrophy Adult Study" class="w-full"&gt;&lt;div&gt;</w:t>
      </w:r>
    </w:p>
    <w:p w14:paraId="020788F5" w14:textId="77777777" w:rsidR="000B3FB4" w:rsidRDefault="000B3FB4" w:rsidP="000B3FB4">
      <w:r>
        <w:t xml:space="preserve">                                Duchenne Muscular Dystrophy Adult Study&amp;nbsp;</w:t>
      </w:r>
    </w:p>
    <w:p w14:paraId="761DDFAA" w14:textId="77777777" w:rsidR="000B3FB4" w:rsidRDefault="000B3FB4" w:rsidP="000B3FB4">
      <w:r>
        <w:t xml:space="preserve">                            &lt;/div&gt;&lt;/div&gt;&lt;/td&gt;&lt;td role="cell" data-prime="[object Object]" class="" style="width: 180px;"&gt;&lt;span class="p-column-title"&gt;&lt;/span&gt; &lt;div blurred-text="phase2" class="w-full"&gt;&lt;div&gt;</w:t>
      </w:r>
    </w:p>
    <w:p w14:paraId="731A7398" w14:textId="77777777" w:rsidR="000B3FB4" w:rsidRDefault="000B3FB4" w:rsidP="000B3FB4">
      <w:r>
        <w:t xml:space="preserve">    Phase 2</w:t>
      </w:r>
    </w:p>
    <w:p w14:paraId="58D1824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87FEBEE" w14:textId="77777777" w:rsidR="000B3FB4" w:rsidRDefault="000B3FB4" w:rsidP="000B3FB4">
      <w:r>
        <w:t xml:space="preserve">                                Ongoing&amp;nbsp;</w:t>
      </w:r>
    </w:p>
    <w:p w14:paraId="5E8AF941" w14:textId="77777777" w:rsidR="000B3FB4" w:rsidRDefault="000B3FB4" w:rsidP="000B3FB4">
      <w:r>
        <w:lastRenderedPageBreak/>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4890CC1" w14:textId="77777777" w:rsidR="000B3FB4" w:rsidRDefault="000B3FB4" w:rsidP="000B3FB4">
      <w:r>
        <w:t xml:space="preserve">                                Initial Data&amp;nbsp;</w:t>
      </w:r>
    </w:p>
    <w:p w14:paraId="68BB0F4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href="https://www.biopharmcatalyst.com/company/MSLE/news/324009" target="_blank"&gt;&lt;span&gt;</w:t>
      </w:r>
    </w:p>
    <w:p w14:paraId="6B469F83" w14:textId="77777777" w:rsidR="000B3FB4" w:rsidRDefault="000B3FB4" w:rsidP="000B3FB4">
      <w:r>
        <w:t xml:space="preserve">                2026</w:t>
      </w:r>
    </w:p>
    <w:p w14:paraId="0F625AAE" w14:textId="77777777" w:rsidR="000B3FB4" w:rsidRDefault="000B3FB4" w:rsidP="000B3FB4">
      <w:r>
        <w:t xml:space="preserve">            &lt;/span&gt;&lt;/a&gt;&lt;/div&gt;&lt;/div&gt;&lt;/td&gt;&lt;td role="cell" data-prime="[object Object]" class="" style="width: 370px;"&gt;&lt;span class="p-column-title"&gt;&lt;/span&gt; &lt;div blurred-text="Phase 2 OLE study enrollment to be completed during 2Q 2026. Study updates expected throughout 2026." class="w-full"&gt;&lt;div&gt;&lt;span&gt;Phase 2 OLE study enrollment to be completed during 2Q 2026. Study updates expected throughout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3D82E0" w14:textId="77777777" w:rsidR="000B3FB4" w:rsidRDefault="000B3FB4" w:rsidP="000B3FB4">
      <w:r>
        <w:t xml:space="preserve">         &lt;span data-v-5afd0d46="" class="font-bold"&gt;SAT-3247 (LT-001) - (TRAILHEAD)&lt;/span&gt;&lt;/h5&gt;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blurred-text="119782148" class="w-full"&gt;&lt;span&gt;&lt;span number-format-options="[object Object]"&gt;119.78M&lt;/span&gt;&lt;/span&gt;&lt;/div&gt;&lt;/td&gt;&lt;td role="cell" data-prime="[object Object]" class=""&gt;&lt;span class="p-column-title"&gt;&lt;/span&gt; &lt;div blurred-text="2026-05-15 07:37:56" class="w-full"&gt;&lt;span&gt;15/05/2026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blurred-text="SPRY" class="w-full"&gt;&lt;span&gt;&lt;!----&gt; &lt;div class="flex items-center space-x-2"&gt;&lt;!----&gt; &lt;div class="flex items-center space-x-2"&gt;&lt;a href="/company/SPRY"&gt;SPRY&lt;/a&gt; &lt;div id="indicator_783"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blurred-text="ARS Pharmaceuticals Inc." class="w-full"&gt;&lt;div class="inline-block"&gt;&lt;div class="max-w-50 mb-2"&gt;&lt;img src="/logos/SPRY/round.png" alt="" class="w-full"&gt;&lt;/div&gt; &lt;span&gt;</w:t>
      </w:r>
    </w:p>
    <w:p w14:paraId="11D2B806" w14:textId="77777777" w:rsidR="000B3FB4" w:rsidRDefault="000B3FB4" w:rsidP="000B3FB4">
      <w:r>
        <w:t xml:space="preserve">    ARS Pharmaceuticals Inc.</w:t>
      </w:r>
    </w:p>
    <w:p w14:paraId="5BEA8031" w14:textId="77777777" w:rsidR="000B3FB4" w:rsidRDefault="000B3FB4" w:rsidP="000B3FB4">
      <w:r>
        <w:t xml:space="preserve">  &lt;/span&gt;&lt;/div&gt;&lt;/div&gt;&lt;/td&gt;&lt;td role="cell" data-prime="[object Object]" class="" style="width: 160px;"&gt;&lt;span class="p-column-title"&gt;&lt;/span&gt; &lt;div blurred-text="9.5900" class="w-full"&gt;&lt;div class="inline-block" data-key="company_price"&gt;&lt;span&gt;&lt;div class="price"&gt;$9.59&lt;/div&gt; &lt;small class="number change-up"&gt; +0.33 &lt;span&gt;&amp;nbsp;&amp;nbsp;&lt;/span&gt;+3.56% &lt;/small&gt;&lt;/span&gt;&lt;/div&gt;&lt;/div&gt;&lt;/td&gt;&lt;td role="cell" data-prime="[object Object]" class="" style="width: 200px;"&gt;&lt;span class="p-column-title"&gt;&lt;/span&gt; &lt;div blurred-text="7.94,1778731200,7.425,1778817600,7.3,1779076800,7.17,1779163200,7.8,1779249600,8.23,1779336000,7.94,1779422400,8.17,1779768000,8.5,1779854400,9.4,1779940800,9.07,1780027200,9.43,1780286400,8.9,1780372800,8.75,1780459200,9.07,1780545600,8.56,1780632000,8.99,1780891200,9.41,1780977600,9.26,1781064000,9.59,1781150400" class="w-full"&gt;&lt;div class="" data-key="price_change_sparkline"&gt;&lt;!----&gt; &lt;div&gt;&lt;img src="/sparklines/SPRY/30/SPRY.png" alt="" width="165"&gt;&lt;/div&gt;&lt;/div&gt;&lt;/div&gt;&lt;/td&gt;&lt;td role="cell" data-prime="[object Object]" class="" </w:t>
      </w:r>
      <w:r>
        <w:lastRenderedPageBreak/>
        <w:t>style="width: 200px;"&gt;&lt;span class="p-column-title"&gt;&lt;/span&gt; &lt;div blurred-text="Intranasal Epinephrine" class="w-full"&gt;&lt;div class="flex flex-col h-full mb-2"&gt;&lt;strong class="mb-3"&gt;Intranasal Epinephrine&lt;/strong&gt; &lt;!----&gt; &lt;div class="mt-2"&gt;&lt;div&gt;&lt;!----&gt;&lt;/div&gt;&lt;/div&gt;&lt;/div&gt;&lt;/div&gt;&lt;/td&gt;&lt;td role="cell" data-prime="[object Object]" class="" style="width: 200px;"&gt;&lt;span class="p-column-title"&gt;&lt;/span&gt; &lt;div blurred-text="NCT06927999" class="w-full"&gt;&lt;div class="flex flex-col space-y-2" labelkey="label"&gt;&lt;a target="_blank" href="https://clinicaltrials.gov/study/NCT06927999"&gt;NCT06927999&lt;/a&gt;&lt;/div&gt;&lt;/div&gt;&lt;/td&gt;&lt;td role="cell" data-prime="[object Object]" class="" style="width: 220px;"&gt;&lt;span class="p-column-title"&gt;&lt;/span&gt; &lt;div blurred-text="Chronic spontaneous urticaria" class="w-full"&gt;&lt;div&gt;</w:t>
      </w:r>
    </w:p>
    <w:p w14:paraId="4E44B29D" w14:textId="77777777" w:rsidR="000B3FB4" w:rsidRDefault="000B3FB4" w:rsidP="000B3FB4">
      <w:r>
        <w:t xml:space="preserve">                                Chronic spontaneous urticaria&amp;nbsp;</w:t>
      </w:r>
    </w:p>
    <w:p w14:paraId="3C851092" w14:textId="77777777" w:rsidR="000B3FB4" w:rsidRDefault="000B3FB4" w:rsidP="000B3FB4">
      <w:r>
        <w:t xml:space="preserve">                            &lt;/div&gt;&lt;/div&gt;&lt;/td&gt;&lt;td role="cell" data-prime="[object Object]" class="" style="width: 180px;"&gt;&lt;span class="p-column-title"&gt;&lt;/span&gt; &lt;div blurred-text="phase2" class="w-full"&gt;&lt;div&gt;</w:t>
      </w:r>
    </w:p>
    <w:p w14:paraId="57D97B38" w14:textId="77777777" w:rsidR="000B3FB4" w:rsidRDefault="000B3FB4" w:rsidP="000B3FB4">
      <w:r>
        <w:t xml:space="preserve">    Phase 2b</w:t>
      </w:r>
    </w:p>
    <w:p w14:paraId="4D58E67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8D4162" w14:textId="77777777" w:rsidR="000B3FB4" w:rsidRDefault="000B3FB4" w:rsidP="000B3FB4">
      <w:r>
        <w:t xml:space="preserve">                                Ongoing&amp;nbsp;</w:t>
      </w:r>
    </w:p>
    <w:p w14:paraId="54123F9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B1F6345" w14:textId="77777777" w:rsidR="000B3FB4" w:rsidRDefault="000B3FB4" w:rsidP="000B3FB4">
      <w:r>
        <w:t xml:space="preserve">                                Initial Data&amp;nbsp;</w:t>
      </w:r>
    </w:p>
    <w:p w14:paraId="5E3023D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href="https://www.biopharmcatalyst.com/company/SPRY/news/324000" target="_blank"&gt;&lt;span&gt;</w:t>
      </w:r>
    </w:p>
    <w:p w14:paraId="77DC87EF" w14:textId="77777777" w:rsidR="000B3FB4" w:rsidRDefault="000B3FB4" w:rsidP="000B3FB4">
      <w:r>
        <w:t xml:space="preserve">                Q4 2026</w:t>
      </w:r>
    </w:p>
    <w:p w14:paraId="6257D3EF" w14:textId="77777777" w:rsidR="000B3FB4" w:rsidRDefault="000B3FB4" w:rsidP="000B3FB4">
      <w:r>
        <w:t xml:space="preserve">            &lt;/span&gt;&lt;/a&gt;&lt;/div&gt;&lt;/div&gt;&lt;/td&gt;&lt;td role="cell" data-prime="[object Object]" class="" style="width: 370px;"&gt;&lt;span class="p-column-title"&gt;&lt;/span&gt; &lt;div blurred-text="Phase 2b interim data due in Q4 2026, with pivotal trial planned for  mid 2027." class="w-full"&gt;&lt;div&gt;&lt;span&gt;Phase 2b interim data due in Q4 2026, with pivotal trial planned for  mid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6A5841" w14:textId="77777777" w:rsidR="000B3FB4" w:rsidRDefault="000B3FB4" w:rsidP="000B3FB4">
      <w:r>
        <w:t xml:space="preserve">         &lt;span data-v-5afd0d46="" class="font-bold"&gt;Intranasal Epinephrine&lt;/span&gt;&lt;/h5&gt;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blurred-text="952318283" class="w-full"&gt;&lt;span&gt;&lt;span number-format-options="[object Object]"&gt;952.32M&lt;/span&gt;&lt;/span&gt;&lt;/div&gt;&lt;/td&gt;&lt;td role="cell" data-prime="[object Object]" class=""&gt;&lt;span class="p-column-title"&gt;&lt;/span&gt; &lt;div blurred-text="2026-05-15 07:26:06" class="w-full"&gt;&lt;span&gt;15/05/2026 ET&lt;/span&gt;&lt;/div&gt;&lt;/td&gt;&lt;td role="cell" data-prime="[object Object]" class="" </w:t>
      </w:r>
      <w:r>
        <w:lastRenderedPageBreak/>
        <w:t>style="width: 180px;"&gt;&lt;span class="p-column-title"&gt;&lt;/span&gt; &lt;div blurred-text="99303262" class="w-full"&gt;&lt;span&gt;&lt;span number-format-options="[object Object]"&gt;99.3M&lt;/span&gt;&lt;/span&gt;&lt;/div&gt;&lt;/td&gt;&lt;/tr&gt; &lt;!----&gt; &lt;!----&gt;&lt;!----&gt; &lt;tr role="row" class=""&gt;&lt;td role="cell" data-prime="[object Object]" class="p-frozen-column" style="width: 110px; left: 0px;"&gt;&lt;span class="p-column-title"&gt;&lt;/span&gt; &lt;div blurred-text="SER" class="w-full"&gt;&lt;span&gt;&lt;!----&gt; &lt;div class="flex items-center space-x-2"&gt;&lt;!----&gt; &lt;div class="flex items-center space-x-2"&gt;&lt;a href="/company/SER"&gt;SER&lt;/a&gt; &lt;div id="indicator_784"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blurred-text="Serina Therapeutics Inc." class="w-full"&gt;&lt;div class="inline-block"&gt;&lt;div class="max-w-50 mb-2"&gt;&lt;img src="/logos/SER/round.png" alt="" class="w-full"&gt;&lt;/div&gt; &lt;span&gt;</w:t>
      </w:r>
    </w:p>
    <w:p w14:paraId="30C8AD0D" w14:textId="77777777" w:rsidR="000B3FB4" w:rsidRDefault="000B3FB4" w:rsidP="000B3FB4">
      <w:r>
        <w:t xml:space="preserve">    Serina Therapeutics Inc.</w:t>
      </w:r>
    </w:p>
    <w:p w14:paraId="1DA393BB" w14:textId="77777777" w:rsidR="000B3FB4" w:rsidRDefault="000B3FB4" w:rsidP="000B3FB4">
      <w:r>
        <w:t xml:space="preserve">  &lt;/span&gt;&lt;/div&gt;&lt;/div&gt;&lt;/td&gt;&lt;td role="cell" data-prime="[object Object]" class="" style="width: 160px;"&gt;&lt;span class="p-column-title"&gt;&lt;/span&gt; &lt;div blurred-text="1.8100" class="w-full"&gt;&lt;div class="inline-block" data-key="company_price"&gt;&lt;span&gt;&lt;div class="price"&gt;$1.81&lt;/div&gt; &lt;small class="number change-up"&gt; +0.07 &lt;span&gt;&amp;nbsp;&amp;nbsp;&lt;/span&gt;+4.02% &lt;/small&gt;&lt;/span&gt;&lt;/div&gt;&lt;/div&gt;&lt;/td&gt;&lt;td role="cell" data-prime="[object Object]" class="" style="width: 200px;"&gt;&lt;span class="p-column-title"&gt;&lt;/span&gt; &lt;div blurred-text="1.72,1778731200,1.64,1778817600,1.51,1779076800,1.61,1779163200,1.7,1779249600,1.8869999999999998,1779336000,1.98,1779422400,1.92,1779768000,1.8,1779854400,1.95,1779940800,1.84,1780027200,1.81,1780286400,1.76,1780372800,1.79,1780459200,1.86,1780545600,1.88,1780632000,1.9,1780891200,1.77,1780977600,1.74,1781064000,1.81,1781150400" class="w-full"&gt;&lt;div class="" data-key="price_change_sparkline"&gt;&lt;!----&gt; &lt;div&gt;&lt;img src="/sparklines/SER/30/SER.png" alt="" width="165"&gt;&lt;/div&gt;&lt;/div&gt;&lt;/div&gt;&lt;/td&gt;&lt;td role="cell" data-prime="[object Object]" class="" style="width: 200px;"&gt;&lt;span class="p-column-title"&gt;&lt;/span&gt; &lt;div blurred-text="SER-252 (POZ-apomorphine) in combination with enFuse" class="w-full"&gt;&lt;div class="flex flex-col h-full mb-2"&gt;&lt;strong class="mb-3"&gt;SER-252 (POZ-apomorphine) in combination with enFuse&lt;/strong&gt; &lt;!----&gt; &lt;div class="mt-2"&gt;&lt;div&gt;&lt;!----&gt;&lt;/div&gt;&lt;/div&gt;&lt;/div&gt;&lt;/div&gt;&lt;/td&gt;&lt;td role="cell" data-prime="[object Object]" class="" style="width: 200px;"&gt;&lt;span class="p-column-title"&gt;&lt;/span&gt; &lt;div blurred-text="NCT07422675" class="w-full"&gt;&lt;div class="flex flex-col space-y-2" labelkey="label"&gt;&lt;a target="_blank" href="https://clinicaltrials.gov/study/NCT07422675"&gt;NCT07422675&lt;/a&gt;&lt;/div&gt;&lt;/div&gt;&lt;/td&gt;&lt;td role="cell" data-prime="[object Object]" class="" style="width: 220px;"&gt;&lt;span class="p-column-title"&gt;&lt;/span&gt; &lt;div blurred-text="Parkinson’s disease" class="w-full"&gt;&lt;div&gt;</w:t>
      </w:r>
    </w:p>
    <w:p w14:paraId="276735C4" w14:textId="77777777" w:rsidR="000B3FB4" w:rsidRDefault="000B3FB4" w:rsidP="000B3FB4">
      <w:r>
        <w:t xml:space="preserve">                                Parkinson’s disease&amp;nbsp;</w:t>
      </w:r>
    </w:p>
    <w:p w14:paraId="3D8668F5" w14:textId="77777777" w:rsidR="000B3FB4" w:rsidRDefault="000B3FB4" w:rsidP="000B3FB4">
      <w:r>
        <w:t xml:space="preserve">                            &lt;/div&gt;&lt;/div&gt;&lt;/td&gt;&lt;td role="cell" data-prime="[object Object]" class="" style="width: 180px;"&gt;&lt;span class="p-column-title"&gt;&lt;/span&gt; &lt;div blurred-text="phase1" class="w-full"&gt;&lt;div&gt;</w:t>
      </w:r>
    </w:p>
    <w:p w14:paraId="68756727" w14:textId="77777777" w:rsidR="000B3FB4" w:rsidRDefault="000B3FB4" w:rsidP="000B3FB4">
      <w:r>
        <w:t xml:space="preserve">    Phase 1b</w:t>
      </w:r>
    </w:p>
    <w:p w14:paraId="7B032F70"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3FC796" w14:textId="77777777" w:rsidR="000B3FB4" w:rsidRDefault="000B3FB4" w:rsidP="000B3FB4">
      <w:r>
        <w:t xml:space="preserve">                                Ongoing&amp;nbsp;</w:t>
      </w:r>
    </w:p>
    <w:p w14:paraId="5DD88E8C"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7E16E85" w14:textId="77777777" w:rsidR="000B3FB4" w:rsidRDefault="000B3FB4" w:rsidP="000B3FB4">
      <w:r>
        <w:t xml:space="preserve">                                Interim Data&amp;nbsp;</w:t>
      </w:r>
    </w:p>
    <w:p w14:paraId="7E59C01A"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href="https://www.biopharmcatalyst.com/company/SER/news/323943" target="_blank"&gt;&lt;span&gt;</w:t>
      </w:r>
    </w:p>
    <w:p w14:paraId="542B92D7" w14:textId="77777777" w:rsidR="000B3FB4" w:rsidRDefault="000B3FB4" w:rsidP="000B3FB4">
      <w:r>
        <w:t xml:space="preserve">                H1 2027</w:t>
      </w:r>
    </w:p>
    <w:p w14:paraId="26AD2370" w14:textId="77777777" w:rsidR="000B3FB4" w:rsidRDefault="000B3FB4" w:rsidP="000B3FB4">
      <w:r>
        <w:t xml:space="preserve">            &lt;/span&gt;&lt;/a&gt;&lt;/div&gt;&lt;/div&gt;&lt;/td&gt;&lt;td role="cell" data-prime="[object Object]" class="" style="width: 370px;"&gt;&lt;span class="p-column-title"&gt;&lt;/span&gt; &lt;div blurred-text="Phase 1b SAD study arm data due in 1H 2027." class="w-full"&gt;&lt;div&gt;&lt;span&gt;Phase 1b SAD study arm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3557A7" w14:textId="77777777" w:rsidR="000B3FB4" w:rsidRDefault="000B3FB4" w:rsidP="000B3FB4">
      <w:r>
        <w:lastRenderedPageBreak/>
        <w:t xml:space="preserve">         &lt;span data-v-5afd0d46="" class="font-bold"&gt;SER-252 (POZ-apomorphine) in combination with enFuse&lt;/span&gt;&lt;/h5&gt;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blurred-text="27145484" class="w-full"&gt;&lt;span&gt;&lt;span number-format-options="[object Object]"&gt;27.15M&lt;/span&gt;&lt;/span&gt;&lt;/div&gt;&lt;/td&gt;&lt;td role="cell" data-prime="[object Object]" class=""&gt;&lt;span class="p-column-title"&gt;&lt;/span&gt; &lt;div blurred-text="2026-05-15 07:22:57" class="w-full"&gt;&lt;span&gt;15/05/2026 ET&lt;/span&gt;&lt;/div&gt;&lt;/td&gt;&lt;td role="cell" data-prime="[object Object]" class="" style="width: 180px;"&gt;&lt;span class="p-column-title"&gt;&lt;/span&gt; &lt;div blurred-text="14997505" class="w-full"&gt;&lt;span&gt;&lt;span number-format-options="[object Object]"&gt;15M&lt;/span&gt;&lt;/span&gt;&lt;/div&gt;&lt;/td&gt;&lt;/tr&gt; &lt;!----&gt; &lt;!----&gt;&lt;!----&gt; &lt;tr role="row" class=""&gt;&lt;td role="cell" data-prime="[object Object]" class="p-frozen-column" style="width: 110px; left: 0px;"&gt;&lt;span class="p-column-title"&gt;&lt;/span&gt; &lt;div blurred-text="HCWB" class="w-full"&gt;&lt;span&gt;&lt;!----&gt; &lt;div class="flex items-center space-x-2"&gt;&lt;!----&gt; &lt;div class="flex items-center space-x-2"&gt;&lt;a href="/company/HCWB"&gt;HCWB&lt;/a&gt; &lt;div id="indicator_785"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blurred-text="HCW Biologics Inc." class="w-full"&gt;&lt;div class="inline-block"&gt;&lt;div class="max-w-50 mb-2"&gt;&lt;img src="/logos/HCWB/round.png" alt="" class="w-full"&gt;&lt;/div&gt; &lt;span&gt;</w:t>
      </w:r>
    </w:p>
    <w:p w14:paraId="287084F3" w14:textId="77777777" w:rsidR="000B3FB4" w:rsidRDefault="000B3FB4" w:rsidP="000B3FB4">
      <w:r>
        <w:t xml:space="preserve">    HCW Biologics Inc.</w:t>
      </w:r>
    </w:p>
    <w:p w14:paraId="7FA92B9A" w14:textId="77777777" w:rsidR="000B3FB4" w:rsidRDefault="000B3FB4" w:rsidP="000B3FB4">
      <w:r>
        <w:t xml:space="preserve">  &lt;/span&gt;&lt;/div&gt;&lt;/div&gt;&lt;/td&gt;&lt;td role="cell" data-prime="[object Object]" class="" style="width: 160px;"&gt;&lt;span class="p-column-title"&gt;&lt;/span&gt; &lt;div blurred-text="1.3200" class="w-full"&gt;&lt;div class="inline-block" data-key="company_price"&gt;&lt;span&gt;&lt;div class="price"&gt;$1.32&lt;/div&gt; &lt;small class="number change-up"&gt; +0.11 &lt;span&gt;&amp;nbsp;&amp;nbsp;&lt;/span&gt;+9.09% &lt;/small&gt;&lt;/span&gt;&lt;/div&gt;&lt;/div&gt;&lt;/td&gt;&lt;td role="cell" data-prime="[object Object]" class="" style="width: 200px;"&gt;&lt;span class="p-column-title"&gt;&lt;/span&gt; &lt;div blurred-</w:t>
      </w:r>
      <w:r>
        <w:lastRenderedPageBreak/>
        <w:t>text="0.337,1778731200,1.22,1778817600,1.34,1779076800,1.06,1779163200,2.43,1779249600,2.58,1779336000,2.89,1779422400,2.62,1779768000,1.94,1779854400,2.09,1779940800,1.98,1780027200,2.07,1780286400,1.79,1780372800,1.68,1780459200,1.63,1780545600,1.63,1780632000,1.45,1780891200,1.18,1780977600,1.21,1781064000,1.32,1781150400" class="w-full"&gt;&lt;div class="" data-key="price_change_sparkline"&gt;&lt;!----&gt; &lt;div&gt;&lt;img src="/sparklines/HCWB/30/HCWB.png" alt="" width="165"&gt;&lt;/div&gt;&lt;/div&gt;&lt;/div&gt;&lt;/td&gt;&lt;td role="cell" data-prime="[object Object]" class="" style="width: 200px;"&gt;&lt;span class="p-column-title"&gt;&lt;/span&gt; &lt;div blurred-text="HCW9302" class="w-full"&gt;&lt;div class="flex flex-col h-full mb-2"&gt;&lt;strong class="mb-3"&gt;HCW9302&lt;/strong&gt;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blurred-text="Alopecia areata" class="w-full"&gt;&lt;div&gt;</w:t>
      </w:r>
    </w:p>
    <w:p w14:paraId="17FA9E2C" w14:textId="77777777" w:rsidR="000B3FB4" w:rsidRDefault="000B3FB4" w:rsidP="000B3FB4">
      <w:r>
        <w:t xml:space="preserve">                                Alopecia areata&amp;nbsp;</w:t>
      </w:r>
    </w:p>
    <w:p w14:paraId="0492AEC4" w14:textId="77777777" w:rsidR="000B3FB4" w:rsidRDefault="000B3FB4" w:rsidP="000B3FB4">
      <w:r>
        <w:t xml:space="preserve">                            &lt;/div&gt;&lt;/div&gt;&lt;/td&gt;&lt;td role="cell" data-prime="[object Object]" class="" style="width: 180px;"&gt;&lt;span class="p-column-title"&gt;&lt;/span&gt; &lt;div blurred-text="phase1" class="w-full"&gt;&lt;div&gt;</w:t>
      </w:r>
    </w:p>
    <w:p w14:paraId="0A475233" w14:textId="77777777" w:rsidR="000B3FB4" w:rsidRDefault="000B3FB4" w:rsidP="000B3FB4">
      <w:r>
        <w:t xml:space="preserve">    Phase 1</w:t>
      </w:r>
    </w:p>
    <w:p w14:paraId="6D291C75"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D359B9B" w14:textId="77777777" w:rsidR="000B3FB4" w:rsidRDefault="000B3FB4" w:rsidP="000B3FB4">
      <w:r>
        <w:t xml:space="preserve">                                Trial Planned&amp;nbsp;</w:t>
      </w:r>
    </w:p>
    <w:p w14:paraId="6C9F60BF"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94F7E9E" w14:textId="77777777" w:rsidR="000B3FB4" w:rsidRDefault="000B3FB4" w:rsidP="000B3FB4">
      <w:r>
        <w:t xml:space="preserve">                                Initial Data&amp;nbsp;</w:t>
      </w:r>
    </w:p>
    <w:p w14:paraId="39B9375C"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href="https://www.biopharmcatalyst.com/company/HCWB/news/323944" target="_blank"&gt;&lt;span&gt;</w:t>
      </w:r>
    </w:p>
    <w:p w14:paraId="118D9499" w14:textId="77777777" w:rsidR="000B3FB4" w:rsidRDefault="000B3FB4" w:rsidP="000B3FB4">
      <w:r>
        <w:t xml:space="preserve">                H1 2026</w:t>
      </w:r>
    </w:p>
    <w:p w14:paraId="7F8A72B1" w14:textId="77777777" w:rsidR="000B3FB4" w:rsidRDefault="000B3FB4" w:rsidP="000B3FB4">
      <w:r>
        <w:t xml:space="preserve">            &lt;/span&gt;&lt;/a&gt;&lt;/div&gt;&lt;/div&gt;&lt;/td&gt;&lt;td role="cell" data-prime="[object Object]" class="" style="width: 370px;"&gt;&lt;span class="p-column-title"&gt;&lt;/span&gt; &lt;div blurred-text="Data due in 1H 2026. IND cleared by the FDA, noted February 3, 2025. Trial due in 4Q 2025." class="w-full"&gt;&lt;div&gt;&lt;span&gt;Data due in 1H 2026. IND cleared by the FDA, noted February 3, 2025. Trial due in 4Q 2025.&lt;!----&gt;&lt;/span&gt; &lt;!----&gt; &lt;!----&gt;&lt;/div&gt;&lt;/div&gt;&lt;/td&gt;&lt;td role="cell" data-prime="[object Object]" class="" style="width: 370px;"&gt;&lt;span class="p-column-title"&gt;&lt;/span&gt; &lt;div class="w-full"&gt;&lt;div </w:t>
      </w:r>
      <w:r>
        <w:lastRenderedPageBreak/>
        <w:t>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5EEA95" w14:textId="77777777" w:rsidR="000B3FB4" w:rsidRDefault="000B3FB4" w:rsidP="000B3FB4">
      <w:r>
        <w:t xml:space="preserve">         &lt;span data-v-5afd0d46="" class="font-bold"&gt;HCW9302&lt;/span&gt;&lt;/h5&gt;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blurred-text="9452718" class="w-full"&gt;&lt;span&gt;&lt;span number-format-options="[object Object]"&gt;9.45M&lt;/span&gt;&lt;/span&gt;&lt;/div&gt;&lt;/td&gt;&lt;td </w:t>
      </w:r>
      <w:r>
        <w:lastRenderedPageBreak/>
        <w:t>role="cell" data-prime="[object Object]" class=""&gt;&lt;span class="p-column-title"&gt;&lt;/span&gt; &lt;div blurred-text="2026-05-15 07:14:03" class="w-full"&gt;&lt;span&gt;15/05/2026 ET&lt;/span&gt;&lt;/div&gt;&lt;/td&gt;&lt;td role="cell" data-prime="[object Object]" class="" style="width: 180px;"&gt;&lt;span class="p-column-title"&gt;&lt;/span&gt; &lt;div blurred-text="7161150" class="w-full"&gt;&lt;span&gt;&lt;span number-format-options="[object Object]"&gt;7.16M&lt;/span&gt;&lt;/span&gt;&lt;/div&gt;&lt;/td&gt;&lt;/tr&gt;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id="indicator_786"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3D5A40C1" w14:textId="77777777" w:rsidR="000B3FB4" w:rsidRDefault="000B3FB4" w:rsidP="000B3FB4">
      <w:r>
        <w:t xml:space="preserve">    Satellos Bioscience Inc.</w:t>
      </w:r>
    </w:p>
    <w:p w14:paraId="4A72F1DF" w14:textId="77777777" w:rsidR="000B3FB4" w:rsidRDefault="000B3FB4" w:rsidP="000B3FB4">
      <w:r>
        <w:t xml:space="preserve">  &lt;/span&gt;&lt;/div&gt;&lt;/div&gt;&lt;/td&gt;&lt;td role="cell" data-prime="[object Object]" class="" style="width: 160px;"&gt;&lt;span class="p-column-title"&gt;&lt;/span&gt; &lt;div blurred-text="5.9000" class="w-full"&gt;&lt;div class="inline-block" data-key="company_price"&gt;&lt;span&gt;&lt;div class="price"&gt;$5.9&lt;/div&gt; &lt;small class="number change-up"&gt; +0.02 &lt;span&gt;&amp;nbsp;&amp;nbsp;&lt;/span&gt;+0.34% &lt;/small&gt;&lt;/span&gt;&lt;/div&gt;&lt;/div&gt;&lt;/td&gt;&lt;td role="cell" data-prime="[object Object]" class="" style="width: 200px;"&gt;&lt;span class="p-column-title"&gt;&lt;/span&gt; &lt;div blurred-text="7.17,1778731200,7.01,1778817600,7.15,1779076800,6.99,1779163200,7.355,1779249600,7.14,1779336000,6.75,1779422400,6.805,1779768000,7.28,1779854400,7.03,1779940800,7.3,1780027200,7.09,1780286400,6.95,1780372800,6.12,1780459200,6.01,1780545600,5.62,1780632000,6.08,1780891200,6.38,1780977600,5.88,1781064000,5.9,1781150400" class="w-full"&gt;&lt;div class="" data-key="price_change_sparkline"&gt;&lt;!----&gt; &lt;div&gt;&lt;img src="/sparklines/MSLE/30/MSLE.png" alt="" width="165"&gt;&lt;/div&gt;&lt;/div&gt;&lt;/div&gt;&lt;/td&gt;&lt;td role="cell" data-prime="[object Object]" class="" style="width: 200px;"&gt;&lt;span class="p-column-title"&gt;&lt;/span&gt; &lt;div blurred-text="SAT-3247 (CL-201) - (BASECAMP)" class="w-full"&gt;&lt;div class="flex flex-col h-full mb-2"&gt;&lt;strong class="mb-3"&gt;SAT-3247 (CL-201) - (BASECAMP)&lt;/strong&gt; &lt;!----&gt; &lt;div class="mt-2"&gt;&lt;div&gt;&lt;!----&gt;&lt;/div&gt;&lt;/div&gt;&lt;/div&gt;&lt;/div&gt;&lt;/td&gt;&lt;td role="cell" data-prime="[object Object]" class="" style="width: 200px;"&gt;&lt;span class="p-column-title"&gt;&lt;/span&gt; &lt;div blurred-text="NCT07287189" class="w-full"&gt;&lt;div class="flex flex-col space-y-2" labelkey="label"&gt;&lt;a target="_blank" href="https://clinicaltrials.gov/study/NCT07287189"&gt;NCT07287189&lt;/a&gt;&lt;/div&gt;&lt;/div&gt;&lt;/td&gt;&lt;td role="cell" data-prime="[object Object]" class="" style="width: 220px;"&gt;&lt;span class="p-column-title"&gt;&lt;/span&gt; &lt;div blurred-text="Healthy volunteers, Duchenne muscular dystrophy" class="w-full"&gt;&lt;div&gt;</w:t>
      </w:r>
    </w:p>
    <w:p w14:paraId="36B5D5F9" w14:textId="77777777" w:rsidR="000B3FB4" w:rsidRDefault="000B3FB4" w:rsidP="000B3FB4">
      <w:r>
        <w:t xml:space="preserve">                                Healthy volunteers, Duchenne muscular dystrophy&amp;nbsp;</w:t>
      </w:r>
    </w:p>
    <w:p w14:paraId="78DE82C0" w14:textId="77777777" w:rsidR="000B3FB4" w:rsidRDefault="000B3FB4" w:rsidP="000B3FB4">
      <w:r>
        <w:t xml:space="preserve">                            &lt;/div&gt;&lt;/div&gt;&lt;/td&gt;&lt;td role="cell" data-prime="[object Object]" class="" style="width: 180px;"&gt;&lt;span class="p-column-title"&gt;&lt;/span&gt; &lt;div blurred-text="phase2" class="w-full"&gt;&lt;div&gt;</w:t>
      </w:r>
    </w:p>
    <w:p w14:paraId="0B4B0307" w14:textId="77777777" w:rsidR="000B3FB4" w:rsidRDefault="000B3FB4" w:rsidP="000B3FB4">
      <w:r>
        <w:t xml:space="preserve">    Phase 2</w:t>
      </w:r>
    </w:p>
    <w:p w14:paraId="57BFE002"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7019CF7" w14:textId="77777777" w:rsidR="000B3FB4" w:rsidRDefault="000B3FB4" w:rsidP="000B3FB4">
      <w:r>
        <w:t xml:space="preserve">                                Data Released&amp;nbsp;</w:t>
      </w:r>
    </w:p>
    <w:p w14:paraId="13EFB3AF"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6DCCEF1A" w14:textId="77777777" w:rsidR="000B3FB4" w:rsidRDefault="000B3FB4" w:rsidP="000B3FB4">
      <w:r>
        <w:t xml:space="preserve">                                Interim Data&amp;nbsp;</w:t>
      </w:r>
    </w:p>
    <w:p w14:paraId="69FDB0E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href="https://www.biopharmcatalyst.com/company/MSLE/news/324009" target="_blank"&gt;&lt;span&gt;</w:t>
      </w:r>
    </w:p>
    <w:p w14:paraId="4479774C" w14:textId="77777777" w:rsidR="000B3FB4" w:rsidRDefault="000B3FB4" w:rsidP="000B3FB4">
      <w:r>
        <w:t xml:space="preserve">                Q4 2026</w:t>
      </w:r>
    </w:p>
    <w:p w14:paraId="02E27A7A" w14:textId="77777777" w:rsidR="000B3FB4" w:rsidRDefault="000B3FB4" w:rsidP="000B3FB4">
      <w:r>
        <w:t xml:space="preserve">            &lt;/span&gt;&lt;/a&gt;&lt;/div&gt;&lt;/div&gt;&lt;/td&gt;&lt;td role="cell" data-prime="[object Object]" class="" style="width: 370px;"&gt;&lt;span class="p-column-title"&gt;&lt;/span&gt; &lt;div blurred-text="Phase 2 additional clinical sites throughout 2Q 2026, remains on track to complete enrollment in 3Q 2026 with data due in 4Q 2026. Phase 1a/b data reported that treatment had a favoriable safety profile, with 118.6% and 97.9% Increases in Grip Strength in Dominant and Non-Dominant hands, noted March 11, 2026." class="w-full"&gt;&lt;div&gt;&lt;span&gt;Phase 2 additional clinical sites throughout 2Q 2026, remains on track to complete enrollment in 3Q 2026 with data due in 4Q 2026. Phase 1a/b data reported that treatment had a favoriable safety profi&lt;!----&gt;&lt;/span&gt;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8141F5" w14:textId="77777777" w:rsidR="000B3FB4" w:rsidRDefault="000B3FB4" w:rsidP="000B3FB4">
      <w:r>
        <w:t xml:space="preserve">         &lt;span data-v-5afd0d46="" class="font-bold"&gt;SAT-3247 (CL-201) - (BASECAMP)&lt;/span&gt;&lt;/h5&gt;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blurred-text="119782148" class="w-full"&gt;&lt;span&gt;&lt;span number-format-options="[object Object]"&gt;119.78M&lt;/span&gt;&lt;/span&gt;&lt;/div&gt;&lt;/td&gt;&lt;td role="cell" data-prime="[object Object]" class=""&gt;&lt;span class="p-column-title"&gt;&lt;/span&gt; &lt;div blurred-text="2026-05-15 07:12:23" class="w-full"&gt;&lt;span&gt;15/05/2026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blurred-text="DARE" class="w-full"&gt;&lt;span&gt;&lt;!----&gt; &lt;div class="flex items-center space-x-2"&gt;&lt;!----&gt; &lt;div class="flex items-center space-x-2"&gt;&lt;a href="/company/DARE"&gt;DARE&lt;/a&gt; &lt;div id="indicator_787"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blurred-text="Dare Bioscience Inc." class="w-full"&gt;&lt;div class="inline-block"&gt;&lt;div class="max-w-50 mb-2"&gt;&lt;img src="/logos/DARE/round.png" alt="" class="w-full"&gt;&lt;/div&gt; &lt;span&gt;</w:t>
      </w:r>
    </w:p>
    <w:p w14:paraId="0ACC3138" w14:textId="77777777" w:rsidR="000B3FB4" w:rsidRDefault="000B3FB4" w:rsidP="000B3FB4">
      <w:r>
        <w:t xml:space="preserve">    Dare Bioscience Inc.</w:t>
      </w:r>
    </w:p>
    <w:p w14:paraId="5688FA53" w14:textId="77777777" w:rsidR="000B3FB4" w:rsidRDefault="000B3FB4" w:rsidP="000B3FB4">
      <w:r>
        <w:t xml:space="preserve">  &lt;/span&gt;&lt;/div&gt;&lt;/div&gt;&lt;/td&gt;&lt;td role="cell" data-prime="[object Object]" class="" style="width: 160px;"&gt;&lt;span class="p-column-title"&gt;&lt;/span&gt; &lt;div blurred-text="2.0300" class="w-full"&gt;&lt;div class="inline-block" data-key="company_price"&gt;&lt;span&gt;&lt;div class="price"&gt;$2.03&lt;/div&gt; &lt;small class="number change-up"&gt; +0.03 &lt;span&gt;&amp;nbsp;&amp;nbsp;&lt;/span&gt;+1.50% &lt;/small&gt;&lt;/span&gt;&lt;/div&gt;&lt;/div&gt;&lt;/td&gt;&lt;td role="cell" data-prime="[object Object]" class="" style="width: 200px;"&gt;&lt;span class="p-column-title"&gt;&lt;/span&gt; &lt;div blurred-text="2.86,1778731200,2.17,1778817600,2.11,1779076800,2.25,1779163200,2.33,1779249600,2.41,1779336000,2.37,1779422400,2.34,1779768000,2.33,1779854400,2.28,1779940800,2.23,1780027200,2.19,1780286400,2.14,1780372800,2.05,1780459200,2.18,1780545600,1.88,1780632000,1.85,1780891200,1.92,1780977600,2,1781064000,2.03,1781150400" class="w-full"&gt;&lt;div class="" data-key="price_change_sparkline"&gt;&lt;!----&gt; &lt;div&gt;&lt;img src="/sparklines/DARE/30/DARE.png" alt="" width="165"&gt;&lt;/div&gt;&lt;/div&gt;&lt;/div&gt;&lt;/td&gt;&lt;td role="cell" data-prime="[object Object]" class="" style="width: 200px;"&gt;&lt;span class="p-column-title"&gt;&lt;/span&gt; &lt;div blurred-text="Ovaprene" class="w-full"&gt;&lt;div class="flex flex-col h-full mb-2"&gt;&lt;strong class="mb-3"&gt;Ovaprene&lt;/strong&gt; &lt;!----&gt; &lt;div class="mt-2"&gt;&lt;div&gt;&lt;!----&gt;&lt;/div&gt;&lt;/div&gt;&lt;/div&gt;&lt;/div&gt;&lt;/td&gt;&lt;td role="cell" data-prime="[object Object]" class="" style="width: 200px;"&gt;&lt;span class="p-column-title"&gt;&lt;/span&gt; &lt;div blurred-text="NCT06127199" class="w-full"&gt;&lt;div class="flex flex-col space-y-2" labelkey="label"&gt;&lt;a target="_blank" href="https://clinicaltrials.gov/study/NCT06127199"&gt;NCT06127199&lt;/a&gt;&lt;/div&gt;&lt;/div&gt;&lt;/td&gt;&lt;td role="cell" data-prime="[object Object]" class="" style="width: 220px;"&gt;&lt;span class="p-column-title"&gt;&lt;/span&gt; &lt;div blurred-text="Contraception" class="w-full"&gt;&lt;div&gt;</w:t>
      </w:r>
    </w:p>
    <w:p w14:paraId="5FF818D8" w14:textId="77777777" w:rsidR="000B3FB4" w:rsidRDefault="000B3FB4" w:rsidP="000B3FB4">
      <w:r>
        <w:t xml:space="preserve">                                Contraception&amp;nbsp;</w:t>
      </w:r>
    </w:p>
    <w:p w14:paraId="4BDDF660" w14:textId="77777777" w:rsidR="000B3FB4" w:rsidRDefault="000B3FB4" w:rsidP="000B3FB4">
      <w:r>
        <w:t xml:space="preserve">                            &lt;/div&gt;&lt;/div&gt;&lt;/td&gt;&lt;td role="cell" data-prime="[object Object]" class="" style="width: 180px;"&gt;&lt;span class="p-column-title"&gt;&lt;/span&gt; &lt;div blurred-text="phase3" class="w-full"&gt;&lt;div&gt;</w:t>
      </w:r>
    </w:p>
    <w:p w14:paraId="1D41ADE6" w14:textId="77777777" w:rsidR="000B3FB4" w:rsidRDefault="000B3FB4" w:rsidP="000B3FB4">
      <w:r>
        <w:t xml:space="preserve">    Phase 3</w:t>
      </w:r>
    </w:p>
    <w:p w14:paraId="7BB90F0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830592" w14:textId="77777777" w:rsidR="000B3FB4" w:rsidRDefault="000B3FB4" w:rsidP="000B3FB4">
      <w:r>
        <w:t xml:space="preserve">                                Data Released&amp;nbsp;</w:t>
      </w:r>
    </w:p>
    <w:p w14:paraId="0E796D2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635D7D6F" w14:textId="77777777" w:rsidR="000B3FB4" w:rsidRDefault="000B3FB4" w:rsidP="000B3FB4">
      <w:r>
        <w:t xml:space="preserve">                                Full Results&amp;nbsp;</w:t>
      </w:r>
    </w:p>
    <w:p w14:paraId="14A1E65D" w14:textId="77777777" w:rsidR="000B3FB4" w:rsidRDefault="000B3FB4" w:rsidP="000B3FB4">
      <w:r>
        <w:lastRenderedPageBreak/>
        <w:t xml:space="preserve">                            &lt;/div&gt;&lt;/div&gt;&lt;/td&gt;&lt;td role="cell" data-prime="[object Object]" class="" style="width: 160px;"&gt;&lt;span class="p-column-title"&gt;&lt;/span&gt; &lt;div blurred-text="2027-12-31" class="w-full"&gt;&lt;div data-key="catalyst_date"&gt;&lt;a href="https://www.biopharmcatalyst.com/company/DARE/news/323900" target="_blank"&gt;&lt;span&gt;</w:t>
      </w:r>
    </w:p>
    <w:p w14:paraId="220F4BDD" w14:textId="77777777" w:rsidR="000B3FB4" w:rsidRDefault="000B3FB4" w:rsidP="000B3FB4">
      <w:r>
        <w:t xml:space="preserve">                2027</w:t>
      </w:r>
    </w:p>
    <w:p w14:paraId="3FDE1B1A" w14:textId="77777777" w:rsidR="000B3FB4" w:rsidRDefault="000B3FB4" w:rsidP="000B3FB4">
      <w:r>
        <w:t xml:space="preserve">            &lt;/span&gt;&lt;/a&gt;&lt;/div&gt;&lt;/div&gt;&lt;/td&gt;&lt;td role="cell" data-prime="[object Object]" class="" style="width: 370px;"&gt;&lt;span class="p-column-title"&gt;&lt;/span&gt; &lt;div blurred-text="Phase 3 expects  to complete its targeted 2,500 exposure cycles in 2026, with primary endpoint analysis in 2027." class="w-full"&gt;&lt;div&gt;&lt;span&gt;Phase 3 expects  to complete its targeted 2,500 exposure cycles in 2026, with primary endpoint analysis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C288AA" w14:textId="77777777" w:rsidR="000B3FB4" w:rsidRDefault="000B3FB4" w:rsidP="000B3FB4">
      <w:r>
        <w:t xml:space="preserve">         &lt;span data-v-5afd0d46="" class="font-bold"&gt;Ovaprene&lt;/span&gt;&lt;/h5&gt;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blurred-text="30408389" class="w-full"&gt;&lt;span&gt;&lt;span number-format-options="[object Object]"&gt;30.41M&lt;/span&gt;&lt;/span&gt;&lt;/div&gt;&lt;/td&gt;&lt;td role="cell" data-prime="[object Object]" class=""&gt;&lt;span class="p-column-title"&gt;&lt;/span&gt; &lt;div blurred-text="2026-05-14 17:01:55" class="w-full"&gt;&lt;span&gt;14/05/2026 ET&lt;/span&gt;&lt;/div&gt;&lt;/td&gt;&lt;td role="cell" data-prime="[object Object]" class="" style="width: 180px;"&gt;&lt;span class="p-column-title"&gt;&lt;/span&gt; &lt;div blurred-text="14979502" class="w-full"&gt;&lt;span&gt;&lt;span number-format-options="[object Object]"&gt;14.98M&lt;/span&gt;&lt;/span&gt;&lt;/div&gt;&lt;/td&gt;&lt;/tr&gt; &lt;!----&gt; &lt;!----&gt;&lt;!----&gt; &lt;tr role="row" class=""&gt;&lt;td role="cell" data-prime="[object Object]" class="p-frozen-column" style="width: 110px; left: 0px;"&gt;&lt;span class="p-column-title"&gt;&lt;/span&gt; &lt;div blurred-text="STRO" class="w-full"&gt;&lt;span&gt;&lt;!----&gt; &lt;div class="flex items-center space-x-2"&gt;&lt;!----&gt; &lt;div class="flex items-center space-x-2"&gt;&lt;a href="/company/STRO"&gt;STRO&lt;/a&gt; &lt;div id="indicator_788"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blurred-text="Sutro Biopharma Inc." class="w-full"&gt;&lt;div class="inline-block"&gt;&lt;div class="max-w-50 mb-2"&gt;&lt;img src="/logos/STRO/round.png" alt="" class="w-full"&gt;&lt;/div&gt; &lt;span&gt;</w:t>
      </w:r>
    </w:p>
    <w:p w14:paraId="3001C1E4" w14:textId="77777777" w:rsidR="000B3FB4" w:rsidRDefault="000B3FB4" w:rsidP="000B3FB4">
      <w:r>
        <w:t xml:space="preserve">    Sutro Biopharma Inc.</w:t>
      </w:r>
    </w:p>
    <w:p w14:paraId="4E782364" w14:textId="77777777" w:rsidR="000B3FB4" w:rsidRDefault="000B3FB4" w:rsidP="000B3FB4">
      <w:r>
        <w:t xml:space="preserve">  &lt;/span&gt;&lt;/div&gt;&lt;/div&gt;&lt;/td&gt;&lt;td role="cell" data-prime="[object Object]" class="" style="width: 160px;"&gt;&lt;span class="p-column-title"&gt;&lt;/span&gt; &lt;div blurred-text="26.4800" class="w-full"&gt;&lt;div class="inline-block" data-key="company_price"&gt;&lt;span&gt;&lt;div class="price"&gt;$26.48&lt;/div&gt; &lt;small class="number change-up"&gt; +0.39 &lt;span&gt;&amp;nbsp;&amp;nbsp;&lt;/span&gt;+1.49% &lt;/small&gt;&lt;/span&gt;&lt;/div&gt;&lt;/div&gt;&lt;/td&gt;&lt;td role="cell" data-prime="[object Object]" class="" style="width: 200px;"&gt;&lt;span class="p-column-title"&gt;&lt;/span&gt; &lt;div blurred-text="38.42,1778731200,38.97,1778817600,34.48,1779076800,31.67,1779163200,31.13,1779249600,30.62,1779336000,25.57,1779422400,27.38,1779768000,29.69,1779854400,29.63,1779940800,29.23,1780027200,28.25,1780286400,24.43,1780372800,27.18,1780459200,28.68,1780545600,26.09,1780632000,25.41,1780891200,25.79,1780977600,26.09,1781064000,26.48,1781150400" class="w-full"&gt;&lt;div class="" data-key="price_change_sparkline"&gt;&lt;!----&gt; &lt;div&gt;&lt;img src="/sparklines/STRO/30/STRO.png" alt="" width="165"&gt;&lt;/div&gt;&lt;/div&gt;&lt;/div&gt;&lt;/td&gt;&lt;td role="cell" data-prime="[object Object]" class="" style="width: 200px;"&gt;&lt;span class="p-column-title"&gt;&lt;/span&gt; &lt;div blurred-text="STRO-004" class="w-full"&gt;&lt;div class="flex flex-col h-full mb-2"&gt;&lt;strong class="mb-3"&gt;STRO-004&lt;/strong&gt;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blurred-text="Solid tumors" class="w-full"&gt;&lt;div&gt;</w:t>
      </w:r>
    </w:p>
    <w:p w14:paraId="71F28BD1" w14:textId="77777777" w:rsidR="000B3FB4" w:rsidRDefault="000B3FB4" w:rsidP="000B3FB4">
      <w:r>
        <w:t xml:space="preserve">                                Solid tumors&amp;nbsp;</w:t>
      </w:r>
    </w:p>
    <w:p w14:paraId="00EABEA0" w14:textId="77777777" w:rsidR="000B3FB4" w:rsidRDefault="000B3FB4" w:rsidP="000B3FB4">
      <w:r>
        <w:t xml:space="preserve">                            &lt;/div&gt;&lt;/div&gt;&lt;/td&gt;&lt;td role="cell" data-prime="[object Object]" class="" style="width: 180px;"&gt;&lt;span class="p-column-title"&gt;&lt;/span&gt; &lt;div blurred-text="phase1" class="w-full"&gt;&lt;div&gt;</w:t>
      </w:r>
    </w:p>
    <w:p w14:paraId="489FB09A" w14:textId="77777777" w:rsidR="000B3FB4" w:rsidRDefault="000B3FB4" w:rsidP="000B3FB4">
      <w:r>
        <w:t xml:space="preserve">    Phase 1</w:t>
      </w:r>
    </w:p>
    <w:p w14:paraId="3146F1CB"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9B6C2A1" w14:textId="77777777" w:rsidR="000B3FB4" w:rsidRDefault="000B3FB4" w:rsidP="000B3FB4">
      <w:r>
        <w:t xml:space="preserve">                                Enrollment Initiation&amp;nbsp;</w:t>
      </w:r>
    </w:p>
    <w:p w14:paraId="435551B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B2C87F0" w14:textId="77777777" w:rsidR="000B3FB4" w:rsidRDefault="000B3FB4" w:rsidP="000B3FB4">
      <w:r>
        <w:t xml:space="preserve">                                Initial Data&amp;nbsp;</w:t>
      </w:r>
    </w:p>
    <w:p w14:paraId="3667CD57"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href="https://www.biopharmcatalyst.com/company/STRO/news/323924" target="_blank"&gt;&lt;span&gt;</w:t>
      </w:r>
    </w:p>
    <w:p w14:paraId="473D6390" w14:textId="77777777" w:rsidR="000B3FB4" w:rsidRDefault="000B3FB4" w:rsidP="000B3FB4">
      <w:r>
        <w:t xml:space="preserve">                Mid 2026</w:t>
      </w:r>
    </w:p>
    <w:p w14:paraId="192166CD" w14:textId="77777777" w:rsidR="000B3FB4" w:rsidRDefault="000B3FB4" w:rsidP="000B3FB4">
      <w:r>
        <w:t xml:space="preserve">            &lt;/span&gt;&lt;/a&gt;&lt;/div&gt;&lt;/div&gt;&lt;/td&gt;&lt;td role="cell" data-prime="[object Object]" class="" style="width: 370px;"&gt;&lt;span class="p-column-title"&gt;&lt;/span&gt; &lt;div blurred-text="Phase 1 initial clinical data expected in mid-2026. Phase 1 first cohort dosed December 3, 2025." class="w-full"&gt;&lt;div&gt;&lt;span&gt;Phase 1 initial clinical data expected in mid-2026. Phase 1 first cohort dosed December 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7197FF" w14:textId="77777777" w:rsidR="000B3FB4" w:rsidRDefault="000B3FB4" w:rsidP="000B3FB4">
      <w:r>
        <w:t xml:space="preserve">         &lt;span data-v-5afd0d46="" class="font-bold"&gt;STRO-004&lt;/span&gt;&lt;/h5&gt;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blurred-text="438785225" class="w-full"&gt;&lt;span&gt;&lt;span number-format-options="[object Object]"&gt;438.79M&lt;/span&gt;&lt;/span&gt;&lt;/div&gt;&lt;/td&gt;&lt;td role="cell" data-prime="[object Object]" class=""&gt;&lt;span class="p-column-title"&gt;&lt;/span&gt; &lt;div blurred-text="2026-05-14 16:53:11" class="w-full"&gt;&lt;span&gt;14/05/2026 ET&lt;/span&gt;&lt;/div&gt;&lt;/td&gt;&lt;td role="cell" data-prime="[object Object]" class="" style="width: 180px;"&gt;&lt;span class="p-column-title"&gt;&lt;/span&gt; &lt;div blurred-text="16570439" class="w-full"&gt;&lt;span&gt;&lt;span number-format-options="[object Object]"&gt;16.57M&lt;/span&gt;&lt;/span&gt;&lt;/div&gt;&lt;/td&gt;&lt;/tr&gt;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id="indicator_789"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6DE0DD16" w14:textId="77777777" w:rsidR="000B3FB4" w:rsidRDefault="000B3FB4" w:rsidP="000B3FB4">
      <w:r>
        <w:t xml:space="preserve">    Alumis Inc.</w:t>
      </w:r>
    </w:p>
    <w:p w14:paraId="668E91D2" w14:textId="77777777" w:rsidR="000B3FB4" w:rsidRDefault="000B3FB4" w:rsidP="000B3FB4">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+0.84 &lt;span&gt;&amp;nbsp;&amp;nbsp;&lt;/span&gt;+4.19% &lt;/small&gt;&lt;/span&gt;&lt;/div&gt;&lt;/div&gt;&lt;/td&gt;&lt;td role="cell" data-prime="[object Object]" class="" style="width: 200px;"&gt;&lt;span class="p-column-title"&gt;&lt;/span&gt; &lt;div blurred-text="24.63,1778731200,22.87,1778817600,21.15,1779076800,21.525,1779163200,22.04,1779249600,22.17,1779336000,22.02,1779422400,22.33,1779768000,21.33,1779854400,21.4,1779940800,21.6,1780027200,20.33,1780286400,20.04,1780372800,20.08,1780459200,20.39,1780545600,19.06,1780632000,18.99,1780891200,20.01,1780977600,20.06,1781064000,20.9,1781150400" class="w-full"&gt;&lt;div class="" data-key="price_change_sparkline"&gt;&lt;!----&gt; &lt;div&gt;&lt;img src="/sparklines/ALMS/30/ALMS.png" alt="" width="165"&gt;&lt;/div&gt;&lt;/div&gt;&lt;/div&gt;&lt;/td&gt;&lt;td role="cell" data-prime="[object Object]" class="" style="width: 200px;"&gt;&lt;span class="p-column-title"&gt;&lt;/span&gt; &lt;div blurred-text="Envudeucitinib (ESK-001) - (ONWARD2)" class="w-full"&gt;&lt;div class="flex flex-col h-full mb-2"&gt;&lt;strong class="mb-3"&gt;Envudeucitinib (ESK-001) - (ONWARD2)&lt;/strong&gt; &lt;!----&gt; &lt;div class="mt-2"&gt;&lt;div&gt;&lt;!----&gt;&lt;/div&gt;&lt;/div&gt;&lt;/div&gt;&lt;/div&gt;&lt;/td&gt;&lt;td role="cell" data-prime="[object Object]" class="" style="width: 200px;"&gt;&lt;span class="p-column-title"&gt;&lt;/span&gt; &lt;div blurred-text="NCT06588738" class="w-full"&gt;&lt;div class="flex flex-col space-y-2" labelkey="label"&gt;&lt;a target="_blank" href="https://clinicaltrials.gov/study/NCT06588738"&gt;NCT06588738&lt;/a&gt;&lt;/div&gt;&lt;/div&gt;&lt;/td&gt;&lt;td role="cell" data-prime="[object Object]" class="" style="width: 220px;"&gt;&lt;span class="p-column-title"&gt;&lt;/span&gt; &lt;div blurred-text="Moderate-to-severe plaque psoriasis" class="w-full"&gt;&lt;div&gt;</w:t>
      </w:r>
    </w:p>
    <w:p w14:paraId="067D16CF" w14:textId="77777777" w:rsidR="000B3FB4" w:rsidRDefault="000B3FB4" w:rsidP="000B3FB4">
      <w:r>
        <w:t xml:space="preserve">                                Moderate-to-severe plaque psoriasis&amp;nbsp;</w:t>
      </w:r>
    </w:p>
    <w:p w14:paraId="07E0BDCC" w14:textId="77777777" w:rsidR="000B3FB4" w:rsidRDefault="000B3FB4" w:rsidP="000B3FB4">
      <w:r>
        <w:t xml:space="preserve">                            &lt;/div&gt;&lt;/div&gt;&lt;/td&gt;&lt;td role="cell" data-prime="[object Object]" class="" style="width: 180px;"&gt;&lt;span class="p-column-title"&gt;&lt;/span&gt; &lt;div blurred-text="phase4" class="w-full"&gt;&lt;div&gt;</w:t>
      </w:r>
    </w:p>
    <w:p w14:paraId="53DDF03C" w14:textId="77777777" w:rsidR="000B3FB4" w:rsidRDefault="000B3FB4" w:rsidP="000B3FB4">
      <w:r>
        <w:t xml:space="preserve">    NDA Filing</w:t>
      </w:r>
    </w:p>
    <w:p w14:paraId="0455FF5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30B83D" w14:textId="77777777" w:rsidR="000B3FB4" w:rsidRDefault="000B3FB4" w:rsidP="000B3FB4">
      <w:r>
        <w:t xml:space="preserve">                                Data Released&amp;nbsp;</w:t>
      </w:r>
    </w:p>
    <w:p w14:paraId="5218F8FD"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314F36E" w14:textId="77777777" w:rsidR="000B3FB4" w:rsidRDefault="000B3FB4" w:rsidP="000B3FB4">
      <w:r>
        <w:t xml:space="preserve">                                Submission&amp;nbsp;</w:t>
      </w:r>
    </w:p>
    <w:p w14:paraId="75CB7D8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href="https://www.biopharmcatalyst.com/company/ALMS/news/323927" target="_blank"&gt;&lt;span&gt;</w:t>
      </w:r>
    </w:p>
    <w:p w14:paraId="1A9C8C13" w14:textId="77777777" w:rsidR="000B3FB4" w:rsidRDefault="000B3FB4" w:rsidP="000B3FB4">
      <w:r>
        <w:t xml:space="preserve">                Q4 2026</w:t>
      </w:r>
    </w:p>
    <w:p w14:paraId="02B68681" w14:textId="77777777" w:rsidR="000B3FB4" w:rsidRDefault="000B3FB4" w:rsidP="000B3FB4">
      <w:r>
        <w:t xml:space="preserve">            &lt;/span&gt;&lt;/a&gt;&lt;/div&gt;&lt;/div&gt;&lt;/td&gt;&lt;td role="cell" data-prime="[object Object]" class="" style="width: 370px;"&gt;&lt;span class="p-column-title"&gt;&lt;/span&gt; &lt;div blurred-text="Phase 3 study met all primary and secondary endpoints, noted January 6, 2026.  NDA submission expected 4Q 2026." class="w-full"&gt;&lt;div&gt;&lt;span&gt;Phase 3 study met all primary and secondary endpoints, noted January 6, 2026.  NDA submission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52AEEC" w14:textId="77777777" w:rsidR="000B3FB4" w:rsidRDefault="000B3FB4" w:rsidP="000B3FB4">
      <w:r>
        <w:t xml:space="preserve">         &lt;span data-v-5afd0d46="" class="font-bold"&gt;Envudeucitinib (ESK-001) - (ONWARD2)&lt;/span&gt;&lt;/h5&gt;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blurred-text="2664582382" class="w-full"&gt;&lt;span&gt;&lt;span number-format-options="[object Object]"&gt;2.66B&lt;/span&gt;&lt;/span&gt;&lt;/div&gt;&lt;/td&gt;&lt;td role="cell" data-prime="[object Object]" class=""&gt;&lt;span class="p-column-title"&gt;&lt;/span&gt; &lt;div blurred-text="2026-05-14 16:48:06"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id="indicator_790"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120D6616" w14:textId="77777777" w:rsidR="000B3FB4" w:rsidRDefault="000B3FB4" w:rsidP="000B3FB4">
      <w:r>
        <w:t xml:space="preserve">    Alumis Inc.</w:t>
      </w:r>
    </w:p>
    <w:p w14:paraId="27121603" w14:textId="77777777" w:rsidR="000B3FB4" w:rsidRDefault="000B3FB4" w:rsidP="000B3FB4">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+0.84 &lt;span&gt;&amp;nbsp;&amp;nbsp;&lt;/span&gt;+4.19% &lt;/small&gt;&lt;/span&gt;&lt;/div&gt;&lt;/div&gt;&lt;/td&gt;&lt;td role="cell" data-prime="[object Object]" class="" style="width: 200px;"&gt;&lt;span class="p-column-title"&gt;&lt;/span&gt; &lt;div blurred-text="24.63,1778731200,22.87,1778817600,21.15,1779076800,21.525,1779163200,22.04,1779249600,22.17,1779336000,22.02,1779422400,22.33,1779768000,21.33,1779854400,21.4,1779940800,21.6,1780027200,20.33,1780286400,20.04,1780372800,20.08,1780459200,20.39,1780545600,19.06,1780632000,18.99,1780891200,20.01,1780977600,20.06,1781064000,20.9,1781150400" class="w-full"&gt;&lt;div class="" data-key="price_change_sparkline"&gt;&lt;!----&gt; &lt;div&gt;&lt;img </w:t>
      </w:r>
      <w:r>
        <w:lastRenderedPageBreak/>
        <w:t>src="/sparklines/ALMS/30/ALMS.png" alt="" width="165"&gt;&lt;/div&gt;&lt;/div&gt;&lt;/div&gt;&lt;/td&gt;&lt;td role="cell" data-prime="[object Object]" class="" style="width: 200px;"&gt;&lt;span class="p-column-title"&gt;&lt;/span&gt; &lt;div blurred-text="ESK-001 - (LUMUS)" class="w-full"&gt;&lt;div class="flex flex-col h-full mb-2"&gt;&lt;strong class="mb-3"&gt;ESK-001 - (LUMUS)&lt;/strong&gt;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Lupus Erythematosus (SLE)" class="w-full"&gt;&lt;div&gt;</w:t>
      </w:r>
    </w:p>
    <w:p w14:paraId="7BE33785" w14:textId="77777777" w:rsidR="000B3FB4" w:rsidRDefault="000B3FB4" w:rsidP="000B3FB4">
      <w:r>
        <w:t xml:space="preserve">                                Systemic Lupus Erythematosus (SLE)&amp;nbsp;</w:t>
      </w:r>
    </w:p>
    <w:p w14:paraId="56D5DFA1" w14:textId="77777777" w:rsidR="000B3FB4" w:rsidRDefault="000B3FB4" w:rsidP="000B3FB4">
      <w:r>
        <w:t xml:space="preserve">                            &lt;/div&gt;&lt;/div&gt;&lt;/td&gt;&lt;td role="cell" data-prime="[object Object]" class="" style="width: 180px;"&gt;&lt;span class="p-column-title"&gt;&lt;/span&gt; &lt;div blurred-text="phase2" class="w-full"&gt;&lt;div&gt;</w:t>
      </w:r>
    </w:p>
    <w:p w14:paraId="65F0F622" w14:textId="77777777" w:rsidR="000B3FB4" w:rsidRDefault="000B3FB4" w:rsidP="000B3FB4">
      <w:r>
        <w:t xml:space="preserve">    Phase 2b</w:t>
      </w:r>
    </w:p>
    <w:p w14:paraId="681F5D9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1656C253" w14:textId="77777777" w:rsidR="000B3FB4" w:rsidRDefault="000B3FB4" w:rsidP="000B3FB4">
      <w:r>
        <w:t xml:space="preserve">                                Enrollment Conclusion&amp;nbsp;</w:t>
      </w:r>
    </w:p>
    <w:p w14:paraId="1969BAC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82F28DB" w14:textId="77777777" w:rsidR="000B3FB4" w:rsidRDefault="000B3FB4" w:rsidP="000B3FB4">
      <w:r>
        <w:t xml:space="preserve">                                Topline Data&amp;nbsp;</w:t>
      </w:r>
    </w:p>
    <w:p w14:paraId="143F14C1"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href="https://www.biopharmcatalyst.com/company/ALMS/news/323927" target="_blank"&gt;&lt;span&gt;</w:t>
      </w:r>
    </w:p>
    <w:p w14:paraId="530BF69F" w14:textId="77777777" w:rsidR="000B3FB4" w:rsidRDefault="000B3FB4" w:rsidP="000B3FB4">
      <w:r>
        <w:t xml:space="preserve">                Q3 2026</w:t>
      </w:r>
    </w:p>
    <w:p w14:paraId="0D0108AF" w14:textId="77777777" w:rsidR="000B3FB4" w:rsidRDefault="000B3FB4" w:rsidP="000B3FB4">
      <w:r>
        <w:t xml:space="preserve">            &lt;/span&gt;&lt;/a&gt;&lt;/div&gt;&lt;/div&gt;&lt;/td&gt;&lt;td role="cell" data-prime="[object Object]" class="" style="width: 370px;"&gt;&lt;span class="p-column-title"&gt;&lt;/span&gt; &lt;div blurred-text="Phase 2b data due in 3Q 2026. Phase 2b completed patient enrollment July 24, 2025." class="w-full"&gt;&lt;div&gt;&lt;span&gt;Phase 2b data due in 3Q 2026. Phase 2b completed patient enrollment July 24,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B6C9A8" w14:textId="77777777" w:rsidR="000B3FB4" w:rsidRDefault="000B3FB4" w:rsidP="000B3FB4">
      <w:r>
        <w:t xml:space="preserve">         &lt;span data-v-5afd0d46="" class="font-bold"&gt;ESK-001 - (LUMUS)&lt;/span&gt;&lt;/h5&gt;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blurred-text="2664582382" class="w-full"&gt;&lt;span&gt;&lt;span number-format-options="[object Object]"&gt;2.66B&lt;/span&gt;&lt;/span&gt;&lt;/div&gt;&lt;/td&gt;&lt;td role="cell" data-prime="[object Object]" class=""&gt;&lt;span class="p-column-title"&gt;&lt;/span&gt; &lt;div blurred-text="2026-05-14 16:47:46" class="w-full"&gt;&lt;span&gt;14/05/2026 ET&lt;/span&gt;&lt;/div&gt;&lt;/td&gt;&lt;td role="cell" data-prime="[object Object]" class="" style="width: 180px;"&gt;&lt;span class="p-column-title"&gt;&lt;/span&gt; &lt;div blurred-text="127491980" </w:t>
      </w:r>
      <w:r>
        <w:lastRenderedPageBreak/>
        <w:t>class="w-full"&gt;&lt;span&gt;&lt;span number-format-options="[object Object]"&gt;127.49M&lt;/span&gt;&lt;/span&gt;&lt;/div&gt;&lt;/td&gt;&lt;/tr&gt; &lt;!----&gt; &lt;!----&gt;&lt;!----&gt; &lt;tr role="row" class=""&gt;&lt;td role="cell" data-prime="[object Object]" class="p-frozen-column" style="width: 110px; left: 0px;"&gt;&lt;span class="p-column-title"&gt;&lt;/span&gt; &lt;div blurred-text="ALMS" class="w-full"&gt;&lt;span&gt;&lt;!----&gt; &lt;div class="flex items-center space-x-2"&gt;&lt;!----&gt; &lt;div class="flex items-center space-x-2"&gt;&lt;a href="/company/ALMS"&gt;ALMS&lt;/a&gt; &lt;div id="indicator_791"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blurred-text="Alumis Inc." class="w-full"&gt;&lt;div class="inline-block"&gt;&lt;div class="max-w-50 mb-2"&gt;&lt;img src="/logos/ALMS/round.png" alt="" class="w-full"&gt;&lt;/div&gt; &lt;span&gt;</w:t>
      </w:r>
    </w:p>
    <w:p w14:paraId="2E63390E" w14:textId="77777777" w:rsidR="000B3FB4" w:rsidRDefault="000B3FB4" w:rsidP="000B3FB4">
      <w:r>
        <w:t xml:space="preserve">    Alumis Inc.</w:t>
      </w:r>
    </w:p>
    <w:p w14:paraId="2F908DDA" w14:textId="77777777" w:rsidR="000B3FB4" w:rsidRDefault="000B3FB4" w:rsidP="000B3FB4">
      <w:r>
        <w:t xml:space="preserve">  &lt;/span&gt;&lt;/div&gt;&lt;/div&gt;&lt;/td&gt;&lt;td role="cell" data-prime="[object Object]" class="" style="width: 160px;"&gt;&lt;span class="p-column-title"&gt;&lt;/span&gt; &lt;div blurred-text="20.9000" class="w-full"&gt;&lt;div class="inline-block" data-key="company_price"&gt;&lt;span&gt;&lt;div class="price"&gt;$20.9&lt;/div&gt; &lt;small class="number change-up"&gt; +0.84 &lt;span&gt;&amp;nbsp;&amp;nbsp;&lt;/span&gt;+4.19% &lt;/small&gt;&lt;/span&gt;&lt;/div&gt;&lt;/div&gt;&lt;/td&gt;&lt;td role="cell" data-prime="[object Object]" class="" style="width: 200px;"&gt;&lt;span class="p-column-title"&gt;&lt;/span&gt; &lt;div blurred-text="24.63,1778731200,22.87,1778817600,21.15,1779076800,21.525,1779163200,22.04,1779249600,22.17,1779336000,22.02,1779422400,22.33,1779768000,21.33,1779854400,21.4,1779940800,21.6,1780027200,20.33,1780286400,20.04,1780372800,20.08,1780459200,20.39,1780545600,19.06,1780632000,18.99,1780891200,20.01,1780977600,20.06,1781064000,20.9,1781150400" class="w-full"&gt;&lt;div class="" data-key="price_change_sparkline"&gt;&lt;!----&gt; &lt;div&gt;&lt;img src="/sparklines/ALMS/30/ALMS.png" alt="" width="165"&gt;&lt;/div&gt;&lt;/div&gt;&lt;/div&gt;&lt;/td&gt;&lt;td role="cell" data-prime="[object Object]" class="" style="width: 200px;"&gt;&lt;span class="p-column-title"&gt;&lt;/span&gt; &lt;div blurred-text="ESK-001 - (ONWARD3)" class="w-full"&gt;&lt;div class="flex flex-col h-full mb-2"&gt;&lt;strong class="mb-3"&gt;ESK-001 - (ONWARD3)&lt;/strong&gt;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blurred-text="Moderate-to-severe plaque psoriasis" class="w-full"&gt;&lt;div&gt;</w:t>
      </w:r>
    </w:p>
    <w:p w14:paraId="579EADC6" w14:textId="77777777" w:rsidR="000B3FB4" w:rsidRDefault="000B3FB4" w:rsidP="000B3FB4">
      <w:r>
        <w:t xml:space="preserve">                                Moderate-to-severe plaque psoriasis&amp;nbsp;</w:t>
      </w:r>
    </w:p>
    <w:p w14:paraId="7D7D6D00" w14:textId="77777777" w:rsidR="000B3FB4" w:rsidRDefault="000B3FB4" w:rsidP="000B3FB4">
      <w:r>
        <w:t xml:space="preserve">                            &lt;/div&gt;&lt;/div&gt;&lt;/td&gt;&lt;td role="cell" data-prime="[object Object]" class="" style="width: 180px;"&gt;&lt;span class="p-column-title"&gt;&lt;/span&gt; &lt;div blurred-text="phase2" class="w-full"&gt;&lt;div&gt;</w:t>
      </w:r>
    </w:p>
    <w:p w14:paraId="4FCBA4AA" w14:textId="77777777" w:rsidR="000B3FB4" w:rsidRDefault="000B3FB4" w:rsidP="000B3FB4">
      <w:r>
        <w:t xml:space="preserve">    Phase 2</w:t>
      </w:r>
    </w:p>
    <w:p w14:paraId="5278FDC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AC83FA" w14:textId="77777777" w:rsidR="000B3FB4" w:rsidRDefault="000B3FB4" w:rsidP="000B3FB4">
      <w:r>
        <w:lastRenderedPageBreak/>
        <w:t xml:space="preserve">                                Data Released&amp;nbsp;</w:t>
      </w:r>
    </w:p>
    <w:p w14:paraId="234FC8A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6D1059B" w14:textId="77777777" w:rsidR="000B3FB4" w:rsidRDefault="000B3FB4" w:rsidP="000B3FB4">
      <w:r>
        <w:t xml:space="preserve">                                &amp;nbsp;</w:t>
      </w:r>
    </w:p>
    <w:p w14:paraId="5BD0F6D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href="https://www.biopharmcatalyst.com/company/ALMS/news/323927" target="_blank"&gt;&lt;span&gt;</w:t>
      </w:r>
    </w:p>
    <w:p w14:paraId="7A9A15F4" w14:textId="77777777" w:rsidR="000B3FB4" w:rsidRDefault="000B3FB4" w:rsidP="000B3FB4">
      <w:r>
        <w:t xml:space="preserve">                H2 2026</w:t>
      </w:r>
    </w:p>
    <w:p w14:paraId="044923E9" w14:textId="77777777" w:rsidR="000B3FB4" w:rsidRDefault="000B3FB4" w:rsidP="000B3FB4">
      <w:r>
        <w:t xml:space="preserve">            &lt;/span&gt;&lt;/a&gt;&lt;/div&gt;&lt;/div&gt;&lt;/td&gt;&lt;td role="cell" data-prime="[object Object]" class="" style="width: 370px;"&gt;&lt;span class="p-column-title"&gt;&lt;/span&gt; &lt;div blurred-text="Phase 2 long-term data due in 2H 2026. NDA due in 4Q 2026. Phase 2 28-week OLE data presented at EADV 2024 show ESK-001 was generally well tolerated, and most patients treated with the top dose of 40 mg twice daily achieved PASI 75, noted September 27, 2024." class="w-full"&gt;&lt;div&gt;&lt;span&gt;Phase 2 long-term data due in 2H 2026. NDA due in 4Q 2026. Phase 2 28-week OLE data presented at EADV 2024 show ESK-001 was generally well tolerated, and most patients treated with the top dose of 40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F35546" w14:textId="77777777" w:rsidR="000B3FB4" w:rsidRDefault="000B3FB4" w:rsidP="000B3FB4">
      <w:r>
        <w:lastRenderedPageBreak/>
        <w:t xml:space="preserve">         &lt;span data-v-5afd0d46="" class="font-bold"&gt;ESK-001 - (ONWARD3)&lt;/span&gt;&lt;/h5&gt;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blurred-text="2664582382" class="w-full"&gt;&lt;span&gt;&lt;span number-format-options="[object Object]"&gt;2.66B&lt;/span&gt;&lt;/span&gt;&lt;/div&gt;&lt;/td&gt;&lt;td role="cell" data-prime="[object Object]" class=""&gt;&lt;span class="p-column-title"&gt;&lt;/span&gt; &lt;div blurred-text="2026-05-14 16:47:21" class="w-full"&gt;&lt;span&gt;14/05/2026 ET&lt;/span&gt;&lt;/div&gt;&lt;/td&gt;&lt;td role="cell" data-prime="[object Object]" class="" style="width: 180px;"&gt;&lt;span class="p-column-title"&gt;&lt;/span&gt; &lt;div blurred-text="127491980" class="w-full"&gt;&lt;span&gt;&lt;span number-format-options="[object Object]"&gt;127.49M&lt;/span&gt;&lt;/span&gt;&lt;/div&gt;&lt;/td&gt;&lt;/tr&gt; &lt;!----&gt; &lt;!----&gt;&lt;!----&gt; &lt;tr role="row" class=""&gt;&lt;td role="cell" data-prime="[object Object]" class="p-frozen-column" style="width: 110px; left: 0px;"&gt;&lt;span class="p-column-title"&gt;&lt;/span&gt; &lt;div blurred-text="ETON" class="w-full"&gt;&lt;span&gt;&lt;!----&gt; &lt;div class="flex items-center space-x-2"&gt;&lt;!----&gt; &lt;div class="flex items-center space-x-2"&gt;&lt;a href="/company/ETON"&gt;ETON&lt;/a&gt; &lt;div id="indicator_792"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blurred-text="Eton Pharmaceuticals Inc." class="w-full"&gt;&lt;div class="inline-block"&gt;&lt;div class="max-w-50 mb-2"&gt;&lt;img src="/logos/ETON/round.png" alt="" class="w-full"&gt;&lt;/div&gt; &lt;span&gt;</w:t>
      </w:r>
    </w:p>
    <w:p w14:paraId="061B17AE" w14:textId="77777777" w:rsidR="000B3FB4" w:rsidRDefault="000B3FB4" w:rsidP="000B3FB4">
      <w:r>
        <w:t xml:space="preserve">    Eton Pharmaceuticals Inc.</w:t>
      </w:r>
    </w:p>
    <w:p w14:paraId="586818FE" w14:textId="77777777" w:rsidR="000B3FB4" w:rsidRDefault="000B3FB4" w:rsidP="000B3FB4">
      <w:r>
        <w:t xml:space="preserve">  &lt;/span&gt;&lt;/div&gt;&lt;/div&gt;&lt;/td&gt;&lt;td role="cell" data-prime="[object Object]" class="" style="width: 160px;"&gt;&lt;span class="p-column-title"&gt;&lt;/span&gt; &lt;div blurred-text="32.1100" class="w-full"&gt;&lt;div class="inline-block" data-key="company_price"&gt;&lt;span&gt;&lt;div class="price"&gt;$32.11&lt;/div&gt; &lt;small class="number change-up"&gt; +1.16 &lt;span&gt;&amp;nbsp;&amp;nbsp;&lt;/span&gt;+3.75% &lt;/small&gt;&lt;/span&gt;&lt;/div&gt;&lt;/div&gt;&lt;/td&gt;&lt;td role="cell" data-prime="[object Object]" class="" style="width: 200px;"&gt;&lt;span class="p-column-title"&gt;&lt;/span&gt; &lt;div blurred-</w:t>
      </w:r>
      <w:r>
        <w:lastRenderedPageBreak/>
        <w:t>text="29.96,1778731200,30.26,1778817600,32.49,1779076800,32.89,1779163200,34.45,1779249600,35,1779336000,32.59,1779422400,31.29,1779768000,32.4,1779854400,31.86,1779940800,30.45,1780027200,28.68,1780286400,27.4,1780372800,27.61,1780459200,28.9,1780545600,29.13,1780632000,29.95,1780891200,30.53,1780977600,30.95,1781064000,32.11,1781150400" class="w-full"&gt;&lt;div class="" data-key="price_change_sparkline"&gt;&lt;!----&gt; &lt;div&gt;&lt;img src="/sparklines/ETON/30/ETON.png" alt="" width="165"&gt;&lt;/div&gt;&lt;/div&gt;&lt;/div&gt;&lt;/td&gt;&lt;td role="cell" data-prime="[object Object]" class="" style="width: 200px;"&gt;&lt;span class="p-column-title"&gt;&lt;/span&gt; &lt;div blurred-text="ET-700" class="w-full"&gt;&lt;div class="flex flex-col h-full mb-2"&gt;&lt;strong class="mb-3"&gt;ET-700&lt;/strong&gt;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 disease" class="w-full"&gt;&lt;div&gt;</w:t>
      </w:r>
    </w:p>
    <w:p w14:paraId="2C93BD9D" w14:textId="77777777" w:rsidR="000B3FB4" w:rsidRDefault="000B3FB4" w:rsidP="000B3FB4">
      <w:r>
        <w:t xml:space="preserve">                                Wilson disease&amp;nbsp;</w:t>
      </w:r>
    </w:p>
    <w:p w14:paraId="3ADDF4BF" w14:textId="77777777" w:rsidR="000B3FB4" w:rsidRDefault="000B3FB4" w:rsidP="000B3FB4">
      <w:r>
        <w:t xml:space="preserve">                            &lt;/div&gt;&lt;/div&gt;&lt;/td&gt;&lt;td role="cell" data-prime="[object Object]" class="" style="width: 180px;"&gt;&lt;span class="p-column-title"&gt;&lt;/span&gt; &lt;div blurred-text="phase1" class="w-full"&gt;&lt;div&gt;</w:t>
      </w:r>
    </w:p>
    <w:p w14:paraId="70030C84" w14:textId="77777777" w:rsidR="000B3FB4" w:rsidRDefault="000B3FB4" w:rsidP="000B3FB4">
      <w:r>
        <w:t xml:space="preserve">    Phase 1</w:t>
      </w:r>
    </w:p>
    <w:p w14:paraId="40040895"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5CA13DE" w14:textId="77777777" w:rsidR="000B3FB4" w:rsidRDefault="000B3FB4" w:rsidP="000B3FB4">
      <w:r>
        <w:t xml:space="preserve">                                Enrollment Initiation&amp;nbsp;</w:t>
      </w:r>
    </w:p>
    <w:p w14:paraId="6469206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00C4FCE" w14:textId="77777777" w:rsidR="000B3FB4" w:rsidRDefault="000B3FB4" w:rsidP="000B3FB4">
      <w:r>
        <w:t xml:space="preserve">                                Topline Data&amp;nbsp;</w:t>
      </w:r>
    </w:p>
    <w:p w14:paraId="635E638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href="https://www.biopharmcatalyst.com/company/ETON/news/323928" target="_blank"&gt;&lt;span&gt;</w:t>
      </w:r>
    </w:p>
    <w:p w14:paraId="371C4B9E" w14:textId="77777777" w:rsidR="000B3FB4" w:rsidRDefault="000B3FB4" w:rsidP="000B3FB4">
      <w:r>
        <w:t xml:space="preserve">                H2 2026</w:t>
      </w:r>
    </w:p>
    <w:p w14:paraId="538DBA9F" w14:textId="77777777" w:rsidR="000B3FB4" w:rsidRDefault="000B3FB4" w:rsidP="000B3FB4">
      <w:r>
        <w:t xml:space="preserve">            &lt;/span&gt;&lt;/a&gt;&lt;/div&gt;&lt;/div&gt;&lt;/td&gt;&lt;td role="cell" data-prime="[object Object]" class="" style="width: 370px;"&gt;&lt;span class="p-column-title"&gt;&lt;/span&gt; &lt;div blurred-text="Pilot trial topline results due in 2H 2026, with a pivotal trial due in early 2027." class="w-full"&gt;&lt;div&gt;&lt;span&gt;Pilot trial topline results due in 2H 2026, with a pivotal trial due in early 2027.&lt;!----&gt;&lt;/span&gt;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3D57E0" w14:textId="77777777" w:rsidR="000B3FB4" w:rsidRDefault="000B3FB4" w:rsidP="000B3FB4">
      <w:r>
        <w:t xml:space="preserve">         &lt;span data-v-5afd0d46="" class="font-bold"&gt;ET-700&lt;/span&gt;&lt;/h5&gt;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blurred-text="879568615" class="w-full"&gt;&lt;span&gt;&lt;span number-format-options="[object Object]"&gt;879.57M&lt;/span&gt;&lt;/span&gt;&lt;/div&gt;&lt;/td&gt;&lt;td role="cell" data-prime="[object Object]" class=""&gt;&lt;span class="p-column-title"&gt;&lt;/span&gt; &lt;div blurred-text="2026-05-14 16:45:50" class="w-full"&gt;&lt;span&gt;14/05/2026 ET&lt;/span&gt;&lt;/div&gt;&lt;/td&gt;&lt;td role="cell" data-prime="[object Object]" class="" style="width: 180px;"&gt;&lt;span class="p-column-title"&gt;&lt;/span&gt; &lt;div blurred-text="27392358" class="w-full"&gt;&lt;span&gt;&lt;span number-format-options="[object Object]"&gt;27.39M&lt;/span&gt;&lt;/span&gt;&lt;/div&gt;&lt;/td&gt;&lt;/tr&gt; &lt;!----&gt; &lt;!----&gt;&lt;!----&gt; &lt;tr role="row" class=""&gt;&lt;td role="cell" data-prime="[object Object]" class="p-frozen-column" style="width: 110px; left: 0px;"&gt;&lt;span class="p-column-title"&gt;&lt;/span&gt; &lt;div blurred-text="NCNA" class="w-full"&gt;&lt;span&gt;&lt;!----&gt; &lt;div class="flex items-center space-x-2"&gt;&lt;!----&gt; &lt;div class="flex items-center space-x-2"&gt;&lt;a href="/company/NCNA"&gt;NCNA&lt;/a&gt; &lt;div id="indicator_793"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blurred-text="NuCana plc" class="w-full"&gt;&lt;div class="inline-block"&gt;&lt;div class="max-w-50 mb-2"&gt;&lt;img src="/logos/NCNA/round.png" alt="" class="w-full"&gt;&lt;/div&gt; &lt;span&gt;</w:t>
      </w:r>
    </w:p>
    <w:p w14:paraId="6F611EB7" w14:textId="77777777" w:rsidR="000B3FB4" w:rsidRDefault="000B3FB4" w:rsidP="000B3FB4">
      <w:r>
        <w:t xml:space="preserve">    NuCana plc</w:t>
      </w:r>
    </w:p>
    <w:p w14:paraId="7BE43382" w14:textId="77777777" w:rsidR="000B3FB4" w:rsidRDefault="000B3FB4" w:rsidP="000B3FB4">
      <w:r>
        <w:t xml:space="preserve">  &lt;/span&gt;&lt;/div&gt;&lt;/div&gt;&lt;/td&gt;&lt;td role="cell" data-prime="[object Object]" class="" style="width: 160px;"&gt;&lt;span class="p-column-title"&gt;&lt;/span&gt; &lt;div blurred-text="1.9900" class="w-full"&gt;&lt;div class="inline-block" data-key="company_price"&gt;&lt;span&gt;&lt;div class="price"&gt;$1.99&lt;/div&gt; &lt;small class="number change-up"&gt; +0.04 &lt;span&gt;&amp;nbsp;&amp;nbsp;&lt;/span&gt;+2.05% &lt;/small&gt;&lt;/span&gt;&lt;/div&gt;&lt;/div&gt;&lt;/td&gt;&lt;td role="cell" data-prime="[object Object]" class="" style="width: 200px;"&gt;&lt;span class="p-column-title"&gt;&lt;/span&gt; &lt;div blurred-text="1.98,1778731200,2.18,1778817600,2.03,1779076800,1.98,1779163200,2.04,1779249600,2.03,1779336000,2.02,1779422400,2,1779768000,2.15,1779854400,2.27,1779940800,2.33,1780027200,2.17,1780286400,2.07,1780372800,2.03,1780459200,2.02,1780545600,1.95,1780632000,2.05,1780891200,1.97,1780977600,1.95,1781064000,1.99,1781150400" class="w-full"&gt;&lt;div class="" data-key="price_change_sparkline"&gt;&lt;!----&gt; &lt;div&gt;&lt;img src="/sparklines/NCNA/30/NCNA.png" alt="" width="165"&gt;&lt;/div&gt;&lt;/div&gt;&lt;/div&gt;&lt;/td&gt;&lt;td role="cell" data-prime="[object Object]" class="" style="width: 200px;"&gt;&lt;span class="p-column-title"&gt;&lt;/span&gt; &lt;div blurred-text="NUC-7738 (NuTide:701)  in combination with pembrolizumab" class="w-full"&gt;&lt;div class="flex flex-col h-full mb-2"&gt;&lt;strong class="mb-3"&gt;NUC-7738 (NuTide:701)  in combination with pembrolizumab&lt;/strong&gt; &lt;!----&gt; &lt;div class="mt-2"&gt;&lt;div&gt;&lt;!----&gt;&lt;/div&gt;&lt;/div&gt;&lt;/div&gt;&lt;/div&gt;&lt;/td&gt;&lt;td role="cell" data-prime="[object Object]" class="" style="width: 200px;"&gt;&lt;span class="p-column-title"&gt;&lt;/span&gt; &lt;div blurred-text="NCT03829254" class="w-full"&gt;&lt;div class="flex flex-col space-y-2" labelkey="label"&gt;&lt;a target="_blank" href="https://clinicaltrials.gov/study/NCT03829254"&gt;NCT03829254&lt;/a&gt;&lt;/div&gt;&lt;/div&gt;&lt;/td&gt;&lt;td role="cell" data-prime="[object Object]" class="" style="width: 220px;"&gt;&lt;span class="p-column-title"&gt;&lt;/span&gt; &lt;div blurred-text="Melanoma" class="w-full"&gt;&lt;div&gt;</w:t>
      </w:r>
    </w:p>
    <w:p w14:paraId="7C990B1E" w14:textId="77777777" w:rsidR="000B3FB4" w:rsidRDefault="000B3FB4" w:rsidP="000B3FB4">
      <w:r>
        <w:t xml:space="preserve">                                Melanoma&amp;nbsp;</w:t>
      </w:r>
    </w:p>
    <w:p w14:paraId="164C78B5" w14:textId="77777777" w:rsidR="000B3FB4" w:rsidRDefault="000B3FB4" w:rsidP="000B3FB4">
      <w:r>
        <w:t xml:space="preserve">                            &lt;/div&gt;&lt;/div&gt;&lt;/td&gt;&lt;td role="cell" data-prime="[object Object]" class="" style="width: 180px;"&gt;&lt;span class="p-column-title"&gt;&lt;/span&gt; &lt;div blurred-text="phase1" class="w-full"&gt;&lt;div&gt;</w:t>
      </w:r>
    </w:p>
    <w:p w14:paraId="0EBF8682" w14:textId="77777777" w:rsidR="000B3FB4" w:rsidRDefault="000B3FB4" w:rsidP="000B3FB4">
      <w:r>
        <w:t xml:space="preserve">    Phase 1/2</w:t>
      </w:r>
    </w:p>
    <w:p w14:paraId="6497D907"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06DDD67" w14:textId="77777777" w:rsidR="000B3FB4" w:rsidRDefault="000B3FB4" w:rsidP="000B3FB4">
      <w:r>
        <w:t xml:space="preserve">                                Data Released&amp;nbsp;</w:t>
      </w:r>
    </w:p>
    <w:p w14:paraId="01D37590"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2851D12F" w14:textId="77777777" w:rsidR="000B3FB4" w:rsidRDefault="000B3FB4" w:rsidP="000B3FB4">
      <w:r>
        <w:t xml:space="preserve">                                Full Results&amp;nbsp;</w:t>
      </w:r>
    </w:p>
    <w:p w14:paraId="65D2B09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href="https://www.biopharmcatalyst.com/company/NCNA/news/316054" target="_blank"&gt;&lt;span&gt;</w:t>
      </w:r>
    </w:p>
    <w:p w14:paraId="5ECCC03B" w14:textId="77777777" w:rsidR="000B3FB4" w:rsidRDefault="000B3FB4" w:rsidP="000B3FB4">
      <w:r>
        <w:t xml:space="preserve">                2026</w:t>
      </w:r>
    </w:p>
    <w:p w14:paraId="6FF7868D" w14:textId="77777777" w:rsidR="000B3FB4" w:rsidRDefault="000B3FB4" w:rsidP="000B3FB4">
      <w:r>
        <w:t xml:space="preserve">            &lt;/span&gt;&lt;/a&gt;&lt;/div&gt;&lt;/div&gt;&lt;/td&gt;&lt;td role="cell" data-prime="[object Object]" class="" style="width: 370px;"&gt;&lt;span class="p-column-title"&gt;&lt;/span&gt; &lt;div blurred-text="Phase 1/2 final data due in 2026. FDA reported that the IND application for NUC-7738 was cleared in April 2026.  Phase 1/2 data from ESMO demonstrated a favorable safety profile, meaningful tumor volume reduction, and prolonged progression-free survival, noted October 19, 2025. Phase 1/2 data from ESMO reported that 75% of patients achieved disease control, including two patients who achieved Partial Responses, noted September 16, 2024." class="w-full"&gt;&lt;div&gt;&lt;span&gt;Phase 1/2 final data due in 2026. FDA reported that the IND application for NUC-7738 was cleared in April 2026.  Phase 1/2 data from ESMO demonstrated a favorable safety profile, meaningful tumor volu&lt;!----&gt;&lt;/span&gt;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F1B760" w14:textId="77777777" w:rsidR="000B3FB4" w:rsidRDefault="000B3FB4" w:rsidP="000B3FB4">
      <w:r>
        <w:t xml:space="preserve">         &lt;span data-v-5afd0d46="" class="font-bold"&gt;NUC-7738 (NuTide:701)  in combination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blurred-text="8282322" class="w-full"&gt;&lt;span&gt;&lt;span number-format-options="[object Object]"&gt;8.28M&lt;/span&gt;&lt;/span&gt;&lt;/div&gt;&lt;/td&gt;&lt;td role="cell" data-prime="[object Object]" class=""&gt;&lt;span class="p-column-title"&gt;&lt;/span&gt; &lt;div blurred-text="2026-05-14 16:34:27" class="w-full"&gt;&lt;span&gt;14/05/2026 ET&lt;/span&gt;&lt;/div&gt;&lt;/td&gt;&lt;td role="cell" data-prime="[object Object]" class="" style="width: 180px;"&gt;&lt;span class="p-column-title"&gt;&lt;/span&gt; &lt;div blurred-text="4161971" class="w-full"&gt;&lt;span&gt;&lt;span number-format-options="[object Object]"&gt;4.16M&lt;/span&gt;&lt;/span&gt;&lt;/div&gt;&lt;/td&gt;&lt;/tr&gt;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id="indicator_794"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blurred-text="REGENXBIO Inc." class="w-full"&gt;&lt;div class="inline-block"&gt;&lt;div class="max-w-50 mb-2"&gt;&lt;img src="/logos/RGNX/round.png" alt="" class="w-full"&gt;&lt;/div&gt; &lt;span&gt;</w:t>
      </w:r>
    </w:p>
    <w:p w14:paraId="2514A3EF" w14:textId="77777777" w:rsidR="000B3FB4" w:rsidRDefault="000B3FB4" w:rsidP="000B3FB4">
      <w:r>
        <w:t xml:space="preserve">    REGENXBIO Inc.</w:t>
      </w:r>
    </w:p>
    <w:p w14:paraId="23E1DB4C" w14:textId="77777777" w:rsidR="000B3FB4" w:rsidRDefault="000B3FB4" w:rsidP="000B3FB4">
      <w:r>
        <w:t xml:space="preserve">  &lt;/span&gt;&lt;/div&gt;&lt;/div&gt;&lt;/td&gt;&lt;td role="cell" data-prime="[object Object]" class="" style="width: 160px;"&gt;&lt;span class="p-column-title"&gt;&lt;/span&gt; &lt;div blurred-text="6.2800" class="w-full"&gt;&lt;div class="inline-block" data-key="company_price"&gt;&lt;span&gt;&lt;div class="price"&gt;$6.28&lt;/div&gt; &lt;small class="number change-up"&gt; +0.15 &lt;span&gt;&amp;nbsp;&amp;nbsp;&lt;/span&gt;+2.45% &lt;/small&gt;&lt;/span&gt;&lt;/div&gt;&lt;/div&gt;&lt;/td&gt;&lt;td role="cell" data-prime="[object Object]" class="" style="width: 200px;"&gt;&lt;span class="p-column-title"&gt;&lt;/span&gt; &lt;div blurred-text="6.245,1778731200,5.72,1778817600,5.65,1779076800,5.66,1779163200,5.97,1779249600,6.75,1779336000,6.35,1779422400,6.31,1779768000,6.69,1779854400,6.89,1779940800,7.01,1780027200,7.14,1780286400,6.52,1780372800,6.69,1780459200,6.88,1780545600,6.08,1780632000,6.13,1780891200,6.34,1780977600,6.13,1781064000,6.28,1781150400" class="w-full"&gt;&lt;div class="" data-key="price_change_sparkline"&gt;&lt;!----&gt; &lt;div&gt;&lt;img src="/sparklines/RGNX/30/RGNX.png" alt="" width="165"&gt;&lt;/div&gt;&lt;/div&gt;&lt;/div&gt;&lt;/td&gt;&lt;td role="cell" data-prime="[object Object]" class="" style="width: 200px;"&gt;&lt;span class="p-column-title"&gt;&lt;/span&gt; &lt;div blurred-text="Surabgene lomparvovec (sura-vec, ABBV-RGX-314) - (ASCENT)" class="w-full"&gt;&lt;div class="flex flex-col h-full mb-2"&gt;&lt;strong class="mb-3"&gt;Surabgene lomparvovec (sura-vec, ABBV-RGX-314) - (ASCENT)&lt;/strong&gt; &lt;!----&gt; &lt;div class="mt-2"&gt;&lt;div&gt;&lt;!----&gt;&lt;/div&gt;&lt;/div&gt;&lt;/div&gt;&lt;/div&gt;&lt;/td&gt;&lt;td role="cell" data-prime="[object Object]" class="" style="width: 200px;"&gt;&lt;span class="p-column-title"&gt;&lt;/span&gt; &lt;div blurred-text="NCT05407636" class="w-full"&gt;&lt;div class="flex flex-col space-y-2" labelkey="label"&gt;&lt;a target="_blank" href="https://clinicaltrials.gov/study/NCT05407636"&gt;NCT05407636&lt;/a&gt;&lt;/div&gt;&lt;/div&gt;&lt;/td&gt;&lt;td role="cell" data-prime="[object Object]" class="" style="width: 220px;"&gt;&lt;span class="p-column-title"&gt;&lt;/span&gt; &lt;div blurred-text="Wet age-related macular degeneration (wet AMD)" class="w-full"&gt;&lt;div&gt;</w:t>
      </w:r>
    </w:p>
    <w:p w14:paraId="2AA6B36D" w14:textId="77777777" w:rsidR="000B3FB4" w:rsidRDefault="000B3FB4" w:rsidP="000B3FB4">
      <w:r>
        <w:t xml:space="preserve">                                Wet age-related macular degeneration (wet AMD)&amp;nbsp;</w:t>
      </w:r>
    </w:p>
    <w:p w14:paraId="583E14A5" w14:textId="77777777" w:rsidR="000B3FB4" w:rsidRDefault="000B3FB4" w:rsidP="000B3FB4">
      <w:r>
        <w:t xml:space="preserve">                            &lt;/div&gt;&lt;/div&gt;&lt;/td&gt;&lt;td role="cell" data-prime="[object Object]" class="" style="width: 180px;"&gt;&lt;span class="p-column-title"&gt;&lt;/span&gt; &lt;div blurred-text="phase2" class="w-full"&gt;&lt;div&gt;</w:t>
      </w:r>
    </w:p>
    <w:p w14:paraId="60AAD2AF" w14:textId="77777777" w:rsidR="000B3FB4" w:rsidRDefault="000B3FB4" w:rsidP="000B3FB4">
      <w:r>
        <w:t xml:space="preserve">    Phase 2</w:t>
      </w:r>
    </w:p>
    <w:p w14:paraId="14616E2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CA8056" w14:textId="77777777" w:rsidR="000B3FB4" w:rsidRDefault="000B3FB4" w:rsidP="000B3FB4">
      <w:r>
        <w:t xml:space="preserve">                                Data Released&amp;nbsp;</w:t>
      </w:r>
    </w:p>
    <w:p w14:paraId="0BAA64B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22E6BBE4" w14:textId="77777777" w:rsidR="000B3FB4" w:rsidRDefault="000B3FB4" w:rsidP="000B3FB4">
      <w:r>
        <w:t xml:space="preserve">                                Topline Data&amp;nbsp;</w:t>
      </w:r>
    </w:p>
    <w:p w14:paraId="08C2D38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href="https://www.biopharmcatalyst.com/company/RGNX/news/323764" target="_blank"&gt;&lt;span&gt;</w:t>
      </w:r>
    </w:p>
    <w:p w14:paraId="35399046" w14:textId="77777777" w:rsidR="000B3FB4" w:rsidRDefault="000B3FB4" w:rsidP="000B3FB4">
      <w:r>
        <w:t xml:space="preserve">                Q4 2026</w:t>
      </w:r>
    </w:p>
    <w:p w14:paraId="7C60AA0A" w14:textId="77777777" w:rsidR="000B3FB4" w:rsidRDefault="000B3FB4" w:rsidP="000B3FB4">
      <w:r>
        <w:t xml:space="preserve">            &lt;/span&gt;&lt;/a&gt;&lt;/div&gt;&lt;/div&gt;&lt;/td&gt;&lt;td role="cell" data-prime="[object Object]" class="" style="width: 370px;"&gt;&lt;span class="p-column-title"&gt;&lt;/span&gt; &lt;div blurred-text="Phase 2 safety and efficacy data expected in 4Q 2026. Global regulatory submissions are expected in 2027." class="w-full"&gt;&lt;div&gt;&lt;span&gt;Phase 2 safety and efficacy data expected in 4Q 2026. Global regulatory submissions are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682EF5" w14:textId="77777777" w:rsidR="000B3FB4" w:rsidRDefault="000B3FB4" w:rsidP="000B3FB4">
      <w:r>
        <w:t xml:space="preserve">         &lt;span data-v-5afd0d46="" class="font-bold"&gt;Surabgene lomparvovec (sura-vec, ABBV-RGX-314) - (ASCENT)&lt;/span&gt;&lt;/h5&gt;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blurred-text="324661060" class="w-full"&gt;&lt;span&gt;&lt;span number-format-options="[object Object]"&gt;324.66M&lt;/span&gt;&lt;/span&gt;&lt;/div&gt;&lt;/td&gt;&lt;td role="cell" data-prime="[object Object]" class=""&gt;&lt;span class="p-column-title"&gt;&lt;/span&gt; &lt;div blurred-text="2026-05-14 09:00:27" class="w-full"&gt;&lt;span&gt;14/05/2026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0px;"&gt;&lt;span class="p-column-title"&gt;&lt;/span&gt; &lt;div blurred-text="CLNN" class="w-full"&gt;&lt;span&gt;&lt;!----&gt; &lt;div class="flex items-center space-x-2"&gt;&lt;!----&gt; &lt;div class="flex items-center space-x-2"&gt;&lt;a href="/company/CLNN"&gt;CLNN&lt;/a&gt; &lt;div id="indicator_795"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blurred-text="Clene Inc." class="w-full"&gt;&lt;div class="inline-block"&gt;&lt;div class="max-w-50 mb-2"&gt;&lt;img src="/logos/CLNN/round.png" alt="" class="w-full"&gt;&lt;/div&gt; &lt;span&gt;</w:t>
      </w:r>
    </w:p>
    <w:p w14:paraId="6EDE2114" w14:textId="77777777" w:rsidR="000B3FB4" w:rsidRDefault="000B3FB4" w:rsidP="000B3FB4">
      <w:r>
        <w:t xml:space="preserve">    Clene Inc.</w:t>
      </w:r>
    </w:p>
    <w:p w14:paraId="5AA7DF52" w14:textId="77777777" w:rsidR="000B3FB4" w:rsidRDefault="000B3FB4" w:rsidP="000B3FB4">
      <w:r>
        <w:t xml:space="preserve">  &lt;/span&gt;&lt;/div&gt;&lt;/div&gt;&lt;/td&gt;&lt;td role="cell" data-prime="[object Object]" class="" style="width: 160px;"&gt;&lt;span class="p-column-title"&gt;&lt;/span&gt; &lt;div blurred-text="5.5300" class="w-full"&gt;&lt;div class="inline-block" data-key="company_price"&gt;&lt;span&gt;&lt;div class="price"&gt;$5.53&lt;/div&gt; &lt;small class="number change-up"&gt; +0.03 &lt;span&gt;&amp;nbsp;&amp;nbsp;&lt;/span&gt;+0.55% &lt;/small&gt;&lt;/span&gt;&lt;/div&gt;&lt;/div&gt;&lt;/td&gt;&lt;td role="cell" data-prime="[object Object]" class="" style="width: 200px;"&gt;&lt;span class="p-column-title"&gt;&lt;/span&gt; &lt;div blurred-text="7.05,1778731200,7.14,1778817600,6.79,1779076800,6.38,1779163200,6.9,1779249600,6.81,1779336000,6.7,1779422400,6.57,1779768000,6.69,1779854400,6.7,1779940800,6.56,1780027200,6.11,1780286400,5.87,1780372800,5.76,1780459200,5.82,1780545600,5.45,1780632000,5.33,1780891200,5.57,1780977600,5.5,1781064000,5.53,1781150400" class="w-full"&gt;&lt;div class="" data-key="price_change_sparkline"&gt;&lt;!----&gt; &lt;div&gt;&lt;img src="/sparklines/CLNN/30/CLNN.png" alt="" width="165"&gt;&lt;/div&gt;&lt;/div&gt;&lt;/div&gt;&lt;/td&gt;&lt;td role="cell" data-prime="[object Object]" class="" style="width: 200px;"&gt;&lt;span class="p-column-title"&gt;&lt;/span&gt; &lt;div blurred-text="CNM-Au8 - (HEALEY ALS)" class="w-full"&gt;&lt;div class="flex flex-col h-full mb-2"&gt;&lt;strong class="mb-3"&gt;CNM-Au8 - (HEALEY ALS)&lt;/strong&gt; &lt;!----&gt; &lt;div class="mt-2"&gt;&lt;div&gt;&lt;!----&gt;&lt;/div&gt;&lt;/div&gt;&lt;/div&gt;&lt;/div&gt;&lt;/td&gt;&lt;td role="cell" </w:t>
      </w:r>
      <w:r>
        <w:lastRenderedPageBreak/>
        <w:t>data-prime="[object Object]" class="" style="width: 200px;"&gt;&lt;span class="p-column-title"&gt;&lt;/span&gt; &lt;div blurred-text="NCT04414345" class="w-full"&gt;&lt;div class="flex flex-col space-y-2" labelkey="label"&gt;&lt;a target="_blank" href="https://clinicaltrials.gov/study/NCT04414345"&gt;NCT04414345&lt;/a&gt;&lt;/div&gt;&lt;/div&gt;&lt;/td&gt;&lt;td role="cell" data-prime="[object Object]" class="" style="width: 220px;"&gt;&lt;span class="p-column-title"&gt;&lt;/span&gt; &lt;div blurred-text="Amyotrophic Lateral Sclerosis (ALS)" class="w-full"&gt;&lt;div&gt;</w:t>
      </w:r>
    </w:p>
    <w:p w14:paraId="752F2BB8" w14:textId="77777777" w:rsidR="000B3FB4" w:rsidRDefault="000B3FB4" w:rsidP="000B3FB4">
      <w:r>
        <w:t xml:space="preserve">                                Amyotrophic Lateral Sclerosis (ALS)&amp;nbsp;</w:t>
      </w:r>
    </w:p>
    <w:p w14:paraId="2DAD375E" w14:textId="77777777" w:rsidR="000B3FB4" w:rsidRDefault="000B3FB4" w:rsidP="000B3FB4">
      <w:r>
        <w:t xml:space="preserve">                            &lt;/div&gt;&lt;/div&gt;&lt;/td&gt;&lt;td role="cell" data-prime="[object Object]" class="" style="width: 180px;"&gt;&lt;span class="p-column-title"&gt;&lt;/span&gt; &lt;div blurred-text="phase4" class="w-full"&gt;&lt;div&gt;</w:t>
      </w:r>
    </w:p>
    <w:p w14:paraId="6931DEFF" w14:textId="77777777" w:rsidR="000B3FB4" w:rsidRDefault="000B3FB4" w:rsidP="000B3FB4">
      <w:r>
        <w:t xml:space="preserve">    NDA Filing</w:t>
      </w:r>
    </w:p>
    <w:p w14:paraId="3944D24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043A804" w14:textId="77777777" w:rsidR="000B3FB4" w:rsidRDefault="000B3FB4" w:rsidP="000B3FB4">
      <w:r>
        <w:t xml:space="preserve">                                Trial Planned&amp;nbsp;</w:t>
      </w:r>
    </w:p>
    <w:p w14:paraId="5E915A1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093A5737" w14:textId="77777777" w:rsidR="000B3FB4" w:rsidRDefault="000B3FB4" w:rsidP="000B3FB4">
      <w:r>
        <w:t xml:space="preserve">                                Submission&amp;nbsp;</w:t>
      </w:r>
    </w:p>
    <w:p w14:paraId="1E307C33"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href="https://www.biopharmcatalyst.com/company/CLNN/news/323792" target="_blank"&gt;&lt;span&gt;</w:t>
      </w:r>
    </w:p>
    <w:p w14:paraId="4519723D" w14:textId="77777777" w:rsidR="000B3FB4" w:rsidRDefault="000B3FB4" w:rsidP="000B3FB4">
      <w:r>
        <w:t xml:space="preserve">                Q3 2026</w:t>
      </w:r>
    </w:p>
    <w:p w14:paraId="7C407376" w14:textId="77777777" w:rsidR="000B3FB4" w:rsidRDefault="000B3FB4" w:rsidP="000B3FB4">
      <w:r>
        <w:t xml:space="preserve">            &lt;/span&gt;&lt;/a&gt;&lt;/div&gt;&lt;/div&gt;&lt;/td&gt;&lt;td role="cell" data-prime="[object Object]" class="" style="width: 370px;"&gt;&lt;span class="p-column-title"&gt;&lt;/span&gt; &lt;div blurred-text="FDA Type C meeting stated that proposed data may support NDA submission under AA pathway, noted May 4, 2026. FDA submission expected 3Q 2026. Phase 2 data reported a  median survival in the CNM-Au8 30 mg group (Regimen C, n=59) of 951 days versus 753 days in the Regimen A comparator group (n=162) – a gain of 198 days (6.5 months), noted March 12, 2025." class="w-full"&gt;&lt;div&gt;&lt;span&gt;FDA Type C meeting stated that proposed data may support NDA submission under AA pathway, noted May 4, 2026. FDA submission expected 3Q 2026. Phase 2 data reported a  median survival in the CNM-Au8 30&lt;!----&gt;&lt;/span&gt;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9A65E2" w14:textId="77777777" w:rsidR="000B3FB4" w:rsidRDefault="000B3FB4" w:rsidP="000B3FB4">
      <w:r>
        <w:t xml:space="preserve">         &lt;span data-v-5afd0d46="" class="font-bold"&gt;CNM-Au8 - (HEALEY ALS)&lt;/span&gt;&lt;/h5&gt;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blurred-text="70664038" class="w-full"&gt;&lt;span&gt;&lt;span number-format-options="[object Object]"&gt;70.66M&lt;/span&gt;&lt;/span&gt;&lt;/div&gt;&lt;/td&gt;&lt;td role="cell" data-prime="[object Object]" class=""&gt;&lt;span class="p-column-title"&gt;&lt;/span&gt; &lt;div blurred-text="2026-05-14 08:43:27" class="w-full"&gt;&lt;span&gt;14/05/2026 ET&lt;/span&gt;&lt;/div&gt;&lt;/td&gt;&lt;td role="cell" data-prime="[object Object]" class="" </w:t>
      </w:r>
      <w:r>
        <w:lastRenderedPageBreak/>
        <w:t>style="width: 180px;"&gt;&lt;span class="p-column-title"&gt;&lt;/span&gt; &lt;div blurred-text="12778307" class="w-full"&gt;&lt;span&gt;&lt;span number-format-options="[object Object]"&gt;12.78M&lt;/span&gt;&lt;/span&gt;&lt;/div&gt;&lt;/td&gt;&lt;/tr&gt; &lt;!----&gt; &lt;!----&gt;&lt;!----&gt; &lt;tr role="row" class=""&gt;&lt;td role="cell" data-prime="[object Object]" class="p-frozen-column" style="width: 110px; left: 0px;"&gt;&lt;span class="p-column-title"&gt;&lt;/span&gt; &lt;div blurred-text="CRBP" class="w-full"&gt;&lt;span&gt;&lt;!----&gt; &lt;div class="flex items-center space-x-2"&gt;&lt;!----&gt; &lt;div class="flex items-center space-x-2"&gt;&lt;a href="/company/CRBP"&gt;CRBP&lt;/a&gt; &lt;div id="indicator_796"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blurred-text="Corbus Pharmaceuticals Holdings Inc." class="w-full"&gt;&lt;div class="inline-block"&gt;&lt;div class="max-w-50 mb-2"&gt;&lt;img src="/logos/CRBP/round.png" alt="" class="w-full"&gt;&lt;/div&gt; &lt;span&gt;</w:t>
      </w:r>
    </w:p>
    <w:p w14:paraId="71437E38" w14:textId="77777777" w:rsidR="000B3FB4" w:rsidRDefault="000B3FB4" w:rsidP="000B3FB4">
      <w:r>
        <w:t xml:space="preserve">    Corbus Pharmaceuticals Holdings Inc.</w:t>
      </w:r>
    </w:p>
    <w:p w14:paraId="454E127E" w14:textId="77777777" w:rsidR="000B3FB4" w:rsidRDefault="000B3FB4" w:rsidP="000B3FB4">
      <w:r>
        <w:t xml:space="preserve">  &lt;/span&gt;&lt;/div&gt;&lt;/div&gt;&lt;/td&gt;&lt;td role="cell" data-prime="[object Object]" class="" style="width: 160px;"&gt;&lt;span class="p-column-title"&gt;&lt;/span&gt; &lt;div blurred-text="7.7800" class="w-full"&gt;&lt;div class="inline-block" data-key="company_price"&gt;&lt;span&gt;&lt;div class="price"&gt;$7.78&lt;/div&gt; &lt;small class="number change-up"&gt; +0.08 &lt;span&gt;&amp;nbsp;&amp;nbsp;&lt;/span&gt;+1.04% &lt;/small&gt;&lt;/span&gt;&lt;/div&gt;&lt;/div&gt;&lt;/td&gt;&lt;td role="cell" data-prime="[object Object]" class="" style="width: 200px;"&gt;&lt;span class="p-column-title"&gt;&lt;/span&gt; &lt;div blurred-text="11.98,1778731200,11.03,1778817600,9.95,1779076800,9.15,1779163200,9.73,1779249600,11.51,1779336000,11.35,1779422400,7.91,1779768000,7.82,1779854400,7.64,1779940800,7.91,1780027200,7.75,1780286400,7.54,1780372800,7.38,1780459200,8.01,1780545600,7.56,1780632000,7.56,1780891200,7.7,1780977600,7.7,1781064000,7.78,1781150400" class="w-full"&gt;&lt;div class="" data-key="price_change_sparkline"&gt;&lt;!----&gt; &lt;div&gt;&lt;img src="/sparklines/CRBP/30/CRBP.png" alt="" width="165"&gt;&lt;/div&gt;&lt;/div&gt;&lt;/div&gt;&lt;/td&gt;&lt;td role="cell" data-prime="[object Object]" class="" style="width: 200px;"&gt;&lt;span class="p-column-title"&gt;&lt;/span&gt; &lt;div blurred-text="CRB-913 - (CANYON-1)" class="w-full"&gt;&lt;div class="flex flex-col h-full mb-2"&gt;&lt;strong class="mb-3"&gt;CRB-913 - (CANYON-1)&lt;/strong&gt; &lt;!----&gt; &lt;div class="mt-2"&gt;&lt;div&gt;&lt;!----&gt;&lt;/div&gt;&lt;/div&gt;&lt;/div&gt;&lt;/div&gt;&lt;/td&gt;&lt;td role="cell" data-prime="[object Object]" class="" style="width: 200px;"&gt;&lt;span class="p-column-title"&gt;&lt;/span&gt; &lt;div blurred-text="NCT07310901" class="w-full"&gt;&lt;div class="flex flex-col space-y-2" labelkey="label"&gt;&lt;a target="_blank" href="https://clinicaltrials.gov/study/NCT07310901"&gt;NCT07310901&lt;/a&gt;&lt;/div&gt;&lt;/div&gt;&lt;/td&gt;&lt;td role="cell" data-prime="[object Object]" class="" style="width: 220px;"&gt;&lt;span class="p-column-title"&gt;&lt;/span&gt; &lt;div blurred-text="Obesity" class="w-full"&gt;&lt;div&gt;</w:t>
      </w:r>
    </w:p>
    <w:p w14:paraId="5F285831" w14:textId="77777777" w:rsidR="000B3FB4" w:rsidRDefault="000B3FB4" w:rsidP="000B3FB4">
      <w:r>
        <w:t xml:space="preserve">                                Obesity&amp;nbsp;</w:t>
      </w:r>
    </w:p>
    <w:p w14:paraId="29CC49A3" w14:textId="77777777" w:rsidR="000B3FB4" w:rsidRDefault="000B3FB4" w:rsidP="000B3FB4">
      <w:r>
        <w:t xml:space="preserve">                            &lt;/div&gt;&lt;/div&gt;&lt;/td&gt;&lt;td role="cell" data-prime="[object Object]" class="" style="width: 180px;"&gt;&lt;span class="p-column-title"&gt;&lt;/span&gt; &lt;div blurred-text="phase1" class="w-full"&gt;&lt;div&gt;</w:t>
      </w:r>
    </w:p>
    <w:p w14:paraId="1D31B308" w14:textId="77777777" w:rsidR="000B3FB4" w:rsidRDefault="000B3FB4" w:rsidP="000B3FB4">
      <w:r>
        <w:t xml:space="preserve">    Phase 1b</w:t>
      </w:r>
    </w:p>
    <w:p w14:paraId="16ADF1F5"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Conclusion" class="w-full"&gt;&lt;div&gt;</w:t>
      </w:r>
    </w:p>
    <w:p w14:paraId="2A27F263" w14:textId="77777777" w:rsidR="000B3FB4" w:rsidRDefault="000B3FB4" w:rsidP="000B3FB4">
      <w:r>
        <w:t xml:space="preserve">                                Enrollment Conclusion&amp;nbsp;</w:t>
      </w:r>
    </w:p>
    <w:p w14:paraId="598A842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1FC8AE2" w14:textId="77777777" w:rsidR="000B3FB4" w:rsidRDefault="000B3FB4" w:rsidP="000B3FB4">
      <w:r>
        <w:t xml:space="preserve">                                Topline Data&amp;nbsp;</w:t>
      </w:r>
    </w:p>
    <w:p w14:paraId="4068DB37"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href="https://www.biopharmcatalyst.com/company/CRBP/news/323284" target="_blank"&gt;&lt;span&gt;</w:t>
      </w:r>
    </w:p>
    <w:p w14:paraId="11AEA207" w14:textId="77777777" w:rsidR="000B3FB4" w:rsidRDefault="000B3FB4" w:rsidP="000B3FB4">
      <w:r>
        <w:t xml:space="preserve">                Mid 2026</w:t>
      </w:r>
    </w:p>
    <w:p w14:paraId="738AA03C" w14:textId="77777777" w:rsidR="000B3FB4" w:rsidRDefault="000B3FB4" w:rsidP="000B3FB4">
      <w:r>
        <w:t xml:space="preserve">            &lt;/span&gt;&lt;/a&gt;&lt;/div&gt;&lt;/div&gt;&lt;/td&gt;&lt;td role="cell" data-prime="[object Object]" class="" style="width: 370px;"&gt;&lt;span class="p-column-title"&gt;&lt;/span&gt; &lt;div blurred-text="Phase 1b topline data due in summer 2026 (est. mid-2026). Phase 1a SAD and MAD data reported a placebo-adjusted mean weight loss of 2.9% was observed at Day 14, noted December 11, 2025." class="w-full"&gt;&lt;div&gt;&lt;span&gt;Phase 1b topline data due in summer 2026 (est. mid-2026). Phase 1a SAD and MAD data reported a placebo-adjusted mean weight loss of 2.9% was observed at Day 14, noted December 11,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283218C2" w14:textId="77777777" w:rsidR="000B3FB4" w:rsidRDefault="000B3FB4" w:rsidP="000B3FB4">
      <w:r>
        <w:t xml:space="preserve">         &lt;span data-v-5afd0d46="" class="font-bold"&gt;CRB-913 - (CANYON-1)&lt;/span&gt;&lt;/h5&gt;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blurred-text="144146245" class="w-full"&gt;&lt;span&gt;&lt;span number-format-options="[object Object]"&gt;144.15M&lt;/span&gt;&lt;/span&gt;&lt;/div&gt;&lt;/td&gt;&lt;td role="cell" data-prime="[object Object]" class=""&gt;&lt;span class="p-column-title"&gt;&lt;/span&gt; &lt;div blurred-text="2026-05-14 08:31:28" class="w-full"&gt;&lt;span&gt;14/05/2026 ET&lt;/span&gt;&lt;/div&gt;&lt;/td&gt;&lt;td role="cell" data-prime="[object Object]" class="" style="width: 180px;"&gt;&lt;span class="p-column-title"&gt;&lt;/span&gt; &lt;div blurred-text="18527795" class="w-full"&gt;&lt;span&gt;&lt;span number-format-options="[object Object]"&gt;18.53M&lt;/span&gt;&lt;/span&gt;&lt;/div&gt;&lt;/td&gt;&lt;/tr&gt;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id="indicator_797"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24EC80CD" w14:textId="77777777" w:rsidR="000B3FB4" w:rsidRDefault="000B3FB4" w:rsidP="000B3FB4">
      <w:r>
        <w:t xml:space="preserve">    Ionis Pharmaceuticals Inc.</w:t>
      </w:r>
    </w:p>
    <w:p w14:paraId="20160666" w14:textId="77777777" w:rsidR="000B3FB4" w:rsidRDefault="000B3FB4" w:rsidP="000B3FB4">
      <w:r>
        <w:t xml:space="preserve">  &lt;/span&gt;&lt;/div&gt;&lt;/div&gt;&lt;/td&gt;&lt;td role="cell" data-prime="[object Object]" class="" style="width: 160px;"&gt;&lt;span class="p-column-title"&gt;&lt;/span&gt; &lt;div blurred-text="73.8200" class="w-full"&gt;&lt;div class="inline-block" data-key="company_price"&gt;&lt;span&gt;&lt;div class="price"&gt;$73.82&lt;/div&gt; &lt;small </w:t>
      </w:r>
      <w:r>
        <w:lastRenderedPageBreak/>
        <w:t>class="number change-up"&gt; +0.50 &lt;span&gt;&amp;nbsp;&amp;nbsp;&lt;/span&gt;+0.68% &lt;/small&gt;&lt;/span&gt;&lt;/div&gt;&lt;/div&gt;&lt;/td&gt;&lt;td role="cell" data-prime="[object Object]" class="" style="width: 200px;"&gt;&lt;span class="p-column-title"&gt;&lt;/span&gt; &lt;div blurred-text="75.68,1778731200,74.23,1778817600,72.52,1779076800,73.84,1779163200,75.06,1779249600,75.78,1779336000,75.56,1779422400,76.07,1779768000,76.49,1779854400,77.33,1779940800,76.5,1780027200,75.38,1780286400,72.97,1780372800,73.82,1780459200,75.13,1780545600,74.48,1780632000,73.54,1780891200,74.58,1780977600,73.32,1781064000,73.82,1781150400" class="w-full"&gt;&lt;div class="" data-key="price_change_sparkline"&gt;&lt;!----&gt; &lt;div&gt;&lt;img src="/sparklines/IONS/30/IONS.png"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08004D4D" w14:textId="77777777" w:rsidR="000B3FB4" w:rsidRDefault="000B3FB4" w:rsidP="000B3FB4">
      <w:r>
        <w:t xml:space="preserve">                                Alzheimer's disease&amp;nbsp;</w:t>
      </w:r>
    </w:p>
    <w:p w14:paraId="0EA23913" w14:textId="77777777" w:rsidR="000B3FB4" w:rsidRDefault="000B3FB4" w:rsidP="000B3FB4">
      <w:r>
        <w:t xml:space="preserve">                            &lt;/div&gt;&lt;/div&gt;&lt;/td&gt;&lt;td role="cell" data-prime="[object Object]" class="" style="width: 180px;"&gt;&lt;span class="p-column-title"&gt;&lt;/span&gt; &lt;div blurred-text="phase2" class="w-full"&gt;&lt;div&gt;</w:t>
      </w:r>
    </w:p>
    <w:p w14:paraId="007446ED" w14:textId="77777777" w:rsidR="000B3FB4" w:rsidRDefault="000B3FB4" w:rsidP="000B3FB4">
      <w:r>
        <w:t xml:space="preserve">    Phase 2</w:t>
      </w:r>
    </w:p>
    <w:p w14:paraId="07D1AE5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21A1AF3" w14:textId="77777777" w:rsidR="000B3FB4" w:rsidRDefault="000B3FB4" w:rsidP="000B3FB4">
      <w:r>
        <w:t xml:space="preserve">                                Data Released&amp;nbsp;</w:t>
      </w:r>
    </w:p>
    <w:p w14:paraId="0E88850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6633358" w14:textId="77777777" w:rsidR="000B3FB4" w:rsidRDefault="000B3FB4" w:rsidP="000B3FB4">
      <w:r>
        <w:lastRenderedPageBreak/>
        <w:t xml:space="preserve">                                Conference Presentation&amp;nbsp;</w:t>
      </w:r>
    </w:p>
    <w:p w14:paraId="46B58D19" w14:textId="77777777" w:rsidR="000B3FB4" w:rsidRDefault="000B3FB4" w:rsidP="000B3FB4">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3DF2DD46" w14:textId="77777777" w:rsidR="000B3FB4" w:rsidRDefault="000B3FB4" w:rsidP="000B3FB4">
      <w:r>
        <w:t xml:space="preserve">                July 12-15, 2026</w:t>
      </w:r>
    </w:p>
    <w:p w14:paraId="291F98DA" w14:textId="77777777" w:rsidR="000B3FB4" w:rsidRDefault="000B3FB4" w:rsidP="000B3FB4">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3C37B58B" w14:textId="77777777" w:rsidR="000B3FB4" w:rsidRDefault="000B3FB4" w:rsidP="000B3FB4">
      <w:r>
        <w:t xml:space="preserve">            Conference Calendar</w:t>
      </w:r>
    </w:p>
    <w:p w14:paraId="403C60E0"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5D40DF" w14:textId="77777777" w:rsidR="000B3FB4" w:rsidRDefault="000B3FB4" w:rsidP="000B3FB4">
      <w:r>
        <w:t xml:space="preserve">         &lt;span data-v-5afd0d46="" class="font-bold"&gt;Diranersen (IONIS-MAPTRx/BIIB080) - (CELIA)&lt;/span&gt;&lt;/h5&gt; &lt;h3 data-v-5afd0d46="" class="text-3xl text-modal-black"&gt;How are you feeling about this catalyst?&lt;/h3&gt; &lt;div data-v-5afd0d46="" class="flex items-center mt-4 justify-center space-</w:t>
      </w:r>
      <w:r>
        <w:lastRenderedPageBreak/>
        <w:t xml:space="preserv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blurred-text="12199681884" class="w-full"&gt;&lt;span&gt;&lt;span number-format-options="[object Object]"&gt;12.2B&lt;/span&gt;&lt;/span&gt;&lt;/div&gt;&lt;/td&gt;&lt;td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id="indicator_798"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class="w-full"&gt;&lt;div class="inline-block"&gt;&lt;div class="max-w-50 mb-2"&gt;&lt;img src="/logos/BIIB/round.png" alt="" class="w-full"&gt;&lt;/div&gt; &lt;span&gt;</w:t>
      </w:r>
    </w:p>
    <w:p w14:paraId="7F8EA07F" w14:textId="77777777" w:rsidR="000B3FB4" w:rsidRDefault="000B3FB4" w:rsidP="000B3FB4">
      <w:r>
        <w:t xml:space="preserve">    Biogen Inc.</w:t>
      </w:r>
    </w:p>
    <w:p w14:paraId="1DB02126" w14:textId="77777777" w:rsidR="000B3FB4" w:rsidRDefault="000B3FB4" w:rsidP="000B3FB4">
      <w:r>
        <w:t xml:space="preserve">  &lt;/span&gt;&lt;/div&gt;&lt;/div&gt;&lt;/td&gt;&lt;td role="cell" data-prime="[object Object]" class="" style="width: 160px;"&gt;&lt;span class="p-column-title"&gt;&lt;/span&gt; &lt;div blurred-text="199.9600" class="w-full"&gt;&lt;div class="inline-block" data-key="company_price"&gt;&lt;span&gt;&lt;div class="price"&gt;$199.96&lt;/div&gt; &lt;small class="number change-up"&gt; +5.72 &lt;span&gt;&amp;nbsp;&amp;nbsp;&lt;/span&gt;+2.94% &lt;/small&gt;&lt;/span&gt;&lt;/div&gt;&lt;/div&gt;&lt;/td&gt;&lt;td role="cell" data-prime="[object Object]" class="" style="width: 200px;"&gt;&lt;span class="p-column-title"&gt;&lt;/span&gt; &lt;div blurred-text="191.37,1778731200,192.95,1778817600,191.91,1779076800,190.56,1779163200,187.8,1779249600,189.47,1779336000,193.76,1779422400,193.08,1779768000,196.97,1779854400,196.39,1779940800,196,1780027200,192.23,1780286400,188.83,1780372800,195.96,1780459200,196.45,1780</w:t>
      </w:r>
      <w:r>
        <w:lastRenderedPageBreak/>
        <w:t>545600,195.34,1780632000,192.62,1780891200,199.1,1780977600,194.24,1781064000,199.96,1781150400" class="w-full"&gt;&lt;div class="" data-key="price_change_sparkline"&gt;&lt;!----&gt; &lt;div&gt;&lt;img src="/sparklines/BIIB/30/BIIB.png" alt="" width="165"&gt;&lt;/div&gt;&lt;/div&gt;&lt;/div&gt;&lt;/td&gt;&lt;td role="cell" data-prime="[object Object]" class="" style="width: 200px;"&gt;&lt;span class="p-column-title"&gt;&lt;/span&gt; &lt;div blurred-text="Diranersen (IONIS-MAPTRx/BIIB080) - (CELIA)" class="w-full"&gt;&lt;div class="flex flex-col h-full mb-2"&gt;&lt;strong class="mb-3"&gt;Diranersen (IONIS-MAPTRx/BIIB080) - (CELIA)&lt;/strong&gt;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blurred-text="NCT05399888" class="w-full"&gt;&lt;div class="flex flex-col space-y-2" labelkey="label"&gt;&lt;a target="_blank" href="https://clinicaltrials.gov/study/NCT05399888"&gt;NCT05399888&lt;/a&gt;&lt;/div&gt;&lt;/div&gt;&lt;/td&gt;&lt;td role="cell" data-prime="[object Object]" class="" style="width: 220px;"&gt;&lt;span class="p-column-title"&gt;&lt;/span&gt; &lt;div blurred-text="Alzheimer's disease" class="w-full"&gt;&lt;div&gt;</w:t>
      </w:r>
    </w:p>
    <w:p w14:paraId="08F46FC5" w14:textId="77777777" w:rsidR="000B3FB4" w:rsidRDefault="000B3FB4" w:rsidP="000B3FB4">
      <w:r>
        <w:t xml:space="preserve">                                Alzheimer's disease&amp;nbsp;</w:t>
      </w:r>
    </w:p>
    <w:p w14:paraId="24709E8D" w14:textId="77777777" w:rsidR="000B3FB4" w:rsidRDefault="000B3FB4" w:rsidP="000B3FB4">
      <w:r>
        <w:t xml:space="preserve">                            &lt;/div&gt;&lt;/div&gt;&lt;/td&gt;&lt;td role="cell" data-prime="[object Object]" class="" style="width: 180px;"&gt;&lt;span class="p-column-title"&gt;&lt;/span&gt; &lt;div blurred-text="phase2" class="w-full"&gt;&lt;div&gt;</w:t>
      </w:r>
    </w:p>
    <w:p w14:paraId="0F7F53BA" w14:textId="77777777" w:rsidR="000B3FB4" w:rsidRDefault="000B3FB4" w:rsidP="000B3FB4">
      <w:r>
        <w:t xml:space="preserve">    Phase 2</w:t>
      </w:r>
    </w:p>
    <w:p w14:paraId="22BBCB8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7AF1E7" w14:textId="77777777" w:rsidR="000B3FB4" w:rsidRDefault="000B3FB4" w:rsidP="000B3FB4">
      <w:r>
        <w:t xml:space="preserve">                                Data Released&amp;nbsp;</w:t>
      </w:r>
    </w:p>
    <w:p w14:paraId="1C9EDCD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58A3D15" w14:textId="77777777" w:rsidR="000B3FB4" w:rsidRDefault="000B3FB4" w:rsidP="000B3FB4">
      <w:r>
        <w:t xml:space="preserve">                                Conference Presentation&amp;nbsp;</w:t>
      </w:r>
    </w:p>
    <w:p w14:paraId="73560B78" w14:textId="77777777" w:rsidR="000B3FB4" w:rsidRDefault="000B3FB4" w:rsidP="000B3FB4">
      <w:r>
        <w:t xml:space="preserve">                            &lt;/div&gt;&lt;/div&gt;&lt;/td&gt;&lt;td role="cell" data-prime="[object Object]" class="" style="width: 160px;"&gt;&lt;span class="p-column-title"&gt;&lt;/span&gt; &lt;div blurred-text="2026-07-12" class="w-full"&gt;&lt;div data-key="catalyst_date"&gt;&lt;a href="https://www.biopharmcatalyst.com/company/IONS/news/323762" target="_blank"&gt;&lt;span&gt;</w:t>
      </w:r>
    </w:p>
    <w:p w14:paraId="4702E751" w14:textId="77777777" w:rsidR="000B3FB4" w:rsidRDefault="000B3FB4" w:rsidP="000B3FB4">
      <w:r>
        <w:lastRenderedPageBreak/>
        <w:t xml:space="preserve">                July 12-15, 2026</w:t>
      </w:r>
    </w:p>
    <w:p w14:paraId="5570D77B" w14:textId="77777777" w:rsidR="000B3FB4" w:rsidRDefault="000B3FB4" w:rsidP="000B3FB4">
      <w:r>
        <w:t xml:space="preserve">            &lt;/span&gt;&lt;/a&gt;&lt;/div&gt;&lt;/div&gt;&lt;/td&gt;&lt;td role="cell" data-prime="[object Object]" class="" style="width: 370px;"&gt;&lt;span class="p-column-title"&gt;&lt;/span&gt; &lt;div blurred-text="Phase 2 data to be presented at AAIC on July 12-15, 2026. Phase 2 topline data reported that trial did not meet primary endpoint, noted May 14, 2026." class="w-full"&gt;&lt;div&gt;&lt;span&gt;Phase 2 data to be presented at AAIC on July 12-15, 2026. Phase 2 topline data reported that trial did not meet primary endpoint, noted May 14, 2026.&lt;!----&gt;&lt;/span&gt; &lt;!----&gt;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65076758" w14:textId="77777777" w:rsidR="000B3FB4" w:rsidRDefault="000B3FB4" w:rsidP="000B3FB4">
      <w:r>
        <w:t xml:space="preserve">            Conference Calendar</w:t>
      </w:r>
    </w:p>
    <w:p w14:paraId="681476C1"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1CB781" w14:textId="77777777" w:rsidR="000B3FB4" w:rsidRDefault="000B3FB4" w:rsidP="000B3FB4">
      <w:r>
        <w:t xml:space="preserve">         &lt;span data-v-5afd0d46="" class="font-bold"&gt;Diranersen (IONIS-MAPTRx/BIIB080) - (CELIA)&lt;/span&gt;&lt;/h5&gt;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blurred-text="29521517915" class="w-full"&gt;&lt;span&gt;&lt;span number-format-options="[object Object]"&gt;29.52B&lt;/span&gt;&lt;/span&gt;&lt;/div&gt;&lt;/td&gt;&lt;td role="cell" data-prime="[object Object]" class=""&gt;&lt;span class="p-column-title"&gt;&lt;/span&gt; &lt;div blurred-text="2026-05-14 07:31:50" class="w-full"&gt;&lt;span&gt;14/05/2026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id="indicator_799"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0CB8D790" w14:textId="77777777" w:rsidR="000B3FB4" w:rsidRDefault="000B3FB4" w:rsidP="000B3FB4">
      <w:r>
        <w:t xml:space="preserve">    GSK plc American Depositary Shares (Each representing two)</w:t>
      </w:r>
    </w:p>
    <w:p w14:paraId="2A3260FE" w14:textId="77777777" w:rsidR="000B3FB4" w:rsidRDefault="000B3FB4" w:rsidP="000B3FB4">
      <w:r>
        <w:t xml:space="preserve">  &lt;/span&gt;&lt;/div&gt;&lt;/div&gt;&lt;/td&gt;&lt;td role="cell" data-prime="[object Object]" class="" style="width: 160px;"&gt;&lt;span class="p-column-title"&gt;&lt;/span&gt; &lt;div blurred-text="52.8600" class="w-full"&gt;&lt;div class="inline-block" data-key="company_price"&gt;&lt;span&gt;&lt;div class="price"&gt;$52.86&lt;/div&gt; &lt;small class="number change-up"&gt; +1.69 &lt;span&gt;&amp;nbsp;&amp;nbsp;&lt;/span&gt;+3.30% &lt;/small&gt;&lt;/span&gt;&lt;/div&gt;&lt;/div&gt;&lt;/td&gt;&lt;td role="cell" data-prime="[object Object]" class="" style="width: 200px;"&gt;&lt;span class="p-column-title"&gt;&lt;/span&gt; &lt;div blurred-text="50.55483662322767,1778731200,49.67,1778817600,50.26,1779076800,51.05,1779163200,50.78,1779249600,51.53,1779336000,51.38,1779422400,51.5,1779768000,51.58,1779854400,51.24,1779940800,50.54,1780027200,49.31,1780286400,49,1780372800,49.72,1780459200,51.27,1780545600,51.52,1780632000,50.64,1780891200,51.25,1780977600,51.17,1781064000,52.86,1781150400" class="w-full"&gt;&lt;div class="" data-key="price_change_sparkline"&gt;&lt;!----&gt; &lt;div&gt;&lt;img src="/sparklines/GSK/30/GSK.png"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w:t>
      </w:r>
      <w:r>
        <w:lastRenderedPageBreak/>
        <w:t>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69BFB428" w14:textId="77777777" w:rsidR="000B3FB4" w:rsidRDefault="000B3FB4" w:rsidP="000B3FB4">
      <w:r>
        <w:t xml:space="preserve">                                Complicated urinary tract infection (cUTI), including acute pyelonephritis (AP)&amp;nbsp;</w:t>
      </w:r>
    </w:p>
    <w:p w14:paraId="7A6F5219" w14:textId="77777777" w:rsidR="000B3FB4" w:rsidRDefault="000B3FB4" w:rsidP="000B3FB4">
      <w:r>
        <w:t xml:space="preserve">                            &lt;/div&gt;&lt;/div&gt;&lt;/td&gt;&lt;td role="cell" data-prime="[object Object]" class="" style="width: 180px;"&gt;&lt;span class="p-column-title"&gt;&lt;/span&gt; &lt;div blurred-text="phase5" class="w-full"&gt;&lt;div&gt;</w:t>
      </w:r>
    </w:p>
    <w:p w14:paraId="1BAD74AE" w14:textId="77777777" w:rsidR="000B3FB4" w:rsidRDefault="000B3FB4" w:rsidP="000B3FB4">
      <w:r>
        <w:t xml:space="preserve">    PDUFA</w:t>
      </w:r>
    </w:p>
    <w:p w14:paraId="68620AC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437C43" w14:textId="77777777" w:rsidR="000B3FB4" w:rsidRDefault="000B3FB4" w:rsidP="000B3FB4">
      <w:r>
        <w:t xml:space="preserve">                                Ongoing&amp;nbsp;</w:t>
      </w:r>
    </w:p>
    <w:p w14:paraId="7C02CA4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21667D3" w14:textId="77777777" w:rsidR="000B3FB4" w:rsidRDefault="000B3FB4" w:rsidP="000B3FB4">
      <w:r>
        <w:t xml:space="preserve">                                Regulatory Decision&amp;nbsp;</w:t>
      </w:r>
    </w:p>
    <w:p w14:paraId="0099CA52" w14:textId="77777777" w:rsidR="000B3FB4" w:rsidRDefault="000B3FB4" w:rsidP="000B3FB4">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F355E7" w14:textId="77777777" w:rsidR="000B3FB4" w:rsidRDefault="000B3FB4" w:rsidP="000B3FB4">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blurred-text="104722213799" class="w-full"&gt;&lt;span&gt;&lt;span number-format-options="[object Object]"&gt;104.72B&lt;/span&gt;&lt;/span&gt;&lt;/div&gt;&lt;/td&gt;&lt;td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w:t>
      </w:r>
      <w:r>
        <w:lastRenderedPageBreak/>
        <w:t>0px;"&gt;&lt;span class="p-column-title"&gt;&lt;/span&gt; &lt;div blurred-text="SPRO" class="w-full"&gt;&lt;span&gt;&lt;!----&gt; &lt;div class="flex items-center space-x-2"&gt;&lt;!----&gt; &lt;div class="flex items-center space-x-2"&gt;&lt;a href="/company/SPRO"&gt;SPRO&lt;/a&gt; &lt;div id="indicator_800"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blurred-text="Spero Therapeutics Inc." class="w-full"&gt;&lt;div class="inline-block"&gt;&lt;div class="max-w-50 mb-2"&gt;&lt;img src="/logos/SPRO/round.png" alt="" class="w-full"&gt;&lt;/div&gt; &lt;span&gt;</w:t>
      </w:r>
    </w:p>
    <w:p w14:paraId="6033358A" w14:textId="77777777" w:rsidR="000B3FB4" w:rsidRDefault="000B3FB4" w:rsidP="000B3FB4">
      <w:r>
        <w:t xml:space="preserve">    Spero Therapeutics Inc.</w:t>
      </w:r>
    </w:p>
    <w:p w14:paraId="2799E46F" w14:textId="77777777" w:rsidR="000B3FB4" w:rsidRDefault="000B3FB4" w:rsidP="000B3FB4">
      <w:r>
        <w:t xml:space="preserve">  &lt;/span&gt;&lt;/div&gt;&lt;/div&gt;&lt;/td&gt;&lt;td role="cell" data-prime="[object Object]" class="" style="width: 160px;"&gt;&lt;span class="p-column-title"&gt;&lt;/span&gt; &lt;div blurred-text="2.7000" class="w-full"&gt;&lt;div class="inline-block" data-key="company_price"&gt;&lt;span&gt;&lt;div class="price"&gt;$2.7&lt;/div&gt; &lt;small class="number change-up"&gt; +0.16 &lt;span&gt;&amp;nbsp;&amp;nbsp;&lt;/span&gt;+6.30% &lt;/small&gt;&lt;/span&gt;&lt;/div&gt;&lt;/div&gt;&lt;/td&gt;&lt;td role="cell" data-prime="[object Object]" class="" style="width: 200px;"&gt;&lt;span class="p-column-title"&gt;&lt;/span&gt; &lt;div blurred-text="2.76,1778731200,2.79,1778817600,2.58,1779076800,2.59,1779163200,2.63,1779249600,2.69,1779336000,2.76,1779422400,2.86,1779768000,2.93,1779854400,2.9,1779940800,2.83,1780027200,2.83,1780286400,2.83,1780372800,2.8,1780459200,2.98,1780545600,2.82,1780632000,2.74,1780891200,2.57,1780977600,2.54,1781064000,2.7,1781150400" class="w-full"&gt;&lt;div class="" data-key="price_change_sparkline"&gt;&lt;!----&gt; &lt;div&gt;&lt;img src="/sparklines/SPRO/30/SPRO.png" alt="" width="165"&gt;&lt;/div&gt;&lt;/div&gt;&lt;/div&gt;&lt;/td&gt;&lt;td role="cell" data-prime="[object Object]" class="" style="width: 200px;"&gt;&lt;span class="p-column-title"&gt;&lt;/span&gt; &lt;div blurred-text="Tebipenem HBr (SPR994) - (PIVOT-PO)" class="w-full"&gt;&lt;div class="flex flex-col h-full mb-2"&gt;&lt;strong class="mb-3"&gt;Tebipenem HBr (SPR994) - (PIVOT-PO)&lt;/strong&gt; &lt;!----&gt; &lt;div class="mt-2"&gt;&lt;div&gt;&lt;!----&gt;&lt;/div&gt;&lt;/div&gt;&lt;/div&gt;&lt;/div&gt;&lt;/td&gt;&lt;td role="cell" data-prime="[object Object]" class="" style="width: 200px;"&gt;&lt;span class="p-column-title"&gt;&lt;/span&gt; &lt;div blurred-text="NCT06059846" class="w-full"&gt;&lt;div class="flex flex-col space-y-2" labelkey="label"&gt;&lt;a target="_blank" href="https://clinicaltrials.gov/study/NCT06059846"&gt;NCT06059846&lt;/a&gt;&lt;/div&gt;&lt;/div&gt;&lt;/td&gt;&lt;td role="cell" data-prime="[object Object]" class="" style="width: 220px;"&gt;&lt;span class="p-column-title"&gt;&lt;/span&gt; &lt;div blurred-text="Complicated urinary tract infection (cUTI), including acute pyelonephritis (AP)" class="w-full"&gt;&lt;div&gt;</w:t>
      </w:r>
    </w:p>
    <w:p w14:paraId="55DD4AB1" w14:textId="77777777" w:rsidR="000B3FB4" w:rsidRDefault="000B3FB4" w:rsidP="000B3FB4">
      <w:r>
        <w:t xml:space="preserve">                                Complicated urinary tract infection (cUTI), including acute pyelonephritis (AP)&amp;nbsp;</w:t>
      </w:r>
    </w:p>
    <w:p w14:paraId="2587565F" w14:textId="77777777" w:rsidR="000B3FB4" w:rsidRDefault="000B3FB4" w:rsidP="000B3FB4">
      <w:r>
        <w:t xml:space="preserve">                            &lt;/div&gt;&lt;/div&gt;&lt;/td&gt;&lt;td role="cell" data-prime="[object Object]" class="" style="width: 180px;"&gt;&lt;span class="p-column-title"&gt;&lt;/span&gt; &lt;div blurred-text="phase5" class="w-full"&gt;&lt;div&gt;</w:t>
      </w:r>
    </w:p>
    <w:p w14:paraId="54094DD5" w14:textId="77777777" w:rsidR="000B3FB4" w:rsidRDefault="000B3FB4" w:rsidP="000B3FB4">
      <w:r>
        <w:t xml:space="preserve">    PDUFA</w:t>
      </w:r>
    </w:p>
    <w:p w14:paraId="03FBBD9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blurred-text="Ongoing" class="w-full"&gt;&lt;div&gt;</w:t>
      </w:r>
    </w:p>
    <w:p w14:paraId="6BA63D0C" w14:textId="77777777" w:rsidR="000B3FB4" w:rsidRDefault="000B3FB4" w:rsidP="000B3FB4">
      <w:r>
        <w:t xml:space="preserve">                                Ongoing&amp;nbsp;</w:t>
      </w:r>
    </w:p>
    <w:p w14:paraId="6380EFB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4793125" w14:textId="77777777" w:rsidR="000B3FB4" w:rsidRDefault="000B3FB4" w:rsidP="000B3FB4">
      <w:r>
        <w:t xml:space="preserve">                                Regulatory Decision&amp;nbsp;</w:t>
      </w:r>
    </w:p>
    <w:p w14:paraId="185F4757" w14:textId="77777777" w:rsidR="000B3FB4" w:rsidRDefault="000B3FB4" w:rsidP="000B3FB4">
      <w:r>
        <w:t xml:space="preserve">                            &lt;/div&gt;&lt;/div&gt;&lt;/td&gt;&lt;td role="cell" data-prime="[object Object]" class="" style="width: 160px;"&gt;&lt;span class="p-column-title"&gt;&lt;/span&gt; &lt;div blurred-text="2026-06-18" class="w-full"&gt;&lt;div data-key="catalyst_date"&gt;&lt;a href="https://www.biopharmcatalyst.com/company/SPRO/news/323683" target="_blank"&gt;&lt;span&gt;&lt;span&gt;18/06/2026 ET&lt;/span&gt;&lt;/span&gt;&lt;/a&gt;&lt;/div&gt;&lt;/div&gt;&lt;/td&gt;&lt;td role="cell" data-prime="[object Object]" class="" style="width: 370px;"&gt;&lt;span class="p-column-title"&gt;&lt;/span&gt; &lt;div blurred-text="PDUFA date June 18, 2026." class="w-full"&gt;&lt;div&gt;&lt;span&gt;PDUFA date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40817D" w14:textId="77777777" w:rsidR="000B3FB4" w:rsidRDefault="000B3FB4" w:rsidP="000B3FB4">
      <w:r>
        <w:t xml:space="preserve">         &lt;span data-v-5afd0d46="" class="font-bold"&gt;Tebipenem HBr (SPR994) - (PIVOT-PO)&lt;/span&gt;&lt;/h5&gt;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blurred-text="156334031" class="w-full"&gt;&lt;span&gt;&lt;span number-format-options="[object Object]"&gt;156.33M&lt;/span&gt;&lt;/span&gt;&lt;/div&gt;&lt;/td&gt;&lt;td role="cell" data-prime="[object Object]" class=""&gt;&lt;span class="p-column-title"&gt;&lt;/span&gt; &lt;div blurred-text="2026-05-13 17:17:26" class="w-full"&gt;&lt;span&gt;13/05/2026 ET&lt;/span&gt;&lt;/div&gt;&lt;/td&gt;&lt;td role="cell" data-prime="[object Object]" class="" style="width: 180px;"&gt;&lt;span class="p-column-title"&gt;&lt;/span&gt; &lt;div blurred-text="57901493" class="w-full"&gt;&lt;span&gt;&lt;span number-format-options="[object Object]"&gt;57.9M&lt;/span&gt;&lt;/span&gt;&lt;/div&gt;&lt;/td&gt;&lt;/tr&gt; &lt;!----&gt; &lt;!----&gt;&lt;!----&gt; &lt;tr role="row" class=""&gt;&lt;td role="cell" data-prime="[object Object]" class="p-frozen-column" style="width: 110px; left: 0px;"&gt;&lt;span class="p-column-title"&gt;&lt;/span&gt; &lt;div blurred-text="ZVSA" class="w-full"&gt;&lt;span&gt;&lt;!----&gt; &lt;div class="flex items-center space-x-2"&gt;&lt;!----&gt; &lt;div class="flex items-center space-x-2"&gt;&lt;a href="/company/ZVSA"&gt;ZVSA&lt;/a&gt; &lt;div id="indicator_801"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blurred-text="ZyVersa Therapeutics Inc." class="w-full"&gt;&lt;div class="inline-block"&gt;&lt;div class="max-w-50 mb-2"&gt;&lt;img src="/logos/ZVSA/round.png" alt="" class="w-full"&gt;&lt;/div&gt; &lt;span&gt;</w:t>
      </w:r>
    </w:p>
    <w:p w14:paraId="37B46AAF" w14:textId="77777777" w:rsidR="000B3FB4" w:rsidRDefault="000B3FB4" w:rsidP="000B3FB4">
      <w:r>
        <w:t xml:space="preserve">    ZyVersa Therapeutics Inc.</w:t>
      </w:r>
    </w:p>
    <w:p w14:paraId="1F6D7FFC" w14:textId="77777777" w:rsidR="000B3FB4" w:rsidRDefault="000B3FB4" w:rsidP="000B3FB4">
      <w:r>
        <w:t xml:space="preserve">  &lt;/span&gt;&lt;/div&gt;&lt;/div&gt;&lt;/td&gt;&lt;td role="cell" data-prime="[object Object]" class="" style="width: 160px;"&gt;&lt;span class="p-column-title"&gt;&lt;/span&gt; &lt;div blurred-text="0.1749" class="w-full"&gt;&lt;div class="inline-block" data-key="company_price"&gt;&lt;span&gt;&lt;div class="price"&gt;$0.17&lt;/div&gt; &lt;small class="number change-up"&gt; 0.00 &lt;span&gt;&amp;nbsp;&amp;nbsp;&lt;/span&gt;0.00% &lt;/small&gt;&lt;/span&gt;&lt;/div&gt;&lt;/div&gt;&lt;/td&gt;&lt;td role="cell" data-prime="[object Object]" class="" style="width: 200px;"&gt;&lt;span class="p-column-title"&gt;&lt;/span&gt; &lt;div blurred-text="0.1998,1778731200,0.185,1778817600,0.1957,1779076800,0.185,1779163200,0.18,1779249600,0.18,1779336000,0.18,1779422400,0.1998,1779768000,0.192,1779854400,0.205,1779940800,0.2048,1780027200,0.1702,1780286400,0.17,1780372800,0.17,1780459200,0.175,1780545600,0.2,17</w:t>
      </w:r>
      <w:r>
        <w:lastRenderedPageBreak/>
        <w:t>80632000,0.1749,1780891200,0.1749,1780977600,0.1749,1781064000,0.1749,1781150400" class="w-full"&gt;&lt;div class="" data-key="price_change_sparkline"&gt;&lt;!----&gt; &lt;div&gt;&lt;img src="/sparklines/ZVSA/30/ZVSA.png" alt="" width="165"&gt;&lt;/div&gt;&lt;/div&gt;&lt;/div&gt;&lt;/td&gt;&lt;td role="cell" data-prime="[object Object]" class="" style="width: 200px;"&gt;&lt;span class="p-column-title"&gt;&lt;/span&gt; &lt;div blurred-text="VAR 200-01" class="w-full"&gt;&lt;div class="flex flex-col h-full mb-2"&gt;&lt;strong class="mb-3"&gt;VAR 200-01&lt;/strong&gt;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blurred-text="Focal segmental glomerulosclerosis (FSGS)" class="w-full"&gt;&lt;div&gt;</w:t>
      </w:r>
    </w:p>
    <w:p w14:paraId="46D3BA2B" w14:textId="77777777" w:rsidR="000B3FB4" w:rsidRDefault="000B3FB4" w:rsidP="000B3FB4">
      <w:r>
        <w:t xml:space="preserve">                                Focal segmental glomerulosclerosis (FSGS)&amp;nbsp;</w:t>
      </w:r>
    </w:p>
    <w:p w14:paraId="4399D25F" w14:textId="77777777" w:rsidR="000B3FB4" w:rsidRDefault="000B3FB4" w:rsidP="000B3FB4">
      <w:r>
        <w:t xml:space="preserve">                            &lt;/div&gt;&lt;/div&gt;&lt;/td&gt;&lt;td role="cell" data-prime="[object Object]" class="" style="width: 180px;"&gt;&lt;span class="p-column-title"&gt;&lt;/span&gt; &lt;div blurred-text="phase2" class="w-full"&gt;&lt;div&gt;</w:t>
      </w:r>
    </w:p>
    <w:p w14:paraId="7F285CAD" w14:textId="77777777" w:rsidR="000B3FB4" w:rsidRDefault="000B3FB4" w:rsidP="000B3FB4">
      <w:r>
        <w:t xml:space="preserve">    Phase 2a</w:t>
      </w:r>
    </w:p>
    <w:p w14:paraId="4A7854B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5660F9" w14:textId="77777777" w:rsidR="000B3FB4" w:rsidRDefault="000B3FB4" w:rsidP="000B3FB4">
      <w:r>
        <w:t xml:space="preserve">                                Ongoing&amp;nbsp;</w:t>
      </w:r>
    </w:p>
    <w:p w14:paraId="5DD2F34B"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00CC5EFD" w14:textId="77777777" w:rsidR="000B3FB4" w:rsidRDefault="000B3FB4" w:rsidP="000B3FB4">
      <w:r>
        <w:t xml:space="preserve">                                Interim Data&amp;nbsp;</w:t>
      </w:r>
    </w:p>
    <w:p w14:paraId="3B64C21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href="https://www.biopharmcatalyst.com/company/ZVSA/news/323711" target="_blank"&gt;&lt;span&gt;</w:t>
      </w:r>
    </w:p>
    <w:p w14:paraId="2377A0D7" w14:textId="77777777" w:rsidR="000B3FB4" w:rsidRDefault="000B3FB4" w:rsidP="000B3FB4">
      <w:r>
        <w:t xml:space="preserve">                Q4 2026</w:t>
      </w:r>
    </w:p>
    <w:p w14:paraId="3F620FED" w14:textId="77777777" w:rsidR="000B3FB4" w:rsidRDefault="000B3FB4" w:rsidP="000B3FB4">
      <w:r>
        <w:t xml:space="preserve">            &lt;/span&gt;&lt;/a&gt;&lt;/div&gt;&lt;/div&gt;&lt;/td&gt;&lt;td role="cell" data-prime="[object Object]" class="" style="width: 370px;"&gt;&lt;span class="p-column-title"&gt;&lt;/span&gt; &lt;div blurred-text="Phase 1 trial ongoing. Phase 2a trial cleared with interim data expected 4Q 2026." class="w-full"&gt;&lt;div&gt;&lt;span&gt;Phase 1 trial ongoing. Phase 2a trial cleared with interim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09DD4D" w14:textId="77777777" w:rsidR="000B3FB4" w:rsidRDefault="000B3FB4" w:rsidP="000B3FB4">
      <w:r>
        <w:t xml:space="preserve">         &lt;span data-v-5afd0d46="" class="font-bold"&gt;VAR 200-01&lt;/span&gt;&lt;/h5&gt;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blurred-text="1415977" class="w-full"&gt;&lt;span&gt;&lt;span number-format-options="[object Object]"&gt;1.42M&lt;/span&gt;&lt;/span&gt;&lt;/div&gt;&lt;/td&gt;&lt;td role="cell" data-prime="[object Object]" class=""&gt;&lt;span class="p-column-title"&gt;&lt;/span&gt; &lt;div blurred-text="2026-05-13 17:12:05" class="w-full"&gt;&lt;span&gt;13/05/2026 ET&lt;/span&gt;&lt;/div&gt;&lt;/td&gt;&lt;td role="cell" data-prime="[object Object]" class="" </w:t>
      </w:r>
      <w:r>
        <w:lastRenderedPageBreak/>
        <w:t>style="width: 180px;"&gt;&lt;span class="p-column-title"&gt;&lt;/span&gt; &lt;div blurred-text="8095921" class="w-full"&gt;&lt;span&gt;&lt;span number-format-options="[object Object]"&gt;8.1M&lt;/span&gt;&lt;/span&gt;&lt;/div&gt;&lt;/td&gt;&lt;/tr&gt; &lt;!----&gt; &lt;!----&gt;&lt;!----&gt; &lt;tr role="row" class=""&gt;&lt;td role="cell" data-prime="[object Object]" class="p-frozen-column" style="width: 110px; left: 0px;"&gt;&lt;span class="p-column-title"&gt;&lt;/span&gt; &lt;div blurred-text="ZVSA" class="w-full"&gt;&lt;span&gt;&lt;!----&gt; &lt;div class="flex items-center space-x-2"&gt;&lt;!----&gt; &lt;div class="flex items-center space-x-2"&gt;&lt;a href="/company/ZVSA"&gt;ZVSA&lt;/a&gt; &lt;div id="indicator_802"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blurred-text="ZyVersa Therapeutics Inc." class="w-full"&gt;&lt;div class="inline-block"&gt;&lt;div class="max-w-50 mb-2"&gt;&lt;img src="/logos/ZVSA/round.png" alt="" class="w-full"&gt;&lt;/div&gt; &lt;span&gt;</w:t>
      </w:r>
    </w:p>
    <w:p w14:paraId="057BA386" w14:textId="77777777" w:rsidR="000B3FB4" w:rsidRDefault="000B3FB4" w:rsidP="000B3FB4">
      <w:r>
        <w:t xml:space="preserve">    ZyVersa Therapeutics Inc.</w:t>
      </w:r>
    </w:p>
    <w:p w14:paraId="733D0945" w14:textId="77777777" w:rsidR="000B3FB4" w:rsidRDefault="000B3FB4" w:rsidP="000B3FB4">
      <w:r>
        <w:t xml:space="preserve">  &lt;/span&gt;&lt;/div&gt;&lt;/div&gt;&lt;/td&gt;&lt;td role="cell" data-prime="[object Object]" class="" style="width: 160px;"&gt;&lt;span class="p-column-title"&gt;&lt;/span&gt; &lt;div blurred-text="0.1749" class="w-full"&gt;&lt;div class="inline-block" data-key="company_price"&gt;&lt;span&gt;&lt;div class="price"&gt;$0.17&lt;/div&gt; &lt;small class="number change-up"&gt; 0.00 &lt;span&gt;&amp;nbsp;&amp;nbsp;&lt;/span&gt;0.00% &lt;/small&gt;&lt;/span&gt;&lt;/div&gt;&lt;/div&gt;&lt;/td&gt;&lt;td role="cell" data-prime="[object Object]" class="" style="width: 200px;"&gt;&lt;span class="p-column-title"&gt;&lt;/span&gt; &lt;div blurred-text="0.1998,1778731200,0.185,1778817600,0.1957,1779076800,0.185,1779163200,0.18,1779249600,0.18,1779336000,0.18,1779422400,0.1998,1779768000,0.192,1779854400,0.205,1779940800,0.2048,1780027200,0.1702,1780286400,0.17,1780372800,0.17,1780459200,0.175,1780545600,0.2,1780632000,0.1749,1780891200,0.1749,1780977600,0.1749,1781064000,0.1749,1781150400" class="w-full"&gt;&lt;div class="" data-key="price_change_sparkline"&gt;&lt;!----&gt; &lt;div&gt;&lt;img src="/sparklines/ZVSA/30/ZVSA.png" alt="" width="165"&gt;&lt;/div&gt;&lt;/div&gt;&lt;/div&gt;&lt;/td&gt;&lt;td role="cell" data-prime="[object Object]" class="" style="width: 200px;"&gt;&lt;span class="p-column-title"&gt;&lt;/span&gt; &lt;div blurred-text="IC 100 (AIM2 and NLRP3 inflammasome)" class="w-full"&gt;&lt;div class="flex flex-col h-full mb-2"&gt;&lt;strong class="mb-3"&gt;IC 100 (AIM2 and NLRP3 inflammasome)&lt;/strong&gt;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and Type 1 diabetes" class="w-full"&gt;&lt;div&gt;</w:t>
      </w:r>
    </w:p>
    <w:p w14:paraId="079981BF" w14:textId="77777777" w:rsidR="000B3FB4" w:rsidRDefault="000B3FB4" w:rsidP="000B3FB4">
      <w:r>
        <w:t xml:space="preserve">                                Obesity and Type 1 diabetes&amp;nbsp;</w:t>
      </w:r>
    </w:p>
    <w:p w14:paraId="27134299" w14:textId="77777777" w:rsidR="000B3FB4" w:rsidRDefault="000B3FB4" w:rsidP="000B3FB4">
      <w:r>
        <w:t xml:space="preserve">                            &lt;/div&gt;&lt;/div&gt;&lt;/td&gt;&lt;td role="cell" data-prime="[object Object]" class="" style="width: 180px;"&gt;&lt;span class="p-column-title"&gt;&lt;/span&gt; &lt;div blurred-text="phase0" class="w-full"&gt;&lt;div&gt;</w:t>
      </w:r>
    </w:p>
    <w:p w14:paraId="28EEA2A1" w14:textId="77777777" w:rsidR="000B3FB4" w:rsidRDefault="000B3FB4" w:rsidP="000B3FB4">
      <w:r>
        <w:t xml:space="preserve">    IND-Enabling</w:t>
      </w:r>
    </w:p>
    <w:p w14:paraId="65E1B30F"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1E9F259C" w14:textId="77777777" w:rsidR="000B3FB4" w:rsidRDefault="000B3FB4" w:rsidP="000B3FB4">
      <w:r>
        <w:t xml:space="preserve">                                Trial Planned&amp;nbsp;</w:t>
      </w:r>
    </w:p>
    <w:p w14:paraId="5A729F5F"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7A58E736" w14:textId="77777777" w:rsidR="000B3FB4" w:rsidRDefault="000B3FB4" w:rsidP="000B3FB4">
      <w:r>
        <w:t xml:space="preserve">                                Interim Data&amp;nbsp;</w:t>
      </w:r>
    </w:p>
    <w:p w14:paraId="3FAAEB71"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href="https://www.biopharmcatalyst.com/company/ZVSA/news/323711" target="_blank"&gt;&lt;span&gt;</w:t>
      </w:r>
    </w:p>
    <w:p w14:paraId="1B172C63" w14:textId="77777777" w:rsidR="000B3FB4" w:rsidRDefault="000B3FB4" w:rsidP="000B3FB4">
      <w:r>
        <w:t xml:space="preserve">                H1 2027</w:t>
      </w:r>
    </w:p>
    <w:p w14:paraId="630E9FBD" w14:textId="77777777" w:rsidR="000B3FB4" w:rsidRDefault="000B3FB4" w:rsidP="000B3FB4">
      <w:r>
        <w:t xml:space="preserve">            &lt;/span&gt;&lt;/a&gt;&lt;/div&gt;&lt;/div&gt;&lt;/td&gt;&lt;td role="cell" data-prime="[object Object]" class="" style="width: 370px;"&gt;&lt;span class="p-column-title"&gt;&lt;/span&gt; &lt;div blurred-text="Preclinical study planned for 4Q 2026. Phase 1 trial planned with SAD readout expected 1H 2027." class="w-full"&gt;&lt;div&gt;&lt;span&gt;Preclinical study planned for 4Q 2026. Phase 1 trial planned with SAD readout expected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130454" w14:textId="77777777" w:rsidR="000B3FB4" w:rsidRDefault="000B3FB4" w:rsidP="000B3FB4">
      <w:r>
        <w:t xml:space="preserve">         &lt;span data-v-5afd0d46="" class="font-bold"&gt;IC 100 (AIM2 and NLRP3 inflammasome)&lt;/span&gt;&lt;/h5&gt; &lt;h3 data-v-5afd0d46="" class="text-3xl text-modal-black"&gt;How are </w:t>
      </w:r>
      <w:r>
        <w:lastRenderedPageBreak/>
        <w:t xml:space="preserve">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blurred-text="1415977" class="w-full"&gt;&lt;span&gt;&lt;span number-format-options="[object Object]"&gt;1.42M&lt;/span&gt;&lt;/span&gt;&lt;/div&gt;&lt;/td&gt;&lt;td role="cell" data-prime="[object Object]" class=""&gt;&lt;span class="p-column-title"&gt;&lt;/span&gt; &lt;div blurred-text="2026-05-13 17:08:43" class="w-full"&gt;&lt;span&gt;13/05/2026 ET&lt;/span&gt;&lt;/div&gt;&lt;/td&gt;&lt;td role="cell" data-prime="[object Object]" class="" style="width: 180px;"&gt;&lt;span class="p-column-title"&gt;&lt;/span&gt; &lt;div blurred-text="8095921" class="w-full"&gt;&lt;span&gt;&lt;span number-format-options="[object Object]"&gt;8.1M&lt;/span&gt;&lt;/span&gt;&lt;/div&gt;&lt;/td&gt;&lt;/tr&gt; &lt;!----&gt; &lt;!----&gt;&lt;!----&gt; &lt;tr role="row" class=""&gt;&lt;td role="cell" data-prime="[object Object]" class="p-frozen-column" style="width: 110px; left: 0px;"&gt;&lt;span class="p-column-title"&gt;&lt;/span&gt; &lt;div blurred-text="PGEN" class="w-full"&gt;&lt;span&gt;&lt;!----&gt; &lt;div class="flex items-center space-x-2"&gt;&lt;!----&gt; &lt;div class="flex items-center space-x-2"&gt;&lt;a href="/company/PGEN"&gt;PGEN&lt;/a&gt; &lt;div id="indicator_803"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blurred-text="Precigen Inc." class="w-full"&gt;&lt;div class="inline-block"&gt;&lt;div class="max-w-50 mb-2"&gt;&lt;img src="/logos/PGEN/round.png" alt="" class="w-full"&gt;&lt;/div&gt; &lt;span&gt;</w:t>
      </w:r>
    </w:p>
    <w:p w14:paraId="4B99EF38" w14:textId="77777777" w:rsidR="000B3FB4" w:rsidRDefault="000B3FB4" w:rsidP="000B3FB4">
      <w:r>
        <w:t xml:space="preserve">    Precigen Inc.</w:t>
      </w:r>
    </w:p>
    <w:p w14:paraId="6B7B15FA" w14:textId="77777777" w:rsidR="000B3FB4" w:rsidRDefault="000B3FB4" w:rsidP="000B3FB4">
      <w:r>
        <w:t xml:space="preserve">  &lt;/span&gt;&lt;/div&gt;&lt;/div&gt;&lt;/td&gt;&lt;td role="cell" data-prime="[object Object]" class="" style="width: 160px;"&gt;&lt;span class="p-column-title"&gt;&lt;/span&gt; &lt;div blurred-text="4.5300" class="w-full"&gt;&lt;div class="inline-block" data-key="company_price"&gt;&lt;span&gt;&lt;div class="price"&gt;$4.53&lt;/div&gt; &lt;small class="number change-up"&gt; +0.64 &lt;span&gt;&amp;nbsp;&amp;nbsp;&lt;/span&gt;+16.45% &lt;/small&gt;&lt;/span&gt;&lt;/div&gt;&lt;/div&gt;&lt;/td&gt;&lt;td role="cell" data-prime="[object Object]" class="" style="width: 200px;"&gt;&lt;span class="p-column-title"&gt;&lt;/span&gt; &lt;div blurred-text="4.6,1778731200,4.42,1778817600,4.07,1779076800,4.16,1779163200,4.27,1779249600,4.28,1779336000,4.24,1779422400,4.24,1779768000,4.4,1779854400,4.51,1779940800,4.34,1780027200,4.12,1780286400,3.86,1780372800,3.81,1780459200,3.86,1780545600,3.58,1780632000,3.57,178</w:t>
      </w:r>
      <w:r>
        <w:lastRenderedPageBreak/>
        <w:t>0891200,3.71,1780977600,3.89,1781064000,4.53,1781150400" class="w-full"&gt;&lt;div class="" data-key="price_change_sparkline"&gt;&lt;!----&gt; &lt;div&gt;&lt;img src="/sparklines/PGEN/30/PGEN.png" alt="" width="165"&gt;&lt;/div&gt;&lt;/div&gt;&lt;/div&gt;&lt;/td&gt;&lt;td role="cell" data-prime="[object Object]" class="" style="width: 200px;"&gt;&lt;span class="p-column-title"&gt;&lt;/span&gt; &lt;div blurred-text="PRGN-2009 AdenoVerse" class="w-full"&gt;&lt;div class="flex flex-col h-full mb-2"&gt;&lt;strong class="mb-3"&gt;PRGN-2009 AdenoVerse&lt;/strong&gt; &lt;!----&gt; &lt;div class="mt-2"&gt;&lt;div&gt;&lt;!----&gt;&lt;/div&gt;&lt;/div&gt;&lt;/div&gt;&lt;/div&gt;&lt;/td&gt;&lt;td role="cell" data-prime="[object Object]" class="" style="width: 200px;"&gt;&lt;span class="p-column-title"&gt;&lt;/span&gt; &lt;div blurred-text="NCT04432597" class="w-full"&gt;&lt;div class="flex flex-col space-y-2" labelkey="label"&gt;&lt;a target="_blank" href="https://clinicaltrials.gov/study/NCT04432597"&gt;NCT04432597&lt;/a&gt;&lt;/div&gt;&lt;/div&gt;&lt;/td&gt;&lt;td role="cell" data-prime="[object Object]" class="" style="width: 220px;"&gt;&lt;span class="p-column-title"&gt;&lt;/span&gt; &lt;div blurred-text="HPV+ solid tumors" class="w-full"&gt;&lt;div&gt;</w:t>
      </w:r>
    </w:p>
    <w:p w14:paraId="6C070178" w14:textId="77777777" w:rsidR="000B3FB4" w:rsidRDefault="000B3FB4" w:rsidP="000B3FB4">
      <w:r>
        <w:t xml:space="preserve">                                HPV+ solid tumors&amp;nbsp;</w:t>
      </w:r>
    </w:p>
    <w:p w14:paraId="63D036ED" w14:textId="77777777" w:rsidR="000B3FB4" w:rsidRDefault="000B3FB4" w:rsidP="000B3FB4">
      <w:r>
        <w:t xml:space="preserve">                            &lt;/div&gt;&lt;/div&gt;&lt;/td&gt;&lt;td role="cell" data-prime="[object Object]" class="" style="width: 180px;"&gt;&lt;span class="p-column-title"&gt;&lt;/span&gt; &lt;div blurred-text="phase2" class="w-full"&gt;&lt;div&gt;</w:t>
      </w:r>
    </w:p>
    <w:p w14:paraId="45D81650" w14:textId="77777777" w:rsidR="000B3FB4" w:rsidRDefault="000B3FB4" w:rsidP="000B3FB4">
      <w:r>
        <w:t xml:space="preserve">    Phase 2</w:t>
      </w:r>
    </w:p>
    <w:p w14:paraId="0DDCCA5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4B25D3" w14:textId="77777777" w:rsidR="000B3FB4" w:rsidRDefault="000B3FB4" w:rsidP="000B3FB4">
      <w:r>
        <w:t xml:space="preserve">                                Ongoing&amp;nbsp;</w:t>
      </w:r>
    </w:p>
    <w:p w14:paraId="5FF6EEA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F2EAF86" w14:textId="77777777" w:rsidR="000B3FB4" w:rsidRDefault="000B3FB4" w:rsidP="000B3FB4">
      <w:r>
        <w:t xml:space="preserve">                                Interim Data&amp;nbsp;</w:t>
      </w:r>
    </w:p>
    <w:p w14:paraId="5D10714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href="https://www.biopharmcatalyst.com/company/PGEN/news/323694" target="_blank"&gt;&lt;span&gt;</w:t>
      </w:r>
    </w:p>
    <w:p w14:paraId="5AD5D90D" w14:textId="77777777" w:rsidR="000B3FB4" w:rsidRDefault="000B3FB4" w:rsidP="000B3FB4">
      <w:r>
        <w:t xml:space="preserve">                Late 2026</w:t>
      </w:r>
    </w:p>
    <w:p w14:paraId="58F4AD06" w14:textId="77777777" w:rsidR="000B3FB4" w:rsidRDefault="000B3FB4" w:rsidP="000B3FB4">
      <w:r>
        <w:t xml:space="preserve">            &lt;/span&gt;&lt;/a&gt;&lt;/div&gt;&lt;/div&gt;&lt;/td&gt;&lt;td role="cell" data-prime="[object Object]" class="" style="width: 370px;"&gt;&lt;span class="p-column-title"&gt;&lt;/span&gt; &lt;div blurred-text="Phase 2 update to be shared by year-end 2026. Phase 1 monotherapy and combination data presented at ASCO reported a 30% ORR in patients with heavily pre-treated HPV-associated cancers, noted June 3, 2023. IND cleared by FDA on May 31, 2023." class="w-full"&gt;&lt;div&gt;&lt;span&gt;Phase 2 update to be shared by </w:t>
      </w:r>
      <w:r>
        <w:lastRenderedPageBreak/>
        <w:t>year-end 2026. Phase 1 monotherapy and combination data presented at ASCO reported a 30% ORR in patients with heavily pre-treated HPV-associated cancers, noted June 3,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9EAF33" w14:textId="77777777" w:rsidR="000B3FB4" w:rsidRDefault="000B3FB4" w:rsidP="000B3FB4">
      <w:r>
        <w:t xml:space="preserve">         &lt;span data-v-5afd0d46="" class="font-bold"&gt;PRGN-2009 AdenoVerse&lt;/span&gt;&lt;/h5&gt;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1&lt;/div&gt;&lt;/div&gt;&lt;/div&gt;&lt;/td&gt;&lt;td role="cell" data-prime="[object Object]" class="" style="width: 160px;"&gt;&lt;span class="p-column-title"&gt;&lt;/span&gt; &lt;div blurred-text="1614994739" class="w-full"&gt;&lt;span&gt;&lt;span number-format-options="[object Object]"&gt;1.61B&lt;/span&gt;&lt;/span&gt;&lt;/div&gt;&lt;/td&gt;&lt;td role="cell" data-prime="[object Object]" class=""&gt;&lt;span class="p-column-title"&gt;&lt;/span&gt; &lt;div blurred-text="2026-05-13 16:55:42" class="w-full"&gt;&lt;span&gt;13/05/2026 ET&lt;/span&gt;&lt;/div&gt;&lt;/td&gt;&lt;td role="cell" data-prime="[object Object]" class="" style="width: 180px;"&gt;&lt;span class="p-column-title"&gt;&lt;/span&gt; &lt;div blurred-text="356510980" class="w-full"&gt;&lt;span&gt;&lt;span number-format-options="[object Object]"&gt;356.51M&lt;/span&gt;&lt;/span&gt;&lt;/div&gt;&lt;/td&gt;&lt;/tr&gt;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id="indicator_804"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0BB40036" w14:textId="77777777" w:rsidR="000B3FB4" w:rsidRDefault="000B3FB4" w:rsidP="000B3FB4">
      <w:r>
        <w:t xml:space="preserve">    Acrivon Therapeutics Inc.</w:t>
      </w:r>
    </w:p>
    <w:p w14:paraId="1378D270" w14:textId="77777777" w:rsidR="000B3FB4" w:rsidRDefault="000B3FB4" w:rsidP="000B3FB4">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+0.06 &lt;span&gt;&amp;nbsp;&amp;nbsp;&lt;/span&gt;+4.35% &lt;/small&gt;&lt;/span&gt;&lt;/div&gt;&lt;/div&gt;&lt;/td&gt;&lt;td role="cell" data-prime="[object Object]" class="" style="width: 200px;"&gt;&lt;span class="p-column-title"&gt;&lt;/span&gt; &lt;div blurred-text="1.92,1778731200,1.77,1778817600,1.65,1779076800,1.6,1779163200,1.76,1779249600,1.79,1779336000,1.75,1779422400,1.67,1779768000,1.66,1779854400,1.63,1779940800,1.6,1780027200,1.56,1780286400,1.57,1780372800,1.51,1780459200,1.55,1780545600,1.43,1780632000,1.41,1780891200,1.42,1780977600,1.38,1781064000,1.44,1781150400" class="w-full"&gt;&lt;div class="" data-key="price_change_sparkline"&gt;&lt;!----&gt; &lt;div&gt;&lt;img src="/sparklines/ACRV/30/ACRV.png" alt="" width="165"&gt;&lt;/div&gt;&lt;/div&gt;&lt;/div&gt;&lt;/td&gt;&lt;td role="cell" data-prime="[object Object]" class="" style="width: 200px;"&gt;&lt;span class="p-column-title"&gt;&lt;/span&gt; &lt;div blurred-text="ACR-368" class="w-full"&gt;&lt;div class="flex flex-col h-full mb-2"&gt;&lt;strong class="mb-3"&gt;ACR-368&lt;/strong&gt;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blurred-text="NCT05548296" class="w-full"&gt;&lt;div class="flex flex-col space-y-2" labelkey="label"&gt;&lt;a target="_blank" href="https://clinicaltrials.gov/study/NCT05548296"&gt;NCT05548296&lt;/a&gt;&lt;/div&gt;&lt;/div&gt;&lt;/td&gt;&lt;td role="cell" data-prime="[object Object]" class="" style="width: 220px;"&gt;&lt;span class="p-column-title"&gt;&lt;/span&gt; &lt;div blurred-text="Platinum-resistant ovarian,(PROC) endometrial, and urothelial cancers" class="w-full"&gt;&lt;div&gt;</w:t>
      </w:r>
    </w:p>
    <w:p w14:paraId="1D2DDCB8" w14:textId="77777777" w:rsidR="000B3FB4" w:rsidRDefault="000B3FB4" w:rsidP="000B3FB4">
      <w:r>
        <w:t xml:space="preserve">                                Platinum-resistant ovarian,(PROC) endometrial, and urothelial cancers&amp;nbsp;</w:t>
      </w:r>
    </w:p>
    <w:p w14:paraId="03794402" w14:textId="77777777" w:rsidR="000B3FB4" w:rsidRDefault="000B3FB4" w:rsidP="000B3FB4">
      <w:r>
        <w:t xml:space="preserve">                            &lt;/div&gt;&lt;/div&gt;&lt;/td&gt;&lt;td role="cell" data-prime="[object Object]" class="" style="width: 180px;"&gt;&lt;span class="p-column-title"&gt;&lt;/span&gt; &lt;div blurred-text="phase2" class="w-full"&gt;&lt;div&gt;</w:t>
      </w:r>
    </w:p>
    <w:p w14:paraId="5E32A6F0" w14:textId="77777777" w:rsidR="000B3FB4" w:rsidRDefault="000B3FB4" w:rsidP="000B3FB4">
      <w:r>
        <w:t xml:space="preserve">    Phase 2b</w:t>
      </w:r>
    </w:p>
    <w:p w14:paraId="583B377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CB370D" w14:textId="77777777" w:rsidR="000B3FB4" w:rsidRDefault="000B3FB4" w:rsidP="000B3FB4">
      <w:r>
        <w:t xml:space="preserve">                                Data Released&amp;nbsp;</w:t>
      </w:r>
    </w:p>
    <w:p w14:paraId="790BECB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98570EA" w14:textId="77777777" w:rsidR="000B3FB4" w:rsidRDefault="000B3FB4" w:rsidP="000B3FB4">
      <w:r>
        <w:t xml:space="preserve">                                Interim Data&amp;nbsp;</w:t>
      </w:r>
    </w:p>
    <w:p w14:paraId="6F4996A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75254FBE" w14:textId="77777777" w:rsidR="000B3FB4" w:rsidRDefault="000B3FB4" w:rsidP="000B3FB4">
      <w:r>
        <w:t xml:space="preserve">                H2 2026</w:t>
      </w:r>
    </w:p>
    <w:p w14:paraId="33712C87" w14:textId="77777777" w:rsidR="000B3FB4" w:rsidRDefault="000B3FB4" w:rsidP="000B3FB4">
      <w:r>
        <w:t xml:space="preserve">            &lt;/span&gt;&lt;/a&gt;&lt;/div&gt;&lt;/div&gt;&lt;/td&gt;&lt;td role="cell" data-prime="[object Object]" class="" style="width: 370px;"&gt;&lt;span class="p-column-title"&gt;&lt;/span&gt; &lt;div blurred-text="Phase 2b data to be updated by 2H 2026. Phase 2 data presented at AACR on April 20, 2026. Phase 2b study showed a 39% ORR in biomarker-positive (BM+) subjects and 67% confirmed ORR in serous subtype BM+ patients with ≤2 prior lines of therapy; Arm 3 is now focused on this high-need subgroup with enrollment expected to complete in 4Q 2026, noted January 8, 2026." class="w-full"&gt;&lt;div&gt;&lt;span&gt;Phase 2b data to be updated by 2H 2026. Phase 2 data presented at AACR on April 20, 2026. Phase 2b study showed a 39% ORR in biomarker-positive (BM+) subjects and 67% </w:t>
      </w:r>
      <w:r>
        <w:lastRenderedPageBreak/>
        <w:t>confirmed ORR in serous subtype 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C5FE4D" w14:textId="77777777" w:rsidR="000B3FB4" w:rsidRDefault="000B3FB4" w:rsidP="000B3FB4">
      <w:r>
        <w:t xml:space="preserve">         &lt;span data-v-5afd0d46="" class="font-bold"&gt;ACR-368&lt;/span&gt;&lt;/h5&gt;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3&lt;/div&gt;&lt;/div&gt;&lt;/div&gt;&lt;/td&gt;&lt;td role="cell" data-prime="[object Object]" class="" style="width: 160px;"&gt;&lt;span class="p-column-title"&gt;&lt;/span&gt; &lt;div blurred-text="61634490" class="w-full"&gt;&lt;span&gt;&lt;span number-format-options="[object Object]"&gt;61.63M&lt;/span&gt;&lt;/span&gt;&lt;/div&gt;&lt;/td&gt;&lt;td role="cell" data-prime="[object Object]" class=""&gt;&lt;span class="p-column-title"&gt;&lt;/span&gt; &lt;div blurred-text="2026-05-13 16:52:56"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blurred-text="ACRV" class="w-full"&gt;&lt;span&gt;&lt;!----&gt; &lt;div class="flex items-center space-x-2"&gt;&lt;!----&gt; &lt;div class="flex items-center space-x-2"&gt;&lt;a href="/company/ACRV"&gt;ACRV&lt;/a&gt; &lt;div id="indicator_805"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blurred-text="Acrivon Therapeutics Inc." class="w-full"&gt;&lt;div class="inline-block"&gt;&lt;div class="max-w-50 mb-2"&gt;&lt;img src="/logos/ACRV/round.png" alt="" class="w-full"&gt;&lt;/div&gt; &lt;span&gt;</w:t>
      </w:r>
    </w:p>
    <w:p w14:paraId="21B99FD9" w14:textId="77777777" w:rsidR="000B3FB4" w:rsidRDefault="000B3FB4" w:rsidP="000B3FB4">
      <w:r>
        <w:t xml:space="preserve">    Acrivon Therapeutics Inc.</w:t>
      </w:r>
    </w:p>
    <w:p w14:paraId="6936136F" w14:textId="77777777" w:rsidR="000B3FB4" w:rsidRDefault="000B3FB4" w:rsidP="000B3FB4">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+0.06 &lt;span&gt;&amp;nbsp;&amp;nbsp;&lt;/span&gt;+4.35% &lt;/small&gt;&lt;/span&gt;&lt;/div&gt;&lt;/div&gt;&lt;/td&gt;&lt;td role="cell" data-prime="[object Object]" class="" style="width: 200px;"&gt;&lt;span class="p-column-title"&gt;&lt;/span&gt; &lt;div blurred-text="1.92,1778731200,1.77,1778817600,1.65,1779076800,1.6,1779163200,1.76,1779249600,1.79,1779336000,1.75,1779422400,1.67,1779768000,1.66,1779854400,1.63,1779940800,1.6,1780027200,1.56,1780286400,1.57,1780372800,1.51,1780459200,1.55,1780545600,1.43,1780632000,1.41,1780891200,1.42,1780977600,1.38,1781064000,1.44,1781150400" class="w-full"&gt;&lt;div class="" data-key="price_change_sparkline"&gt;&lt;!----&gt; &lt;div&gt;&lt;img src="/sparklines/ACRV/30/ACRV.png" alt="" width="165"&gt;&lt;/div&gt;&lt;/div&gt;&lt;/div&gt;&lt;/td&gt;&lt;td role="cell" data-prime="[object Object]" class="" style="width: 200px;"&gt;&lt;span class="p-column-title"&gt;&lt;/span&gt; &lt;div blurred-text="ACR-2316" class="w-full"&gt;&lt;div class="flex flex-col h-full mb-2"&gt;&lt;strong class="mb-3"&gt;ACR-2316&lt;/strong&gt; &lt;!----&gt; &lt;div class="mt-2"&gt;&lt;div&gt;&lt;!----&gt;&lt;/div&gt;&lt;/div&gt;&lt;/div&gt;&lt;/div&gt;&lt;/td&gt;&lt;td role="cell" data-prime="[object Object]" class="" style="width: 200px;"&gt;&lt;span class="p-column-title"&gt;&lt;/span&gt; &lt;div blurred-text="NCT06667141" class="w-full"&gt;&lt;div class="flex flex-col space-y-2" labelkey="label"&gt;&lt;a target="_blank" href="https://clinicaltrials.gov/study/NCT06667141"&gt;NCT06667141&lt;/a&gt;&lt;/div&gt;&lt;/div&gt;&lt;/td&gt;&lt;td role="cell" data-prime="[object Object]" class="" style="width: 220px;"&gt;&lt;span class="p-column-title"&gt;&lt;/span&gt; &lt;div blurred-text="Dual WEE1 and PKMYT1 inhibitor, Solid tumors" class="w-full"&gt;&lt;div&gt;</w:t>
      </w:r>
    </w:p>
    <w:p w14:paraId="5A946DBA" w14:textId="77777777" w:rsidR="000B3FB4" w:rsidRDefault="000B3FB4" w:rsidP="000B3FB4">
      <w:r>
        <w:t xml:space="preserve">                                Dual WEE1 and PKMYT1 inhibitor, Solid tumors&amp;nbsp;</w:t>
      </w:r>
    </w:p>
    <w:p w14:paraId="0B4261B3" w14:textId="77777777" w:rsidR="000B3FB4" w:rsidRDefault="000B3FB4" w:rsidP="000B3FB4">
      <w:r>
        <w:t xml:space="preserve">                            &lt;/div&gt;&lt;/div&gt;&lt;/td&gt;&lt;td role="cell" data-prime="[object Object]" class="" style="width: 180px;"&gt;&lt;span class="p-column-title"&gt;&lt;/span&gt; &lt;div blurred-text="phase1" class="w-full"&gt;&lt;div&gt;</w:t>
      </w:r>
    </w:p>
    <w:p w14:paraId="0CAABD70" w14:textId="77777777" w:rsidR="000B3FB4" w:rsidRDefault="000B3FB4" w:rsidP="000B3FB4">
      <w:r>
        <w:lastRenderedPageBreak/>
        <w:t xml:space="preserve">    Phase 1</w:t>
      </w:r>
    </w:p>
    <w:p w14:paraId="0D32280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35C904" w14:textId="77777777" w:rsidR="000B3FB4" w:rsidRDefault="000B3FB4" w:rsidP="000B3FB4">
      <w:r>
        <w:t xml:space="preserve">                                Ongoing&amp;nbsp;</w:t>
      </w:r>
    </w:p>
    <w:p w14:paraId="226D74B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5C22AD20" w14:textId="77777777" w:rsidR="000B3FB4" w:rsidRDefault="000B3FB4" w:rsidP="000B3FB4">
      <w:r>
        <w:t xml:space="preserve">                                Interim Data&amp;nbsp;</w:t>
      </w:r>
    </w:p>
    <w:p w14:paraId="3958840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href="https://www.biopharmcatalyst.com/company/ACRV/news/323698" target="_blank"&gt;&lt;span&gt;</w:t>
      </w:r>
    </w:p>
    <w:p w14:paraId="13CD2356" w14:textId="77777777" w:rsidR="000B3FB4" w:rsidRDefault="000B3FB4" w:rsidP="000B3FB4">
      <w:r>
        <w:t xml:space="preserve">                2026</w:t>
      </w:r>
    </w:p>
    <w:p w14:paraId="3FD14F38" w14:textId="77777777" w:rsidR="000B3FB4" w:rsidRDefault="000B3FB4" w:rsidP="000B3FB4">
      <w:r>
        <w:t xml:space="preserve">            &lt;/span&gt;&lt;/a&gt;&lt;/div&gt;&lt;/div&gt;&lt;/td&gt;&lt;td role="cell" data-prime="[object Object]" class="" style="width: 370px;"&gt;&lt;span class="p-column-title"&gt;&lt;/span&gt; &lt;div blurred-text="Phase 1/2 additional clinical data for weekly and bi-weekly dosing regimens and transition into dose expansion in AP3-identified tumor types in 2026, noted May 13, 2026. Phase 1 presentation at AACR on April 20, 2026. Phase 1 established oral dosing, favorable tolerability, and tumor shrinkage with partial responses across multiple solid tumors, noted January 8, 2026." class="w-full"&gt;&lt;div&gt;&lt;span&gt;Phase 1/2 additional clinical data for weekly and bi-weekly dosing regimens and transition into dose expansion in AP3-identified tumor types in 2026, noted May 13, 2026. Phase 1 presentation at AACR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D8DAED" w14:textId="77777777" w:rsidR="000B3FB4" w:rsidRDefault="000B3FB4" w:rsidP="000B3FB4">
      <w:r>
        <w:t xml:space="preserve">         &lt;span data-v-5afd0d46="" class="font-bold"&gt;ACR-2316&lt;/span&gt;&lt;/h5&gt;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blurred-text="61634490" class="w-full"&gt;&lt;span&gt;&lt;span number-format-options="[object Object]"&gt;61.63M&lt;/span&gt;&lt;/span&gt;&lt;/div&gt;&lt;/td&gt;&lt;td role="cell" data-prime="[object Object]" class=""&gt;&lt;span class="p-column-title"&gt;&lt;/span&gt; &lt;div blurred-text="2026-05-13 16:43:41" class="w-full"&gt;&lt;span&gt;13/05/2026 ET&lt;/span&gt;&lt;/div&gt;&lt;/td&gt;&lt;td role="cell" data-prime="[object Object]" class="" style="width: 180px;"&gt;&lt;span class="p-column-title"&gt;&lt;/span&gt; &lt;div blurred-text="42801729" class="w-full"&gt;&lt;span&gt;&lt;span number-format-options="[object Object]"&gt;42.8M&lt;/span&gt;&lt;/span&gt;&lt;/div&gt;&lt;/td&gt;&lt;/tr&gt; &lt;!----&gt; &lt;!----&gt;&lt;!----&gt; &lt;tr role="row" class=""&gt;&lt;td role="cell" data-prime="[object Object]" class="p-frozen-column" style="width: 110px; left: 0px;"&gt;&lt;span class="p-column-title"&gt;&lt;/span&gt; &lt;div blurred-text="ZBIO" class="w-full"&gt;&lt;span&gt;&lt;!----&gt; &lt;div class="flex items-center space-x-2"&gt;&lt;!----&gt; &lt;div class="flex items-center space-x-2"&gt;&lt;a href="/company/ZBIO"&gt;ZBIO&lt;/a&gt; &lt;div id="indicator_806"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blurred-text="Zenas BioPharma Inc." class="w-full"&gt;&lt;div class="inline-block"&gt;&lt;div class="max-w-50 mb-2"&gt;&lt;img src="/logos/ZBIO/round.png" alt="" class="w-full"&gt;&lt;/div&gt; &lt;span&gt;</w:t>
      </w:r>
    </w:p>
    <w:p w14:paraId="2953B028" w14:textId="77777777" w:rsidR="000B3FB4" w:rsidRDefault="000B3FB4" w:rsidP="000B3FB4">
      <w:r>
        <w:t xml:space="preserve">    Zenas BioPharma Inc.</w:t>
      </w:r>
    </w:p>
    <w:p w14:paraId="0A99C441" w14:textId="77777777" w:rsidR="000B3FB4" w:rsidRDefault="000B3FB4" w:rsidP="000B3FB4">
      <w:r>
        <w:t xml:space="preserve">  &lt;/span&gt;&lt;/div&gt;&lt;/div&gt;&lt;/td&gt;&lt;td role="cell" data-prime="[object Object]" class="" style="width: 160px;"&gt;&lt;span class="p-column-title"&gt;&lt;/span&gt; &lt;div blurred-text="17.7600" class="w-full"&gt;&lt;div class="inline-block" data-key="company_price"&gt;&lt;span&gt;&lt;div class="price"&gt;$17.76&lt;/div&gt; &lt;small class="number change-down"&gt; -0.15 &lt;span&gt;&amp;nbsp;&amp;nbsp;&lt;/span&gt;-0.84% &lt;/small&gt;&lt;/span&gt;&lt;/div&gt;&lt;/div&gt;&lt;/td&gt;&lt;td role="cell" data-prime="[object Object]" class="" style="width: 200px;"&gt;&lt;span class="p-column-title"&gt;&lt;/span&gt; &lt;div blurred-text="18.9,1778731200,18.34,1778817600,16.91,1779076800,17.84,1779163200,19.56,1779249600,19.84,1779336000,18.97,1779422400,18.73,1779768000,18.09,1779854400,18.56,1779940800,18.4,1780027200,18.17,1780286400,17.13,1780372800,17.4,1780459200,18.38,1780545600,17.47,1780632000,17.61,1780891200,18.42,1780977600,17.91,1781064000,17.76,1781150400" class="w-full"&gt;&lt;div class="" data-key="price_change_sparkline"&gt;&lt;!----&gt; &lt;div&gt;&lt;img src="/sparklines/ZBIO/30/ZBIO.png" alt="" width="165"&gt;&lt;/div&gt;&lt;/div&gt;&lt;/div&gt;&lt;/td&gt;&lt;td role="cell" data-prime="[object Object]" class="" style="width: 200px;"&gt;&lt;span class="p-column-title"&gt;&lt;/span&gt; &lt;div blurred-text="ZB021" class="w-full"&gt;&lt;div class="flex flex-col h-full mb-2"&gt;&lt;strong class="mb-3"&gt;ZB021&lt;/strong&gt;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plaque psoriasis" class="w-full"&gt;&lt;div&gt;</w:t>
      </w:r>
    </w:p>
    <w:p w14:paraId="480A9D4C" w14:textId="77777777" w:rsidR="000B3FB4" w:rsidRDefault="000B3FB4" w:rsidP="000B3FB4">
      <w:r>
        <w:t xml:space="preserve">                                Healthy volunteers, plaque psoriasis&amp;nbsp;</w:t>
      </w:r>
    </w:p>
    <w:p w14:paraId="5A41427A" w14:textId="77777777" w:rsidR="000B3FB4" w:rsidRDefault="000B3FB4" w:rsidP="000B3FB4">
      <w:r>
        <w:t xml:space="preserve">                            &lt;/div&gt;&lt;/div&gt;&lt;/td&gt;&lt;td role="cell" data-prime="[object Object]" class="" style="width: 180px;"&gt;&lt;span class="p-column-title"&gt;&lt;/span&gt; &lt;div blurred-text="phase1" class="w-full"&gt;&lt;div&gt;</w:t>
      </w:r>
    </w:p>
    <w:p w14:paraId="14A0224E" w14:textId="77777777" w:rsidR="000B3FB4" w:rsidRDefault="000B3FB4" w:rsidP="000B3FB4">
      <w:r>
        <w:t xml:space="preserve">    Phase 1</w:t>
      </w:r>
    </w:p>
    <w:p w14:paraId="5E50D7F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E79D919" w14:textId="77777777" w:rsidR="000B3FB4" w:rsidRDefault="000B3FB4" w:rsidP="000B3FB4">
      <w:r>
        <w:t xml:space="preserve">                                Enrollment Initiation&amp;nbsp;</w:t>
      </w:r>
    </w:p>
    <w:p w14:paraId="038A810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384C76D" w14:textId="77777777" w:rsidR="000B3FB4" w:rsidRDefault="000B3FB4" w:rsidP="000B3FB4">
      <w:r>
        <w:t xml:space="preserve">                                Initial Data&amp;nbsp;</w:t>
      </w:r>
    </w:p>
    <w:p w14:paraId="47E3914A"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href="https://www.biopharmcatalyst.com/company/ZBIO/news/323523" target="_blank"&gt;&lt;span&gt;</w:t>
      </w:r>
    </w:p>
    <w:p w14:paraId="0049A4EB" w14:textId="77777777" w:rsidR="000B3FB4" w:rsidRDefault="000B3FB4" w:rsidP="000B3FB4">
      <w:r>
        <w:t xml:space="preserve">                2026</w:t>
      </w:r>
    </w:p>
    <w:p w14:paraId="24488777" w14:textId="77777777" w:rsidR="000B3FB4" w:rsidRDefault="000B3FB4" w:rsidP="000B3FB4">
      <w:r>
        <w:t xml:space="preserve">            &lt;/span&gt;&lt;/a&gt;&lt;/div&gt;&lt;/div&gt;&lt;/td&gt;&lt;td role="cell" data-prime="[object Object]" class="" style="width: 370px;"&gt;&lt;span class="p-column-title"&gt;&lt;/span&gt; &lt;div blurred-text="Phase 1 first patient dosed May 13, 2026. Phase 1 SAD &amp;amp; MAD data due by YE 2026, with proof-of-concept data in psoriasis patients anticipated in 2027." class="w-full"&gt;&lt;div&gt;&lt;span&gt;Phase 1 first patient dosed May 13, 2026. Phase 1 SAD &amp;amp; MAD data due by YE 2026, with proof-of-concept data in psoriasis patients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81ADA3" w14:textId="77777777" w:rsidR="000B3FB4" w:rsidRDefault="000B3FB4" w:rsidP="000B3FB4">
      <w:r>
        <w:t xml:space="preserve">         &lt;span data-v-5afd0d46="" class="font-bold"&gt;ZB021&lt;/span&gt;&lt;/h5&gt;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blurred-text="1121248776" class="w-full"&gt;&lt;span&gt;&lt;span number-format-options="[object Object]"&gt;1.12B&lt;/span&gt;&lt;/span&gt;&lt;/div&gt;&lt;/td&gt;&lt;td role="cell" data-prime="[object Object]" class=""&gt;&lt;span class="p-column-title"&gt;&lt;/span&gt; &lt;div blurred-text="2026-05-13 09:58:59" class="w-full"&gt;&lt;span&gt;13/05/2026 ET&lt;/span&gt;&lt;/div&gt;&lt;/td&gt;&lt;td role="cell" data-prime="[object Object]" class="" style="width: 180px;"&gt;&lt;span class="p-column-title"&gt;&lt;/span&gt; &lt;div blurred-text="63133377" class="w-full"&gt;&lt;span&gt;&lt;span number-format-options="[object Object]"&gt;63.13M&lt;/span&gt;&lt;/span&gt;&lt;/div&gt;&lt;/td&gt;&lt;/tr&gt; &lt;!----&gt; &lt;!----&gt;&lt;!----&gt; &lt;tr role="row" class=""&gt;&lt;td role="cell" data-prime="[object Object]" class="p-frozen-column" style="width: 110px; left: 0px;"&gt;&lt;span class="p-column-title"&gt;&lt;/span&gt; &lt;div blurred-text="GSK" class="w-full"&gt;&lt;span&gt;&lt;!----&gt; &lt;div class="flex items-center space-x-2"&gt;&lt;!----&gt; &lt;div class="flex items-center space-x-2"&gt;&lt;a href="/company/GSK"&gt;GSK&lt;/a&gt; &lt;div id="indicator_807"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blurred-text="GSK plc American Depositary Shares (Each representing two)" class="w-full"&gt;&lt;div class="inline-block"&gt;&lt;div class="max-w-50 mb-2"&gt;&lt;img src="/logos/GSK/round.png" alt="" class="w-full"&gt;&lt;/div&gt; &lt;span&gt;</w:t>
      </w:r>
    </w:p>
    <w:p w14:paraId="42EEFA11" w14:textId="77777777" w:rsidR="000B3FB4" w:rsidRDefault="000B3FB4" w:rsidP="000B3FB4">
      <w:r>
        <w:t xml:space="preserve">    GSK plc American Depositary Shares (Each representing two)</w:t>
      </w:r>
    </w:p>
    <w:p w14:paraId="64FC2C53" w14:textId="77777777" w:rsidR="000B3FB4" w:rsidRDefault="000B3FB4" w:rsidP="000B3FB4">
      <w:r>
        <w:t xml:space="preserve">  &lt;/span&gt;&lt;/div&gt;&lt;/div&gt;&lt;/td&gt;&lt;td role="cell" data-prime="[object Object]" class="" style="width: 160px;"&gt;&lt;span class="p-column-title"&gt;&lt;/span&gt; &lt;div blurred-text="52.8600" class="w-full"&gt;&lt;div class="inline-block" data-key="company_price"&gt;&lt;span&gt;&lt;div class="price"&gt;$52.86&lt;/div&gt; &lt;small class="number change-up"&gt; +1.69 &lt;span&gt;&amp;nbsp;&amp;nbsp;&lt;/span&gt;+3.30% &lt;/small&gt;&lt;/span&gt;&lt;/div&gt;&lt;/div&gt;&lt;/td&gt;&lt;td role="cell" data-prime="[object Object]" class="" style="width: 200px;"&gt;&lt;span class="p-column-title"&gt;&lt;/span&gt; &lt;div blurred-text="50.55483662322767,1778731200,49.67,1778817600,50.26,1779076800,51.05,1779163200,50.78,1779249600,51.53,1779336000,51.38,1779422400,51.5,1779768000,51.58,1779854400,51.24,1779940800,50.54,1780027200,49.31,1780286400,49,1780372800,49.72,1780459200,51.27,1780545600,51.52,1780632000,50.64,1780891200,51.25,1780977600,51.17,1781064000,52.86,1781150400" class="w-full"&gt;&lt;div class="" data-key="price_change_sparkline"&gt;&lt;!----&gt; &lt;div&gt;&lt;img src="/sparklines/GSK/30/GSK.png" alt="" width="165"&gt;&lt;/div&gt;&lt;/div&gt;&lt;/div&gt;&lt;/td&gt;&lt;td role="cell" data-prime="[object Object]" class="" style="width: 200px;"&gt;&lt;span class="p-column-title"&gt;&lt;/span&gt; &lt;div blurred-text="Jemperli (dostarlimab) - (AZUR-1)" class="w-full"&gt;&lt;div class="flex flex-col h-full mb-2"&gt;&lt;strong class="mb-3"&gt;Jemperli (dostarlimab) - (AZUR-1)&lt;/strong&gt; &lt;div class="grid grid-cols-2 gap-x-2 gap-y-2"&gt;&lt;div class="v-popper v-popper--theme-menu v-popper--theme-dropdown"&gt;&lt;div class="space-x-2 text-black font-medium cursor-help flex items-center"&gt;&lt;div class="flex-shrink-0"&gt;&lt;svg fill="none" height="15" viewBox="0 0 17 15" width="17" </w:t>
      </w:r>
      <w:r>
        <w:lastRenderedPageBreak/>
        <w:t>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blurred-text="dMMR/MSI-H rectal cancer" class="w-full"&gt;&lt;div&gt;</w:t>
      </w:r>
    </w:p>
    <w:p w14:paraId="393D574D" w14:textId="77777777" w:rsidR="000B3FB4" w:rsidRDefault="000B3FB4" w:rsidP="000B3FB4">
      <w:r>
        <w:t xml:space="preserve">                                dMMR/MSI-H rectal cancer&amp;nbsp;</w:t>
      </w:r>
    </w:p>
    <w:p w14:paraId="014AF513" w14:textId="77777777" w:rsidR="000B3FB4" w:rsidRDefault="000B3FB4" w:rsidP="000B3FB4">
      <w:r>
        <w:t xml:space="preserve">                            &lt;/div&gt;&lt;/div&gt;&lt;/td&gt;&lt;td role="cell" data-prime="[object Object]" class="" style="width: 180px;"&gt;&lt;span class="p-column-title"&gt;&lt;/span&gt; &lt;div blurred-text="phase3" class="w-full"&gt;&lt;div&gt;</w:t>
      </w:r>
    </w:p>
    <w:p w14:paraId="33A8940C" w14:textId="77777777" w:rsidR="000B3FB4" w:rsidRDefault="000B3FB4" w:rsidP="000B3FB4">
      <w:r>
        <w:t xml:space="preserve">    Phase 3</w:t>
      </w:r>
    </w:p>
    <w:p w14:paraId="6544686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6606CF" w14:textId="77777777" w:rsidR="000B3FB4" w:rsidRDefault="000B3FB4" w:rsidP="000B3FB4">
      <w:r>
        <w:t xml:space="preserve">                                Ongoing&amp;nbsp;</w:t>
      </w:r>
    </w:p>
    <w:p w14:paraId="411FE4A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F93B002" w14:textId="77777777" w:rsidR="000B3FB4" w:rsidRDefault="000B3FB4" w:rsidP="000B3FB4">
      <w:r>
        <w:t xml:space="preserve">                                Initial Data&amp;nbsp;</w:t>
      </w:r>
    </w:p>
    <w:p w14:paraId="5FD438A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href="https://www.biopharmcatalyst.com/company/ANAB/news/323445" target="_blank"&gt;&lt;span&gt;</w:t>
      </w:r>
    </w:p>
    <w:p w14:paraId="6B8E6FA7" w14:textId="77777777" w:rsidR="000B3FB4" w:rsidRDefault="000B3FB4" w:rsidP="000B3FB4">
      <w:r>
        <w:t xml:space="preserve">                H2 2026</w:t>
      </w:r>
    </w:p>
    <w:p w14:paraId="525E45B7" w14:textId="77777777" w:rsidR="000B3FB4" w:rsidRDefault="000B3FB4" w:rsidP="000B3FB4">
      <w:r>
        <w:t xml:space="preserve">            &lt;/span&gt;&lt;/a&gt;&lt;/div&gt;&lt;/div&gt;&lt;/td&gt;&lt;td role="cell" data-prime="[object Object]" class="" style="width: 370px;"&gt;&lt;span class="p-column-title"&gt;&lt;/span&gt; &lt;div blurred-text="Registrational trial data due in 2H 2026." class="w-full"&gt;&lt;div&gt;&lt;span&gt;Registrational trial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A554A0" w14:textId="77777777" w:rsidR="000B3FB4" w:rsidRDefault="000B3FB4" w:rsidP="000B3FB4">
      <w:r>
        <w:t xml:space="preserve">         &lt;span data-v-5afd0d46="" class="font-bold"&gt;Jemperli (dostarlimab) - (AZUR-1)&lt;/span&gt;&lt;/h5&gt;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blurred-text="104722213799" class="w-full"&gt;&lt;span&gt;&lt;span number-format-options="[object Object]"&gt;104.72B&lt;/span&gt;&lt;/span&gt;&lt;/div&gt;&lt;/td&gt;&lt;td role="cell" data-prime="[object Object]" class=""&gt;&lt;span class="p-column-title"&gt;&lt;/span&gt; &lt;div blurred-text="2026-05-13 09:03:37" class="w-full"&gt;&lt;span&gt;13/05/2026 ET&lt;/span&gt;&lt;/div&gt;&lt;/td&gt;&lt;td role="cell" data-prime="[object Object]" class="" </w:t>
      </w:r>
      <w:r>
        <w:lastRenderedPageBreak/>
        <w:t>style="width: 180px;"&gt;&lt;span class="p-column-title"&gt;&lt;/span&gt; &lt;div blurred-text="2039412554" class="w-full"&gt;&lt;span&gt;&lt;span number-format-options="[object Object]"&gt;2.04B&lt;/span&gt;&lt;/span&gt;&lt;/div&gt;&lt;/td&gt;&lt;/tr&gt;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id="indicator_808"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32AC3B1E" w14:textId="77777777" w:rsidR="000B3FB4" w:rsidRDefault="000B3FB4" w:rsidP="000B3FB4">
      <w:r>
        <w:t xml:space="preserve">    Fate Therapeutics Inc.</w:t>
      </w:r>
    </w:p>
    <w:p w14:paraId="1464C232" w14:textId="77777777" w:rsidR="000B3FB4" w:rsidRDefault="000B3FB4" w:rsidP="000B3FB4">
      <w:r>
        <w:t xml:space="preserve">  &lt;/span&gt;&lt;/div&gt;&lt;/div&gt;&lt;/td&gt;&lt;td role="cell" data-prime="[object Object]" class="" style="width: 160px;"&gt;&lt;span class="p-column-title"&gt;&lt;/span&gt; &lt;div blurred-text="1.9700" class="w-full"&gt;&lt;div class="inline-block" data-key="company_price"&gt;&lt;span&gt;&lt;div class="price"&gt;$1.97&lt;/div&gt; &lt;small class="number change-up"&gt; +0.10 &lt;span&gt;&amp;nbsp;&amp;nbsp;&lt;/span&gt;+5.35% &lt;/small&gt;&lt;/span&gt;&lt;/div&gt;&lt;/div&gt;&lt;/td&gt;&lt;td role="cell" data-prime="[object Object]" class="" style="width: 200px;"&gt;&lt;span class="p-column-title"&gt;&lt;/span&gt; &lt;div blurred-text="1.9,1778731200,1.755,1778817600,1.73,1779076800,1.89,1779163200,1.84,1779249600,2.1,1779336000,2.25,1779422400,2.15,1779768000,2.37,1779854400,2.63,1779940800,2.84,1780027200,2.74,1780286400,2.57,1780372800,2.22,1780459200,2.21,1780545600,1.98,1780632000,1.91,1780891200,1.9,1780977600,1.87,1781064000,1.97,1781150400" class="w-full"&gt;&lt;div class="" data-key="price_change_sparkline"&gt;&lt;!----&gt; &lt;div&gt;&lt;img src="/sparklines/FATE/30/FATE.png" alt="" width="165"&gt;&lt;/div&gt;&lt;/div&gt;&lt;/div&gt;&lt;/td&gt;&lt;td role="cell" data-prime="[object Object]" class="" style="width: 200px;"&gt;&lt;span class="p-column-title"&gt;&lt;/span&gt; &lt;div blurred-text="FT819" class="w-full"&gt;&lt;div class="flex flex-col h-full mb-2"&gt;&lt;strong class="mb-3"&gt;FT819&lt;/strong&gt;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w:t>
      </w:r>
      <w:r>
        <w:lastRenderedPageBreak/>
        <w:t>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blurred-text="NCT04629729" class="w-full"&gt;&lt;div class="flex flex-col space-y-2" labelkey="label"&gt;&lt;a target="_blank" href="https://clinicaltrials.gov/study/NCT04629729"&gt;NCT04629729&lt;/a&gt;&lt;/div&gt;&lt;/div&gt;&lt;/td&gt;&lt;td role="cell" data-prime="[object Object]" class="" style="width: 220px;"&gt;&lt;span class="p-column-title"&gt;&lt;/span&gt; &lt;div blurred-text="B-cell Leukemias and Lymphomas" class="w-full"&gt;&lt;div&gt;</w:t>
      </w:r>
    </w:p>
    <w:p w14:paraId="787AB8E6" w14:textId="77777777" w:rsidR="000B3FB4" w:rsidRDefault="000B3FB4" w:rsidP="000B3FB4">
      <w:r>
        <w:t xml:space="preserve">                                B-cell Leukemias and Lymphomas&amp;nbsp;</w:t>
      </w:r>
    </w:p>
    <w:p w14:paraId="17144D5D" w14:textId="77777777" w:rsidR="000B3FB4" w:rsidRDefault="000B3FB4" w:rsidP="000B3FB4">
      <w:r>
        <w:t xml:space="preserve">                            &lt;/div&gt;&lt;/div&gt;&lt;/td&gt;&lt;td role="cell" data-prime="[object Object]" class="" style="width: 180px;"&gt;&lt;span class="p-column-title"&gt;&lt;/span&gt; &lt;div blurred-text="phase2" class="w-full"&gt;&lt;div&gt;</w:t>
      </w:r>
    </w:p>
    <w:p w14:paraId="00E89B5E" w14:textId="77777777" w:rsidR="000B3FB4" w:rsidRDefault="000B3FB4" w:rsidP="000B3FB4">
      <w:r>
        <w:t xml:space="preserve">    Phase 2</w:t>
      </w:r>
    </w:p>
    <w:p w14:paraId="769D099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184BDCC" w14:textId="77777777" w:rsidR="000B3FB4" w:rsidRDefault="000B3FB4" w:rsidP="000B3FB4">
      <w:r>
        <w:t xml:space="preserve">                                Trial Planned&amp;nbsp;</w:t>
      </w:r>
    </w:p>
    <w:p w14:paraId="5C71EA1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92E49ED" w14:textId="77777777" w:rsidR="000B3FB4" w:rsidRDefault="000B3FB4" w:rsidP="000B3FB4">
      <w:r>
        <w:t xml:space="preserve">                                &amp;nbsp;</w:t>
      </w:r>
    </w:p>
    <w:p w14:paraId="1FD6D8A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href="https://www.biopharmcatalyst.com/company/FATE/news/323586" target="_blank"&gt;&lt;span&gt;</w:t>
      </w:r>
    </w:p>
    <w:p w14:paraId="10431495" w14:textId="77777777" w:rsidR="000B3FB4" w:rsidRDefault="000B3FB4" w:rsidP="000B3FB4">
      <w:r>
        <w:t xml:space="preserve">                H2 2026</w:t>
      </w:r>
    </w:p>
    <w:p w14:paraId="7879404A" w14:textId="77777777" w:rsidR="000B3FB4" w:rsidRDefault="000B3FB4" w:rsidP="000B3FB4">
      <w:r>
        <w:lastRenderedPageBreak/>
        <w:t xml:space="preserve">            &lt;/span&gt;&lt;/a&gt;&lt;/div&gt;&lt;/div&gt;&lt;/td&gt;&lt;td role="cell" data-prime="[object Object]" class="" style="width: 370px;"&gt;&lt;span class="p-column-title"&gt;&lt;/span&gt; &lt;div blurred-text="Phase 2 trial to initiate in 2H 2026. Phase 1b data presented at EULAR showed that all 3 patients treated with a conditioning regimen for severe lupus nephritis achieved primary efficacy renal response, noted June 11, 2025." class="w-full"&gt;&lt;div&gt;&lt;span&gt;Phase 2 trial to initiate in 2H 2026. Phase 1b data presented at EULAR showed that all 3 patients treated with a conditioning regimen for severe lupus nephritis achieved primary efficacy renal respons&lt;!----&gt;&lt;/span&gt;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A43E82" w14:textId="77777777" w:rsidR="000B3FB4" w:rsidRDefault="000B3FB4" w:rsidP="000B3FB4">
      <w:r>
        <w:t xml:space="preserve">         &lt;span data-v-5afd0d46="" class="font-bold"&gt;FT819&lt;/span&gt;&lt;/h5&gt;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blurred-text="229621596" class="w-full"&gt;&lt;span&gt;&lt;span number-format-options="[object Object]"&gt;229.62M&lt;/span&gt;&lt;/span&gt;&lt;/div&gt;&lt;/td&gt;&lt;td role="cell" data-prime="[object Object]" class=""&gt;&lt;span class="p-column-title"&gt;&lt;/span&gt; &lt;div blurred-text="2026-05-13 08:49:53"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blurred-text="FATE" class="w-full"&gt;&lt;span&gt;&lt;!----&gt; &lt;div class="flex items-center space-x-2"&gt;&lt;!----&gt; &lt;div class="flex items-center space-x-2"&gt;&lt;a href="/company/FATE"&gt;FATE&lt;/a&gt; &lt;div id="indicator_809"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blurred-text="Fate Therapeutics Inc." class="w-full"&gt;&lt;div class="inline-block"&gt;&lt;div class="max-w-50 mb-2"&gt;&lt;img src="/logos/FATE/round.png" alt="" class="w-full"&gt;&lt;/div&gt; &lt;span&gt;</w:t>
      </w:r>
    </w:p>
    <w:p w14:paraId="5DFEE328" w14:textId="77777777" w:rsidR="000B3FB4" w:rsidRDefault="000B3FB4" w:rsidP="000B3FB4">
      <w:r>
        <w:t xml:space="preserve">    Fate Therapeutics Inc.</w:t>
      </w:r>
    </w:p>
    <w:p w14:paraId="165D5EE2" w14:textId="77777777" w:rsidR="000B3FB4" w:rsidRDefault="000B3FB4" w:rsidP="000B3FB4">
      <w:r>
        <w:t xml:space="preserve">  &lt;/span&gt;&lt;/div&gt;&lt;/div&gt;&lt;/td&gt;&lt;td role="cell" data-prime="[object Object]" class="" style="width: 160px;"&gt;&lt;span class="p-column-title"&gt;&lt;/span&gt; &lt;div blurred-text="1.9700" class="w-full"&gt;&lt;div class="inline-block" data-key="company_price"&gt;&lt;span&gt;&lt;div class="price"&gt;$1.97&lt;/div&gt; &lt;small class="number change-up"&gt; +0.10 &lt;span&gt;&amp;nbsp;&amp;nbsp;&lt;/span&gt;+5.35% &lt;/small&gt;&lt;/span&gt;&lt;/div&gt;&lt;/div&gt;&lt;/td&gt;&lt;td role="cell" data-prime="[object Object]" class="" style="width: 200px;"&gt;&lt;span class="p-column-title"&gt;&lt;/span&gt; &lt;div blurred-text="1.9,1778731200,1.755,1778817600,1.73,1779076800,1.89,1779163200,1.84,1779249600,2.1,1779336000,2.25,1779422400,2.15,1779768000,2.37,1779854400,2.63,1779940800,2.84,1780027200,2.74,1780286400,2.57,1780372800,2.22,1780459200,2.21,1780545600,1.98,1780632000,1.91,1780891200,1.9,1780977600,1.87,1781064000,1.97,1781150400" class="w-full"&gt;&lt;div class="" data-key="price_change_sparkline"&gt;&lt;!----&gt; &lt;div&gt;&lt;img src="/sparklines/FATE/30/FATE.png" alt="" width="165"&gt;&lt;/div&gt;&lt;/div&gt;&lt;/div&gt;&lt;/td&gt;&lt;td role="cell" data-prime="[object Object]" class="" style="width: 200px;"&gt;&lt;span class="p-column-title"&gt;&lt;/span&gt; &lt;div blurred-text="FT819-102" class="w-full"&gt;&lt;div class="flex flex-col h-full mb-2"&gt;&lt;strong class="mb-3"&gt;FT819-102&lt;/strong&gt; &lt;!----&gt; &lt;div class="mt-2"&gt;&lt;div&gt;&lt;!----&gt;&lt;/div&gt;&lt;/div&gt;&lt;/div&gt;&lt;/div&gt;&lt;/td&gt;&lt;td role="cell" data-prime="[object Object]" class="" style="width: 200px;"&gt;&lt;span class="p-column-title"&gt;&lt;/span&gt; &lt;div blurred-text="NCT06308978" class="w-full"&gt;&lt;div class="flex flex-col space-y-2" labelkey="label"&gt;&lt;a target="_blank" href="https://clinicaltrials.gov/study/NCT06308978"&gt;NCT06308978&lt;/a&gt;&lt;/div&gt;&lt;/div&gt;&lt;/td&gt;&lt;td role="cell" data-prime="[object Object]" class="" style="width: 220px;"&gt;&lt;span class="p-column-</w:t>
      </w:r>
      <w:r>
        <w:lastRenderedPageBreak/>
        <w:t>title"&gt;&lt;/span&gt; &lt;div blurred-text="Moderate-to-severe Systemic Lupus Erythematosus" class="w-full"&gt;&lt;div&gt;</w:t>
      </w:r>
    </w:p>
    <w:p w14:paraId="170DC66A" w14:textId="77777777" w:rsidR="000B3FB4" w:rsidRDefault="000B3FB4" w:rsidP="000B3FB4">
      <w:r>
        <w:t xml:space="preserve">                                Moderate-to-severe Systemic Lupus Erythematosus&amp;nbsp;</w:t>
      </w:r>
    </w:p>
    <w:p w14:paraId="0681A0D6" w14:textId="77777777" w:rsidR="000B3FB4" w:rsidRDefault="000B3FB4" w:rsidP="000B3FB4">
      <w:r>
        <w:t xml:space="preserve">                            &lt;/div&gt;&lt;/div&gt;&lt;/td&gt;&lt;td role="cell" data-prime="[object Object]" class="" style="width: 180px;"&gt;&lt;span class="p-column-title"&gt;&lt;/span&gt; &lt;div blurred-text="phase1" class="w-full"&gt;&lt;div&gt;</w:t>
      </w:r>
    </w:p>
    <w:p w14:paraId="3603DA6E" w14:textId="77777777" w:rsidR="000B3FB4" w:rsidRDefault="000B3FB4" w:rsidP="000B3FB4">
      <w:r>
        <w:t xml:space="preserve">    Phase 1</w:t>
      </w:r>
    </w:p>
    <w:p w14:paraId="4CDF79A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44A4D97" w14:textId="77777777" w:rsidR="000B3FB4" w:rsidRDefault="000B3FB4" w:rsidP="000B3FB4">
      <w:r>
        <w:t xml:space="preserve">                                Data Released&amp;nbsp;</w:t>
      </w:r>
    </w:p>
    <w:p w14:paraId="218F587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342D449" w14:textId="77777777" w:rsidR="000B3FB4" w:rsidRDefault="000B3FB4" w:rsidP="000B3FB4">
      <w:r>
        <w:t xml:space="preserve">                                Conference Presentation&amp;nbsp;</w:t>
      </w:r>
    </w:p>
    <w:p w14:paraId="05D6A753"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href="https://www.biopharmcatalyst.com/company/FATE/news/323586" target="_blank"&gt;&lt;span&gt;</w:t>
      </w:r>
    </w:p>
    <w:p w14:paraId="16DDD47A" w14:textId="77777777" w:rsidR="000B3FB4" w:rsidRDefault="000B3FB4" w:rsidP="000B3FB4">
      <w:r>
        <w:t xml:space="preserve">                Jun 2026</w:t>
      </w:r>
    </w:p>
    <w:p w14:paraId="572CFE12" w14:textId="77777777" w:rsidR="000B3FB4" w:rsidRDefault="000B3FB4" w:rsidP="000B3FB4">
      <w:r>
        <w:t xml:space="preserve">            &lt;/span&gt;&lt;/a&gt;&lt;/div&gt;&lt;/div&gt;&lt;/td&gt;&lt;td role="cell" data-prime="[object Object]" class="" style="width: 370px;"&gt;&lt;span class="p-column-title"&gt;&lt;/span&gt; &lt;div blurred-text="Update due at EULAR on June 2026 and at additional conferences in 2026. The FDA has selected FT819 for participation in the Chemistry, Manufacturing and Controls (CMC) Development and Readiness Pilot (CDRP), noted May 5, 2026. Phase 1 abstract shared at the American Society of Gene and Cell Therapy (ASGCT) reported meaningful clinical responses in active SLE patients without the need for conditioning chemotherapy. In the newly presented cohort, all three treated patients achieved an SRI-4 response and two reached a lupus low disease activity state (LLDAS), driven by a deep, targeted depletion of major B cell clones lasting up to 12 months, noted May 11, 2026." class="w-full"&gt;&lt;div&gt;&lt;span&gt;Update due at EULAR on June 2026 and at additional conferences in 2026. The FDA has selected FT819 for participation in the Chemistry, Manufacturing and Controls (CMC) Development and Readiness Pilot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href="https://congress.eular.org/" </w:t>
      </w:r>
      <w:r>
        <w:lastRenderedPageBreak/>
        <w:t>target="_blank" class="text-muted"&gt;&lt;i class="fas fa-external-link-alt" aria-hidden="true"&gt;&lt;/i&gt; European Alliance of Associations for Rheumatology Conference (EULAR26)&lt;/a&gt; &lt;span&gt;&lt;span class="date"&gt;03/06/2026 ET&lt;/span&gt; &lt;span&gt; - &lt;/span&gt; &lt;span class="date"&gt;06/06/2026 ET&lt;/span&gt;&lt;/span&gt; &lt;a href="/calendars/conferences?table=1&amp;amp;id=711"&gt;&lt;i class="fas fa-calendar-alt" aria-hidden="true"&gt;&lt;/i&gt;</w:t>
      </w:r>
    </w:p>
    <w:p w14:paraId="741BE9C1" w14:textId="77777777" w:rsidR="000B3FB4" w:rsidRDefault="000B3FB4" w:rsidP="000B3FB4">
      <w:r>
        <w:t xml:space="preserve">            Conference Calendar</w:t>
      </w:r>
    </w:p>
    <w:p w14:paraId="6DE37C8F"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2E6612" w14:textId="77777777" w:rsidR="000B3FB4" w:rsidRDefault="000B3FB4" w:rsidP="000B3FB4">
      <w:r>
        <w:t xml:space="preserve">         &lt;span data-v-5afd0d46="" class="font-bold"&gt;FT819-102&lt;/span&gt;&lt;/h5&gt;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blurred-text="229621596" class="w-full"&gt;&lt;span&gt;&lt;span number-format-options="[object Object]"&gt;229.62M&lt;/span&gt;&lt;/span&gt;&lt;/div&gt;&lt;/td&gt;&lt;td role="cell" data-prime="[object Object]" class=""&gt;&lt;span class="p-column-title"&gt;&lt;/span&gt; &lt;div blurred-text="2026-05-13 08:48:11" class="w-full"&gt;&lt;span&gt;13/05/2026 ET&lt;/span&gt;&lt;/div&gt;&lt;/td&gt;&lt;td role="cell" data-prime="[object Object]" class="" style="width: 180px;"&gt;&lt;span class="p-column-title"&gt;&lt;/span&gt; &lt;div blurred-text="116559186" class="w-full"&gt;&lt;span&gt;&lt;span number-format-options="[object Object]"&gt;116.56M&lt;/span&gt;&lt;/span&gt;&lt;/div&gt;&lt;/td&gt;&lt;/tr&gt; &lt;!----&gt; &lt;!----&gt;&lt;!----&gt; &lt;tr role="row" class=""&gt;&lt;td role="cell" data-prime="[object Object]" class="p-frozen-column" style="width: 110px; left: 0px;"&gt;&lt;span class="p-column-title"&gt;&lt;/span&gt; &lt;div blurred-text="AZTR" class="w-full"&gt;&lt;span&gt;&lt;!----&gt; &lt;div class="flex items-center space-x-2"&gt;&lt;!----&gt; &lt;div class="flex items-center space-x-2"&gt;&lt;a href="/company/AZTR"&gt;AZTR&lt;/a&gt; &lt;div id="indicator_810"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4E0E9E93" w14:textId="77777777" w:rsidR="000B3FB4" w:rsidRDefault="000B3FB4" w:rsidP="000B3FB4">
      <w:r>
        <w:t xml:space="preserve">    Azitra Inc</w:t>
      </w:r>
    </w:p>
    <w:p w14:paraId="21E645AC" w14:textId="77777777" w:rsidR="000B3FB4" w:rsidRDefault="000B3FB4" w:rsidP="000B3FB4">
      <w:r>
        <w:t xml:space="preserve">  &lt;/span&gt;&lt;/div&gt;&lt;/div&gt;&lt;/td&gt;&lt;td role="cell" data-prime="[object Object]" class="" style="width: 160px;"&gt;&lt;span class="p-column-title"&gt;&lt;/span&gt; &lt;div blurred-text="0.2210" class="w-full"&gt;&lt;div class="inline-block" data-key="company_price"&gt;&lt;span&gt;&lt;div class="price"&gt;$0.22&lt;/div&gt; &lt;small class="number change-down"&gt; -0.02 &lt;span&gt;&amp;nbsp;&amp;nbsp;&lt;/span&gt;-6.95% &lt;/small&gt;&lt;/span&gt;&lt;/div&gt;&lt;/div&gt;&lt;/td&gt;&lt;td role="cell" data-prime="[object Object]" class="" style="width: 200px;"&gt;&lt;span class="p-column-title"&gt;&lt;/span&gt; &lt;div blurred-text="0.1845,1778731200,0.18,1778817600,0.19,1779076800,0.19,1779163200,0.19699999999999998,1779249600,0.212,1779336000,0.2039,1779422400,0.21,1779768000,0.2066,1779854400,0.2053,1779940800,0.23,1780027200,0.22399999999999998,1780286400,0.21600000000000003,1780372800,0.2235,1780459200,0.218,1780545600,0.2111,1780632000,0.20425,1780891200,0.2123,1780977600,0.2375,1781064000,0.221,1781150400" class="w-full"&gt;&lt;div class="" data-key="price_change_sparkline"&gt;&lt;!----&gt; &lt;div&gt;&lt;img src="/sparklines/AZTR/30/AZTR.png" alt="" width="165"&gt;&lt;/div&gt;&lt;/div&gt;&lt;/div&gt;&lt;/td&gt;&lt;td role="cell" data-prime="[object Object]" class="" style="width: 200px;"&gt;&lt;span class="p-column-title"&gt;&lt;/span&gt; &lt;div blurred-text="ATR-04 (ATR04-484)" class="w-full"&gt;&lt;div class="flex flex-col h-full mb-2"&gt;&lt;strong class="mb-3"&gt;ATR-04 (ATR04-484)&lt;/strong&gt;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blurred-text="NCT06830863" class="w-full"&gt;&lt;div class="flex flex-col space-y-2" labelkey="label"&gt;&lt;a target="_blank" </w:t>
      </w:r>
      <w:r>
        <w:lastRenderedPageBreak/>
        <w:t>href="https://clinicaltrials.gov/study/NCT06830863"&gt;NCT06830863&lt;/a&gt;&lt;/div&gt;&lt;/div&gt;&lt;/td&gt;&lt;td role="cell" data-prime="[object Object]" class="" style="width: 220px;"&gt;&lt;span class="p-column-title"&gt;&lt;/span&gt; &lt;div blurred-text="EGFRi-associated rash" class="w-full"&gt;&lt;div&gt;</w:t>
      </w:r>
    </w:p>
    <w:p w14:paraId="1A0B89EA" w14:textId="77777777" w:rsidR="000B3FB4" w:rsidRDefault="000B3FB4" w:rsidP="000B3FB4">
      <w:r>
        <w:t xml:space="preserve">                                EGFRi-associated rash&amp;nbsp;</w:t>
      </w:r>
    </w:p>
    <w:p w14:paraId="47B692D9" w14:textId="77777777" w:rsidR="000B3FB4" w:rsidRDefault="000B3FB4" w:rsidP="000B3FB4">
      <w:r>
        <w:t xml:space="preserve">                            &lt;/div&gt;&lt;/div&gt;&lt;/td&gt;&lt;td role="cell" data-prime="[object Object]" class="" style="width: 180px;"&gt;&lt;span class="p-column-title"&gt;&lt;/span&gt; &lt;div blurred-text="phase1" class="w-full"&gt;&lt;div&gt;</w:t>
      </w:r>
    </w:p>
    <w:p w14:paraId="422C7B8E" w14:textId="77777777" w:rsidR="000B3FB4" w:rsidRDefault="000B3FB4" w:rsidP="000B3FB4">
      <w:r>
        <w:t xml:space="preserve">    Phase 1/2</w:t>
      </w:r>
    </w:p>
    <w:p w14:paraId="3F8CBF9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59DF45F" w14:textId="77777777" w:rsidR="000B3FB4" w:rsidRDefault="000B3FB4" w:rsidP="000B3FB4">
      <w:r>
        <w:t xml:space="preserve">                                Ongoing&amp;nbsp;</w:t>
      </w:r>
    </w:p>
    <w:p w14:paraId="67B49A0E"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686F81C" w14:textId="77777777" w:rsidR="000B3FB4" w:rsidRDefault="000B3FB4" w:rsidP="000B3FB4">
      <w:r>
        <w:t xml:space="preserve">                                Topline Data&amp;nbsp;</w:t>
      </w:r>
    </w:p>
    <w:p w14:paraId="52E908A9"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50FE27F7" w14:textId="77777777" w:rsidR="000B3FB4" w:rsidRDefault="000B3FB4" w:rsidP="000B3FB4">
      <w:r>
        <w:t xml:space="preserve">                H2 2026</w:t>
      </w:r>
    </w:p>
    <w:p w14:paraId="41501023" w14:textId="77777777" w:rsidR="000B3FB4" w:rsidRDefault="000B3FB4" w:rsidP="000B3FB4">
      <w:r>
        <w:t xml:space="preserve">            &lt;/span&gt;&lt;/a&gt;&lt;/div&gt;&lt;/div&gt;&lt;/td&gt;&lt;td role="cell" data-prime="[object Object]" class="" style="width: 370px;"&gt;&lt;span class="p-column-title"&gt;&lt;/span&gt; &lt;div blurred-text="Phase 1/2 topline data expected 2H 2026. Phase 1/2 study commenced, noted August 27, 2025. MD Anderson Cancer Center expands ATR-04 clinical trial site footprint, noted February 24, 2026." class="w-full"&gt;&lt;div&gt;&lt;span&gt;Phase 1/2 topline data expected 2H 2026. Phase 1/2 study commenced, noted August 27, 2025. MD Anderson Cancer Center expands ATR-04 clinical trial site footprint, noted February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87EDA6" w14:textId="77777777" w:rsidR="000B3FB4" w:rsidRDefault="000B3FB4" w:rsidP="000B3FB4">
      <w:r>
        <w:t xml:space="preserve">         &lt;span data-v-5afd0d46="" class="font-bold"&gt;ATR-04 (ATR04-484)&lt;/span&gt;&lt;/h5&gt;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blurred-text="3578529" class="w-full"&gt;&lt;span&gt;&lt;span number-format-options="[object Object]"&gt;3.58M&lt;/span&gt;&lt;/span&gt;&lt;/div&gt;&lt;/td&gt;&lt;td role="cell" data-prime="[object Object]" class=""&gt;&lt;span class="p-column-title"&gt;&lt;/span&gt; &lt;div blurred-text="2026-05-13 08:47:42"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blurred-text="AZTR" class="w-full"&gt;&lt;span&gt;&lt;!----&gt; </w:t>
      </w:r>
      <w:r>
        <w:lastRenderedPageBreak/>
        <w:t>&lt;div class="flex items-center space-x-2"&gt;&lt;!----&gt; &lt;div class="flex items-center space-x-2"&gt;&lt;a href="/company/AZTR"&gt;AZTR&lt;/a&gt; &lt;div id="indicator_811"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blurred-text="Azitra Inc" class="w-full"&gt;&lt;div class="inline-block"&gt;&lt;div class="max-w-50 mb-2"&gt;&lt;img src="/logos/AZTR/round.png" alt="" class="w-full"&gt;&lt;/div&gt; &lt;span&gt;</w:t>
      </w:r>
    </w:p>
    <w:p w14:paraId="74B4D876" w14:textId="77777777" w:rsidR="000B3FB4" w:rsidRDefault="000B3FB4" w:rsidP="000B3FB4">
      <w:r>
        <w:t xml:space="preserve">    Azitra Inc</w:t>
      </w:r>
    </w:p>
    <w:p w14:paraId="58E11AEE" w14:textId="77777777" w:rsidR="000B3FB4" w:rsidRDefault="000B3FB4" w:rsidP="000B3FB4">
      <w:r>
        <w:t xml:space="preserve">  &lt;/span&gt;&lt;/div&gt;&lt;/div&gt;&lt;/td&gt;&lt;td role="cell" data-prime="[object Object]" class="" style="width: 160px;"&gt;&lt;span class="p-column-title"&gt;&lt;/span&gt; &lt;div blurred-text="0.2210" class="w-full"&gt;&lt;div class="inline-block" data-key="company_price"&gt;&lt;span&gt;&lt;div class="price"&gt;$0.22&lt;/div&gt; &lt;small class="number change-down"&gt; -0.02 &lt;span&gt;&amp;nbsp;&amp;nbsp;&lt;/span&gt;-6.95% &lt;/small&gt;&lt;/span&gt;&lt;/div&gt;&lt;/div&gt;&lt;/td&gt;&lt;td role="cell" data-prime="[object Object]" class="" style="width: 200px;"&gt;&lt;span class="p-column-title"&gt;&lt;/span&gt; &lt;div blurred-text="0.1845,1778731200,0.18,1778817600,0.19,1779076800,0.19,1779163200,0.19699999999999998,1779249600,0.212,1779336000,0.2039,1779422400,0.21,1779768000,0.2066,1779854400,0.2053,1779940800,0.23,1780027200,0.22399999999999998,1780286400,0.21600000000000003,1780372800,0.2235,1780459200,0.218,1780545600,0.2111,1780632000,0.20425,1780891200,0.2123,1780977600,0.2375,1781064000,0.221,1781150400" class="w-full"&gt;&lt;div class="" data-key="price_change_sparkline"&gt;&lt;!----&gt; &lt;div&gt;&lt;img src="/sparklines/AZTR/30/AZTR.png" alt="" width="165"&gt;&lt;/div&gt;&lt;/div&gt;&lt;/div&gt;&lt;/td&gt;&lt;td role="cell" data-prime="[object Object]" class="" style="width: 200px;"&gt;&lt;span class="p-column-title"&gt;&lt;/span&gt; &lt;div blurred-text="ATR12-351 - (ATR-12)" class="w-full"&gt;&lt;div class="flex flex-col h-full mb-2"&gt;&lt;strong class="mb-3"&gt;ATR12-351 - (ATR-12)&lt;/strong&gt;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blurred-text="NCT06137157" class="w-full"&gt;&lt;div class="flex flex-col space-y-2" labelkey="label"&gt;&lt;a target="_blank" href="https://clinicaltrials.gov/study/NCT06137157"&gt;NCT06137157&lt;/a&gt;&lt;/div&gt;&lt;/div&gt;&lt;/td&gt;&lt;td role="cell" data-prime="[object Object]" class="" style="width: 220px;"&gt;&lt;span class="p-column-title"&gt;&lt;/span&gt; &lt;div blurred-text="Netherton Syndrome" class="w-full"&gt;&lt;div&gt;</w:t>
      </w:r>
    </w:p>
    <w:p w14:paraId="4ED3043C" w14:textId="77777777" w:rsidR="000B3FB4" w:rsidRDefault="000B3FB4" w:rsidP="000B3FB4">
      <w:r>
        <w:t xml:space="preserve">                                Netherton Syndrome&amp;nbsp;</w:t>
      </w:r>
    </w:p>
    <w:p w14:paraId="10566198" w14:textId="77777777" w:rsidR="000B3FB4" w:rsidRDefault="000B3FB4" w:rsidP="000B3FB4">
      <w:r>
        <w:t xml:space="preserve">                            &lt;/div&gt;&lt;/div&gt;&lt;/td&gt;&lt;td role="cell" data-prime="[object Object]" class="" style="width: 180px;"&gt;&lt;span class="p-column-title"&gt;&lt;/span&gt; &lt;div blurred-text="phase1" class="w-full"&gt;&lt;div&gt;</w:t>
      </w:r>
    </w:p>
    <w:p w14:paraId="5CEAB7FE" w14:textId="77777777" w:rsidR="000B3FB4" w:rsidRDefault="000B3FB4" w:rsidP="000B3FB4">
      <w:r>
        <w:t xml:space="preserve">    Phase 1b</w:t>
      </w:r>
    </w:p>
    <w:p w14:paraId="33A178D2"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A4D931" w14:textId="77777777" w:rsidR="000B3FB4" w:rsidRDefault="000B3FB4" w:rsidP="000B3FB4">
      <w:r>
        <w:t xml:space="preserve">                                Ongoing&amp;nbsp;</w:t>
      </w:r>
    </w:p>
    <w:p w14:paraId="532D22E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5A0427F" w14:textId="77777777" w:rsidR="000B3FB4" w:rsidRDefault="000B3FB4" w:rsidP="000B3FB4">
      <w:r>
        <w:t xml:space="preserve">                                Topline Data&amp;nbsp;</w:t>
      </w:r>
    </w:p>
    <w:p w14:paraId="7023C86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href="https://www.biopharmcatalyst.com/company/AZTR/news/323606" target="_blank"&gt;&lt;span&gt;</w:t>
      </w:r>
    </w:p>
    <w:p w14:paraId="27CC993F" w14:textId="77777777" w:rsidR="000B3FB4" w:rsidRDefault="000B3FB4" w:rsidP="000B3FB4">
      <w:r>
        <w:t xml:space="preserve">                H2 2026</w:t>
      </w:r>
    </w:p>
    <w:p w14:paraId="6F1FE0C6" w14:textId="77777777" w:rsidR="000B3FB4" w:rsidRDefault="000B3FB4" w:rsidP="000B3FB4">
      <w:r>
        <w:t xml:space="preserve">            &lt;/span&gt;&lt;/a&gt;&lt;/div&gt;&lt;/div&gt;&lt;/td&gt;&lt;td role="cell" data-prime="[object Object]" class="" style="width: 370px;"&gt;&lt;span class="p-column-title"&gt;&lt;/span&gt; &lt;div blurred-text="Phase 1b topline data is anticipated 2H 2026. Phase 1b dosing initiated, noted August 28, 2024.  Phase 1b initial safety data presented at the BIO International Convention showed that 50% have been enrollment and 6 patient were dosed with ATR12-351, showing that treatment has been generally safe and well-tolerated with occasional, transient, mild to moderate symptoms at application site, noted June 17, 2025." class="w-full"&gt;&lt;div&gt;&lt;span&gt;Phase 1b topline data is anticipated 2H 2026. Phase 1b dosing initiated, noted August 28, 2024.  Phase 1b initial safety data presented at the BIO International Convention showed that 50% have been en&lt;!----&gt;&lt;/span&gt;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FEF26F" w14:textId="77777777" w:rsidR="000B3FB4" w:rsidRDefault="000B3FB4" w:rsidP="000B3FB4">
      <w:r>
        <w:t xml:space="preserve">         &lt;span data-v-5afd0d46="" class="font-bold"&gt;ATR12-351 - (ATR-12)&lt;/span&gt;&lt;/h5&gt;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blurred-text="3578529" class="w-full"&gt;&lt;span&gt;&lt;span number-format-options="[object Object]"&gt;3.58M&lt;/span&gt;&lt;/span&gt;&lt;/div&gt;&lt;/td&gt;&lt;td role="cell" data-prime="[object Object]" class=""&gt;&lt;span class="p-column-title"&gt;&lt;/span&gt; &lt;div blurred-text="2026-05-13 08:46:31" class="w-full"&gt;&lt;span&gt;13/05/2026 ET&lt;/span&gt;&lt;/div&gt;&lt;/td&gt;&lt;td role="cell" data-prime="[object Object]" class="" style="width: 180px;"&gt;&lt;span class="p-column-title"&gt;&lt;/span&gt; &lt;div blurred-text="16192438" class="w-full"&gt;&lt;span&gt;&lt;span number-format-options="[object Object]"&gt;16.19M&lt;/span&gt;&lt;/span&gt;&lt;/div&gt;&lt;/td&gt;&lt;/tr&gt; &lt;!----&gt; &lt;!----&gt;&lt;!----&gt; &lt;tr role="row" class=""&gt;&lt;td role="cell" data-prime="[object Object]" class="p-frozen-column" style="width: 110px; left: 0px;"&gt;&lt;span class="p-column-title"&gt;&lt;/span&gt; &lt;div blurred-text="VOR" class="w-full"&gt;&lt;span&gt;&lt;!----&gt; &lt;div class="flex items-center space-x-2"&gt;&lt;!----&gt; &lt;div class="flex items-center space-x-2"&gt;&lt;a href="/company/VOR"&gt;VOR&lt;/a&gt; &lt;div id="indicator_812"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blurred-text="Vor Biopharma Inc." class="w-full"&gt;&lt;div class="inline-block"&gt;&lt;div class="max-w-50 mb-2"&gt;&lt;img src="/logos/VOR/round.png" alt="" class="w-full"&gt;&lt;/div&gt; &lt;span&gt;</w:t>
      </w:r>
    </w:p>
    <w:p w14:paraId="33A75262" w14:textId="77777777" w:rsidR="000B3FB4" w:rsidRDefault="000B3FB4" w:rsidP="000B3FB4">
      <w:r>
        <w:t xml:space="preserve">    Vor Biopharma Inc.</w:t>
      </w:r>
    </w:p>
    <w:p w14:paraId="35104D13" w14:textId="77777777" w:rsidR="000B3FB4" w:rsidRDefault="000B3FB4" w:rsidP="000B3FB4">
      <w:r>
        <w:t xml:space="preserve">  &lt;/span&gt;&lt;/div&gt;&lt;/div&gt;&lt;/td&gt;&lt;td role="cell" data-prime="[object Object]" class="" style="width: 160px;"&gt;&lt;span class="p-column-title"&gt;&lt;/span&gt; &lt;div blurred-text="14.0900" class="w-full"&gt;&lt;div class="inline-block" data-key="company_price"&gt;&lt;span&gt;&lt;div class="price"&gt;$14.09&lt;/div&gt; &lt;small class="number change-up"&gt; +1.09 &lt;span&gt;&amp;nbsp;&amp;nbsp;&lt;/span&gt;+8.38% &lt;/small&gt;&lt;/span&gt;&lt;/div&gt;&lt;/div&gt;&lt;/td&gt;&lt;td role="cell" data-prime="[object Object]" class="" style="width: 200px;"&gt;&lt;span class="p-column-title"&gt;&lt;/span&gt; &lt;div blurred-text="15.07,1778731200,14.63,1778817600,14.13,1779076800,14.13,1779163200,15.55,1779249600,15.04,1779336000,14.33,1779422400,14.1,1779768000,15.52,1779854400,15.01,1779940800,14.97,1780027200,14.57,1780286400,13.66,1780372800,13.44,1780459200,14.32,1780545600,13.16,1780632000,13.29,1780891200,13.28,1780977600,13,1781064000,14.09,1781150400" class="w-full"&gt;&lt;div class="" data-key="price_change_sparkline"&gt;&lt;!----&gt; &lt;div&gt;&lt;img src="/sparklines/VOR/30/VOR.png" alt="" width="165"&gt;&lt;/div&gt;&lt;/div&gt;&lt;/div&gt;&lt;/td&gt;&lt;td role="cell" data-prime="[object Object]" class="" style="width: 200px;"&gt;&lt;span class="p-column-title"&gt;&lt;/span&gt; &lt;div blurred-text="Telitacicept - (UPSTREAM MG)" class="w-full"&gt;&lt;div class="flex flex-col h-full mb-2"&gt;&lt;strong class="mb-3"&gt;Telitacicept - (UPSTREAM MG)&lt;/strong&gt;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blurred-text="Generalized Myasthenia Gravis" class="w-full"&gt;&lt;div&gt;</w:t>
      </w:r>
    </w:p>
    <w:p w14:paraId="4D6992B7" w14:textId="77777777" w:rsidR="000B3FB4" w:rsidRDefault="000B3FB4" w:rsidP="000B3FB4">
      <w:r>
        <w:t xml:space="preserve">                                Generalized Myasthenia Gravis&amp;nbsp;</w:t>
      </w:r>
    </w:p>
    <w:p w14:paraId="662E54E3" w14:textId="77777777" w:rsidR="000B3FB4" w:rsidRDefault="000B3FB4" w:rsidP="000B3FB4">
      <w:r>
        <w:t xml:space="preserve">                            &lt;/div&gt;&lt;/div&gt;&lt;/td&gt;&lt;td role="cell" data-prime="[object Object]" class="" style="width: 180px;"&gt;&lt;span class="p-column-title"&gt;&lt;/span&gt; &lt;div blurred-text="phase3" class="w-full"&gt;&lt;div&gt;</w:t>
      </w:r>
    </w:p>
    <w:p w14:paraId="1A7B8393" w14:textId="77777777" w:rsidR="000B3FB4" w:rsidRDefault="000B3FB4" w:rsidP="000B3FB4">
      <w:r>
        <w:t xml:space="preserve">    Phase 3</w:t>
      </w:r>
    </w:p>
    <w:p w14:paraId="0F73629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899F992" w14:textId="77777777" w:rsidR="000B3FB4" w:rsidRDefault="000B3FB4" w:rsidP="000B3FB4">
      <w:r>
        <w:t xml:space="preserve">                                Ongoing&amp;nbsp;</w:t>
      </w:r>
    </w:p>
    <w:p w14:paraId="2608312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3527A37" w14:textId="77777777" w:rsidR="000B3FB4" w:rsidRDefault="000B3FB4" w:rsidP="000B3FB4">
      <w:r>
        <w:t xml:space="preserve">                                Topline Data&amp;nbsp;</w:t>
      </w:r>
    </w:p>
    <w:p w14:paraId="2E2749AD" w14:textId="77777777" w:rsidR="000B3FB4" w:rsidRDefault="000B3FB4" w:rsidP="000B3FB4">
      <w:r>
        <w:lastRenderedPageBreak/>
        <w:t xml:space="preserve">                            &lt;/div&gt;&lt;/div&gt;&lt;/td&gt;&lt;td role="cell" data-prime="[object Object]" class="" style="width: 160px;"&gt;&lt;span class="p-column-title"&gt;&lt;/span&gt; &lt;div blurred-text="2027-06-30" class="w-full"&gt;&lt;div data-key="catalyst_date"&gt;&lt;a href="https://www.biopharmcatalyst.com/company/VOR/news/323592" target="_blank"&gt;&lt;span&gt;</w:t>
      </w:r>
    </w:p>
    <w:p w14:paraId="34424671" w14:textId="77777777" w:rsidR="000B3FB4" w:rsidRDefault="000B3FB4" w:rsidP="000B3FB4">
      <w:r>
        <w:t xml:space="preserve">                H1 2027</w:t>
      </w:r>
    </w:p>
    <w:p w14:paraId="6D9539A9" w14:textId="77777777" w:rsidR="000B3FB4" w:rsidRDefault="000B3FB4" w:rsidP="000B3FB4">
      <w:r>
        <w:t xml:space="preserve">            &lt;/span&gt;&lt;/a&gt;&lt;/div&gt;&lt;/div&gt;&lt;/td&gt;&lt;td role="cell" data-prime="[object Object]" class="" style="width: 370px;"&gt;&lt;span class="p-column-title"&gt;&lt;/span&gt; &lt;div blurred-text="Phase 3 topline data due in 1H 2027. Phase 3 data presented at the American Association of Neuromuscular &amp;amp; Electrodiagnostic Medicine Annual Meeting reported an 100% of patients on telitacicept for 48 weeks achieved ≥2-point Myasthenia Gravis Activities of Daily Living (MG-ADL) improvement, with a mean reduction of -7.5 points, noted October 29, 2025." class="w-full"&gt;&lt;div&gt;&lt;span&gt;Phase 3 topline data due in 1H 2027. Phase 3 data presented at the American Association of Neuromuscular &amp;amp; Electrodiagnostic Medicine Annual Meeting reported an 100% of patients on telitacicept for 48&lt;!----&gt;&lt;/span&gt;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D1F5B8" w14:textId="77777777" w:rsidR="000B3FB4" w:rsidRDefault="000B3FB4" w:rsidP="000B3FB4">
      <w:r>
        <w:t xml:space="preserve">         &lt;span data-v-5afd0d46="" class="font-bold"&gt;Telitacicept - (UPSTREAM MG)&lt;/span&gt;&lt;/h5&gt;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blurred-text="763479007" class="w-full"&gt;&lt;span&gt;&lt;span number-format-options="[object Object]"&gt;763.48M&lt;/span&gt;&lt;/span&gt;&lt;/div&gt;&lt;/td&gt;&lt;td role="cell" data-prime="[object Object]" class=""&gt;&lt;span class="p-column-title"&gt;&lt;/span&gt; &lt;div blurred-text="2026-05-13 08:45:17" class="w-full"&gt;&lt;span&gt;13/05/2026 ET&lt;/span&gt;&lt;/div&gt;&lt;/td&gt;&lt;td role="cell" data-prime="[object Object]" class="" style="width: 180px;"&gt;&lt;span class="p-column-title"&gt;&lt;/span&gt; &lt;div blurred-text="54185877" class="w-full"&gt;&lt;span&gt;&lt;span number-format-options="[object Object]"&gt;54.19M&lt;/span&gt;&lt;/span&gt;&lt;/div&gt;&lt;/td&gt;&lt;/tr&gt;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id="indicator_813"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blurred-text="Tyra Biosciences Inc." class="w-full"&gt;&lt;div class="inline-block"&gt;&lt;div class="max-w-50 mb-2"&gt;&lt;img src="/logos/TYRA/round.png" alt="" class="w-full"&gt;&lt;/div&gt; &lt;span&gt;</w:t>
      </w:r>
    </w:p>
    <w:p w14:paraId="61CC47EB" w14:textId="77777777" w:rsidR="000B3FB4" w:rsidRDefault="000B3FB4" w:rsidP="000B3FB4">
      <w:r>
        <w:t xml:space="preserve">    Tyra Biosciences Inc.</w:t>
      </w:r>
    </w:p>
    <w:p w14:paraId="74EFE56C" w14:textId="77777777" w:rsidR="000B3FB4" w:rsidRDefault="000B3FB4" w:rsidP="000B3FB4">
      <w:r>
        <w:t xml:space="preserve">  &lt;/span&gt;&lt;/div&gt;&lt;/div&gt;&lt;/td&gt;&lt;td role="cell" data-prime="[object Object]" class="" style="width: 160px;"&gt;&lt;span class="p-column-title"&gt;&lt;/span&gt; &lt;div blurred-text="25.5700" class="w-full"&gt;&lt;div class="inline-block" data-key="company_price"&gt;&lt;span&gt;&lt;div class="price"&gt;$25.57&lt;/div&gt; &lt;small class="number change-up"&gt; +0.15 &lt;span&gt;&amp;nbsp;&amp;nbsp;&lt;/span&gt;+0.59% &lt;/small&gt;&lt;/span&gt;&lt;/div&gt;&lt;/div&gt;&lt;/td&gt;&lt;td role="cell" data-prime="[object Object]" class="" style="width: 200px;"&gt;&lt;span class="p-column-title"&gt;&lt;/span&gt; &lt;div blurred-text="36.51,1778731200,37.04,1778817600,35.66,1779076800,33.78,1779163200,33.4,1779249600,33.02,1779336000,32.47,1779422400,33.59,1779768000,33.17,1779854400,32.68,1779940800,33.41,1780027200,30.39,1780286400,28.66,1780372800,28.69,1780459200,27.18,1780545600,26.64,1780632000,26.75,1780891200,25.94,1780977600,25.42,1781064000,25.57,1781150400" class="w-full"&gt;&lt;div class="" data-key="price_change_sparkline"&gt;&lt;!----&gt; &lt;div&gt;&lt;img src="/sparklines/TYRA/30/TYRA.png" alt="" width="165"&gt;&lt;/div&gt;&lt;/div&gt;&lt;/div&gt;&lt;/td&gt;&lt;td role="cell" data-prime="[object Object]" class="" style="width: 200px;"&gt;&lt;span class="p-column-title"&gt;&lt;/span&gt; &lt;div blurred-text="TYRA-300 - (BEACH301)" class="w-full"&gt;&lt;div class="flex flex-col h-full mb-2"&gt;&lt;strong class="mb-3"&gt;TYRA-300 - (BEACH301)&lt;/strong&gt; &lt;div class="grid grid-cols-2 gap-x-2 gap-y-</w:t>
      </w:r>
      <w:r>
        <w:lastRenderedPageBreak/>
        <w:t>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blurred-text="Achondroplasia" class="w-full"&gt;&lt;div&gt;</w:t>
      </w:r>
    </w:p>
    <w:p w14:paraId="32416562" w14:textId="77777777" w:rsidR="000B3FB4" w:rsidRDefault="000B3FB4" w:rsidP="000B3FB4">
      <w:r>
        <w:t xml:space="preserve">                                Achondroplasia&amp;nbsp;</w:t>
      </w:r>
    </w:p>
    <w:p w14:paraId="11DB31E7" w14:textId="77777777" w:rsidR="000B3FB4" w:rsidRDefault="000B3FB4" w:rsidP="000B3FB4">
      <w:r>
        <w:t xml:space="preserve">                            &lt;/div&gt;&lt;/div&gt;&lt;/td&gt;&lt;td role="cell" data-prime="[object Object]" class="" style="width: 180px;"&gt;&lt;span class="p-column-title"&gt;&lt;/span&gt; &lt;div blurred-text="phase2" class="w-full"&gt;&lt;div&gt;</w:t>
      </w:r>
    </w:p>
    <w:p w14:paraId="21162178" w14:textId="77777777" w:rsidR="000B3FB4" w:rsidRDefault="000B3FB4" w:rsidP="000B3FB4">
      <w:r>
        <w:lastRenderedPageBreak/>
        <w:t xml:space="preserve">    Phase 2</w:t>
      </w:r>
    </w:p>
    <w:p w14:paraId="690EB50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444F0B0" w14:textId="77777777" w:rsidR="000B3FB4" w:rsidRDefault="000B3FB4" w:rsidP="000B3FB4">
      <w:r>
        <w:t xml:space="preserve">                                Enrollment Initiation&amp;nbsp;</w:t>
      </w:r>
    </w:p>
    <w:p w14:paraId="13D293E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080405D" w14:textId="77777777" w:rsidR="000B3FB4" w:rsidRDefault="000B3FB4" w:rsidP="000B3FB4">
      <w:r>
        <w:t xml:space="preserve">                                Initial Data&amp;nbsp;</w:t>
      </w:r>
    </w:p>
    <w:p w14:paraId="2331DB8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href="https://www.biopharmcatalyst.com/company/TYRA/news/323579" target="_blank"&gt;&lt;span&gt;</w:t>
      </w:r>
    </w:p>
    <w:p w14:paraId="4AC04055" w14:textId="77777777" w:rsidR="000B3FB4" w:rsidRDefault="000B3FB4" w:rsidP="000B3FB4">
      <w:r>
        <w:t xml:space="preserve">                Q4 2026</w:t>
      </w:r>
    </w:p>
    <w:p w14:paraId="4C70D8BE" w14:textId="77777777" w:rsidR="000B3FB4" w:rsidRDefault="000B3FB4" w:rsidP="000B3FB4">
      <w:r>
        <w:t xml:space="preserve">            &lt;/span&gt;&lt;/a&gt;&lt;/div&gt;&lt;/div&gt;&lt;/td&gt;&lt;td role="cell" data-prime="[object Object]" class="" style="width: 370px;"&gt;&lt;span class="p-column-title"&gt;&lt;/span&gt; &lt;div blurred-text="Phase 2 initial safety data due in 4Q 2026. Phase 2 first pediatric patience dosed August 21, 2025. FDA Orphan drug designation (ODD) granted on August 1, 2023. IND cleared by the FDA, noted October 28, 2024." class="w-full"&gt;&lt;div&gt;&lt;span&gt;Phase 2 initial safety data due in 4Q 2026. Phase 2 first pediatric patience dosed August 21, 2025. FDA Orphan drug designation (ODD) granted on August 1, 2023. IND cleared by the FDA, noted October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37BF07" w14:textId="77777777" w:rsidR="000B3FB4" w:rsidRDefault="000B3FB4" w:rsidP="000B3FB4">
      <w:r>
        <w:t xml:space="preserve">         &lt;span data-v-5afd0d46="" class="font-bold"&gt;TYRA-300 - (BEACH301)&lt;/span&gt;&lt;/h5&gt;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blurred-text="1520657642" class="w-full"&gt;&lt;span&gt;&lt;span number-format-options="[object Object]"&gt;1.52B&lt;/span&gt;&lt;/span&gt;&lt;/div&gt;&lt;/td&gt;&lt;td role="cell" data-prime="[object Object]" class=""&gt;&lt;span class="p-column-title"&gt;&lt;/span&gt; &lt;div blurred-text="2026-05-13 08:10:49"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blurred-text="TYRA" class="w-full"&gt;&lt;span&gt;&lt;!----&gt; &lt;div class="flex items-center space-x-2"&gt;&lt;!----&gt; &lt;div class="flex items-center space-x-2"&gt;&lt;a href="/company/TYRA"&gt;TYRA&lt;/a&gt; &lt;div id="indicator_814"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blurred-text="Tyra Biosciences Inc." class="w-full"&gt;&lt;div class="inline-block"&gt;&lt;div class="max-w-50 mb-2"&gt;&lt;img src="/logos/TYRA/round.png" alt="" class="w-full"&gt;&lt;/div&gt; &lt;span&gt;</w:t>
      </w:r>
    </w:p>
    <w:p w14:paraId="15A82665" w14:textId="77777777" w:rsidR="000B3FB4" w:rsidRDefault="000B3FB4" w:rsidP="000B3FB4">
      <w:r>
        <w:t xml:space="preserve">    Tyra Biosciences Inc.</w:t>
      </w:r>
    </w:p>
    <w:p w14:paraId="6ED5A2AB" w14:textId="77777777" w:rsidR="000B3FB4" w:rsidRDefault="000B3FB4" w:rsidP="000B3FB4">
      <w:r>
        <w:t xml:space="preserve">  &lt;/span&gt;&lt;/div&gt;&lt;/div&gt;&lt;/td&gt;&lt;td role="cell" data-prime="[object Object]" class="" style="width: 160px;"&gt;&lt;span class="p-column-title"&gt;&lt;/span&gt; &lt;div blurred-text="25.5700" class="w-full"&gt;&lt;div class="inline-block" data-key="company_price"&gt;&lt;span&gt;&lt;div class="price"&gt;$25.57&lt;/div&gt; &lt;small class="number change-up"&gt; +0.15 &lt;span&gt;&amp;nbsp;&amp;nbsp;&lt;/span&gt;+0.59% &lt;/small&gt;&lt;/span&gt;&lt;/div&gt;&lt;/div&gt;&lt;/td&gt;&lt;td role="cell" data-prime="[object Object]" class="" style="width: 200px;"&gt;&lt;span class="p-column-title"&gt;&lt;/span&gt; &lt;div blurred-text="36.51,1778731200,37.04,1778817600,35.66,1779076800,33.78,1779163200,33.4,1779249600,33.02,1779336000,32.47,1779422400,33.59,1779768000,33.17,1779854400,32.68,1779940800,33.41,1780027200,30.39,1780286400,28.66,1780372800,28.69,1780459200,27.18,1780545600,26.64,1780632000,26.75,1780891200,25.94,1780977600,25.42,1781064000,25.57,1781150400" class="w-full"&gt;&lt;div class="" data-key="price_change_sparkline"&gt;&lt;!----&gt; &lt;div&gt;&lt;img src="/sparklines/TYRA/30/TYRA.png" alt="" width="165"&gt;&lt;/div&gt;&lt;/div&gt;&lt;/div&gt;&lt;/td&gt;&lt;td role="cell" data-prime="[object Object]" class="" style="width: 200px;"&gt;&lt;span class="p-column-title"&gt;&lt;/span&gt; &lt;div blurred-text="TYRA-300 - (SURF302)" class="w-full"&gt;&lt;div class="flex flex-col h-full mb-2"&gt;&lt;strong class="mb-3"&gt;TYRA-300 - (SURF302)&lt;/strong&gt;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blurred-text="Non-Muscle Invasive Bladder Cancer" class="w-full"&gt;&lt;div&gt;</w:t>
      </w:r>
    </w:p>
    <w:p w14:paraId="14CE59E2" w14:textId="77777777" w:rsidR="000B3FB4" w:rsidRDefault="000B3FB4" w:rsidP="000B3FB4">
      <w:r>
        <w:t xml:space="preserve">                                Non-Muscle Invasive Bladder Cancer&amp;nbsp;</w:t>
      </w:r>
    </w:p>
    <w:p w14:paraId="4B5AEBF9" w14:textId="77777777" w:rsidR="000B3FB4" w:rsidRDefault="000B3FB4" w:rsidP="000B3FB4">
      <w:r>
        <w:t xml:space="preserve">                            &lt;/div&gt;&lt;/div&gt;&lt;/td&gt;&lt;td role="cell" data-prime="[object Object]" class="" style="width: 180px;"&gt;&lt;span class="p-column-title"&gt;&lt;/span&gt; &lt;div blurred-text="phase2" class="w-full"&gt;&lt;div&gt;</w:t>
      </w:r>
    </w:p>
    <w:p w14:paraId="7A1B841F" w14:textId="77777777" w:rsidR="000B3FB4" w:rsidRDefault="000B3FB4" w:rsidP="000B3FB4">
      <w:r>
        <w:t xml:space="preserve">    Phase 2</w:t>
      </w:r>
    </w:p>
    <w:p w14:paraId="0CA8A33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89EB2A" w14:textId="77777777" w:rsidR="000B3FB4" w:rsidRDefault="000B3FB4" w:rsidP="000B3FB4">
      <w:r>
        <w:t xml:space="preserve">                                Ongoing&amp;nbsp;</w:t>
      </w:r>
    </w:p>
    <w:p w14:paraId="120F8BF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979572C" w14:textId="77777777" w:rsidR="000B3FB4" w:rsidRDefault="000B3FB4" w:rsidP="000B3FB4">
      <w:r>
        <w:t xml:space="preserve">                                Initial Data&amp;nbsp;</w:t>
      </w:r>
    </w:p>
    <w:p w14:paraId="3F122806" w14:textId="77777777" w:rsidR="000B3FB4" w:rsidRDefault="000B3FB4" w:rsidP="000B3FB4">
      <w:r>
        <w:lastRenderedPageBreak/>
        <w:t xml:space="preserve">                            &lt;/div&gt;&lt;/div&gt;&lt;/td&gt;&lt;td role="cell" data-prime="[object Object]" class="" style="width: 160px;"&gt;&lt;span class="p-column-title"&gt;&lt;/span&gt; &lt;div blurred-text="2026-08-31" class="w-full"&gt;&lt;div data-key="catalyst_date"&gt;&lt;a href="https://www.biopharmcatalyst.com/company/TYRA/news/323579" target="_blank"&gt;&lt;span&gt;</w:t>
      </w:r>
    </w:p>
    <w:p w14:paraId="36963D88" w14:textId="77777777" w:rsidR="000B3FB4" w:rsidRDefault="000B3FB4" w:rsidP="000B3FB4">
      <w:r>
        <w:t xml:space="preserve">                Aug 2026</w:t>
      </w:r>
    </w:p>
    <w:p w14:paraId="3CC34B98" w14:textId="77777777" w:rsidR="000B3FB4" w:rsidRDefault="000B3FB4" w:rsidP="000B3FB4">
      <w:r>
        <w:t xml:space="preserve">            &lt;/span&gt;&lt;/a&gt;&lt;/div&gt;&lt;/div&gt;&lt;/td&gt;&lt;td role="cell" data-prime="[object Object]" class="" style="width: 370px;"&gt;&lt;span class="p-column-title"&gt;&lt;/span&gt; &lt;div blurred-text="IND cleared for Phase 2 trial on January 10, 2025. Phase 2 study dosing commenced, noted June 30, 2025. Phase 2 initial 3-month complete response (CR) data expected to be reported in Aug 2026." class="w-full"&gt;&lt;div&gt;&lt;span&gt;IND cleared for Phase 2 trial on January 10, 2025. Phase 2 study dosing commenced, noted June 30, 2025. Phase 2 initial 3-month complete response (CR) data expected to be reported in Aug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37E11C" w14:textId="77777777" w:rsidR="000B3FB4" w:rsidRDefault="000B3FB4" w:rsidP="000B3FB4">
      <w:r>
        <w:t xml:space="preserve">         &lt;span data-v-5afd0d46="" class="font-bold"&gt;TYRA-300 - (SURF302)&lt;/span&gt;&lt;/h5&gt;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blurred-text="1520657642" class="w-full"&gt;&lt;span&gt;&lt;span number-format-options="[object Object]"&gt;1.52B&lt;/span&gt;&lt;/span&gt;&lt;/div&gt;&lt;/td&gt;&lt;td role="cell" data-prime="[object Object]" class=""&gt;&lt;span class="p-column-title"&gt;&lt;/span&gt; &lt;div blurred-text="2026-05-13 08:10:29" class="w-full"&gt;&lt;span&gt;13/05/2026 ET&lt;/span&gt;&lt;/div&gt;&lt;/td&gt;&lt;td role="cell" data-prime="[object Object]" class="" style="width: 180px;"&gt;&lt;span class="p-column-title"&gt;&lt;/span&gt; &lt;div blurred-text="59470381" class="w-full"&gt;&lt;span&gt;&lt;span number-format-options="[object Object]"&gt;59.47M&lt;/span&gt;&lt;/span&gt;&lt;/div&gt;&lt;/td&gt;&lt;/tr&gt; &lt;!----&gt; &lt;!----&gt;&lt;!----&gt; &lt;tr role="row" class=""&gt;&lt;td role="cell" data-prime="[object Object]" class="p-frozen-column" style="width: 110px; left: 0px;"&gt;&lt;span class="p-column-title"&gt;&lt;/span&gt; &lt;div blurred-text="UPB" class="w-full"&gt;&lt;span&gt;&lt;!----&gt; &lt;div class="flex items-center space-x-2"&gt;&lt;!----&gt; &lt;div class="flex items-center space-x-2"&gt;&lt;a href="/company/UPB"&gt;UPB&lt;/a&gt; &lt;div id="indicator_815"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blurred-text="Upstream Bio Inc." class="w-full"&gt;&lt;div class="inline-block"&gt;&lt;div class="max-w-50 mb-2"&gt;&lt;img src="/logos/UPB/round.png" alt="" class="w-full"&gt;&lt;/div&gt; &lt;span&gt;</w:t>
      </w:r>
    </w:p>
    <w:p w14:paraId="19C3AF50" w14:textId="77777777" w:rsidR="000B3FB4" w:rsidRDefault="000B3FB4" w:rsidP="000B3FB4">
      <w:r>
        <w:t xml:space="preserve">    Upstream Bio Inc.</w:t>
      </w:r>
    </w:p>
    <w:p w14:paraId="03295620" w14:textId="77777777" w:rsidR="000B3FB4" w:rsidRDefault="000B3FB4" w:rsidP="000B3FB4">
      <w:r>
        <w:t xml:space="preserve">  &lt;/span&gt;&lt;/div&gt;&lt;/div&gt;&lt;/td&gt;&lt;td role="cell" data-prime="[object Object]" class="" style="width: 160px;"&gt;&lt;span class="p-column-title"&gt;&lt;/span&gt; &lt;div blurred-text="6.3800" class="w-full"&gt;&lt;div class="inline-block" data-key="company_price"&gt;&lt;span&gt;&lt;div class="price"&gt;$6.38&lt;/div&gt; &lt;small class="number change-up"&gt; +0.10 &lt;span&gt;&amp;nbsp;&amp;nbsp;&lt;/span&gt;+1.59% &lt;/small&gt;&lt;/span&gt;&lt;/div&gt;&lt;/div&gt;&lt;/td&gt;&lt;td role="cell" data-prime="[object Object]" class="" style="width: 200px;"&gt;&lt;span class="p-column-title"&gt;&lt;/span&gt; &lt;div blurred-text="8.79,1778731200,9.09,1778817600,8.51,1779076800,8.03,1779163200,8.41,1779249600,8.46,1779336000,8.37,1779422400,8.21,1779768000,8.26,1779854400,8.32,1779940800,8.36,1780027200,8.08,1780286400,7.25,1780372800,7.63,1780459200,7.43,1780545600,7.05,1780632000,6.45,1780891200,6.69,1780977600,6.28,1781064000,6.38,1781150400" class="w-full"&gt;&lt;div class="" data-key="price_change_sparkline"&gt;&lt;!----&gt; &lt;div&gt;&lt;img src="/sparklines/UPB/30/UPB.png" alt="" width="165"&gt;&lt;/div&gt;&lt;/div&gt;&lt;/div&gt;&lt;/td&gt;&lt;td role="cell" data-prime="[object Object]" class="" style="width: 200px;"&gt;&lt;span class="p-column-title"&gt;&lt;/span&gt; &lt;div blurred-text="Verekitug - (VENTURE)" class="w-full"&gt;&lt;div class="flex flex-col h-full mb-2"&gt;&lt;strong class="mb-3"&gt;Verekitug - (VENTURE)&lt;/strong&gt; &lt;!----&gt; &lt;div class="mt-2"&gt;&lt;div&gt;&lt;!----&gt;&lt;/div&gt;&lt;/div&gt;&lt;/div&gt;&lt;/div&gt;&lt;/td&gt;&lt;td role="cell" data-prime="[object Object]" class="" style="width: 200px;"&gt;&lt;span class="p-column-title"&gt;&lt;/span&gt; &lt;div blurred-text="NCT06981078" class="w-full"&gt;&lt;div class="flex flex-col space-y-2" </w:t>
      </w:r>
      <w:r>
        <w:lastRenderedPageBreak/>
        <w:t>labelkey="label"&gt;&lt;a target="_blank" href="https://clinicaltrials.gov/study/NCT06981078"&gt;NCT06981078&lt;/a&gt;&lt;/div&gt;&lt;/div&gt;&lt;/td&gt;&lt;td role="cell" data-prime="[object Object]" class="" style="width: 220px;"&gt;&lt;span class="p-column-title"&gt;&lt;/span&gt; &lt;div blurred-text="Chronic Obstructive Pulmonary Disease" class="w-full"&gt;&lt;div&gt;</w:t>
      </w:r>
    </w:p>
    <w:p w14:paraId="63D9B6BB" w14:textId="77777777" w:rsidR="000B3FB4" w:rsidRDefault="000B3FB4" w:rsidP="000B3FB4">
      <w:r>
        <w:t xml:space="preserve">                                Chronic Obstructive Pulmonary Disease&amp;nbsp;</w:t>
      </w:r>
    </w:p>
    <w:p w14:paraId="32440B1D" w14:textId="77777777" w:rsidR="000B3FB4" w:rsidRDefault="000B3FB4" w:rsidP="000B3FB4">
      <w:r>
        <w:t xml:space="preserve">                            &lt;/div&gt;&lt;/div&gt;&lt;/td&gt;&lt;td role="cell" data-prime="[object Object]" class="" style="width: 180px;"&gt;&lt;span class="p-column-title"&gt;&lt;/span&gt; &lt;div blurred-text="phase2" class="w-full"&gt;&lt;div&gt;</w:t>
      </w:r>
    </w:p>
    <w:p w14:paraId="776B2695" w14:textId="77777777" w:rsidR="000B3FB4" w:rsidRDefault="000B3FB4" w:rsidP="000B3FB4">
      <w:r>
        <w:t xml:space="preserve">    Phase 2</w:t>
      </w:r>
    </w:p>
    <w:p w14:paraId="64B4142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B76A124" w14:textId="77777777" w:rsidR="000B3FB4" w:rsidRDefault="000B3FB4" w:rsidP="000B3FB4">
      <w:r>
        <w:t xml:space="preserve">                                Ongoing&amp;nbsp;</w:t>
      </w:r>
    </w:p>
    <w:p w14:paraId="4110D50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DC8ECDE" w14:textId="77777777" w:rsidR="000B3FB4" w:rsidRDefault="000B3FB4" w:rsidP="000B3FB4">
      <w:r>
        <w:t xml:space="preserve">                                Topline Data&amp;nbsp;</w:t>
      </w:r>
    </w:p>
    <w:p w14:paraId="6033E87F"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href="https://www.biopharmcatalyst.com/company/UPB/news/323531" target="_blank"&gt;&lt;span&gt;</w:t>
      </w:r>
    </w:p>
    <w:p w14:paraId="426B46E6" w14:textId="77777777" w:rsidR="000B3FB4" w:rsidRDefault="000B3FB4" w:rsidP="000B3FB4">
      <w:r>
        <w:t xml:space="preserve">                H2 2027</w:t>
      </w:r>
    </w:p>
    <w:p w14:paraId="288BBB93" w14:textId="77777777" w:rsidR="000B3FB4" w:rsidRDefault="000B3FB4" w:rsidP="000B3FB4">
      <w:r>
        <w:t xml:space="preserve">            &lt;/span&gt;&lt;/a&gt;&lt;/div&gt;&lt;/div&gt;&lt;/td&gt;&lt;td role="cell" data-prime="[object Object]" class="" style="width: 370px;"&gt;&lt;span class="p-column-title"&gt;&lt;/span&gt; &lt;div blurred-text="Phase 2 is ongoing with more than 60% enrollment in March 2026. Phase 2 data expected 2H 2027." class="w-full"&gt;&lt;div&gt;&lt;span&gt;Phase 2 is ongoing with more than 60% enrollment in March 2026. Phase 2 data expected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A7BDF6" w14:textId="77777777" w:rsidR="000B3FB4" w:rsidRDefault="000B3FB4" w:rsidP="000B3FB4">
      <w:r>
        <w:t xml:space="preserve">         &lt;span data-v-5afd0d46="" class="font-bold"&gt;Verekitug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blurred-text="347199511" class="w-full"&gt;&lt;span&gt;&lt;span number-format-options="[object Object]"&gt;347.2M&lt;/span&gt;&lt;/span&gt;&lt;/div&gt;&lt;/td&gt;&lt;td role="cell" data-prime="[object Object]" class=""&gt;&lt;span class="p-column-title"&gt;&lt;/span&gt; &lt;div blurred-text="2026-05-13 08:01:41" class="w-full"&gt;&lt;span&gt;13/05/2026 ET&lt;/span&gt;&lt;/div&gt;&lt;/td&gt;&lt;td role="cell" data-prime="[object Object]" class="" style="width: 180px;"&gt;&lt;span class="p-column-title"&gt;&lt;/span&gt; &lt;div blurred-text="54419986" class="w-full"&gt;&lt;span&gt;&lt;span number-format-options="[object Object]"&gt;54.42M&lt;/span&gt;&lt;/span&gt;&lt;/div&gt;&lt;/td&gt;&lt;/tr&gt; &lt;!----&gt; &lt;!----&gt;&lt;!----&gt; &lt;tr role="row" class=""&gt;&lt;td role="cell" data-prime="[object Object]" class="p-frozen-column" style="width: 110px; left: 0px;"&gt;&lt;span class="p-column-title"&gt;&lt;/span&gt; &lt;div blurred-text="ALT" class="w-full"&gt;&lt;span&gt;&lt;!----&gt; </w:t>
      </w:r>
      <w:r>
        <w:lastRenderedPageBreak/>
        <w:t>&lt;div class="flex items-center space-x-2"&gt;&lt;!----&gt; &lt;div class="flex items-center space-x-2"&gt;&lt;a href="/company/ALT"&gt;ALT&lt;/a&gt; &lt;div id="indicator_816"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blurred-text="Altimmune Inc." class="w-full"&gt;&lt;div class="inline-block"&gt;&lt;div class="max-w-50 mb-2"&gt;&lt;img src="/logos/ALT/round.png" alt="" class="w-full"&gt;&lt;/div&gt; &lt;span&gt;</w:t>
      </w:r>
    </w:p>
    <w:p w14:paraId="252F4BC1" w14:textId="77777777" w:rsidR="000B3FB4" w:rsidRDefault="000B3FB4" w:rsidP="000B3FB4">
      <w:r>
        <w:t xml:space="preserve">    Altimmune Inc.</w:t>
      </w:r>
    </w:p>
    <w:p w14:paraId="2279E63C" w14:textId="77777777" w:rsidR="000B3FB4" w:rsidRDefault="000B3FB4" w:rsidP="000B3FB4">
      <w:r>
        <w:t xml:space="preserve">  &lt;/span&gt;&lt;/div&gt;&lt;/div&gt;&lt;/td&gt;&lt;td role="cell" data-prime="[object Object]" class="" style="width: 160px;"&gt;&lt;span class="p-column-title"&gt;&lt;/span&gt; &lt;div blurred-text="2.5900" class="w-full"&gt;&lt;div class="inline-block" data-key="company_price"&gt;&lt;span&gt;&lt;div class="price"&gt;$2.59&lt;/div&gt; &lt;small class="number change-down"&gt; -0.02 &lt;span&gt;&amp;nbsp;&amp;nbsp;&lt;/span&gt;-0.77% &lt;/small&gt;&lt;/span&gt;&lt;/div&gt;&lt;/div&gt;&lt;/td&gt;&lt;td role="cell" data-prime="[object Object]" class="" style="width: 200px;"&gt;&lt;span class="p-column-title"&gt;&lt;/span&gt; &lt;div blurred-text="2.92,1778731200,2.85,1778817600,2.8,1779076800,2.74,1779163200,2.82,1779249600,2.93,1779336000,2.9,1779422400,2.93,1779768000,2.98,1779854400,3.07,1779940800,3.05,1780027200,3.01,1780286400,2.9,1780372800,2.87,1780459200,2.92,1780545600,2.71,1780632000,2.73,1780891200,2.66,1780977600,2.61,1781064000,2.59,1781150400" class="w-full"&gt;&lt;div class="" data-key="price_change_sparkline"&gt;&lt;!----&gt; &lt;div&gt;&lt;img src="/sparklines/ALT/30/ALT.png" alt="" width="165"&gt;&lt;/div&gt;&lt;/div&gt;&lt;/div&gt;&lt;/td&gt;&lt;td role="cell" data-prime="[object Object]" class="" style="width: 200px;"&gt;&lt;span class="p-column-title"&gt;&lt;/span&gt; &lt;div blurred-text="Pemvidutide - (RECLAIM)" class="w-full"&gt;&lt;div class="flex flex-col h-full mb-2"&gt;&lt;strong class="mb-3"&gt;Pemvidutide - (RECLAIM)&lt;/strong&gt;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blurred-text="NCT06987513" class="w-full"&gt;&lt;div class="flex flex-col space-y-2" labelkey="label"&gt;&lt;a target="_blank" href="https://clinicaltrials.gov/study/NCT06987513"&gt;NCT06987513&lt;/a&gt;&lt;/div&gt;&lt;/div&gt;&lt;/td&gt;&lt;td role="cell" data-prime="[object Object]" class="" style="width: 220px;"&gt;&lt;span class="p-column-title"&gt;&lt;/span&gt; &lt;div blurred-text="Alcohol Use Disorder (AUD)" class="w-full"&gt;&lt;div&gt;</w:t>
      </w:r>
    </w:p>
    <w:p w14:paraId="39824B56" w14:textId="77777777" w:rsidR="000B3FB4" w:rsidRDefault="000B3FB4" w:rsidP="000B3FB4">
      <w:r>
        <w:t xml:space="preserve">                                Alcohol Use Disorder (AUD)&amp;nbsp;</w:t>
      </w:r>
    </w:p>
    <w:p w14:paraId="5690FD47" w14:textId="77777777" w:rsidR="000B3FB4" w:rsidRDefault="000B3FB4" w:rsidP="000B3FB4">
      <w:r>
        <w:t xml:space="preserve">                            &lt;/div&gt;&lt;/div&gt;&lt;/td&gt;&lt;td role="cell" data-prime="[object Object]" class="" style="width: 180px;"&gt;&lt;span class="p-column-title"&gt;&lt;/span&gt; &lt;div blurred-text="phase2" class="w-full"&gt;&lt;div&gt;</w:t>
      </w:r>
    </w:p>
    <w:p w14:paraId="1351813C" w14:textId="77777777" w:rsidR="000B3FB4" w:rsidRDefault="000B3FB4" w:rsidP="000B3FB4">
      <w:r>
        <w:t xml:space="preserve">    Phase 2</w:t>
      </w:r>
    </w:p>
    <w:p w14:paraId="38D7989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069341" w14:textId="77777777" w:rsidR="000B3FB4" w:rsidRDefault="000B3FB4" w:rsidP="000B3FB4">
      <w:r>
        <w:t xml:space="preserve">                                Ongoing&amp;nbsp;</w:t>
      </w:r>
    </w:p>
    <w:p w14:paraId="114C04C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C5EEEF3" w14:textId="77777777" w:rsidR="000B3FB4" w:rsidRDefault="000B3FB4" w:rsidP="000B3FB4">
      <w:r>
        <w:t xml:space="preserve">                                Topline Data&amp;nbsp;</w:t>
      </w:r>
    </w:p>
    <w:p w14:paraId="5101B8C4"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href="https://www.biopharmcatalyst.com/company/ALT/news/323555" target="_blank"&gt;&lt;span&gt;</w:t>
      </w:r>
    </w:p>
    <w:p w14:paraId="4A1A24E6" w14:textId="77777777" w:rsidR="000B3FB4" w:rsidRDefault="000B3FB4" w:rsidP="000B3FB4">
      <w:r>
        <w:t xml:space="preserve">                Q3 2026</w:t>
      </w:r>
    </w:p>
    <w:p w14:paraId="68066265" w14:textId="77777777" w:rsidR="000B3FB4" w:rsidRDefault="000B3FB4" w:rsidP="000B3FB4">
      <w:r>
        <w:t xml:space="preserve">            &lt;/span&gt;&lt;/a&gt;&lt;/div&gt;&lt;/div&gt;&lt;/td&gt;&lt;td role="cell" data-prime="[object Object]" class="" style="width: 370px;"&gt;&lt;span class="p-column-title"&gt;&lt;/span&gt; &lt;div blurred-text="Phase 2 topline data to be shared in 3Q 2026. Phase 2 study initiated May 19, 2025. Phase 2 Fast Track designation granted by the FDA, noted August 19, 2025." class="w-full"&gt;&lt;div&gt;&lt;span&gt;Phase 2 topline data to be shared in 3Q 2026. Phase 2 study initiated May 19, 2025. Phase 2 Fast Track designation granted by the FDA, noted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7F9AA89" w14:textId="77777777" w:rsidR="000B3FB4" w:rsidRDefault="000B3FB4" w:rsidP="000B3FB4">
      <w:r>
        <w:t xml:space="preserve">         &lt;span data-v-5afd0d46="" class="font-bold"&gt;Pemvidutide - (RECLAIM)&lt;/span&gt;&lt;/h5&gt;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blurred-text="503688059" class="w-full"&gt;&lt;span&gt;&lt;span number-format-options="[object Object]"&gt;503.69M&lt;/span&gt;&lt;/span&gt;&lt;/div&gt;&lt;/td&gt;&lt;td role="cell" data-prime="[object Object]" class=""&gt;&lt;span class="p-column-title"&gt;&lt;/span&gt; &lt;div blurred-text="2026-05-13 07:45:08" class="w-full"&gt;&lt;span&gt;13/05/2026 ET&lt;/span&gt;&lt;/div&gt;&lt;/td&gt;&lt;td role="cell" data-prime="[object Object]" class="" style="width: 180px;"&gt;&lt;span class="p-column-title"&gt;&lt;/span&gt; &lt;div blurred-text="194474154" class="w-full"&gt;&lt;span&gt;&lt;span number-format-options="[object Object]"&gt;194.47M&lt;/span&gt;&lt;/span&gt;&lt;/div&gt;&lt;/td&gt;&lt;/tr&gt; &lt;!----&gt; &lt;!----&gt;&lt;!----&gt; &lt;tr role="row" class=""&gt;&lt;td role="cell" data-prime="[object Object]" class="p-frozen-column" style="width: 110px; left: 0px;"&gt;&lt;span class="p-column-title"&gt;&lt;/span&gt; &lt;div blurred-text="ANRO" class="w-full"&gt;&lt;span&gt;&lt;!----&gt; &lt;div class="flex items-center space-x-2"&gt;&lt;!----&gt; &lt;div class="flex items-center space-x-2"&gt;&lt;a href="/company/ANRO"&gt;ANRO&lt;/a&gt; &lt;div id="indicator_817"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blurred-text="Alto Neuroscience Inc." class="w-full"&gt;&lt;div class="inline-block"&gt;&lt;div class="max-w-50 mb-2"&gt;&lt;img src="/logos/ANRO/round.png" alt="" class="w-full"&gt;&lt;/div&gt; &lt;span&gt;</w:t>
      </w:r>
    </w:p>
    <w:p w14:paraId="20102E8D" w14:textId="77777777" w:rsidR="000B3FB4" w:rsidRDefault="000B3FB4" w:rsidP="000B3FB4">
      <w:r>
        <w:t xml:space="preserve">    Alto Neuroscience Inc.</w:t>
      </w:r>
    </w:p>
    <w:p w14:paraId="27D69677" w14:textId="77777777" w:rsidR="000B3FB4" w:rsidRDefault="000B3FB4" w:rsidP="000B3FB4">
      <w:r>
        <w:t xml:space="preserve">  &lt;/span&gt;&lt;/div&gt;&lt;/div&gt;&lt;/td&gt;&lt;td role="cell" data-prime="[object Object]" class="" style="width: 160px;"&gt;&lt;span class="p-column-title"&gt;&lt;/span&gt; &lt;div blurred-text="21.4300" class="w-full"&gt;&lt;div class="inline-block" data-key="company_price"&gt;&lt;span&gt;&lt;div class="price"&gt;$21.43&lt;/div&gt; &lt;small </w:t>
      </w:r>
      <w:r>
        <w:lastRenderedPageBreak/>
        <w:t>class="number change-up"&gt; +1.75 &lt;span&gt;&amp;nbsp;&amp;nbsp;&lt;/span&gt;+8.89% &lt;/small&gt;&lt;/span&gt;&lt;/div&gt;&lt;/div&gt;&lt;/td&gt;&lt;td role="cell" data-prime="[object Object]" class="" style="width: 200px;"&gt;&lt;span class="p-column-title"&gt;&lt;/span&gt; &lt;div blurred-text="23.59,1778731200,22.98,1778817600,21.8,1779076800,20.45,1779163200,20.78,1779249600,21.54,1779336000,21.22,1779422400,21.06,1779768000,20.44,1779854400,20.22,1779940800,20.07,1780027200,19.8,1780286400,18.71,1780372800,18.85,1780459200,20.03,1780545600,18.26,1780632000,18.24,1780891200,21.15,1780977600,19.68,1781064000,21.43,1781150400" class="w-full"&gt;&lt;div class="" data-key="price_change_sparkline"&gt;&lt;!----&gt; &lt;div&gt;&lt;img src="/sparklines/ANRO/30/ANRO.png" alt="" width="165"&gt;&lt;/div&gt;&lt;/div&gt;&lt;/div&gt;&lt;/td&gt;&lt;td role="cell" data-prime="[object Object]" class="" style="width: 200px;"&gt;&lt;span class="p-column-title"&gt;&lt;/span&gt; &lt;div blurred-text="ALTO-100" class="w-full"&gt;&lt;div class="flex flex-col h-full mb-2"&gt;&lt;strong class="mb-3"&gt;ALTO-100&lt;/strong&gt; &lt;!----&gt; &lt;div class="mt-2"&gt;&lt;div&gt;&lt;!----&gt;&lt;/div&gt;&lt;/div&gt;&lt;/div&gt;&lt;/div&gt;&lt;/td&gt;&lt;td role="cell" data-prime="[object Object]" class="" style="width: 200px;"&gt;&lt;span class="p-column-title"&gt;&lt;/span&gt; &lt;div blurred-text="NCT06656416" class="w-full"&gt;&lt;div class="flex flex-col space-y-2" labelkey="label"&gt;&lt;a target="_blank" href="https://clinicaltrials.gov/study/NCT06656416"&gt;NCT06656416&lt;/a&gt;&lt;/div&gt;&lt;/div&gt;&lt;/td&gt;&lt;td role="cell" data-prime="[object Object]" class="" style="width: 220px;"&gt;&lt;span class="p-column-title"&gt;&lt;/span&gt; &lt;div blurred-text="Bipolar depression" class="w-full"&gt;&lt;div&gt;</w:t>
      </w:r>
    </w:p>
    <w:p w14:paraId="6E571264" w14:textId="77777777" w:rsidR="000B3FB4" w:rsidRDefault="000B3FB4" w:rsidP="000B3FB4">
      <w:r>
        <w:t xml:space="preserve">                                Bipolar depression&amp;nbsp;</w:t>
      </w:r>
    </w:p>
    <w:p w14:paraId="1D698B41" w14:textId="77777777" w:rsidR="000B3FB4" w:rsidRDefault="000B3FB4" w:rsidP="000B3FB4">
      <w:r>
        <w:t xml:space="preserve">                            &lt;/div&gt;&lt;/div&gt;&lt;/td&gt;&lt;td role="cell" data-prime="[object Object]" class="" style="width: 180px;"&gt;&lt;span class="p-column-title"&gt;&lt;/span&gt; &lt;div blurred-text="phase2" class="w-full"&gt;&lt;div&gt;</w:t>
      </w:r>
    </w:p>
    <w:p w14:paraId="750FF914" w14:textId="77777777" w:rsidR="000B3FB4" w:rsidRDefault="000B3FB4" w:rsidP="000B3FB4">
      <w:r>
        <w:t xml:space="preserve">    Phase 2b</w:t>
      </w:r>
    </w:p>
    <w:p w14:paraId="00D3648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8C3ACF6" w14:textId="77777777" w:rsidR="000B3FB4" w:rsidRDefault="000B3FB4" w:rsidP="000B3FB4">
      <w:r>
        <w:t xml:space="preserve">                                Data Released&amp;nbsp;</w:t>
      </w:r>
    </w:p>
    <w:p w14:paraId="15CF3C2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A426600" w14:textId="77777777" w:rsidR="000B3FB4" w:rsidRDefault="000B3FB4" w:rsidP="000B3FB4">
      <w:r>
        <w:t xml:space="preserve">                                Topline Data&amp;nbsp;</w:t>
      </w:r>
    </w:p>
    <w:p w14:paraId="704FE7B0" w14:textId="77777777" w:rsidR="000B3FB4" w:rsidRDefault="000B3FB4" w:rsidP="000B3FB4">
      <w:r>
        <w:t xml:space="preserve">                            &lt;/div&gt;&lt;/div&gt;&lt;/td&gt;&lt;td role="cell" data-prime="[object Object]" class="" style="width: 160px;"&gt;&lt;span class="p-column-title"&gt;&lt;/span&gt; &lt;div blurred-text="2027-08-31" class="w-full"&gt;&lt;div data-key="catalyst_date"&gt;&lt;a href="https://www.biopharmcatalyst.com/company/ANRO/news/323546" target="_blank"&gt;&lt;span&gt;</w:t>
      </w:r>
    </w:p>
    <w:p w14:paraId="44783509" w14:textId="77777777" w:rsidR="000B3FB4" w:rsidRDefault="000B3FB4" w:rsidP="000B3FB4">
      <w:r>
        <w:t xml:space="preserve">                Mid 2027</w:t>
      </w:r>
    </w:p>
    <w:p w14:paraId="52977BE6" w14:textId="77777777" w:rsidR="000B3FB4" w:rsidRDefault="000B3FB4" w:rsidP="000B3FB4">
      <w:r>
        <w:lastRenderedPageBreak/>
        <w:t xml:space="preserve">            &lt;/span&gt;&lt;/a&gt;&lt;/div&gt;&lt;/div&gt;&lt;/td&gt;&lt;td role="cell" data-prime="[object Object]" class="" style="width: 370px;"&gt;&lt;span class="p-column-title"&gt;&lt;/span&gt; &lt;div blurred-text="Phase 2b is ongoing with data expected in mid-2027." class="w-full"&gt;&lt;div&gt;&lt;span&gt;Phase 2b is ongoing with data expected in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791A66" w14:textId="77777777" w:rsidR="000B3FB4" w:rsidRDefault="000B3FB4" w:rsidP="000B3FB4">
      <w:r>
        <w:t xml:space="preserve">         &lt;span data-v-5afd0d46="" class="font-bold"&gt;ALTO-100&lt;/span&gt;&lt;/h5&gt;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blurred-text="752063134" class="w-full"&gt;&lt;span&gt;&lt;span number-format-options="[object Object]"&gt;752.06M&lt;/span&gt;&lt;/span&gt;&lt;/div&gt;&lt;/td&gt;&lt;td role="cell" data-prime="[object Object]" class=""&gt;&lt;span class="p-column-title"&gt;&lt;/span&gt; &lt;div blurred-text="2026-05-13 07:24:40" class="w-full"&gt;&lt;span&gt;13/05/2026 ET&lt;/span&gt;&lt;/div&gt;&lt;/td&gt;&lt;td role="cell" data-prime="[object Object]" class="" style="width: 180px;"&gt;&lt;span class="p-column-title"&gt;&lt;/span&gt; &lt;div blurred-text="35093940" class="w-full"&gt;&lt;span&gt;&lt;span number-format-options="[object Object]"&gt;35.09M&lt;/span&gt;&lt;/span&gt;&lt;/div&gt;&lt;/td&gt;&lt;/tr&gt; &lt;!----&gt; &lt;!----&gt;&lt;!----&gt; &lt;tr role="row" class=""&gt;&lt;td role="cell" data-prime="[object Object]" class="p-frozen-column" style="width: 110px; left: 0px;"&gt;&lt;span class="p-column-title"&gt;&lt;/span&gt; &lt;div blurred-text="ANRO" class="w-full"&gt;&lt;span&gt;&lt;!----&gt; &lt;div class="flex items-center space-x-2"&gt;&lt;!----&gt; &lt;div class="flex items-center space-x-2"&gt;&lt;a href="/company/ANRO"&gt;ANRO&lt;/a&gt; &lt;div id="indicator_818"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blurred-text="Alto Neuroscience Inc." class="w-full"&gt;&lt;div class="inline-block"&gt;&lt;div class="max-w-50 mb-2"&gt;&lt;img src="/logos/ANRO/round.png" alt="" class="w-full"&gt;&lt;/div&gt; &lt;span&gt;</w:t>
      </w:r>
    </w:p>
    <w:p w14:paraId="78F6677C" w14:textId="77777777" w:rsidR="000B3FB4" w:rsidRDefault="000B3FB4" w:rsidP="000B3FB4">
      <w:r>
        <w:t xml:space="preserve">    Alto Neuroscience Inc.</w:t>
      </w:r>
    </w:p>
    <w:p w14:paraId="1FECF53D" w14:textId="77777777" w:rsidR="000B3FB4" w:rsidRDefault="000B3FB4" w:rsidP="000B3FB4">
      <w:r>
        <w:t xml:space="preserve">  &lt;/span&gt;&lt;/div&gt;&lt;/div&gt;&lt;/td&gt;&lt;td role="cell" data-prime="[object Object]" class="" style="width: 160px;"&gt;&lt;span class="p-column-title"&gt;&lt;/span&gt; &lt;div blurred-text="21.4300" class="w-full"&gt;&lt;div class="inline-block" data-key="company_price"&gt;&lt;span&gt;&lt;div class="price"&gt;$21.43&lt;/div&gt; &lt;small class="number change-up"&gt; +1.75 &lt;span&gt;&amp;nbsp;&amp;nbsp;&lt;/span&gt;+8.89% &lt;/small&gt;&lt;/span&gt;&lt;/div&gt;&lt;/div&gt;&lt;/td&gt;&lt;td role="cell" data-prime="[object Object]" class="" style="width: 200px;"&gt;&lt;span class="p-column-title"&gt;&lt;/span&gt; &lt;div blurred-text="23.59,1778731200,22.98,1778817600,21.8,1779076800,20.45,1779163200,20.78,1779249600,21.54,1779336000,21.22,1779422400,21.06,1779768000,20.44,1779854400,20.22,1779940800,20.07,1780027200,19.8,1780286400,18.71,1780372800,18.85,1780459200,20.03,1780545600,18.26,1780632000,18.24,1780891200,21.15,1780977600,19.68,1781064000,21.43,1781150400" class="w-full"&gt;&lt;div class="" data-key="price_change_sparkline"&gt;&lt;!----&gt; &lt;div&gt;&lt;img src="/sparklines/ANRO/30/ANRO.png" alt="" width="165"&gt;&lt;/div&gt;&lt;/div&gt;&lt;/div&gt;&lt;/td&gt;&lt;td role="cell" data-prime="[object Object]" class="" style="width: 200px;"&gt;&lt;span class="p-column-title"&gt;&lt;/span&gt; &lt;div blurred-text="ALTO-300" class="w-full"&gt;&lt;div class="flex flex-col h-full mb-2"&gt;&lt;strong class="mb-3"&gt;ALTO-300&lt;/strong&gt; &lt;!----&gt; &lt;div class="mt-2"&gt;&lt;div&gt;&lt;!----&gt;&lt;/div&gt;&lt;/div&gt;&lt;/div&gt;&lt;/div&gt;&lt;/td&gt;&lt;td role="cell" data-prime="[object Object]" class="" style="width: 200px;"&gt;&lt;span class="p-column-title"&gt;&lt;/span&gt; &lt;div blurred-text="NCT05922878" class="w-full"&gt;&lt;div class="flex flex-col space-y-2" labelkey="label"&gt;&lt;a target="_blank" href="https://clinicaltrials.gov/study/NCT05922878"&gt;NCT05922878&lt;/a&gt;&lt;/div&gt;&lt;/div&gt;&lt;/td&gt;&lt;td role="cell" data-prime="[object Object]" class="" style="width: 220px;"&gt;&lt;span class="p-column-title"&gt;&lt;/span&gt; &lt;div blurred-text="Major Depressive Disorder (MDD)" class="w-full"&gt;&lt;div&gt;</w:t>
      </w:r>
    </w:p>
    <w:p w14:paraId="6088DBEE" w14:textId="77777777" w:rsidR="000B3FB4" w:rsidRDefault="000B3FB4" w:rsidP="000B3FB4">
      <w:r>
        <w:t xml:space="preserve">                                Major Depressive Disorder (MDD)&amp;nbsp;</w:t>
      </w:r>
    </w:p>
    <w:p w14:paraId="7D6A3131" w14:textId="77777777" w:rsidR="000B3FB4" w:rsidRDefault="000B3FB4" w:rsidP="000B3FB4">
      <w:r>
        <w:t xml:space="preserve">                            &lt;/div&gt;&lt;/div&gt;&lt;/td&gt;&lt;td role="cell" data-prime="[object Object]" class="" style="width: 180px;"&gt;&lt;span class="p-column-title"&gt;&lt;/span&gt; &lt;div blurred-text="phase2" class="w-full"&gt;&lt;div&gt;</w:t>
      </w:r>
    </w:p>
    <w:p w14:paraId="6DEE2F0A" w14:textId="77777777" w:rsidR="000B3FB4" w:rsidRDefault="000B3FB4" w:rsidP="000B3FB4">
      <w:r>
        <w:lastRenderedPageBreak/>
        <w:t xml:space="preserve">    Phase 2b</w:t>
      </w:r>
    </w:p>
    <w:p w14:paraId="658F97C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BEA4F4" w14:textId="77777777" w:rsidR="000B3FB4" w:rsidRDefault="000B3FB4" w:rsidP="000B3FB4">
      <w:r>
        <w:t xml:space="preserve">                                Ongoing&amp;nbsp;</w:t>
      </w:r>
    </w:p>
    <w:p w14:paraId="3CCB018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307610D" w14:textId="77777777" w:rsidR="000B3FB4" w:rsidRDefault="000B3FB4" w:rsidP="000B3FB4">
      <w:r>
        <w:t xml:space="preserve">                                Topline Data&amp;nbsp;</w:t>
      </w:r>
    </w:p>
    <w:p w14:paraId="5D231FF7"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href="https://www.biopharmcatalyst.com/company/ANRO/news/323546" target="_blank"&gt;&lt;span&gt;</w:t>
      </w:r>
    </w:p>
    <w:p w14:paraId="278E2451" w14:textId="77777777" w:rsidR="000B3FB4" w:rsidRDefault="000B3FB4" w:rsidP="000B3FB4">
      <w:r>
        <w:t xml:space="preserve">                H1 2027</w:t>
      </w:r>
    </w:p>
    <w:p w14:paraId="13140C3F" w14:textId="77777777" w:rsidR="000B3FB4" w:rsidRDefault="000B3FB4" w:rsidP="000B3FB4">
      <w:r>
        <w:t xml:space="preserve">            &lt;/span&gt;&lt;/a&gt;&lt;/div&gt;&lt;/div&gt;&lt;/td&gt;&lt;td role="cell" data-prime="[object Object]" class="" style="width: 370px;"&gt;&lt;span class="p-column-title"&gt;&lt;/span&gt; &lt;div blurred-text="Phase 2b topline data due in 1H 2027. Phase 2b new data strengthen the mechanistic link between ALTO-300 and the EEG biomarker being used for patient selection; biomarker signature induced by activating 5-HT2C or depleting dopamine directly, noted April 28, 2025.  Phase 2b trial was initiated in June 2023." class="w-full"&gt;&lt;div&gt;&lt;span&gt;Phase 2b topline data due in 1H 2027. Phase 2b new data strengthen the mechanistic link between ALTO-300 and the EEG biomarker being used for patient selection; biomarker signature induced by activati&lt;!----&gt;&lt;/span&gt;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26980B" w14:textId="77777777" w:rsidR="000B3FB4" w:rsidRDefault="000B3FB4" w:rsidP="000B3FB4">
      <w:r>
        <w:t xml:space="preserve">         &lt;span data-v-5afd0d46="" class="font-bold"&gt;ALTO-300&lt;/span&gt;&lt;/h5&gt;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blurred-text="752063134" class="w-full"&gt;&lt;span&gt;&lt;span number-format-options="[object Object]"&gt;752.06M&lt;/span&gt;&lt;/span&gt;&lt;/div&gt;&lt;/td&gt;&lt;td role="cell" data-prime="[object Object]" class=""&gt;&lt;span class="p-column-title"&gt;&lt;/span&gt; &lt;div blurred-text="2026-05-13 07:23:08" class="w-full"&gt;&lt;span&gt;13/05/2026 ET&lt;/span&gt;&lt;/div&gt;&lt;/td&gt;&lt;td role="cell" data-prime="[object Object]" class="" style="width: 180px;"&gt;&lt;span class="p-column-title"&gt;&lt;/span&gt; &lt;div blurred-text="35093940" class="w-full"&gt;&lt;span&gt;&lt;span number-format-options="[object Object]"&gt;35.09M&lt;/span&gt;&lt;/span&gt;&lt;/div&gt;&lt;/td&gt;&lt;/tr&gt; &lt;!----&gt; &lt;!----&gt;&lt;!----&gt; &lt;tr role="row" class=""&gt;&lt;td role="cell" data-prime="[object Object]" class="p-frozen-column" style="width: 110px; left: 0px;"&gt;&lt;span class="p-column-title"&gt;&lt;/span&gt; &lt;div blurred-text="ANRO" class="w-full"&gt;&lt;span&gt;&lt;!----&gt; &lt;div class="flex items-center space-x-2"&gt;&lt;!----&gt; &lt;div class="flex items-center space-x-2"&gt;&lt;a href="/company/ANRO"&gt;ANRO&lt;/a&gt; &lt;div id="indicator_819"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blurred-text="Alto Neuroscience Inc." class="w-full"&gt;&lt;div class="inline-block"&gt;&lt;div class="max-w-50 mb-2"&gt;&lt;img src="/logos/ANRO/round.png" alt="" class="w-full"&gt;&lt;/div&gt; &lt;span&gt;</w:t>
      </w:r>
    </w:p>
    <w:p w14:paraId="7AA39896" w14:textId="77777777" w:rsidR="000B3FB4" w:rsidRDefault="000B3FB4" w:rsidP="000B3FB4">
      <w:r>
        <w:t xml:space="preserve">    Alto Neuroscience Inc.</w:t>
      </w:r>
    </w:p>
    <w:p w14:paraId="7121B458" w14:textId="77777777" w:rsidR="000B3FB4" w:rsidRDefault="000B3FB4" w:rsidP="000B3FB4">
      <w:r>
        <w:t xml:space="preserve">  &lt;/span&gt;&lt;/div&gt;&lt;/div&gt;&lt;/td&gt;&lt;td role="cell" data-prime="[object Object]" class="" style="width: 160px;"&gt;&lt;span class="p-column-title"&gt;&lt;/span&gt; &lt;div blurred-text="21.4300" class="w-full"&gt;&lt;div class="inline-block" data-key="company_price"&gt;&lt;span&gt;&lt;div class="price"&gt;$21.43&lt;/div&gt; &lt;small class="number change-up"&gt; +1.75 &lt;span&gt;&amp;nbsp;&amp;nbsp;&lt;/span&gt;+8.89% &lt;/small&gt;&lt;/span&gt;&lt;/div&gt;&lt;/div&gt;&lt;/td&gt;&lt;td role="cell" data-prime="[object Object]" class="" style="width: 200px;"&gt;&lt;span class="p-column-title"&gt;&lt;/span&gt; &lt;div blurred-text="23.59,1778731200,22.98,1778817600,21.8,1779076800,20.45,1779163200,20.78,1779249600,21.54,1779336000,21.22,1779422400,21.06,1779768000,20.44,1779854400,20.22,1779940800,20.07,1780027200,19.8,1780286400,18.71,1780372800,18.85,1780459200,20.03,1780545600,18.26,1780632000,18.24,1780891200,21.15,1780977600,19.68,1781064000,21.43,1781150400" class="w-full"&gt;&lt;div class="" data-key="price_change_sparkline"&gt;&lt;!----&gt; &lt;div&gt;&lt;img src="/sparklines/ANRO/30/ANRO.png" alt="" width="165"&gt;&lt;/div&gt;&lt;/div&gt;&lt;/div&gt;&lt;/td&gt;&lt;td role="cell" data-prime="[object Object]" class="" style="width: 200px;"&gt;&lt;span class="p-column-title"&gt;&lt;/span&gt; &lt;div blurred-text="ALTO-207 (CTC-501)" class="w-full"&gt;&lt;div class="flex flex-col h-full mb-2"&gt;&lt;strong class="mb-3"&gt;ALTO-207 (CTC-501)&lt;/strong&gt; &lt;!----&gt; &lt;div class="mt-2"&gt;&lt;div&gt;&lt;!----&gt;&lt;/div&gt;&lt;/div&gt;&lt;/div&gt;&lt;/div&gt;&lt;/td&gt;&lt;td role="cell" data-prime="[object Object]" class="" style="width: 200px;"&gt;&lt;span class="p-column-title"&gt;&lt;/span&gt; &lt;div blurred-text="NCT03642964" class="w-full"&gt;&lt;div class="flex flex-col space-y-2" labelkey="label"&gt;&lt;a target="_blank" href="https://clinicaltrials.gov/study/NCT03642964"&gt;NCT03642964&lt;/a&gt;&lt;/div&gt;&lt;/div&gt;&lt;/td&gt;&lt;td role="cell" data-prime="[object Object]" class="" style="width: 220px;"&gt;&lt;span class="p-column-title"&gt;&lt;/span&gt; &lt;div blurred-text="Treatment-resistant depression (TRD)" class="w-full"&gt;&lt;div&gt;</w:t>
      </w:r>
    </w:p>
    <w:p w14:paraId="35107C7F" w14:textId="77777777" w:rsidR="000B3FB4" w:rsidRDefault="000B3FB4" w:rsidP="000B3FB4">
      <w:r>
        <w:t xml:space="preserve">                                Treatment-resistant depression (TRD)&amp;nbsp;</w:t>
      </w:r>
    </w:p>
    <w:p w14:paraId="5484D699" w14:textId="77777777" w:rsidR="000B3FB4" w:rsidRDefault="000B3FB4" w:rsidP="000B3FB4">
      <w:r>
        <w:t xml:space="preserve">                            &lt;/div&gt;&lt;/div&gt;&lt;/td&gt;&lt;td role="cell" data-prime="[object Object]" class="" style="width: 180px;"&gt;&lt;span class="p-column-title"&gt;&lt;/span&gt; &lt;div blurred-text="phase2" class="w-full"&gt;&lt;div&gt;</w:t>
      </w:r>
    </w:p>
    <w:p w14:paraId="072989D8" w14:textId="77777777" w:rsidR="000B3FB4" w:rsidRDefault="000B3FB4" w:rsidP="000B3FB4">
      <w:r>
        <w:t xml:space="preserve">    Phase 2b</w:t>
      </w:r>
    </w:p>
    <w:p w14:paraId="5F99EA4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EBD7239" w14:textId="77777777" w:rsidR="000B3FB4" w:rsidRDefault="000B3FB4" w:rsidP="000B3FB4">
      <w:r>
        <w:t xml:space="preserve">                                Enrollment Initiation&amp;nbsp;</w:t>
      </w:r>
    </w:p>
    <w:p w14:paraId="34D3B2A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387A52A4" w14:textId="77777777" w:rsidR="000B3FB4" w:rsidRDefault="000B3FB4" w:rsidP="000B3FB4">
      <w:r>
        <w:t xml:space="preserve">                                Topline Data&amp;nbsp;</w:t>
      </w:r>
    </w:p>
    <w:p w14:paraId="47C13578"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href="https://www.biopharmcatalyst.com/company/ANRO/news/323546" target="_blank"&gt;&lt;span&gt;</w:t>
      </w:r>
    </w:p>
    <w:p w14:paraId="5A2D18E7" w14:textId="77777777" w:rsidR="000B3FB4" w:rsidRDefault="000B3FB4" w:rsidP="000B3FB4">
      <w:r>
        <w:t xml:space="preserve">                H2 2027</w:t>
      </w:r>
    </w:p>
    <w:p w14:paraId="0F214DBB" w14:textId="77777777" w:rsidR="000B3FB4" w:rsidRDefault="000B3FB4" w:rsidP="000B3FB4">
      <w:r>
        <w:t xml:space="preserve">            &lt;/span&gt;&lt;/a&gt;&lt;/div&gt;&lt;/div&gt;&lt;/td&gt;&lt;td role="cell" data-prime="[object Object]" class="" style="width: 370px;"&gt;&lt;span class="p-column-title"&gt;&lt;/span&gt; &lt;div blurred-text="Phase 2a demonstrated robust, statistically significant antidepressant effects, noted May 4, 2026. Phase 2b trial initiated April 21, 2026, with topline data expected in 2H 2027." class="w-full"&gt;&lt;div&gt;&lt;span&gt;Phase 2a demonstrated robust, statistically significant antidepressant effects, noted May 4, 2026. Phase 2b trial initiated April 21, 2026, with topline data expected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AFC36C" w14:textId="77777777" w:rsidR="000B3FB4" w:rsidRDefault="000B3FB4" w:rsidP="000B3FB4">
      <w:r>
        <w:t xml:space="preserve">         &lt;span data-v-5afd0d46="" class="font-bold"&gt;ALTO-207 (CTC-501)&lt;/span&gt;&lt;/h5&gt;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blurred-text="752063134" class="w-full"&gt;&lt;span&gt;&lt;span number-format-options="[object Object]"&gt;752.06M&lt;/span&gt;&lt;/span&gt;&lt;/div&gt;&lt;/td&gt;&lt;td role="cell" data-prime="[object Object]" class=""&gt;&lt;span class="p-column-title"&gt;&lt;/span&gt; &lt;div blurred-text="2026-05-13 07:21:48" class="w-full"&gt;&lt;span&gt;13/05/2026 ET&lt;/span&gt;&lt;/div&gt;&lt;/td&gt;&lt;td role="cell" data-prime="[object Object]" class="" style="width: 180px;"&gt;&lt;span class="p-column-title"&gt;&lt;/span&gt; &lt;div blurred-text="35093940" class="w-full"&gt;&lt;span&gt;&lt;span number-format-options="[object Object]"&gt;35.09M&lt;/span&gt;&lt;/span&gt;&lt;/div&gt;&lt;/td&gt;&lt;/tr&gt; &lt;!----&gt; &lt;!----&gt;&lt;!----&gt; &lt;tr role="row" class=""&gt;&lt;td role="cell" data-prime="[object Object]" class="p-frozen-column" style="width: 110px; left: 0px;"&gt;&lt;span class="p-column-title"&gt;&lt;/span&gt; &lt;div blurred-text="CMPS" class="w-full"&gt;&lt;span&gt;&lt;!----&gt; &lt;div class="flex items-center space-x-2"&gt;&lt;!----&gt; &lt;div class="flex items-center space-x-2"&gt;&lt;a href="/company/CMPS"&gt;CMPS&lt;/a&gt; &lt;div id="indicator_820"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Pathways Plc" class="w-full"&gt;&lt;div class="inline-block"&gt;&lt;div class="max-w-50 mb-2"&gt;&lt;img src="/logos/CMPS/round.png" alt="" class="w-full"&gt;&lt;/div&gt; &lt;span&gt;</w:t>
      </w:r>
    </w:p>
    <w:p w14:paraId="70E8BA75" w14:textId="77777777" w:rsidR="000B3FB4" w:rsidRDefault="000B3FB4" w:rsidP="000B3FB4">
      <w:r>
        <w:t xml:space="preserve">    COMPASS Pathways Plc</w:t>
      </w:r>
    </w:p>
    <w:p w14:paraId="2B460B7F" w14:textId="77777777" w:rsidR="000B3FB4" w:rsidRDefault="000B3FB4" w:rsidP="000B3FB4">
      <w:r>
        <w:t xml:space="preserve">  &lt;/span&gt;&lt;/div&gt;&lt;/div&gt;&lt;/td&gt;&lt;td role="cell" data-prime="[object Object]" class="" style="width: 160px;"&gt;&lt;span class="p-column-title"&gt;&lt;/span&gt; &lt;div blurred-text="11.4100" class="w-full"&gt;&lt;div class="inline-block" data-key="company_price"&gt;&lt;span&gt;&lt;div class="price"&gt;$11.41&lt;/div&gt; &lt;small class="number change-up"&gt; +0.38 &lt;span&gt;&amp;nbsp;&amp;nbsp;&lt;/span&gt;+3.45% &lt;/small&gt;&lt;/span&gt;&lt;/div&gt;&lt;/div&gt;&lt;/td&gt;&lt;td role="cell" data-prime="[object Object]" class="" style="width: 200px;"&gt;&lt;span class="p-column-title"&gt;&lt;/span&gt; &lt;div blurred-text="10.62,1778731200,10.37,1778817600,10.56,1779076800,10.07,1779163200,10.87,1779249600,11.59,1779336000,11.81,1779422400,12.225,1779768000,11.85,1779854400,11.92,1779940800,13.06,1780027200,14.19,1780286400,13.33,1780372800,12.69,1780459200,13.05,1780545600,12.11,1780632000,11.73,1780891200,11.26,1780977600,11.03,1781064000,11.41,1781150400" class="w-full"&gt;&lt;div class="" data-key="price_change_sparkline"&gt;&lt;!----&gt; &lt;div&gt;&lt;img src="/sparklines/CMPS/30/CMPS.png" alt="" width="165"&gt;&lt;/div&gt;&lt;/div&gt;&lt;/div&gt;&lt;/td&gt;&lt;td role="cell" </w:t>
      </w:r>
      <w:r>
        <w:lastRenderedPageBreak/>
        <w:t>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3933DDAE" w14:textId="77777777" w:rsidR="000B3FB4" w:rsidRDefault="000B3FB4" w:rsidP="000B3FB4">
      <w:r>
        <w:t xml:space="preserve">                                Treatment-resistant depression (TRD)&amp;nbsp;</w:t>
      </w:r>
    </w:p>
    <w:p w14:paraId="15CC2E2F" w14:textId="77777777" w:rsidR="000B3FB4" w:rsidRDefault="000B3FB4" w:rsidP="000B3FB4">
      <w:r>
        <w:t xml:space="preserve">                            &lt;/div&gt;&lt;/div&gt;&lt;/td&gt;&lt;td role="cell" data-prime="[object Object]" class="" style="width: 180px;"&gt;&lt;span class="p-column-title"&gt;&lt;/span&gt; &lt;div blurred-text="phase4" class="w-full"&gt;&lt;div&gt;</w:t>
      </w:r>
    </w:p>
    <w:p w14:paraId="55148FF9" w14:textId="77777777" w:rsidR="000B3FB4" w:rsidRDefault="000B3FB4" w:rsidP="000B3FB4">
      <w:r>
        <w:t xml:space="preserve">    NDA Filing</w:t>
      </w:r>
    </w:p>
    <w:p w14:paraId="10E4279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BCE8C91" w14:textId="77777777" w:rsidR="000B3FB4" w:rsidRDefault="000B3FB4" w:rsidP="000B3FB4">
      <w:r>
        <w:t xml:space="preserve">                                Data Released&amp;nbsp;</w:t>
      </w:r>
    </w:p>
    <w:p w14:paraId="5DF3549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B0019DD" w14:textId="77777777" w:rsidR="000B3FB4" w:rsidRDefault="000B3FB4" w:rsidP="000B3FB4">
      <w:r>
        <w:t xml:space="preserve">                                Submission&amp;nbsp;</w:t>
      </w:r>
    </w:p>
    <w:p w14:paraId="2DED0F4C"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7A70B28B" w14:textId="77777777" w:rsidR="000B3FB4" w:rsidRDefault="000B3FB4" w:rsidP="000B3FB4">
      <w:r>
        <w:t xml:space="preserve">                Q3 2026</w:t>
      </w:r>
    </w:p>
    <w:p w14:paraId="507E79D4" w14:textId="77777777" w:rsidR="000B3FB4" w:rsidRDefault="000B3FB4" w:rsidP="000B3FB4">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w:t>
      </w:r>
      <w:r>
        <w:lastRenderedPageBreak/>
        <w:t>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149342" w14:textId="77777777" w:rsidR="000B3FB4" w:rsidRDefault="000B3FB4" w:rsidP="000B3FB4">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blurred-text="1539771741" class="w-</w:t>
      </w:r>
      <w:r>
        <w:lastRenderedPageBreak/>
        <w:t>full"&gt;&lt;span&gt;&lt;span number-format-options="[object Object]"&gt;1.54B&lt;/span&gt;&lt;/span&gt;&lt;/div&gt;&lt;/td&gt;&lt;td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blurred-text="134949320" class="w-full"&gt;&lt;span&gt;&lt;span number-format-options="[object Object]"&gt;134.95M&lt;/span&gt;&lt;/span&gt;&lt;/div&gt;&lt;/td&gt;&lt;/tr&gt; &lt;!----&gt; &lt;!----&gt;&lt;!----&gt; &lt;tr role="row" class=""&gt;&lt;td role="cell" data-prime="[object Object]" class="p-frozen-column" style="width: 110px; left: 0px;"&gt;&lt;span class="p-column-title"&gt;&lt;/span&gt; &lt;div blurred-text="TCMD" class="w-full"&gt;&lt;span&gt;&lt;!----&gt; &lt;div class="flex items-center space-x-2"&gt;&lt;!----&gt; &lt;div class="flex items-center space-x-2"&gt;&lt;a href="/company/TCMD"&gt;TCMD&lt;/a&gt; &lt;div id="indicator_821"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blurred-text="Tactile Systems Technology Inc." class="w-full"&gt;&lt;div class="inline-block"&gt;&lt;div class="max-w-50 mb-2"&gt;&lt;img src="/logos/TCMD/round.png" alt="" class="w-full"&gt;&lt;/div&gt; &lt;span&gt;</w:t>
      </w:r>
    </w:p>
    <w:p w14:paraId="73620B43" w14:textId="77777777" w:rsidR="000B3FB4" w:rsidRDefault="000B3FB4" w:rsidP="000B3FB4">
      <w:r>
        <w:t xml:space="preserve">    Tactile Systems Technology Inc.</w:t>
      </w:r>
    </w:p>
    <w:p w14:paraId="135703B3" w14:textId="77777777" w:rsidR="000B3FB4" w:rsidRDefault="000B3FB4" w:rsidP="000B3FB4">
      <w:r>
        <w:t xml:space="preserve">  &lt;/span&gt;&lt;/div&gt;&lt;/div&gt;&lt;/td&gt;&lt;td role="cell" data-prime="[object Object]" class="" style="width: 160px;"&gt;&lt;span class="p-column-title"&gt;&lt;/span&gt; &lt;div blurred-text="26.3500" class="w-full"&gt;&lt;div class="inline-block" data-key="company_price"&gt;&lt;span&gt;&lt;div class="price"&gt;$26.35&lt;/div&gt; &lt;small class="number change-up"&gt; +0.38 &lt;span&gt;&amp;nbsp;&amp;nbsp;&lt;/span&gt;+1.46% &lt;/small&gt;&lt;/span&gt;&lt;/div&gt;&lt;/div&gt;&lt;/td&gt;&lt;td role="cell" data-prime="[object Object]" class="" style="width: 200px;"&gt;&lt;span class="p-column-title"&gt;&lt;/span&gt; &lt;div blurred-text="23.04,1778731200,22.74,1778817600,23.65,1779076800,24.26,1779163200,24.84,1779249600,25.63,1779336000,24.9,1779422400,25.06,1779768000,25.07,1779854400,25.55,1779940800,24.61,1780027200,23.98,1780286400,24.41,1780372800,24.37,1780459200,25.17,1780545600,25.4,1780632000,25.25,1780891200,26.34,1780977600,25.97,1781064000,26.35,1781150400" class="w-full"&gt;&lt;div class="" data-key="price_change_sparkline"&gt;&lt;!----&gt; &lt;div&gt;&lt;img src="/sparklines/TCMD/30/TCMD.png" alt="" width="165"&gt;&lt;/div&gt;&lt;/div&gt;&lt;/div&gt;&lt;/td&gt;&lt;td role="cell" data-prime="[object Object]" class="" style="width: 200px;"&gt;&lt;span class="p-column-title"&gt;&lt;/span&gt; &lt;div blurred-text="COMP360 psilocybin - (COMP006)" class="w-full"&gt;&lt;div class="flex flex-col h-full mb-2"&gt;&lt;strong class="mb-3"&gt;COMP360 psilocybin - (COMP006)&lt;/strong&gt; &lt;!----&gt; &lt;div class="mt-2"&gt;&lt;div&gt;&lt;!----&gt;&lt;/div&gt;&lt;/div&gt;&lt;/div&gt;&lt;/div&gt;&lt;/td&gt;&lt;td role="cell" data-prime="[object Object]" class="" style="width: 200px;"&gt;&lt;span class="p-column-title"&gt;&lt;/span&gt; &lt;div blurred-text="NCT05711940" class="w-full"&gt;&lt;div class="flex flex-col space-y-2" labelkey="label"&gt;&lt;a target="_blank" href="https://clinicaltrials.gov/study/NCT05711940"&gt;NCT05711940&lt;/a&gt;&lt;/div&gt;&lt;/div&gt;&lt;/td&gt;&lt;td role="cell" data-prime="[object Object]" class="" style="width: 220px;"&gt;&lt;span class="p-column-title"&gt;&lt;/span&gt; &lt;div blurred-text="Treatment-resistant depression (TRD)" class="w-full"&gt;&lt;div&gt;</w:t>
      </w:r>
    </w:p>
    <w:p w14:paraId="0C35B555" w14:textId="77777777" w:rsidR="000B3FB4" w:rsidRDefault="000B3FB4" w:rsidP="000B3FB4">
      <w:r>
        <w:t xml:space="preserve">                                Treatment-resistant depression (TRD)&amp;nbsp;</w:t>
      </w:r>
    </w:p>
    <w:p w14:paraId="037A466A" w14:textId="77777777" w:rsidR="000B3FB4" w:rsidRDefault="000B3FB4" w:rsidP="000B3FB4">
      <w:r>
        <w:t xml:space="preserve">                            &lt;/div&gt;&lt;/div&gt;&lt;/td&gt;&lt;td role="cell" data-prime="[object Object]" class="" style="width: 180px;"&gt;&lt;span class="p-column-title"&gt;&lt;/span&gt; &lt;div blurred-text="phase4" class="w-full"&gt;&lt;div&gt;</w:t>
      </w:r>
    </w:p>
    <w:p w14:paraId="04EBFD65" w14:textId="77777777" w:rsidR="000B3FB4" w:rsidRDefault="000B3FB4" w:rsidP="000B3FB4">
      <w:r>
        <w:t xml:space="preserve">    NDA Filing</w:t>
      </w:r>
    </w:p>
    <w:p w14:paraId="6C64B799"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EE4535A" w14:textId="77777777" w:rsidR="000B3FB4" w:rsidRDefault="000B3FB4" w:rsidP="000B3FB4">
      <w:r>
        <w:t xml:space="preserve">                                Data Released&amp;nbsp;</w:t>
      </w:r>
    </w:p>
    <w:p w14:paraId="485E9DC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0D6CAE7" w14:textId="77777777" w:rsidR="000B3FB4" w:rsidRDefault="000B3FB4" w:rsidP="000B3FB4">
      <w:r>
        <w:t xml:space="preserve">                                Submission&amp;nbsp;</w:t>
      </w:r>
    </w:p>
    <w:p w14:paraId="7B32FF4B"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href="https://www.biopharmcatalyst.com/company/CMPS/news/323516" target="_blank"&gt;&lt;span&gt;</w:t>
      </w:r>
    </w:p>
    <w:p w14:paraId="6E78D85B" w14:textId="77777777" w:rsidR="000B3FB4" w:rsidRDefault="000B3FB4" w:rsidP="000B3FB4">
      <w:r>
        <w:t xml:space="preserve">                Q3 2026</w:t>
      </w:r>
    </w:p>
    <w:p w14:paraId="2D10FB7E" w14:textId="77777777" w:rsidR="000B3FB4" w:rsidRDefault="000B3FB4" w:rsidP="000B3FB4">
      <w:r>
        <w:t xml:space="preserve">            &lt;/span&gt;&lt;/a&gt;&lt;/div&gt;&lt;/div&gt;&lt;/td&gt;&lt;td role="cell" data-prime="[object Object]" class="" style="width: 370px;"&gt;&lt;span class="p-column-title"&gt;&lt;/span&gt; &lt;div blurred-text="Part B data due in 3Q 2026. NDA planned for 2026. Phase 3 trial met primary endpoint with a reduction in symptom severity as measured by MADRS2 with a mean difference of -3.8 comparing 25 mg to 1 mg, noted February 17, 2026." class="w-full"&gt;&lt;div&gt;&lt;span&gt;Part B data due in 3Q 2026. NDA planned for 2026. Phase 3 trial met primary endpoint with a reduction in symptom severity as measured by MADRS2 with a mean difference of -3.8 comparing 25 mg to 1 mg,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F8CE1EB" w14:textId="77777777" w:rsidR="000B3FB4" w:rsidRDefault="000B3FB4" w:rsidP="000B3FB4">
      <w:r>
        <w:t xml:space="preserve">         &lt;span data-v-5afd0d46="" class="font-bold"&gt;COMP360 psilocybin - (COMP006)&lt;/span&gt;&lt;/h5&gt;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blurred-text="594357451" class="w-full"&gt;&lt;span&gt;&lt;span number-format-options="[object Object]"&gt;594.36M&lt;/span&gt;&lt;/span&gt;&lt;/div&gt;&lt;/td&gt;&lt;td role="cell" data-prime="[object Object]" class=""&gt;&lt;span class="p-column-title"&gt;&lt;/span&gt; &lt;div blurred-text="2026-05-13 07:20:40" class="w-full"&gt;&lt;span&gt;13/05/2026 ET&lt;/span&gt;&lt;/div&gt;&lt;/td&gt;&lt;td role="cell" data-prime="[object Object]" class="" style="width: 180px;"&gt;&lt;span class="p-column-title"&gt;&lt;/span&gt; &lt;div blurred-text="22556260" class="w-full"&gt;&lt;span&gt;&lt;span number-format-options="[object Object]"&gt;22.56M&lt;/span&gt;&lt;/span&gt;&lt;/div&gt;&lt;/td&gt;&lt;/tr&gt; &lt;!----&gt; &lt;!----&gt;&lt;!----&gt; &lt;tr role="row" class=""&gt;&lt;td role="cell" data-prime="[object Object]" class="p-frozen-column" style="width: 110px; left: 0px;"&gt;&lt;span class="p-column-title"&gt;&lt;/span&gt; &lt;div blurred-text="VERU" class="w-full"&gt;&lt;span&gt;&lt;!----&gt; &lt;div class="flex items-center space-x-2"&gt;&lt;!----&gt; &lt;div class="flex items-center space-x-2"&gt;&lt;a href="/company/VERU"&gt;VERU&lt;/a&gt; &lt;div id="indicator_822"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blurred-text="Veru Inc." class="w-full"&gt;&lt;div class="inline-block"&gt;&lt;div class="max-w-50 mb-2"&gt;&lt;img src="/logos/VERU/round.png" alt="" class="w-full"&gt;&lt;/div&gt; &lt;span&gt;</w:t>
      </w:r>
    </w:p>
    <w:p w14:paraId="5AC3E9B5" w14:textId="77777777" w:rsidR="000B3FB4" w:rsidRDefault="000B3FB4" w:rsidP="000B3FB4">
      <w:r>
        <w:t xml:space="preserve">    Veru Inc.</w:t>
      </w:r>
    </w:p>
    <w:p w14:paraId="28E9AFFA" w14:textId="77777777" w:rsidR="000B3FB4" w:rsidRDefault="000B3FB4" w:rsidP="000B3FB4">
      <w:r>
        <w:t xml:space="preserve">  &lt;/span&gt;&lt;/div&gt;&lt;/div&gt;&lt;/td&gt;&lt;td role="cell" data-prime="[object Object]" class="" style="width: 160px;"&gt;&lt;span class="p-column-title"&gt;&lt;/span&gt; &lt;div blurred-text="3.2600" class="w-full"&gt;&lt;div class="inline-block" data-key="company_price"&gt;&lt;span&gt;&lt;div class="price"&gt;$3.26&lt;/div&gt; &lt;small class="number change-up"&gt; +0.31 &lt;span&gt;&amp;nbsp;&amp;nbsp;&lt;/span&gt;+10.51% &lt;/small&gt;&lt;/span&gt;&lt;/div&gt;&lt;/div&gt;&lt;/td&gt;&lt;td role="cell" data-prime="[object Object]" class="" style="width: 200px;"&gt;&lt;span class="p-column-title"&gt;&lt;/span&gt; &lt;div blurred-text="2.09,1778731200,2.11,1778817600,2.12,1779076800,2.11,1779163200,2.17,1779249600,2.22,1779336000,2.35,1779422400,2.31,1779768000,2.33,1779854400,2.32,1779940800,2.37,1780027200,2.38,1780286400,2.35,1780372800,2.25,1780459200,4.23,1780545600,3.4,1780632000,3,1780891200,3.1,1780977600,2.95,1781064000,3.26,1781150400" class="w-full"&gt;&lt;div class="" data-key="price_change_sparkline"&gt;&lt;!----&gt; &lt;div&gt;&lt;img src="/sparklines/VERU/30/VERU.png" alt="" width="165"&gt;&lt;/div&gt;&lt;/div&gt;&lt;/div&gt;&lt;/td&gt;&lt;td role="cell" data-prime="[object Object]" class="" style="width: 200px;"&gt;&lt;span class="p-column-title"&gt;&lt;/span&gt; &lt;div blurred-text="Enobosarm with semaglutide (Wegovy) - (PLATEAU)" class="w-full"&gt;&lt;div class="flex flex-col h-full mb-2"&gt;&lt;strong class="mb-3"&gt;Enobosarm with semaglutide (Wegovy) - (PLATEAU)&lt;/strong&gt;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2810E0E4" w14:textId="77777777" w:rsidR="000B3FB4" w:rsidRDefault="000B3FB4" w:rsidP="000B3FB4">
      <w:r>
        <w:t xml:space="preserve">                                Obesity&amp;nbsp;</w:t>
      </w:r>
    </w:p>
    <w:p w14:paraId="2A9040DA" w14:textId="77777777" w:rsidR="000B3FB4" w:rsidRDefault="000B3FB4" w:rsidP="000B3FB4">
      <w:r>
        <w:t xml:space="preserve">                            &lt;/div&gt;&lt;/div&gt;&lt;/td&gt;&lt;td role="cell" data-prime="[object Object]" class="" style="width: 180px;"&gt;&lt;span class="p-column-title"&gt;&lt;/span&gt; &lt;div blurred-text="phase2" class="w-full"&gt;&lt;div&gt;</w:t>
      </w:r>
    </w:p>
    <w:p w14:paraId="7B14C39B" w14:textId="77777777" w:rsidR="000B3FB4" w:rsidRDefault="000B3FB4" w:rsidP="000B3FB4">
      <w:r>
        <w:t xml:space="preserve">    Phase 2b</w:t>
      </w:r>
    </w:p>
    <w:p w14:paraId="66A11E6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E180A18" w14:textId="77777777" w:rsidR="000B3FB4" w:rsidRDefault="000B3FB4" w:rsidP="000B3FB4">
      <w:r>
        <w:t xml:space="preserve">                                Enrollment Initiation&amp;nbsp;</w:t>
      </w:r>
    </w:p>
    <w:p w14:paraId="0B4808C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58637EC" w14:textId="77777777" w:rsidR="000B3FB4" w:rsidRDefault="000B3FB4" w:rsidP="000B3FB4">
      <w:r>
        <w:t xml:space="preserve">                                Interim Data&amp;nbsp;</w:t>
      </w:r>
    </w:p>
    <w:p w14:paraId="691C5351" w14:textId="77777777" w:rsidR="000B3FB4" w:rsidRDefault="000B3FB4" w:rsidP="000B3FB4">
      <w:r>
        <w:lastRenderedPageBreak/>
        <w:t xml:space="preserve">                            &lt;/div&gt;&lt;/div&gt;&lt;/td&gt;&lt;td role="cell" data-prime="[object Object]" class="" style="width: 160px;"&gt;&lt;span class="p-column-title"&gt;&lt;/span&gt; &lt;div blurred-text="2027-03-31" class="w-full"&gt;&lt;div data-key="catalyst_date"&gt;&lt;a href="https://www.biopharmcatalyst.com/company/VERU/news/323517" target="_blank"&gt;&lt;span&gt;</w:t>
      </w:r>
    </w:p>
    <w:p w14:paraId="7EB52A8E" w14:textId="77777777" w:rsidR="000B3FB4" w:rsidRDefault="000B3FB4" w:rsidP="000B3FB4">
      <w:r>
        <w:t xml:space="preserve">                Q1 2027</w:t>
      </w:r>
    </w:p>
    <w:p w14:paraId="072E8B84" w14:textId="77777777" w:rsidR="000B3FB4" w:rsidRDefault="000B3FB4" w:rsidP="000B3FB4">
      <w:r>
        <w:t xml:space="preserve">            &lt;/span&gt;&lt;/a&gt;&lt;/div&gt;&lt;/div&gt;&lt;/td&gt;&lt;td role="cell" data-prime="[object Object]" class="" style="width: 370px;"&gt;&lt;span class="p-column-title"&gt;&lt;/span&gt; &lt;div blurred-text="Phase 2b first patient dosed March 10, 2026. Phase 2b interim data due in 1Q 2027, with final data due in 4Q 2027." class="w-full"&gt;&lt;div&gt;&lt;span&gt;Phase 2b first patient dosed March 10, 2026. Phase 2b interim data due in 1Q 2027, with final data due in 4Q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AAF93B" w14:textId="77777777" w:rsidR="000B3FB4" w:rsidRDefault="000B3FB4" w:rsidP="000B3FB4">
      <w:r>
        <w:t xml:space="preserve">         &lt;span data-v-5afd0d46="" class="font-bold"&gt;Enobosarm with semaglutide (Wegovy) - (PLATEAU)&lt;/span&gt;&lt;/h5&gt;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5&lt;/div&gt;&lt;/div&gt;&lt;/div&gt;&lt;/td&gt;&lt;td role="cell" data-prime="[object Object]" class="" style="width: 160px;"&gt;&lt;span class="p-column-title"&gt;&lt;/span&gt; &lt;div blurred-text="52324043" class="w-full"&gt;&lt;span&gt;&lt;span number-format-options="[object Object]"&gt;52.32M&lt;/span&gt;&lt;/span&gt;&lt;/div&gt;&lt;/td&gt;&lt;td role="cell" data-prime="[object Object]" class=""&gt;&lt;span class="p-column-title"&gt;&lt;/span&gt; &lt;div blurred-text="2026-05-13 07:19:51" class="w-full"&gt;&lt;span&gt;13/05/2026 ET&lt;/span&gt;&lt;/div&gt;&lt;/td&gt;&lt;td role="cell" data-prime="[object Object]" class="" style="width: 180px;"&gt;&lt;span class="p-column-title"&gt;&lt;/span&gt; &lt;div blurred-text="16050320" class="w-full"&gt;&lt;span&gt;&lt;span number-format-options="[object Object]"&gt;16.05M&lt;/span&gt;&lt;/span&gt;&lt;/div&gt;&lt;/td&gt;&lt;/tr&gt; &lt;!----&gt; &lt;!----&gt;&lt;!----&gt; &lt;tr role="row" class=""&gt;&lt;td role="cell" data-prime="[object Object]" class="p-frozen-column" style="width: 110px; left: 0px;"&gt;&lt;span class="p-column-title"&gt;&lt;/span&gt; &lt;div blurred-text="PLX" class="w-full"&gt;&lt;span&gt;&lt;!----&gt; &lt;div class="flex items-center space-x-2"&gt;&lt;!----&gt; &lt;div class="flex items-center space-x-2"&gt;&lt;a href="/company/PLX"&gt;PLX&lt;/a&gt; &lt;div id="indicator_823"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blurred-text="Protalix BioTherapeutics Inc. (DE)" class="w-full"&gt;&lt;div class="inline-block"&gt;&lt;div class="max-w-50 mb-2"&gt;&lt;img src="/logos/PLX/round.png" alt="" class="w-full"&gt;&lt;/div&gt; &lt;span&gt;</w:t>
      </w:r>
    </w:p>
    <w:p w14:paraId="7D2821B3" w14:textId="77777777" w:rsidR="000B3FB4" w:rsidRDefault="000B3FB4" w:rsidP="000B3FB4">
      <w:r>
        <w:t xml:space="preserve">    Protalix BioTherapeutics Inc. (DE)</w:t>
      </w:r>
    </w:p>
    <w:p w14:paraId="07A1C4FF" w14:textId="77777777" w:rsidR="000B3FB4" w:rsidRDefault="000B3FB4" w:rsidP="000B3FB4">
      <w:r>
        <w:t xml:space="preserve">  &lt;/span&gt;&lt;/div&gt;&lt;/div&gt;&lt;/td&gt;&lt;td role="cell" data-prime="[object Object]" class="" style="width: 160px;"&gt;&lt;span class="p-column-title"&gt;&lt;/span&gt; &lt;div blurred-text="2.0500" class="w-full"&gt;&lt;div class="inline-block" data-key="company_price"&gt;&lt;span&gt;&lt;div class="price"&gt;$2.05&lt;/div&gt; &lt;small class="number change-up"&gt; +0.08 &lt;span&gt;&amp;nbsp;&amp;nbsp;&lt;/span&gt;+4.06% &lt;/small&gt;&lt;/span&gt;&lt;/div&gt;&lt;/div&gt;&lt;/td&gt;&lt;td role="cell" data-prime="[object Object]" class="" style="width: 200px;"&gt;&lt;span class="p-column-title"&gt;&lt;/span&gt; &lt;div blurred-text="2,1778731200,1.98,1778817600,1.91,1779076800,1.9,1779163200,2.01,1779249600,2.03,1779336000,2.1,1779422400,2.14,1779768000,2.12,1779854400,2.1,1779940800,2.11,1780027200,2.06,1780286400,1.99,1780372800,1.96,1780459200,2.01,1780545600,1.99,1780632000,1.96,1780891200,1.98,1780977600,1.97,1781064000,2.055,1781150400" class="w-full"&gt;&lt;div class="" data-key="price_change_sparkline"&gt;&lt;!----&gt; &lt;div&gt;&lt;img src="/sparklines/PLX/30/PLX.png" alt="" width="165"&gt;&lt;/div&gt;&lt;/div&gt;&lt;/div&gt;&lt;/td&gt;&lt;td role="cell" data-prime="[object Object]" class="" style="width: 200px;"&gt;&lt;span class="p-column-title"&gt;&lt;/span&gt; &lt;div blurred-text="PRX-115 - (RELEASE)" class="w-full"&gt;&lt;div class="flex flex-col h-full mb-2"&gt;&lt;strong class="mb-3"&gt;PRX-115 - (RELEASE)&lt;/strong&gt; &lt;!----&gt; &lt;div class="mt-2"&gt;&lt;div&gt;&lt;!----&gt;&lt;/div&gt;&lt;/div&gt;&lt;/div&gt;&lt;/div&gt;&lt;/td&gt;&lt;td role="cell" data-prime="[object Object]" class="" style="width: 200px;"&gt;&lt;span class="p-column-title"&gt;&lt;/span&gt; &lt;div blurred-text="NCT07280156" class="w-full"&gt;&lt;div class="flex flex-col space-y-2" </w:t>
      </w:r>
      <w:r>
        <w:lastRenderedPageBreak/>
        <w:t>labelkey="label"&gt;&lt;a target="_blank" href="https://clinicaltrials.gov/study/NCT07280156"&gt;NCT07280156&lt;/a&gt;&lt;/div&gt;&lt;/div&gt;&lt;/td&gt;&lt;td role="cell" data-prime="[object Object]" class="" style="width: 220px;"&gt;&lt;span class="p-column-title"&gt;&lt;/span&gt; &lt;div blurred-text="Severe Gout" class="w-full"&gt;&lt;div&gt;</w:t>
      </w:r>
    </w:p>
    <w:p w14:paraId="640F0C94" w14:textId="77777777" w:rsidR="000B3FB4" w:rsidRDefault="000B3FB4" w:rsidP="000B3FB4">
      <w:r>
        <w:t xml:space="preserve">                                Severe Gout&amp;nbsp;</w:t>
      </w:r>
    </w:p>
    <w:p w14:paraId="30626E78" w14:textId="77777777" w:rsidR="000B3FB4" w:rsidRDefault="000B3FB4" w:rsidP="000B3FB4">
      <w:r>
        <w:t xml:space="preserve">                            &lt;/div&gt;&lt;/div&gt;&lt;/td&gt;&lt;td role="cell" data-prime="[object Object]" class="" style="width: 180px;"&gt;&lt;span class="p-column-title"&gt;&lt;/span&gt; &lt;div blurred-text="phase2" class="w-full"&gt;&lt;div&gt;</w:t>
      </w:r>
    </w:p>
    <w:p w14:paraId="4B34D03A" w14:textId="77777777" w:rsidR="000B3FB4" w:rsidRDefault="000B3FB4" w:rsidP="000B3FB4">
      <w:r>
        <w:t xml:space="preserve">    Phase 2</w:t>
      </w:r>
    </w:p>
    <w:p w14:paraId="44252AB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0E4B307" w14:textId="77777777" w:rsidR="000B3FB4" w:rsidRDefault="000B3FB4" w:rsidP="000B3FB4">
      <w:r>
        <w:t xml:space="preserve">                                Ongoing&amp;nbsp;</w:t>
      </w:r>
    </w:p>
    <w:p w14:paraId="40B4F9B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9DDE4EE" w14:textId="77777777" w:rsidR="000B3FB4" w:rsidRDefault="000B3FB4" w:rsidP="000B3FB4">
      <w:r>
        <w:t xml:space="preserve">                                Topline Data&amp;nbsp;</w:t>
      </w:r>
    </w:p>
    <w:p w14:paraId="50A488C7"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href="https://www.biopharmcatalyst.com/company/PLX/news/323524" target="_blank"&gt;&lt;span&gt;</w:t>
      </w:r>
    </w:p>
    <w:p w14:paraId="5320201F" w14:textId="77777777" w:rsidR="000B3FB4" w:rsidRDefault="000B3FB4" w:rsidP="000B3FB4">
      <w:r>
        <w:t xml:space="preserve">                H1 2027</w:t>
      </w:r>
    </w:p>
    <w:p w14:paraId="127D1956" w14:textId="77777777" w:rsidR="000B3FB4" w:rsidRDefault="000B3FB4" w:rsidP="000B3FB4">
      <w:r>
        <w:t xml:space="preserve">            &lt;/span&gt;&lt;/a&gt;&lt;/div&gt;&lt;/div&gt;&lt;/td&gt;&lt;td role="cell" data-prime="[object Object]" class="" style="width: 370px;"&gt;&lt;span class="p-column-title"&gt;&lt;/span&gt; &lt;div blurred-text="Phase 2 topline data due in 1H 2027." class="w-full"&gt;&lt;div&gt;&lt;span&gt;Phase 2 topline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441A413" w14:textId="77777777" w:rsidR="000B3FB4" w:rsidRDefault="000B3FB4" w:rsidP="000B3FB4">
      <w:r>
        <w:t xml:space="preserve">         &lt;span data-v-5afd0d46="" class="font-bold"&gt;PRX-115 - (RELEASE)&lt;/span&gt;&lt;/h5&gt;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blurred-text="165171866" class="w-full"&gt;&lt;span&gt;&lt;span number-format-options="[object Object]"&gt;165.17M&lt;/span&gt;&lt;/span&gt;&lt;/div&gt;&lt;/td&gt;&lt;td role="cell" data-prime="[object Object]" class=""&gt;&lt;span class="p-column-title"&gt;&lt;/span&gt; &lt;div blurred-text="2026-05-13 07:14:28" class="w-full"&gt;&lt;span&gt;13/05/2026 ET&lt;/span&gt;&lt;/div&gt;&lt;/td&gt;&lt;td role="cell" data-prime="[object Object]" class="" style="width: 180px;"&gt;&lt;span class="p-column-title"&gt;&lt;/span&gt; &lt;div blurred-text="80571642" class="w-full"&gt;&lt;span&gt;&lt;span number-format-options="[object Object]"&gt;80.57M&lt;/span&gt;&lt;/span&gt;&lt;/div&gt;&lt;/td&gt;&lt;/tr&gt;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w:t>
      </w:r>
      <w:r>
        <w:lastRenderedPageBreak/>
        <w:t>href="/company/AVIR"&gt;AVIR&lt;/a&gt; &lt;div id="indicator_824"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454050B5" w14:textId="77777777" w:rsidR="000B3FB4" w:rsidRDefault="000B3FB4" w:rsidP="000B3FB4">
      <w:r>
        <w:t xml:space="preserve">    Atea Pharmaceuticals Inc.</w:t>
      </w:r>
    </w:p>
    <w:p w14:paraId="4F65077F" w14:textId="77777777" w:rsidR="000B3FB4" w:rsidRDefault="000B3FB4" w:rsidP="000B3FB4">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change-down"&gt; -0.03 &lt;span&gt;&amp;nbsp;&amp;nbsp;&lt;/span&gt;-0.68% &lt;/small&gt;&lt;/span&gt;&lt;/div&gt;&lt;/div&gt;&lt;/td&gt;&lt;td role="cell" data-prime="[object Object]" class="" style="width: 200px;"&gt;&lt;span class="p-column-title"&gt;&lt;/span&gt; &lt;div blurred-text="4.27,1778731200,4.1,1778817600,4.14,1779076800,4.15,1779163200,4.19,1779249600,4.24,1779336000,4.42,1779422400,4.53,1779768000,4.55,1779854400,4.73,1779940800,4.67,1780027200,4.38,1780286400,4.27,1780372800,4.21,1780459200,4.42,1780545600,4.25,1780632000,4.32,1780891200,4.36,1780977600,4.39,1781064000,4.36,1781150400" class="w-full"&gt;&lt;div class="" data-key="price_change_sparkline"&gt;&lt;!----&gt; &lt;div&gt;&lt;img src="/sparklines/AVIR/30/AVIR.png" alt="" width="165"&gt;&lt;/div&gt;&lt;/div&gt;&lt;/div&gt;&lt;/td&gt;&lt;td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71DD6182" w14:textId="77777777" w:rsidR="000B3FB4" w:rsidRDefault="000B3FB4" w:rsidP="000B3FB4">
      <w:r>
        <w:t xml:space="preserve">                                Hepatitis C virus (HCV)&amp;nbsp;</w:t>
      </w:r>
    </w:p>
    <w:p w14:paraId="54F2B847" w14:textId="77777777" w:rsidR="000B3FB4" w:rsidRDefault="000B3FB4" w:rsidP="000B3FB4">
      <w:r>
        <w:t xml:space="preserve">                            &lt;/div&gt;&lt;/div&gt;&lt;/td&gt;&lt;td role="cell" data-prime="[object Object]" class="" style="width: 180px;"&gt;&lt;span class="p-column-title"&gt;&lt;/span&gt; &lt;div blurred-text="phase3" class="w-full"&gt;&lt;div&gt;</w:t>
      </w:r>
    </w:p>
    <w:p w14:paraId="7E9465F6" w14:textId="77777777" w:rsidR="000B3FB4" w:rsidRDefault="000B3FB4" w:rsidP="000B3FB4">
      <w:r>
        <w:t xml:space="preserve">    Phase 3</w:t>
      </w:r>
    </w:p>
    <w:p w14:paraId="1E189D5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1588F3C" w14:textId="77777777" w:rsidR="000B3FB4" w:rsidRDefault="000B3FB4" w:rsidP="000B3FB4">
      <w:r>
        <w:t xml:space="preserve">                                Enrollment Conclusion&amp;nbsp;</w:t>
      </w:r>
    </w:p>
    <w:p w14:paraId="2D7BC3F8"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019CC67" w14:textId="77777777" w:rsidR="000B3FB4" w:rsidRDefault="000B3FB4" w:rsidP="000B3FB4">
      <w:r>
        <w:t xml:space="preserve">                                Topline Data&amp;nbsp;</w:t>
      </w:r>
    </w:p>
    <w:p w14:paraId="78C32D95"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href="https://www.biopharmcatalyst.com/company/AVIR/news/323426" target="_blank"&gt;&lt;span&gt;</w:t>
      </w:r>
    </w:p>
    <w:p w14:paraId="72B8A6BC" w14:textId="77777777" w:rsidR="000B3FB4" w:rsidRDefault="000B3FB4" w:rsidP="000B3FB4">
      <w:r>
        <w:t xml:space="preserve">                Mid 2026</w:t>
      </w:r>
    </w:p>
    <w:p w14:paraId="30E180A5" w14:textId="77777777" w:rsidR="000B3FB4" w:rsidRDefault="000B3FB4" w:rsidP="000B3FB4">
      <w:r>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1107A4" w14:textId="77777777" w:rsidR="000B3FB4" w:rsidRDefault="000B3FB4" w:rsidP="000B3FB4">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blurred-text="348918152" class="w-full"&gt;&lt;span&gt;&lt;span number-format-options="[object Object]"&gt;348.92M&lt;/span&gt;&lt;/span&gt;&lt;/div&gt;&lt;/td&gt;&lt;td role="cell" data-prime="[object Object]" class=""&gt;&lt;span class="p-column-title"&gt;&lt;/span&gt; &lt;div blurred-text="2026-05-13 07:00:14" class="w-full"&gt;&lt;span&gt;13/05/2026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blurred-text="AAPG" class="w-full"&gt;&lt;span&gt;&lt;!----&gt; &lt;div class="flex items-center space-x-2"&gt;&lt;!----&gt; &lt;div class="flex items-center space-x-2"&gt;&lt;a href="/company/AAPG"&gt;AAPG&lt;/a&gt; &lt;div id="indicator_825"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blurred-text="Ascentage Pharma Group International" class="w-full"&gt;&lt;div class="inline-block"&gt;&lt;div class="max-w-50 mb-2"&gt;&lt;img src="/logos/AAPG/round.png" alt="" class="w-full"&gt;&lt;/div&gt; &lt;span&gt;</w:t>
      </w:r>
    </w:p>
    <w:p w14:paraId="665F0647" w14:textId="77777777" w:rsidR="000B3FB4" w:rsidRDefault="000B3FB4" w:rsidP="000B3FB4">
      <w:r>
        <w:t xml:space="preserve">    Ascentage Pharma Group International</w:t>
      </w:r>
    </w:p>
    <w:p w14:paraId="6680BA9E" w14:textId="77777777" w:rsidR="000B3FB4" w:rsidRDefault="000B3FB4" w:rsidP="000B3FB4">
      <w:r>
        <w:t xml:space="preserve">  &lt;/span&gt;&lt;/div&gt;&lt;/div&gt;&lt;/td&gt;&lt;td role="cell" data-prime="[object Object]" class="" style="width: 160px;"&gt;&lt;span class="p-column-title"&gt;&lt;/span&gt; &lt;div blurred-text="17.1100" class="w-full"&gt;&lt;div class="inline-block" data-key="company_price"&gt;&lt;span&gt;&lt;div class="price"&gt;$17.11&lt;/div&gt; &lt;small class="number change-up"&gt; +0.04 &lt;span&gt;&amp;nbsp;&amp;nbsp;&lt;/span&gt;+0.23% &lt;/small&gt;&lt;/span&gt;&lt;/div&gt;&lt;/div&gt;&lt;/td&gt;&lt;td role="cell" data-prime="[object Object]" class="" style="width: 200px;"&gt;&lt;span class="p-column-title"&gt;&lt;/span&gt; &lt;div blurred-text="20.18,1778731200,19.4999,1778817600,18.56,1779076800,18.99,1779163200,19.78,1779249600,20.66,1779336000,21.01,1779422400,20.127,1779768000,20.9,1779854400,19.88,1779940800,20.01,1780027200,19.08,1780286400,18.45,1780372800,17.87,1780459200,18.28,1780545600,17.2,1780632000,17.12,1780891200,17.07,1780977600,17.07,1781064000,17.11,1781150400" class="w-full"&gt;&lt;div class="" data-key="price_change_sparkline"&gt;&lt;!----&gt; &lt;div&gt;&lt;img src="/sparklines/AAPG/30/AAPG.png" alt="" width="165"&gt;&lt;/div&gt;&lt;/div&gt;&lt;/div&gt;&lt;/td&gt;&lt;td role="cell" data-prime="[object Object]" class="" style="width: 200px;"&gt;&lt;span class="p-column-title"&gt;&lt;/span&gt; &lt;div blurred-text="Olverembatinib (HQP1351) and Lisaftoclax (APG-2575)" class="w-full"&gt;&lt;div </w:t>
      </w:r>
      <w:r>
        <w:lastRenderedPageBreak/>
        <w:t>class="flex flex-col h-full mb-2"&gt;&lt;strong class="mb-3"&gt;Olverembatinib (HQP1351) and Lisaftoclax (APG-2575)&lt;/strong&gt;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blurred-text="Relapsed/refractory Ph+ ALL" class="w-full"&gt;&lt;div&gt;</w:t>
      </w:r>
    </w:p>
    <w:p w14:paraId="73841DA8" w14:textId="77777777" w:rsidR="000B3FB4" w:rsidRDefault="000B3FB4" w:rsidP="000B3FB4">
      <w:r>
        <w:t xml:space="preserve">                                Relapsed/refractory Ph+ ALL&amp;nbsp;</w:t>
      </w:r>
    </w:p>
    <w:p w14:paraId="2E72A334" w14:textId="77777777" w:rsidR="000B3FB4" w:rsidRDefault="000B3FB4" w:rsidP="000B3FB4">
      <w:r>
        <w:t xml:space="preserve">                            &lt;/div&gt;&lt;/div&gt;&lt;/td&gt;&lt;td role="cell" data-prime="[object Object]" class="" style="width: 180px;"&gt;&lt;span class="p-column-title"&gt;&lt;/span&gt; &lt;div blurred-text="phase1" class="w-full"&gt;&lt;div&gt;</w:t>
      </w:r>
    </w:p>
    <w:p w14:paraId="7EEBCE64" w14:textId="77777777" w:rsidR="000B3FB4" w:rsidRDefault="000B3FB4" w:rsidP="000B3FB4">
      <w:r>
        <w:t xml:space="preserve">    Phase 1b</w:t>
      </w:r>
    </w:p>
    <w:p w14:paraId="3759BDA0"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CC812A" w14:textId="77777777" w:rsidR="000B3FB4" w:rsidRDefault="000B3FB4" w:rsidP="000B3FB4">
      <w:r>
        <w:t xml:space="preserve">                                Ongoing&amp;nbsp;</w:t>
      </w:r>
    </w:p>
    <w:p w14:paraId="2883DA2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65552FAF" w14:textId="77777777" w:rsidR="000B3FB4" w:rsidRDefault="000B3FB4" w:rsidP="000B3FB4">
      <w:r>
        <w:t xml:space="preserve">                                Conference Presentation&amp;nbsp;</w:t>
      </w:r>
    </w:p>
    <w:p w14:paraId="10132FC8"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href="https://www.biopharmcatalyst.com/company/AAPG/news/323494" target="_blank"&gt;&lt;span&gt;&lt;span&gt;13/06/2026 ET&lt;/span&gt;&lt;/span&gt;&lt;/a&gt;&lt;/div&gt;&lt;/div&gt;&lt;/td&gt;&lt;td role="cell" data-prime="[object Object]" class="" style="width: 370px;"&gt;&lt;span class="p-column-title"&gt;&lt;/span&gt; &lt;div blurred-text="Phase 1b data to be presented at EHA on June 13, 2026." class="w-full"&gt;&lt;div&gt;&lt;span&gt;Phase 1b data to be presented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B1CD203" w14:textId="77777777" w:rsidR="000B3FB4" w:rsidRDefault="000B3FB4" w:rsidP="000B3FB4">
      <w:r>
        <w:t xml:space="preserve">            Conference Calendar</w:t>
      </w:r>
    </w:p>
    <w:p w14:paraId="2BB1AC6F" w14:textId="77777777" w:rsidR="000B3FB4" w:rsidRDefault="000B3FB4" w:rsidP="000B3FB4">
      <w:r>
        <w:lastRenderedPageBreak/>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30F504" w14:textId="77777777" w:rsidR="000B3FB4" w:rsidRDefault="000B3FB4" w:rsidP="000B3FB4">
      <w:r>
        <w:t xml:space="preserve">         &lt;span data-v-5afd0d46="" class="font-bold"&gt;Olverembatinib (HQP1351) and Lisaftoclax (APG-2575)&lt;/span&gt;&lt;/h5&gt;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blurred-text="1596885676" class="w-full"&gt;&lt;span&gt;&lt;span number-format-options="[object Object]"&gt;1.6B&lt;/span&gt;&lt;/span&gt;&lt;/div&gt;&lt;/td&gt;&lt;td role="cell" data-prime="[object Object]" class=""&gt;&lt;span class="p-column-title"&gt;&lt;/span&gt; &lt;div blurred-text="2026-05-13 05:18:22" class="w-</w:t>
      </w:r>
      <w:r>
        <w:lastRenderedPageBreak/>
        <w:t>full"&gt;&lt;span&gt;13/05/2026 ET&lt;/span&gt;&lt;/div&gt;&lt;/td&gt;&lt;td role="cell" data-prime="[object Object]" class="" style="width: 180px;"&gt;&lt;span class="p-column-title"&gt;&lt;/span&gt; &lt;div blurred-text="93330548" class="w-full"&gt;&lt;span&gt;&lt;span number-format-options="[object Object]"&gt;93.33M&lt;/span&gt;&lt;/span&gt;&lt;/div&gt;&lt;/td&gt;&lt;/tr&gt;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id="indicator_826"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3347A5D" w14:textId="77777777" w:rsidR="000B3FB4" w:rsidRDefault="000B3FB4" w:rsidP="000B3FB4">
      <w:r>
        <w:t xml:space="preserve">    AstraZeneca PLC</w:t>
      </w:r>
    </w:p>
    <w:p w14:paraId="2F470872"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blurred-text="Durvalumab in combination with monalizumab or oleclumab - (PACIFIC-9)" class="w-full"&gt;&lt;div class="flex flex-col h-full mb-2"&gt;&lt;strong class="mb-3"&gt;Durvalumab in combination with monalizumab or oleclumab - (PACIFIC-9)&lt;/strong&gt; &lt;!----&gt; &lt;div class="mt-2"&gt;&lt;div&gt;&lt;!----&gt;&lt;/div&gt;&lt;/div&gt;&lt;/div&gt;&lt;/div&gt;&lt;/td&gt;&lt;td role="cell" data-prime="[object Object]" class="" style="width: 200px;"&gt;&lt;span class="p-column-title"&gt;&lt;/span&gt; &lt;div blurred-text="NCT05221840" class="w-full"&gt;&lt;div class="flex flex-col space-y-2" labelkey="label"&gt;&lt;a target="_blank" href="https://clinicaltrials.gov/study/NCT05221840"&gt;NCT05221840&lt;/a&gt;&lt;/div&gt;&lt;/div&gt;&lt;/td&gt;&lt;td role="cell" data-prime="[object Object]" class="" style="width: 220px;"&gt;&lt;span class="p-column-title"&gt;&lt;/span&gt; &lt;div blurred-text="Stage III non-small cell lung cancer (NSCLC)" class="w-full"&gt;&lt;div&gt;</w:t>
      </w:r>
    </w:p>
    <w:p w14:paraId="531BBBE7" w14:textId="77777777" w:rsidR="000B3FB4" w:rsidRDefault="000B3FB4" w:rsidP="000B3FB4">
      <w:r>
        <w:t xml:space="preserve">                                Stage III non-small cell lung cancer (NSCLC)&amp;nbsp;</w:t>
      </w:r>
    </w:p>
    <w:p w14:paraId="6A04797D" w14:textId="77777777" w:rsidR="000B3FB4" w:rsidRDefault="000B3FB4" w:rsidP="000B3FB4">
      <w:r>
        <w:t xml:space="preserve">                            &lt;/div&gt;&lt;/div&gt;&lt;/td&gt;&lt;td role="cell" data-prime="[object Object]" class="" style="width: 180px;"&gt;&lt;span class="p-column-title"&gt;&lt;/span&gt; &lt;div blurred-text="phase3" class="w-full"&gt;&lt;div&gt;</w:t>
      </w:r>
    </w:p>
    <w:p w14:paraId="48B591D1" w14:textId="77777777" w:rsidR="000B3FB4" w:rsidRDefault="000B3FB4" w:rsidP="000B3FB4">
      <w:r>
        <w:t xml:space="preserve">    Phase 3</w:t>
      </w:r>
    </w:p>
    <w:p w14:paraId="78A7DDD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F72014" w14:textId="77777777" w:rsidR="000B3FB4" w:rsidRDefault="000B3FB4" w:rsidP="000B3FB4">
      <w:r>
        <w:t xml:space="preserve">                                Ongoing&amp;nbsp;</w:t>
      </w:r>
    </w:p>
    <w:p w14:paraId="5596937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A4A4F6" w14:textId="77777777" w:rsidR="000B3FB4" w:rsidRDefault="000B3FB4" w:rsidP="000B3FB4">
      <w:r>
        <w:t xml:space="preserve">                                Interim Data&amp;nbsp;</w:t>
      </w:r>
    </w:p>
    <w:p w14:paraId="23592B9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href="https://www.biopharmcatalyst.com/company/IPHA/news/323497" target="_blank"&gt;&lt;span&gt;</w:t>
      </w:r>
    </w:p>
    <w:p w14:paraId="2EE9F881" w14:textId="77777777" w:rsidR="000B3FB4" w:rsidRDefault="000B3FB4" w:rsidP="000B3FB4">
      <w:r>
        <w:t xml:space="preserve">                H2 2026</w:t>
      </w:r>
    </w:p>
    <w:p w14:paraId="60EF2CA0" w14:textId="77777777" w:rsidR="000B3FB4" w:rsidRDefault="000B3FB4" w:rsidP="000B3FB4">
      <w:r>
        <w:t xml:space="preserve">            &lt;/span&gt;&lt;/a&gt;&lt;/div&gt;&lt;/div&gt;&lt;/td&gt;&lt;td role="cell" data-prime="[object Object]" class="" style="width: 370px;"&gt;&lt;span class="p-column-title"&gt;&lt;/span&gt; &lt;div blurred-text="Phase 3 dosing initiated, noted April 29, 2022. Phase 3 data due in 2H 2026." class="w-full"&gt;&lt;div&gt;&lt;span&gt;Phase 3 dosing initiated, noted April 29, 2022.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28FE611" w14:textId="77777777" w:rsidR="000B3FB4" w:rsidRDefault="000B3FB4" w:rsidP="000B3FB4">
      <w:r>
        <w:t xml:space="preserve">         &lt;span data-v-5afd0d46="" class="font-bold"&gt;Durvalumab in combination with monalizumab or oleclumab - (PACIFIC-9)&lt;/span&gt;&lt;/h5&gt;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blurred-text="2026-05-13 05:04:52" class="w-full"&gt;&lt;span&gt;13/05/2026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blurred-text="IPHA" class="w-full"&gt;&lt;span&gt;&lt;!----&gt; &lt;div class="flex items-center space-x-2"&gt;&lt;!----&gt; &lt;div class="flex items-center space-x-2"&gt;&lt;a href="/company/IPHA"&gt;IPHA&lt;/a&gt; &lt;div id="indicator_827"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blurred-text="Innate Pharma S.A." class="w-full"&gt;&lt;div class="inline-block"&gt;&lt;div class="max-w-50 mb-2"&gt;&lt;img src="/logos/IPHA/round.png" alt="" class="w-full"&gt;&lt;/div&gt; &lt;span&gt;</w:t>
      </w:r>
    </w:p>
    <w:p w14:paraId="757A0240" w14:textId="77777777" w:rsidR="000B3FB4" w:rsidRDefault="000B3FB4" w:rsidP="000B3FB4">
      <w:r>
        <w:t xml:space="preserve">    Innate Pharma S.A.</w:t>
      </w:r>
    </w:p>
    <w:p w14:paraId="64B5368D" w14:textId="77777777" w:rsidR="000B3FB4" w:rsidRDefault="000B3FB4" w:rsidP="000B3FB4">
      <w:r>
        <w:t xml:space="preserve">  &lt;/span&gt;&lt;/div&gt;&lt;/div&gt;&lt;/td&gt;&lt;td role="cell" data-prime="[object Object]" class="" style="width: 160px;"&gt;&lt;span class="p-column-title"&gt;&lt;/span&gt; &lt;div blurred-text="1.7400" class="w-full"&gt;&lt;div </w:t>
      </w:r>
      <w:r>
        <w:lastRenderedPageBreak/>
        <w:t>class="inline-block" data-key="company_price"&gt;&lt;span&gt;&lt;div class="price"&gt;$1.74&lt;/div&gt; &lt;small class="number change-down"&gt; -0.01 &lt;span&gt;&amp;nbsp;&amp;nbsp;&lt;/span&gt;-0.57% &lt;/small&gt;&lt;/span&gt;&lt;/div&gt;&lt;/div&gt;&lt;/td&gt;&lt;td role="cell" data-prime="[object Object]" class="" style="width: 200px;"&gt;&lt;span class="p-column-title"&gt;&lt;/span&gt; &lt;div blurred-text="2.17,1778731200,2.02,1778817600,2.25,1779076800,2.03,1779163200,2.2,1779249600,1.97,1779336000,1.83,1779422400,1.72,1779768000,1.75,1779854400,1.74,1779940800,1.83,1780027200,1.78,1780286400,1.82,1780372800,1.76,1780459200,1.79,1780545600,1.71,1780632000,1.76,1780891200,1.77,1780977600,1.75,1781064000,1.74,1781150400" class="w-full"&gt;&lt;div class="" data-key="price_change_sparkline"&gt;&lt;!----&gt; &lt;div&gt;&lt;img src="/sparklines/IPHA/30/IPHA.png" alt="" width="165"&gt;&lt;/div&gt;&lt;/div&gt;&lt;/div&gt;&lt;/td&gt;&lt;td role="cell" data-prime="[object Object]" class="" style="width: 200px;"&gt;&lt;span class="p-column-title"&gt;&lt;/span&gt; &lt;div blurred-text="Durvalumab in combination with monalizumab or oleclumab - (PACIFIC-9)" class="w-full"&gt;&lt;div class="flex flex-col h-full mb-2"&gt;&lt;strong class="mb-3"&gt;Durvalumab in combination with monalizumab or oleclumab - (PACIFIC-9)&lt;/strong&gt; &lt;!----&gt; &lt;div class="mt-2"&gt;&lt;div&gt;&lt;!----&gt;&lt;/div&gt;&lt;/div&gt;&lt;/div&gt;&lt;/div&gt;&lt;/td&gt;&lt;td role="cell" data-prime="[object Object]" class="" style="width: 200px;"&gt;&lt;span class="p-column-title"&gt;&lt;/span&gt; &lt;div blurred-text="NCT05221840" class="w-full"&gt;&lt;div class="flex flex-col space-y-2" labelkey="label"&gt;&lt;a target="_blank" href="https://clinicaltrials.gov/study/NCT05221840"&gt;NCT05221840&lt;/a&gt;&lt;/div&gt;&lt;/div&gt;&lt;/td&gt;&lt;td role="cell" data-prime="[object Object]" class="" style="width: 220px;"&gt;&lt;span class="p-column-title"&gt;&lt;/span&gt; &lt;div blurred-text="Stage III non-small cell lung cancer (NSCLC)" class="w-full"&gt;&lt;div&gt;</w:t>
      </w:r>
    </w:p>
    <w:p w14:paraId="16FAAF3E" w14:textId="77777777" w:rsidR="000B3FB4" w:rsidRDefault="000B3FB4" w:rsidP="000B3FB4">
      <w:r>
        <w:t xml:space="preserve">                                Stage III non-small cell lung cancer (NSCLC)&amp;nbsp;</w:t>
      </w:r>
    </w:p>
    <w:p w14:paraId="2A21A635" w14:textId="77777777" w:rsidR="000B3FB4" w:rsidRDefault="000B3FB4" w:rsidP="000B3FB4">
      <w:r>
        <w:t xml:space="preserve">                            &lt;/div&gt;&lt;/div&gt;&lt;/td&gt;&lt;td role="cell" data-prime="[object Object]" class="" style="width: 180px;"&gt;&lt;span class="p-column-title"&gt;&lt;/span&gt; &lt;div blurred-text="phase3" class="w-full"&gt;&lt;div&gt;</w:t>
      </w:r>
    </w:p>
    <w:p w14:paraId="67F1FA12" w14:textId="77777777" w:rsidR="000B3FB4" w:rsidRDefault="000B3FB4" w:rsidP="000B3FB4">
      <w:r>
        <w:t xml:space="preserve">    Phase 3</w:t>
      </w:r>
    </w:p>
    <w:p w14:paraId="491374E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79B9FD" w14:textId="77777777" w:rsidR="000B3FB4" w:rsidRDefault="000B3FB4" w:rsidP="000B3FB4">
      <w:r>
        <w:t xml:space="preserve">                                Ongoing&amp;nbsp;</w:t>
      </w:r>
    </w:p>
    <w:p w14:paraId="7AE0C51F"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1BF72888" w14:textId="77777777" w:rsidR="000B3FB4" w:rsidRDefault="000B3FB4" w:rsidP="000B3FB4">
      <w:r>
        <w:t xml:space="preserve">                                Interim Data&amp;nbsp;</w:t>
      </w:r>
    </w:p>
    <w:p w14:paraId="73DA9D0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href="https://www.biopharmcatalyst.com/company/IPHA/news/323497" target="_blank"&gt;&lt;span&gt;</w:t>
      </w:r>
    </w:p>
    <w:p w14:paraId="24C71B84" w14:textId="77777777" w:rsidR="000B3FB4" w:rsidRDefault="000B3FB4" w:rsidP="000B3FB4">
      <w:r>
        <w:lastRenderedPageBreak/>
        <w:t xml:space="preserve">                H2 2026</w:t>
      </w:r>
    </w:p>
    <w:p w14:paraId="0577681B" w14:textId="77777777" w:rsidR="000B3FB4" w:rsidRDefault="000B3FB4" w:rsidP="000B3FB4">
      <w:r>
        <w:t xml:space="preserve">            &lt;/span&gt;&lt;/a&gt;&lt;/div&gt;&lt;/div&gt;&lt;/td&gt;&lt;td role="cell" data-prime="[object Object]" class="" style="width: 370px;"&gt;&lt;span class="p-column-title"&gt;&lt;/span&gt; &lt;div blurred-text="Phase 3 dosing initiated, noted April 29, 2022. Phase 3 data due in 2H 2026." class="w-full"&gt;&lt;div&gt;&lt;span&gt;Phase 3 dosing initiated, noted April 29, 2022.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E17C6B" w14:textId="77777777" w:rsidR="000B3FB4" w:rsidRDefault="000B3FB4" w:rsidP="000B3FB4">
      <w:r>
        <w:t xml:space="preserve">         &lt;span data-v-5afd0d46="" class="font-bold"&gt;Durvalumab in combination with monalizumab or oleclumab - (PACIFIC-9)&lt;/span&gt;&lt;/h5&gt;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blurred-text="163194675" class="w-full"&gt;&lt;span&gt;&lt;span number-format-options="[object Object]"&gt;163.19M&lt;/span&gt;&lt;/span&gt;&lt;/div&gt;&lt;/td&gt;&lt;td role="cell" data-prime="[object Object]" class=""&gt;&lt;span class="p-column-title"&gt;&lt;/span&gt; &lt;div blurred-text="2026-05-13 05:04:52" class="w-full"&gt;&lt;span&gt;13/05/2026 ET&lt;/span&gt;&lt;/div&gt;&lt;/td&gt;&lt;td role="cell" data-prime="[object Object]" class="" style="width: 180px;"&gt;&lt;span class="p-column-title"&gt;&lt;/span&gt; &lt;div blurred-text="93790043" class="w-full"&gt;&lt;span&gt;&lt;span number-format-options="[object Object]"&gt;93.79M&lt;/span&gt;&lt;/span&gt;&lt;/div&gt;&lt;/td&gt;&lt;/tr&gt; &lt;!----&gt; &lt;!----&gt;&lt;!----&gt; &lt;tr role="row" class=""&gt;&lt;td role="cell" data-prime="[object Object]" class="p-frozen-column" style="width: 110px; left: 0px;"&gt;&lt;span class="p-column-title"&gt;&lt;/span&gt; &lt;div blurred-text="VALN" class="w-full"&gt;&lt;span&gt;&lt;!----&gt; &lt;div class="flex items-center space-x-2"&gt;&lt;!----&gt; &lt;div class="flex items-center space-x-2"&gt;&lt;a href="/company/VALN"&gt;VALN&lt;/a&gt; &lt;div id="indicator_828"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blurred-text="Valneva SE" class="w-full"&gt;&lt;div class="inline-block"&gt;&lt;div class="max-w-50 mb-2"&gt;&lt;img src="/logos/VALN/round.png" alt="" class="w-full"&gt;&lt;/div&gt; &lt;span&gt;</w:t>
      </w:r>
    </w:p>
    <w:p w14:paraId="756EFFF1" w14:textId="77777777" w:rsidR="000B3FB4" w:rsidRDefault="000B3FB4" w:rsidP="000B3FB4">
      <w:r>
        <w:t xml:space="preserve">    Valneva SE</w:t>
      </w:r>
    </w:p>
    <w:p w14:paraId="3E5DB00B" w14:textId="77777777" w:rsidR="000B3FB4" w:rsidRDefault="000B3FB4" w:rsidP="000B3FB4">
      <w:r>
        <w:t xml:space="preserve">  &lt;/span&gt;&lt;/div&gt;&lt;/div&gt;&lt;/td&gt;&lt;td role="cell" data-prime="[object Object]" class="" style="width: 160px;"&gt;&lt;span class="p-column-title"&gt;&lt;/span&gt; &lt;div blurred-text="5.2900" class="w-full"&gt;&lt;div class="inline-block" data-key="company_price"&gt;&lt;span&gt;&lt;div class="price"&gt;$5.29&lt;/div&gt; &lt;small class="number change-up"&gt; +0.03 &lt;span&gt;&amp;nbsp;&amp;nbsp;&lt;/span&gt;+0.57% &lt;/small&gt;&lt;/span&gt;&lt;/div&gt;&lt;/div&gt;&lt;/td&gt;&lt;td role="cell" data-prime="[object Object]" class="" style="width: 200px;"&gt;&lt;span class="p-column-title"&gt;&lt;/span&gt; &lt;div blurred-text="5.94,1778731200,5.68,1778817600,5.71,1779076800,5.76,1779163200,5.92,1779249600,5.87,1779336000,5.93,1779422400,6.05,1779768000,6.34,1779854400,6.3,1779940800,6.25,1780027200,5.95,1780286400,5.63,1780372800,5.58,1780459200,5.67,1780545600,5.48,1780632000,5.335,1780891200,5.31,1780977600,5.2599,1781064000,5.29,1781150400" class="w-full"&gt;&lt;div class="" data-key="price_change_sparkline"&gt;&lt;!----&gt; &lt;div&gt;&lt;img src="/sparklines/VALN/30/VALN.png" alt="" width="165"&gt;&lt;/div&gt;&lt;/div&gt;&lt;/div&gt;&lt;/td&gt;&lt;td role="cell" data-prime="[object Object]" class="" style="width: 200px;"&gt;&lt;span class="p-column-title"&gt;&lt;/span&gt; &lt;div blurred-text="S4V2 Shigella Vaccine - (CHIM study)" class="w-full"&gt;&lt;div class="flex flex-col h-full mb-2"&gt;&lt;strong class="mb-3"&gt;S4V2 Shigella Vaccine - (CHIM study)&lt;/strong&gt;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blurred-text="NCT06615375" </w:t>
      </w:r>
      <w:r>
        <w:lastRenderedPageBreak/>
        <w:t>class="w-full"&gt;&lt;div class="flex flex-col space-y-2" labelkey="label"&gt;&lt;a target="_blank" href="https://clinicaltrials.gov/study/NCT06615375"&gt;NCT06615375&lt;/a&gt;&lt;/div&gt;&lt;/div&gt;&lt;/td&gt;&lt;td role="cell" data-prime="[object Object]" class="" style="width: 220px;"&gt;&lt;span class="p-column-title"&gt;&lt;/span&gt; &lt;div blurred-text="Shigella" class="w-full"&gt;&lt;div&gt;</w:t>
      </w:r>
    </w:p>
    <w:p w14:paraId="2B377AA0" w14:textId="77777777" w:rsidR="000B3FB4" w:rsidRDefault="000B3FB4" w:rsidP="000B3FB4">
      <w:r>
        <w:t xml:space="preserve">                                Shigella&amp;nbsp;</w:t>
      </w:r>
    </w:p>
    <w:p w14:paraId="0A6823CB" w14:textId="77777777" w:rsidR="000B3FB4" w:rsidRDefault="000B3FB4" w:rsidP="000B3FB4">
      <w:r>
        <w:t xml:space="preserve">                            &lt;/div&gt;&lt;/div&gt;&lt;/td&gt;&lt;td role="cell" data-prime="[object Object]" class="" style="width: 180px;"&gt;&lt;span class="p-column-title"&gt;&lt;/span&gt; &lt;div blurred-text="phase2" class="w-full"&gt;&lt;div&gt;</w:t>
      </w:r>
    </w:p>
    <w:p w14:paraId="5831EA27" w14:textId="77777777" w:rsidR="000B3FB4" w:rsidRDefault="000B3FB4" w:rsidP="000B3FB4">
      <w:r>
        <w:t xml:space="preserve">    Phase 2b</w:t>
      </w:r>
    </w:p>
    <w:p w14:paraId="0DF0B7F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6CEDB8B" w14:textId="77777777" w:rsidR="000B3FB4" w:rsidRDefault="000B3FB4" w:rsidP="000B3FB4">
      <w:r>
        <w:t xml:space="preserve">                                Ongoing&amp;nbsp;</w:t>
      </w:r>
    </w:p>
    <w:p w14:paraId="28C948A7"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4CF4EA63" w14:textId="77777777" w:rsidR="000B3FB4" w:rsidRDefault="000B3FB4" w:rsidP="000B3FB4">
      <w:r>
        <w:t xml:space="preserve">                                &amp;nbsp;</w:t>
      </w:r>
    </w:p>
    <w:p w14:paraId="6AD0A8E3"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href="https://www.biopharmcatalyst.com/company/VALN/news/323496" target="_blank"&gt;&lt;span&gt;</w:t>
      </w:r>
    </w:p>
    <w:p w14:paraId="61EBECE5" w14:textId="77777777" w:rsidR="000B3FB4" w:rsidRDefault="000B3FB4" w:rsidP="000B3FB4">
      <w:r>
        <w:t xml:space="preserve">                Mid 2026</w:t>
      </w:r>
    </w:p>
    <w:p w14:paraId="32EC04B4" w14:textId="77777777" w:rsidR="000B3FB4" w:rsidRDefault="000B3FB4" w:rsidP="000B3FB4">
      <w:r>
        <w:t xml:space="preserve">            &lt;/span&gt;&lt;/a&gt;&lt;/div&gt;&lt;/div&gt;&lt;/td&gt;&lt;td role="cell" data-prime="[object Object]" class="" style="width: 370px;"&gt;&lt;span class="p-column-title"&gt;&lt;/span&gt; &lt;div blurred-text="Phase 2b trial data expected in mid-2026. Phase 2b first vaccination on November 13, 2024." class="w-full"&gt;&lt;div&gt;&lt;span&gt;Phase 2b trial data expected in mid-2026. Phase 2b first vaccination on November 13,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7D3C5E" w14:textId="77777777" w:rsidR="000B3FB4" w:rsidRDefault="000B3FB4" w:rsidP="000B3FB4">
      <w:r>
        <w:t xml:space="preserve">         &lt;span data-v-5afd0d46="" class="font-bold"&gt;S4V2 Shigella Vaccine - (CHIM study)&lt;/span&gt;&lt;/h5&gt;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blurred-text="458683796" class="w-full"&gt;&lt;span&gt;&lt;span number-format-options="[object Object]"&gt;458.68M&lt;/span&gt;&lt;/span&gt;&lt;/div&gt;&lt;/td&gt;&lt;td role="cell" data-prime="[object Object]" class=""&gt;&lt;span class="p-column-title"&gt;&lt;/span&gt; &lt;div blurred-text="2026-05-13 05:03:34" class="w-full"&gt;&lt;span&gt;13/05/2026 ET&lt;/span&gt;&lt;/div&gt;&lt;/td&gt;&lt;td role="cell" data-prime="[object Object]" class="" style="width: 180px;"&gt;&lt;span class="p-column-title"&gt;&lt;/span&gt; &lt;div blurred-text="86707712" class="w-full"&gt;&lt;span&gt;&lt;span number-format-options="[object Object]"&gt;86.71M&lt;/span&gt;&lt;/span&gt;&lt;/div&gt;&lt;/td&gt;&lt;/tr&gt;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id="indicator_829" class="relative"&gt;&lt;span class="text-modern-</w:t>
      </w:r>
      <w:r>
        <w:lastRenderedPageBreak/>
        <w:t>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1681A6DC" w14:textId="77777777" w:rsidR="000B3FB4" w:rsidRDefault="000B3FB4" w:rsidP="000B3FB4">
      <w:r>
        <w:t xml:space="preserve">    Takeda Pharmaceutical Company Limited American Depositary Shares (each representing 1/2 of a share of)</w:t>
      </w:r>
    </w:p>
    <w:p w14:paraId="06EB0F0E" w14:textId="77777777" w:rsidR="000B3FB4" w:rsidRDefault="000B3FB4" w:rsidP="000B3FB4">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1780632000,15.74,1780891200,15.72,1780977600,15.68,1781064000,15.87,1781150400" class="w-full"&gt;&lt;div class="" data-key="price_change_sparkline"&gt;&lt;!----&gt; &lt;div&gt;&lt;img src="/sparklines/TAK/30/TAK.png" alt="" width="165"&gt;&lt;/div&gt;&lt;/div&gt;&lt;/div&gt;&lt;/td&gt;&lt;td role="cell" data-prime="[object Object]" class="" style="width: 200px;"&gt;&lt;span class="p-column-title"&gt;&lt;/span&gt; &lt;div blurred-text="TAK-755" class="w-full"&gt;&lt;div class="flex flex-col h-full mb-2"&gt;&lt;strong class="mb-3"&gt;TAK-755&lt;/strong&gt; &lt;!----&gt; &lt;div class="mt-2"&gt;&lt;div&gt;&lt;!----&gt;&lt;/div&gt;&lt;/div&gt;&lt;/div&gt;&lt;/div&gt;&lt;/td&gt;&lt;td role="cell" data-prime="[object Object]" class="" style="width: 200px;"&gt;&lt;span class="p-column-title"&gt;&lt;/span&gt; &lt;div blurred-text="NCT03922308" class="w-full"&gt;&lt;div class="flex flex-col space-y-2" labelkey="label"&gt;&lt;a target="_blank" href="https://clinicaltrials.gov/study/NCT03922308"&gt;NCT03922308&lt;/a&gt;&lt;/div&gt;&lt;/div&gt;&lt;/td&gt;&lt;td role="cell" data-prime="[object Object]" class="" style="width: 220px;"&gt;&lt;span class="p-column-title"&gt;&lt;/span&gt; &lt;div blurred-text="Immune Thrombotic Thrombocytopenic Purpura (iTTP)" class="w-full"&gt;&lt;div&gt;</w:t>
      </w:r>
    </w:p>
    <w:p w14:paraId="02AD4A5B" w14:textId="77777777" w:rsidR="000B3FB4" w:rsidRDefault="000B3FB4" w:rsidP="000B3FB4">
      <w:r>
        <w:t xml:space="preserve">                                Immune Thrombotic Thrombocytopenic Purpura (iTTP)&amp;nbsp;</w:t>
      </w:r>
    </w:p>
    <w:p w14:paraId="4D0A365C" w14:textId="77777777" w:rsidR="000B3FB4" w:rsidRDefault="000B3FB4" w:rsidP="000B3FB4">
      <w:r>
        <w:t xml:space="preserve">                            &lt;/div&gt;&lt;/div&gt;&lt;/td&gt;&lt;td role="cell" data-prime="[object Object]" class="" style="width: 180px;"&gt;&lt;span class="p-column-title"&gt;&lt;/span&gt; &lt;div blurred-text="phase2" class="w-full"&gt;&lt;div&gt;</w:t>
      </w:r>
    </w:p>
    <w:p w14:paraId="1BD45532" w14:textId="77777777" w:rsidR="000B3FB4" w:rsidRDefault="000B3FB4" w:rsidP="000B3FB4">
      <w:r>
        <w:t xml:space="preserve">    Phase 2b</w:t>
      </w:r>
    </w:p>
    <w:p w14:paraId="3BD52D9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C43C0B0" w14:textId="77777777" w:rsidR="000B3FB4" w:rsidRDefault="000B3FB4" w:rsidP="000B3FB4">
      <w:r>
        <w:t xml:space="preserve">                                Ongoing&amp;nbsp;</w:t>
      </w:r>
    </w:p>
    <w:p w14:paraId="4E442C47"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86381E0" w14:textId="77777777" w:rsidR="000B3FB4" w:rsidRDefault="000B3FB4" w:rsidP="000B3FB4">
      <w:r>
        <w:t xml:space="preserve">                                Interim Data&amp;nbsp;</w:t>
      </w:r>
    </w:p>
    <w:p w14:paraId="0C7A3F4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href="https://assets-dam.takeda.com/image/upload/v1778639719/Global/Investor/Financial-Results/FY2025/Q4/qr2025_q4_p01_en.pdf" target="_blank"&gt;&lt;span&gt;</w:t>
      </w:r>
    </w:p>
    <w:p w14:paraId="48DB270B" w14:textId="77777777" w:rsidR="000B3FB4" w:rsidRDefault="000B3FB4" w:rsidP="000B3FB4">
      <w:r>
        <w:t xml:space="preserve">                2026</w:t>
      </w:r>
    </w:p>
    <w:p w14:paraId="1A75A212" w14:textId="77777777" w:rsidR="000B3FB4" w:rsidRDefault="000B3FB4" w:rsidP="000B3FB4">
      <w:r>
        <w:t xml:space="preserve">            &lt;/span&gt;&lt;/a&gt;&lt;/div&gt;&lt;/div&gt;&lt;/td&gt;&lt;td role="cell" data-prime="[object Object]" class="" style="width: 370px;"&gt;&lt;span class="p-column-title"&gt;&lt;/span&gt; &lt;div blurred-text="Phase 2b trial data due in 2026." class="w-full"&gt;&lt;div&gt;&lt;span&gt;Phase 2b trial data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D7548C" w14:textId="77777777" w:rsidR="000B3FB4" w:rsidRDefault="000B3FB4" w:rsidP="000B3FB4">
      <w:r>
        <w:t xml:space="preserve">         &lt;span data-v-5afd0d46="" class="font-bold"&gt;TAK-755&lt;/span&gt;&lt;/h5&gt;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blurred-text="2026-05-13 04:03:11"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id="indicator_830"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38D347B1" w14:textId="77777777" w:rsidR="000B3FB4" w:rsidRDefault="000B3FB4" w:rsidP="000B3FB4">
      <w:r>
        <w:t xml:space="preserve">    Takeda Pharmaceutical Company Limited American Depositary Shares (each representing 1/2 of a share of)</w:t>
      </w:r>
    </w:p>
    <w:p w14:paraId="1C721A0F" w14:textId="77777777" w:rsidR="000B3FB4" w:rsidRDefault="000B3FB4" w:rsidP="000B3FB4">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w:t>
      </w:r>
      <w:r>
        <w:lastRenderedPageBreak/>
        <w:t>780632000,15.74,1780891200,15.72,1780977600,15.68,1781064000,15.87,1781150400" class="w-full"&gt;&lt;div class="" data-key="price_change_sparkline"&gt;&lt;!----&gt; &lt;div&gt;&lt;img src="/sparklines/TAK/30/TAK.png" alt="" width="165"&gt;&lt;/div&gt;&lt;/div&gt;&lt;/div&gt;&lt;/td&gt;&lt;td role="cell" data-prime="[object Object]" class="" style="width: 200px;"&gt;&lt;span class="p-column-title"&gt;&lt;/span&gt; &lt;div blurred-text="Oveporexton (TAK-861-2001)" class="w-full"&gt;&lt;div class="flex flex-col h-full mb-2"&gt;&lt;strong class="mb-3"&gt;Oveporexton (TAK-861-2001)&lt;/strong&gt; &lt;!----&gt; &lt;div class="mt-2"&gt;&lt;div&gt;&lt;!----&gt;&lt;/div&gt;&lt;/div&gt;&lt;/div&gt;&lt;/div&gt;&lt;/td&gt;&lt;td role="cell" data-prime="[object Object]" class="" style="width: 200px;"&gt;&lt;span class="p-column-title"&gt;&lt;/span&gt; &lt;div blurred-text="NCT05687903" class="w-full"&gt;&lt;div class="flex flex-col space-y-2" labelkey="label"&gt;&lt;a target="_blank" href="https://clinicaltrials.gov/study/NCT05687903"&gt;NCT05687903&lt;/a&gt;&lt;/div&gt;&lt;/div&gt;&lt;/td&gt;&lt;td role="cell" data-prime="[object Object]" class="" style="width: 220px;"&gt;&lt;span class="p-column-title"&gt;&lt;/span&gt; &lt;div blurred-text="Narcolepsy type 1 (NT1)" class="w-full"&gt;&lt;div&gt;</w:t>
      </w:r>
    </w:p>
    <w:p w14:paraId="605E733C" w14:textId="77777777" w:rsidR="000B3FB4" w:rsidRDefault="000B3FB4" w:rsidP="000B3FB4">
      <w:r>
        <w:t xml:space="preserve">                                Narcolepsy type 1 (NT1)&amp;nbsp;</w:t>
      </w:r>
    </w:p>
    <w:p w14:paraId="2277B112" w14:textId="77777777" w:rsidR="000B3FB4" w:rsidRDefault="000B3FB4" w:rsidP="000B3FB4">
      <w:r>
        <w:t xml:space="preserve">                            &lt;/div&gt;&lt;/div&gt;&lt;/td&gt;&lt;td role="cell" data-prime="[object Object]" class="" style="width: 180px;"&gt;&lt;span class="p-column-title"&gt;&lt;/span&gt; &lt;div blurred-text="phase5" class="w-full"&gt;&lt;div&gt;</w:t>
      </w:r>
    </w:p>
    <w:p w14:paraId="64D0C512" w14:textId="77777777" w:rsidR="000B3FB4" w:rsidRDefault="000B3FB4" w:rsidP="000B3FB4">
      <w:r>
        <w:t xml:space="preserve">    PDUFA priority review</w:t>
      </w:r>
    </w:p>
    <w:p w14:paraId="382532F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620BEAB" w14:textId="77777777" w:rsidR="000B3FB4" w:rsidRDefault="000B3FB4" w:rsidP="000B3FB4">
      <w:r>
        <w:t xml:space="preserve">                                Data Released&amp;nbsp;</w:t>
      </w:r>
    </w:p>
    <w:p w14:paraId="313F5B8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6A7D0E4" w14:textId="77777777" w:rsidR="000B3FB4" w:rsidRDefault="000B3FB4" w:rsidP="000B3FB4">
      <w:r>
        <w:t xml:space="preserve">                                Regulatory Decision&amp;nbsp;</w:t>
      </w:r>
    </w:p>
    <w:p w14:paraId="4F059C29"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href="https://assets-dam.takeda.com/image/upload/v1778639719/Global/Investor/Financial-Results/FY2025/Q4/qr2025_q4_p01_en.pdf" target="_blank"&gt;&lt;span&gt;</w:t>
      </w:r>
    </w:p>
    <w:p w14:paraId="2544A8DD" w14:textId="77777777" w:rsidR="000B3FB4" w:rsidRDefault="000B3FB4" w:rsidP="000B3FB4">
      <w:r>
        <w:t xml:space="preserve">                Q3 2026</w:t>
      </w:r>
    </w:p>
    <w:p w14:paraId="560EE333" w14:textId="77777777" w:rsidR="000B3FB4" w:rsidRDefault="000B3FB4" w:rsidP="000B3FB4">
      <w:r>
        <w:t xml:space="preserve">            &lt;/span&gt;&lt;/a&gt;&lt;/div&gt;&lt;/div&gt;&lt;/td&gt;&lt;td role="cell" data-prime="[object Object]" class="" style="width: 370px;"&gt;&lt;span class="p-column-title"&gt;&lt;/span&gt; &lt;div blurred-text="PDUFA PR date of 3Q 2026." class="w-full"&gt;&lt;div&gt;&lt;span&gt;PDUFA PR date of 3Q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2F0F38" w14:textId="77777777" w:rsidR="000B3FB4" w:rsidRDefault="000B3FB4" w:rsidP="000B3FB4">
      <w:r>
        <w:t xml:space="preserve">         &lt;span data-v-5afd0d46="" class="font-bold"&gt;Oveporexton (TAK-861-2001)&lt;/span&gt;&lt;/h5&gt;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blurred-text="49947639764" class="w-</w:t>
      </w:r>
      <w:r>
        <w:lastRenderedPageBreak/>
        <w:t>full"&gt;&lt;span&gt;&lt;span number-format-options="[object Object]"&gt;49.95B&lt;/span&gt;&lt;/span&gt;&lt;/div&gt;&lt;/td&gt;&lt;td role="cell" data-prime="[object Object]" class=""&gt;&lt;span class="p-column-title"&gt;&lt;/span&gt; &lt;div blurred-text="2026-05-13 04:01:25"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blurred-text="PTGX" class="w-full"&gt;&lt;span&gt;&lt;!----&gt; &lt;div class="flex items-center space-x-2"&gt;&lt;!----&gt; &lt;div class="flex items-center space-x-2"&gt;&lt;a href="/company/PTGX"&gt;PTGX&lt;/a&gt; &lt;div id="indicator_831"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blurred-text="Protagonist Therapeutics Inc." class="w-full"&gt;&lt;div class="inline-block"&gt;&lt;div class="max-w-50 mb-2"&gt;&lt;img src="/logos/PTGX/round.png" alt="" class="w-full"&gt;&lt;/div&gt; &lt;span&gt;</w:t>
      </w:r>
    </w:p>
    <w:p w14:paraId="6C679C33" w14:textId="77777777" w:rsidR="000B3FB4" w:rsidRDefault="000B3FB4" w:rsidP="000B3FB4">
      <w:r>
        <w:t xml:space="preserve">    Protagonist Therapeutics Inc.</w:t>
      </w:r>
    </w:p>
    <w:p w14:paraId="5DE04DF5" w14:textId="77777777" w:rsidR="000B3FB4" w:rsidRDefault="000B3FB4" w:rsidP="000B3FB4">
      <w:r>
        <w:t xml:space="preserve">  &lt;/span&gt;&lt;/div&gt;&lt;/div&gt;&lt;/td&gt;&lt;td role="cell" data-prime="[object Object]" class="" style="width: 160px;"&gt;&lt;span class="p-column-title"&gt;&lt;/span&gt; &lt;div blurred-text="109.7900" class="w-full"&gt;&lt;div class="inline-block" data-key="company_price"&gt;&lt;span&gt;&lt;div class="price"&gt;$109.79&lt;/div&gt; &lt;small class="number change-up"&gt; +4.02 &lt;span&gt;&amp;nbsp;&amp;nbsp;&lt;/span&gt;+3.80% &lt;/small&gt;&lt;/span&gt;&lt;/div&gt;&lt;/div&gt;&lt;/td&gt;&lt;td role="cell" data-prime="[object Object]" class="" style="width: 200px;"&gt;&lt;span class="p-column-title"&gt;&lt;/span&gt; &lt;div blurred-text="105.55,1778731200,102.18,1778817600,100.74,1779076800,98.37,1779163200,100.88,1779249600,102.01,1779336000,99.19,1779422400,99.98,1779768000,102.21,1779854400,100.41,1779940800,99.56,1780027200,94.92,1780286400,93.23,1780372800,95.41,1780459200,102.79,1780545600,97.38,1780632000,98.03,1780891200,105.87,1780977600,105.77,1781064000,109.79,1781150400" class="w-full"&gt;&lt;div class="" data-key="price_change_sparkline"&gt;&lt;!----&gt; &lt;div&gt;&lt;img src="/sparklines/PTGX/30/PTGX.png" alt="" width="165"&gt;&lt;/div&gt;&lt;/div&gt;&lt;/div&gt;&lt;/td&gt;&lt;td role="cell" data-prime="[object Object]" class="" style="width: 200px;"&gt;&lt;span class="p-column-title"&gt;&lt;/span&gt; &lt;div blurred-text="Rusfertide - (VERIFY)" class="w-full"&gt;&lt;div class="flex flex-col h-full mb-2"&gt;&lt;strong class="mb-3"&gt;Rusfertide - (VERIFY)&lt;/strong&gt;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w:t>
      </w:r>
      <w:r>
        <w:lastRenderedPageBreak/>
        <w:t>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blurred-text="NCT05210790" class="w-full"&gt;&lt;div class="flex flex-col space-y-2" labelkey="label"&gt;&lt;a target="_blank" href="https://clinicaltrials.gov/study/NCT05210790"&gt;NCT05210790&lt;/a&gt;&lt;/div&gt;&lt;/div&gt;&lt;/td&gt;&lt;td role="cell" data-prime="[object Object]" class="" style="width: 220px;"&gt;&lt;span class="p-column-title"&gt;&lt;/span&gt; &lt;div blurred-text="Polycythemia vera" class="w-full"&gt;&lt;div&gt;</w:t>
      </w:r>
    </w:p>
    <w:p w14:paraId="011B8C8B" w14:textId="77777777" w:rsidR="000B3FB4" w:rsidRDefault="000B3FB4" w:rsidP="000B3FB4">
      <w:r>
        <w:t xml:space="preserve">                                Polycythemia vera&amp;nbsp;</w:t>
      </w:r>
    </w:p>
    <w:p w14:paraId="18EB707D" w14:textId="77777777" w:rsidR="000B3FB4" w:rsidRDefault="000B3FB4" w:rsidP="000B3FB4">
      <w:r>
        <w:t xml:space="preserve">                            &lt;/div&gt;&lt;/div&gt;&lt;/td&gt;&lt;td role="cell" data-prime="[object Object]" class="" style="width: 180px;"&gt;&lt;span class="p-column-title"&gt;&lt;/span&gt; &lt;div blurred-text="phase5" class="w-full"&gt;&lt;div&gt;</w:t>
      </w:r>
    </w:p>
    <w:p w14:paraId="1B472389" w14:textId="77777777" w:rsidR="000B3FB4" w:rsidRDefault="000B3FB4" w:rsidP="000B3FB4">
      <w:r>
        <w:t xml:space="preserve">    PDUFA priority review</w:t>
      </w:r>
    </w:p>
    <w:p w14:paraId="132AFF9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9D4579" w14:textId="77777777" w:rsidR="000B3FB4" w:rsidRDefault="000B3FB4" w:rsidP="000B3FB4">
      <w:r>
        <w:t xml:space="preserve">                                Ongoing&amp;nbsp;</w:t>
      </w:r>
    </w:p>
    <w:p w14:paraId="737F18D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DE81B0F" w14:textId="77777777" w:rsidR="000B3FB4" w:rsidRDefault="000B3FB4" w:rsidP="000B3FB4">
      <w:r>
        <w:t xml:space="preserve">                                Regulatory Decision&amp;nbsp;</w:t>
      </w:r>
    </w:p>
    <w:p w14:paraId="7C630881"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href="https://www.biopharmcatalyst.com/company/TAK/news/323501" target="_blank"&gt;&lt;span&gt;</w:t>
      </w:r>
    </w:p>
    <w:p w14:paraId="7E4A3904" w14:textId="77777777" w:rsidR="000B3FB4" w:rsidRDefault="000B3FB4" w:rsidP="000B3FB4">
      <w:r>
        <w:t xml:space="preserve">                H2 2026</w:t>
      </w:r>
    </w:p>
    <w:p w14:paraId="007A4DE9" w14:textId="77777777" w:rsidR="000B3FB4" w:rsidRDefault="000B3FB4" w:rsidP="000B3FB4">
      <w:r>
        <w:t xml:space="preserve">            &lt;/span&gt;&lt;/a&gt;&lt;/div&gt;&lt;/div&gt;&lt;/td&gt;&lt;td role="cell" data-prime="[object Object]" class="" style="width: 370px;"&gt;&lt;span class="p-column-title"&gt;&lt;/span&gt; &lt;div blurred-text="PDUFA Priority Review date in 2H 2026. NDA submitted to the FDA, noted January 5, 2025." class="w-</w:t>
      </w:r>
      <w:r>
        <w:lastRenderedPageBreak/>
        <w:t>full"&gt;&lt;div&gt;&lt;span&gt;PDUFA Priority Review date in 2H 2026. NDA submitted to the FDA, noted January 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0B9612" w14:textId="77777777" w:rsidR="000B3FB4" w:rsidRDefault="000B3FB4" w:rsidP="000B3FB4">
      <w:r>
        <w:t xml:space="preserve">         &lt;span data-v-5afd0d46="" class="font-bold"&gt;Rusfertide - (VERIFY)&lt;/span&gt;&lt;/h5&gt;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1&lt;/div&gt;&lt;/div&gt;&lt;/div&gt;&lt;/td&gt;&lt;td role="cell" data-prime="[object Object]" class="" style="width: 160px;"&gt;&lt;span class="p-column-title"&gt;&lt;/span&gt; &lt;div blurred-text="7060745642" class="w-full"&gt;&lt;span&gt;&lt;span number-format-options="[object Object]"&gt;7.06B&lt;/span&gt;&lt;/span&gt;&lt;/div&gt;&lt;/td&gt;&lt;td role="cell" data-prime="[object Object]" class=""&gt;&lt;span class="p-column-title"&gt;&lt;/span&gt; &lt;div blurred-text="2026-05-13 04:00:47" class="w-full"&gt;&lt;span&gt;13/05/2026 ET&lt;/span&gt;&lt;/div&gt;&lt;/td&gt;&lt;td role="cell" data-prime="[object Object]" class="" style="width: 180px;"&gt;&lt;span class="p-column-title"&gt;&lt;/span&gt; &lt;div blurred-text="64311373" class="w-full"&gt;&lt;span&gt;&lt;span number-format-options="[object Object]"&gt;64.31M&lt;/span&gt;&lt;/span&gt;&lt;/div&gt;&lt;/td&gt;&lt;/tr&gt;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id="indicator_832"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2A8913BF" w14:textId="77777777" w:rsidR="000B3FB4" w:rsidRDefault="000B3FB4" w:rsidP="000B3FB4">
      <w:r>
        <w:t xml:space="preserve">    Takeda Pharmaceutical Company Limited American Depositary Shares (each representing 1/2 of a share of)</w:t>
      </w:r>
    </w:p>
    <w:p w14:paraId="67C75848" w14:textId="77777777" w:rsidR="000B3FB4" w:rsidRDefault="000B3FB4" w:rsidP="000B3FB4">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1780632000,15.74,1780891200,15.72,1780977600,15.68,1781064000,15.87,1781150400" class="w-full"&gt;&lt;div class="" data-key="price_change_sparkline"&gt;&lt;!----&gt; &lt;div&gt;&lt;img src="/sparklines/TAK/30/TAK.png" alt="" width="165"&gt;&lt;/div&gt;&lt;/div&gt;&lt;/div&gt;&lt;/td&gt;&lt;td role="cell" data-prime="[object Object]" class="" style="width: 200px;"&gt;&lt;span class="p-column-title"&gt;&lt;/span&gt; &lt;div blurred-text="Rusfertide - (VERIFY)" class="w-full"&gt;&lt;div class="flex flex-col h-full mb-2"&gt;&lt;strong class="mb-3"&gt;Rusfertide - (VERIFY)&lt;/strong&gt;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w:t>
      </w:r>
      <w:r>
        <w:lastRenderedPageBreak/>
        <w:t>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blurred-text="NCT05210790" class="w-full"&gt;&lt;div class="flex flex-col space-y-2" labelkey="label"&gt;&lt;a target="_blank" href="https://clinicaltrials.gov/study/NCT05210790"&gt;NCT05210790&lt;/a&gt;&lt;/div&gt;&lt;/div&gt;&lt;/td&gt;&lt;td role="cell" data-prime="[object Object]" class="" style="width: 220px;"&gt;&lt;span class="p-column-title"&gt;&lt;/span&gt; &lt;div blurred-text="Polycythemia vera" class="w-full"&gt;&lt;div&gt;</w:t>
      </w:r>
    </w:p>
    <w:p w14:paraId="6592B073" w14:textId="77777777" w:rsidR="000B3FB4" w:rsidRDefault="000B3FB4" w:rsidP="000B3FB4">
      <w:r>
        <w:t xml:space="preserve">                                Polycythemia vera&amp;nbsp;</w:t>
      </w:r>
    </w:p>
    <w:p w14:paraId="47881401" w14:textId="77777777" w:rsidR="000B3FB4" w:rsidRDefault="000B3FB4" w:rsidP="000B3FB4">
      <w:r>
        <w:t xml:space="preserve">                            &lt;/div&gt;&lt;/div&gt;&lt;/td&gt;&lt;td role="cell" data-prime="[object Object]" class="" style="width: 180px;"&gt;&lt;span class="p-column-title"&gt;&lt;/span&gt; &lt;div blurred-text="phase5" class="w-full"&gt;&lt;div&gt;</w:t>
      </w:r>
    </w:p>
    <w:p w14:paraId="4A74373D" w14:textId="77777777" w:rsidR="000B3FB4" w:rsidRDefault="000B3FB4" w:rsidP="000B3FB4">
      <w:r>
        <w:t xml:space="preserve">    PDUFA priority review</w:t>
      </w:r>
    </w:p>
    <w:p w14:paraId="677806E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AEEE9F" w14:textId="77777777" w:rsidR="000B3FB4" w:rsidRDefault="000B3FB4" w:rsidP="000B3FB4">
      <w:r>
        <w:t xml:space="preserve">                                Ongoing&amp;nbsp;</w:t>
      </w:r>
    </w:p>
    <w:p w14:paraId="0C04FD8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67F5E51" w14:textId="77777777" w:rsidR="000B3FB4" w:rsidRDefault="000B3FB4" w:rsidP="000B3FB4">
      <w:r>
        <w:t xml:space="preserve">                                Regulatory Decision&amp;nbsp;</w:t>
      </w:r>
    </w:p>
    <w:p w14:paraId="4F52295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href="https://www.biopharmcatalyst.com/company/TAK/news/323501" target="_blank"&gt;&lt;span&gt;</w:t>
      </w:r>
    </w:p>
    <w:p w14:paraId="1E0832E4" w14:textId="77777777" w:rsidR="000B3FB4" w:rsidRDefault="000B3FB4" w:rsidP="000B3FB4">
      <w:r>
        <w:t xml:space="preserve">                H2 2026</w:t>
      </w:r>
    </w:p>
    <w:p w14:paraId="3B951139" w14:textId="77777777" w:rsidR="000B3FB4" w:rsidRDefault="000B3FB4" w:rsidP="000B3FB4">
      <w:r>
        <w:lastRenderedPageBreak/>
        <w:t xml:space="preserve">            &lt;/span&gt;&lt;/a&gt;&lt;/div&gt;&lt;/div&gt;&lt;/td&gt;&lt;td role="cell" data-prime="[object Object]" class="" style="width: 370px;"&gt;&lt;span class="p-column-title"&gt;&lt;/span&gt; &lt;div blurred-text="PDUFA Priority Review date in 2H 2026. NDA submitted to the FDA, noted January 5, 2025." class="w-full"&gt;&lt;div&gt;&lt;span&gt;PDUFA Priority Review date in 2H 2026. NDA submitted to the FDA, noted January 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C27A9E" w14:textId="77777777" w:rsidR="000B3FB4" w:rsidRDefault="000B3FB4" w:rsidP="000B3FB4">
      <w:r>
        <w:t xml:space="preserve">         &lt;span data-v-5afd0d46="" class="font-bold"&gt;Rusfertide - (VERIFY)&lt;/span&gt;&lt;/h5&gt;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blurred-text="2026-05-13 04:00:47"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id="indicator_833"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1FE6E11B" w14:textId="77777777" w:rsidR="000B3FB4" w:rsidRDefault="000B3FB4" w:rsidP="000B3FB4">
      <w:r>
        <w:t xml:space="preserve">    Takeda Pharmaceutical Company Limited American Depositary Shares (each representing 1/2 of a share of)</w:t>
      </w:r>
    </w:p>
    <w:p w14:paraId="77569D40" w14:textId="77777777" w:rsidR="000B3FB4" w:rsidRDefault="000B3FB4" w:rsidP="000B3FB4">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1780632000,15.74,1780891200,15.72,1780977600,15.68,1781064000,15.87,1781150400" class="w-full"&gt;&lt;div class="" data-key="price_change_sparkline"&gt;&lt;!----&gt; &lt;div&gt;&lt;img src="/sparklines/TAK/30/TAK.png" alt="" width="165"&gt;&lt;/div&gt;&lt;/div&gt;&lt;/div&gt;&lt;/td&gt;&lt;td role="cell" data-prime="[object Object]" class="" style="width: 200px;"&gt;&lt;span class="p-column-title"&gt;&lt;/span&gt; &lt;div blurred-text="TAK-881" class="w-full"&gt;&lt;div class="flex flex-col h-full mb-2"&gt;&lt;strong class="mb-3"&gt;TAK-881&lt;/strong&gt;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blurred-text="Primary Immunodeficiency Disease (PID)" class="w-full"&gt;&lt;div&gt;</w:t>
      </w:r>
    </w:p>
    <w:p w14:paraId="50DB954A" w14:textId="77777777" w:rsidR="000B3FB4" w:rsidRDefault="000B3FB4" w:rsidP="000B3FB4">
      <w:r>
        <w:t xml:space="preserve">                                Primary Immunodeficiency Disease (PID)&amp;nbsp;</w:t>
      </w:r>
    </w:p>
    <w:p w14:paraId="12FB073C" w14:textId="77777777" w:rsidR="000B3FB4" w:rsidRDefault="000B3FB4" w:rsidP="000B3FB4">
      <w:r>
        <w:t xml:space="preserve">                            &lt;/div&gt;&lt;/div&gt;&lt;/td&gt;&lt;td role="cell" data-prime="[object Object]" class="" style="width: 180px;"&gt;&lt;span class="p-column-title"&gt;&lt;/span&gt; &lt;div blurred-text="phase4" class="w-full"&gt;&lt;div&gt;</w:t>
      </w:r>
    </w:p>
    <w:p w14:paraId="435149FC" w14:textId="77777777" w:rsidR="000B3FB4" w:rsidRDefault="000B3FB4" w:rsidP="000B3FB4">
      <w:r>
        <w:lastRenderedPageBreak/>
        <w:t xml:space="preserve">    NDA Filing</w:t>
      </w:r>
    </w:p>
    <w:p w14:paraId="2090237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AC3FD3" w14:textId="77777777" w:rsidR="000B3FB4" w:rsidRDefault="000B3FB4" w:rsidP="000B3FB4">
      <w:r>
        <w:t xml:space="preserve">                                Data Released&amp;nbsp;</w:t>
      </w:r>
    </w:p>
    <w:p w14:paraId="6F196E1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DA0A25F" w14:textId="77777777" w:rsidR="000B3FB4" w:rsidRDefault="000B3FB4" w:rsidP="000B3FB4">
      <w:r>
        <w:t xml:space="preserve">                                Submission&amp;nbsp;</w:t>
      </w:r>
    </w:p>
    <w:p w14:paraId="5681FDD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href="https://assets-dam.takeda.com/image/upload/v1778639719/Global/Investor/Financial-Results/FY2025/Q4/qr2025_q4_p01_en.pdf" target="_blank"&gt;&lt;span&gt;</w:t>
      </w:r>
    </w:p>
    <w:p w14:paraId="53F3E716" w14:textId="77777777" w:rsidR="000B3FB4" w:rsidRDefault="000B3FB4" w:rsidP="000B3FB4">
      <w:r>
        <w:t xml:space="preserve">                2026</w:t>
      </w:r>
    </w:p>
    <w:p w14:paraId="4EF529DB" w14:textId="77777777" w:rsidR="000B3FB4" w:rsidRDefault="000B3FB4" w:rsidP="000B3FB4">
      <w:r>
        <w:t xml:space="preserve">            &lt;/span&gt;&lt;/a&gt;&lt;/div&gt;&lt;/div&gt;&lt;/td&gt;&lt;td role="cell" data-prime="[object Object]" class="" style="width: 370px;"&gt;&lt;span class="p-column-title"&gt;&lt;/span&gt; &lt;div blurred-text="NDA filing due in 2026. Phase 2/3 trial met primary endpoint, noted May 4, 2026." class="w-full"&gt;&lt;div&gt;&lt;span&gt;NDA filing due in 2026. Phase 2/3 trial met primary endpoint, noted May 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53A1DB" w14:textId="77777777" w:rsidR="000B3FB4" w:rsidRDefault="000B3FB4" w:rsidP="000B3FB4">
      <w:r>
        <w:t xml:space="preserve">         &lt;span data-v-5afd0d46="" class="font-bold"&gt;TAK-881&lt;/span&gt;&lt;/h5&gt;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blurred-text="2026-05-13 03:58:06" class="w-full"&gt;&lt;span&gt;13/05/2026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blurred-text="CCCC" class="w-full"&gt;&lt;span&gt;&lt;!----&gt; &lt;div class="flex items-center space-x-2"&gt;&lt;!----&gt; &lt;div class="flex items-center space-x-2"&gt;&lt;a href="/company/CCCC"&gt;CCCC&lt;/a&gt; &lt;div id="indicator_834"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blurred-text="C4 Therapeutics Inc." class="w-full"&gt;&lt;div class="inline-block"&gt;&lt;div class="max-w-50 mb-2"&gt;&lt;img src="/logos/CCCC/round.png" alt="" class="w-full"&gt;&lt;/div&gt; &lt;span&gt;</w:t>
      </w:r>
    </w:p>
    <w:p w14:paraId="59752C98" w14:textId="77777777" w:rsidR="000B3FB4" w:rsidRDefault="000B3FB4" w:rsidP="000B3FB4">
      <w:r>
        <w:lastRenderedPageBreak/>
        <w:t xml:space="preserve">    C4 Therapeutics Inc.</w:t>
      </w:r>
    </w:p>
    <w:p w14:paraId="7F3C9B7B" w14:textId="77777777" w:rsidR="000B3FB4" w:rsidRDefault="000B3FB4" w:rsidP="000B3FB4">
      <w:r>
        <w:t xml:space="preserve">  &lt;/span&gt;&lt;/div&gt;&lt;/div&gt;&lt;/td&gt;&lt;td role="cell" data-prime="[object Object]" class="" style="width: 160px;"&gt;&lt;span class="p-column-title"&gt;&lt;/span&gt; &lt;div blurred-text="3.8700" class="w-full"&gt;&lt;div class="inline-block" data-key="company_price"&gt;&lt;span&gt;&lt;div class="price"&gt;$3.87&lt;/div&gt; &lt;small class="number change-up"&gt; 0.00 &lt;span&gt;&amp;nbsp;&amp;nbsp;&lt;/span&gt;0.00% &lt;/small&gt;&lt;/span&gt;&lt;/div&gt;&lt;/div&gt;&lt;/td&gt;&lt;td role="cell" data-prime="[object Object]" class="" style="width: 200px;"&gt;&lt;span class="p-column-title"&gt;&lt;/span&gt; &lt;div blurred-text="3.63,1778731200,3.56,1778817600,3.22,1779076800,3.11,1779163200,3.28,1779249600,3.52,1779336000,3.56,1779422400,3.49,1779768000,3.74,1779854400,3.66,1779940800,4.37,1780027200,4.38,1780286400,4.34,1780372800,3.96,1780459200,4.17,1780545600,3.85,1780632000,3.59,1780891200,3.58,1780977600,3.87,1781064000,3.87,1781150400" class="w-full"&gt;&lt;div class="" data-key="price_change_sparkline"&gt;&lt;!----&gt; &lt;div&gt;&lt;img src="/sparklines/CCCC/30/CCCC.png" alt="" width="165"&gt;&lt;/div&gt;&lt;/div&gt;&lt;/div&gt;&lt;/td&gt;&lt;td role="cell" data-prime="[object Object]" class="" style="width: 200px;"&gt;&lt;span class="p-column-title"&gt;&lt;/span&gt; &lt;div blurred-text="Cemsidomide (CFT7455) in Combination With ELREXFIO (Elranatamab)" class="w-full"&gt;&lt;div class="flex flex-col h-full mb-2"&gt;&lt;strong class="mb-3"&gt;Cemsidomide (CFT7455) in Combination With ELREXFIO (Elranatamab)&lt;/strong&gt; &lt;!----&gt; &lt;div class="mt-2"&gt;&lt;div&gt;&lt;!----&gt;&lt;/div&gt;&lt;/div&gt;&lt;/div&gt;&lt;/div&gt;&lt;/td&gt;&lt;td role="cell" data-prime="[object Object]" class="" style="width: 200px;"&gt;&lt;span class="p-column-title"&gt;&lt;/span&gt; &lt;div blurred-text="NCT07280013" class="w-full"&gt;&lt;div class="flex flex-col space-y-2" labelkey="label"&gt;&lt;a target="_blank" href="https://clinicaltrials.gov/study/NCT07280013"&gt;NCT07280013&lt;/a&gt;&lt;/div&gt;&lt;/div&gt;&lt;/td&gt;&lt;td role="cell" data-prime="[object Object]" class="" style="width: 220px;"&gt;&lt;span class="p-column-title"&gt;&lt;/span&gt; &lt;div blurred-text="Relapsed/Refractory Multiple Myeloma" class="w-full"&gt;&lt;div&gt;</w:t>
      </w:r>
    </w:p>
    <w:p w14:paraId="5325BCD6" w14:textId="77777777" w:rsidR="000B3FB4" w:rsidRDefault="000B3FB4" w:rsidP="000B3FB4">
      <w:r>
        <w:t xml:space="preserve">                                Relapsed/Refractory Multiple Myeloma&amp;nbsp;</w:t>
      </w:r>
    </w:p>
    <w:p w14:paraId="69CA4105" w14:textId="77777777" w:rsidR="000B3FB4" w:rsidRDefault="000B3FB4" w:rsidP="000B3FB4">
      <w:r>
        <w:t xml:space="preserve">                            &lt;/div&gt;&lt;/div&gt;&lt;/td&gt;&lt;td role="cell" data-prime="[object Object]" class="" style="width: 180px;"&gt;&lt;span class="p-column-title"&gt;&lt;/span&gt; &lt;div blurred-text="phase1" class="w-full"&gt;&lt;div&gt;</w:t>
      </w:r>
    </w:p>
    <w:p w14:paraId="0F2D5082" w14:textId="77777777" w:rsidR="000B3FB4" w:rsidRDefault="000B3FB4" w:rsidP="000B3FB4">
      <w:r>
        <w:t xml:space="preserve">    Phase 1b</w:t>
      </w:r>
    </w:p>
    <w:p w14:paraId="5876501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EB330F" w14:textId="77777777" w:rsidR="000B3FB4" w:rsidRDefault="000B3FB4" w:rsidP="000B3FB4">
      <w:r>
        <w:t xml:space="preserve">                                Ongoing&amp;nbsp;</w:t>
      </w:r>
    </w:p>
    <w:p w14:paraId="5312A2D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FDC429" w14:textId="77777777" w:rsidR="000B3FB4" w:rsidRDefault="000B3FB4" w:rsidP="000B3FB4">
      <w:r>
        <w:t xml:space="preserve">                                Interim Data&amp;nbsp;</w:t>
      </w:r>
    </w:p>
    <w:p w14:paraId="7E5B1941" w14:textId="77777777" w:rsidR="000B3FB4" w:rsidRDefault="000B3FB4" w:rsidP="000B3FB4">
      <w:r>
        <w:lastRenderedPageBreak/>
        <w:t xml:space="preserve">                            &lt;/div&gt;&lt;/div&gt;&lt;/td&gt;&lt;td role="cell" data-prime="[object Object]" class="" style="width: 160px;"&gt;&lt;span class="p-column-title"&gt;&lt;/span&gt; &lt;div blurred-text="2027-08-31" class="w-full"&gt;&lt;div data-key="catalyst_date"&gt;&lt;a href="https://www.biopharmcatalyst.com/company/CCCC/news/323226" target="_blank"&gt;&lt;span&gt;</w:t>
      </w:r>
    </w:p>
    <w:p w14:paraId="07E4D3F1" w14:textId="77777777" w:rsidR="000B3FB4" w:rsidRDefault="000B3FB4" w:rsidP="000B3FB4">
      <w:r>
        <w:t xml:space="preserve">                Mid 2027</w:t>
      </w:r>
    </w:p>
    <w:p w14:paraId="70A38BCE" w14:textId="77777777" w:rsidR="000B3FB4" w:rsidRDefault="000B3FB4" w:rsidP="000B3FB4">
      <w:r>
        <w:t xml:space="preserve">            &lt;/span&gt;&lt;/a&gt;&lt;/div&gt;&lt;/div&gt;&lt;/td&gt;&lt;td role="cell" data-prime="[object Object]" class="" style="width: 370px;"&gt;&lt;span class="p-column-title"&gt;&lt;/span&gt; &lt;div blurred-text="Phase 1b dosing commenced, noted March 25, 2026. Phase 1b data from all cohorts is anticipated in mid-2027." class="w-full"&gt;&lt;div&gt;&lt;span&gt;Phase 1b dosing commenced, noted March 25, 2026. Phase 1b data from all cohorts is anticipated in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375413" w14:textId="77777777" w:rsidR="000B3FB4" w:rsidRDefault="000B3FB4" w:rsidP="000B3FB4">
      <w:r>
        <w:t xml:space="preserve">         &lt;span data-v-5afd0d46="" class="font-bold"&gt;Cemsidomide (CFT7455) in Combination With ELREXFIO (Elranatamab)&lt;/span&gt;&lt;/h5&gt;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w:t>
      </w:r>
      <w:r>
        <w:lastRenderedPageBreak/>
        <w:t xml:space="preserve">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w:t>
      </w:r>
      <w:r>
        <w:lastRenderedPageBreak/>
        <w:t xml:space="preserve">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blurred-text="427895149" class="w-full"&gt;&lt;span&gt;&lt;span number-format-options="[object Object]"&gt;427.9M&lt;/span&gt;&lt;/span&gt;&lt;/div&gt;&lt;/td&gt;&lt;td role="cell" data-prime="[object Object]" class=""&gt;&lt;span class="p-column-title"&gt;&lt;/span&gt; &lt;div blurred-text="2026-05-12 15:27:59" class="w-full"&gt;&lt;span&gt;12/05/2026 ET&lt;/span&gt;&lt;/div&gt;&lt;/td&gt;&lt;td role="cell" data-prime="[object Object]" class="" style="width: 180px;"&gt;&lt;span class="p-column-title"&gt;&lt;/span&gt; &lt;div blurred-text="110567222" class="w-full"&gt;&lt;span&gt;&lt;span number-format-options="[object Object]"&gt;110.57M&lt;/span&gt;&lt;/span&gt;&lt;/div&gt;&lt;/td&gt;&lt;/tr&gt; &lt;!----&gt; &lt;!----&gt;&lt;!----&gt; &lt;tr role="row" class=""&gt;&lt;td role="cell" data-prime="[object Object]" class="p-frozen-column" style="width: 110px; left: 0px;"&gt;&lt;span class="p-column-title"&gt;&lt;/span&gt; &lt;div blurred-text="PMN" class="w-full"&gt;&lt;span&gt;&lt;!----&gt; &lt;div class="flex items-center space-x-2"&gt;&lt;!----&gt; &lt;div class="flex items-center space-x-2"&gt;&lt;a href="/company/PMN"&gt;PMN&lt;/a&gt; &lt;div id="indicator_835"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blurred-text="ProMIS Neurosciences Inc." class="w-full"&gt;&lt;div class="inline-block"&gt;&lt;div class="max-w-50 mb-2"&gt;&lt;img src="/logos/PMN/round.png" alt="" class="w-full"&gt;&lt;/div&gt; &lt;span&gt;</w:t>
      </w:r>
    </w:p>
    <w:p w14:paraId="5EA128A7" w14:textId="77777777" w:rsidR="000B3FB4" w:rsidRDefault="000B3FB4" w:rsidP="000B3FB4">
      <w:r>
        <w:t xml:space="preserve">    ProMIS Neurosciences Inc.</w:t>
      </w:r>
    </w:p>
    <w:p w14:paraId="67A18102" w14:textId="77777777" w:rsidR="000B3FB4" w:rsidRDefault="000B3FB4" w:rsidP="000B3FB4">
      <w:r>
        <w:t xml:space="preserve">  &lt;/span&gt;&lt;/div&gt;&lt;/div&gt;&lt;/td&gt;&lt;td role="cell" data-prime="[object Object]" class="" style="width: 160px;"&gt;&lt;span class="p-column-title"&gt;&lt;/span&gt; &lt;div blurred-text="10.7000" class="w-full"&gt;&lt;div class="inline-block" data-key="company_price"&gt;&lt;span&gt;&lt;div class="price"&gt;$10.7&lt;/div&gt; &lt;small class="number change-up"&gt; +0.50 &lt;span&gt;&amp;nbsp;&amp;nbsp;&lt;/span&gt;+4.90% &lt;/small&gt;&lt;/span&gt;&lt;/div&gt;&lt;/div&gt;&lt;/td&gt;&lt;td role="cell" data-prime="[object Object]" class="" style="width: 200px;"&gt;&lt;span class="p-column-title"&gt;&lt;/span&gt; &lt;div blurred-text="10.58,1778731200,10.39,1778817600,10.435,1779076800,10.65,1779163200,10.6,1779249600,10.85,1779336000,10.98,1779422400,10.36,1779768000,10.475,1779854400,10.87,1779940800,10.81,1780027200,10.41,1780286400,10.15,1780372800,9.65,1780459200,9.73,1780545600,9.13,1780632000,9.71,1780891200,9.745,1780977600,10.2,1781064000,10.7,1781150400" class="w-full"&gt;&lt;div class="" data-key="price_change_sparkline"&gt;&lt;!----&gt; &lt;div&gt;&lt;img src="/sparklines/PMN/30/PMN.png" alt="" width="165"&gt;&lt;/div&gt;&lt;/div&gt;&lt;/div&gt;&lt;/td&gt;&lt;td role="cell" data-prime="[object Object]" class="" style="width: 200px;"&gt;&lt;span class="p-column-title"&gt;&lt;/span&gt; &lt;div blurred-text="PMN310 - (PRECISE-AD)" class="w-full"&gt;&lt;div class="flex flex-col h-full mb-2"&gt;&lt;strong class="mb-3"&gt;PMN310 - (PRECISE-AD)&lt;/strong&gt;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w:t>
      </w:r>
      <w:r>
        <w:lastRenderedPageBreak/>
        <w:t>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blurred-text="NCT06750432" class="w-full"&gt;&lt;div class="flex flex-col space-y-2" labelkey="label"&gt;&lt;a target="_blank" href="https://clinicaltrials.gov/study/NCT06750432"&gt;NCT06750432&lt;/a&gt;&lt;/div&gt;&lt;/div&gt;&lt;/td&gt;&lt;td role="cell" data-prime="[object Object]" class="" style="width: 220px;"&gt;&lt;span class="p-column-title"&gt;&lt;/span&gt; &lt;div blurred-text="Alzheimer's disease (AD)" class="w-full"&gt;&lt;div&gt;</w:t>
      </w:r>
    </w:p>
    <w:p w14:paraId="39DF0A9C" w14:textId="77777777" w:rsidR="000B3FB4" w:rsidRDefault="000B3FB4" w:rsidP="000B3FB4">
      <w:r>
        <w:t xml:space="preserve">                                Alzheimer's disease (AD)&amp;nbsp;</w:t>
      </w:r>
    </w:p>
    <w:p w14:paraId="3CA6D731" w14:textId="77777777" w:rsidR="000B3FB4" w:rsidRDefault="000B3FB4" w:rsidP="000B3FB4">
      <w:r>
        <w:t xml:space="preserve">                            &lt;/div&gt;&lt;/div&gt;&lt;/td&gt;&lt;td role="cell" data-prime="[object Object]" class="" style="width: 180px;"&gt;&lt;span class="p-column-title"&gt;&lt;/span&gt; &lt;div blurred-text="phase1" class="w-full"&gt;&lt;div&gt;</w:t>
      </w:r>
    </w:p>
    <w:p w14:paraId="679A4871" w14:textId="77777777" w:rsidR="000B3FB4" w:rsidRDefault="000B3FB4" w:rsidP="000B3FB4">
      <w:r>
        <w:t xml:space="preserve">    Phase 1b</w:t>
      </w:r>
    </w:p>
    <w:p w14:paraId="24DA087F"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B84A3C3" w14:textId="77777777" w:rsidR="000B3FB4" w:rsidRDefault="000B3FB4" w:rsidP="000B3FB4">
      <w:r>
        <w:t xml:space="preserve">                                Enrollment Conclusion&amp;nbsp;</w:t>
      </w:r>
    </w:p>
    <w:p w14:paraId="0A8B4F74"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1D73BFED" w14:textId="77777777" w:rsidR="000B3FB4" w:rsidRDefault="000B3FB4" w:rsidP="000B3FB4">
      <w:r>
        <w:t xml:space="preserve">                                Topline Data&amp;nbsp;</w:t>
      </w:r>
    </w:p>
    <w:p w14:paraId="7C96B612"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href="https://www.biopharmcatalyst.com/company/PMN/news/323209" target="_blank"&gt;&lt;span&gt;</w:t>
      </w:r>
    </w:p>
    <w:p w14:paraId="3CD3BB9D" w14:textId="77777777" w:rsidR="000B3FB4" w:rsidRDefault="000B3FB4" w:rsidP="000B3FB4">
      <w:r>
        <w:t xml:space="preserve">                Q3 2026</w:t>
      </w:r>
    </w:p>
    <w:p w14:paraId="21D13F3E" w14:textId="77777777" w:rsidR="000B3FB4" w:rsidRDefault="000B3FB4" w:rsidP="000B3FB4">
      <w:r>
        <w:t xml:space="preserve">            &lt;/span&gt;&lt;/a&gt;&lt;/div&gt;&lt;/div&gt;&lt;/td&gt;&lt;td role="cell" data-prime="[object Object]" class="" style="width: 370px;"&gt;&lt;span class="p-column-title"&gt;&lt;/span&gt; &lt;div blurred-text="Phase 1b blinded 6-month data is to be shared in 3Q 2026 and 12-month topline data is expected by early 2027. Fast Track designation granted on July 21, 2025. Phase 1b trial commenced, noted January 10, 2024. Phase 1b dosing commenced, noted February 25, 2025." class="w-full"&gt;&lt;div&gt;&lt;span&gt;Phase 1b blinded 6-month data is to be shared in 3Q 2026 and 12-month topline data is expected by early 2027. Fast Track designation granted on July 21, 2025. Phase 1b trial commenced, noted January 1&lt;!----&gt;&lt;/span&gt; &lt;a href="javascript:;"&gt;… read more&lt;/a&gt;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73F2C1" w14:textId="77777777" w:rsidR="000B3FB4" w:rsidRDefault="000B3FB4" w:rsidP="000B3FB4">
      <w:r>
        <w:t xml:space="preserve">         &lt;span data-v-5afd0d46="" class="font-bold"&gt;PMN310 - (PRECISE-AD)&lt;/span&gt;&lt;/h5&gt;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blurred-text="95954315" class="w-full"&gt;&lt;span&gt;&lt;span number-format-options="[object Object]"&gt;95.95M&lt;/span&gt;&lt;/span&gt;&lt;/div&gt;&lt;/td&gt;&lt;td role="cell" data-prime="[object Object]" </w:t>
      </w:r>
      <w:r>
        <w:lastRenderedPageBreak/>
        <w:t>class=""&gt;&lt;span class="p-column-title"&gt;&lt;/span&gt; &lt;div blurred-text="2026-05-12 15:24:41" class="w-full"&gt;&lt;span&gt;12/05/2026 ET&lt;/span&gt;&lt;/div&gt;&lt;/td&gt;&lt;td role="cell" data-prime="[object Object]" class="" style="width: 180px;"&gt;&lt;span class="p-column-title"&gt;&lt;/span&gt; &lt;div blurred-text="8967693" class="w-full"&gt;&lt;span&gt;&lt;span number-format-options="[object Object]"&gt;8.97M&lt;/span&gt;&lt;/span&gt;&lt;/div&gt;&lt;/td&gt;&lt;/tr&gt; &lt;!----&gt; &lt;!----&gt;&lt;!----&gt; &lt;tr role="row" class=""&gt;&lt;td role="cell" data-prime="[object Object]" class="p-frozen-column" style="width: 110px; left: 0px;"&gt;&lt;span class="p-column-title"&gt;&lt;/span&gt; &lt;div blurred-text="ABOS" class="w-full"&gt;&lt;span&gt;&lt;!----&gt; &lt;div class="flex items-center space-x-2"&gt;&lt;!----&gt; &lt;div class="flex items-center space-x-2"&gt;&lt;a href="/company/ABOS"&gt;ABOS&lt;/a&gt; &lt;div id="indicator_836"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blurred-text="Acumen Pharmaceuticals Inc." class="w-full"&gt;&lt;div class="inline-block"&gt;&lt;div class="max-w-50 mb-2"&gt;&lt;img src="/logos/ABOS/round.png" alt="" class="w-full"&gt;&lt;/div&gt; &lt;span&gt;</w:t>
      </w:r>
    </w:p>
    <w:p w14:paraId="4234D006" w14:textId="77777777" w:rsidR="000B3FB4" w:rsidRDefault="000B3FB4" w:rsidP="000B3FB4">
      <w:r>
        <w:t xml:space="preserve">    Acumen Pharmaceuticals Inc.</w:t>
      </w:r>
    </w:p>
    <w:p w14:paraId="7F1D3E08" w14:textId="77777777" w:rsidR="000B3FB4" w:rsidRDefault="000B3FB4" w:rsidP="000B3FB4">
      <w:r>
        <w:t xml:space="preserve">  &lt;/span&gt;&lt;/div&gt;&lt;/div&gt;&lt;/td&gt;&lt;td role="cell" data-prime="[object Object]" class="" style="width: 160px;"&gt;&lt;span class="p-column-title"&gt;&lt;/span&gt; &lt;div blurred-text="2.3700" class="w-full"&gt;&lt;div class="inline-block" data-key="company_price"&gt;&lt;span&gt;&lt;div class="price"&gt;$2.37&lt;/div&gt; &lt;small class="number change-up"&gt; +0.13 &lt;span&gt;&amp;nbsp;&amp;nbsp;&lt;/span&gt;+5.80% &lt;/small&gt;&lt;/span&gt;&lt;/div&gt;&lt;/div&gt;&lt;/td&gt;&lt;td role="cell" data-prime="[object Object]" class="" style="width: 200px;"&gt;&lt;span class="p-column-title"&gt;&lt;/span&gt; &lt;div blurred-text="2.39,1778731200,2.28,1778817600,2.18,1779076800,2.17,1779163200,2.35,1779249600,2.49,1779336000,2.51,1779422400,2.42,1779768000,2.54,1779854400,2.54,1779940800,2.6,1780027200,2.51,1780286400,2.37,1780372800,2.29,1780459200,2.29,1780545600,2.15,1780632000,2.17,1780891200,2.19,1780977600,2.24,1781064000,2.37,1781150400" class="w-full"&gt;&lt;div class="" data-key="price_change_sparkline"&gt;&lt;!----&gt; &lt;div&gt;&lt;img src="/sparklines/ABOS/30/ABOS.png" alt="" width="165"&gt;&lt;/div&gt;&lt;/div&gt;&lt;/div&gt;&lt;/td&gt;&lt;td role="cell" data-prime="[object Object]" class="" style="width: 200px;"&gt;&lt;span class="p-column-title"&gt;&lt;/span&gt; &lt;div blurred-text="ACU193 - (ALTITUDE-AD)" class="w-full"&gt;&lt;div class="flex flex-col h-full mb-2"&gt;&lt;strong class="mb-3"&gt;ACU193 - (ALTITUDE-AD)&lt;/strong&gt; &lt;!----&gt; &lt;div class="mt-2"&gt;&lt;div&gt;&lt;!----&gt;&lt;/div&gt;&lt;/div&gt;&lt;/div&gt;&lt;/div&gt;&lt;/td&gt;&lt;td role="cell" data-prime="[object Object]" class="" style="width: 200px;"&gt;&lt;span class="p-column-title"&gt;&lt;/span&gt; &lt;div blurred-text="NCT06335173" class="w-full"&gt;&lt;div class="flex flex-col space-y-2" labelkey="label"&gt;&lt;a target="_blank" href="https://clinicaltrials.gov/study/NCT06335173"&gt;NCT06335173&lt;/a&gt;&lt;/div&gt;&lt;/div&gt;&lt;/td&gt;&lt;td role="cell" data-prime="[object Object]" class="" style="width: 220px;"&gt;&lt;span class="p-column-title"&gt;&lt;/span&gt; &lt;div blurred-text="Early Alzheimer's disease" class="w-full"&gt;&lt;div&gt;</w:t>
      </w:r>
    </w:p>
    <w:p w14:paraId="1FE1C087" w14:textId="77777777" w:rsidR="000B3FB4" w:rsidRDefault="000B3FB4" w:rsidP="000B3FB4">
      <w:r>
        <w:t xml:space="preserve">                                Early Alzheimer's disease&amp;nbsp;</w:t>
      </w:r>
    </w:p>
    <w:p w14:paraId="32A3CC31" w14:textId="77777777" w:rsidR="000B3FB4" w:rsidRDefault="000B3FB4" w:rsidP="000B3FB4">
      <w:r>
        <w:t xml:space="preserve">                            &lt;/div&gt;&lt;/div&gt;&lt;/td&gt;&lt;td role="cell" data-prime="[object Object]" class="" style="width: 180px;"&gt;&lt;span class="p-column-title"&gt;&lt;/span&gt; &lt;div blurred-text="phase2" class="w-full"&gt;&lt;div&gt;</w:t>
      </w:r>
    </w:p>
    <w:p w14:paraId="50DD42C6" w14:textId="77777777" w:rsidR="000B3FB4" w:rsidRDefault="000B3FB4" w:rsidP="000B3FB4">
      <w:r>
        <w:t xml:space="preserve">    Phase 2</w:t>
      </w:r>
    </w:p>
    <w:p w14:paraId="5357910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1629C7E" w14:textId="77777777" w:rsidR="000B3FB4" w:rsidRDefault="000B3FB4" w:rsidP="000B3FB4">
      <w:r>
        <w:t xml:space="preserve">                                Data Released&amp;nbsp;</w:t>
      </w:r>
    </w:p>
    <w:p w14:paraId="1F1A726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4A3B115" w14:textId="77777777" w:rsidR="000B3FB4" w:rsidRDefault="000B3FB4" w:rsidP="000B3FB4">
      <w:r>
        <w:t xml:space="preserve">                                Topline Data&amp;nbsp;</w:t>
      </w:r>
    </w:p>
    <w:p w14:paraId="26CD606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href="https://www.biopharmcatalyst.com/company/ABOS/news/323229" target="_blank"&gt;&lt;span&gt;</w:t>
      </w:r>
    </w:p>
    <w:p w14:paraId="2FF806DE" w14:textId="77777777" w:rsidR="000B3FB4" w:rsidRDefault="000B3FB4" w:rsidP="000B3FB4">
      <w:r>
        <w:t xml:space="preserve">                Late 2026</w:t>
      </w:r>
    </w:p>
    <w:p w14:paraId="592C3602" w14:textId="77777777" w:rsidR="000B3FB4" w:rsidRDefault="000B3FB4" w:rsidP="000B3FB4">
      <w:r>
        <w:t xml:space="preserve">            &lt;/span&gt;&lt;/a&gt;&lt;/div&gt;&lt;/div&gt;&lt;/td&gt;&lt;td role="cell" data-prime="[object Object]" class="" style="width: 370px;"&gt;&lt;span class="p-column-title"&gt;&lt;/span&gt; &lt;div blurred-text="Phase 2 topline results to be shared in late 2026." class="w-full"&gt;&lt;div&gt;&lt;span&gt;Phase 2 topline results to be shared in late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020CFE2" w14:textId="77777777" w:rsidR="000B3FB4" w:rsidRDefault="000B3FB4" w:rsidP="000B3FB4">
      <w:r>
        <w:t xml:space="preserve">         &lt;span data-v-5afd0d46="" class="font-bold"&gt;ACU193 - (ALTITUDE-AD)&lt;/span&gt;&lt;/h5&gt;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blurred-text="171179365" class="w-full"&gt;&lt;span&gt;&lt;span number-format-options="[object Object]"&gt;171.18M&lt;/span&gt;&lt;/span&gt;&lt;/div&gt;&lt;/td&gt;&lt;td role="cell" data-prime="[object Object]" class=""&gt;&lt;span class="p-column-title"&gt;&lt;/span&gt; &lt;div blurred-text="2026-05-12 15:18:44" class="w-full"&gt;&lt;span&gt;12/05/2026 ET&lt;/span&gt;&lt;/div&gt;&lt;/td&gt;&lt;td role="cell" data-prime="[object Object]" class="" style="width: 180px;"&gt;&lt;span class="p-column-title"&gt;&lt;/span&gt; &lt;div blurred-text="72227580" class="w-full"&gt;&lt;span&gt;&lt;span number-format-options="[object Object]"&gt;72.23M&lt;/span&gt;&lt;/span&gt;&lt;/div&gt;&lt;/td&gt;&lt;/tr&gt; &lt;!----&gt; &lt;!----&gt;&lt;!----&gt; &lt;tr role="row" class=""&gt;&lt;td role="cell" data-prime="[object Object]" class="p-frozen-column" style="width: 110px; left: 0px;"&gt;&lt;span class="p-column-title"&gt;&lt;/span&gt; &lt;div blurred-text="OLMA" class="w-full"&gt;&lt;span&gt;&lt;!----&gt; &lt;div class="flex items-center space-x-2"&gt;&lt;!----&gt; &lt;div class="flex items-center space-x-2"&gt;&lt;a href="/company/OLMA"&gt;OLMA&lt;/a&gt; &lt;div id="indicator_837"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blurred-text="Olema Pharmaceuticals Inc." class="w-full"&gt;&lt;div class="inline-block"&gt;&lt;div class="max-w-50 mb-2"&gt;&lt;img src="/logos/OLMA/round.png" alt="" class="w-full"&gt;&lt;/div&gt; &lt;span&gt;</w:t>
      </w:r>
    </w:p>
    <w:p w14:paraId="55D3CCD2" w14:textId="77777777" w:rsidR="000B3FB4" w:rsidRDefault="000B3FB4" w:rsidP="000B3FB4">
      <w:r>
        <w:t xml:space="preserve">    Olema Pharmaceuticals Inc.</w:t>
      </w:r>
    </w:p>
    <w:p w14:paraId="39656536" w14:textId="77777777" w:rsidR="000B3FB4" w:rsidRDefault="000B3FB4" w:rsidP="000B3FB4">
      <w:r>
        <w:t xml:space="preserve">  &lt;/span&gt;&lt;/div&gt;&lt;/div&gt;&lt;/td&gt;&lt;td role="cell" data-prime="[object Object]" class="" style="width: 160px;"&gt;&lt;span class="p-column-title"&gt;&lt;/span&gt; &lt;div blurred-text="9.7500" class="w-full"&gt;&lt;div </w:t>
      </w:r>
      <w:r>
        <w:lastRenderedPageBreak/>
        <w:t>class="inline-block" data-key="company_price"&gt;&lt;span&gt;&lt;div class="price"&gt;$9.75&lt;/div&gt; &lt;small class="number change-down"&gt; -0.07 &lt;span&gt;&amp;nbsp;&amp;nbsp;&lt;/span&gt;-0.71% &lt;/small&gt;&lt;/span&gt;&lt;/div&gt;&lt;/div&gt;&lt;/td&gt;&lt;td role="cell" data-prime="[object Object]" class="" style="width: 200px;"&gt;&lt;span class="p-column-title"&gt;&lt;/span&gt; &lt;div blurred-text="13.82,1778731200,13.59,1778817600,12.9,1779076800,13.1,1779163200,13.96,1779249600,14.06,1779336000,13.68,1779422400,13.55,1779768000,12.91,1779854400,12.76,1779940800,13.19,1780027200,12.71,1780286400,10.69,1780372800,10.51,1780459200,10.68,1780545600,10.31,1780632000,9.96,1780891200,10.45,1780977600,9.82,1781064000,9.75,1781150400" class="w-full"&gt;&lt;div class="" data-key="price_change_sparkline"&gt;&lt;!----&gt; &lt;div&gt;&lt;img src="/sparklines/OLMA/30/OLMA.png" alt="" width="165"&gt;&lt;/div&gt;&lt;/div&gt;&lt;/div&gt;&lt;/td&gt;&lt;td role="cell" data-prime="[object Object]" class="" style="width: 200px;"&gt;&lt;span class="p-column-title"&gt;&lt;/span&gt; &lt;div blurred-text="Palazestrant (OP-1250) - (OPERA-1)" class="w-full"&gt;&lt;div class="flex flex-col h-full mb-2"&gt;&lt;strong class="mb-3"&gt;Palazestrant (OP-1250) - (OPERA-1)&lt;/strong&gt;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blurred-text="NCT04505826" class="w-full"&gt;&lt;div class="flex flex-col space-y-2" labelkey="label"&gt;&lt;a target="_blank" href="https://clinicaltrials.gov/study/NCT04505826"&gt;NCT04505826&lt;/a&gt;&lt;/div&gt;&lt;/div&gt;&lt;/td&gt;&lt;td role="cell" data-prime="[object Object]" class="" style="width: 220px;"&gt;&lt;span class="p-column-title"&gt;&lt;/span&gt; &lt;div blurred-text="HR+, HER2- Breast Cancer" class="w-full"&gt;&lt;div&gt;</w:t>
      </w:r>
    </w:p>
    <w:p w14:paraId="01E8A90E" w14:textId="77777777" w:rsidR="000B3FB4" w:rsidRDefault="000B3FB4" w:rsidP="000B3FB4">
      <w:r>
        <w:t xml:space="preserve">                                HR+, HER2- Breast Cancer&amp;nbsp;</w:t>
      </w:r>
    </w:p>
    <w:p w14:paraId="55AA28CB" w14:textId="77777777" w:rsidR="000B3FB4" w:rsidRDefault="000B3FB4" w:rsidP="000B3FB4">
      <w:r>
        <w:t xml:space="preserve">                            &lt;/div&gt;&lt;/div&gt;&lt;/td&gt;&lt;td role="cell" data-prime="[object Object]" class="" style="width: 180px;"&gt;&lt;span class="p-column-title"&gt;&lt;/span&gt; &lt;div blurred-text="phase1" class="w-full"&gt;&lt;div&gt;</w:t>
      </w:r>
    </w:p>
    <w:p w14:paraId="7BEBE21D" w14:textId="77777777" w:rsidR="000B3FB4" w:rsidRDefault="000B3FB4" w:rsidP="000B3FB4">
      <w:r>
        <w:t xml:space="preserve">    Phase 1/2</w:t>
      </w:r>
    </w:p>
    <w:p w14:paraId="234E78B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7A8410" w14:textId="77777777" w:rsidR="000B3FB4" w:rsidRDefault="000B3FB4" w:rsidP="000B3FB4">
      <w:r>
        <w:t xml:space="preserve">                                Ongoing&amp;nbsp;</w:t>
      </w:r>
    </w:p>
    <w:p w14:paraId="3B29236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343F9B68" w14:textId="77777777" w:rsidR="000B3FB4" w:rsidRDefault="000B3FB4" w:rsidP="000B3FB4">
      <w:r>
        <w:t xml:space="preserve">                                Topline Data&amp;nbsp;</w:t>
      </w:r>
    </w:p>
    <w:p w14:paraId="0739A3BA" w14:textId="77777777" w:rsidR="000B3FB4" w:rsidRDefault="000B3FB4" w:rsidP="000B3FB4">
      <w:r>
        <w:t xml:space="preserve">                            &lt;/div&gt;&lt;/div&gt;&lt;/td&gt;&lt;td role="cell" data-prime="[object Object]" class="" style="width: 160px;"&gt;&lt;span class="p-column-title"&gt;&lt;/span&gt; &lt;div blurred-text="2026-10-31" class="w-full"&gt;&lt;div data-key="catalyst_date"&gt;&lt;a href="https://www.biopharmcatalyst.com/company/OLMA/news/323225" target="_blank"&gt;&lt;span&gt;</w:t>
      </w:r>
    </w:p>
    <w:p w14:paraId="494AB9DC" w14:textId="77777777" w:rsidR="000B3FB4" w:rsidRDefault="000B3FB4" w:rsidP="000B3FB4">
      <w:r>
        <w:t xml:space="preserve">                Fall 2026</w:t>
      </w:r>
    </w:p>
    <w:p w14:paraId="52C91BF7" w14:textId="77777777" w:rsidR="000B3FB4" w:rsidRDefault="000B3FB4" w:rsidP="000B3FB4">
      <w:r>
        <w:t xml:space="preserve">            &lt;/span&gt;&lt;/a&gt;&lt;/div&gt;&lt;/div&gt;&lt;/td&gt;&lt;td role="cell" data-prime="[object Object]" class="" style="width: 370px;"&gt;&lt;span class="p-column-title"&gt;&lt;/span&gt; &lt;div blurred-text="Phase 3 OPERA-01 monotherapy initiated with topline data expected in Fall 2026. Phase 1/2 monotherapy data presented at ESMO reported that the median PFS was 4.6 months with a CBR of 40%; in patients with ESR1 mutations at baseline, the median PFS was 5.6 months with a CBR of 52%, noted October 22, 2023." class="w-full"&gt;&lt;div&gt;&lt;span&gt;Phase 3 OPERA-01 monotherapy initiated with topline data expected in Fall 2026. Phase 1/2 monotherapy data presented at ESMO reported that the median PFS was 4.6 months with a CBR of 40%; in patients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42B3EB" w14:textId="77777777" w:rsidR="000B3FB4" w:rsidRDefault="000B3FB4" w:rsidP="000B3FB4">
      <w:r>
        <w:t xml:space="preserve">         &lt;span data-v-5afd0d46="" class="font-bold"&gt;Palazestrant (OP-1250) - (OPERA-1)&lt;/span&gt;&lt;/h5&gt;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blurred-text="851637842" class="w-full"&gt;&lt;span&gt;&lt;span number-format-options="[object Object]"&gt;851.64M&lt;/span&gt;&lt;/span&gt;&lt;/div&gt;&lt;/td&gt;&lt;td role="cell" data-prime="[object Object]" class=""&gt;&lt;span class="p-column-title"&gt;&lt;/span&gt; &lt;div blurred-text="2026-05-12 15:08:32" class="w-full"&gt;&lt;span&gt;12/05/2026 ET&lt;/span&gt;&lt;/div&gt;&lt;/td&gt;&lt;td role="cell" data-prime="[object Object]" class="" style="width: 180px;"&gt;&lt;span class="p-column-title"&gt;&lt;/span&gt; &lt;div blurred-text="87347471" class="w-full"&gt;&lt;span&gt;&lt;span number-format-options="[object Object]"&gt;87.35M&lt;/span&gt;&lt;/span&gt;&lt;/div&gt;&lt;/td&gt;&lt;/tr&gt;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id="indicator_838"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01FCE20B" w14:textId="77777777" w:rsidR="000B3FB4" w:rsidRDefault="000B3FB4" w:rsidP="000B3FB4">
      <w:r>
        <w:t xml:space="preserve">    Definium Therapeutics Inc.</w:t>
      </w:r>
    </w:p>
    <w:p w14:paraId="5D785ECA" w14:textId="77777777" w:rsidR="000B3FB4" w:rsidRDefault="000B3FB4" w:rsidP="000B3FB4">
      <w:r>
        <w:t xml:space="preserve">  &lt;/span&gt;&lt;/div&gt;&lt;/div&gt;&lt;/td&gt;&lt;td role="cell" data-prime="[object Object]" class="" style="width: 160px;"&gt;&lt;span class="p-column-title"&gt;&lt;/span&gt; &lt;div blurred-text="24.1100" class="w-full"&gt;&lt;div class="inline-block" data-key="company_price"&gt;&lt;span&gt;&lt;div class="price"&gt;$24.11&lt;/div&gt; &lt;small class="number change-up"&gt; +0.87 &lt;span&gt;&amp;nbsp;&amp;nbsp;&lt;/span&gt;+3.74% &lt;/small&gt;&lt;/span&gt;&lt;/div&gt;&lt;/div&gt;&lt;/td&gt;&lt;td role="cell" data-prime="[object Object]" class="" style="width: 200px;"&gt;&lt;span class="p-column-title"&gt;&lt;/span&gt; &lt;div blurred-text="21.35,1778731200,20.99,1778817600,20.48,1779076800,20.02,1779163200,20.87,1779249600,22.65,1779336000,22.5,1779422400,22.88,1779768000,23.52,1779854400,23.48,1779940800,24.19,1780027200,24.06,1780286400,22.86,1780372800,23.59,1780459200,24.59,1780545600,23.55,1780632000,23.02,1780891200,22.95,1780977600,23.24,1781064000,24.11,1781150400" class="w-</w:t>
      </w:r>
      <w:r>
        <w:lastRenderedPageBreak/>
        <w:t>full"&gt;&lt;div class="" data-key="price_change_sparkline"&gt;&lt;!----&gt; &lt;div&gt;&lt;img src="/sparklines/DFTX/30/DFTX.png" alt="" width="165"&gt;&lt;/div&gt;&lt;/div&gt;&lt;/div&gt;&lt;/td&gt;&lt;td role="cell" data-prime="[object Object]" class="" style="width: 200px;"&gt;&lt;span class="p-column-title"&gt;&lt;/span&gt; &lt;div blurred-text="DT120 ODT (Lysergide (LSD)) - (Ascend)" class="w-full"&gt;&lt;div class="flex flex-col h-full mb-2"&gt;&lt;strong class="mb-3"&gt;DT120 ODT (Lysergide (LSD)) - (Ascend)&lt;/strong&gt; &lt;!----&gt; &lt;div class="mt-2"&gt;&lt;div&gt;&lt;!----&gt;&lt;/div&gt;&lt;/div&gt;&lt;/div&gt;&lt;/div&gt;&lt;/td&gt;&lt;td role="cell" data-prime="[object Object]" class="" style="width: 200px;"&gt;&lt;span class="p-column-title"&gt;&lt;/span&gt; &lt;div blurred-text="NCT06941844" class="w-full"&gt;&lt;div class="flex flex-col space-y-2" labelkey="label"&gt;&lt;a target="_blank" href="https://clinicaltrials.gov/study/NCT06941844"&gt;NCT06941844&lt;/a&gt;&lt;/div&gt;&lt;/div&gt;&lt;/td&gt;&lt;td role="cell" data-prime="[object Object]" class="" style="width: 220px;"&gt;&lt;span class="p-column-title"&gt;&lt;/span&gt; &lt;div blurred-text="major depressive disorder (MDD)" class="w-full"&gt;&lt;div&gt;</w:t>
      </w:r>
    </w:p>
    <w:p w14:paraId="6DD95E53" w14:textId="77777777" w:rsidR="000B3FB4" w:rsidRDefault="000B3FB4" w:rsidP="000B3FB4">
      <w:r>
        <w:t xml:space="preserve">                                major depressive disorder (MDD)&amp;nbsp;</w:t>
      </w:r>
    </w:p>
    <w:p w14:paraId="4704790F" w14:textId="77777777" w:rsidR="000B3FB4" w:rsidRDefault="000B3FB4" w:rsidP="000B3FB4">
      <w:r>
        <w:t xml:space="preserve">                            &lt;/div&gt;&lt;/div&gt;&lt;/td&gt;&lt;td role="cell" data-prime="[object Object]" class="" style="width: 180px;"&gt;&lt;span class="p-column-title"&gt;&lt;/span&gt; &lt;div blurred-text="phase3" class="w-full"&gt;&lt;div&gt;</w:t>
      </w:r>
    </w:p>
    <w:p w14:paraId="11A5054D" w14:textId="77777777" w:rsidR="000B3FB4" w:rsidRDefault="000B3FB4" w:rsidP="000B3FB4">
      <w:r>
        <w:t xml:space="preserve">    Phase 3</w:t>
      </w:r>
    </w:p>
    <w:p w14:paraId="02C90E1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62DC418" w14:textId="77777777" w:rsidR="000B3FB4" w:rsidRDefault="000B3FB4" w:rsidP="000B3FB4">
      <w:r>
        <w:t xml:space="preserve">                                Trial Planned&amp;nbsp;</w:t>
      </w:r>
    </w:p>
    <w:p w14:paraId="54C8BAB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3AFE1E9" w14:textId="77777777" w:rsidR="000B3FB4" w:rsidRDefault="000B3FB4" w:rsidP="000B3FB4">
      <w:r>
        <w:t xml:space="preserve">                                &amp;nbsp;</w:t>
      </w:r>
    </w:p>
    <w:p w14:paraId="7D7A82E7"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href="https://www.biopharmcatalyst.com/company/DFTX/news/323230" target="_blank"&gt;&lt;span&gt;</w:t>
      </w:r>
    </w:p>
    <w:p w14:paraId="5FFCE143" w14:textId="77777777" w:rsidR="000B3FB4" w:rsidRDefault="000B3FB4" w:rsidP="000B3FB4">
      <w:r>
        <w:t xml:space="preserve">                2027</w:t>
      </w:r>
    </w:p>
    <w:p w14:paraId="035A9F3C" w14:textId="77777777" w:rsidR="000B3FB4" w:rsidRDefault="000B3FB4" w:rsidP="000B3FB4">
      <w:r>
        <w:t xml:space="preserve">            &lt;/span&gt;&lt;/a&gt;&lt;/div&gt;&lt;/div&gt;&lt;/td&gt;&lt;td role="cell" data-prime="[object Object]" class="" style="width: 370px;"&gt;&lt;span class="p-column-title"&gt;&lt;/span&gt; &lt;div blurred-text="Phase 3 planned for 2Q 2026. Phase 2b study results showed the potential antidepressant effects of DT120. Phase 3 topline data from the 12-week double-blind period is anticipated in 2027." class="w-full"&gt;&lt;div&gt;&lt;span&gt;Phase 3 planned for 2Q 2026. Phase 2b study results showed the potential antidepressant effects of DT120. Phase 3 topline data from the 12-week double-blind period is </w:t>
      </w:r>
      <w:r>
        <w:lastRenderedPageBreak/>
        <w:t>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9B76BF" w14:textId="77777777" w:rsidR="000B3FB4" w:rsidRDefault="000B3FB4" w:rsidP="000B3FB4">
      <w:r>
        <w:t xml:space="preserve">         &lt;span data-v-5afd0d46="" class="font-bold"&gt;DT120 ODT (Lysergide (LSD))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blurred-text="2629600138" class="w-full"&gt;&lt;span&gt;&lt;span number-format-options="[object Object]"&gt;2.63B&lt;/span&gt;&lt;/span&gt;&lt;/div&gt;&lt;/td&gt;&lt;td role="cell" data-prime="[object Object]" class=""&gt;&lt;span class="p-column-title"&gt;&lt;/span&gt; &lt;div blurred-text="2026-05-12 15:07:00"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id="indicator_839"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55274ED5" w14:textId="77777777" w:rsidR="000B3FB4" w:rsidRDefault="000B3FB4" w:rsidP="000B3FB4">
      <w:r>
        <w:t xml:space="preserve">    Definium Therapeutics Inc.</w:t>
      </w:r>
    </w:p>
    <w:p w14:paraId="60082C3A" w14:textId="77777777" w:rsidR="000B3FB4" w:rsidRDefault="000B3FB4" w:rsidP="000B3FB4">
      <w:r>
        <w:t xml:space="preserve">  &lt;/span&gt;&lt;/div&gt;&lt;/div&gt;&lt;/td&gt;&lt;td role="cell" data-prime="[object Object]" class="" style="width: 160px;"&gt;&lt;span class="p-column-title"&gt;&lt;/span&gt; &lt;div blurred-text="24.1100" class="w-full"&gt;&lt;div class="inline-block" data-key="company_price"&gt;&lt;span&gt;&lt;div class="price"&gt;$24.11&lt;/div&gt; &lt;small class="number change-up"&gt; +0.87 &lt;span&gt;&amp;nbsp;&amp;nbsp;&lt;/span&gt;+3.74% &lt;/small&gt;&lt;/span&gt;&lt;/div&gt;&lt;/div&gt;&lt;/td&gt;&lt;td role="cell" data-prime="[object Object]" class="" style="width: 200px;"&gt;&lt;span class="p-column-title"&gt;&lt;/span&gt; &lt;div blurred-text="21.35,1778731200,20.99,1778817600,20.48,1779076800,20.02,1779163200,20.87,1779249600,22.65,1779336000,22.5,1779422400,22.88,1779768000,23.52,1779854400,23.48,1779940800,24.19,1780027200,24.06,1780286400,22.86,1780372800,23.59,1780459200,24.59,1780545600,23.55,1780632000,23.02,1780891200,22.95,1780977600,23.24,1781064000,24.11,1781150400" class="w-full"&gt;&lt;div class="" data-key="price_change_sparkline"&gt;&lt;!----&gt; &lt;div&gt;&lt;img src="/sparklines/DFTX/30/DFTX.png" alt="" width="165"&gt;&lt;/div&gt;&lt;/div&gt;&lt;/div&gt;&lt;/td&gt;&lt;td role="cell" data-prime="[object Object]" class="" style="width: 200px;"&gt;&lt;span class="p-column-title"&gt;&lt;/span&gt; &lt;div blurred-text="DT120 ODT (MM120) (lysergide D-tartrate, LSD) - (Voyage)" class="w-full"&gt;&lt;div class="flex flex-col h-full mb-2"&gt;&lt;strong class="mb-3"&gt;DT120 ODT (MM120) (lysergide D-tartrate, LSD) - (Voyage)&lt;/strong&gt; &lt;!----&gt; &lt;div class="mt-2"&gt;&lt;div&gt;&lt;!----&gt;&lt;/div&gt;&lt;/div&gt;&lt;/div&gt;&lt;/div&gt;&lt;/td&gt;&lt;td role="cell" data-prime="[object Object]" class="" style="width: 200px;"&gt;&lt;span class="p-column-title"&gt;&lt;/span&gt; &lt;div blurred-text="NCT06741228" class="w-full"&gt;&lt;div class="flex flex-col space-y-2" labelkey="label"&gt;&lt;a target="_blank" href="https://clinicaltrials.gov/study/NCT06741228"&gt;NCT06741228&lt;/a&gt;&lt;/div&gt;&lt;/div&gt;&lt;/td&gt;&lt;td role="cell" data-prime="[object Object]" class="" style="width: 220px;"&gt;&lt;span class="p-column-title"&gt;&lt;/span&gt; &lt;div blurred-text="Generalized Anxiety Disorder (GAD)" class="w-full"&gt;&lt;div&gt;</w:t>
      </w:r>
    </w:p>
    <w:p w14:paraId="349587A9" w14:textId="77777777" w:rsidR="000B3FB4" w:rsidRDefault="000B3FB4" w:rsidP="000B3FB4">
      <w:r>
        <w:t xml:space="preserve">                                Generalized Anxiety Disorder (GAD)&amp;nbsp;</w:t>
      </w:r>
    </w:p>
    <w:p w14:paraId="67822905" w14:textId="77777777" w:rsidR="000B3FB4" w:rsidRDefault="000B3FB4" w:rsidP="000B3FB4">
      <w:r>
        <w:t xml:space="preserve">                            &lt;/div&gt;&lt;/div&gt;&lt;/td&gt;&lt;td role="cell" data-prime="[object Object]" class="" style="width: 180px;"&gt;&lt;span class="p-column-title"&gt;&lt;/span&gt; &lt;div blurred-text="phase3" class="w-full"&gt;&lt;div&gt;</w:t>
      </w:r>
    </w:p>
    <w:p w14:paraId="076CA1BA" w14:textId="77777777" w:rsidR="000B3FB4" w:rsidRDefault="000B3FB4" w:rsidP="000B3FB4">
      <w:r>
        <w:t xml:space="preserve">    Phase 3</w:t>
      </w:r>
    </w:p>
    <w:p w14:paraId="6D85082D"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979B9D" w14:textId="77777777" w:rsidR="000B3FB4" w:rsidRDefault="000B3FB4" w:rsidP="000B3FB4">
      <w:r>
        <w:t xml:space="preserve">                                Ongoing&amp;nbsp;</w:t>
      </w:r>
    </w:p>
    <w:p w14:paraId="0A3993D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DE9E66A" w14:textId="77777777" w:rsidR="000B3FB4" w:rsidRDefault="000B3FB4" w:rsidP="000B3FB4">
      <w:r>
        <w:t xml:space="preserve">                                Topline Data&amp;nbsp;</w:t>
      </w:r>
    </w:p>
    <w:p w14:paraId="713950A3"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href="https://www.biopharmcatalyst.com/company/DFTX/news/323230" target="_blank"&gt;&lt;span&gt;</w:t>
      </w:r>
    </w:p>
    <w:p w14:paraId="3ED77F24" w14:textId="77777777" w:rsidR="000B3FB4" w:rsidRDefault="000B3FB4" w:rsidP="000B3FB4">
      <w:r>
        <w:t xml:space="preserve">                Q3 2026</w:t>
      </w:r>
    </w:p>
    <w:p w14:paraId="6C3560B7" w14:textId="77777777" w:rsidR="000B3FB4" w:rsidRDefault="000B3FB4" w:rsidP="000B3FB4">
      <w:r>
        <w:t xml:space="preserve">            &lt;/span&gt;&lt;/a&gt;&lt;/div&gt;&lt;/div&gt;&lt;/td&gt;&lt;td role="cell" data-prime="[object Object]" class="" style="width: 370px;"&gt;&lt;span class="p-column-title"&gt;&lt;/span&gt; &lt;div blurred-text="Phase 3 dosing initiated, noted December 16, 2024. Phase 3 topline data due in 3Q 2026." class="w-full"&gt;&lt;div&gt;&lt;span&gt;Phase 3 dosing initiated, noted December 16, 2024.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CC481C" w14:textId="77777777" w:rsidR="000B3FB4" w:rsidRDefault="000B3FB4" w:rsidP="000B3FB4">
      <w:r>
        <w:t xml:space="preserve">         &lt;span data-v-5afd0d46="" class="font-bold"&gt;DT120 ODT (MM120) (lysergide D-tartrate, LSD) - (Voyage)&lt;/span&gt;&lt;/h5&gt;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blurred-text="2629600138" class="w-full"&gt;&lt;span&gt;&lt;span number-format-options="[object Object]"&gt;2.63B&lt;/span&gt;&lt;/span&gt;&lt;/div&gt;&lt;/td&gt;&lt;td role="cell" data-prime="[object Object]" class=""&gt;&lt;span class="p-column-title"&gt;&lt;/span&gt; &lt;div blurred-text="2026-05-12 15:03:37"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id="indicator_840"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75F74F48" w14:textId="77777777" w:rsidR="000B3FB4" w:rsidRDefault="000B3FB4" w:rsidP="000B3FB4">
      <w:r>
        <w:t xml:space="preserve">    Definium Therapeutics Inc.</w:t>
      </w:r>
    </w:p>
    <w:p w14:paraId="2BA979B0" w14:textId="77777777" w:rsidR="000B3FB4" w:rsidRDefault="000B3FB4" w:rsidP="000B3FB4">
      <w:r>
        <w:lastRenderedPageBreak/>
        <w:t xml:space="preserve">  &lt;/span&gt;&lt;/div&gt;&lt;/div&gt;&lt;/td&gt;&lt;td role="cell" data-prime="[object Object]" class="" style="width: 160px;"&gt;&lt;span class="p-column-title"&gt;&lt;/span&gt; &lt;div blurred-text="24.1100" class="w-full"&gt;&lt;div class="inline-block" data-key="company_price"&gt;&lt;span&gt;&lt;div class="price"&gt;$24.11&lt;/div&gt; &lt;small class="number change-up"&gt; +0.87 &lt;span&gt;&amp;nbsp;&amp;nbsp;&lt;/span&gt;+3.74% &lt;/small&gt;&lt;/span&gt;&lt;/div&gt;&lt;/div&gt;&lt;/td&gt;&lt;td role="cell" data-prime="[object Object]" class="" style="width: 200px;"&gt;&lt;span class="p-column-title"&gt;&lt;/span&gt; &lt;div blurred-text="21.35,1778731200,20.99,1778817600,20.48,1779076800,20.02,1779163200,20.87,1779249600,22.65,1779336000,22.5,1779422400,22.88,1779768000,23.52,1779854400,23.48,1779940800,24.19,1780027200,24.06,1780286400,22.86,1780372800,23.59,1780459200,24.59,1780545600,23.55,1780632000,23.02,1780891200,22.95,1780977600,23.24,1781064000,24.11,1781150400" class="w-full"&gt;&lt;div class="" data-key="price_change_sparkline"&gt;&lt;!----&gt; &lt;div&gt;&lt;img src="/sparklines/DFTX/30/DFTX.png" alt="" width="165"&gt;&lt;/div&gt;&lt;/div&gt;&lt;/div&gt;&lt;/td&gt;&lt;td role="cell" data-prime="[object Object]" class="" style="width: 200px;"&gt;&lt;span class="p-column-title"&gt;&lt;/span&gt; &lt;div blurred-text="DT120 ODT (Lysergide (LSD)) - (Emerge)" class="w-full"&gt;&lt;div class="flex flex-col h-full mb-2"&gt;&lt;strong class="mb-3"&gt;DT120 ODT (Lysergide (LSD)) - (Emerge)&lt;/strong&gt; &lt;!----&gt; &lt;div class="mt-2"&gt;&lt;div&gt;&lt;!----&gt;&lt;/div&gt;&lt;/div&gt;&lt;/div&gt;&lt;/div&gt;&lt;/td&gt;&lt;td role="cell" data-prime="[object Object]" class="" style="width: 200px;"&gt;&lt;span class="p-column-title"&gt;&lt;/span&gt; &lt;div blurred-text="NCT03866252" class="w-full"&gt;&lt;div class="flex flex-col space-y-2" labelkey="label"&gt;&lt;a target="_blank" href="https://clinicaltrials.gov/study/NCT03866252"&gt;NCT03866252&lt;/a&gt;&lt;/div&gt;&lt;/div&gt;&lt;/td&gt;&lt;td role="cell" data-prime="[object Object]" class="" style="width: 220px;"&gt;&lt;span class="p-column-title"&gt;&lt;/span&gt; &lt;div blurred-text="Major Depressive Disorder (MDD)" class="w-full"&gt;&lt;div&gt;</w:t>
      </w:r>
    </w:p>
    <w:p w14:paraId="1FAE2A95" w14:textId="77777777" w:rsidR="000B3FB4" w:rsidRDefault="000B3FB4" w:rsidP="000B3FB4">
      <w:r>
        <w:t xml:space="preserve">                                Major Depressive Disorder (MDD)&amp;nbsp;</w:t>
      </w:r>
    </w:p>
    <w:p w14:paraId="77A46134" w14:textId="77777777" w:rsidR="000B3FB4" w:rsidRDefault="000B3FB4" w:rsidP="000B3FB4">
      <w:r>
        <w:t xml:space="preserve">                            &lt;/div&gt;&lt;/div&gt;&lt;/td&gt;&lt;td role="cell" data-prime="[object Object]" class="" style="width: 180px;"&gt;&lt;span class="p-column-title"&gt;&lt;/span&gt; &lt;div blurred-text="phase3" class="w-full"&gt;&lt;div&gt;</w:t>
      </w:r>
    </w:p>
    <w:p w14:paraId="7832083D" w14:textId="77777777" w:rsidR="000B3FB4" w:rsidRDefault="000B3FB4" w:rsidP="000B3FB4">
      <w:r>
        <w:t xml:space="preserve">    Phase 3</w:t>
      </w:r>
    </w:p>
    <w:p w14:paraId="3273123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38E5373" w14:textId="77777777" w:rsidR="000B3FB4" w:rsidRDefault="000B3FB4" w:rsidP="000B3FB4">
      <w:r>
        <w:t xml:space="preserve">                                Data Released&amp;nbsp;</w:t>
      </w:r>
    </w:p>
    <w:p w14:paraId="06240E3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042FB20" w14:textId="77777777" w:rsidR="000B3FB4" w:rsidRDefault="000B3FB4" w:rsidP="000B3FB4">
      <w:r>
        <w:t xml:space="preserve">                                Topline Data&amp;nbsp;</w:t>
      </w:r>
    </w:p>
    <w:p w14:paraId="14A8C09C" w14:textId="77777777" w:rsidR="000B3FB4" w:rsidRDefault="000B3FB4" w:rsidP="000B3FB4">
      <w:r>
        <w:lastRenderedPageBreak/>
        <w:t xml:space="preserve">                            &lt;/div&gt;&lt;/div&gt;&lt;/td&gt;&lt;td role="cell" data-prime="[object Object]" class="" style="width: 160px;"&gt;&lt;span class="p-column-title"&gt;&lt;/span&gt; &lt;div blurred-text="2026-06-30" class="w-full"&gt;&lt;div data-key="catalyst_date"&gt;&lt;a href="https://www.biopharmcatalyst.com/company/DFTX/news/323230" target="_blank"&gt;&lt;span&gt;</w:t>
      </w:r>
    </w:p>
    <w:p w14:paraId="28F1ED2D" w14:textId="77777777" w:rsidR="000B3FB4" w:rsidRDefault="000B3FB4" w:rsidP="000B3FB4">
      <w:r>
        <w:t xml:space="preserve">                Q2 2026</w:t>
      </w:r>
    </w:p>
    <w:p w14:paraId="64249C48" w14:textId="77777777" w:rsidR="000B3FB4" w:rsidRDefault="000B3FB4" w:rsidP="000B3FB4">
      <w:r>
        <w:t xml:space="preserve">            &lt;/span&gt;&lt;/a&gt;&lt;/div&gt;&lt;/div&gt;&lt;/td&gt;&lt;td role="cell" data-prime="[object Object]" class="" style="width: 370px;"&gt;&lt;span class="p-column-title"&gt;&lt;/span&gt; &lt;div blurred-text="Phase 3 topline data from  12-week double-blind period anticipated 2Q 2026.  Phase 3 study dosing commenced, noted April 15, 2025. Phase 2 data at APA reported clinically and statistically significant efficacy compared to placebo at its primary week 4 and secondary week 12 timepoints, noted May 4, 2024. Phase 2 topline data reported that trial met primary endpoint, noted April 14, 2023." class="w-full"&gt;&lt;div&gt;&lt;span&gt;Phase 3 topline data from  12-week double-blind period anticipated 2Q 2026.  Phase 3 study dosing commenced, noted April 15, 2025. Phase 2 data at APA reported clinically and statistically significant&lt;!----&gt;&lt;/span&gt;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8C5430" w14:textId="77777777" w:rsidR="000B3FB4" w:rsidRDefault="000B3FB4" w:rsidP="000B3FB4">
      <w:r>
        <w:t xml:space="preserve">         &lt;span data-v-5afd0d46="" class="font-bold"&gt;DT120 ODT (Lysergide (LSD)) - (Emerge)&lt;/span&gt;&lt;/h5&gt;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blurred-text="2629600138" class="w-full"&gt;&lt;span&gt;&lt;span number-format-options="[object Object]"&gt;2.63B&lt;/span&gt;&lt;/span&gt;&lt;/div&gt;&lt;/td&gt;&lt;td role="cell" data-prime="[object Object]" class=""&gt;&lt;span class="p-column-title"&gt;&lt;/span&gt; &lt;div blurred-text="2026-05-12 15:03:21" class="w-full"&gt;&lt;span&gt;12/05/2026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blurred-text="TENX" class="w-full"&gt;&lt;span&gt;&lt;!----&gt; &lt;div class="flex items-center space-x-2"&gt;&lt;!----&gt; &lt;div class="flex items-center space-x-2"&gt;&lt;a href="/company/TENX"&gt;TENX&lt;/a&gt; &lt;div id="indicator_841"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blurred-text="Tenax Therapeutics Inc." class="w-full"&gt;&lt;div class="inline-block"&gt;&lt;div class="max-w-50 mb-2"&gt;&lt;img src="/logos/TENX/round.png" alt="" class="w-full"&gt;&lt;/div&gt; &lt;span&gt;</w:t>
      </w:r>
    </w:p>
    <w:p w14:paraId="0186B412" w14:textId="77777777" w:rsidR="000B3FB4" w:rsidRDefault="000B3FB4" w:rsidP="000B3FB4">
      <w:r>
        <w:t xml:space="preserve">    Tenax Therapeutics Inc.</w:t>
      </w:r>
    </w:p>
    <w:p w14:paraId="27B6C91E" w14:textId="77777777" w:rsidR="000B3FB4" w:rsidRDefault="000B3FB4" w:rsidP="000B3FB4">
      <w:r>
        <w:t xml:space="preserve">  &lt;/span&gt;&lt;/div&gt;&lt;/div&gt;&lt;/td&gt;&lt;td role="cell" data-prime="[object Object]" class="" style="width: 160px;"&gt;&lt;span class="p-column-title"&gt;&lt;/span&gt; &lt;div blurred-text="10.7300" class="w-full"&gt;&lt;div class="inline-block" data-key="company_price"&gt;&lt;span&gt;&lt;div class="price"&gt;$10.73&lt;/div&gt; &lt;small class="number change-up"&gt; +0.18 &lt;span&gt;&amp;nbsp;&amp;nbsp;&lt;/span&gt;+1.71% &lt;/small&gt;&lt;/span&gt;&lt;/div&gt;&lt;/div&gt;&lt;/td&gt;&lt;td role="cell" data-prime="[object Object]" class="" style="width: 200px;"&gt;&lt;span class="p-column-title"&gt;&lt;/span&gt; &lt;div blurred-text="11.9,1778731200,11.98,1778817600,11.62,1779076800,11.475,1779163200,12,1779249600,12.36,1779336000,12.13,1779422400,11.98,1779768000,11.88,1779854400,11.69,1779940800,11.87,1780027200,11.97,1780286400,10.95,1780372800,10.77,1780459200,11.09,1780545600,10.73,1780632000,10.54,1780891200,10.73,1780977600,10.55,1781064000,10.73,1781150400" class="w-full"&gt;&lt;div class="" data-key="price_change_sparkline"&gt;&lt;!----&gt; &lt;div&gt;&lt;img src="/sparklines/TENX/30/TENX.png" alt="" width="165"&gt;&lt;/div&gt;&lt;/div&gt;&lt;/div&gt;&lt;/td&gt;&lt;td role="cell" data-prime="[object Object]" class="" style="width: 200px;"&gt;&lt;span class="p-column-title"&gt;&lt;/span&gt; </w:t>
      </w:r>
      <w:r>
        <w:lastRenderedPageBreak/>
        <w:t>&lt;div blurred-text="TNX-103 (oral levosimendan) - (LEVEL)" class="w-full"&gt;&lt;div class="flex flex-col h-full mb-2"&gt;&lt;strong class="mb-3"&gt;TNX-103 (oral levosimendan) - (LEVEL)&lt;/strong&gt; &lt;!----&gt; &lt;div class="mt-2"&gt;&lt;div&gt;&lt;!----&gt;&lt;/div&gt;&lt;/div&gt;&lt;/div&gt;&lt;/div&gt;&lt;/td&gt;&lt;td role="cell" data-prime="[object Object]" class="" style="width: 200px;"&gt;&lt;span class="p-column-title"&gt;&lt;/span&gt; &lt;div blurred-text="NCT05983250" class="w-full"&gt;&lt;div class="flex flex-col space-y-2" labelkey="label"&gt;&lt;a target="_blank" href="https://clinicaltrials.gov/study/NCT05983250"&gt;NCT05983250&lt;/a&gt;&lt;/div&gt;&lt;/div&gt;&lt;/td&gt;&lt;td role="cell" data-prime="[object Object]" class="" style="width: 220px;"&gt;&lt;span class="p-column-title"&gt;&lt;/span&gt; &lt;div blurred-text="Pulmonary Hypertension with Heart Failure with Preserved Ejection Fraction (PH-HFpEF)" class="w-full"&gt;&lt;div&gt;</w:t>
      </w:r>
    </w:p>
    <w:p w14:paraId="2A4E4EAE" w14:textId="77777777" w:rsidR="000B3FB4" w:rsidRDefault="000B3FB4" w:rsidP="000B3FB4">
      <w:r>
        <w:t xml:space="preserve">                                Pulmonary Hypertension with Heart Failure with Preserved Ejection Fraction (PH-HFpEF)&amp;nbsp;</w:t>
      </w:r>
    </w:p>
    <w:p w14:paraId="192D32D5" w14:textId="77777777" w:rsidR="000B3FB4" w:rsidRDefault="000B3FB4" w:rsidP="000B3FB4">
      <w:r>
        <w:t xml:space="preserve">                            &lt;/div&gt;&lt;/div&gt;&lt;/td&gt;&lt;td role="cell" data-prime="[object Object]" class="" style="width: 180px;"&gt;&lt;span class="p-column-title"&gt;&lt;/span&gt; &lt;div blurred-text="phase3" class="w-full"&gt;&lt;div&gt;</w:t>
      </w:r>
    </w:p>
    <w:p w14:paraId="7603C764" w14:textId="77777777" w:rsidR="000B3FB4" w:rsidRDefault="000B3FB4" w:rsidP="000B3FB4">
      <w:r>
        <w:t xml:space="preserve">    Phase 3</w:t>
      </w:r>
    </w:p>
    <w:p w14:paraId="0A053DC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61EDF12" w14:textId="77777777" w:rsidR="000B3FB4" w:rsidRDefault="000B3FB4" w:rsidP="000B3FB4">
      <w:r>
        <w:t xml:space="preserve">                                Ongoing&amp;nbsp;</w:t>
      </w:r>
    </w:p>
    <w:p w14:paraId="696073B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4449DA2" w14:textId="77777777" w:rsidR="000B3FB4" w:rsidRDefault="000B3FB4" w:rsidP="000B3FB4">
      <w:r>
        <w:t xml:space="preserve">                                Topline Data&amp;nbsp;</w:t>
      </w:r>
    </w:p>
    <w:p w14:paraId="47601B61"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href="https://www.biopharmcatalyst.com/company/TENX/news/323214" target="_blank"&gt;&lt;span&gt;</w:t>
      </w:r>
    </w:p>
    <w:p w14:paraId="4D0735AC" w14:textId="77777777" w:rsidR="000B3FB4" w:rsidRDefault="000B3FB4" w:rsidP="000B3FB4">
      <w:r>
        <w:t xml:space="preserve">                Q3 2026</w:t>
      </w:r>
    </w:p>
    <w:p w14:paraId="28A2F4BB" w14:textId="77777777" w:rsidR="000B3FB4" w:rsidRDefault="000B3FB4" w:rsidP="000B3FB4">
      <w:r>
        <w:t xml:space="preserve">            &lt;/span&gt;&lt;/a&gt;&lt;/div&gt;&lt;/div&gt;&lt;/td&gt;&lt;td role="cell" data-prime="[object Object]" class="" style="width: 370px;"&gt;&lt;span class="p-column-title"&gt;&lt;/span&gt; &lt;div blurred-text="Phase 3 trial initiated February 8, 2024. Phase 3 study enlarged to 230 patients with full enrollment to be completed by YE 2025 following amendment, noted March 5, 2025. Phase 3 topline data due in 3Q 2026." class="w-full"&gt;&lt;div&gt;&lt;span&gt;Phase 3 trial initiated February 8, 2024. Phase 3 study enlarged to 230 patients with full enrollment to be completed by YE 2025 following amendment, noted March 5, </w:t>
      </w:r>
      <w:r>
        <w:lastRenderedPageBreak/>
        <w:t>2025. Phase 3 topline data due in 3&lt;!----&gt;&lt;/span&gt;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937D55" w14:textId="77777777" w:rsidR="000B3FB4" w:rsidRDefault="000B3FB4" w:rsidP="000B3FB4">
      <w:r>
        <w:t xml:space="preserve">         &lt;span data-v-5afd0d46="" class="font-bold"&gt;TNX-103 (oral levosimendan) - (LEVEL)&lt;/span&gt;&lt;/h5&gt;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blurred-text="284614956" class="w-full"&gt;&lt;span&gt;&lt;span number-format-options="[object Object]"&gt;284.61M&lt;/span&gt;&lt;/span&gt;&lt;/div&gt;&lt;/td&gt;&lt;td role="cell" data-prime="[object Object]" class=""&gt;&lt;span class="p-column-title"&gt;&lt;/span&gt; &lt;div blurred-text="2026-05-12 15:01:39" class="w-full"&gt;&lt;span&gt;12/05/2026 ET&lt;/span&gt;&lt;/div&gt;&lt;/td&gt;&lt;td role="cell" data-prime="[object Object]" class="" style="width: 180px;"&gt;&lt;span class="p-column-title"&gt;&lt;/span&gt; &lt;div blurred-text="26525159" class="w-full"&gt;&lt;span&gt;&lt;span number-format-options="[object Object]"&gt;26.53M&lt;/span&gt;&lt;/span&gt;&lt;/div&gt;&lt;/td&gt;&lt;/tr&gt; &lt;!----&gt; &lt;!----&gt;&lt;!----&gt; &lt;tr role="row" class=""&gt;&lt;td role="cell" data-prime="[object Object]" class="p-frozen-column" style="width: 110px; left: 0px;"&gt;&lt;span class="p-column-title"&gt;&lt;/span&gt; &lt;div blurred-text="MANE" class="w-full"&gt;&lt;span&gt;&lt;!----&gt; &lt;div class="flex items-center space-x-2"&gt;&lt;!----&gt; &lt;div class="flex items-center space-x-2"&gt;&lt;a href="/company/MANE"&gt;MANE&lt;/a&gt; &lt;div id="indicator_842"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blurred-text="Veradermics Incorporated" class="w-full"&gt;&lt;div class="inline-block"&gt;&lt;div class="max-w-50 mb-2"&gt;&lt;img src="/logos/MANE/round.png" alt="" class="w-full"&gt;&lt;/div&gt; &lt;span&gt;</w:t>
      </w:r>
    </w:p>
    <w:p w14:paraId="4B3BDFB9" w14:textId="77777777" w:rsidR="000B3FB4" w:rsidRDefault="000B3FB4" w:rsidP="000B3FB4">
      <w:r>
        <w:t xml:space="preserve">    Veradermics Incorporated</w:t>
      </w:r>
    </w:p>
    <w:p w14:paraId="53029EBD" w14:textId="77777777" w:rsidR="000B3FB4" w:rsidRDefault="000B3FB4" w:rsidP="000B3FB4">
      <w:r>
        <w:t xml:space="preserve">  &lt;/span&gt;&lt;/div&gt;&lt;/div&gt;&lt;/td&gt;&lt;td role="cell" data-prime="[object Object]" class="" style="width: 160px;"&gt;&lt;span class="p-column-title"&gt;&lt;/span&gt; &lt;div blurred-text="94.4000" class="w-full"&gt;&lt;div class="inline-block" data-key="company_price"&gt;&lt;span&gt;&lt;div class="price"&gt;$94.4&lt;/div&gt; &lt;small class="number change-up"&gt; +1.42 &lt;span&gt;&amp;nbsp;&amp;nbsp;&lt;/span&gt;+1.53% &lt;/small&gt;&lt;/span&gt;&lt;/div&gt;&lt;/div&gt;&lt;/td&gt;&lt;td role="cell" data-prime="[object Object]" class="" style="width: 200px;"&gt;&lt;span class="p-column-title"&gt;&lt;/span&gt; &lt;div blurred-text="106.07,1778731200,99.72,1778817600,100.38,1779076800,100.07,1779163200,105.32,1779249600,104.7,1779336000,101.62,1779422400,102.5,1779768000,100.13,1779854400,102.88,1779940800,100.91,1780027200,101.51,1780286400,98.18,1780372800,96.74,1780459200,101.23,1780545600,91.69,1780632000,90.32,1780891200,95.91,1780977600,92.98,1781064000,94.4,1781150400" class="w-full"&gt;&lt;div class="" data-key="price_change_sparkline"&gt;&lt;!----&gt; &lt;div&gt;&lt;img src="/sparklines/MANE/30/MANE.png" alt="" width="165"&gt;&lt;/div&gt;&lt;/div&gt;&lt;/div&gt;&lt;/td&gt;&lt;td role="cell" data-prime="[object Object]" class="" style="width: 200px;"&gt;&lt;span class="p-column-title"&gt;&lt;/span&gt; &lt;div blurred-text="VDPHL01 - (304)" class="w-full"&gt;&lt;div class="flex flex-col h-full mb-2"&gt;&lt;strong class="mb-3"&gt;VDPHL01 - (304)&lt;/strong&gt; &lt;!----&gt; &lt;div class="mt-2"&gt;&lt;div&gt;&lt;!----&gt;&lt;/div&gt;&lt;/div&gt;&lt;/div&gt;&lt;/div&gt;&lt;/td&gt;&lt;td role="cell" data-prime="[object Object]" class="" style="width: 200px;"&gt;&lt;span class="p-column-title"&gt;&lt;/span&gt; &lt;div blurred-text="NCT06972264" class="w-full"&gt;&lt;div class="flex flex-col space-y-2" labelkey="label"&gt;&lt;a target="_blank" href="https://clinicaltrials.gov/study/NCT06972264"&gt;NCT06972264&lt;/a&gt;&lt;/div&gt;&lt;/div&gt;&lt;/td&gt;&lt;td role="cell" data-prime="[object Object]" class="" style="width: 220px;"&gt;&lt;span class="p-column-title"&gt;&lt;/span&gt; &lt;div blurred-text="Androgenetic Alopecia in males" class="w-full"&gt;&lt;div&gt;</w:t>
      </w:r>
    </w:p>
    <w:p w14:paraId="26908D08" w14:textId="77777777" w:rsidR="000B3FB4" w:rsidRDefault="000B3FB4" w:rsidP="000B3FB4">
      <w:r>
        <w:t xml:space="preserve">                                Androgenetic Alopecia in males&amp;nbsp;</w:t>
      </w:r>
    </w:p>
    <w:p w14:paraId="127F339E" w14:textId="77777777" w:rsidR="000B3FB4" w:rsidRDefault="000B3FB4" w:rsidP="000B3FB4">
      <w:r>
        <w:t xml:space="preserve">                            &lt;/div&gt;&lt;/div&gt;&lt;/td&gt;&lt;td role="cell" data-prime="[object Object]" class="" style="width: 180px;"&gt;&lt;span class="p-column-title"&gt;&lt;/span&gt; &lt;div blurred-text="phase3" class="w-full"&gt;&lt;div&gt;</w:t>
      </w:r>
    </w:p>
    <w:p w14:paraId="34EBE15B" w14:textId="77777777" w:rsidR="000B3FB4" w:rsidRDefault="000B3FB4" w:rsidP="000B3FB4">
      <w:r>
        <w:t xml:space="preserve">    Phase 3</w:t>
      </w:r>
    </w:p>
    <w:p w14:paraId="5831394C"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36FFF42" w14:textId="77777777" w:rsidR="000B3FB4" w:rsidRDefault="000B3FB4" w:rsidP="000B3FB4">
      <w:r>
        <w:t xml:space="preserve">                                Ongoing&amp;nbsp;</w:t>
      </w:r>
    </w:p>
    <w:p w14:paraId="2AA08156"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A8E8B8B" w14:textId="77777777" w:rsidR="000B3FB4" w:rsidRDefault="000B3FB4" w:rsidP="000B3FB4">
      <w:r>
        <w:t xml:space="preserve">                                Topline Data&amp;nbsp;</w:t>
      </w:r>
    </w:p>
    <w:p w14:paraId="798C426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href="https://www.biopharmcatalyst.com/company/MANE/news/323266" target="_blank"&gt;&lt;span&gt;</w:t>
      </w:r>
    </w:p>
    <w:p w14:paraId="14DBC994" w14:textId="77777777" w:rsidR="000B3FB4" w:rsidRDefault="000B3FB4" w:rsidP="000B3FB4">
      <w:r>
        <w:t xml:space="preserve">                H2 2026</w:t>
      </w:r>
    </w:p>
    <w:p w14:paraId="4ED0DEBF" w14:textId="77777777" w:rsidR="000B3FB4" w:rsidRDefault="000B3FB4" w:rsidP="000B3FB4">
      <w:r>
        <w:t xml:space="preserve">            &lt;/span&gt;&lt;/a&gt;&lt;/div&gt;&lt;/div&gt;&lt;/td&gt;&lt;td role="cell" data-prime="[object Object]" class="" style="width: 370px;"&gt;&lt;span class="p-column-title"&gt;&lt;/span&gt; &lt;div blurred-text="Phase 3 enrollment completed with topline data expected 2H 2026." class="w-full"&gt;&lt;div&gt;&lt;span&gt;Phase 3 enrollment completed with topline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3DFE3721" w14:textId="77777777" w:rsidR="000B3FB4" w:rsidRDefault="000B3FB4" w:rsidP="000B3FB4">
      <w:r>
        <w:t xml:space="preserve">         &lt;span data-v-5afd0d46="" class="font-bold"&gt;VDPHL01 - (304)&lt;/span&gt;&lt;/h5&gt;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blurred-text="3943908053" class="w-full"&gt;&lt;span&gt;&lt;span number-format-options="[object Object]"&gt;3.94B&lt;/span&gt;&lt;/span&gt;&lt;/div&gt;&lt;/td&gt;&lt;td role="cell" data-prime="[object Object]" class=""&gt;&lt;span class="p-column-title"&gt;&lt;/span&gt; &lt;div blurred-text="2026-05-12 15:00:10" class="w-full"&gt;&lt;span&gt;12/05/2026 ET&lt;/span&gt;&lt;/div&gt;&lt;/td&gt;&lt;td role="cell" data-prime="[object Object]" class="" style="width: 180px;"&gt;&lt;span class="p-column-title"&gt;&lt;/span&gt; &lt;div blurred-text="41778687" class="w-full"&gt;&lt;span&gt;&lt;span number-format-options="[object Object]"&gt;41.78M&lt;/span&gt;&lt;/span&gt;&lt;/div&gt;&lt;/td&gt;&lt;/tr&gt; &lt;!----&gt; &lt;!----&gt;&lt;!----&gt; &lt;tr role="row" class=""&gt;&lt;td role="cell" data-prime="[object Object]" class="p-frozen-column" style="width: 110px; left: 0px;"&gt;&lt;span class="p-column-title"&gt;&lt;/span&gt; &lt;div blurred-text="XLO" class="w-full"&gt;&lt;span&gt;&lt;!----&gt; &lt;div class="flex items-center space-x-2"&gt;&lt;!----&gt; &lt;div class="flex items-center space-x-2"&gt;&lt;a href="/company/XLO"&gt;XLO&lt;/a&gt; &lt;div id="indicator_843"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blurred-text="Xilio Therapeutics Inc." class="w-full"&gt;&lt;div class="inline-block"&gt;&lt;div class="max-w-50 mb-2"&gt;&lt;img src="/logos/XLO/round.png" alt="" class="w-full"&gt;&lt;/div&gt; &lt;span&gt;</w:t>
      </w:r>
    </w:p>
    <w:p w14:paraId="5C95BC7C" w14:textId="77777777" w:rsidR="000B3FB4" w:rsidRDefault="000B3FB4" w:rsidP="000B3FB4">
      <w:r>
        <w:t xml:space="preserve">    Xilio Therapeutics Inc.</w:t>
      </w:r>
    </w:p>
    <w:p w14:paraId="776CD688" w14:textId="77777777" w:rsidR="000B3FB4" w:rsidRDefault="000B3FB4" w:rsidP="000B3FB4">
      <w:r>
        <w:t xml:space="preserve">  &lt;/span&gt;&lt;/div&gt;&lt;/div&gt;&lt;/td&gt;&lt;td role="cell" data-prime="[object Object]" class="" style="width: 160px;"&gt;&lt;span class="p-column-title"&gt;&lt;/span&gt; &lt;div blurred-text="7.9900" class="w-full"&gt;&lt;div </w:t>
      </w:r>
      <w:r>
        <w:lastRenderedPageBreak/>
        <w:t>class="inline-block" data-key="company_price"&gt;&lt;span&gt;&lt;div class="price"&gt;$7.99&lt;/div&gt; &lt;small class="number change-up"&gt; +0.09 &lt;span&gt;&amp;nbsp;&amp;nbsp;&lt;/span&gt;+1.14% &lt;/small&gt;&lt;/span&gt;&lt;/div&gt;&lt;/div&gt;&lt;/td&gt;&lt;td role="cell" data-prime="[object Object]" class="" style="width: 200px;"&gt;&lt;span class="p-column-title"&gt;&lt;/span&gt; &lt;div blurred-text="8.81,1778731200,8.36,1778817600,8.15,1779076800,8.18,1779163200,8.44,1779249600,8.575,1779336000,8.25,1779422400,8.35,1779768000,8.34,1779854400,8.52,1779940800,8.46,1780027200,8.25,1780286400,8.2,1780372800,8.145,1780459200,8.31,1780545600,7.7,1780632000,7.68,1780891200,7.9,1780977600,7.9,1781064000,7.99,1781150400" class="w-full"&gt;&lt;div class="" data-key="price_change_sparkline"&gt;&lt;!----&gt; &lt;div&gt;&lt;img src="/sparklines/XLO/30/XLO.png" alt="" width="165"&gt;&lt;/div&gt;&lt;/div&gt;&lt;/div&gt;&lt;/td&gt;&lt;td role="cell" data-prime="[object Object]" class="" style="width: 200px;"&gt;&lt;span class="p-column-title"&gt;&lt;/span&gt; &lt;div blurred-text="XTX501" class="w-full"&gt;&lt;div class="flex flex-col h-full mb-2"&gt;&lt;strong class="mb-3"&gt;XTX501&lt;/strong&gt;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256F186B" w14:textId="77777777" w:rsidR="000B3FB4" w:rsidRDefault="000B3FB4" w:rsidP="000B3FB4">
      <w:r>
        <w:t xml:space="preserve">                                Solid Tumors&amp;nbsp;</w:t>
      </w:r>
    </w:p>
    <w:p w14:paraId="320881D6" w14:textId="77777777" w:rsidR="000B3FB4" w:rsidRDefault="000B3FB4" w:rsidP="000B3FB4">
      <w:r>
        <w:t xml:space="preserve">                            &lt;/div&gt;&lt;/div&gt;&lt;/td&gt;&lt;td role="cell" data-prime="[object Object]" class="" style="width: 180px;"&gt;&lt;span class="p-column-title"&gt;&lt;/span&gt; &lt;div blurred-text="phase1" class="w-full"&gt;&lt;div&gt;</w:t>
      </w:r>
    </w:p>
    <w:p w14:paraId="0B69B4BB" w14:textId="77777777" w:rsidR="000B3FB4" w:rsidRDefault="000B3FB4" w:rsidP="000B3FB4">
      <w:r>
        <w:t xml:space="preserve">    Phase 1</w:t>
      </w:r>
    </w:p>
    <w:p w14:paraId="71471012"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E406DD6" w14:textId="77777777" w:rsidR="000B3FB4" w:rsidRDefault="000B3FB4" w:rsidP="000B3FB4">
      <w:r>
        <w:t xml:space="preserve">                                Trial Planned&amp;nbsp;</w:t>
      </w:r>
    </w:p>
    <w:p w14:paraId="18C288C8"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A06128E" w14:textId="77777777" w:rsidR="000B3FB4" w:rsidRDefault="000B3FB4" w:rsidP="000B3FB4">
      <w:r>
        <w:t xml:space="preserve">                                Initial Data&amp;nbsp;</w:t>
      </w:r>
    </w:p>
    <w:p w14:paraId="5602D0BD"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href="https://www.biopharmcatalyst.com/company/XLO/news/323262" target="_blank"&gt;&lt;span&gt;</w:t>
      </w:r>
    </w:p>
    <w:p w14:paraId="450EC5F1" w14:textId="77777777" w:rsidR="000B3FB4" w:rsidRDefault="000B3FB4" w:rsidP="000B3FB4">
      <w:r>
        <w:t xml:space="preserve">                H2 2027</w:t>
      </w:r>
    </w:p>
    <w:p w14:paraId="62CC7BE0" w14:textId="77777777" w:rsidR="000B3FB4" w:rsidRDefault="000B3FB4" w:rsidP="000B3FB4">
      <w:r>
        <w:t xml:space="preserve">            &lt;/span&gt;&lt;/a&gt;&lt;/div&gt;&lt;/div&gt;&lt;/td&gt;&lt;td role="cell" data-prime="[object Object]" class="" style="width: 370px;"&gt;&lt;span class="p-column-title"&gt;&lt;/span&gt; &lt;div blurred-text="(IND)-enabling </w:t>
      </w:r>
      <w:r>
        <w:lastRenderedPageBreak/>
        <w:t>activities for XTX501 ongoing with IND planned for mid-2026. Phase 1 trial planned in 2H 2026. Phase 1 data due in 2H 2027." class="w-full"&gt;&lt;div&gt;&lt;span&gt;(IND)-enabling activities for XTX501 ongoing with IND planned for mid-2026. Phase 1 trial planned in 2H 2026. Phase 1 data due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B92B99" w14:textId="77777777" w:rsidR="000B3FB4" w:rsidRDefault="000B3FB4" w:rsidP="000B3FB4">
      <w:r>
        <w:t xml:space="preserve">         &lt;span data-v-5afd0d46="" class="font-bold"&gt;XTX501&lt;/span&gt;&lt;/h5&gt;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blurred-text="52535361" class="w-full"&gt;&lt;span&gt;&lt;span number-format-options="[object Object]"&gt;52.54M&lt;/span&gt;&lt;/span&gt;&lt;/div&gt;&lt;/td&gt;&lt;td role="cell" data-prime="[object Object]" class=""&gt;&lt;span class="p-column-title"&gt;&lt;/span&gt; &lt;div blurred-text="2026-05-12 14:58:00" class="w-full"&gt;&lt;span&gt;12/05/2026 ET&lt;/span&gt;&lt;/div&gt;&lt;/td&gt;&lt;td role="cell" data-prime="[object Object]" class="" style="width: 180px;"&gt;&lt;span class="p-column-title"&gt;&lt;/span&gt; &lt;div blurred-text="6575139" class="w-full"&gt;&lt;span&gt;&lt;span number-format-options="[object Object]"&gt;6.58M&lt;/span&gt;&lt;/span&gt;&lt;/div&gt;&lt;/td&gt;&lt;/tr&gt; &lt;!----&gt; &lt;!----&gt;&lt;!----&gt; &lt;tr role="row" class=""&gt;&lt;td role="cell" data-prime="[object Object]" class="p-frozen-column" style="width: 110px; left: 0px;"&gt;&lt;span class="p-column-title"&gt;&lt;/span&gt; &lt;div blurred-text="IMTX" class="w-full"&gt;&lt;span&gt;&lt;!----&gt; &lt;div class="flex items-center space-x-2"&gt;&lt;!----&gt; &lt;div class="flex items-center space-x-2"&gt;&lt;a href="/company/IMTX"&gt;IMTX&lt;/a&gt; &lt;div id="indicator_844"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blurred-text="Immatics N.V." class="w-full"&gt;&lt;div class="inline-block"&gt;&lt;div class="max-w-50 mb-2"&gt;&lt;img src="/logos/IMTX/round.png" alt="" class="w-full"&gt;&lt;/div&gt; &lt;span&gt;</w:t>
      </w:r>
    </w:p>
    <w:p w14:paraId="2FCA63A6" w14:textId="77777777" w:rsidR="000B3FB4" w:rsidRDefault="000B3FB4" w:rsidP="000B3FB4">
      <w:r>
        <w:t xml:space="preserve">    Immatics N.V.</w:t>
      </w:r>
    </w:p>
    <w:p w14:paraId="025DB3B2" w14:textId="77777777" w:rsidR="000B3FB4" w:rsidRDefault="000B3FB4" w:rsidP="000B3FB4">
      <w:r>
        <w:t xml:space="preserve">  &lt;/span&gt;&lt;/div&gt;&lt;/div&gt;&lt;/td&gt;&lt;td role="cell" data-prime="[object Object]" class="" style="width: 160px;"&gt;&lt;span class="p-column-title"&gt;&lt;/span&gt; &lt;div blurred-text="9.0600" class="w-full"&gt;&lt;div class="inline-block" data-key="company_price"&gt;&lt;span&gt;&lt;div class="price"&gt;$9.06&lt;/div&gt; &lt;small class="number change-up"&gt; +0.19 &lt;span&gt;&amp;nbsp;&amp;nbsp;&lt;/span&gt;+2.14% &lt;/small&gt;&lt;/span&gt;&lt;/div&gt;&lt;/div&gt;&lt;/td&gt;&lt;td role="cell" data-prime="[object Object]" class="" style="width: 200px;"&gt;&lt;span class="p-column-title"&gt;&lt;/span&gt; &lt;div blurred-text="11.17,1778731200,10.87,1778817600,10.62,1779076800,10.7,1779163200,11.22,1779249600,11.06,1779336000,11.62,1779422400,11.19,1779768000,11.39,1779854400,11.45,1779940800,11.51,1780027200,11.14,1780286400,10.04,1780372800,10.205,1780459200,10.18,1780545600,9.79,1780632000,9.22,1780891200,9.16,1780977600,8.87,1781064000,9.06,1781150400" class="w-full"&gt;&lt;div class="" data-key="price_change_sparkline"&gt;&lt;!----&gt; &lt;div&gt;&lt;img src="/sparklines/IMTX/30/IMTX.png" alt="" width="165"&gt;&lt;/div&gt;&lt;/div&gt;&lt;/div&gt;&lt;/td&gt;&lt;td role="cell" data-prime="[object Object]" class="" style="width: 200px;"&gt;&lt;span class="p-column-title"&gt;&lt;/span&gt; &lt;div blurred-text="IMA402" class="w-full"&gt;&lt;div class="flex flex-col h-full mb-2"&gt;&lt;strong class="mb-3"&gt;IMA402&lt;/strong&gt; &lt;!----&gt; &lt;div class="mt-2"&gt;&lt;div&gt;&lt;!----&gt;&lt;/div&gt;&lt;/div&gt;&lt;/div&gt;&lt;/div&gt;&lt;/td&gt;&lt;td role="cell" data-prime="[object Object]" class="" style="width: 200px;"&gt;&lt;span class="p-column-title"&gt;&lt;/span&gt; &lt;div blurred-text="NCT05958121" class="w-full"&gt;&lt;div class="flex flex-col space-y-2" labelkey="label"&gt;&lt;a target="_blank" href="https://clinicaltrials.gov/study/NCT05958121"&gt;NCT05958121&lt;/a&gt;&lt;/div&gt;&lt;/div&gt;&lt;/td&gt;&lt;td role="cell" data-prime="[object Object]" class="" style="width: 220px;"&gt;&lt;span class="p-column-title"&gt;&lt;/span&gt; &lt;div blurred-text="Solid Tumors" class="w-full"&gt;&lt;div&gt;</w:t>
      </w:r>
    </w:p>
    <w:p w14:paraId="5FC365B7" w14:textId="77777777" w:rsidR="000B3FB4" w:rsidRDefault="000B3FB4" w:rsidP="000B3FB4">
      <w:r>
        <w:t xml:space="preserve">                                Solid Tumors&amp;nbsp;</w:t>
      </w:r>
    </w:p>
    <w:p w14:paraId="66220435" w14:textId="77777777" w:rsidR="000B3FB4" w:rsidRDefault="000B3FB4" w:rsidP="000B3FB4">
      <w:r>
        <w:t xml:space="preserve">                            &lt;/div&gt;&lt;/div&gt;&lt;/td&gt;&lt;td role="cell" data-prime="[object Object]" class="" style="width: 180px;"&gt;&lt;span class="p-column-title"&gt;&lt;/span&gt; &lt;div blurred-text="phase1" class="w-full"&gt;&lt;div&gt;</w:t>
      </w:r>
    </w:p>
    <w:p w14:paraId="42085738" w14:textId="77777777" w:rsidR="000B3FB4" w:rsidRDefault="000B3FB4" w:rsidP="000B3FB4">
      <w:r>
        <w:lastRenderedPageBreak/>
        <w:t xml:space="preserve">    Phase 1/2</w:t>
      </w:r>
    </w:p>
    <w:p w14:paraId="5506E3BF"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5BFF84" w14:textId="77777777" w:rsidR="000B3FB4" w:rsidRDefault="000B3FB4" w:rsidP="000B3FB4">
      <w:r>
        <w:t xml:space="preserve">                                Ongoing&amp;nbsp;</w:t>
      </w:r>
    </w:p>
    <w:p w14:paraId="5866185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FC15E1B" w14:textId="77777777" w:rsidR="000B3FB4" w:rsidRDefault="000B3FB4" w:rsidP="000B3FB4">
      <w:r>
        <w:t xml:space="preserve">                                Interim Data&amp;nbsp;</w:t>
      </w:r>
    </w:p>
    <w:p w14:paraId="1844261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href="https://www.biopharmcatalyst.com/company/IMTX/news/323228" target="_blank"&gt;&lt;span&gt;</w:t>
      </w:r>
    </w:p>
    <w:p w14:paraId="09766354" w14:textId="77777777" w:rsidR="000B3FB4" w:rsidRDefault="000B3FB4" w:rsidP="000B3FB4">
      <w:r>
        <w:t xml:space="preserve">                H2 2026</w:t>
      </w:r>
    </w:p>
    <w:p w14:paraId="1DCD439E" w14:textId="77777777" w:rsidR="000B3FB4" w:rsidRDefault="000B3FB4" w:rsidP="000B3FB4">
      <w:r>
        <w:t xml:space="preserve">            &lt;/span&gt;&lt;/a&gt;&lt;/div&gt;&lt;/div&gt;&lt;/td&gt;&lt;td role="cell" data-prime="[object Object]" class="" style="width: 370px;"&gt;&lt;span class="p-column-title"&gt;&lt;/span&gt; &lt;div blurred-text="Phase 1 clinicla data update expected 2H 2026. Phase 1a results showed deep and durable responses with favorable tolerability in heavily pre-treated solid tumor patients. IMA402 achieved a 30% confirmed objective response rate (cORR) at RP2D, including 29% in melanoma and 2/3 in ovarian cancer, noted November 12, 2025." class="w-full"&gt;&lt;div&gt;&lt;span&gt;Phase 1 clinicla data update expected 2H 2026. Phase 1a results showed deep and durable responses with favorable tolerability in heavily pre-treated solid tumor patients. IMA402 achieved a 30% confirm&lt;!----&gt;&lt;/span&gt;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A7BD6B" w14:textId="77777777" w:rsidR="000B3FB4" w:rsidRDefault="000B3FB4" w:rsidP="000B3FB4">
      <w:r>
        <w:t xml:space="preserve">         &lt;span data-v-5afd0d46="" class="font-bold"&gt;IMA402&lt;/span&gt;&lt;/h5&gt;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blurred-text="1214914979" class="w-full"&gt;&lt;span&gt;&lt;span number-format-options="[object Object]"&gt;1.21B&lt;/span&gt;&lt;/span&gt;&lt;/div&gt;&lt;/td&gt;&lt;td role="cell" data-prime="[object Object]" class=""&gt;&lt;span class="p-column-title"&gt;&lt;/span&gt; &lt;div blurred-text="2026-05-12 14:57:10" class="w-full"&gt;&lt;span&gt;12/05/2026 ET&lt;/span&gt;&lt;/div&gt;&lt;/td&gt;&lt;td role="cell" data-prime="[object Object]" class="" style="width: 180px;"&gt;&lt;span class="p-column-title"&gt;&lt;/span&gt; &lt;div blurred-text="134096576" class="w-full"&gt;&lt;span&gt;&lt;span number-format-options="[object Object]"&gt;134.1M&lt;/span&gt;&lt;/span&gt;&lt;/div&gt;&lt;/td&gt;&lt;/tr&gt; &lt;!----&gt; &lt;!----&gt;&lt;!----&gt; &lt;tr role="row" class=""&gt;&lt;td role="cell" data-prime="[object Object]" class="p-frozen-column" style="width: 110px; left: 0px;"&gt;&lt;span class="p-column-title"&gt;&lt;/span&gt; &lt;div blurred-text="BCAX" class="w-full"&gt;&lt;span&gt;&lt;!----&gt; &lt;div class="flex items-center space-x-2"&gt;&lt;!----&gt; &lt;div class="flex items-center space-x-2"&gt;&lt;a href="/company/BCAX"&gt;BCAX&lt;/a&gt; &lt;div id="indicator_845"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blurred-text="Bicara Therapeutics Inc." class="w-full"&gt;&lt;div class="inline-block"&gt;&lt;div class="max-w-50 mb-2"&gt;&lt;img src="/logos/BCAX/round.png" alt="" class="w-full"&gt;&lt;/div&gt; &lt;span&gt;</w:t>
      </w:r>
    </w:p>
    <w:p w14:paraId="4C1A947A" w14:textId="77777777" w:rsidR="000B3FB4" w:rsidRDefault="000B3FB4" w:rsidP="000B3FB4">
      <w:r>
        <w:t xml:space="preserve">    Bicara Therapeutics Inc.</w:t>
      </w:r>
    </w:p>
    <w:p w14:paraId="32BEE7A9" w14:textId="77777777" w:rsidR="000B3FB4" w:rsidRDefault="000B3FB4" w:rsidP="000B3FB4">
      <w:r>
        <w:t xml:space="preserve">  &lt;/span&gt;&lt;/div&gt;&lt;/div&gt;&lt;/td&gt;&lt;td role="cell" data-prime="[object Object]" class="" style="width: 160px;"&gt;&lt;span class="p-column-title"&gt;&lt;/span&gt; &lt;div blurred-text="21.2800" class="w-full"&gt;&lt;div class="inline-block" data-key="company_price"&gt;&lt;span&gt;&lt;div class="price"&gt;$21.28&lt;/div&gt; &lt;small class="number change-up"&gt; +1.07 &lt;span&gt;&amp;nbsp;&amp;nbsp;&lt;/span&gt;+5.29% &lt;/small&gt;&lt;/span&gt;&lt;/div&gt;&lt;/div&gt;&lt;/td&gt;&lt;td role="cell" data-prime="[object Object]" class="" style="width: 200px;"&gt;&lt;span class="p-column-title"&gt;&lt;/span&gt; &lt;div blurred-text="20.65,1778731200,20.23,1778817600,19.29,1779076800,20.03,1779163200,20.43,1779249600,20.84,1779336000,21.68,1779422400,21.98,1779768000,21.58,1779854400,21.75,1779940800,21.75,1780027200,20.62,1780286400,19.64,1780372800,20,1780459200,20.41,1780545600,20,1780632000,20.1,1780891200,20.56,1780977600,20.21,1781064000,21.28,1781150400" class="w-full"&gt;&lt;div class="" data-key="price_change_sparkline"&gt;&lt;!----&gt; &lt;div&gt;&lt;img src="/sparklines/BCAX/30/BCAX.png" alt="" width="165"&gt;&lt;/div&gt;&lt;/div&gt;&lt;/div&gt;&lt;/td&gt;&lt;td role="cell" data-prime="[object Object]" class="" style="width: 200px;"&gt;&lt;span class="p-column-title"&gt;&lt;/span&gt; &lt;div blurred-text="Ficerafusp Alfa (BCA101) with Pembrolizumab - (FORTIFI-HN01)" class="w-full"&gt;&lt;div class="flex flex-col h-full mb-2"&gt;&lt;strong class="mb-3"&gt;Ficerafusp Alfa (BCA101) with Pembrolizumab - (FORTIFI-HN01)&lt;/strong&gt;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blurred-text="NCT06788990" class="w-full"&gt;&lt;div class="flex flex-col space-y-2" labelkey="label"&gt;&lt;a target="_blank" href="https://clinicaltrials.gov/study/NCT06788990"&gt;NCT06788990&lt;/a&gt;&lt;/div&gt;&lt;/div&gt;&lt;/td&gt;&lt;td role="cell" data-prime="[object Object]" class="" style="width: 220px;"&gt;&lt;span class="p-column-title"&gt;&lt;/span&gt; &lt;div blurred-text="R/M Head and Neck Squamous Cell Carcinoma" class="w-full"&gt;&lt;div&gt;</w:t>
      </w:r>
    </w:p>
    <w:p w14:paraId="60CA01FA" w14:textId="77777777" w:rsidR="000B3FB4" w:rsidRDefault="000B3FB4" w:rsidP="000B3FB4">
      <w:r>
        <w:t xml:space="preserve">                                R/M Head and Neck Squamous Cell Carcinoma&amp;nbsp;</w:t>
      </w:r>
    </w:p>
    <w:p w14:paraId="40BACDE1" w14:textId="77777777" w:rsidR="000B3FB4" w:rsidRDefault="000B3FB4" w:rsidP="000B3FB4">
      <w:r>
        <w:t xml:space="preserve">                            &lt;/div&gt;&lt;/div&gt;&lt;/td&gt;&lt;td role="cell" data-prime="[object Object]" class="" style="width: 180px;"&gt;&lt;span class="p-column-title"&gt;&lt;/span&gt; &lt;div blurred-text="phase3" class="w-full"&gt;&lt;div&gt;</w:t>
      </w:r>
    </w:p>
    <w:p w14:paraId="59790674" w14:textId="77777777" w:rsidR="000B3FB4" w:rsidRDefault="000B3FB4" w:rsidP="000B3FB4">
      <w:r>
        <w:t xml:space="preserve">    Phase 2/3</w:t>
      </w:r>
    </w:p>
    <w:p w14:paraId="12F9888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09F85F18" w14:textId="77777777" w:rsidR="000B3FB4" w:rsidRDefault="000B3FB4" w:rsidP="000B3FB4">
      <w:r>
        <w:t xml:space="preserve">                                Ongoing&amp;nbsp;</w:t>
      </w:r>
    </w:p>
    <w:p w14:paraId="1864D55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F59383B" w14:textId="77777777" w:rsidR="000B3FB4" w:rsidRDefault="000B3FB4" w:rsidP="000B3FB4">
      <w:r>
        <w:t xml:space="preserve">                                Interim Data&amp;nbsp;</w:t>
      </w:r>
    </w:p>
    <w:p w14:paraId="4CCF102A" w14:textId="77777777" w:rsidR="000B3FB4" w:rsidRDefault="000B3FB4" w:rsidP="000B3FB4">
      <w:r>
        <w:t xml:space="preserve">                            &lt;/div&gt;&lt;/div&gt;&lt;/td&gt;&lt;td role="cell" data-prime="[object Object]" class="" style="width: 160px;"&gt;&lt;span class="p-column-title"&gt;&lt;/span&gt; &lt;div blurred-text="2027-08-31" class="w-full"&gt;&lt;div data-key="catalyst_date"&gt;&lt;a href="https://www.biopharmcatalyst.com/company/BCAX/news/323021" target="_blank"&gt;&lt;span&gt;</w:t>
      </w:r>
    </w:p>
    <w:p w14:paraId="3EAC0847" w14:textId="77777777" w:rsidR="000B3FB4" w:rsidRDefault="000B3FB4" w:rsidP="000B3FB4">
      <w:r>
        <w:t xml:space="preserve">                Mid 2027</w:t>
      </w:r>
    </w:p>
    <w:p w14:paraId="68C670A5" w14:textId="77777777" w:rsidR="000B3FB4" w:rsidRDefault="000B3FB4" w:rsidP="000B3FB4">
      <w:r>
        <w:t xml:space="preserve">            &lt;/span&gt;&lt;/a&gt;&lt;/div&gt;&lt;/div&gt;&lt;/td&gt;&lt;td role="cell" data-prime="[object Object]" class="" style="width: 370px;"&gt;&lt;span class="p-column-title"&gt;&lt;/span&gt; &lt;div blurred-text="Phase 2/3 interim analysis due in mid-2027. Breakthrough Therapy Designation noted October 13, 2025." class="w-full"&gt;&lt;div&gt;&lt;span&gt;Phase 2/3 interim analysis due in mid-2027. Breakthrough Therapy Designation noted October 13,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DC5684" w14:textId="77777777" w:rsidR="000B3FB4" w:rsidRDefault="000B3FB4" w:rsidP="000B3FB4">
      <w:r>
        <w:lastRenderedPageBreak/>
        <w:t xml:space="preserve">         &lt;span data-v-5afd0d46="" class="font-bold"&gt;Ficerafusp Alfa (BCA101) with Pembrolizumab - (FORTIFI-HN01)&lt;/span&gt;&lt;/h5&gt;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blurred-text="1398178268" class="w-full"&gt;&lt;span&gt;&lt;span number-format-options="[object Object]"&gt;1.4B&lt;/span&gt;&lt;/span&gt;&lt;/div&gt;&lt;/td&gt;&lt;td role="cell" data-prime="[object Object]" class=""&gt;&lt;span class="p-column-title"&gt;&lt;/span&gt; &lt;div blurred-text="2026-05-12 14:52:31" class="w-full"&gt;&lt;span&gt;12/05/2026 ET&lt;/span&gt;&lt;/div&gt;&lt;/td&gt;&lt;td role="cell" data-prime="[object Object]" class="" style="width: 180px;"&gt;&lt;span class="p-column-title"&gt;&lt;/span&gt; &lt;div blurred-text="65703866" class="w-full"&gt;&lt;span&gt;&lt;span number-format-options="[object Object]"&gt;65.7M&lt;/span&gt;&lt;/span&gt;&lt;/div&gt;&lt;/td&gt;&lt;/tr&gt; &lt;!----&gt; &lt;!----&gt;&lt;!----&gt; &lt;tr role="row" class=""&gt;&lt;td role="cell" data-prime="[object Object]" class="p-frozen-column" style="width: 110px; left: 0px;"&gt;&lt;span class="p-column-title"&gt;&lt;/span&gt; &lt;div blurred-text="BCAX" class="w-full"&gt;&lt;span&gt;&lt;!----&gt; &lt;div class="flex items-center space-x-2"&gt;&lt;!----&gt; &lt;div class="flex items-center space-x-2"&gt;&lt;a href="/company/BCAX"&gt;BCAX&lt;/a&gt; &lt;div id="indicator_846"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blurred-text="Bicara Therapeutics Inc." class="w-full"&gt;&lt;div class="inline-block"&gt;&lt;div class="max-w-50 mb-2"&gt;&lt;img src="/logos/BCAX/round.png" alt="" class="w-full"&gt;&lt;/div&gt; &lt;span&gt;</w:t>
      </w:r>
    </w:p>
    <w:p w14:paraId="62EFC0FF" w14:textId="77777777" w:rsidR="000B3FB4" w:rsidRDefault="000B3FB4" w:rsidP="000B3FB4">
      <w:r>
        <w:t xml:space="preserve">    Bicara Therapeutics Inc.</w:t>
      </w:r>
    </w:p>
    <w:p w14:paraId="22CBD593" w14:textId="77777777" w:rsidR="000B3FB4" w:rsidRDefault="000B3FB4" w:rsidP="000B3FB4">
      <w:r>
        <w:t xml:space="preserve">  &lt;/span&gt;&lt;/div&gt;&lt;/div&gt;&lt;/td&gt;&lt;td role="cell" data-prime="[object Object]" class="" style="width: 160px;"&gt;&lt;span class="p-column-title"&gt;&lt;/span&gt; &lt;div blurred-text="21.2800" class="w-full"&gt;&lt;div class="inline-block" data-key="company_price"&gt;&lt;span&gt;&lt;div class="price"&gt;$21.28&lt;/div&gt; &lt;small class="number change-up"&gt; +1.07 &lt;span&gt;&amp;nbsp;&amp;nbsp;&lt;/span&gt;+5.29% &lt;/small&gt;&lt;/span&gt;&lt;/div&gt;&lt;/div&gt;&lt;/td&gt;&lt;td role="cell" data-prime="[object Object]" class="" style="width: 200px;"&gt;&lt;span class="p-column-title"&gt;&lt;/span&gt; &lt;div blurred-</w:t>
      </w:r>
      <w:r>
        <w:lastRenderedPageBreak/>
        <w:t>text="20.65,1778731200,20.23,1778817600,19.29,1779076800,20.03,1779163200,20.43,1779249600,20.84,1779336000,21.68,1779422400,21.98,1779768000,21.58,1779854400,21.75,1779940800,21.75,1780027200,20.62,1780286400,19.64,1780372800,20,1780459200,20.41,1780545600,20,1780632000,20.1,1780891200,20.56,1780977600,20.21,1781064000,21.28,1781150400" class="w-full"&gt;&lt;div class="" data-key="price_change_sparkline"&gt;&lt;!----&gt; &lt;div&gt;&lt;img src="/sparklines/BCAX/30/BCAX.png" alt="" width="165"&gt;&lt;/div&gt;&lt;/div&gt;&lt;/div&gt;&lt;/td&gt;&lt;td role="cell" data-prime="[object Object]" class="" style="width: 200px;"&gt;&lt;span class="p-column-title"&gt;&lt;/span&gt; &lt;div blurred-text="Ficerafusp alfa with pembrolizumab" class="w-full"&gt;&lt;div class="flex flex-col h-full mb-2"&gt;&lt;strong class="mb-3"&gt;Ficerafusp alfa with pembrolizumab&lt;/strong&gt;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blurred-text="3L+ mCRC (RAS/BRAF wild type MSS)" class="w-full"&gt;&lt;div&gt;</w:t>
      </w:r>
    </w:p>
    <w:p w14:paraId="00CD2134" w14:textId="77777777" w:rsidR="000B3FB4" w:rsidRDefault="000B3FB4" w:rsidP="000B3FB4">
      <w:r>
        <w:t xml:space="preserve">                                3L+ mCRC (RAS/BRAF wild type MSS)&amp;nbsp;</w:t>
      </w:r>
    </w:p>
    <w:p w14:paraId="587F6F3A" w14:textId="77777777" w:rsidR="000B3FB4" w:rsidRDefault="000B3FB4" w:rsidP="000B3FB4">
      <w:r>
        <w:t xml:space="preserve">                            &lt;/div&gt;&lt;/div&gt;&lt;/td&gt;&lt;td role="cell" data-prime="[object Object]" class="" style="width: 180px;"&gt;&lt;span class="p-column-title"&gt;&lt;/span&gt; &lt;div blurred-text="phase1" class="w-full"&gt;&lt;div&gt;</w:t>
      </w:r>
    </w:p>
    <w:p w14:paraId="2BDAEBC6" w14:textId="77777777" w:rsidR="000B3FB4" w:rsidRDefault="000B3FB4" w:rsidP="000B3FB4">
      <w:r>
        <w:t xml:space="preserve">    Phase 1b</w:t>
      </w:r>
    </w:p>
    <w:p w14:paraId="0893D8D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AF31FCD" w14:textId="77777777" w:rsidR="000B3FB4" w:rsidRDefault="000B3FB4" w:rsidP="000B3FB4">
      <w:r>
        <w:t xml:space="preserve">                                Data Released&amp;nbsp;</w:t>
      </w:r>
    </w:p>
    <w:p w14:paraId="4C17D7E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9C3CB35" w14:textId="77777777" w:rsidR="000B3FB4" w:rsidRDefault="000B3FB4" w:rsidP="000B3FB4">
      <w:r>
        <w:t xml:space="preserve">                                Interim Data&amp;nbsp;</w:t>
      </w:r>
    </w:p>
    <w:p w14:paraId="775792D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href="https://www.biopharmcatalyst.com/company/BCAX/news/323021" target="_blank"&gt;&lt;span&gt;</w:t>
      </w:r>
    </w:p>
    <w:p w14:paraId="75A9DD42" w14:textId="77777777" w:rsidR="000B3FB4" w:rsidRDefault="000B3FB4" w:rsidP="000B3FB4">
      <w:r>
        <w:t xml:space="preserve">                H2 2026</w:t>
      </w:r>
    </w:p>
    <w:p w14:paraId="109A1701" w14:textId="77777777" w:rsidR="000B3FB4" w:rsidRDefault="000B3FB4" w:rsidP="000B3FB4">
      <w:r>
        <w:t xml:space="preserve">            &lt;/span&gt;&lt;/a&gt;&lt;/div&gt;&lt;/div&gt;&lt;/td&gt;&lt;td role="cell" data-prime="[object Object]" class="" style="width: 370px;"&gt;&lt;span class="p-column-title"&gt;&lt;/span&gt; &lt;div blurred-text="Phase 1b expansion data due in 2H 2026.  Phase 1b expansion cohort data reported rapid, deep and durable responses </w:t>
      </w:r>
      <w:r>
        <w:lastRenderedPageBreak/>
        <w:t>with generally well-tolerated safety profile , noted February 20, 2026." class="w-full"&gt;&lt;div&gt;&lt;span&gt;Phase 1b expansion data due in 2H 2026.  Phase 1b expansion cohort data reported rapid, deep and durable responses with generally well-tolerated safety profile , noted February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7135BE" w14:textId="77777777" w:rsidR="000B3FB4" w:rsidRDefault="000B3FB4" w:rsidP="000B3FB4">
      <w:r>
        <w:t xml:space="preserve">         &lt;span data-v-5afd0d46="" class="font-bold"&gt;Ficerafusp alfa with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blurred-text="1398178268" class="w-full"&gt;&lt;span&gt;&lt;span number-format-options="[object Object]"&gt;1.4B&lt;/span&gt;&lt;/span&gt;&lt;/div&gt;&lt;/td&gt;&lt;td role="cell" data-prime="[object Object]" class=""&gt;&lt;span class="p-column-title"&gt;&lt;/span&gt; &lt;div blurred-text="2026-05-12 14:52:02" class="w-full"&gt;&lt;span&gt;12/05/2026 ET&lt;/span&gt;&lt;/div&gt;&lt;/td&gt;&lt;td role="cell" data-prime="[object Object]" class="" style="width: 180px;"&gt;&lt;span class="p-column-title"&gt;&lt;/span&gt; &lt;div blurred-text="65703866" class="w-full"&gt;&lt;span&gt;&lt;span number-format-options="[object Object]"&gt;65.7M&lt;/span&gt;&lt;/span&gt;&lt;/div&gt;&lt;/td&gt;&lt;/tr&gt;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id="indicator_847"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4C276C3A" w14:textId="77777777" w:rsidR="000B3FB4" w:rsidRDefault="000B3FB4" w:rsidP="000B3FB4">
      <w:r>
        <w:t xml:space="preserve">    Cellectis S.A.</w:t>
      </w:r>
    </w:p>
    <w:p w14:paraId="1F6FBB60" w14:textId="77777777" w:rsidR="000B3FB4" w:rsidRDefault="000B3FB4" w:rsidP="000B3FB4">
      <w:r>
        <w:t xml:space="preserve">  &lt;/span&gt;&lt;/div&gt;&lt;/div&gt;&lt;/td&gt;&lt;td role="cell" data-prime="[object Object]" class="" style="width: 160px;"&gt;&lt;span class="p-column-title"&gt;&lt;/span&gt; &lt;div blurred-text="3.0900" class="w-full"&gt;&lt;div class="inline-block" data-key="company_price"&gt;&lt;span&gt;&lt;div class="price"&gt;$3.09&lt;/div&gt; &lt;small class="number change-down"&gt; -0.09 &lt;span&gt;&amp;nbsp;&amp;nbsp;&lt;/span&gt;-2.83% &lt;/small&gt;&lt;/span&gt;&lt;/div&gt;&lt;/div&gt;&lt;/td&gt;&lt;td role="cell" data-prime="[object Object]" class="" style="width: 200px;"&gt;&lt;span class="p-column-title"&gt;&lt;/span&gt; &lt;div blurred-text="4.07,1778731200,3.92,1778817600,3.85,1779076800,3.63,1779163200,3.66,1779249600,3.52,1779336000,3.5,1779422400,3.67,1779768000,3.63,1779854400,3.63,1779940800,3.52,1780027200,3.48,1780286400,3.38,1780372800,3.09,1780459200,3.15,1780545600,3.06,1780632000,2.93,1780891200,2.99,1780977600,3.18,1781064000,3.09,1781150400" class="w-full"&gt;&lt;div class="" data-key="price_change_sparkline"&gt;&lt;!----&gt; &lt;div&gt;&lt;img src="/sparklines/CLLS/30/CLLS.png" alt="" width="165"&gt;&lt;/div&gt;&lt;/div&gt;&lt;/div&gt;&lt;/td&gt;&lt;td role="cell" data-prime="[object Object]" class="" style="width: 200px;"&gt;&lt;span class="p-column-title"&gt;&lt;/span&gt; &lt;div blurred-text="UCART20x22 - (NatHaLi-01)" class="w-full"&gt;&lt;div class="flex flex-col h-full mb-2"&gt;&lt;strong class="mb-3"&gt;UCART20x22 - (NatHaLi-01)&lt;/strong&gt; &lt;!----&gt; &lt;div class="mt-2"&gt;&lt;div&gt;&lt;!----&gt;&lt;/div&gt;&lt;/div&gt;&lt;/div&gt;&lt;/div&gt;&lt;/td&gt;&lt;td role="cell" data-prime="[object Object]" class="" style="width: 200px;"&gt;&lt;span class="p-column-title"&gt;&lt;/span&gt; &lt;div blurred-text="NCT05607420" class="w-full"&gt;&lt;div class="flex flex-col space-y-2" labelkey="label"&gt;&lt;a target="_blank" href="https://clinicaltrials.gov/study/NCT05607420"&gt;NCT05607420&lt;/a&gt;&lt;/div&gt;&lt;/div&gt;&lt;/td&gt;&lt;td role="cell" data-prime="[object Object]" class="" style="width: 220px;"&gt;&lt;span class="p-column-title"&gt;&lt;/span&gt; &lt;div blurred-text="Non-Hodgkin Lymphoma" class="w-full"&gt;&lt;div&gt;</w:t>
      </w:r>
    </w:p>
    <w:p w14:paraId="1C74153D" w14:textId="77777777" w:rsidR="000B3FB4" w:rsidRDefault="000B3FB4" w:rsidP="000B3FB4">
      <w:r>
        <w:t xml:space="preserve">                                Non-Hodgkin Lymphoma&amp;nbsp;</w:t>
      </w:r>
    </w:p>
    <w:p w14:paraId="2C5F83F4" w14:textId="77777777" w:rsidR="000B3FB4" w:rsidRDefault="000B3FB4" w:rsidP="000B3FB4">
      <w:r>
        <w:t xml:space="preserve">                            &lt;/div&gt;&lt;/div&gt;&lt;/td&gt;&lt;td role="cell" data-prime="[object Object]" class="" style="width: 180px;"&gt;&lt;span class="p-column-title"&gt;&lt;/span&gt; &lt;div blurred-text="phase1" class="w-full"&gt;&lt;div&gt;</w:t>
      </w:r>
    </w:p>
    <w:p w14:paraId="6755E35B" w14:textId="77777777" w:rsidR="000B3FB4" w:rsidRDefault="000B3FB4" w:rsidP="000B3FB4">
      <w:r>
        <w:lastRenderedPageBreak/>
        <w:t xml:space="preserve">    Phase 1/2</w:t>
      </w:r>
    </w:p>
    <w:p w14:paraId="6500115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EA63D67" w14:textId="77777777" w:rsidR="000B3FB4" w:rsidRDefault="000B3FB4" w:rsidP="000B3FB4">
      <w:r>
        <w:t xml:space="preserve">                                Data Released&amp;nbsp;</w:t>
      </w:r>
    </w:p>
    <w:p w14:paraId="5A8E697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471CEC8" w14:textId="77777777" w:rsidR="000B3FB4" w:rsidRDefault="000B3FB4" w:rsidP="000B3FB4">
      <w:r>
        <w:t xml:space="preserve">                                Conference Presentation&amp;nbsp;</w:t>
      </w:r>
    </w:p>
    <w:p w14:paraId="3D16977D"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href="https://www.biopharmcatalyst.com/company/CLLS/news/323346" target="_blank"&gt;&lt;span&gt;&lt;span&gt;13/06/2026 ET&lt;/span&gt;&lt;/span&gt;&lt;/a&gt;&lt;/div&gt;&lt;/div&gt;&lt;/td&gt;&lt;td role="cell" data-prime="[object Object]" class="" style="width: 370px;"&gt;&lt;span class="p-column-title"&gt;&lt;/span&gt; &lt;div blurred-text="Phase 1 data to be shared at EHA on June 13, 2026. Phase 1 full data set to be shared in 4Q 2026. Phase 1 readout from ASH reported an overall response rate (ORR) of 88% and a complete response (CR) rate of 63% (n=8) at the current dose level, noted December 7, 2025." class="w-full"&gt;&lt;div&gt;&lt;span&gt;Phase 1 data to be shared at EHA on June 13, 2026. Phase 1 full data set to be shared in 4Q 2026. Phase 1 readout from ASH reported an overall response rate (ORR) of 88% and a complete response (CR) r&lt;!----&gt;&lt;/span&gt;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26BE5F2B" w14:textId="77777777" w:rsidR="000B3FB4" w:rsidRDefault="000B3FB4" w:rsidP="000B3FB4">
      <w:r>
        <w:t xml:space="preserve">            Conference Calendar</w:t>
      </w:r>
    </w:p>
    <w:p w14:paraId="7055B668"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43A00E" w14:textId="77777777" w:rsidR="000B3FB4" w:rsidRDefault="000B3FB4" w:rsidP="000B3FB4">
      <w:r>
        <w:t xml:space="preserve">         &lt;span data-v-5afd0d46="" class="font-bold"&gt;UCART20x22 - (NatHaLi-01)&lt;/span&gt;&lt;/h5&gt;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blurred-text="224306171" class="w-full"&gt;&lt;span&gt;&lt;span number-format-options="[object Object]"&gt;224.31M&lt;/span&gt;&lt;/span&gt;&lt;/div&gt;&lt;/td&gt;&lt;td role="cell" data-prime="[object Object]" class=""&gt;&lt;span class="p-column-title"&gt;&lt;/span&gt; &lt;div blurred-text="2026-05-12 14:45:21"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w:t>
      </w:r>
      <w:r>
        <w:lastRenderedPageBreak/>
        <w:t>0px;"&gt;&lt;span class="p-column-title"&gt;&lt;/span&gt; &lt;div blurred-text="ERAS" class="w-full"&gt;&lt;span&gt;&lt;!----&gt; &lt;div class="flex items-center space-x-2"&gt;&lt;!----&gt; &lt;div class="flex items-center space-x-2"&gt;&lt;a href="/company/ERAS"&gt;ERAS&lt;/a&gt; &lt;div id="indicator_848"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745FFEB1" w14:textId="77777777" w:rsidR="000B3FB4" w:rsidRDefault="000B3FB4" w:rsidP="000B3FB4">
      <w:r>
        <w:t xml:space="preserve">    Erasca Inc.</w:t>
      </w:r>
    </w:p>
    <w:p w14:paraId="21BAC2B1" w14:textId="77777777" w:rsidR="000B3FB4" w:rsidRDefault="000B3FB4" w:rsidP="000B3FB4">
      <w:r>
        <w:t xml:space="preserve">  &lt;/span&gt;&lt;/div&gt;&lt;/div&gt;&lt;/td&gt;&lt;td role="cell" data-prime="[object Object]" class="" style="width: 160px;"&gt;&lt;span class="p-column-title"&gt;&lt;/span&gt; &lt;div blurred-text="14.0100" class="w-full"&gt;&lt;div class="inline-block" data-key="company_price"&gt;&lt;span&gt;&lt;div class="price"&gt;$14.01&lt;/div&gt; &lt;small class="number change-up"&gt; +0.64 &lt;span&gt;&amp;nbsp;&amp;nbsp;&lt;/span&gt;+4.79% &lt;/small&gt;&lt;/span&gt;&lt;/div&gt;&lt;/div&gt;&lt;/td&gt;&lt;td role="cell" data-prime="[object Object]" class="" style="width: 200px;"&gt;&lt;span class="p-column-title"&gt;&lt;/span&gt; &lt;div blurred-text="10.37,1778731200,10.23,1778817600,10.27,1779076800,10.32,1779163200,11.12,1779249600,11.605,1779336000,11.24,1779422400,11.5,1779768000,12.47,1779854400,12.2,1779940800,12.84,1780027200,13.82,1780286400,13.48,1780372800,13.18,1780459200,13.27,1780545600,11.97,1780632000,12.87,1780891200,13.41,1780977600,13.37,1781064000,14.01,1781150400" class="w-full"&gt;&lt;div class="" data-key="price_change_sparkline"&gt;&lt;!----&gt; &lt;div&gt;&lt;img src="/sparklines/ERAS/30/ERAS.png" alt="" width="165"&gt;&lt;/div&gt;&lt;/div&gt;&lt;/div&gt;&lt;/td&gt;&lt;td role="cell" data-prime="[object Object]" class="" style="width: 200px;"&gt;&lt;span class="p-column-title"&gt;&lt;/span&gt; &lt;div blurred-text="ERAS-4001" class="w-full"&gt;&lt;div class="flex flex-col h-full mb-2"&gt;&lt;strong class="mb-3"&gt;ERAS-4001&lt;/strong&gt;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blurred-text="RASm solid tumors" class="w-full"&gt;&lt;div&gt;</w:t>
      </w:r>
    </w:p>
    <w:p w14:paraId="14CBB37B" w14:textId="77777777" w:rsidR="000B3FB4" w:rsidRDefault="000B3FB4" w:rsidP="000B3FB4">
      <w:r>
        <w:t xml:space="preserve">                                RASm solid tumors&amp;nbsp;</w:t>
      </w:r>
    </w:p>
    <w:p w14:paraId="65B12B7B" w14:textId="77777777" w:rsidR="000B3FB4" w:rsidRDefault="000B3FB4" w:rsidP="000B3FB4">
      <w:r>
        <w:t xml:space="preserve">                            &lt;/div&gt;&lt;/div&gt;&lt;/td&gt;&lt;td role="cell" data-prime="[object Object]" class="" style="width: 180px;"&gt;&lt;span class="p-column-title"&gt;&lt;/span&gt; &lt;div blurred-text="phase1" class="w-full"&gt;&lt;div&gt;</w:t>
      </w:r>
    </w:p>
    <w:p w14:paraId="58DDF78E" w14:textId="77777777" w:rsidR="000B3FB4" w:rsidRDefault="000B3FB4" w:rsidP="000B3FB4">
      <w:r>
        <w:t xml:space="preserve">    Phase 1</w:t>
      </w:r>
    </w:p>
    <w:p w14:paraId="566EF5A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D3C7AF" w14:textId="77777777" w:rsidR="000B3FB4" w:rsidRDefault="000B3FB4" w:rsidP="000B3FB4">
      <w:r>
        <w:t xml:space="preserve">                                Ongoing&amp;nbsp;</w:t>
      </w:r>
    </w:p>
    <w:p w14:paraId="4CA07C9C"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3D94636" w14:textId="77777777" w:rsidR="000B3FB4" w:rsidRDefault="000B3FB4" w:rsidP="000B3FB4">
      <w:r>
        <w:t xml:space="preserve">                                Initial Data&amp;nbsp;</w:t>
      </w:r>
    </w:p>
    <w:p w14:paraId="016761C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761EF92A" w14:textId="77777777" w:rsidR="000B3FB4" w:rsidRDefault="000B3FB4" w:rsidP="000B3FB4">
      <w:r>
        <w:t xml:space="preserve">                H2 2026</w:t>
      </w:r>
    </w:p>
    <w:p w14:paraId="1D49B35A" w14:textId="77777777" w:rsidR="000B3FB4" w:rsidRDefault="000B3FB4" w:rsidP="000B3FB4">
      <w:r>
        <w:t xml:space="preserve">            &lt;/span&gt;&lt;/a&gt;&lt;/div&gt;&lt;/div&gt;&lt;/td&gt;&lt;td role="cell" data-prime="[object Object]" class="" style="width: 370px;"&gt;&lt;span class="p-column-title"&gt;&lt;/span&gt; &lt;div blurred-text="Preclinical development ongoing. IND due in 2Q 2025. Phase 1 data due in 2H 2026." class="w-full"&gt;&lt;div&gt;&lt;span&gt;Preclinical development ongoing. IND due in 2Q 2025.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7242B6" w14:textId="77777777" w:rsidR="000B3FB4" w:rsidRDefault="000B3FB4" w:rsidP="000B3FB4">
      <w:r>
        <w:t xml:space="preserve">         &lt;span data-v-5afd0d46="" class="font-bold"&gt;ERAS-4001&lt;/span&gt;&lt;/h5&gt;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blurred-text="4356893433" class="w-full"&gt;&lt;span&gt;&lt;span number-format-options="[object Object]"&gt;4.36B&lt;/span&gt;&lt;/span&gt;&lt;/div&gt;&lt;/td&gt;&lt;td role="cell" data-prime="[object Object]" class=""&gt;&lt;span class="p-column-title"&gt;&lt;/span&gt; &lt;div blurred-text="2026-05-12 14:29:02"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id="indicator_849"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blurred-text="Erasca Inc." class="w-full"&gt;&lt;div class="inline-block"&gt;&lt;div class="max-w-50 mb-2"&gt;&lt;img src="/logos/ERAS/round.png" alt="" class="w-full"&gt;&lt;/div&gt; &lt;span&gt;</w:t>
      </w:r>
    </w:p>
    <w:p w14:paraId="4D7610BD" w14:textId="77777777" w:rsidR="000B3FB4" w:rsidRDefault="000B3FB4" w:rsidP="000B3FB4">
      <w:r>
        <w:t xml:space="preserve">    Erasca Inc.</w:t>
      </w:r>
    </w:p>
    <w:p w14:paraId="456D0D95" w14:textId="77777777" w:rsidR="000B3FB4" w:rsidRDefault="000B3FB4" w:rsidP="000B3FB4">
      <w:r>
        <w:t xml:space="preserve">  &lt;/span&gt;&lt;/div&gt;&lt;/div&gt;&lt;/td&gt;&lt;td role="cell" data-prime="[object Object]" class="" style="width: 160px;"&gt;&lt;span class="p-column-title"&gt;&lt;/span&gt; &lt;div blurred-text="14.0100" class="w-full"&gt;&lt;div class="inline-block" data-key="company_price"&gt;&lt;span&gt;&lt;div class="price"&gt;$14.01&lt;/div&gt; &lt;small class="number change-up"&gt; +0.64 &lt;span&gt;&amp;nbsp;&amp;nbsp;&lt;/span&gt;+4.79% &lt;/small&gt;&lt;/span&gt;&lt;/div&gt;&lt;/div&gt;&lt;/td&gt;&lt;td role="cell" data-prime="[object Object]" class="" style="width: 200px;"&gt;&lt;span class="p-column-title"&gt;&lt;/span&gt; &lt;div blurred-text="10.37,1778731200,10.23,1778817600,10.27,1779076800,10.32,1779163200,11.12,1779249600,11.605,1779336000,11.24,1779422400,11.5,1779768000,12.47,1779854400,12.2,1779940800,12.84,1780027200,13.82,1780286400,13.48,1780372800,13.18,1780459200,13.27,1780545600,11.97,1780632000,12.87,1780891200,13.41,1780977600,13.37,1781064000,14.01,1781150400" class="w-full"&gt;&lt;div class="" data-key="price_change_sparkline"&gt;&lt;!----&gt; &lt;div&gt;&lt;img </w:t>
      </w:r>
      <w:r>
        <w:lastRenderedPageBreak/>
        <w:t>src="/sparklines/ERAS/30/ERAS.png" alt="" width="165"&gt;&lt;/div&gt;&lt;/div&gt;&lt;/div&gt;&lt;/td&gt;&lt;td role="cell" data-prime="[object Object]" class="" style="width: 200px;"&gt;&lt;span class="p-column-title"&gt;&lt;/span&gt; &lt;div blurred-text="ERAS-4001 - (BOREALIS-1)" class="w-full"&gt;&lt;div class="flex flex-col h-full mb-2"&gt;&lt;strong class="mb-3"&gt;ERAS-4001 - (BOREALIS-1)&lt;/strong&gt;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blurred-text="KRASm solid tumors" class="w-full"&gt;&lt;div&gt;</w:t>
      </w:r>
    </w:p>
    <w:p w14:paraId="03AEEEB1" w14:textId="77777777" w:rsidR="000B3FB4" w:rsidRDefault="000B3FB4" w:rsidP="000B3FB4">
      <w:r>
        <w:t xml:space="preserve">                                KRASm solid tumors&amp;nbsp;</w:t>
      </w:r>
    </w:p>
    <w:p w14:paraId="69079C71" w14:textId="77777777" w:rsidR="000B3FB4" w:rsidRDefault="000B3FB4" w:rsidP="000B3FB4">
      <w:r>
        <w:t xml:space="preserve">                            &lt;/div&gt;&lt;/div&gt;&lt;/td&gt;&lt;td role="cell" data-prime="[object Object]" class="" style="width: 180px;"&gt;&lt;span class="p-column-title"&gt;&lt;/span&gt; &lt;div blurred-text="phase1" class="w-full"&gt;&lt;div&gt;</w:t>
      </w:r>
    </w:p>
    <w:p w14:paraId="64099854" w14:textId="77777777" w:rsidR="000B3FB4" w:rsidRDefault="000B3FB4" w:rsidP="000B3FB4">
      <w:r>
        <w:t xml:space="preserve">    Phase 1</w:t>
      </w:r>
    </w:p>
    <w:p w14:paraId="5F25C35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46C34E2C" w14:textId="77777777" w:rsidR="000B3FB4" w:rsidRDefault="000B3FB4" w:rsidP="000B3FB4">
      <w:r>
        <w:t xml:space="preserve">                                IND Clearance&amp;nbsp;</w:t>
      </w:r>
    </w:p>
    <w:p w14:paraId="4D9AD3F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7C26660" w14:textId="77777777" w:rsidR="000B3FB4" w:rsidRDefault="000B3FB4" w:rsidP="000B3FB4">
      <w:r>
        <w:t xml:space="preserve">                                &amp;nbsp;</w:t>
      </w:r>
    </w:p>
    <w:p w14:paraId="07DE3AD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href="https://www.biopharmcatalyst.com/company/ERAS/news/323116" target="_blank"&gt;&lt;span&gt;</w:t>
      </w:r>
    </w:p>
    <w:p w14:paraId="7383BB91" w14:textId="77777777" w:rsidR="000B3FB4" w:rsidRDefault="000B3FB4" w:rsidP="000B3FB4">
      <w:r>
        <w:t xml:space="preserve">                H2 2026</w:t>
      </w:r>
    </w:p>
    <w:p w14:paraId="1FBFA0BD" w14:textId="77777777" w:rsidR="000B3FB4" w:rsidRDefault="000B3FB4" w:rsidP="000B3FB4">
      <w:r>
        <w:t xml:space="preserve">            &lt;/span&gt;&lt;/a&gt;&lt;/div&gt;&lt;/div&gt;&lt;/td&gt;&lt;td role="cell" data-prime="[object Object]" class="" style="width: 370px;"&gt;&lt;span class="p-column-title"&gt;&lt;/span&gt; &lt;div blurred-text="IND clearance announced on June 2, 2025. Phase 1 data due in 2H 2026. Monotherapy expansion cohorts and combination dose escalation cohorts planned for 2027." class="w-full"&gt;&lt;div&gt;&lt;span&gt;IND clearance announced on June 2, 2025. Phase 1 data due in 2H 2026. Monotherapy expansion cohorts and combination dose escalation cohorts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5863E44" w14:textId="77777777" w:rsidR="000B3FB4" w:rsidRDefault="000B3FB4" w:rsidP="000B3FB4">
      <w:r>
        <w:t xml:space="preserve">         &lt;span data-v-5afd0d46="" class="font-bold"&gt;ERAS-4001 - (BOREALIS-1)&lt;/span&gt;&lt;/h5&gt;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blurred-text="4356893433" class="w-full"&gt;&lt;span&gt;&lt;span number-format-options="[object Object]"&gt;4.36B&lt;/span&gt;&lt;/span&gt;&lt;/div&gt;&lt;/td&gt;&lt;td role="cell" data-prime="[object Object]" class=""&gt;&lt;span class="p-column-title"&gt;&lt;/span&gt; &lt;div blurred-text="2026-05-12 14:28:45" class="w-full"&gt;&lt;span&gt;12/05/2026 ET&lt;/span&gt;&lt;/div&gt;&lt;/td&gt;&lt;td role="cell" data-prime="[object Object]" class="" </w:t>
      </w:r>
      <w:r>
        <w:lastRenderedPageBreak/>
        <w:t>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id="indicator_850"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5A0F74BE" w14:textId="77777777" w:rsidR="000B3FB4" w:rsidRDefault="000B3FB4" w:rsidP="000B3FB4">
      <w:r>
        <w:t xml:space="preserve">    Merck &amp;amp; Company Inc.</w:t>
      </w:r>
    </w:p>
    <w:p w14:paraId="1DFE8626" w14:textId="77777777" w:rsidR="000B3FB4" w:rsidRDefault="000B3FB4" w:rsidP="000B3FB4">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blurred-text="ERAS-0015 in combination with KEYTRUDA® (pembrolizumab) - (AURORAS-1)" class="w-full"&gt;&lt;div class="flex flex-col h-full mb-2"&gt;&lt;strong class="mb-3"&gt;ERAS-0015 in combination with KEYTRUDA® (pembrolizumab) - (AURORAS-1)&lt;/strong&gt; &lt;!----&gt; &lt;div class="mt-2"&gt;&lt;div&gt;&lt;!----&gt;&lt;/div&gt;&lt;/div&gt;&lt;/div&gt;&lt;/div&gt;&lt;/td&gt;&lt;td role="cell" data-prime="[object Object]" class="" style="width: 200px;"&gt;&lt;span class="p-column-title"&gt;&lt;/span&gt; &lt;div blurred-text="NCT06983743" class="w-full"&gt;&lt;div class="flex flex-col space-y-2" labelkey="label"&gt;&lt;a target="_blank" href="https://clinicaltrials.gov/study/NCT06983743"&gt;NCT06983743&lt;/a&gt;&lt;/div&gt;&lt;/div&gt;&lt;/td&gt;&lt;td role="cell" data-prime="[object Object]" class="" style="width: 220px;"&gt;&lt;span class="p-column-title"&gt;&lt;/span&gt; &lt;div blurred-text="RASm solid tumors" class="w-full"&gt;&lt;div&gt;</w:t>
      </w:r>
    </w:p>
    <w:p w14:paraId="486D3393" w14:textId="77777777" w:rsidR="000B3FB4" w:rsidRDefault="000B3FB4" w:rsidP="000B3FB4">
      <w:r>
        <w:t xml:space="preserve">                                RASm solid tumors&amp;nbsp;</w:t>
      </w:r>
    </w:p>
    <w:p w14:paraId="20606B17" w14:textId="77777777" w:rsidR="000B3FB4" w:rsidRDefault="000B3FB4" w:rsidP="000B3FB4">
      <w:r>
        <w:t xml:space="preserve">                            &lt;/div&gt;&lt;/div&gt;&lt;/td&gt;&lt;td role="cell" data-prime="[object Object]" class="" style="width: 180px;"&gt;&lt;span class="p-column-title"&gt;&lt;/span&gt; &lt;div blurred-text="phase1" class="w-full"&gt;&lt;div&gt;</w:t>
      </w:r>
    </w:p>
    <w:p w14:paraId="2DF91F48" w14:textId="77777777" w:rsidR="000B3FB4" w:rsidRDefault="000B3FB4" w:rsidP="000B3FB4">
      <w:r>
        <w:t xml:space="preserve">    Phase 1</w:t>
      </w:r>
    </w:p>
    <w:p w14:paraId="4931E36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ED9C85" w14:textId="77777777" w:rsidR="000B3FB4" w:rsidRDefault="000B3FB4" w:rsidP="000B3FB4">
      <w:r>
        <w:t xml:space="preserve">                                Data Released&amp;nbsp;</w:t>
      </w:r>
    </w:p>
    <w:p w14:paraId="4B9A535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A7BECD8" w14:textId="77777777" w:rsidR="000B3FB4" w:rsidRDefault="000B3FB4" w:rsidP="000B3FB4">
      <w:r>
        <w:t xml:space="preserve">                                Full Results&amp;nbsp;</w:t>
      </w:r>
    </w:p>
    <w:p w14:paraId="7F3A1C2B"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href="https://www.biopharmcatalyst.com/company/ERAS/news/323116" target="_blank"&gt;&lt;span&gt;</w:t>
      </w:r>
    </w:p>
    <w:p w14:paraId="735787A4" w14:textId="77777777" w:rsidR="000B3FB4" w:rsidRDefault="000B3FB4" w:rsidP="000B3FB4">
      <w:r>
        <w:t xml:space="preserve">                H1 2027</w:t>
      </w:r>
    </w:p>
    <w:p w14:paraId="7FFB9FAD" w14:textId="77777777" w:rsidR="000B3FB4" w:rsidRDefault="000B3FB4" w:rsidP="000B3FB4">
      <w:r>
        <w:t xml:space="preserve">            &lt;/span&gt;&lt;/a&gt;&lt;/div&gt;&lt;/div&gt;&lt;/td&gt;&lt;td role="cell" data-prime="[object Object]" class="" style="width: 370px;"&gt;&lt;span class="p-column-title"&gt;&lt;/span&gt; &lt;div blurred-text="Phase 1 monotherapy expansion data and combination dose escalation data narrowed to an expected date of H1 2027. Phase 1 IND filing cleared May 13, 2025. Phase 1 data reported that at doses of 16–32 mg QD, the therapy demonstrated strong efficacy in KRAS G12X NSCLC, achieving up to 75% unconfirmed objective response rates at 8 weeks in later-line settings, consistently outperforming comparator benchmarks by 24–37 percentage points, noted April 27, 2026." class="w-full"&gt;&lt;div&gt;&lt;span&gt;Phase 1 monotherapy expansion data and combination dose escalation data narrowed to an expected date of H1 2027. Phase 1 IND filing cleared May 13, 2025. Phase 1 data reported that at doses of 16–32 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29AED9" w14:textId="77777777" w:rsidR="000B3FB4" w:rsidRDefault="000B3FB4" w:rsidP="000B3FB4">
      <w:r>
        <w:t xml:space="preserve">         &lt;span data-v-5afd0d46="" class="font-bold"&gt;ERAS-0015 in combination with KEYTRUDA® (pembrolizumab) - (AURORAS-1)&lt;/span&gt;&lt;/h5&gt;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w:t>
      </w:r>
      <w:r>
        <w:lastRenderedPageBreak/>
        <w:t xml:space="preserve">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w:t>
      </w:r>
      <w:r>
        <w:lastRenderedPageBreak/>
        <w:t xml:space="preserve">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blurred-text="2026-05-12 14:27:46" class="w-full"&gt;&lt;span&gt;12/05/2026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blurred-text="ERAS" class="w-full"&gt;&lt;span&gt;&lt;!----&gt; &lt;div class="flex items-center space-x-2"&gt;&lt;!----&gt; &lt;div class="flex items-center space-x-2"&gt;&lt;a href="/company/ERAS"&gt;ERAS&lt;/a&gt; &lt;div id="indicator_851"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blurred-text="Erasca Inc." class="w-full"&gt;&lt;div class="inline-block"&gt;&lt;div class="max-w-50 mb-2"&gt;&lt;img src="/logos/ERAS/round.png" alt="" class="w-full"&gt;&lt;/div&gt; &lt;span&gt;</w:t>
      </w:r>
    </w:p>
    <w:p w14:paraId="2125B68A" w14:textId="77777777" w:rsidR="000B3FB4" w:rsidRDefault="000B3FB4" w:rsidP="000B3FB4">
      <w:r>
        <w:t xml:space="preserve">    Erasca Inc.</w:t>
      </w:r>
    </w:p>
    <w:p w14:paraId="3ED8A1C7" w14:textId="77777777" w:rsidR="000B3FB4" w:rsidRDefault="000B3FB4" w:rsidP="000B3FB4">
      <w:r>
        <w:t xml:space="preserve">  &lt;/span&gt;&lt;/div&gt;&lt;/div&gt;&lt;/td&gt;&lt;td role="cell" data-prime="[object Object]" class="" style="width: 160px;"&gt;&lt;span class="p-column-title"&gt;&lt;/span&gt; &lt;div blurred-text="14.0100" class="w-full"&gt;&lt;div class="inline-block" data-key="company_price"&gt;&lt;span&gt;&lt;div class="price"&gt;$14.01&lt;/div&gt; &lt;small class="number change-up"&gt; +0.64 &lt;span&gt;&amp;nbsp;&amp;nbsp;&lt;/span&gt;+4.79% &lt;/small&gt;&lt;/span&gt;&lt;/div&gt;&lt;/div&gt;&lt;/td&gt;&lt;td role="cell" data-prime="[object Object]" class="" style="width: 200px;"&gt;&lt;span class="p-column-title"&gt;&lt;/span&gt; &lt;div blurred-text="10.37,1778731200,10.23,1778817600,10.27,1779076800,10.32,1779163200,11.12,1779249600,11.605,1779336000,11.24,1779422400,11.5,1779768000,12.47,1779854400,12.2,1779940800,12.84,1780027200,13.82,1780286400,13.48,1780372800,13.18,1780459200,13.27,1780545600,11.97,1780632000,12.87,1780891200,13.41,1780977600,13.37,1781064000,14.01,1781150400" class="w-full"&gt;&lt;div class="" data-key="price_change_sparkline"&gt;&lt;!----&gt; &lt;div&gt;&lt;img src="/sparklines/ERAS/30/ERAS.png" alt="" width="165"&gt;&lt;/div&gt;&lt;/div&gt;&lt;/div&gt;&lt;/td&gt;&lt;td role="cell" data-prime="[object Object]" class="" style="width: 200px;"&gt;&lt;span class="p-column-title"&gt;&lt;/span&gt; &lt;div blurred-text="ERAS-0015 in combination with KEYTRUDA® (pembrolizumab) - (AURORAS-1)" class="w-full"&gt;&lt;div class="flex flex-col h-full mb-2"&gt;&lt;strong class="mb-3"&gt;ERAS-0015 in combination with KEYTRUDA® (pembrolizumab) - (AURORAS-1)&lt;/strong&gt; &lt;!----&gt; &lt;div class="mt-2"&gt;&lt;div&gt;&lt;!----&gt;&lt;/div&gt;&lt;/div&gt;&lt;/div&gt;&lt;/div&gt;&lt;/td&gt;&lt;td role="cell" data-prime="[object Object]" class="" style="width: 200px;"&gt;&lt;span class="p-column-title"&gt;&lt;/span&gt; &lt;div blurred-text="NCT06983743" class="w-full"&gt;&lt;div class="flex flex-col space-y-2" labelkey="label"&gt;&lt;a target="_blank" href="https://clinicaltrials.gov/study/NCT06983743"&gt;NCT06983743&lt;/a&gt;&lt;/div&gt;&lt;/div&gt;&lt;/td&gt;&lt;td role="cell" data-prime="[object Object]" class="" style="width: 220px;"&gt;&lt;span class="p-column-title"&gt;&lt;/span&gt; &lt;div blurred-text="RASm solid tumors" class="w-full"&gt;&lt;div&gt;</w:t>
      </w:r>
    </w:p>
    <w:p w14:paraId="17C31A60" w14:textId="77777777" w:rsidR="000B3FB4" w:rsidRDefault="000B3FB4" w:rsidP="000B3FB4">
      <w:r>
        <w:t xml:space="preserve">                                RASm solid tumors&amp;nbsp;</w:t>
      </w:r>
    </w:p>
    <w:p w14:paraId="32D78880" w14:textId="77777777" w:rsidR="000B3FB4" w:rsidRDefault="000B3FB4" w:rsidP="000B3FB4">
      <w:r>
        <w:t xml:space="preserve">                            &lt;/div&gt;&lt;/div&gt;&lt;/td&gt;&lt;td role="cell" data-prime="[object Object]" class="" style="width: 180px;"&gt;&lt;span class="p-column-title"&gt;&lt;/span&gt; &lt;div blurred-text="phase1" class="w-full"&gt;&lt;div&gt;</w:t>
      </w:r>
    </w:p>
    <w:p w14:paraId="119C761D" w14:textId="77777777" w:rsidR="000B3FB4" w:rsidRDefault="000B3FB4" w:rsidP="000B3FB4">
      <w:r>
        <w:t xml:space="preserve">    Phase 1</w:t>
      </w:r>
    </w:p>
    <w:p w14:paraId="3A6BE152"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AFD5C3" w14:textId="77777777" w:rsidR="000B3FB4" w:rsidRDefault="000B3FB4" w:rsidP="000B3FB4">
      <w:r>
        <w:t xml:space="preserve">                                Data Released&amp;nbsp;</w:t>
      </w:r>
    </w:p>
    <w:p w14:paraId="0FA884E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4EFFCE23" w14:textId="77777777" w:rsidR="000B3FB4" w:rsidRDefault="000B3FB4" w:rsidP="000B3FB4">
      <w:r>
        <w:t xml:space="preserve">                                Full Results&amp;nbsp;</w:t>
      </w:r>
    </w:p>
    <w:p w14:paraId="4693F958"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href="https://www.biopharmcatalyst.com/company/ERAS/news/323116" target="_blank"&gt;&lt;span&gt;</w:t>
      </w:r>
    </w:p>
    <w:p w14:paraId="35D17CA3" w14:textId="77777777" w:rsidR="000B3FB4" w:rsidRDefault="000B3FB4" w:rsidP="000B3FB4">
      <w:r>
        <w:t xml:space="preserve">                H1 2027</w:t>
      </w:r>
    </w:p>
    <w:p w14:paraId="40A7409F" w14:textId="77777777" w:rsidR="000B3FB4" w:rsidRDefault="000B3FB4" w:rsidP="000B3FB4">
      <w:r>
        <w:t xml:space="preserve">            &lt;/span&gt;&lt;/a&gt;&lt;/div&gt;&lt;/div&gt;&lt;/td&gt;&lt;td role="cell" data-prime="[object Object]" class="" style="width: 370px;"&gt;&lt;span class="p-column-title"&gt;&lt;/span&gt; &lt;div blurred-text="Phase 1 monotherapy expansion data and combination dose escalation data narrowed to an expected date of H1 2027. Phase 1 IND filing cleared May 13, 2025. Phase 1 data reported that at doses of 16–32 mg QD, the therapy demonstrated strong efficacy in KRAS G12X NSCLC, achieving up to 75% unconfirmed objective response rates at 8 weeks in later-line settings, consistently outperforming comparator benchmarks by 24–37 percentage points, noted April 27, 2026." class="w-full"&gt;&lt;div&gt;&lt;span&gt;Phase 1 monotherapy expansion data and combination dose escalation data narrowed to an expected date of H1 2027. Phase 1 IND filing cleared May 13, 2025. Phase 1 data reported that at doses of 16–32 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B66F192" w14:textId="77777777" w:rsidR="000B3FB4" w:rsidRDefault="000B3FB4" w:rsidP="000B3FB4">
      <w:r>
        <w:t xml:space="preserve">         &lt;span data-v-5afd0d46="" class="font-bold"&gt;ERAS-0015 in combination with KEYTRUDA® (pembrolizumab) - (AURORAS-1)&lt;/span&gt;&lt;/h5&gt; &lt;h3 data-v-5afd0d46="" class="text-3xl text-modal-black"&gt;How are you feeling about this catalyst?&lt;/h3&gt; &lt;div data-v-5afd0d46="" class="flex items-</w:t>
      </w:r>
      <w:r>
        <w:lastRenderedPageBreak/>
        <w:t xml:space="preserve">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w:t>
      </w:r>
      <w:r>
        <w:lastRenderedPageBreak/>
        <w:t xml:space="preserve">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blurred-text="4356893433" class="w-full"&gt;&lt;span&gt;&lt;span number-format-options="[object Object]"&gt;4.36B&lt;/span&gt;&lt;/span&gt;&lt;/div&gt;&lt;/td&gt;&lt;td role="cell" data-prime="[object Object]" class=""&gt;&lt;span class="p-column-title"&gt;&lt;/span&gt; &lt;div blurred-text="2026-05-12 14:27:46" class="w-full"&gt;&lt;span&gt;12/05/2026 ET&lt;/span&gt;&lt;/div&gt;&lt;/td&gt;&lt;td role="cell" data-prime="[object Object]" class="" style="width: 180px;"&gt;&lt;span class="p-column-title"&gt;&lt;/span&gt; &lt;div blurred-text="310984542" class="w-full"&gt;&lt;span&gt;&lt;span number-format-options="[object Object]"&gt;310.98M&lt;/span&gt;&lt;/span&gt;&lt;/div&gt;&lt;/td&gt;&lt;/tr&gt;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id="indicator_852"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674E57C3" w14:textId="77777777" w:rsidR="000B3FB4" w:rsidRDefault="000B3FB4" w:rsidP="000B3FB4">
      <w:r>
        <w:t xml:space="preserve">    Disc Medicine Inc.</w:t>
      </w:r>
    </w:p>
    <w:p w14:paraId="4389B911" w14:textId="77777777" w:rsidR="000B3FB4" w:rsidRDefault="000B3FB4" w:rsidP="000B3FB4">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w:t>
      </w:r>
      <w:r>
        <w:lastRenderedPageBreak/>
        <w:t>7,1780027200,71.97,1780286400,68,1780372800,70.35,1780459200,71.11,1780545600,67,1780632000,65.8,1780891200,68.34,1780977600,67.25,1781064000,68.08,1781150400" class="w-full"&gt;&lt;div class="" data-key="price_change_sparkline"&gt;&lt;!----&gt; &lt;div&gt;&lt;img src="/sparklines/IRON/30/IRON.png" alt="" width="165"&gt;&lt;/div&gt;&lt;/div&gt;&lt;/div&gt;&lt;/td&gt;&lt;td role="cell" data-prime="[object Object]" class="" style="width: 200px;"&gt;&lt;span class="p-column-title"&gt;&lt;/span&gt; &lt;div blurred-text="Bitopertin - (HELIOS)" class="w-full"&gt;&lt;div class="flex flex-col h-full mb-2"&gt;&lt;strong class="mb-3"&gt;Bitopertin - (HELIOS)&lt;/strong&gt; &lt;!----&gt; &lt;div class="mt-2"&gt;&lt;div&gt;&lt;!----&gt;&lt;/div&gt;&lt;/div&gt;&lt;/div&gt;&lt;/div&gt;&lt;/td&gt;&lt;td role="cell" data-prime="[object Object]" class="" style="width: 200px;"&gt;&lt;span class="p-column-title"&gt;&lt;/span&gt; &lt;div blurred-text="NCT05883748" class="w-full"&gt;&lt;div class="flex flex-col space-y-2" labelkey="label"&gt;&lt;a target="_blank" href="https://clinicaltrials.gov/study/NCT05883748"&gt;NCT05883748&lt;/a&gt;&lt;/div&gt;&lt;/div&gt;&lt;/td&gt;&lt;td role="cell" data-prime="[object Object]" class="" style="width: 220px;"&gt;&lt;span class="p-column-title"&gt;&lt;/span&gt; &lt;div blurred-text="Erythropoietic Protoporphyria" class="w-full"&gt;&lt;div&gt;</w:t>
      </w:r>
    </w:p>
    <w:p w14:paraId="158DAA3A" w14:textId="77777777" w:rsidR="000B3FB4" w:rsidRDefault="000B3FB4" w:rsidP="000B3FB4">
      <w:r>
        <w:t xml:space="preserve">                                Erythropoietic Protoporphyria&amp;nbsp;</w:t>
      </w:r>
    </w:p>
    <w:p w14:paraId="76C83FDE" w14:textId="77777777" w:rsidR="000B3FB4" w:rsidRDefault="000B3FB4" w:rsidP="000B3FB4">
      <w:r>
        <w:t xml:space="preserve">                            &lt;/div&gt;&lt;/div&gt;&lt;/td&gt;&lt;td role="cell" data-prime="[object Object]" class="" style="width: 180px;"&gt;&lt;span class="p-column-title"&gt;&lt;/span&gt; &lt;div blurred-text="phase2" class="w-full"&gt;&lt;div&gt;</w:t>
      </w:r>
    </w:p>
    <w:p w14:paraId="7B472ED1" w14:textId="77777777" w:rsidR="000B3FB4" w:rsidRDefault="000B3FB4" w:rsidP="000B3FB4">
      <w:r>
        <w:t xml:space="preserve">    Phase 2</w:t>
      </w:r>
    </w:p>
    <w:p w14:paraId="74DBFBD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65940F2" w14:textId="77777777" w:rsidR="000B3FB4" w:rsidRDefault="000B3FB4" w:rsidP="000B3FB4">
      <w:r>
        <w:t xml:space="preserve">                                Data Released&amp;nbsp;</w:t>
      </w:r>
    </w:p>
    <w:p w14:paraId="191D55A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56C14C1" w14:textId="77777777" w:rsidR="000B3FB4" w:rsidRDefault="000B3FB4" w:rsidP="000B3FB4">
      <w:r>
        <w:t xml:space="preserve">                                Conference Presentation&amp;nbsp;</w:t>
      </w:r>
    </w:p>
    <w:p w14:paraId="6E64FA37"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href="https://www.biopharmcatalyst.com/company/IRON/news/323350" target="_blank"&gt;&lt;span&gt;&lt;span&gt;13/06/2026 ET&lt;/span&gt;&lt;/span&gt;&lt;/a&gt;&lt;/div&gt;&lt;/div&gt;&lt;/td&gt;&lt;td role="cell" data-prime="[object Object]" class="" style="width: 370px;"&gt;&lt;span class="p-column-title"&gt;&lt;/span&gt; &lt;div blurred-text="Phase 2 OLE additional safety and efficacy data to be shared at EHA on June 13, 2026. Phase 2 OLE results from EHA reported longer term treatment with bitopertin was associated with sustained reductions in the disease-causing toxin PPIX, with additional benefit for patients receiving the 60 mg dose continuously, noted June 12, 2025." class="w-full"&gt;&lt;div&gt;&lt;span&gt;Phase 2 </w:t>
      </w:r>
      <w:r>
        <w:lastRenderedPageBreak/>
        <w:t>OLE additional safety and efficacy data to be shared at EHA on June 13, 2026. Phase 2 OLE results from EHA reported longer term treatment with bitopertin was associated with sustained reductio&lt;!----&gt;&lt;/span&gt;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2E00279" w14:textId="77777777" w:rsidR="000B3FB4" w:rsidRDefault="000B3FB4" w:rsidP="000B3FB4">
      <w:r>
        <w:t xml:space="preserve">            Conference Calendar</w:t>
      </w:r>
    </w:p>
    <w:p w14:paraId="56CBA469"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6F42C9" w14:textId="77777777" w:rsidR="000B3FB4" w:rsidRDefault="000B3FB4" w:rsidP="000B3FB4">
      <w:r>
        <w:t xml:space="preserve">         &lt;span data-v-5afd0d46="" class="font-bold"&gt;Bitopertin - (HELIOS)&lt;/span&gt;&lt;/h5&gt;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blurred-text="2026-05-12 12:55:27" class="w-full"&gt;&lt;span&gt;12/05/2026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id="indicator_853"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1061EF6A" w14:textId="77777777" w:rsidR="000B3FB4" w:rsidRDefault="000B3FB4" w:rsidP="000B3FB4">
      <w:r>
        <w:t xml:space="preserve">    Incyte Corporation</w:t>
      </w:r>
    </w:p>
    <w:p w14:paraId="182A798C" w14:textId="77777777" w:rsidR="000B3FB4" w:rsidRDefault="000B3FB4" w:rsidP="000B3FB4">
      <w:r>
        <w:t xml:space="preserve">  &lt;/span&gt;&lt;/div&gt;&lt;/div&gt;&lt;/td&gt;&lt;td role="cell" data-prime="[object Object]" class="" style="width: 160px;"&gt;&lt;span class="p-column-title"&gt;&lt;/span&gt; &lt;div blurred-text="107.8300" class="w-full"&gt;&lt;div class="inline-block" data-key="company_price"&gt;&lt;span&gt;&lt;div class="price"&gt;$107.83&lt;/div&gt; &lt;small class="number change-up"&gt; +2.44 &lt;span&gt;&amp;nbsp;&amp;nbsp;&lt;/span&gt;+2.32% &lt;/small&gt;&lt;/span&gt;&lt;/div&gt;&lt;/div&gt;&lt;/td&gt;&lt;td role="cell" data-prime="[object Object]" class="" style="width: 200px;"&gt;&lt;span class="p-column-title"&gt;&lt;/span&gt; &lt;div blurred-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data-key="price_change_sparkline"&gt;&lt;!----&gt; &lt;div&gt;&lt;img src="/sparklines/INCY/30/INCY.png" alt="" width="165"&gt;&lt;/div&gt;&lt;/div&gt;&lt;/div&gt;&lt;/td&gt;&lt;td role="cell" data-prime="[object Object]" class="" style="width: 200px;"&gt;&lt;span class="p-column-title"&gt;&lt;/span&gt; &lt;div blurred-text="INCA160058 (JAK2V617F)" class="w-full"&gt;&lt;div class="flex flex-col h-full mb-2"&gt;&lt;strong class="mb-3"&gt;INCA160058 (JAK2V617F)&lt;/strong&gt;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3085A0A4" w14:textId="77777777" w:rsidR="000B3FB4" w:rsidRDefault="000B3FB4" w:rsidP="000B3FB4">
      <w:r>
        <w:lastRenderedPageBreak/>
        <w:t xml:space="preserve">                                Myeloproliferative Neoplasms (MPNs)&amp;nbsp;</w:t>
      </w:r>
    </w:p>
    <w:p w14:paraId="11707093" w14:textId="77777777" w:rsidR="000B3FB4" w:rsidRDefault="000B3FB4" w:rsidP="000B3FB4">
      <w:r>
        <w:t xml:space="preserve">                            &lt;/div&gt;&lt;/div&gt;&lt;/td&gt;&lt;td role="cell" data-prime="[object Object]" class="" style="width: 180px;"&gt;&lt;span class="p-column-title"&gt;&lt;/span&gt; &lt;div blurred-text="phase0" class="w-full"&gt;&lt;div&gt;</w:t>
      </w:r>
    </w:p>
    <w:p w14:paraId="219B6556" w14:textId="77777777" w:rsidR="000B3FB4" w:rsidRDefault="000B3FB4" w:rsidP="000B3FB4">
      <w:r>
        <w:t xml:space="preserve">    Preclinical</w:t>
      </w:r>
    </w:p>
    <w:p w14:paraId="618B54FA"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47F8A0" w14:textId="77777777" w:rsidR="000B3FB4" w:rsidRDefault="000B3FB4" w:rsidP="000B3FB4">
      <w:r>
        <w:t xml:space="preserve">                                Ongoing&amp;nbsp;</w:t>
      </w:r>
    </w:p>
    <w:p w14:paraId="1919EAF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1258D616" w14:textId="77777777" w:rsidR="000B3FB4" w:rsidRDefault="000B3FB4" w:rsidP="000B3FB4">
      <w:r>
        <w:t xml:space="preserve">                                Conference Presentation&amp;nbsp;</w:t>
      </w:r>
    </w:p>
    <w:p w14:paraId="7519CC3A" w14:textId="77777777" w:rsidR="000B3FB4" w:rsidRDefault="000B3FB4" w:rsidP="000B3FB4">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12, 2026." class="w-full"&gt;&lt;div&gt;&lt;span&gt;Preclinical data to be shared at EHA on June 12,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9BCBCC9" w14:textId="77777777" w:rsidR="000B3FB4" w:rsidRDefault="000B3FB4" w:rsidP="000B3FB4">
      <w:r>
        <w:t xml:space="preserve">            Conference Calendar</w:t>
      </w:r>
    </w:p>
    <w:p w14:paraId="58A364A1"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5846D6" w14:textId="77777777" w:rsidR="000B3FB4" w:rsidRDefault="000B3FB4" w:rsidP="000B3FB4">
      <w:r>
        <w:t xml:space="preserve">         &lt;span data-v-5afd0d46="" class="font-bold"&gt;INCA160058 (JAK2V617F)&lt;/span&gt;&lt;/h5&gt;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blurred-text="2026-05-12 12:48:59"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w:t>
      </w:r>
      <w:r>
        <w:lastRenderedPageBreak/>
        <w:t>0px;"&gt;&lt;span class="p-column-title"&gt;&lt;/span&gt; &lt;div blurred-text="INCY" class="w-full"&gt;&lt;span&gt;&lt;!----&gt; &lt;div class="flex items-center space-x-2"&gt;&lt;!----&gt; &lt;div class="flex items-center space-x-2"&gt;&lt;a href="/company/INCY"&gt;INCY&lt;/a&gt; &lt;div id="indicator_854"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48A24B1F" w14:textId="77777777" w:rsidR="000B3FB4" w:rsidRDefault="000B3FB4" w:rsidP="000B3FB4">
      <w:r>
        <w:t xml:space="preserve">    Incyte Corporation</w:t>
      </w:r>
    </w:p>
    <w:p w14:paraId="1528B3C3" w14:textId="77777777" w:rsidR="000B3FB4" w:rsidRDefault="000B3FB4" w:rsidP="000B3FB4">
      <w:r>
        <w:t xml:space="preserve">  &lt;/span&gt;&lt;/div&gt;&lt;/div&gt;&lt;/td&gt;&lt;td role="cell" data-prime="[object Object]" class="" style="width: 160px;"&gt;&lt;span class="p-column-title"&gt;&lt;/span&gt; &lt;div blurred-text="107.8300" class="w-full"&gt;&lt;div class="inline-block" data-key="company_price"&gt;&lt;span&gt;&lt;div class="price"&gt;$107.83&lt;/div&gt; &lt;small class="number change-up"&gt; +2.44 &lt;span&gt;&amp;nbsp;&amp;nbsp;&lt;/span&gt;+2.32% &lt;/small&gt;&lt;/span&gt;&lt;/div&gt;&lt;/div&gt;&lt;/td&gt;&lt;td role="cell" data-prime="[object Object]" class="" style="width: 200px;"&gt;&lt;span class="p-column-title"&gt;&lt;/span&gt; &lt;div blurred-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data-key="price_change_sparkline"&gt;&lt;!----&gt; &lt;div&gt;&lt;img src="/sparklines/INCY/30/INCY.png" alt="" width="165"&gt;&lt;/div&gt;&lt;/div&gt;&lt;/div&gt;&lt;/td&gt;&lt;td role="cell" data-prime="[object Object]" class="" style="width: 200px;"&gt;&lt;span class="p-column-title"&gt;&lt;/span&gt; &lt;div blurred-text="INCA035784 (mutCALR)" class="w-full"&gt;&lt;div class="flex flex-col h-full mb-2"&gt;&lt;strong class="mb-3"&gt;INCA035784 (mutCALR)&lt;/strong&gt;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blurred-text="Myeloproliferative Neoplasms (MPNs)" class="w-full"&gt;&lt;div&gt;</w:t>
      </w:r>
    </w:p>
    <w:p w14:paraId="55850EF7" w14:textId="77777777" w:rsidR="000B3FB4" w:rsidRDefault="000B3FB4" w:rsidP="000B3FB4">
      <w:r>
        <w:t xml:space="preserve">                                Myeloproliferative Neoplasms (MPNs)&amp;nbsp;</w:t>
      </w:r>
    </w:p>
    <w:p w14:paraId="6C9BEC60" w14:textId="77777777" w:rsidR="000B3FB4" w:rsidRDefault="000B3FB4" w:rsidP="000B3FB4">
      <w:r>
        <w:t xml:space="preserve">                            &lt;/div&gt;&lt;/div&gt;&lt;/td&gt;&lt;td role="cell" data-prime="[object Object]" class="" style="width: 180px;"&gt;&lt;span class="p-column-title"&gt;&lt;/span&gt; &lt;div blurred-text="phase0" class="w-full"&gt;&lt;div&gt;</w:t>
      </w:r>
    </w:p>
    <w:p w14:paraId="34C80621" w14:textId="77777777" w:rsidR="000B3FB4" w:rsidRDefault="000B3FB4" w:rsidP="000B3FB4">
      <w:r>
        <w:t xml:space="preserve">    Preclinical</w:t>
      </w:r>
    </w:p>
    <w:p w14:paraId="789FDF26"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840B9BB" w14:textId="77777777" w:rsidR="000B3FB4" w:rsidRDefault="000B3FB4" w:rsidP="000B3FB4">
      <w:r>
        <w:t xml:space="preserve">                                Ongoing&amp;nbsp;</w:t>
      </w:r>
    </w:p>
    <w:p w14:paraId="5621F766"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701CF44B" w14:textId="77777777" w:rsidR="000B3FB4" w:rsidRDefault="000B3FB4" w:rsidP="000B3FB4">
      <w:r>
        <w:t xml:space="preserve">                                Conference Presentation&amp;nbsp;</w:t>
      </w:r>
    </w:p>
    <w:p w14:paraId="21D4E532" w14:textId="77777777" w:rsidR="000B3FB4" w:rsidRDefault="000B3FB4" w:rsidP="000B3FB4">
      <w:r>
        <w:t xml:space="preserve">                            &lt;/div&gt;&lt;/div&gt;&lt;/td&gt;&lt;td role="cell" data-prime="[object Object]" class="" style="width: 160px;"&gt;&lt;span class="p-column-title"&gt;&lt;/span&gt; &lt;div blurred-text="2026-06-12" class="w-full"&gt;&lt;div data-key="catalyst_date"&gt;&lt;a href="https://www.biopharmcatalyst.com/company/INCY/news/323351" target="_blank"&gt;&lt;span&gt;&lt;span&gt;12/06/2026 ET&lt;/span&gt;&lt;/span&gt;&lt;/a&gt;&lt;/div&gt;&lt;/div&gt;&lt;/td&gt;&lt;td role="cell" data-prime="[object Object]" class="" style="width: 370px;"&gt;&lt;span class="p-column-title"&gt;&lt;/span&gt; &lt;div blurred-text="Preclinical data to be shared at EHA on June 13, 2026." class="w-full"&gt;&lt;div&gt;&lt;span&gt;Preclinical data to be shared at EHA on June 13, 2026.&lt;!----&gt;&lt;/span&gt; &lt;!----&gt;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7F69840E" w14:textId="77777777" w:rsidR="000B3FB4" w:rsidRDefault="000B3FB4" w:rsidP="000B3FB4">
      <w:r>
        <w:t xml:space="preserve">            Conference Calendar</w:t>
      </w:r>
    </w:p>
    <w:p w14:paraId="0DFC0593"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6E8EE1" w14:textId="77777777" w:rsidR="000B3FB4" w:rsidRDefault="000B3FB4" w:rsidP="000B3FB4">
      <w:r>
        <w:lastRenderedPageBreak/>
        <w:t xml:space="preserve">         &lt;span data-v-5afd0d46="" class="font-bold"&gt;INCA035784 (mutCALR)&lt;/span&gt;&lt;/h5&gt;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blurred-text="2026-05-12 12:46:28"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blurred-text="INCY" class="w-full"&gt;&lt;span&gt;&lt;!----&gt; &lt;div class="flex items-center space-x-2"&gt;&lt;!----&gt; &lt;div class="flex items-center space-x-2"&gt;&lt;a href="/company/INCY"&gt;INCY&lt;/a&gt; &lt;div id="indicator_855"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blurred-text="Incyte Corporation" class="w-full"&gt;&lt;div class="inline-block"&gt;&lt;div class="max-w-50 mb-2"&gt;&lt;img src="/logos/INCY/round.png" alt="" class="w-full"&gt;&lt;/div&gt; &lt;span&gt;</w:t>
      </w:r>
    </w:p>
    <w:p w14:paraId="646C033C" w14:textId="77777777" w:rsidR="000B3FB4" w:rsidRDefault="000B3FB4" w:rsidP="000B3FB4">
      <w:r>
        <w:t xml:space="preserve">    Incyte Corporation</w:t>
      </w:r>
    </w:p>
    <w:p w14:paraId="1EC5092A" w14:textId="77777777" w:rsidR="000B3FB4" w:rsidRDefault="000B3FB4" w:rsidP="000B3FB4">
      <w:r>
        <w:t xml:space="preserve">  &lt;/span&gt;&lt;/div&gt;&lt;/div&gt;&lt;/td&gt;&lt;td role="cell" data-prime="[object Object]" class="" style="width: 160px;"&gt;&lt;span class="p-column-title"&gt;&lt;/span&gt; &lt;div blurred-text="107.8300" class="w-full"&gt;&lt;div class="inline-block" data-key="company_price"&gt;&lt;span&gt;&lt;div class="price"&gt;$107.83&lt;/div&gt; &lt;small class="number change-up"&gt; +2.44 &lt;span&gt;&amp;nbsp;&amp;nbsp;&lt;/span&gt;+2.32% &lt;/small&gt;&lt;/span&gt;&lt;/div&gt;&lt;/div&gt;&lt;/td&gt;&lt;td role="cell" data-prime="[object Object]" class="" style="width: 200px;"&gt;&lt;span class="p-column-title"&gt;&lt;/span&gt; &lt;div blurred-</w:t>
      </w:r>
      <w:r>
        <w:lastRenderedPageBreak/>
        <w:t>text="97.63,1778731200,95.31,1778817600,95.19,1779076800,95.6,1779163200,97.08,1779249600,97.41,1779336000,97.16,1779422400,97.1,1779768000,97.34,1779854400,97.5,1779940800,96.74,1780027200,95.59,1780286400,92.24,1780372800,97.98,1780459200,101.24,1780545600,102.38,1780632000,100.64,1780891200,103.23,1780977600,105.39,1781064000,107.83,1781150400" class="w-full"&gt;&lt;div class="" data-key="price_change_sparkline"&gt;&lt;!----&gt; &lt;div&gt;&lt;img src="/sparklines/INCY/30/INCY.png" alt="" width="165"&gt;&lt;/div&gt;&lt;/div&gt;&lt;/div&gt;&lt;/td&gt;&lt;td role="cell" data-prime="[object Object]" class="" style="width: 200px;"&gt;&lt;span class="p-column-title"&gt;&lt;/span&gt; &lt;div blurred-text="INCA033989" class="w-full"&gt;&lt;div class="flex flex-col h-full mb-2"&gt;&lt;strong class="mb-3"&gt;INCA033989&lt;/strong&gt;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blurred-text="NCT06034002" class="w-full"&gt;&lt;div class="flex flex-col space-y-2" labelkey="label"&gt;&lt;a target="_blank" href="https://clinicaltrials.gov/study/NCT06034002"&gt;NCT06034002&lt;/a&gt;&lt;/div&gt;&lt;/div&gt;&lt;/td&gt;&lt;td role="cell" data-prime="[object Object]" class="" style="width: 220px;"&gt;&lt;span class="p-column-title"&gt;&lt;/span&gt; &lt;div blurred-text="Myelofibrosis (MF)" class="w-full"&gt;&lt;div&gt;</w:t>
      </w:r>
    </w:p>
    <w:p w14:paraId="07FD471C" w14:textId="77777777" w:rsidR="000B3FB4" w:rsidRDefault="000B3FB4" w:rsidP="000B3FB4">
      <w:r>
        <w:t xml:space="preserve">                                Myelofibrosis (MF)&amp;nbsp;</w:t>
      </w:r>
    </w:p>
    <w:p w14:paraId="1A9DAF27" w14:textId="77777777" w:rsidR="000B3FB4" w:rsidRDefault="000B3FB4" w:rsidP="000B3FB4">
      <w:r>
        <w:t xml:space="preserve">                            &lt;/div&gt;&lt;/div&gt;&lt;/td&gt;&lt;td role="cell" data-prime="[object Object]" class="" style="width: 180px;"&gt;&lt;span class="p-column-title"&gt;&lt;/span&gt; &lt;div blurred-text="phase1" class="w-full"&gt;&lt;div&gt;</w:t>
      </w:r>
    </w:p>
    <w:p w14:paraId="2E552490" w14:textId="77777777" w:rsidR="000B3FB4" w:rsidRDefault="000B3FB4" w:rsidP="000B3FB4">
      <w:r>
        <w:t xml:space="preserve">    Phase 1</w:t>
      </w:r>
    </w:p>
    <w:p w14:paraId="1368876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C1F1ACA" w14:textId="77777777" w:rsidR="000B3FB4" w:rsidRDefault="000B3FB4" w:rsidP="000B3FB4">
      <w:r>
        <w:t xml:space="preserve">                                Data Released&amp;nbsp;</w:t>
      </w:r>
    </w:p>
    <w:p w14:paraId="40537CD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DE92C8E" w14:textId="77777777" w:rsidR="000B3FB4" w:rsidRDefault="000B3FB4" w:rsidP="000B3FB4">
      <w:r>
        <w:t xml:space="preserve">                                Conference Presentation&amp;nbsp;</w:t>
      </w:r>
    </w:p>
    <w:p w14:paraId="555F255E" w14:textId="77777777" w:rsidR="000B3FB4" w:rsidRDefault="000B3FB4" w:rsidP="000B3FB4">
      <w:r>
        <w:lastRenderedPageBreak/>
        <w:t xml:space="preserve">                            &lt;/div&gt;&lt;/div&gt;&lt;/td&gt;&lt;td role="cell" data-prime="[object Object]" class="" style="width: 160px;"&gt;&lt;span class="p-column-title"&gt;&lt;/span&gt; &lt;div blurred-text="2026-06-13" class="w-full"&gt;&lt;div data-key="catalyst_date"&gt;&lt;a href="https://www.biopharmcatalyst.com/company/INCY/news/323351" target="_blank"&gt;&lt;span&gt;&lt;span&gt;13/06/2026 ET&lt;/span&gt;&lt;/span&gt;&lt;/a&gt;&lt;/div&gt;&lt;/div&gt;&lt;/td&gt;&lt;td role="cell" data-prime="[object Object]" class="" style="width: 370px;"&gt;&lt;span class="p-column-title"&gt;&lt;/span&gt; &lt;div blurred-text="Phase 1 data shared at ASH reported that nearly all MF patients treated with INCA033989 (93.3%; 42/45) experienced improved symptoms, with 60% (27/45) achieving a ≥50% reduction in TSS (TSS50) as best response, noted December 6, 2025. Phase 1 trial data presented at EHA reported that patients at doses 400 mg and above achieved a complete or partial hematologic response with the majority (82%) realizing a complete response, noted June 15, 2025." class="w-full"&gt;&lt;div&gt;&lt;span&gt;Phase 1 data shared at ASH reported that nearly all MF patients treated with INCA033989 (93.3%; 42/45) experienced improved symptoms, with 60% (27/45) achieving a ≥50% reduction in TSS (TSS50) as best&lt;!----&gt;&lt;/span&gt;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3E296290" w14:textId="77777777" w:rsidR="000B3FB4" w:rsidRDefault="000B3FB4" w:rsidP="000B3FB4">
      <w:r>
        <w:t xml:space="preserve">            Conference Calendar</w:t>
      </w:r>
    </w:p>
    <w:p w14:paraId="54B6F8DD"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762C3A" w14:textId="77777777" w:rsidR="000B3FB4" w:rsidRDefault="000B3FB4" w:rsidP="000B3FB4">
      <w:r>
        <w:lastRenderedPageBreak/>
        <w:t xml:space="preserve">         &lt;span data-v-5afd0d46="" class="font-bold"&gt;INCA033989&lt;/span&gt;&lt;/h5&gt;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blurred-text="21539877967" class="w-full"&gt;&lt;span&gt;&lt;span number-format-options="[object Object]"&gt;21.54B&lt;/span&gt;&lt;/span&gt;&lt;/div&gt;&lt;/td&gt;&lt;td role="cell" data-prime="[object Object]" class=""&gt;&lt;span class="p-column-title"&gt;&lt;/span&gt; &lt;div blurred-text="2026-05-12 12:41:24" class="w-full"&gt;&lt;span&gt;12/05/2026 ET&lt;/span&gt;&lt;/div&gt;&lt;/td&gt;&lt;td role="cell" data-prime="[object Object]" class="" style="width: 180px;"&gt;&lt;span class="p-column-title"&gt;&lt;/span&gt; &lt;div blurred-text="199757748" class="w-full"&gt;&lt;span&gt;&lt;span number-format-options="[object Object]"&gt;199.76M&lt;/span&gt;&lt;/span&gt;&lt;/div&gt;&lt;/td&gt;&lt;/tr&gt; &lt;!----&gt; &lt;!----&gt;&lt;!----&gt; &lt;tr role="row" class=""&gt;&lt;td role="cell" data-prime="[object Object]" class="p-frozen-column" style="width: 110px; left: 0px;"&gt;&lt;span class="p-column-title"&gt;&lt;/span&gt; &lt;div blurred-text="AVBP" class="w-full"&gt;&lt;span&gt;&lt;!----&gt; &lt;div class="flex items-center space-x-2"&gt;&lt;!----&gt; &lt;div class="flex items-center space-x-2"&gt;&lt;a href="/company/AVBP"&gt;AVBP&lt;/a&gt; &lt;div id="indicator_856"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blurred-text="ArriVent BioPharma Inc." class="w-full"&gt;&lt;div class="inline-block"&gt;&lt;div class="max-w-50 mb-2"&gt;&lt;img src="/logos/AVBP/round.png" alt="" class="w-full"&gt;&lt;/div&gt; &lt;span&gt;</w:t>
      </w:r>
    </w:p>
    <w:p w14:paraId="728B5CCC" w14:textId="77777777" w:rsidR="000B3FB4" w:rsidRDefault="000B3FB4" w:rsidP="000B3FB4">
      <w:r>
        <w:t xml:space="preserve">    ArriVent BioPharma Inc.</w:t>
      </w:r>
    </w:p>
    <w:p w14:paraId="6773F2FF" w14:textId="77777777" w:rsidR="000B3FB4" w:rsidRDefault="000B3FB4" w:rsidP="000B3FB4">
      <w:r>
        <w:t xml:space="preserve">  &lt;/span&gt;&lt;/div&gt;&lt;/div&gt;&lt;/td&gt;&lt;td role="cell" data-prime="[object Object]" class="" style="width: 160px;"&gt;&lt;span class="p-column-title"&gt;&lt;/span&gt; &lt;div blurred-text="30.2000" class="w-full"&gt;&lt;div class="inline-block" data-key="company_price"&gt;&lt;span&gt;&lt;div class="price"&gt;$30.2&lt;/div&gt; &lt;small class="number change-down"&gt; -0.29 &lt;span&gt;&amp;nbsp;&amp;nbsp;&lt;/span&gt;-0.95% &lt;/small&gt;&lt;/span&gt;&lt;/div&gt;&lt;/div&gt;&lt;/td&gt;&lt;td role="cell" data-prime="[object Object]" class="" style="width: 200px;"&gt;&lt;span class="p-column-title"&gt;&lt;/span&gt; &lt;div blurred-</w:t>
      </w:r>
      <w:r>
        <w:lastRenderedPageBreak/>
        <w:t>text="28.42,1778731200,27.87,1778817600,27.04,1779076800,26.15,1779163200,27.22,1779249600,27,1779336000,26.73,1779422400,27.94,1779768000,27.47,1779854400,26.97,1779940800,30.27,1780027200,30.68,1780286400,29.92,1780372800,29.78,1780459200,33.09,1780545600,30.35,1780632000,30.5,1780891200,30.55,1780977600,30.49,1781064000,30.2,1781150400" class="w-full"&gt;&lt;div class="" data-key="price_change_sparkline"&gt;&lt;!----&gt; &lt;div&gt;&lt;img src="/sparklines/AVBP/30/AVBP.png" alt="" width="165"&gt;&lt;/div&gt;&lt;/div&gt;&lt;/div&gt;&lt;/td&gt;&lt;td role="cell" data-prime="[object Object]" class="" style="width: 200px;"&gt;&lt;span class="p-column-title"&gt;&lt;/span&gt; &lt;div blurred-text="Furmonertinib - (FURVENT)" class="w-full"&gt;&lt;div class="flex flex-col h-full mb-2"&gt;&lt;strong class="mb-3"&gt;Furmonertinib - (FURVENT)&lt;/strong&gt;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blurred-text="NCT05607550" class="w-full"&gt;&lt;div class="flex flex-col space-y-2" labelkey="label"&gt;&lt;a target="_blank" href="https://clinicaltrials.gov/study/NCT05607550"&gt;NCT05607550&lt;/a&gt;&lt;/div&gt;&lt;/div&gt;&lt;/td&gt;&lt;td role="cell" data-prime="[object Object]" class="" style="width: 220px;"&gt;&lt;span class="p-column-title"&gt;&lt;/span&gt; &lt;div blurred-text="1L advanced or metastatic NSCLC with EGFR exon 20 insertion mutations" class="w-full"&gt;&lt;div&gt;</w:t>
      </w:r>
    </w:p>
    <w:p w14:paraId="663E0843" w14:textId="77777777" w:rsidR="000B3FB4" w:rsidRDefault="000B3FB4" w:rsidP="000B3FB4">
      <w:r>
        <w:t xml:space="preserve">                                1L advanced or metastatic NSCLC with EGFR exon 20 insertion mutations&amp;nbsp;</w:t>
      </w:r>
    </w:p>
    <w:p w14:paraId="74CFD431" w14:textId="77777777" w:rsidR="000B3FB4" w:rsidRDefault="000B3FB4" w:rsidP="000B3FB4">
      <w:r>
        <w:t xml:space="preserve">                            &lt;/div&gt;&lt;/div&gt;&lt;/td&gt;&lt;td role="cell" data-prime="[object Object]" class="" style="width: 180px;"&gt;&lt;span class="p-column-title"&gt;&lt;/span&gt; &lt;div blurred-text="phase3" class="w-full"&gt;&lt;div&gt;</w:t>
      </w:r>
    </w:p>
    <w:p w14:paraId="640C648B" w14:textId="77777777" w:rsidR="000B3FB4" w:rsidRDefault="000B3FB4" w:rsidP="000B3FB4">
      <w:r>
        <w:t xml:space="preserve">    Phase 3</w:t>
      </w:r>
    </w:p>
    <w:p w14:paraId="4A7A155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8928E11" w14:textId="77777777" w:rsidR="000B3FB4" w:rsidRDefault="000B3FB4" w:rsidP="000B3FB4">
      <w:r>
        <w:t xml:space="preserve">                                Ongoing&amp;nbsp;</w:t>
      </w:r>
    </w:p>
    <w:p w14:paraId="3960F0A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6FC0AC8" w14:textId="77777777" w:rsidR="000B3FB4" w:rsidRDefault="000B3FB4" w:rsidP="000B3FB4">
      <w:r>
        <w:lastRenderedPageBreak/>
        <w:t xml:space="preserve">                                Topline Data&amp;nbsp;</w:t>
      </w:r>
    </w:p>
    <w:p w14:paraId="1E3680A3"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href="https://www.biopharmcatalyst.com/company/AVBP/news/323115" target="_blank"&gt;&lt;span&gt;</w:t>
      </w:r>
    </w:p>
    <w:p w14:paraId="2BF1A8DC" w14:textId="77777777" w:rsidR="000B3FB4" w:rsidRDefault="000B3FB4" w:rsidP="000B3FB4">
      <w:r>
        <w:t xml:space="preserve">                Mid 2026</w:t>
      </w:r>
    </w:p>
    <w:p w14:paraId="70E7C9E0" w14:textId="77777777" w:rsidR="000B3FB4" w:rsidRDefault="000B3FB4" w:rsidP="000B3FB4">
      <w:r>
        <w:t xml:space="preserve">            &lt;/span&gt;&lt;/a&gt;&lt;/div&gt;&lt;/div&gt;&lt;/td&gt;&lt;td role="cell" data-prime="[object Object]" class="" style="width: 370px;"&gt;&lt;span class="p-column-title"&gt;&lt;/span&gt; &lt;div blurred-text="Phase 3 topline data moved to mid-2026." class="w-full"&gt;&lt;div&gt;&lt;span&gt;Phase 3 topline data moved to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387AEF" w14:textId="77777777" w:rsidR="000B3FB4" w:rsidRDefault="000B3FB4" w:rsidP="000B3FB4">
      <w:r>
        <w:t xml:space="preserve">         &lt;span data-v-5afd0d46="" class="font-bold"&gt;Furmonertinib - (FURVENT)&lt;/span&gt;&lt;/h5&gt;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blurred-text="1406562826" class="w-full"&gt;&lt;span&gt;&lt;span number-format-options="[object Object]"&gt;1.41B&lt;/span&gt;&lt;/span&gt;&lt;/div&gt;&lt;/td&gt;&lt;td role="cell" data-prime="[object Object]" class=""&gt;&lt;span class="p-column-title"&gt;&lt;/span&gt; &lt;div blurred-text="2026-05-12 12:39:03" class="w-full"&gt;&lt;span&gt;12/05/2026 ET&lt;/span&gt;&lt;/div&gt;&lt;/td&gt;&lt;td role="cell" data-prime="[object Object]" class="" style="width: 180px;"&gt;&lt;span class="p-column-title"&gt;&lt;/span&gt; &lt;div blurred-text="46574928" class="w-full"&gt;&lt;span&gt;&lt;span number-format-options="[object Object]"&gt;46.57M&lt;/span&gt;&lt;/span&gt;&lt;/div&gt;&lt;/td&gt;&lt;/tr&gt;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id="indicator_857"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blurred-text="Aura Biosciences Inc." class="w-full"&gt;&lt;div class="inline-block"&gt;&lt;div class="max-w-50 mb-2"&gt;&lt;img src="/logos/AURA/round.png" alt="" class="w-full"&gt;&lt;/div&gt; &lt;span&gt;</w:t>
      </w:r>
    </w:p>
    <w:p w14:paraId="1CD0CD50" w14:textId="77777777" w:rsidR="000B3FB4" w:rsidRDefault="000B3FB4" w:rsidP="000B3FB4">
      <w:r>
        <w:t xml:space="preserve">    Aura Biosciences Inc.</w:t>
      </w:r>
    </w:p>
    <w:p w14:paraId="1161292B" w14:textId="77777777" w:rsidR="000B3FB4" w:rsidRDefault="000B3FB4" w:rsidP="000B3FB4">
      <w:r>
        <w:t xml:space="preserve">  &lt;/span&gt;&lt;/div&gt;&lt;/div&gt;&lt;/td&gt;&lt;td role="cell" data-prime="[object Object]" class="" style="width: 160px;"&gt;&lt;span class="p-column-title"&gt;&lt;/span&gt; &lt;div blurred-text="6.2100" class="w-full"&gt;&lt;div class="inline-block" data-key="company_price"&gt;&lt;span&gt;&lt;div class="price"&gt;$6.21&lt;/div&gt; &lt;small class="number change-up"&gt; +0.09 &lt;span&gt;&amp;nbsp;&amp;nbsp;&lt;/span&gt;+1.47% &lt;/small&gt;&lt;/span&gt;&lt;/div&gt;&lt;/div&gt;&lt;/td&gt;&lt;td role="cell" data-prime="[object Object]" class="" style="width: 200px;"&gt;&lt;span class="p-column-title"&gt;&lt;/span&gt; &lt;div blurred-text="7.98,1778731200,7.74,1778817600,7.47,1779076800,7.39,1779163200,7.47,1779249600,7.65,1779336000,7.6,1779422400,7.61,1779768000,7.66,1779854400,7.5,1779940800,7.47,1780027200,7.19,1780286400,6.9,1780372800,6.88,1780459200,6.8,1780545600,6.63,1780632000,6.48,1780891200,6.35,1780977600,6.12,1781064000,6.21,1781150400" class="w-full"&gt;&lt;div class="" data-key="price_change_sparkline"&gt;&lt;!----&gt; &lt;div&gt;&lt;img src="/sparklines/AURA/30/AURA.png" alt="" width="165"&gt;&lt;/div&gt;&lt;/div&gt;&lt;/div&gt;&lt;/td&gt;&lt;td role="cell" data-prime="[object Object]" class="" style="width: 200px;"&gt;&lt;span class="p-column-title"&gt;&lt;/span&gt; &lt;div blurred-text="Bel-sar (AU-011)" class="w-full"&gt;&lt;div class="flex flex-col h-full mb-2"&gt;&lt;strong class="mb-3"&gt;Bel-sar (AU-011)&lt;/strong&gt;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blurred-text="Cancers of the ocular surface" class="w-full"&gt;&lt;div&gt;</w:t>
      </w:r>
    </w:p>
    <w:p w14:paraId="57750573" w14:textId="77777777" w:rsidR="000B3FB4" w:rsidRDefault="000B3FB4" w:rsidP="000B3FB4">
      <w:r>
        <w:lastRenderedPageBreak/>
        <w:t xml:space="preserve">                                Cancers of the ocular surface&amp;nbsp;</w:t>
      </w:r>
    </w:p>
    <w:p w14:paraId="3F5EFAC6" w14:textId="77777777" w:rsidR="000B3FB4" w:rsidRDefault="000B3FB4" w:rsidP="000B3FB4">
      <w:r>
        <w:t xml:space="preserve">                            &lt;/div&gt;&lt;/div&gt;&lt;/td&gt;&lt;td role="cell" data-prime="[object Object]" class="" style="width: 180px;"&gt;&lt;span class="p-column-title"&gt;&lt;/span&gt; &lt;div blurred-text="phase1" class="w-full"&gt;&lt;div&gt;</w:t>
      </w:r>
    </w:p>
    <w:p w14:paraId="39C74A48" w14:textId="77777777" w:rsidR="000B3FB4" w:rsidRDefault="000B3FB4" w:rsidP="000B3FB4">
      <w:r>
        <w:t xml:space="preserve">    Phase 1</w:t>
      </w:r>
    </w:p>
    <w:p w14:paraId="2D798985"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A9D733B" w14:textId="77777777" w:rsidR="000B3FB4" w:rsidRDefault="000B3FB4" w:rsidP="000B3FB4">
      <w:r>
        <w:t xml:space="preserve">                                Ongoing&amp;nbsp;</w:t>
      </w:r>
    </w:p>
    <w:p w14:paraId="755A75F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A6BCB1D" w14:textId="77777777" w:rsidR="000B3FB4" w:rsidRDefault="000B3FB4" w:rsidP="000B3FB4">
      <w:r>
        <w:t xml:space="preserve">                                Initial Data&amp;nbsp;</w:t>
      </w:r>
    </w:p>
    <w:p w14:paraId="045BD74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href="https://www.biopharmcatalyst.com/company/AURA/news/323118" target="_blank"&gt;&lt;span&gt;</w:t>
      </w:r>
    </w:p>
    <w:p w14:paraId="525F6E8D" w14:textId="77777777" w:rsidR="000B3FB4" w:rsidRDefault="000B3FB4" w:rsidP="000B3FB4">
      <w:r>
        <w:t xml:space="preserve">                2026</w:t>
      </w:r>
    </w:p>
    <w:p w14:paraId="3220FF4D" w14:textId="77777777" w:rsidR="000B3FB4" w:rsidRDefault="000B3FB4" w:rsidP="000B3FB4">
      <w:r>
        <w:t xml:space="preserve">            &lt;/span&gt;&lt;/a&gt;&lt;/div&gt;&lt;/div&gt;&lt;/td&gt;&lt;td role="cell" data-prime="[object Object]" class="" style="width: 370px;"&gt;&lt;span class="p-column-title"&gt;&lt;/span&gt; &lt;div blurred-text="Phase 1 is ongoing with initial data from an early proof of concept expected in 2026." class="w-full"&gt;&lt;div&gt;&lt;span&gt;Phase 1 is ongoing with initial data from an early proof of concept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EEEBEA" w14:textId="77777777" w:rsidR="000B3FB4" w:rsidRDefault="000B3FB4" w:rsidP="000B3FB4">
      <w:r>
        <w:t xml:space="preserve">         &lt;span data-v-5afd0d46="" class="font-bold"&gt;Bel-sar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blurred-text="642030525" class="w-full"&gt;&lt;span&gt;&lt;span number-format-options="[object Object]"&gt;642.03M&lt;/span&gt;&lt;/span&gt;&lt;/div&gt;&lt;/td&gt;&lt;td role="cell" data-prime="[object Object]" class=""&gt;&lt;span class="p-column-title"&gt;&lt;/span&gt; &lt;div blurred-text="2026-05-12 12:34:47"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blurred-text="AURA" class="w-full"&gt;&lt;span&gt;&lt;!----&gt; &lt;div class="flex items-center space-x-2"&gt;&lt;!----&gt; &lt;div class="flex items-center space-x-2"&gt;&lt;a href="/company/AURA"&gt;AURA&lt;/a&gt; &lt;div id="indicator_858"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blurred-text="Aura Biosciences Inc." class="w-full"&gt;&lt;div class="inline-block"&gt;&lt;div class="max-w-50 mb-2"&gt;&lt;img src="/logos/AURA/round.png" alt="" class="w-full"&gt;&lt;/div&gt; &lt;span&gt;</w:t>
      </w:r>
    </w:p>
    <w:p w14:paraId="06DD39AB" w14:textId="77777777" w:rsidR="000B3FB4" w:rsidRDefault="000B3FB4" w:rsidP="000B3FB4">
      <w:r>
        <w:t xml:space="preserve">    Aura Biosciences Inc.</w:t>
      </w:r>
    </w:p>
    <w:p w14:paraId="6FF9F770" w14:textId="77777777" w:rsidR="000B3FB4" w:rsidRDefault="000B3FB4" w:rsidP="000B3FB4">
      <w:r>
        <w:t xml:space="preserve">  &lt;/span&gt;&lt;/div&gt;&lt;/div&gt;&lt;/td&gt;&lt;td role="cell" data-prime="[object Object]" class="" style="width: 160px;"&gt;&lt;span class="p-column-title"&gt;&lt;/span&gt; &lt;div blurred-text="6.2100" class="w-full"&gt;&lt;div class="inline-block" data-key="company_price"&gt;&lt;span&gt;&lt;div class="price"&gt;$6.21&lt;/div&gt; &lt;small class="number change-up"&gt; +0.09 &lt;span&gt;&amp;nbsp;&amp;nbsp;&lt;/span&gt;+1.47% &lt;/small&gt;&lt;/span&gt;&lt;/div&gt;&lt;/div&gt;&lt;/td&gt;&lt;td role="cell" data-prime="[object Object]" class="" style="width: 200px;"&gt;&lt;span class="p-column-title"&gt;&lt;/span&gt; &lt;div blurred-text="7.98,1778731200,7.74,1778817600,7.47,1779076800,7.39,1779163200,7.47,1779249600,7.65,1779336000,7.6,1779422400,7.61,1779768000,7.66,1779854400,7.5,1779940800,7.47,1780027200,7.19,1780286400,6.9,1780372800,6.88,1780459200,6.8,1780545600,6.63,1780632000,6.48,1780891200,6.35,1780977600,6.12,1781064000,6.21,1781150400" class="w-full"&gt;&lt;div class="" data-key="price_change_sparkline"&gt;&lt;!----&gt; &lt;div&gt;&lt;img src="/sparklines/AURA/30/AURA.png" alt="" width="165"&gt;&lt;/div&gt;&lt;/div&gt;&lt;/div&gt;&lt;/td&gt;&lt;td role="cell" data-prime="[object Object]" class="" style="width: 200px;"&gt;&lt;span class="p-column-title"&gt;&lt;/span&gt; &lt;div blurred-text="Belzupacap sarotalocan (AU-011)" class="w-full"&gt;&lt;div class="flex flex-col h-full mb-2"&gt;&lt;strong class="mb-3"&gt;Belzupacap sarotalocan (AU-011)&lt;/strong&gt;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blurred-text="Non-muscular invasive bladder cancer (NMIBC)" class="w-full"&gt;&lt;div&gt;</w:t>
      </w:r>
    </w:p>
    <w:p w14:paraId="639664DE" w14:textId="77777777" w:rsidR="000B3FB4" w:rsidRDefault="000B3FB4" w:rsidP="000B3FB4">
      <w:r>
        <w:t xml:space="preserve">                                Non-muscular invasive bladder cancer (NMIBC)&amp;nbsp;</w:t>
      </w:r>
    </w:p>
    <w:p w14:paraId="1BA8891E" w14:textId="77777777" w:rsidR="000B3FB4" w:rsidRDefault="000B3FB4" w:rsidP="000B3FB4">
      <w:r>
        <w:t xml:space="preserve">                            &lt;/div&gt;&lt;/div&gt;&lt;/td&gt;&lt;td role="cell" data-prime="[object Object]" class="" style="width: 180px;"&gt;&lt;span class="p-column-title"&gt;&lt;/span&gt; &lt;div blurred-text="phase1" class="w-full"&gt;&lt;div&gt;</w:t>
      </w:r>
    </w:p>
    <w:p w14:paraId="2BA11007" w14:textId="77777777" w:rsidR="000B3FB4" w:rsidRDefault="000B3FB4" w:rsidP="000B3FB4">
      <w:r>
        <w:t xml:space="preserve">    Phase 1/2</w:t>
      </w:r>
    </w:p>
    <w:p w14:paraId="5CF0A4FF"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F6BD48" w14:textId="77777777" w:rsidR="000B3FB4" w:rsidRDefault="000B3FB4" w:rsidP="000B3FB4">
      <w:r>
        <w:t xml:space="preserve">                                Ongoing&amp;nbsp;</w:t>
      </w:r>
    </w:p>
    <w:p w14:paraId="12C82330"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2FAAC79" w14:textId="77777777" w:rsidR="000B3FB4" w:rsidRDefault="000B3FB4" w:rsidP="000B3FB4">
      <w:r>
        <w:t xml:space="preserve">                                Initial Data&amp;nbsp;</w:t>
      </w:r>
    </w:p>
    <w:p w14:paraId="05B7751A"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href="https://www.biopharmcatalyst.com/company/AURA/news/323118" target="_blank"&gt;&lt;span&gt;</w:t>
      </w:r>
    </w:p>
    <w:p w14:paraId="6A14236F" w14:textId="77777777" w:rsidR="000B3FB4" w:rsidRDefault="000B3FB4" w:rsidP="000B3FB4">
      <w:r>
        <w:t xml:space="preserve">                Mid 2026</w:t>
      </w:r>
    </w:p>
    <w:p w14:paraId="21A053FC" w14:textId="77777777" w:rsidR="000B3FB4" w:rsidRDefault="000B3FB4" w:rsidP="000B3FB4">
      <w:r>
        <w:t xml:space="preserve">            &lt;/span&gt;&lt;/a&gt;&lt;/div&gt;&lt;/div&gt;&lt;/td&gt;&lt;td role="cell" data-prime="[object Object]" class="" style="width: 370px;"&gt;&lt;span class="p-column-title"&gt;&lt;/span&gt; &lt;div blurred-text="Phase 1b/2 data due in mid-2026." class="w-full"&gt;&lt;div&gt;&lt;span&gt;Phase 1b/2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C2AB4A" w14:textId="77777777" w:rsidR="000B3FB4" w:rsidRDefault="000B3FB4" w:rsidP="000B3FB4">
      <w:r>
        <w:t xml:space="preserve">         &lt;span data-v-5afd0d46="" class="font-bold"&gt;Belzupacap sarotalocan (AU-011)&lt;/span&gt;&lt;/h5&gt;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blurred-text="642030525" class="w-full"&gt;&lt;span&gt;&lt;span number-format-options="[object Object]"&gt;642.03M&lt;/span&gt;&lt;/span&gt;&lt;/div&gt;&lt;/td&gt;&lt;td role="cell" data-prime="[object Object]" class=""&gt;&lt;span class="p-column-title"&gt;&lt;/span&gt; &lt;div blurred-text="2026-05-12 12:33:36" class="w-full"&gt;&lt;span&gt;12/05/2026 ET&lt;/span&gt;&lt;/div&gt;&lt;/td&gt;&lt;td role="cell" data-prime="[object Object]" class="" style="width: 180px;"&gt;&lt;span class="p-column-title"&gt;&lt;/span&gt; &lt;div blurred-text="103386558" class="w-full"&gt;&lt;span&gt;&lt;span number-format-options="[object Object]"&gt;103.39M&lt;/span&gt;&lt;/span&gt;&lt;/div&gt;&lt;/td&gt;&lt;/tr&gt; &lt;!----&gt; &lt;!----&gt;&lt;!----&gt; &lt;tr role="row" class=""&gt;&lt;td role="cell" data-prime="[object Object]" class="p-frozen-column" style="width: 110px; left: 0px;"&gt;&lt;span class="p-column-title"&gt;&lt;/span&gt; &lt;div blurred-text="SEPN" class="w-full"&gt;&lt;span&gt;&lt;!----&gt; &lt;div class="flex items-center space-x-2"&gt;&lt;!----&gt; &lt;div class="flex items-center space-x-2"&gt;&lt;a href="/company/SEPN"&gt;SEPN&lt;/a&gt; &lt;div id="indicator_859"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blurred-text="Septerna Inc." class="w-full"&gt;&lt;div class="inline-block"&gt;&lt;div class="max-w-50 mb-2"&gt;&lt;img src="/logos/SEPN/round.png" alt="" class="w-full"&gt;&lt;/div&gt; &lt;span&gt;</w:t>
      </w:r>
    </w:p>
    <w:p w14:paraId="2D31E6F6" w14:textId="77777777" w:rsidR="000B3FB4" w:rsidRDefault="000B3FB4" w:rsidP="000B3FB4">
      <w:r>
        <w:t xml:space="preserve">    Septerna Inc.</w:t>
      </w:r>
    </w:p>
    <w:p w14:paraId="6E76443B" w14:textId="77777777" w:rsidR="000B3FB4" w:rsidRDefault="000B3FB4" w:rsidP="000B3FB4">
      <w:r>
        <w:t xml:space="preserve">  &lt;/span&gt;&lt;/div&gt;&lt;/div&gt;&lt;/td&gt;&lt;td role="cell" data-prime="[object Object]" class="" style="width: 160px;"&gt;&lt;span class="p-column-title"&gt;&lt;/span&gt; &lt;div blurred-text="34.0300" class="w-full"&gt;&lt;div class="inline-block" data-key="company_price"&gt;&lt;span&gt;&lt;div class="price"&gt;$34.03&lt;/div&gt; &lt;small class="number change-up"&gt; +3.56 &lt;span&gt;&amp;nbsp;&amp;nbsp;&lt;/span&gt;+11.68% &lt;/small&gt;&lt;/span&gt;&lt;/div&gt;&lt;/div&gt;&lt;/td&gt;&lt;td role="cell" data-prime="[object Object]" class="" style="width: 200px;"&gt;&lt;span class="p-column-title"&gt;&lt;/span&gt; &lt;div blurred-text="28.32,1778731200,26.95,1778817600,26.3,1779076800,26.51,1779163200,28.01,1779249600,27.92,1779336000,28.36,1779422400,30.645,1779768000,29.79,1779854400,31.05,1779940800,30.2,1780027200,29.98,1780286400,29.94,1780372800,30.55,1780459200,31.37,1780545600,31.15,1780632000,30.41,1780891200,31.01,1780977600,30.47,1781064000,34.03,1781150400" class="w-full"&gt;&lt;div class="" data-key="price_change_sparkline"&gt;&lt;!----&gt; &lt;div&gt;&lt;img </w:t>
      </w:r>
      <w:r>
        <w:lastRenderedPageBreak/>
        <w:t>src="/sparklines/SEPN/30/SEPN.png" alt="" width="165"&gt;&lt;/div&gt;&lt;/div&gt;&lt;/div&gt;&lt;/td&gt;&lt;td role="cell" data-prime="[object Object]" class="" style="width: 200px;"&gt;&lt;span class="p-column-title"&gt;&lt;/span&gt; &lt;div blurred-text="SEP-479" class="w-full"&gt;&lt;div class="flex flex-col h-full mb-2"&gt;&lt;strong class="mb-3"&gt;SEP-479&lt;/strong&gt; &lt;!----&gt; &lt;div class="mt-2"&gt;&lt;div&gt;&lt;!----&gt;&lt;/div&gt;&lt;/div&gt;&lt;/div&gt;&lt;/div&gt;&lt;/td&gt;&lt;td role="cell" data-prime="[object Object]" class="" style="width: 200px;"&gt;&lt;span class="p-column-title"&gt;&lt;/span&gt; &lt;div blurred-text="NCT07433179" class="w-full"&gt;&lt;div class="flex flex-col space-y-2" labelkey="label"&gt;&lt;a target="_blank" href="https://clinicaltrials.gov/study/NCT07433179"&gt;NCT07433179&lt;/a&gt;&lt;/div&gt;&lt;/div&gt;&lt;/td&gt;&lt;td role="cell" data-prime="[object Object]" class="" style="width: 220px;"&gt;&lt;span class="p-column-title"&gt;&lt;/span&gt; &lt;div blurred-text="Hypoparathyroidism" class="w-full"&gt;&lt;div&gt;</w:t>
      </w:r>
    </w:p>
    <w:p w14:paraId="4A24759B" w14:textId="77777777" w:rsidR="000B3FB4" w:rsidRDefault="000B3FB4" w:rsidP="000B3FB4">
      <w:r>
        <w:t xml:space="preserve">                                Hypoparathyroidism&amp;nbsp;</w:t>
      </w:r>
    </w:p>
    <w:p w14:paraId="73C0A3FB" w14:textId="77777777" w:rsidR="000B3FB4" w:rsidRDefault="000B3FB4" w:rsidP="000B3FB4">
      <w:r>
        <w:t xml:space="preserve">                            &lt;/div&gt;&lt;/div&gt;&lt;/td&gt;&lt;td role="cell" data-prime="[object Object]" class="" style="width: 180px;"&gt;&lt;span class="p-column-title"&gt;&lt;/span&gt; &lt;div blurred-text="phase1" class="w-full"&gt;&lt;div&gt;</w:t>
      </w:r>
    </w:p>
    <w:p w14:paraId="405FCADF" w14:textId="77777777" w:rsidR="000B3FB4" w:rsidRDefault="000B3FB4" w:rsidP="000B3FB4">
      <w:r>
        <w:t xml:space="preserve">    Phase 1</w:t>
      </w:r>
    </w:p>
    <w:p w14:paraId="35F69C10"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0CDDD7D" w14:textId="77777777" w:rsidR="000B3FB4" w:rsidRDefault="000B3FB4" w:rsidP="000B3FB4">
      <w:r>
        <w:t xml:space="preserve">                                Enrollment Initiation&amp;nbsp;</w:t>
      </w:r>
    </w:p>
    <w:p w14:paraId="04B6EFC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919B0A8" w14:textId="77777777" w:rsidR="000B3FB4" w:rsidRDefault="000B3FB4" w:rsidP="000B3FB4">
      <w:r>
        <w:t xml:space="preserve">                                Initial Data&amp;nbsp;</w:t>
      </w:r>
    </w:p>
    <w:p w14:paraId="699B1789"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href="https://www.biopharmcatalyst.com/company/SEPN/news/323121" target="_blank"&gt;&lt;span&gt;</w:t>
      </w:r>
    </w:p>
    <w:p w14:paraId="7DE2E25E" w14:textId="77777777" w:rsidR="000B3FB4" w:rsidRDefault="000B3FB4" w:rsidP="000B3FB4">
      <w:r>
        <w:t xml:space="preserve">                Late 2026</w:t>
      </w:r>
    </w:p>
    <w:p w14:paraId="04133D2B" w14:textId="77777777" w:rsidR="000B3FB4" w:rsidRDefault="000B3FB4" w:rsidP="000B3FB4">
      <w:r>
        <w:t xml:space="preserve">            &lt;/span&gt;&lt;/a&gt;&lt;/div&gt;&lt;/div&gt;&lt;/td&gt;&lt;td role="cell" data-prime="[object Object]" class="" style="width: 370px;"&gt;&lt;span class="p-column-title"&gt;&lt;/span&gt; &lt;div blurred-text="Phase 1 dosing initiated April 13, 2026 with data due in late 2026 or early 2027." class="w-full"&gt;&lt;div&gt;&lt;span&gt;Phase 1 dosing initiated April 13, 2026 with data due in late 2026 or early 2027.&lt;!----&gt;&lt;/span&gt; &lt;!----&gt;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1E4866" w14:textId="77777777" w:rsidR="000B3FB4" w:rsidRDefault="000B3FB4" w:rsidP="000B3FB4">
      <w:r>
        <w:t xml:space="preserve">         &lt;span data-v-5afd0d46="" class="font-bold"&gt;SEP-479&lt;/span&gt;&lt;/h5&gt;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blurred-text="1533920388" class="w-full"&gt;&lt;span&gt;&lt;span number-format-options="[object Object]"&gt;1.53B&lt;/span&gt;&lt;/span&gt;&lt;/div&gt;&lt;/td&gt;&lt;td role="cell" data-prime="[object Object]" class=""&gt;&lt;span class="p-column-title"&gt;&lt;/span&gt; &lt;div blurred-text="2026-05-12 12:31:38" class="w-</w:t>
      </w:r>
      <w:r>
        <w:lastRenderedPageBreak/>
        <w:t>full"&gt;&lt;span&gt;12/05/2026 ET&lt;/span&gt;&lt;/div&gt;&lt;/td&gt;&lt;td role="cell" data-prime="[object Object]" class="" style="width: 180px;"&gt;&lt;span class="p-column-title"&gt;&lt;/span&gt; &lt;div blurred-text="45075533" class="w-full"&gt;&lt;span&gt;&lt;span number-format-options="[object Object]"&gt;45.08M&lt;/span&gt;&lt;/span&gt;&lt;/div&gt;&lt;/td&gt;&lt;/tr&gt;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id="indicator_860"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31CC7095" w14:textId="77777777" w:rsidR="000B3FB4" w:rsidRDefault="000B3FB4" w:rsidP="000B3FB4">
      <w:r>
        <w:t xml:space="preserve">    AN2 Therapeutics Inc.</w:t>
      </w:r>
    </w:p>
    <w:p w14:paraId="0B07E3F7" w14:textId="77777777" w:rsidR="000B3FB4" w:rsidRDefault="000B3FB4" w:rsidP="000B3FB4">
      <w:r>
        <w:t xml:space="preserve">  &lt;/span&gt;&lt;/div&gt;&lt;/div&gt;&lt;/td&gt;&lt;td role="cell" data-prime="[object Object]" class="" style="width: 160px;"&gt;&lt;span class="p-column-title"&gt;&lt;/span&gt; &lt;div blurred-text="4.4500" class="w-full"&gt;&lt;div class="inline-block" data-key="company_price"&gt;&lt;span&gt;&lt;div class="price"&gt;$4.45&lt;/div&gt; &lt;small class="number change-up"&gt; +0.25 &lt;span&gt;&amp;nbsp;&amp;nbsp;&lt;/span&gt;+5.95% &lt;/small&gt;&lt;/span&gt;&lt;/div&gt;&lt;/div&gt;&lt;/td&gt;&lt;td role="cell" data-prime="[object Object]" class="" style="width: 200px;"&gt;&lt;span class="p-column-title"&gt;&lt;/span&gt; &lt;div blurred-text="4.64,1778731200,4.75,1778817600,4.48,1779076800,4.55,1779163200,4.59,1779249600,4.89,1779336000,4.85,1779422400,4.73,1779768000,4.63,1779854400,4.46,1779940800,4.33,1780027200,4.21,1780286400,4.07,1780372800,4.2,1780459200,4.17,1780545600,3.82,1780632000,3.85,1780891200,3.91,1780977600,4.2,1781064000,4.45,1781150400" class="w-full"&gt;&lt;div class="" data-key="price_change_sparkline"&gt;&lt;!----&gt; &lt;div&gt;&lt;img src="/sparklines/ANTX/30/ANTX.png" alt="" width="165"&gt;&lt;/div&gt;&lt;/div&gt;&lt;/div&gt;&lt;/td&gt;&lt;td role="cell" data-prime="[object Object]" class="" style="width: 200px;"&gt;&lt;span class="p-column-title"&gt;&lt;/span&gt; &lt;div blurred-text="Epetraborole" class="w-full"&gt;&lt;div class="flex flex-col h-full mb-2"&gt;&lt;strong class="mb-3"&gt;Epetraborole&lt;/strong&gt; &lt;!----&gt; &lt;div class="mt-2"&gt;&lt;div&gt;&lt;!----&gt;&lt;/div&gt;&lt;/div&gt;&lt;/div&gt;&lt;/div&gt;&lt;/td&gt;&lt;td role="cell" data-prime="[object Object]" class="" style="width: 200px;"&gt;&lt;span class="p-column-title"&gt;&lt;/span&gt; &lt;div blurred-text="NCT04892641" class="w-full"&gt;&lt;div class="flex flex-col space-y-2" labelkey="label"&gt;&lt;a target="_blank" href="https://clinicaltrials.gov/study/NCT04892641"&gt;NCT04892641&lt;/a&gt;&lt;/div&gt;&lt;/div&gt;&lt;/td&gt;&lt;td role="cell" data-prime="[object Object]" class="" style="width: 220px;"&gt;&lt;span class="p-column-title"&gt;&lt;/span&gt; &lt;div blurred-text="Polycythemia vera (PV)" class="w-full"&gt;&lt;div&gt;</w:t>
      </w:r>
    </w:p>
    <w:p w14:paraId="48C13A6B" w14:textId="77777777" w:rsidR="000B3FB4" w:rsidRDefault="000B3FB4" w:rsidP="000B3FB4">
      <w:r>
        <w:t xml:space="preserve">                                Polycythemia vera (PV)&amp;nbsp;</w:t>
      </w:r>
    </w:p>
    <w:p w14:paraId="37EB03D9" w14:textId="77777777" w:rsidR="000B3FB4" w:rsidRDefault="000B3FB4" w:rsidP="000B3FB4">
      <w:r>
        <w:t xml:space="preserve">                            &lt;/div&gt;&lt;/div&gt;&lt;/td&gt;&lt;td role="cell" data-prime="[object Object]" class="" style="width: 180px;"&gt;&lt;span class="p-column-title"&gt;&lt;/span&gt; &lt;div blurred-text="phase2" class="w-full"&gt;&lt;div&gt;</w:t>
      </w:r>
    </w:p>
    <w:p w14:paraId="4DFF61AA" w14:textId="77777777" w:rsidR="000B3FB4" w:rsidRDefault="000B3FB4" w:rsidP="000B3FB4">
      <w:r>
        <w:t xml:space="preserve">    Phase 2</w:t>
      </w:r>
    </w:p>
    <w:p w14:paraId="59529BA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12B7C1D" w14:textId="77777777" w:rsidR="000B3FB4" w:rsidRDefault="000B3FB4" w:rsidP="000B3FB4">
      <w:r>
        <w:t xml:space="preserve">                                Trial Planned&amp;nbsp;</w:t>
      </w:r>
    </w:p>
    <w:p w14:paraId="0C4541D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57FAF499" w14:textId="77777777" w:rsidR="000B3FB4" w:rsidRDefault="000B3FB4" w:rsidP="000B3FB4">
      <w:r>
        <w:t xml:space="preserve">                                Initial Data&amp;nbsp;</w:t>
      </w:r>
    </w:p>
    <w:p w14:paraId="51866D3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href="https://www.biopharmcatalyst.com/company/ANTX/news/323124" target="_blank"&gt;&lt;span&gt;</w:t>
      </w:r>
    </w:p>
    <w:p w14:paraId="2D18DCCE" w14:textId="77777777" w:rsidR="000B3FB4" w:rsidRDefault="000B3FB4" w:rsidP="000B3FB4">
      <w:r>
        <w:t xml:space="preserve">                Q4 2026</w:t>
      </w:r>
    </w:p>
    <w:p w14:paraId="2DDB8E0C" w14:textId="77777777" w:rsidR="000B3FB4" w:rsidRDefault="000B3FB4" w:rsidP="000B3FB4">
      <w:r>
        <w:t xml:space="preserve">            &lt;/span&gt;&lt;/a&gt;&lt;/div&gt;&lt;/div&gt;&lt;/td&gt;&lt;td role="cell" data-prime="[object Object]" class="" style="width: 370px;"&gt;&lt;span class="p-column-title"&gt;&lt;/span&gt; &lt;div blurred-text="Phase 2 study planned 3Q 2026 with data readouts as early as 4Q 2026 and throughout 2027" class="w-full"&gt;&lt;div&gt;&lt;span&gt;Phase 2 study planned 3Q 2026 with data readouts as early as 4Q 2026 and throughout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E53993" w14:textId="77777777" w:rsidR="000B3FB4" w:rsidRDefault="000B3FB4" w:rsidP="000B3FB4">
      <w:r>
        <w:lastRenderedPageBreak/>
        <w:t xml:space="preserve">         &lt;span data-v-5afd0d46="" class="font-bold"&gt;Epetraborole&lt;/span&gt;&lt;/h5&gt;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blurred-text="160271916" class="w-full"&gt;&lt;span&gt;&lt;span number-format-options="[object Object]"&gt;160.27M&lt;/span&gt;&lt;/span&gt;&lt;/div&gt;&lt;/td&gt;&lt;td role="cell" data-prime="[object Object]" class=""&gt;&lt;span class="p-column-title"&gt;&lt;/span&gt; &lt;div blurred-text="2026-05-12 12:26:43" class="w-full"&gt;&lt;span&gt;12/05/2026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blurred-text="ANTX" class="w-full"&gt;&lt;span&gt;&lt;!----&gt; &lt;div class="flex items-center space-x-2"&gt;&lt;!----&gt; &lt;div class="flex items-center space-x-2"&gt;&lt;a href="/company/ANTX"&gt;ANTX&lt;/a&gt; &lt;div id="indicator_861"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blurred-text="AN2 Therapeutics Inc." class="w-full"&gt;&lt;div class="inline-block"&gt;&lt;div class="max-w-50 mb-2"&gt;&lt;img src="/logos/ANTX/round.png" alt="" class="w-full"&gt;&lt;/div&gt; &lt;span&gt;</w:t>
      </w:r>
    </w:p>
    <w:p w14:paraId="26DEA6BA" w14:textId="77777777" w:rsidR="000B3FB4" w:rsidRDefault="000B3FB4" w:rsidP="000B3FB4">
      <w:r>
        <w:t xml:space="preserve">    AN2 Therapeutics Inc.</w:t>
      </w:r>
    </w:p>
    <w:p w14:paraId="46AEFDBE" w14:textId="77777777" w:rsidR="000B3FB4" w:rsidRDefault="000B3FB4" w:rsidP="000B3FB4">
      <w:r>
        <w:t xml:space="preserve">  &lt;/span&gt;&lt;/div&gt;&lt;/div&gt;&lt;/td&gt;&lt;td role="cell" data-prime="[object Object]" class="" style="width: 160px;"&gt;&lt;span class="p-column-title"&gt;&lt;/span&gt; &lt;div blurred-text="4.4500" class="w-full"&gt;&lt;div class="inline-block" data-key="company_price"&gt;&lt;span&gt;&lt;div class="price"&gt;$4.45&lt;/div&gt; &lt;small class="number change-up"&gt; +0.25 &lt;span&gt;&amp;nbsp;&amp;nbsp;&lt;/span&gt;+5.95% &lt;/small&gt;&lt;/span&gt;&lt;/div&gt;&lt;/div&gt;&lt;/td&gt;&lt;td role="cell" data-prime="[object Object]" class="" style="width: 200px;"&gt;&lt;span class="p-column-title"&gt;&lt;/span&gt; &lt;div blurred-</w:t>
      </w:r>
      <w:r>
        <w:lastRenderedPageBreak/>
        <w:t>text="4.64,1778731200,4.75,1778817600,4.48,1779076800,4.55,1779163200,4.59,1779249600,4.89,1779336000,4.85,1779422400,4.73,1779768000,4.63,1779854400,4.46,1779940800,4.33,1780027200,4.21,1780286400,4.07,1780372800,4.2,1780459200,4.17,1780545600,3.82,1780632000,3.85,1780891200,3.91,1780977600,4.2,1781064000,4.45,1781150400" class="w-full"&gt;&lt;div class="" data-key="price_change_sparkline"&gt;&lt;!----&gt; &lt;div&gt;&lt;img src="/sparklines/ANTX/30/ANTX.png" alt="" width="165"&gt;&lt;/div&gt;&lt;/div&gt;&lt;/div&gt;&lt;/td&gt;&lt;td role="cell" data-prime="[object Object]" class="" style="width: 200px;"&gt;&lt;span class="p-column-title"&gt;&lt;/span&gt; &lt;div blurred-text="epetraborole" class="w-full"&gt;&lt;div class="flex flex-col h-full mb-2"&gt;&lt;strong class="mb-3"&gt;epetraborole&lt;/strong&gt; &lt;!----&gt; &lt;div class="mt-2"&gt;&lt;div&gt;&lt;!----&gt;&lt;/div&gt;&lt;/div&gt;&lt;/div&gt;&lt;/div&gt;&lt;/td&gt;&lt;td role="cell" data-prime="[object Object]" class="" style="width: 200px;"&gt;&lt;span class="p-column-title"&gt;&lt;/span&gt; &lt;div blurred-text="NCT07301320" class="w-full"&gt;&lt;div class="flex flex-col space-y-2" labelkey="label"&gt;&lt;a target="_blank" href="https://clinicaltrials.gov/study/NCT07301320"&gt;NCT07301320&lt;/a&gt;&lt;/div&gt;&lt;/div&gt;&lt;/td&gt;&lt;td role="cell" data-prime="[object Object]" class="" style="width: 220px;"&gt;&lt;span class="p-column-title"&gt;&lt;/span&gt; &lt;div blurred-text="Mycobacterium abscessus lung disease (M. abscessus)" class="w-full"&gt;&lt;div&gt;</w:t>
      </w:r>
    </w:p>
    <w:p w14:paraId="42494980" w14:textId="77777777" w:rsidR="000B3FB4" w:rsidRDefault="000B3FB4" w:rsidP="000B3FB4">
      <w:r>
        <w:t xml:space="preserve">                                Mycobacterium abscessus lung disease (M. abscessus)&amp;nbsp;</w:t>
      </w:r>
    </w:p>
    <w:p w14:paraId="1095876C" w14:textId="77777777" w:rsidR="000B3FB4" w:rsidRDefault="000B3FB4" w:rsidP="000B3FB4">
      <w:r>
        <w:t xml:space="preserve">                            &lt;/div&gt;&lt;/div&gt;&lt;/td&gt;&lt;td role="cell" data-prime="[object Object]" class="" style="width: 180px;"&gt;&lt;span class="p-column-title"&gt;&lt;/span&gt; &lt;div blurred-text="phase0" class="w-full"&gt;&lt;div&gt;</w:t>
      </w:r>
    </w:p>
    <w:p w14:paraId="5378FE7E" w14:textId="77777777" w:rsidR="000B3FB4" w:rsidRDefault="000B3FB4" w:rsidP="000B3FB4">
      <w:r>
        <w:t xml:space="preserve">    IND-Enabling</w:t>
      </w:r>
    </w:p>
    <w:p w14:paraId="63C813D1"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0DAD3649" w14:textId="77777777" w:rsidR="000B3FB4" w:rsidRDefault="000B3FB4" w:rsidP="000B3FB4">
      <w:r>
        <w:t xml:space="preserve">                                IND Clearance&amp;nbsp;</w:t>
      </w:r>
    </w:p>
    <w:p w14:paraId="49083D93"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5C2F0CF0" w14:textId="77777777" w:rsidR="000B3FB4" w:rsidRDefault="000B3FB4" w:rsidP="000B3FB4">
      <w:r>
        <w:t xml:space="preserve">                                &amp;nbsp;</w:t>
      </w:r>
    </w:p>
    <w:p w14:paraId="1410398B"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href="https://www.biopharmcatalyst.com/company/ANTX/news/323124" target="_blank"&gt;&lt;span&gt;</w:t>
      </w:r>
    </w:p>
    <w:p w14:paraId="4D7C419E" w14:textId="77777777" w:rsidR="000B3FB4" w:rsidRDefault="000B3FB4" w:rsidP="000B3FB4">
      <w:r>
        <w:t xml:space="preserve">                Late 2027</w:t>
      </w:r>
    </w:p>
    <w:p w14:paraId="32EE261D" w14:textId="77777777" w:rsidR="000B3FB4" w:rsidRDefault="000B3FB4" w:rsidP="000B3FB4">
      <w:r>
        <w:t xml:space="preserve">            &lt;/span&gt;&lt;/a&gt;&lt;/div&gt;&lt;/div&gt;&lt;/td&gt;&lt;td role="cell" data-prime="[object Object]" class="" style="width: 370px;"&gt;&lt;span class="p-column-title"&gt;&lt;/span&gt; &lt;div blurred-text="IND cleared on January 12, 2026. Phase 1 study planned in 1Q 2026 with topline data expected in late 2027." </w:t>
      </w:r>
      <w:r>
        <w:lastRenderedPageBreak/>
        <w:t>class="w-full"&gt;&lt;div&gt;&lt;span&gt;IND cleared on January 12, 2026. Phase 1 study planned in 1Q 2026 with topline data expected in late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38E699" w14:textId="77777777" w:rsidR="000B3FB4" w:rsidRDefault="000B3FB4" w:rsidP="000B3FB4">
      <w:r>
        <w:t xml:space="preserve">         &lt;span data-v-5afd0d46="" class="font-bold"&gt;epetraborole&lt;/span&gt;&lt;/h5&gt;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blurred-text="160271916" class="w-full"&gt;&lt;span&gt;&lt;span number-format-options="[object Object]"&gt;160.27M&lt;/span&gt;&lt;/span&gt;&lt;/div&gt;&lt;/td&gt;&lt;td role="cell" data-prime="[object Object]" class=""&gt;&lt;span class="p-column-title"&gt;&lt;/span&gt; &lt;div blurred-text="2026-05-12 12:26:17" class="w-full"&gt;&lt;span&gt;12/05/2026 ET&lt;/span&gt;&lt;/div&gt;&lt;/td&gt;&lt;td role="cell" data-prime="[object Object]" class="" style="width: 180px;"&gt;&lt;span class="p-column-title"&gt;&lt;/span&gt; &lt;div blurred-text="36016161" class="w-full"&gt;&lt;span&gt;&lt;span number-format-options="[object Object]"&gt;36.02M&lt;/span&gt;&lt;/span&gt;&lt;/div&gt;&lt;/td&gt;&lt;/tr&gt;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id="indicator_862"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22F36109" w14:textId="77777777" w:rsidR="000B3FB4" w:rsidRDefault="000B3FB4" w:rsidP="000B3FB4">
      <w:r>
        <w:t xml:space="preserve">    Beam Therapeutics Inc.</w:t>
      </w:r>
    </w:p>
    <w:p w14:paraId="6DDE6E02" w14:textId="77777777" w:rsidR="000B3FB4" w:rsidRDefault="000B3FB4" w:rsidP="000B3FB4">
      <w:r>
        <w:t xml:space="preserve">  &lt;/span&gt;&lt;/div&gt;&lt;/div&gt;&lt;/td&gt;&lt;td role="cell" data-prime="[object Object]" class="" style="width: 160px;"&gt;&lt;span class="p-column-title"&gt;&lt;/span&gt; &lt;div blurred-text="29.4100" class="w-full"&gt;&lt;div class="inline-block" data-key="company_price"&gt;&lt;span&gt;&lt;div class="price"&gt;$29.41&lt;/div&gt; &lt;small class="number change-down"&gt; -0.08 &lt;span&gt;&amp;nbsp;&amp;nbsp;&lt;/span&gt;-0.27% &lt;/small&gt;&lt;/span&gt;&lt;/div&gt;&lt;/div&gt;&lt;/td&gt;&lt;td role="cell" data-prime="[object Object]" class="" style="width: 200px;"&gt;&lt;span class="p-column-title"&gt;&lt;/span&gt; &lt;div blurred-text="29.53,1778731200,27.93,1778817600,26.81,1779076800,26.33,1779163200,27.11,1779249600,27.67,1779336000,28.64,1779422400,29.79,1779768000,31.89,1779854400,32.8,1779940800,32.93,1780027200,31.14,1780286400,28.96,1780372800,29.55,1780459200,32.84,1780545600,29.4,1780632000,29.78,1780891200,30.47,1780977600,29.49,1781064000,29.41,1781150400" class="w-full"&gt;&lt;div class="" data-key="price_change_sparkline"&gt;&lt;!----&gt; &lt;div&gt;&lt;img src="/sparklines/BEAM/30/BEAM.png" alt="" width="165"&gt;&lt;/div&gt;&lt;/div&gt;&lt;/div&gt;&lt;/td&gt;&lt;td role="cell" data-prime="[object Object]" class="" style="width: 200px;"&gt;&lt;span class="p-column-title"&gt;&lt;/span&gt; &lt;div blurred-text="Ristoglogene autogetemcel (risto-cel, formerly known as BEAM-101) - (BEACON)" class="w-full"&gt;&lt;div class="flex flex-col h-full mb-2"&gt;&lt;strong class="mb-3"&gt;Ristoglogene autogetemcel (risto-cel, formerly known as BEAM-101) - (BEACON)&lt;/strong&gt;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w:t>
      </w:r>
      <w:r>
        <w:lastRenderedPageBreak/>
        <w:t>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blurred-text="NCT05456880" class="w-full"&gt;&lt;div class="flex flex-col space-y-2" labelkey="label"&gt;&lt;a target="_blank" href="https://clinicaltrials.gov/study/NCT05456880"&gt;NCT05456880&lt;/a&gt;&lt;/div&gt;&lt;/div&gt;&lt;/td&gt;&lt;td role="cell" data-prime="[object Object]" class="" style="width: 220px;"&gt;&lt;span class="p-column-title"&gt;&lt;/span&gt; &lt;div blurred-text="Sickle cell disease" class="w-full"&gt;&lt;div&gt;</w:t>
      </w:r>
    </w:p>
    <w:p w14:paraId="092F3778" w14:textId="77777777" w:rsidR="000B3FB4" w:rsidRDefault="000B3FB4" w:rsidP="000B3FB4">
      <w:r>
        <w:t xml:space="preserve">                                Sickle cell disease&amp;nbsp;</w:t>
      </w:r>
    </w:p>
    <w:p w14:paraId="736FAA11" w14:textId="77777777" w:rsidR="000B3FB4" w:rsidRDefault="000B3FB4" w:rsidP="000B3FB4">
      <w:r>
        <w:t xml:space="preserve">                            &lt;/div&gt;&lt;/div&gt;&lt;/td&gt;&lt;td role="cell" data-prime="[object Object]" class="" style="width: 180px;"&gt;&lt;span class="p-column-title"&gt;&lt;/span&gt; &lt;div blurred-text="phase4" class="w-full"&gt;&lt;div&gt;</w:t>
      </w:r>
    </w:p>
    <w:p w14:paraId="1DDC4637" w14:textId="77777777" w:rsidR="000B3FB4" w:rsidRDefault="000B3FB4" w:rsidP="000B3FB4">
      <w:r>
        <w:t xml:space="preserve">    BLA Filing</w:t>
      </w:r>
    </w:p>
    <w:p w14:paraId="267E5F2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9155DB1" w14:textId="77777777" w:rsidR="000B3FB4" w:rsidRDefault="000B3FB4" w:rsidP="000B3FB4">
      <w:r>
        <w:t xml:space="preserve">                                Data Released&amp;nbsp;</w:t>
      </w:r>
    </w:p>
    <w:p w14:paraId="23B8392D"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D764012" w14:textId="77777777" w:rsidR="000B3FB4" w:rsidRDefault="000B3FB4" w:rsidP="000B3FB4">
      <w:r>
        <w:t xml:space="preserve">                                Conference Presentation&amp;nbsp;</w:t>
      </w:r>
    </w:p>
    <w:p w14:paraId="6C84F2BD"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href="https://www.biopharmcatalyst.com/company/BEAM/news/323344" target="_blank"&gt;&lt;span&gt;&lt;span&gt;13/06/2026 ET&lt;/span&gt;&lt;/span&gt;&lt;/a&gt;&lt;/div&gt;&lt;/div&gt;&lt;/td&gt;&lt;td role="cell" data-prime="[object Object]" class="" style="width: 370px;"&gt;&lt;span class="p-column-title"&gt;&lt;/span&gt; &lt;div blurred-text="Phase 1/2 data to be shared at EHA on June 13, 2026. BLA planned for year-end 2026. Phase 1/2 data shared at ASH reported mean peripheral blood editing was 67.4% at Month 6 and 72.8% by Month 12, noted December 6, 2025. Phase 1/2 FDA has granted Regenerative Medicine Advanced Therapy (RMAT) designation, as noted on August 14, 2025." class="w-full"&gt;&lt;div&gt;&lt;span&gt;Phase 1/2 data to be shared at EHA on June 13, 2026. BLA planned for year-end 2026. Phase 1/2 data shared at ASH reported mean peripheral blood editing was 67.4% at Month 6 and 72.8% by Month 12, note&lt;!----&gt;&lt;/span&gt;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36134C5" w14:textId="77777777" w:rsidR="000B3FB4" w:rsidRDefault="000B3FB4" w:rsidP="000B3FB4">
      <w:r>
        <w:t xml:space="preserve">            Conference Calendar</w:t>
      </w:r>
    </w:p>
    <w:p w14:paraId="03324A01"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4DB313" w14:textId="77777777" w:rsidR="000B3FB4" w:rsidRDefault="000B3FB4" w:rsidP="000B3FB4">
      <w:r>
        <w:t xml:space="preserve">         &lt;span data-v-5afd0d46="" class="font-bold"&gt;Ristoglogene autogetemcel (risto-cel, formerly known as BEAM-101) - (BEACON)&lt;/span&gt;&lt;/h5&gt;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w:t>
      </w:r>
      <w:r>
        <w:lastRenderedPageBreak/>
        <w:t xml:space="preserve">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w:t>
      </w:r>
      <w:r>
        <w:lastRenderedPageBreak/>
        <w:t xml:space="preserve">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blurred-text="3025677684" class="w-full"&gt;&lt;span&gt;&lt;span number-format-options="[object Object]"&gt;3.03B&lt;/span&gt;&lt;/span&gt;&lt;/div&gt;&lt;/td&gt;&lt;td role="cell" data-prime="[object Object]" class=""&gt;&lt;span class="p-column-title"&gt;&lt;/span&gt; &lt;div blurred-text="2026-05-12 11:12:29" class="w-full"&gt;&lt;span&gt;12/05/2026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blurred-text="COGT" class="w-full"&gt;&lt;span&gt;&lt;!----&gt; &lt;div class="flex items-center space-x-2"&gt;&lt;!----&gt; &lt;div class="flex items-center space-x-2"&gt;&lt;a href="/company/COGT"&gt;COGT&lt;/a&gt; &lt;div id="indicator_863"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blurred-text="Cogent Biosciences Inc." class="w-full"&gt;&lt;div class="inline-block"&gt;&lt;div class="max-w-50 mb-2"&gt;&lt;img src="/logos/COGT/round.png" alt="" class="w-full"&gt;&lt;/div&gt; &lt;span&gt;</w:t>
      </w:r>
    </w:p>
    <w:p w14:paraId="2EDBA7EA" w14:textId="77777777" w:rsidR="000B3FB4" w:rsidRDefault="000B3FB4" w:rsidP="000B3FB4">
      <w:r>
        <w:lastRenderedPageBreak/>
        <w:t xml:space="preserve">    Cogent Biosciences Inc.</w:t>
      </w:r>
    </w:p>
    <w:p w14:paraId="3BC5757A" w14:textId="77777777" w:rsidR="000B3FB4" w:rsidRDefault="000B3FB4" w:rsidP="000B3FB4">
      <w:r>
        <w:t xml:space="preserve">  &lt;/span&gt;&lt;/div&gt;&lt;/div&gt;&lt;/td&gt;&lt;td role="cell" data-prime="[object Object]" class="" style="width: 160px;"&gt;&lt;span class="p-column-title"&gt;&lt;/span&gt; &lt;div blurred-text="32.6200" class="w-full"&gt;&lt;div class="inline-block" data-key="company_price"&gt;&lt;span&gt;&lt;div class="price"&gt;$32.62&lt;/div&gt; &lt;small class="number change-up"&gt; +1.24 &lt;span&gt;&amp;nbsp;&amp;nbsp;&lt;/span&gt;+3.95% &lt;/small&gt;&lt;/span&gt;&lt;/div&gt;&lt;/div&gt;&lt;/td&gt;&lt;td role="cell" data-prime="[object Object]" class="" style="width: 200px;"&gt;&lt;span class="p-column-title"&gt;&lt;/span&gt; &lt;div blurred-text="34.19,1778731200,32.68,1778817600,31.36,1779076800,31.25,1779163200,32.925,1779249600,32.58,1779336000,32.67,1779422400,33.94,1779768000,34.51,1779854400,35.38,1779940800,34.96,1780027200,34.81,1780286400,32.76,1780372800,32.26,1780459200,32.79,1780545600,31.02,1780632000,31.16,1780891200,31.98,1780977600,31.38,1781064000,32.62,1781150400" class="w-full"&gt;&lt;div class="" data-key="price_change_sparkline"&gt;&lt;!----&gt; &lt;div&gt;&lt;img src="/sparklines/COGT/30/COGT.png" alt="" width="165"&gt;&lt;/div&gt;&lt;/div&gt;&lt;/div&gt;&lt;/td&gt;&lt;td role="cell" data-prime="[object Object]" class="" style="width: 200px;"&gt;&lt;span class="p-column-title"&gt;&lt;/span&gt; &lt;div blurred-text="Bezuclastinib - (APEX)" class="w-full"&gt;&lt;div class="flex flex-col h-full mb-2"&gt;&lt;strong class="mb-3"&gt;Bezuclastinib - (APEX)&lt;/strong&gt;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w:t>
      </w:r>
      <w:r>
        <w:lastRenderedPageBreak/>
        <w:t>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blurred-text="NCT04996875" class="w-full"&gt;&lt;div class="flex flex-col space-y-2" labelkey="label"&gt;&lt;a target="_blank" href="https://clinicaltrials.gov/study/NCT04996875"&gt;NCT04996875&lt;/a&gt;&lt;/div&gt;&lt;/div&gt;&lt;/td&gt;&lt;td role="cell" data-prime="[object Object]" class="" style="width: 220px;"&gt;&lt;span class="p-column-title"&gt;&lt;/span&gt; &lt;div blurred-text="Advanced Systemic Mastocytosis" class="w-full"&gt;&lt;div&gt;</w:t>
      </w:r>
    </w:p>
    <w:p w14:paraId="2138AF60" w14:textId="77777777" w:rsidR="000B3FB4" w:rsidRDefault="000B3FB4" w:rsidP="000B3FB4">
      <w:r>
        <w:t xml:space="preserve">                                Advanced Systemic Mastocytosis&amp;nbsp;</w:t>
      </w:r>
    </w:p>
    <w:p w14:paraId="16ACB87D" w14:textId="77777777" w:rsidR="000B3FB4" w:rsidRDefault="000B3FB4" w:rsidP="000B3FB4">
      <w:r>
        <w:t xml:space="preserve">                            &lt;/div&gt;&lt;/div&gt;&lt;/td&gt;&lt;td role="cell" data-prime="[object Object]" class="" style="width: 180px;"&gt;&lt;span class="p-column-title"&gt;&lt;/span&gt; &lt;div blurred-text="phase2" class="w-full"&gt;&lt;div&gt;</w:t>
      </w:r>
    </w:p>
    <w:p w14:paraId="7B2E593D" w14:textId="77777777" w:rsidR="000B3FB4" w:rsidRDefault="000B3FB4" w:rsidP="000B3FB4">
      <w:r>
        <w:t xml:space="preserve">    Phase 2</w:t>
      </w:r>
    </w:p>
    <w:p w14:paraId="3C22847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3402365" w14:textId="77777777" w:rsidR="000B3FB4" w:rsidRDefault="000B3FB4" w:rsidP="000B3FB4">
      <w:r>
        <w:t xml:space="preserve">                                Data Released&amp;nbsp;</w:t>
      </w:r>
    </w:p>
    <w:p w14:paraId="1E9A979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BB60A51" w14:textId="77777777" w:rsidR="000B3FB4" w:rsidRDefault="000B3FB4" w:rsidP="000B3FB4">
      <w:r>
        <w:t xml:space="preserve">                                Conference Presentation&amp;nbsp;</w:t>
      </w:r>
    </w:p>
    <w:p w14:paraId="01B6A171"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href="https://www.biopharmcatalyst.com/company/COGT/news/323343" target="_blank"&gt;&lt;span&gt;&lt;span&gt;13/06/2026 ET&lt;/span&gt;&lt;/span&gt;&lt;/a&gt;&lt;/div&gt;&lt;/div&gt;&lt;/td&gt;&lt;td role="cell" data-prime="[object Object]" class="" style="width: 370px;"&gt;&lt;span class="p-column-title"&gt;&lt;/span&gt; &lt;div blurred-text="Phase 2 primary results to be shared at EHA on June 13, 2026. Phase 2 </w:t>
      </w:r>
      <w:r>
        <w:lastRenderedPageBreak/>
        <w:t>presentation due at ASH reported 52% ORR per mIWG criteria, including 83% ORR for patients receiving 100 mg BID, noted December 8, 2024. Phase 2 Part 1 updated results presented at ASH showed a 56% ORR in TKI-naïve patients, including 86% ORR by PPR criteria and 100% ORR in APEX patients treated at 100 mg BID with exposures consistent with go-forward dose. Nearly all patients achieved at least 50% improvement in key biomarkers of disease burden, noted December 11, 2023. Phase 2 study to be completed by year end 2024." class="w-full"&gt;&lt;div&gt;&lt;span&gt;Phase 2 primary results to be shared at EHA on June 13, 2026. Phase 2 presentation due at ASH reported 52% ORR per mIWG criteria, including 83% ORR for patients receiving 100 mg BID, noted December 8,&lt;!----&gt;&lt;/span&gt;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565C21A0" w14:textId="77777777" w:rsidR="000B3FB4" w:rsidRDefault="000B3FB4" w:rsidP="000B3FB4">
      <w:r>
        <w:t xml:space="preserve">            Conference Calendar</w:t>
      </w:r>
    </w:p>
    <w:p w14:paraId="2782CC19"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DCA4CF" w14:textId="77777777" w:rsidR="000B3FB4" w:rsidRDefault="000B3FB4" w:rsidP="000B3FB4">
      <w:r>
        <w:t xml:space="preserve">         &lt;span data-v-5afd0d46="" class="font-bold"&gt;Bezuclastinib - (APEX)&lt;/span&gt;&lt;/h5&gt;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blurred-text="5573714290" class="w-full"&gt;&lt;span&gt;&lt;span number-format-options="[object Object]"&gt;5.57B&lt;/span&gt;&lt;/span&gt;&lt;/div&gt;&lt;/td&gt;&lt;td role="cell" data-prime="[object Object]" class=""&gt;&lt;span class="p-column-title"&gt;&lt;/span&gt; &lt;div blurred-text="2026-05-12 11:05:24" class="w-full"&gt;&lt;span&gt;12/05/2026 ET&lt;/span&gt;&lt;/div&gt;&lt;/td&gt;&lt;td role="cell" data-prime="[object Object]" class="" style="width: 180px;"&gt;&lt;span class="p-column-title"&gt;&lt;/span&gt; &lt;div blurred-text="170868004" class="w-full"&gt;&lt;span&gt;&lt;span number-format-options="[object Object]"&gt;170.87M&lt;/span&gt;&lt;/span&gt;&lt;/div&gt;&lt;/td&gt;&lt;/tr&gt; &lt;!----&gt; &lt;!----&gt;&lt;!----&gt; &lt;tr role="row" class=""&gt;&lt;td role="cell" data-prime="[object Object]" class="p-frozen-column" style="width: 110px; left: 0px;"&gt;&lt;span class="p-column-title"&gt;&lt;/span&gt; &lt;div blurred-text="AGIO" class="w-full"&gt;&lt;span&gt;&lt;!----&gt; &lt;div class="flex items-center space-x-2"&gt;&lt;!----&gt; &lt;div class="flex items-center space-x-2"&gt;&lt;a href="/company/AGIO"&gt;AGIO&lt;/a&gt; &lt;div id="indicator_864"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blurred-text="Agios Pharmaceuticals Inc." class="w-full"&gt;&lt;div class="inline-block"&gt;&lt;div class="max-w-50 mb-2"&gt;&lt;img src="/logos/AGIO/round.png" alt="" class="w-full"&gt;&lt;/div&gt; &lt;span&gt;</w:t>
      </w:r>
    </w:p>
    <w:p w14:paraId="2EAB8F36" w14:textId="77777777" w:rsidR="000B3FB4" w:rsidRDefault="000B3FB4" w:rsidP="000B3FB4">
      <w:r>
        <w:t xml:space="preserve">    Agios Pharmaceuticals Inc.</w:t>
      </w:r>
    </w:p>
    <w:p w14:paraId="06A1E7AF" w14:textId="77777777" w:rsidR="000B3FB4" w:rsidRDefault="000B3FB4" w:rsidP="000B3FB4">
      <w:r>
        <w:t xml:space="preserve">  &lt;/span&gt;&lt;/div&gt;&lt;/div&gt;&lt;/td&gt;&lt;td role="cell" data-prime="[object Object]" class="" style="width: 160px;"&gt;&lt;span class="p-column-title"&gt;&lt;/span&gt; &lt;div blurred-text="28.7200" class="w-full"&gt;&lt;div class="inline-block" data-key="company_price"&gt;&lt;span&gt;&lt;div class="price"&gt;$28.72&lt;/div&gt; &lt;small class="number change-down"&gt; -0.16 &lt;span&gt;&amp;nbsp;&amp;nbsp;&lt;/span&gt;-0.55% &lt;/small&gt;&lt;/span&gt;&lt;/div&gt;&lt;/div&gt;&lt;/td&gt;&lt;td role="cell" data-prime="[object Object]" class="" style="width: 200px;"&gt;&lt;span class="p-column-title"&gt;&lt;/span&gt; &lt;div blurred-text="28.73,1778731200,28.17,1778817600,28.21,1779076800,27.73,1779163200,28.5,1779249600,28.79,1779336000,28.14,1779422400,28.33,1779768000,28.62,1779854400,30.42,1779940800,29.4,1780027200,28,1780286400,26.51,1780372800,27.68,1780459200,28.79,1780545600,28.29,1780632000,27.44,1780891200,28.14,1780977600,28.88,1781064000,28.72,1781150400" class="w-full"&gt;&lt;div class="" data-key="price_change_sparkline"&gt;&lt;!----&gt; &lt;div&gt;&lt;img src="/sparklines/AGIO/30/AGIO.png" alt="" width="165"&gt;&lt;/div&gt;&lt;/div&gt;&lt;/div&gt;&lt;/td&gt;&lt;td role="cell" </w:t>
      </w:r>
      <w:r>
        <w:lastRenderedPageBreak/>
        <w:t>data-prime="[object Object]" class="" style="width: 200px;"&gt;&lt;span class="p-column-title"&gt;&lt;/span&gt; &lt;div blurred-text="Mitapivat - (ENERGIZE-T)" class="w-full"&gt;&lt;div class="flex flex-col h-full mb-2"&gt;&lt;strong class="mb-3"&gt;Mitapivat - (ENERGIZE-T)&lt;/strong&gt; &lt;!----&gt; &lt;div class="mt-2"&gt;&lt;div&gt;&lt;!----&gt;&lt;/div&gt;&lt;/div&gt;&lt;/div&gt;&lt;/div&gt;&lt;/td&gt;&lt;td role="cell" data-prime="[object Object]" class="" style="width: 200px;"&gt;&lt;span class="p-column-title"&gt;&lt;/span&gt; &lt;div blurred-text="NCT04770779" class="w-full"&gt;&lt;div class="flex flex-col space-y-2" labelkey="label"&gt;&lt;a target="_blank" href="https://clinicaltrials.gov/study/NCT04770779"&gt;NCT04770779&lt;/a&gt;&lt;/div&gt;&lt;/div&gt;&lt;/td&gt;&lt;td role="cell" data-prime="[object Object]" class="" style="width: 220px;"&gt;&lt;span class="p-column-title"&gt;&lt;/span&gt; &lt;div blurred-text="Transfusion-dependent thalassemia" class="w-full"&gt;&lt;div&gt;</w:t>
      </w:r>
    </w:p>
    <w:p w14:paraId="0C41C89E" w14:textId="77777777" w:rsidR="000B3FB4" w:rsidRDefault="000B3FB4" w:rsidP="000B3FB4">
      <w:r>
        <w:t xml:space="preserve">                                Transfusion-dependent thalassemia&amp;nbsp;</w:t>
      </w:r>
    </w:p>
    <w:p w14:paraId="52BA1709" w14:textId="77777777" w:rsidR="000B3FB4" w:rsidRDefault="000B3FB4" w:rsidP="000B3FB4">
      <w:r>
        <w:t xml:space="preserve">                            &lt;/div&gt;&lt;/div&gt;&lt;/td&gt;&lt;td role="cell" data-prime="[object Object]" class="" style="width: 180px;"&gt;&lt;span class="p-column-title"&gt;&lt;/span&gt; &lt;div blurred-text="phase3" class="w-full"&gt;&lt;div&gt;</w:t>
      </w:r>
    </w:p>
    <w:p w14:paraId="4812929B" w14:textId="77777777" w:rsidR="000B3FB4" w:rsidRDefault="000B3FB4" w:rsidP="000B3FB4">
      <w:r>
        <w:t xml:space="preserve">    Phase 3</w:t>
      </w:r>
    </w:p>
    <w:p w14:paraId="0B8F121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AB59E4D" w14:textId="77777777" w:rsidR="000B3FB4" w:rsidRDefault="000B3FB4" w:rsidP="000B3FB4">
      <w:r>
        <w:t xml:space="preserve">                                Data Released&amp;nbsp;</w:t>
      </w:r>
    </w:p>
    <w:p w14:paraId="7486AE4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DDA11B2" w14:textId="77777777" w:rsidR="000B3FB4" w:rsidRDefault="000B3FB4" w:rsidP="000B3FB4">
      <w:r>
        <w:t xml:space="preserve">                                Conference Presentation&amp;nbsp;</w:t>
      </w:r>
    </w:p>
    <w:p w14:paraId="61E5C363" w14:textId="77777777" w:rsidR="000B3FB4" w:rsidRDefault="000B3FB4" w:rsidP="000B3FB4">
      <w:r>
        <w:t xml:space="preserve">                            &lt;/div&gt;&lt;/div&gt;&lt;/td&gt;&lt;td role="cell" data-prime="[object Object]" class="" style="width: 160px;"&gt;&lt;span class="p-column-title"&gt;&lt;/span&gt; &lt;div blurred-text="2026-06-13" class="w-full"&gt;&lt;div data-key="catalyst_date"&gt;&lt;a href="https://www.biopharmcatalyst.com/company/AGIO/news/298812" target="_blank"&gt;&lt;span&gt;&lt;span&gt;13/06/2026 ET&lt;/span&gt;&lt;/span&gt;&lt;/a&gt;&lt;/div&gt;&lt;/div&gt;&lt;/td&gt;&lt;td role="cell" data-prime="[object Object]" class="" style="width: 370px;"&gt;&lt;span class="p-column-title"&gt;&lt;/span&gt; &lt;div blurred-text="Phase 3 data to be shared at EHA on June 13, 2026. Phase 3 data presented at ASH on December 8, 2025. Regulatory submission completed in December 2024. Phase 3 data presented at ASH reported that TRR was achieved by 30.4% (n=52/171) of patients in the mitapivat arm compared to 12.6% (n=11/87) of patients in the placebo arm, noted December 8, 2024." class="w-full"&gt;&lt;div&gt;&lt;span&gt;Phase 3 data to be shared at EHA on June 13, 2026. Phase 3 data presented at ASH on December 8, 2025. Regulatory submission completed in December 2024. Phase 3 data presented at ASH reported that TRR &lt;!----&gt;&lt;/span&gt; &lt;a href="javascript:;"&gt;… read more&lt;/a&gt; &lt;!----&gt;&lt;/div&gt;&lt;/div&gt;&lt;/td&gt;&lt;td role="cell" data-prime="[object Object]" class="" style="width: </w:t>
      </w:r>
      <w:r>
        <w:lastRenderedPageBreak/>
        <w:t>370px;"&gt;&lt;span class="p-column-title"&gt;&lt;/span&gt; &lt;div class="w-full"&gt;&lt;div class="flex flex-col items-start space-y-2 inline-block" data-key="conference"&gt;&lt;div&gt;&lt;a href="https://ehaweb.org/congress/future-congresses/" target="_blank" class="text-muted"&gt;&lt;i class="fas fa-external-link-alt" aria-hidden="true"&gt;&lt;/i&gt; European Hematology Association Congress (EHA26)&lt;/a&gt; &lt;span&gt;&lt;span class="date"&gt;11/06/2026 ET&lt;/span&gt; &lt;span&gt; - &lt;/span&gt; &lt;span class="date"&gt;14/06/2026 ET&lt;/span&gt;&lt;/span&gt; &lt;a href="/calendars/conferences?table=1&amp;amp;id=327"&gt;&lt;i class="fas fa-calendar-alt" aria-hidden="true"&gt;&lt;/i&gt;</w:t>
      </w:r>
    </w:p>
    <w:p w14:paraId="46859231" w14:textId="77777777" w:rsidR="000B3FB4" w:rsidRDefault="000B3FB4" w:rsidP="000B3FB4">
      <w:r>
        <w:t xml:space="preserve">            Conference Calendar</w:t>
      </w:r>
    </w:p>
    <w:p w14:paraId="0D464ADB"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B259FF" w14:textId="77777777" w:rsidR="000B3FB4" w:rsidRDefault="000B3FB4" w:rsidP="000B3FB4">
      <w:r>
        <w:t xml:space="preserve">         &lt;span data-v-5afd0d46="" class="font-bold"&gt;Mitapivat - (ENERGIZE-T)&lt;/span&gt;&lt;/h5&gt;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blurred-text="1708024610" class="w-full"&gt;&lt;span&gt;&lt;span number-format-options="[object Object]"&gt;1.71B&lt;/span&gt;&lt;/span&gt;&lt;/div&gt;&lt;/td&gt;&lt;td role="cell" data-prime="[object Object]" class=""&gt;&lt;span class="p-column-title"&gt;&lt;/span&gt; &lt;div blurred-text="2026-05-12 11:03:36" class="w-full"&gt;&lt;span&gt;12/05/2026 ET&lt;/span&gt;&lt;/div&gt;&lt;/td&gt;&lt;td role="cell" data-prime="[object Object]" class="" style="width: 180px;"&gt;&lt;span class="p-column-title"&gt;&lt;/span&gt; &lt;div blurred-text="59471609" class="w-full"&gt;&lt;span&gt;&lt;span number-format-options="[object Object]"&gt;59.47M&lt;/span&gt;&lt;/span&gt;&lt;/div&gt;&lt;/td&gt;&lt;/tr&gt;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id="indicator_865"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blurred-text="Sionna Therapeutics Inc." class="w-full"&gt;&lt;div class="inline-block"&gt;&lt;div class="max-w-50 mb-2"&gt;&lt;img src="/logos/SION/round.png" alt="" class="w-full"&gt;&lt;/div&gt; &lt;span&gt;</w:t>
      </w:r>
    </w:p>
    <w:p w14:paraId="41336C72" w14:textId="77777777" w:rsidR="000B3FB4" w:rsidRDefault="000B3FB4" w:rsidP="000B3FB4">
      <w:r>
        <w:t xml:space="preserve">    Sionna Therapeutics Inc.</w:t>
      </w:r>
    </w:p>
    <w:p w14:paraId="6CD41EF6" w14:textId="77777777" w:rsidR="000B3FB4" w:rsidRDefault="000B3FB4" w:rsidP="000B3FB4">
      <w:r>
        <w:t xml:space="preserve">  &lt;/span&gt;&lt;/div&gt;&lt;/div&gt;&lt;/td&gt;&lt;td role="cell" data-prime="[object Object]" class="" style="width: 160px;"&gt;&lt;span class="p-column-title"&gt;&lt;/span&gt; &lt;div blurred-text="36.0500" class="w-full"&gt;&lt;div class="inline-block" data-key="company_price"&gt;&lt;span&gt;&lt;div class="price"&gt;$36.05&lt;/div&gt; &lt;small class="number change-up"&gt; +2.02 &lt;span&gt;&amp;nbsp;&amp;nbsp;&lt;/span&gt;+5.94% &lt;/small&gt;&lt;/span&gt;&lt;/div&gt;&lt;/div&gt;&lt;/td&gt;&lt;td role="cell" data-prime="[object Object]" class="" style="width: 200px;"&gt;&lt;span class="p-column-title"&gt;&lt;/span&gt; &lt;div blurred-text="42.77,1778731200,40.22,1778817600,39.24,1779076800,37.68,1779163200,39.5,1779249600,41.75,1779336000,41.13,1779422400,42.88,1779768000,43.43,1779854400,42.8,1779940800,42.82,1780027200,40.9,1780286400,36.48,1780372800,36.7,1780459200,37.78,1780545600,35.37,1780632000,33.51,1780891200,33.69,1780977600,34.03,1781064000,36.05,1781150400" class="w-full"&gt;&lt;div class="" data-key="price_change_sparkline"&gt;&lt;!----&gt; &lt;div&gt;&lt;img src="/sparklines/SION/30/SION.png" alt="" width="165"&gt;&lt;/div&gt;&lt;/div&gt;&lt;/div&gt;&lt;/td&gt;&lt;td role="cell" data-prime="[object Object]" class="" style="width: 200px;"&gt;&lt;span class="p-column-title"&gt;&lt;/span&gt; &lt;div blurred-text="SION-451 + SION-109" class="w-full"&gt;&lt;div class="flex flex-col h-full mb-2"&gt;&lt;strong class="mb-3"&gt;SION-451 + SION-109&lt;/strong&gt;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20B4C37F" w14:textId="77777777" w:rsidR="000B3FB4" w:rsidRDefault="000B3FB4" w:rsidP="000B3FB4">
      <w:r>
        <w:lastRenderedPageBreak/>
        <w:t xml:space="preserve">                                Healthy volunteers&amp;nbsp;</w:t>
      </w:r>
    </w:p>
    <w:p w14:paraId="51BCA9FD" w14:textId="77777777" w:rsidR="000B3FB4" w:rsidRDefault="000B3FB4" w:rsidP="000B3FB4">
      <w:r>
        <w:t xml:space="preserve">                            &lt;/div&gt;&lt;/div&gt;&lt;/td&gt;&lt;td role="cell" data-prime="[object Object]" class="" style="width: 180px;"&gt;&lt;span class="p-column-title"&gt;&lt;/span&gt; &lt;div blurred-text="phase1" class="w-full"&gt;&lt;div&gt;</w:t>
      </w:r>
    </w:p>
    <w:p w14:paraId="4DD23A5B" w14:textId="77777777" w:rsidR="000B3FB4" w:rsidRDefault="000B3FB4" w:rsidP="000B3FB4">
      <w:r>
        <w:t xml:space="preserve">    Phase 1</w:t>
      </w:r>
    </w:p>
    <w:p w14:paraId="1515A109"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9CF7FED" w14:textId="77777777" w:rsidR="000B3FB4" w:rsidRDefault="000B3FB4" w:rsidP="000B3FB4">
      <w:r>
        <w:t xml:space="preserve">                                Trial Planned&amp;nbsp;</w:t>
      </w:r>
    </w:p>
    <w:p w14:paraId="286BA70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4F2873D" w14:textId="77777777" w:rsidR="000B3FB4" w:rsidRDefault="000B3FB4" w:rsidP="000B3FB4">
      <w:r>
        <w:t xml:space="preserve">                                Topline Data&amp;nbsp;</w:t>
      </w:r>
    </w:p>
    <w:p w14:paraId="273AF9A4"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1C87D130" w14:textId="77777777" w:rsidR="000B3FB4" w:rsidRDefault="000B3FB4" w:rsidP="000B3FB4">
      <w:r>
        <w:t xml:space="preserve">                Mid 2026</w:t>
      </w:r>
    </w:p>
    <w:p w14:paraId="2170D24A" w14:textId="77777777" w:rsidR="000B3FB4" w:rsidRDefault="000B3FB4" w:rsidP="000B3FB4">
      <w:r>
        <w:t xml:space="preserve">            &lt;/span&gt;&lt;/a&gt;&lt;/div&gt;&lt;/div&gt;&lt;/td&gt;&lt;td role="cell" data-prime="[object Object]" class="" style="width: 370px;"&gt;&lt;span class="p-column-title"&gt;&lt;/span&gt; &lt;div blurred-text="Phase 1 trial data due in mid-2026." class="w-full"&gt;&lt;div&gt;&lt;span&gt;Phase 1 trial data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402F0A" w14:textId="77777777" w:rsidR="000B3FB4" w:rsidRDefault="000B3FB4" w:rsidP="000B3FB4">
      <w:r>
        <w:t xml:space="preserve">         &lt;span data-v-5afd0d46="" class="font-bold"&gt;SION-451 + SION-109&lt;/span&gt;&lt;/h5&gt;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blurred-text="1627669396" class="w-full"&gt;&lt;span&gt;&lt;span number-format-options="[object Object]"&gt;1.63B&lt;/span&gt;&lt;/span&gt;&lt;/div&gt;&lt;/td&gt;&lt;td role="cell" data-prime="[object Object]" class=""&gt;&lt;span class="p-column-title"&gt;&lt;/span&gt; &lt;div blurred-text="2026-05-12 09:51:54"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blurred-text="SION" class="w-full"&gt;&lt;span&gt;&lt;!----&gt; &lt;div class="flex items-center space-x-2"&gt;&lt;!----&gt; &lt;div class="flex items-center space-x-2"&gt;&lt;a href="/company/SION"&gt;SION&lt;/a&gt; &lt;div id="indicator_866"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blurred-text="Sionna Therapeutics Inc." class="w-full"&gt;&lt;div class="inline-block"&gt;&lt;div class="max-w-50 mb-2"&gt;&lt;img src="/logos/SION/round.png" alt="" class="w-full"&gt;&lt;/div&gt; &lt;span&gt;</w:t>
      </w:r>
    </w:p>
    <w:p w14:paraId="3959310E" w14:textId="77777777" w:rsidR="000B3FB4" w:rsidRDefault="000B3FB4" w:rsidP="000B3FB4">
      <w:r>
        <w:t xml:space="preserve">    Sionna Therapeutics Inc.</w:t>
      </w:r>
    </w:p>
    <w:p w14:paraId="2DBBB630" w14:textId="77777777" w:rsidR="000B3FB4" w:rsidRDefault="000B3FB4" w:rsidP="000B3FB4">
      <w:r>
        <w:t xml:space="preserve">  &lt;/span&gt;&lt;/div&gt;&lt;/div&gt;&lt;/td&gt;&lt;td role="cell" data-prime="[object Object]" class="" style="width: 160px;"&gt;&lt;span class="p-column-title"&gt;&lt;/span&gt; &lt;div blurred-text="36.0500" class="w-full"&gt;&lt;div class="inline-block" data-key="company_price"&gt;&lt;span&gt;&lt;div class="price"&gt;$36.05&lt;/div&gt; &lt;small class="number change-up"&gt; +2.02 &lt;span&gt;&amp;nbsp;&amp;nbsp;&lt;/span&gt;+5.94% &lt;/small&gt;&lt;/span&gt;&lt;/div&gt;&lt;/div&gt;&lt;/td&gt;&lt;td role="cell" data-prime="[object Object]" class="" style="width: 200px;"&gt;&lt;span class="p-column-title"&gt;&lt;/span&gt; &lt;div blurred-text="42.77,1778731200,40.22,1778817600,39.24,1779076800,37.68,1779163200,39.5,1779249600,41.75,1779336000,41.13,1779422400,42.88,1779768000,43.43,1779854400,42.8,1779940800,42.82,1780027200,40.9,1780286400,36.48,1780372800,36.7,1780459200,37.78,1780545600,35.37,1780632000,33.51,1780891200,33.69,1780977600,34.03,1781064000,36.05,1781150400" class="w-full"&gt;&lt;div class="" data-key="price_change_sparkline"&gt;&lt;!----&gt; &lt;div&gt;&lt;img src="/sparklines/SION/30/SION.png" alt="" width="165"&gt;&lt;/div&gt;&lt;/div&gt;&lt;/div&gt;&lt;/td&gt;&lt;td role="cell" data-prime="[object Object]" class="" style="width: 200px;"&gt;&lt;span class="p-column-title"&gt;&lt;/span&gt; &lt;div blurred-text="SION-451 + Galicaftor (SION-2222)" class="w-full"&gt;&lt;div class="flex flex-col h-full mb-2"&gt;&lt;strong class="mb-3"&gt;SION-451 + Galicaftor (SION-2222)&lt;/strong&gt; &lt;!----&gt; &lt;div class="mt-2"&gt;&lt;div&gt;&lt;!----&gt;&lt;/div&gt;&lt;/div&gt;&lt;/div&gt;&lt;/div&gt;&lt;/td&gt;&lt;td role="cell" data-prime="[object Object]" class="" style="width: 200px;"&gt;&lt;span class="p-column-title"&gt;&lt;/span&gt; &lt;div blurred-text="NCT07035990" class="w-full"&gt;&lt;div class="flex flex-col space-y-2" labelkey="label"&gt;&lt;a target="_blank" href="https://clinicaltrials.gov/study/NCT07035990"&gt;NCT07035990&lt;/a&gt;&lt;/div&gt;&lt;/div&gt;&lt;/td&gt;&lt;td role="cell" data-prime="[object Object]" class="" style="width: 220px;"&gt;&lt;span class="p-column-title"&gt;&lt;/span&gt; &lt;div blurred-text="Healthy volunteers" class="w-full"&gt;&lt;div&gt;</w:t>
      </w:r>
    </w:p>
    <w:p w14:paraId="154917F9" w14:textId="77777777" w:rsidR="000B3FB4" w:rsidRDefault="000B3FB4" w:rsidP="000B3FB4">
      <w:r>
        <w:t xml:space="preserve">                                Healthy volunteers&amp;nbsp;</w:t>
      </w:r>
    </w:p>
    <w:p w14:paraId="30295857" w14:textId="77777777" w:rsidR="000B3FB4" w:rsidRDefault="000B3FB4" w:rsidP="000B3FB4">
      <w:r>
        <w:t xml:space="preserve">                            &lt;/div&gt;&lt;/div&gt;&lt;/td&gt;&lt;td role="cell" data-prime="[object Object]" class="" style="width: 180px;"&gt;&lt;span class="p-column-title"&gt;&lt;/span&gt; &lt;div blurred-text="phase1" class="w-full"&gt;&lt;div&gt;</w:t>
      </w:r>
    </w:p>
    <w:p w14:paraId="3D2ED3E1" w14:textId="77777777" w:rsidR="000B3FB4" w:rsidRDefault="000B3FB4" w:rsidP="000B3FB4">
      <w:r>
        <w:t xml:space="preserve">    Phase 1</w:t>
      </w:r>
    </w:p>
    <w:p w14:paraId="4883232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E83C6C" w14:textId="77777777" w:rsidR="000B3FB4" w:rsidRDefault="000B3FB4" w:rsidP="000B3FB4">
      <w:r>
        <w:t xml:space="preserve">                                Ongoing&amp;nbsp;</w:t>
      </w:r>
    </w:p>
    <w:p w14:paraId="0D62F05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7AB5C80" w14:textId="77777777" w:rsidR="000B3FB4" w:rsidRDefault="000B3FB4" w:rsidP="000B3FB4">
      <w:r>
        <w:lastRenderedPageBreak/>
        <w:t xml:space="preserve">                                Topline Data&amp;nbsp;</w:t>
      </w:r>
    </w:p>
    <w:p w14:paraId="74086FFE"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href="https://www.biopharmcatalyst.com/company/SION/news/323222" target="_blank"&gt;&lt;span&gt;</w:t>
      </w:r>
    </w:p>
    <w:p w14:paraId="02BD46C8" w14:textId="77777777" w:rsidR="000B3FB4" w:rsidRDefault="000B3FB4" w:rsidP="000B3FB4">
      <w:r>
        <w:t xml:space="preserve">                Mid 2026</w:t>
      </w:r>
    </w:p>
    <w:p w14:paraId="32512286" w14:textId="77777777" w:rsidR="000B3FB4" w:rsidRDefault="000B3FB4" w:rsidP="000B3FB4">
      <w:r>
        <w:t xml:space="preserve">            &lt;/span&gt;&lt;/a&gt;&lt;/div&gt;&lt;/div&gt;&lt;/td&gt;&lt;td role="cell" data-prime="[object Object]" class="" style="width: 370px;"&gt;&lt;span class="p-column-title"&gt;&lt;/span&gt; &lt;div blurred-text="Phase 1 trial commenced with topline data expected mid-2026." class="w-full"&gt;&lt;div&gt;&lt;span&gt;Phase 1 trial commenced with topline data expected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A64D8A" w14:textId="77777777" w:rsidR="000B3FB4" w:rsidRDefault="000B3FB4" w:rsidP="000B3FB4">
      <w:r>
        <w:t xml:space="preserve">         &lt;span data-v-5afd0d46="" class="font-bold"&gt;SION-451 + Galicaftor (SION-2222)&lt;/span&gt;&lt;/h5&gt;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w:t>
      </w:r>
      <w:r>
        <w:lastRenderedPageBreak/>
        <w:t xml:space="preserve">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w:t>
      </w:r>
      <w:r>
        <w:lastRenderedPageBreak/>
        <w:t xml:space="preserve">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w:t>
      </w:r>
      <w:r>
        <w:lastRenderedPageBreak/>
        <w:t xml:space="preserve">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blurred-text="1627669396" class="w-full"&gt;&lt;span&gt;&lt;span number-format-options="[object Object]"&gt;1.63B&lt;/span&gt;&lt;/span&gt;&lt;/div&gt;&lt;/td&gt;&lt;td role="cell" data-prime="[object Object]" class=""&gt;&lt;span class="p-column-title"&gt;&lt;/span&gt; &lt;div blurred-text="2026-05-12 09:51:17" class="w-full"&gt;&lt;span&gt;12/05/2026 ET&lt;/span&gt;&lt;/div&gt;&lt;/td&gt;&lt;td role="cell" data-prime="[object Object]" class="" style="width: 180px;"&gt;&lt;span class="p-column-title"&gt;&lt;/span&gt; &lt;div blurred-text="45150330" class="w-full"&gt;&lt;span&gt;&lt;span number-format-options="[object Object]"&gt;45.15M&lt;/span&gt;&lt;/span&gt;&lt;/div&gt;&lt;/td&gt;&lt;/tr&gt;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id="indicator_867"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1FF99654" w14:textId="77777777" w:rsidR="000B3FB4" w:rsidRDefault="000B3FB4" w:rsidP="000B3FB4">
      <w:r>
        <w:t xml:space="preserve">    ProQR Therapeutics N.V.</w:t>
      </w:r>
    </w:p>
    <w:p w14:paraId="4508DD45" w14:textId="77777777" w:rsidR="000B3FB4" w:rsidRDefault="000B3FB4" w:rsidP="000B3FB4">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+0.03 &lt;span&gt;&amp;nbsp;&amp;nbsp;&lt;/span&gt;+2.13% &lt;/small&gt;&lt;/span&gt;&lt;/div&gt;&lt;/div&gt;&lt;/td&gt;&lt;td role="cell" data-prime="[object Object]" class="" style="width: 200px;"&gt;&lt;span class="p-column-title"&gt;&lt;/span&gt; &lt;div blurred-text="1.65,1778731200,1.59,1778817600,1.51,1779076800,1.43,1779163200,1.43,1779249600,1.44,1779336000,1.56,1779422400,1.57,1779768000,1.56,1779854400,1.57,1779940800,1.58,1780027200,1.42,1780286400,1.47,1780372800,1.47,1780459200,1.53,1780545600,1.5,1780632000,1.53,1780891200,1.47,1780977600,1.41,1781064000,1.44,1781150400" class="w-full"&gt;&lt;div class="" data-key="price_change_sparkline"&gt;&lt;!----&gt; &lt;div&gt;&lt;img src="/sparklines/PRQR/30/PRQR.png" alt="" width="165"&gt;&lt;/div&gt;&lt;/div&gt;&lt;/div&gt;&lt;/td&gt;&lt;td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001D8839" w14:textId="77777777" w:rsidR="000B3FB4" w:rsidRDefault="000B3FB4" w:rsidP="000B3FB4">
      <w:r>
        <w:lastRenderedPageBreak/>
        <w:t xml:space="preserve">                                Healthy volunteers, deficiency of sodium taurocholate cotransporting polypeptide (NTCP), cholestatic diseases&amp;nbsp;</w:t>
      </w:r>
    </w:p>
    <w:p w14:paraId="07FF9241" w14:textId="77777777" w:rsidR="000B3FB4" w:rsidRDefault="000B3FB4" w:rsidP="000B3FB4">
      <w:r>
        <w:t xml:space="preserve">                            &lt;/div&gt;&lt;/div&gt;&lt;/td&gt;&lt;td role="cell" data-prime="[object Object]" class="" style="width: 180px;"&gt;&lt;span class="p-column-title"&gt;&lt;/span&gt; &lt;div blurred-text="phase1" class="w-full"&gt;&lt;div&gt;</w:t>
      </w:r>
    </w:p>
    <w:p w14:paraId="729A8D25" w14:textId="77777777" w:rsidR="000B3FB4" w:rsidRDefault="000B3FB4" w:rsidP="000B3FB4">
      <w:r>
        <w:t xml:space="preserve">    Phase 1</w:t>
      </w:r>
    </w:p>
    <w:p w14:paraId="2E25C23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99967D0" w14:textId="77777777" w:rsidR="000B3FB4" w:rsidRDefault="000B3FB4" w:rsidP="000B3FB4">
      <w:r>
        <w:t xml:space="preserve">                                Ongoing&amp;nbsp;</w:t>
      </w:r>
    </w:p>
    <w:p w14:paraId="0D30859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9826CA5" w14:textId="77777777" w:rsidR="000B3FB4" w:rsidRDefault="000B3FB4" w:rsidP="000B3FB4">
      <w:r>
        <w:t xml:space="preserve">                                Interim Data&amp;nbsp;</w:t>
      </w:r>
    </w:p>
    <w:p w14:paraId="3B8EA78B"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href="https://www.biopharmcatalyst.com/company/PRQR/news/323224" target="_blank"&gt;&lt;span&gt;</w:t>
      </w:r>
    </w:p>
    <w:p w14:paraId="6ABE62C6" w14:textId="77777777" w:rsidR="000B3FB4" w:rsidRDefault="000B3FB4" w:rsidP="000B3FB4">
      <w:r>
        <w:t xml:space="preserve">                Q2 2026</w:t>
      </w:r>
    </w:p>
    <w:p w14:paraId="24E0399F" w14:textId="77777777" w:rsidR="000B3FB4" w:rsidRDefault="000B3FB4" w:rsidP="000B3FB4">
      <w:r>
        <w:t xml:space="preserve">            &lt;/span&gt;&lt;/a&gt;&lt;/div&gt;&lt;/div&gt;&lt;/td&gt;&lt;td role="cell" data-prime="[object Object]" class="" style="width: 370px;"&gt;&lt;span class="p-column-title"&gt;&lt;/span&gt; &lt;div blurred-text="CTA submission announced June 26, 2025. Phase 1 healthy volunteers data expected 2Q 2026." class="w-full"&gt;&lt;div&gt;&lt;span&gt;CTA submission announced June 26, 2025. Phase 1 healthy volunteers data expected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0F4D9F" w14:textId="77777777" w:rsidR="000B3FB4" w:rsidRDefault="000B3FB4" w:rsidP="000B3FB4">
      <w:r>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blurred-text="151719932" class="w-full"&gt;&lt;span&gt;&lt;span number-format-options="[object Object]"&gt;151.72M&lt;/span&gt;&lt;/span&gt;&lt;/div&gt;&lt;/td&gt;&lt;td role="cell" data-prime="[object Object]" class=""&gt;&lt;span class="p-column-title"&gt;&lt;/span&gt; &lt;div blurred-text="2026-05-12 09:48:45" class="w-full"&gt;&lt;span&gt;12/05/2026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blurred-text="CNTB" class="w-full"&gt;&lt;span&gt;&lt;!----&gt; &lt;div class="flex items-center space-x-2"&gt;&lt;!----&gt; &lt;div class="flex items-center space-x-2"&gt;&lt;a href="/company/CNTB"&gt;CNTB&lt;/a&gt; &lt;div id="indicator_868"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blurred-text="Connect Biopharma Holdings Limited" class="w-full"&gt;&lt;div class="inline-block"&gt;&lt;div class="max-w-50 mb-2"&gt;&lt;img src="/logos/CNTB/round.png" alt="" class="w-full"&gt;&lt;/div&gt; &lt;span&gt;</w:t>
      </w:r>
    </w:p>
    <w:p w14:paraId="6B21A3D3" w14:textId="77777777" w:rsidR="000B3FB4" w:rsidRDefault="000B3FB4" w:rsidP="000B3FB4">
      <w:r>
        <w:t xml:space="preserve">    Connect Biopharma Holdings Limited</w:t>
      </w:r>
    </w:p>
    <w:p w14:paraId="0496D868" w14:textId="77777777" w:rsidR="000B3FB4" w:rsidRDefault="000B3FB4" w:rsidP="000B3FB4">
      <w:r>
        <w:t xml:space="preserve">  &lt;/span&gt;&lt;/div&gt;&lt;/div&gt;&lt;/td&gt;&lt;td role="cell" data-prime="[object Object]" class="" style="width: 160px;"&gt;&lt;span class="p-column-title"&gt;&lt;/span&gt; &lt;div blurred-text="2.1000" class="w-full"&gt;&lt;div class="inline-block" data-key="company_price"&gt;&lt;span&gt;&lt;div class="price"&gt;$2.1&lt;/div&gt; &lt;small class="number change-up"&gt; +0.02 &lt;span&gt;&amp;nbsp;&amp;nbsp;&lt;/span&gt;+0.96% &lt;/small&gt;&lt;/span&gt;&lt;/div&gt;&lt;/div&gt;&lt;/td&gt;&lt;td role="cell" data-prime="[object Object]" class="" style="width: 200px;"&gt;&lt;span class="p-column-title"&gt;&lt;/span&gt; &lt;div blurred-text="2.48,1778731200,2.38,1778817600,2.38,1779076800,2.19,1779163200,2.31,1779249600,2.36,1779336000,2.35,1779422400,2.4,1779768000,2.4,1779854400,2.38,1779940800,2.49,1780027200,2.34,1780286400,2.15,1780372800,2.23,1780459200,2.3,1780545600,2.17,1780632000,2.2,1780891200,2.12,1780977600,2.08,1781064000,2.1,1781150400" class="w-full"&gt;&lt;div class="" data-key="price_change_sparkline"&gt;&lt;!----&gt; &lt;div&gt;&lt;img src="/sparklines/CNTB/30/CNTB.png" alt="" width="165"&gt;&lt;/div&gt;&lt;/div&gt;&lt;/div&gt;&lt;/td&gt;&lt;td role="cell" data-prime="[object Object]" class="" style="width: 200px;"&gt;&lt;span class="p-column-title"&gt;&lt;/span&gt; &lt;div blurred-text="Rademikibart - (Seabreeze STAT Asthma)" class="w-full"&gt;&lt;div class="flex flex-col h-full mb-2"&gt;&lt;strong class="mb-3"&gt;Rademikibart - (Seabreeze STAT Asthma)&lt;/strong&gt; &lt;!----&gt; &lt;div class="mt-2"&gt;&lt;div&gt;&lt;!----&gt;&lt;/div&gt;&lt;/div&gt;&lt;/div&gt;&lt;/div&gt;&lt;/td&gt;&lt;td role="cell" data-prime="[object Object]" class="" style="width: 200px;"&gt;&lt;span class="p-column-title"&gt;&lt;/span&gt; &lt;div blurred-text="NCT06940141" class="w-full"&gt;&lt;div class="flex flex-col space-y-2" labelkey="label"&gt;&lt;a target="_blank" href="https://clinicaltrials.gov/study/NCT06940141"&gt;NCT06940141&lt;/a&gt;&lt;/div&gt;&lt;/div&gt;&lt;/td&gt;&lt;td role="cell" data-prime="[object Object]" class="" style="width: 220px;"&gt;&lt;span class="p-column-title"&gt;&lt;/span&gt; &lt;div blurred-text="Asthma" class="w-full"&gt;&lt;div&gt;</w:t>
      </w:r>
    </w:p>
    <w:p w14:paraId="29F8BFE9" w14:textId="77777777" w:rsidR="000B3FB4" w:rsidRDefault="000B3FB4" w:rsidP="000B3FB4">
      <w:r>
        <w:t xml:space="preserve">                                Asthma&amp;nbsp;</w:t>
      </w:r>
    </w:p>
    <w:p w14:paraId="46E714FA" w14:textId="77777777" w:rsidR="000B3FB4" w:rsidRDefault="000B3FB4" w:rsidP="000B3FB4">
      <w:r>
        <w:t xml:space="preserve">                            &lt;/div&gt;&lt;/div&gt;&lt;/td&gt;&lt;td role="cell" data-prime="[object Object]" class="" style="width: 180px;"&gt;&lt;span class="p-column-title"&gt;&lt;/span&gt; &lt;div blurred-text="phase2" class="w-full"&gt;&lt;div&gt;</w:t>
      </w:r>
    </w:p>
    <w:p w14:paraId="2A1C91AA" w14:textId="77777777" w:rsidR="000B3FB4" w:rsidRDefault="000B3FB4" w:rsidP="000B3FB4">
      <w:r>
        <w:t xml:space="preserve">    Phase 2</w:t>
      </w:r>
    </w:p>
    <w:p w14:paraId="250CEE3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7C1C7EEF" w14:textId="77777777" w:rsidR="000B3FB4" w:rsidRDefault="000B3FB4" w:rsidP="000B3FB4">
      <w:r>
        <w:t xml:space="preserve">                                Enrollment Conclusion&amp;nbsp;</w:t>
      </w:r>
    </w:p>
    <w:p w14:paraId="6C3EA2C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39F804E9" w14:textId="77777777" w:rsidR="000B3FB4" w:rsidRDefault="000B3FB4" w:rsidP="000B3FB4">
      <w:r>
        <w:t xml:space="preserve">                                Topline Data&amp;nbsp;</w:t>
      </w:r>
    </w:p>
    <w:p w14:paraId="7AE13D47"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href="https://www.biopharmcatalyst.com/company/CNTB/news/323329" target="_blank"&gt;&lt;span&gt;</w:t>
      </w:r>
    </w:p>
    <w:p w14:paraId="2DF8B671" w14:textId="77777777" w:rsidR="000B3FB4" w:rsidRDefault="000B3FB4" w:rsidP="000B3FB4">
      <w:r>
        <w:t xml:space="preserve">                Mid 2026</w:t>
      </w:r>
    </w:p>
    <w:p w14:paraId="397BEB63" w14:textId="77777777" w:rsidR="000B3FB4" w:rsidRDefault="000B3FB4" w:rsidP="000B3FB4">
      <w:r>
        <w:t xml:space="preserve">            &lt;/span&gt;&lt;/a&gt;&lt;/div&gt;&lt;/div&gt;&lt;/td&gt;&lt;td role="cell" data-prime="[object Object]" class="" style="width: 370px;"&gt;&lt;span class="p-column-title"&gt;&lt;/span&gt; &lt;div blurred-text="Phase 2b topline data expected in mid-2026.  Phase 2b presentation due at ERS reported that a reduction in asthma exacerbations was observed in subgroups with at least one high type 2 inflammatory biomarker at baseline, with a 63% reduction in patients with high EOS and a 69% reduction in patients with high FeNO, noted September 29, 2025." class="w-full"&gt;&lt;div&gt;&lt;span&gt;Phase 2b topline data expected in mid-2026.  Phase 2b presentation due at ERS reported that a reduction in asthma exacerbations was observed in subgroups with at least one high type 2 inflammatory bio&lt;!----&gt;&lt;/span&gt;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0202BD" w14:textId="77777777" w:rsidR="000B3FB4" w:rsidRDefault="000B3FB4" w:rsidP="000B3FB4">
      <w:r>
        <w:t xml:space="preserve">         &lt;span data-v-5afd0d46="" class="font-bold"&gt;Rademikibart - (Seabreeze STAT Asthma)&lt;/span&gt;&lt;/h5&gt;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blurred-text="132224091" class="w-full"&gt;&lt;span&gt;&lt;span number-format-options="[object Object]"&gt;132.22M&lt;/span&gt;&lt;/span&gt;&lt;/div&gt;&lt;/td&gt;&lt;td role="cell" data-prime="[object Object]" class=""&gt;&lt;span class="p-column-title"&gt;&lt;/span&gt; &lt;div blurred-text="2026-05-12 09:34:44" class="w-full"&gt;&lt;span&gt;12/05/2026 ET&lt;/span&gt;&lt;/div&gt;&lt;/td&gt;&lt;td role="cell" data-prime="[object Object]" class="" style="width: 180px;"&gt;&lt;span class="p-column-title"&gt;&lt;/span&gt; &lt;div blurred-text="62963853" class="w-full"&gt;&lt;span&gt;&lt;span number-format-options="[object Object]"&gt;62.96M&lt;/span&gt;&lt;/span&gt;&lt;/div&gt;&lt;/td&gt;&lt;/tr&gt; &lt;!----&gt; &lt;!----&gt;&lt;!----&gt; &lt;tr role="row" class=""&gt;&lt;td role="cell" data-prime="[object Object]" class="p-frozen-column" style="width: 110px; left: 0px;"&gt;&lt;span class="p-column-title"&gt;&lt;/span&gt; &lt;div blurred-text="ELTX" class="w-full"&gt;&lt;span&gt;&lt;!----&gt; &lt;div class="flex items-center space-x-2"&gt;&lt;!----&gt; &lt;div class="flex items-center space-x-2"&gt;&lt;a href="/company/ELTX"&gt;ELTX&lt;/a&gt; &lt;div id="indicator_869"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blurred-text="Elicio Therapeutics Inc." class="w-full"&gt;&lt;div class="inline-block"&gt;&lt;div class="max-w-50 mb-2"&gt;&lt;img src="/logos/ELTX/round.png" alt="" class="w-full"&gt;&lt;/div&gt; &lt;span&gt;</w:t>
      </w:r>
    </w:p>
    <w:p w14:paraId="022FFB55" w14:textId="77777777" w:rsidR="000B3FB4" w:rsidRDefault="000B3FB4" w:rsidP="000B3FB4">
      <w:r>
        <w:t xml:space="preserve">    Elicio Therapeutics Inc.</w:t>
      </w:r>
    </w:p>
    <w:p w14:paraId="05C9AA39" w14:textId="77777777" w:rsidR="000B3FB4" w:rsidRDefault="000B3FB4" w:rsidP="000B3FB4">
      <w:r>
        <w:t xml:space="preserve">  &lt;/span&gt;&lt;/div&gt;&lt;/div&gt;&lt;/td&gt;&lt;td role="cell" data-prime="[object Object]" class="" style="width: 160px;"&gt;&lt;span class="p-column-title"&gt;&lt;/span&gt; &lt;div blurred-text="13.9400" class="w-full"&gt;&lt;div class="inline-block" data-key="company_price"&gt;&lt;span&gt;&lt;div class="price"&gt;$13.94&lt;/div&gt; &lt;small class="number change-down"&gt; -0.36 &lt;span&gt;&amp;nbsp;&amp;nbsp;&lt;/span&gt;-2.52% &lt;/small&gt;&lt;/span&gt;&lt;/div&gt;&lt;/div&gt;&lt;/td&gt;&lt;td role="cell" data-prime="[object Object]" class="" style="width: 200px;"&gt;&lt;span class="p-column-title"&gt;&lt;/span&gt; &lt;div blurred-text="10.9,1778731200,10.63,1778817600,9.57,1779076800,9.17,1779163200,9.97,1779249600,9.9,1779336000,9.95,1779422400,10.03,1779768000,10.77,1779854400,10.61,1779940800,11.44,1780027200,12.12,1780286400,11.49,1780372800,12.53,1780459200,13.93,1780545600,13.26,1780632000,13.55,1780891200,14.2,1780977600,14.3,1781064000,13.94,1781150400" class="w-full"&gt;&lt;div class="" data-key="price_change_sparkline"&gt;&lt;!----&gt; &lt;div&gt;&lt;img src="/sparklines/ELTX/30/ELTX.png" </w:t>
      </w:r>
      <w:r>
        <w:lastRenderedPageBreak/>
        <w:t>alt="" width="165"&gt;&lt;/div&gt;&lt;/div&gt;&lt;/div&gt;&lt;/td&gt;&lt;td role="cell" data-prime="[object Object]" class="" style="width: 200px;"&gt;&lt;span class="p-column-title"&gt;&lt;/span&gt; &lt;div blurred-text="ELI-002 - (AMPLIFY-7P)" class="w-full"&gt;&lt;div class="flex flex-col h-full mb-2"&gt;&lt;strong class="mb-3"&gt;ELI-002 - (AMPLIFY-7P)&lt;/strong&gt; &lt;!----&gt; &lt;div class="mt-2"&gt;&lt;div&gt;&lt;!----&gt;&lt;/div&gt;&lt;/div&gt;&lt;/div&gt;&lt;/div&gt;&lt;/td&gt;&lt;td role="cell" data-prime="[object Object]" class="" style="width: 200px;"&gt;&lt;span class="p-column-title"&gt;&lt;/span&gt; &lt;div blurred-text="NCT05726864" class="w-full"&gt;&lt;div class="flex flex-col space-y-2" labelkey="label"&gt;&lt;a target="_blank" href="https://clinicaltrials.gov/study/NCT05726864"&gt;NCT05726864&lt;/a&gt;&lt;/div&gt;&lt;/div&gt;&lt;/td&gt;&lt;td role="cell" data-prime="[object Object]" class="" style="width: 220px;"&gt;&lt;span class="p-column-title"&gt;&lt;/span&gt; &lt;div blurred-text="mKRAS-driven cancers" class="w-full"&gt;&lt;div&gt;</w:t>
      </w:r>
    </w:p>
    <w:p w14:paraId="249404FC" w14:textId="77777777" w:rsidR="000B3FB4" w:rsidRDefault="000B3FB4" w:rsidP="000B3FB4">
      <w:r>
        <w:t xml:space="preserve">                                mKRAS-driven cancers&amp;nbsp;</w:t>
      </w:r>
    </w:p>
    <w:p w14:paraId="5D8FEB76" w14:textId="77777777" w:rsidR="000B3FB4" w:rsidRDefault="000B3FB4" w:rsidP="000B3FB4">
      <w:r>
        <w:t xml:space="preserve">                            &lt;/div&gt;&lt;/div&gt;&lt;/td&gt;&lt;td role="cell" data-prime="[object Object]" class="" style="width: 180px;"&gt;&lt;span class="p-column-title"&gt;&lt;/span&gt; &lt;div blurred-text="phase2" class="w-full"&gt;&lt;div&gt;</w:t>
      </w:r>
    </w:p>
    <w:p w14:paraId="7548FA19" w14:textId="77777777" w:rsidR="000B3FB4" w:rsidRDefault="000B3FB4" w:rsidP="000B3FB4">
      <w:r>
        <w:t xml:space="preserve">    Phase 2</w:t>
      </w:r>
    </w:p>
    <w:p w14:paraId="0BAF8CB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B6173A" w14:textId="77777777" w:rsidR="000B3FB4" w:rsidRDefault="000B3FB4" w:rsidP="000B3FB4">
      <w:r>
        <w:t xml:space="preserve">                                Data Released&amp;nbsp;</w:t>
      </w:r>
    </w:p>
    <w:p w14:paraId="2CA6089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8A4D16F" w14:textId="77777777" w:rsidR="000B3FB4" w:rsidRDefault="000B3FB4" w:rsidP="000B3FB4">
      <w:r>
        <w:t xml:space="preserve">                                Full Results&amp;nbsp;</w:t>
      </w:r>
    </w:p>
    <w:p w14:paraId="66039931"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href="https://www.biopharmcatalyst.com/company/ELTX/news/323139" target="_blank"&gt;&lt;span&gt;</w:t>
      </w:r>
    </w:p>
    <w:p w14:paraId="3318CF08" w14:textId="77777777" w:rsidR="000B3FB4" w:rsidRDefault="000B3FB4" w:rsidP="000B3FB4">
      <w:r>
        <w:t xml:space="preserve">                Mid 2026</w:t>
      </w:r>
    </w:p>
    <w:p w14:paraId="59CB44C4" w14:textId="77777777" w:rsidR="000B3FB4" w:rsidRDefault="000B3FB4" w:rsidP="000B3FB4">
      <w:r>
        <w:t xml:space="preserve">            &lt;/span&gt;&lt;/a&gt;&lt;/div&gt;&lt;/div&gt;&lt;/td&gt;&lt;td role="cell" data-prime="[object Object]" class="" style="width: 370px;"&gt;&lt;span class="p-column-title"&gt;&lt;/span&gt; &lt;div blurred-text="Phase 2 DFS endpoint analysis due in mid-2026. Phase 2 data demonstrated that a majority of evaluated patients (13 out of 15) treated with ELI-002 7P induced antigen spreading targeting non-mKRAS neoantigens that are not present in the ELI-002 7P targeted immunotherapy, noted December 11, 2025." class="w-full"&gt;&lt;div&gt;&lt;span&gt;Phase 2 DFS endpoint analysis due in mid-2026. Phase 2 data demonstrated that a majority of evaluated patients (13 out of 15) treated with ELI-002 7P induced </w:t>
      </w:r>
      <w:r>
        <w:lastRenderedPageBreak/>
        <w:t>antigen spreading targeting non-mKRAS neoa&lt;!----&gt;&lt;/span&gt;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19EB64" w14:textId="77777777" w:rsidR="000B3FB4" w:rsidRDefault="000B3FB4" w:rsidP="000B3FB4">
      <w:r>
        <w:t xml:space="preserve">         &lt;span data-v-5afd0d46="" class="font-bold"&gt;ELI-002 - (AMPLIFY-7P)&lt;/span&gt;&lt;/h5&gt;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blurred-text="266059969" class="w-full"&gt;&lt;span&gt;&lt;span number-format-options="[object Object]"&gt;266.06M&lt;/span&gt;&lt;/span&gt;&lt;/div&gt;&lt;/td&gt;&lt;td role="cell" data-prime="[object Object]" class=""&gt;&lt;span class="p-column-title"&gt;&lt;/span&gt; &lt;div blurred-text="2026-05-12 08:55:19" class="w-full"&gt;&lt;span&gt;12/05/2026 ET&lt;/span&gt;&lt;/div&gt;&lt;/td&gt;&lt;td role="cell" data-prime="[object Object]" class="" style="width: 180px;"&gt;&lt;span class="p-column-title"&gt;&lt;/span&gt; &lt;div blurred-text="19086081" class="w-full"&gt;&lt;span&gt;&lt;span number-format-options="[object Object]"&gt;19.09M&lt;/span&gt;&lt;/span&gt;&lt;/div&gt;&lt;/td&gt;&lt;/tr&gt; &lt;!----&gt; &lt;!----&gt;&lt;!----&gt; &lt;tr role="row" class=""&gt;&lt;td role="cell" data-prime="[object Object]" class="p-frozen-column" style="width: 110px; left: 0px;"&gt;&lt;span class="p-column-title"&gt;&lt;/span&gt; &lt;div blurred-text="ATAI" class="w-full"&gt;&lt;span&gt;&lt;!----&gt; &lt;div class="flex items-center space-x-2"&gt;&lt;!----&gt; &lt;div class="flex items-center space-x-2"&gt;&lt;a href="/company/ATAI"&gt;ATAI&lt;/a&gt; &lt;div id="indicator_870"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blurred-text="AtaiBeckley Inc." class="w-full"&gt;&lt;div class="inline-block"&gt;&lt;div class="max-w-50 mb-2"&gt;&lt;img src="/logos/ATAI/round.png" alt="" class="w-full"&gt;&lt;/div&gt; &lt;span&gt;</w:t>
      </w:r>
    </w:p>
    <w:p w14:paraId="0B685384" w14:textId="77777777" w:rsidR="000B3FB4" w:rsidRDefault="000B3FB4" w:rsidP="000B3FB4">
      <w:r>
        <w:t xml:space="preserve">    AtaiBeckley Inc.</w:t>
      </w:r>
    </w:p>
    <w:p w14:paraId="3C58AFEB" w14:textId="77777777" w:rsidR="000B3FB4" w:rsidRDefault="000B3FB4" w:rsidP="000B3FB4">
      <w:r>
        <w:t xml:space="preserve">  &lt;/span&gt;&lt;/div&gt;&lt;/div&gt;&lt;/td&gt;&lt;td role="cell" data-prime="[object Object]" class="" style="width: 160px;"&gt;&lt;span class="p-column-title"&gt;&lt;/span&gt; &lt;div blurred-text="3.8000" class="w-full"&gt;&lt;div class="inline-block" data-key="company_price"&gt;&lt;span&gt;&lt;div class="price"&gt;$3.8&lt;/div&gt; &lt;small class="number change-up"&gt; +0.02 &lt;span&gt;&amp;nbsp;&amp;nbsp;&lt;/span&gt;+0.53% &lt;/small&gt;&lt;/span&gt;&lt;/div&gt;&lt;/div&gt;&lt;/td&gt;&lt;td role="cell" data-prime="[object Object]" class="" style="width: 200px;"&gt;&lt;span class="p-column-title"&gt;&lt;/span&gt; &lt;div blurred-text="4.04,1778731200,4.015,1778817600,4.15,1779076800,3.96,1779163200,4.09,1779249600,4.33,1779336000,4.32,1779422400,4.29,1779768000,4.32,1779854400,4.41,1779940800,4.53,1780027200,4.82,1780286400,4.81,1780372800,4.53,1780459200,4.5,1780545600,3.95,1780632000,3.81,1780891200,3.89,1780977600,3.78,1781064000,3.8,1781150400" class="w-full"&gt;&lt;div class="" data-key="price_change_sparkline"&gt;&lt;!----&gt; &lt;div&gt;&lt;img src="/sparklines/ATAI/30/ATAI.png" alt="" width="165"&gt;&lt;/div&gt;&lt;/div&gt;&lt;/div&gt;&lt;/td&gt;&lt;td role="cell" data-prime="[object Object]" class="" style="width: 200px;"&gt;&lt;span class="p-column-title"&gt;&lt;/span&gt; &lt;div blurred-text="VLS-01 - (Elumina)" class="w-full"&gt;&lt;div class="flex flex-col h-full mb-2"&gt;&lt;strong class="mb-3"&gt;VLS-01 - (Elumina)&lt;/strong&gt; &lt;!----&gt; &lt;div class="mt-2"&gt;&lt;div&gt;&lt;!----&gt;&lt;/div&gt;&lt;/div&gt;&lt;/div&gt;&lt;/div&gt;&lt;/td&gt;&lt;td role="cell" data-prime="[object Object]" class="" style="width: 200px;"&gt;&lt;span class="p-column-title"&gt;&lt;/span&gt; &lt;div blurred-text="NCT06524830" class="w-full"&gt;&lt;div class="flex flex-col space-y-2" labelkey="label"&gt;&lt;a target="_blank" href="https://clinicaltrials.gov/study/NCT06524830"&gt;NCT06524830&lt;/a&gt;&lt;/div&gt;&lt;/div&gt;&lt;/td&gt;&lt;td role="cell" data-prime="[object Object]" class="" style="width: 220px;"&gt;&lt;span class="p-column-title"&gt;&lt;/span&gt; &lt;div blurred-text="Treatment Resistant Depression" class="w-full"&gt;&lt;div&gt;</w:t>
      </w:r>
    </w:p>
    <w:p w14:paraId="3161905B" w14:textId="77777777" w:rsidR="000B3FB4" w:rsidRDefault="000B3FB4" w:rsidP="000B3FB4">
      <w:r>
        <w:t xml:space="preserve">                                Treatment Resistant Depression&amp;nbsp;</w:t>
      </w:r>
    </w:p>
    <w:p w14:paraId="06EBBF90" w14:textId="77777777" w:rsidR="000B3FB4" w:rsidRDefault="000B3FB4" w:rsidP="000B3FB4">
      <w:r>
        <w:t xml:space="preserve">                            &lt;/div&gt;&lt;/div&gt;&lt;/td&gt;&lt;td role="cell" data-prime="[object Object]" class="" style="width: 180px;"&gt;&lt;span class="p-column-title"&gt;&lt;/span&gt; &lt;div blurred-text="phase2" class="w-full"&gt;&lt;div&gt;</w:t>
      </w:r>
    </w:p>
    <w:p w14:paraId="1D20BC40" w14:textId="77777777" w:rsidR="000B3FB4" w:rsidRDefault="000B3FB4" w:rsidP="000B3FB4">
      <w:r>
        <w:t xml:space="preserve">    Phase 2</w:t>
      </w:r>
    </w:p>
    <w:p w14:paraId="0BE29AED"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F5E2801" w14:textId="77777777" w:rsidR="000B3FB4" w:rsidRDefault="000B3FB4" w:rsidP="000B3FB4">
      <w:r>
        <w:t xml:space="preserve">                                Ongoing&amp;nbsp;</w:t>
      </w:r>
    </w:p>
    <w:p w14:paraId="2A3160C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35B0897" w14:textId="77777777" w:rsidR="000B3FB4" w:rsidRDefault="000B3FB4" w:rsidP="000B3FB4">
      <w:r>
        <w:t xml:space="preserve">                                Topline Data&amp;nbsp;</w:t>
      </w:r>
    </w:p>
    <w:p w14:paraId="16654F3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href="https://www.biopharmcatalyst.com/company/ATAI/news/323289" target="_blank"&gt;&lt;span&gt;</w:t>
      </w:r>
    </w:p>
    <w:p w14:paraId="479CB9F6" w14:textId="77777777" w:rsidR="000B3FB4" w:rsidRDefault="000B3FB4" w:rsidP="000B3FB4">
      <w:r>
        <w:t xml:space="preserve">                Q4 2026</w:t>
      </w:r>
    </w:p>
    <w:p w14:paraId="6296E90F" w14:textId="77777777" w:rsidR="000B3FB4" w:rsidRDefault="000B3FB4" w:rsidP="000B3FB4">
      <w:r>
        <w:t xml:space="preserve">            &lt;/span&gt;&lt;/a&gt;&lt;/div&gt;&lt;/div&gt;&lt;/td&gt;&lt;td role="cell" data-prime="[object Object]" class="" style="width: 370px;"&gt;&lt;span class="p-column-title"&gt;&lt;/span&gt; &lt;div blurred-text="Phase 2 topline data slower than expected now anticipated by 4Q 2026. Phase 2 study dosing commenced, noted March 11, 2025. Phase 1b dosing commenced March 4, 2024. Phase 1b topline data reported that treatment demonstrated a favorable safety profile and was well tolerated, with all adverse events classified as either mild or moderate, and most resolving on the day of dosing, noted August 13, 2024." class="w-full"&gt;&lt;div&gt;&lt;span&gt;Phase 2 topline data slower than expected now anticipated by 4Q 2026. Phase 2 study dosing commenced, noted March 11, 2025. Phase 1b dosing commenced March 4, 2024. Phase 1b topline data reported that&lt;!----&gt;&lt;/span&gt;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77C45B" w14:textId="77777777" w:rsidR="000B3FB4" w:rsidRDefault="000B3FB4" w:rsidP="000B3FB4">
      <w:r>
        <w:t xml:space="preserve">         &lt;span data-v-5afd0d46="" class="font-bold"&gt;VLS-01 - (Elumina)&lt;/span&gt;&lt;/h5&gt;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blurred-text="1399033361" class="w-full"&gt;&lt;span&gt;&lt;span number-format-options="[object Object]"&gt;1.4B&lt;/span&gt;&lt;/span&gt;&lt;/div&gt;&lt;/td&gt;&lt;td role="cell" data-prime="[object Object]" class=""&gt;&lt;span class="p-column-title"&gt;&lt;/span&gt; &lt;div blurred-text="2026-05-12 08:38:37" class="w-full"&gt;&lt;span&gt;12/05/2026 ET&lt;/span&gt;&lt;/div&gt;&lt;/td&gt;&lt;td role="cell" data-prime="[object Object]" class="" style="width: 180px;"&gt;&lt;span class="p-column-title"&gt;&lt;/span&gt; &lt;div blurred-text="368166674" class="w-full"&gt;&lt;span&gt;&lt;span number-format-options="[object Object]"&gt;368.17M&lt;/span&gt;&lt;/span&gt;&lt;/div&gt;&lt;/td&gt;&lt;/tr&gt; &lt;!----&gt; &lt;!----&gt;&lt;!----&gt; &lt;tr role="row" class=""&gt;&lt;td role="cell" data-prime="[object Object]" class="p-frozen-column" style="width: 110px; left: 0px;"&gt;&lt;span class="p-column-title"&gt;&lt;/span&gt; &lt;div blurred-text="ATAI" class="w-full"&gt;&lt;span&gt;&lt;!----&gt; &lt;div class="flex items-center space-x-2"&gt;&lt;!----&gt; &lt;div class="flex items-center space-x-2"&gt;&lt;a href="/company/ATAI"&gt;ATAI&lt;/a&gt; &lt;div id="indicator_871"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w:t>
      </w:r>
      <w:r>
        <w:lastRenderedPageBreak/>
        <w:t>style="width: 150px;"&gt;&lt;span class="p-column-title"&gt;&lt;/span&gt; &lt;div blurred-text="AtaiBeckley Inc." class="w-full"&gt;&lt;div class="inline-block"&gt;&lt;div class="max-w-50 mb-2"&gt;&lt;img src="/logos/ATAI/round.png" alt="" class="w-full"&gt;&lt;/div&gt; &lt;span&gt;</w:t>
      </w:r>
    </w:p>
    <w:p w14:paraId="57B4C414" w14:textId="77777777" w:rsidR="000B3FB4" w:rsidRDefault="000B3FB4" w:rsidP="000B3FB4">
      <w:r>
        <w:t xml:space="preserve">    AtaiBeckley Inc.</w:t>
      </w:r>
    </w:p>
    <w:p w14:paraId="4CD3181E" w14:textId="77777777" w:rsidR="000B3FB4" w:rsidRDefault="000B3FB4" w:rsidP="000B3FB4">
      <w:r>
        <w:t xml:space="preserve">  &lt;/span&gt;&lt;/div&gt;&lt;/div&gt;&lt;/td&gt;&lt;td role="cell" data-prime="[object Object]" class="" style="width: 160px;"&gt;&lt;span class="p-column-title"&gt;&lt;/span&gt; &lt;div blurred-text="3.8000" class="w-full"&gt;&lt;div class="inline-block" data-key="company_price"&gt;&lt;span&gt;&lt;div class="price"&gt;$3.8&lt;/div&gt; &lt;small class="number change-up"&gt; +0.02 &lt;span&gt;&amp;nbsp;&amp;nbsp;&lt;/span&gt;+0.53% &lt;/small&gt;&lt;/span&gt;&lt;/div&gt;&lt;/div&gt;&lt;/td&gt;&lt;td role="cell" data-prime="[object Object]" class="" style="width: 200px;"&gt;&lt;span class="p-column-title"&gt;&lt;/span&gt; &lt;div blurred-text="4.04,1778731200,4.015,1778817600,4.15,1779076800,3.96,1779163200,4.09,1779249600,4.33,1779336000,4.32,1779422400,4.29,1779768000,4.32,1779854400,4.41,1779940800,4.53,1780027200,4.82,1780286400,4.81,1780372800,4.53,1780459200,4.5,1780545600,3.95,1780632000,3.81,1780891200,3.89,1780977600,3.78,1781064000,3.8,1781150400" class="w-full"&gt;&lt;div class="" data-key="price_change_sparkline"&gt;&lt;!----&gt; &lt;div&gt;&lt;img src="/sparklines/ATAI/30/ATAI.png" alt="" width="165"&gt;&lt;/div&gt;&lt;/div&gt;&lt;/div&gt;&lt;/td&gt;&lt;td role="cell" data-prime="[object Object]" class="" style="width: 200px;"&gt;&lt;span class="p-column-title"&gt;&lt;/span&gt; &lt;div blurred-text="BPL-003 - (ReConnection)" class="w-full"&gt;&lt;div class="flex flex-col h-full mb-2"&gt;&lt;strong class="mb-3"&gt;BPL-003 - (ReConnection)&lt;/strong&gt;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blurred-text="NCT05660642" class="w-full"&gt;&lt;div class="flex flex-col space-y-2" labelkey="label"&gt;&lt;a target="_blank" href="https://clinicaltrials.gov/study/NCT05660642"&gt;NCT05660642&lt;/a&gt;&lt;/div&gt;&lt;/div&gt;&lt;/td&gt;&lt;td role="cell" data-prime="[object Object]" class="" style="width: 220px;"&gt;&lt;span class="p-column-title"&gt;&lt;/span&gt; &lt;div blurred-text="Resistant Depression" class="w-full"&gt;&lt;div&gt;</w:t>
      </w:r>
    </w:p>
    <w:p w14:paraId="59512378" w14:textId="77777777" w:rsidR="000B3FB4" w:rsidRDefault="000B3FB4" w:rsidP="000B3FB4">
      <w:r>
        <w:t xml:space="preserve">                                Resistant Depression&amp;nbsp;</w:t>
      </w:r>
    </w:p>
    <w:p w14:paraId="18CA9401" w14:textId="77777777" w:rsidR="000B3FB4" w:rsidRDefault="000B3FB4" w:rsidP="000B3FB4">
      <w:r>
        <w:t xml:space="preserve">                            &lt;/div&gt;&lt;/div&gt;&lt;/td&gt;&lt;td role="cell" data-prime="[object Object]" class="" style="width: 180px;"&gt;&lt;span class="p-column-title"&gt;&lt;/span&gt; &lt;div blurred-text="phase3" class="w-full"&gt;&lt;div&gt;</w:t>
      </w:r>
    </w:p>
    <w:p w14:paraId="2E9CA2EF" w14:textId="77777777" w:rsidR="000B3FB4" w:rsidRDefault="000B3FB4" w:rsidP="000B3FB4">
      <w:r>
        <w:t xml:space="preserve">    Phase 3</w:t>
      </w:r>
    </w:p>
    <w:p w14:paraId="4A2389F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5071563F" w14:textId="77777777" w:rsidR="000B3FB4" w:rsidRDefault="000B3FB4" w:rsidP="000B3FB4">
      <w:r>
        <w:t xml:space="preserve">                                Trial Planned&amp;nbsp;</w:t>
      </w:r>
    </w:p>
    <w:p w14:paraId="2706969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42CBE151" w14:textId="77777777" w:rsidR="000B3FB4" w:rsidRDefault="000B3FB4" w:rsidP="000B3FB4">
      <w:r>
        <w:t xml:space="preserve">                                &amp;nbsp;</w:t>
      </w:r>
    </w:p>
    <w:p w14:paraId="228FBEB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href="https://www.biopharmcatalyst.com/company/ATAI/news/323289" target="_blank"&gt;&lt;span&gt;</w:t>
      </w:r>
    </w:p>
    <w:p w14:paraId="7F932CBE" w14:textId="77777777" w:rsidR="000B3FB4" w:rsidRDefault="000B3FB4" w:rsidP="000B3FB4">
      <w:r>
        <w:t xml:space="preserve">                H2 2026</w:t>
      </w:r>
    </w:p>
    <w:p w14:paraId="4C2867D0" w14:textId="77777777" w:rsidR="000B3FB4" w:rsidRDefault="000B3FB4" w:rsidP="000B3FB4">
      <w:r>
        <w:t xml:space="preserve">            &lt;/span&gt;&lt;/a&gt;&lt;/div&gt;&lt;/div&gt;&lt;/td&gt;&lt;td role="cell" data-prime="[object Object]" class="" style="width: 370px;"&gt;&lt;span class="p-column-title"&gt;&lt;/span&gt; &lt;div blurred-text="Phase 3 ReConnection-1 and ReConnection-2 OLE studies planned in 2Q 2026 with initial data expected in 2H 2026 and topline data expected by early 2029. Phase 2b data featured in ACNP’s competitive “Hot Topics” session showed rapid, significant, and sustained antidepressant effects from a single 8 or 12 mg dose vs. sub-perceptual control. Both doses were well tolerated, noted January 16, 2026." class="w-full"&gt;&lt;div&gt;&lt;span&gt;Phase 3 ReConnection-1 and ReConnection-2 OLE studies planned in 2Q 2026 with initial data expected in 2H 2026 and topline data expected by early 2029. Phase 2b data featured in ACNP’s competitive “Ho&lt;!----&gt;&lt;/span&gt;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45237AE4" w14:textId="77777777" w:rsidR="000B3FB4" w:rsidRDefault="000B3FB4" w:rsidP="000B3FB4">
      <w:r>
        <w:t xml:space="preserve">         &lt;span data-v-5afd0d46="" class="font-bold"&gt;BPL-003 - (ReConnection)&lt;/span&gt;&lt;/h5&gt;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blurred-text="1399033361" class="w-full"&gt;&lt;span&gt;&lt;span number-format-options="[object Object]"&gt;1.4B&lt;/span&gt;&lt;/span&gt;&lt;/div&gt;&lt;/td&gt;&lt;td role="cell" data-prime="[object Object]" class=""&gt;&lt;span class="p-column-title"&gt;&lt;/span&gt; &lt;div blurred-text="2026-05-12 08:37:59" class="w-full"&gt;&lt;span&gt;12/05/2026 ET&lt;/span&gt;&lt;/div&gt;&lt;/td&gt;&lt;td role="cell" data-prime="[object Object]" class="" style="width: 180px;"&gt;&lt;span class="p-column-title"&gt;&lt;/span&gt; &lt;div blurred-text="368166674" class="w-full"&gt;&lt;span&gt;&lt;span number-format-options="[object Object]"&gt;368.17M&lt;/span&gt;&lt;/span&gt;&lt;/div&gt;&lt;/td&gt;&lt;/tr&gt; &lt;!----&gt; &lt;!----&gt;&lt;!----&gt; &lt;tr role="row" class=""&gt;&lt;td role="cell" data-prime="[object Object]" class="p-frozen-column" style="width: 110px; left: 0px;"&gt;&lt;span class="p-column-title"&gt;&lt;/span&gt; &lt;div blurred-text="KYNB" class="w-full"&gt;&lt;span&gt;&lt;!----&gt; &lt;div class="flex items-center space-x-2"&gt;&lt;!----&gt; &lt;div class="flex items-center space-x-2"&gt;&lt;a href="/company/KYNB"&gt;KYNB&lt;/a&gt; &lt;div id="indicator_872"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blurred-text="Kyntra Bio Inc." class="w-full"&gt;&lt;div class="inline-block"&gt;&lt;div class="max-w-50 mb-2"&gt;&lt;img src="/logos/KYNB/round.png" alt="" class="w-full"&gt;&lt;/div&gt; &lt;span&gt;</w:t>
      </w:r>
    </w:p>
    <w:p w14:paraId="7D2E5EFB" w14:textId="77777777" w:rsidR="000B3FB4" w:rsidRDefault="000B3FB4" w:rsidP="000B3FB4">
      <w:r>
        <w:t xml:space="preserve">    Kyntra Bio Inc.</w:t>
      </w:r>
    </w:p>
    <w:p w14:paraId="76FEC16F" w14:textId="77777777" w:rsidR="000B3FB4" w:rsidRDefault="000B3FB4" w:rsidP="000B3FB4">
      <w:r>
        <w:t xml:space="preserve">  &lt;/span&gt;&lt;/div&gt;&lt;/div&gt;&lt;/td&gt;&lt;td role="cell" data-prime="[object Object]" class="" style="width: 160px;"&gt;&lt;span class="p-column-title"&gt;&lt;/span&gt; &lt;div blurred-text="6.7600" class="w-full"&gt;&lt;div </w:t>
      </w:r>
      <w:r>
        <w:lastRenderedPageBreak/>
        <w:t>class="inline-block" data-key="company_price"&gt;&lt;span&gt;&lt;div class="price"&gt;$6.76&lt;/div&gt; &lt;small class="number change-up"&gt; +0.07 &lt;span&gt;&amp;nbsp;&amp;nbsp;&lt;/span&gt;+1.05% &lt;/small&gt;&lt;/span&gt;&lt;/div&gt;&lt;/div&gt;&lt;/td&gt;&lt;td role="cell" data-prime="[object Object]" class="" style="width: 200px;"&gt;&lt;span class="p-column-title"&gt;&lt;/span&gt; &lt;div blurred-text="7.01,1778731200,6.82,1778817600,6.83,1779076800,6.8,1779163200,6.95,1779249600,6.94,1779336000,6.99,1779422400,6.85,1779768000,7.01,1779854400,7.02,1779940800,6.9,1780027200,6.9,1780286400,6.84,1780372800,6.81,1780459200,6.81,1780545600,6.71,1780632000,6.63,1780891200,6.69,1780977600,6.69,1781064000,6.76,1781150400" class="w-full"&gt;&lt;div class="" data-key="price_change_sparkline"&gt;&lt;!----&gt; &lt;div&gt;&lt;img src="/sparklines/KYNB/30/KYNB.png" alt="" width="165"&gt;&lt;/div&gt;&lt;/div&gt;&lt;/div&gt;&lt;/td&gt;&lt;td role="cell" data-prime="[object Object]" class="" style="width: 200px;"&gt;&lt;span class="p-column-title"&gt;&lt;/span&gt; &lt;div blurred-text="FG-3246 (FOR46) in combination with enzalutamide - (Investigator-sponsored trial)" class="w-full"&gt;&lt;div class="flex flex-col h-full mb-2"&gt;&lt;strong class="mb-3"&gt;FG-3246 (FOR46) in combination with enzalutamide - (Investigator-sponsored trial)&lt;/strong&gt; &lt;!----&gt; &lt;div class="mt-2"&gt;&lt;div&gt;&lt;!----&gt;&lt;/div&gt;&lt;/div&gt;&lt;/div&gt;&lt;/div&gt;&lt;/td&gt;&lt;td role="cell" data-prime="[object Object]" class="" style="width: 200px;"&gt;&lt;span class="p-column-title"&gt;&lt;/span&gt; &lt;div blurred-text="NCT06842498" class="w-full"&gt;&lt;div class="flex flex-col space-y-2" labelkey="label"&gt;&lt;a target="_blank" href="https://clinicaltrials.gov/study/NCT06842498"&gt;NCT06842498&lt;/a&gt;&lt;/div&gt;&lt;/div&gt;&lt;/td&gt;&lt;td role="cell" data-prime="[object Object]" class="" style="width: 220px;"&gt;&lt;span class="p-column-title"&gt;&lt;/span&gt; &lt;div blurred-text="Metastatic castration-resistant prostate cancer (mCRPC)" class="w-full"&gt;&lt;div&gt;</w:t>
      </w:r>
    </w:p>
    <w:p w14:paraId="264FC213" w14:textId="77777777" w:rsidR="000B3FB4" w:rsidRDefault="000B3FB4" w:rsidP="000B3FB4">
      <w:r>
        <w:t xml:space="preserve">                                Metastatic castration-resistant prostate cancer (mCRPC)&amp;nbsp;</w:t>
      </w:r>
    </w:p>
    <w:p w14:paraId="5CD52B64" w14:textId="77777777" w:rsidR="000B3FB4" w:rsidRDefault="000B3FB4" w:rsidP="000B3FB4">
      <w:r>
        <w:t xml:space="preserve">                            &lt;/div&gt;&lt;/div&gt;&lt;/td&gt;&lt;td role="cell" data-prime="[object Object]" class="" style="width: 180px;"&gt;&lt;span class="p-column-title"&gt;&lt;/span&gt; &lt;div blurred-text="phase1" class="w-full"&gt;&lt;div&gt;</w:t>
      </w:r>
    </w:p>
    <w:p w14:paraId="78EE8905" w14:textId="77777777" w:rsidR="000B3FB4" w:rsidRDefault="000B3FB4" w:rsidP="000B3FB4">
      <w:r>
        <w:t xml:space="preserve">    Phase 1/2</w:t>
      </w:r>
    </w:p>
    <w:p w14:paraId="720B8205"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87E7BD" w14:textId="77777777" w:rsidR="000B3FB4" w:rsidRDefault="000B3FB4" w:rsidP="000B3FB4">
      <w:r>
        <w:t xml:space="preserve">                                Data Released&amp;nbsp;</w:t>
      </w:r>
    </w:p>
    <w:p w14:paraId="7ED2031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9CE7E59" w14:textId="77777777" w:rsidR="000B3FB4" w:rsidRDefault="000B3FB4" w:rsidP="000B3FB4">
      <w:r>
        <w:t xml:space="preserve">                                Interim Data&amp;nbsp;</w:t>
      </w:r>
    </w:p>
    <w:p w14:paraId="61D1FE43"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href="https://www.biopharmcatalyst.com/company/KYNB/news/323140" target="_blank"&gt;&lt;span&gt;</w:t>
      </w:r>
    </w:p>
    <w:p w14:paraId="501439B0" w14:textId="77777777" w:rsidR="000B3FB4" w:rsidRDefault="000B3FB4" w:rsidP="000B3FB4">
      <w:r>
        <w:t xml:space="preserve">                Q4 2026</w:t>
      </w:r>
    </w:p>
    <w:p w14:paraId="32F5FD9D" w14:textId="77777777" w:rsidR="000B3FB4" w:rsidRDefault="000B3FB4" w:rsidP="000B3FB4">
      <w:r>
        <w:t xml:space="preserve">            &lt;/span&gt;&lt;/a&gt;&lt;/div&gt;&lt;/div&gt;&lt;/td&gt;&lt;td role="cell" data-prime="[object Object]" class="" style="width: 370px;"&gt;&lt;span class="p-column-title"&gt;&lt;/span&gt; &lt;div blurred-text="Phase 1b/2 interim analysis due in 4Q 2026. Phase 1b/2 study achieved 7.0 months median rPFS in biomarker-unselected post-ARPI, taxane-naïve mCRPC, extending to 10.1 months in patients with only one prior ARPI and delivering a 21% composite response rate (40% in earlier-line patients), noted February 23, 2026. This supports biomarker-driven selection as the Phase 2 monotherapy trial remains on track for interim data in 2H 2026." class="w-full"&gt;&lt;div&gt;&lt;span&gt;Phase 1b/2 interim analysis due in 4Q 2026. Phase 1b/2 study achieved 7.0 months median rPFS in biomarker-unselected post-ARPI, taxane-naïve mCRPC, extending to 10.1 months in patients with only one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0F405C" w14:textId="77777777" w:rsidR="000B3FB4" w:rsidRDefault="000B3FB4" w:rsidP="000B3FB4">
      <w:r>
        <w:t xml:space="preserve">         &lt;span data-v-5afd0d46="" class="font-bold"&gt;FG-3246 (FOR46) in combination with enzalutamide - (Investigator-sponsored trial)&lt;/span&gt;&lt;/h5&gt;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w:t>
      </w:r>
      <w:r>
        <w:lastRenderedPageBreak/>
        <w:t xml:space="preserve">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w:t>
      </w:r>
      <w:r>
        <w:lastRenderedPageBreak/>
        <w:t xml:space="preserve">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blurred-text="27365237" class="w-full"&gt;&lt;span&gt;&lt;span number-format-options="[object Object]"&gt;27.37M&lt;/span&gt;&lt;/span&gt;&lt;/div&gt;&lt;/td&gt;&lt;td role="cell" data-prime="[object Object]" class=""&gt;&lt;span class="p-column-title"&gt;&lt;/span&gt; &lt;div blurred-text="2026-05-12 08:34:43" class="w-full"&gt;&lt;span&gt;12/05/2026 ET&lt;/span&gt;&lt;/div&gt;&lt;/td&gt;&lt;td role="cell" data-prime="[object Object]" class="" style="width: 180px;"&gt;&lt;span class="p-column-title"&gt;&lt;/span&gt; &lt;div blurred-text="4048112" class="w-full"&gt;&lt;span&gt;&lt;span number-format-options="[object Object]"&gt;4.05M&lt;/span&gt;&lt;/span&gt;&lt;/div&gt;&lt;/td&gt;&lt;/tr&gt;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id="indicator_873"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3E24D879" w14:textId="77777777" w:rsidR="000B3FB4" w:rsidRDefault="000B3FB4" w:rsidP="000B3FB4">
      <w:r>
        <w:t xml:space="preserve">    Merck &amp;amp; Company Inc.</w:t>
      </w:r>
    </w:p>
    <w:p w14:paraId="269165A3" w14:textId="77777777" w:rsidR="000B3FB4" w:rsidRDefault="000B3FB4" w:rsidP="000B3FB4">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blurred-text="Rezatapopt (PC14586) - (PYNNACLE)" class="w-full"&gt;&lt;div class="flex flex-col h-full mb-2"&gt;&lt;strong class="mb-3"&gt;Rezatapopt (PC14586) - (PYNNACLE)&lt;/strong&gt; &lt;div class="grid grid-</w:t>
      </w:r>
      <w:r>
        <w:lastRenderedPageBreak/>
        <w:t>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blurred-text="NCT04585750" class="w-full"&gt;&lt;div class="flex flex-col space-y-2" labelkey="label"&gt;&lt;a target="_blank" href="https://clinicaltrials.gov/study/NCT04585750"&gt;NCT04585750&lt;/a&gt;&lt;/div&gt;&lt;/div&gt;&lt;/td&gt;&lt;td role="cell" data-prime="[object Object]" class="" style="width: 220px;"&gt;&lt;span class="p-column-title"&gt;&lt;/span&gt; &lt;div blurred-text="Solid tumors" class="w-full"&gt;&lt;div&gt;</w:t>
      </w:r>
    </w:p>
    <w:p w14:paraId="32F4E33A" w14:textId="77777777" w:rsidR="000B3FB4" w:rsidRDefault="000B3FB4" w:rsidP="000B3FB4">
      <w:r>
        <w:t xml:space="preserve">                                Solid tumors&amp;nbsp;</w:t>
      </w:r>
    </w:p>
    <w:p w14:paraId="77BDE6B5" w14:textId="77777777" w:rsidR="000B3FB4" w:rsidRDefault="000B3FB4" w:rsidP="000B3FB4">
      <w:r>
        <w:t xml:space="preserve">                            &lt;/div&gt;&lt;/div&gt;&lt;/td&gt;&lt;td role="cell" data-prime="[object Object]" class="" style="width: 180px;"&gt;&lt;span class="p-column-title"&gt;&lt;/span&gt; &lt;div blurred-text="phase4" class="w-full"&gt;&lt;div&gt;</w:t>
      </w:r>
    </w:p>
    <w:p w14:paraId="4B48A843" w14:textId="77777777" w:rsidR="000B3FB4" w:rsidRDefault="000B3FB4" w:rsidP="000B3FB4">
      <w:r>
        <w:t xml:space="preserve">    NDA Filing</w:t>
      </w:r>
    </w:p>
    <w:p w14:paraId="3D6BEB9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39736A" w14:textId="77777777" w:rsidR="000B3FB4" w:rsidRDefault="000B3FB4" w:rsidP="000B3FB4">
      <w:r>
        <w:t xml:space="preserve">                                Ongoing&amp;nbsp;</w:t>
      </w:r>
    </w:p>
    <w:p w14:paraId="670DA3D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15446F4" w14:textId="77777777" w:rsidR="000B3FB4" w:rsidRDefault="000B3FB4" w:rsidP="000B3FB4">
      <w:r>
        <w:t xml:space="preserve">                                Submission&amp;nbsp;</w:t>
      </w:r>
    </w:p>
    <w:p w14:paraId="6932C72B"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href="https://www.biopharmcatalyst.com/company/PMVP/news/323275" target="_blank"&gt;&lt;span&gt;</w:t>
      </w:r>
    </w:p>
    <w:p w14:paraId="5C0FB63A" w14:textId="77777777" w:rsidR="000B3FB4" w:rsidRDefault="000B3FB4" w:rsidP="000B3FB4">
      <w:r>
        <w:t xml:space="preserve">                Q1 2027</w:t>
      </w:r>
    </w:p>
    <w:p w14:paraId="61CEC7B4" w14:textId="77777777" w:rsidR="000B3FB4" w:rsidRDefault="000B3FB4" w:rsidP="000B3FB4">
      <w:r>
        <w:t xml:space="preserve">            &lt;/span&gt;&lt;/a&gt;&lt;/div&gt;&lt;/div&gt;&lt;/td&gt;&lt;td role="cell" data-prime="[object Object]" class="" style="width: 370px;"&gt;&lt;span class="p-column-title"&gt;&lt;/span&gt; &lt;div blurred-text="NDA planned by the end of 1Q 2027. Phase 2 additional data presented at the AACR-NCI-EORTC showed a 34% overall response rate (ORR) observed among 103 evaluable patients across all cohorts with a median </w:t>
      </w:r>
      <w:r>
        <w:lastRenderedPageBreak/>
        <w:t>duration of response of 7.6 months, noted October 24, 2025." class="w-full"&gt;&lt;div&gt;&lt;span&gt;NDA planned by the end of 1Q 2027. Phase 2 additional data presented at the AACR-NCI-EORTC showed a 34% overall response rate (ORR) observed among 103 evaluable patients across all cohorts with a medi&lt;!----&gt;&lt;/span&gt;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href="https://www.aacr.org/meeting/aacr-nci-eortc-international-conference-on-molecular-targets-and-cancer-therapeutics-2/" target="_blank" class="text-muted"&gt;&lt;i class="fas fa-external-link-alt" aria-hidden="true"&gt;&lt;/i&gt; AACR-NCI-EORTC Symposium (ANE)&lt;/a&gt; &lt;span&gt;&lt;span class="date"&gt;11/10/2023 ET&lt;/span&gt; &lt;span&gt; - &lt;/span&gt; &lt;span class="date"&gt;15/10/2023 ET&lt;/span&gt;&lt;/span&gt; &lt;a href="/calendars/conferences?table=1&amp;amp;id=347"&gt;&lt;i class="fas fa-calendar-alt" aria-hidden="true"&gt;&lt;/i&gt;</w:t>
      </w:r>
    </w:p>
    <w:p w14:paraId="54D02F2A" w14:textId="77777777" w:rsidR="000B3FB4" w:rsidRDefault="000B3FB4" w:rsidP="000B3FB4">
      <w:r>
        <w:t xml:space="preserve">            Conference Calendar</w:t>
      </w:r>
    </w:p>
    <w:p w14:paraId="51AE31E1"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BC537D" w14:textId="77777777" w:rsidR="000B3FB4" w:rsidRDefault="000B3FB4" w:rsidP="000B3FB4">
      <w:r>
        <w:t xml:space="preserve">         &lt;span data-v-5afd0d46="" class="font-bold"&gt;Rezatapopt (PC14586) - (PYNNACLE)&lt;/span&gt;&lt;/h5&gt;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blurred-text="2026-05-12 08:34:03" class="w-full"&gt;&lt;span&gt;12/05/2026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blurred-text="PMVP" class="w-full"&gt;&lt;span&gt;&lt;!----&gt; &lt;div class="flex items-center space-x-2"&gt;&lt;!----&gt; &lt;div class="flex items-center space-x-2"&gt;&lt;a href="/company/PMVP"&gt;PMVP&lt;/a&gt; &lt;div id="indicator_874"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blurred-text="PMV Pharmaceuticals Inc." class="w-full"&gt;&lt;div class="inline-block"&gt;&lt;div class="max-w-50 mb-2"&gt;&lt;img src="/logos/PMVP/round.png" alt="" class="w-full"&gt;&lt;/div&gt; &lt;span&gt;</w:t>
      </w:r>
    </w:p>
    <w:p w14:paraId="2DDBB894" w14:textId="77777777" w:rsidR="000B3FB4" w:rsidRDefault="000B3FB4" w:rsidP="000B3FB4">
      <w:r>
        <w:t xml:space="preserve">    PMV Pharmaceuticals Inc.</w:t>
      </w:r>
    </w:p>
    <w:p w14:paraId="6144DB42" w14:textId="77777777" w:rsidR="000B3FB4" w:rsidRDefault="000B3FB4" w:rsidP="000B3FB4">
      <w:r>
        <w:t xml:space="preserve">  &lt;/span&gt;&lt;/div&gt;&lt;/div&gt;&lt;/td&gt;&lt;td role="cell" data-prime="[object Object]" class="" style="width: 160px;"&gt;&lt;span class="p-column-title"&gt;&lt;/span&gt; &lt;div blurred-text="1.0900" class="w-full"&gt;&lt;div class="inline-block" data-key="company_price"&gt;&lt;span&gt;&lt;div class="price"&gt;$1.09&lt;/div&gt; &lt;small class="number change-up"&gt; +0.03 &lt;span&gt;&amp;nbsp;&amp;nbsp;&lt;/span&gt;+2.83% &lt;/small&gt;&lt;/span&gt;&lt;/div&gt;&lt;/div&gt;&lt;/td&gt;&lt;td role="cell" data-prime="[object Object]" class="" style="width: 200px;"&gt;&lt;span class="p-column-title"&gt;&lt;/span&gt; &lt;div blurred-text="1.33,1778731200,1.29,1778817600,1.25,1779076800,1.31,1779163200,1.31,1779249600,1.28,1779336000,1.26,1779422400,1.23,1779768000,1.2,1779854400,1.19,1779940800,1.2,1780027200,1.23,1780286400,1.18,1780372800,1.16,1780459200,1.19,1780545600,1.12,1780632000,1.09,1780891200,1.05,1780977600,1.06,1781064000,1.09,1781150400" class="w-full"&gt;&lt;div class="" data-key="price_change_sparkline"&gt;&lt;!----&gt; &lt;div&gt;&lt;img src="/sparklines/PMVP/30/PMVP.png" alt="" width="165"&gt;&lt;/div&gt;&lt;/div&gt;&lt;/div&gt;&lt;/td&gt;&lt;td role="cell" data-prime="[object Object]" class="" style="width: 200px;"&gt;&lt;span class="p-column-title"&gt;&lt;/span&gt; &lt;div blurred-text="Rezatapopt (PC14586) - (PYNNACLE)" class="w-full"&gt;&lt;div class="flex flex-col h-full mb-2"&gt;&lt;strong class="mb-3"&gt;Rezatapopt (PC14586) - (PYNNACLE)&lt;/strong&gt; &lt;div class="grid grid-cols-2 gap-x-2 gap-y-2"&gt;&lt;div class="v-popper v-popper--theme-menu v-popper--theme-dropdown"&gt;&lt;div class="space-x-2 text-black font-medium cursor-help flex items-center"&gt;&lt;div class="flex-shrink-0"&gt;&lt;svg width="15" </w:t>
      </w:r>
      <w:r>
        <w:lastRenderedPageBreak/>
        <w:t>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blurred-text="NCT04585750" class="w-full"&gt;&lt;div class="flex flex-col space-y-2" labelkey="label"&gt;&lt;a target="_blank" href="https://clinicaltrials.gov/study/NCT04585750"&gt;NCT04585750&lt;/a&gt;&lt;/div&gt;&lt;/div&gt;&lt;/td&gt;&lt;td role="cell" data-prime="[object Object]" class="" style="width: 220px;"&gt;&lt;span class="p-column-title"&gt;&lt;/span&gt; &lt;div blurred-text="Solid tumors" class="w-full"&gt;&lt;div&gt;</w:t>
      </w:r>
    </w:p>
    <w:p w14:paraId="299C567C" w14:textId="77777777" w:rsidR="000B3FB4" w:rsidRDefault="000B3FB4" w:rsidP="000B3FB4">
      <w:r>
        <w:t xml:space="preserve">                                Solid tumors&amp;nbsp;</w:t>
      </w:r>
    </w:p>
    <w:p w14:paraId="6DAE8EEA" w14:textId="77777777" w:rsidR="000B3FB4" w:rsidRDefault="000B3FB4" w:rsidP="000B3FB4">
      <w:r>
        <w:t xml:space="preserve">                            &lt;/div&gt;&lt;/div&gt;&lt;/td&gt;&lt;td role="cell" data-prime="[object Object]" class="" style="width: 180px;"&gt;&lt;span class="p-column-title"&gt;&lt;/span&gt; &lt;div blurred-text="phase4" class="w-full"&gt;&lt;div&gt;</w:t>
      </w:r>
    </w:p>
    <w:p w14:paraId="5CAD85DE" w14:textId="77777777" w:rsidR="000B3FB4" w:rsidRDefault="000B3FB4" w:rsidP="000B3FB4">
      <w:r>
        <w:t xml:space="preserve">    NDA Filing</w:t>
      </w:r>
    </w:p>
    <w:p w14:paraId="07F56DF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8962AB" w14:textId="77777777" w:rsidR="000B3FB4" w:rsidRDefault="000B3FB4" w:rsidP="000B3FB4">
      <w:r>
        <w:t xml:space="preserve">                                Ongoing&amp;nbsp;</w:t>
      </w:r>
    </w:p>
    <w:p w14:paraId="4A9B193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3B22CD10" w14:textId="77777777" w:rsidR="000B3FB4" w:rsidRDefault="000B3FB4" w:rsidP="000B3FB4">
      <w:r>
        <w:t xml:space="preserve">                                Submission&amp;nbsp;</w:t>
      </w:r>
    </w:p>
    <w:p w14:paraId="4121AB3D"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href="https://www.biopharmcatalyst.com/company/PMVP/news/323275" target="_blank"&gt;&lt;span&gt;</w:t>
      </w:r>
    </w:p>
    <w:p w14:paraId="43B3277D" w14:textId="77777777" w:rsidR="000B3FB4" w:rsidRDefault="000B3FB4" w:rsidP="000B3FB4">
      <w:r>
        <w:t xml:space="preserve">                Q1 2027</w:t>
      </w:r>
    </w:p>
    <w:p w14:paraId="4AFEC891" w14:textId="77777777" w:rsidR="000B3FB4" w:rsidRDefault="000B3FB4" w:rsidP="000B3FB4">
      <w:r>
        <w:t xml:space="preserve">            &lt;/span&gt;&lt;/a&gt;&lt;/div&gt;&lt;/div&gt;&lt;/td&gt;&lt;td role="cell" data-prime="[object Object]" class="" style="width: 370px;"&gt;&lt;span class="p-column-title"&gt;&lt;/span&gt; &lt;div blurred-text="NDA planned by the end of 1Q 2027. Phase 2 additional data presented at the AACR-NCI-EORTC showed a 34% overall response rate (ORR) observed among 103 evaluable patients across all cohorts with a median duration of response of 7.6 months, noted October 24, 2025." class="w-full"&gt;&lt;div&gt;&lt;span&gt;NDA planned by the end of 1Q 2027. Phase 2 additional data presented at the AACR-NCI-EORTC showed a 34% overall response rate (ORR) observed among 103 evaluable patients across all cohorts with a </w:t>
      </w:r>
      <w:r>
        <w:lastRenderedPageBreak/>
        <w:t>medi&lt;!----&gt;&lt;/span&gt;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href="https://www.aacr.org/meeting/aacr-nci-eortc-international-conference-on-molecular-targets-and-cancer-therapeutics-2/" target="_blank" class="text-muted"&gt;&lt;i class="fas fa-external-link-alt" aria-hidden="true"&gt;&lt;/i&gt; AACR-NCI-EORTC Symposium (ANE)&lt;/a&gt; &lt;span&gt;&lt;span class="date"&gt;11/10/2023 ET&lt;/span&gt; &lt;span&gt; - &lt;/span&gt; &lt;span class="date"&gt;15/10/2023 ET&lt;/span&gt;&lt;/span&gt; &lt;a href="/calendars/conferences?table=1&amp;amp;id=347"&gt;&lt;i class="fas fa-calendar-alt" aria-hidden="true"&gt;&lt;/i&gt;</w:t>
      </w:r>
    </w:p>
    <w:p w14:paraId="2B613A91" w14:textId="77777777" w:rsidR="000B3FB4" w:rsidRDefault="000B3FB4" w:rsidP="000B3FB4">
      <w:r>
        <w:t xml:space="preserve">            Conference Calendar</w:t>
      </w:r>
    </w:p>
    <w:p w14:paraId="4C10A8FD"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2FC35C" w14:textId="77777777" w:rsidR="000B3FB4" w:rsidRDefault="000B3FB4" w:rsidP="000B3FB4">
      <w:r>
        <w:t xml:space="preserve">         &lt;span data-v-5afd0d46="" class="font-bold"&gt;Rezatapopt (PC14586) - (PYNNACLE)&lt;/span&gt;&lt;/h5&gt;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blurred-text="58131625" class="w-full"&gt;&lt;span&gt;&lt;span number-format-options="[object Object]"&gt;58.13M&lt;/span&gt;&lt;/span&gt;&lt;/div&gt;&lt;/td&gt;&lt;td role="cell" data-prime="[object Object]" class=""&gt;&lt;span class="p-column-title"&gt;&lt;/span&gt; &lt;div blurred-text="2026-05-12 08:34:03" class="w-full"&gt;&lt;span&gt;12/05/2026 ET&lt;/span&gt;&lt;/div&gt;&lt;/td&gt;&lt;td role="cell" data-prime="[object Object]" class="" style="width: 180px;"&gt;&lt;span class="p-column-title"&gt;&lt;/span&gt; &lt;div blurred-text="53331766" class="w-full"&gt;&lt;span&gt;&lt;span number-format-options="[object Object]"&gt;53.33M&lt;/span&gt;&lt;/span&gt;&lt;/div&gt;&lt;/td&gt;&lt;/tr&gt; &lt;!----&gt; &lt;!----&gt;&lt;!----&gt; &lt;tr role="row" class=""&gt;&lt;td role="cell" data-prime="[object Object]" class="p-frozen-column" style="width: 110px; left: 0px;"&gt;&lt;span class="p-column-title"&gt;&lt;/span&gt; &lt;div blurred-text="KLRS" class="w-full"&gt;&lt;span&gt;&lt;!----&gt; &lt;div class="flex items-center space-x-2"&gt;&lt;!----&gt; &lt;div class="flex items-center space-x-2"&gt;&lt;a href="/company/KLRS"&gt;KLRS&lt;/a&gt; &lt;div id="indicator_875"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blurred-text="Kalaris Therapeutics Inc." class="w-full"&gt;&lt;div class="inline-block"&gt;&lt;div class="max-w-50 mb-2"&gt;&lt;img src="/logos/KLRS/round.png" alt="" class="w-full"&gt;&lt;/div&gt; &lt;span&gt;</w:t>
      </w:r>
    </w:p>
    <w:p w14:paraId="616664E8" w14:textId="77777777" w:rsidR="000B3FB4" w:rsidRDefault="000B3FB4" w:rsidP="000B3FB4">
      <w:r>
        <w:t xml:space="preserve">    Kalaris Therapeutics Inc.</w:t>
      </w:r>
    </w:p>
    <w:p w14:paraId="3039F2DF" w14:textId="77777777" w:rsidR="000B3FB4" w:rsidRDefault="000B3FB4" w:rsidP="000B3FB4">
      <w:r>
        <w:t xml:space="preserve">  &lt;/span&gt;&lt;/div&gt;&lt;/div&gt;&lt;/td&gt;&lt;td role="cell" data-prime="[object Object]" class="" style="width: 160px;"&gt;&lt;span class="p-column-title"&gt;&lt;/span&gt; &lt;div blurred-text="4.3600" class="w-full"&gt;&lt;div class="inline-block" data-key="company_price"&gt;&lt;span&gt;&lt;div class="price"&gt;$4.36&lt;/div&gt; &lt;small class="number change-up"&gt; +0.20 &lt;span&gt;&amp;nbsp;&amp;nbsp;&lt;/span&gt;+4.81% &lt;/small&gt;&lt;/span&gt;&lt;/div&gt;&lt;/div&gt;&lt;/td&gt;&lt;td role="cell" data-prime="[object Object]" class="" style="width: 200px;"&gt;&lt;span class="p-column-title"&gt;&lt;/span&gt; &lt;div blurred-text="5.22,1778731200,4.9,1778817600,4.74,1779076800,4.7,1779163200,4.83,1779249600,5.12,1779336000,4.92,1779422400,5.21,1779768000,5.24,1779854400,5.18,1779940800,5.27,1780027200,4.9,1780286400,4.65,1780372800,4.72,1780459200,4.66,1780545600,4.44,1780632000,4.17,1780891200,4.085,1780977600,4.16,1781064000,4.36,1781150400" class="w-full"&gt;&lt;div class="" data-key="price_change_sparkline"&gt;&lt;!----&gt; &lt;div&gt;&lt;img src="/sparklines/KLRS/30/KLRS.png" alt="" width="165"&gt;&lt;/div&gt;&lt;/div&gt;&lt;/div&gt;&lt;/td&gt;&lt;td role="cell" data-prime="[object Object]" class="" style="width: 200px;"&gt;&lt;span class="p-column-title"&gt;&lt;/span&gt; &lt;div blurred-text="TH103" class="w-full"&gt;&lt;div class="flex flex-col h-full mb-2"&gt;&lt;strong class="mb-3"&gt;TH103&lt;/strong&gt;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blurred-text="nAMD" class="w-full"&gt;&lt;div&gt;</w:t>
      </w:r>
    </w:p>
    <w:p w14:paraId="3A271FA4" w14:textId="77777777" w:rsidR="000B3FB4" w:rsidRDefault="000B3FB4" w:rsidP="000B3FB4">
      <w:r>
        <w:t xml:space="preserve">                                nAMD&amp;nbsp;</w:t>
      </w:r>
    </w:p>
    <w:p w14:paraId="09F5AD20" w14:textId="77777777" w:rsidR="000B3FB4" w:rsidRDefault="000B3FB4" w:rsidP="000B3FB4">
      <w:r>
        <w:lastRenderedPageBreak/>
        <w:t xml:space="preserve">                            &lt;/div&gt;&lt;/div&gt;&lt;/td&gt;&lt;td role="cell" data-prime="[object Object]" class="" style="width: 180px;"&gt;&lt;span class="p-column-title"&gt;&lt;/span&gt; &lt;div blurred-text="phase1" class="w-full"&gt;&lt;div&gt;</w:t>
      </w:r>
    </w:p>
    <w:p w14:paraId="30FF503C" w14:textId="77777777" w:rsidR="000B3FB4" w:rsidRDefault="000B3FB4" w:rsidP="000B3FB4">
      <w:r>
        <w:t xml:space="preserve">    Phase 1/2</w:t>
      </w:r>
    </w:p>
    <w:p w14:paraId="4DB5DCB2"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E07CC4" w14:textId="77777777" w:rsidR="000B3FB4" w:rsidRDefault="000B3FB4" w:rsidP="000B3FB4">
      <w:r>
        <w:t xml:space="preserve">                                Ongoing&amp;nbsp;</w:t>
      </w:r>
    </w:p>
    <w:p w14:paraId="431F5ED1"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5855C2F" w14:textId="77777777" w:rsidR="000B3FB4" w:rsidRDefault="000B3FB4" w:rsidP="000B3FB4">
      <w:r>
        <w:t xml:space="preserve">                                Initial Data&amp;nbsp;</w:t>
      </w:r>
    </w:p>
    <w:p w14:paraId="082E2BE7"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href="https://www.biopharmcatalyst.com/company/KLRS/news/323286" target="_blank"&gt;&lt;span&gt;</w:t>
      </w:r>
    </w:p>
    <w:p w14:paraId="6E56F290" w14:textId="77777777" w:rsidR="000B3FB4" w:rsidRDefault="000B3FB4" w:rsidP="000B3FB4">
      <w:r>
        <w:t xml:space="preserve">                H1 2027</w:t>
      </w:r>
    </w:p>
    <w:p w14:paraId="18A4809E" w14:textId="77777777" w:rsidR="000B3FB4" w:rsidRDefault="000B3FB4" w:rsidP="000B3FB4">
      <w:r>
        <w:t xml:space="preserve">            &lt;/span&gt;&lt;/a&gt;&lt;/div&gt;&lt;/div&gt;&lt;/td&gt;&lt;td role="cell" data-prime="[object Object]" class="" style="width: 370px;"&gt;&lt;span class="p-column-title"&gt;&lt;/span&gt; &lt;div blurred-text="Phase 1b/2 trial ongoing with data due in 1H 2027." class="w-full"&gt;&lt;div&gt;&lt;span&gt;Phase 1b/2 trial ongoing with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E6DC13" w14:textId="77777777" w:rsidR="000B3FB4" w:rsidRDefault="000B3FB4" w:rsidP="000B3FB4">
      <w:r>
        <w:t xml:space="preserve">         &lt;span data-v-5afd0d46="" class="font-bold"&gt;TH103&lt;/span&gt;&lt;/h5&gt;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blurred-text="103734332" class="w-full"&gt;&lt;span&gt;&lt;span number-format-options="[object Object]"&gt;103.73M&lt;/span&gt;&lt;/span&gt;&lt;/div&gt;&lt;/td&gt;&lt;td role="cell" data-prime="[object Object]" class=""&gt;&lt;span class="p-column-title"&gt;&lt;/span&gt; &lt;div blurred-text="2026-05-12 08:27:22" class="w-full"&gt;&lt;span&gt;12/05/2026 ET&lt;/span&gt;&lt;/div&gt;&lt;/td&gt;&lt;td role="cell" data-prime="[object Object]" class="" style="width: 180px;"&gt;&lt;span class="p-column-title"&gt;&lt;/span&gt; &lt;div blurred-text="23792278" class="w-full"&gt;&lt;span&gt;&lt;span number-format-options="[object Object]"&gt;23.79M&lt;/span&gt;&lt;/span&gt;&lt;/div&gt;&lt;/td&gt;&lt;/tr&gt; &lt;!----&gt; &lt;!----&gt;&lt;!----&gt; &lt;tr role="row" class=""&gt;&lt;td role="cell" data-prime="[object Object]" class="p-frozen-column" style="width: 110px; left: 0px;"&gt;&lt;span class="p-column-title"&gt;&lt;/span&gt; &lt;div blurred-text="ABCL" class="w-full"&gt;&lt;span&gt;&lt;!----&gt; &lt;div class="flex items-center space-x-2"&gt;&lt;!----&gt; &lt;div class="flex items-center space-x-2"&gt;&lt;a href="/company/ABCL"&gt;ABCL&lt;/a&gt; &lt;div id="indicator_876"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blurred-text="AbCellera Biologics Inc." class="w-full"&gt;&lt;div class="inline-block"&gt;&lt;div class="max-w-50 mb-2"&gt;&lt;img src="/logos/ABCL/round.png" alt="" class="w-full"&gt;&lt;/div&gt; &lt;span&gt;</w:t>
      </w:r>
    </w:p>
    <w:p w14:paraId="2895CB53" w14:textId="77777777" w:rsidR="000B3FB4" w:rsidRDefault="000B3FB4" w:rsidP="000B3FB4">
      <w:r>
        <w:lastRenderedPageBreak/>
        <w:t xml:space="preserve">    AbCellera Biologics Inc.</w:t>
      </w:r>
    </w:p>
    <w:p w14:paraId="15A603E6" w14:textId="77777777" w:rsidR="000B3FB4" w:rsidRDefault="000B3FB4" w:rsidP="000B3FB4">
      <w:r>
        <w:t xml:space="preserve">  &lt;/span&gt;&lt;/div&gt;&lt;/div&gt;&lt;/td&gt;&lt;td role="cell" data-prime="[object Object]" class="" style="width: 160px;"&gt;&lt;span class="p-column-title"&gt;&lt;/span&gt; &lt;div blurred-text="5.2700" class="w-full"&gt;&lt;div class="inline-block" data-key="company_price"&gt;&lt;span&gt;&lt;div class="price"&gt;$5.27&lt;/div&gt; &lt;small class="number change-up"&gt; +0.18 &lt;span&gt;&amp;nbsp;&amp;nbsp;&lt;/span&gt;+3.54% &lt;/small&gt;&lt;/span&gt;&lt;/div&gt;&lt;/div&gt;&lt;/td&gt;&lt;td role="cell" data-prime="[object Object]" class="" style="width: 200px;"&gt;&lt;span class="p-column-title"&gt;&lt;/span&gt; &lt;div blurred-text="4.4,1778731200,4.09,1778817600,4.16,1779076800,4.05,1779163200,4.57,1779249600,5.14,1779336000,5.2,1779422400,5.29,1779768000,5.44,1779854400,5.73,1779940800,6.17,1780027200,6.46,1780286400,6.13,1780372800,5.72,1780459200,6.37,1780545600,5.62,1780632000,5.42,1780891200,5.3,1780977600,5.09,1781064000,5.27,1781150400" class="w-full"&gt;&lt;div class="" data-key="price_change_sparkline"&gt;&lt;!----&gt; &lt;div&gt;&lt;img src="/sparklines/ABCL/30/ABCL.png" alt="" width="165"&gt;&lt;/div&gt;&lt;/div&gt;&lt;/div&gt;&lt;/td&gt;&lt;td role="cell" data-prime="[object Object]" class="" style="width: 200px;"&gt;&lt;span class="p-column-title"&gt;&lt;/span&gt; &lt;div blurred-text="ABCL635" class="w-full"&gt;&lt;div class="flex flex-col h-full mb-2"&gt;&lt;strong class="mb-3"&gt;ABCL635&lt;/strong&gt;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blurred-text="Moderate-to-severe vasomotor symptoms (VMS) associated with menopause" class="w-full"&gt;&lt;div&gt;</w:t>
      </w:r>
    </w:p>
    <w:p w14:paraId="1CF052BE" w14:textId="77777777" w:rsidR="000B3FB4" w:rsidRDefault="000B3FB4" w:rsidP="000B3FB4">
      <w:r>
        <w:t xml:space="preserve">                                Moderate-to-severe vasomotor symptoms (VMS) associated with menopause&amp;nbsp;</w:t>
      </w:r>
    </w:p>
    <w:p w14:paraId="4AA301BD" w14:textId="77777777" w:rsidR="000B3FB4" w:rsidRDefault="000B3FB4" w:rsidP="000B3FB4">
      <w:r>
        <w:t xml:space="preserve">                            &lt;/div&gt;&lt;/div&gt;&lt;/td&gt;&lt;td role="cell" data-prime="[object Object]" class="" style="width: 180px;"&gt;&lt;span class="p-column-title"&gt;&lt;/span&gt; &lt;div blurred-text="phase1" class="w-full"&gt;&lt;div&gt;</w:t>
      </w:r>
    </w:p>
    <w:p w14:paraId="6A868AC5" w14:textId="77777777" w:rsidR="000B3FB4" w:rsidRDefault="000B3FB4" w:rsidP="000B3FB4">
      <w:r>
        <w:t xml:space="preserve">    Phase 1/2</w:t>
      </w:r>
    </w:p>
    <w:p w14:paraId="4686A2F9"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6270A84" w14:textId="77777777" w:rsidR="000B3FB4" w:rsidRDefault="000B3FB4" w:rsidP="000B3FB4">
      <w:r>
        <w:t xml:space="preserve">                                Enrollment Initiation&amp;nbsp;</w:t>
      </w:r>
    </w:p>
    <w:p w14:paraId="12CB3E8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A2B5D79" w14:textId="77777777" w:rsidR="000B3FB4" w:rsidRDefault="000B3FB4" w:rsidP="000B3FB4">
      <w:r>
        <w:t xml:space="preserve">                                Topline Data&amp;nbsp;</w:t>
      </w:r>
    </w:p>
    <w:p w14:paraId="0CADB1EB" w14:textId="77777777" w:rsidR="000B3FB4" w:rsidRDefault="000B3FB4" w:rsidP="000B3FB4">
      <w:r>
        <w:t xml:space="preserve">                            &lt;/div&gt;&lt;/div&gt;&lt;/td&gt;&lt;td role="cell" data-prime="[object Object]" class="" style="width: 160px;"&gt;&lt;span class="p-column-title"&gt;&lt;/span&gt; &lt;div blurred-text="2026-09-30" class="w-full"&gt;&lt;div </w:t>
      </w:r>
      <w:r>
        <w:lastRenderedPageBreak/>
        <w:t>data-key="catalyst_date"&gt;&lt;a href="https://www.biopharmcatalyst.com/company/ABCL/news/319885" target="_blank"&gt;&lt;span&gt;</w:t>
      </w:r>
    </w:p>
    <w:p w14:paraId="7E8F385E" w14:textId="77777777" w:rsidR="000B3FB4" w:rsidRDefault="000B3FB4" w:rsidP="000B3FB4">
      <w:r>
        <w:t xml:space="preserve">                Q3 2026</w:t>
      </w:r>
    </w:p>
    <w:p w14:paraId="57727099" w14:textId="77777777" w:rsidR="000B3FB4" w:rsidRDefault="000B3FB4" w:rsidP="000B3FB4">
      <w:r>
        <w:t xml:space="preserve">            &lt;/span&gt;&lt;/a&gt;&lt;/div&gt;&lt;/div&gt;&lt;/td&gt;&lt;td role="cell" data-prime="[object Object]" class="" style="width: 370px;"&gt;&lt;span class="p-column-title"&gt;&lt;/span&gt; &lt;div blurred-text="Phase 1/2 first patients dosed January 12, 2026. Phase 2 data due in 3Q 2026." class="w-full"&gt;&lt;div&gt;&lt;span&gt;Phase 1/2 first patients dosed January 12, 2026. Phase 2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568090" w14:textId="77777777" w:rsidR="000B3FB4" w:rsidRDefault="000B3FB4" w:rsidP="000B3FB4">
      <w:r>
        <w:t xml:space="preserve">         &lt;span data-v-5afd0d46="" class="font-bold"&gt;ABCL635&lt;/span&gt;&lt;/h5&gt;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blurred-text="1552887354" class="w-full"&gt;&lt;span&gt;&lt;span number-format-options="[object Object]"&gt;1.55B&lt;/span&gt;&lt;/span&gt;&lt;/div&gt;&lt;/td&gt;&lt;td role="cell" data-prime="[object Object]" class=""&gt;&lt;span class="p-column-title"&gt;&lt;/span&gt; &lt;div blurred-text="2026-05-12 08:23:16" class="w-full"&gt;&lt;span&gt;12/05/2026 ET&lt;/span&gt;&lt;/div&gt;&lt;/td&gt;&lt;td role="cell" data-prime="[object Object]" class="" style="width: 180px;"&gt;&lt;span class="p-column-title"&gt;&lt;/span&gt; &lt;div blurred-text="294665532" class="w-full"&gt;&lt;span&gt;&lt;span number-format-options="[object Object]"&gt;294.67M&lt;/span&gt;&lt;/span&gt;&lt;/div&gt;&lt;/td&gt;&lt;/tr&gt; &lt;!----&gt; &lt;!----&gt;&lt;!----&gt; &lt;tr role="row" class=""&gt;&lt;td role="cell" data-prime="[object Object]" class="p-frozen-column" style="width: 110px; left: 0px;"&gt;&lt;span class="p-column-title"&gt;&lt;/span&gt; &lt;div blurred-text="COYA" class="w-full"&gt;&lt;span&gt;&lt;!----&gt; &lt;div class="flex items-center space-x-2"&gt;&lt;!----&gt; &lt;div class="flex items-center space-x-2"&gt;&lt;a href="/company/COYA"&gt;COYA&lt;/a&gt; &lt;div id="indicator_877"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blurred-text="Coya Therapeutics Inc." class="w-full"&gt;&lt;div class="inline-block"&gt;&lt;div class="max-w-50 mb-2"&gt;&lt;img src="/logos/COYA/round.png" alt="" class="w-full"&gt;&lt;/div&gt; &lt;span&gt;</w:t>
      </w:r>
    </w:p>
    <w:p w14:paraId="7D8EEC20" w14:textId="77777777" w:rsidR="000B3FB4" w:rsidRDefault="000B3FB4" w:rsidP="000B3FB4">
      <w:r>
        <w:t xml:space="preserve">    Coya Therapeutics Inc.</w:t>
      </w:r>
    </w:p>
    <w:p w14:paraId="6F058354" w14:textId="77777777" w:rsidR="000B3FB4" w:rsidRDefault="000B3FB4" w:rsidP="000B3FB4">
      <w:r>
        <w:t xml:space="preserve">  &lt;/span&gt;&lt;/div&gt;&lt;/div&gt;&lt;/td&gt;&lt;td role="cell" data-prime="[object Object]" class="" style="width: 160px;"&gt;&lt;span class="p-column-title"&gt;&lt;/span&gt; &lt;div blurred-text="4.6400" class="w-full"&gt;&lt;div class="inline-block" data-key="company_price"&gt;&lt;span&gt;&lt;div class="price"&gt;$4.64&lt;/div&gt; &lt;small class="number change-up"&gt; +0.23 &lt;span&gt;&amp;nbsp;&amp;nbsp;&lt;/span&gt;+5.22% &lt;/small&gt;&lt;/span&gt;&lt;/div&gt;&lt;/div&gt;&lt;/td&gt;&lt;td role="cell" data-prime="[object Object]" class="" style="width: 200px;"&gt;&lt;span class="p-column-title"&gt;&lt;/span&gt; &lt;div blurred-text="5.26,1778731200,4.96,1778817600,4.92,1779076800,4.57,1779163200,4.62,1779249600,4.84,1779336000,4.81,1779422400,4.71,1779768000,4.77,1779854400,4.83,1779940800,4.82,1780027200,4.91,1780286400,4.73,1780372800,4.64,1780459200,4.87,1780545600,4.42,1780632000,4.55,1780891200,4.48,1780977600,4.41,1781064000,4.64,1781150400" class="w-full"&gt;&lt;div class="" data-key="price_change_sparkline"&gt;&lt;!----&gt; &lt;div&gt;&lt;img src="/sparklines/COYA/30/COYA.png" alt="" width="165"&gt;&lt;/div&gt;&lt;/div&gt;&lt;/div&gt;&lt;/td&gt;&lt;td role="cell" data-prime="[object Object]" class="" style="width: 200px;"&gt;&lt;span class="p-column-title"&gt;&lt;/span&gt; &lt;div blurred-text="Low Dose Interleukin-2 (LD IL-2) - (COYA 301)" class="w-full"&gt;&lt;div class="flex flex-col h-full mb-2"&gt;&lt;strong class="mb-3"&gt;Low Dose Interleukin-2 (LD IL-2) - (COYA 301)&lt;/strong&gt;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(AD)" class="w-full"&gt;&lt;div&gt;</w:t>
      </w:r>
    </w:p>
    <w:p w14:paraId="418C2986" w14:textId="77777777" w:rsidR="000B3FB4" w:rsidRDefault="000B3FB4" w:rsidP="000B3FB4">
      <w:r>
        <w:lastRenderedPageBreak/>
        <w:t xml:space="preserve">                                Alzheimer’s Disease (AD)&amp;nbsp;</w:t>
      </w:r>
    </w:p>
    <w:p w14:paraId="3921C4D5" w14:textId="77777777" w:rsidR="000B3FB4" w:rsidRDefault="000B3FB4" w:rsidP="000B3FB4">
      <w:r>
        <w:t xml:space="preserve">                            &lt;/div&gt;&lt;/div&gt;&lt;/td&gt;&lt;td role="cell" data-prime="[object Object]" class="" style="width: 180px;"&gt;&lt;span class="p-column-title"&gt;&lt;/span&gt; &lt;div blurred-text="phase1" class="w-full"&gt;&lt;div&gt;</w:t>
      </w:r>
    </w:p>
    <w:p w14:paraId="5F890056" w14:textId="77777777" w:rsidR="000B3FB4" w:rsidRDefault="000B3FB4" w:rsidP="000B3FB4">
      <w:r>
        <w:t xml:space="preserve">    Phase 1/2</w:t>
      </w:r>
    </w:p>
    <w:p w14:paraId="25DEBEBB"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D47DD74" w14:textId="77777777" w:rsidR="000B3FB4" w:rsidRDefault="000B3FB4" w:rsidP="000B3FB4">
      <w:r>
        <w:t xml:space="preserve">                                Data Released&amp;nbsp;</w:t>
      </w:r>
    </w:p>
    <w:p w14:paraId="79079CF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341D398C" w14:textId="77777777" w:rsidR="000B3FB4" w:rsidRDefault="000B3FB4" w:rsidP="000B3FB4">
      <w:r>
        <w:t xml:space="preserve">                                &amp;nbsp;</w:t>
      </w:r>
    </w:p>
    <w:p w14:paraId="603581E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href="https://www.biopharmcatalyst.com/company/COYA/news/323272" target="_blank"&gt;&lt;span&gt;</w:t>
      </w:r>
    </w:p>
    <w:p w14:paraId="7FC57725" w14:textId="77777777" w:rsidR="000B3FB4" w:rsidRDefault="000B3FB4" w:rsidP="000B3FB4">
      <w:r>
        <w:t xml:space="preserve">                H2 2026</w:t>
      </w:r>
    </w:p>
    <w:p w14:paraId="5578CCC9" w14:textId="77777777" w:rsidR="000B3FB4" w:rsidRDefault="000B3FB4" w:rsidP="000B3FB4">
      <w:r>
        <w:t xml:space="preserve">            &lt;/span&gt;&lt;/a&gt;&lt;/div&gt;&lt;/div&gt;&lt;/td&gt;&lt;td role="cell" data-prime="[object Object]" class="" style="width: 370px;"&gt;&lt;span class="p-column-title"&gt;&lt;/span&gt; &lt;div blurred-text="Additional data due in 2H 2026. Phase 2 21-Week data at Houston Methodist Hospital observed statistically significant reductions in key proinflammatory factors—including CCL2 and IL-15—and a significant increase in the anti-inflammatory cytokine IL-4 (p&amp;lt;0.01) with monthly dosing, alongside a 4.93-point improvement in ADAS-Cog scores versus placebo, noted February 6, 2025." class="w-full"&gt;&lt;div&gt;&lt;span&gt;Additional data due in 2H 2026. Phase 2 21-Week data at Houston Methodist Hospital observed statistically significant reductions in key proinflammatory factors—including CCL2 and IL-15—and a significa&lt;!----&gt;&lt;/span&gt;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552F16" w14:textId="77777777" w:rsidR="000B3FB4" w:rsidRDefault="000B3FB4" w:rsidP="000B3FB4">
      <w:r>
        <w:t xml:space="preserve">         &lt;span data-v-5afd0d46="" class="font-bold"&gt;Low Dose Interleukin-2 (LD IL-2) - (COYA 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blurred-text="108841329" class="w-full"&gt;&lt;span&gt;&lt;span number-format-options="[object Object]"&gt;108.84M&lt;/span&gt;&lt;/span&gt;&lt;/div&gt;&lt;/td&gt;&lt;td role="cell" data-prime="[object Object]" class=""&gt;&lt;span class="p-column-title"&gt;&lt;/span&gt; &lt;div blurred-text="2026-05-12 08:01:29" class="w-full"&gt;&lt;span&gt;12/05/2026 ET&lt;/span&gt;&lt;/div&gt;&lt;/td&gt;&lt;td role="cell" data-prime="[object Object]" class="" style="width: 180px;"&gt;&lt;span class="p-column-title"&gt;&lt;/span&gt; &lt;div blurred-text="23457183" class="w-full"&gt;&lt;span&gt;&lt;span number-format-options="[object Object]"&gt;23.46M&lt;/span&gt;&lt;/span&gt;&lt;/div&gt;&lt;/td&gt;&lt;/tr&gt; &lt;!----&gt; &lt;!----&gt;&lt;!----&gt; &lt;tr role="row" class=""&gt;&lt;td role="cell" data-prime="[object Object]" class="p-frozen-column" style="width: 110px; left: 0px;"&gt;&lt;span class="p-column-title"&gt;&lt;/span&gt; &lt;div blurred-text="CHRS" class="w-full"&gt;&lt;span&gt;&lt;!----&gt; </w:t>
      </w:r>
      <w:r>
        <w:lastRenderedPageBreak/>
        <w:t>&lt;div class="flex items-center space-x-2"&gt;&lt;!----&gt; &lt;div class="flex items-center space-x-2"&gt;&lt;a href="/company/CHRS"&gt;CHRS&lt;/a&gt; &lt;div id="indicator_878"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blurred-text="Coherus Oncology Inc." class="w-full"&gt;&lt;div class="inline-block"&gt;&lt;div class="max-w-50 mb-2"&gt;&lt;img src="/logos/CHRS/round.png" alt="" class="w-full"&gt;&lt;/div&gt; &lt;span&gt;</w:t>
      </w:r>
    </w:p>
    <w:p w14:paraId="5CFC2054" w14:textId="77777777" w:rsidR="000B3FB4" w:rsidRDefault="000B3FB4" w:rsidP="000B3FB4">
      <w:r>
        <w:t xml:space="preserve">    Coherus Oncology Inc.</w:t>
      </w:r>
    </w:p>
    <w:p w14:paraId="4F711F57" w14:textId="77777777" w:rsidR="000B3FB4" w:rsidRDefault="000B3FB4" w:rsidP="000B3FB4">
      <w:r>
        <w:t xml:space="preserve">  &lt;/span&gt;&lt;/div&gt;&lt;/div&gt;&lt;/td&gt;&lt;td role="cell" data-prime="[object Object]" class="" style="width: 160px;"&gt;&lt;span class="p-column-title"&gt;&lt;/span&gt; &lt;div blurred-text="1.4200" class="w-full"&gt;&lt;div class="inline-block" data-key="company_price"&gt;&lt;span&gt;&lt;div class="price"&gt;$1.42&lt;/div&gt; &lt;small class="number change-up"&gt; +0.06 &lt;span&gt;&amp;nbsp;&amp;nbsp;&lt;/span&gt;+4.41% &lt;/small&gt;&lt;/span&gt;&lt;/div&gt;&lt;/div&gt;&lt;/td&gt;&lt;td role="cell" data-prime="[object Object]" class="" style="width: 200px;"&gt;&lt;span class="p-column-title"&gt;&lt;/span&gt; &lt;div blurred-text="1.63,1778731200,1.57,1778817600,1.49,1779076800,1.48,1779163200,1.51,1779249600,1.57,1779336000,1.61,1779422400,1.64,1779768000,1.66,1779854400,1.65,1779940800,1.59,1780027200,1.57,1780286400,1.52,1780372800,1.47,1780459200,1.575,1780545600,1.45,1780632000,1.42,1780891200,1.42,1780977600,1.36,1781064000,1.42,1781150400" class="w-full"&gt;&lt;div class="" data-key="price_change_sparkline"&gt;&lt;!----&gt; &lt;div&gt;&lt;img src="/sparklines/CHRS/30/CHRS.png" alt="" width="165"&gt;&lt;/div&gt;&lt;/div&gt;&lt;/div&gt;&lt;/td&gt;&lt;td role="cell" data-prime="[object Object]" class="" style="width: 200px;"&gt;&lt;span class="p-column-title"&gt;&lt;/span&gt; &lt;div blurred-text="Casdozokitug/toripalimab/bevacizumab" class="w-full"&gt;&lt;div class="flex flex-col h-full mb-2"&gt;&lt;strong class="mb-3"&gt;Casdozokitug/toripalimab/bevacizumab&lt;/strong&gt; &lt;!----&gt; &lt;div class="mt-2"&gt;&lt;div&gt;&lt;!----&gt;&lt;/div&gt;&lt;/div&gt;&lt;/div&gt;&lt;/div&gt;&lt;/td&gt;&lt;td role="cell" data-prime="[object Object]" class="" style="width: 200px;"&gt;&lt;span class="p-column-title"&gt;&lt;/span&gt; &lt;div blurred-text="NCT06679985" class="w-full"&gt;&lt;div class="flex flex-col space-y-2" labelkey="label"&gt;&lt;a target="_blank" href="https://clinicaltrials.gov/study/NCT06679985"&gt;NCT06679985&lt;/a&gt;&lt;/div&gt;&lt;/div&gt;&lt;/td&gt;&lt;td role="cell" data-prime="[object Object]" class="" style="width: 220px;"&gt;&lt;span class="p-column-title"&gt;&lt;/span&gt; &lt;div blurred-text="Unresectable locally advanced or metastatic hepatocellular carcinoma (HCC)" class="w-full"&gt;&lt;div&gt;</w:t>
      </w:r>
    </w:p>
    <w:p w14:paraId="41CC2ADE" w14:textId="77777777" w:rsidR="000B3FB4" w:rsidRDefault="000B3FB4" w:rsidP="000B3FB4">
      <w:r>
        <w:t xml:space="preserve">                                Unresectable locally advanced or metastatic hepatocellular carcinoma (HCC)&amp;nbsp;</w:t>
      </w:r>
    </w:p>
    <w:p w14:paraId="50954D74" w14:textId="77777777" w:rsidR="000B3FB4" w:rsidRDefault="000B3FB4" w:rsidP="000B3FB4">
      <w:r>
        <w:t xml:space="preserve">                            &lt;/div&gt;&lt;/div&gt;&lt;/td&gt;&lt;td role="cell" data-prime="[object Object]" class="" style="width: 180px;"&gt;&lt;span class="p-column-title"&gt;&lt;/span&gt; &lt;div blurred-text="phase2" class="w-full"&gt;&lt;div&gt;</w:t>
      </w:r>
    </w:p>
    <w:p w14:paraId="0AC94DEF" w14:textId="77777777" w:rsidR="000B3FB4" w:rsidRDefault="000B3FB4" w:rsidP="000B3FB4">
      <w:r>
        <w:t xml:space="preserve">    Phase 2</w:t>
      </w:r>
    </w:p>
    <w:p w14:paraId="67BF87C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9C9328A" w14:textId="77777777" w:rsidR="000B3FB4" w:rsidRDefault="000B3FB4" w:rsidP="000B3FB4">
      <w:r>
        <w:t xml:space="preserve">                                Data Released&amp;nbsp;</w:t>
      </w:r>
    </w:p>
    <w:p w14:paraId="76A4B005"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701B27E" w14:textId="77777777" w:rsidR="000B3FB4" w:rsidRDefault="000B3FB4" w:rsidP="000B3FB4">
      <w:r>
        <w:t xml:space="preserve">                                Initial Data&amp;nbsp;</w:t>
      </w:r>
    </w:p>
    <w:p w14:paraId="07295D39"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href="https://www.biopharmcatalyst.com/company/CHRS/news/323148" target="_blank"&gt;&lt;span&gt;</w:t>
      </w:r>
    </w:p>
    <w:p w14:paraId="58EA1831" w14:textId="77777777" w:rsidR="000B3FB4" w:rsidRDefault="000B3FB4" w:rsidP="000B3FB4">
      <w:r>
        <w:t xml:space="preserve">                Mid 2026</w:t>
      </w:r>
    </w:p>
    <w:p w14:paraId="27AEEA64" w14:textId="77777777" w:rsidR="000B3FB4" w:rsidRDefault="000B3FB4" w:rsidP="000B3FB4">
      <w:r>
        <w:t xml:space="preserve">            &lt;/span&gt;&lt;/a&gt;&lt;/div&gt;&lt;/div&gt;&lt;/td&gt;&lt;td role="cell" data-prime="[object Object]" class="" style="width: 370px;"&gt;&lt;span class="p-column-title"&gt;&lt;/span&gt; &lt;div blurred-text="Phase 2 data due in mid-2026. Phase 2 study in combination with atezolizumab/bevacizumab, final data demonstrate durability of response and improvement in depth of response including a 17.2% complete response rate, noted January 22, 2025." class="w-full"&gt;&lt;div&gt;&lt;span&gt;Phase 2 data due in mid-2026. Phase 2 study in combination with atezolizumab/bevacizumab, final data demonstrate durability of response and improvement in depth of response including a 17.2% complete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62C8F4" w14:textId="77777777" w:rsidR="000B3FB4" w:rsidRDefault="000B3FB4" w:rsidP="000B3FB4">
      <w:r>
        <w:t xml:space="preserve">         &lt;span data-v-5afd0d46="" class="font-bold"&gt;Casdozokitug/toripalimab/bevacizumab&lt;/span&gt;&lt;/h5&gt; &lt;h3 data-v-5afd0d46="" class="text-3xl </w:t>
      </w:r>
      <w:r>
        <w:lastRenderedPageBreak/>
        <w:t xml:space="preserve">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w:t>
      </w:r>
      <w:r>
        <w:lastRenderedPageBreak/>
        <w:t xml:space="preserve">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w:t>
      </w:r>
      <w:r>
        <w:lastRenderedPageBreak/>
        <w:t xml:space="preserve">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w:t>
      </w:r>
      <w:r>
        <w:lastRenderedPageBreak/>
        <w:t xml:space="preserve">&lt;/svg&gt;&lt;/div&gt;&lt;/a&gt;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w:t>
      </w:r>
      <w:r>
        <w:lastRenderedPageBreak/>
        <w:t>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blurred-text="219034858" class="w-full"&gt;&lt;span&gt;&lt;span number-format-options="[object Object]"&gt;219.03M&lt;/span&gt;&lt;/span&gt;&lt;/div&gt;&lt;/td&gt;&lt;td role="cell" data-prime="[object Object]" class=""&gt;&lt;span class="p-column-title"&gt;&lt;/span&gt; &lt;div blurred-text="2026-05-12 07:53:59" class="w-full"&gt;&lt;span&gt;12/05/2026 ET&lt;/span&gt;&lt;/div&gt;&lt;/td&gt;&lt;td role="cell" data-prime="[object Object]" class="" style="width: 180px;"&gt;&lt;span class="p-column-title"&gt;&lt;/span&gt; &lt;div blurred-text="154249900" class="w-full"&gt;&lt;span&gt;&lt;span number-format-options="[object Object]"&gt;154.25M&lt;/span&gt;&lt;/span&gt;&lt;/div&gt;&lt;/td&gt;&lt;/tr&gt; &lt;!----&gt; &lt;!----&gt;&lt;!----&gt; &lt;tr role="row" class=""&gt;&lt;td role="cell" data-prime="[object Object]" class="p-frozen-column" style="width: 110px; left: 0px;"&gt;&lt;span class="p-column-title"&gt;&lt;/span&gt; &lt;div blurred-text="UNCY" class="w-full"&gt;&lt;span&gt;&lt;!----&gt; &lt;div class="flex items-center space-x-2"&gt;&lt;!----&gt; &lt;div class="flex items-center space-x-2"&gt;&lt;a href="/company/UNCY"&gt;UNCY&lt;/a&gt; &lt;div id="indicator_879"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blurred-text="Unicycive Therapeutics Inc." class="w-full"&gt;&lt;div class="inline-block"&gt;&lt;div class="max-w-50 mb-2"&gt;&lt;img src="/logos/UNCY/round.png" alt="" class="w-full"&gt;&lt;/div&gt; &lt;span&gt;</w:t>
      </w:r>
    </w:p>
    <w:p w14:paraId="74C4358B" w14:textId="77777777" w:rsidR="000B3FB4" w:rsidRDefault="000B3FB4" w:rsidP="000B3FB4">
      <w:r>
        <w:t xml:space="preserve">    Unicycive Therapeutics Inc.</w:t>
      </w:r>
    </w:p>
    <w:p w14:paraId="26470DE8" w14:textId="77777777" w:rsidR="000B3FB4" w:rsidRDefault="000B3FB4" w:rsidP="000B3FB4">
      <w:r>
        <w:t xml:space="preserve">  &lt;/span&gt;&lt;/div&gt;&lt;/div&gt;&lt;/td&gt;&lt;td role="cell" data-prime="[object Object]" class="" style="width: 160px;"&gt;&lt;span class="p-column-title"&gt;&lt;/span&gt; &lt;div blurred-text="7.6900" class="w-full"&gt;&lt;div class="inline-block" data-key="company_price"&gt;&lt;span&gt;&lt;div class="price"&gt;$7.69&lt;/div&gt; &lt;small class="number change-up"&gt; 0.00 &lt;span&gt;&amp;nbsp;&amp;nbsp;&lt;/span&gt;0.00% &lt;/small&gt;&lt;/span&gt;&lt;/div&gt;&lt;/div&gt;&lt;/td&gt;&lt;td role="cell" data-prime="[object Object]" class="" style="width: 200px;"&gt;&lt;span class="p-column-title"&gt;&lt;/span&gt; &lt;div blurred-text="8.56,1778731200,8.26,1778817600,8.15,1779076800,7.73,1779163200,7.74,1779249600,7.63</w:t>
      </w:r>
      <w:r>
        <w:lastRenderedPageBreak/>
        <w:t>,1779336000,8.08,1779422400,7.06,1779768000,7.07,1779854400,7.02,1779940800,7.38,1780027200,7.6,1780286400,7.23,1780372800,7.2,1780459200,7.43,1780545600,6.92,1780632000,6.66,1780891200,7.27,1780977600,7.69,1781064000,7.69,1781150400" class="w-full"&gt;&lt;div class="" data-key="price_change_sparkline"&gt;&lt;!----&gt; &lt;div&gt;&lt;img src="/sparklines/UNCY/30/UNCY.png" alt="" width="165"&gt;&lt;/div&gt;&lt;/div&gt;&lt;/div&gt;&lt;/td&gt;&lt;td role="cell" data-prime="[object Object]" class="" style="width: 200px;"&gt;&lt;span class="p-column-title"&gt;&lt;/span&gt; &lt;div blurred-text="Oxylanthanum Carbonate (OLC)" class="w-full"&gt;&lt;div class="flex flex-col h-full mb-2"&gt;&lt;strong class="mb-3"&gt;Oxylanthanum Carbonate (OLC)&lt;/strong&gt; &lt;!----&gt; &lt;div class="mt-2"&gt;&lt;div&gt;&lt;!----&gt;&lt;/div&gt;&lt;/div&gt;&lt;/div&gt;&lt;/div&gt;&lt;/td&gt;&lt;td role="cell" data-prime="[object Object]" class="" style="width: 200px;"&gt;&lt;span class="p-column-title"&gt;&lt;/span&gt; &lt;div blurred-text="NCT06218290" class="w-full"&gt;&lt;div class="flex flex-col space-y-2" labelkey="label"&gt;&lt;a target="_blank" href="https://clinicaltrials.gov/study/NCT06218290"&gt;NCT06218290&lt;/a&gt;&lt;/div&gt;&lt;/div&gt;&lt;/td&gt;&lt;td role="cell" data-prime="[object Object]" class="" style="width: 220px;"&gt;&lt;span class="p-column-title"&gt;&lt;/span&gt; &lt;div blurred-text="Kidney disease" class="w-full"&gt;&lt;div&gt;</w:t>
      </w:r>
    </w:p>
    <w:p w14:paraId="0EED533A" w14:textId="77777777" w:rsidR="000B3FB4" w:rsidRDefault="000B3FB4" w:rsidP="000B3FB4">
      <w:r>
        <w:t xml:space="preserve">                                Kidney disease&amp;nbsp;</w:t>
      </w:r>
    </w:p>
    <w:p w14:paraId="419E98A9" w14:textId="77777777" w:rsidR="000B3FB4" w:rsidRDefault="000B3FB4" w:rsidP="000B3FB4">
      <w:r>
        <w:t xml:space="preserve">                            &lt;/div&gt;&lt;/div&gt;&lt;/td&gt;&lt;td role="cell" data-prime="[object Object]" class="" style="width: 180px;"&gt;&lt;span class="p-column-title"&gt;&lt;/span&gt; &lt;div blurred-text="phase5" class="w-full"&gt;&lt;div&gt;</w:t>
      </w:r>
    </w:p>
    <w:p w14:paraId="7C5354E5" w14:textId="77777777" w:rsidR="000B3FB4" w:rsidRDefault="000B3FB4" w:rsidP="000B3FB4">
      <w:r>
        <w:t xml:space="preserve">    PDUFA</w:t>
      </w:r>
    </w:p>
    <w:p w14:paraId="23ECDCA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DA28D1" w14:textId="77777777" w:rsidR="000B3FB4" w:rsidRDefault="000B3FB4" w:rsidP="000B3FB4">
      <w:r>
        <w:t xml:space="preserve">                                Ongoing&amp;nbsp;</w:t>
      </w:r>
    </w:p>
    <w:p w14:paraId="5C5CC99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6EADB23D" w14:textId="77777777" w:rsidR="000B3FB4" w:rsidRDefault="000B3FB4" w:rsidP="000B3FB4">
      <w:r>
        <w:t xml:space="preserve">                                Regulatory Decision&amp;nbsp;</w:t>
      </w:r>
    </w:p>
    <w:p w14:paraId="189BC3F3" w14:textId="77777777" w:rsidR="000B3FB4" w:rsidRDefault="000B3FB4" w:rsidP="000B3FB4">
      <w:r>
        <w:t xml:space="preserve">                            &lt;/div&gt;&lt;/div&gt;&lt;/td&gt;&lt;td role="cell" data-prime="[object Object]" class="" style="width: 160px;"&gt;&lt;span class="p-column-title"&gt;&lt;/span&gt; &lt;div blurred-text="2026-06-29" class="w-full"&gt;&lt;div data-key="catalyst_date"&gt;&lt;a href="https://www.biopharmcatalyst.com/company/UNCY/news/323252" target="_blank"&gt;&lt;span&gt;&lt;span&gt;29/06/2026 ET&lt;/span&gt;&lt;/span&gt;&lt;/a&gt;&lt;/div&gt;&lt;/div&gt;&lt;/td&gt;&lt;td role="cell" data-prime="[object Object]" class="" style="width: 370px;"&gt;&lt;span class="p-column-title"&gt;&lt;/span&gt; &lt;div blurred-text="PDUFA date June 29, 2026. NDA resubmission accepted by the FDA, noted January 29, 2026." class="w-full"&gt;&lt;div&gt;&lt;span&gt;PDUFA date June 29, 2026. NDA resubmission accepted by the FDA, noted January 29, 2026.&lt;!----&gt;&lt;/span&gt; &lt;!----&gt; &lt;!----&gt;&lt;/div&gt;&lt;/div&gt;&lt;/td&gt;&lt;td </w:t>
      </w:r>
      <w:r>
        <w:lastRenderedPageBreak/>
        <w:t>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B9096F" w14:textId="77777777" w:rsidR="000B3FB4" w:rsidRDefault="000B3FB4" w:rsidP="000B3FB4">
      <w:r>
        <w:t xml:space="preserve">         &lt;span data-v-5afd0d46="" class="font-bold"&gt;Oxylanthanum Carbonate (OLC)&lt;/span&gt;&lt;/h5&gt;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blurred-text="210652378" class="w-</w:t>
      </w:r>
      <w:r>
        <w:lastRenderedPageBreak/>
        <w:t>full"&gt;&lt;span&gt;&lt;span number-format-options="[object Object]"&gt;210.65M&lt;/span&gt;&lt;/span&gt;&lt;/div&gt;&lt;/td&gt;&lt;td role="cell" data-prime="[object Object]" class=""&gt;&lt;span class="p-column-title"&gt;&lt;/span&gt; &lt;div blurred-text="2026-05-12 07:41:38" class="w-full"&gt;&lt;span&gt;12/05/2026 ET&lt;/span&gt;&lt;/div&gt;&lt;/td&gt;&lt;td role="cell" data-prime="[object Object]" class="" style="width: 180px;"&gt;&lt;span class="p-column-title"&gt;&lt;/span&gt; &lt;div blurred-text="27393027" class="w-full"&gt;&lt;span&gt;&lt;span number-format-options="[object Object]"&gt;27.39M&lt;/span&gt;&lt;/span&gt;&lt;/div&gt;&lt;/td&gt;&lt;/tr&gt;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id="indicator_880"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17ABBE18" w14:textId="77777777" w:rsidR="000B3FB4" w:rsidRDefault="000B3FB4" w:rsidP="000B3FB4">
      <w:r>
        <w:t xml:space="preserve">    Viking Therapeutics Inc.</w:t>
      </w:r>
    </w:p>
    <w:p w14:paraId="32A85F3C" w14:textId="77777777" w:rsidR="000B3FB4" w:rsidRDefault="000B3FB4" w:rsidP="000B3FB4">
      <w:r>
        <w:t xml:space="preserve">  &lt;/span&gt;&lt;/div&gt;&lt;/div&gt;&lt;/td&gt;&lt;td role="cell" data-prime="[object Object]" class="" style="width: 160px;"&gt;&lt;span class="p-column-title"&gt;&lt;/span&gt; &lt;div blurred-text="28.6100" class="w-full"&gt;&lt;div class="inline-block" data-key="company_price"&gt;&lt;span&gt;&lt;div class="price"&gt;$28.61&lt;/div&gt; &lt;small class="number change-up"&gt; +0.86 &lt;span&gt;&amp;nbsp;&amp;nbsp;&lt;/span&gt;+3.10% &lt;/small&gt;&lt;/span&gt;&lt;/div&gt;&lt;/div&gt;&lt;/td&gt;&lt;td role="cell" data-prime="[object Object]" class="" style="width: 200px;"&gt;&lt;span class="p-column-title"&gt;&lt;/span&gt; &lt;div blurred-text="31.71,1778731200,30.27,1778817600,28.69,1779076800,28.4,1779163200,29.44,1779249600,30.68,1779336000,30.89,1779422400,30.8,1779768000,31.66,1779854400,32.19,1779940800,32.74,1780027200,31.27,1780286400,29.29,1780372800,29.33,1780459200,29.78,1780545600,28.45,1780632000,29.24,1780891200,29.23,1780977600,27.75,1781064000,28.61,1781150400" class="w-full"&gt;&lt;div class="" data-key="price_change_sparkline"&gt;&lt;!----&gt; &lt;div&gt;&lt;img src="/sparklines/VKTX/30/VKTX.png" alt="" width="165"&gt;&lt;/div&gt;&lt;/div&gt;&lt;/div&gt;&lt;/td&gt;&lt;td role="cell" data-prime="[object Object]" class="" style="width: 200px;"&gt;&lt;span class="p-column-title"&gt;&lt;/span&gt; &lt;div blurred-text="VK2735 - (VENTURE)" class="w-full"&gt;&lt;div class="flex flex-col h-full mb-2"&gt;&lt;strong class="mb-3"&gt;VK2735 - (VENTURE)&lt;/strong&gt; &lt;!----&gt; &lt;div class="mt-2"&gt;&lt;div&gt;&lt;!----&gt;&lt;/div&gt;&lt;/div&gt;&lt;/div&gt;&lt;/div&gt;&lt;/td&gt;&lt;td role="cell" data-prime="[object Object]" class="" style="width: 200px;"&gt;&lt;span class="p-column-title"&gt;&lt;/span&gt; &lt;div blurred-text="NCT06068946" class="w-full"&gt;&lt;div class="flex flex-col space-y-2" labelkey="label"&gt;&lt;a target="_blank" href="https://clinicaltrials.gov/study/NCT06068946"&gt;NCT06068946&lt;/a&gt;&lt;/div&gt;&lt;/div&gt;&lt;/td&gt;&lt;td role="cell" data-prime="[object Object]" class="" style="width: 220px;"&gt;&lt;span class="p-column-title"&gt;&lt;/span&gt; &lt;div blurred-text="Obesity" class="w-full"&gt;&lt;div&gt;</w:t>
      </w:r>
    </w:p>
    <w:p w14:paraId="005A4356" w14:textId="77777777" w:rsidR="000B3FB4" w:rsidRDefault="000B3FB4" w:rsidP="000B3FB4">
      <w:r>
        <w:t xml:space="preserve">                                Obesity&amp;nbsp;</w:t>
      </w:r>
    </w:p>
    <w:p w14:paraId="21D5F91C" w14:textId="77777777" w:rsidR="000B3FB4" w:rsidRDefault="000B3FB4" w:rsidP="000B3FB4">
      <w:r>
        <w:t xml:space="preserve">                            &lt;/div&gt;&lt;/div&gt;&lt;/td&gt;&lt;td role="cell" data-prime="[object Object]" class="" style="width: 180px;"&gt;&lt;span class="p-column-title"&gt;&lt;/span&gt; &lt;div blurred-text="phase2" class="w-full"&gt;&lt;div&gt;</w:t>
      </w:r>
    </w:p>
    <w:p w14:paraId="28C269DC" w14:textId="77777777" w:rsidR="000B3FB4" w:rsidRDefault="000B3FB4" w:rsidP="000B3FB4">
      <w:r>
        <w:t xml:space="preserve">    Phase 2a</w:t>
      </w:r>
    </w:p>
    <w:p w14:paraId="4563F81C"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7322630" w14:textId="77777777" w:rsidR="000B3FB4" w:rsidRDefault="000B3FB4" w:rsidP="000B3FB4">
      <w:r>
        <w:t xml:space="preserve">                                Data Released&amp;nbsp;</w:t>
      </w:r>
    </w:p>
    <w:p w14:paraId="49EFB50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C000910" w14:textId="77777777" w:rsidR="000B3FB4" w:rsidRDefault="000B3FB4" w:rsidP="000B3FB4">
      <w:r>
        <w:t xml:space="preserve">                                Interim Data&amp;nbsp;</w:t>
      </w:r>
    </w:p>
    <w:p w14:paraId="78685D89"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56D94FD9" w14:textId="77777777" w:rsidR="000B3FB4" w:rsidRDefault="000B3FB4" w:rsidP="000B3FB4">
      <w:r>
        <w:t xml:space="preserve">                Q3 2026</w:t>
      </w:r>
    </w:p>
    <w:p w14:paraId="69D91411" w14:textId="77777777" w:rsidR="000B3FB4" w:rsidRDefault="000B3FB4" w:rsidP="000B3FB4">
      <w:r>
        <w:t xml:space="preserve">            &lt;/span&gt;&lt;/a&gt;&lt;/div&gt;&lt;/div&gt;&lt;/td&gt;&lt;td role="cell" data-prime="[object Object]" class="" style="width: 370px;"&gt;&lt;span class="p-column-title"&gt;&lt;/span&gt; &lt;div blurred-text="Phase 2a data expected 3Q 2026. Phase 2a additional data reported that the dose-dependent weight loss observed across all VK2735 cohorts, with the highest dose achieving a mean reduction of up to 12.2% (26.6 lbs) from baseline at Week 13, noted May 12, 2026." class="w-full"&gt;&lt;div&gt;&lt;span&gt;Phase 2a data expected 3Q 2026. Phase 2a additional data reported that the dose-dependent weight loss observed across all VK2735 cohorts, with the highest dose achieving a mean reduction of up to 12.2&lt;!----&gt;&lt;/span&gt;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E3C105" w14:textId="77777777" w:rsidR="000B3FB4" w:rsidRDefault="000B3FB4" w:rsidP="000B3FB4">
      <w:r>
        <w:t xml:space="preserve">         &lt;span data-v-5afd0d46="" class="font-bold"&gt;VK2735 - (VENTURE)&lt;/span&gt;&lt;/h5&gt;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17&lt;/div&gt;&lt;/div&gt;&lt;/div&gt;&lt;/td&gt;&lt;td role="cell" data-prime="[object Object]" class="" style="width: 160px;"&gt;&lt;span class="p-column-title"&gt;&lt;/span&gt; &lt;div blurred-text="3321782446" class="w-full"&gt;&lt;span&gt;&lt;span number-format-options="[object Object]"&gt;3.32B&lt;/span&gt;&lt;/span&gt;&lt;/div&gt;&lt;/td&gt;&lt;td role="cell" data-prime="[object Object]" class=""&gt;&lt;span class="p-column-title"&gt;&lt;/span&gt; &lt;div blurred-text="2026-05-12 07:39:50" class="w-full"&gt;&lt;span&gt;12/05/2026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blurred-text="ARVN" class="w-full"&gt;&lt;span&gt;&lt;!----&gt; &lt;div class="flex items-center space-x-2"&gt;&lt;!----&gt; &lt;div class="flex items-center space-x-2"&gt;&lt;a href="/company/ARVN"&gt;ARVN&lt;/a&gt; &lt;div id="indicator_881"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w:t>
      </w:r>
      <w:r>
        <w:lastRenderedPageBreak/>
        <w:t>title"&gt;&lt;/span&gt; &lt;div blurred-text="Arvinas Inc." class="w-full"&gt;&lt;div class="inline-block"&gt;&lt;div class="max-w-50 mb-2"&gt;&lt;img src="/logos/ARVN/round.png" alt="" class="w-full"&gt;&lt;/div&gt; &lt;span&gt;</w:t>
      </w:r>
    </w:p>
    <w:p w14:paraId="0770A56D" w14:textId="77777777" w:rsidR="000B3FB4" w:rsidRDefault="000B3FB4" w:rsidP="000B3FB4">
      <w:r>
        <w:t xml:space="preserve">    Arvinas Inc.</w:t>
      </w:r>
    </w:p>
    <w:p w14:paraId="0786FA74" w14:textId="77777777" w:rsidR="000B3FB4" w:rsidRDefault="000B3FB4" w:rsidP="000B3FB4">
      <w:r>
        <w:t xml:space="preserve">  &lt;/span&gt;&lt;/div&gt;&lt;/div&gt;&lt;/td&gt;&lt;td role="cell" data-prime="[object Object]" class="" style="width: 160px;"&gt;&lt;span class="p-column-title"&gt;&lt;/span&gt; &lt;div blurred-text="7.0900" class="w-full"&gt;&lt;div class="inline-block" data-key="company_price"&gt;&lt;span&gt;&lt;div class="price"&gt;$7.09&lt;/div&gt; &lt;small class="number change-up"&gt; +0.11 &lt;span&gt;&amp;nbsp;&amp;nbsp;&lt;/span&gt;+1.58% &lt;/small&gt;&lt;/span&gt;&lt;/div&gt;&lt;/div&gt;&lt;/td&gt;&lt;td role="cell" data-prime="[object Object]" class="" style="width: 200px;"&gt;&lt;span class="p-column-title"&gt;&lt;/span&gt; &lt;div blurred-text="9.42,1778731200,9.08,1778817600,8.78,1779076800,8.55,1779163200,9.1,1779249600,9.1,1779336000,9.09,1779422400,8.92,1779768000,8.85,1779854400,8.84,1779940800,8.98,1780027200,8.58,1780286400,8,1780372800,7.7,1780459200,7.74,1780545600,7.42,1780632000,7.15,1780891200,7.21,1780977600,6.98,1781064000,7.09,1781150400" class="w-full"&gt;&lt;div class="" data-key="price_change_sparkline"&gt;&lt;!----&gt; &lt;div&gt;&lt;img src="/sparklines/ARVN/30/ARVN.png" alt="" width="165"&gt;&lt;/div&gt;&lt;/div&gt;&lt;/div&gt;&lt;/td&gt;&lt;td role="cell" data-prime="[object Object]" class="" style="width: 200px;"&gt;&lt;span class="p-column-title"&gt;&lt;/span&gt; &lt;div blurred-text="ARV-806" class="w-full"&gt;&lt;div class="flex flex-col h-full mb-2"&gt;&lt;strong class="mb-3"&gt;ARV-806&lt;/strong&gt; &lt;!----&gt; &lt;div class="mt-2"&gt;&lt;div&gt;&lt;!----&gt;&lt;/div&gt;&lt;/div&gt;&lt;/div&gt;&lt;/div&gt;&lt;/td&gt;&lt;td role="cell" data-prime="[object Object]" class="" style="width: 200px;"&gt;&lt;span class="p-column-title"&gt;&lt;/span&gt; &lt;div blurred-text="NCT07023731" class="w-full"&gt;&lt;div class="flex flex-col space-y-2" labelkey="label"&gt;&lt;a target="_blank" href="https://clinicaltrials.gov/study/NCT07023731"&gt;NCT07023731&lt;/a&gt;&lt;/div&gt;&lt;/div&gt;&lt;/td&gt;&lt;td role="cell" data-prime="[object Object]" class="" style="width: 220px;"&gt;&lt;span class="p-column-title"&gt;&lt;/span&gt; &lt;div blurred-text="Solid Tumors" class="w-full"&gt;&lt;div&gt;</w:t>
      </w:r>
    </w:p>
    <w:p w14:paraId="6042DBED" w14:textId="77777777" w:rsidR="000B3FB4" w:rsidRDefault="000B3FB4" w:rsidP="000B3FB4">
      <w:r>
        <w:t xml:space="preserve">                                Solid Tumors&amp;nbsp;</w:t>
      </w:r>
    </w:p>
    <w:p w14:paraId="7FFBFE3E" w14:textId="77777777" w:rsidR="000B3FB4" w:rsidRDefault="000B3FB4" w:rsidP="000B3FB4">
      <w:r>
        <w:t xml:space="preserve">                            &lt;/div&gt;&lt;/div&gt;&lt;/td&gt;&lt;td role="cell" data-prime="[object Object]" class="" style="width: 180px;"&gt;&lt;span class="p-column-title"&gt;&lt;/span&gt; &lt;div blurred-text="phase1" class="w-full"&gt;&lt;div&gt;</w:t>
      </w:r>
    </w:p>
    <w:p w14:paraId="015586FD" w14:textId="77777777" w:rsidR="000B3FB4" w:rsidRDefault="000B3FB4" w:rsidP="000B3FB4">
      <w:r>
        <w:t xml:space="preserve">    Phase 1</w:t>
      </w:r>
    </w:p>
    <w:p w14:paraId="4928522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AE39B00" w14:textId="77777777" w:rsidR="000B3FB4" w:rsidRDefault="000B3FB4" w:rsidP="000B3FB4">
      <w:r>
        <w:t xml:space="preserve">                                Trial Planned&amp;nbsp;</w:t>
      </w:r>
    </w:p>
    <w:p w14:paraId="78BE1A3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0010AFF" w14:textId="77777777" w:rsidR="000B3FB4" w:rsidRDefault="000B3FB4" w:rsidP="000B3FB4">
      <w:r>
        <w:lastRenderedPageBreak/>
        <w:t xml:space="preserve">                                Initial Data&amp;nbsp;</w:t>
      </w:r>
    </w:p>
    <w:p w14:paraId="330FB01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href="https://www.biopharmcatalyst.com/company/ARVN/news/323253" target="_blank"&gt;&lt;span&gt;</w:t>
      </w:r>
    </w:p>
    <w:p w14:paraId="7BE2C821" w14:textId="77777777" w:rsidR="000B3FB4" w:rsidRDefault="000B3FB4" w:rsidP="000B3FB4">
      <w:r>
        <w:t xml:space="preserve">                2026</w:t>
      </w:r>
    </w:p>
    <w:p w14:paraId="46248429" w14:textId="77777777" w:rsidR="000B3FB4" w:rsidRDefault="000B3FB4" w:rsidP="000B3FB4">
      <w:r>
        <w:t xml:space="preserve">            &lt;/span&gt;&lt;/a&gt;&lt;/div&gt;&lt;/div&gt;&lt;/td&gt;&lt;td role="cell" data-prime="[object Object]" class="" style="width: 370px;"&gt;&lt;span class="p-column-title"&gt;&lt;/span&gt; &lt;div blurred-text="Data due in 2026. IND filing to the FDA is ongoing, FDA clearance expected. Preclinical data presented at AACR-NCI-EORTC demonstrated robust and durable KRAS G12D degradation, leading to significant tumor growth inhibition in models of pancreatic, colorectal, and lung cancer, noted October 24, 2025." class="w-full"&gt;&lt;div&gt;&lt;span&gt;Data due in 2026. IND filing to the FDA is ongoing, FDA clearance expected. Preclinical data presented at AACR-NCI-EORTC demonstrated robust and durable KRAS G12D degradation, leading to significant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EF0193" w14:textId="77777777" w:rsidR="000B3FB4" w:rsidRDefault="000B3FB4" w:rsidP="000B3FB4">
      <w:r>
        <w:t xml:space="preserve">         &lt;span data-v-5afd0d46="" class="font-bold"&gt;ARV-806&lt;/span&gt;&lt;/h5&gt;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blurred-text="457455294" class="w-full"&gt;&lt;span&gt;&lt;span number-format-options="[object Object]"&gt;457.46M&lt;/span&gt;&lt;/span&gt;&lt;/div&gt;&lt;/td&gt;&lt;td role="cell" data-prime="[object Object]" class=""&gt;&lt;span class="p-column-title"&gt;&lt;/span&gt; &lt;div blurred-text="2026-05-12 07:34:23" class="w-full"&gt;&lt;span&gt;12/05/2026 ET&lt;/span&gt;&lt;/div&gt;&lt;/td&gt;&lt;td role="cell" data-prime="[object Object]" class="" style="width: 180px;"&gt;&lt;span class="p-column-title"&gt;&lt;/span&gt; &lt;div blurred-text="64521198" class="w-full"&gt;&lt;span&gt;&lt;span number-format-options="[object Object]"&gt;64.52M&lt;/span&gt;&lt;/span&gt;&lt;/div&gt;&lt;/td&gt;&lt;/tr&gt; &lt;!----&gt; &lt;!----&gt;&lt;!----&gt; &lt;tr role="row" class=""&gt;&lt;td role="cell" data-prime="[object Object]" class="p-frozen-column" style="width: 110px; left: 0px;"&gt;&lt;span class="p-column-title"&gt;&lt;/span&gt; &lt;div blurred-text="SCYX" class="w-full"&gt;&lt;span&gt;&lt;!----&gt; &lt;div class="flex items-center space-x-2"&gt;&lt;!----&gt; &lt;div class="flex items-center space-x-2"&gt;&lt;a href="/company/SCYX"&gt;SCYX&lt;/a&gt; &lt;div id="indicator_882"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blurred-text="SCYNEXIS Inc." class="w-full"&gt;&lt;div class="inline-block"&gt;&lt;div class="max-w-50 mb-2"&gt;&lt;img src="/logos/SCYX/round.png" alt="" class="w-full"&gt;&lt;/div&gt; &lt;span&gt;</w:t>
      </w:r>
    </w:p>
    <w:p w14:paraId="491C0E5D" w14:textId="77777777" w:rsidR="000B3FB4" w:rsidRDefault="000B3FB4" w:rsidP="000B3FB4">
      <w:r>
        <w:t xml:space="preserve">    SCYNEXIS Inc.</w:t>
      </w:r>
    </w:p>
    <w:p w14:paraId="545FD4D6" w14:textId="77777777" w:rsidR="000B3FB4" w:rsidRDefault="000B3FB4" w:rsidP="000B3FB4">
      <w:r>
        <w:t xml:space="preserve">  &lt;/span&gt;&lt;/div&gt;&lt;/div&gt;&lt;/td&gt;&lt;td role="cell" data-prime="[object Object]" class="" style="width: 160px;"&gt;&lt;span class="p-column-title"&gt;&lt;/span&gt; &lt;div blurred-text="4.2450" class="w-full"&gt;&lt;div class="inline-block" data-key="company_price"&gt;&lt;span&gt;&lt;div class="price"&gt;$4.25&lt;/div&gt; &lt;small class="number change-up"&gt; +0.10 &lt;span&gt;&amp;nbsp;&amp;nbsp;&lt;/span&gt;+2.29% &lt;/small&gt;&lt;/span&gt;&lt;/div&gt;&lt;/div&gt;&lt;/td&gt;&lt;td role="cell" data-prime="[object Object]" class="" style="width: 200px;"&gt;&lt;span class="p-column-title"&gt;&lt;/span&gt; &lt;div blurred-text="6.1664,1778731200,5.92,1778817600,5.4816,1779076800,5.2544,1779163200,5.3424,1779249600,5.68,1779336000,5.8504,1779422400,5.4479999999999995,1779768000,5.6072,1779854400,5.8824,1779940800,5.64,1780027200,5.33,1780286400,5.1,1780372800,4.67,1780459200,4.88,1780545600,4.71,1780632000,4.45,1780891200,4.36,1780977600,4.15,1781064000,4.245,1781150400" class="w-full"&gt;&lt;div class="" data-key="price_change_sparkline"&gt;&lt;!----&gt; &lt;div&gt;&lt;img src="/sparklines/SCYX/30/SCYX.png" alt="" width="165"&gt;&lt;/div&gt;&lt;/div&gt;&lt;/div&gt;&lt;/td&gt;&lt;td role="cell" data-prime="[object Object]" class="" style="width: 200px;"&gt;&lt;span class="p-column-title"&gt;&lt;/span&gt; &lt;div blurred-text="SCY-247" class="w-full"&gt;&lt;div class="flex flex-col h-full mb-2"&gt;&lt;strong class="mb-</w:t>
      </w:r>
      <w:r>
        <w:lastRenderedPageBreak/>
        <w:t>3"&gt;SCY-247&lt;/strong&gt;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blurred-text="Invasive candidiasis (IC)" class="w-full"&gt;&lt;div&gt;</w:t>
      </w:r>
    </w:p>
    <w:p w14:paraId="7B74F86B" w14:textId="77777777" w:rsidR="000B3FB4" w:rsidRDefault="000B3FB4" w:rsidP="000B3FB4">
      <w:r>
        <w:t xml:space="preserve">                                Invasive candidiasis (IC)&amp;nbsp;</w:t>
      </w:r>
    </w:p>
    <w:p w14:paraId="516B298A" w14:textId="77777777" w:rsidR="000B3FB4" w:rsidRDefault="000B3FB4" w:rsidP="000B3FB4">
      <w:r>
        <w:t xml:space="preserve">                            &lt;/div&gt;&lt;/div&gt;&lt;/td&gt;&lt;td role="cell" data-prime="[object Object]" class="" style="width: 180px;"&gt;&lt;span class="p-column-title"&gt;&lt;/span&gt; &lt;div blurred-text="phase1" class="w-full"&gt;&lt;div&gt;</w:t>
      </w:r>
    </w:p>
    <w:p w14:paraId="172578F7" w14:textId="77777777" w:rsidR="000B3FB4" w:rsidRDefault="000B3FB4" w:rsidP="000B3FB4">
      <w:r>
        <w:t xml:space="preserve">    Phase 1</w:t>
      </w:r>
    </w:p>
    <w:p w14:paraId="139E497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741FE2" w14:textId="77777777" w:rsidR="000B3FB4" w:rsidRDefault="000B3FB4" w:rsidP="000B3FB4">
      <w:r>
        <w:t xml:space="preserve">                                Ongoing&amp;nbsp;</w:t>
      </w:r>
    </w:p>
    <w:p w14:paraId="13F804E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CE11006" w14:textId="77777777" w:rsidR="000B3FB4" w:rsidRDefault="000B3FB4" w:rsidP="000B3FB4">
      <w:r>
        <w:t xml:space="preserve">                                Topline Data&amp;nbsp;</w:t>
      </w:r>
    </w:p>
    <w:p w14:paraId="5130848E"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href="https://www.biopharmcatalyst.com/company/SCYX/news/323168" target="_blank"&gt;&lt;span&gt;</w:t>
      </w:r>
    </w:p>
    <w:p w14:paraId="4D5A1546" w14:textId="77777777" w:rsidR="000B3FB4" w:rsidRDefault="000B3FB4" w:rsidP="000B3FB4">
      <w:r>
        <w:t xml:space="preserve">                Q3 2026</w:t>
      </w:r>
    </w:p>
    <w:p w14:paraId="13EF0888" w14:textId="77777777" w:rsidR="000B3FB4" w:rsidRDefault="000B3FB4" w:rsidP="000B3FB4">
      <w:r>
        <w:t xml:space="preserve">            &lt;/span&gt;&lt;/a&gt;&lt;/div&gt;&lt;/div&gt;&lt;/td&gt;&lt;td role="cell" data-prime="[object Object]" class="" style="width: 370px;"&gt;&lt;span class="p-column-title"&gt;&lt;/span&gt; &lt;div blurred-text="Phase 1 SAD/MAD dosing commenced, noted February 26, 2026. Phase 1 topline data due in 3Q 2026. Phase 2 trial planned for 2026." class="w-full"&gt;&lt;div&gt;&lt;span&gt;Phase 1 SAD/MAD dosing commenced, noted February 26, 2026. Phase 1 topline data due in 3Q 2026. Phase 2 trial planned for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2704AC" w14:textId="77777777" w:rsidR="000B3FB4" w:rsidRDefault="000B3FB4" w:rsidP="000B3FB4">
      <w:r>
        <w:t xml:space="preserve">         &lt;span data-v-5afd0d46="" class="font-bold"&gt;SCY-247&lt;/span&gt;&lt;/h5&gt;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blurred-text="42154247" class="w-full"&gt;&lt;span&gt;&lt;span number-format-options="[object Object]"&gt;42.15M&lt;/span&gt;&lt;/span&gt;&lt;/div&gt;&lt;/td&gt;&lt;td role="cell" data-prime="[object Object]" class=""&gt;&lt;span class="p-column-title"&gt;&lt;/span&gt; &lt;div blurred-text="2026-05-12 07:15:53" class="w-full"&gt;&lt;span&gt;12/05/2026 ET&lt;/span&gt;&lt;/div&gt;&lt;/td&gt;&lt;td role="cell" data-prime="[object Object]" class="" style="width: 180px;"&gt;&lt;span class="p-column-title"&gt;&lt;/span&gt; &lt;div blurred-text="9930329" class="w-full"&gt;&lt;span&gt;&lt;span number-format-options="[object Object]"&gt;9.93M&lt;/span&gt;&lt;/span&gt;&lt;/div&gt;&lt;/td&gt;&lt;/tr&gt; &lt;!----&gt; &lt;!----&gt;&lt;!----&gt; &lt;tr role="row" class=""&gt;&lt;td </w:t>
      </w:r>
      <w:r>
        <w:lastRenderedPageBreak/>
        <w:t>role="cell" data-prime="[object Object]" class="p-frozen-column" style="width: 110px; left: 0px;"&gt;&lt;span class="p-column-title"&gt;&lt;/span&gt; &lt;div blurred-text="SCYX" class="w-full"&gt;&lt;span&gt;&lt;!----&gt; &lt;div class="flex items-center space-x-2"&gt;&lt;!----&gt; &lt;div class="flex items-center space-x-2"&gt;&lt;a href="/company/SCYX"&gt;SCYX&lt;/a&gt; &lt;div id="indicator_883"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blurred-text="SCYNEXIS Inc." class="w-full"&gt;&lt;div class="inline-block"&gt;&lt;div class="max-w-50 mb-2"&gt;&lt;img src="/logos/SCYX/round.png" alt="" class="w-full"&gt;&lt;/div&gt; &lt;span&gt;</w:t>
      </w:r>
    </w:p>
    <w:p w14:paraId="77EB2E52" w14:textId="77777777" w:rsidR="000B3FB4" w:rsidRDefault="000B3FB4" w:rsidP="000B3FB4">
      <w:r>
        <w:t xml:space="preserve">    SCYNEXIS Inc.</w:t>
      </w:r>
    </w:p>
    <w:p w14:paraId="145CF8F3" w14:textId="77777777" w:rsidR="000B3FB4" w:rsidRDefault="000B3FB4" w:rsidP="000B3FB4">
      <w:r>
        <w:t xml:space="preserve">  &lt;/span&gt;&lt;/div&gt;&lt;/div&gt;&lt;/td&gt;&lt;td role="cell" data-prime="[object Object]" class="" style="width: 160px;"&gt;&lt;span class="p-column-title"&gt;&lt;/span&gt; &lt;div blurred-text="4.2450" class="w-full"&gt;&lt;div class="inline-block" data-key="company_price"&gt;&lt;span&gt;&lt;div class="price"&gt;$4.25&lt;/div&gt; &lt;small class="number change-up"&gt; +0.10 &lt;span&gt;&amp;nbsp;&amp;nbsp;&lt;/span&gt;+2.29% &lt;/small&gt;&lt;/span&gt;&lt;/div&gt;&lt;/div&gt;&lt;/td&gt;&lt;td role="cell" data-prime="[object Object]" class="" style="width: 200px;"&gt;&lt;span class="p-column-title"&gt;&lt;/span&gt; &lt;div blurred-text="6.1664,1778731200,5.92,1778817600,5.4816,1779076800,5.2544,1779163200,5.3424,1779249600,5.68,1779336000,5.8504,1779422400,5.4479999999999995,1779768000,5.6072,1779854400,5.8824,1779940800,5.64,1780027200,5.33,1780286400,5.1,1780372800,4.67,1780459200,4.88,1780545600,4.71,1780632000,4.45,1780891200,4.36,1780977600,4.15,1781064000,4.245,1781150400" class="w-full"&gt;&lt;div class="" data-key="price_change_sparkline"&gt;&lt;!----&gt; &lt;div&gt;&lt;img src="/sparklines/SCYX/30/SCYX.png" alt="" width="165"&gt;&lt;/div&gt;&lt;/div&gt;&lt;/div&gt;&lt;/td&gt;&lt;td role="cell" data-prime="[object Object]" class="" style="width: 200px;"&gt;&lt;span class="p-column-title"&gt;&lt;/span&gt; &lt;div blurred-text="SCY-770 (PXL-770)" class="w-full"&gt;&lt;div class="flex flex-col h-full mb-2"&gt;&lt;strong class="mb-3"&gt;SCY-770 (PXL-770)&lt;/strong&gt;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blurred-text="Autosomal Dominant Polycystic Kidney Disease (ADPKD)" class="w-full"&gt;&lt;div&gt;</w:t>
      </w:r>
    </w:p>
    <w:p w14:paraId="4DC7512D" w14:textId="77777777" w:rsidR="000B3FB4" w:rsidRDefault="000B3FB4" w:rsidP="000B3FB4">
      <w:r>
        <w:t xml:space="preserve">                                Autosomal Dominant Polycystic Kidney Disease (ADPKD)&amp;nbsp;</w:t>
      </w:r>
    </w:p>
    <w:p w14:paraId="72820F73" w14:textId="77777777" w:rsidR="000B3FB4" w:rsidRDefault="000B3FB4" w:rsidP="000B3FB4">
      <w:r>
        <w:t xml:space="preserve">                            &lt;/div&gt;&lt;/div&gt;&lt;/td&gt;&lt;td role="cell" data-prime="[object Object]" class="" style="width: 180px;"&gt;&lt;span class="p-column-title"&gt;&lt;/span&gt; &lt;div blurred-text="phase2" class="w-full"&gt;&lt;div&gt;</w:t>
      </w:r>
    </w:p>
    <w:p w14:paraId="0297A265" w14:textId="77777777" w:rsidR="000B3FB4" w:rsidRDefault="000B3FB4" w:rsidP="000B3FB4">
      <w:r>
        <w:t xml:space="preserve">    Phase 2</w:t>
      </w:r>
    </w:p>
    <w:p w14:paraId="0E3DBAA9"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12EA130" w14:textId="77777777" w:rsidR="000B3FB4" w:rsidRDefault="000B3FB4" w:rsidP="000B3FB4">
      <w:r>
        <w:t xml:space="preserve">                                Trial Planned&amp;nbsp;</w:t>
      </w:r>
    </w:p>
    <w:p w14:paraId="24EA9D5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7A29920" w14:textId="77777777" w:rsidR="000B3FB4" w:rsidRDefault="000B3FB4" w:rsidP="000B3FB4">
      <w:r>
        <w:t xml:space="preserve">                                Initial Data&amp;nbsp;</w:t>
      </w:r>
    </w:p>
    <w:p w14:paraId="13D932E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href="https://www.biopharmcatalyst.com/company/SCYX/news/323168" target="_blank"&gt;&lt;span&gt;</w:t>
      </w:r>
    </w:p>
    <w:p w14:paraId="0E8265F8" w14:textId="77777777" w:rsidR="000B3FB4" w:rsidRDefault="000B3FB4" w:rsidP="000B3FB4">
      <w:r>
        <w:t xml:space="preserve">                H2 2027</w:t>
      </w:r>
    </w:p>
    <w:p w14:paraId="3B8E885A" w14:textId="77777777" w:rsidR="000B3FB4" w:rsidRDefault="000B3FB4" w:rsidP="000B3FB4">
      <w:r>
        <w:t xml:space="preserve">            &lt;/span&gt;&lt;/a&gt;&lt;/div&gt;&lt;/div&gt;&lt;/td&gt;&lt;td role="cell" data-prime="[object Object]" class="" style="width: 370px;"&gt;&lt;span class="p-column-title"&gt;&lt;/span&gt; &lt;div blurred-text="Phase 2 trial planned for 4Q 2026 with data due in 2H 2027." class="w-full"&gt;&lt;div&gt;&lt;span&gt;Phase 2 trial planned for 4Q 2026 with data due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11B371" w14:textId="77777777" w:rsidR="000B3FB4" w:rsidRDefault="000B3FB4" w:rsidP="000B3FB4">
      <w:r>
        <w:t xml:space="preserve">         &lt;span data-v-5afd0d46="" class="font-bold"&gt;SCY-770 (PXL-770)&lt;/span&gt;&lt;/h5&gt;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blurred-text="42154247" class="w-full"&gt;&lt;span&gt;&lt;span number-format-options="[object Object]"&gt;42.15M&lt;/span&gt;&lt;/span&gt;&lt;/div&gt;&lt;/td&gt;&lt;td role="cell" data-prime="[object Object]" class=""&gt;&lt;span class="p-column-title"&gt;&lt;/span&gt; &lt;div blurred-text="2026-05-12 07:15:34" class="w-full"&gt;&lt;span&gt;12/05/2026 ET&lt;/span&gt;&lt;/div&gt;&lt;/td&gt;&lt;td role="cell" data-prime="[object Object]" class="" style="width: 180px;"&gt;&lt;span class="p-column-title"&gt;&lt;/span&gt; &lt;div blurred-text="9930329" class="w-full"&gt;&lt;span&gt;&lt;span number-format-options="[object Object]"&gt;9.93M&lt;/span&gt;&lt;/span&gt;&lt;/div&gt;&lt;/td&gt;&lt;/tr&gt; &lt;!----&gt; &lt;!----&gt;&lt;!----&gt; &lt;tr role="row" class=""&gt;&lt;td role="cell" data-prime="[object Object]" class="p-frozen-column" style="width: 110px; left: 0px;"&gt;&lt;span class="p-column-title"&gt;&lt;/span&gt; &lt;div blurred-text="TNXP" class="w-full"&gt;&lt;span&gt;&lt;!----&gt; &lt;div class="flex items-center space-x-2"&gt;&lt;!----&gt; &lt;div class="flex items-center space-x-2"&gt;&lt;a href="/company/TNXP"&gt;TNXP&lt;/a&gt; &lt;div id="indicator_884"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blurred-text="Tonix Pharmaceuticals Holding Corp." class="w-full"&gt;&lt;div class="inline-block"&gt;&lt;div class="max-w-50 mb-2"&gt;&lt;img src="/logos/TNXP/round.png" alt="" class="w-full"&gt;&lt;/div&gt; &lt;span&gt;</w:t>
      </w:r>
    </w:p>
    <w:p w14:paraId="501DF295" w14:textId="77777777" w:rsidR="000B3FB4" w:rsidRDefault="000B3FB4" w:rsidP="000B3FB4">
      <w:r>
        <w:t xml:space="preserve">    Tonix Pharmaceuticals Holding Corp.</w:t>
      </w:r>
    </w:p>
    <w:p w14:paraId="27F013A0" w14:textId="77777777" w:rsidR="000B3FB4" w:rsidRDefault="000B3FB4" w:rsidP="000B3FB4">
      <w:r>
        <w:lastRenderedPageBreak/>
        <w:t xml:space="preserve">  &lt;/span&gt;&lt;/div&gt;&lt;/div&gt;&lt;/td&gt;&lt;td role="cell" data-prime="[object Object]" class="" style="width: 160px;"&gt;&lt;span class="p-column-title"&gt;&lt;/span&gt; &lt;div blurred-text="10.6500" class="w-full"&gt;&lt;div class="inline-block" data-key="company_price"&gt;&lt;span&gt;&lt;div class="price"&gt;$10.65&lt;/div&gt; &lt;small class="number change-down"&gt; -0.31 &lt;span&gt;&amp;nbsp;&amp;nbsp;&lt;/span&gt;-2.83% &lt;/small&gt;&lt;/span&gt;&lt;/div&gt;&lt;/div&gt;&lt;/td&gt;&lt;td role="cell" data-prime="[object Object]" class="" style="width: 200px;"&gt;&lt;span class="p-column-title"&gt;&lt;/span&gt; &lt;div blurred-text="14.09,1778731200,15.74,1778817600,14.26,1779076800,13.71,1779163200,14.5,1779249600,14,1779336000,12.77,1779422400,12.77,1779768000,12.15,1779854400,12.64,1779940800,12.33,1780027200,12.29,1780286400,11.72,1780372800,11.4,1780459200,11.88,1780545600,11.07,1780632000,11.71,1780891200,11.46,1780977600,10.96,1781064000,10.65,1781150400" class="w-full"&gt;&lt;div class="" data-key="price_change_sparkline"&gt;&lt;!----&gt; &lt;div&gt;&lt;img src="/sparklines/TNXP/30/TNXP.png" alt="" width="165"&gt;&lt;/div&gt;&lt;/div&gt;&lt;/div&gt;&lt;/td&gt;&lt;td role="cell" data-prime="[object Object]" class="" style="width: 200px;"&gt;&lt;span class="p-column-title"&gt;&lt;/span&gt; &lt;div blurred-text="TNX-102 SL - (OASIS)" class="w-full"&gt;&lt;div class="flex flex-col h-full mb-2"&gt;&lt;strong class="mb-3"&gt;TNX-102 SL - (OASIS)&lt;/strong&gt;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blurred-text="Acute stress reaction (ASR), acute stress disorder (ASD), and posttraumatic stress disorder (PTSD)" class="w-full"&gt;&lt;div&gt;</w:t>
      </w:r>
    </w:p>
    <w:p w14:paraId="402D9E44" w14:textId="77777777" w:rsidR="000B3FB4" w:rsidRDefault="000B3FB4" w:rsidP="000B3FB4">
      <w:r>
        <w:t xml:space="preserve">                                Acute stress reaction (ASR), acute stress disorder (ASD), and posttraumatic stress disorder (PTSD)&amp;nbsp;</w:t>
      </w:r>
    </w:p>
    <w:p w14:paraId="311D78EF" w14:textId="77777777" w:rsidR="000B3FB4" w:rsidRDefault="000B3FB4" w:rsidP="000B3FB4">
      <w:r>
        <w:t xml:space="preserve">                            &lt;/div&gt;&lt;/div&gt;&lt;/td&gt;&lt;td role="cell" data-prime="[object Object]" class="" style="width: 180px;"&gt;&lt;span class="p-column-title"&gt;&lt;/span&gt; &lt;div blurred-text="phase2" class="w-full"&gt;&lt;div&gt;</w:t>
      </w:r>
    </w:p>
    <w:p w14:paraId="52B547AF" w14:textId="77777777" w:rsidR="000B3FB4" w:rsidRDefault="000B3FB4" w:rsidP="000B3FB4">
      <w:r>
        <w:t xml:space="preserve">    Phase 2</w:t>
      </w:r>
    </w:p>
    <w:p w14:paraId="0F8BDCC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A11D07" w14:textId="77777777" w:rsidR="000B3FB4" w:rsidRDefault="000B3FB4" w:rsidP="000B3FB4">
      <w:r>
        <w:t xml:space="preserve">                                Ongoing&amp;nbsp;</w:t>
      </w:r>
    </w:p>
    <w:p w14:paraId="56E3568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6A7A7F35" w14:textId="77777777" w:rsidR="000B3FB4" w:rsidRDefault="000B3FB4" w:rsidP="000B3FB4">
      <w:r>
        <w:t xml:space="preserve">                                Topline Data&amp;nbsp;</w:t>
      </w:r>
    </w:p>
    <w:p w14:paraId="786F071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href="https://www.biopharmcatalyst.com/company/TNXP/news/323171" target="_blank"&gt;&lt;span&gt;</w:t>
      </w:r>
    </w:p>
    <w:p w14:paraId="5670F532" w14:textId="77777777" w:rsidR="000B3FB4" w:rsidRDefault="000B3FB4" w:rsidP="000B3FB4">
      <w:r>
        <w:t xml:space="preserve">                H2 2026</w:t>
      </w:r>
    </w:p>
    <w:p w14:paraId="467B5D33" w14:textId="77777777" w:rsidR="000B3FB4" w:rsidRDefault="000B3FB4" w:rsidP="000B3FB4">
      <w:r>
        <w:t xml:space="preserve">            &lt;/span&gt;&lt;/a&gt;&lt;/div&gt;&lt;/div&gt;&lt;/td&gt;&lt;td role="cell" data-prime="[object Object]" class="" style="width: 370px;"&gt;&lt;span class="p-column-title"&gt;&lt;/span&gt; &lt;div blurred-text="Phase 2 initiated, noted May 21, 2025. Phase 2 topline results from the trial are expected in the 2H 2026." class="w-full"&gt;&lt;div&gt;&lt;span&gt;Phase 2 initiated, noted May 21, 2025. Phase 2 topline results from the trial are expected in the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5B345CC" w14:textId="77777777" w:rsidR="000B3FB4" w:rsidRDefault="000B3FB4" w:rsidP="000B3FB4">
      <w:r>
        <w:t xml:space="preserve">         &lt;span data-v-5afd0d46="" class="font-bold"&gt;TNX-102 SL - (OASIS)&lt;/span&gt;&lt;/h5&gt;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blurred-text="169769531" class="w-full"&gt;&lt;span&gt;&lt;span number-format-options="[object Object]"&gt;169.77M&lt;/span&gt;&lt;/span&gt;&lt;/div&gt;&lt;/td&gt;&lt;td role="cell" data-prime="[object Object]" class=""&gt;&lt;span class="p-column-title"&gt;&lt;/span&gt; &lt;div blurred-text="2026-05-12 05:51:11" class="w-full"&gt;&lt;span&gt;12/05/2026 ET&lt;/span&gt;&lt;/div&gt;&lt;/td&gt;&lt;td role="cell" data-prime="[object Object]" class="" style="width: 180px;"&gt;&lt;span class="p-column-title"&gt;&lt;/span&gt; &lt;div blurred-text="15940801" class="w-full"&gt;&lt;span&gt;&lt;span number-format-options="[object Object]"&gt;15.94M&lt;/span&gt;&lt;/span&gt;&lt;/div&gt;&lt;/td&gt;&lt;/tr&gt;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href="/company/CLLS"&gt;CLLS&lt;/a&gt; &lt;div id="indicator_885"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49895589" w14:textId="77777777" w:rsidR="000B3FB4" w:rsidRDefault="000B3FB4" w:rsidP="000B3FB4">
      <w:r>
        <w:t xml:space="preserve">    Cellectis S.A.</w:t>
      </w:r>
    </w:p>
    <w:p w14:paraId="34A34BFA" w14:textId="77777777" w:rsidR="000B3FB4" w:rsidRDefault="000B3FB4" w:rsidP="000B3FB4">
      <w:r>
        <w:t xml:space="preserve">  &lt;/span&gt;&lt;/div&gt;&lt;/div&gt;&lt;/td&gt;&lt;td role="cell" data-prime="[object Object]" class="" style="width: 160px;"&gt;&lt;span class="p-column-title"&gt;&lt;/span&gt; &lt;div blurred-text="3.0900" class="w-full"&gt;&lt;div class="inline-block" data-key="company_price"&gt;&lt;span&gt;&lt;div class="price"&gt;$3.09&lt;/div&gt; &lt;small class="number change-down"&gt; -0.09 &lt;span&gt;&amp;nbsp;&amp;nbsp;&lt;/span&gt;-2.83% &lt;/small&gt;&lt;/span&gt;&lt;/div&gt;&lt;/div&gt;&lt;/td&gt;&lt;td role="cell" data-prime="[object Object]" class="" style="width: 200px;"&gt;&lt;span class="p-column-title"&gt;&lt;/span&gt; &lt;div blurred-text="4.07,1778731200,3.92,1778817600,3.85,1779076800,3.63,1779163200,3.66,1779249600,3.52,1779336000,3.5,1779422400,3.67,1779768000,3.63,1779854400,3.63,1779940800,3.52,1780027200,3.48,1780286400,3.38,1780372800,3.09,1780459200,3.15,1780545600,3.06,1780632000,2.93,1780891200,2.99,1780977600,3.18,1781064000,3.09,1781150400" class="w-full"&gt;&lt;div class="" data-key="price_change_sparkline"&gt;&lt;!----&gt; &lt;div&gt;&lt;img src="/sparklines/CLLS/30/CLLS.png"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w:t>
      </w:r>
      <w:r>
        <w:lastRenderedPageBreak/>
        <w:t>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77A67C2D" w14:textId="77777777" w:rsidR="000B3FB4" w:rsidRDefault="000B3FB4" w:rsidP="000B3FB4">
      <w:r>
        <w:t xml:space="preserve">                                Metastatic melanoma and Stage III or IV Non-small cell lung cancer (NSCLC)&amp;nbsp;</w:t>
      </w:r>
    </w:p>
    <w:p w14:paraId="48F6B9B1" w14:textId="77777777" w:rsidR="000B3FB4" w:rsidRDefault="000B3FB4" w:rsidP="000B3FB4">
      <w:r>
        <w:t xml:space="preserve">                            &lt;/div&gt;&lt;/div&gt;&lt;/td&gt;&lt;td role="cell" data-prime="[object Object]" class="" style="width: 180px;"&gt;&lt;span class="p-column-title"&gt;&lt;/span&gt; &lt;div blurred-text="phase1" class="w-full"&gt;&lt;div&gt;</w:t>
      </w:r>
    </w:p>
    <w:p w14:paraId="3C3E9225" w14:textId="77777777" w:rsidR="000B3FB4" w:rsidRDefault="000B3FB4" w:rsidP="000B3FB4">
      <w:r>
        <w:t xml:space="preserve">    Phase 1</w:t>
      </w:r>
    </w:p>
    <w:p w14:paraId="47795CE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5EEAE84" w14:textId="77777777" w:rsidR="000B3FB4" w:rsidRDefault="000B3FB4" w:rsidP="000B3FB4">
      <w:r>
        <w:t xml:space="preserve">                                Enrollment Initiation&amp;nbsp;</w:t>
      </w:r>
    </w:p>
    <w:p w14:paraId="00A9BD3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ACBE655" w14:textId="77777777" w:rsidR="000B3FB4" w:rsidRDefault="000B3FB4" w:rsidP="000B3FB4">
      <w:r>
        <w:t xml:space="preserve">                                Full Results&amp;nbsp;</w:t>
      </w:r>
    </w:p>
    <w:p w14:paraId="4B50031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5792DE15" w14:textId="77777777" w:rsidR="000B3FB4" w:rsidRDefault="000B3FB4" w:rsidP="000B3FB4">
      <w:r>
        <w:t xml:space="preserve">                2026</w:t>
      </w:r>
    </w:p>
    <w:p w14:paraId="385EBC9F" w14:textId="77777777" w:rsidR="000B3FB4" w:rsidRDefault="000B3FB4" w:rsidP="000B3FB4">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76F64E" w14:textId="77777777" w:rsidR="000B3FB4" w:rsidRDefault="000B3FB4" w:rsidP="000B3FB4">
      <w:r>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blurred-text="224306171" class="w-full"&gt;&lt;span&gt;&lt;span number-format-options="[object Object]"&gt;224.31M&lt;/span&gt;&lt;/span&gt;&lt;/div&gt;&lt;/td&gt;&lt;td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blurred-text="72590994" </w:t>
      </w:r>
      <w:r>
        <w:lastRenderedPageBreak/>
        <w:t>class="w-full"&gt;&lt;span&gt;&lt;span number-format-options="[object Object]"&gt;72.59M&lt;/span&gt;&lt;/span&gt;&lt;/div&gt;&lt;/td&gt;&lt;/tr&gt; &lt;!----&gt; &lt;!----&gt;&lt;!----&gt; &lt;tr role="row" class=""&gt;&lt;td role="cell" data-prime="[object Object]" class="p-frozen-column" style="width: 110px; left: 0px;"&gt;&lt;span class="p-column-title"&gt;&lt;/span&gt; &lt;div blurred-text="IOVA" class="w-full"&gt;&lt;span&gt;&lt;!----&gt; &lt;div class="flex items-center space-x-2"&gt;&lt;!----&gt; &lt;div class="flex items-center space-x-2"&gt;&lt;a href="/company/IOVA"&gt;IOVA&lt;/a&gt; &lt;div id="indicator_886"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blurred-text="Iovance Biotherapeutics Inc." class="w-full"&gt;&lt;div class="inline-block"&gt;&lt;div class="max-w-50 mb-2"&gt;&lt;img src="/logos/IOVA/round.png" alt="" class="w-full"&gt;&lt;/div&gt; &lt;span&gt;</w:t>
      </w:r>
    </w:p>
    <w:p w14:paraId="5FD3E04E" w14:textId="77777777" w:rsidR="000B3FB4" w:rsidRDefault="000B3FB4" w:rsidP="000B3FB4">
      <w:r>
        <w:t xml:space="preserve">    Iovance Biotherapeutics Inc.</w:t>
      </w:r>
    </w:p>
    <w:p w14:paraId="5E510599" w14:textId="77777777" w:rsidR="000B3FB4" w:rsidRDefault="000B3FB4" w:rsidP="000B3FB4">
      <w:r>
        <w:t xml:space="preserve">  &lt;/span&gt;&lt;/div&gt;&lt;/div&gt;&lt;/td&gt;&lt;td role="cell" data-prime="[object Object]" class="" style="width: 160px;"&gt;&lt;span class="p-column-title"&gt;&lt;/span&gt; &lt;div blurred-text="3.9600" class="w-full"&gt;&lt;div class="inline-block" data-key="company_price"&gt;&lt;span&gt;&lt;div class="price"&gt;$3.96&lt;/div&gt; &lt;small class="number change-up"&gt; +0.18 &lt;span&gt;&amp;nbsp;&amp;nbsp;&lt;/span&gt;+4.76% &lt;/small&gt;&lt;/span&gt;&lt;/div&gt;&lt;/div&gt;&lt;/td&gt;&lt;td role="cell" data-prime="[object Object]" class="" style="width: 200px;"&gt;&lt;span class="p-column-title"&gt;&lt;/span&gt; &lt;div blurred-text="3.52,1778731200,3.45,1778817600,3.39,1779076800,3.46,1779163200,3.54,1779249600,3.7,1779336000,4.11,1779422400,4.1,1779768000,4.37,1779854400,4.3,1779940800,4.1,1780027200,3.96,1780286400,4.1,1780372800,3.79,1780459200,4.38,1780545600,4.23,1780632000,4,1780891200,3.88,1780977600,3.78,1781064000,3.96,1781150400" class="w-full"&gt;&lt;div class="" data-key="price_change_sparkline"&gt;&lt;!----&gt; &lt;div&gt;&lt;img src="/sparklines/IOVA/30/IOVA.png" alt="" width="165"&gt;&lt;/div&gt;&lt;/div&gt;&lt;/div&gt;&lt;/td&gt;&lt;td role="cell" data-prime="[object Object]" class="" style="width: 200px;"&gt;&lt;span class="p-column-title"&gt;&lt;/span&gt; &lt;div blurred-text="IOV-4001" class="w-full"&gt;&lt;div class="flex flex-col h-full mb-2"&gt;&lt;strong class="mb-3"&gt;IOV-4001&lt;/strong&gt; &lt;!----&gt; &lt;div class="mt-2"&gt;&lt;div&gt;&lt;!----&gt;&lt;/div&gt;&lt;/div&gt;&lt;/div&gt;&lt;/div&gt;&lt;/td&gt;&lt;td role="cell" data-prime="[object Object]" class="" style="width: 200px;"&gt;&lt;span class="p-column-title"&gt;&lt;/span&gt; &lt;div blurred-text="NCT05361174" class="w-full"&gt;&lt;div class="flex flex-col space-y-2" labelkey="label"&gt;&lt;a target="_blank" href="https://clinicaltrials.gov/study/NCT05361174"&gt;NCT05361174&lt;/a&gt;&lt;/div&gt;&lt;/div&gt;&lt;/td&gt;&lt;td role="cell" data-prime="[object Object]" class="" style="width: 220px;"&gt;&lt;span class="p-column-title"&gt;&lt;/span&gt; &lt;div blurred-text="Metastatic melanoma and Stage III or IV Non-small cell lung cancer (NSCLC)" class="w-full"&gt;&lt;div&gt;</w:t>
      </w:r>
    </w:p>
    <w:p w14:paraId="6550A2AF" w14:textId="77777777" w:rsidR="000B3FB4" w:rsidRDefault="000B3FB4" w:rsidP="000B3FB4">
      <w:r>
        <w:t xml:space="preserve">                                Metastatic melanoma and Stage III or IV Non-small cell lung cancer (NSCLC)&amp;nbsp;</w:t>
      </w:r>
    </w:p>
    <w:p w14:paraId="617E0730" w14:textId="77777777" w:rsidR="000B3FB4" w:rsidRDefault="000B3FB4" w:rsidP="000B3FB4">
      <w:r>
        <w:t xml:space="preserve">                            &lt;/div&gt;&lt;/div&gt;&lt;/td&gt;&lt;td role="cell" data-prime="[object Object]" class="" style="width: 180px;"&gt;&lt;span class="p-column-title"&gt;&lt;/span&gt; &lt;div blurred-text="phase1" class="w-full"&gt;&lt;div&gt;</w:t>
      </w:r>
    </w:p>
    <w:p w14:paraId="3AE6A0B1" w14:textId="77777777" w:rsidR="000B3FB4" w:rsidRDefault="000B3FB4" w:rsidP="000B3FB4">
      <w:r>
        <w:t xml:space="preserve">    Phase 1</w:t>
      </w:r>
    </w:p>
    <w:p w14:paraId="3CAF817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3407746C" w14:textId="77777777" w:rsidR="000B3FB4" w:rsidRDefault="000B3FB4" w:rsidP="000B3FB4">
      <w:r>
        <w:t xml:space="preserve">                                Enrollment Initiation&amp;nbsp;</w:t>
      </w:r>
    </w:p>
    <w:p w14:paraId="1D0A2F2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2AC07FF4" w14:textId="77777777" w:rsidR="000B3FB4" w:rsidRDefault="000B3FB4" w:rsidP="000B3FB4">
      <w:r>
        <w:t xml:space="preserve">                                Full Results&amp;nbsp;</w:t>
      </w:r>
    </w:p>
    <w:p w14:paraId="35F98CB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href="https://www.biopharmcatalyst.com/company/CLLS/news/323170" target="_blank"&gt;&lt;span&gt;</w:t>
      </w:r>
    </w:p>
    <w:p w14:paraId="4198BAA6" w14:textId="77777777" w:rsidR="000B3FB4" w:rsidRDefault="000B3FB4" w:rsidP="000B3FB4">
      <w:r>
        <w:t xml:space="preserve">                2026</w:t>
      </w:r>
    </w:p>
    <w:p w14:paraId="1B3D4E8B" w14:textId="77777777" w:rsidR="000B3FB4" w:rsidRDefault="000B3FB4" w:rsidP="000B3FB4">
      <w:r>
        <w:t xml:space="preserve">            &lt;/span&gt;&lt;/a&gt;&lt;/div&gt;&lt;/div&gt;&lt;/td&gt;&lt;td role="cell" data-prime="[object Object]" class="" style="width: 370px;"&gt;&lt;span class="p-column-title"&gt;&lt;/span&gt; &lt;div blurred-text="Phase 1 results due in 2026. Phase 1 dosing initiated, noted October 10, 2022." class="w-full"&gt;&lt;div&gt;&lt;span&gt;Phase 1 results due in 2026. Phase 1 dosing initiated, noted October 10,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FAF4FA" w14:textId="77777777" w:rsidR="000B3FB4" w:rsidRDefault="000B3FB4" w:rsidP="000B3FB4">
      <w:r>
        <w:lastRenderedPageBreak/>
        <w:t xml:space="preserve">         &lt;span data-v-5afd0d46="" class="font-bold"&gt;IOV-4001&lt;/span&gt;&lt;/h5&gt;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blurred-text="1768149488" class="w-full"&gt;&lt;span&gt;&lt;span number-format-options="[object Object]"&gt;1.77B&lt;/span&gt;&lt;/span&gt;&lt;/div&gt;&lt;/td&gt;&lt;td role="cell" data-prime="[object Object]" class=""&gt;&lt;span class="p-column-title"&gt;&lt;/span&gt; &lt;div blurred-text="2026-05-12 05:37:05" class="w-full"&gt;&lt;span&gt;12/05/2026 ET&lt;/span&gt;&lt;/div&gt;&lt;/td&gt;&lt;td role="cell" data-prime="[object Object]" class="" style="width: 180px;"&gt;&lt;span class="p-column-title"&gt;&lt;/span&gt; &lt;div blurred-text="446502396" class="w-full"&gt;&lt;span&gt;&lt;span number-format-options="[object Object]"&gt;446.5M&lt;/span&gt;&lt;/span&gt;&lt;/div&gt;&lt;/td&gt;&lt;/tr&gt; &lt;!----&gt; &lt;!----&gt;&lt;!----&gt; &lt;tr role="row" class=""&gt;&lt;td role="cell" data-prime="[object Object]" class="p-frozen-column" style="width: 110px; left: 0px;"&gt;&lt;span class="p-column-title"&gt;&lt;/span&gt; &lt;div blurred-text="NTRA" class="w-full"&gt;&lt;span&gt;&lt;!----&gt; &lt;div class="flex items-center space-x-2"&gt;&lt;!----&gt; &lt;div class="flex items-center space-x-2"&gt;&lt;a href="/company/NTRA"&gt;NTRA&lt;/a&gt; &lt;div id="indicator_887"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blurred-text="Natera Inc." class="w-full"&gt;&lt;div class="inline-block"&gt;&lt;div class="max-w-50 mb-2"&gt;&lt;img src="/logos/NTRA/round.png" alt="" class="w-full"&gt;&lt;/div&gt; &lt;span&gt;</w:t>
      </w:r>
    </w:p>
    <w:p w14:paraId="4B94E36D" w14:textId="77777777" w:rsidR="000B3FB4" w:rsidRDefault="000B3FB4" w:rsidP="000B3FB4">
      <w:r>
        <w:t xml:space="preserve">    Natera Inc.</w:t>
      </w:r>
    </w:p>
    <w:p w14:paraId="29E5A6D0" w14:textId="77777777" w:rsidR="000B3FB4" w:rsidRDefault="000B3FB4" w:rsidP="000B3FB4">
      <w:r>
        <w:t xml:space="preserve">  &lt;/span&gt;&lt;/div&gt;&lt;/div&gt;&lt;/td&gt;&lt;td role="cell" data-prime="[object Object]" class="" style="width: 160px;"&gt;&lt;span class="p-column-title"&gt;&lt;/span&gt; &lt;div blurred-text="219.2300" class="w-full"&gt;&lt;div class="inline-block" data-key="company_price"&gt;&lt;span&gt;&lt;div class="price"&gt;$219.23&lt;/div&gt; &lt;small class="number change-up"&gt; +2.73 &lt;span&gt;&amp;nbsp;&amp;nbsp;&lt;/span&gt;+1.26% &lt;/small&gt;&lt;/span&gt;&lt;/div&gt;&lt;/div&gt;&lt;/td&gt;&lt;td role="cell" data-prime="[object Object]" class="" style="width: 200px;"&gt;&lt;span class="p-column-title"&gt;&lt;/span&gt; &lt;div blurred-</w:t>
      </w:r>
      <w:r>
        <w:lastRenderedPageBreak/>
        <w:t>text="196.91,1778731200,186.36,1778817600,192.54,1779076800,196.04,1779163200,204.92,1779249600,203.69,1779336000,203.19,1779422400,200.91,1779768000,203.11,1779854400,213.94,1779940800,223.37,1780027200,218.81,1780286400,212.73,1780372800,211.85,1780459200,222.1,1780545600,215.31,1780632000,213.47,1780891200,222.82,1780977600,216.5,1781064000,219.23,1781150400" class="w-full"&gt;&lt;div class="" data-key="price_change_sparkline"&gt;&lt;!----&gt; &lt;div&gt;&lt;img src="/sparklines/NTRA/30/NTRA.png" alt="" width="165"&gt;&lt;/div&gt;&lt;/div&gt;&lt;/div&gt;&lt;/td&gt;&lt;td role="cell" data-prime="[object Object]" class="" style="width: 200px;"&gt;&lt;span class="p-column-title"&gt;&lt;/span&gt; &lt;div blurred-text="Cemacabtagene ansegedleucel (cema-cel) (ALPHA3)" class="w-full"&gt;&lt;div class="flex flex-col h-full mb-2"&gt;&lt;strong class="mb-3"&gt;Cemacabtagene ansegedleucel (cema-cel) (ALPHA3)&lt;/strong&gt; &lt;!----&gt; &lt;div class="mt-2"&gt;&lt;div&gt;&lt;!----&gt;&lt;/div&gt;&lt;/div&gt;&lt;/div&gt;&lt;/div&gt;&lt;/td&gt;&lt;td role="cell" data-prime="[object Object]" class="" style="width: 200px;"&gt;&lt;span class="p-column-title"&gt;&lt;/span&gt; &lt;div blurred-text="NCT06500273" class="w-full"&gt;&lt;div class="flex flex-col space-y-2" labelkey="label"&gt;&lt;a target="_blank" href="https://clinicaltrials.gov/study/NCT06500273"&gt;NCT06500273&lt;/a&gt;&lt;/div&gt;&lt;/div&gt;&lt;/td&gt;&lt;td role="cell" data-prime="[object Object]" class="" style="width: 220px;"&gt;&lt;span class="p-column-title"&gt;&lt;/span&gt; &lt;div blurred-text="Large B-Cell Lymphoma (LBCL)" class="w-full"&gt;&lt;div&gt;</w:t>
      </w:r>
    </w:p>
    <w:p w14:paraId="6A3D47B6" w14:textId="77777777" w:rsidR="000B3FB4" w:rsidRDefault="000B3FB4" w:rsidP="000B3FB4">
      <w:r>
        <w:t xml:space="preserve">                                Large B-Cell Lymphoma (LBCL)&amp;nbsp;</w:t>
      </w:r>
    </w:p>
    <w:p w14:paraId="4BF4FC44" w14:textId="77777777" w:rsidR="000B3FB4" w:rsidRDefault="000B3FB4" w:rsidP="000B3FB4">
      <w:r>
        <w:t xml:space="preserve">                            &lt;/div&gt;&lt;/div&gt;&lt;/td&gt;&lt;td role="cell" data-prime="[object Object]" class="" style="width: 180px;"&gt;&lt;span class="p-column-title"&gt;&lt;/span&gt; &lt;div blurred-text="phase2" class="w-full"&gt;&lt;div&gt;</w:t>
      </w:r>
    </w:p>
    <w:p w14:paraId="107E8CCE" w14:textId="77777777" w:rsidR="000B3FB4" w:rsidRDefault="000B3FB4" w:rsidP="000B3FB4">
      <w:r>
        <w:t xml:space="preserve">    Phase 2</w:t>
      </w:r>
    </w:p>
    <w:p w14:paraId="61EC74F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509939" w14:textId="77777777" w:rsidR="000B3FB4" w:rsidRDefault="000B3FB4" w:rsidP="000B3FB4">
      <w:r>
        <w:t xml:space="preserve">                                Data Released&amp;nbsp;</w:t>
      </w:r>
    </w:p>
    <w:p w14:paraId="7A1309F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771C535" w14:textId="77777777" w:rsidR="000B3FB4" w:rsidRDefault="000B3FB4" w:rsidP="000B3FB4">
      <w:r>
        <w:t xml:space="preserve">                                Interim Data&amp;nbsp;</w:t>
      </w:r>
    </w:p>
    <w:p w14:paraId="72A76DEC" w14:textId="77777777" w:rsidR="000B3FB4" w:rsidRDefault="000B3FB4" w:rsidP="000B3FB4">
      <w:r>
        <w:t xml:space="preserve">                            &lt;/div&gt;&lt;/div&gt;&lt;/td&gt;&lt;td role="cell" data-prime="[object Object]" class="" style="width: 160px;"&gt;&lt;span class="p-column-title"&gt;&lt;/span&gt; &lt;div blurred-text="2027-08-31" class="w-full"&gt;&lt;div data-key="catalyst_date"&gt;&lt;a href="https://www.biopharmcatalyst.com/company/CLLS/news/323170" target="_blank"&gt;&lt;span&gt;</w:t>
      </w:r>
    </w:p>
    <w:p w14:paraId="1C30F79D" w14:textId="77777777" w:rsidR="000B3FB4" w:rsidRDefault="000B3FB4" w:rsidP="000B3FB4">
      <w:r>
        <w:t xml:space="preserve">                Mid 2027</w:t>
      </w:r>
    </w:p>
    <w:p w14:paraId="1D9805B3" w14:textId="77777777" w:rsidR="000B3FB4" w:rsidRDefault="000B3FB4" w:rsidP="000B3FB4">
      <w:r>
        <w:lastRenderedPageBreak/>
        <w:t xml:space="preserve">            &lt;/span&gt;&lt;/a&gt;&lt;/div&gt;&lt;/div&gt;&lt;/td&gt;&lt;td role="cell" data-prime="[object Object]" class="" style="width: 370px;"&gt;&lt;span class="p-column-title"&gt;&lt;/span&gt; &lt;div blurred-text="Additional EFS analysis due in mid-2027, with primary EFS in mid-2028. Phase 2 data reported that 58.3% (7/12) of patients in the cemacabtagene ansegedleucel (cema-cel) arm achieved minimal residual disease (MRD) negativity compared to 16.7% (2/12) in the observation arm, noted April 13, 2026. Phase 2 pivotal trial initiated, noted June 20, 2024. BLA planned." class="w-full"&gt;&lt;div&gt;&lt;span&gt;Additional EFS analysis due in mid-2027, with primary EFS in mid-2028. Phase 2 data reported that 58.3% (7/12) of patients in the cemacabtagene ansegedleucel (cema-cel) arm achieved minimal residual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1F5853" w14:textId="77777777" w:rsidR="000B3FB4" w:rsidRDefault="000B3FB4" w:rsidP="000B3FB4">
      <w:r>
        <w:t xml:space="preserve">         &lt;span data-v-5afd0d46="" class="font-bold"&gt;Cemacabtagene ansegedleucel (cema-cel) (ALPHA3)&lt;/span&gt;&lt;/h5&gt;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blurred-text="31397108196" class="w-full"&gt;&lt;span&gt;&lt;span number-format-options="[object Object]"&gt;31.4B&lt;/span&gt;&lt;/span&gt;&lt;/div&gt;&lt;/td&gt;&lt;td role="cell" data-prime="[object Object]" class=""&gt;&lt;span class="p-column-title"&gt;&lt;/span&gt; &lt;div blurred-text="2026-05-12 05:34:53" class="w-full"&gt;&lt;span&gt;12/05/2026 ET&lt;/span&gt;&lt;/div&gt;&lt;/td&gt;&lt;td role="cell" data-prime="[object Object]" class="" style="width: 180px;"&gt;&lt;span class="p-column-title"&gt;&lt;/span&gt; &lt;div blurred-text="143215382" class="w-full"&gt;&lt;span&gt;&lt;span number-format-options="[object Object]"&gt;143.22M&lt;/span&gt;&lt;/span&gt;&lt;/div&gt;&lt;/td&gt;&lt;/tr&gt; &lt;!----&gt; &lt;!----&gt;&lt;!----&gt; &lt;tr role="row" class=""&gt;&lt;td role="cell" data-prime="[object Object]" class="p-frozen-column" style="width: 110px; left: 0px;"&gt;&lt;span class="p-column-title"&gt;&lt;/span&gt; &lt;div blurred-text="ALLO" class="w-full"&gt;&lt;span&gt;&lt;!----&gt; &lt;div class="flex items-center space-x-2"&gt;&lt;!----&gt; &lt;div class="flex items-center space-x-2"&gt;&lt;a href="/company/ALLO"&gt;ALLO&lt;/a&gt; &lt;div id="indicator_888"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blurred-text="Allogene Therapeutics Inc." class="w-full"&gt;&lt;div class="inline-block"&gt;&lt;div class="max-w-50 mb-2"&gt;&lt;img src="/logos/ALLO/round.png" alt="" class="w-full"&gt;&lt;/div&gt; &lt;span&gt;</w:t>
      </w:r>
    </w:p>
    <w:p w14:paraId="098C601E" w14:textId="77777777" w:rsidR="000B3FB4" w:rsidRDefault="000B3FB4" w:rsidP="000B3FB4">
      <w:r>
        <w:t xml:space="preserve">    Allogene Therapeutics Inc.</w:t>
      </w:r>
    </w:p>
    <w:p w14:paraId="69500B07" w14:textId="77777777" w:rsidR="000B3FB4" w:rsidRDefault="000B3FB4" w:rsidP="000B3FB4">
      <w:r>
        <w:t xml:space="preserve">  &lt;/span&gt;&lt;/div&gt;&lt;/div&gt;&lt;/td&gt;&lt;td role="cell" data-prime="[object Object]" class="" style="width: 160px;"&gt;&lt;span class="p-column-title"&gt;&lt;/span&gt; &lt;div blurred-text="1.8800" class="w-full"&gt;&lt;div class="inline-block" data-key="company_price"&gt;&lt;span&gt;&lt;div class="price"&gt;$1.88&lt;/div&gt; &lt;small class="number change-up"&gt; +0.10 &lt;span&gt;&amp;nbsp;&amp;nbsp;&lt;/span&gt;+5.62% &lt;/small&gt;&lt;/span&gt;&lt;/div&gt;&lt;/div&gt;&lt;/td&gt;&lt;td role="cell" data-prime="[object Object]" class="" style="width: 200px;"&gt;&lt;span class="p-column-title"&gt;&lt;/span&gt; &lt;div blurred-text="2.14,1778731200,2,1778817600,1.94,1779076800,1.89,1779163200,1.9,1779249600,1.96,1779336000,2,1779422400,2.12,1779768000,2.25,1779854400,2.25,1779940800,2.17,1780027200,2.15,1780286400,2.05,1780372800,2,1780459200,2.04,1780545600,1.88,1780632000,1.85,1780891200,1.82,1780977600,1.78,1781064000,1.88,1781150400" class="w-full"&gt;&lt;div class="" data-key="price_change_sparkline"&gt;&lt;!----&gt; &lt;div&gt;&lt;img src="/sparklines/ALLO/30/ALLO.png" alt="" width="165"&gt;&lt;/div&gt;&lt;/div&gt;&lt;/div&gt;&lt;/td&gt;&lt;td role="cell" data-prime="[object Object]" class="" style="width: 200px;"&gt;&lt;span class="p-column-title"&gt;&lt;/span&gt; &lt;div blurred-text="Cemacabtagene ansegedleucel (cema-cel) (ALPHA3)" class="w-full"&gt;&lt;div class="flex flex-col h-full mb-2"&gt;&lt;strong class="mb-3"&gt;Cemacabtagene ansegedleucel (cema-cel) (ALPHA3)&lt;/strong&gt; &lt;!----&gt; &lt;div class="mt-2"&gt;&lt;div&gt;&lt;!----&gt;&lt;/div&gt;&lt;/div&gt;&lt;/div&gt;&lt;/div&gt;&lt;/td&gt;&lt;td role="cell" data-prime="[object Object]" class="" style="width: 200px;"&gt;&lt;span class="p-column-title"&gt;&lt;/span&gt; &lt;div blurred-text="NCT06500273" class="w-full"&gt;&lt;div class="flex flex-col space-y-2" labelkey="label"&gt;&lt;a target="_blank" href="https://clinicaltrials.gov/study/NCT06500273"&gt;NCT06500273&lt;/a&gt;&lt;/div&gt;&lt;/div&gt;&lt;/td&gt;&lt;td role="cell" data-prime="[object Object]" class="" style="width: 220px;"&gt;&lt;span class="p-column-title"&gt;&lt;/span&gt; &lt;div blurred-text="Large B-Cell Lymphoma (LBCL)" class="w-full"&gt;&lt;div&gt;</w:t>
      </w:r>
    </w:p>
    <w:p w14:paraId="3EC40B39" w14:textId="77777777" w:rsidR="000B3FB4" w:rsidRDefault="000B3FB4" w:rsidP="000B3FB4">
      <w:r>
        <w:lastRenderedPageBreak/>
        <w:t xml:space="preserve">                                Large B-Cell Lymphoma (LBCL)&amp;nbsp;</w:t>
      </w:r>
    </w:p>
    <w:p w14:paraId="01EF50F8" w14:textId="77777777" w:rsidR="000B3FB4" w:rsidRDefault="000B3FB4" w:rsidP="000B3FB4">
      <w:r>
        <w:t xml:space="preserve">                            &lt;/div&gt;&lt;/div&gt;&lt;/td&gt;&lt;td role="cell" data-prime="[object Object]" class="" style="width: 180px;"&gt;&lt;span class="p-column-title"&gt;&lt;/span&gt; &lt;div blurred-text="phase2" class="w-full"&gt;&lt;div&gt;</w:t>
      </w:r>
    </w:p>
    <w:p w14:paraId="5501E39A" w14:textId="77777777" w:rsidR="000B3FB4" w:rsidRDefault="000B3FB4" w:rsidP="000B3FB4">
      <w:r>
        <w:t xml:space="preserve">    Phase 2</w:t>
      </w:r>
    </w:p>
    <w:p w14:paraId="44857CE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015F20D" w14:textId="77777777" w:rsidR="000B3FB4" w:rsidRDefault="000B3FB4" w:rsidP="000B3FB4">
      <w:r>
        <w:t xml:space="preserve">                                Data Released&amp;nbsp;</w:t>
      </w:r>
    </w:p>
    <w:p w14:paraId="74F3BCC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59E1940" w14:textId="77777777" w:rsidR="000B3FB4" w:rsidRDefault="000B3FB4" w:rsidP="000B3FB4">
      <w:r>
        <w:t xml:space="preserve">                                Interim Data&amp;nbsp;</w:t>
      </w:r>
    </w:p>
    <w:p w14:paraId="5D3B88EF" w14:textId="77777777" w:rsidR="000B3FB4" w:rsidRDefault="000B3FB4" w:rsidP="000B3FB4">
      <w:r>
        <w:t xml:space="preserve">                            &lt;/div&gt;&lt;/div&gt;&lt;/td&gt;&lt;td role="cell" data-prime="[object Object]" class="" style="width: 160px;"&gt;&lt;span class="p-column-title"&gt;&lt;/span&gt; &lt;div blurred-text="2027-08-31" class="w-full"&gt;&lt;div data-key="catalyst_date"&gt;&lt;a href="https://www.biopharmcatalyst.com/company/CLLS/news/323170" target="_blank"&gt;&lt;span&gt;</w:t>
      </w:r>
    </w:p>
    <w:p w14:paraId="50012D1D" w14:textId="77777777" w:rsidR="000B3FB4" w:rsidRDefault="000B3FB4" w:rsidP="000B3FB4">
      <w:r>
        <w:t xml:space="preserve">                Mid 2027</w:t>
      </w:r>
    </w:p>
    <w:p w14:paraId="582C87C7" w14:textId="77777777" w:rsidR="000B3FB4" w:rsidRDefault="000B3FB4" w:rsidP="000B3FB4">
      <w:r>
        <w:t xml:space="preserve">            &lt;/span&gt;&lt;/a&gt;&lt;/div&gt;&lt;/div&gt;&lt;/td&gt;&lt;td role="cell" data-prime="[object Object]" class="" style="width: 370px;"&gt;&lt;span class="p-column-title"&gt;&lt;/span&gt; &lt;div blurred-text="Additional EFS analysis due in mid-2027, with primary EFS in mid-2028. Phase 2 data reported that 58.3% (7/12) of patients in the cemacabtagene ansegedleucel (cema-cel) arm achieved minimal residual disease (MRD) negativity compared to 16.7% (2/12) in the observation arm, noted April 13, 2026. Phase 2 pivotal trial initiated, noted June 20, 2024. BLA planned." class="w-full"&gt;&lt;div&gt;&lt;span&gt;Additional EFS analysis due in mid-2027, with primary EFS in mid-2028. Phase 2 data reported that 58.3% (7/12) of patients in the cemacabtagene ansegedleucel (cema-cel) arm achieved minimal residual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61B9C1" w14:textId="77777777" w:rsidR="000B3FB4" w:rsidRDefault="000B3FB4" w:rsidP="000B3FB4">
      <w:r>
        <w:t xml:space="preserve">         &lt;span data-v-5afd0d46="" class="font-bold"&gt;Cemacabtagene ansegedleucel (cema-cel) (ALPHA3)&lt;/span&gt;&lt;/h5&gt;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blurred-text="648890575" class="w-full"&gt;&lt;span&gt;&lt;span number-format-options="[object Object]"&gt;648.89M&lt;/span&gt;&lt;/span&gt;&lt;/div&gt;&lt;/td&gt;&lt;td role="cell" data-prime="[object Object]" class=""&gt;&lt;span class="p-column-title"&gt;&lt;/span&gt; &lt;div blurred-text="2026-05-12 05:34:53" class="w-full"&gt;&lt;span&gt;12/05/2026 ET&lt;/span&gt;&lt;/div&gt;&lt;/td&gt;&lt;td role="cell" data-prime="[object Object]" class="" style="width: 180px;"&gt;&lt;span class="p-column-title"&gt;&lt;/span&gt; &lt;div blurred-text="345154561" class="w-full"&gt;&lt;span&gt;&lt;span number-format-options="[object Object]"&gt;345.15M&lt;/span&gt;&lt;/span&gt;&lt;/div&gt;&lt;/td&gt;&lt;/tr&gt; &lt;!----&gt; &lt;!----&gt;&lt;!----&gt; &lt;tr role="row" class=""&gt;&lt;td role="cell" data-prime="[object Object]" class="p-frozen-column" style="width: 110px; left: 0px;"&gt;&lt;span class="p-column-title"&gt;&lt;/span&gt; &lt;div blurred-text="CLLS" class="w-full"&gt;&lt;span&gt;&lt;!----&gt; &lt;div class="flex items-center space-x-2"&gt;&lt;!----&gt; &lt;div class="flex items-center space-x-2"&gt;&lt;a </w:t>
      </w:r>
      <w:r>
        <w:lastRenderedPageBreak/>
        <w:t>href="/company/CLLS"&gt;CLLS&lt;/a&gt; &lt;div id="indicator_889"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blurred-text="Cellectis S.A." class="w-full"&gt;&lt;div class="inline-block"&gt;&lt;div class="max-w-50 mb-2"&gt;&lt;img src="/logos/CLLS/round.png" alt="" class="w-full"&gt;&lt;/div&gt; &lt;span&gt;</w:t>
      </w:r>
    </w:p>
    <w:p w14:paraId="23200080" w14:textId="77777777" w:rsidR="000B3FB4" w:rsidRDefault="000B3FB4" w:rsidP="000B3FB4">
      <w:r>
        <w:t xml:space="preserve">    Cellectis S.A.</w:t>
      </w:r>
    </w:p>
    <w:p w14:paraId="1DBFEABF" w14:textId="77777777" w:rsidR="000B3FB4" w:rsidRDefault="000B3FB4" w:rsidP="000B3FB4">
      <w:r>
        <w:t xml:space="preserve">  &lt;/span&gt;&lt;/div&gt;&lt;/div&gt;&lt;/td&gt;&lt;td role="cell" data-prime="[object Object]" class="" style="width: 160px;"&gt;&lt;span class="p-column-title"&gt;&lt;/span&gt; &lt;div blurred-text="3.0900" class="w-full"&gt;&lt;div class="inline-block" data-key="company_price"&gt;&lt;span&gt;&lt;div class="price"&gt;$3.09&lt;/div&gt; &lt;small class="number change-down"&gt; -0.09 &lt;span&gt;&amp;nbsp;&amp;nbsp;&lt;/span&gt;-2.83% &lt;/small&gt;&lt;/span&gt;&lt;/div&gt;&lt;/div&gt;&lt;/td&gt;&lt;td role="cell" data-prime="[object Object]" class="" style="width: 200px;"&gt;&lt;span class="p-column-title"&gt;&lt;/span&gt; &lt;div blurred-text="4.07,1778731200,3.92,1778817600,3.85,1779076800,3.63,1779163200,3.66,1779249600,3.52,1779336000,3.5,1779422400,3.67,1779768000,3.63,1779854400,3.63,1779940800,3.52,1780027200,3.48,1780286400,3.38,1780372800,3.09,1780459200,3.15,1780545600,3.06,1780632000,2.93,1780891200,2.99,1780977600,3.18,1781064000,3.09,1781150400" class="w-full"&gt;&lt;div class="" data-key="price_change_sparkline"&gt;&lt;!----&gt; &lt;div&gt;&lt;img src="/sparklines/CLLS/30/CLLS.png" alt="" width="165"&gt;&lt;/div&gt;&lt;/div&gt;&lt;/div&gt;&lt;/td&gt;&lt;td role="cell" data-prime="[object Object]" class="" style="width: 200px;"&gt;&lt;span class="p-column-title"&gt;&lt;/span&gt; &lt;div blurred-text="Cemacabtagene ansegedleucel (cema-cel) (ALPHA3)" class="w-full"&gt;&lt;div class="flex flex-col h-full mb-2"&gt;&lt;strong class="mb-3"&gt;Cemacabtagene ansegedleucel (cema-cel) (ALPHA3)&lt;/strong&gt; &lt;!----&gt; &lt;div class="mt-2"&gt;&lt;div&gt;&lt;!----&gt;&lt;/div&gt;&lt;/div&gt;&lt;/div&gt;&lt;/div&gt;&lt;/td&gt;&lt;td role="cell" data-prime="[object Object]" class="" style="width: 200px;"&gt;&lt;span class="p-column-title"&gt;&lt;/span&gt; &lt;div blurred-text="NCT06500273" class="w-full"&gt;&lt;div class="flex flex-col space-y-2" labelkey="label"&gt;&lt;a target="_blank" href="https://clinicaltrials.gov/study/NCT06500273"&gt;NCT06500273&lt;/a&gt;&lt;/div&gt;&lt;/div&gt;&lt;/td&gt;&lt;td role="cell" data-prime="[object Object]" class="" style="width: 220px;"&gt;&lt;span class="p-column-title"&gt;&lt;/span&gt; &lt;div blurred-text="Large B-Cell Lymphoma (LBCL)" class="w-full"&gt;&lt;div&gt;</w:t>
      </w:r>
    </w:p>
    <w:p w14:paraId="669D565C" w14:textId="77777777" w:rsidR="000B3FB4" w:rsidRDefault="000B3FB4" w:rsidP="000B3FB4">
      <w:r>
        <w:t xml:space="preserve">                                Large B-Cell Lymphoma (LBCL)&amp;nbsp;</w:t>
      </w:r>
    </w:p>
    <w:p w14:paraId="3D06F15F" w14:textId="77777777" w:rsidR="000B3FB4" w:rsidRDefault="000B3FB4" w:rsidP="000B3FB4">
      <w:r>
        <w:t xml:space="preserve">                            &lt;/div&gt;&lt;/div&gt;&lt;/td&gt;&lt;td role="cell" data-prime="[object Object]" class="" style="width: 180px;"&gt;&lt;span class="p-column-title"&gt;&lt;/span&gt; &lt;div blurred-text="phase2" class="w-full"&gt;&lt;div&gt;</w:t>
      </w:r>
    </w:p>
    <w:p w14:paraId="4E669D35" w14:textId="77777777" w:rsidR="000B3FB4" w:rsidRDefault="000B3FB4" w:rsidP="000B3FB4">
      <w:r>
        <w:t xml:space="preserve">    Phase 2</w:t>
      </w:r>
    </w:p>
    <w:p w14:paraId="51A9CFF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A9C5580" w14:textId="77777777" w:rsidR="000B3FB4" w:rsidRDefault="000B3FB4" w:rsidP="000B3FB4">
      <w:r>
        <w:t xml:space="preserve">                                Data Released&amp;nbsp;</w:t>
      </w:r>
    </w:p>
    <w:p w14:paraId="5A890BBB"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693E511" w14:textId="77777777" w:rsidR="000B3FB4" w:rsidRDefault="000B3FB4" w:rsidP="000B3FB4">
      <w:r>
        <w:t xml:space="preserve">                                Interim Data&amp;nbsp;</w:t>
      </w:r>
    </w:p>
    <w:p w14:paraId="02C798BE" w14:textId="77777777" w:rsidR="000B3FB4" w:rsidRDefault="000B3FB4" w:rsidP="000B3FB4">
      <w:r>
        <w:t xml:space="preserve">                            &lt;/div&gt;&lt;/div&gt;&lt;/td&gt;&lt;td role="cell" data-prime="[object Object]" class="" style="width: 160px;"&gt;&lt;span class="p-column-title"&gt;&lt;/span&gt; &lt;div blurred-text="2027-08-31" class="w-full"&gt;&lt;div data-key="catalyst_date"&gt;&lt;a href="https://www.biopharmcatalyst.com/company/CLLS/news/323170" target="_blank"&gt;&lt;span&gt;</w:t>
      </w:r>
    </w:p>
    <w:p w14:paraId="3E3B6327" w14:textId="77777777" w:rsidR="000B3FB4" w:rsidRDefault="000B3FB4" w:rsidP="000B3FB4">
      <w:r>
        <w:t xml:space="preserve">                Mid 2027</w:t>
      </w:r>
    </w:p>
    <w:p w14:paraId="07579681" w14:textId="77777777" w:rsidR="000B3FB4" w:rsidRDefault="000B3FB4" w:rsidP="000B3FB4">
      <w:r>
        <w:t xml:space="preserve">            &lt;/span&gt;&lt;/a&gt;&lt;/div&gt;&lt;/div&gt;&lt;/td&gt;&lt;td role="cell" data-prime="[object Object]" class="" style="width: 370px;"&gt;&lt;span class="p-column-title"&gt;&lt;/span&gt; &lt;div blurred-text="Additional EFS analysis due in mid-2027, with primary EFS in mid-2028. Phase 2 data reported that 58.3% (7/12) of patients in the cemacabtagene ansegedleucel (cema-cel) arm achieved minimal residual disease (MRD) negativity compared to 16.7% (2/12) in the observation arm, noted April 13, 2026. Phase 2 pivotal trial initiated, noted June 20, 2024. BLA planned." class="w-full"&gt;&lt;div&gt;&lt;span&gt;Additional EFS analysis due in mid-2027, with primary EFS in mid-2028. Phase 2 data reported that 58.3% (7/12) of patients in the cemacabtagene ansegedleucel (cema-cel) arm achieved minimal residual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359A58" w14:textId="77777777" w:rsidR="000B3FB4" w:rsidRDefault="000B3FB4" w:rsidP="000B3FB4">
      <w:r>
        <w:lastRenderedPageBreak/>
        <w:t xml:space="preserve">         &lt;span data-v-5afd0d46="" class="font-bold"&gt;Cemacabtagene ansegedleucel (cema-cel) (ALPHA3)&lt;/span&gt;&lt;/h5&gt;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blurred-text="224306171" class="w-full"&gt;&lt;span&gt;&lt;span number-format-options="[object Object]"&gt;224.31M&lt;/span&gt;&lt;/span&gt;&lt;/div&gt;&lt;/td&gt;&lt;td role="cell" data-prime="[object Object]" class=""&gt;&lt;span class="p-column-title"&gt;&lt;/span&gt; &lt;div blurred-text="2026-05-12 05:34:53" class="w-full"&gt;&lt;span&gt;12/05/2026 ET&lt;/span&gt;&lt;/div&gt;&lt;/td&gt;&lt;td role="cell" data-prime="[object Object]" class="" style="width: 180px;"&gt;&lt;span class="p-column-title"&gt;&lt;/span&gt; &lt;div blurred-text="72590994" class="w-full"&gt;&lt;span&gt;&lt;span number-format-options="[object Object]"&gt;72.59M&lt;/span&gt;&lt;/span&gt;&lt;/div&gt;&lt;/td&gt;&lt;/tr&gt;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id="indicator_890"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116F06C0" w14:textId="77777777" w:rsidR="000B3FB4" w:rsidRDefault="000B3FB4" w:rsidP="000B3FB4">
      <w:r>
        <w:t xml:space="preserve">    Biomea Fusion Inc.</w:t>
      </w:r>
    </w:p>
    <w:p w14:paraId="6B62B2FD" w14:textId="77777777" w:rsidR="000B3FB4" w:rsidRDefault="000B3FB4" w:rsidP="000B3FB4">
      <w:r>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change-up"&gt; +0.04 &lt;span&gt;&amp;nbsp;&amp;nbsp;&lt;/span&gt;+3.48% &lt;/small&gt;&lt;/span&gt;&lt;/div&gt;&lt;/div&gt;&lt;/td&gt;&lt;td role="cell" data-prime="[object Object]" class="" style="width: 200px;"&gt;&lt;span class="p-column-title"&gt;&lt;/span&gt; &lt;div blurred-</w:t>
      </w:r>
      <w:r>
        <w:lastRenderedPageBreak/>
        <w:t>text="1.43,1778731200,1.35,1778817600,1.25,1779076800,1.22,1779163200,1.33,1779249600,1.37,1779336000,1.42,1779422400,1.41,1779768000,1.36,1779854400,1.38,1779940800,1.38,1780027200,1.39,1780286400,1.37,1780372800,1.3,1780459200,1.37,1780545600,1.27,1780632000,1.15,1780891200,1.135,1780977600,1.15,1781064000,1.19,1781150400" class="w-full"&gt;&lt;div class="" data-key="price_change_sparkline"&gt;&lt;!----&gt; &lt;div&gt;&lt;img src="/sparklines/BMEA/30/BMEA.png" alt="" width="165"&gt;&lt;/div&gt;&lt;/div&gt;&lt;/div&gt;&lt;/td&gt;&lt;td role="cell" data-prime="[object Object]" class="" style="width: 200px;"&gt;&lt;span class="p-column-title"&gt;&lt;/span&gt; &lt;div blurred-text="Icovamenib (BMF-219) with a GLP-1-Based Therapy - (COVALENT-211)" class="w-full"&gt;&lt;div class="flex flex-col h-full mb-2"&gt;&lt;strong class="mb-3"&gt;Icovamenib (BMF-219) with a GLP-1-Based Therapy - (COVALENT-211)&lt;/strong&gt; &lt;!----&gt; &lt;div class="mt-2"&gt;&lt;div&gt;&lt;!----&gt;&lt;/div&gt;&lt;/div&gt;&lt;/div&gt;&lt;/div&gt;&lt;/td&gt;&lt;td role="cell" data-prime="[object Object]" class="" style="width: 200px;"&gt;&lt;span class="p-column-title"&gt;&lt;/span&gt; &lt;div blurred-text="NCT07502495" class="w-full"&gt;&lt;div class="flex flex-col space-y-2" labelkey="label"&gt;&lt;a target="_blank" href="https://clinicaltrials.gov/study/NCT07502495"&gt;NCT07502495&lt;/a&gt;&lt;/div&gt;&lt;/div&gt;&lt;/td&gt;&lt;td role="cell" data-prime="[object Object]" class="" style="width: 220px;"&gt;&lt;span class="p-column-title"&gt;&lt;/span&gt; &lt;div blurred-text="Diabetes and obesity" class="w-full"&gt;&lt;div&gt;</w:t>
      </w:r>
    </w:p>
    <w:p w14:paraId="44797970" w14:textId="77777777" w:rsidR="000B3FB4" w:rsidRDefault="000B3FB4" w:rsidP="000B3FB4">
      <w:r>
        <w:t xml:space="preserve">                                Diabetes and obesity&amp;nbsp;</w:t>
      </w:r>
    </w:p>
    <w:p w14:paraId="03349C53" w14:textId="77777777" w:rsidR="000B3FB4" w:rsidRDefault="000B3FB4" w:rsidP="000B3FB4">
      <w:r>
        <w:t xml:space="preserve">                            &lt;/div&gt;&lt;/div&gt;&lt;/td&gt;&lt;td role="cell" data-prime="[object Object]" class="" style="width: 180px;"&gt;&lt;span class="p-column-title"&gt;&lt;/span&gt; &lt;div blurred-text="phase2" class="w-full"&gt;&lt;div&gt;</w:t>
      </w:r>
    </w:p>
    <w:p w14:paraId="145DDF71" w14:textId="77777777" w:rsidR="000B3FB4" w:rsidRDefault="000B3FB4" w:rsidP="000B3FB4">
      <w:r>
        <w:t xml:space="preserve">    Phase 2b</w:t>
      </w:r>
    </w:p>
    <w:p w14:paraId="7051A9D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7EECD38" w14:textId="77777777" w:rsidR="000B3FB4" w:rsidRDefault="000B3FB4" w:rsidP="000B3FB4">
      <w:r>
        <w:t xml:space="preserve">                                Ongoing&amp;nbsp;</w:t>
      </w:r>
    </w:p>
    <w:p w14:paraId="6F43A4E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119F74E" w14:textId="77777777" w:rsidR="000B3FB4" w:rsidRDefault="000B3FB4" w:rsidP="000B3FB4">
      <w:r>
        <w:t xml:space="preserve">                                Initial Data&amp;nbsp;</w:t>
      </w:r>
    </w:p>
    <w:p w14:paraId="2C31269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href="https://www.biopharmcatalyst.com/company/BMEA/news/323179" target="_blank"&gt;&lt;span&gt;</w:t>
      </w:r>
    </w:p>
    <w:p w14:paraId="74A2D5C8" w14:textId="77777777" w:rsidR="000B3FB4" w:rsidRDefault="000B3FB4" w:rsidP="000B3FB4">
      <w:r>
        <w:t xml:space="preserve">                Q4 2026</w:t>
      </w:r>
    </w:p>
    <w:p w14:paraId="25F052D1" w14:textId="77777777" w:rsidR="000B3FB4" w:rsidRDefault="000B3FB4" w:rsidP="000B3FB4">
      <w:r>
        <w:lastRenderedPageBreak/>
        <w:t xml:space="preserve">            &lt;/span&gt;&lt;/a&gt;&lt;/div&gt;&lt;/div&gt;&lt;/td&gt;&lt;td role="cell" data-prime="[object Object]" class="" style="width: 370px;"&gt;&lt;span class="p-column-title"&gt;&lt;/span&gt; &lt;div blurred-text="Phase 2b enrollment ongoing, with 26-week data due in 4Q 2026." class="w-full"&gt;&lt;div&gt;&lt;span&gt;Phase 2b enrollment ongoing, with 26-week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A5EAD4" w14:textId="77777777" w:rsidR="000B3FB4" w:rsidRDefault="000B3FB4" w:rsidP="000B3FB4">
      <w:r>
        <w:t xml:space="preserve">         &lt;span data-v-5afd0d46="" class="font-bold"&gt;Icovamenib (BMF-219) with a GLP-1-Based Therapy - (COVALENT-211)&lt;/span&gt;&lt;/h5&gt;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w:t>
      </w:r>
      <w:r>
        <w:lastRenderedPageBreak/>
        <w:t xml:space="preserve">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w:t>
      </w:r>
      <w:r>
        <w:lastRenderedPageBreak/>
        <w:t xml:space="preserve">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blurred-text="86036334" class="w-full"&gt;&lt;span&gt;&lt;span number-format-options="[object Object]"&gt;86.04M&lt;/span&gt;&lt;/span&gt;&lt;/div&gt;&lt;/td&gt;&lt;td role="cell" data-prime="[object Object]" class=""&gt;&lt;span class="p-column-title"&gt;&lt;/span&gt; &lt;div blurred-text="2026-05-12 05:31:51"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blurred-text="BMEA" class="w-full"&gt;&lt;span&gt;&lt;!----&gt; &lt;div class="flex items-center space-x-2"&gt;&lt;!----&gt; &lt;div class="flex items-center space-x-2"&gt;&lt;a href="/company/BMEA"&gt;BMEA&lt;/a&gt; &lt;div id="indicator_891"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blurred-text="Biomea Fusion Inc." class="w-full"&gt;&lt;div class="inline-block"&gt;&lt;div class="max-w-50 mb-2"&gt;&lt;img src="/logos/BMEA/round.png" alt="" class="w-full"&gt;&lt;/div&gt; &lt;span&gt;</w:t>
      </w:r>
    </w:p>
    <w:p w14:paraId="6B2E84C1" w14:textId="77777777" w:rsidR="000B3FB4" w:rsidRDefault="000B3FB4" w:rsidP="000B3FB4">
      <w:r>
        <w:t xml:space="preserve">    Biomea Fusion Inc.</w:t>
      </w:r>
    </w:p>
    <w:p w14:paraId="72A7D3BA" w14:textId="77777777" w:rsidR="000B3FB4" w:rsidRDefault="000B3FB4" w:rsidP="000B3FB4">
      <w:r>
        <w:t xml:space="preserve">  &lt;/span&gt;&lt;/div&gt;&lt;/div&gt;&lt;/td&gt;&lt;td role="cell" data-prime="[object Object]" class="" style="width: 160px;"&gt;&lt;span class="p-column-title"&gt;&lt;/span&gt; &lt;div blurred-text="1.1900" class="w-full"&gt;&lt;div class="inline-block" data-key="company_price"&gt;&lt;span&gt;&lt;div class="price"&gt;$1.19&lt;/div&gt; &lt;small class="number change-up"&gt; +0.04 &lt;span&gt;&amp;nbsp;&amp;nbsp;&lt;/span&gt;+3.48% &lt;/small&gt;&lt;/span&gt;&lt;/div&gt;&lt;/div&gt;&lt;/td&gt;&lt;td role="cell" data-prime="[object Object]" class="" style="width: 200px;"&gt;&lt;span class="p-column-title"&gt;&lt;/span&gt; &lt;div blurred-text="1.43,1778731200,1.35,1778817600,1.25,1779076800,1.22,1779163200,1.33,1779249600,1.37,1779336000,1.42,1779422400,1.41,1779768000,1.36,1779854400,1.38,1779940800,1.38,1780027200,1.39,1780286400,1.37,1780372800,1.3,1780459200,1.37,1780545600,1.27,1780632000,1.15,1780891200,1.135,1780977600,1.15,1781064000,1.19,1781150400" class="w-full"&gt;&lt;div class="" data-key="price_change_sparkline"&gt;&lt;!----&gt; &lt;div&gt;&lt;img src="/sparklines/BMEA/30/BMEA.png" alt="" width="165"&gt;&lt;/div&gt;&lt;/div&gt;&lt;/div&gt;&lt;/td&gt;&lt;td role="cell" data-prime="[object Object]" class="" style="width: 200px;"&gt;&lt;span class="p-column-title"&gt;&lt;/span&gt; &lt;div blurred-text="Icovamenib - (COVALENT-212)" class="w-full"&gt;&lt;div class="flex flex-col h-full mb-2"&gt;&lt;strong class="mb-3"&gt;Icovamenib - (COVALENT-212)&lt;/strong&gt; &lt;!----&gt; &lt;div class="mt-2"&gt;&lt;div&gt;&lt;!----&gt;&lt;/div&gt;&lt;/div&gt;&lt;/div&gt;&lt;/div&gt;&lt;/td&gt;&lt;td role="cell" data-prime="[object Object]" class="" style="width: 200px;"&gt;&lt;span class="p-column-title"&gt;&lt;/span&gt; &lt;div blurred-text="NCT07502508" class="w-full"&gt;&lt;div class="flex flex-col space-y-2" labelkey="label"&gt;&lt;a target="_blank" href="https://clinicaltrials.gov/study/NCT07502508"&gt;NCT07502508&lt;/a&gt;&lt;/div&gt;&lt;/div&gt;&lt;/td&gt;&lt;td role="cell" data-prime="[object Object]" class="" style="width: 220px;"&gt;&lt;span class="p-column-title"&gt;&lt;/span&gt; &lt;div blurred-text="Type 2 diabetes" class="w-full"&gt;&lt;div&gt;</w:t>
      </w:r>
    </w:p>
    <w:p w14:paraId="2B726AE7" w14:textId="77777777" w:rsidR="000B3FB4" w:rsidRDefault="000B3FB4" w:rsidP="000B3FB4">
      <w:r>
        <w:t xml:space="preserve">                                Type 2 diabetes&amp;nbsp;</w:t>
      </w:r>
    </w:p>
    <w:p w14:paraId="5F7BDBC9" w14:textId="77777777" w:rsidR="000B3FB4" w:rsidRDefault="000B3FB4" w:rsidP="000B3FB4">
      <w:r>
        <w:t xml:space="preserve">                            &lt;/div&gt;&lt;/div&gt;&lt;/td&gt;&lt;td role="cell" data-prime="[object Object]" class="" style="width: 180px;"&gt;&lt;span class="p-column-title"&gt;&lt;/span&gt; &lt;div blurred-text="phase2" class="w-full"&gt;&lt;div&gt;</w:t>
      </w:r>
    </w:p>
    <w:p w14:paraId="2DAB8CE1" w14:textId="77777777" w:rsidR="000B3FB4" w:rsidRDefault="000B3FB4" w:rsidP="000B3FB4">
      <w:r>
        <w:lastRenderedPageBreak/>
        <w:t xml:space="preserve">    Phase 2</w:t>
      </w:r>
    </w:p>
    <w:p w14:paraId="29486BE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A615B48" w14:textId="77777777" w:rsidR="000B3FB4" w:rsidRDefault="000B3FB4" w:rsidP="000B3FB4">
      <w:r>
        <w:t xml:space="preserve">                                Ongoing&amp;nbsp;</w:t>
      </w:r>
    </w:p>
    <w:p w14:paraId="63F7C07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2A01B08" w14:textId="77777777" w:rsidR="000B3FB4" w:rsidRDefault="000B3FB4" w:rsidP="000B3FB4">
      <w:r>
        <w:t xml:space="preserve">                                Topline Data&amp;nbsp;</w:t>
      </w:r>
    </w:p>
    <w:p w14:paraId="4339CE6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href="https://www.biopharmcatalyst.com/company/BMEA/news/323179" target="_blank"&gt;&lt;span&gt;</w:t>
      </w:r>
    </w:p>
    <w:p w14:paraId="1BB05715" w14:textId="77777777" w:rsidR="000B3FB4" w:rsidRDefault="000B3FB4" w:rsidP="000B3FB4">
      <w:r>
        <w:t xml:space="preserve">                Q4 2026</w:t>
      </w:r>
    </w:p>
    <w:p w14:paraId="5709784D" w14:textId="77777777" w:rsidR="000B3FB4" w:rsidRDefault="000B3FB4" w:rsidP="000B3FB4">
      <w:r>
        <w:t xml:space="preserve">            &lt;/span&gt;&lt;/a&gt;&lt;/div&gt;&lt;/div&gt;&lt;/td&gt;&lt;td role="cell" data-prime="[object Object]" class="" style="width: 370px;"&gt;&lt;span class="p-column-title"&gt;&lt;/span&gt; &lt;div blurred-text="Phase 2 enrollment ongoing. Phase 2 topline 26-week primary endpoint data due in 4Q 2026." class="w-full"&gt;&lt;div&gt;&lt;span&gt;Phase 2 enrollment ongoing. Phase 2 topline 26-week primary endpoint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58FA3E" w14:textId="77777777" w:rsidR="000B3FB4" w:rsidRDefault="000B3FB4" w:rsidP="000B3FB4">
      <w:r>
        <w:t xml:space="preserve">         &lt;span data-v-5afd0d46="" class="font-bold"&gt;Icovamenib - (COVALENT-212)&lt;/span&gt;&lt;/h5&gt;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blurred-text="86036334" class="w-full"&gt;&lt;span&gt;&lt;span number-format-options="[object Object]"&gt;86.04M&lt;/span&gt;&lt;/span&gt;&lt;/div&gt;&lt;/td&gt;&lt;td role="cell" data-prime="[object Object]" class=""&gt;&lt;span class="p-column-title"&gt;&lt;/span&gt; &lt;div blurred-text="2026-05-12 05:31:31" class="w-full"&gt;&lt;span&gt;12/05/2026 ET&lt;/span&gt;&lt;/div&gt;&lt;/td&gt;&lt;td role="cell" data-prime="[object Object]" class="" style="width: 180px;"&gt;&lt;span class="p-column-title"&gt;&lt;/span&gt; &lt;div blurred-text="72299440" class="w-full"&gt;&lt;span&gt;&lt;span number-format-options="[object Object]"&gt;72.3M&lt;/span&gt;&lt;/span&gt;&lt;/div&gt;&lt;/td&gt;&lt;/tr&gt;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id="indicator_892"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6D84CEF3" w14:textId="77777777" w:rsidR="000B3FB4" w:rsidRDefault="000B3FB4" w:rsidP="000B3FB4">
      <w:r>
        <w:lastRenderedPageBreak/>
        <w:t xml:space="preserve">    Forte Biosciences Inc.</w:t>
      </w:r>
    </w:p>
    <w:p w14:paraId="1B04237C" w14:textId="77777777" w:rsidR="000B3FB4" w:rsidRDefault="000B3FB4" w:rsidP="000B3FB4">
      <w:r>
        <w:t xml:space="preserve">  &lt;/span&gt;&lt;/div&gt;&lt;/div&gt;&lt;/td&gt;&lt;td role="cell" data-prime="[object Object]" class="" style="width: 160px;"&gt;&lt;span class="p-column-title"&gt;&lt;/span&gt; &lt;div blurred-text="17.4000" class="w-full"&gt;&lt;div class="inline-block" data-key="company_price"&gt;&lt;span&gt;&lt;div class="price"&gt;$17.4&lt;/div&gt; &lt;small class="number change-up"&gt; +0.58 &lt;span&gt;&amp;nbsp;&amp;nbsp;&lt;/span&gt;+3.45% &lt;/small&gt;&lt;/span&gt;&lt;/div&gt;&lt;/div&gt;&lt;/td&gt;&lt;td role="cell" data-prime="[object Object]" class="" style="width: 200px;"&gt;&lt;span class="p-column-title"&gt;&lt;/span&gt; &lt;div blurred-text="23.96,1778731200,23.11,1778817600,20.97,1779076800,20.07,1779163200,20.31,1779249600,22,1779336000,21.59,1779422400,21.94,1779768000,21.47,1779854400,20.77,1779940800,19.07,1780027200,19.24,1780286400,18.175,1780372800,17,1780459200,16.69,1780545600,16.52,1780632000,15.67,1780891200,17,1780977600,16.82,1781064000,17.4,1781150400" class="w-full"&gt;&lt;div class="" data-key="price_change_sparkline"&gt;&lt;!----&gt; &lt;div&gt;&lt;img src="/sparklines/FBRX/30/FBRX.png" alt="" width="165"&gt;&lt;/div&gt;&lt;/div&gt;&lt;/div&gt;&lt;/td&gt;&lt;td role="cell" data-prime="[object Object]" class="" style="width: 200px;"&gt;&lt;span class="p-column-title"&gt;&lt;/span&gt; &lt;div blurred-text="FB102 - (CeD)" class="w-full"&gt;&lt;div class="flex flex-col h-full mb-2"&gt;&lt;strong class="mb-3"&gt;FB102 - (CeD)&lt;/strong&gt;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blurred-text="NCT06982963" class="w-full"&gt;&lt;div class="flex flex-col space-y-2" labelkey="label"&gt;&lt;a target="_blank" href="https://clinicaltrials.gov/study/NCT06982963"&gt;NCT06982963&lt;/a&gt;&lt;/div&gt;&lt;/div&gt;&lt;/td&gt;&lt;td role="cell" data-prime="[object Object]" class="" style="width: 220px;"&gt;&lt;span class="p-column-title"&gt;&lt;/span&gt; &lt;div blurred-text="Celiac Disease" class="w-full"&gt;&lt;div&gt;</w:t>
      </w:r>
    </w:p>
    <w:p w14:paraId="08D21269" w14:textId="77777777" w:rsidR="000B3FB4" w:rsidRDefault="000B3FB4" w:rsidP="000B3FB4">
      <w:r>
        <w:t xml:space="preserve">                                Celiac Disease&amp;nbsp;</w:t>
      </w:r>
    </w:p>
    <w:p w14:paraId="7E18E8C2" w14:textId="77777777" w:rsidR="000B3FB4" w:rsidRDefault="000B3FB4" w:rsidP="000B3FB4">
      <w:r>
        <w:t xml:space="preserve">                            &lt;/div&gt;&lt;/div&gt;&lt;/td&gt;&lt;td role="cell" data-prime="[object Object]" class="" style="width: 180px;"&gt;&lt;span class="p-column-title"&gt;&lt;/span&gt; &lt;div blurred-text="phase2" class="w-full"&gt;&lt;div&gt;</w:t>
      </w:r>
    </w:p>
    <w:p w14:paraId="1CA65789" w14:textId="77777777" w:rsidR="000B3FB4" w:rsidRDefault="000B3FB4" w:rsidP="000B3FB4">
      <w:r>
        <w:t xml:space="preserve">    Phase 2</w:t>
      </w:r>
    </w:p>
    <w:p w14:paraId="3478DC6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BABB5F5" w14:textId="77777777" w:rsidR="000B3FB4" w:rsidRDefault="000B3FB4" w:rsidP="000B3FB4">
      <w:r>
        <w:t xml:space="preserve">                                Ongoing&amp;nbsp;</w:t>
      </w:r>
    </w:p>
    <w:p w14:paraId="2570326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5C495375" w14:textId="77777777" w:rsidR="000B3FB4" w:rsidRDefault="000B3FB4" w:rsidP="000B3FB4">
      <w:r>
        <w:t xml:space="preserve">                                Topline Data&amp;nbsp;</w:t>
      </w:r>
    </w:p>
    <w:p w14:paraId="04138D6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7D23FFA7" w14:textId="77777777" w:rsidR="000B3FB4" w:rsidRDefault="000B3FB4" w:rsidP="000B3FB4">
      <w:r>
        <w:t xml:space="preserve">                2026</w:t>
      </w:r>
    </w:p>
    <w:p w14:paraId="6913B110" w14:textId="77777777" w:rsidR="000B3FB4" w:rsidRDefault="000B3FB4" w:rsidP="000B3FB4">
      <w:r>
        <w:t xml:space="preserve">            &lt;/span&gt;&lt;/a&gt;&lt;/div&gt;&lt;/div&gt;&lt;/td&gt;&lt;td role="cell" data-prime="[object Object]" class="" style="width: 370px;"&gt;&lt;span class="p-column-title"&gt;&lt;/span&gt; &lt;div blurred-text="Phase 2 trial initiating with topline readout expected in 2026" class="w-full"&gt;&lt;div&gt;&lt;span&gt;Phase 2 trial initiating with topline readout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7C9558" w14:textId="77777777" w:rsidR="000B3FB4" w:rsidRDefault="000B3FB4" w:rsidP="000B3FB4">
      <w:r>
        <w:t xml:space="preserve">         &lt;span data-v-5afd0d46="" class="font-bold"&gt;FB102 - (CeD)&lt;/span&gt;&lt;/h5&gt;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blurred-text="356331416" class="w-full"&gt;&lt;span&gt;&lt;span number-format-options="[object Object]"&gt;356.33M&lt;/span&gt;&lt;/span&gt;&lt;/div&gt;&lt;/td&gt;&lt;td role="cell" data-prime="[object Object]" class=""&gt;&lt;span class="p-column-title"&gt;&lt;/span&gt; &lt;div blurred-text="2026-05-11 09:50:39"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role="cell" data-prime="[object Object]" class="p-frozen-column" style="width: 110px; left: 0px;"&gt;&lt;span class="p-column-title"&gt;&lt;/span&gt; &lt;div blurred-text="FBRX" class="w-full"&gt;&lt;span&gt;&lt;!----&gt; &lt;div class="flex items-center space-x-2"&gt;&lt;!----&gt; &lt;div class="flex items-center space-x-2"&gt;&lt;a href="/company/FBRX"&gt;FBRX&lt;/a&gt; &lt;div id="indicator_893"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blurred-text="Forte Biosciences Inc." class="w-full"&gt;&lt;div class="inline-block"&gt;&lt;div class="max-w-50 mb-2"&gt;&lt;img src="/logos/FBRX/round.png" alt="" class="w-full"&gt;&lt;/div&gt; &lt;span&gt;</w:t>
      </w:r>
    </w:p>
    <w:p w14:paraId="4D7A2556" w14:textId="77777777" w:rsidR="000B3FB4" w:rsidRDefault="000B3FB4" w:rsidP="000B3FB4">
      <w:r>
        <w:t xml:space="preserve">    Forte Biosciences Inc.</w:t>
      </w:r>
    </w:p>
    <w:p w14:paraId="61F7424F" w14:textId="77777777" w:rsidR="000B3FB4" w:rsidRDefault="000B3FB4" w:rsidP="000B3FB4">
      <w:r>
        <w:t xml:space="preserve">  &lt;/span&gt;&lt;/div&gt;&lt;/div&gt;&lt;/td&gt;&lt;td role="cell" data-prime="[object Object]" class="" style="width: 160px;"&gt;&lt;span class="p-column-title"&gt;&lt;/span&gt; &lt;div blurred-text="17.4000" class="w-full"&gt;&lt;div class="inline-block" data-key="company_price"&gt;&lt;span&gt;&lt;div class="price"&gt;$17.4&lt;/div&gt; &lt;small class="number change-up"&gt; +0.58 &lt;span&gt;&amp;nbsp;&amp;nbsp;&lt;/span&gt;+3.45% &lt;/small&gt;&lt;/span&gt;&lt;/div&gt;&lt;/div&gt;&lt;/td&gt;&lt;td role="cell" data-prime="[object Object]" class="" style="width: 200px;"&gt;&lt;span class="p-column-title"&gt;&lt;/span&gt; &lt;div blurred-text="23.96,1778731200,23.11,1778817600,20.97,1779076800,20.07,1779163200,20.31,1779249600,22,1779336000,21.59,1779422400,21.94,1779768000,21.47,1779854400,20.77,1779940800,19.07,1780027200,19.24,1780286400,18.175,1780372800,17,1780459200,16.69,1780545600,16.52,1780632000,15.67,1780891200,17,1780977600,16.82,1781064000,17.4,1781150400" class="w-full"&gt;&lt;div class="" data-key="price_change_sparkline"&gt;&lt;!----&gt; &lt;div&gt;&lt;img src="/sparklines/FBRX/30/FBRX.png" alt="" width="165"&gt;&lt;/div&gt;&lt;/div&gt;&lt;/div&gt;&lt;/td&gt;&lt;td role="cell" data-prime="[object Object]" class="" style="width: 200px;"&gt;&lt;span class="p-column-title"&gt;&lt;/span&gt; &lt;div blurred-text="FB102" class="w-full"&gt;&lt;div class="flex flex-col h-full mb-2"&gt;&lt;strong class="mb-3"&gt;FB102&lt;/strong&gt; &lt;!----&gt; &lt;div class="mt-2"&gt;&lt;div&gt;&lt;!----&gt;&lt;/div&gt;&lt;/div&gt;&lt;/div&gt;&lt;/div&gt;&lt;/td&gt;&lt;td role="cell" data-prime="[object Object]" </w:t>
      </w:r>
      <w:r>
        <w:lastRenderedPageBreak/>
        <w:t>class="" style="width: 200px;"&gt;&lt;span class="p-column-title"&gt;&lt;/span&gt; &lt;div blurred-text="NCT06905873" class="w-full"&gt;&lt;div class="flex flex-col space-y-2" labelkey="label"&gt;&lt;a target="_blank" href="https://clinicaltrials.gov/study/NCT06905873"&gt;NCT06905873&lt;/a&gt;&lt;/div&gt;&lt;/div&gt;&lt;/td&gt;&lt;td role="cell" data-prime="[object Object]" class="" style="width: 220px;"&gt;&lt;span class="p-column-title"&gt;&lt;/span&gt; &lt;div blurred-text="Vitiligo" class="w-full"&gt;&lt;div&gt;</w:t>
      </w:r>
    </w:p>
    <w:p w14:paraId="65B7CA61" w14:textId="77777777" w:rsidR="000B3FB4" w:rsidRDefault="000B3FB4" w:rsidP="000B3FB4">
      <w:r>
        <w:t xml:space="preserve">                                Vitiligo&amp;nbsp;</w:t>
      </w:r>
    </w:p>
    <w:p w14:paraId="56DBEAD7" w14:textId="77777777" w:rsidR="000B3FB4" w:rsidRDefault="000B3FB4" w:rsidP="000B3FB4">
      <w:r>
        <w:t xml:space="preserve">                            &lt;/div&gt;&lt;/div&gt;&lt;/td&gt;&lt;td role="cell" data-prime="[object Object]" class="" style="width: 180px;"&gt;&lt;span class="p-column-title"&gt;&lt;/span&gt; &lt;div blurred-text="phase1" class="w-full"&gt;&lt;div&gt;</w:t>
      </w:r>
    </w:p>
    <w:p w14:paraId="4DCD20C2" w14:textId="77777777" w:rsidR="000B3FB4" w:rsidRDefault="000B3FB4" w:rsidP="000B3FB4">
      <w:r>
        <w:t xml:space="preserve">    Phase 1b</w:t>
      </w:r>
    </w:p>
    <w:p w14:paraId="516E867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299B30" w14:textId="77777777" w:rsidR="000B3FB4" w:rsidRDefault="000B3FB4" w:rsidP="000B3FB4">
      <w:r>
        <w:t xml:space="preserve">                                Ongoing&amp;nbsp;</w:t>
      </w:r>
    </w:p>
    <w:p w14:paraId="0F33420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C77D15E" w14:textId="77777777" w:rsidR="000B3FB4" w:rsidRDefault="000B3FB4" w:rsidP="000B3FB4">
      <w:r>
        <w:t xml:space="preserve">                                Topline Data&amp;nbsp;</w:t>
      </w:r>
    </w:p>
    <w:p w14:paraId="5BA7D50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href="https://www.biopharmcatalyst.com/company/FBRX/news/323073" target="_blank"&gt;&lt;span&gt;</w:t>
      </w:r>
    </w:p>
    <w:p w14:paraId="50A4F54A" w14:textId="77777777" w:rsidR="000B3FB4" w:rsidRDefault="000B3FB4" w:rsidP="000B3FB4">
      <w:r>
        <w:t xml:space="preserve">                2026</w:t>
      </w:r>
    </w:p>
    <w:p w14:paraId="6363001B" w14:textId="77777777" w:rsidR="000B3FB4" w:rsidRDefault="000B3FB4" w:rsidP="000B3FB4">
      <w:r>
        <w:t xml:space="preserve">            &lt;/span&gt;&lt;/a&gt;&lt;/div&gt;&lt;/div&gt;&lt;/td&gt;&lt;td role="cell" data-prime="[object Object]" class="" style="width: 370px;"&gt;&lt;span class="p-column-title"&gt;&lt;/span&gt; &lt;div blurred-text="Phase 1b topline data expected in 2026. First patient dosed, noted May 15, 2025." class="w-full"&gt;&lt;div&gt;&lt;span&gt;Phase 1b topline data expected in 2026. First patient dosed, noted May 15,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07FF0C" w14:textId="77777777" w:rsidR="000B3FB4" w:rsidRDefault="000B3FB4" w:rsidP="000B3FB4">
      <w:r>
        <w:t xml:space="preserve">         &lt;span data-v-5afd0d46="" class="font-bold"&gt;FB102&lt;/span&gt;&lt;/h5&gt;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blurred-text="356331416" class="w-full"&gt;&lt;span&gt;&lt;span number-format-options="[object Object]"&gt;356.33M&lt;/span&gt;&lt;/span&gt;&lt;/div&gt;&lt;/td&gt;&lt;td role="cell" data-prime="[object Object]" class=""&gt;&lt;span class="p-column-title"&gt;&lt;/span&gt; &lt;div blurred-text="2026-05-11 09:49:28" class="w-full"&gt;&lt;span&gt;11/05/2026 ET&lt;/span&gt;&lt;/div&gt;&lt;/td&gt;&lt;td role="cell" data-prime="[object Object]" class="" style="width: 180px;"&gt;&lt;span class="p-column-title"&gt;&lt;/span&gt; &lt;div blurred-text="20478817" class="w-full"&gt;&lt;span&gt;&lt;span number-format-options="[object Object]"&gt;20.48M&lt;/span&gt;&lt;/span&gt;&lt;/div&gt;&lt;/td&gt;&lt;/tr&gt; &lt;!----&gt; &lt;!----&gt;&lt;!----&gt; &lt;tr role="row" class=""&gt;&lt;td </w:t>
      </w:r>
      <w:r>
        <w:lastRenderedPageBreak/>
        <w:t>role="cell" data-prime="[object Object]" class="p-frozen-column" style="width: 110px; left: 0px;"&gt;&lt;span class="p-column-title"&gt;&lt;/span&gt; &lt;div blurred-text="PRME" class="w-full"&gt;&lt;span&gt;&lt;!----&gt; &lt;div class="flex items-center space-x-2"&gt;&lt;!----&gt; &lt;div class="flex items-center space-x-2"&gt;&lt;a href="/company/PRME"&gt;PRME&lt;/a&gt; &lt;div id="indicator_894"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blurred-text="Prime Medicine Inc." class="w-full"&gt;&lt;div class="inline-block"&gt;&lt;div class="max-w-50 mb-2"&gt;&lt;img src="/logos/PRME/round.png" alt="" class="w-full"&gt;&lt;/div&gt; &lt;span&gt;</w:t>
      </w:r>
    </w:p>
    <w:p w14:paraId="15D05723" w14:textId="77777777" w:rsidR="000B3FB4" w:rsidRDefault="000B3FB4" w:rsidP="000B3FB4">
      <w:r>
        <w:t xml:space="preserve">    Prime Medicine Inc.</w:t>
      </w:r>
    </w:p>
    <w:p w14:paraId="74ABA324" w14:textId="77777777" w:rsidR="000B3FB4" w:rsidRDefault="000B3FB4" w:rsidP="000B3FB4">
      <w:r>
        <w:t xml:space="preserve">  &lt;/span&gt;&lt;/div&gt;&lt;/div&gt;&lt;/td&gt;&lt;td role="cell" data-prime="[object Object]" class="" style="width: 160px;"&gt;&lt;span class="p-column-title"&gt;&lt;/span&gt; &lt;div blurred-text="2.8200" class="w-full"&gt;&lt;div class="inline-block" data-key="company_price"&gt;&lt;span&gt;&lt;div class="price"&gt;$2.82&lt;/div&gt; &lt;small class="number change-up"&gt; +0.11 &lt;span&gt;&amp;nbsp;&amp;nbsp;&lt;/span&gt;+4.06% &lt;/small&gt;&lt;/span&gt;&lt;/div&gt;&lt;/div&gt;&lt;/td&gt;&lt;td role="cell" data-prime="[object Object]" class="" style="width: 200px;"&gt;&lt;span class="p-column-title"&gt;&lt;/span&gt; &lt;div blurred-text="3.13,1778731200,2.93,1778817600,2.81,1779076800,2.7,1779163200,2.83,1779249600,2.95,1779336000,2.97,1779422400,2.97,1779768000,3.3,1779854400,3.4,1779940800,3.55,1780027200,3.4,1780286400,3.21,1780372800,3.14,1780459200,3.47,1780545600,3.06,1780632000,2.96,1780891200,2.88,1780977600,2.71,1781064000,2.82,1781150400" class="w-full"&gt;&lt;div class="" data-key="price_change_sparkline"&gt;&lt;!----&gt; &lt;div&gt;&lt;img src="/sparklines/PRME/30/PRME.png" alt="" width="165"&gt;&lt;/div&gt;&lt;/div&gt;&lt;/div&gt;&lt;/td&gt;&lt;td role="cell" data-prime="[object Object]" class="" style="width: 200px;"&gt;&lt;span class="p-column-title"&gt;&lt;/span&gt; &lt;div blurred-text="PM577" class="w-full"&gt;&lt;div class="flex flex-col h-full mb-2"&gt;&lt;strong class="mb-3"&gt;PM577&lt;/strong&gt;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blurred-text="Wilson's Disease (WD)" class="w-full"&gt;&lt;div&gt;</w:t>
      </w:r>
    </w:p>
    <w:p w14:paraId="779E9C94" w14:textId="77777777" w:rsidR="000B3FB4" w:rsidRDefault="000B3FB4" w:rsidP="000B3FB4">
      <w:r>
        <w:t xml:space="preserve">                                Wilson's Disease (WD)&amp;nbsp;</w:t>
      </w:r>
    </w:p>
    <w:p w14:paraId="1AE9C763" w14:textId="77777777" w:rsidR="000B3FB4" w:rsidRDefault="000B3FB4" w:rsidP="000B3FB4">
      <w:r>
        <w:t xml:space="preserve">                            &lt;/div&gt;&lt;/div&gt;&lt;/td&gt;&lt;td role="cell" data-prime="[object Object]" class="" style="width: 180px;"&gt;&lt;span class="p-column-title"&gt;&lt;/span&gt; &lt;div blurred-text="phase0" class="w-full"&gt;&lt;div&gt;</w:t>
      </w:r>
    </w:p>
    <w:p w14:paraId="1592F0EB" w14:textId="77777777" w:rsidR="000B3FB4" w:rsidRDefault="000B3FB4" w:rsidP="000B3FB4">
      <w:r>
        <w:t xml:space="preserve">    Preclinical</w:t>
      </w:r>
    </w:p>
    <w:p w14:paraId="41311394"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C8F50D" w14:textId="77777777" w:rsidR="000B3FB4" w:rsidRDefault="000B3FB4" w:rsidP="000B3FB4">
      <w:r>
        <w:t xml:space="preserve">                                Ongoing&amp;nbsp;</w:t>
      </w:r>
    </w:p>
    <w:p w14:paraId="426DB6DC"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60CE62D" w14:textId="77777777" w:rsidR="000B3FB4" w:rsidRDefault="000B3FB4" w:rsidP="000B3FB4">
      <w:r>
        <w:t xml:space="preserve">                                Initial Data&amp;nbsp;</w:t>
      </w:r>
    </w:p>
    <w:p w14:paraId="37E6EE11"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href="https://www.biopharmcatalyst.com/company/PRME/news/322630" target="_blank"&gt;&lt;span&gt;</w:t>
      </w:r>
    </w:p>
    <w:p w14:paraId="3147D1FA" w14:textId="77777777" w:rsidR="000B3FB4" w:rsidRDefault="000B3FB4" w:rsidP="000B3FB4">
      <w:r>
        <w:t xml:space="preserve">                2027</w:t>
      </w:r>
    </w:p>
    <w:p w14:paraId="2B4F2875" w14:textId="77777777" w:rsidR="000B3FB4" w:rsidRDefault="000B3FB4" w:rsidP="000B3FB4">
      <w:r>
        <w:t xml:space="preserve">            &lt;/span&gt;&lt;/a&gt;&lt;/div&gt;&lt;/div&gt;&lt;/td&gt;&lt;td role="cell" data-prime="[object Object]" class="" style="width: 370px;"&gt;&lt;span class="p-column-title"&gt;&lt;/span&gt; &lt;div blurred-text="Preclinical update shared at AASLD noted that PM577 is currently advancing in vivo programs, noted November 7, 2025. IND/CTA planned in 1H 2026, initial data expected in 2027." class="w-full"&gt;&lt;div&gt;&lt;span&gt;Preclinical update shared at AASLD noted that PM577 is currently advancing in vivo programs, noted November 7, 2025. IND/CTA planned in 1H 2026, initial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CFD2AB" w14:textId="77777777" w:rsidR="000B3FB4" w:rsidRDefault="000B3FB4" w:rsidP="000B3FB4">
      <w:r>
        <w:t xml:space="preserve">         &lt;span data-v-5afd0d46="" class="font-bold"&gt;PM577&lt;/span&gt;&lt;/h5&gt;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blurred-text="509341212" class="w-full"&gt;&lt;span&gt;&lt;span number-format-options="[object Object]"&gt;509.34M&lt;/span&gt;&lt;/span&gt;&lt;/div&gt;&lt;/td&gt;&lt;td role="cell" data-prime="[object Object]" class=""&gt;&lt;span class="p-column-title"&gt;&lt;/span&gt; &lt;div blurred-text="2026-05-11 08:27:58" class="w-full"&gt;&lt;span&gt;11/05/2026 ET&lt;/span&gt;&lt;/div&gt;&lt;/td&gt;&lt;td role="cell" data-prime="[object Object]" class="" style="width: 180px;"&gt;&lt;span class="p-column-title"&gt;&lt;/span&gt; &lt;div blurred-text="180617451" class="w-full"&gt;&lt;span&gt;&lt;span number-format-options="[object Object]"&gt;180.62M&lt;/span&gt;&lt;/span&gt;&lt;/div&gt;&lt;/td&gt;&lt;/tr&gt; &lt;!----&gt; &lt;!----&gt;&lt;!----&gt; &lt;tr role="row" class=""&gt;&lt;td role="cell" data-prime="[object Object]" class="p-frozen-column" style="width: 110px; left: 0px;"&gt;&lt;span class="p-column-title"&gt;&lt;/span&gt; &lt;div blurred-text="MBX" class="w-full"&gt;&lt;span&gt;&lt;!----&gt; &lt;div class="flex items-center space-x-2"&gt;&lt;!----&gt; &lt;div class="flex items-center space-x-2"&gt;&lt;a href="/company/MBX"&gt;MBX&lt;/a&gt; &lt;div id="indicator_895"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blurred-text="MBX Biosciences Inc." class="w-full"&gt;&lt;div class="inline-block"&gt;&lt;div class="max-w-50 mb-2"&gt;&lt;img src="/logos/MBX/round.png" alt="" class="w-full"&gt;&lt;/div&gt; &lt;span&gt;</w:t>
      </w:r>
    </w:p>
    <w:p w14:paraId="3DD1AC82" w14:textId="77777777" w:rsidR="000B3FB4" w:rsidRDefault="000B3FB4" w:rsidP="000B3FB4">
      <w:r>
        <w:t xml:space="preserve">    MBX Biosciences Inc.</w:t>
      </w:r>
    </w:p>
    <w:p w14:paraId="2FD3CE85" w14:textId="77777777" w:rsidR="000B3FB4" w:rsidRDefault="000B3FB4" w:rsidP="000B3FB4">
      <w:r>
        <w:t xml:space="preserve">  &lt;/span&gt;&lt;/div&gt;&lt;/div&gt;&lt;/td&gt;&lt;td role="cell" data-prime="[object Object]" class="" style="width: 160px;"&gt;&lt;span class="p-column-title"&gt;&lt;/span&gt; &lt;div blurred-text="37.2500" class="w-full"&gt;&lt;div class="inline-block" data-key="company_price"&gt;&lt;span&gt;&lt;div class="price"&gt;$37.25&lt;/div&gt; &lt;small class="number change-up"&gt; +6.26 &lt;span&gt;&amp;nbsp;&amp;nbsp;&lt;/span&gt;+20.20% &lt;/small&gt;&lt;/span&gt;&lt;/div&gt;&lt;/div&gt;&lt;/td&gt;&lt;td role="cell" data-prime="[object Object]" class="" style="width: 200px;"&gt;&lt;span class="p-column-title"&gt;&lt;/span&gt; &lt;div blurred-text="35.36,1778731200,32.45,1778817600,30.98,1779076800,30.39,1779163200,31.43,1779249600,31.79,1779336000,31.85,1779422400,31.75,1779768000,31.88,1779854400,31.9,1779940800,31.47,1780027200,30.65,1780286400,30.7,1780372800,30.05,1780459200,30.91,1780545600,30.28,17</w:t>
      </w:r>
      <w:r>
        <w:lastRenderedPageBreak/>
        <w:t>80632000,29,1780891200,29.87,1780977600,30.99,1781064000,37.25,1781150400" class="w-full"&gt;&lt;div class="" data-key="price_change_sparkline"&gt;&lt;!----&gt; &lt;div&gt;&lt;img src="/sparklines/MBX/30/MBX.png" alt="" width="165"&gt;&lt;/div&gt;&lt;/div&gt;&lt;/div&gt;&lt;/td&gt;&lt;td role="cell" data-prime="[object Object]" class="" style="width: 200px;"&gt;&lt;span class="p-column-title"&gt;&lt;/span&gt; &lt;div blurred-text="MBX 4291" class="w-full"&gt;&lt;div class="flex flex-col h-full mb-2"&gt;&lt;strong class="mb-3"&gt;MBX 4291&lt;/strong&gt; &lt;!----&gt; &lt;div class="mt-2"&gt;&lt;div&gt;&lt;!----&gt;&lt;/div&gt;&lt;/div&gt;&lt;/div&gt;&lt;/div&gt;&lt;/td&gt;&lt;td role="cell" data-prime="[object Object]" class="" style="width: 200px;"&gt;&lt;span class="p-column-title"&gt;&lt;/span&gt; &lt;div blurred-text="NCT07142707" class="w-full"&gt;&lt;div class="flex flex-col space-y-2" labelkey="label"&gt;&lt;a target="_blank" href="https://clinicaltrials.gov/study/NCT07142707"&gt;NCT07142707&lt;/a&gt;&lt;/div&gt;&lt;/div&gt;&lt;/td&gt;&lt;td role="cell" data-prime="[object Object]" class="" style="width: 220px;"&gt;&lt;span class="p-column-title"&gt;&lt;/span&gt; &lt;div blurred-text="Obesity &amp;amp; co-morbidities" class="w-full"&gt;&lt;div&gt;</w:t>
      </w:r>
    </w:p>
    <w:p w14:paraId="6BA68F3E" w14:textId="77777777" w:rsidR="000B3FB4" w:rsidRDefault="000B3FB4" w:rsidP="000B3FB4">
      <w:r>
        <w:t xml:space="preserve">                                Obesity &amp;amp; co-morbidities&amp;nbsp;</w:t>
      </w:r>
    </w:p>
    <w:p w14:paraId="6FD22FF0" w14:textId="77777777" w:rsidR="000B3FB4" w:rsidRDefault="000B3FB4" w:rsidP="000B3FB4">
      <w:r>
        <w:t xml:space="preserve">                            &lt;/div&gt;&lt;/div&gt;&lt;/td&gt;&lt;td role="cell" data-prime="[object Object]" class="" style="width: 180px;"&gt;&lt;span class="p-column-title"&gt;&lt;/span&gt; &lt;div blurred-text="phase1" class="w-full"&gt;&lt;div&gt;</w:t>
      </w:r>
    </w:p>
    <w:p w14:paraId="6D85F21C" w14:textId="77777777" w:rsidR="000B3FB4" w:rsidRDefault="000B3FB4" w:rsidP="000B3FB4">
      <w:r>
        <w:t xml:space="preserve">    Phase 1</w:t>
      </w:r>
    </w:p>
    <w:p w14:paraId="46A619FA"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D3F64C2" w14:textId="77777777" w:rsidR="000B3FB4" w:rsidRDefault="000B3FB4" w:rsidP="000B3FB4">
      <w:r>
        <w:t xml:space="preserve">                                Ongoing&amp;nbsp;</w:t>
      </w:r>
    </w:p>
    <w:p w14:paraId="3409579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5732D06" w14:textId="77777777" w:rsidR="000B3FB4" w:rsidRDefault="000B3FB4" w:rsidP="000B3FB4">
      <w:r>
        <w:t xml:space="preserve">                                Initial Data&amp;nbsp;</w:t>
      </w:r>
    </w:p>
    <w:p w14:paraId="0E933D3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href="https://www.biopharmcatalyst.com/company/MBX/news/323009" target="_blank"&gt;&lt;span&gt;</w:t>
      </w:r>
    </w:p>
    <w:p w14:paraId="41A00806" w14:textId="77777777" w:rsidR="000B3FB4" w:rsidRDefault="000B3FB4" w:rsidP="000B3FB4">
      <w:r>
        <w:t xml:space="preserve">                Q4 2026</w:t>
      </w:r>
    </w:p>
    <w:p w14:paraId="3360ABFE" w14:textId="77777777" w:rsidR="000B3FB4" w:rsidRDefault="000B3FB4" w:rsidP="000B3FB4">
      <w:r>
        <w:t xml:space="preserve">            &lt;/span&gt;&lt;/a&gt;&lt;/div&gt;&lt;/div&gt;&lt;/td&gt;&lt;td role="cell" data-prime="[object Object]" class="" style="width: 370px;"&gt;&lt;span class="p-column-title"&gt;&lt;/span&gt; &lt;div blurred-text="Phase 1 preliminary blinded data from the ongoing Phase 1 trial demonstrated a mean weight loss of 7% (range 0-16%) at 8 weeks in the first MAD Part B cohort (n=8, including 2 placebo), noted May 11, 2026. Results from the planned 12-week MAD Part C portion are expected in 4Q 2026." class="w-</w:t>
      </w:r>
      <w:r>
        <w:lastRenderedPageBreak/>
        <w:t>full"&gt;&lt;div&gt;&lt;span&gt;Phase 1 preliminary blinded data from the ongoing Phase 1 trial demonstrated a mean weight loss of 7% (range 0-16%) at 8 weeks in the first MAD Part B cohort (n=8, including 2 placebo), noted May 11,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B2F2A3" w14:textId="77777777" w:rsidR="000B3FB4" w:rsidRDefault="000B3FB4" w:rsidP="000B3FB4">
      <w:r>
        <w:t xml:space="preserve">         &lt;span data-v-5afd0d46="" class="font-bold"&gt;MBX 4291&lt;/span&gt;&lt;/h5&gt;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blurred-text="1773008216" class="w-full"&gt;&lt;span&gt;&lt;span number-format-options="[object Object]"&gt;1.77B&lt;/span&gt;&lt;/span&gt;&lt;/div&gt;&lt;/td&gt;&lt;td role="cell" data-prime="[object Object]" class=""&gt;&lt;span class="p-column-title"&gt;&lt;/span&gt; &lt;div blurred-text="2026-05-11 08:24:38" class="w-full"&gt;&lt;span&gt;11/05/2026 ET&lt;/span&gt;&lt;/div&gt;&lt;/td&gt;&lt;td role="cell" data-prime="[object Object]" class="" style="width: 180px;"&gt;&lt;span class="p-column-title"&gt;&lt;/span&gt; &lt;div blurred-text="47597536" class="w-full"&gt;&lt;span&gt;&lt;span number-format-options="[object Object]"&gt;47.6M&lt;/span&gt;&lt;/span&gt;&lt;/div&gt;&lt;/td&gt;&lt;/tr&gt; &lt;!----&gt; &lt;!----&gt;&lt;!----&gt; &lt;tr role="row" class=""&gt;&lt;td role="cell" data-prime="[object Object]" class="p-frozen-column" style="width: 110px; left: 0px;"&gt;&lt;span class="p-column-title"&gt;&lt;/span&gt; &lt;div blurred-text="LXEO" class="w-full"&gt;&lt;span&gt;&lt;!----&gt; &lt;div class="flex items-center space-x-2"&gt;&lt;!----&gt; &lt;div class="flex items-center space-x-2"&gt;&lt;a href="/company/LXEO"&gt;LXEO&lt;/a&gt; &lt;div id="indicator_896"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blurred-text="Lexeo Therapeutics, Inc." class="w-full"&gt;&lt;div class="inline-block"&gt;&lt;div class="max-w-50 mb-2"&gt;&lt;img src="/logos/LXEO/round.png" alt="" class="w-full"&gt;&lt;/div&gt; &lt;span&gt;</w:t>
      </w:r>
    </w:p>
    <w:p w14:paraId="52131601" w14:textId="77777777" w:rsidR="000B3FB4" w:rsidRDefault="000B3FB4" w:rsidP="000B3FB4">
      <w:r>
        <w:t xml:space="preserve">    Lexeo Therapeutics, Inc.</w:t>
      </w:r>
    </w:p>
    <w:p w14:paraId="41400672" w14:textId="77777777" w:rsidR="000B3FB4" w:rsidRDefault="000B3FB4" w:rsidP="000B3FB4">
      <w:r>
        <w:t xml:space="preserve">  &lt;/span&gt;&lt;/div&gt;&lt;/div&gt;&lt;/td&gt;&lt;td role="cell" data-prime="[object Object]" class="" style="width: 160px;"&gt;&lt;span class="p-column-title"&gt;&lt;/span&gt; &lt;div blurred-text="4.2000" class="w-full"&gt;&lt;div class="inline-block" data-key="company_price"&gt;&lt;span&gt;&lt;div class="price"&gt;$4.2&lt;/div&gt; &lt;small class="number change-up"&gt; +0.07 &lt;span&gt;&amp;nbsp;&amp;nbsp;&lt;/span&gt;+1.69% &lt;/small&gt;&lt;/span&gt;&lt;/div&gt;&lt;/div&gt;&lt;/td&gt;&lt;td role="cell" data-prime="[object Object]" class="" style="width: 200px;"&gt;&lt;span class="p-column-title"&gt;&lt;/span&gt; &lt;div blurred-text="5.5,1778731200,5.09,1778817600,4.71,1779076800,4.48,1779163200,5.12,1779249600,5.23,1779336000,5.11,1779422400,5.14,1779768000,5.09,1779854400,5.08,1779940800,5.14,1780027200,4.81,1780286400,4.51,1780372800,4.5,1780459200,4.78,1780545600,4.37,1780632000,4.21,1780891200,4.24,1780977600,4.13,1781064000,4.2,1781150400" class="w-full"&gt;&lt;div class="" data-key="price_change_sparkline"&gt;&lt;!----&gt; &lt;div&gt;&lt;img src="/sparklines/LXEO/30/LXEO.png" alt="" width="165"&gt;&lt;/div&gt;&lt;/div&gt;&lt;/div&gt;&lt;/td&gt;&lt;td role="cell" data-prime="[object Object]" class="" style="width: 200px;"&gt;&lt;span class="p-column-title"&gt;&lt;/span&gt; &lt;div blurred-text="LX2020 - (HEROIC-PKP2)" class="w-full"&gt;&lt;div class="flex flex-col h-full mb-2"&gt;&lt;strong class="mb-3"&gt;LX2020 - (HEROIC-PKP2)&lt;/strong&gt;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w:t>
      </w:r>
      <w:r>
        <w:lastRenderedPageBreak/>
        <w:t>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blurred-text="NCT06109181" class="w-full"&gt;&lt;div class="flex flex-col space-y-2" labelkey="label"&gt;&lt;a target="_blank" href="https://clinicaltrials.gov/study/NCT06109181"&gt;NCT06109181&lt;/a&gt;&lt;/div&gt;&lt;/div&gt;&lt;/td&gt;&lt;td role="cell" data-prime="[object Object]" class="" style="width: 220px;"&gt;&lt;span class="p-column-title"&gt;&lt;/span&gt; &lt;div blurred-text="PKP2-ACM" class="w-full"&gt;&lt;div&gt;</w:t>
      </w:r>
    </w:p>
    <w:p w14:paraId="50441456" w14:textId="77777777" w:rsidR="000B3FB4" w:rsidRDefault="000B3FB4" w:rsidP="000B3FB4">
      <w:r>
        <w:t xml:space="preserve">                                PKP2-ACM&amp;nbsp;</w:t>
      </w:r>
    </w:p>
    <w:p w14:paraId="5ECD07AC" w14:textId="77777777" w:rsidR="000B3FB4" w:rsidRDefault="000B3FB4" w:rsidP="000B3FB4">
      <w:r>
        <w:t xml:space="preserve">                            &lt;/div&gt;&lt;/div&gt;&lt;/td&gt;&lt;td role="cell" data-prime="[object Object]" class="" style="width: 180px;"&gt;&lt;span class="p-column-title"&gt;&lt;/span&gt; &lt;div blurred-text="phase1" class="w-full"&gt;&lt;div&gt;</w:t>
      </w:r>
    </w:p>
    <w:p w14:paraId="7AAC48EB" w14:textId="77777777" w:rsidR="000B3FB4" w:rsidRDefault="000B3FB4" w:rsidP="000B3FB4">
      <w:r>
        <w:t xml:space="preserve">    Phase 1/2</w:t>
      </w:r>
    </w:p>
    <w:p w14:paraId="3E764DBE"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B913AED" w14:textId="77777777" w:rsidR="000B3FB4" w:rsidRDefault="000B3FB4" w:rsidP="000B3FB4">
      <w:r>
        <w:t xml:space="preserve">                                Ongoing&amp;nbsp;</w:t>
      </w:r>
    </w:p>
    <w:p w14:paraId="6D8E8C2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0A4CB1B" w14:textId="77777777" w:rsidR="000B3FB4" w:rsidRDefault="000B3FB4" w:rsidP="000B3FB4">
      <w:r>
        <w:t xml:space="preserve">                                Interim Data&amp;nbsp;</w:t>
      </w:r>
    </w:p>
    <w:p w14:paraId="1D10912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href="https://www.biopharmcatalyst.com/company/LXEO/news/323005" target="_blank"&gt;&lt;span&gt;</w:t>
      </w:r>
    </w:p>
    <w:p w14:paraId="1F9DE79B" w14:textId="77777777" w:rsidR="000B3FB4" w:rsidRDefault="000B3FB4" w:rsidP="000B3FB4">
      <w:r>
        <w:t xml:space="preserve">                Q4 2026</w:t>
      </w:r>
    </w:p>
    <w:p w14:paraId="07CAD5A4" w14:textId="77777777" w:rsidR="000B3FB4" w:rsidRDefault="000B3FB4" w:rsidP="000B3FB4">
      <w:r>
        <w:t xml:space="preserve">            &lt;/span&gt;&lt;/a&gt;&lt;/div&gt;&lt;/div&gt;&lt;/td&gt;&lt;td role="cell" data-prime="[object Object]" class="" style="width: 370px;"&gt;&lt;span class="p-column-title"&gt;&lt;/span&gt; &lt;div blurred-text="Phase 1/2 preliminary data across all cohorts (n=10) showed that dosing was generally well tolerated and led to robust transduction, increased PKP2 protein expression, and clinically meaningful improvement or stabilization in measures of arrhythmia burden in the majority of participants, noted January 12, 2026. Phase 1/2 enrollment completed in 4Q 2025 with biopsy results pending for participants 9 and 10. Phase 1/2 12-month data available for all high-dose participants in 4Q 2026. Regulatory </w:t>
      </w:r>
      <w:r>
        <w:lastRenderedPageBreak/>
        <w:t>engagement expected in 2026." class="w-full"&gt;&lt;div&gt;&lt;span&gt;Phase 1/2 preliminary data across all cohorts (n=10) showed that dosing was generally well tolerated and led to robust transduction, increased PKP2 protein expression, and clinically meaningful improv&lt;!----&gt;&lt;/span&gt;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72AE20" w14:textId="77777777" w:rsidR="000B3FB4" w:rsidRDefault="000B3FB4" w:rsidP="000B3FB4">
      <w:r>
        <w:t xml:space="preserve">         &lt;span data-v-5afd0d46="" class="font-bold"&gt;LX2020 - (HEROIC-PKP2)&lt;/span&gt;&lt;/h5&gt;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blurred-text="329790863" class="w-full"&gt;&lt;span&gt;&lt;span number-format-options="[object Object]"&gt;329.79M&lt;/span&gt;&lt;/span&gt;&lt;/div&gt;&lt;/td&gt;&lt;td role="cell" data-prime="[object Object]" class=""&gt;&lt;span class="p-column-title"&gt;&lt;/span&gt; &lt;div blurred-text="2026-05-11 08:12:51" class="w-full"&gt;&lt;span&gt;11/05/2026 ET&lt;/span&gt;&lt;/div&gt;&lt;/td&gt;&lt;td role="cell" data-prime="[object Object]" class="" style="width: 180px;"&gt;&lt;span class="p-column-title"&gt;&lt;/span&gt; &lt;div blurred-text="78521634" class="w-full"&gt;&lt;span&gt;&lt;span number-format-options="[object Object]"&gt;78.52M&lt;/span&gt;&lt;/span&gt;&lt;/div&gt;&lt;/td&gt;&lt;/tr&gt; &lt;!----&gt; &lt;!----&gt;&lt;!----&gt; &lt;tr role="row" class=""&gt;&lt;td role="cell" data-prime="[object Object]" class="p-frozen-column" style="width: 110px; left: 0px;"&gt;&lt;span class="p-column-title"&gt;&lt;/span&gt; &lt;div blurred-text="GUTS" class="w-full"&gt;&lt;span&gt;&lt;!----&gt; &lt;div class="flex items-center space-x-2"&gt;&lt;!----&gt; &lt;div class="flex items-center space-x-2"&gt;&lt;a href="/company/GUTS"&gt;GUTS&lt;/a&gt; &lt;div id="indicator_897"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blurred-text="Fractyl Health, Inc." class="w-full"&gt;&lt;div class="inline-block"&gt;&lt;div class="max-w-50 mb-2"&gt;&lt;img src="/logos/GUTS/round.png" alt="" class="w-full"&gt;&lt;/div&gt; &lt;span&gt;</w:t>
      </w:r>
    </w:p>
    <w:p w14:paraId="498EC848" w14:textId="77777777" w:rsidR="000B3FB4" w:rsidRDefault="000B3FB4" w:rsidP="000B3FB4">
      <w:r>
        <w:t xml:space="preserve">    Fractyl Health, Inc.</w:t>
      </w:r>
    </w:p>
    <w:p w14:paraId="05A65703" w14:textId="77777777" w:rsidR="000B3FB4" w:rsidRDefault="000B3FB4" w:rsidP="000B3FB4">
      <w:r>
        <w:t xml:space="preserve">  &lt;/span&gt;&lt;/div&gt;&lt;/div&gt;&lt;/td&gt;&lt;td role="cell" data-prime="[object Object]" class="" style="width: 160px;"&gt;&lt;span class="p-column-title"&gt;&lt;/span&gt; &lt;div blurred-text="0.7239" class="w-full"&gt;&lt;div class="inline-block" data-key="company_price"&gt;&lt;span&gt;&lt;div class="price"&gt;$0.72&lt;/div&gt; &lt;small class="number change-down"&gt; -0.01 &lt;span&gt;&amp;nbsp;&amp;nbsp;&lt;/span&gt;-1.08% &lt;/small&gt;&lt;/span&gt;&lt;/div&gt;&lt;/div&gt;&lt;/td&gt;&lt;td role="cell" data-prime="[object Object]" class="" style="width: 200px;"&gt;&lt;span class="p-column-title"&gt;&lt;/span&gt; &lt;div blurred-text="0.9540000000000001,1778731200,0.8606,1778817600,0.8064,1779076800,0.8171,1779163200,0.9213,1779249600,0.92,1779336000,0.9096,1779422400,0.9178,1779768000,0.8592,1779854400,0.841,1779940800,0.8062,1780027200,0.8672,1780286400,0.7897,1780372800,0.76,1780459200,0.7336,1780545600,0.6786,1780632000,0.67,1780891200,0.6641,1780977600,0.7318,1781064000,0.7239,1781150400" class="w-full"&gt;&lt;div class="" data-key="price_change_sparkline"&gt;&lt;!----&gt; &lt;div&gt;&lt;img src="/sparklines/GUTS/30/GUTS.png" alt="" width="165"&gt;&lt;/div&gt;&lt;/div&gt;&lt;/div&gt;&lt;/td&gt;&lt;td role="cell" data-prime="[object Object]" class="" style="width: 200px;"&gt;&lt;span class="p-column-title"&gt;&lt;/span&gt; &lt;div blurred-text="Rejuva (RJVA-001)" class="w-full"&gt;&lt;div class="flex flex-col h-full mb-2"&gt;&lt;strong class="mb-3"&gt;Rejuva (RJVA-001)&lt;/strong&gt;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and type 2 diabetes (T2D)" class="w-full"&gt;&lt;div&gt;</w:t>
      </w:r>
    </w:p>
    <w:p w14:paraId="5964D44C" w14:textId="77777777" w:rsidR="000B3FB4" w:rsidRDefault="000B3FB4" w:rsidP="000B3FB4">
      <w:r>
        <w:t xml:space="preserve">                                Obesity and type 2 diabetes (T2D)&amp;nbsp;</w:t>
      </w:r>
    </w:p>
    <w:p w14:paraId="0C314905" w14:textId="77777777" w:rsidR="000B3FB4" w:rsidRDefault="000B3FB4" w:rsidP="000B3FB4">
      <w:r>
        <w:t xml:space="preserve">                            &lt;/div&gt;&lt;/div&gt;&lt;/td&gt;&lt;td role="cell" data-prime="[object Object]" class="" style="width: 180px;"&gt;&lt;span class="p-column-title"&gt;&lt;/span&gt; &lt;div blurred-text="phase1" class="w-full"&gt;&lt;div&gt;</w:t>
      </w:r>
    </w:p>
    <w:p w14:paraId="59CAFD63" w14:textId="77777777" w:rsidR="000B3FB4" w:rsidRDefault="000B3FB4" w:rsidP="000B3FB4">
      <w:r>
        <w:t xml:space="preserve">    Phase 1/2</w:t>
      </w:r>
    </w:p>
    <w:p w14:paraId="5B679E1F"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29FF54" w14:textId="77777777" w:rsidR="000B3FB4" w:rsidRDefault="000B3FB4" w:rsidP="000B3FB4">
      <w:r>
        <w:t xml:space="preserve">                                Ongoing&amp;nbsp;</w:t>
      </w:r>
    </w:p>
    <w:p w14:paraId="3334FADB"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12886606" w14:textId="77777777" w:rsidR="000B3FB4" w:rsidRDefault="000B3FB4" w:rsidP="000B3FB4">
      <w:r>
        <w:t xml:space="preserve">                                Initial Data&amp;nbsp;</w:t>
      </w:r>
    </w:p>
    <w:p w14:paraId="15BEAC1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href="https://www.biopharmcatalyst.com/company/GUTS/news/316544" target="_blank"&gt;&lt;span&gt;</w:t>
      </w:r>
    </w:p>
    <w:p w14:paraId="4EDC4213" w14:textId="77777777" w:rsidR="000B3FB4" w:rsidRDefault="000B3FB4" w:rsidP="000B3FB4">
      <w:r>
        <w:t xml:space="preserve">                H2 2026</w:t>
      </w:r>
    </w:p>
    <w:p w14:paraId="72DF9F54" w14:textId="77777777" w:rsidR="000B3FB4" w:rsidRDefault="000B3FB4" w:rsidP="000B3FB4">
      <w:r>
        <w:t xml:space="preserve">            &lt;/span&gt;&lt;/a&gt;&lt;/div&gt;&lt;/div&gt;&lt;/td&gt;&lt;td role="cell" data-prime="[object Object]" class="" style="width: 370px;"&gt;&lt;span class="p-column-title"&gt;&lt;/span&gt; &lt;div blurred-text="Phase 1/2 study dosing initiated in the Netherlands, noted May 11, 2026. CTA planned with trial due in 2Q 2026 with preliminary data due in 2H 2026. Preclinical Rejuva Smart GLP-1 pancreatic gene therapy platform data presented at the ADA Scientific Sessions on June 22, 2025." class="w-full"&gt;&lt;div&gt;&lt;span&gt;Phase 1/2 study dosing initiated in the Netherlands, noted May 11, 2026. CTA planned with trial due in 2Q 2026 with preliminary data due in 2H 2026. Preclinical Rejuva Smart GLP-1 pancreatic gene ther&lt;!----&gt;&lt;/span&gt;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F03DD9" w14:textId="77777777" w:rsidR="000B3FB4" w:rsidRDefault="000B3FB4" w:rsidP="000B3FB4">
      <w:r>
        <w:t xml:space="preserve">         &lt;span data-v-5afd0d46="" class="font-bold"&gt;Rejuva (RJVA-001)&lt;/span&gt;&lt;/h5&gt;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blurred-text="114845984" class="w-full"&gt;&lt;span&gt;&lt;span number-format-options="[object Object]"&gt;114.85M&lt;/span&gt;&lt;/span&gt;&lt;/div&gt;&lt;/td&gt;&lt;td role="cell" data-prime="[object Object]" class=""&gt;&lt;span class="p-column-title"&gt;&lt;/span&gt; &lt;div blurred-text="2026-05-11 08:09:24" class="w-full"&gt;&lt;span&gt;11/05/2026 ET&lt;/span&gt;&lt;/div&gt;&lt;/td&gt;&lt;td role="cell" data-prime="[object Object]" class="" style="width: 180px;"&gt;&lt;span class="p-column-title"&gt;&lt;/span&gt; &lt;div blurred-text="158648963" class="w-full"&gt;&lt;span&gt;&lt;span number-format-options="[object Object]"&gt;158.65M&lt;/span&gt;&lt;/span&gt;&lt;/div&gt;&lt;/td&gt;&lt;/tr&gt;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id="indicator_898"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68169B4" w14:textId="77777777" w:rsidR="000B3FB4" w:rsidRDefault="000B3FB4" w:rsidP="000B3FB4">
      <w:r>
        <w:lastRenderedPageBreak/>
        <w:t xml:space="preserve">    MoonLake Immunotherapeutics</w:t>
      </w:r>
    </w:p>
    <w:p w14:paraId="4DC0D6E3" w14:textId="77777777" w:rsidR="000B3FB4" w:rsidRDefault="000B3FB4" w:rsidP="000B3FB4">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(VELA-TEEN)" class="w-full"&gt;&lt;div class="flex flex-col h-full mb-2"&gt;&lt;strong class="mb-3"&gt;Nanobody (sonelokimab) - (VELA-TEEN)&lt;/strong&gt; &lt;!----&gt; &lt;div class="mt-2"&gt;&lt;div&gt;&lt;!----&gt;&lt;/div&gt;&lt;/div&gt;&lt;/div&gt;&lt;/div&gt;&lt;/td&gt;&lt;td role="cell" data-prime="[object Object]" class="" style="width: 200px;"&gt;&lt;span class="p-column-title"&gt;&lt;/span&gt; &lt;div blurred-text="NCT06768671" class="w-full"&gt;&lt;div class="flex flex-col space-y-2" labelkey="label"&gt;&lt;a target="_blank" href="https://clinicaltrials.gov/study/NCT06768671"&gt;NCT06768671&lt;/a&gt;&lt;/div&gt;&lt;/div&gt;&lt;/td&gt;&lt;td role="cell" data-prime="[object Object]" class="" style="width: 220px;"&gt;&lt;span class="p-column-title"&gt;&lt;/span&gt; &lt;div blurred-text="Hidradenitis suppurativa (HS)" class="w-full"&gt;&lt;div&gt;</w:t>
      </w:r>
    </w:p>
    <w:p w14:paraId="7A009AA7" w14:textId="77777777" w:rsidR="000B3FB4" w:rsidRDefault="000B3FB4" w:rsidP="000B3FB4">
      <w:r>
        <w:t xml:space="preserve">                                Hidradenitis suppurativa (HS)&amp;nbsp;</w:t>
      </w:r>
    </w:p>
    <w:p w14:paraId="0439F0DB" w14:textId="77777777" w:rsidR="000B3FB4" w:rsidRDefault="000B3FB4" w:rsidP="000B3FB4">
      <w:r>
        <w:t xml:space="preserve">                            &lt;/div&gt;&lt;/div&gt;&lt;/td&gt;&lt;td role="cell" data-prime="[object Object]" class="" style="width: 180px;"&gt;&lt;span class="p-column-title"&gt;&lt;/span&gt; &lt;div blurred-text="phase3" class="w-full"&gt;&lt;div&gt;</w:t>
      </w:r>
    </w:p>
    <w:p w14:paraId="3DD9C286" w14:textId="77777777" w:rsidR="000B3FB4" w:rsidRDefault="000B3FB4" w:rsidP="000B3FB4">
      <w:r>
        <w:t xml:space="preserve">    Phase 3</w:t>
      </w:r>
    </w:p>
    <w:p w14:paraId="660854A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8A4CA42" w14:textId="77777777" w:rsidR="000B3FB4" w:rsidRDefault="000B3FB4" w:rsidP="000B3FB4">
      <w:r>
        <w:t xml:space="preserve">                                Ongoing&amp;nbsp;</w:t>
      </w:r>
    </w:p>
    <w:p w14:paraId="14F0314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D9F2877" w14:textId="77777777" w:rsidR="000B3FB4" w:rsidRDefault="000B3FB4" w:rsidP="000B3FB4">
      <w:r>
        <w:t xml:space="preserve">                                Interim Data&amp;nbsp;</w:t>
      </w:r>
    </w:p>
    <w:p w14:paraId="3DE0357F" w14:textId="77777777" w:rsidR="000B3FB4" w:rsidRDefault="000B3FB4" w:rsidP="000B3FB4">
      <w:r>
        <w:lastRenderedPageBreak/>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5D7121ED" w14:textId="77777777" w:rsidR="000B3FB4" w:rsidRDefault="000B3FB4" w:rsidP="000B3FB4">
      <w:r>
        <w:t xml:space="preserve">                Mid 2026</w:t>
      </w:r>
    </w:p>
    <w:p w14:paraId="582F644D" w14:textId="77777777" w:rsidR="000B3FB4" w:rsidRDefault="000B3FB4" w:rsidP="000B3FB4">
      <w:r>
        <w:t xml:space="preserve">            &lt;/span&gt;&lt;/a&gt;&lt;/div&gt;&lt;/div&gt;&lt;/td&gt;&lt;td role="cell" data-prime="[object Object]" class="" style="width: 370px;"&gt;&lt;span class="p-column-title"&gt;&lt;/span&gt; &lt;div blurred-text="Phase 3 data in adolescents expected in mid-2026." class="w-full"&gt;&lt;div&gt;&lt;span&gt;Phase 3 data in adolescents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27CAB2" w14:textId="77777777" w:rsidR="000B3FB4" w:rsidRDefault="000B3FB4" w:rsidP="000B3FB4">
      <w:r>
        <w:t xml:space="preserve">         &lt;span data-v-5afd0d46="" class="font-bold"&gt;Nanobody (sonelokimab) - (VELA-TEEN)&lt;/span&gt;&lt;/h5&gt;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07:53:25"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id="indicator_899"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6A97D7A4" w14:textId="77777777" w:rsidR="000B3FB4" w:rsidRDefault="000B3FB4" w:rsidP="000B3FB4">
      <w:r>
        <w:t xml:space="preserve">    MoonLake Immunotherapeutics</w:t>
      </w:r>
    </w:p>
    <w:p w14:paraId="5E38ABA2" w14:textId="77777777" w:rsidR="000B3FB4" w:rsidRDefault="000B3FB4" w:rsidP="000B3FB4">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src="/sparklines/MLTX/30/MLTX.png" alt="" width="165"&gt;&lt;/div&gt;&lt;/div&gt;&lt;/div&gt;&lt;/td&gt;&lt;td role="cell" data-prime="[object Object]" class="" style="width: 200px;"&gt;&lt;span class="p-column-title"&gt;&lt;/span&gt; &lt;div blurred-text="Nanobody sonelokimab - (IZAR-1)" class="w-full"&gt;&lt;div class="flex flex-col h-full mb-2"&gt;&lt;strong class="mb-3"&gt;Nanobody sonelokimab - (IZAR-1)&lt;/strong&gt; &lt;!----&gt; &lt;div class="mt-2"&gt;&lt;div&gt;&lt;!----&gt;&lt;/div&gt;&lt;/div&gt;&lt;/div&gt;&lt;/div&gt;&lt;/td&gt;&lt;td role="cell" data-prime="[object Object]" class="" style="width: 200px;"&gt;&lt;span class="p-column-title"&gt;&lt;/span&gt; &lt;div blurred-text="NCT05640245" class="w-full"&gt;&lt;div class="flex flex-col space-y-2" labelkey="label"&gt;&lt;a target="_blank" href="https://clinicaltrials.gov/study/NCT05640245"&gt;NCT05640245&lt;/a&gt;&lt;/div&gt;&lt;/div&gt;&lt;/td&gt;&lt;td </w:t>
      </w:r>
      <w:r>
        <w:lastRenderedPageBreak/>
        <w:t>role="cell" data-prime="[object Object]" class="" style="width: 220px;"&gt;&lt;span class="p-column-title"&gt;&lt;/span&gt; &lt;div blurred-text="Active psoriatic arthritis (PsA)" class="w-full"&gt;&lt;div&gt;</w:t>
      </w:r>
    </w:p>
    <w:p w14:paraId="3F1D45C3" w14:textId="77777777" w:rsidR="000B3FB4" w:rsidRDefault="000B3FB4" w:rsidP="000B3FB4">
      <w:r>
        <w:t xml:space="preserve">                                Active psoriatic arthritis (PsA)&amp;nbsp;</w:t>
      </w:r>
    </w:p>
    <w:p w14:paraId="610A107F" w14:textId="77777777" w:rsidR="000B3FB4" w:rsidRDefault="000B3FB4" w:rsidP="000B3FB4">
      <w:r>
        <w:t xml:space="preserve">                            &lt;/div&gt;&lt;/div&gt;&lt;/td&gt;&lt;td role="cell" data-prime="[object Object]" class="" style="width: 180px;"&gt;&lt;span class="p-column-title"&gt;&lt;/span&gt; &lt;div blurred-text="phase3" class="w-full"&gt;&lt;div&gt;</w:t>
      </w:r>
    </w:p>
    <w:p w14:paraId="5A27BCFD" w14:textId="77777777" w:rsidR="000B3FB4" w:rsidRDefault="000B3FB4" w:rsidP="000B3FB4">
      <w:r>
        <w:t xml:space="preserve">    Phase 3</w:t>
      </w:r>
    </w:p>
    <w:p w14:paraId="418A227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6B59AA17" w14:textId="77777777" w:rsidR="000B3FB4" w:rsidRDefault="000B3FB4" w:rsidP="000B3FB4">
      <w:r>
        <w:t xml:space="preserve">                                Enrollment Initiation&amp;nbsp;</w:t>
      </w:r>
    </w:p>
    <w:p w14:paraId="69DF134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DF3DD1E" w14:textId="77777777" w:rsidR="000B3FB4" w:rsidRDefault="000B3FB4" w:rsidP="000B3FB4">
      <w:r>
        <w:t xml:space="preserve">                                Initial Data&amp;nbsp;</w:t>
      </w:r>
    </w:p>
    <w:p w14:paraId="7F769C90"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href="https://www.biopharmcatalyst.com/company/MLTX/news/322987" target="_blank"&gt;&lt;span&gt;</w:t>
      </w:r>
    </w:p>
    <w:p w14:paraId="04614A42" w14:textId="77777777" w:rsidR="000B3FB4" w:rsidRDefault="000B3FB4" w:rsidP="000B3FB4">
      <w:r>
        <w:t xml:space="preserve">                Mid 2026</w:t>
      </w:r>
    </w:p>
    <w:p w14:paraId="236A88E4" w14:textId="77777777" w:rsidR="000B3FB4" w:rsidRDefault="000B3FB4" w:rsidP="000B3FB4">
      <w:r>
        <w:t xml:space="preserve">            &lt;/span&gt;&lt;/a&gt;&lt;/div&gt;&lt;/div&gt;&lt;/td&gt;&lt;td role="cell" data-prime="[object Object]" class="" style="width: 370px;"&gt;&lt;span class="p-column-title"&gt;&lt;/span&gt; &lt;div blurred-text="Phase 3 trial planned. Phase 3 data due by mid 2026. BLA planned." class="w-full"&gt;&lt;div&gt;&lt;span&gt;Phase 3 trial planned. Phase 3 data due by mid 2026. BLA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124E2C" w14:textId="77777777" w:rsidR="000B3FB4" w:rsidRDefault="000B3FB4" w:rsidP="000B3FB4">
      <w:r>
        <w:t xml:space="preserve">         &lt;span data-v-5afd0d46="" class="font-bold"&gt;Nanobody sonelokimab - (IZAR-1)&lt;/span&gt;&lt;/h5&gt;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07:53:14"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id="indicator_900"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5E4DC26D" w14:textId="77777777" w:rsidR="000B3FB4" w:rsidRDefault="000B3FB4" w:rsidP="000B3FB4">
      <w:r>
        <w:t xml:space="preserve">    MoonLake Immunotherapeutics</w:t>
      </w:r>
    </w:p>
    <w:p w14:paraId="6828C4A2" w14:textId="77777777" w:rsidR="000B3FB4" w:rsidRDefault="000B3FB4" w:rsidP="000B3FB4">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src="/sparklines/MLTX/30/MLTX.png" alt="" width="165"&gt;&lt;/div&gt;&lt;/div&gt;&lt;/div&gt;&lt;/td&gt;&lt;td role="cell" data-prime="[object Object]" class="" style="width: 200px;"&gt;&lt;span class="p-column-title"&gt;&lt;/span&gt; &lt;div blurred-text="Nanobody sonelokimab - (IZAR-2)" class="w-full"&gt;&lt;div class="flex flex-col h-full mb-2"&gt;&lt;strong class="mb-3"&gt;Nanobody sonelokimab - (IZAR-2)&lt;/strong&gt;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blurred-text="Active psoriatic arthritis (PsA)" class="w-full"&gt;&lt;div&gt;</w:t>
      </w:r>
    </w:p>
    <w:p w14:paraId="7F0C7069" w14:textId="77777777" w:rsidR="000B3FB4" w:rsidRDefault="000B3FB4" w:rsidP="000B3FB4">
      <w:r>
        <w:t xml:space="preserve">                                Active psoriatic arthritis (PsA)&amp;nbsp;</w:t>
      </w:r>
    </w:p>
    <w:p w14:paraId="1B416C20" w14:textId="77777777" w:rsidR="000B3FB4" w:rsidRDefault="000B3FB4" w:rsidP="000B3FB4">
      <w:r>
        <w:t xml:space="preserve">                            &lt;/div&gt;&lt;/div&gt;&lt;/td&gt;&lt;td role="cell" data-prime="[object Object]" class="" style="width: 180px;"&gt;&lt;span class="p-column-title"&gt;&lt;/span&gt; &lt;div blurred-text="phase3" class="w-full"&gt;&lt;div&gt;</w:t>
      </w:r>
    </w:p>
    <w:p w14:paraId="37DDC465" w14:textId="77777777" w:rsidR="000B3FB4" w:rsidRDefault="000B3FB4" w:rsidP="000B3FB4">
      <w:r>
        <w:t xml:space="preserve">    Phase 3</w:t>
      </w:r>
    </w:p>
    <w:p w14:paraId="51C4161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8FF0BA" w14:textId="77777777" w:rsidR="000B3FB4" w:rsidRDefault="000B3FB4" w:rsidP="000B3FB4">
      <w:r>
        <w:t xml:space="preserve">                                Ongoing&amp;nbsp;</w:t>
      </w:r>
    </w:p>
    <w:p w14:paraId="2F130C4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08C9D6AF" w14:textId="77777777" w:rsidR="000B3FB4" w:rsidRDefault="000B3FB4" w:rsidP="000B3FB4">
      <w:r>
        <w:t xml:space="preserve">                                Topline Data&amp;nbsp;</w:t>
      </w:r>
    </w:p>
    <w:p w14:paraId="423DAC79"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href="https://www.biopharmcatalyst.com/company/MLTX/news/322987" target="_blank"&gt;&lt;span&gt;</w:t>
      </w:r>
    </w:p>
    <w:p w14:paraId="530E80F0" w14:textId="77777777" w:rsidR="000B3FB4" w:rsidRDefault="000B3FB4" w:rsidP="000B3FB4">
      <w:r>
        <w:t xml:space="preserve">                Q4 2026</w:t>
      </w:r>
    </w:p>
    <w:p w14:paraId="6E754F00" w14:textId="77777777" w:rsidR="000B3FB4" w:rsidRDefault="000B3FB4" w:rsidP="000B3FB4">
      <w:r>
        <w:t xml:space="preserve">            &lt;/span&gt;&lt;/a&gt;&lt;/div&gt;&lt;/div&gt;&lt;/td&gt;&lt;td role="cell" data-prime="[object Object]" class="" style="width: 370px;"&gt;&lt;span class="p-column-title"&gt;&lt;/span&gt; &lt;div blurred-text="Phase 3 data due in 4Q 2026." class="w-full"&gt;&lt;div&gt;&lt;span&gt;Phase 3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64AEB5" w14:textId="77777777" w:rsidR="000B3FB4" w:rsidRDefault="000B3FB4" w:rsidP="000B3FB4">
      <w:r>
        <w:t xml:space="preserve">         &lt;span data-v-5afd0d46="" class="font-bold"&gt;Nanobody sonelokimab - (IZAR-2)&lt;/span&gt;&lt;/h5&gt;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07:52:55"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id="indicator_901"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28F2B66" w14:textId="77777777" w:rsidR="000B3FB4" w:rsidRDefault="000B3FB4" w:rsidP="000B3FB4">
      <w:r>
        <w:t xml:space="preserve">    MoonLake Immunotherapeutics</w:t>
      </w:r>
    </w:p>
    <w:p w14:paraId="6980B321" w14:textId="77777777" w:rsidR="000B3FB4" w:rsidRDefault="000B3FB4" w:rsidP="000B3FB4">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(VELA-1)" class="w-full"&gt;&lt;div class="flex flex-col h-full mb-2"&gt;&lt;strong class="mb-3"&gt;Nanobody (sonelokimab) - (VELA-1)&lt;/strong&gt; &lt;!----&gt; &lt;div class="mt-</w:t>
      </w:r>
      <w:r>
        <w:lastRenderedPageBreak/>
        <w: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0964F958" w14:textId="77777777" w:rsidR="000B3FB4" w:rsidRDefault="000B3FB4" w:rsidP="000B3FB4">
      <w:r>
        <w:t xml:space="preserve">                                Hidradenitis suppurativa&amp;nbsp;</w:t>
      </w:r>
    </w:p>
    <w:p w14:paraId="01BE5E38" w14:textId="77777777" w:rsidR="000B3FB4" w:rsidRDefault="000B3FB4" w:rsidP="000B3FB4">
      <w:r>
        <w:t xml:space="preserve">                            &lt;/div&gt;&lt;/div&gt;&lt;/td&gt;&lt;td role="cell" data-prime="[object Object]" class="" style="width: 180px;"&gt;&lt;span class="p-column-title"&gt;&lt;/span&gt; &lt;div blurred-text="phase3" class="w-full"&gt;&lt;div&gt;</w:t>
      </w:r>
    </w:p>
    <w:p w14:paraId="7F313520" w14:textId="77777777" w:rsidR="000B3FB4" w:rsidRDefault="000B3FB4" w:rsidP="000B3FB4">
      <w:r>
        <w:t xml:space="preserve">    Phase 3</w:t>
      </w:r>
    </w:p>
    <w:p w14:paraId="1DD001F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FE83C84" w14:textId="77777777" w:rsidR="000B3FB4" w:rsidRDefault="000B3FB4" w:rsidP="000B3FB4">
      <w:r>
        <w:t xml:space="preserve">                                Data Released&amp;nbsp;</w:t>
      </w:r>
    </w:p>
    <w:p w14:paraId="1B66815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67D14AA" w14:textId="77777777" w:rsidR="000B3FB4" w:rsidRDefault="000B3FB4" w:rsidP="000B3FB4">
      <w:r>
        <w:t xml:space="preserve">                                Interim Data&amp;nbsp;</w:t>
      </w:r>
    </w:p>
    <w:p w14:paraId="478E95B9"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href="322987" target="_blank"&gt;&lt;span&gt;</w:t>
      </w:r>
    </w:p>
    <w:p w14:paraId="4412BD7D" w14:textId="77777777" w:rsidR="000B3FB4" w:rsidRDefault="000B3FB4" w:rsidP="000B3FB4">
      <w:r>
        <w:t xml:space="preserve">                Q2 2026</w:t>
      </w:r>
    </w:p>
    <w:p w14:paraId="1DFC31BD" w14:textId="77777777" w:rsidR="000B3FB4" w:rsidRDefault="000B3FB4" w:rsidP="000B3FB4">
      <w:r>
        <w:t xml:space="preserve">            &lt;/span&gt;&lt;/a&gt;&lt;/div&gt;&lt;/div&gt;&lt;/td&gt;&lt;td role="cell" data-prime="[object Object]" class="" style="width: 370px;"&gt;&lt;span class="p-column-title"&gt;&lt;/span&gt; &lt;div blurred-text="Phase 3 52 week data due in 2Q 2026. Additional Phase 3 data reported that 25% of patients achieved inflammatory remission at Week 40, defined as a 100% reduction in abscesses (A100), nodules (N100) and draining tunnels (DT100), noted March 30, 2026. Phase 3 data reported that trial achieved statistical significance for all primary and key secondary endpoints using both pre-specified strategies, noted September 29, 2025." class="w-full"&gt;&lt;div&gt;&lt;span&gt;Phase 3 52 week data due in 2Q 2026. Additional Phase 3 data reported that 25% of patients achieved inflammatory remission at Week 40, defined as a 100% reduction in abscesses (A100), nodules (N100)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0CE484" w14:textId="77777777" w:rsidR="000B3FB4" w:rsidRDefault="000B3FB4" w:rsidP="000B3FB4">
      <w:r>
        <w:t xml:space="preserve">         &lt;span data-v-5afd0d46="" class="font-bold"&gt;Nanobody (sonelokimab) - (VELA-1)&lt;/span&gt;&lt;/h5&gt;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w:t>
      </w:r>
      <w:r>
        <w:lastRenderedPageBreak/>
        <w:t xml:space="preserve">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w:t>
      </w:r>
      <w:r>
        <w:lastRenderedPageBreak/>
        <w:t xml:space="preserve">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w:t>
      </w:r>
      <w:r>
        <w:lastRenderedPageBreak/>
        <w:t xml:space="preserve">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07:51:32" class="w-</w:t>
      </w:r>
      <w:r>
        <w:lastRenderedPageBreak/>
        <w:t>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id="indicator_902"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5CA79962" w14:textId="77777777" w:rsidR="000B3FB4" w:rsidRDefault="000B3FB4" w:rsidP="000B3FB4">
      <w:r>
        <w:t xml:space="preserve">    MoonLake Immunotherapeutics</w:t>
      </w:r>
    </w:p>
    <w:p w14:paraId="24B42124" w14:textId="77777777" w:rsidR="000B3FB4" w:rsidRDefault="000B3FB4" w:rsidP="000B3FB4">
      <w:r>
        <w:t xml:space="preserve">  &lt;/span&gt;&lt;/div&gt;&lt;/div&gt;&lt;/td&gt;&lt;td role="cell" data-prime="[object Object]" class="" style="width: 160px;"&gt;&lt;span class="p-column-title"&gt;&lt;/span&gt; &lt;div blurred-text="17.7500" class="w-full"&gt;&lt;div class="inline-block" data-key="company_price"&gt;&lt;span&gt;&lt;div class="price"&gt;$17.75&lt;/div&gt; &lt;small class="number change-up"&gt; +0.26 &lt;span&gt;&amp;nbsp;&amp;nbsp;&lt;/span&gt;+1.49% &lt;/small&gt;&lt;/span&gt;&lt;/div&gt;&lt;/div&gt;&lt;/td&gt;&lt;td role="cell" data-prime="[object Object]" class="" style="width: 200px;"&gt;&lt;span class="p-column-title"&gt;&lt;/span&gt; &lt;div blurred-text="18.39,1778731200,17.55,1778817600,16.44,1779076800,16.37,1779163200,17.05,1779249600,18.47,1779336000,18.19,1779422400,18.23,1779768000,18.41,1779854400,18.68,1779940800,19.18,1780027200,18.82,1780286400,17.87,1780372800,18.27,1780459200,18.72,1780545600,17.9,1780632000,18,1780891200,17.8,1780977600,17.49,1781064000,17.75,1781150400" class="w-full"&gt;&lt;div class="" data-key="price_change_sparkline"&gt;&lt;!----&gt; &lt;div&gt;&lt;img src="/sparklines/MLTX/30/MLTX.png" alt="" width="165"&gt;&lt;/div&gt;&lt;/div&gt;&lt;/div&gt;&lt;/td&gt;&lt;td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2D682211" w14:textId="77777777" w:rsidR="000B3FB4" w:rsidRDefault="000B3FB4" w:rsidP="000B3FB4">
      <w:r>
        <w:t xml:space="preserve">                                Hidradenitis suppurativa&amp;nbsp;</w:t>
      </w:r>
    </w:p>
    <w:p w14:paraId="0EEFC4AA" w14:textId="77777777" w:rsidR="000B3FB4" w:rsidRDefault="000B3FB4" w:rsidP="000B3FB4">
      <w:r>
        <w:t xml:space="preserve">                            &lt;/div&gt;&lt;/div&gt;&lt;/td&gt;&lt;td role="cell" data-prime="[object Object]" class="" style="width: 180px;"&gt;&lt;span class="p-column-title"&gt;&lt;/span&gt; &lt;div blurred-text="phase3" class="w-full"&gt;&lt;div&gt;</w:t>
      </w:r>
    </w:p>
    <w:p w14:paraId="1F58631C" w14:textId="77777777" w:rsidR="000B3FB4" w:rsidRDefault="000B3FB4" w:rsidP="000B3FB4">
      <w:r>
        <w:t xml:space="preserve">    Phase 3</w:t>
      </w:r>
    </w:p>
    <w:p w14:paraId="1CDEE93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EA68840" w14:textId="77777777" w:rsidR="000B3FB4" w:rsidRDefault="000B3FB4" w:rsidP="000B3FB4">
      <w:r>
        <w:t xml:space="preserve">                                Data Released&amp;nbsp;</w:t>
      </w:r>
    </w:p>
    <w:p w14:paraId="45C5D6D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1CFDCE8" w14:textId="77777777" w:rsidR="000B3FB4" w:rsidRDefault="000B3FB4" w:rsidP="000B3FB4">
      <w:r>
        <w:t xml:space="preserve">                                Interim Data&amp;nbsp;</w:t>
      </w:r>
    </w:p>
    <w:p w14:paraId="2E5A9237"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href="https://www.biopharmcatalyst.com/company/MLTX/news/322987" target="_blank"&gt;&lt;span&gt;</w:t>
      </w:r>
    </w:p>
    <w:p w14:paraId="63A80AF7" w14:textId="77777777" w:rsidR="000B3FB4" w:rsidRDefault="000B3FB4" w:rsidP="000B3FB4">
      <w:r>
        <w:t xml:space="preserve">                Q2 2026</w:t>
      </w:r>
    </w:p>
    <w:p w14:paraId="40B98E68" w14:textId="77777777" w:rsidR="000B3FB4" w:rsidRDefault="000B3FB4" w:rsidP="000B3FB4">
      <w:r>
        <w:t xml:space="preserve">            &lt;/span&gt;&lt;/a&gt;&lt;/div&gt;&lt;/div&gt;&lt;/td&gt;&lt;td role="cell" data-prime="[object Object]" class="" style="width: 370px;"&gt;&lt;span class="p-column-title"&gt;&lt;/span&gt; &lt;div blurred-text="Phase 3 52-week data due in 2Q 2026. Additional Phase 3 data reported that 62% of patients treated with SLK achieved HiSCR75 response and up to 32% of patients achieved HiSCR100 response at Week 40 , noted March 30, 2026. Phase 3 data reported that trial did not meet statistical significance, noted September 29, 2025. BLA planned for 2H 2026." class="w-full"&gt;&lt;div&gt;&lt;span&gt;Phase 3 52-week data due in 2Q 2026. Additional Phase 3 data reported that 62% of patients treated with SLK achieved HiSCR75 response and up to 32% of patients achieved HiSCR100 response at Week 40 ,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w:t>
      </w:r>
      <w:r>
        <w:lastRenderedPageBreak/>
        <w:t>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98FC1B" w14:textId="77777777" w:rsidR="000B3FB4" w:rsidRDefault="000B3FB4" w:rsidP="000B3FB4">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blurred-text="1306673279" class="w-full"&gt;&lt;span&gt;&lt;span number-format-options="[object Object]"&gt;1.31B&lt;/span&gt;&lt;/span&gt;&lt;/div&gt;&lt;/td&gt;&lt;td role="cell" data-prime="[object Object]" class=""&gt;&lt;span class="p-column-title"&gt;&lt;/span&gt; &lt;div blurred-text="2026-05-11 07:50:46" class="w-full"&gt;&lt;span&gt;11/05/2026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blurred-text="APGE" class="w-full"&gt;&lt;span&gt;&lt;!----&gt; &lt;div class="flex items-center space-x-2"&gt;&lt;!----&gt; &lt;div class="flex items-center space-x-2"&gt;&lt;a href="/company/APGE"&gt;APGE&lt;/a&gt; &lt;div id="indicator_903"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blurred-text="Apogee Therapeutics Inc." class="w-full"&gt;&lt;div class="inline-block"&gt;&lt;div class="max-w-50 mb-2"&gt;&lt;img src="/logos/APGE/round.png" alt="" class="w-full"&gt;&lt;/div&gt; &lt;span&gt;</w:t>
      </w:r>
    </w:p>
    <w:p w14:paraId="6D0C66DB" w14:textId="77777777" w:rsidR="000B3FB4" w:rsidRDefault="000B3FB4" w:rsidP="000B3FB4">
      <w:r>
        <w:t xml:space="preserve">    Apogee Therapeutics Inc.</w:t>
      </w:r>
    </w:p>
    <w:p w14:paraId="0FD2D19A" w14:textId="77777777" w:rsidR="000B3FB4" w:rsidRDefault="000B3FB4" w:rsidP="000B3FB4">
      <w:r>
        <w:lastRenderedPageBreak/>
        <w:t xml:space="preserve">  &lt;/span&gt;&lt;/div&gt;&lt;/div&gt;&lt;/td&gt;&lt;td role="cell" data-prime="[object Object]" class="" style="width: 160px;"&gt;&lt;span class="p-column-title"&gt;&lt;/span&gt; &lt;div blurred-text="89.5000" class="w-full"&gt;&lt;div class="inline-block" data-key="company_price"&gt;&lt;span&gt;&lt;div class="price"&gt;$89.5&lt;/div&gt; &lt;small class="number change-up"&gt; +6.78 &lt;span&gt;&amp;nbsp;&amp;nbsp;&lt;/span&gt;+8.20% &lt;/small&gt;&lt;/span&gt;&lt;/div&gt;&lt;/div&gt;&lt;/td&gt;&lt;td role="cell" data-prime="[object Object]" class="" style="width: 200px;"&gt;&lt;span class="p-column-title"&gt;&lt;/span&gt; &lt;div blurred-text="83.91,1778731200,81.14,1778817600,78.75,1779076800,78.27,1779163200,81.39,1779249600,82.43,1779336000,81.16,1779422400,82.81,1779768000,77.75,1779854400,77.82,1779940800,82.14,1780027200,79.3,1780286400,78.71,1780372800,84.19,1780459200,90.9,1780545600,86.92,1780632000,83.01,1780891200,85,1780977600,82.72,1781064000,89.5,1781150400" class="w-full"&gt;&lt;div class="" data-key="price_change_sparkline"&gt;&lt;!----&gt; &lt;div&gt;&lt;img src="/sparklines/APGE/30/APGE.png" alt="" width="165"&gt;&lt;/div&gt;&lt;/div&gt;&lt;/div&gt;&lt;/td&gt;&lt;td role="cell" data-prime="[object Object]" class="" style="width: 200px;"&gt;&lt;span class="p-column-title"&gt;&lt;/span&gt; &lt;div blurred-text="APG279 (zumilokibart (APG777) +APG990)" class="w-full"&gt;&lt;div class="flex flex-col h-full mb-2"&gt;&lt;strong class="mb-3"&gt;APG279 (zumilokibart (APG777) +APG990)&lt;/strong&gt; &lt;!----&gt; &lt;div class="mt-2"&gt;&lt;div&gt;&lt;!----&gt;&lt;/div&gt;&lt;/div&gt;&lt;/div&gt;&lt;/div&gt;&lt;/td&gt;&lt;td role="cell" data-prime="[object Object]" class="" style="width: 200px;"&gt;&lt;span class="p-column-title"&gt;&lt;/span&gt; &lt;div blurred-text="NCT07027527" class="w-full"&gt;&lt;div class="flex flex-col space-y-2" labelkey="label"&gt;&lt;a target="_blank" href="https://clinicaltrials.gov/study/NCT07027527"&gt;NCT07027527&lt;/a&gt;&lt;/div&gt;&lt;/div&gt;&lt;/td&gt;&lt;td role="cell" data-prime="[object Object]" class="" style="width: 220px;"&gt;&lt;span class="p-column-title"&gt;&lt;/span&gt; &lt;div blurred-text="Atopic dermatitis (AD)" class="w-full"&gt;&lt;div&gt;</w:t>
      </w:r>
    </w:p>
    <w:p w14:paraId="25BFC61B" w14:textId="77777777" w:rsidR="000B3FB4" w:rsidRDefault="000B3FB4" w:rsidP="000B3FB4">
      <w:r>
        <w:t xml:space="preserve">                                Atopic dermatitis (AD)&amp;nbsp;</w:t>
      </w:r>
    </w:p>
    <w:p w14:paraId="491FC663" w14:textId="77777777" w:rsidR="000B3FB4" w:rsidRDefault="000B3FB4" w:rsidP="000B3FB4">
      <w:r>
        <w:t xml:space="preserve">                            &lt;/div&gt;&lt;/div&gt;&lt;/td&gt;&lt;td role="cell" data-prime="[object Object]" class="" style="width: 180px;"&gt;&lt;span class="p-column-title"&gt;&lt;/span&gt; &lt;div blurred-text="phase1" class="w-full"&gt;&lt;div&gt;</w:t>
      </w:r>
    </w:p>
    <w:p w14:paraId="630A8FDE" w14:textId="77777777" w:rsidR="000B3FB4" w:rsidRDefault="000B3FB4" w:rsidP="000B3FB4">
      <w:r>
        <w:t xml:space="preserve">    Phase 1</w:t>
      </w:r>
    </w:p>
    <w:p w14:paraId="273E1190"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3499F5" w14:textId="77777777" w:rsidR="000B3FB4" w:rsidRDefault="000B3FB4" w:rsidP="000B3FB4">
      <w:r>
        <w:t xml:space="preserve">                                Ongoing&amp;nbsp;</w:t>
      </w:r>
    </w:p>
    <w:p w14:paraId="6402FAE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1608B3E" w14:textId="77777777" w:rsidR="000B3FB4" w:rsidRDefault="000B3FB4" w:rsidP="000B3FB4">
      <w:r>
        <w:t xml:space="preserve">                                Interim Data&amp;nbsp;</w:t>
      </w:r>
    </w:p>
    <w:p w14:paraId="4FCAB81E"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href="https://www.biopharmcatalyst.com/company/APGE/news/323004" target="_blank"&gt;&lt;span&gt;</w:t>
      </w:r>
    </w:p>
    <w:p w14:paraId="2F0634A3" w14:textId="77777777" w:rsidR="000B3FB4" w:rsidRDefault="000B3FB4" w:rsidP="000B3FB4">
      <w:r>
        <w:t xml:space="preserve">                H2 2026</w:t>
      </w:r>
    </w:p>
    <w:p w14:paraId="1C1E0D9C" w14:textId="77777777" w:rsidR="000B3FB4" w:rsidRDefault="000B3FB4" w:rsidP="000B3FB4">
      <w:r>
        <w:t xml:space="preserve">            &lt;/span&gt;&lt;/a&gt;&lt;/div&gt;&lt;/div&gt;&lt;/td&gt;&lt;td role="cell" data-prime="[object Object]" class="" style="width: 370px;"&gt;&lt;span class="p-column-title"&gt;&lt;/span&gt; &lt;div blurred-text="Phase 1b head-to-head trial of APG279 vs. DUPIXENT in moderate-to-severe AD expanded to 80 patients, readout expected 2H 2026." class="w-full"&gt;&lt;div&gt;&lt;span&gt;Phase 1b head-to-head trial of APG279 vs. DUPIXENT in moderate-to-severe AD expanded to 80 patients, readout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7FCDC95" w14:textId="77777777" w:rsidR="000B3FB4" w:rsidRDefault="000B3FB4" w:rsidP="000B3FB4">
      <w:r>
        <w:t xml:space="preserve">         &lt;span data-v-5afd0d46="" class="font-bold"&gt;APG279 (zumilokibart (APG777) +APG990)&lt;/span&gt;&lt;/h5&gt;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blurred-text="6747349063" class="w-full"&gt;&lt;span&gt;&lt;span number-format-options="[object Object]"&gt;6.75B&lt;/span&gt;&lt;/span&gt;&lt;/div&gt;&lt;/td&gt;&lt;td role="cell" data-prime="[object Object]" class=""&gt;&lt;span class="p-column-title"&gt;&lt;/span&gt; &lt;div blurred-text="2026-05-11 07:49:42" class="w-full"&gt;&lt;span&gt;11/05/2026 ET&lt;/span&gt;&lt;/div&gt;&lt;/td&gt;&lt;td role="cell" data-prime="[object Object]" class="" style="width: 180px;"&gt;&lt;span class="p-column-title"&gt;&lt;/span&gt; &lt;div blurred-text="75389375" class="w-full"&gt;&lt;span&gt;&lt;span number-format-options="[object Object]"&gt;75.39M&lt;/span&gt;&lt;/span&gt;&lt;/div&gt;&lt;/td&gt;&lt;/tr&gt;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id="indicator_904"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4AA721D6" w14:textId="77777777" w:rsidR="000B3FB4" w:rsidRDefault="000B3FB4" w:rsidP="000B3FB4">
      <w:r>
        <w:t xml:space="preserve">    Praxis Precision Medicines Inc.</w:t>
      </w:r>
    </w:p>
    <w:p w14:paraId="08C9E331" w14:textId="77777777" w:rsidR="000B3FB4" w:rsidRDefault="000B3FB4" w:rsidP="000B3FB4">
      <w:r>
        <w:t xml:space="preserve">  &lt;/span&gt;&lt;/div&gt;&lt;/div&gt;&lt;/td&gt;&lt;td role="cell" data-prime="[object Object]" class="" style="width: 160px;"&gt;&lt;span class="p-column-title"&gt;&lt;/span&gt; &lt;div blurred-text="247.9800" class="w-full"&gt;&lt;div class="inline-block" data-key="company_price"&gt;&lt;span&gt;&lt;div class="price"&gt;$247.98&lt;/div&gt; &lt;small class="number change-up"&gt; +7.32 &lt;span&gt;&amp;nbsp;&amp;nbsp;&lt;/span&gt;+3.04% &lt;/small&gt;&lt;/span&gt;&lt;/div&gt;&lt;/div&gt;&lt;/td&gt;&lt;td role="cell" data-prime="[object Object]" class="" style="width: 200px;"&gt;&lt;span class="p-column-title"&gt;&lt;/span&gt; &lt;div blurred-text="345.52,1778731200,342.58,1778817600,320.53,1779076800,320.61,1779163200,335.61,1779249600,350.56,1779336000,343.56,1779422400,350.6,1779768000,357.13,1779854400,352.63,1779940800,349.97,1780027200,335.16,1780286400,258.08,1780372800,278.93,1780459200,264.75,1780545600,254,1780632000,253.25,1780891200,250.33,1780977600,240.66,1781064000,247.98,1781150400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(EMERALD)" class="w-full"&gt;&lt;div class="flex flex-col h-full mb-2"&gt;&lt;strong class="mb-3"&gt;Relutrigine  (PRAX-562) - (EMERALD)&lt;/strong&gt; &lt;div class="grid grid-cols-2 gap-x-2 gap-y-2"&gt;&lt;div class="v-popper v-popper--theme-menu v-popper--theme-dropdown"&gt;&lt;div class="space-x-2 text-black font-medium cursor-help flex items-center"&gt;&lt;div class="flex-shrink-0"&gt;&lt;svg width="15px" height="15px" viewBox="0 0 64 64" </w:t>
      </w:r>
      <w:r>
        <w:lastRenderedPageBreak/>
        <w:t>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blurred-text="NCT07010471" class="w-full"&gt;&lt;div class="flex flex-col space-y-2" labelkey="label"&gt;&lt;a target="_blank" href="https://clinicaltrials.gov/study/NCT07010471"&gt;NCT07010471&lt;/a&gt;&lt;/div&gt;&lt;/div&gt;&lt;/td&gt;&lt;td role="cell" data-prime="[object Object]" class="" style="width: 220px;"&gt;&lt;span class="p-column-title"&gt;&lt;/span&gt; &lt;div blurred-text="Dravet syndrome" class="w-full"&gt;&lt;div&gt;</w:t>
      </w:r>
    </w:p>
    <w:p w14:paraId="441D771D" w14:textId="77777777" w:rsidR="000B3FB4" w:rsidRDefault="000B3FB4" w:rsidP="000B3FB4">
      <w:r>
        <w:t xml:space="preserve">                                Dravet syndrome&amp;nbsp;</w:t>
      </w:r>
    </w:p>
    <w:p w14:paraId="396F62BC" w14:textId="77777777" w:rsidR="000B3FB4" w:rsidRDefault="000B3FB4" w:rsidP="000B3FB4">
      <w:r>
        <w:t xml:space="preserve">                            &lt;/div&gt;&lt;/div&gt;&lt;/td&gt;&lt;td role="cell" data-prime="[object Object]" class="" style="width: 180px;"&gt;&lt;span class="p-column-title"&gt;&lt;/span&gt; &lt;div blurred-text="phase1" class="w-full"&gt;&lt;div&gt;</w:t>
      </w:r>
    </w:p>
    <w:p w14:paraId="012B9FEA" w14:textId="77777777" w:rsidR="000B3FB4" w:rsidRDefault="000B3FB4" w:rsidP="000B3FB4">
      <w:r>
        <w:t xml:space="preserve">    Phase 1</w:t>
      </w:r>
    </w:p>
    <w:p w14:paraId="01A290C7"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98E1AF" w14:textId="77777777" w:rsidR="000B3FB4" w:rsidRDefault="000B3FB4" w:rsidP="000B3FB4">
      <w:r>
        <w:lastRenderedPageBreak/>
        <w:t xml:space="preserve">                                Ongoing&amp;nbsp;</w:t>
      </w:r>
    </w:p>
    <w:p w14:paraId="0816CF2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E16BF58" w14:textId="77777777" w:rsidR="000B3FB4" w:rsidRDefault="000B3FB4" w:rsidP="000B3FB4">
      <w:r>
        <w:t xml:space="preserve">                                Topline Data&amp;nbsp;</w:t>
      </w:r>
    </w:p>
    <w:p w14:paraId="79B7968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href="https://www.biopharmcatalyst.com/company/PRAX/news/322627" target="_blank"&gt;&lt;span&gt;</w:t>
      </w:r>
    </w:p>
    <w:p w14:paraId="13172AD7" w14:textId="77777777" w:rsidR="000B3FB4" w:rsidRDefault="000B3FB4" w:rsidP="000B3FB4">
      <w:r>
        <w:t xml:space="preserve">                Q4 2026</w:t>
      </w:r>
    </w:p>
    <w:p w14:paraId="7AD33392" w14:textId="77777777" w:rsidR="000B3FB4" w:rsidRDefault="000B3FB4" w:rsidP="000B3FB4">
      <w:r>
        <w:t xml:space="preserve">            &lt;/span&gt;&lt;/a&gt;&lt;/div&gt;&lt;/div&gt;&lt;/td&gt;&lt;td role="cell" data-prime="[object Object]" class="" style="width: 370px;"&gt;&lt;span class="p-column-title"&gt;&lt;/span&gt; &lt;div blurred-text="Phase 1 topline results expected in 4Q 2026. Phase 1 trial recently initiated noted July 17, 2025. Enrollment to be completed in 2H 2026. sNDA due by 2027." class="w-full"&gt;&lt;div&gt;&lt;span&gt;Phase 1 topline results expected in 4Q 2026. Phase 1 trial recently initiated noted July 17, 2025. Enrollment to be completed in 2H 2026. sNDA due by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6E7475" w14:textId="77777777" w:rsidR="000B3FB4" w:rsidRDefault="000B3FB4" w:rsidP="000B3FB4">
      <w:r>
        <w:t xml:space="preserve">         &lt;span data-v-5afd0d46="" class="font-bold"&gt;Relutrigine  (PRAX-562) - (EMERALD)&lt;/span&gt;&lt;/h5&gt;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blurred-text="6913378377" class="w-full"&gt;&lt;span&gt;&lt;span number-format-options="[object Object]"&gt;6.91B&lt;/span&gt;&lt;/span&gt;&lt;/div&gt;&lt;/td&gt;&lt;td role="cell" data-prime="[object Object]" class=""&gt;&lt;span class="p-column-title"&gt;&lt;/span&gt; &lt;div blurred-text="2026-05-08 12:54:51" class="w-full"&gt;&lt;span&gt;08/05/2026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blurred-text="CGTX" class="w-full"&gt;&lt;span&gt;&lt;!----&gt; &lt;div class="flex items-center space-x-2"&gt;&lt;!----&gt; &lt;div class="flex items-center space-x-2"&gt;&lt;a href="/company/CGTX"&gt;CGTX&lt;/a&gt; &lt;div id="indicator_905"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blurred-text="Cognition Therapeutics Inc." class="w-full"&gt;&lt;div class="inline-block"&gt;&lt;div class="max-w-50 mb-2"&gt;&lt;img src="/logos/CGTX/round.png" alt="" class="w-full"&gt;&lt;/div&gt; &lt;span&gt;</w:t>
      </w:r>
    </w:p>
    <w:p w14:paraId="0F766F45" w14:textId="77777777" w:rsidR="000B3FB4" w:rsidRDefault="000B3FB4" w:rsidP="000B3FB4">
      <w:r>
        <w:t xml:space="preserve">    Cognition Therapeutics Inc.</w:t>
      </w:r>
    </w:p>
    <w:p w14:paraId="4D975779" w14:textId="77777777" w:rsidR="000B3FB4" w:rsidRDefault="000B3FB4" w:rsidP="000B3FB4">
      <w:r>
        <w:t xml:space="preserve">  &lt;/span&gt;&lt;/div&gt;&lt;/div&gt;&lt;/td&gt;&lt;td role="cell" data-prime="[object Object]" class="" style="width: 160px;"&gt;&lt;span class="p-column-title"&gt;&lt;/span&gt; &lt;div blurred-text="1.2000" class="w-full"&gt;&lt;div class="inline-block" data-key="company_price"&gt;&lt;span&gt;&lt;div class="price"&gt;$1.2&lt;/div&gt; &lt;small class="number change-up"&gt; +0.06 &lt;span&gt;&amp;nbsp;&amp;nbsp;&lt;/span&gt;+5.26% &lt;/small&gt;&lt;/span&gt;&lt;/div&gt;&lt;/div&gt;&lt;/td&gt;&lt;td role="cell" data-prime="[object Object]" class="" style="width: 200px;"&gt;&lt;span class="p-column-title"&gt;&lt;/span&gt; &lt;div blurred-text="1.2,1778731200,1.14,1778817600,1.09,1779076800,1.11,1779163200,1.29,1779249600,1.25,</w:t>
      </w:r>
      <w:r>
        <w:lastRenderedPageBreak/>
        <w:t>1779336000,1.26,1779422400,1.24,1779768000,1.19,1779854400,1.19,1779940800,1.18,1780027200,1.25,1780286400,1.35,1780372800,1.42,1780459200,1.36,1780545600,1.29,1780632000,1.21,1780891200,1.15,1780977600,1.14,1781064000,1.2,1781150400" class="w-full"&gt;&lt;div class="" data-key="price_change_sparkline"&gt;&lt;!----&gt; &lt;div&gt;&lt;img src="/sparklines/CGTX/30/CGTX.png" alt="" width="165"&gt;&lt;/div&gt;&lt;/div&gt;&lt;/div&gt;&lt;/td&gt;&lt;td role="cell" data-prime="[object Object]" class="" style="width: 200px;"&gt;&lt;span class="p-column-title"&gt;&lt;/span&gt; &lt;div blurred-text="Zervimesine (CT1812) - (START)" class="w-full"&gt;&lt;div class="flex flex-col h-full mb-2"&gt;&lt;strong class="mb-3"&gt;Zervimesine (CT1812) - (START)&lt;/strong&gt; &lt;!----&gt; &lt;div class="mt-2"&gt;&lt;div&gt;&lt;!----&gt;&lt;/div&gt;&lt;/div&gt;&lt;/div&gt;&lt;/div&gt;&lt;/td&gt;&lt;td role="cell" data-prime="[object Object]" class="" style="width: 200px;"&gt;&lt;span class="p-column-title"&gt;&lt;/span&gt; &lt;div blurred-text="NCT05531656" class="w-full"&gt;&lt;div class="flex flex-col space-y-2" labelkey="label"&gt;&lt;a target="_blank" href="https://clinicaltrials.gov/study/NCT05531656"&gt;NCT05531656&lt;/a&gt;&lt;/div&gt;&lt;/div&gt;&lt;/td&gt;&lt;td role="cell" data-prime="[object Object]" class="" style="width: 220px;"&gt;&lt;span class="p-column-title"&gt;&lt;/span&gt; &lt;div blurred-text="Mild Alzheimer's disease" class="w-full"&gt;&lt;div&gt;</w:t>
      </w:r>
    </w:p>
    <w:p w14:paraId="420399A5" w14:textId="77777777" w:rsidR="000B3FB4" w:rsidRDefault="000B3FB4" w:rsidP="000B3FB4">
      <w:r>
        <w:t xml:space="preserve">                                Mild Alzheimer's disease&amp;nbsp;</w:t>
      </w:r>
    </w:p>
    <w:p w14:paraId="1F2A1CDF" w14:textId="77777777" w:rsidR="000B3FB4" w:rsidRDefault="000B3FB4" w:rsidP="000B3FB4">
      <w:r>
        <w:t xml:space="preserve">                            &lt;/div&gt;&lt;/div&gt;&lt;/td&gt;&lt;td role="cell" data-prime="[object Object]" class="" style="width: 180px;"&gt;&lt;span class="p-column-title"&gt;&lt;/span&gt; &lt;div blurred-text="phase2" class="w-full"&gt;&lt;div&gt;</w:t>
      </w:r>
    </w:p>
    <w:p w14:paraId="2DA246E4" w14:textId="77777777" w:rsidR="000B3FB4" w:rsidRDefault="000B3FB4" w:rsidP="000B3FB4">
      <w:r>
        <w:t xml:space="preserve">    Phase 2</w:t>
      </w:r>
    </w:p>
    <w:p w14:paraId="4586754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24E7744" w14:textId="77777777" w:rsidR="000B3FB4" w:rsidRDefault="000B3FB4" w:rsidP="000B3FB4">
      <w:r>
        <w:t xml:space="preserve">                                Enrollment Initiation&amp;nbsp;</w:t>
      </w:r>
    </w:p>
    <w:p w14:paraId="27424E50"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35C3080A" w14:textId="77777777" w:rsidR="000B3FB4" w:rsidRDefault="000B3FB4" w:rsidP="000B3FB4">
      <w:r>
        <w:t xml:space="preserve">                                Topline Data&amp;nbsp;</w:t>
      </w:r>
    </w:p>
    <w:p w14:paraId="16182B39"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href="https://www.biopharmcatalyst.com/company/CGTX/news/322818" target="_blank"&gt;&lt;span&gt;</w:t>
      </w:r>
    </w:p>
    <w:p w14:paraId="383ED70A" w14:textId="77777777" w:rsidR="000B3FB4" w:rsidRDefault="000B3FB4" w:rsidP="000B3FB4">
      <w:r>
        <w:t xml:space="preserve">                H2 2027</w:t>
      </w:r>
    </w:p>
    <w:p w14:paraId="5DCC7059" w14:textId="77777777" w:rsidR="000B3FB4" w:rsidRDefault="000B3FB4" w:rsidP="000B3FB4">
      <w:r>
        <w:t xml:space="preserve">            &lt;/span&gt;&lt;/a&gt;&lt;/div&gt;&lt;/div&gt;&lt;/td&gt;&lt;td role="cell" data-prime="[object Object]" class="" style="width: 370px;"&gt;&lt;span class="p-column-title"&gt;&lt;/span&gt; &lt;div blurred-text="Phase 2 trial enrollment completed November 13, 2025. Phase 2 topline data due in 2H 2027." class="w-full"&gt;&lt;div&gt;&lt;span&gt;Phase 2 trial enrollment completed November 13, 2025. Phase 2 topline data due </w:t>
      </w:r>
      <w:r>
        <w:lastRenderedPageBreak/>
        <w:t>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FEFEBF" w14:textId="77777777" w:rsidR="000B3FB4" w:rsidRDefault="000B3FB4" w:rsidP="000B3FB4">
      <w:r>
        <w:t xml:space="preserve">         &lt;span data-v-5afd0d46="" class="font-bold"&gt;Zervimesine (CT1812) - (START)&lt;/span&gt;&lt;/h5&gt;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blurred-text="107397618" class="w-full"&gt;&lt;span&gt;&lt;span number-format-options="[object Object]"&gt;107.4M&lt;/span&gt;&lt;/span&gt;&lt;/div&gt;&lt;/td&gt;&lt;td role="cell" data-prime="[object Object]" class=""&gt;&lt;span class="p-column-title"&gt;&lt;/span&gt; &lt;div blurred-text="2026-05-08 11:52:50" class="w-full"&gt;&lt;span&gt;08/05/2026 ET&lt;/span&gt;&lt;/div&gt;&lt;/td&gt;&lt;td role="cell" data-prime="[object Object]" class="" style="width: 180px;"&gt;&lt;span class="p-column-title"&gt;&lt;/span&gt; &lt;div blurred-text="89498015" class="w-full"&gt;&lt;span&gt;&lt;span number-format-options="[object Object]"&gt;89.5M&lt;/span&gt;&lt;/span&gt;&lt;/div&gt;&lt;/td&gt;&lt;/tr&gt;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id="indicator_906"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7F7F94E3" w14:textId="77777777" w:rsidR="000B3FB4" w:rsidRDefault="000B3FB4" w:rsidP="000B3FB4">
      <w:r>
        <w:t xml:space="preserve">    Opus Genetics Inc.</w:t>
      </w:r>
    </w:p>
    <w:p w14:paraId="5C7FCECF" w14:textId="77777777" w:rsidR="000B3FB4" w:rsidRDefault="000B3FB4" w:rsidP="000B3FB4">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change-up"&gt; +0.02 &lt;span&gt;&amp;nbsp;&amp;nbsp;&lt;/span&gt;+0.51% &lt;/small&gt;&lt;/span&gt;&lt;/div&gt;&lt;/div&gt;&lt;/td&gt;&lt;td role="cell" data-prime="[object Object]" class="" style="width: 200px;"&gt;&lt;span class="p-column-title"&gt;&lt;/span&gt; &lt;div blurred-text="4.97,1778731200,4.8,1778817600,4.44,1779076800,4.26,1779163200,4.44,1779249600,4.29,1779336000,4.26,1779422400,4.09,1779768000,4.14,1779854400,4.2,1779940800,4.36,1780027200,4.12,1780286400,3.99,1780372800,4.2,1780459200,4.64,1780545600,4.03,1780632000,4.03,1780891200,4.08,1780977600,3.89,1781064000,3.91,1781150400" class="w-full"&gt;&lt;div class="" data-key="price_change_sparkline"&gt;&lt;!----&gt; &lt;div&gt;&lt;img src="/sparklines/IRD/30/IRD.png" alt="" width="165"&gt;&lt;/div&gt;&lt;/div&gt;&lt;/div&gt;&lt;/td&gt;&lt;td role="cell" data-prime="[object Object]" class="" style="width: 200px;"&gt;&lt;span class="p-column-title"&gt;&lt;/span&gt; &lt;div blurred-text="Phentolamine ophthalmic solution - (LYNX-3)" class="w-full"&gt;&lt;div class="flex flex-col h-full mb-2"&gt;&lt;strong class="mb-3"&gt;Phentolamine ophthalmic solution - (LYNX-3)&lt;/strong&gt;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blurred-text="Decreased visual acuity under dim (mesopic) light conditions" class="w-full"&gt;&lt;div&gt;</w:t>
      </w:r>
    </w:p>
    <w:p w14:paraId="2E2DCF44" w14:textId="77777777" w:rsidR="000B3FB4" w:rsidRDefault="000B3FB4" w:rsidP="000B3FB4">
      <w:r>
        <w:t xml:space="preserve">                                Decreased visual acuity under dim (mesopic) light conditions&amp;nbsp;</w:t>
      </w:r>
    </w:p>
    <w:p w14:paraId="2E75250B" w14:textId="77777777" w:rsidR="000B3FB4" w:rsidRDefault="000B3FB4" w:rsidP="000B3FB4">
      <w:r>
        <w:lastRenderedPageBreak/>
        <w:t xml:space="preserve">                            &lt;/div&gt;&lt;/div&gt;&lt;/td&gt;&lt;td role="cell" data-prime="[object Object]" class="" style="width: 180px;"&gt;&lt;span class="p-column-title"&gt;&lt;/span&gt; &lt;div blurred-text="phase3" class="w-full"&gt;&lt;div&gt;</w:t>
      </w:r>
    </w:p>
    <w:p w14:paraId="5F1AD975" w14:textId="77777777" w:rsidR="000B3FB4" w:rsidRDefault="000B3FB4" w:rsidP="000B3FB4">
      <w:r>
        <w:t xml:space="preserve">    Phase 3</w:t>
      </w:r>
    </w:p>
    <w:p w14:paraId="24153BC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DA29502" w14:textId="77777777" w:rsidR="000B3FB4" w:rsidRDefault="000B3FB4" w:rsidP="000B3FB4">
      <w:r>
        <w:t xml:space="preserve">                                Data Released&amp;nbsp;</w:t>
      </w:r>
    </w:p>
    <w:p w14:paraId="413B608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DF28C49" w14:textId="77777777" w:rsidR="000B3FB4" w:rsidRDefault="000B3FB4" w:rsidP="000B3FB4">
      <w:r>
        <w:t xml:space="preserve">                                Topline Data&amp;nbsp;</w:t>
      </w:r>
    </w:p>
    <w:p w14:paraId="7CFC884F"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href="https://www.biopharmcatalyst.com/company/IRD/news/322833" target="_blank"&gt;&lt;span&gt;</w:t>
      </w:r>
    </w:p>
    <w:p w14:paraId="7F063CF3" w14:textId="77777777" w:rsidR="000B3FB4" w:rsidRDefault="000B3FB4" w:rsidP="000B3FB4">
      <w:r>
        <w:t xml:space="preserve">                H1 2026</w:t>
      </w:r>
    </w:p>
    <w:p w14:paraId="2D5D3907" w14:textId="77777777" w:rsidR="000B3FB4" w:rsidRDefault="000B3FB4" w:rsidP="000B3FB4">
      <w:r>
        <w:t xml:space="preserve">            &lt;/span&gt;&lt;/a&gt;&lt;/div&gt;&lt;/div&gt;&lt;/td&gt;&lt;td role="cell" data-prime="[object Object]" class="" style="width: 370px;"&gt;&lt;span class="p-column-title"&gt;&lt;/span&gt; &lt;div blurred-text="Phase 3 topline data to be shared in 1H 2026. Phase 3 first patient dosed September 4, 2025." class="w-full"&gt;&lt;div&gt;&lt;span&gt;Phase 3 topline data to be shared in 1H 2026. Phase 3 first patient dosed September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619A08" w14:textId="77777777" w:rsidR="000B3FB4" w:rsidRDefault="000B3FB4" w:rsidP="000B3FB4">
      <w:r>
        <w:t xml:space="preserve">         &lt;span data-v-5afd0d46="" class="font-bold"&gt;Phentolamine ophthalmic solution - (LYNX-3)&lt;/span&gt;&lt;/h5&gt;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blurred-text="322832415" class="w-full"&gt;&lt;span&gt;&lt;span number-format-options="[object Object]"&gt;322.83M&lt;/span&gt;&lt;/span&gt;&lt;/div&gt;&lt;/td&gt;&lt;td role="cell" data-prime="[object Object]" class=""&gt;&lt;span class="p-column-title"&gt;&lt;/span&gt; &lt;div blurred-text="2026-05-08 11:48:41" class="w-full"&gt;&lt;span&gt;08/05/2026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id="indicator_907"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w:t>
      </w:r>
      <w:r>
        <w:lastRenderedPageBreak/>
        <w:t>class="w-full"&gt;&lt;div class="inline-block"&gt;&lt;div class="max-w-50 mb-2"&gt;&lt;img src="/logos/IRD/round.png" alt="" class="w-full"&gt;&lt;/div&gt; &lt;span&gt;</w:t>
      </w:r>
    </w:p>
    <w:p w14:paraId="775F1299" w14:textId="77777777" w:rsidR="000B3FB4" w:rsidRDefault="000B3FB4" w:rsidP="000B3FB4">
      <w:r>
        <w:t xml:space="preserve">    Opus Genetics Inc.</w:t>
      </w:r>
    </w:p>
    <w:p w14:paraId="155974CA" w14:textId="77777777" w:rsidR="000B3FB4" w:rsidRDefault="000B3FB4" w:rsidP="000B3FB4">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change-up"&gt; +0.02 &lt;span&gt;&amp;nbsp;&amp;nbsp;&lt;/span&gt;+0.51% &lt;/small&gt;&lt;/span&gt;&lt;/div&gt;&lt;/div&gt;&lt;/td&gt;&lt;td role="cell" data-prime="[object Object]" class="" style="width: 200px;"&gt;&lt;span class="p-column-title"&gt;&lt;/span&gt; &lt;div blurred-text="4.97,1778731200,4.8,1778817600,4.44,1779076800,4.26,1779163200,4.44,1779249600,4.29,1779336000,4.26,1779422400,4.09,1779768000,4.14,1779854400,4.2,1779940800,4.36,1780027200,4.12,1780286400,3.99,1780372800,4.2,1780459200,4.64,1780545600,4.03,1780632000,4.03,1780891200,4.08,1780977600,3.89,1781064000,3.91,1781150400" class="w-full"&gt;&lt;div class="" data-key="price_change_sparkline"&gt;&lt;!----&gt; &lt;div&gt;&lt;img src="/sparklines/IRD/30/IRD.png" alt="" width="165"&gt;&lt;/div&gt;&lt;/div&gt;&lt;/div&gt;&lt;/td&gt;&lt;td role="cell" data-prime="[object Object]" class="" style="width: 200px;"&gt;&lt;span class="p-column-title"&gt;&lt;/span&gt; &lt;div blurred-text="OPGx-LCA5" class="w-full"&gt;&lt;div class="flex flex-col h-full mb-2"&gt;&lt;strong class="mb-3"&gt;OPGx-LCA5&lt;/strong&gt;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w:t>
      </w:r>
      <w:r>
        <w:lastRenderedPageBreak/>
        <w:t>&gt;&lt;/div&gt;&lt;/div&gt;&lt;/div&gt;&lt;/div&gt;&lt;/td&gt;&lt;td role="cell" data-prime="[object Object]" class="" style="width: 200px;"&gt;&lt;span class="p-column-title"&gt;&lt;/span&gt; &lt;div blurred-text="NCT05616793" class="w-full"&gt;&lt;div class="flex flex-col space-y-2" labelkey="label"&gt;&lt;a target="_blank" href="https://clinicaltrials.gov/study/NCT05616793"&gt;NCT05616793&lt;/a&gt;&lt;/div&gt;&lt;/div&gt;&lt;/td&gt;&lt;td role="cell" data-prime="[object Object]" class="" style="width: 220px;"&gt;&lt;span class="p-column-title"&gt;&lt;/span&gt; &lt;div blurred-text="Leber congenital amaurosis (LCA)" class="w-full"&gt;&lt;div&gt;</w:t>
      </w:r>
    </w:p>
    <w:p w14:paraId="23E230F1" w14:textId="77777777" w:rsidR="000B3FB4" w:rsidRDefault="000B3FB4" w:rsidP="000B3FB4">
      <w:r>
        <w:t xml:space="preserve">                                Leber congenital amaurosis (LCA)&amp;nbsp;</w:t>
      </w:r>
    </w:p>
    <w:p w14:paraId="377C52EF" w14:textId="77777777" w:rsidR="000B3FB4" w:rsidRDefault="000B3FB4" w:rsidP="000B3FB4">
      <w:r>
        <w:t xml:space="preserve">                            &lt;/div&gt;&lt;/div&gt;&lt;/td&gt;&lt;td role="cell" data-prime="[object Object]" class="" style="width: 180px;"&gt;&lt;span class="p-column-title"&gt;&lt;/span&gt; &lt;div blurred-text="phase3" class="w-full"&gt;&lt;div&gt;</w:t>
      </w:r>
    </w:p>
    <w:p w14:paraId="37867C4F" w14:textId="77777777" w:rsidR="000B3FB4" w:rsidRDefault="000B3FB4" w:rsidP="000B3FB4">
      <w:r>
        <w:t xml:space="preserve">    Phase 3</w:t>
      </w:r>
    </w:p>
    <w:p w14:paraId="3D5BA23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F6BD932" w14:textId="77777777" w:rsidR="000B3FB4" w:rsidRDefault="000B3FB4" w:rsidP="000B3FB4">
      <w:r>
        <w:t xml:space="preserve">                                Trial Planned&amp;nbsp;</w:t>
      </w:r>
    </w:p>
    <w:p w14:paraId="6778479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C5FC347" w14:textId="77777777" w:rsidR="000B3FB4" w:rsidRDefault="000B3FB4" w:rsidP="000B3FB4">
      <w:r>
        <w:t xml:space="preserve">                                Topline Data&amp;nbsp;</w:t>
      </w:r>
    </w:p>
    <w:p w14:paraId="50D3369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href="https://www.biopharmcatalyst.com/company/IRD/news/322833" target="_blank"&gt;&lt;span&gt;</w:t>
      </w:r>
    </w:p>
    <w:p w14:paraId="51E1F062" w14:textId="77777777" w:rsidR="000B3FB4" w:rsidRDefault="000B3FB4" w:rsidP="000B3FB4">
      <w:r>
        <w:t xml:space="preserve">                H2 2027</w:t>
      </w:r>
    </w:p>
    <w:p w14:paraId="63CFBBE9" w14:textId="77777777" w:rsidR="000B3FB4" w:rsidRDefault="000B3FB4" w:rsidP="000B3FB4">
      <w:r>
        <w:t xml:space="preserve">            &lt;/span&gt;&lt;/a&gt;&lt;/div&gt;&lt;/div&gt;&lt;/td&gt;&lt;td role="cell" data-prime="[object Object]" class="" style="width: 370px;"&gt;&lt;span class="p-column-title"&gt;&lt;/span&gt; &lt;div blurred-text="Rare Disease Evidence Principles (RDEP) program acceptance announced May 5, 2025. Phase 1/2 pediatric cohort data demonstrated large gains in cone-mediated vision; therapy remains well-tolerated with no serious ocular adverse events or dose-limiting toxicities, noted September 30, 2025. Phase 3 planned in 2H 2026 with topline data expected one year later in 2H 2027." class="w-full"&gt;&lt;div&gt;&lt;span&gt;Rare Disease Evidence Principles (RDEP) program acceptance announced May 5, 2025. Phase 1/2 pediatric cohort data demonstrated large gains in cone-mediated vision; therapy remains well-tolerated with &lt;!----&gt;&lt;/span&gt;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68D175" w14:textId="77777777" w:rsidR="000B3FB4" w:rsidRDefault="000B3FB4" w:rsidP="000B3FB4">
      <w:r>
        <w:t xml:space="preserve">         &lt;span data-v-5afd0d46="" class="font-bold"&gt;OPGx-LCA5&lt;/span&gt;&lt;/h5&gt;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blurred-text="322832415" class="w-full"&gt;&lt;span&gt;&lt;span number-format-options="[object Object]"&gt;322.83M&lt;/span&gt;&lt;/span&gt;&lt;/div&gt;&lt;/td&gt;&lt;td role="cell" data-prime="[object Object]" class=""&gt;&lt;span class="p-column-title"&gt;&lt;/span&gt; &lt;div blurred-text="2026-05-08 11:46:38" class="w-</w:t>
      </w:r>
      <w:r>
        <w:lastRenderedPageBreak/>
        <w:t>full"&gt;&lt;span&gt;08/05/2026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blurred-text="IRD" class="w-full"&gt;&lt;span&gt;&lt;!----&gt; &lt;div class="flex items-center space-x-2"&gt;&lt;!----&gt; &lt;div class="flex items-center space-x-2"&gt;&lt;a href="/company/IRD"&gt;IRD&lt;/a&gt; &lt;div id="indicator_908"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blurred-text="Opus Genetics Inc." class="w-full"&gt;&lt;div class="inline-block"&gt;&lt;div class="max-w-50 mb-2"&gt;&lt;img src="/logos/IRD/round.png" alt="" class="w-full"&gt;&lt;/div&gt; &lt;span&gt;</w:t>
      </w:r>
    </w:p>
    <w:p w14:paraId="573839FD" w14:textId="77777777" w:rsidR="000B3FB4" w:rsidRDefault="000B3FB4" w:rsidP="000B3FB4">
      <w:r>
        <w:t xml:space="preserve">    Opus Genetics Inc.</w:t>
      </w:r>
    </w:p>
    <w:p w14:paraId="23157980" w14:textId="77777777" w:rsidR="000B3FB4" w:rsidRDefault="000B3FB4" w:rsidP="000B3FB4">
      <w:r>
        <w:t xml:space="preserve">  &lt;/span&gt;&lt;/div&gt;&lt;/div&gt;&lt;/td&gt;&lt;td role="cell" data-prime="[object Object]" class="" style="width: 160px;"&gt;&lt;span class="p-column-title"&gt;&lt;/span&gt; &lt;div blurred-text="3.9100" class="w-full"&gt;&lt;div class="inline-block" data-key="company_price"&gt;&lt;span&gt;&lt;div class="price"&gt;$3.91&lt;/div&gt; &lt;small class="number change-up"&gt; +0.02 &lt;span&gt;&amp;nbsp;&amp;nbsp;&lt;/span&gt;+0.51% &lt;/small&gt;&lt;/span&gt;&lt;/div&gt;&lt;/div&gt;&lt;/td&gt;&lt;td role="cell" data-prime="[object Object]" class="" style="width: 200px;"&gt;&lt;span class="p-column-title"&gt;&lt;/span&gt; &lt;div blurred-text="4.97,1778731200,4.8,1778817600,4.44,1779076800,4.26,1779163200,4.44,1779249600,4.29,1779336000,4.26,1779422400,4.09,1779768000,4.14,1779854400,4.2,1779940800,4.36,1780027200,4.12,1780286400,3.99,1780372800,4.2,1780459200,4.64,1780545600,4.03,1780632000,4.03,1780891200,4.08,1780977600,3.89,1781064000,3.91,1781150400" class="w-full"&gt;&lt;div class="" data-key="price_change_sparkline"&gt;&lt;!----&gt; &lt;div&gt;&lt;img src="/sparklines/IRD/30/IRD.png" alt="" width="165"&gt;&lt;/div&gt;&lt;/div&gt;&lt;/div&gt;&lt;/td&gt;&lt;td role="cell" data-prime="[object Object]" class="" style="width: 200px;"&gt;&lt;span class="p-column-title"&gt;&lt;/span&gt; &lt;div blurred-text="OPGx-BEST1" class="w-full"&gt;&lt;div class="flex flex-col h-full mb-2"&gt;&lt;strong class="mb-3"&gt;OPGx-BEST1&lt;/strong&gt; &lt;!----&gt; &lt;div class="mt-2"&gt;&lt;div&gt;&lt;!----&gt;&lt;/div&gt;&lt;/div&gt;&lt;/div&gt;&lt;/div&gt;&lt;/td&gt;&lt;td role="cell" data-prime="[object Object]" class="" style="width: 200px;"&gt;&lt;span class="p-column-title"&gt;&lt;/span&gt; &lt;div blurred-text="NCT07185256" class="w-full"&gt;&lt;div class="flex flex-col space-y-2" labelkey="label"&gt;&lt;a target="_blank" href="https://clinicaltrials.gov/study/NCT07185256"&gt;NCT07185256&lt;/a&gt;&lt;/div&gt;&lt;/div&gt;&lt;/td&gt;&lt;td role="cell" data-prime="[object Object]" class="" style="width: 220px;"&gt;&lt;span class="p-column-title"&gt;&lt;/span&gt; &lt;div blurred-text="Bestrophin-1 (BEST1)-related IRD." class="w-full"&gt;&lt;div&gt;</w:t>
      </w:r>
    </w:p>
    <w:p w14:paraId="09E2EE22" w14:textId="77777777" w:rsidR="000B3FB4" w:rsidRDefault="000B3FB4" w:rsidP="000B3FB4">
      <w:r>
        <w:t xml:space="preserve">                                Bestrophin-1 (BEST1)-related IRD.&amp;nbsp;</w:t>
      </w:r>
    </w:p>
    <w:p w14:paraId="61D63E87" w14:textId="77777777" w:rsidR="000B3FB4" w:rsidRDefault="000B3FB4" w:rsidP="000B3FB4">
      <w:r>
        <w:t xml:space="preserve">                            &lt;/div&gt;&lt;/div&gt;&lt;/td&gt;&lt;td role="cell" data-prime="[object Object]" class="" style="width: 180px;"&gt;&lt;span class="p-column-title"&gt;&lt;/span&gt; &lt;div blurred-text="phase1" class="w-full"&gt;&lt;div&gt;</w:t>
      </w:r>
    </w:p>
    <w:p w14:paraId="7329B960" w14:textId="77777777" w:rsidR="000B3FB4" w:rsidRDefault="000B3FB4" w:rsidP="000B3FB4">
      <w:r>
        <w:t xml:space="preserve">    Phase 1/2</w:t>
      </w:r>
    </w:p>
    <w:p w14:paraId="22B98D2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685BE5" w14:textId="77777777" w:rsidR="000B3FB4" w:rsidRDefault="000B3FB4" w:rsidP="000B3FB4">
      <w:r>
        <w:t xml:space="preserve">                                Ongoing&amp;nbsp;</w:t>
      </w:r>
    </w:p>
    <w:p w14:paraId="159A346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7D98047" w14:textId="77777777" w:rsidR="000B3FB4" w:rsidRDefault="000B3FB4" w:rsidP="000B3FB4">
      <w:r>
        <w:t xml:space="preserve">                                Full Results&amp;nbsp;</w:t>
      </w:r>
    </w:p>
    <w:p w14:paraId="4E1AFF5B"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href="https://www.biopharmcatalyst.com/company/IRD/news/322833" target="_blank"&gt;&lt;span&gt;</w:t>
      </w:r>
    </w:p>
    <w:p w14:paraId="7CC31E8C" w14:textId="77777777" w:rsidR="000B3FB4" w:rsidRDefault="000B3FB4" w:rsidP="000B3FB4">
      <w:r>
        <w:t xml:space="preserve">                Mid 2026</w:t>
      </w:r>
    </w:p>
    <w:p w14:paraId="6477CE8D" w14:textId="77777777" w:rsidR="000B3FB4" w:rsidRDefault="000B3FB4" w:rsidP="000B3FB4">
      <w:r>
        <w:t xml:space="preserve">            &lt;/span&gt;&lt;/a&gt;&lt;/div&gt;&lt;/div&gt;&lt;/td&gt;&lt;td role="cell" data-prime="[object Object]" class="" style="width: 370px;"&gt;&lt;span class="p-column-title"&gt;&lt;/span&gt; &lt;div blurred-text="Phase 1/2 initial from sentinel participant showed OPGx-BEST1 was well tolerated with no ocular inflammation, treatment-related adverse events, or dose-limiting toxicities at three months, noted February 27, 2026. Phase 1/2 full cohort data expected in mid-2026" class="w-full"&gt;&lt;div&gt;&lt;span&gt;Phase 1/2 initial from sentinel participant showed OPGx-BEST1 was well tolerated with no ocular inflammation, treatment-related adverse events, or dose-limiting toxicities at three months, noted Febru&lt;!----&gt;&lt;/span&gt;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3BF46D" w14:textId="77777777" w:rsidR="000B3FB4" w:rsidRDefault="000B3FB4" w:rsidP="000B3FB4">
      <w:r>
        <w:t xml:space="preserve">         &lt;span data-v-5afd0d46="" class="font-bold"&gt;OPGx-BEST1&lt;/span&gt;&lt;/h5&gt;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blurred-text="322832415" class="w-full"&gt;&lt;span&gt;&lt;span number-format-options="[object Object]"&gt;322.83M&lt;/span&gt;&lt;/span&gt;&lt;/div&gt;&lt;/td&gt;&lt;td role="cell" data-prime="[object Object]" class=""&gt;&lt;span class="p-column-title"&gt;&lt;/span&gt; &lt;div blurred-text="2026-05-08 11:46:27" class="w-full"&gt;&lt;span&gt;08/05/2026 ET&lt;/span&gt;&lt;/div&gt;&lt;/td&gt;&lt;td role="cell" data-prime="[object Object]" class="" style="width: 180px;"&gt;&lt;span class="p-column-title"&gt;&lt;/span&gt; &lt;div blurred-text="82565835" class="w-full"&gt;&lt;span&gt;&lt;span number-format-options="[object Object]"&gt;82.57M&lt;/span&gt;&lt;/span&gt;&lt;/div&gt;&lt;/td&gt;&lt;/tr&gt; &lt;!----&gt; &lt;!----&gt;&lt;!----&gt; &lt;tr role="row" class=""&gt;&lt;td role="cell" data-prime="[object Object]" class="p-frozen-column" style="width: 110px; left: 0px;"&gt;&lt;span class="p-column-title"&gt;&lt;/span&gt; &lt;div blurred-text="CTMX" class="w-full"&gt;&lt;span&gt;&lt;!----&gt; &lt;div class="flex items-center space-x-2"&gt;&lt;!----&gt; &lt;div class="flex items-center space-x-2"&gt;&lt;a href="/company/CTMX"&gt;CTMX&lt;/a&gt; &lt;div id="indicator_909"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blurred-text="CytomX Therapeutics Inc." class="w-full"&gt;&lt;div class="inline-block"&gt;&lt;div class="max-w-50 mb-2"&gt;&lt;img src="/logos/CTMX/round.png" alt="" class="w-full"&gt;&lt;/div&gt; &lt;span&gt;</w:t>
      </w:r>
    </w:p>
    <w:p w14:paraId="0E1CE772" w14:textId="77777777" w:rsidR="000B3FB4" w:rsidRDefault="000B3FB4" w:rsidP="000B3FB4">
      <w:r>
        <w:t xml:space="preserve">    CytomX Therapeutics Inc.</w:t>
      </w:r>
    </w:p>
    <w:p w14:paraId="05E7BED5" w14:textId="77777777" w:rsidR="000B3FB4" w:rsidRDefault="000B3FB4" w:rsidP="000B3FB4">
      <w:r>
        <w:lastRenderedPageBreak/>
        <w:t xml:space="preserve">  &lt;/span&gt;&lt;/div&gt;&lt;/div&gt;&lt;/td&gt;&lt;td role="cell" data-prime="[object Object]" class="" style="width: 160px;"&gt;&lt;span class="p-column-title"&gt;&lt;/span&gt; &lt;div blurred-text="2.9800" class="w-full"&gt;&lt;div class="inline-block" data-key="company_price"&gt;&lt;span&gt;&lt;div class="price"&gt;$2.98&lt;/div&gt; &lt;small class="number change-up"&gt; +0.07 &lt;span&gt;&amp;nbsp;&amp;nbsp;&lt;/span&gt;+2.41% &lt;/small&gt;&lt;/span&gt;&lt;/div&gt;&lt;/div&gt;&lt;/td&gt;&lt;td role="cell" data-prime="[object Object]" class="" style="width: 200px;"&gt;&lt;span class="p-column-title"&gt;&lt;/span&gt; &lt;div blurred-text="3.78,1778731200,3.61,1778817600,3.5,1779076800,3.64,1779163200,3.72,1779249600,3.76,1779336000,3.76,1779422400,3.69,1779768000,3.81,1779854400,3.71,1779940800,3.6,1780027200,3.45,1780286400,3.16,1780372800,3.22,1780459200,3.18,1780545600,3,1780632000,2.94,1780891200,2.98,1780977600,2.91,1781064000,2.98,1781150400" class="w-full"&gt;&lt;div class="" data-key="price_change_sparkline"&gt;&lt;!----&gt; &lt;div&gt;&lt;img src="/sparklines/CTMX/30/CTMX.png" alt="" width="165"&gt;&lt;/div&gt;&lt;/div&gt;&lt;/div&gt;&lt;/td&gt;&lt;td role="cell" data-prime="[object Object]" class="" style="width: 200px;"&gt;&lt;span class="p-column-title"&gt;&lt;/span&gt; &lt;div blurred-text="Varsetatug masetecan (EpCAM PROBODY Topo-1 ADC, CX-2051) - (Varseta-M)" class="w-full"&gt;&lt;div class="flex flex-col h-full mb-2"&gt;&lt;strong class="mb-3"&gt;Varsetatug masetecan (EpCAM PROBODY Topo-1 ADC, CX-2051) - (Varseta-M)&lt;/strong&gt; &lt;!----&gt; &lt;div class="mt-2"&gt;&lt;div&gt;&lt;!----&gt;&lt;/div&gt;&lt;/div&gt;&lt;/div&gt;&lt;/div&gt;&lt;/td&gt;&lt;td role="cell" data-prime="[object Object]" class="" style="width: 200px;"&gt;&lt;span class="p-column-title"&gt;&lt;/span&gt; &lt;div blurred-text="NCT06265688" class="w-full"&gt;&lt;div class="flex flex-col space-y-2" labelkey="label"&gt;&lt;a target="_blank" href="https://clinicaltrials.gov/study/NCT06265688"&gt;NCT06265688&lt;/a&gt;&lt;/div&gt;&lt;/div&gt;&lt;/td&gt;&lt;td role="cell" data-prime="[object Object]" class="" style="width: 220px;"&gt;&lt;span class="p-column-title"&gt;&lt;/span&gt; &lt;div blurred-text="Solid Tumors" class="w-full"&gt;&lt;div&gt;</w:t>
      </w:r>
    </w:p>
    <w:p w14:paraId="2690B09F" w14:textId="77777777" w:rsidR="000B3FB4" w:rsidRDefault="000B3FB4" w:rsidP="000B3FB4">
      <w:r>
        <w:t xml:space="preserve">                                Solid Tumors&amp;nbsp;</w:t>
      </w:r>
    </w:p>
    <w:p w14:paraId="17D482EE" w14:textId="77777777" w:rsidR="000B3FB4" w:rsidRDefault="000B3FB4" w:rsidP="000B3FB4">
      <w:r>
        <w:t xml:space="preserve">                            &lt;/div&gt;&lt;/div&gt;&lt;/td&gt;&lt;td role="cell" data-prime="[object Object]" class="" style="width: 180px;"&gt;&lt;span class="p-column-title"&gt;&lt;/span&gt; &lt;div blurred-text="phase1" class="w-full"&gt;&lt;div&gt;</w:t>
      </w:r>
    </w:p>
    <w:p w14:paraId="4EAF9CA8" w14:textId="77777777" w:rsidR="000B3FB4" w:rsidRDefault="000B3FB4" w:rsidP="000B3FB4">
      <w:r>
        <w:t xml:space="preserve">    Phase 1</w:t>
      </w:r>
    </w:p>
    <w:p w14:paraId="4219BBB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043176C" w14:textId="77777777" w:rsidR="000B3FB4" w:rsidRDefault="000B3FB4" w:rsidP="000B3FB4">
      <w:r>
        <w:t xml:space="preserve">                                Trial Planned&amp;nbsp;</w:t>
      </w:r>
    </w:p>
    <w:p w14:paraId="58E6701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B65E9F6" w14:textId="77777777" w:rsidR="000B3FB4" w:rsidRDefault="000B3FB4" w:rsidP="000B3FB4">
      <w:r>
        <w:t xml:space="preserve">                                Initial Data&amp;nbsp;</w:t>
      </w:r>
    </w:p>
    <w:p w14:paraId="2FCD352B" w14:textId="77777777" w:rsidR="000B3FB4" w:rsidRDefault="000B3FB4" w:rsidP="000B3FB4">
      <w:r>
        <w:lastRenderedPageBreak/>
        <w:t xml:space="preserve">                            &lt;/div&gt;&lt;/div&gt;&lt;/td&gt;&lt;td role="cell" data-prime="[object Object]" class="" style="width: 160px;"&gt;&lt;span class="p-column-title"&gt;&lt;/span&gt; &lt;div blurred-text="2027-06-30" class="w-full"&gt;&lt;div data-key="catalyst_date"&gt;&lt;a href="https://www.biopharmcatalyst.com/company/CTMX/news/322815" target="_blank"&gt;&lt;span&gt;</w:t>
      </w:r>
    </w:p>
    <w:p w14:paraId="6E7D924D" w14:textId="77777777" w:rsidR="000B3FB4" w:rsidRDefault="000B3FB4" w:rsidP="000B3FB4">
      <w:r>
        <w:t xml:space="preserve">                H1 2027</w:t>
      </w:r>
    </w:p>
    <w:p w14:paraId="62629273" w14:textId="77777777" w:rsidR="000B3FB4" w:rsidRDefault="000B3FB4" w:rsidP="000B3FB4">
      <w:r>
        <w:t xml:space="preserve">            &lt;/span&gt;&lt;/a&gt;&lt;/div&gt;&lt;/div&gt;&lt;/td&gt;&lt;td role="cell" data-prime="[object Object]" class="" style="width: 370px;"&gt;&lt;span class="p-column-title"&gt;&lt;/span&gt; &lt;div blurred-text="Combo trial planned for 1Q 2026 with data due in 1H 2027. Phase 1 interim update showed a 28% overall response rate and 43% at the 10 mg/kg dose, noted May 12, 2025." class="w-full"&gt;&lt;div&gt;&lt;span&gt;Combo trial planned for 1Q 2026 with data due in 1H 2027. Phase 1 interim update showed a 28% overall response rate and 43% at the 10 mg/kg dose, noted May 12,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9936FE" w14:textId="77777777" w:rsidR="000B3FB4" w:rsidRDefault="000B3FB4" w:rsidP="000B3FB4">
      <w:r>
        <w:t xml:space="preserve">         &lt;span data-v-5afd0d46="" class="font-bold"&gt;Varsetatug masetecan (EpCAM PROBODY Topo-1 ADC, CX-2051) - (Varseta-M)&lt;/span&gt;&lt;/h5&gt;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w:t>
      </w:r>
      <w:r>
        <w:lastRenderedPageBreak/>
        <w:t>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w:t>
      </w:r>
      <w:r>
        <w:lastRenderedPageBreak/>
        <w:t xml:space="preserv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blurred-text="648754699" class="w-full"&gt;&lt;span&gt;&lt;span number-format-options="[object Object]"&gt;648.75M&lt;/span&gt;&lt;/span&gt;&lt;/div&gt;&lt;/td&gt;&lt;td role="cell" data-prime="[object Object]" class=""&gt;&lt;span class="p-column-title"&gt;&lt;/span&gt; &lt;div blurred-text="2026-05-08 11:45:29" class="w-full"&gt;&lt;span&gt;08/05/2026 ET&lt;/span&gt;&lt;/div&gt;&lt;/td&gt;&lt;td role="cell" data-prime="[object Object]" class="" style="width: 180px;"&gt;&lt;span class="p-column-title"&gt;&lt;/span&gt; &lt;div blurred-text="217702919" class="w-full"&gt;&lt;span&gt;&lt;span number-format-options="[object Object]"&gt;217.7M&lt;/span&gt;&lt;/span&gt;&lt;/div&gt;&lt;/td&gt;&lt;/tr&gt; &lt;!----&gt; &lt;!----&gt;&lt;!----&gt; &lt;tr role="row" class=""&gt;&lt;td role="cell" data-prime="[object Object]" class="p-frozen-column" style="width: 110px; left: 0px;"&gt;&lt;span class="p-column-title"&gt;&lt;/span&gt; &lt;div blurred-text="CTMX" class="w-full"&gt;&lt;span&gt;&lt;!----&gt; &lt;div class="flex items-center space-x-2"&gt;&lt;!----&gt; &lt;div class="flex items-center space-x-2"&gt;&lt;a href="/company/CTMX"&gt;CTMX&lt;/a&gt; &lt;div id="indicator_910"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blurred-text="CytomX Therapeutics Inc." class="w-full"&gt;&lt;div class="inline-block"&gt;&lt;div class="max-w-50 mb-2"&gt;&lt;img src="/logos/CTMX/round.png" alt="" class="w-full"&gt;&lt;/div&gt; &lt;span&gt;</w:t>
      </w:r>
    </w:p>
    <w:p w14:paraId="62DF99B8" w14:textId="77777777" w:rsidR="000B3FB4" w:rsidRDefault="000B3FB4" w:rsidP="000B3FB4">
      <w:r>
        <w:t xml:space="preserve">    CytomX Therapeutics Inc.</w:t>
      </w:r>
    </w:p>
    <w:p w14:paraId="371913F7" w14:textId="77777777" w:rsidR="000B3FB4" w:rsidRDefault="000B3FB4" w:rsidP="000B3FB4">
      <w:r>
        <w:t xml:space="preserve">  &lt;/span&gt;&lt;/div&gt;&lt;/div&gt;&lt;/td&gt;&lt;td role="cell" data-prime="[object Object]" class="" style="width: 160px;"&gt;&lt;span class="p-column-title"&gt;&lt;/span&gt; &lt;div blurred-text="2.9800" class="w-full"&gt;&lt;div class="inline-block" data-key="company_price"&gt;&lt;span&gt;&lt;div class="price"&gt;$2.98&lt;/div&gt; &lt;small class="number change-up"&gt; +0.07 &lt;span&gt;&amp;nbsp;&amp;nbsp;&lt;/span&gt;+2.41% &lt;/small&gt;&lt;/span&gt;&lt;/div&gt;&lt;/div&gt;&lt;/td&gt;&lt;td role="cell" data-prime="[object Object]" class="" style="width: 200px;"&gt;&lt;span class="p-column-title"&gt;&lt;/span&gt; &lt;div blurred-text="3.78,1778731200,3.61,1778817600,3.5,1779076800,3.64,1779163200,3.72,1779249600,3.76,1779336000,3.76,1779422400,3.69,1779768000,3.81,1779854400,3.71,1779940800,3.6,1780027200,3.45,1780286400,3.16,1780372800,3.22,1780459200,3.18,1780545600,3,1780632000,2.94,1780891200,2.98,1780977600,2.91,1781064000,2.98,1781150400" class="w-full"&gt;&lt;div class="" data-key="price_change_sparkline"&gt;&lt;!----&gt; &lt;div&gt;&lt;img src="/sparklines/CTMX/30/CTMX.png" alt="" width="165"&gt;&lt;/div&gt;&lt;/div&gt;&lt;/div&gt;&lt;/td&gt;&lt;td role="cell" data-prime="[object Object]" class="" style="width: 200px;"&gt;&lt;span class="p-column-title"&gt;&lt;/span&gt; &lt;div blurred-text="CX-801 plus KEYTRUDA (pembrolizumab)" class="w-full"&gt;&lt;div class="flex flex-col h-full mb-2"&gt;&lt;strong class="mb-3"&gt;CX-801 plus KEYTRUDA (pembrolizumab)&lt;/strong&gt; &lt;!----&gt; &lt;div class="mt-2"&gt;&lt;div&gt;&lt;!----</w:t>
      </w:r>
      <w:r>
        <w:lastRenderedPageBreak/>
        <w:t>&gt;&lt;/div&gt;&lt;/div&gt;&lt;/div&gt;&lt;/div&gt;&lt;/td&gt;&lt;td role="cell" data-prime="[object Object]" class="" style="width: 200px;"&gt;&lt;span class="p-column-title"&gt;&lt;/span&gt; &lt;div blurred-text="NCT06462794" class="w-full"&gt;&lt;div class="flex flex-col space-y-2" labelkey="label"&gt;&lt;a target="_blank" href="https://clinicaltrials.gov/study/NCT06462794"&gt;NCT06462794&lt;/a&gt;&lt;/div&gt;&lt;/div&gt;&lt;/td&gt;&lt;td role="cell" data-prime="[object Object]" class="" style="width: 220px;"&gt;&lt;span class="p-column-title"&gt;&lt;/span&gt; &lt;div blurred-text="Metastatic Melanoma" class="w-full"&gt;&lt;div&gt;</w:t>
      </w:r>
    </w:p>
    <w:p w14:paraId="581FC8B0" w14:textId="77777777" w:rsidR="000B3FB4" w:rsidRDefault="000B3FB4" w:rsidP="000B3FB4">
      <w:r>
        <w:t xml:space="preserve">                                Metastatic Melanoma&amp;nbsp;</w:t>
      </w:r>
    </w:p>
    <w:p w14:paraId="5662FF99" w14:textId="77777777" w:rsidR="000B3FB4" w:rsidRDefault="000B3FB4" w:rsidP="000B3FB4">
      <w:r>
        <w:t xml:space="preserve">                            &lt;/div&gt;&lt;/div&gt;&lt;/td&gt;&lt;td role="cell" data-prime="[object Object]" class="" style="width: 180px;"&gt;&lt;span class="p-column-title"&gt;&lt;/span&gt; &lt;div blurred-text="phase1" class="w-full"&gt;&lt;div&gt;</w:t>
      </w:r>
    </w:p>
    <w:p w14:paraId="2EF46D7F" w14:textId="77777777" w:rsidR="000B3FB4" w:rsidRDefault="000B3FB4" w:rsidP="000B3FB4">
      <w:r>
        <w:t xml:space="preserve">    Phase 1</w:t>
      </w:r>
    </w:p>
    <w:p w14:paraId="72195D9A"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228CD30" w14:textId="77777777" w:rsidR="000B3FB4" w:rsidRDefault="000B3FB4" w:rsidP="000B3FB4">
      <w:r>
        <w:t xml:space="preserve">                                Enrollment Initiation&amp;nbsp;</w:t>
      </w:r>
    </w:p>
    <w:p w14:paraId="0254882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FF8E2BC" w14:textId="77777777" w:rsidR="000B3FB4" w:rsidRDefault="000B3FB4" w:rsidP="000B3FB4">
      <w:r>
        <w:t xml:space="preserve">                                Initial Data&amp;nbsp;</w:t>
      </w:r>
    </w:p>
    <w:p w14:paraId="0A1F55F1"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href="https://www.biopharmcatalyst.com/company/CTMX/news/322815" target="_blank"&gt;&lt;span&gt;</w:t>
      </w:r>
    </w:p>
    <w:p w14:paraId="6F30AA88" w14:textId="77777777" w:rsidR="000B3FB4" w:rsidRDefault="000B3FB4" w:rsidP="000B3FB4">
      <w:r>
        <w:t xml:space="preserve">                Late 2026</w:t>
      </w:r>
    </w:p>
    <w:p w14:paraId="390B1526" w14:textId="77777777" w:rsidR="000B3FB4" w:rsidRDefault="000B3FB4" w:rsidP="000B3FB4">
      <w:r>
        <w:t xml:space="preserve">            &lt;/span&gt;&lt;/a&gt;&lt;/div&gt;&lt;/div&gt;&lt;/td&gt;&lt;td role="cell" data-prime="[object Object]" class="" style="width: 370px;"&gt;&lt;span class="p-column-title"&gt;&lt;/span&gt; &lt;div blurred-text="Phase 1 first patient dosed May 19, 2025. Phase 1 data due by year end 2026." class="w-full"&gt;&lt;div&gt;&lt;span&gt;Phase 1 first patient dosed May 19, 2025. Phase 1 data due by year 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372273" w14:textId="77777777" w:rsidR="000B3FB4" w:rsidRDefault="000B3FB4" w:rsidP="000B3FB4">
      <w:r>
        <w:t xml:space="preserve">         &lt;span data-v-5afd0d46="" class="font-bold"&gt;CX-801 plus KEYTRUDA (pembrolizumab)&lt;/span&gt;&lt;/h5&gt;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blurred-text="648754699" class="w-full"&gt;&lt;span&gt;&lt;span number-format-options="[object Object]"&gt;648.75M&lt;/span&gt;&lt;/span&gt;&lt;/div&gt;&lt;/td&gt;&lt;td role="cell" data-prime="[object Object]" class=""&gt;&lt;span class="p-column-title"&gt;&lt;/span&gt; &lt;div blurred-text="2026-05-08 11:45:15" class="w-full"&gt;&lt;span&gt;08/05/2026 ET&lt;/span&gt;&lt;/div&gt;&lt;/td&gt;&lt;td role="cell" data-prime="[object Object]" class="" style="width: 180px;"&gt;&lt;span class="p-column-title"&gt;&lt;/span&gt; &lt;div blurred-text="217702919" class="w-full"&gt;&lt;span&gt;&lt;span number-format-options="[object </w:t>
      </w:r>
      <w:r>
        <w:lastRenderedPageBreak/>
        <w:t>Object]"&gt;217.7M&lt;/span&gt;&lt;/span&gt;&lt;/div&gt;&lt;/td&gt;&lt;/tr&gt; &lt;!----&gt; &lt;!----&gt;&lt;!----&gt; &lt;tr role="row" class=""&gt;&lt;td role="cell" data-prime="[object Object]" class="p-frozen-column" style="width: 110px; left: 0px;"&gt;&lt;span class="p-column-title"&gt;&lt;/span&gt; &lt;div blurred-text="GNLX" class="w-full"&gt;&lt;span&gt;&lt;!----&gt; &lt;div class="flex items-center space-x-2"&gt;&lt;!----&gt; &lt;div class="flex items-center space-x-2"&gt;&lt;a href="/company/GNLX"&gt;GNLX&lt;/a&gt; &lt;div id="indicator_911"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blurred-text="Genelux Corporation" class="w-full"&gt;&lt;div class="inline-block"&gt;&lt;div class="max-w-50 mb-2"&gt;&lt;img src="/logos/GNLX/round.png" alt="" class="w-full"&gt;&lt;/div&gt; &lt;span&gt;</w:t>
      </w:r>
    </w:p>
    <w:p w14:paraId="53319933" w14:textId="77777777" w:rsidR="000B3FB4" w:rsidRDefault="000B3FB4" w:rsidP="000B3FB4">
      <w:r>
        <w:t xml:space="preserve">    Genelux Corporation</w:t>
      </w:r>
    </w:p>
    <w:p w14:paraId="30CF2A72" w14:textId="77777777" w:rsidR="000B3FB4" w:rsidRDefault="000B3FB4" w:rsidP="000B3FB4">
      <w:r>
        <w:t xml:space="preserve">  &lt;/span&gt;&lt;/div&gt;&lt;/div&gt;&lt;/td&gt;&lt;td role="cell" data-prime="[object Object]" class="" style="width: 160px;"&gt;&lt;span class="p-column-title"&gt;&lt;/span&gt; &lt;div blurred-text="2.8800" class="w-full"&gt;&lt;div class="inline-block" data-key="company_price"&gt;&lt;span&gt;&lt;div class="price"&gt;$2.88&lt;/div&gt; &lt;small class="number change-up"&gt; +0.02 &lt;span&gt;&amp;nbsp;&amp;nbsp;&lt;/span&gt;+0.70% &lt;/small&gt;&lt;/span&gt;&lt;/div&gt;&lt;/div&gt;&lt;/td&gt;&lt;td role="cell" data-prime="[object Object]" class="" style="width: 200px;"&gt;&lt;span class="p-column-title"&gt;&lt;/span&gt; &lt;div blurred-text="3.04,1778731200,2.92,1778817600,2.85,1779076800,2.8,1779163200,2.93,1779249600,2.92,1779336000,2.92,1779422400,3.01,1779768000,3.06,1779854400,3.07,1779940800,3.05,1780027200,2.97,1780286400,2.95,1780372800,3,1780459200,3.08,1780545600,2.93,1780632000,2.93,1780891200,2.98,1780977600,2.86,1781064000,2.88,1781150400" class="w-full"&gt;&lt;div class="" data-key="price_change_sparkline"&gt;&lt;!----&gt; &lt;div&gt;&lt;img src="/sparklines/GNLX/30/GNLX.png" alt="" width="165"&gt;&lt;/div&gt;&lt;/div&gt;&lt;/div&gt;&lt;/td&gt;&lt;td role="cell" data-prime="[object Object]" class="" style="width: 200px;"&gt;&lt;span class="p-column-title"&gt;&lt;/span&gt; &lt;div blurred-text="Olvimulogene Nanivacirepvec (Olvi-Vec) - (OnPrime/GOG-3076)" class="w-full"&gt;&lt;div class="flex flex-col h-full mb-2"&gt;&lt;strong class="mb-3"&gt;Olvimulogene Nanivacirepvec (Olvi-Vec) - (OnPrime/GOG-3076)&lt;/strong&gt;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blurred-text="NCT05281471" class="w-full"&gt;&lt;div class="flex flex-col space-y-2" labelkey="label"&gt;&lt;a target="_blank" href="https://clinicaltrials.gov/study/NCT05281471"&gt;NCT05281471&lt;/a&gt;&lt;/div&gt;&lt;/div&gt;&lt;/td&gt;&lt;td role="cell" data-prime="[object Object]" class="" style="width: 220px;"&gt;&lt;span class="p-column-title"&gt;&lt;/span&gt; &lt;div blurred-text="Platinum-Resistant or Refractory Ovarian Cancer" class="w-full"&gt;&lt;div&gt;</w:t>
      </w:r>
    </w:p>
    <w:p w14:paraId="169C26FE" w14:textId="77777777" w:rsidR="000B3FB4" w:rsidRDefault="000B3FB4" w:rsidP="000B3FB4">
      <w:r>
        <w:t xml:space="preserve">                                Platinum-Resistant or Refractory Ovarian Cancer&amp;nbsp;</w:t>
      </w:r>
    </w:p>
    <w:p w14:paraId="7F908E00" w14:textId="77777777" w:rsidR="000B3FB4" w:rsidRDefault="000B3FB4" w:rsidP="000B3FB4">
      <w:r>
        <w:t xml:space="preserve">                            &lt;/div&gt;&lt;/div&gt;&lt;/td&gt;&lt;td role="cell" data-prime="[object Object]" class="" style="width: 180px;"&gt;&lt;span class="p-column-title"&gt;&lt;/span&gt; &lt;div blurred-text="phase3" class="w-full"&gt;&lt;div&gt;</w:t>
      </w:r>
    </w:p>
    <w:p w14:paraId="67A48AE3" w14:textId="77777777" w:rsidR="000B3FB4" w:rsidRDefault="000B3FB4" w:rsidP="000B3FB4">
      <w:r>
        <w:t xml:space="preserve">    Phase 3</w:t>
      </w:r>
    </w:p>
    <w:p w14:paraId="2E710E18"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366A36" w14:textId="77777777" w:rsidR="000B3FB4" w:rsidRDefault="000B3FB4" w:rsidP="000B3FB4">
      <w:r>
        <w:t xml:space="preserve">                                Ongoing&amp;nbsp;</w:t>
      </w:r>
    </w:p>
    <w:p w14:paraId="3C957C0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DC2D26F" w14:textId="77777777" w:rsidR="000B3FB4" w:rsidRDefault="000B3FB4" w:rsidP="000B3FB4">
      <w:r>
        <w:t xml:space="preserve">                                Topline Data&amp;nbsp;</w:t>
      </w:r>
    </w:p>
    <w:p w14:paraId="460FBC4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href="https://www.biopharmcatalyst.com/company/GNLX/news/322817" target="_blank"&gt;&lt;span&gt;</w:t>
      </w:r>
    </w:p>
    <w:p w14:paraId="64B69C00" w14:textId="77777777" w:rsidR="000B3FB4" w:rsidRDefault="000B3FB4" w:rsidP="000B3FB4">
      <w:r>
        <w:t xml:space="preserve">                H2 2026</w:t>
      </w:r>
    </w:p>
    <w:p w14:paraId="4C8B8C48" w14:textId="77777777" w:rsidR="000B3FB4" w:rsidRDefault="000B3FB4" w:rsidP="000B3FB4">
      <w:r>
        <w:t xml:space="preserve">            &lt;/span&gt;&lt;/a&gt;&lt;/div&gt;&lt;/div&gt;&lt;/td&gt;&lt;td role="cell" data-prime="[object Object]" class="" style="width: 370px;"&gt;&lt;span class="p-column-title"&gt;&lt;/span&gt; &lt;div blurred-text="Phase 3 enrollment ongoing with topline data expected 2H 2026. Phase 2 topline data reported that trial met primary endpoint, noted May 25, 2023. Fast Track Designation (FTD) granted by the FDA, November 27, 2023." class="w-full"&gt;&lt;div&gt;&lt;span&gt;Phase 3 enrollment ongoing with topline data expected 2H 2026. Phase 2 topline data reported that trial met primary endpoint, noted May 25, 2023. Fast Track Designation (FTD) granted by the FDA, Novem&lt;!----&gt;&lt;/span&gt;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0918FA8" w14:textId="77777777" w:rsidR="000B3FB4" w:rsidRDefault="000B3FB4" w:rsidP="000B3FB4">
      <w:r>
        <w:t xml:space="preserve">         &lt;span data-v-5afd0d46="" class="font-bold"&gt;Olvimulogene Nanivacirepvec (Olvi-Vec) - (OnPrime/GOG-3076)&lt;/span&gt;&lt;/h5&gt;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blurred-text="129140398" class="w-full"&gt;&lt;span&gt;&lt;span number-format-options="[object Object]"&gt;129.14M&lt;/span&gt;&lt;/span&gt;&lt;/div&gt;&lt;/td&gt;&lt;td role="cell" data-prime="[object Object]" class=""&gt;&lt;span class="p-column-title"&gt;&lt;/span&gt; &lt;div blurred-text="2026-05-08 11:31:21" class="w-full"&gt;&lt;span&gt;08/05/2026 ET&lt;/span&gt;&lt;/div&gt;&lt;/td&gt;&lt;td role="cell" data-prime="[object Object]" class="" style="width: 180px;"&gt;&lt;span class="p-column-title"&gt;&lt;/span&gt; &lt;div blurred-text="44840416" class="w-full"&gt;&lt;span&gt;&lt;span number-format-options="[object Object]"&gt;44.84M&lt;/span&gt;&lt;/span&gt;&lt;/div&gt;&lt;/td&gt;&lt;/tr&gt; &lt;!----&gt; &lt;!----&gt;&lt;!----&gt; &lt;tr role="row" class=""&gt;&lt;td role="cell" data-prime="[object Object]" class="p-frozen-column" style="width: 110px; left: 0px;"&gt;&lt;span class="p-column-title"&gt;&lt;/span&gt; &lt;div blurred-text="NKTR" class="w-full"&gt;&lt;span&gt;&lt;!----&gt; &lt;div class="flex items-center space-x-2"&gt;&lt;!----&gt; &lt;div class="flex items-center space-x-2"&gt;&lt;a href="/company/NKTR"&gt;NKTR&lt;/a&gt; &lt;div id="indicator_912"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blurred-text="Nektar Therapeutics" class="w-full"&gt;&lt;div class="inline-block"&gt;&lt;div class="max-w-50 mb-2"&gt;&lt;img src="/logos/NKTR/round.png" alt="" class="w-full"&gt;&lt;/div&gt; &lt;span&gt;</w:t>
      </w:r>
    </w:p>
    <w:p w14:paraId="0B40F048" w14:textId="77777777" w:rsidR="000B3FB4" w:rsidRDefault="000B3FB4" w:rsidP="000B3FB4">
      <w:r>
        <w:t xml:space="preserve">    Nektar Therapeutics</w:t>
      </w:r>
    </w:p>
    <w:p w14:paraId="554EC23C" w14:textId="77777777" w:rsidR="000B3FB4" w:rsidRDefault="000B3FB4" w:rsidP="000B3FB4">
      <w:r>
        <w:t xml:space="preserve">  &lt;/span&gt;&lt;/div&gt;&lt;/div&gt;&lt;/td&gt;&lt;td role="cell" data-prime="[object Object]" class="" style="width: 160px;"&gt;&lt;span class="p-column-title"&gt;&lt;/span&gt; &lt;div blurred-text="59.2100" class="w-full"&gt;&lt;div class="inline-block" data-key="company_price"&gt;&lt;span&gt;&lt;div class="price"&gt;$59.21&lt;/div&gt; &lt;small class="number change-up"&gt; +2.43 &lt;span&gt;&amp;nbsp;&amp;nbsp;&lt;/span&gt;+4.28% &lt;/small&gt;&lt;/span&gt;&lt;/div&gt;&lt;/div&gt;&lt;/td&gt;&lt;td role="cell" data-prime="[object Object]" class="" style="width: 200px;"&gt;&lt;span class="p-column-title"&gt;&lt;/span&gt; &lt;div blurred-text="74.33,1778731200,70.62,1778817600,68.43,1779076800,67.58,1779163200,69.49,1779249600,68.58,1779336000,66.61,1779422400,65.56,1779768000,65.4,1779854400,65.01,1779940800,64.88,1780027200,63.86,1780286400,58.56,1780372800,59.23,1780459200,59.31,1780545600,57.32,1780632000,56.62,1780891200,56.23,1780977600,56.78,1781064000,59.21,1781150400" class="w-full"&gt;&lt;div class="" data-key="price_change_sparkline"&gt;&lt;!----&gt; &lt;div&gt;&lt;img src="/sparklines/NKTR/30/NKTR.png" alt="" width="165"&gt;&lt;/div&gt;&lt;/div&gt;&lt;/div&gt;&lt;/td&gt;&lt;td role="cell" data-prime="[object Object]" class="" style="width: 200px;"&gt;&lt;span class="p-column-title"&gt;&lt;/span&gt; &lt;div blurred-text="NKTR-0165" class="w-full"&gt;&lt;div class="flex flex-col h-full mb-2"&gt;&lt;strong class="mb-3"&gt;NKTR-0165&lt;/strong&gt;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blurred-text="Autoimmune diseases" class="w-full"&gt;&lt;div&gt;</w:t>
      </w:r>
    </w:p>
    <w:p w14:paraId="497E6DF5" w14:textId="77777777" w:rsidR="000B3FB4" w:rsidRDefault="000B3FB4" w:rsidP="000B3FB4">
      <w:r>
        <w:t xml:space="preserve">                                Autoimmune diseases&amp;nbsp;</w:t>
      </w:r>
    </w:p>
    <w:p w14:paraId="124D3B01" w14:textId="77777777" w:rsidR="000B3FB4" w:rsidRDefault="000B3FB4" w:rsidP="000B3FB4">
      <w:r>
        <w:t xml:space="preserve">                            &lt;/div&gt;&lt;/div&gt;&lt;/td&gt;&lt;td role="cell" data-prime="[object Object]" class="" style="width: 180px;"&gt;&lt;span class="p-column-title"&gt;&lt;/span&gt; &lt;div blurred-text="phase0" class="w-full"&gt;&lt;div&gt;</w:t>
      </w:r>
    </w:p>
    <w:p w14:paraId="37DD5787" w14:textId="77777777" w:rsidR="000B3FB4" w:rsidRDefault="000B3FB4" w:rsidP="000B3FB4">
      <w:r>
        <w:t xml:space="preserve">    Preclinical</w:t>
      </w:r>
    </w:p>
    <w:p w14:paraId="4173986E"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AAB8B42" w14:textId="77777777" w:rsidR="000B3FB4" w:rsidRDefault="000B3FB4" w:rsidP="000B3FB4">
      <w:r>
        <w:t xml:space="preserve">                                Trial Planned&amp;nbsp;</w:t>
      </w:r>
    </w:p>
    <w:p w14:paraId="720A078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05D02B8D" w14:textId="77777777" w:rsidR="000B3FB4" w:rsidRDefault="000B3FB4" w:rsidP="000B3FB4">
      <w:r>
        <w:t xml:space="preserve">                                Conference Presentation&amp;nbsp;</w:t>
      </w:r>
    </w:p>
    <w:p w14:paraId="1E2381CA"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href="https://www.biopharmcatalyst.com/company/NKTR/news/322825" target="_blank"&gt;&lt;span&gt;</w:t>
      </w:r>
    </w:p>
    <w:p w14:paraId="5336D363" w14:textId="77777777" w:rsidR="000B3FB4" w:rsidRDefault="000B3FB4" w:rsidP="000B3FB4">
      <w:r>
        <w:t xml:space="preserve">                H2 2026</w:t>
      </w:r>
    </w:p>
    <w:p w14:paraId="79584EDC" w14:textId="77777777" w:rsidR="000B3FB4" w:rsidRDefault="000B3FB4" w:rsidP="000B3FB4">
      <w:r>
        <w:t xml:space="preserve">            &lt;/span&gt;&lt;/a&gt;&lt;/div&gt;&lt;/div&gt;&lt;/td&gt;&lt;td role="cell" data-prime="[object Object]" class="" style="width: 370px;"&gt;&lt;span class="p-column-title"&gt;&lt;/span&gt; &lt;div blurred-text="Preclinical data due in 2H 2026. To enter into the clinic in 2026. Preclinical data presented at EULAR demonstrated selective enhancement of Treg Cell function through novel agonistic mechanism, noted June 12, 2024." class="w-full"&gt;&lt;div&gt;&lt;span&gt;Preclinical data due in 2H 2026. To enter into the clinic in 2026. Preclinical data presented at EULAR demonstrated selective enhancement of Treg Cell function through novel agonistic mechanism, noted&lt;!----&gt;&lt;/span&gt;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D63C37" w14:textId="77777777" w:rsidR="000B3FB4" w:rsidRDefault="000B3FB4" w:rsidP="000B3FB4">
      <w:r>
        <w:t xml:space="preserve">         &lt;span data-v-5afd0d46="" class="font-bold"&gt;NKTR-0165&lt;/span&gt;&lt;/h5&gt;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blurred-text="2000470955" class="w-full"&gt;&lt;span&gt;&lt;span number-format-options="[object Object]"&gt;2B&lt;/span&gt;&lt;/span&gt;&lt;/div&gt;&lt;/td&gt;&lt;td role="cell" data-prime="[object Object]" class=""&gt;&lt;span class="p-column-title"&gt;&lt;/span&gt; &lt;div blurred-text="2026-05-08 11:28:34" class="w-full"&gt;&lt;span&gt;08/05/2026 ET&lt;/span&gt;&lt;/div&gt;&lt;/td&gt;&lt;td role="cell" data-prime="[object Object]" class="" style="width: 180px;"&gt;&lt;span class="p-column-title"&gt;&lt;/span&gt; &lt;div blurred-text="33786032" class="w-full"&gt;&lt;span&gt;&lt;span number-format-options="[object Object]"&gt;33.79M&lt;/span&gt;&lt;/span&gt;&lt;/div&gt;&lt;/td&gt;&lt;/tr&gt; &lt;!----&gt; &lt;!----&gt;&lt;!----&gt; &lt;tr role="row" class=""&gt;&lt;td role="cell" data-prime="[object Object]" class="p-frozen-column" style="width: 110px; left: 0px;"&gt;&lt;span class="p-column-title"&gt;&lt;/span&gt; &lt;div blurred-text="NKTR" class="w-full"&gt;&lt;span&gt;&lt;!----&gt; &lt;div class="flex items-center space-x-2"&gt;&lt;!----&gt; &lt;div class="flex items-center space-x-2"&gt;&lt;a href="/company/NKTR"&gt;NKTR&lt;/a&gt; &lt;div id="indicator_913"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blurred-text="Nektar Therapeutics" class="w-full"&gt;&lt;div class="inline-block"&gt;&lt;div class="max-w-50 mb-2"&gt;&lt;img src="/logos/NKTR/round.png" alt="" class="w-full"&gt;&lt;/div&gt; &lt;span&gt;</w:t>
      </w:r>
    </w:p>
    <w:p w14:paraId="74D0F234" w14:textId="77777777" w:rsidR="000B3FB4" w:rsidRDefault="000B3FB4" w:rsidP="000B3FB4">
      <w:r>
        <w:t xml:space="preserve">    Nektar Therapeutics</w:t>
      </w:r>
    </w:p>
    <w:p w14:paraId="0EE8A822" w14:textId="77777777" w:rsidR="000B3FB4" w:rsidRDefault="000B3FB4" w:rsidP="000B3FB4">
      <w:r>
        <w:t xml:space="preserve">  &lt;/span&gt;&lt;/div&gt;&lt;/div&gt;&lt;/td&gt;&lt;td role="cell" data-prime="[object Object]" class="" style="width: 160px;"&gt;&lt;span class="p-column-title"&gt;&lt;/span&gt; &lt;div blurred-text="59.2100" class="w-full"&gt;&lt;div class="inline-block" data-key="company_price"&gt;&lt;span&gt;&lt;div class="price"&gt;$59.21&lt;/div&gt; &lt;small class="number change-up"&gt; +2.43 &lt;span&gt;&amp;nbsp;&amp;nbsp;&lt;/span&gt;+4.28% &lt;/small&gt;&lt;/span&gt;&lt;/div&gt;&lt;/div&gt;&lt;/td&gt;&lt;td role="cell" data-prime="[object Object]" class="" style="width: 200px;"&gt;&lt;span class="p-column-title"&gt;&lt;/span&gt; &lt;div blurred-text="74.33,1778731200,70.62,1778817600,68.43,1779076800,67.58,1779163200,69.49,1779249600,68.58,1779336000,66.61,1779422400,65.56,1779768000,65.4,1779854400,65.01,1779940800,64.88,1780027200,63.86,1780286400,58.56,1780372800,59.23,1780459200,59.31,1780545600,57.32,1780632000,56.62,1780891200,56.23,1780977600,56.78,1781064000,59.21,1781150400" class="w-full"&gt;&lt;div class="" data-key="price_change_sparkline"&gt;&lt;!----&gt; &lt;div&gt;&lt;img src="/sparklines/NKTR/30/NKTR.png" alt="" width="165"&gt;&lt;/div&gt;&lt;/div&gt;&lt;/div&gt;&lt;/td&gt;&lt;td role="cell" data-prime="[object Object]" class="" style="width: 200px;"&gt;&lt;span class="p-column-title"&gt;&lt;/span&gt; &lt;div blurred-text="Rezpegaldesleukin (LY3471851) - (REZOLVE-AA)" class="w-full"&gt;&lt;div class="flex flex-col h-full mb-2"&gt;&lt;strong class="mb-3"&gt;Rezpegaldesleukin (LY3471851) - (REZOLVE-AA)&lt;/strong&gt; &lt;div class="grid grid-cols-2 gap-x-2 gap-y-2"&gt;&lt;div class="v-popper v-popper--theme-menu v-popper--</w:t>
      </w:r>
      <w:r>
        <w:lastRenderedPageBreak/>
        <w:t>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blurred-text="NCT06340360" class="w-full"&gt;&lt;div class="flex flex-col space-y-2" labelkey="label"&gt;&lt;a target="_blank" href="https://clinicaltrials.gov/study/NCT06340360"&gt;NCT06340360&lt;/a&gt;&lt;/div&gt;&lt;/div&gt;&lt;/td&gt;&lt;td role="cell" data-prime="[object Object]" class="" style="width: 220px;"&gt;&lt;span class="p-column-title"&gt;&lt;/span&gt; &lt;div blurred-text="Severe to very severe alopecia areata (AA)" class="w-full"&gt;&lt;div&gt;</w:t>
      </w:r>
    </w:p>
    <w:p w14:paraId="0E86E1EB" w14:textId="77777777" w:rsidR="000B3FB4" w:rsidRDefault="000B3FB4" w:rsidP="000B3FB4">
      <w:r>
        <w:t xml:space="preserve">                                Severe to very severe alopecia areata (AA)&amp;nbsp;</w:t>
      </w:r>
    </w:p>
    <w:p w14:paraId="6795A55F" w14:textId="77777777" w:rsidR="000B3FB4" w:rsidRDefault="000B3FB4" w:rsidP="000B3FB4">
      <w:r>
        <w:t xml:space="preserve">                            &lt;/div&gt;&lt;/div&gt;&lt;/td&gt;&lt;td role="cell" data-prime="[object Object]" class="" style="width: 180px;"&gt;&lt;span class="p-column-title"&gt;&lt;/span&gt; &lt;div blurred-text="phase2" class="w-full"&gt;&lt;div&gt;</w:t>
      </w:r>
    </w:p>
    <w:p w14:paraId="72F625C5" w14:textId="77777777" w:rsidR="000B3FB4" w:rsidRDefault="000B3FB4" w:rsidP="000B3FB4">
      <w:r>
        <w:t xml:space="preserve">    Phase 2b</w:t>
      </w:r>
    </w:p>
    <w:p w14:paraId="6813E4D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E3FB425" w14:textId="77777777" w:rsidR="000B3FB4" w:rsidRDefault="000B3FB4" w:rsidP="000B3FB4">
      <w:r>
        <w:t xml:space="preserve">                                Data Released&amp;nbsp;</w:t>
      </w:r>
    </w:p>
    <w:p w14:paraId="4CEEE2A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37B14FE" w14:textId="77777777" w:rsidR="000B3FB4" w:rsidRDefault="000B3FB4" w:rsidP="000B3FB4">
      <w:r>
        <w:t xml:space="preserve">                                Interim Data&amp;nbsp;</w:t>
      </w:r>
    </w:p>
    <w:p w14:paraId="23E0F75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href="https://www.biopharmcatalyst.com/company/NKTR/news/322825" target="_blank"&gt;&lt;span&gt;</w:t>
      </w:r>
    </w:p>
    <w:p w14:paraId="087D9EBF" w14:textId="77777777" w:rsidR="000B3FB4" w:rsidRDefault="000B3FB4" w:rsidP="000B3FB4">
      <w:r>
        <w:t xml:space="preserve">                Q4 2026</w:t>
      </w:r>
    </w:p>
    <w:p w14:paraId="563FCC91" w14:textId="77777777" w:rsidR="000B3FB4" w:rsidRDefault="000B3FB4" w:rsidP="000B3FB4">
      <w:r>
        <w:t xml:space="preserve">            &lt;/span&gt;&lt;/a&gt;&lt;/div&gt;&lt;/div&gt;&lt;/td&gt;&lt;td role="cell" data-prime="[object Object]" class="" style="width: 370px;"&gt;&lt;span class="p-column-title"&gt;&lt;/span&gt; &lt;div blurred-text="Phase 2b 24-week off-treatment observation 4Q 2026. Phase 2b topline data reported that 29% and 31% of patients in the 18 µg/kg and 24 µg/kg extension arms, respectively noted April 20, 2026. Phase 2b reported 36-week study achieved its primary endpoint, with continued blinded treatment through Week 52 for </w:t>
      </w:r>
      <w:r>
        <w:lastRenderedPageBreak/>
        <w:t>partial responders, supporting further development in autoimmune dermatology, noted December 16, 2025." class="w-full"&gt;&lt;div&gt;&lt;span&gt;Phase 2b 24-week off-treatment observation 4Q 2026. Phase 2b topline data reported that 29% and 31% of patients in the 18 µg/kg and 24 µg/kg extension arms, respectively noted April 20, 2026. Phase 2b&lt;!----&gt;&lt;/span&gt;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897C5F1" w14:textId="77777777" w:rsidR="000B3FB4" w:rsidRDefault="000B3FB4" w:rsidP="000B3FB4">
      <w:r>
        <w:t xml:space="preserve">         &lt;span data-v-5afd0d46="" class="font-bold"&gt;Rezpegaldesleukin (LY3471851) - (REZOLVE-AA)&lt;/span&gt;&lt;/h5&gt;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blurred-text="2000470955" class="w-full"&gt;&lt;span&gt;&lt;span number-format-options="[object Object]"&gt;2B&lt;/span&gt;&lt;/span&gt;&lt;/div&gt;&lt;/td&gt;&lt;td role="cell" data-prime="[object Object]" class=""&gt;&lt;span class="p-column-title"&gt;&lt;/span&gt; &lt;div blurred-text="2026-05-08 11:27:15" class="w-full"&gt;&lt;span&gt;08/05/2026 ET&lt;/span&gt;&lt;/div&gt;&lt;/td&gt;&lt;td role="cell" data-prime="[object Object]" class="" style="width: 180px;"&gt;&lt;span class="p-column-title"&gt;&lt;/span&gt; &lt;div blurred-text="33786032" class="w-full"&gt;&lt;span&gt;&lt;span number-format-options="[object Object]"&gt;33.79M&lt;/span&gt;&lt;/span&gt;&lt;/div&gt;&lt;/td&gt;&lt;/tr&gt;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id="indicator_914"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2191A4A4" w14:textId="77777777" w:rsidR="000B3FB4" w:rsidRDefault="000B3FB4" w:rsidP="000B3FB4">
      <w:r>
        <w:t xml:space="preserve">    Eli Lilly and Company</w:t>
      </w:r>
    </w:p>
    <w:p w14:paraId="6B65E53E" w14:textId="77777777" w:rsidR="000B3FB4" w:rsidRDefault="000B3FB4" w:rsidP="000B3FB4">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blurred-text="Rezpegaldesleukin (LY3471851) - (REZOLVE-AA)" class="w-full"&gt;&lt;div class="flex flex-col h-full mb-2"&gt;&lt;strong class="mb-3"&gt;Rezpegaldesleukin (LY3471851) - (REZOLVE-AA)&lt;/strong&gt;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blurred-text="NCT06340360" class="w-full"&gt;&lt;div class="flex flex-col space-y-2" labelkey="label"&gt;&lt;a target="_blank" </w:t>
      </w:r>
      <w:r>
        <w:lastRenderedPageBreak/>
        <w:t>href="https://clinicaltrials.gov/study/NCT06340360"&gt;NCT06340360&lt;/a&gt;&lt;/div&gt;&lt;/div&gt;&lt;/td&gt;&lt;td role="cell" data-prime="[object Object]" class="" style="width: 220px;"&gt;&lt;span class="p-column-title"&gt;&lt;/span&gt; &lt;div blurred-text="Severe to very severe alopecia areata (AA)" class="w-full"&gt;&lt;div&gt;</w:t>
      </w:r>
    </w:p>
    <w:p w14:paraId="3F18682B" w14:textId="77777777" w:rsidR="000B3FB4" w:rsidRDefault="000B3FB4" w:rsidP="000B3FB4">
      <w:r>
        <w:t xml:space="preserve">                                Severe to very severe alopecia areata (AA)&amp;nbsp;</w:t>
      </w:r>
    </w:p>
    <w:p w14:paraId="26612226" w14:textId="77777777" w:rsidR="000B3FB4" w:rsidRDefault="000B3FB4" w:rsidP="000B3FB4">
      <w:r>
        <w:t xml:space="preserve">                            &lt;/div&gt;&lt;/div&gt;&lt;/td&gt;&lt;td role="cell" data-prime="[object Object]" class="" style="width: 180px;"&gt;&lt;span class="p-column-title"&gt;&lt;/span&gt; &lt;div blurred-text="phase2" class="w-full"&gt;&lt;div&gt;</w:t>
      </w:r>
    </w:p>
    <w:p w14:paraId="7767CE30" w14:textId="77777777" w:rsidR="000B3FB4" w:rsidRDefault="000B3FB4" w:rsidP="000B3FB4">
      <w:r>
        <w:t xml:space="preserve">    Phase 2b</w:t>
      </w:r>
    </w:p>
    <w:p w14:paraId="645E051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F634BA" w14:textId="77777777" w:rsidR="000B3FB4" w:rsidRDefault="000B3FB4" w:rsidP="000B3FB4">
      <w:r>
        <w:t xml:space="preserve">                                Data Released&amp;nbsp;</w:t>
      </w:r>
    </w:p>
    <w:p w14:paraId="5151703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C4B44CD" w14:textId="77777777" w:rsidR="000B3FB4" w:rsidRDefault="000B3FB4" w:rsidP="000B3FB4">
      <w:r>
        <w:t xml:space="preserve">                                Interim Data&amp;nbsp;</w:t>
      </w:r>
    </w:p>
    <w:p w14:paraId="2E9B3D3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href="https://www.biopharmcatalyst.com/company/NKTR/news/322825" target="_blank"&gt;&lt;span&gt;</w:t>
      </w:r>
    </w:p>
    <w:p w14:paraId="14896C63" w14:textId="77777777" w:rsidR="000B3FB4" w:rsidRDefault="000B3FB4" w:rsidP="000B3FB4">
      <w:r>
        <w:t xml:space="preserve">                Q4 2026</w:t>
      </w:r>
    </w:p>
    <w:p w14:paraId="770FC4EA" w14:textId="77777777" w:rsidR="000B3FB4" w:rsidRDefault="000B3FB4" w:rsidP="000B3FB4">
      <w:r>
        <w:t xml:space="preserve">            &lt;/span&gt;&lt;/a&gt;&lt;/div&gt;&lt;/div&gt;&lt;/td&gt;&lt;td role="cell" data-prime="[object Object]" class="" style="width: 370px;"&gt;&lt;span class="p-column-title"&gt;&lt;/span&gt; &lt;div blurred-text="Phase 2b 24-week off-treatment observation 4Q 2026. Phase 2b topline data reported that 29% and 31% of patients in the 18 µg/kg and 24 µg/kg extension arms, respectively noted April 20, 2026. Phase 2b reported 36-week study achieved its primary endpoint, with continued blinded treatment through Week 52 for partial responders, supporting further development in autoimmune dermatology, noted December 16, 2025." class="w-full"&gt;&lt;div&gt;&lt;span&gt;Phase 2b 24-week off-treatment observation 4Q 2026. Phase 2b topline data reported that 29% and 31% of patients in the 18 µg/kg and 24 µg/kg extension arms, respectively noted April 20, 2026. Phase 2b&lt;!----&gt;&lt;/span&gt;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0232A1" w14:textId="77777777" w:rsidR="000B3FB4" w:rsidRDefault="000B3FB4" w:rsidP="000B3FB4">
      <w:r>
        <w:t xml:space="preserve">         &lt;span data-v-5afd0d46="" class="font-bold"&gt;Rezpegaldesleukin (LY3471851) - (REZOLVE-AA)&lt;/span&gt;&lt;/h5&gt;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blurred-text="2026-05-08 11:27:15" class="w-full"&gt;&lt;span&gt;08/05/2026 ET&lt;/span&gt;&lt;/div&gt;&lt;/td&gt;&lt;td role="cell" data-prime="[object Object]" class="" style="width: 180px;"&gt;&lt;span class="p-column-title"&gt;&lt;/span&gt; &lt;div blurred-text="941741406" </w:t>
      </w:r>
      <w:r>
        <w:lastRenderedPageBreak/>
        <w:t>class="w-full"&gt;&lt;span&gt;&lt;span number-format-options="[object Object]"&gt;941.74M&lt;/span&gt;&lt;/span&gt;&lt;/div&gt;&lt;/td&gt;&lt;/tr&gt; &lt;!----&gt; &lt;!----&gt;&lt;!----&gt; &lt;tr role="row" class=""&gt;&lt;td role="cell" data-prime="[object Object]" class="p-frozen-column" style="width: 110px; left: 0px;"&gt;&lt;span class="p-column-title"&gt;&lt;/span&gt; &lt;div blurred-text="NKTR" class="w-full"&gt;&lt;span&gt;&lt;!----&gt; &lt;div class="flex items-center space-x-2"&gt;&lt;!----&gt; &lt;div class="flex items-center space-x-2"&gt;&lt;a href="/company/NKTR"&gt;NKTR&lt;/a&gt; &lt;div id="indicator_915"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blurred-text="Nektar Therapeutics" class="w-full"&gt;&lt;div class="inline-block"&gt;&lt;div class="max-w-50 mb-2"&gt;&lt;img src="/logos/NKTR/round.png" alt="" class="w-full"&gt;&lt;/div&gt; &lt;span&gt;</w:t>
      </w:r>
    </w:p>
    <w:p w14:paraId="765D1A6F" w14:textId="77777777" w:rsidR="000B3FB4" w:rsidRDefault="000B3FB4" w:rsidP="000B3FB4">
      <w:r>
        <w:t xml:space="preserve">    Nektar Therapeutics</w:t>
      </w:r>
    </w:p>
    <w:p w14:paraId="6CCC0D42" w14:textId="77777777" w:rsidR="000B3FB4" w:rsidRDefault="000B3FB4" w:rsidP="000B3FB4">
      <w:r>
        <w:t xml:space="preserve">  &lt;/span&gt;&lt;/div&gt;&lt;/div&gt;&lt;/td&gt;&lt;td role="cell" data-prime="[object Object]" class="" style="width: 160px;"&gt;&lt;span class="p-column-title"&gt;&lt;/span&gt; &lt;div blurred-text="59.2100" class="w-full"&gt;&lt;div class="inline-block" data-key="company_price"&gt;&lt;span&gt;&lt;div class="price"&gt;$59.21&lt;/div&gt; &lt;small class="number change-up"&gt; +2.43 &lt;span&gt;&amp;nbsp;&amp;nbsp;&lt;/span&gt;+4.28% &lt;/small&gt;&lt;/span&gt;&lt;/div&gt;&lt;/div&gt;&lt;/td&gt;&lt;td role="cell" data-prime="[object Object]" class="" style="width: 200px;"&gt;&lt;span class="p-column-title"&gt;&lt;/span&gt; &lt;div blurred-text="74.33,1778731200,70.62,1778817600,68.43,1779076800,67.58,1779163200,69.49,1779249600,68.58,1779336000,66.61,1779422400,65.56,1779768000,65.4,1779854400,65.01,1779940800,64.88,1780027200,63.86,1780286400,58.56,1780372800,59.23,1780459200,59.31,1780545600,57.32,1780632000,56.62,1780891200,56.23,1780977600,56.78,1781064000,59.21,1781150400" class="w-full"&gt;&lt;div class="" data-key="price_change_sparkline"&gt;&lt;!----&gt; &lt;div&gt;&lt;img src="/sparklines/NKTR/30/NKTR.png" alt="" width="165"&gt;&lt;/div&gt;&lt;/div&gt;&lt;/div&gt;&lt;/td&gt;&lt;td role="cell" data-prime="[object Object]" class="" style="width: 200px;"&gt;&lt;span class="p-column-title"&gt;&lt;/span&gt; &lt;div blurred-text="Rezpegaldesleukin (LY3471851) - (REZOLVE-AD)" class="w-full"&gt;&lt;div class="flex flex-col h-full mb-2"&gt;&lt;strong class="mb-3"&gt;Rezpegaldesleukin (LY3471851) - (REZOLVE-AD)&lt;/strong&gt;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blurred-text="NCT06136741" class="w-full"&gt;&lt;div class="flex flex-col space-y-2" labelkey="label"&gt;&lt;a target="_blank" href="https://clinicaltrials.gov/study/NCT06136741"&gt;NCT06136741&lt;/a&gt;&lt;/div&gt;&lt;/div&gt;&lt;/td&gt;&lt;td role="cell" data-prime="[object Object]" class="" style="width: 220px;"&gt;&lt;span class="p-column-title"&gt;&lt;/span&gt; &lt;div blurred-text="Atopic Dermatitis" class="w-full"&gt;&lt;div&gt;</w:t>
      </w:r>
    </w:p>
    <w:p w14:paraId="6B257D68" w14:textId="77777777" w:rsidR="000B3FB4" w:rsidRDefault="000B3FB4" w:rsidP="000B3FB4">
      <w:r>
        <w:t xml:space="preserve">                                Atopic Dermatitis&amp;nbsp;</w:t>
      </w:r>
    </w:p>
    <w:p w14:paraId="1848F64B" w14:textId="77777777" w:rsidR="000B3FB4" w:rsidRDefault="000B3FB4" w:rsidP="000B3FB4">
      <w:r>
        <w:t xml:space="preserve">                            &lt;/div&gt;&lt;/div&gt;&lt;/td&gt;&lt;td role="cell" data-prime="[object Object]" class="" style="width: 180px;"&gt;&lt;span class="p-column-title"&gt;&lt;/span&gt; &lt;div blurred-text="phase2" class="w-full"&gt;&lt;div&gt;</w:t>
      </w:r>
    </w:p>
    <w:p w14:paraId="421D6A4C" w14:textId="77777777" w:rsidR="000B3FB4" w:rsidRDefault="000B3FB4" w:rsidP="000B3FB4">
      <w:r>
        <w:t xml:space="preserve">    Phase 2b</w:t>
      </w:r>
    </w:p>
    <w:p w14:paraId="7D83B149"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03528E4" w14:textId="77777777" w:rsidR="000B3FB4" w:rsidRDefault="000B3FB4" w:rsidP="000B3FB4">
      <w:r>
        <w:t xml:space="preserve">                                Data Released&amp;nbsp;</w:t>
      </w:r>
    </w:p>
    <w:p w14:paraId="526E97E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7C67A64" w14:textId="77777777" w:rsidR="000B3FB4" w:rsidRDefault="000B3FB4" w:rsidP="000B3FB4">
      <w:r>
        <w:t xml:space="preserve">                                Interim Data&amp;nbsp;</w:t>
      </w:r>
    </w:p>
    <w:p w14:paraId="145249BD"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href="https://www.biopharmcatalyst.com/company/NKTR/news/322825" target="_blank"&gt;&lt;span&gt;</w:t>
      </w:r>
    </w:p>
    <w:p w14:paraId="33E3916E" w14:textId="77777777" w:rsidR="000B3FB4" w:rsidRDefault="000B3FB4" w:rsidP="000B3FB4">
      <w:r>
        <w:t xml:space="preserve">                Q1 2027</w:t>
      </w:r>
    </w:p>
    <w:p w14:paraId="3C4F0486" w14:textId="77777777" w:rsidR="000B3FB4" w:rsidRDefault="000B3FB4" w:rsidP="000B3FB4">
      <w:r>
        <w:t xml:space="preserve">            &lt;/span&gt;&lt;/a&gt;&lt;/div&gt;&lt;/div&gt;&lt;/td&gt;&lt;td role="cell" data-prime="[object Object]" class="" style="width: 370px;"&gt;&lt;span class="p-column-title"&gt;&lt;/span&gt; &lt;div blurred-text="Phase 2b 52-week data off-treatment observation 1Q 2027. Phase 2b conference presentation reported statistically significant improvement in mean percent EASI improvement across both moderate and severe atopic dermatitis patients, noted March 30, 2026. Phase 3 planned  by July 2026. Phase 3 studies planned quickly with the goal of submitting a BLA in 2029." class="w-full"&gt;&lt;div&gt;&lt;span&gt;Phase 2b 52-week data off-treatment observation 1Q 2027. Phase 2b conference presentation reported statistically significant improvement in mean percent EASI improvement across both moderate and sever&lt;!----&gt;&lt;/span&gt;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6D612C" w14:textId="77777777" w:rsidR="000B3FB4" w:rsidRDefault="000B3FB4" w:rsidP="000B3FB4">
      <w:r>
        <w:t xml:space="preserve">         &lt;span data-v-5afd0d46="" class="font-bold"&gt;Rezpegaldesleukin (LY3471851) - (REZOLVE-AD)&lt;/span&gt;&lt;/h5&gt;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5&lt;/div&gt;&lt;/div&gt;&lt;/div&gt;&lt;/td&gt;&lt;td role="cell" data-prime="[object Object]" class="" style="width: 160px;"&gt;&lt;span class="p-column-title"&gt;&lt;/span&gt; &lt;div blurred-text="2000470955" class="w-full"&gt;&lt;span&gt;&lt;span number-format-options="[object Object]"&gt;2B&lt;/span&gt;&lt;/span&gt;&lt;/div&gt;&lt;/td&gt;&lt;td role="cell" data-prime="[object Object]" class=""&gt;&lt;span class="p-column-title"&gt;&lt;/span&gt; &lt;div blurred-text="2026-05-08 11:25:26" class="w-full"&gt;&lt;span&gt;08/05/2026 ET&lt;/span&gt;&lt;/div&gt;&lt;/td&gt;&lt;td role="cell" data-prime="[object Object]" class="" style="width: 180px;"&gt;&lt;span class="p-column-title"&gt;&lt;/span&gt; &lt;div blurred-text="33786032" class="w-full"&gt;&lt;span&gt;&lt;span number-format-options="[object Object]"&gt;33.79M&lt;/span&gt;&lt;/span&gt;&lt;/div&gt;&lt;/td&gt;&lt;/tr&gt;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id="indicator_916"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blurred-text="Eli Lilly and Company" class="w-full"&gt;&lt;div class="inline-block"&gt;&lt;div class="max-w-50 mb-2"&gt;&lt;img src="/logos/LLY/round.png" alt="" class="w-full"&gt;&lt;/div&gt; &lt;span&gt;</w:t>
      </w:r>
    </w:p>
    <w:p w14:paraId="05359C52" w14:textId="77777777" w:rsidR="000B3FB4" w:rsidRDefault="000B3FB4" w:rsidP="000B3FB4">
      <w:r>
        <w:t xml:space="preserve">    Eli Lilly and Company</w:t>
      </w:r>
    </w:p>
    <w:p w14:paraId="74BAA644" w14:textId="77777777" w:rsidR="000B3FB4" w:rsidRDefault="000B3FB4" w:rsidP="000B3FB4">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blurred-text="Rezpegaldesleukin (LY3471851) - (REZOLVE-AD)" class="w-full"&gt;&lt;div class="flex flex-col h-full mb-2"&gt;&lt;strong class="mb-3"&gt;Rezpegaldesleukin (LY3471851) - (REZOLVE-AD)&lt;/strong&gt;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blurred-text="NCT06136741" class="w-full"&gt;&lt;div class="flex flex-col space-y-2" labelkey="label"&gt;&lt;a target="_blank" href="https://clinicaltrials.gov/study/NCT06136741"&gt;NCT06136741&lt;/a&gt;&lt;/div&gt;&lt;/div&gt;&lt;/td&gt;&lt;td role="cell" data-prime="[object Object]" class="" style="width: 220px;"&gt;&lt;span class="p-column-title"&gt;&lt;/span&gt; &lt;div blurred-text="Atopic Dermatitis" class="w-full"&gt;&lt;div&gt;</w:t>
      </w:r>
    </w:p>
    <w:p w14:paraId="37896C8D" w14:textId="77777777" w:rsidR="000B3FB4" w:rsidRDefault="000B3FB4" w:rsidP="000B3FB4">
      <w:r>
        <w:t xml:space="preserve">                                Atopic Dermatitis&amp;nbsp;</w:t>
      </w:r>
    </w:p>
    <w:p w14:paraId="2E161BCA" w14:textId="77777777" w:rsidR="000B3FB4" w:rsidRDefault="000B3FB4" w:rsidP="000B3FB4">
      <w:r>
        <w:t xml:space="preserve">                            &lt;/div&gt;&lt;/div&gt;&lt;/td&gt;&lt;td role="cell" data-prime="[object Object]" class="" style="width: 180px;"&gt;&lt;span class="p-column-title"&gt;&lt;/span&gt; &lt;div blurred-text="phase2" class="w-full"&gt;&lt;div&gt;</w:t>
      </w:r>
    </w:p>
    <w:p w14:paraId="2134E190" w14:textId="77777777" w:rsidR="000B3FB4" w:rsidRDefault="000B3FB4" w:rsidP="000B3FB4">
      <w:r>
        <w:t xml:space="preserve">    Phase 2b</w:t>
      </w:r>
    </w:p>
    <w:p w14:paraId="04BE083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94EC51C" w14:textId="77777777" w:rsidR="000B3FB4" w:rsidRDefault="000B3FB4" w:rsidP="000B3FB4">
      <w:r>
        <w:t xml:space="preserve">                                Data Released&amp;nbsp;</w:t>
      </w:r>
    </w:p>
    <w:p w14:paraId="2DEC7873"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3D58CDF" w14:textId="77777777" w:rsidR="000B3FB4" w:rsidRDefault="000B3FB4" w:rsidP="000B3FB4">
      <w:r>
        <w:t xml:space="preserve">                                Interim Data&amp;nbsp;</w:t>
      </w:r>
    </w:p>
    <w:p w14:paraId="128A3097"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href="https://www.biopharmcatalyst.com/company/NKTR/news/322825" target="_blank"&gt;&lt;span&gt;</w:t>
      </w:r>
    </w:p>
    <w:p w14:paraId="5A76C1B5" w14:textId="77777777" w:rsidR="000B3FB4" w:rsidRDefault="000B3FB4" w:rsidP="000B3FB4">
      <w:r>
        <w:t xml:space="preserve">                Q1 2027</w:t>
      </w:r>
    </w:p>
    <w:p w14:paraId="18F22714" w14:textId="77777777" w:rsidR="000B3FB4" w:rsidRDefault="000B3FB4" w:rsidP="000B3FB4">
      <w:r>
        <w:t xml:space="preserve">            &lt;/span&gt;&lt;/a&gt;&lt;/div&gt;&lt;/div&gt;&lt;/td&gt;&lt;td role="cell" data-prime="[object Object]" class="" style="width: 370px;"&gt;&lt;span class="p-column-title"&gt;&lt;/span&gt; &lt;div blurred-text="Phase 2b 52-week data off-treatment observation 1Q 2027. Phase 2b conference presentation reported statistically significant improvement in mean percent EASI improvement across both moderate and severe atopic dermatitis patients, noted March 30, 2026. Phase 3 planned  by July 2026. Phase 3 studies planned quickly with the goal of submitting a BLA in 2029." class="w-full"&gt;&lt;div&gt;&lt;span&gt;Phase 2b 52-week data off-treatment observation 1Q 2027. Phase 2b conference presentation reported statistically significant improvement in mean percent EASI improvement across both moderate and sever&lt;!----&gt;&lt;/span&gt;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D1FA71" w14:textId="77777777" w:rsidR="000B3FB4" w:rsidRDefault="000B3FB4" w:rsidP="000B3FB4">
      <w:r>
        <w:lastRenderedPageBreak/>
        <w:t xml:space="preserve">         &lt;span data-v-5afd0d46="" class="font-bold"&gt;Rezpegaldesleukin (LY3471851) - (REZOLVE-AD)&lt;/span&gt;&lt;/h5&gt;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5&lt;/div&gt;&lt;/div&gt;&lt;/div&gt;&lt;/td&gt;&lt;td role="cell" data-prime="[object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blurred-text="2026-05-08 11:25:26" class="w-full"&gt;&lt;span&gt;08/05/2026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blurred-text="ALXO" class="w-full"&gt;&lt;span&gt;&lt;!----&gt; &lt;div class="flex items-center space-x-2"&gt;&lt;!----&gt; &lt;div class="flex items-center space-x-2"&gt;&lt;a href="/company/ALXO"&gt;ALXO&lt;/a&gt; &lt;div id="indicator_917"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blurred-text="ALX Oncology Holdings Inc." class="w-full"&gt;&lt;div class="inline-block"&gt;&lt;div class="max-w-50 mb-2"&gt;&lt;img src="/logos/ALXO/round.png" alt="" class="w-full"&gt;&lt;/div&gt; &lt;span&gt;</w:t>
      </w:r>
    </w:p>
    <w:p w14:paraId="3E81822A" w14:textId="77777777" w:rsidR="000B3FB4" w:rsidRDefault="000B3FB4" w:rsidP="000B3FB4">
      <w:r>
        <w:t xml:space="preserve">    ALX Oncology Holdings Inc.</w:t>
      </w:r>
    </w:p>
    <w:p w14:paraId="096B592E" w14:textId="77777777" w:rsidR="000B3FB4" w:rsidRDefault="000B3FB4" w:rsidP="000B3FB4">
      <w:r>
        <w:t xml:space="preserve">  &lt;/span&gt;&lt;/div&gt;&lt;/div&gt;&lt;/td&gt;&lt;td role="cell" data-prime="[object Object]" class="" style="width: 160px;"&gt;&lt;span class="p-column-title"&gt;&lt;/span&gt; &lt;div blurred-text="1.5200" class="w-full"&gt;&lt;div class="inline-block" data-key="company_price"&gt;&lt;span&gt;&lt;div class="price"&gt;$1.52&lt;/div&gt; &lt;small class="number change-up"&gt; +0.06 &lt;span&gt;&amp;nbsp;&amp;nbsp;&lt;/span&gt;+4.11% &lt;/small&gt;&lt;/span&gt;&lt;/div&gt;&lt;/div&gt;&lt;/td&gt;&lt;td role="cell" data-prime="[object Object]" class="" </w:t>
      </w:r>
      <w:r>
        <w:lastRenderedPageBreak/>
        <w:t>style="width: 200px;"&gt;&lt;span class="p-column-title"&gt;&lt;/span&gt; &lt;div blurred-text="2.04,1778731200,2.03,1778817600,2,1779076800,1.96,1779163200,1.99,1779249600,1.99,1779336000,1.98,1779422400,1.93,1779768000,1.96,1779854400,1.89,1779940800,1.9,1780027200,1.8,1780286400,1.78,1780372800,1.67,1780459200,1.56,1780545600,1.54,1780632000,1.57,1780891200,1.55,1780977600,1.46,1781064000,1.52,1781150400" class="w-full"&gt;&lt;div class="" data-key="price_change_sparkline"&gt;&lt;!----&gt; &lt;div&gt;&lt;img src="/sparklines/ALXO/30/ALXO.png" alt="" width="165"&gt;&lt;/div&gt;&lt;/div&gt;&lt;/div&gt;&lt;/td&gt;&lt;td role="cell" data-prime="[object Object]" class="" style="width: 200px;"&gt;&lt;span class="p-column-title"&gt;&lt;/span&gt; &lt;div blurred-text="ALX2004" class="w-full"&gt;&lt;div class="flex flex-col h-full mb-2"&gt;&lt;strong class="mb-3"&gt;ALX2004&lt;/strong&gt; &lt;!----&gt; &lt;div class="mt-2"&gt;&lt;div&gt;&lt;!----&gt;&lt;/div&gt;&lt;/div&gt;&lt;/div&gt;&lt;/div&gt;&lt;/td&gt;&lt;td role="cell" data-prime="[object Object]" class="" style="width: 200px;"&gt;&lt;span class="p-column-title"&gt;&lt;/span&gt; &lt;div blurred-text="NCT07085091" class="w-full"&gt;&lt;div class="flex flex-col space-y-2" labelkey="label"&gt;&lt;a target="_blank" href="https://clinicaltrials.gov/study/NCT07085091"&gt;NCT07085091&lt;/a&gt;&lt;/div&gt;&lt;/div&gt;&lt;/td&gt;&lt;td role="cell" data-prime="[object Object]" class="" style="width: 220px;"&gt;&lt;span class="p-column-title"&gt;&lt;/span&gt; &lt;div blurred-text="Solid Tumors" class="w-full"&gt;&lt;div&gt;</w:t>
      </w:r>
    </w:p>
    <w:p w14:paraId="7648FDF8" w14:textId="77777777" w:rsidR="000B3FB4" w:rsidRDefault="000B3FB4" w:rsidP="000B3FB4">
      <w:r>
        <w:t xml:space="preserve">                                Solid Tumors&amp;nbsp;</w:t>
      </w:r>
    </w:p>
    <w:p w14:paraId="6943FF23" w14:textId="77777777" w:rsidR="000B3FB4" w:rsidRDefault="000B3FB4" w:rsidP="000B3FB4">
      <w:r>
        <w:t xml:space="preserve">                            &lt;/div&gt;&lt;/div&gt;&lt;/td&gt;&lt;td role="cell" data-prime="[object Object]" class="" style="width: 180px;"&gt;&lt;span class="p-column-title"&gt;&lt;/span&gt; &lt;div blurred-text="phase1" class="w-full"&gt;&lt;div&gt;</w:t>
      </w:r>
    </w:p>
    <w:p w14:paraId="709FDF38" w14:textId="77777777" w:rsidR="000B3FB4" w:rsidRDefault="000B3FB4" w:rsidP="000B3FB4">
      <w:r>
        <w:t xml:space="preserve">    Phase 1</w:t>
      </w:r>
    </w:p>
    <w:p w14:paraId="40434AB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958978" w14:textId="77777777" w:rsidR="000B3FB4" w:rsidRDefault="000B3FB4" w:rsidP="000B3FB4">
      <w:r>
        <w:t xml:space="preserve">                                Ongoing&amp;nbsp;</w:t>
      </w:r>
    </w:p>
    <w:p w14:paraId="33C7B5A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F8FD734" w14:textId="77777777" w:rsidR="000B3FB4" w:rsidRDefault="000B3FB4" w:rsidP="000B3FB4">
      <w:r>
        <w:t xml:space="preserve">                                Interim Data&amp;nbsp;</w:t>
      </w:r>
    </w:p>
    <w:p w14:paraId="1C3FA71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href="https://www.biopharmcatalyst.com/company/ALXO/news/322894" target="_blank"&gt;&lt;span&gt;</w:t>
      </w:r>
    </w:p>
    <w:p w14:paraId="50F98527" w14:textId="77777777" w:rsidR="000B3FB4" w:rsidRDefault="000B3FB4" w:rsidP="000B3FB4">
      <w:r>
        <w:t xml:space="preserve">                H2 2026</w:t>
      </w:r>
    </w:p>
    <w:p w14:paraId="0F760FAC" w14:textId="77777777" w:rsidR="000B3FB4" w:rsidRDefault="000B3FB4" w:rsidP="000B3FB4">
      <w:r>
        <w:lastRenderedPageBreak/>
        <w:t xml:space="preserve">            &lt;/span&gt;&lt;/a&gt;&lt;/div&gt;&lt;/div&gt;&lt;/td&gt;&lt;td role="cell" data-prime="[object Object]" class="" style="width: 370px;"&gt;&lt;span class="p-column-title"&gt;&lt;/span&gt; &lt;div blurred-text="Phase 1 data due in 2H 2026. IND cleared by the FDA, noted April 8, 2025.Phase 1 first patient dosed August 19, 2025." class="w-full"&gt;&lt;div&gt;&lt;span&gt;Phase 1 data due in 2H 2026. IND cleared by the FDA, noted April 8, 2025.Phase 1 first patient dosed August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43FF8B" w14:textId="77777777" w:rsidR="000B3FB4" w:rsidRDefault="000B3FB4" w:rsidP="000B3FB4">
      <w:r>
        <w:t xml:space="preserve">         &lt;span data-v-5afd0d46="" class="font-bold"&gt;ALX2004&lt;/span&gt;&lt;/h5&gt;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blurred-text="204535634" class="w-full"&gt;&lt;span&gt;&lt;span number-format-options="[object Object]"&gt;204.54M&lt;/span&gt;&lt;/span&gt;&lt;/div&gt;&lt;/td&gt;&lt;td role="cell" data-prime="[object Object]" class=""&gt;&lt;span class="p-column-title"&gt;&lt;/span&gt; &lt;div blurred-text="2026-05-08 10:17:31" class="w-full"&gt;&lt;span&gt;08/05/2026 ET&lt;/span&gt;&lt;/div&gt;&lt;/td&gt;&lt;td role="cell" data-prime="[object Object]" class="" style="width: 180px;"&gt;&lt;span class="p-column-title"&gt;&lt;/span&gt; &lt;div blurred-text="134562917" class="w-full"&gt;&lt;span&gt;&lt;span number-format-options="[object Object]"&gt;134.56M&lt;/span&gt;&lt;/span&gt;&lt;/div&gt;&lt;/td&gt;&lt;/tr&gt; &lt;!----&gt; &lt;!----&gt;&lt;!----&gt; &lt;tr role="row" class=""&gt;&lt;td role="cell" data-prime="[object Object]" class="p-frozen-column" style="width: 110px; left: 0px;"&gt;&lt;span class="p-column-title"&gt;&lt;/span&gt; &lt;div blurred-text="ALXO" class="w-full"&gt;&lt;span&gt;&lt;!----&gt; &lt;div class="flex items-center space-x-2"&gt;&lt;!----&gt; &lt;div class="flex items-center space-x-2"&gt;&lt;a href="/company/ALXO"&gt;ALXO&lt;/a&gt; &lt;div id="indicator_918"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blurred-text="ALX Oncology Holdings Inc." class="w-full"&gt;&lt;div class="inline-block"&gt;&lt;div class="max-w-50 mb-2"&gt;&lt;img src="/logos/ALXO/round.png" alt="" class="w-full"&gt;&lt;/div&gt; &lt;span&gt;</w:t>
      </w:r>
    </w:p>
    <w:p w14:paraId="2EAF4AF8" w14:textId="77777777" w:rsidR="000B3FB4" w:rsidRDefault="000B3FB4" w:rsidP="000B3FB4">
      <w:r>
        <w:t xml:space="preserve">    ALX Oncology Holdings Inc.</w:t>
      </w:r>
    </w:p>
    <w:p w14:paraId="15DBCCE9" w14:textId="77777777" w:rsidR="000B3FB4" w:rsidRDefault="000B3FB4" w:rsidP="000B3FB4">
      <w:r>
        <w:t xml:space="preserve">  &lt;/span&gt;&lt;/div&gt;&lt;/div&gt;&lt;/td&gt;&lt;td role="cell" data-prime="[object Object]" class="" style="width: 160px;"&gt;&lt;span class="p-column-title"&gt;&lt;/span&gt; &lt;div blurred-text="1.5200" class="w-full"&gt;&lt;div class="inline-block" data-key="company_price"&gt;&lt;span&gt;&lt;div class="price"&gt;$1.52&lt;/div&gt; &lt;small class="number change-up"&gt; +0.06 &lt;span&gt;&amp;nbsp;&amp;nbsp;&lt;/span&gt;+4.11% &lt;/small&gt;&lt;/span&gt;&lt;/div&gt;&lt;/div&gt;&lt;/td&gt;&lt;td role="cell" data-prime="[object Object]" class="" style="width: 200px;"&gt;&lt;span class="p-column-title"&gt;&lt;/span&gt; &lt;div blurred-text="2.04,1778731200,2.03,1778817600,2,1779076800,1.96,1779163200,1.99,1779249600,1.99,1779336000,1.98,1779422400,1.93,1779768000,1.96,1779854400,1.89,1779940800,1.9,1780027200,1.8,1780286400,1.78,1780372800,1.67,1780459200,1.56,1780545600,1.54,1780632000,1.57,1780891200,1.55,1780977600,1.46,1781064000,1.52,1781150400" class="w-full"&gt;&lt;div class="" data-key="price_change_sparkline"&gt;&lt;!----&gt; &lt;div&gt;&lt;img src="/sparklines/ALXO/30/ALXO.png" alt="" width="165"&gt;&lt;/div&gt;&lt;/div&gt;&lt;/div&gt;&lt;/td&gt;&lt;td role="cell" data-prime="[object Object]" class="" style="width: 200px;"&gt;&lt;span class="p-column-title"&gt;&lt;/span&gt; &lt;div blurred-text="Evorpacept + trastuzumab - (ASPEN-09-Breast)" class="w-full"&gt;&lt;div class="flex flex-col h-full mb-2"&gt;&lt;strong class="mb-3"&gt;Evorpacept + trastuzumab - (ASPEN-09-Breast)&lt;/strong&gt; &lt;!----&gt; &lt;div class="mt-2"&gt;&lt;div&gt;&lt;!----&gt;&lt;/div&gt;&lt;/div&gt;&lt;/div&gt;&lt;/div&gt;&lt;/td&gt;&lt;td role="cell" data-prime="[object Object]" class="" style="width: 200px;"&gt;&lt;span class="p-column-title"&gt;&lt;/span&gt; &lt;div blurred-text="NCT07007559" class="w-full"&gt;&lt;div class="flex flex-col space-y-2" labelkey="label"&gt;&lt;a target="_blank" href="https://clinicaltrials.gov/study/NCT07007559"&gt;NCT07007559&lt;/a&gt;&lt;/div&gt;&lt;/div&gt;&lt;/td&gt;&lt;td role="cell" data-prime="[object Object]" class="" style="width: 220px;"&gt;&lt;span class="p-column-title"&gt;&lt;/span&gt; &lt;div blurred-text="HER2-positive metastatic breast cancer" class="w-full"&gt;&lt;div&gt;</w:t>
      </w:r>
    </w:p>
    <w:p w14:paraId="2C50BEB1" w14:textId="77777777" w:rsidR="000B3FB4" w:rsidRDefault="000B3FB4" w:rsidP="000B3FB4">
      <w:r>
        <w:t xml:space="preserve">                                HER2-positive metastatic breast cancer&amp;nbsp;</w:t>
      </w:r>
    </w:p>
    <w:p w14:paraId="30B0610C" w14:textId="77777777" w:rsidR="000B3FB4" w:rsidRDefault="000B3FB4" w:rsidP="000B3FB4">
      <w:r>
        <w:t xml:space="preserve">                            &lt;/div&gt;&lt;/div&gt;&lt;/td&gt;&lt;td role="cell" data-prime="[object Object]" class="" style="width: 180px;"&gt;&lt;span class="p-column-title"&gt;&lt;/span&gt; &lt;div blurred-text="phase2" class="w-full"&gt;&lt;div&gt;</w:t>
      </w:r>
    </w:p>
    <w:p w14:paraId="7987CD8A" w14:textId="77777777" w:rsidR="000B3FB4" w:rsidRDefault="000B3FB4" w:rsidP="000B3FB4">
      <w:r>
        <w:lastRenderedPageBreak/>
        <w:t xml:space="preserve">    Phase 2</w:t>
      </w:r>
    </w:p>
    <w:p w14:paraId="69E5329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D20C98" w14:textId="77777777" w:rsidR="000B3FB4" w:rsidRDefault="000B3FB4" w:rsidP="000B3FB4">
      <w:r>
        <w:t xml:space="preserve">                                Ongoing&amp;nbsp;</w:t>
      </w:r>
    </w:p>
    <w:p w14:paraId="4D39D8D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F419896" w14:textId="77777777" w:rsidR="000B3FB4" w:rsidRDefault="000B3FB4" w:rsidP="000B3FB4">
      <w:r>
        <w:t xml:space="preserve">                                Topline Data&amp;nbsp;</w:t>
      </w:r>
    </w:p>
    <w:p w14:paraId="52878776" w14:textId="77777777" w:rsidR="000B3FB4" w:rsidRDefault="000B3FB4" w:rsidP="000B3FB4">
      <w:r>
        <w:t xml:space="preserve">                            &lt;/div&gt;&lt;/div&gt;&lt;/td&gt;&lt;td role="cell" data-prime="[object Object]" class="" style="width: 160px;"&gt;&lt;span class="p-column-title"&gt;&lt;/span&gt; &lt;div blurred-text="2027-08-31" class="w-full"&gt;&lt;div data-key="catalyst_date"&gt;&lt;a href="https://www.biopharmcatalyst.com/company/ALXO/news/322894" target="_blank"&gt;&lt;span&gt;</w:t>
      </w:r>
    </w:p>
    <w:p w14:paraId="346492F5" w14:textId="77777777" w:rsidR="000B3FB4" w:rsidRDefault="000B3FB4" w:rsidP="000B3FB4">
      <w:r>
        <w:t xml:space="preserve">                Mid 2027</w:t>
      </w:r>
    </w:p>
    <w:p w14:paraId="116699B9" w14:textId="77777777" w:rsidR="000B3FB4" w:rsidRDefault="000B3FB4" w:rsidP="000B3FB4">
      <w:r>
        <w:t xml:space="preserve">            &lt;/span&gt;&lt;/a&gt;&lt;/div&gt;&lt;/div&gt;&lt;/td&gt;&lt;td role="cell" data-prime="[object Object]" class="" style="width: 370px;"&gt;&lt;span class="p-column-title"&gt;&lt;/span&gt; &lt;div blurred-text="Phase 2 trial first patient dosed January 8, 2026. Phase 2 topline data readout for 80 patients anticipated in mid-2027." class="w-full"&gt;&lt;div&gt;&lt;span&gt;Phase 2 trial first patient dosed January 8, 2026. Phase 2 topline data readout for 80 patients anticipated in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240415" w14:textId="77777777" w:rsidR="000B3FB4" w:rsidRDefault="000B3FB4" w:rsidP="000B3FB4">
      <w:r>
        <w:t xml:space="preserve">         &lt;span data-v-5afd0d46="" class="font-bold"&gt;Evorpacept + trastuzumab - (ASPEN-09-Breast)&lt;/span&gt;&lt;/h5&gt;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blurred-text="204535634" class="w-full"&gt;&lt;span&gt;&lt;span number-format-options="[object Object]"&gt;204.54M&lt;/span&gt;&lt;/span&gt;&lt;/div&gt;&lt;/td&gt;&lt;td role="cell" data-prime="[object Object]" class=""&gt;&lt;span class="p-column-title"&gt;&lt;/span&gt; &lt;div blurred-text="2026-05-08 10:15:49" class="w-full"&gt;&lt;span&gt;08/05/2026 ET&lt;/span&gt;&lt;/div&gt;&lt;/td&gt;&lt;td role="cell" data-prime="[object Object]" class="" style="width: 180px;"&gt;&lt;span class="p-column-title"&gt;&lt;/span&gt; &lt;div blurred-text="134562917" class="w-full"&gt;&lt;span&gt;&lt;span number-format-options="[object Object]"&gt;134.56M&lt;/span&gt;&lt;/span&gt;&lt;/div&gt;&lt;/td&gt;&lt;/tr&gt; &lt;!----&gt; &lt;!----&gt;&lt;!----&gt; &lt;tr role="row" class=""&gt;&lt;td role="cell" data-prime="[object Object]" class="p-frozen-column" style="width: 110px; left: 0px;"&gt;&lt;span class="p-column-title"&gt;&lt;/span&gt; &lt;div blurred-text="BIOA" class="w-full"&gt;&lt;span&gt;&lt;!----&gt; &lt;div class="flex items-center space-x-2"&gt;&lt;!----&gt; &lt;div class="flex items-center space-x-2"&gt;&lt;a href="/company/BIOA"&gt;BIOA&lt;/a&gt; &lt;div id="indicator_919"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blurred-text="BioAge Labs Inc." class="w-full"&gt;&lt;div class="inline-block"&gt;&lt;div class="max-w-50 mb-2"&gt;&lt;img src="/logos/BIOA/round.png" alt="" class="w-full"&gt;&lt;/div&gt; &lt;span&gt;</w:t>
      </w:r>
    </w:p>
    <w:p w14:paraId="08BD641D" w14:textId="77777777" w:rsidR="000B3FB4" w:rsidRDefault="000B3FB4" w:rsidP="000B3FB4">
      <w:r>
        <w:lastRenderedPageBreak/>
        <w:t xml:space="preserve">    BioAge Labs Inc.</w:t>
      </w:r>
    </w:p>
    <w:p w14:paraId="64B64EC7" w14:textId="77777777" w:rsidR="000B3FB4" w:rsidRDefault="000B3FB4" w:rsidP="000B3FB4">
      <w:r>
        <w:t xml:space="preserve">  &lt;/span&gt;&lt;/div&gt;&lt;/div&gt;&lt;/td&gt;&lt;td role="cell" data-prime="[object Object]" class="" style="width: 160px;"&gt;&lt;span class="p-column-title"&gt;&lt;/span&gt; &lt;div blurred-text="16.4500" class="w-full"&gt;&lt;div class="inline-block" data-key="company_price"&gt;&lt;span&gt;&lt;div class="price"&gt;$16.45&lt;/div&gt; &lt;small class="number change-up"&gt; +0.97 &lt;span&gt;&amp;nbsp;&amp;nbsp;&lt;/span&gt;+6.27% &lt;/small&gt;&lt;/span&gt;&lt;/div&gt;&lt;/div&gt;&lt;/td&gt;&lt;td role="cell" data-prime="[object Object]" class="" style="width: 200px;"&gt;&lt;span class="p-column-title"&gt;&lt;/span&gt; &lt;div blurred-text="18.715,1778731200,17.66,1778817600,15.34,1779076800,16.37,1779163200,16.11,1779249600,16.74,1779336000,16.61,1779422400,16.2,1779768000,16.95,1779854400,17.05,1779940800,17.29,1780027200,17.2,1780286400,16.54,1780372800,16.04,1780459200,17.02,1780545600,15.7,1780632000,15.51,1780891200,15.8,1780977600,15.48,1781064000,16.45,1781150400" class="w-full"&gt;&lt;div class="" data-key="price_change_sparkline"&gt;&lt;!----&gt; &lt;div&gt;&lt;img src="/sparklines/BIOA/30/BIOA.png" alt="" width="165"&gt;&lt;/div&gt;&lt;/div&gt;&lt;/div&gt;&lt;/td&gt;&lt;td role="cell" data-prime="[object Object]" class="" style="width: 200px;"&gt;&lt;span class="p-column-title"&gt;&lt;/span&gt; &lt;div blurred-text="BGE-102" class="w-full"&gt;&lt;div class="flex flex-col h-full mb-2"&gt;&lt;strong class="mb-3"&gt;BGE-102&lt;/strong&gt;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participants, obesity" class="w-full"&gt;&lt;div&gt;</w:t>
      </w:r>
    </w:p>
    <w:p w14:paraId="40F90282" w14:textId="77777777" w:rsidR="000B3FB4" w:rsidRDefault="000B3FB4" w:rsidP="000B3FB4">
      <w:r>
        <w:t xml:space="preserve">                                Healthy participants, obesity&amp;nbsp;</w:t>
      </w:r>
    </w:p>
    <w:p w14:paraId="2BE20361" w14:textId="77777777" w:rsidR="000B3FB4" w:rsidRDefault="000B3FB4" w:rsidP="000B3FB4">
      <w:r>
        <w:t xml:space="preserve">                            &lt;/div&gt;&lt;/div&gt;&lt;/td&gt;&lt;td role="cell" data-prime="[object Object]" class="" style="width: 180px;"&gt;&lt;span class="p-column-title"&gt;&lt;/span&gt; &lt;div blurred-text="phase2" class="w-full"&gt;&lt;div&gt;</w:t>
      </w:r>
    </w:p>
    <w:p w14:paraId="18A86506" w14:textId="77777777" w:rsidR="000B3FB4" w:rsidRDefault="000B3FB4" w:rsidP="000B3FB4">
      <w:r>
        <w:t xml:space="preserve">    Phase 2</w:t>
      </w:r>
    </w:p>
    <w:p w14:paraId="0F38674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1DEEF4E" w14:textId="77777777" w:rsidR="000B3FB4" w:rsidRDefault="000B3FB4" w:rsidP="000B3FB4">
      <w:r>
        <w:t xml:space="preserve">                                Trial Planned&amp;nbsp;</w:t>
      </w:r>
    </w:p>
    <w:p w14:paraId="608F350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F19E56" w14:textId="77777777" w:rsidR="000B3FB4" w:rsidRDefault="000B3FB4" w:rsidP="000B3FB4">
      <w:r>
        <w:t xml:space="preserve">                                Initial Data&amp;nbsp;</w:t>
      </w:r>
    </w:p>
    <w:p w14:paraId="00544FD1" w14:textId="77777777" w:rsidR="000B3FB4" w:rsidRDefault="000B3FB4" w:rsidP="000B3FB4">
      <w:r>
        <w:t xml:space="preserve">                            &lt;/div&gt;&lt;/div&gt;&lt;/td&gt;&lt;td role="cell" data-prime="[object Object]" class="" style="width: 160px;"&gt;&lt;span class="p-column-title"&gt;&lt;/span&gt; &lt;div blurred-text="2027-08-31" class="w-full"&gt;&lt;div </w:t>
      </w:r>
      <w:r>
        <w:lastRenderedPageBreak/>
        <w:t>data-key="catalyst_date"&gt;&lt;a href="https://www.biopharmcatalyst.com/company/BIOA/news/322915" target="_blank"&gt;&lt;span&gt;</w:t>
      </w:r>
    </w:p>
    <w:p w14:paraId="3D86C118" w14:textId="77777777" w:rsidR="000B3FB4" w:rsidRDefault="000B3FB4" w:rsidP="000B3FB4">
      <w:r>
        <w:t xml:space="preserve">                Mid 2027</w:t>
      </w:r>
    </w:p>
    <w:p w14:paraId="75AA8A16" w14:textId="77777777" w:rsidR="000B3FB4" w:rsidRDefault="000B3FB4" w:rsidP="000B3FB4">
      <w:r>
        <w:t xml:space="preserve">            &lt;/span&gt;&lt;/a&gt;&lt;/div&gt;&lt;/div&gt;&lt;/td&gt;&lt;td role="cell" data-prime="[object Object]" class="" style="width: 370px;"&gt;&lt;span class="p-column-title"&gt;&lt;/span&gt; &lt;div blurred-text="Phase 1 full dataset data demonstrates that BGE-102 achieved potential best-in-class reductions in high-sensitivity C-reactive protein (hsCRP) and consistent reductions across multiple inflammatory biomarkers, with a favorable tolerability profile, noted April 21, 2026. Phase 2 PoC trial expected mid-2026, with data anticipated in mid-2027." class="w-full"&gt;&lt;div&gt;&lt;span&gt;Phase 1 full dataset data demonstrates that BGE-102 achieved potential best-in-class reductions in high-sensitivity C-reactive protein (hsCRP) and consistent reductions across multiple inflammatory bi&lt;!----&gt;&lt;/span&gt;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A806A73" w14:textId="77777777" w:rsidR="000B3FB4" w:rsidRDefault="000B3FB4" w:rsidP="000B3FB4">
      <w:r>
        <w:t xml:space="preserve">         &lt;span data-v-5afd0d46="" class="font-bold"&gt;BGE-102&lt;/span&gt;&lt;/h5&gt;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blurred-text="731247474" class="w-full"&gt;&lt;span&gt;&lt;span number-format-options="[object Object]"&gt;731.25M&lt;/span&gt;&lt;/span&gt;&lt;/div&gt;&lt;/td&gt;&lt;td role="cell" data-prime="[object Object]" class=""&gt;&lt;span class="p-column-title"&gt;&lt;/span&gt; &lt;div blurred-text="2026-05-08 10:11:23" class="w-full"&gt;&lt;span&gt;08/05/2026 ET&lt;/span&gt;&lt;/div&gt;&lt;/td&gt;&lt;td role="cell" data-prime="[object Object]" class="" style="width: 180px;"&gt;&lt;span class="p-column-title"&gt;&lt;/span&gt; &lt;div blurred-text="44452734" class="w-full"&gt;&lt;span&gt;&lt;span number-format-options="[object Object]"&gt;44.45M&lt;/span&gt;&lt;/span&gt;&lt;/div&gt;&lt;/td&gt;&lt;/tr&gt; &lt;!----&gt; &lt;!----&gt;&lt;!----&gt; &lt;tr role="row" class=""&gt;&lt;td role="cell" data-prime="[object Object]" class="p-frozen-column" style="width: 110px; left: 0px;"&gt;&lt;span class="p-column-title"&gt;&lt;/span&gt; &lt;div blurred-text="INMB" class="w-full"&gt;&lt;span&gt;&lt;!----&gt; &lt;div class="flex items-center space-x-2"&gt;&lt;!----&gt; &lt;div class="flex items-center space-x-2"&gt;&lt;a href="/company/INMB"&gt;INMB&lt;/a&gt; &lt;div id="indicator_920"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blurred-text="INmune Bio Inc." class="w-full"&gt;&lt;div class="inline-block"&gt;&lt;div class="max-w-50 mb-2"&gt;&lt;img src="/logos/INMB/round.png" alt="" class="w-full"&gt;&lt;/div&gt; &lt;span&gt;</w:t>
      </w:r>
    </w:p>
    <w:p w14:paraId="1B808C61" w14:textId="77777777" w:rsidR="000B3FB4" w:rsidRDefault="000B3FB4" w:rsidP="000B3FB4">
      <w:r>
        <w:t xml:space="preserve">    INmune Bio Inc.</w:t>
      </w:r>
    </w:p>
    <w:p w14:paraId="2D962D78" w14:textId="77777777" w:rsidR="000B3FB4" w:rsidRDefault="000B3FB4" w:rsidP="000B3FB4">
      <w:r>
        <w:t xml:space="preserve">  &lt;/span&gt;&lt;/div&gt;&lt;/div&gt;&lt;/td&gt;&lt;td role="cell" data-prime="[object Object]" class="" style="width: 160px;"&gt;&lt;span class="p-column-title"&gt;&lt;/span&gt; &lt;div blurred-text="1.2700" class="w-full"&gt;&lt;div class="inline-block" data-key="company_price"&gt;&lt;span&gt;&lt;div class="price"&gt;$1.27&lt;/div&gt; &lt;small class="number change-up"&gt; +0.06 &lt;span&gt;&amp;nbsp;&amp;nbsp;&lt;/span&gt;+4.96% &lt;/small&gt;&lt;/span&gt;&lt;/div&gt;&lt;/div&gt;&lt;/td&gt;&lt;td role="cell" data-prime="[object Object]" class="" style="width: 200px;"&gt;&lt;span class="p-column-title"&gt;&lt;/span&gt; &lt;div blurred-text="1.68,1778731200,1.55,1778817600,1.49,1779076800,1.41,1779163200,1.41,1779249600,1.44,1779336000,1.45,1779422400,1.43,1779768000,1.4,1779854400,1.42,1779940800,1.41,1780027200,1.39,1780286400,1.42,1780372800,1.32,1780459200,1.35,1780545600,1.26,1780632000,1.24,1780891200,1.22,1780977600,1.21,1781064000,1.27,1781150400" class="w-full"&gt;&lt;div class="" data-key="price_change_sparkline"&gt;&lt;!----&gt; &lt;div&gt;&lt;img src="/sparklines/INMB/30/INMB.png" alt="" width="165"&gt;&lt;/div&gt;&lt;/div&gt;&lt;/div&gt;&lt;/td&gt;&lt;td role="cell" data-prime="[object Object]" class="" style="width: 200px;"&gt;&lt;span class="p-column-title"&gt;&lt;/span&gt; &lt;div blurred-text="CORDStrom - (MissionEB)" class="w-full"&gt;&lt;div class="flex flex-col h-full mb-2"&gt;&lt;strong class="mb-3"&gt;CORDStrom - (MissionEB)&lt;/strong&gt;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blurred-text="Recessive Dystrophic Epidermolysis Bullosa (RDEB)" class="w-full"&gt;&lt;div&gt;</w:t>
      </w:r>
    </w:p>
    <w:p w14:paraId="755B3253" w14:textId="77777777" w:rsidR="000B3FB4" w:rsidRDefault="000B3FB4" w:rsidP="000B3FB4">
      <w:r>
        <w:t xml:space="preserve">                                Recessive Dystrophic Epidermolysis Bullosa (RDEB)&amp;nbsp;</w:t>
      </w:r>
    </w:p>
    <w:p w14:paraId="46A6A345" w14:textId="77777777" w:rsidR="000B3FB4" w:rsidRDefault="000B3FB4" w:rsidP="000B3FB4">
      <w:r>
        <w:t xml:space="preserve">                            &lt;/div&gt;&lt;/div&gt;&lt;/td&gt;&lt;td role="cell" data-prime="[object Object]" class="" style="width: 180px;"&gt;&lt;span class="p-column-title"&gt;&lt;/span&gt; &lt;div blurred-text="phase4" class="w-full"&gt;&lt;div&gt;</w:t>
      </w:r>
    </w:p>
    <w:p w14:paraId="01D2777F" w14:textId="77777777" w:rsidR="000B3FB4" w:rsidRDefault="000B3FB4" w:rsidP="000B3FB4">
      <w:r>
        <w:t xml:space="preserve">    BLA Filing</w:t>
      </w:r>
    </w:p>
    <w:p w14:paraId="023EE60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0C734A" w14:textId="77777777" w:rsidR="000B3FB4" w:rsidRDefault="000B3FB4" w:rsidP="000B3FB4">
      <w:r>
        <w:t xml:space="preserve">                                Ongoing&amp;nbsp;</w:t>
      </w:r>
    </w:p>
    <w:p w14:paraId="72AFC44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C0AC225" w14:textId="77777777" w:rsidR="000B3FB4" w:rsidRDefault="000B3FB4" w:rsidP="000B3FB4">
      <w:r>
        <w:t xml:space="preserve">                                Submission&amp;nbsp;</w:t>
      </w:r>
    </w:p>
    <w:p w14:paraId="23C6EF2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href="https://www.biopharmcatalyst.com/company/INMB/news/322713" target="_blank"&gt;&lt;span&gt;</w:t>
      </w:r>
    </w:p>
    <w:p w14:paraId="21D2036A" w14:textId="77777777" w:rsidR="000B3FB4" w:rsidRDefault="000B3FB4" w:rsidP="000B3FB4">
      <w:r>
        <w:t xml:space="preserve">                Q4 2026</w:t>
      </w:r>
    </w:p>
    <w:p w14:paraId="10D9B53B" w14:textId="77777777" w:rsidR="000B3FB4" w:rsidRDefault="000B3FB4" w:rsidP="000B3FB4">
      <w:r>
        <w:t xml:space="preserve">            &lt;/span&gt;&lt;/a&gt;&lt;/div&gt;&lt;/div&gt;&lt;/td&gt;&lt;td role="cell" data-prime="[object Object]" class="" style="width: 370px;"&gt;&lt;span class="p-column-title"&gt;&lt;/span&gt; &lt;div blurred-text="BLA submission planned for 4Q 2026." class="w-full"&gt;&lt;div&gt;&lt;span&gt;BLA submission planned for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0A42FF" w14:textId="77777777" w:rsidR="000B3FB4" w:rsidRDefault="000B3FB4" w:rsidP="000B3FB4">
      <w:r>
        <w:t xml:space="preserve">         &lt;span data-v-5afd0d46="" class="font-bold"&gt;CORDStrom - (MissionEB)&lt;/span&gt;&lt;/h5&gt;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blurred-text="33763278" class="w-full"&gt;&lt;span&gt;&lt;span number-format-options="[object Object]"&gt;33.76M&lt;/span&gt;&lt;/span&gt;&lt;/div&gt;&lt;/td&gt;&lt;td role="cell" data-prime="[object Object]" class=""&gt;&lt;span class="p-column-title"&gt;&lt;/span&gt; &lt;div blurred-text="2026-05-08 09:01:46" class="w-full"&gt;&lt;span&gt;08/05/2026 ET&lt;/span&gt;&lt;/div&gt;&lt;/td&gt;&lt;td role="cell" data-prime="[object Object]" class="" style="width: 180px;"&gt;&lt;span class="p-column-title"&gt;&lt;/span&gt; &lt;div blurred-text="26585258" class="w-full"&gt;&lt;span&gt;&lt;span number-format-options="[object Object]"&gt;26.59M&lt;/span&gt;&lt;/span&gt;&lt;/div&gt;&lt;/td&gt;&lt;/tr&gt; &lt;!----&gt; &lt;!----&gt;&lt;!----&gt; &lt;tr role="row" class=""&gt;&lt;td role="cell" data-prime="[object Object]" class="p-frozen-column" style="width: 110px; left: 0px;"&gt;&lt;span class="p-column-title"&gt;&lt;/span&gt; &lt;div blurred-text="RCKT" class="w-full"&gt;&lt;span&gt;&lt;!----&gt; &lt;div class="flex items-center space-x-2"&gt;&lt;!----&gt; &lt;div class="flex items-center space-x-2"&gt;&lt;a href="/company/RCKT"&gt;RCKT&lt;/a&gt; &lt;div id="indicator_921"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blurred-text="Rocket Pharmaceuticals Inc." class="w-full"&gt;&lt;div class="inline-block"&gt;&lt;div class="max-w-50 mb-2"&gt;&lt;img src="/logos/RCKT/round.png" alt="" class="w-full"&gt;&lt;/div&gt; &lt;span&gt;</w:t>
      </w:r>
    </w:p>
    <w:p w14:paraId="23B8EAB5" w14:textId="77777777" w:rsidR="000B3FB4" w:rsidRDefault="000B3FB4" w:rsidP="000B3FB4">
      <w:r>
        <w:t xml:space="preserve">    Rocket Pharmaceuticals Inc.</w:t>
      </w:r>
    </w:p>
    <w:p w14:paraId="0810F2D4" w14:textId="77777777" w:rsidR="000B3FB4" w:rsidRDefault="000B3FB4" w:rsidP="000B3FB4">
      <w:r>
        <w:t xml:space="preserve">  &lt;/span&gt;&lt;/div&gt;&lt;/div&gt;&lt;/td&gt;&lt;td role="cell" data-prime="[object Object]" class="" style="width: 160px;"&gt;&lt;span class="p-column-title"&gt;&lt;/span&gt; &lt;div blurred-text="2.6600" class="w-full"&gt;&lt;div class="inline-block" data-key="company_price"&gt;&lt;span&gt;&lt;div class="price"&gt;$2.66&lt;/div&gt; &lt;small class="number change-up"&gt; +0.06 &lt;span&gt;&amp;nbsp;&amp;nbsp;&lt;/span&gt;+2.31% &lt;/small&gt;&lt;/span&gt;&lt;/div&gt;&lt;/div&gt;&lt;/td&gt;&lt;td role="cell" data-prime="[object Object]" class="" style="width: 200px;"&gt;&lt;span class="p-column-title"&gt;&lt;/span&gt; &lt;div blurred-text="3.4,1778731200,3.25,1778817600,3.07,1779076800,2.92,1779163200,2.97,1779249600,3.11,1779336000,2.96,1779422400,3,1779768000,2.99,1779854400,3.02,1779940800,3.07,1780027200,3.02,1780286400,2.89,1780372800,2.92,1780459200,2.92,1780545600,2.75,1780632000,2.7,1780891200,2.65,1780977600,2.6,1781064000,2.66,1781150400" class="w-full"&gt;&lt;div class="" data-key="price_change_sparkline"&gt;&lt;!----&gt; &lt;div&gt;&lt;img src="/sparklines/RCKT/30/RCKT.png" alt="" width="165"&gt;&lt;/div&gt;&lt;/div&gt;&lt;/div&gt;&lt;/td&gt;&lt;td role="cell" data-prime="[object Object]" class="" style="width: 200px;"&gt;&lt;span class="p-column-title"&gt;&lt;/span&gt; &lt;div blurred-text="RP-A501" class="w-full"&gt;&lt;div class="flex flex-col h-full mb-2"&gt;&lt;strong class="mb-3"&gt;RP-A501&lt;/strong&gt;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blurred-text="NCT06092034" class="w-full"&gt;&lt;div class="flex flex-col space-y-2" labelkey="label"&gt;&lt;a target="_blank" href="https://clinicaltrials.gov/study/NCT06092034"&gt;NCT06092034&lt;/a&gt;&lt;/div&gt;&lt;/div&gt;&lt;/td&gt;&lt;td role="cell" data-prime="[object Object]" class="" style="width: 220px;"&gt;&lt;span class="p-column-title"&gt;&lt;/span&gt; &lt;div blurred-text="Danon disease" class="w-full"&gt;&lt;div&gt;</w:t>
      </w:r>
    </w:p>
    <w:p w14:paraId="0D407706" w14:textId="77777777" w:rsidR="000B3FB4" w:rsidRDefault="000B3FB4" w:rsidP="000B3FB4">
      <w:r>
        <w:t xml:space="preserve">                                Danon disease&amp;nbsp;</w:t>
      </w:r>
    </w:p>
    <w:p w14:paraId="7D22EA02" w14:textId="77777777" w:rsidR="000B3FB4" w:rsidRDefault="000B3FB4" w:rsidP="000B3FB4">
      <w:r>
        <w:t xml:space="preserve">                            &lt;/div&gt;&lt;/div&gt;&lt;/td&gt;&lt;td role="cell" data-prime="[object Object]" class="" style="width: 180px;"&gt;&lt;span class="p-column-title"&gt;&lt;/span&gt; &lt;div blurred-text="phase2" class="w-full"&gt;&lt;div&gt;</w:t>
      </w:r>
    </w:p>
    <w:p w14:paraId="3F783DD8" w14:textId="77777777" w:rsidR="000B3FB4" w:rsidRDefault="000B3FB4" w:rsidP="000B3FB4">
      <w:r>
        <w:t xml:space="preserve">    Phase 2</w:t>
      </w:r>
    </w:p>
    <w:p w14:paraId="02E96FB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blurred-text="Hold Removed" class="w-full"&gt;&lt;div&gt;</w:t>
      </w:r>
    </w:p>
    <w:p w14:paraId="506ECC8A" w14:textId="77777777" w:rsidR="000B3FB4" w:rsidRDefault="000B3FB4" w:rsidP="000B3FB4">
      <w:r>
        <w:t xml:space="preserve">                                Hold Removed&amp;nbsp;</w:t>
      </w:r>
    </w:p>
    <w:p w14:paraId="45A9B1E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A1B1814" w14:textId="77777777" w:rsidR="000B3FB4" w:rsidRDefault="000B3FB4" w:rsidP="000B3FB4">
      <w:r>
        <w:t xml:space="preserve">                                Interim Data&amp;nbsp;</w:t>
      </w:r>
    </w:p>
    <w:p w14:paraId="1C77885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href="https://www.biopharmcatalyst.com/company/RCKT/news/322716" target="_blank"&gt;&lt;span&gt;</w:t>
      </w:r>
    </w:p>
    <w:p w14:paraId="30B6399D" w14:textId="77777777" w:rsidR="000B3FB4" w:rsidRDefault="000B3FB4" w:rsidP="000B3FB4">
      <w:r>
        <w:t xml:space="preserve">                H2 2026</w:t>
      </w:r>
    </w:p>
    <w:p w14:paraId="59CD04DD" w14:textId="77777777" w:rsidR="000B3FB4" w:rsidRDefault="000B3FB4" w:rsidP="000B3FB4">
      <w:r>
        <w:t xml:space="preserve">            &lt;/span&gt;&lt;/a&gt;&lt;/div&gt;&lt;/div&gt;&lt;/td&gt;&lt;td role="cell" data-prime="[object Object]" class="" style="width: 370px;"&gt;&lt;span class="p-column-title"&gt;&lt;/span&gt; &lt;div blurred-text="Phase 2 program update due in 2H 2026. Phase 2 clinical hold was lifted by the FDA, as noted on August 20, 2025. Phase 2 study placed dosing on hold, and the FDA issued a clinical hold after a patient died from capillary</w:t>
      </w:r>
      <w:r>
        <w:rPr>
          <w:rFonts w:ascii="Cambria Math" w:hAnsi="Cambria Math" w:cs="Cambria Math"/>
        </w:rPr>
        <w:t>‑</w:t>
      </w:r>
      <w:r>
        <w:t>leak</w:t>
      </w:r>
      <w:r>
        <w:rPr>
          <w:rFonts w:ascii="Calibri" w:hAnsi="Calibri" w:cs="Calibri"/>
        </w:rPr>
        <w:t>–</w:t>
      </w:r>
      <w:r>
        <w:t>related complications, noted May 27, 2025." class="w-full"&gt;&lt;div&gt;&lt;span&gt;Phase 2 program update due in 2H 2026. Phase 2 clinical hold was lifted by the FDA, as noted on August 20, 2025. Phase 2 study placed dosing on hold, and the FDA issued a clinical hold after a patient&lt;!----&gt;&lt;/span&gt;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29408168" w14:textId="77777777" w:rsidR="000B3FB4" w:rsidRDefault="000B3FB4" w:rsidP="000B3FB4">
      <w:r>
        <w:t xml:space="preserve">         &lt;span data-v-5afd0d46="" class="font-bold"&gt;RP-A501&lt;/span&gt;&lt;/h5&gt;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blurred-text="290454840" class="w-full"&gt;&lt;span&gt;&lt;span number-format-options="[object Object]"&gt;290.45M&lt;/span&gt;&lt;/span&gt;&lt;/div&gt;&lt;/td&gt;&lt;td role="cell" data-prime="[object Object]" class=""&gt;&lt;span class="p-column-title"&gt;&lt;/span&gt; &lt;div blurred-text="2026-05-08 08:59:55" class="w-full"&gt;&lt;span&gt;08/05/2026 ET&lt;/span&gt;&lt;/div&gt;&lt;/td&gt;&lt;td role="cell" data-prime="[object Object]" class="" style="width: 180px;"&gt;&lt;span class="p-column-title"&gt;&lt;/span&gt; &lt;div blurred-text="109193549" class="w-full"&gt;&lt;span&gt;&lt;span number-format-options="[object Object]"&gt;109.19M&lt;/span&gt;&lt;/span&gt;&lt;/div&gt;&lt;/td&gt;&lt;/tr&gt;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href="/company/KOD"&gt;KOD&lt;/a&gt; &lt;div id="indicator_922"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2AB13492" w14:textId="77777777" w:rsidR="000B3FB4" w:rsidRDefault="000B3FB4" w:rsidP="000B3FB4">
      <w:r>
        <w:t xml:space="preserve">    Kodiak Sciences Inc</w:t>
      </w:r>
    </w:p>
    <w:p w14:paraId="6B3A8AF2" w14:textId="77777777" w:rsidR="000B3FB4" w:rsidRDefault="000B3FB4" w:rsidP="000B3FB4">
      <w:r>
        <w:lastRenderedPageBreak/>
        <w:t xml:space="preserve">  &lt;/span&gt;&lt;/div&gt;&lt;/div&gt;&lt;/td&gt;&lt;td role="cell" data-prime="[object Object]" class="" style="width: 160px;"&gt;&lt;span class="p-column-title"&gt;&lt;/span&gt; &lt;div blurred-text="33.9700" class="w-full"&gt;&lt;div class="inline-block" data-key="company_price"&gt;&lt;span&gt;&lt;div class="price"&gt;$33.97&lt;/div&gt; &lt;small class="number change-up"&gt; +2.56 &lt;span&gt;&amp;nbsp;&amp;nbsp;&lt;/span&gt;+8.15% &lt;/small&gt;&lt;/span&gt;&lt;/div&gt;&lt;/div&gt;&lt;/td&gt;&lt;td role="cell" data-prime="[object Object]" class="" style="width: 200px;"&gt;&lt;span class="p-column-title"&gt;&lt;/span&gt; &lt;div blurred-text="38.7,1778731200,37.02,1778817600,35.02,1779076800,34.42,1779163200,36.22,1779249600,37.41,1779336000,36.23,1779422400,36,1779768000,35.09,1779854400,36.12,1779940800,36.71,1780027200,36.91,1780286400,33.215,1780372800,33.87,1780459200,34.16,1780545600,31.05,1780632000,29.61,1780891200,31.06,1780977600,31.41,1781064000,33.97,1781150400" class="w-full"&gt;&lt;div class="" data-key="price_change_sparkline"&gt;&lt;!----&gt; &lt;div&gt;&lt;img src="/sparklines/KOD/30/KOD.png" alt="" width="165"&gt;&lt;/div&gt;&lt;/div&gt;&lt;/div&gt;&lt;/td&gt;&lt;td role="cell" data-prime="[object Object]" class="" style="width: 200px;"&gt;&lt;span class="p-column-title"&gt;&lt;/span&gt; &lt;div blurred-text="Tarcocimab tedromer (KSI-501) - (DAYBREAK)" class="w-full"&gt;&lt;div class="flex flex-col h-full mb-2"&gt;&lt;strong class="mb-3"&gt;Tarcocimab tedromer (KSI-501) - (DAYBREAK)&lt;/strong&gt; &lt;!----&gt; &lt;div class="mt-2"&gt;&lt;div&gt;&lt;!----&gt;&lt;/div&gt;&lt;/div&gt;&lt;/div&gt;&lt;/div&gt;&lt;/td&gt;&lt;td role="cell" data-prime="[object Object]" class="" style="width: 200px;"&gt;&lt;span class="p-column-title"&gt;&lt;/span&gt; &lt;div blurred-text="NCT06556368" class="w-full"&gt;&lt;div class="flex flex-col space-y-2" labelkey="label"&gt;&lt;a target="_blank" href="https://clinicaltrials.gov/study/NCT06556368"&gt;NCT06556368&lt;/a&gt;&lt;/div&gt;&lt;/div&gt;&lt;/td&gt;&lt;td role="cell" data-prime="[object Object]" class="" style="width: 220px;"&gt;&lt;span class="p-column-title"&gt;&lt;/span&gt; &lt;div blurred-text="Retinal diseases w/ inflammatory component" class="w-full"&gt;&lt;div&gt;</w:t>
      </w:r>
    </w:p>
    <w:p w14:paraId="3FF151D0" w14:textId="77777777" w:rsidR="000B3FB4" w:rsidRDefault="000B3FB4" w:rsidP="000B3FB4">
      <w:r>
        <w:t xml:space="preserve">                                Retinal diseases w/ inflammatory component&amp;nbsp;</w:t>
      </w:r>
    </w:p>
    <w:p w14:paraId="27DC619F" w14:textId="77777777" w:rsidR="000B3FB4" w:rsidRDefault="000B3FB4" w:rsidP="000B3FB4">
      <w:r>
        <w:t xml:space="preserve">                            &lt;/div&gt;&lt;/div&gt;&lt;/td&gt;&lt;td role="cell" data-prime="[object Object]" class="" style="width: 180px;"&gt;&lt;span class="p-column-title"&gt;&lt;/span&gt; &lt;div blurred-text="phase3" class="w-full"&gt;&lt;div&gt;</w:t>
      </w:r>
    </w:p>
    <w:p w14:paraId="4C99C80F" w14:textId="77777777" w:rsidR="000B3FB4" w:rsidRDefault="000B3FB4" w:rsidP="000B3FB4">
      <w:r>
        <w:t xml:space="preserve">    Phase 3</w:t>
      </w:r>
    </w:p>
    <w:p w14:paraId="429CC33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FAC232" w14:textId="77777777" w:rsidR="000B3FB4" w:rsidRDefault="000B3FB4" w:rsidP="000B3FB4">
      <w:r>
        <w:t xml:space="preserve">                                Ongoing&amp;nbsp;</w:t>
      </w:r>
    </w:p>
    <w:p w14:paraId="38F8B32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7FCF751" w14:textId="77777777" w:rsidR="000B3FB4" w:rsidRDefault="000B3FB4" w:rsidP="000B3FB4">
      <w:r>
        <w:t xml:space="preserve">                                Topline Data&amp;nbsp;</w:t>
      </w:r>
    </w:p>
    <w:p w14:paraId="7EA8C1B4" w14:textId="77777777" w:rsidR="000B3FB4" w:rsidRDefault="000B3FB4" w:rsidP="000B3FB4">
      <w:r>
        <w:lastRenderedPageBreak/>
        <w:t xml:space="preserve">                            &lt;/div&gt;&lt;/div&gt;&lt;/td&gt;&lt;td role="cell" data-prime="[object Object]" class="" style="width: 160px;"&gt;&lt;span class="p-column-title"&gt;&lt;/span&gt; &lt;div blurred-text="2026-09-30" class="w-full"&gt;&lt;div data-key="catalyst_date"&gt;&lt;a href="https://www.biopharmcatalyst.com/company/KOD/news/322717" target="_blank"&gt;&lt;span&gt;</w:t>
      </w:r>
    </w:p>
    <w:p w14:paraId="2B1C0A15" w14:textId="77777777" w:rsidR="000B3FB4" w:rsidRDefault="000B3FB4" w:rsidP="000B3FB4">
      <w:r>
        <w:t xml:space="preserve">                Q3 2026</w:t>
      </w:r>
    </w:p>
    <w:p w14:paraId="6DBB8C7C" w14:textId="77777777" w:rsidR="000B3FB4" w:rsidRDefault="000B3FB4" w:rsidP="000B3FB4">
      <w:r>
        <w:t xml:space="preserve">            &lt;/span&gt;&lt;/a&gt;&lt;/div&gt;&lt;/div&gt;&lt;/td&gt;&lt;td role="cell" data-prime="[object Object]" class="" style="width: 370px;"&gt;&lt;span class="p-column-title"&gt;&lt;/span&gt; &lt;div blurred-text="Phase 3 topline data due in 3Q 2026. IND cleared, noted April 3, 2023. Phase 1 trial initial data presented at the Angiogenesis, Exudation, and Degeneration reported that  monthly dosing of KSI-501 was safe and well-tolerated, noted February 3, 2024." class="w-full"&gt;&lt;div&gt;&lt;span&gt;Phase 3 topline data due in 3Q 2026. IND cleared, noted April 3, 2023. Phase 1 trial initial data presented at the Angiogenesis, Exudation, and Degeneration reported that  monthly dosing of KSI-501 wa&lt;!----&gt;&lt;/span&gt;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F096E7A" w14:textId="77777777" w:rsidR="000B3FB4" w:rsidRDefault="000B3FB4" w:rsidP="000B3FB4">
      <w:r>
        <w:t xml:space="preserve">         &lt;span data-v-5afd0d46="" class="font-bold"&gt;Tarcocimab tedromer (KSI-501) - (DAYBREAK)&lt;/span&gt;&lt;/h5&gt;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w:t>
      </w:r>
      <w:r>
        <w:lastRenderedPageBreak/>
        <w:t>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w:t>
      </w:r>
      <w:r>
        <w:lastRenderedPageBreak/>
        <w:t xml:space="preserve">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w:t>
      </w:r>
      <w:r>
        <w:lastRenderedPageBreak/>
        <w:t xml:space="preserve">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blurred-text="2125789641" class="w-full"&gt;&lt;span&gt;&lt;span number-format-options="[object Object]"&gt;2.13B&lt;/span&gt;&lt;/span&gt;&lt;/div&gt;&lt;/td&gt;&lt;td role="cell" data-prime="[object Object]" class=""&gt;&lt;span class="p-column-title"&gt;&lt;/span&gt; &lt;div blurred-text="2026-05-08 08:57:46"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role="cell" data-prime="[object Object]" class="p-frozen-column" style="width: 110px; left: 0px;"&gt;&lt;span class="p-column-title"&gt;&lt;/span&gt; &lt;div blurred-text="KOD" class="w-full"&gt;&lt;span&gt;&lt;!----&gt; &lt;div class="flex items-center space-x-2"&gt;&lt;!----&gt; &lt;div class="flex items-center space-x-2"&gt;&lt;a href="/company/KOD"&gt;KOD&lt;/a&gt; &lt;div id="indicator_923"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37E01ADC" w14:textId="77777777" w:rsidR="000B3FB4" w:rsidRDefault="000B3FB4" w:rsidP="000B3FB4">
      <w:r>
        <w:t xml:space="preserve">    Kodiak Sciences Inc</w:t>
      </w:r>
    </w:p>
    <w:p w14:paraId="2B7329EA" w14:textId="77777777" w:rsidR="000B3FB4" w:rsidRDefault="000B3FB4" w:rsidP="000B3FB4">
      <w:r>
        <w:t xml:space="preserve">  &lt;/span&gt;&lt;/div&gt;&lt;/div&gt;&lt;/td&gt;&lt;td role="cell" data-prime="[object Object]" class="" style="width: 160px;"&gt;&lt;span class="p-column-title"&gt;&lt;/span&gt; &lt;div blurred-text="33.9700" class="w-full"&gt;&lt;div class="inline-block" data-key="company_price"&gt;&lt;span&gt;&lt;div class="price"&gt;$33.97&lt;/div&gt; &lt;small class="number change-up"&gt; +2.56 &lt;span&gt;&amp;nbsp;&amp;nbsp;&lt;/span&gt;+8.15% &lt;/small&gt;&lt;/span&gt;&lt;/div&gt;&lt;/div&gt;&lt;/td&gt;&lt;td role="cell" data-prime="[object Object]" class="" style="width: 200px;"&gt;&lt;span class="p-column-title"&gt;&lt;/span&gt; &lt;div blurred-text="38.7,1778731200,37.02,1778817600,35.02,1779076800,34.42,1779163200,36.22,1779249600,37.41,1779336000,36.23,1779422400,36,1779768000,35.09,1779854400,36.12,1779940800,36.71,1780027200,36.91,1780286400,33.215,1780372800,33.87,1780459200,34.16,1780545600,31.05,1780632000,29.61,1780891200,31.06,1780977600,31.41,1781064000,33.97,1781150400" class="w-full"&gt;&lt;div class="" data-key="price_change_sparkline"&gt;&lt;!----&gt; &lt;div&gt;&lt;img src="/sparklines/KOD/30/KOD.png" alt="" width="165"&gt;&lt;/div&gt;&lt;/div&gt;&lt;/div&gt;&lt;/td&gt;&lt;td role="cell" data-prime="[object Object]" class="" style="width: 200px;"&gt;&lt;span class="p-column-title"&gt;&lt;/span&gt; &lt;div blurred-text="KSI-101 - (PINNACLE)" class="w-full"&gt;&lt;div class="flex flex-col h-full mb-2"&gt;&lt;strong class="mb-3"&gt;KSI-101 - (PINNACLE)&lt;/strong&gt; &lt;!----&gt; &lt;div class="mt-2"&gt;&lt;div&gt;&lt;!----&gt;&lt;/div&gt;&lt;/div&gt;&lt;/div&gt;&lt;/div&gt;&lt;/td&gt;&lt;td role="cell" data-prime="[object Object]" class="" style="width: </w:t>
      </w:r>
      <w:r>
        <w:lastRenderedPageBreak/>
        <w:t>200px;"&gt;&lt;span class="p-column-title"&gt;&lt;/span&gt; &lt;div blurred-text="NCT06996080" class="w-full"&gt;&lt;div class="flex flex-col space-y-2" labelkey="label"&gt;&lt;a target="_blank" href="https://clinicaltrials.gov/study/NCT06996080"&gt;NCT06996080&lt;/a&gt;&lt;/div&gt;&lt;/div&gt;&lt;/td&gt;&lt;td role="cell" data-prime="[object Object]" class="" style="width: 220px;"&gt;&lt;span class="p-column-title"&gt;&lt;/span&gt; &lt;div blurred-text="Macular Edema Secondary to Inflammation" class="w-full"&gt;&lt;div&gt;</w:t>
      </w:r>
    </w:p>
    <w:p w14:paraId="7C1BAE20" w14:textId="77777777" w:rsidR="000B3FB4" w:rsidRDefault="000B3FB4" w:rsidP="000B3FB4">
      <w:r>
        <w:t xml:space="preserve">                                Macular Edema Secondary to Inflammation&amp;nbsp;</w:t>
      </w:r>
    </w:p>
    <w:p w14:paraId="4CF403B3" w14:textId="77777777" w:rsidR="000B3FB4" w:rsidRDefault="000B3FB4" w:rsidP="000B3FB4">
      <w:r>
        <w:t xml:space="preserve">                            &lt;/div&gt;&lt;/div&gt;&lt;/td&gt;&lt;td role="cell" data-prime="[object Object]" class="" style="width: 180px;"&gt;&lt;span class="p-column-title"&gt;&lt;/span&gt; &lt;div blurred-text="phase3" class="w-full"&gt;&lt;div&gt;</w:t>
      </w:r>
    </w:p>
    <w:p w14:paraId="483ED074" w14:textId="77777777" w:rsidR="000B3FB4" w:rsidRDefault="000B3FB4" w:rsidP="000B3FB4">
      <w:r>
        <w:t xml:space="preserve">    Phase 3</w:t>
      </w:r>
    </w:p>
    <w:p w14:paraId="2CCFD79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8EB9CF" w14:textId="77777777" w:rsidR="000B3FB4" w:rsidRDefault="000B3FB4" w:rsidP="000B3FB4">
      <w:r>
        <w:t xml:space="preserve">                                Ongoing&amp;nbsp;</w:t>
      </w:r>
    </w:p>
    <w:p w14:paraId="4A7B210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0ADDEEE" w14:textId="77777777" w:rsidR="000B3FB4" w:rsidRDefault="000B3FB4" w:rsidP="000B3FB4">
      <w:r>
        <w:t xml:space="preserve">                                Topline Data&amp;nbsp;</w:t>
      </w:r>
    </w:p>
    <w:p w14:paraId="594E39CF"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href="https://www.biopharmcatalyst.com/company/KOD/news/322717" target="_blank"&gt;&lt;span&gt;</w:t>
      </w:r>
    </w:p>
    <w:p w14:paraId="290CA307" w14:textId="77777777" w:rsidR="000B3FB4" w:rsidRDefault="000B3FB4" w:rsidP="000B3FB4">
      <w:r>
        <w:t xml:space="preserve">                Q2 2027</w:t>
      </w:r>
    </w:p>
    <w:p w14:paraId="64D6FB70" w14:textId="77777777" w:rsidR="000B3FB4" w:rsidRDefault="000B3FB4" w:rsidP="000B3FB4">
      <w:r>
        <w:t xml:space="preserve">            &lt;/span&gt;&lt;/a&gt;&lt;/div&gt;&lt;/div&gt;&lt;/td&gt;&lt;td role="cell" data-prime="[object Object]" class="" style="width: 370px;"&gt;&lt;span class="p-column-title"&gt;&lt;/span&gt; &lt;div blurred-text="Phase 3 study enrollment ongoing with topline results expected 2Q 2027." class="w-full"&gt;&lt;div&gt;&lt;span&gt;Phase 3 study enrollment ongoing with topline results expected 2Q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78E4DC" w14:textId="77777777" w:rsidR="000B3FB4" w:rsidRDefault="000B3FB4" w:rsidP="000B3FB4">
      <w:r>
        <w:t xml:space="preserve">         &lt;span data-v-5afd0d46="" class="font-bold"&gt;KSI-101 - (PINNACLE)&lt;/span&gt;&lt;/h5&gt;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blurred-text="2125789641" class="w-full"&gt;&lt;span&gt;&lt;span number-format-options="[object Object]"&gt;2.13B&lt;/span&gt;&lt;/span&gt;&lt;/div&gt;&lt;/td&gt;&lt;td role="cell" data-prime="[object Object]" class=""&gt;&lt;span class="p-column-title"&gt;&lt;/span&gt; &lt;div blurred-text="2026-05-08 08:57:12"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role="cell" data-prime="[object Object]" class="p-frozen-column" style="width: 110px; left: </w:t>
      </w:r>
      <w:r>
        <w:lastRenderedPageBreak/>
        <w:t>0px;"&gt;&lt;span class="p-column-title"&gt;&lt;/span&gt; &lt;div blurred-text="KOD" class="w-full"&gt;&lt;span&gt;&lt;!----&gt; &lt;div class="flex items-center space-x-2"&gt;&lt;!----&gt; &lt;div class="flex items-center space-x-2"&gt;&lt;a href="/company/KOD"&gt;KOD&lt;/a&gt; &lt;div id="indicator_924"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blurred-text="Kodiak Sciences Inc" class="w-full"&gt;&lt;div class="inline-block"&gt;&lt;div class="max-w-50 mb-2"&gt;&lt;img src="/logos/KOD/round.png" alt="" class="w-full"&gt;&lt;/div&gt; &lt;span&gt;</w:t>
      </w:r>
    </w:p>
    <w:p w14:paraId="06F0985A" w14:textId="77777777" w:rsidR="000B3FB4" w:rsidRDefault="000B3FB4" w:rsidP="000B3FB4">
      <w:r>
        <w:t xml:space="preserve">    Kodiak Sciences Inc</w:t>
      </w:r>
    </w:p>
    <w:p w14:paraId="571172A9" w14:textId="77777777" w:rsidR="000B3FB4" w:rsidRDefault="000B3FB4" w:rsidP="000B3FB4">
      <w:r>
        <w:t xml:space="preserve">  &lt;/span&gt;&lt;/div&gt;&lt;/div&gt;&lt;/td&gt;&lt;td role="cell" data-prime="[object Object]" class="" style="width: 160px;"&gt;&lt;span class="p-column-title"&gt;&lt;/span&gt; &lt;div blurred-text="33.9700" class="w-full"&gt;&lt;div class="inline-block" data-key="company_price"&gt;&lt;span&gt;&lt;div class="price"&gt;$33.97&lt;/div&gt; &lt;small class="number change-up"&gt; +2.56 &lt;span&gt;&amp;nbsp;&amp;nbsp;&lt;/span&gt;+8.15% &lt;/small&gt;&lt;/span&gt;&lt;/div&gt;&lt;/div&gt;&lt;/td&gt;&lt;td role="cell" data-prime="[object Object]" class="" style="width: 200px;"&gt;&lt;span class="p-column-title"&gt;&lt;/span&gt; &lt;div blurred-text="38.7,1778731200,37.02,1778817600,35.02,1779076800,34.42,1779163200,36.22,1779249600,37.41,1779336000,36.23,1779422400,36,1779768000,35.09,1779854400,36.12,1779940800,36.71,1780027200,36.91,1780286400,33.215,1780372800,33.87,1780459200,34.16,1780545600,31.05,1780632000,29.61,1780891200,31.06,1780977600,31.41,1781064000,33.97,1781150400" class="w-full"&gt;&lt;div class="" data-key="price_change_sparkline"&gt;&lt;!----&gt; &lt;div&gt;&lt;img src="/sparklines/KOD/30/KOD.png" alt="" width="165"&gt;&lt;/div&gt;&lt;/div&gt;&lt;/div&gt;&lt;/td&gt;&lt;td role="cell" data-prime="[object Object]" class="" style="width: 200px;"&gt;&lt;span class="p-column-title"&gt;&lt;/span&gt; &lt;div blurred-text="KSI-101 - (PEAK)" class="w-full"&gt;&lt;div class="flex flex-col h-full mb-2"&gt;&lt;strong class="mb-3"&gt;KSI-101 - (PEAK)&lt;/strong&gt; &lt;!----&gt; &lt;div class="mt-2"&gt;&lt;div&gt;&lt;!----&gt;&lt;/div&gt;&lt;/div&gt;&lt;/div&gt;&lt;/div&gt;&lt;/td&gt;&lt;td role="cell" data-prime="[object Object]" class="" style="width: 200px;"&gt;&lt;span class="p-column-title"&gt;&lt;/span&gt; &lt;div blurred-text="NCT06990399" class="w-full"&gt;&lt;div class="flex flex-col space-y-2" labelkey="label"&gt;&lt;a target="_blank" href="https://clinicaltrials.gov/study/NCT06990399"&gt;NCT06990399&lt;/a&gt;&lt;/div&gt;&lt;/div&gt;&lt;/td&gt;&lt;td role="cell" data-prime="[object Object]" class="" style="width: 220px;"&gt;&lt;span class="p-column-title"&gt;&lt;/span&gt; &lt;div blurred-text="Macular Edema Secondary to Inflammation" class="w-full"&gt;&lt;div&gt;</w:t>
      </w:r>
    </w:p>
    <w:p w14:paraId="53689F8D" w14:textId="77777777" w:rsidR="000B3FB4" w:rsidRDefault="000B3FB4" w:rsidP="000B3FB4">
      <w:r>
        <w:t xml:space="preserve">                                Macular Edema Secondary to Inflammation&amp;nbsp;</w:t>
      </w:r>
    </w:p>
    <w:p w14:paraId="6FBDBC1C" w14:textId="77777777" w:rsidR="000B3FB4" w:rsidRDefault="000B3FB4" w:rsidP="000B3FB4">
      <w:r>
        <w:t xml:space="preserve">                            &lt;/div&gt;&lt;/div&gt;&lt;/td&gt;&lt;td role="cell" data-prime="[object Object]" class="" style="width: 180px;"&gt;&lt;span class="p-column-title"&gt;&lt;/span&gt; &lt;div blurred-text="phase3" class="w-full"&gt;&lt;div&gt;</w:t>
      </w:r>
    </w:p>
    <w:p w14:paraId="5CE680D8" w14:textId="77777777" w:rsidR="000B3FB4" w:rsidRDefault="000B3FB4" w:rsidP="000B3FB4">
      <w:r>
        <w:t xml:space="preserve">    Phase 3</w:t>
      </w:r>
    </w:p>
    <w:p w14:paraId="11E9D64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CE4CA4" w14:textId="77777777" w:rsidR="000B3FB4" w:rsidRDefault="000B3FB4" w:rsidP="000B3FB4">
      <w:r>
        <w:t xml:space="preserve">                                Ongoing&amp;nbsp;</w:t>
      </w:r>
    </w:p>
    <w:p w14:paraId="4F5F0A2A"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C15DE41" w14:textId="77777777" w:rsidR="000B3FB4" w:rsidRDefault="000B3FB4" w:rsidP="000B3FB4">
      <w:r>
        <w:t xml:space="preserve">                                Topline Data&amp;nbsp;</w:t>
      </w:r>
    </w:p>
    <w:p w14:paraId="3DFC13C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href="https://www.biopharmcatalyst.com/company/KOD/news/322717" target="_blank"&gt;&lt;span&gt;</w:t>
      </w:r>
    </w:p>
    <w:p w14:paraId="0A9024B9" w14:textId="77777777" w:rsidR="000B3FB4" w:rsidRDefault="000B3FB4" w:rsidP="000B3FB4">
      <w:r>
        <w:t xml:space="preserve">                Q4 2026</w:t>
      </w:r>
    </w:p>
    <w:p w14:paraId="56DD75BE" w14:textId="77777777" w:rsidR="000B3FB4" w:rsidRDefault="000B3FB4" w:rsidP="000B3FB4">
      <w:r>
        <w:t xml:space="preserve">            &lt;/span&gt;&lt;/a&gt;&lt;/div&gt;&lt;/div&gt;&lt;/td&gt;&lt;td role="cell" data-prime="[object Object]" class="" style="width: 370px;"&gt;&lt;span class="p-column-title"&gt;&lt;/span&gt; &lt;div blurred-text="Phase 3 study enrollment ongoing, with topline results expected 4Q 2026." class="w-full"&gt;&lt;div&gt;&lt;span&gt;Phase 3 study enrollment ongoing, with topline results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FADE22" w14:textId="77777777" w:rsidR="000B3FB4" w:rsidRDefault="000B3FB4" w:rsidP="000B3FB4">
      <w:r>
        <w:t xml:space="preserve">         &lt;span data-v-5afd0d46="" class="font-bold"&gt;KSI-101 - (PEAK)&lt;/span&gt;&lt;/h5&gt;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blurred-text="2125789641" class="w-full"&gt;&lt;span&gt;&lt;span number-format-options="[object Object]"&gt;2.13B&lt;/span&gt;&lt;/span&gt;&lt;/div&gt;&lt;/td&gt;&lt;td role="cell" data-prime="[object Object]" class=""&gt;&lt;span class="p-column-title"&gt;&lt;/span&gt; &lt;div blurred-text="2026-05-08 08:57:01" class="w-full"&gt;&lt;span&gt;08/05/2026 ET&lt;/span&gt;&lt;/div&gt;&lt;/td&gt;&lt;td role="cell" data-prime="[object Object]" class="" style="width: 180px;"&gt;&lt;span class="p-column-title"&gt;&lt;/span&gt; &lt;div blurred-text="62578441" class="w-full"&gt;&lt;span&gt;&lt;span number-format-options="[object Object]"&gt;62.58M&lt;/span&gt;&lt;/span&gt;&lt;/div&gt;&lt;/td&gt;&lt;/tr&gt;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id="indicator_925"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1B28653E" w14:textId="77777777" w:rsidR="000B3FB4" w:rsidRDefault="000B3FB4" w:rsidP="000B3FB4">
      <w:r>
        <w:t xml:space="preserve">    Definium Therapeutics Inc.</w:t>
      </w:r>
    </w:p>
    <w:p w14:paraId="77C0B969" w14:textId="77777777" w:rsidR="000B3FB4" w:rsidRDefault="000B3FB4" w:rsidP="000B3FB4">
      <w:r>
        <w:t xml:space="preserve">  &lt;/span&gt;&lt;/div&gt;&lt;/div&gt;&lt;/td&gt;&lt;td role="cell" data-prime="[object Object]" class="" style="width: 160px;"&gt;&lt;span class="p-column-title"&gt;&lt;/span&gt; &lt;div blurred-text="24.1100" class="w-full"&gt;&lt;div class="inline-block" data-key="company_price"&gt;&lt;span&gt;&lt;div class="price"&gt;$24.11&lt;/div&gt; &lt;small class="number change-up"&gt; +0.87 &lt;span&gt;&amp;nbsp;&amp;nbsp;&lt;/span&gt;+3.74% &lt;/small&gt;&lt;/span&gt;&lt;/div&gt;&lt;/div&gt;&lt;/td&gt;&lt;td role="cell" data-prime="[object Object]" class="" style="width: 200px;"&gt;&lt;span class="p-column-title"&gt;&lt;/span&gt; &lt;div blurred-text="21.35,1778731200,20.99,1778817600,20.48,1779076800,20.02,1779163200,20.87,1779249600,22.65,1779336000,22.5,1779422400,22.88,1779768000,23.52,1779854400,23.48,1779940800,24.19,1780027200,24.06,1780286400,22.86,1780372800,23.59,1780459200,24.59,1780545600,23.55,1780632000,23.02,1780891200,22.95,1780977600,23.24,1781064000,24.11,1781150400" class="w-full"&gt;&lt;div class="" data-key="price_change_sparkline"&gt;&lt;!----&gt; &lt;div&gt;&lt;img </w:t>
      </w:r>
      <w:r>
        <w:lastRenderedPageBreak/>
        <w:t>src="/sparklines/DFTX/30/DFTX.png" alt="" width="165"&gt;&lt;/div&gt;&lt;/div&gt;&lt;/div&gt;&lt;/td&gt;&lt;td role="cell" data-prime="[object Object]" class="" style="width: 200px;"&gt;&lt;span class="p-column-title"&gt;&lt;/span&gt; &lt;div blurred-text="DT120 ODT (MM120) lysergide tartrate - (Panorama)" class="w-full"&gt;&lt;div class="flex flex-col h-full mb-2"&gt;&lt;strong class="mb-3"&gt;DT120 ODT (MM120) lysergide tartrate - (Panorama)&lt;/strong&gt; &lt;!----&gt; &lt;div class="mt-2"&gt;&lt;div&gt;&lt;!----&gt;&lt;/div&gt;&lt;/div&gt;&lt;/div&gt;&lt;/div&gt;&lt;/td&gt;&lt;td role="cell" data-prime="[object Object]" class="" style="width: 200px;"&gt;&lt;span class="p-column-title"&gt;&lt;/span&gt; &lt;div blurred-text="NCT06809595" class="w-full"&gt;&lt;div class="flex flex-col space-y-2" labelkey="label"&gt;&lt;a target="_blank" href="https://clinicaltrials.gov/study/NCT06809595"&gt;NCT06809595&lt;/a&gt;&lt;/div&gt;&lt;/div&gt;&lt;/td&gt;&lt;td role="cell" data-prime="[object Object]" class="" style="width: 220px;"&gt;&lt;span class="p-column-title"&gt;&lt;/span&gt; &lt;div blurred-text="Generalized Anxiety Disorder (GAD)" class="w-full"&gt;&lt;div&gt;</w:t>
      </w:r>
    </w:p>
    <w:p w14:paraId="3795F2B2" w14:textId="77777777" w:rsidR="000B3FB4" w:rsidRDefault="000B3FB4" w:rsidP="000B3FB4">
      <w:r>
        <w:t xml:space="preserve">                                Generalized Anxiety Disorder (GAD)&amp;nbsp;</w:t>
      </w:r>
    </w:p>
    <w:p w14:paraId="0E8C72C1" w14:textId="77777777" w:rsidR="000B3FB4" w:rsidRDefault="000B3FB4" w:rsidP="000B3FB4">
      <w:r>
        <w:t xml:space="preserve">                            &lt;/div&gt;&lt;/div&gt;&lt;/td&gt;&lt;td role="cell" data-prime="[object Object]" class="" style="width: 180px;"&gt;&lt;span class="p-column-title"&gt;&lt;/span&gt; &lt;div blurred-text="phase3" class="w-full"&gt;&lt;div&gt;</w:t>
      </w:r>
    </w:p>
    <w:p w14:paraId="3D1B12A8" w14:textId="77777777" w:rsidR="000B3FB4" w:rsidRDefault="000B3FB4" w:rsidP="000B3FB4">
      <w:r>
        <w:t xml:space="preserve">    Phase 3</w:t>
      </w:r>
    </w:p>
    <w:p w14:paraId="52A787E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149C35" w14:textId="77777777" w:rsidR="000B3FB4" w:rsidRDefault="000B3FB4" w:rsidP="000B3FB4">
      <w:r>
        <w:t xml:space="preserve">                                Ongoing&amp;nbsp;</w:t>
      </w:r>
    </w:p>
    <w:p w14:paraId="31B94C1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CA8AFA0" w14:textId="77777777" w:rsidR="000B3FB4" w:rsidRDefault="000B3FB4" w:rsidP="000B3FB4">
      <w:r>
        <w:t xml:space="preserve">                                Topline Data&amp;nbsp;</w:t>
      </w:r>
    </w:p>
    <w:p w14:paraId="5E66671D"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href="https://www.biopharmcatalyst.com/company/DFTX/news/322719" target="_blank"&gt;&lt;span&gt;</w:t>
      </w:r>
    </w:p>
    <w:p w14:paraId="198EA325" w14:textId="77777777" w:rsidR="000B3FB4" w:rsidRDefault="000B3FB4" w:rsidP="000B3FB4">
      <w:r>
        <w:t xml:space="preserve">                Q3 2026</w:t>
      </w:r>
    </w:p>
    <w:p w14:paraId="10159398" w14:textId="77777777" w:rsidR="000B3FB4" w:rsidRDefault="000B3FB4" w:rsidP="000B3FB4">
      <w:r>
        <w:t xml:space="preserve">            &lt;/span&gt;&lt;/a&gt;&lt;/div&gt;&lt;/div&gt;&lt;/td&gt;&lt;td role="cell" data-prime="[object Object]" class="" style="width: 370px;"&gt;&lt;span class="p-column-title"&gt;&lt;/span&gt; &lt;div blurred-text="Phase 3 trial commenced, noted January 30, 2025. Phase 3 with topline data due in late 3Q 2026." class="w-full"&gt;&lt;div&gt;&lt;span&gt;Phase 3 trial commenced, noted January 30, 2025. Phase 3 with topline data due in late 3Q 2026.&lt;!----&gt;&lt;/span&gt; &lt;!----&gt;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CBD6D5" w14:textId="77777777" w:rsidR="000B3FB4" w:rsidRDefault="000B3FB4" w:rsidP="000B3FB4">
      <w:r>
        <w:t xml:space="preserve">         &lt;span data-v-5afd0d46="" class="font-bold"&gt;DT120 ODT (MM120) lysergide tartrate - (Panorama)&lt;/span&gt;&lt;/h5&gt;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blurred-text="2629600138" class="w-full"&gt;&lt;span&gt;&lt;span number-format-options="[object Object]"&gt;2.63B&lt;/span&gt;&lt;/span&gt;&lt;/div&gt;&lt;/td&gt;&lt;td role="cell" data-prime="[object Object]" </w:t>
      </w:r>
      <w:r>
        <w:lastRenderedPageBreak/>
        <w:t>class=""&gt;&lt;span class="p-column-title"&gt;&lt;/span&gt; &lt;div blurred-text="2026-05-08 08:55:41" class="w-full"&gt;&lt;span&gt;08/05/2026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id="indicator_926"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74FD6E16" w14:textId="77777777" w:rsidR="000B3FB4" w:rsidRDefault="000B3FB4" w:rsidP="000B3FB4">
      <w:r>
        <w:t xml:space="preserve">    CG Oncology, Inc.</w:t>
      </w:r>
    </w:p>
    <w:p w14:paraId="3975317C" w14:textId="77777777" w:rsidR="000B3FB4" w:rsidRDefault="000B3FB4" w:rsidP="000B3FB4">
      <w:r>
        <w:t xml:space="preserve">  &lt;/span&gt;&lt;/div&gt;&lt;/div&gt;&lt;/td&gt;&lt;td role="cell" data-prime="[object Object]" class="" style="width: 160px;"&gt;&lt;span class="p-column-title"&gt;&lt;/span&gt; &lt;div blurred-text="57.6400" class="w-full"&gt;&lt;div class="inline-block" data-key="company_price"&gt;&lt;span&gt;&lt;div class="price"&gt;$57.64&lt;/div&gt; &lt;small class="number change-up"&gt; +2.72 &lt;span&gt;&amp;nbsp;&amp;nbsp;&lt;/span&gt;+4.95% &lt;/small&gt;&lt;/span&gt;&lt;/div&gt;&lt;/div&gt;&lt;/td&gt;&lt;td role="cell" data-prime="[object Object]" class="" style="width: 200px;"&gt;&lt;span class="p-column-title"&gt;&lt;/span&gt; &lt;div blurred-text="69.535,1778731200,66.93,1778817600,62.93,1779076800,63.3,1779163200,64.76,1779249600,64.59,1779336000,64.25,1779422400,61.89,1779768000,60.8,1779854400,60.73,1779940800,62.29,1780027200,59.23,1780286400,55.53,1780372800,54.42,1780459200,56.09,1780545600,53.72,1780632000,54.4,1780891200,56.67,1780977600,54.92,1781064000,57.64,1781150400" class="w-full"&gt;&lt;div class="" data-key="price_change_sparkline"&gt;&lt;!----&gt; &lt;div&gt;&lt;img src="/sparklines/CGON/30/CGON.png" alt="" width="165"&gt;&lt;/div&gt;&lt;/div&gt;&lt;/div&gt;&lt;/td&gt;&lt;td role="cell" data-prime="[object Object]" class="" style="width: 200px;"&gt;&lt;span class="p-column-title"&gt;&lt;/span&gt; &lt;div blurred-text="Cretostimogene - (BOND-003)" class="w-full"&gt;&lt;div class="flex flex-col h-full mb-2"&gt;&lt;strong class="mb-3"&gt;Cretostimogene - (BOND-003)&lt;/strong&gt;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w:t>
      </w:r>
      <w:r>
        <w:lastRenderedPageBreak/>
        <w:t>200px;"&gt;&lt;span class="p-column-title"&gt;&lt;/span&gt; &lt;div blurred-text="NCT04452591" class="w-full"&gt;&lt;div class="flex flex-col space-y-2" labelkey="label"&gt;&lt;a target="_blank" href="https://clinicaltrials.gov/study/NCT04452591"&gt;NCT04452591&lt;/a&gt;&lt;/div&gt;&lt;/div&gt;&lt;/td&gt;&lt;td role="cell" data-prime="[object Object]" class="" style="width: 220px;"&gt;&lt;span class="p-column-title"&gt;&lt;/span&gt; &lt;div blurred-text="BCG-unresponsive Non-Muscle Invasive Bladder Cancer (NMIBC) with Carcinoma in Situ" class="w-full"&gt;&lt;div&gt;</w:t>
      </w:r>
    </w:p>
    <w:p w14:paraId="5FF846AD" w14:textId="77777777" w:rsidR="000B3FB4" w:rsidRDefault="000B3FB4" w:rsidP="000B3FB4">
      <w:r>
        <w:t xml:space="preserve">                                BCG-unresponsive Non-Muscle Invasive Bladder Cancer (NMIBC) with Carcinoma in Situ&amp;nbsp;</w:t>
      </w:r>
    </w:p>
    <w:p w14:paraId="52BC3283" w14:textId="77777777" w:rsidR="000B3FB4" w:rsidRDefault="000B3FB4" w:rsidP="000B3FB4">
      <w:r>
        <w:t xml:space="preserve">                            &lt;/div&gt;&lt;/div&gt;&lt;/td&gt;&lt;td role="cell" data-prime="[object Object]" class="" style="width: 180px;"&gt;&lt;span class="p-column-title"&gt;&lt;/span&gt; &lt;div blurred-text="phase3" class="w-full"&gt;&lt;div&gt;</w:t>
      </w:r>
    </w:p>
    <w:p w14:paraId="18EAB95D" w14:textId="77777777" w:rsidR="000B3FB4" w:rsidRDefault="000B3FB4" w:rsidP="000B3FB4">
      <w:r>
        <w:t xml:space="preserve">    Phase 3</w:t>
      </w:r>
    </w:p>
    <w:p w14:paraId="7FD5DC3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A6EAD28" w14:textId="77777777" w:rsidR="000B3FB4" w:rsidRDefault="000B3FB4" w:rsidP="000B3FB4">
      <w:r>
        <w:t xml:space="preserve">                                Data Released&amp;nbsp;</w:t>
      </w:r>
    </w:p>
    <w:p w14:paraId="12F5BCC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8574786" w14:textId="77777777" w:rsidR="000B3FB4" w:rsidRDefault="000B3FB4" w:rsidP="000B3FB4">
      <w:r>
        <w:t xml:space="preserve">                                Full Results&amp;nbsp;</w:t>
      </w:r>
    </w:p>
    <w:p w14:paraId="475FD2D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href="https://www.biopharmcatalyst.com/company/CGON/news/322905" target="_blank"&gt;&lt;span&gt;</w:t>
      </w:r>
    </w:p>
    <w:p w14:paraId="4228895A" w14:textId="77777777" w:rsidR="000B3FB4" w:rsidRDefault="000B3FB4" w:rsidP="000B3FB4">
      <w:r>
        <w:t xml:space="preserve">                2026</w:t>
      </w:r>
    </w:p>
    <w:p w14:paraId="282A1637" w14:textId="77777777" w:rsidR="000B3FB4" w:rsidRDefault="000B3FB4" w:rsidP="000B3FB4">
      <w:r>
        <w:t xml:space="preserve">            &lt;/span&gt;&lt;/a&gt;&lt;/div&gt;&lt;/div&gt;&lt;/td&gt;&lt;td role="cell" data-prime="[object Object]" class="" style="width: 370px;"&gt;&lt;span class="p-column-title"&gt;&lt;/span&gt; &lt;div blurred-text="Phase 3 cohort C data due in 2026. Phase 3 topline data demonstrated HG-EFS at 3- 6- and 9-months of 95.7%, 84.6% and 80.4%, respectively, in HR BCG UR Ta/T1 Disease in BOND-003 Cohort P, noted December 5, 2025. Phase 3 additional data reported that the 12- and 24-month CR rates are 50.7% and 42.3% by K-M estimation, noted April 28, 2025." class="w-full"&gt;&lt;div&gt;&lt;span&gt;Phase 3 cohort C data due in 2026. Phase 3 topline data demonstrated HG-EFS at 3- 6- and 9-months of 95.7%, 84.6% and 80.4%, respectively, in HR BCG UR Ta/T1 Disease in BOND-003 Cohort P, noted Decemb&lt;!----&gt;&lt;/span&gt; &lt;a href="javascript:;"&gt;… read more&lt;/a&gt; &lt;!----&gt;&lt;/div&gt;&lt;/div&gt;&lt;/td&gt;&lt;td role="cell" data-prime="[object Object]" class="" style="width: 370px;"&gt;&lt;span class="p-column-title"&gt;&lt;/span&gt; &lt;div class="w-</w:t>
      </w:r>
      <w:r>
        <w:lastRenderedPageBreak/>
        <w:t>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A3119F" w14:textId="77777777" w:rsidR="000B3FB4" w:rsidRDefault="000B3FB4" w:rsidP="000B3FB4">
      <w:r>
        <w:t xml:space="preserve">         &lt;span data-v-5afd0d46="" class="font-bold"&gt;Cretostimogene - (BOND-003)&lt;/span&gt;&lt;/h5&gt;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blurred-text="5083990544" class="w-full"&gt;&lt;span&gt;&lt;span number-format-options="[object Object]"&gt;5.08B&lt;/span&gt;&lt;/span&gt;&lt;/div&gt;&lt;/td&gt;&lt;td </w:t>
      </w:r>
      <w:r>
        <w:lastRenderedPageBreak/>
        <w:t>role="cell" data-prime="[object Object]" class=""&gt;&lt;span class="p-column-title"&gt;&lt;/span&gt; &lt;div blurred-text="2026-05-08 08:54:26"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blurred-text="CGON" class="w-full"&gt;&lt;span&gt;&lt;!----&gt; &lt;div class="flex items-center space-x-2"&gt;&lt;!----&gt; &lt;div class="flex items-center space-x-2"&gt;&lt;a href="/company/CGON"&gt;CGON&lt;/a&gt; &lt;div id="indicator_927"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blurred-text="CG Oncology, Inc." class="w-full"&gt;&lt;div class="inline-block"&gt;&lt;div class="max-w-50 mb-2"&gt;&lt;img src="/logos/CGON/round.png" alt="" class="w-full"&gt;&lt;/div&gt; &lt;span&gt;</w:t>
      </w:r>
    </w:p>
    <w:p w14:paraId="17E7F235" w14:textId="77777777" w:rsidR="000B3FB4" w:rsidRDefault="000B3FB4" w:rsidP="000B3FB4">
      <w:r>
        <w:t xml:space="preserve">    CG Oncology, Inc.</w:t>
      </w:r>
    </w:p>
    <w:p w14:paraId="38438F08" w14:textId="77777777" w:rsidR="000B3FB4" w:rsidRDefault="000B3FB4" w:rsidP="000B3FB4">
      <w:r>
        <w:t xml:space="preserve">  &lt;/span&gt;&lt;/div&gt;&lt;/div&gt;&lt;/td&gt;&lt;td role="cell" data-prime="[object Object]" class="" style="width: 160px;"&gt;&lt;span class="p-column-title"&gt;&lt;/span&gt; &lt;div blurred-text="57.6400" class="w-full"&gt;&lt;div class="inline-block" data-key="company_price"&gt;&lt;span&gt;&lt;div class="price"&gt;$57.64&lt;/div&gt; &lt;small class="number change-up"&gt; +2.72 &lt;span&gt;&amp;nbsp;&amp;nbsp;&lt;/span&gt;+4.95% &lt;/small&gt;&lt;/span&gt;&lt;/div&gt;&lt;/div&gt;&lt;/td&gt;&lt;td role="cell" data-prime="[object Object]" class="" style="width: 200px;"&gt;&lt;span class="p-column-title"&gt;&lt;/span&gt; &lt;div blurred-text="69.535,1778731200,66.93,1778817600,62.93,1779076800,63.3,1779163200,64.76,1779249600,64.59,1779336000,64.25,1779422400,61.89,1779768000,60.8,1779854400,60.73,1779940800,62.29,1780027200,59.23,1780286400,55.53,1780372800,54.42,1780459200,56.09,1780545600,53.72,1780632000,54.4,1780891200,56.67,1780977600,54.92,1781064000,57.64,1781150400" class="w-full"&gt;&lt;div class="" data-key="price_change_sparkline"&gt;&lt;!----&gt; &lt;div&gt;&lt;img src="/sparklines/CGON/30/CGON.png" alt="" width="165"&gt;&lt;/div&gt;&lt;/div&gt;&lt;/div&gt;&lt;/td&gt;&lt;td role="cell" data-prime="[object Object]" class="" style="width: 200px;"&gt;&lt;span class="p-column-title"&gt;&lt;/span&gt; &lt;div blurred-text="cretostimogene  - (PIVOT-006) (EAP)" class="w-full"&gt;&lt;div class="flex flex-col h-full mb-2"&gt;&lt;strong class="mb-3"&gt;cretostimogene  - (PIVOT-006) (EAP)&lt;/strong&gt; &lt;!----&gt; &lt;div class="mt-2"&gt;&lt;div&gt;&lt;!----&gt;&lt;/div&gt;&lt;/div&gt;&lt;/div&gt;&lt;/div&gt;&lt;/td&gt;&lt;td role="cell" data-prime="[object Object]" class="" style="width: 200px;"&gt;&lt;span class="p-column-title"&gt;&lt;/span&gt; &lt;div blurred-text="NCT06443944" class="w-full"&gt;&lt;div class="flex flex-col space-y-2" labelkey="label"&gt;&lt;a target="_blank" href="https://clinicaltrials.gov/study/NCT06443944"&gt;NCT06443944&lt;/a&gt;&lt;/div&gt;&lt;/div&gt;&lt;/td&gt;&lt;td role="cell" data-prime="[object Object]" class="" style="width: 220px;"&gt;&lt;span class="p-column-title"&gt;&lt;/span&gt; &lt;div blurred-text="Non-Muscle Invasive Bladder Cancer (NMIBC)" class="w-full"&gt;&lt;div&gt;</w:t>
      </w:r>
    </w:p>
    <w:p w14:paraId="12D2ED17" w14:textId="77777777" w:rsidR="000B3FB4" w:rsidRDefault="000B3FB4" w:rsidP="000B3FB4">
      <w:r>
        <w:t xml:space="preserve">                                Non-Muscle Invasive Bladder Cancer (NMIBC)&amp;nbsp;</w:t>
      </w:r>
    </w:p>
    <w:p w14:paraId="40DE5443" w14:textId="77777777" w:rsidR="000B3FB4" w:rsidRDefault="000B3FB4" w:rsidP="000B3FB4">
      <w:r>
        <w:t xml:space="preserve">                            &lt;/div&gt;&lt;/div&gt;&lt;/td&gt;&lt;td role="cell" data-prime="[object Object]" class="" style="width: 180px;"&gt;&lt;span class="p-column-title"&gt;&lt;/span&gt; &lt;div blurred-text="phase3" class="w-full"&gt;&lt;div&gt;</w:t>
      </w:r>
    </w:p>
    <w:p w14:paraId="2C535E11" w14:textId="77777777" w:rsidR="000B3FB4" w:rsidRDefault="000B3FB4" w:rsidP="000B3FB4">
      <w:r>
        <w:t xml:space="preserve">    Phase 3</w:t>
      </w:r>
    </w:p>
    <w:p w14:paraId="154C6FD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6B77C1" w14:textId="77777777" w:rsidR="000B3FB4" w:rsidRDefault="000B3FB4" w:rsidP="000B3FB4">
      <w:r>
        <w:t xml:space="preserve">                                Ongoing&amp;nbsp;</w:t>
      </w:r>
    </w:p>
    <w:p w14:paraId="25DDE92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D454B70" w14:textId="77777777" w:rsidR="000B3FB4" w:rsidRDefault="000B3FB4" w:rsidP="000B3FB4">
      <w:r>
        <w:t xml:space="preserve">                                Topline Data&amp;nbsp;</w:t>
      </w:r>
    </w:p>
    <w:p w14:paraId="766BE738"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href="https://www.biopharmcatalyst.com/company/CGON/news/322905" target="_blank"&gt;&lt;span&gt;</w:t>
      </w:r>
    </w:p>
    <w:p w14:paraId="24923FE3" w14:textId="77777777" w:rsidR="000B3FB4" w:rsidRDefault="000B3FB4" w:rsidP="000B3FB4">
      <w:r>
        <w:t xml:space="preserve">                H1 2026</w:t>
      </w:r>
    </w:p>
    <w:p w14:paraId="19A9BAB6" w14:textId="77777777" w:rsidR="000B3FB4" w:rsidRDefault="000B3FB4" w:rsidP="000B3FB4">
      <w:r>
        <w:t xml:space="preserve">            &lt;/span&gt;&lt;/a&gt;&lt;/div&gt;&lt;/div&gt;&lt;/td&gt;&lt;td role="cell" data-prime="[object Object]" class="" style="width: 370px;"&gt;&lt;span class="p-column-title"&gt;&lt;/span&gt; &lt;div blurred-text="Phase 3 dosing initiated, noted February 27, 2024.  Phase 3 topline data expected 1H 2026." class="w-full"&gt;&lt;div&gt;&lt;span&gt;Phase 3 dosing initiated, noted February 27, 2024.  Phase 3 topline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F6CAA64" w14:textId="77777777" w:rsidR="000B3FB4" w:rsidRDefault="000B3FB4" w:rsidP="000B3FB4">
      <w:r>
        <w:t xml:space="preserve">         &lt;span data-v-5afd0d46="" class="font-bold"&gt;cretostimogene  - (PIVOT-006) (EAP)&lt;/span&gt;&lt;/h5&gt;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blurred-text="5083990544" class="w-full"&gt;&lt;span&gt;&lt;span number-format-options="[object Object]"&gt;5.08B&lt;/span&gt;&lt;/span&gt;&lt;/div&gt;&lt;/td&gt;&lt;td role="cell" data-prime="[object Object]" class=""&gt;&lt;span class="p-column-title"&gt;&lt;/span&gt; &lt;div blurred-text="2026-05-08 08:54:13" class="w-full"&gt;&lt;span&gt;08/05/2026 ET&lt;/span&gt;&lt;/div&gt;&lt;/td&gt;&lt;td role="cell" data-prime="[object Object]" class="" style="width: 180px;"&gt;&lt;span class="p-column-title"&gt;&lt;/span&gt; &lt;div blurred-text="88202473" class="w-full"&gt;&lt;span&gt;&lt;span number-format-options="[object Object]"&gt;88.2M&lt;/span&gt;&lt;/span&gt;&lt;/div&gt;&lt;/td&gt;&lt;/tr&gt;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id="indicator_928"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26D182BD" w14:textId="77777777" w:rsidR="000B3FB4" w:rsidRDefault="000B3FB4" w:rsidP="000B3FB4">
      <w:r>
        <w:t xml:space="preserve">    BridgeBio Pharma Inc.</w:t>
      </w:r>
    </w:p>
    <w:p w14:paraId="4E916048" w14:textId="77777777" w:rsidR="000B3FB4" w:rsidRDefault="000B3FB4" w:rsidP="000B3FB4">
      <w:r>
        <w:t xml:space="preserve">  &lt;/span&gt;&lt;/div&gt;&lt;/div&gt;&lt;/td&gt;&lt;td role="cell" data-prime="[object Object]" class="" style="width: 160px;"&gt;&lt;span class="p-column-title"&gt;&lt;/span&gt; &lt;div blurred-text="67.5500" class="w-full"&gt;&lt;div class="inline-block" data-key="company_price"&gt;&lt;span&gt;&lt;div class="price"&gt;$67.55&lt;/div&gt; &lt;small </w:t>
      </w:r>
      <w:r>
        <w:lastRenderedPageBreak/>
        <w:t>class="number change-up"&gt; +0.15 &lt;span&gt;&amp;nbsp;&amp;nbsp;&lt;/span&gt;+0.22% &lt;/small&gt;&lt;/span&gt;&lt;/div&gt;&lt;/div&gt;&lt;/td&gt;&lt;td role="cell" data-prime="[object Object]" class="" style="width: 200px;"&gt;&lt;span class="p-column-title"&gt;&lt;/span&gt; &lt;div blurred-text="69.66,1778731200,66.13,1778817600,65.32,1779076800,66,1779163200,68.22,1779249600,70.28,1779336000,69.12,1779422400,67.73,1779768000,66.44,1779854400,68.45,1779940800,66.26,1780027200,65.36,1780286400,63.88,1780372800,65.48,1780459200,67.33,1780545600,67.61,1780632000,67.37,1780891200,67.68,1780977600,67.405,1781064000,67.55,1781150400" class="w-full"&gt;&lt;div class="" data-key="price_change_sparkline"&gt;&lt;!----&gt; &lt;div&gt;&lt;img src="/sparklines/BBIO/30/BBIO.png" alt="" width="165"&gt;&lt;/div&gt;&lt;/div&gt;&lt;/div&gt;&lt;/td&gt;&lt;td role="cell" data-prime="[object Object]" class="" style="width: 200px;"&gt;&lt;span class="p-column-title"&gt;&lt;/span&gt; &lt;div blurred-text="Infigratinib - (ACCEL)" class="w-full"&gt;&lt;div class="flex flex-col h-full mb-2"&gt;&lt;strong class="mb-3"&gt;Infigratinib - (ACCEL)&lt;/strong&gt; &lt;!----&gt; &lt;div class="mt-2"&gt;&lt;div&gt;&lt;!----&gt;&lt;/div&gt;&lt;/div&gt;&lt;/div&gt;&lt;/div&gt;&lt;/td&gt;&lt;td role="cell" data-prime="[object Object]" class="" style="width: 200px;"&gt;&lt;span class="p-column-title"&gt;&lt;/span&gt; &lt;div blurred-text="NCT04265651" class="w-full"&gt;&lt;div class="flex flex-col space-y-2" labelkey="label"&gt;&lt;a target="_blank" href="https://clinicaltrials.gov/study/NCT04265651"&gt;NCT04265651&lt;/a&gt;&lt;/div&gt;&lt;/div&gt;&lt;/td&gt;&lt;td role="cell" data-prime="[object Object]" class="" style="width: 220px;"&gt;&lt;span class="p-column-title"&gt;&lt;/span&gt; &lt;div blurred-text="Hypochondroplasia" class="w-full"&gt;&lt;div&gt;</w:t>
      </w:r>
    </w:p>
    <w:p w14:paraId="3A2778E8" w14:textId="77777777" w:rsidR="000B3FB4" w:rsidRDefault="000B3FB4" w:rsidP="000B3FB4">
      <w:r>
        <w:t xml:space="preserve">                                Hypochondroplasia&amp;nbsp;</w:t>
      </w:r>
    </w:p>
    <w:p w14:paraId="17563274" w14:textId="77777777" w:rsidR="000B3FB4" w:rsidRDefault="000B3FB4" w:rsidP="000B3FB4">
      <w:r>
        <w:t xml:space="preserve">                            &lt;/div&gt;&lt;/div&gt;&lt;/td&gt;&lt;td role="cell" data-prime="[object Object]" class="" style="width: 180px;"&gt;&lt;span class="p-column-title"&gt;&lt;/span&gt; &lt;div blurred-text="phase2" class="w-full"&gt;&lt;div&gt;</w:t>
      </w:r>
    </w:p>
    <w:p w14:paraId="60DA3B45" w14:textId="77777777" w:rsidR="000B3FB4" w:rsidRDefault="000B3FB4" w:rsidP="000B3FB4">
      <w:r>
        <w:t xml:space="preserve">    Phase 2</w:t>
      </w:r>
    </w:p>
    <w:p w14:paraId="2F20A99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162846" w14:textId="77777777" w:rsidR="000B3FB4" w:rsidRDefault="000B3FB4" w:rsidP="000B3FB4">
      <w:r>
        <w:t xml:space="preserve">                                Ongoing&amp;nbsp;</w:t>
      </w:r>
    </w:p>
    <w:p w14:paraId="5413BDE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46A054B" w14:textId="77777777" w:rsidR="000B3FB4" w:rsidRDefault="000B3FB4" w:rsidP="000B3FB4">
      <w:r>
        <w:t xml:space="preserve">                                Initial Data&amp;nbsp;</w:t>
      </w:r>
    </w:p>
    <w:p w14:paraId="4259B9B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href="https://www.biopharmcatalyst.com/company/BBIO/news/322720" target="_blank"&gt;&lt;span&gt;</w:t>
      </w:r>
    </w:p>
    <w:p w14:paraId="073615B8" w14:textId="77777777" w:rsidR="000B3FB4" w:rsidRDefault="000B3FB4" w:rsidP="000B3FB4">
      <w:r>
        <w:t xml:space="preserve">                H2 2026</w:t>
      </w:r>
    </w:p>
    <w:p w14:paraId="40EBF9D4" w14:textId="77777777" w:rsidR="000B3FB4" w:rsidRDefault="000B3FB4" w:rsidP="000B3FB4">
      <w:r>
        <w:lastRenderedPageBreak/>
        <w:t xml:space="preserve">            &lt;/span&gt;&lt;/a&gt;&lt;/div&gt;&lt;/div&gt;&lt;/td&gt;&lt;td role="cell" data-prime="[object Object]" class="" style="width: 370px;"&gt;&lt;span class="p-column-title"&gt;&lt;/span&gt; &lt;div blurred-text="Phase 2 study data due in 2H 2026." class="w-full"&gt;&lt;div&gt;&lt;span&gt;Phase 2 study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DC0685" w14:textId="77777777" w:rsidR="000B3FB4" w:rsidRDefault="000B3FB4" w:rsidP="000B3FB4">
      <w:r>
        <w:t xml:space="preserve">         &lt;span data-v-5afd0d46="" class="font-bold"&gt;Infigratinib - (ACCEL)&lt;/span&gt;&lt;/h5&gt;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blurred-text="13220055270" class="w-full"&gt;&lt;span&gt;&lt;span number-format-options="[object Object]"&gt;13.22B&lt;/span&gt;&lt;/span&gt;&lt;/div&gt;&lt;/td&gt;&lt;td role="cell" data-prime="[object Object]" class=""&gt;&lt;span class="p-column-title"&gt;&lt;/span&gt; &lt;div blurred-text="2026-05-08 08:46:54" class="w-full"&gt;&lt;span&gt;08/05/2026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id="indicator_929"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0EF2E141" w14:textId="77777777" w:rsidR="000B3FB4" w:rsidRDefault="000B3FB4" w:rsidP="000B3FB4">
      <w:r>
        <w:t xml:space="preserve">    Annexon Inc.</w:t>
      </w:r>
    </w:p>
    <w:p w14:paraId="16B8324A" w14:textId="77777777" w:rsidR="000B3FB4" w:rsidRDefault="000B3FB4" w:rsidP="000B3FB4">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change-down"&gt; -0.02 &lt;span&gt;&amp;nbsp;&amp;nbsp;&lt;/span&gt;-0.42% &lt;/small&gt;&lt;/span&gt;&lt;/div&gt;&lt;/div&gt;&lt;/td&gt;&lt;td role="cell" data-prime="[object Object]" class="" style="width: 200px;"&gt;&lt;span class="p-column-title"&gt;&lt;/span&gt; &lt;div blurred-text="5.37,1778731200,5.21,1778817600,4.96,1779076800,4.91,1779163200,5.04,1779249600,5.44,1779336000,5.31,1779422400,5.52,1779768000,5.39,1779854400,5.37,1779940800,5.42,1780027200,5.58,1780286400,5.26,1780372800,5.39,1780459200,5.45,1780545600,5.29,1780632000,5.12,1780891200,5.2,1780977600,4.72,1781064000,4.7,1781150400" class="w-full"&gt;&lt;div class="" data-key="price_change_sparkline"&gt;&lt;!----&gt; &lt;div&gt;&lt;img src="/sparklines/ANNX/30/ANNX.png" alt="" width="165"&gt;&lt;/div&gt;&lt;/div&gt;&lt;/div&gt;&lt;/td&gt;&lt;td role="cell" data-prime="[object Object]" class="" style="width: 200px;"&gt;&lt;span class="p-column-title"&gt;&lt;/span&gt; &lt;div blurred-text="Tanruprubart (formerly ANX005) and IVIG" class="w-full"&gt;&lt;div class="flex flex-col h-full mb-2"&gt;&lt;strong class="mb-3"&gt;Tanruprubart (formerly ANX005) and IVIG&lt;/strong&gt; &lt;!----&gt; &lt;div class="mt-2"&gt;&lt;div&gt;&lt;!----&gt;&lt;/div&gt;&lt;/div&gt;&lt;/div&gt;&lt;/div&gt;&lt;/td&gt;&lt;td role="cell" data-prime="[object Object]" class="" style="width: 200px;"&gt;&lt;span class="p-column-title"&gt;&lt;/span&gt; &lt;div blurred-text="NCT04035135" class="w-full"&gt;&lt;div class="flex flex-col space-y-2" labelkey="label"&gt;&lt;a target="_blank" href="https://clinicaltrials.gov/study/NCT04035135"&gt;NCT04035135&lt;/a&gt;&lt;/div&gt;&lt;/div&gt;&lt;/td&gt;&lt;td role="cell" data-prime="[object Object]" class="" style="width: 220px;"&gt;&lt;span class="p-column-title"&gt;&lt;/span&gt; &lt;div blurred-text="Guillain Barré Syndrome (GBS)" class="w-full"&gt;&lt;div&gt;</w:t>
      </w:r>
    </w:p>
    <w:p w14:paraId="336DF2C9" w14:textId="77777777" w:rsidR="000B3FB4" w:rsidRDefault="000B3FB4" w:rsidP="000B3FB4">
      <w:r>
        <w:t xml:space="preserve">                                Guillain Barré Syndrome (GBS)&amp;nbsp;</w:t>
      </w:r>
    </w:p>
    <w:p w14:paraId="1C07E1D0" w14:textId="77777777" w:rsidR="000B3FB4" w:rsidRDefault="000B3FB4" w:rsidP="000B3FB4">
      <w:r>
        <w:t xml:space="preserve">                            &lt;/div&gt;&lt;/div&gt;&lt;/td&gt;&lt;td role="cell" data-prime="[object Object]" class="" style="width: 180px;"&gt;&lt;span class="p-column-title"&gt;&lt;/span&gt; &lt;div blurred-text="phase4" class="w-full"&gt;&lt;div&gt;</w:t>
      </w:r>
    </w:p>
    <w:p w14:paraId="756EA567" w14:textId="77777777" w:rsidR="000B3FB4" w:rsidRDefault="000B3FB4" w:rsidP="000B3FB4">
      <w:r>
        <w:lastRenderedPageBreak/>
        <w:t xml:space="preserve">    BLA Filing</w:t>
      </w:r>
    </w:p>
    <w:p w14:paraId="30CC4D2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8B82723" w14:textId="77777777" w:rsidR="000B3FB4" w:rsidRDefault="000B3FB4" w:rsidP="000B3FB4">
      <w:r>
        <w:t xml:space="preserve">                                Data Released&amp;nbsp;</w:t>
      </w:r>
    </w:p>
    <w:p w14:paraId="3BC2210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21794BE1" w14:textId="77777777" w:rsidR="000B3FB4" w:rsidRDefault="000B3FB4" w:rsidP="000B3FB4">
      <w:r>
        <w:t xml:space="preserve">                                &amp;nbsp;</w:t>
      </w:r>
    </w:p>
    <w:p w14:paraId="4560BDC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href="https://www.biopharmcatalyst.com/company/ANNX/news/322722" target="_blank"&gt;&lt;span&gt;</w:t>
      </w:r>
    </w:p>
    <w:p w14:paraId="2B5D0FE6" w14:textId="77777777" w:rsidR="000B3FB4" w:rsidRDefault="000B3FB4" w:rsidP="000B3FB4">
      <w:r>
        <w:t xml:space="preserve">                2026</w:t>
      </w:r>
    </w:p>
    <w:p w14:paraId="2C37C286" w14:textId="77777777" w:rsidR="000B3FB4" w:rsidRDefault="000B3FB4" w:rsidP="000B3FB4">
      <w:r>
        <w:t xml:space="preserve">            &lt;/span&gt;&lt;/a&gt;&lt;/div&gt;&lt;/div&gt;&lt;/td&gt;&lt;td role="cell" data-prime="[object Object]" class="" style="width: 370px;"&gt;&lt;span class="p-column-title"&gt;&lt;/span&gt; &lt;div blurred-text="BLA planned for 2026. Phase 1/2 DDI data noted trial was well tolerated." class="w-full"&gt;&lt;div&gt;&lt;span&gt;BLA planned for 2026. Phase 1/2 DDI data noted trial was well tolerated.&lt;!----&gt;&lt;/span&gt;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2E4B98" w14:textId="77777777" w:rsidR="000B3FB4" w:rsidRDefault="000B3FB4" w:rsidP="000B3FB4">
      <w:r>
        <w:t xml:space="preserve">         &lt;span data-v-5afd0d46="" class="font-bold"&gt;Tanruprubart (formerly ANX005) and IVIG&lt;/span&gt;&lt;/h5&gt;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blurred-text="770059929" class="w-full"&gt;&lt;span&gt;&lt;span number-format-options="[object Object]"&gt;770.06M&lt;/span&gt;&lt;/span&gt;&lt;/div&gt;&lt;/td&gt;&lt;td role="cell" data-prime="[object Object]" class=""&gt;&lt;span class="p-column-title"&gt;&lt;/span&gt; &lt;div blurred-text="2026-05-08 08:45:10" class="w-full"&gt;&lt;span&gt;08/05/2026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blurred-text="ANNX" class="w-full"&gt;&lt;span&gt;&lt;!----&gt; &lt;div class="flex items-center space-x-2"&gt;&lt;!----&gt; &lt;div class="flex items-center space-x-2"&gt;&lt;a href="/company/ANNX"&gt;ANNX&lt;/a&gt; &lt;div id="indicator_930"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blurred-text="Annexon Inc." class="w-full"&gt;&lt;div class="inline-block"&gt;&lt;div class="max-w-50 mb-2"&gt;&lt;img src="/logos/ANNX/round.png" alt="" class="w-full"&gt;&lt;/div&gt; &lt;span&gt;</w:t>
      </w:r>
    </w:p>
    <w:p w14:paraId="7516F9E8" w14:textId="77777777" w:rsidR="000B3FB4" w:rsidRDefault="000B3FB4" w:rsidP="000B3FB4">
      <w:r>
        <w:lastRenderedPageBreak/>
        <w:t xml:space="preserve">    Annexon Inc.</w:t>
      </w:r>
    </w:p>
    <w:p w14:paraId="0D7E2482" w14:textId="77777777" w:rsidR="000B3FB4" w:rsidRDefault="000B3FB4" w:rsidP="000B3FB4">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change-down"&gt; -0.02 &lt;span&gt;&amp;nbsp;&amp;nbsp;&lt;/span&gt;-0.42% &lt;/small&gt;&lt;/span&gt;&lt;/div&gt;&lt;/div&gt;&lt;/td&gt;&lt;td role="cell" data-prime="[object Object]" class="" style="width: 200px;"&gt;&lt;span class="p-column-title"&gt;&lt;/span&gt; &lt;div blurred-text="5.37,1778731200,5.21,1778817600,4.96,1779076800,4.91,1779163200,5.04,1779249600,5.44,1779336000,5.31,1779422400,5.52,1779768000,5.39,1779854400,5.37,1779940800,5.42,1780027200,5.58,1780286400,5.26,1780372800,5.39,1780459200,5.45,1780545600,5.29,1780632000,5.12,1780891200,5.2,1780977600,4.72,1781064000,4.7,1781150400" class="w-full"&gt;&lt;div class="" data-key="price_change_sparkline"&gt;&lt;!----&gt; &lt;div&gt;&lt;img src="/sparklines/ANNX/30/ANNX.png" alt="" width="165"&gt;&lt;/div&gt;&lt;/div&gt;&lt;/div&gt;&lt;/td&gt;&lt;td role="cell" data-prime="[object Object]" class="" style="width: 200px;"&gt;&lt;span class="p-column-title"&gt;&lt;/span&gt; &lt;div blurred-text="ANX1502" class="w-full"&gt;&lt;div class="flex flex-col h-full mb-2"&gt;&lt;strong class="mb-3"&gt;ANX1502&lt;/strong&gt; &lt;!----&gt; &lt;div class="mt-2"&gt;&lt;div&gt;&lt;!----&gt;&lt;/div&gt;&lt;/div&gt;&lt;/div&gt;&lt;/div&gt;&lt;/td&gt;&lt;td role="cell" data-prime="[object Object]" class="" style="width: 200px;"&gt;&lt;span class="p-column-title"&gt;&lt;/span&gt; &lt;div blurred-text="NCT05521269" class="w-full"&gt;&lt;div class="flex flex-col space-y-2" labelkey="label"&gt;&lt;a target="_blank" href="https://clinicaltrials.gov/study/NCT05521269"&gt;NCT05521269&lt;/a&gt;&lt;/div&gt;&lt;/div&gt;&lt;/td&gt;&lt;td role="cell" data-prime="[object Object]" class="" style="width: 220px;"&gt;&lt;span class="p-column-title"&gt;&lt;/span&gt; &lt;div blurred-text="Cold agglutinin disease (CAD), Autoimmune diseases and healthy volunteers" class="w-full"&gt;&lt;div&gt;</w:t>
      </w:r>
    </w:p>
    <w:p w14:paraId="3B4B4001" w14:textId="77777777" w:rsidR="000B3FB4" w:rsidRDefault="000B3FB4" w:rsidP="000B3FB4">
      <w:r>
        <w:t xml:space="preserve">                                Cold agglutinin disease (CAD), Autoimmune diseases and healthy volunteers&amp;nbsp;</w:t>
      </w:r>
    </w:p>
    <w:p w14:paraId="50E349B8" w14:textId="77777777" w:rsidR="000B3FB4" w:rsidRDefault="000B3FB4" w:rsidP="000B3FB4">
      <w:r>
        <w:t xml:space="preserve">                            &lt;/div&gt;&lt;/div&gt;&lt;/td&gt;&lt;td role="cell" data-prime="[object Object]" class="" style="width: 180px;"&gt;&lt;span class="p-column-title"&gt;&lt;/span&gt; &lt;div blurred-text="phase1" class="w-full"&gt;&lt;div&gt;</w:t>
      </w:r>
    </w:p>
    <w:p w14:paraId="3A8FEC24" w14:textId="77777777" w:rsidR="000B3FB4" w:rsidRDefault="000B3FB4" w:rsidP="000B3FB4">
      <w:r>
        <w:t xml:space="preserve">    Phase 1</w:t>
      </w:r>
    </w:p>
    <w:p w14:paraId="3E62E1D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27DE65D" w14:textId="77777777" w:rsidR="000B3FB4" w:rsidRDefault="000B3FB4" w:rsidP="000B3FB4">
      <w:r>
        <w:t xml:space="preserve">                                Data Released&amp;nbsp;</w:t>
      </w:r>
    </w:p>
    <w:p w14:paraId="62FB7D0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4F7C669" w14:textId="77777777" w:rsidR="000B3FB4" w:rsidRDefault="000B3FB4" w:rsidP="000B3FB4">
      <w:r>
        <w:t xml:space="preserve">                                Interim Data&amp;nbsp;</w:t>
      </w:r>
    </w:p>
    <w:p w14:paraId="1083A0AF"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href="https://www.biopharmcatalyst.com/company/ANNX/news/322722" target="_blank"&gt;&lt;span&gt;</w:t>
      </w:r>
    </w:p>
    <w:p w14:paraId="24B81AB0" w14:textId="77777777" w:rsidR="000B3FB4" w:rsidRDefault="000B3FB4" w:rsidP="000B3FB4">
      <w:r>
        <w:t xml:space="preserve">                2026</w:t>
      </w:r>
    </w:p>
    <w:p w14:paraId="45E4A5DB" w14:textId="77777777" w:rsidR="000B3FB4" w:rsidRDefault="000B3FB4" w:rsidP="000B3FB4">
      <w:r>
        <w:t xml:space="preserve">            &lt;/span&gt;&lt;/a&gt;&lt;/div&gt;&lt;/div&gt;&lt;/td&gt;&lt;td role="cell" data-prime="[object Object]" class="" style="width: 370px;"&gt;&lt;span class="p-column-title"&gt;&lt;/span&gt; &lt;div blurred-text="POC data due in 2026. Phase 1 trial to be completed in 2026. Phase 1 data reported that dose-proportional PK and targeted levels of active drug were observed across both SAD and MAD cohorts, noted December 21, 2023." class="w-full"&gt;&lt;div&gt;&lt;span&gt;POC data due in 2026. Phase 1 trial to be completed in 2026. Phase 1 data reported that dose-proportional PK and targeted levels of active drug were observed across both SAD and MAD cohorts, noted Dec&lt;!----&gt;&lt;/span&gt;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FBBAD2E" w14:textId="77777777" w:rsidR="000B3FB4" w:rsidRDefault="000B3FB4" w:rsidP="000B3FB4">
      <w:r>
        <w:t xml:space="preserve">         &lt;span data-v-5afd0d46="" class="font-bold"&gt;ANX1502&lt;/span&gt;&lt;/h5&gt;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blurred-text="770059929" class="w-full"&gt;&lt;span&gt;&lt;span number-format-options="[object Object]"&gt;770.06M&lt;/span&gt;&lt;/span&gt;&lt;/div&gt;&lt;/td&gt;&lt;td role="cell" data-prime="[object Object]" class=""&gt;&lt;span class="p-column-title"&gt;&lt;/span&gt; &lt;div blurred-text="2026-05-08 08:44:37" class="w-full"&gt;&lt;span&gt;08/05/2026 ET&lt;/span&gt;&lt;/div&gt;&lt;/td&gt;&lt;td role="cell" data-prime="[object Object]" class="" style="width: 180px;"&gt;&lt;span class="p-column-title"&gt;&lt;/span&gt; &lt;div blurred-text="163842538" class="w-full"&gt;&lt;span&gt;&lt;span number-format-options="[object Object]"&gt;163.84M&lt;/span&gt;&lt;/span&gt;&lt;/div&gt;&lt;/td&gt;&lt;/tr&gt; &lt;!----&gt; &lt;!----&gt;&lt;!----&gt; &lt;tr role="row" class=""&gt;&lt;td role="cell" data-prime="[object Object]" class="p-frozen-column" style="width: 110px; left: 0px;"&gt;&lt;span class="p-column-title"&gt;&lt;/span&gt; &lt;div blurred-text="VYGR" class="w-full"&gt;&lt;span&gt;&lt;!----&gt; &lt;div class="flex items-center space-x-2"&gt;&lt;!----&gt; &lt;div class="flex items-center space-x-2"&gt;&lt;a href="/company/VYGR"&gt;VYGR&lt;/a&gt; &lt;div id="indicator_931"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blurred-text="Voyager Therapeutics Inc." class="w-full"&gt;&lt;div class="inline-block"&gt;&lt;div class="max-w-50 mb-2"&gt;&lt;img src="/logos/VYGR/round.png" alt="" class="w-full"&gt;&lt;/div&gt; &lt;span&gt;</w:t>
      </w:r>
    </w:p>
    <w:p w14:paraId="0DEFA9C3" w14:textId="77777777" w:rsidR="000B3FB4" w:rsidRDefault="000B3FB4" w:rsidP="000B3FB4">
      <w:r>
        <w:t xml:space="preserve">    Voyager Therapeutics Inc.</w:t>
      </w:r>
    </w:p>
    <w:p w14:paraId="3E504E9E" w14:textId="77777777" w:rsidR="000B3FB4" w:rsidRDefault="000B3FB4" w:rsidP="000B3FB4">
      <w:r>
        <w:t xml:space="preserve">  &lt;/span&gt;&lt;/div&gt;&lt;/div&gt;&lt;/td&gt;&lt;td role="cell" data-prime="[object Object]" class="" style="width: 160px;"&gt;&lt;span class="p-column-title"&gt;&lt;/span&gt; &lt;div blurred-text="3.4600" class="w-full"&gt;&lt;div class="inline-block" data-key="company_price"&gt;&lt;span&gt;&lt;div class="price"&gt;$3.46&lt;/div&gt; &lt;small class="number change-up"&gt; +0.14 &lt;span&gt;&amp;nbsp;&amp;nbsp;&lt;/span&gt;+4.22% &lt;/small&gt;&lt;/span&gt;&lt;/div&gt;&lt;/div&gt;&lt;/td&gt;&lt;td role="cell" data-prime="[object Object]" class="" style="width: 200px;"&gt;&lt;span class="p-column-title"&gt;&lt;/span&gt; &lt;div blurred-text="4.24,1778731200,3.765,1778817600,3.53,1779076800,3.48,1779163200,3.5,1779249600,3.68,1779336000,3.8,1779422400,3.83,1779768000,3.93,1779854400,3.9,1779940800,3.87,1780027200,3.79,1780286400,3.59,1780372800,3.6,1780459200,3.62,1780545600,3.33,1780632000,3.37,1780891200,3.43,1780977600,3.32,1781064000,3.46,1781150400" class="w-full"&gt;&lt;div class="" data-key="price_change_sparkline"&gt;&lt;!----&gt; &lt;div&gt;&lt;img src="/sparklines/VYGR/30/VYGR.png" alt="" width="165"&gt;&lt;/div&gt;&lt;/div&gt;&lt;/div&gt;&lt;/td&gt;&lt;td role="cell" data-prime="[object Object]" class="" style="width: 200px;"&gt;&lt;span class="p-column-title"&gt;&lt;/span&gt; &lt;div blurred-text="VY7523" class="w-full"&gt;&lt;div class="flex flex-col h-full mb-2"&gt;&lt;strong class="mb-3"&gt;VY7523&lt;/strong&gt; &lt;!----&gt; &lt;div class="mt-2"&gt;&lt;div&gt;&lt;!----&gt;&lt;/div&gt;&lt;/div&gt;&lt;/div&gt;&lt;/div&gt;&lt;/td&gt;&lt;td role="cell" data-prime="[object Object]" class="" style="width: 200px;"&gt;&lt;span class="p-column-title"&gt;&lt;/span&gt; &lt;div class="w-full"&gt;&lt;!----</w:t>
      </w:r>
      <w:r>
        <w:lastRenderedPageBreak/>
        <w:t>&gt;&lt;/div&gt;&lt;/td&gt;&lt;td role="cell" data-prime="[object Object]" class="" style="width: 220px;"&gt;&lt;span class="p-column-title"&gt;&lt;/span&gt; &lt;div blurred-text="Alzheimer's disease (AD)" class="w-full"&gt;&lt;div&gt;</w:t>
      </w:r>
    </w:p>
    <w:p w14:paraId="29E4E6C1" w14:textId="77777777" w:rsidR="000B3FB4" w:rsidRDefault="000B3FB4" w:rsidP="000B3FB4">
      <w:r>
        <w:t xml:space="preserve">                                Alzheimer's disease (AD)&amp;nbsp;</w:t>
      </w:r>
    </w:p>
    <w:p w14:paraId="4D754E68" w14:textId="77777777" w:rsidR="000B3FB4" w:rsidRDefault="000B3FB4" w:rsidP="000B3FB4">
      <w:r>
        <w:t xml:space="preserve">                            &lt;/div&gt;&lt;/div&gt;&lt;/td&gt;&lt;td role="cell" data-prime="[object Object]" class="" style="width: 180px;"&gt;&lt;span class="p-column-title"&gt;&lt;/span&gt; &lt;div blurred-text="phase1" class="w-full"&gt;&lt;div&gt;</w:t>
      </w:r>
    </w:p>
    <w:p w14:paraId="284DD2E2" w14:textId="77777777" w:rsidR="000B3FB4" w:rsidRDefault="000B3FB4" w:rsidP="000B3FB4">
      <w:r>
        <w:t xml:space="preserve">    Phase 1</w:t>
      </w:r>
    </w:p>
    <w:p w14:paraId="4C9FFF8B"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1B505D" w14:textId="77777777" w:rsidR="000B3FB4" w:rsidRDefault="000B3FB4" w:rsidP="000B3FB4">
      <w:r>
        <w:t xml:space="preserve">                                Ongoing&amp;nbsp;</w:t>
      </w:r>
    </w:p>
    <w:p w14:paraId="7FE6C39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2EA86D1" w14:textId="77777777" w:rsidR="000B3FB4" w:rsidRDefault="000B3FB4" w:rsidP="000B3FB4">
      <w:r>
        <w:t xml:space="preserve">                                Initial Data&amp;nbsp;</w:t>
      </w:r>
    </w:p>
    <w:p w14:paraId="0A42EFA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href="https://www.biopharmcatalyst.com/company/VYGR/news/322724" target="_blank"&gt;&lt;span&gt;</w:t>
      </w:r>
    </w:p>
    <w:p w14:paraId="44F0601D" w14:textId="77777777" w:rsidR="000B3FB4" w:rsidRDefault="000B3FB4" w:rsidP="000B3FB4">
      <w:r>
        <w:t xml:space="preserve">                H2 2026</w:t>
      </w:r>
    </w:p>
    <w:p w14:paraId="54A403D6" w14:textId="77777777" w:rsidR="000B3FB4" w:rsidRDefault="000B3FB4" w:rsidP="000B3FB4">
      <w:r>
        <w:t xml:space="preserve">            &lt;/span&gt;&lt;/a&gt;&lt;/div&gt;&lt;/div&gt;&lt;/td&gt;&lt;td role="cell" data-prime="[object Object]" class="" style="width: 370px;"&gt;&lt;span class="p-column-title"&gt;&lt;/span&gt; &lt;div blurred-text="Trial ongoing with data due in 2H 2026. Preclinical data reduced tau spread in the model, as did a third-party mid-domain antibody that has been shown to reduce tau accumulation in a clinical trial, noted March 31, 2025. IND" class="w-full"&gt;&lt;div&gt;&lt;span&gt;Trial ongoing with data due in 2H 2026. Preclinical data reduced tau spread in the model, as did a third-party mid-domain antibody that has been shown to reduce tau accumulation in a clinical trial, 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3417A3" w14:textId="77777777" w:rsidR="000B3FB4" w:rsidRDefault="000B3FB4" w:rsidP="000B3FB4">
      <w:r>
        <w:t xml:space="preserve">         &lt;span data-v-5afd0d46="" class="font-bold"&gt;VY7523&lt;/span&gt;&lt;/h5&gt;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blurred-text="209057653" class="w-full"&gt;&lt;span&gt;&lt;span number-format-options="[object Object]"&gt;209.06M&lt;/span&gt;&lt;/span&gt;&lt;/div&gt;&lt;/td&gt;&lt;td role="cell" data-prime="[object Object]" class=""&gt;&lt;span class="p-column-title"&gt;&lt;/span&gt; &lt;div blurred-text="2026-05-08 08:42:44" class="w-full"&gt;&lt;span&gt;08/05/2026 ET&lt;/span&gt;&lt;/div&gt;&lt;/td&gt;&lt;td role="cell" data-prime="[object Object]" class="" style="width: 180px;"&gt;&lt;span class="p-column-title"&gt;&lt;/span&gt; &lt;div blurred-text="60421287" class="w-full"&gt;&lt;span&gt;&lt;span number-format-options="[object Object]"&gt;60.42M&lt;/span&gt;&lt;/span&gt;&lt;/div&gt;&lt;/td&gt;&lt;/tr&gt; &lt;!----&gt; &lt;!----&gt;&lt;!----&gt; &lt;tr role="row" class=""&gt;&lt;td role="cell" data-prime="[object Object]" class="p-frozen-column" style="width: 110px; left: </w:t>
      </w:r>
      <w:r>
        <w:lastRenderedPageBreak/>
        <w:t>0px;"&gt;&lt;span class="p-column-title"&gt;&lt;/span&gt; &lt;div blurred-text="DNLI" class="w-full"&gt;&lt;span&gt;&lt;!----&gt; &lt;div class="flex items-center space-x-2"&gt;&lt;!----&gt; &lt;div class="flex items-center space-x-2"&gt;&lt;a href="/company/DNLI"&gt;DNLI&lt;/a&gt; &lt;div id="indicator_932"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blurred-text="Denali Therapeutics Inc." class="w-full"&gt;&lt;div class="inline-block"&gt;&lt;div class="max-w-50 mb-2"&gt;&lt;img src="/logos/DNLI/round.png" alt="" class="w-full"&gt;&lt;/div&gt; &lt;span&gt;</w:t>
      </w:r>
    </w:p>
    <w:p w14:paraId="707B9B75" w14:textId="77777777" w:rsidR="000B3FB4" w:rsidRDefault="000B3FB4" w:rsidP="000B3FB4">
      <w:r>
        <w:t xml:space="preserve">    Denali Therapeutics Inc.</w:t>
      </w:r>
    </w:p>
    <w:p w14:paraId="5107D023" w14:textId="77777777" w:rsidR="000B3FB4" w:rsidRDefault="000B3FB4" w:rsidP="000B3FB4">
      <w:r>
        <w:t xml:space="preserve">  &lt;/span&gt;&lt;/div&gt;&lt;/div&gt;&lt;/td&gt;&lt;td role="cell" data-prime="[object Object]" class="" style="width: 160px;"&gt;&lt;span class="p-column-title"&gt;&lt;/span&gt; &lt;div blurred-text="21.0200" class="w-full"&gt;&lt;div class="inline-block" data-key="company_price"&gt;&lt;span&gt;&lt;div class="price"&gt;$21.02&lt;/div&gt; &lt;small class="number change-up"&gt; +0.41 &lt;span&gt;&amp;nbsp;&amp;nbsp;&lt;/span&gt;+1.99% &lt;/small&gt;&lt;/span&gt;&lt;/div&gt;&lt;/div&gt;&lt;/td&gt;&lt;td role="cell" data-prime="[object Object]" class="" style="width: 200px;"&gt;&lt;span class="p-column-title"&gt;&lt;/span&gt; &lt;div blurred-text="19.39,1778731200,18.62,1778817600,18.4,1779076800,18.11,1779163200,18.83,1779249600,19.3,1779336000,18.64,1779422400,19.38,1779768000,20.21,1779854400,20.95,1779940800,21.04,1780027200,20.41,1780286400,19.35,1780372800,19.66,1780459200,20.14,1780545600,19.52,1780632000,19.54,1780891200,20.79,1780977600,20.61,1781064000,21.02,1781150400" class="w-full"&gt;&lt;div class="" data-key="price_change_sparkline"&gt;&lt;!----&gt; &lt;div&gt;&lt;img src="/sparklines/DNLI/30/DNLI.png" alt="" width="165"&gt;&lt;/div&gt;&lt;/div&gt;&lt;/div&gt;&lt;/td&gt;&lt;td role="cell" data-prime="[object Object]" class="" style="width: 200px;"&gt;&lt;span class="p-column-title"&gt;&lt;/span&gt; &lt;div blurred-text="OTV:MAPT" class="w-full"&gt;&lt;div class="flex flex-col h-full mb-2"&gt;&lt;strong class="mb-3"&gt;OTV:MAPT&lt;/strong&gt;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blurred-text="Alzheimer's disease" class="w-full"&gt;&lt;div&gt;</w:t>
      </w:r>
    </w:p>
    <w:p w14:paraId="33C8B9A3" w14:textId="77777777" w:rsidR="000B3FB4" w:rsidRDefault="000B3FB4" w:rsidP="000B3FB4">
      <w:r>
        <w:t xml:space="preserve">                                Alzheimer's disease&amp;nbsp;</w:t>
      </w:r>
    </w:p>
    <w:p w14:paraId="368683C6" w14:textId="77777777" w:rsidR="000B3FB4" w:rsidRDefault="000B3FB4" w:rsidP="000B3FB4">
      <w:r>
        <w:t xml:space="preserve">                            &lt;/div&gt;&lt;/div&gt;&lt;/td&gt;&lt;td role="cell" data-prime="[object Object]" class="" style="width: 180px;"&gt;&lt;span class="p-column-title"&gt;&lt;/span&gt; &lt;div blurred-text="phase0" class="w-full"&gt;&lt;div&gt;</w:t>
      </w:r>
    </w:p>
    <w:p w14:paraId="617A096F" w14:textId="77777777" w:rsidR="000B3FB4" w:rsidRDefault="000B3FB4" w:rsidP="000B3FB4">
      <w:r>
        <w:t xml:space="preserve">    IND-Enabling</w:t>
      </w:r>
    </w:p>
    <w:p w14:paraId="21C8E49B"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F6DCC2" w14:textId="77777777" w:rsidR="000B3FB4" w:rsidRDefault="000B3FB4" w:rsidP="000B3FB4">
      <w:r>
        <w:t xml:space="preserve">                                Ongoing&amp;nbsp;</w:t>
      </w:r>
    </w:p>
    <w:p w14:paraId="437FDF22"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BA00155" w14:textId="77777777" w:rsidR="000B3FB4" w:rsidRDefault="000B3FB4" w:rsidP="000B3FB4">
      <w:r>
        <w:t xml:space="preserve">                                Topline Data&amp;nbsp;</w:t>
      </w:r>
    </w:p>
    <w:p w14:paraId="645FD585"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href="https://www.biopharmcatalyst.com/company/DNLI/news/322726" target="_blank"&gt;&lt;span&gt;</w:t>
      </w:r>
    </w:p>
    <w:p w14:paraId="4B8F3FA2" w14:textId="77777777" w:rsidR="000B3FB4" w:rsidRDefault="000B3FB4" w:rsidP="000B3FB4">
      <w:r>
        <w:t xml:space="preserve">                H1 2027</w:t>
      </w:r>
    </w:p>
    <w:p w14:paraId="51890E68" w14:textId="77777777" w:rsidR="000B3FB4" w:rsidRDefault="000B3FB4" w:rsidP="000B3FB4">
      <w:r>
        <w:t xml:space="preserve">            &lt;/span&gt;&lt;/a&gt;&lt;/div&gt;&lt;/div&gt;&lt;/td&gt;&lt;td role="cell" data-prime="[object Object]" class="" style="width: 370px;"&gt;&lt;span class="p-column-title"&gt;&lt;/span&gt; &lt;div blurred-text="IND-enabling studies ongoing. CTA submitted. Data due in 1H 2027." class="w-full"&gt;&lt;div&gt;&lt;span&gt;IND-enabling studies ongoing. CTA submitted.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FA7C7B" w14:textId="77777777" w:rsidR="000B3FB4" w:rsidRDefault="000B3FB4" w:rsidP="000B3FB4">
      <w:r>
        <w:t xml:space="preserve">         &lt;span data-v-5afd0d46="" class="font-bold"&gt;OTV:MAPT&lt;/span&gt;&lt;/h5&gt;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blurred-text="3336078672" class="w-full"&gt;&lt;span&gt;&lt;span number-format-options="[object Object]"&gt;3.34B&lt;/span&gt;&lt;/span&gt;&lt;/div&gt;&lt;/td&gt;&lt;td role="cell" data-prime="[object Object]" class=""&gt;&lt;span class="p-column-title"&gt;&lt;/span&gt; &lt;div blurred-text="2026-05-08 08:32:55" class="w-full"&gt;&lt;span&gt;08/05/2026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blurred-text="DNLI" class="w-full"&gt;&lt;span&gt;&lt;!----&gt; &lt;div class="flex items-center space-x-2"&gt;&lt;!----&gt; &lt;div class="flex items-center space-x-2"&gt;&lt;a href="/company/DNLI"&gt;DNLI&lt;/a&gt; &lt;div id="indicator_933"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blurred-text="Denali Therapeutics Inc." class="w-full"&gt;&lt;div class="inline-block"&gt;&lt;div class="max-w-50 mb-2"&gt;&lt;img src="/logos/DNLI/round.png" alt="" class="w-full"&gt;&lt;/div&gt; &lt;span&gt;</w:t>
      </w:r>
    </w:p>
    <w:p w14:paraId="51864636" w14:textId="77777777" w:rsidR="000B3FB4" w:rsidRDefault="000B3FB4" w:rsidP="000B3FB4">
      <w:r>
        <w:t xml:space="preserve">    Denali Therapeutics Inc.</w:t>
      </w:r>
    </w:p>
    <w:p w14:paraId="2740630E" w14:textId="77777777" w:rsidR="000B3FB4" w:rsidRDefault="000B3FB4" w:rsidP="000B3FB4">
      <w:r>
        <w:t xml:space="preserve">  &lt;/span&gt;&lt;/div&gt;&lt;/div&gt;&lt;/td&gt;&lt;td role="cell" data-prime="[object Object]" class="" style="width: 160px;"&gt;&lt;span class="p-column-title"&gt;&lt;/span&gt; &lt;div blurred-text="21.0200" class="w-full"&gt;&lt;div class="inline-block" data-key="company_price"&gt;&lt;span&gt;&lt;div class="price"&gt;$21.02&lt;/div&gt; &lt;small class="number change-up"&gt; +0.41 &lt;span&gt;&amp;nbsp;&amp;nbsp;&lt;/span&gt;+1.99% &lt;/small&gt;&lt;/span&gt;&lt;/div&gt;&lt;/div&gt;&lt;/td&gt;&lt;td role="cell" data-prime="[object Object]" class="" style="width: 200px;"&gt;&lt;span class="p-column-title"&gt;&lt;/span&gt; &lt;div blurred-text="19.39,1778731200,18.62,1778817600,18.4,1779076800,18.11,1779163200,18.83,1779249600,19.3,1779336000,18.64,1779422400,19.38,1779768000,20.21,1779854400,20.95,1779940800,21.04,1780027200,20.41,1780286400,19.35,1780372800,19.66,1780459200,20.14,1780545600,19.52,1780632000,19.54,1780891200,20.79,1780977600,20.61,1781064000,21.02,1781150400" class="w-full"&gt;&lt;div class="" data-key="price_change_sparkline"&gt;&lt;!----&gt; &lt;div&gt;&lt;img src="/sparklines/DNLI/30/DNLI.png" alt="" width="165"&gt;&lt;/div&gt;&lt;/div&gt;&lt;/div&gt;&lt;/td&gt;&lt;td role="cell" </w:t>
      </w:r>
      <w:r>
        <w:lastRenderedPageBreak/>
        <w:t>data-prime="[object Object]" class="" style="width: 200px;"&gt;&lt;span class="p-column-title"&gt;&lt;/span&gt; &lt;div blurred-text="DNL593 (PTV:PGRN)" class="w-full"&gt;&lt;div class="flex flex-col h-full mb-2"&gt;&lt;strong class="mb-3"&gt;DNL593 (PTV:PGRN)&lt;/strong&gt; &lt;!----&gt; &lt;div class="mt-2"&gt;&lt;div&gt;&lt;!----&gt;&lt;/div&gt;&lt;/div&gt;&lt;/div&gt;&lt;/div&gt;&lt;/td&gt;&lt;td role="cell" data-prime="[object Object]" class="" style="width: 200px;"&gt;&lt;span class="p-column-title"&gt;&lt;/span&gt; &lt;div blurred-text="NCT05262023" class="w-full"&gt;&lt;div class="flex flex-col space-y-2" labelkey="label"&gt;&lt;a target="_blank" href="https://clinicaltrials.gov/study/NCT05262023"&gt;NCT05262023&lt;/a&gt;&lt;/div&gt;&lt;/div&gt;&lt;/td&gt;&lt;td role="cell" data-prime="[object Object]" class="" style="width: 220px;"&gt;&lt;span class="p-column-title"&gt;&lt;/span&gt; &lt;div blurred-text="Frontotemporal dementia (FTD) caused by mutations in the granulin gene (GRN)" class="w-full"&gt;&lt;div&gt;</w:t>
      </w:r>
    </w:p>
    <w:p w14:paraId="6C24D6F7" w14:textId="77777777" w:rsidR="000B3FB4" w:rsidRDefault="000B3FB4" w:rsidP="000B3FB4">
      <w:r>
        <w:t xml:space="preserve">                                Frontotemporal dementia (FTD) caused by mutations in the granulin gene (GRN)&amp;nbsp;</w:t>
      </w:r>
    </w:p>
    <w:p w14:paraId="5C57BB7D" w14:textId="77777777" w:rsidR="000B3FB4" w:rsidRDefault="000B3FB4" w:rsidP="000B3FB4">
      <w:r>
        <w:t xml:space="preserve">                            &lt;/div&gt;&lt;/div&gt;&lt;/td&gt;&lt;td role="cell" data-prime="[object Object]" class="" style="width: 180px;"&gt;&lt;span class="p-column-title"&gt;&lt;/span&gt; &lt;div blurred-text="phase1" class="w-full"&gt;&lt;div&gt;</w:t>
      </w:r>
    </w:p>
    <w:p w14:paraId="2CC08AB2" w14:textId="77777777" w:rsidR="000B3FB4" w:rsidRDefault="000B3FB4" w:rsidP="000B3FB4">
      <w:r>
        <w:t xml:space="preserve">    Phase 1/2</w:t>
      </w:r>
    </w:p>
    <w:p w14:paraId="719591C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blurred-text="Clinical Pause" class="w-full"&gt;&lt;div&gt;</w:t>
      </w:r>
    </w:p>
    <w:p w14:paraId="120735B9" w14:textId="77777777" w:rsidR="000B3FB4" w:rsidRDefault="000B3FB4" w:rsidP="000B3FB4">
      <w:r>
        <w:t xml:space="preserve">                                Clinical Pause&amp;nbsp;</w:t>
      </w:r>
    </w:p>
    <w:p w14:paraId="39A4C25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00C1408E" w14:textId="77777777" w:rsidR="000B3FB4" w:rsidRDefault="000B3FB4" w:rsidP="000B3FB4">
      <w:r>
        <w:t xml:space="preserve">                                &amp;nbsp;</w:t>
      </w:r>
    </w:p>
    <w:p w14:paraId="10D6481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href="https://www.biopharmcatalyst.com/company/DNLI/news/322726" target="_blank"&gt;&lt;span&gt;</w:t>
      </w:r>
    </w:p>
    <w:p w14:paraId="0798CFFD" w14:textId="77777777" w:rsidR="000B3FB4" w:rsidRDefault="000B3FB4" w:rsidP="000B3FB4">
      <w:r>
        <w:t xml:space="preserve">                2026</w:t>
      </w:r>
    </w:p>
    <w:p w14:paraId="0C6FC0EB" w14:textId="77777777" w:rsidR="000B3FB4" w:rsidRDefault="000B3FB4" w:rsidP="000B3FB4">
      <w:r>
        <w:t xml:space="preserve">            &lt;/span&gt;&lt;/a&gt;&lt;/div&gt;&lt;/div&gt;&lt;/td&gt;&lt;td role="cell" data-prime="[object Object]" class="" style="width: 370px;"&gt;&lt;span class="p-column-title"&gt;&lt;/span&gt; &lt;div blurred-text="Additional data due in 2026. Phase 1/2 Part A healthy volunteers data presented at the Alzheimer's Association International Conference on July 16, 2023. Phase 1/2 initiated March 9, 2022. Phase 1/2 voluntarily paused. Protocol finalized and  prescreening of participants for Cohort B2 is ongoing, noted August 1, 2024." class="w-full"&gt;&lt;div&gt;&lt;span&gt;Additional data due in 2026. Phase 1/2 Part A healthy volunteers data presented at the Alzheimer's Association International Conference on July 16, 2023. Phase 1/2 </w:t>
      </w:r>
      <w:r>
        <w:lastRenderedPageBreak/>
        <w:t>initiated March 9, 2022. Phase 1/2 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48A258" w14:textId="77777777" w:rsidR="000B3FB4" w:rsidRDefault="000B3FB4" w:rsidP="000B3FB4">
      <w:r>
        <w:t xml:space="preserve">         &lt;span data-v-5afd0d46="" class="font-bold"&gt;DNL593 (PTV:PGRN)&lt;/span&gt;&lt;/h5&gt;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blurred-text="3336078672" class="w-full"&gt;&lt;span&gt;&lt;span number-format-options="[object Object]"&gt;3.34B&lt;/span&gt;&lt;/span&gt;&lt;/div&gt;&lt;/td&gt;&lt;td role="cell" data-prime="[object Object]" class=""&gt;&lt;span class="p-column-title"&gt;&lt;/span&gt; &lt;div blurred-text="2026-05-08 08:31:13" class="w-full"&gt;&lt;span&gt;08/05/2026 ET&lt;/span&gt;&lt;/div&gt;&lt;/td&gt;&lt;td role="cell" data-prime="[object Object]" class="" style="width: 180px;"&gt;&lt;span class="p-column-title"&gt;&lt;/span&gt; &lt;div blurred-text="158709737" class="w-full"&gt;&lt;span&gt;&lt;span number-format-options="[object Object]"&gt;158.71M&lt;/span&gt;&lt;/span&gt;&lt;/div&gt;&lt;/td&gt;&lt;/tr&gt;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id="indicator_934"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1B88D72F" w14:textId="77777777" w:rsidR="000B3FB4" w:rsidRDefault="000B3FB4" w:rsidP="000B3FB4">
      <w:r>
        <w:t xml:space="preserve">    Celldex Therapeutics Inc.</w:t>
      </w:r>
    </w:p>
    <w:p w14:paraId="6BB3F3B3" w14:textId="77777777" w:rsidR="000B3FB4" w:rsidRDefault="000B3FB4" w:rsidP="000B3FB4">
      <w:r>
        <w:t xml:space="preserve">  &lt;/span&gt;&lt;/div&gt;&lt;/div&gt;&lt;/td&gt;&lt;td role="cell" data-prime="[object Object]" class="" style="width: 160px;"&gt;&lt;span class="p-column-title"&gt;&lt;/span&gt; &lt;div blurred-text="29.9600" class="w-full"&gt;&lt;div class="inline-block" data-key="company_price"&gt;&lt;span&gt;&lt;div class="price"&gt;$29.96&lt;/div&gt; &lt;small class="number change-up"&gt; +0.61 &lt;span&gt;&amp;nbsp;&amp;nbsp;&lt;/span&gt;+2.08% &lt;/small&gt;&lt;/span&gt;&lt;/div&gt;&lt;/div&gt;&lt;/td&gt;&lt;td role="cell" data-prime="[object Object]" class="" style="width: 200px;"&gt;&lt;span class="p-column-title"&gt;&lt;/span&gt; &lt;div blurred-text="32.45,1778731200,31.34,1778817600,30.22,1779076800,30.15,1779163200,30.9,1779249600,30.58,1779336000,30.73,1779422400,30.85,1779768000,31.65,1779854400,31.7,1779940800,31.43,1780027200,30.14,1780286400,28.9,1780372800,29.77,1780459200,29.93,1780545600,28.62,1780632000,28.56,1780891200,29.6,1780977600,29.35,1781064000,29.96,1781150400" class="w-full"&gt;&lt;div class="" data-key="price_change_sparkline"&gt;&lt;!----&gt; &lt;div&gt;&lt;img src="/sparklines/CLDX/30/CLDX.png" alt="" width="165"&gt;&lt;/div&gt;&lt;/div&gt;&lt;/div&gt;&lt;/td&gt;&lt;td role="cell" data-prime="[object Object]" class="" style="width: 200px;"&gt;&lt;span class="p-column-title"&gt;&lt;/span&gt; &lt;div blurred-text="Barzolvolimab (CDX-0159) - (EMBARQ-CSU2)" class="w-full"&gt;&lt;div class="flex flex-col h-full mb-2"&gt;&lt;strong class="mb-3"&gt;Barzolvolimab (CDX-0159) - (EMBARQ-CSU2)&lt;/strong&gt; &lt;!----&gt; &lt;div class="mt-2"&gt;&lt;div&gt;&lt;!----&gt;&lt;/div&gt;&lt;/div&gt;&lt;/div&gt;&lt;/div&gt;&lt;/td&gt;&lt;td role="cell" data-prime="[object Object]" class="" style="width: 200px;"&gt;&lt;span class="p-column-title"&gt;&lt;/span&gt; &lt;div blurred-text="NCT06455202" class="w-full"&gt;&lt;div class="flex flex-col space-y-2" labelkey="label"&gt;&lt;a target="_blank" href="https://clinicaltrials.gov/study/NCT06455202"&gt;NCT06455202&lt;/a&gt;&lt;/div&gt;&lt;/div&gt;&lt;/td&gt;&lt;td role="cell" data-prime="[object Object]" class="" style="width: 220px;"&gt;&lt;span class="p-column-title"&gt;&lt;/span&gt; &lt;div blurred-text="Chronic Spontaneous Urticaria (CSU)" class="w-full"&gt;&lt;div&gt;</w:t>
      </w:r>
    </w:p>
    <w:p w14:paraId="7198FAC2" w14:textId="77777777" w:rsidR="000B3FB4" w:rsidRDefault="000B3FB4" w:rsidP="000B3FB4">
      <w:r>
        <w:t xml:space="preserve">                                Chronic Spontaneous Urticaria (CSU)&amp;nbsp;</w:t>
      </w:r>
    </w:p>
    <w:p w14:paraId="14D8D180" w14:textId="77777777" w:rsidR="000B3FB4" w:rsidRDefault="000B3FB4" w:rsidP="000B3FB4">
      <w:r>
        <w:t xml:space="preserve">                            &lt;/div&gt;&lt;/div&gt;&lt;/td&gt;&lt;td role="cell" data-prime="[object Object]" class="" style="width: 180px;"&gt;&lt;span class="p-column-title"&gt;&lt;/span&gt; &lt;div blurred-text="phase3" class="w-full"&gt;&lt;div&gt;</w:t>
      </w:r>
    </w:p>
    <w:p w14:paraId="5CE9DA10" w14:textId="77777777" w:rsidR="000B3FB4" w:rsidRDefault="000B3FB4" w:rsidP="000B3FB4">
      <w:r>
        <w:t xml:space="preserve">    Phase 3</w:t>
      </w:r>
    </w:p>
    <w:p w14:paraId="125F8B5B"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71D8FA" w14:textId="77777777" w:rsidR="000B3FB4" w:rsidRDefault="000B3FB4" w:rsidP="000B3FB4">
      <w:r>
        <w:t xml:space="preserve">                                Ongoing&amp;nbsp;</w:t>
      </w:r>
    </w:p>
    <w:p w14:paraId="089DF47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EB9616A" w14:textId="77777777" w:rsidR="000B3FB4" w:rsidRDefault="000B3FB4" w:rsidP="000B3FB4">
      <w:r>
        <w:t xml:space="preserve">                                Topline Data&amp;nbsp;</w:t>
      </w:r>
    </w:p>
    <w:p w14:paraId="18DAD89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href="https://www.biopharmcatalyst.com/company/CLDX/news/322730" target="_blank"&gt;&lt;span&gt;</w:t>
      </w:r>
    </w:p>
    <w:p w14:paraId="1EB47586" w14:textId="77777777" w:rsidR="000B3FB4" w:rsidRDefault="000B3FB4" w:rsidP="000B3FB4">
      <w:r>
        <w:t xml:space="preserve">                Q4 2026</w:t>
      </w:r>
    </w:p>
    <w:p w14:paraId="0C0D4689" w14:textId="77777777" w:rsidR="000B3FB4" w:rsidRDefault="000B3FB4" w:rsidP="000B3FB4">
      <w:r>
        <w:t xml:space="preserve">            &lt;/span&gt;&lt;/a&gt;&lt;/div&gt;&lt;/div&gt;&lt;/td&gt;&lt;td role="cell" data-prime="[object Object]" class="" style="width: 370px;"&gt;&lt;span class="p-column-title"&gt;&lt;/span&gt; &lt;div blurred-text="Phase 3 trial enrollment commenced, noted July 16, 2024. Phase 3 topline data expected 4Q 2026</w:t>
      </w:r>
    </w:p>
    <w:p w14:paraId="7457B9BA" w14:textId="77777777" w:rsidR="000B3FB4" w:rsidRDefault="000B3FB4" w:rsidP="000B3FB4">
      <w:r>
        <w:t>BLA submission planned for 2027." class="w-full"&gt;&lt;div&gt;&lt;span&gt;Phase 3 trial enrollment commenced, noted July 16, 2024. Phase 3 topline data expected 4Q 2026</w:t>
      </w:r>
    </w:p>
    <w:p w14:paraId="647D0B1B" w14:textId="77777777" w:rsidR="000B3FB4" w:rsidRDefault="000B3FB4" w:rsidP="000B3FB4">
      <w:r>
        <w:t>BLA submission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1FF270" w14:textId="77777777" w:rsidR="000B3FB4" w:rsidRDefault="000B3FB4" w:rsidP="000B3FB4">
      <w:r>
        <w:t xml:space="preserve">         &lt;span data-v-5afd0d46="" class="font-bold"&gt;Barzolvolimab (CDX-0159) - (EMBARQ-CSU2)&lt;/span&gt;&lt;/h5&gt;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blurred-text="2351622477" class="w-full"&gt;&lt;span&gt;&lt;span number-format-options="[object Object]"&gt;2.35B&lt;/span&gt;&lt;/span&gt;&lt;/div&gt;&lt;/td&gt;&lt;td role="cell" data-prime="[object Object]" class=""&gt;&lt;span class="p-column-title"&gt;&lt;/span&gt; &lt;div blurred-text="2026-05-08 08:28:52" class="w-full"&gt;&lt;span&gt;08/05/2026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blurred-text="CLDX" class="w-full"&gt;&lt;span&gt;&lt;!----&gt; &lt;div class="flex items-center space-x-2"&gt;&lt;!----&gt; &lt;div class="flex items-center space-x-2"&gt;&lt;a href="/company/CLDX"&gt;CLDX&lt;/a&gt; &lt;div id="indicator_935"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blurred-text="Celldex Therapeutics Inc." class="w-full"&gt;&lt;div class="inline-block"&gt;&lt;div class="max-w-50 mb-2"&gt;&lt;img src="/logos/CLDX/round.png" alt="" class="w-full"&gt;&lt;/div&gt; &lt;span&gt;</w:t>
      </w:r>
    </w:p>
    <w:p w14:paraId="60A46E2E" w14:textId="77777777" w:rsidR="000B3FB4" w:rsidRDefault="000B3FB4" w:rsidP="000B3FB4">
      <w:r>
        <w:lastRenderedPageBreak/>
        <w:t xml:space="preserve">    Celldex Therapeutics Inc.</w:t>
      </w:r>
    </w:p>
    <w:p w14:paraId="1F23BD18" w14:textId="77777777" w:rsidR="000B3FB4" w:rsidRDefault="000B3FB4" w:rsidP="000B3FB4">
      <w:r>
        <w:t xml:space="preserve">  &lt;/span&gt;&lt;/div&gt;&lt;/div&gt;&lt;/td&gt;&lt;td role="cell" data-prime="[object Object]" class="" style="width: 160px;"&gt;&lt;span class="p-column-title"&gt;&lt;/span&gt; &lt;div blurred-text="29.9600" class="w-full"&gt;&lt;div class="inline-block" data-key="company_price"&gt;&lt;span&gt;&lt;div class="price"&gt;$29.96&lt;/div&gt; &lt;small class="number change-up"&gt; +0.61 &lt;span&gt;&amp;nbsp;&amp;nbsp;&lt;/span&gt;+2.08% &lt;/small&gt;&lt;/span&gt;&lt;/div&gt;&lt;/div&gt;&lt;/td&gt;&lt;td role="cell" data-prime="[object Object]" class="" style="width: 200px;"&gt;&lt;span class="p-column-title"&gt;&lt;/span&gt; &lt;div blurred-text="32.45,1778731200,31.34,1778817600,30.22,1779076800,30.15,1779163200,30.9,1779249600,30.58,1779336000,30.73,1779422400,30.85,1779768000,31.65,1779854400,31.7,1779940800,31.43,1780027200,30.14,1780286400,28.9,1780372800,29.77,1780459200,29.93,1780545600,28.62,1780632000,28.56,1780891200,29.6,1780977600,29.35,1781064000,29.96,1781150400" class="w-full"&gt;&lt;div class="" data-key="price_change_sparkline"&gt;&lt;!----&gt; &lt;div&gt;&lt;img src="/sparklines/CLDX/30/CLDX.png" alt="" width="165"&gt;&lt;/div&gt;&lt;/div&gt;&lt;/div&gt;&lt;/td&gt;&lt;td role="cell" data-prime="[object Object]" class="" style="width: 200px;"&gt;&lt;span class="p-column-title"&gt;&lt;/span&gt; &lt;div blurred-text="Barzolvolimab (CDX-0159) - (EMBARQ-CSU1)" class="w-full"&gt;&lt;div class="flex flex-col h-full mb-2"&gt;&lt;strong class="mb-3"&gt;Barzolvolimab (CDX-0159) - (EMBARQ-CSU1)&lt;/strong&gt; &lt;!----&gt; &lt;div class="mt-2"&gt;&lt;div&gt;&lt;!----&gt;&lt;/div&gt;&lt;/div&gt;&lt;/div&gt;&lt;/div&gt;&lt;/td&gt;&lt;td role="cell" data-prime="[object Object]" class="" style="width: 200px;"&gt;&lt;span class="p-column-title"&gt;&lt;/span&gt; &lt;div blurred-text="NCT06445023" class="w-full"&gt;&lt;div class="flex flex-col space-y-2" labelkey="label"&gt;&lt;a target="_blank" href="https://clinicaltrials.gov/study/NCT06445023"&gt;NCT06445023&lt;/a&gt;&lt;/div&gt;&lt;/div&gt;&lt;/td&gt;&lt;td role="cell" data-prime="[object Object]" class="" style="width: 220px;"&gt;&lt;span class="p-column-title"&gt;&lt;/span&gt; &lt;div blurred-text="Chronic Spontaneous Urticaria (CSU)" class="w-full"&gt;&lt;div&gt;</w:t>
      </w:r>
    </w:p>
    <w:p w14:paraId="391A0827" w14:textId="77777777" w:rsidR="000B3FB4" w:rsidRDefault="000B3FB4" w:rsidP="000B3FB4">
      <w:r>
        <w:t xml:space="preserve">                                Chronic Spontaneous Urticaria (CSU)&amp;nbsp;</w:t>
      </w:r>
    </w:p>
    <w:p w14:paraId="36B7901E" w14:textId="77777777" w:rsidR="000B3FB4" w:rsidRDefault="000B3FB4" w:rsidP="000B3FB4">
      <w:r>
        <w:t xml:space="preserve">                            &lt;/div&gt;&lt;/div&gt;&lt;/td&gt;&lt;td role="cell" data-prime="[object Object]" class="" style="width: 180px;"&gt;&lt;span class="p-column-title"&gt;&lt;/span&gt; &lt;div blurred-text="phase3" class="w-full"&gt;&lt;div&gt;</w:t>
      </w:r>
    </w:p>
    <w:p w14:paraId="3B20A178" w14:textId="77777777" w:rsidR="000B3FB4" w:rsidRDefault="000B3FB4" w:rsidP="000B3FB4">
      <w:r>
        <w:t xml:space="preserve">    Phase 3</w:t>
      </w:r>
    </w:p>
    <w:p w14:paraId="6DDF58E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6172E0" w14:textId="77777777" w:rsidR="000B3FB4" w:rsidRDefault="000B3FB4" w:rsidP="000B3FB4">
      <w:r>
        <w:t xml:space="preserve">                                Ongoing&amp;nbsp;</w:t>
      </w:r>
    </w:p>
    <w:p w14:paraId="3180CBA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5108135" w14:textId="77777777" w:rsidR="000B3FB4" w:rsidRDefault="000B3FB4" w:rsidP="000B3FB4">
      <w:r>
        <w:t xml:space="preserve">                                Topline Data&amp;nbsp;</w:t>
      </w:r>
    </w:p>
    <w:p w14:paraId="55399E0D"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href="https://www.biopharmcatalyst.com/company/CLDX/news/322730" target="_blank"&gt;&lt;span&gt;</w:t>
      </w:r>
    </w:p>
    <w:p w14:paraId="1E7143B9" w14:textId="77777777" w:rsidR="000B3FB4" w:rsidRDefault="000B3FB4" w:rsidP="000B3FB4">
      <w:r>
        <w:t xml:space="preserve">                Q4 2026</w:t>
      </w:r>
    </w:p>
    <w:p w14:paraId="7A3FD25E" w14:textId="77777777" w:rsidR="000B3FB4" w:rsidRDefault="000B3FB4" w:rsidP="000B3FB4">
      <w:r>
        <w:t xml:space="preserve">            &lt;/span&gt;&lt;/a&gt;&lt;/div&gt;&lt;/div&gt;&lt;/td&gt;&lt;td role="cell" data-prime="[object Object]" class="" style="width: 370px;"&gt;&lt;span class="p-column-title"&gt;&lt;/span&gt; &lt;div blurred-text="Phase 3 enrollment completed, noted February 25, 2026. Phase 3 topline data expected 4Q 2026</w:t>
      </w:r>
    </w:p>
    <w:p w14:paraId="7D7648E5" w14:textId="77777777" w:rsidR="000B3FB4" w:rsidRDefault="000B3FB4" w:rsidP="000B3FB4">
      <w:r>
        <w:t>BLA submission planned for 2027." class="w-full"&gt;&lt;div&gt;&lt;span&gt;Phase 3 enrollment completed, noted February 25, 2026. Phase 3 topline data expected 4Q 2026</w:t>
      </w:r>
    </w:p>
    <w:p w14:paraId="3DD776FF" w14:textId="77777777" w:rsidR="000B3FB4" w:rsidRDefault="000B3FB4" w:rsidP="000B3FB4">
      <w:r>
        <w:t>BLA submission planned for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DFCED94" w14:textId="77777777" w:rsidR="000B3FB4" w:rsidRDefault="000B3FB4" w:rsidP="000B3FB4">
      <w:r>
        <w:t xml:space="preserve">         &lt;span data-v-5afd0d46="" class="font-bold"&gt;Barzolvolimab (CDX-0159) - (EMBARQ-CSU1)&lt;/span&gt;&lt;/h5&gt;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blurred-text="2351622477" class="w-full"&gt;&lt;span&gt;&lt;span number-format-options="[object Object]"&gt;2.35B&lt;/span&gt;&lt;/span&gt;&lt;/div&gt;&lt;/td&gt;&lt;td role="cell" data-prime="[object Object]" class=""&gt;&lt;span class="p-column-title"&gt;&lt;/span&gt; &lt;div blurred-text="2026-05-08 08:28:40" class="w-full"&gt;&lt;span&gt;08/05/2026 ET&lt;/span&gt;&lt;/div&gt;&lt;/td&gt;&lt;td role="cell" data-prime="[object Object]" class="" style="width: 180px;"&gt;&lt;span class="p-column-title"&gt;&lt;/span&gt; &lt;div blurred-text="78492072" class="w-full"&gt;&lt;span&gt;&lt;span number-format-options="[object Object]"&gt;78.49M&lt;/span&gt;&lt;/span&gt;&lt;/div&gt;&lt;/td&gt;&lt;/tr&gt; &lt;!----&gt; &lt;!----&gt;&lt;!----&gt; &lt;tr role="row" class=""&gt;&lt;td role="cell" data-prime="[object Object]" class="p-frozen-column" style="width: 110px; left: 0px;"&gt;&lt;span class="p-column-title"&gt;&lt;/span&gt; &lt;div blurred-text="TECX" class="w-full"&gt;&lt;span&gt;&lt;!----&gt; &lt;div class="flex items-center space-x-2"&gt;&lt;!----&gt; &lt;div class="flex items-center space-x-2"&gt;&lt;a href="/company/TECX"&gt;TECX&lt;/a&gt; &lt;div id="indicator_936"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blurred-text="Tectonic Therapeutic Inc." class="w-full"&gt;&lt;div class="inline-block"&gt;&lt;div class="max-w-50 mb-2"&gt;&lt;img src="/logos/TECX/round.png" alt="" class="w-full"&gt;&lt;/div&gt; &lt;span&gt;</w:t>
      </w:r>
    </w:p>
    <w:p w14:paraId="3B33118B" w14:textId="77777777" w:rsidR="000B3FB4" w:rsidRDefault="000B3FB4" w:rsidP="000B3FB4">
      <w:r>
        <w:t xml:space="preserve">    Tectonic Therapeutic Inc.</w:t>
      </w:r>
    </w:p>
    <w:p w14:paraId="3134E5FA" w14:textId="77777777" w:rsidR="000B3FB4" w:rsidRDefault="000B3FB4" w:rsidP="000B3FB4">
      <w:r>
        <w:t xml:space="preserve">  &lt;/span&gt;&lt;/div&gt;&lt;/div&gt;&lt;/td&gt;&lt;td role="cell" data-prime="[object Object]" class="" style="width: 160px;"&gt;&lt;span class="p-column-title"&gt;&lt;/span&gt; &lt;div blurred-text="29.3400" class="w-full"&gt;&lt;div class="inline-block" data-key="company_price"&gt;&lt;span&gt;&lt;div class="price"&gt;$29.34&lt;/div&gt; &lt;small class="number change-up"&gt; +1.29 &lt;span&gt;&amp;nbsp;&amp;nbsp;&lt;/span&gt;+4.60% &lt;/small&gt;&lt;/span&gt;&lt;/div&gt;&lt;/div&gt;&lt;/td&gt;&lt;td role="cell" data-prime="[object Object]" class="" style="width: 200px;"&gt;&lt;span class="p-column-title"&gt;&lt;/span&gt; &lt;div blurred-text="29.8,1778731200,27.89,1778817600,27.7,1779076800,27.29,1779163200,28.84,1779249600,28.52,1779336000,29.12,1779422400,29.99,1779768000,30.43,1779854400,29.78,1779940800,31.165,1780027200,28.89,1780286400,27.43,1780372800,28.42,1780459200,29.13,1780545600,29,1780632000,29.1,1780891200,28.56,1780977600,28.05,1781064000,29.34,1781150400" class="w-full"&gt;&lt;div class="" data-key="price_change_sparkline"&gt;&lt;!----&gt; &lt;div&gt;&lt;img src="/sparklines/TECX/30/TECX.png" alt="" width="165"&gt;&lt;/div&gt;&lt;/div&gt;&lt;/div&gt;&lt;/td&gt;&lt;td role="cell" data-prime="[object Object]" class="" style="width: 200px;"&gt;&lt;span class="p-column-title"&gt;&lt;/span&gt; &lt;div blurred-text="TX2100" class="w-full"&gt;&lt;div class="flex flex-col h-full mb-2"&gt;&lt;strong class="mb-3"&gt;TX2100&lt;/strong&gt;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blurred-text="Healthy volunteers" class="w-full"&gt;&lt;div&gt;</w:t>
      </w:r>
    </w:p>
    <w:p w14:paraId="5567718C" w14:textId="77777777" w:rsidR="000B3FB4" w:rsidRDefault="000B3FB4" w:rsidP="000B3FB4">
      <w:r>
        <w:t xml:space="preserve">                                Healthy volunteers&amp;nbsp;</w:t>
      </w:r>
    </w:p>
    <w:p w14:paraId="7C7BFDDE" w14:textId="77777777" w:rsidR="000B3FB4" w:rsidRDefault="000B3FB4" w:rsidP="000B3FB4">
      <w:r>
        <w:t xml:space="preserve">                            &lt;/div&gt;&lt;/div&gt;&lt;/td&gt;&lt;td role="cell" data-prime="[object Object]" class="" style="width: 180px;"&gt;&lt;span class="p-column-title"&gt;&lt;/span&gt; &lt;div blurred-text="phase1" class="w-full"&gt;&lt;div&gt;</w:t>
      </w:r>
    </w:p>
    <w:p w14:paraId="3BC73113" w14:textId="77777777" w:rsidR="000B3FB4" w:rsidRDefault="000B3FB4" w:rsidP="000B3FB4">
      <w:r>
        <w:t xml:space="preserve">    Phase 1a</w:t>
      </w:r>
    </w:p>
    <w:p w14:paraId="63B2707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F910814" w14:textId="77777777" w:rsidR="000B3FB4" w:rsidRDefault="000B3FB4" w:rsidP="000B3FB4">
      <w:r>
        <w:t xml:space="preserve">                                Enrollment Initiation&amp;nbsp;</w:t>
      </w:r>
    </w:p>
    <w:p w14:paraId="09EFBD5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D4040F2" w14:textId="77777777" w:rsidR="000B3FB4" w:rsidRDefault="000B3FB4" w:rsidP="000B3FB4">
      <w:r>
        <w:t xml:space="preserve">                                Topline Data&amp;nbsp;</w:t>
      </w:r>
    </w:p>
    <w:p w14:paraId="35086B8A"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href="https://www.biopharmcatalyst.com/company/TECX/news/322729" target="_blank"&gt;&lt;span&gt;</w:t>
      </w:r>
    </w:p>
    <w:p w14:paraId="1F126EFE" w14:textId="77777777" w:rsidR="000B3FB4" w:rsidRDefault="000B3FB4" w:rsidP="000B3FB4">
      <w:r>
        <w:t xml:space="preserve">                Q3 2026</w:t>
      </w:r>
    </w:p>
    <w:p w14:paraId="2138C24B" w14:textId="77777777" w:rsidR="000B3FB4" w:rsidRDefault="000B3FB4" w:rsidP="000B3FB4">
      <w:r>
        <w:t xml:space="preserve">            &lt;/span&gt;&lt;/a&gt;&lt;/div&gt;&lt;/div&gt;&lt;/td&gt;&lt;td role="cell" data-prime="[object Object]" class="" style="width: 370px;"&gt;&lt;span class="p-column-title"&gt;&lt;/span&gt; &lt;div blurred-text="Phase 1a trial initiated in 1Q 2026. Phase 1a topline data due in 3Q 2026." class="w-full"&gt;&lt;div&gt;&lt;span&gt;Phase 1a trial initiated in 1Q 2026. Phase 1a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827DAE" w14:textId="77777777" w:rsidR="000B3FB4" w:rsidRDefault="000B3FB4" w:rsidP="000B3FB4">
      <w:r>
        <w:t xml:space="preserve">         &lt;span data-v-5afd0d46="" class="font-bold"&gt;TX2100&lt;/span&gt;&lt;/h5&gt;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blurred-text="553621917" class="w-full"&gt;&lt;span&gt;&lt;span number-format-options="[object Object]"&gt;553.62M&lt;/span&gt;&lt;/span&gt;&lt;/div&gt;&lt;/td&gt;&lt;td role="cell" data-prime="[object Object]" class=""&gt;&lt;span class="p-column-title"&gt;&lt;/span&gt; &lt;div blurred-text="2026-05-08 08:27:24" class="w-full"&gt;&lt;span&gt;08/05/2026 ET&lt;/span&gt;&lt;/div&gt;&lt;/td&gt;&lt;td role="cell" data-prime="[object Object]" class="" style="width: 180px;"&gt;&lt;span class="p-column-title"&gt;&lt;/span&gt; &lt;div blurred-text="18869186" class="w-full"&gt;&lt;span&gt;&lt;span number-format-options="[object Object]"&gt;18.87M&lt;/span&gt;&lt;/span&gt;&lt;/div&gt;&lt;/td&gt;&lt;/tr&gt; &lt;!----&gt; &lt;!----&gt;&lt;!----&gt; &lt;tr role="row" class=""&gt;&lt;td 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id="indicator_937"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blurred-text="Xenon Pharmaceuticals Inc." class="w-full"&gt;&lt;div class="inline-block"&gt;&lt;div class="max-w-50 mb-2"&gt;&lt;img src="/logos/XENE/round.png" alt="" class="w-full"&gt;&lt;/div&gt; &lt;span&gt;</w:t>
      </w:r>
    </w:p>
    <w:p w14:paraId="3E1C4C29" w14:textId="77777777" w:rsidR="000B3FB4" w:rsidRDefault="000B3FB4" w:rsidP="000B3FB4">
      <w:r>
        <w:t xml:space="preserve">    Xenon Pharmaceuticals Inc.</w:t>
      </w:r>
    </w:p>
    <w:p w14:paraId="5EA29377" w14:textId="77777777" w:rsidR="000B3FB4" w:rsidRDefault="000B3FB4" w:rsidP="000B3FB4">
      <w:r>
        <w:t xml:space="preserve">  &lt;/span&gt;&lt;/div&gt;&lt;/div&gt;&lt;/td&gt;&lt;td role="cell" data-prime="[object Object]" class="" style="width: 160px;"&gt;&lt;span class="p-column-title"&gt;&lt;/span&gt; &lt;div blurred-text="52.1900" class="w-full"&gt;&lt;div class="inline-block" data-key="company_price"&gt;&lt;span&gt;&lt;div class="price"&gt;$52.19&lt;/div&gt; &lt;small class="number change-up"&gt; +0.85 &lt;span&gt;&amp;nbsp;&amp;nbsp;&lt;/span&gt;+1.66% &lt;/small&gt;&lt;/span&gt;&lt;/div&gt;&lt;/div&gt;&lt;/td&gt;&lt;td role="cell" data-prime="[object Object]" class="" style="width: 200px;"&gt;&lt;span class="p-column-title"&gt;&lt;/span&gt; &lt;div blurred-text="56,1778731200,54.39,1778817600,53.71,1779076800,54.05,1779163200,54.68,1779249600,54.12,1779336000,54.17,1779422400,53.98,1779768000,53.9,1779854400,54.79,1779940800,54.73,1780027200,53.41,1780286400,52.3,1780372800,53.46,1780459200,52.99,1780545600,51.73,1780632000,51.21,1780891200,52.79,1780977600,51.34,1781064000,52.19,1781150400" class="w-full"&gt;&lt;div class="" data-key="price_change_sparkline"&gt;&lt;!----&gt; &lt;div&gt;&lt;img src="/sparklines/XENE/30/XENE.png" alt="" width="165"&gt;&lt;/div&gt;&lt;/div&gt;&lt;/div&gt;&lt;/td&gt;&lt;td role="cell" data-prime="[object Object]" class="" style="width: 200px;"&gt;&lt;span class="p-column-title"&gt;&lt;/span&gt; &lt;div blurred-text="azetukalner (XEN1101) - (X-NOVA)" class="w-full"&gt;&lt;div class="flex flex-col h-full mb-2"&gt;&lt;strong class="mb-3"&gt;azetukalner (XEN1101) - (X-NOVA)&lt;/strong&gt;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blurred-text="Major depressive disorder (MDD)" class="w-full"&gt;&lt;div&gt;</w:t>
      </w:r>
    </w:p>
    <w:p w14:paraId="1E001C84" w14:textId="77777777" w:rsidR="000B3FB4" w:rsidRDefault="000B3FB4" w:rsidP="000B3FB4">
      <w:r>
        <w:t xml:space="preserve">                                Major depressive disorder (MDD)&amp;nbsp;</w:t>
      </w:r>
    </w:p>
    <w:p w14:paraId="0552B718" w14:textId="77777777" w:rsidR="000B3FB4" w:rsidRDefault="000B3FB4" w:rsidP="000B3FB4">
      <w:r>
        <w:t xml:space="preserve">                            &lt;/div&gt;&lt;/div&gt;&lt;/td&gt;&lt;td role="cell" data-prime="[object Object]" class="" style="width: 180px;"&gt;&lt;span class="p-column-title"&gt;&lt;/span&gt; &lt;div blurred-text="phase3" class="w-full"&gt;&lt;div&gt;</w:t>
      </w:r>
    </w:p>
    <w:p w14:paraId="5146BD9A" w14:textId="77777777" w:rsidR="000B3FB4" w:rsidRDefault="000B3FB4" w:rsidP="000B3FB4">
      <w:r>
        <w:t xml:space="preserve">    Phase 3</w:t>
      </w:r>
    </w:p>
    <w:p w14:paraId="21E4AB6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8FEB20" w14:textId="77777777" w:rsidR="000B3FB4" w:rsidRDefault="000B3FB4" w:rsidP="000B3FB4">
      <w:r>
        <w:t xml:space="preserve">                                Ongoing&amp;nbsp;</w:t>
      </w:r>
    </w:p>
    <w:p w14:paraId="183C15A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54165D49" w14:textId="77777777" w:rsidR="000B3FB4" w:rsidRDefault="000B3FB4" w:rsidP="000B3FB4">
      <w:r>
        <w:t xml:space="preserve">                                Topline Data&amp;nbsp;</w:t>
      </w:r>
    </w:p>
    <w:p w14:paraId="7905A244"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href="https://www.biopharmcatalyst.com/company/XENE/news/322728" target="_blank"&gt;&lt;span&gt;</w:t>
      </w:r>
    </w:p>
    <w:p w14:paraId="682F085B" w14:textId="77777777" w:rsidR="000B3FB4" w:rsidRDefault="000B3FB4" w:rsidP="000B3FB4">
      <w:r>
        <w:t xml:space="preserve">                H1 2027</w:t>
      </w:r>
    </w:p>
    <w:p w14:paraId="6F607C6C" w14:textId="77777777" w:rsidR="000B3FB4" w:rsidRDefault="000B3FB4" w:rsidP="000B3FB4">
      <w:r>
        <w:t xml:space="preserve">            &lt;/span&gt;&lt;/a&gt;&lt;/div&gt;&lt;/div&gt;&lt;/td&gt;&lt;td role="cell" data-prime="[object Object]" class="" style="width: 370px;"&gt;&lt;span class="p-column-title"&gt;&lt;/span&gt; &lt;div blurred-text="Phase 3 trial to be initiated with topline data expected in 1H 2027. Phase 2 data presented at American Epilepsy Society showed azetukalner 20mg achieved clinically meaningful reductions in depression scores on MADRS and HAM-D17 scales, with a 3.04 point difference vs placebo on MADRS that narrowly missed statistical significance, noted May 28, 2024." class="w-full"&gt;&lt;div&gt;&lt;span&gt;Phase 3 trial to be initiated with topline data expected in 1H 2027. Phase 2 data presented at American Epilepsy Society showed azetukalner 20mg achieved clinically meaningful reductions in depression&lt;!----&gt;&lt;/span&gt;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392349E" w14:textId="77777777" w:rsidR="000B3FB4" w:rsidRDefault="000B3FB4" w:rsidP="000B3FB4">
      <w:r>
        <w:t xml:space="preserve">         &lt;span data-v-5afd0d46="" class="font-bold"&gt;azetukalner (XEN1101) - (X-NOVA)&lt;/span&gt;&lt;/h5&gt;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blurred-text="5044975055" class="w-full"&gt;&lt;span&gt;&lt;span number-format-options="[object Object]"&gt;5.04B&lt;/span&gt;&lt;/span&gt;&lt;/div&gt;&lt;/td&gt;&lt;td role="cell" data-prime="[object Object]" class=""&gt;&lt;span class="p-column-title"&gt;&lt;/span&gt; &lt;div blurred-text="2026-05-08 08:25:33"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blurred-text="VTGN" class="w-full"&gt;&lt;span&gt;&lt;!----&gt; &lt;div class="flex items-center space-x-2"&gt;&lt;!----&gt; &lt;div class="flex items-center space-x-2"&gt;&lt;a href="/company/VTGN"&gt;VTGN&lt;/a&gt; &lt;div id="indicator_938"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blurred-text="Vistagen Therapeutics Inc." class="w-full"&gt;&lt;div class="inline-block"&gt;&lt;div class="max-w-50 mb-2"&gt;&lt;img src="/logos/VTGN/round.png" alt="" class="w-full"&gt;&lt;/div&gt; &lt;span&gt;</w:t>
      </w:r>
    </w:p>
    <w:p w14:paraId="7AF97520" w14:textId="77777777" w:rsidR="000B3FB4" w:rsidRDefault="000B3FB4" w:rsidP="000B3FB4">
      <w:r>
        <w:t xml:space="preserve">    Vistagen Therapeutics Inc.</w:t>
      </w:r>
    </w:p>
    <w:p w14:paraId="4F0F43C3" w14:textId="77777777" w:rsidR="000B3FB4" w:rsidRDefault="000B3FB4" w:rsidP="000B3FB4">
      <w:r>
        <w:t xml:space="preserve">  &lt;/span&gt;&lt;/div&gt;&lt;/div&gt;&lt;/td&gt;&lt;td role="cell" data-prime="[object Object]" class="" style="width: 160px;"&gt;&lt;span class="p-column-title"&gt;&lt;/span&gt; &lt;div blurred-text="0.5731" class="w-full"&gt;&lt;div class="inline-block" data-key="company_price"&gt;&lt;span&gt;&lt;div class="price"&gt;$0.57&lt;/div&gt; &lt;small class="number change-up"&gt; +0.04 &lt;span&gt;&amp;nbsp;&amp;nbsp;&lt;/span&gt;+7.10% &lt;/small&gt;&lt;/span&gt;&lt;/div&gt;&lt;/div&gt;&lt;/td&gt;&lt;td role="cell" data-prime="[object Object]" class="" style="width: 200px;"&gt;&lt;span class="p-column-title"&gt;&lt;/span&gt; &lt;div blurred-text="0.6506,1778731200,0.6249,1778817600,0.5955,1779076800,0.6301,1779163200,0.6398,1779249600,0.6371,1779336000,0.647,1779422400,0.6367,1779768000,0.6241,1779854400,0.6333,1779940800,0.63,1780027200,0.6475,1780286400,0.58,1780372800,0.5601,1780459200,0.5756,1780545600,0.5439,1780632000,0.5372,1780891200,0.5378,1780977600,0.5351,1781064000,0.5731,178</w:t>
      </w:r>
      <w:r>
        <w:lastRenderedPageBreak/>
        <w:t>1150400" class="w-full"&gt;&lt;div class="" data-key="price_change_sparkline"&gt;&lt;!----&gt; &lt;div&gt;&lt;img src="/sparklines/VTGN/30/VTGN.png" alt="" width="165"&gt;&lt;/div&gt;&lt;/div&gt;&lt;/div&gt;&lt;/td&gt;&lt;td role="cell" data-prime="[object Object]" class="" style="width: 200px;"&gt;&lt;span class="p-column-title"&gt;&lt;/span&gt; &lt;div blurred-text="PH94B - (PALISADE-4)" class="w-full"&gt;&lt;div class="flex flex-col h-full mb-2"&gt;&lt;strong class="mb-3"&gt;PH94B - (PALISADE-4)&lt;/strong&gt; &lt;!----&gt; &lt;div class="mt-2"&gt;&lt;div&gt;&lt;!----&gt;&lt;/div&gt;&lt;/div&gt;&lt;/div&gt;&lt;/div&gt;&lt;/td&gt;&lt;td role="cell" data-prime="[object Object]" class="" style="width: 200px;"&gt;&lt;span class="p-column-title"&gt;&lt;/span&gt; &lt;div blurred-text="NCT06615557" class="w-full"&gt;&lt;div class="flex flex-col space-y-2" labelkey="label"&gt;&lt;a target="_blank" href="https://clinicaltrials.gov/study/NCT06615557"&gt;NCT06615557&lt;/a&gt;&lt;/div&gt;&lt;/div&gt;&lt;/td&gt;&lt;td role="cell" data-prime="[object Object]" class="" style="width: 220px;"&gt;&lt;span class="p-column-title"&gt;&lt;/span&gt; &lt;div blurred-text="Social Anxiety Disorder (SAD)" class="w-full"&gt;&lt;div&gt;</w:t>
      </w:r>
    </w:p>
    <w:p w14:paraId="17A7627D" w14:textId="77777777" w:rsidR="000B3FB4" w:rsidRDefault="000B3FB4" w:rsidP="000B3FB4">
      <w:r>
        <w:t xml:space="preserve">                                Social Anxiety Disorder (SAD)&amp;nbsp;</w:t>
      </w:r>
    </w:p>
    <w:p w14:paraId="0B7A164D" w14:textId="77777777" w:rsidR="000B3FB4" w:rsidRDefault="000B3FB4" w:rsidP="000B3FB4">
      <w:r>
        <w:t xml:space="preserve">                            &lt;/div&gt;&lt;/div&gt;&lt;/td&gt;&lt;td role="cell" data-prime="[object Object]" class="" style="width: 180px;"&gt;&lt;span class="p-column-title"&gt;&lt;/span&gt; &lt;div blurred-text="phase3" class="w-full"&gt;&lt;div&gt;</w:t>
      </w:r>
    </w:p>
    <w:p w14:paraId="65B646FC" w14:textId="77777777" w:rsidR="000B3FB4" w:rsidRDefault="000B3FB4" w:rsidP="000B3FB4">
      <w:r>
        <w:t xml:space="preserve">    Phase 3</w:t>
      </w:r>
    </w:p>
    <w:p w14:paraId="1CCE288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BF5D455" w14:textId="77777777" w:rsidR="000B3FB4" w:rsidRDefault="000B3FB4" w:rsidP="000B3FB4">
      <w:r>
        <w:t xml:space="preserve">                                Ongoing&amp;nbsp;</w:t>
      </w:r>
    </w:p>
    <w:p w14:paraId="10DF7C1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8A7AB68" w14:textId="77777777" w:rsidR="000B3FB4" w:rsidRDefault="000B3FB4" w:rsidP="000B3FB4">
      <w:r>
        <w:t xml:space="preserve">                                Topline Data&amp;nbsp;</w:t>
      </w:r>
    </w:p>
    <w:p w14:paraId="0367B211"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href="https://www.biopharmcatalyst.com/company/VTGN/news/322882" target="_blank"&gt;&lt;span&gt;</w:t>
      </w:r>
    </w:p>
    <w:p w14:paraId="3C26DE43" w14:textId="77777777" w:rsidR="000B3FB4" w:rsidRDefault="000B3FB4" w:rsidP="000B3FB4">
      <w:r>
        <w:t xml:space="preserve">                Q2 2026</w:t>
      </w:r>
    </w:p>
    <w:p w14:paraId="3A2990FF" w14:textId="77777777" w:rsidR="000B3FB4" w:rsidRDefault="000B3FB4" w:rsidP="000B3FB4">
      <w:r>
        <w:t xml:space="preserve">            &lt;/span&gt;&lt;/a&gt;&lt;/div&gt;&lt;/div&gt;&lt;/td&gt;&lt;td role="cell" data-prime="[object Object]" class="" style="width: 370px;"&gt;&lt;span class="p-column-title"&gt;&lt;/span&gt; &lt;div blurred-text="Phase 3 last patient completed, noted May 8, 2026. Phase 3 trials remain on track to produce top-line results in 2Q 2026. Phase 3 PALISADE-4 trial initiated September 23, 2024." class="w-full"&gt;&lt;div&gt;&lt;span&gt;Phase 3 last patient completed, noted May 8, 2026. Phase 3 trials remain on track to produce top-line results in 2Q 2026. Phase 3 PALISADE-4 trial initiated September 23, 2024.&lt;!----&gt;&lt;/span&gt;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AC6C9D" w14:textId="77777777" w:rsidR="000B3FB4" w:rsidRDefault="000B3FB4" w:rsidP="000B3FB4">
      <w:r>
        <w:t xml:space="preserve">         &lt;span data-v-5afd0d46="" class="font-bold"&gt;PH94B - (PALISADE-4)&lt;/span&gt;&lt;/h5&gt;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w:t>
      </w:r>
      <w:r>
        <w:lastRenderedPageBreak/>
        <w:t>160px;"&gt;&lt;span class="p-column-title"&gt;&lt;/span&gt; &lt;div blurred-text="22706404" class="w-full"&gt;&lt;span&gt;&lt;span number-format-options="[object Object]"&gt;22.71M&lt;/span&gt;&lt;/span&gt;&lt;/div&gt;&lt;/td&gt;&lt;td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blurred-text="39620317" class="w-full"&gt;&lt;span&gt;&lt;span number-format-options="[object Object]"&gt;39.62M&lt;/span&gt;&lt;/span&gt;&lt;/div&gt;&lt;/td&gt;&lt;/tr&gt; &lt;!----&gt; &lt;!----&gt;&lt;!----&gt; &lt;tr role="row" class=""&gt;&lt;td role="cell" data-prime="[object Object]" class="p-frozen-column" style="width: 110px; left: 0px;"&gt;&lt;span class="p-column-title"&gt;&lt;/span&gt; &lt;div blurred-text="XENE" class="w-full"&gt;&lt;span&gt;&lt;!----&gt; &lt;div class="flex items-center space-x-2"&gt;&lt;!----&gt; &lt;div class="flex items-center space-x-2"&gt;&lt;a href="/company/XENE"&gt;XENE&lt;/a&gt; &lt;div id="indicator_939"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blurred-text="Xenon Pharmaceuticals Inc." class="w-full"&gt;&lt;div class="inline-block"&gt;&lt;div class="max-w-50 mb-2"&gt;&lt;img src="/logos/XENE/round.png" alt="" class="w-full"&gt;&lt;/div&gt; &lt;span&gt;</w:t>
      </w:r>
    </w:p>
    <w:p w14:paraId="5CCFA50A" w14:textId="77777777" w:rsidR="000B3FB4" w:rsidRDefault="000B3FB4" w:rsidP="000B3FB4">
      <w:r>
        <w:t xml:space="preserve">    Xenon Pharmaceuticals Inc.</w:t>
      </w:r>
    </w:p>
    <w:p w14:paraId="24FB60F4" w14:textId="77777777" w:rsidR="000B3FB4" w:rsidRDefault="000B3FB4" w:rsidP="000B3FB4">
      <w:r>
        <w:t xml:space="preserve">  &lt;/span&gt;&lt;/div&gt;&lt;/div&gt;&lt;/td&gt;&lt;td role="cell" data-prime="[object Object]" class="" style="width: 160px;"&gt;&lt;span class="p-column-title"&gt;&lt;/span&gt; &lt;div blurred-text="52.1900" class="w-full"&gt;&lt;div class="inline-block" data-key="company_price"&gt;&lt;span&gt;&lt;div class="price"&gt;$52.19&lt;/div&gt; &lt;small class="number change-up"&gt; +0.85 &lt;span&gt;&amp;nbsp;&amp;nbsp;&lt;/span&gt;+1.66% &lt;/small&gt;&lt;/span&gt;&lt;/div&gt;&lt;/div&gt;&lt;/td&gt;&lt;td role="cell" data-prime="[object Object]" class="" style="width: 200px;"&gt;&lt;span class="p-column-title"&gt;&lt;/span&gt; &lt;div blurred-text="56,1778731200,54.39,1778817600,53.71,1779076800,54.05,1779163200,54.68,1779249600,54.12,1779336000,54.17,1779422400,53.98,1779768000,53.9,1779854400,54.79,1779940800,54.73,1780027200,53.41,1780286400,52.3,1780372800,53.46,1780459200,52.99,1780545600,51.73,1780632000,51.21,1780891200,52.79,1780977600,51.34,1781064000,52.19,1781150400" class="w-full"&gt;&lt;div class="" data-key="price_change_sparkline"&gt;&lt;!----&gt; &lt;div&gt;&lt;img src="/sparklines/XENE/30/XENE.png" alt="" width="165"&gt;&lt;/div&gt;&lt;/div&gt;&lt;/div&gt;&lt;/td&gt;&lt;td role="cell" data-prime="[object Object]" class="" style="width: 200px;"&gt;&lt;span class="p-column-title"&gt;&lt;/span&gt; &lt;div blurred-text="Azetukalner (XEN1101) - (X-TOLE2)" class="w-full"&gt;&lt;div class="flex flex-col h-full mb-2"&gt;&lt;strong class="mb-3"&gt;Azetukalner (XEN1101) - (X-TOLE2)&lt;/strong&gt;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w:t>
      </w:r>
      <w:r>
        <w:lastRenderedPageBreak/>
        <w:t>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blurred-text="NCT03796962" class="w-full"&gt;&lt;div class="flex flex-col space-y-2" labelkey="label"&gt;&lt;a target="_blank" href="https://clinicaltrials.gov/study/NCT03796962"&gt;NCT03796962&lt;/a&gt;&lt;/div&gt;&lt;/div&gt;&lt;/td&gt;&lt;td role="cell" data-prime="[object Object]" class="" style="width: 220px;"&gt;&lt;span class="p-column-title"&gt;&lt;/span&gt; &lt;div blurred-text="Adult Focal Epilepsy" class="w-full"&gt;&lt;div&gt;</w:t>
      </w:r>
    </w:p>
    <w:p w14:paraId="5AC32ED4" w14:textId="77777777" w:rsidR="000B3FB4" w:rsidRDefault="000B3FB4" w:rsidP="000B3FB4">
      <w:r>
        <w:t xml:space="preserve">                                Adult Focal Epilepsy&amp;nbsp;</w:t>
      </w:r>
    </w:p>
    <w:p w14:paraId="0CE87215" w14:textId="77777777" w:rsidR="000B3FB4" w:rsidRDefault="000B3FB4" w:rsidP="000B3FB4">
      <w:r>
        <w:t xml:space="preserve">                            &lt;/div&gt;&lt;/div&gt;&lt;/td&gt;&lt;td role="cell" data-prime="[object Object]" class="" style="width: 180px;"&gt;&lt;span class="p-column-title"&gt;&lt;/span&gt; &lt;div blurred-text="phase4" class="w-full"&gt;&lt;div&gt;</w:t>
      </w:r>
    </w:p>
    <w:p w14:paraId="4C6D34CB" w14:textId="77777777" w:rsidR="000B3FB4" w:rsidRDefault="000B3FB4" w:rsidP="000B3FB4">
      <w:r>
        <w:t xml:space="preserve">    NDA Filing</w:t>
      </w:r>
    </w:p>
    <w:p w14:paraId="148F2D2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3C52AF5" w14:textId="77777777" w:rsidR="000B3FB4" w:rsidRDefault="000B3FB4" w:rsidP="000B3FB4">
      <w:r>
        <w:lastRenderedPageBreak/>
        <w:t xml:space="preserve">                                Data Released&amp;nbsp;</w:t>
      </w:r>
    </w:p>
    <w:p w14:paraId="4E0DCC6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2674544" w14:textId="77777777" w:rsidR="000B3FB4" w:rsidRDefault="000B3FB4" w:rsidP="000B3FB4">
      <w:r>
        <w:t xml:space="preserve">                                Submission&amp;nbsp;</w:t>
      </w:r>
    </w:p>
    <w:p w14:paraId="4ED8FDDF"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href="https://www.biopharmcatalyst.com/company/XENE/news/322728" target="_blank"&gt;&lt;span&gt;</w:t>
      </w:r>
    </w:p>
    <w:p w14:paraId="75902861" w14:textId="77777777" w:rsidR="000B3FB4" w:rsidRDefault="000B3FB4" w:rsidP="000B3FB4">
      <w:r>
        <w:t xml:space="preserve">                Q3 2026</w:t>
      </w:r>
    </w:p>
    <w:p w14:paraId="366A1650" w14:textId="77777777" w:rsidR="000B3FB4" w:rsidRDefault="000B3FB4" w:rsidP="000B3FB4">
      <w:r>
        <w:t xml:space="preserve">            &lt;/span&gt;&lt;/a&gt;&lt;/div&gt;&lt;/div&gt;&lt;/td&gt;&lt;td role="cell" data-prime="[object Object]" class="" style="width: 370px;"&gt;&lt;span class="p-column-title"&gt;&lt;/span&gt; &lt;div blurred-text="NDA due in 3Q 2026.  Phase 3 late breaking presentation at AAN reported a 53.2% reduction in monthly seizure frequency in 25 mg group vs. 10.4% for placebo and increasing rates of 100% seizure reduction over time during 12-week double-blind period, noted April 20 2026. Phase 3 trial met primary endpoint in both dose groups, including -53.2% median percent change (MPC) from baseline in monthly FOS frequency with 25 mg dose compared with -10.4% for placebo, noted March 9, 2026." class="w-full"&gt;&lt;div&gt;&lt;span&gt;NDA due in 3Q 2026.  Phase 3 late breaking presentation at AAN reported a 53.2% reduction in monthly seizure frequency in 25 mg group vs. 10.4% for placebo and increasing rates of 100% seizure reducti&lt;!----&gt;&lt;/span&gt;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EE6C552" w14:textId="77777777" w:rsidR="000B3FB4" w:rsidRDefault="000B3FB4" w:rsidP="000B3FB4">
      <w:r>
        <w:t xml:space="preserve">         &lt;span data-v-5afd0d46="" class="font-bold"&gt;Azetukalner (XEN1101) - (X-TOLE2)&lt;/span&gt;&lt;/h5&gt;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blurred-text="5044975055" class="w-full"&gt;&lt;span&gt;&lt;span number-format-options="[object Object]"&gt;5.04B&lt;/span&gt;&lt;/span&gt;&lt;/div&gt;&lt;/td&gt;&lt;td role="cell" data-prime="[object Object]" class=""&gt;&lt;span class="p-column-title"&gt;&lt;/span&gt; &lt;div blurred-text="2026-05-08 08:25:04" class="w-full"&gt;&lt;span&gt;08/05/2026 ET&lt;/span&gt;&lt;/div&gt;&lt;/td&gt;&lt;td role="cell" data-prime="[object Object]" class="" style="width: 180px;"&gt;&lt;span class="p-column-title"&gt;&lt;/span&gt; &lt;div blurred-text="96665550" class="w-full"&gt;&lt;span&gt;&lt;span number-format-options="[object Object]"&gt;96.67M&lt;/span&gt;&lt;/span&gt;&lt;/div&gt;&lt;/td&gt;&lt;/tr&gt; &lt;!----&gt; &lt;!----&gt;&lt;!----&gt; &lt;tr role="row" class=""&gt;&lt;td role="cell" data-prime="[object Object]" class="p-frozen-column" style="width: 110px; left: 0px;"&gt;&lt;span class="p-column-title"&gt;&lt;/span&gt; &lt;div blurred-text="PSTV" class="w-full"&gt;&lt;span&gt;&lt;!----&gt; &lt;div class="flex items-center space-x-2"&gt;&lt;!----&gt; &lt;div class="flex items-center space-x-2"&gt;&lt;a href="/company/PSTV"&gt;PSTV&lt;/a&gt; &lt;div id="indicator_940"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blurred-text="PLUS THERAPEUTICS Inc." class="w-full"&gt;&lt;div class="inline-block"&gt;&lt;div class="max-w-50 mb-2"&gt;&lt;img src="/logos/PSTV/round.png" alt="" class="w-full"&gt;&lt;/div&gt; &lt;span&gt;</w:t>
      </w:r>
    </w:p>
    <w:p w14:paraId="162C8E7E" w14:textId="77777777" w:rsidR="000B3FB4" w:rsidRDefault="000B3FB4" w:rsidP="000B3FB4">
      <w:r>
        <w:t xml:space="preserve">    PLUS THERAPEUTICS Inc.</w:t>
      </w:r>
    </w:p>
    <w:p w14:paraId="466337FD" w14:textId="77777777" w:rsidR="000B3FB4" w:rsidRDefault="000B3FB4" w:rsidP="000B3FB4">
      <w:r>
        <w:t xml:space="preserve">  &lt;/span&gt;&lt;/div&gt;&lt;/div&gt;&lt;/td&gt;&lt;td role="cell" data-prime="[object Object]" class="" style="width: 160px;"&gt;&lt;span class="p-column-title"&gt;&lt;/span&gt; &lt;div blurred-text="5.4200" class="w-full"&gt;&lt;div </w:t>
      </w:r>
      <w:r>
        <w:lastRenderedPageBreak/>
        <w:t>class="inline-block" data-key="company_price"&gt;&lt;span&gt;&lt;div class="price"&gt;$5.42&lt;/div&gt; &lt;small class="number change-up"&gt; +0.03 &lt;span&gt;&amp;nbsp;&amp;nbsp;&lt;/span&gt;+0.56% &lt;/small&gt;&lt;/span&gt;&lt;/div&gt;&lt;/div&gt;&lt;/td&gt;&lt;td role="cell" data-prime="[object Object]" class="" style="width: 200px;"&gt;&lt;span class="p-column-title"&gt;&lt;/span&gt; &lt;div blurred-text="5.76,1778731200,5.25,1778817600,5.84,1779076800,5.83,1779163200,6.43,1779249600,6.89,1779336000,6.59,1779422400,6.6,1779768000,6.64,1779854400,6.43,1779940800,5.82,1780027200,5.7,1780286400,5.47,1780372800,5.42,1780459200,5.745,1780545600,5.41,1780632000,5.53,1780891200,5.5,1780977600,5.39,1781064000,5.42,1781150400" class="w-full"&gt;&lt;div class="" data-key="price_change_sparkline"&gt;&lt;!----&gt; &lt;div&gt;&lt;img src="/sparklines/PSTV/30/PSTV.png" alt="" width="165"&gt;&lt;/div&gt;&lt;/div&gt;&lt;/div&gt;&lt;/td&gt;&lt;td role="cell" data-prime="[object Object]" class="" style="width: 200px;"&gt;&lt;span class="p-column-title"&gt;&lt;/span&gt; &lt;div blurred-text="REYOBIQ (rhenium Re186 obisbemeda) - (ReSPECT-LM)" class="w-full"&gt;&lt;div class="flex flex-col h-full mb-2"&gt;&lt;strong class="mb-3"&gt;REYOBIQ (rhenium Re186 obisbemeda) - (ReSPECT-LM)&lt;/strong&gt;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blurred-text="NCT05034497" class="w-full"&gt;&lt;div class="flex flex-col space-y-2" labelkey="label"&gt;&lt;a target="_blank" href="https://clinicaltrials.gov/study/NCT05034497"&gt;NCT05034497&lt;/a&gt;&lt;/div&gt;&lt;/div&gt;&lt;/td&gt;&lt;td role="cell" data-prime="[object Object]" class="" style="width: 220px;"&gt;&lt;span class="p-column-title"&gt;&lt;/span&gt; &lt;div blurred-text="Leptomeningeal metastases (LM)" class="w-full"&gt;&lt;div&gt;</w:t>
      </w:r>
    </w:p>
    <w:p w14:paraId="6767B1EF" w14:textId="77777777" w:rsidR="000B3FB4" w:rsidRDefault="000B3FB4" w:rsidP="000B3FB4">
      <w:r>
        <w:t xml:space="preserve">                                Leptomeningeal metastases (LM)&amp;nbsp;</w:t>
      </w:r>
    </w:p>
    <w:p w14:paraId="1022138A" w14:textId="77777777" w:rsidR="000B3FB4" w:rsidRDefault="000B3FB4" w:rsidP="000B3FB4">
      <w:r>
        <w:t xml:space="preserve">                            &lt;/div&gt;&lt;/div&gt;&lt;/td&gt;&lt;td role="cell" data-prime="[object Object]" class="" style="width: 180px;"&gt;&lt;span class="p-column-title"&gt;&lt;/span&gt; &lt;div blurred-text="phase1" class="w-full"&gt;&lt;div&gt;</w:t>
      </w:r>
    </w:p>
    <w:p w14:paraId="06545653" w14:textId="77777777" w:rsidR="000B3FB4" w:rsidRDefault="000B3FB4" w:rsidP="000B3FB4">
      <w:r>
        <w:t xml:space="preserve">    Phase 1</w:t>
      </w:r>
    </w:p>
    <w:p w14:paraId="6C8062A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14566D5A" w14:textId="77777777" w:rsidR="000B3FB4" w:rsidRDefault="000B3FB4" w:rsidP="000B3FB4">
      <w:r>
        <w:t xml:space="preserve">                                Data Released&amp;nbsp;</w:t>
      </w:r>
    </w:p>
    <w:p w14:paraId="52ADDBC1"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2D44E95" w14:textId="77777777" w:rsidR="000B3FB4" w:rsidRDefault="000B3FB4" w:rsidP="000B3FB4">
      <w:r>
        <w:t xml:space="preserve">                                &amp;nbsp;</w:t>
      </w:r>
    </w:p>
    <w:p w14:paraId="55D7914E"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href="https://www.biopharmcatalyst.com/company/PSTV/news/322883" target="_blank"&gt;&lt;span&gt;</w:t>
      </w:r>
    </w:p>
    <w:p w14:paraId="49EE3BD2" w14:textId="77777777" w:rsidR="000B3FB4" w:rsidRDefault="000B3FB4" w:rsidP="000B3FB4">
      <w:r>
        <w:t xml:space="preserve">                Q3 2026</w:t>
      </w:r>
    </w:p>
    <w:p w14:paraId="5379C300" w14:textId="77777777" w:rsidR="000B3FB4" w:rsidRDefault="000B3FB4" w:rsidP="000B3FB4">
      <w:r>
        <w:t xml:space="preserve">            &lt;/span&gt;&lt;/a&gt;&lt;/div&gt;&lt;/div&gt;&lt;/td&gt;&lt;td role="cell" data-prime="[object Object]" class="" style="width: 370px;"&gt;&lt;span class="p-column-title"&gt;&lt;/span&gt; &lt;div blurred-text="Phase 1 data shared at AANS on reported encouraging survival outcomes with median overall survival of approximately 9 months, noted May 8, 2026. Phase 1 data expected in 3Q 2026, Phase 2 trial planned. Phase 1 Type B meeting completed with the FDA supporting a RCT design and suggesting overall survival as the primary endpoint, while also allowing for multiple cancer histologies and secondary use of circulating tumor cells (CTCs), noted January 8, 2026." class="w-full"&gt;&lt;div&gt;&lt;span&gt;Phase 1 data shared at AANS on reported encouraging survival outcomes with median overall survival of approximately 9 months, noted May 8, 2026. Phase 1 data expected in 3Q 2026, Phase 2 trial planned&lt;!----&gt;&lt;/span&gt;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013ABD6E" w14:textId="77777777" w:rsidR="000B3FB4" w:rsidRDefault="000B3FB4" w:rsidP="000B3FB4">
      <w:r>
        <w:t xml:space="preserve">         &lt;span data-v-5afd0d46="" class="font-bold"&gt;REYOBIQ (rhenium Re186 obisbemeda) - (ReSPECT-LM)&lt;/span&gt;&lt;/h5&gt;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29&lt;/div&gt;&lt;/div&gt;&lt;/div&gt;&lt;/td&gt;&lt;td role="cell" data-prime="[object Object]" class="" style="width: 160px;"&gt;&lt;span class="p-column-title"&gt;&lt;/span&gt; &lt;div blurred-text="37306435" class="w-full"&gt;&lt;span&gt;&lt;span number-format-options="[object Object]"&gt;37.31M&lt;/span&gt;&lt;/span&gt;&lt;/div&gt;&lt;/td&gt;&lt;td role="cell" data-prime="[object Object]" class=""&gt;&lt;span class="p-column-title"&gt;&lt;/span&gt; &lt;div blurred-text="2026-05-08 08:22:06" class="w-full"&gt;&lt;span&gt;08/05/2026 ET&lt;/span&gt;&lt;/div&gt;&lt;/td&gt;&lt;td role="cell" data-prime="[object Object]" class="" style="width: 180px;"&gt;&lt;span class="p-column-title"&gt;&lt;/span&gt; &lt;div blurred-text="6883106" class="w-full"&gt;&lt;span&gt;&lt;span number-format-options="[object Object]"&gt;6.88M&lt;/span&gt;&lt;/span&gt;&lt;/div&gt;&lt;/td&gt;&lt;/tr&gt; &lt;!----&gt; &lt;!----&gt;&lt;!----&gt; &lt;tr role="row" class=""&gt;&lt;td role="cell" data-prime="[object Object]" class="p-frozen-column" style="width: 110px; left: 0px;"&gt;&lt;span class="p-column-title"&gt;&lt;/span&gt; &lt;div blurred-text="CRVS" class="w-full"&gt;&lt;span&gt;&lt;!----&gt; &lt;div class="flex items-center space-x-2"&gt;&lt;!----&gt; &lt;div class="flex items-center space-x-2"&gt;&lt;a href="/company/CRVS"&gt;CRVS&lt;/a&gt; &lt;div id="indicator_941"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blurred-text="Corvus Pharmaceuticals Inc." class="w-full"&gt;&lt;div class="inline-block"&gt;&lt;div class="max-w-50 mb-2"&gt;&lt;img src="/logos/CRVS/round.png" alt="" class="w-full"&gt;&lt;/div&gt; &lt;span&gt;</w:t>
      </w:r>
    </w:p>
    <w:p w14:paraId="4581E40D" w14:textId="77777777" w:rsidR="000B3FB4" w:rsidRDefault="000B3FB4" w:rsidP="000B3FB4">
      <w:r>
        <w:t xml:space="preserve">    Corvus Pharmaceuticals Inc.</w:t>
      </w:r>
    </w:p>
    <w:p w14:paraId="23169E51" w14:textId="77777777" w:rsidR="000B3FB4" w:rsidRDefault="000B3FB4" w:rsidP="000B3FB4">
      <w:r>
        <w:t xml:space="preserve">  &lt;/span&gt;&lt;/div&gt;&lt;/div&gt;&lt;/td&gt;&lt;td role="cell" data-prime="[object Object]" class="" style="width: 160px;"&gt;&lt;span class="p-column-title"&gt;&lt;/span&gt; &lt;div blurred-text="11.6000" class="w-full"&gt;&lt;div </w:t>
      </w:r>
      <w:r>
        <w:lastRenderedPageBreak/>
        <w:t>class="inline-block" data-key="company_price"&gt;&lt;span&gt;&lt;div class="price"&gt;$11.6&lt;/div&gt; &lt;small class="number change-up"&gt; +0.44 &lt;span&gt;&amp;nbsp;&amp;nbsp;&lt;/span&gt;+3.94% &lt;/small&gt;&lt;/span&gt;&lt;/div&gt;&lt;/div&gt;&lt;/td&gt;&lt;td role="cell" data-prime="[object Object]" class="" style="width: 200px;"&gt;&lt;span class="p-column-title"&gt;&lt;/span&gt; &lt;div blurred-text="13.655,1778731200,12.31,1778817600,12.21,1779076800,11.5,1779163200,12.19,1779249600,13.08,1779336000,12.61,1779422400,12.83,1779768000,12.93,1779854400,12.5,1779940800,12.41,1780027200,12.08,1780286400,11.69,1780372800,11.6,1780459200,11.72,1780545600,11.12,1780632000,11.15,1780891200,11.17,1780977600,11.16,1781064000,11.6,1781150400" class="w-full"&gt;&lt;div class="" data-key="price_change_sparkline"&gt;&lt;!----&gt; &lt;div&gt;&lt;img src="/sparklines/CRVS/30/CRVS.png" alt="" width="165"&gt;&lt;/div&gt;&lt;/div&gt;&lt;/div&gt;&lt;/td&gt;&lt;td role="cell" data-prime="[object Object]" class="" style="width: 200px;"&gt;&lt;span class="p-column-title"&gt;&lt;/span&gt; &lt;div blurred-text="Soquelitinib  - (CPI-818)" class="w-full"&gt;&lt;div class="flex flex-col h-full mb-2"&gt;&lt;strong class="mb-3"&gt;Soquelitinib  - (CPI-818)&lt;/strong&gt;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blurred-text="NCT06561048" class="w-full"&gt;&lt;div class="flex flex-col space-y-2" labelkey="label"&gt;&lt;a target="_blank" href="https://clinicaltrials.gov/study/NCT06561048"&gt;NCT06561048&lt;/a&gt;&lt;/div&gt;&lt;/div&gt;&lt;/td&gt;&lt;td role="cell" data-prime="[object Object]" class="" style="width: 220px;"&gt;&lt;span class="p-column-title"&gt;&lt;/span&gt; &lt;div blurred-text="Peripheral T-cell lymphoma (PTCL)" class="w-full"&gt;&lt;div&gt;</w:t>
      </w:r>
    </w:p>
    <w:p w14:paraId="35C45554" w14:textId="77777777" w:rsidR="000B3FB4" w:rsidRDefault="000B3FB4" w:rsidP="000B3FB4">
      <w:r>
        <w:t xml:space="preserve">                                Peripheral T-cell lymphoma (PTCL)&amp;nbsp;</w:t>
      </w:r>
    </w:p>
    <w:p w14:paraId="480A516E" w14:textId="77777777" w:rsidR="000B3FB4" w:rsidRDefault="000B3FB4" w:rsidP="000B3FB4">
      <w:r>
        <w:t xml:space="preserve">                            &lt;/div&gt;&lt;/div&gt;&lt;/td&gt;&lt;td role="cell" data-prime="[object Object]" class="" style="width: 180px;"&gt;&lt;span class="p-column-title"&gt;&lt;/span&gt; &lt;div blurred-text="phase3" class="w-full"&gt;&lt;div&gt;</w:t>
      </w:r>
    </w:p>
    <w:p w14:paraId="4EE2C19A" w14:textId="77777777" w:rsidR="000B3FB4" w:rsidRDefault="000B3FB4" w:rsidP="000B3FB4">
      <w:r>
        <w:t xml:space="preserve">    Phase 3</w:t>
      </w:r>
    </w:p>
    <w:p w14:paraId="6C2A063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3D3A95" w14:textId="77777777" w:rsidR="000B3FB4" w:rsidRDefault="000B3FB4" w:rsidP="000B3FB4">
      <w:r>
        <w:t xml:space="preserve">                                Ongoing&amp;nbsp;</w:t>
      </w:r>
    </w:p>
    <w:p w14:paraId="7EFD2E6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1EB3D07" w14:textId="77777777" w:rsidR="000B3FB4" w:rsidRDefault="000B3FB4" w:rsidP="000B3FB4">
      <w:r>
        <w:lastRenderedPageBreak/>
        <w:t xml:space="preserve">                                Interim Data&amp;nbsp;</w:t>
      </w:r>
    </w:p>
    <w:p w14:paraId="4891142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href="https://www.biopharmcatalyst.com/company/CRVS/news/304413" target="_blank"&gt;&lt;span&gt;</w:t>
      </w:r>
    </w:p>
    <w:p w14:paraId="00BFEC00" w14:textId="77777777" w:rsidR="000B3FB4" w:rsidRDefault="000B3FB4" w:rsidP="000B3FB4">
      <w:r>
        <w:t xml:space="preserve">                Late 2026</w:t>
      </w:r>
    </w:p>
    <w:p w14:paraId="5DCD73D2" w14:textId="77777777" w:rsidR="000B3FB4" w:rsidRDefault="000B3FB4" w:rsidP="000B3FB4">
      <w:r>
        <w:t xml:space="preserve">            &lt;/span&gt;&lt;/a&gt;&lt;/div&gt;&lt;/div&gt;&lt;/td&gt;&lt;td role="cell" data-prime="[object Object]" class="" style="width: 370px;"&gt;&lt;span class="p-column-title"&gt;&lt;/span&gt; &lt;div blurred-text="Phase 3 interim data due in late 2026, with trial set to be completed in 2027." class="w-full"&gt;&lt;div&gt;&lt;span&gt;Phase 3 interim data due in late 2026, with trial set to be completed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E1257E" w14:textId="77777777" w:rsidR="000B3FB4" w:rsidRDefault="000B3FB4" w:rsidP="000B3FB4">
      <w:r>
        <w:t xml:space="preserve">         &lt;span data-v-5afd0d46="" class="font-bold"&gt;Soquelitinib  - (CPI-818)&lt;/span&gt;&lt;/h5&gt;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w:t>
      </w:r>
      <w:r>
        <w:lastRenderedPageBreak/>
        <w:t xml:space="preserve">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w:t>
      </w:r>
      <w:r>
        <w:lastRenderedPageBreak/>
        <w:t xml:space="preserve">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w:t>
      </w:r>
      <w:r>
        <w:lastRenderedPageBreak/>
        <w:t xml:space="preserve">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blurred-text="975448918" class="w-full"&gt;&lt;span&gt;&lt;span number-format-options="[object Object]"&gt;975.45M&lt;/span&gt;&lt;/span&gt;&lt;/div&gt;&lt;/td&gt;&lt;td role="cell" data-prime="[object Object]" class=""&gt;&lt;span class="p-column-title"&gt;&lt;/span&gt; &lt;div blurred-text="2026-05-08 08:22:05" class="w-full"&gt;&lt;span&gt;08/05/2026 ET&lt;/span&gt;&lt;/div&gt;&lt;/td&gt;&lt;td role="cell" data-prime="[object Object]" class="" style="width: 180px;"&gt;&lt;span class="p-column-title"&gt;&lt;/span&gt; &lt;div blurred-text="84090424" class="w-full"&gt;&lt;span&gt;&lt;span number-format-options="[object Object]"&gt;84.09M&lt;/span&gt;&lt;/span&gt;&lt;/div&gt;&lt;/td&gt;&lt;/tr&gt; &lt;!----&gt; &lt;!----&gt;&lt;!----&gt; &lt;tr role="row" class=""&gt;&lt;td role="cell" data-prime="[object Object]" class="p-frozen-column" style="width: 110px; left: 0px;"&gt;&lt;span class="p-column-title"&gt;&lt;/span&gt; &lt;div blurred-text="GILD" class="w-full"&gt;&lt;span&gt;&lt;!----&gt; &lt;div class="flex items-center space-x-2"&gt;&lt;!----&gt; &lt;div class="flex items-center space-x-2"&gt;&lt;a href="/company/GILD"&gt;GILD&lt;/a&gt; &lt;div id="indicator_942"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blurred-text="Gilead Sciences Inc." class="w-full"&gt;&lt;div class="inline-block"&gt;&lt;div class="max-w-50 mb-2"&gt;&lt;img src="/logos/GILD/round.png" alt="" class="w-full"&gt;&lt;/div&gt; &lt;span&gt;</w:t>
      </w:r>
    </w:p>
    <w:p w14:paraId="31682EC9" w14:textId="77777777" w:rsidR="000B3FB4" w:rsidRDefault="000B3FB4" w:rsidP="000B3FB4">
      <w:r>
        <w:t xml:space="preserve">    Gilead Sciences Inc.</w:t>
      </w:r>
    </w:p>
    <w:p w14:paraId="04D7B0F6" w14:textId="77777777" w:rsidR="000B3FB4" w:rsidRDefault="000B3FB4" w:rsidP="000B3FB4">
      <w:r>
        <w:t xml:space="preserve">  &lt;/span&gt;&lt;/div&gt;&lt;/div&gt;&lt;/td&gt;&lt;td role="cell" data-prime="[object Object]" class="" style="width: 160px;"&gt;&lt;span class="p-column-title"&gt;&lt;/span&gt; &lt;div blurred-text="125.8700" class="w-full"&gt;&lt;div class="inline-block" data-key="company_price"&gt;&lt;span&gt;&lt;div class="price"&gt;$125.87&lt;/div&gt; &lt;small class="number change-up"&gt; +4.39 &lt;span&gt;&amp;nbsp;&amp;nbsp;&lt;/span&gt;+3.61% &lt;/small&gt;&lt;/span&gt;&lt;/div&gt;&lt;/div&gt;&lt;/td&gt;&lt;td role="cell" data-prime="[object Object]" class="" style="width: 200px;"&gt;&lt;span class="p-column-title"&gt;&lt;/span&gt; &lt;div blurred-text="132.06,1778731200,129.58,1778817600,129.67,1779076800,130.5,1779163200,130.69,1779249600,130.5,1779336000,134.36,1779422400,133.73,1779768000,133.69,1779854400,136.22,1779940800,134.43,1780027200,131.1,1780286400,127.57,1780372800,128.99,1780459200,129.18,1780545600,129.16,1780632000,128.1,1780891200,125.5,1780977600,121.48,1781064000,125.87,1781150400" class="w-full"&gt;&lt;div class="" data-key="price_change_sparkline"&gt;&lt;!----&gt; &lt;div&gt;&lt;img src="/sparklines/GILD/30/GILD.png" alt="" width="165"&gt;&lt;/div&gt;&lt;/div&gt;&lt;/div&gt;&lt;/td&gt;&lt;td role="cell" data-prime="[object Object]" class="" style="width: 200px;"&gt;&lt;span class="p-column-title"&gt;&lt;/span&gt; &lt;div blurred-text="Bictegravir and Lenacapavir - (ARTISTRY-2)" class="w-full"&gt;&lt;div class="flex flex-col h-full mb-2"&gt;&lt;strong class="mb-3"&gt;Bictegravir and Lenacapavir - (ARTISTRY-2)&lt;/strong&gt; &lt;!----&gt; &lt;div class="mt-2"&gt;&lt;div&gt;&lt;!----&gt;&lt;/div&gt;&lt;/div&gt;&lt;/div&gt;&lt;/div&gt;&lt;/td&gt;&lt;td role="cell" data-prime="[object Object]" class="" style="width: 200px;"&gt;&lt;span class="p-column-title"&gt;&lt;/span&gt; &lt;div blurred-</w:t>
      </w:r>
      <w:r>
        <w:lastRenderedPageBreak/>
        <w:t>text="NCT06333808" class="w-full"&gt;&lt;div class="flex flex-col space-y-2" labelkey="label"&gt;&lt;a target="_blank" href="https://clinicaltrials.gov/study/NCT06333808"&gt;NCT06333808&lt;/a&gt;&lt;/div&gt;&lt;/div&gt;&lt;/td&gt;&lt;td role="cell" data-prime="[object Object]" class="" style="width: 220px;"&gt;&lt;span class="p-column-title"&gt;&lt;/span&gt; &lt;div blurred-text="HIV" class="w-full"&gt;&lt;div&gt;</w:t>
      </w:r>
    </w:p>
    <w:p w14:paraId="61AC7BF9" w14:textId="77777777" w:rsidR="000B3FB4" w:rsidRDefault="000B3FB4" w:rsidP="000B3FB4">
      <w:r>
        <w:t xml:space="preserve">                                HIV&amp;nbsp;</w:t>
      </w:r>
    </w:p>
    <w:p w14:paraId="311CD88C" w14:textId="77777777" w:rsidR="000B3FB4" w:rsidRDefault="000B3FB4" w:rsidP="000B3FB4">
      <w:r>
        <w:t xml:space="preserve">                            &lt;/div&gt;&lt;/div&gt;&lt;/td&gt;&lt;td role="cell" data-prime="[object Object]" class="" style="width: 180px;"&gt;&lt;span class="p-column-title"&gt;&lt;/span&gt; &lt;div blurred-text="phase5" class="w-full"&gt;&lt;div&gt;</w:t>
      </w:r>
    </w:p>
    <w:p w14:paraId="3AAC4B93" w14:textId="77777777" w:rsidR="000B3FB4" w:rsidRDefault="000B3FB4" w:rsidP="000B3FB4">
      <w:r>
        <w:t xml:space="preserve">    PDUFA priority review</w:t>
      </w:r>
    </w:p>
    <w:p w14:paraId="7EDC22A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29B80E" w14:textId="77777777" w:rsidR="000B3FB4" w:rsidRDefault="000B3FB4" w:rsidP="000B3FB4">
      <w:r>
        <w:t xml:space="preserve">                                Ongoing&amp;nbsp;</w:t>
      </w:r>
    </w:p>
    <w:p w14:paraId="0186E03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2E54130B" w14:textId="77777777" w:rsidR="000B3FB4" w:rsidRDefault="000B3FB4" w:rsidP="000B3FB4">
      <w:r>
        <w:t xml:space="preserve">                                Regulatory Decision&amp;nbsp;</w:t>
      </w:r>
    </w:p>
    <w:p w14:paraId="6A6B52E7" w14:textId="77777777" w:rsidR="000B3FB4" w:rsidRDefault="000B3FB4" w:rsidP="000B3FB4">
      <w:r>
        <w:t xml:space="preserve">                            &lt;/div&gt;&lt;/div&gt;&lt;/td&gt;&lt;td role="cell" data-prime="[object Object]" class="" style="width: 160px;"&gt;&lt;span class="p-column-title"&gt;&lt;/span&gt; &lt;div blurred-text="2026-08-27" class="w-full"&gt;&lt;div data-key="catalyst_date"&gt;&lt;a href="https://www.biopharmcatalyst.com/company/GILD/news/322736" target="_blank"&gt;&lt;span&gt;&lt;span&gt;27/08/2026 ET&lt;/span&gt;&lt;/span&gt;&lt;/a&gt;&lt;/div&gt;&lt;/div&gt;&lt;/td&gt;&lt;td role="cell" data-prime="[object Object]" class="" style="width: 370px;"&gt;&lt;span class="p-column-title"&gt;&lt;/span&gt; &lt;div blurred-text="PDUFA Priority Review date of August 27, 2026." class="w-full"&gt;&lt;div&gt;&lt;span&gt;PDUFA Priority Review date of August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2585F51" w14:textId="77777777" w:rsidR="000B3FB4" w:rsidRDefault="000B3FB4" w:rsidP="000B3FB4">
      <w:r>
        <w:t xml:space="preserve">         &lt;span data-v-5afd0d46="" class="font-bold"&gt;Bictegravir and Lenacapavir - (ARTISTRY-2)&lt;/span&gt;&lt;/h5&gt;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blurred-text="156276400040" class="w-full"&gt;&lt;span&gt;&lt;span number-format-options="[object Object]"&gt;156.28B&lt;/span&gt;&lt;/span&gt;&lt;/div&gt;&lt;/td&gt;&lt;td role="cell" data-prime="[object Object]" class=""&gt;&lt;span class="p-column-title"&gt;&lt;/span&gt; &lt;div blurred-text="2026-05-08 08:17:48" class="w-full"&gt;&lt;span&gt;08/05/2026 ET&lt;/span&gt;&lt;/div&gt;&lt;/td&gt;&lt;td role="cell" data-prime="[object Object]" class="" style="width: 180px;"&gt;&lt;span class="p-column-title"&gt;&lt;/span&gt; &lt;div blurred-text="1241569874" class="w-full"&gt;&lt;span&gt;&lt;span number-format-options="[object Object]"&gt;1.24B&lt;/span&gt;&lt;/span&gt;&lt;/div&gt;&lt;/td&gt;&lt;/tr&gt; &lt;!----&gt; &lt;!----&gt;&lt;!----&gt; &lt;tr role="row" class=""&gt;&lt;td role="cell" data-prime="[object Object]" class="p-frozen-column" style="width: 110px; left: 0px;"&gt;&lt;span class="p-column-title"&gt;&lt;/span&gt; &lt;div blurred-text="INO" class="w-full"&gt;&lt;span&gt;&lt;!----&gt; &lt;div class="flex items-center space-x-2"&gt;&lt;!----&gt; &lt;div class="flex items-center space-x-2"&gt;&lt;a </w:t>
      </w:r>
      <w:r>
        <w:lastRenderedPageBreak/>
        <w:t>href="/company/INO"&gt;INO&lt;/a&gt; &lt;div id="indicator_943"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blurred-text="Inovio Pharmaceuticals Inc." class="w-full"&gt;&lt;div class="inline-block"&gt;&lt;div class="max-w-50 mb-2"&gt;&lt;img src="/logos/INO/round.png" alt="" class="w-full"&gt;&lt;/div&gt; &lt;span&gt;</w:t>
      </w:r>
    </w:p>
    <w:p w14:paraId="034D7E19" w14:textId="77777777" w:rsidR="000B3FB4" w:rsidRDefault="000B3FB4" w:rsidP="000B3FB4">
      <w:r>
        <w:t xml:space="preserve">    Inovio Pharmaceuticals Inc.</w:t>
      </w:r>
    </w:p>
    <w:p w14:paraId="4EEB2620" w14:textId="77777777" w:rsidR="000B3FB4" w:rsidRDefault="000B3FB4" w:rsidP="000B3FB4">
      <w:r>
        <w:t xml:space="preserve">  &lt;/span&gt;&lt;/div&gt;&lt;/div&gt;&lt;/td&gt;&lt;td role="cell" data-prime="[object Object]" class="" style="width: 160px;"&gt;&lt;span class="p-column-title"&gt;&lt;/span&gt; &lt;div blurred-text="1.1000" class="w-full"&gt;&lt;div class="inline-block" data-key="company_price"&gt;&lt;span&gt;&lt;div class="price"&gt;$1.1&lt;/div&gt; &lt;small class="number change-up"&gt; +0.01 &lt;span&gt;&amp;nbsp;&amp;nbsp;&lt;/span&gt;+0.92% &lt;/small&gt;&lt;/span&gt;&lt;/div&gt;&lt;/div&gt;&lt;/td&gt;&lt;td role="cell" data-prime="[object Object]" class="" style="width: 200px;"&gt;&lt;span class="p-column-title"&gt;&lt;/span&gt; &lt;div blurred-text="1.36,1778731200,1.3,1778817600,1.22,1779076800,1.22,1779163200,1.23,1779249600,1.33,1779336000,1.35,1779422400,1.26,1779768000,1.25,1779854400,1.3,1779940800,1.31,1780027200,1.28,1780286400,1.21,1780372800,1.14,1780459200,1.16,1780545600,1.07,1780632000,1.09,1780891200,1.1,1780977600,1.09,1781064000,1.1,1781150400" class="w-full"&gt;&lt;div class="" data-key="price_change_sparkline"&gt;&lt;!----&gt; &lt;div&gt;&lt;img src="/sparklines/INO/30/INO.png" alt="" width="165"&gt;&lt;/div&gt;&lt;/div&gt;&lt;/div&gt;&lt;/td&gt;&lt;td role="cell" data-prime="[object Object]" class="" style="width: 200px;"&gt;&lt;span class="p-column-title"&gt;&lt;/span&gt; &lt;div blurred-text="INO-3107" class="w-full"&gt;&lt;div class="flex flex-col h-full mb-2"&gt;&lt;strong class="mb-3"&gt;INO-3107&lt;/strong&gt;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w:t>
      </w:r>
      <w:r>
        <w:lastRenderedPageBreak/>
        <w:t>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blurred-text="NCT04398433" class="w-full"&gt;&lt;div class="flex flex-col space-y-2" labelkey="label"&gt;&lt;a target="_blank" href="https://clinicaltrials.gov/study/NCT04398433"&gt;NCT04398433&lt;/a&gt;&lt;/div&gt;&lt;/div&gt;&lt;/td&gt;&lt;td role="cell" data-prime="[object Object]" class="" style="width: 220px;"&gt;&lt;span class="p-column-title"&gt;&lt;/span&gt; &lt;div blurred-text="HPV 6 and HPV 11-associated Recurrent respiratory papillomatosis" class="w-full"&gt;&lt;div&gt;</w:t>
      </w:r>
    </w:p>
    <w:p w14:paraId="2E227770" w14:textId="77777777" w:rsidR="000B3FB4" w:rsidRDefault="000B3FB4" w:rsidP="000B3FB4">
      <w:r>
        <w:t xml:space="preserve">                                HPV 6 and HPV 11-associated Recurrent respiratory papillomatosis&amp;nbsp;</w:t>
      </w:r>
    </w:p>
    <w:p w14:paraId="7B4CDE0C" w14:textId="77777777" w:rsidR="000B3FB4" w:rsidRDefault="000B3FB4" w:rsidP="000B3FB4">
      <w:r>
        <w:t xml:space="preserve">                            &lt;/div&gt;&lt;/div&gt;&lt;/td&gt;&lt;td role="cell" data-prime="[object Object]" class="" style="width: 180px;"&gt;&lt;span class="p-column-title"&gt;&lt;/span&gt; &lt;div blurred-text="phase5" class="w-full"&gt;&lt;div&gt;</w:t>
      </w:r>
    </w:p>
    <w:p w14:paraId="4EEF74CF" w14:textId="77777777" w:rsidR="000B3FB4" w:rsidRDefault="000B3FB4" w:rsidP="000B3FB4">
      <w:r>
        <w:t xml:space="preserve">    PDUFA</w:t>
      </w:r>
    </w:p>
    <w:p w14:paraId="53610C2E"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4D1D1887" w14:textId="77777777" w:rsidR="000B3FB4" w:rsidRDefault="000B3FB4" w:rsidP="000B3FB4">
      <w:r>
        <w:t xml:space="preserve">                                Ongoing&amp;nbsp;</w:t>
      </w:r>
    </w:p>
    <w:p w14:paraId="7042C86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D0E5388" w14:textId="77777777" w:rsidR="000B3FB4" w:rsidRDefault="000B3FB4" w:rsidP="000B3FB4">
      <w:r>
        <w:t xml:space="preserve">                                Regulatory Decision&amp;nbsp;</w:t>
      </w:r>
    </w:p>
    <w:p w14:paraId="39A77308" w14:textId="77777777" w:rsidR="000B3FB4" w:rsidRDefault="000B3FB4" w:rsidP="000B3FB4">
      <w:r>
        <w:t xml:space="preserve">                            &lt;/div&gt;&lt;/div&gt;&lt;/td&gt;&lt;td role="cell" data-prime="[object Object]" class="" style="width: 160px;"&gt;&lt;span class="p-column-title"&gt;&lt;/span&gt; &lt;div blurred-text="2026-10-30" class="w-full"&gt;&lt;div data-key="catalyst_date"&gt;&lt;a href="https://www.biopharmcatalyst.com/company/INO/news/315107" target="_blank"&gt;&lt;span&gt;&lt;span&gt;30/10/2026 ET&lt;/span&gt;&lt;/span&gt;&lt;/a&gt;&lt;/div&gt;&lt;/div&gt;&lt;/td&gt;&lt;td role="cell" data-prime="[object Object]" class="" style="width: 370px;"&gt;&lt;span class="p-column-title"&gt;&lt;/span&gt; &lt;div blurred-text="PDUFA date of October 30, 2026. Not planning an advisory committee. Data to be shared at ASCO on May 30, 2026." class="w-full"&gt;&lt;div&gt;&lt;span&gt;PDUFA date of October 30, 2026. Not planning an advisory committee. Data to be shared at ASCO on May 30, 2026.&lt;!----&gt;&lt;/span&gt; &lt;!----&gt; &lt;!----&gt;&lt;/div&gt;&lt;/div&gt;&lt;/td&gt;&lt;td role="cell" data-prime="[object Object]" class="" style="width: 370px;"&gt;&lt;span class="p-column-title"&gt;&lt;/span&gt; &lt;div class="w-full"&gt;&lt;div class="flex flex-col items-start space-y-2 inline-block" data-key="conference"&gt;&lt;div&gt;&lt;a href="https://www.asco.org/annual-meeting/program" target="_blank" class="text-muted"&gt;&lt;i class="fas fa-external-link-alt" aria-hidden="true"&gt;&lt;/i&gt; American Society of Clinical Oncology Conference (ASCO26)&lt;/a&gt; &lt;span&gt;&lt;span class="date"&gt;29/05/2026 ET&lt;/span&gt; &lt;span&gt; - &lt;/span&gt; &lt;span class="date"&gt;02/06/2026 ET&lt;/span&gt;&lt;/span&gt; &lt;a href="/calendars/conferences?table=1&amp;amp;id=716"&gt;&lt;i class="fas fa-calendar-alt" aria-hidden="true"&gt;&lt;/i&gt;</w:t>
      </w:r>
    </w:p>
    <w:p w14:paraId="67F4BF96" w14:textId="77777777" w:rsidR="000B3FB4" w:rsidRDefault="000B3FB4" w:rsidP="000B3FB4">
      <w:r>
        <w:t xml:space="preserve">            Conference Calendar</w:t>
      </w:r>
    </w:p>
    <w:p w14:paraId="3366DAD9" w14:textId="77777777" w:rsidR="000B3FB4" w:rsidRDefault="000B3FB4" w:rsidP="000B3FB4">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E68C41" w14:textId="77777777" w:rsidR="000B3FB4" w:rsidRDefault="000B3FB4" w:rsidP="000B3FB4">
      <w:r>
        <w:t xml:space="preserve">         &lt;span data-v-5afd0d46="" class="font-bold"&gt;INO-3107&lt;/span&gt;&lt;/h5&gt;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blurred-text="90500561" class="w-full"&gt;&lt;span&gt;&lt;span number-format-options="[object Object]"&gt;90.5M&lt;/span&gt;&lt;/span&gt;&lt;/div&gt;&lt;/td&gt;&lt;td role="cell" data-prime="[object Object]" class=""&gt;&lt;span class="p-column-title"&gt;&lt;/span&gt; &lt;div blurred-text="2026-05-08 08:16:37" class="w-full"&gt;&lt;span&gt;08/05/2026 ET&lt;/span&gt;&lt;/div&gt;&lt;/td&gt;&lt;td role="cell" data-prime="[object Object]" class="" style="width: 180px;"&gt;&lt;span class="p-column-title"&gt;&lt;/span&gt; &lt;div blurred-text="82273237" class="w-full"&gt;&lt;span&gt;&lt;span number-format-options="[object Object]"&gt;82.27M&lt;/span&gt;&lt;/span&gt;&lt;/div&gt;&lt;/td&gt;&lt;/tr&gt;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id="indicator_944" class="relative"&gt;&lt;span class="text-modern-blue-700 cursor-pointer grid-padding-x align-middle"&gt;&lt;i title="Add to portfolio" class="fas fa-plus margin-right-1" aria-hidden="true"&gt;&lt;/i&gt;&lt;span class="sr-</w:t>
      </w:r>
      <w:r>
        <w:lastRenderedPageBreak/>
        <w:t>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269F4FCA" w14:textId="77777777" w:rsidR="000B3FB4" w:rsidRDefault="000B3FB4" w:rsidP="000B3FB4">
      <w:r>
        <w:t xml:space="preserve">    Verastem Inc.</w:t>
      </w:r>
    </w:p>
    <w:p w14:paraId="48C4B85F" w14:textId="77777777" w:rsidR="000B3FB4" w:rsidRDefault="000B3FB4" w:rsidP="000B3FB4">
      <w:r>
        <w:t xml:space="preserve">  &lt;/span&gt;&lt;/div&gt;&lt;/div&gt;&lt;/td&gt;&lt;td role="cell" data-prime="[object Object]" class="" style="width: 160px;"&gt;&lt;span class="p-column-title"&gt;&lt;/span&gt; &lt;div blurred-text="3.9400" class="w-full"&gt;&lt;div class="inline-block" data-key="company_price"&gt;&lt;span&gt;&lt;div class="price"&gt;$3.94&lt;/div&gt; &lt;small class="number change-up"&gt; +0.18 &lt;span&gt;&amp;nbsp;&amp;nbsp;&lt;/span&gt;+4.79% &lt;/small&gt;&lt;/span&gt;&lt;/div&gt;&lt;/div&gt;&lt;/td&gt;&lt;td role="cell" data-prime="[object Object]" class="" style="width: 200px;"&gt;&lt;span class="p-column-title"&gt;&lt;/span&gt; &lt;div blurred-text="4.71,1778731200,4.32,1778817600,4.26,1779076800,4.15,1779163200,4.13,1779249600,4.27,1779336000,4.24,1779422400,4.36,1779768000,4.25,1779854400,4.29,1779940800,4.33,1780027200,4.19,1780286400,3.81,1780372800,3.62,1780459200,3.86,1780545600,3.71,1780632000,3.67,1780891200,3.82,1780977600,3.76,1781064000,3.94,1781150400" class="w-full"&gt;&lt;div class="" data-key="price_change_sparkline"&gt;&lt;!----&gt; &lt;div&gt;&lt;img src="/sparklines/VSTM/30/VSTM.png" alt="" width="165"&gt;&lt;/div&gt;&lt;/div&gt;&lt;/div&gt;&lt;/td&gt;&lt;td role="cell" data-prime="[object Object]" class="" style="width: 200px;"&gt;&lt;span class="p-column-title"&gt;&lt;/span&gt; &lt;div blurred-text="VS-6766 and defactinib - (RAMP 205)" class="w-full"&gt;&lt;div class="flex flex-col h-full mb-2"&gt;&lt;strong class="mb-3"&gt;VS-6766 and defactinib - (RAMP 205)&lt;/strong&gt; &lt;!----&gt; &lt;div class="mt-2"&gt;&lt;div&gt;&lt;!----&gt;&lt;/div&gt;&lt;/div&gt;&lt;/div&gt;&lt;/div&gt;&lt;/td&gt;&lt;td role="cell" data-prime="[object Object]" class="" style="width: 200px;"&gt;&lt;span class="p-column-title"&gt;&lt;/span&gt; &lt;div blurred-text="NCT05669482" class="w-full"&gt;&lt;div class="flex flex-col space-y-2" labelkey="label"&gt;&lt;a target="_blank" href="https://clinicaltrials.gov/study/NCT05669482"&gt;NCT05669482&lt;/a&gt;&lt;/div&gt;&lt;/div&gt;&lt;/td&gt;&lt;td role="cell" data-prime="[object Object]" class="" style="width: 220px;"&gt;&lt;span class="p-column-title"&gt;&lt;/span&gt; &lt;div blurred-text="Metastatic pancreatic cancer" class="w-full"&gt;&lt;div&gt;</w:t>
      </w:r>
    </w:p>
    <w:p w14:paraId="3DE1F2FF" w14:textId="77777777" w:rsidR="000B3FB4" w:rsidRDefault="000B3FB4" w:rsidP="000B3FB4">
      <w:r>
        <w:t xml:space="preserve">                                Metastatic pancreatic cancer&amp;nbsp;</w:t>
      </w:r>
    </w:p>
    <w:p w14:paraId="2033FC5A" w14:textId="77777777" w:rsidR="000B3FB4" w:rsidRDefault="000B3FB4" w:rsidP="000B3FB4">
      <w:r>
        <w:t xml:space="preserve">                            &lt;/div&gt;&lt;/div&gt;&lt;/td&gt;&lt;td role="cell" data-prime="[object Object]" class="" style="width: 180px;"&gt;&lt;span class="p-column-title"&gt;&lt;/span&gt; &lt;div blurred-text="phase1" class="w-full"&gt;&lt;div&gt;</w:t>
      </w:r>
    </w:p>
    <w:p w14:paraId="0564C8C3" w14:textId="77777777" w:rsidR="000B3FB4" w:rsidRDefault="000B3FB4" w:rsidP="000B3FB4">
      <w:r>
        <w:t xml:space="preserve">    Phase 1/2</w:t>
      </w:r>
    </w:p>
    <w:p w14:paraId="06769FEF"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FE2450E" w14:textId="77777777" w:rsidR="000B3FB4" w:rsidRDefault="000B3FB4" w:rsidP="000B3FB4">
      <w:r>
        <w:t xml:space="preserve">                                Data Released&amp;nbsp;</w:t>
      </w:r>
    </w:p>
    <w:p w14:paraId="767FEA8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2454F89D" w14:textId="77777777" w:rsidR="000B3FB4" w:rsidRDefault="000B3FB4" w:rsidP="000B3FB4">
      <w:r>
        <w:t xml:space="preserve">                                Interim Data&amp;nbsp;</w:t>
      </w:r>
    </w:p>
    <w:p w14:paraId="6AD26218"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240A225D" w14:textId="77777777" w:rsidR="000B3FB4" w:rsidRDefault="000B3FB4" w:rsidP="000B3FB4">
      <w:r>
        <w:t xml:space="preserve">                Q2 2026</w:t>
      </w:r>
    </w:p>
    <w:p w14:paraId="33D51623" w14:textId="77777777" w:rsidR="000B3FB4" w:rsidRDefault="000B3FB4" w:rsidP="000B3FB4">
      <w:r>
        <w:t xml:space="preserve">            &lt;/span&gt;&lt;/a&gt;&lt;/div&gt;&lt;/div&gt;&lt;/td&gt;&lt;td role="cell" data-prime="[object Object]" class="" style="width: 370px;"&gt;&lt;span class="p-column-title"&gt;&lt;/span&gt; &lt;div blurred-text="Phase 1/2 update due in 1H 2026. Phase 1/2 data reported that Dose level 1 demonstrated an ORR of 83% (10/12) in frontline metastatic pancreatic ductal adenocarcinoma, noted May 23, 2025. Complete enrollment in the RAMP 205 expansion cohort in Q3 2025." class="w-full"&gt;&lt;div&gt;&lt;span&gt;Phase 1/2 update due in 1H 2026. Phase 1/2 data reported that Dose level 1 demonstrated an ORR of 83% (10/12) in frontline metastatic pancreatic ductal adenocarcinoma, noted May 23, 2025. Complete enr&lt;!----&gt;&lt;/span&gt;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BF1A14" w14:textId="77777777" w:rsidR="000B3FB4" w:rsidRDefault="000B3FB4" w:rsidP="000B3FB4">
      <w:r>
        <w:t xml:space="preserve">         &lt;span data-v-5afd0d46="" class="font-bold"&gt;VS-6766 and defactinib - (RAMP 205)&lt;/span&gt;&lt;/h5&gt;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blurred-text="346222138" class="w-full"&gt;&lt;span&gt;&lt;span number-format-options="[object Object]"&gt;346.22M&lt;/span&gt;&lt;/span&gt;&lt;/div&gt;&lt;/td&gt;&lt;td role="cell" data-prime="[object Object]" class=""&gt;&lt;span class="p-column-title"&gt;&lt;/span&gt; &lt;div blurred-text="2026-05-08 07:59:00"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id="indicator_945"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0E58312F" w14:textId="77777777" w:rsidR="000B3FB4" w:rsidRDefault="000B3FB4" w:rsidP="000B3FB4">
      <w:r>
        <w:t xml:space="preserve">    Verastem Inc.</w:t>
      </w:r>
    </w:p>
    <w:p w14:paraId="6863893A" w14:textId="77777777" w:rsidR="000B3FB4" w:rsidRDefault="000B3FB4" w:rsidP="000B3FB4">
      <w:r>
        <w:t xml:space="preserve">  &lt;/span&gt;&lt;/div&gt;&lt;/div&gt;&lt;/td&gt;&lt;td role="cell" data-prime="[object Object]" class="" style="width: 160px;"&gt;&lt;span class="p-column-title"&gt;&lt;/span&gt; &lt;div blurred-text="3.9400" class="w-full"&gt;&lt;div class="inline-block" data-key="company_price"&gt;&lt;span&gt;&lt;div class="price"&gt;$3.94&lt;/div&gt; &lt;small class="number change-up"&gt; +0.18 &lt;span&gt;&amp;nbsp;&amp;nbsp;&lt;/span&gt;+4.79% &lt;/small&gt;&lt;/span&gt;&lt;/div&gt;&lt;/div&gt;&lt;/td&gt;&lt;td role="cell" data-prime="[object Object]" class="" style="width: 200px;"&gt;&lt;span class="p-column-title"&gt;&lt;/span&gt; &lt;div blurred-text="4.71,1778731200,4.32,1778817600,4.26,1779076800,4.15,1779163200,4.13,1779249600,4.27,1779336000,4.24,1779422400,4.36,1779768000,4.25,1779854400,4.29,1779940800,4.33,1780027200,4.19,1780286400,3.81,1780372800,3.62,1780459200,3.86,1780545600,3.71,1780632000,3.67,1780891200,3.82,1780977600,3.76,1781064000,3.94,1781150400" class="w-full"&gt;&lt;div class="" data-key="price_change_sparkline"&gt;&lt;!----&gt; &lt;div&gt;&lt;img src="/sparklines/VSTM/30/VSTM.png" alt="" </w:t>
      </w:r>
      <w:r>
        <w:lastRenderedPageBreak/>
        <w:t>width="165"&gt;&lt;/div&gt;&lt;/div&gt;&lt;/div&gt;&lt;/td&gt;&lt;td role="cell" data-prime="[object Object]" class="" style="width: 200px;"&gt;&lt;span class="p-column-title"&gt;&lt;/span&gt; &lt;div blurred-text="GFH375/VS-7375" class="w-full"&gt;&lt;div class="flex flex-col h-full mb-2"&gt;&lt;strong class="mb-3"&gt;GFH375/VS-7375&lt;/strong&gt;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blurred-text="Cancer KRAS G12D" class="w-full"&gt;&lt;div&gt;</w:t>
      </w:r>
    </w:p>
    <w:p w14:paraId="4D9455E7" w14:textId="77777777" w:rsidR="000B3FB4" w:rsidRDefault="000B3FB4" w:rsidP="000B3FB4">
      <w:r>
        <w:t xml:space="preserve">                                Cancer KRAS G12D&amp;nbsp;</w:t>
      </w:r>
    </w:p>
    <w:p w14:paraId="4EB064F8" w14:textId="77777777" w:rsidR="000B3FB4" w:rsidRDefault="000B3FB4" w:rsidP="000B3FB4">
      <w:r>
        <w:t xml:space="preserve">                            &lt;/div&gt;&lt;/div&gt;&lt;/td&gt;&lt;td role="cell" data-prime="[object Object]" class="" style="width: 180px;"&gt;&lt;span class="p-column-title"&gt;&lt;/span&gt; &lt;div blurred-text="phase1" class="w-full"&gt;&lt;div&gt;</w:t>
      </w:r>
    </w:p>
    <w:p w14:paraId="601E6711" w14:textId="77777777" w:rsidR="000B3FB4" w:rsidRDefault="000B3FB4" w:rsidP="000B3FB4">
      <w:r>
        <w:t xml:space="preserve">    Phase 1/2</w:t>
      </w:r>
    </w:p>
    <w:p w14:paraId="0964E360"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E739870" w14:textId="77777777" w:rsidR="000B3FB4" w:rsidRDefault="000B3FB4" w:rsidP="000B3FB4">
      <w:r>
        <w:t xml:space="preserve">                                Data Released&amp;nbsp;</w:t>
      </w:r>
    </w:p>
    <w:p w14:paraId="33ABF43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C53281" w14:textId="77777777" w:rsidR="000B3FB4" w:rsidRDefault="000B3FB4" w:rsidP="000B3FB4">
      <w:r>
        <w:t xml:space="preserve">                                Interim Data&amp;nbsp;</w:t>
      </w:r>
    </w:p>
    <w:p w14:paraId="362F6C1C"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href="https://www.biopharmcatalyst.com/company/VSTM/news/322742" target="_blank"&gt;&lt;span&gt;</w:t>
      </w:r>
    </w:p>
    <w:p w14:paraId="54534191" w14:textId="77777777" w:rsidR="000B3FB4" w:rsidRDefault="000B3FB4" w:rsidP="000B3FB4">
      <w:r>
        <w:t xml:space="preserve">                H1 2026</w:t>
      </w:r>
    </w:p>
    <w:p w14:paraId="190737E3" w14:textId="77777777" w:rsidR="000B3FB4" w:rsidRDefault="000B3FB4" w:rsidP="000B3FB4">
      <w:r>
        <w:t xml:space="preserve">            &lt;/span&gt;&lt;/a&gt;&lt;/div&gt;&lt;/div&gt;&lt;/td&gt;&lt;td role="cell" data-prime="[object Object]" class="" style="width: 370px;"&gt;&lt;span class="p-column-title"&gt;&lt;/span&gt; &lt;div blurred-text="Phase 1/2 interim data due in 1H 2026. Phase 1/2 data due in overall response rate (ORR) of 68.8% in non-small cell lung cancer (NSCLC) at the recommended Phase 2 dose of 600 mg QD, noted August 14, 2025. Phase 1/2 data reported that the OS rate was 92.2% and 91.5% of patients experienced a reduction in tumors, noted October 19, 2025." class="w-full"&gt;&lt;div&gt;&lt;span&gt;Phase 1/2 interim data due in 1H 2026. Phase 1/2 data due in overall response rate (ORR) of 68.8% in non-small cell lung cancer (NSCLC) at the recommended Phase 2 dose of 600 mg QD, noted August 14, 2&lt;!----&gt;&lt;/span&gt; &lt;a href="javascript:;"&gt;… read more&lt;/a&gt;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F7BBA2" w14:textId="77777777" w:rsidR="000B3FB4" w:rsidRDefault="000B3FB4" w:rsidP="000B3FB4">
      <w:r>
        <w:t xml:space="preserve">         &lt;span data-v-5afd0d46="" class="font-bold"&gt;GFH375/VS-7375&lt;/span&gt;&lt;/h5&gt;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blurred-text="346222138" class="w-full"&gt;&lt;span&gt;&lt;span number-format-options="[object </w:t>
      </w:r>
      <w:r>
        <w:lastRenderedPageBreak/>
        <w:t>Object]"&gt;346.22M&lt;/span&gt;&lt;/span&gt;&lt;/div&gt;&lt;/td&gt;&lt;td role="cell" data-prime="[object Object]" class=""&gt;&lt;span class="p-column-title"&gt;&lt;/span&gt; &lt;div blurred-text="2026-05-08 07:58:47"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id="indicator_946"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6EE60A38" w14:textId="77777777" w:rsidR="000B3FB4" w:rsidRDefault="000B3FB4" w:rsidP="000B3FB4">
      <w:r>
        <w:t xml:space="preserve">    Verastem Inc.</w:t>
      </w:r>
    </w:p>
    <w:p w14:paraId="0A22F46B" w14:textId="77777777" w:rsidR="000B3FB4" w:rsidRDefault="000B3FB4" w:rsidP="000B3FB4">
      <w:r>
        <w:t xml:space="preserve">  &lt;/span&gt;&lt;/div&gt;&lt;/div&gt;&lt;/td&gt;&lt;td role="cell" data-prime="[object Object]" class="" style="width: 160px;"&gt;&lt;span class="p-column-title"&gt;&lt;/span&gt; &lt;div blurred-text="3.9400" class="w-full"&gt;&lt;div class="inline-block" data-key="company_price"&gt;&lt;span&gt;&lt;div class="price"&gt;$3.94&lt;/div&gt; &lt;small class="number change-up"&gt; +0.18 &lt;span&gt;&amp;nbsp;&amp;nbsp;&lt;/span&gt;+4.79% &lt;/small&gt;&lt;/span&gt;&lt;/div&gt;&lt;/div&gt;&lt;/td&gt;&lt;td role="cell" data-prime="[object Object]" class="" style="width: 200px;"&gt;&lt;span class="p-column-title"&gt;&lt;/span&gt; &lt;div blurred-text="4.71,1778731200,4.32,1778817600,4.26,1779076800,4.15,1779163200,4.13,1779249600,4.27,1779336000,4.24,1779422400,4.36,1779768000,4.25,1779854400,4.29,1779940800,4.33,1780027200,4.19,1780286400,3.81,1780372800,3.62,1780459200,3.86,1780545600,3.71,1780632000,3.67,1780891200,3.82,1780977600,3.76,1781064000,3.94,1781150400" class="w-full"&gt;&lt;div class="" data-key="price_change_sparkline"&gt;&lt;!----&gt; &lt;div&gt;&lt;img src="/sparklines/VSTM/30/VSTM.png" alt="" width="165"&gt;&lt;/div&gt;&lt;/div&gt;&lt;/div&gt;&lt;/td&gt;&lt;td role="cell" data-prime="[object Object]" class="" style="width: 200px;"&gt;&lt;span class="p-column-title"&gt;&lt;/span&gt; &lt;div blurred-text="VS-6766 plus avutometinib and defactinib - (RAMP 301)" class="w-full"&gt;&lt;div class="flex flex-col h-full mb-2"&gt;&lt;strong class="mb-3"&gt;VS-6766 plus avutometinib and defactinib - (RAMP 301)&lt;/strong&gt;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w:t>
      </w:r>
      <w:r>
        <w:lastRenderedPageBreak/>
        <w:t>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blurred-text="NCT06072781" class="w-full"&gt;&lt;div class="flex flex-col space-y-2" labelkey="label"&gt;&lt;a target="_blank" href="https://clinicaltrials.gov/study/NCT06072781"&gt;NCT06072781&lt;/a&gt;&lt;/div&gt;&lt;/div&gt;&lt;/td&gt;&lt;td role="cell" data-prime="[object Object]" class="" style="width: 220px;"&gt;&lt;span class="p-column-title"&gt;&lt;/span&gt; &lt;div blurred-text="Low-grade serous ovarian cancer (LGSOC)" class="w-full"&gt;&lt;div&gt;</w:t>
      </w:r>
    </w:p>
    <w:p w14:paraId="7A0759E6" w14:textId="77777777" w:rsidR="000B3FB4" w:rsidRDefault="000B3FB4" w:rsidP="000B3FB4">
      <w:r>
        <w:t xml:space="preserve">                                Low-grade serous ovarian cancer (LGSOC)&amp;nbsp;</w:t>
      </w:r>
    </w:p>
    <w:p w14:paraId="0710D321" w14:textId="77777777" w:rsidR="000B3FB4" w:rsidRDefault="000B3FB4" w:rsidP="000B3FB4">
      <w:r>
        <w:t xml:space="preserve">                            &lt;/div&gt;&lt;/div&gt;&lt;/td&gt;&lt;td role="cell" data-prime="[object Object]" class="" style="width: 180px;"&gt;&lt;span class="p-column-title"&gt;&lt;/span&gt; &lt;div blurred-text="phase3" class="w-full"&gt;&lt;div&gt;</w:t>
      </w:r>
    </w:p>
    <w:p w14:paraId="2B805528" w14:textId="77777777" w:rsidR="000B3FB4" w:rsidRDefault="000B3FB4" w:rsidP="000B3FB4">
      <w:r>
        <w:t xml:space="preserve">    Phase 3</w:t>
      </w:r>
    </w:p>
    <w:p w14:paraId="754FB3E6"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DB56CA1" w14:textId="77777777" w:rsidR="000B3FB4" w:rsidRDefault="000B3FB4" w:rsidP="000B3FB4">
      <w:r>
        <w:t xml:space="preserve">                                Enrollment Conclusion&amp;nbsp;</w:t>
      </w:r>
    </w:p>
    <w:p w14:paraId="0415098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61B1386" w14:textId="77777777" w:rsidR="000B3FB4" w:rsidRDefault="000B3FB4" w:rsidP="000B3FB4">
      <w:r>
        <w:t xml:space="preserve">                                Topline Data&amp;nbsp;</w:t>
      </w:r>
    </w:p>
    <w:p w14:paraId="47C8DE36" w14:textId="77777777" w:rsidR="000B3FB4" w:rsidRDefault="000B3FB4" w:rsidP="000B3FB4">
      <w:r>
        <w:t xml:space="preserve">                            &lt;/div&gt;&lt;/div&gt;&lt;/td&gt;&lt;td role="cell" data-prime="[object Object]" class="" style="width: 160px;"&gt;&lt;span class="p-column-title"&gt;&lt;/span&gt; &lt;div blurred-text="2027-08-31" class="w-full"&gt;&lt;div data-key="catalyst_date"&gt;&lt;a href="https://www.biopharmcatalyst.com/company/VSTM/news/322742" target="_blank"&gt;&lt;span&gt;</w:t>
      </w:r>
    </w:p>
    <w:p w14:paraId="000191FE" w14:textId="77777777" w:rsidR="000B3FB4" w:rsidRDefault="000B3FB4" w:rsidP="000B3FB4">
      <w:r>
        <w:t xml:space="preserve">                Mid 2027</w:t>
      </w:r>
    </w:p>
    <w:p w14:paraId="574A5E9E" w14:textId="77777777" w:rsidR="000B3FB4" w:rsidRDefault="000B3FB4" w:rsidP="000B3FB4">
      <w:r>
        <w:t xml:space="preserve">            &lt;/span&gt;&lt;/a&gt;&lt;/div&gt;&lt;/div&gt;&lt;/td&gt;&lt;td role="cell" data-prime="[object Object]" class="" style="width: 370px;"&gt;&lt;span class="p-column-title"&gt;&lt;/span&gt; &lt;div blurred-text="Phase 3 additional patient enrollment completed, noted December 15, 2025. Phase 3 topline data expected mid-2027. Additional Phase 2 data from abstract reported a confirmed objective response rates (ORR) by blinded independent central review of 45%,  noted May 25, 2023. Phase 3 trial initiated, noted December 13, 2023." class="w-full"&gt;&lt;div&gt;&lt;span&gt;Phase 3 additional patient enrollment completed, noted December 15, 2025. Phase 3 topline data expected mid-2027. Additional Phase 2 data from abstract reported a confirmed objective response rates (O&lt;!----&gt;&lt;/span&gt;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1CA6B8" w14:textId="77777777" w:rsidR="000B3FB4" w:rsidRDefault="000B3FB4" w:rsidP="000B3FB4">
      <w:r>
        <w:t xml:space="preserve">         &lt;span data-v-5afd0d46="" class="font-bold"&gt;VS-6766 plus avutometinib and defactinib - (RAMP 301)&lt;/span&gt;&lt;/h5&gt;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blurred-text="346222138" class="w-full"&gt;&lt;span&gt;&lt;span number-format-options="[object Object]"&gt;346.22M&lt;/span&gt;&lt;/span&gt;&lt;/div&gt;&lt;/td&gt;&lt;td role="cell" data-prime="[object Object]" class=""&gt;&lt;span class="p-column-title"&gt;&lt;/span&gt; &lt;div blurred-text="2026-05-08 07:58:26" class="w-full"&gt;&lt;span&gt;08/05/2026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id="indicator_947"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blurred-text="4D Molecular Therapeutics Inc." class="w-full"&gt;&lt;div class="inline-block"&gt;&lt;div class="max-w-50 mb-2"&gt;&lt;img src="/logos/FDMT/round.png" alt="" class="w-full"&gt;&lt;/div&gt; &lt;span&gt;</w:t>
      </w:r>
    </w:p>
    <w:p w14:paraId="7534C7F1" w14:textId="77777777" w:rsidR="000B3FB4" w:rsidRDefault="000B3FB4" w:rsidP="000B3FB4">
      <w:r>
        <w:t xml:space="preserve">    4D Molecular Therapeutics Inc.</w:t>
      </w:r>
    </w:p>
    <w:p w14:paraId="04E7665C" w14:textId="77777777" w:rsidR="000B3FB4" w:rsidRDefault="000B3FB4" w:rsidP="000B3FB4">
      <w:r>
        <w:t xml:space="preserve">  &lt;/span&gt;&lt;/div&gt;&lt;/div&gt;&lt;/td&gt;&lt;td role="cell" data-prime="[object Object]" class="" style="width: 160px;"&gt;&lt;span class="p-column-title"&gt;&lt;/span&gt; &lt;div blurred-text="8.8350" class="w-full"&gt;&lt;div class="inline-block" data-key="company_price"&gt;&lt;span&gt;&lt;div class="price"&gt;$8.84&lt;/div&gt; &lt;small class="number change-up"&gt; +0.12 &lt;span&gt;&amp;nbsp;&amp;nbsp;&lt;/span&gt;+1.32% &lt;/small&gt;&lt;/span&gt;&lt;/div&gt;&lt;/div&gt;&lt;/td&gt;&lt;td role="cell" data-prime="[object Object]" class="" style="width: 200px;"&gt;&lt;span class="p-column-title"&gt;&lt;/span&gt; &lt;div blurred-text="9.81,1778731200,9.15,1778817600,8.365,1779076800,8.405,1779163200,8.47,1779249600,8.69,1779336000,8.6,1779422400,8.71,1779768000,8.85,1779854400,8.97,1779940800,9.91,1780027200,9.71,1780286400,9.27,1780372800,9.53,1780459200,10.01,1780545600,8.64,1780632000,8.64,1780891200,9.23,1780977600,8.72,1781064000,8.835,1781150400" class="w-full"&gt;&lt;div class="" data-key="price_change_sparkline"&gt;&lt;!----&gt; &lt;div&gt;&lt;img src="/sparklines/FDMT/30/FDMT.png" alt="" width="165"&gt;&lt;/div&gt;&lt;/div&gt;&lt;/div&gt;&lt;/td&gt;&lt;td role="cell" data-prime="[object Object]" class="" style="width: 200px;"&gt;&lt;span class="p-column-title"&gt;&lt;/span&gt; &lt;div blurred-text="4D-150 - (4FRONT-1)" class="w-full"&gt;&lt;div class="flex flex-col h-full mb-2"&gt;&lt;strong class="mb-3"&gt;4D-150 - (4FRONT-1)&lt;/strong&gt; &lt;!----&gt; &lt;div class="mt-2"&gt;&lt;div&gt;&lt;!----&gt;&lt;/div&gt;&lt;/div&gt;&lt;/div&gt;&lt;/div&gt;&lt;/td&gt;&lt;td role="cell" data-prime="[object Object]" class="" style="width: 200px;"&gt;&lt;span class="p-column-title"&gt;&lt;/span&gt; &lt;div blurred-text="NCT07064759" class="w-full"&gt;&lt;div class="flex flex-col space-y-2" labelkey="label"&gt;&lt;a target="_blank" href="https://clinicaltrials.gov/study/NCT07064759"&gt;NCT07064759&lt;/a&gt;&lt;/div&gt;&lt;/div&gt;&lt;/td&gt;&lt;td role="cell" data-prime="[object Object]" class="" style="width: 220px;"&gt;&lt;span class="p-column-title"&gt;&lt;/span&gt; &lt;div blurred-text="Wet age-related macular degeneration (wet AMD)" class="w-full"&gt;&lt;div&gt;</w:t>
      </w:r>
    </w:p>
    <w:p w14:paraId="3C4E8A00" w14:textId="77777777" w:rsidR="000B3FB4" w:rsidRDefault="000B3FB4" w:rsidP="000B3FB4">
      <w:r>
        <w:t xml:space="preserve">                                Wet age-related macular degeneration (wet AMD)&amp;nbsp;</w:t>
      </w:r>
    </w:p>
    <w:p w14:paraId="2C10ECC8" w14:textId="77777777" w:rsidR="000B3FB4" w:rsidRDefault="000B3FB4" w:rsidP="000B3FB4">
      <w:r>
        <w:t xml:space="preserve">                            &lt;/div&gt;&lt;/div&gt;&lt;/td&gt;&lt;td role="cell" data-prime="[object Object]" class="" style="width: 180px;"&gt;&lt;span class="p-column-title"&gt;&lt;/span&gt; &lt;div blurred-text="phase3" class="w-full"&gt;&lt;div&gt;</w:t>
      </w:r>
    </w:p>
    <w:p w14:paraId="205872C6" w14:textId="77777777" w:rsidR="000B3FB4" w:rsidRDefault="000B3FB4" w:rsidP="000B3FB4">
      <w:r>
        <w:t xml:space="preserve">    Phase 3</w:t>
      </w:r>
    </w:p>
    <w:p w14:paraId="7C37DFA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68C260C" w14:textId="77777777" w:rsidR="000B3FB4" w:rsidRDefault="000B3FB4" w:rsidP="000B3FB4">
      <w:r>
        <w:t xml:space="preserve">                                Enrollment Initiation&amp;nbsp;</w:t>
      </w:r>
    </w:p>
    <w:p w14:paraId="499C512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0CE156BA" w14:textId="77777777" w:rsidR="000B3FB4" w:rsidRDefault="000B3FB4" w:rsidP="000B3FB4">
      <w:r>
        <w:t xml:space="preserve">                                Topline Data&amp;nbsp;</w:t>
      </w:r>
    </w:p>
    <w:p w14:paraId="3BC8DB16"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href="https://www.biopharmcatalyst.com/company/FDMT/news/322758" target="_blank"&gt;&lt;span&gt;</w:t>
      </w:r>
    </w:p>
    <w:p w14:paraId="2389B9B4" w14:textId="77777777" w:rsidR="000B3FB4" w:rsidRDefault="000B3FB4" w:rsidP="000B3FB4">
      <w:r>
        <w:t xml:space="preserve">                H1 2027</w:t>
      </w:r>
    </w:p>
    <w:p w14:paraId="75A5F8A4" w14:textId="77777777" w:rsidR="000B3FB4" w:rsidRDefault="000B3FB4" w:rsidP="000B3FB4">
      <w:r>
        <w:t xml:space="preserve">            &lt;/span&gt;&lt;/a&gt;&lt;/div&gt;&lt;/div&gt;&lt;/td&gt;&lt;td role="cell" data-prime="[object Object]" class="" style="width: 370px;"&gt;&lt;span class="p-column-title"&gt;&lt;/span&gt; &lt;div blurred-text="Phase 3 study enrollment completed, noted February 10, 2026. Phase 3 topline data expected in 1H 2027. 4FRONT-2 global site activation momentum continues, with enrollment completion on track for 2H 2026 and topline data expected in 2H 2027." class="w-full"&gt;&lt;div&gt;&lt;span&gt;Phase 3 study enrollment completed, noted February 10, 2026. Phase 3 topline data expected in 1H 2027. 4FRONT-2 global site activation momentum continues, with enrollment completion on track for 2H 20&lt;!----&gt;&lt;/span&gt;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40AC00" w14:textId="77777777" w:rsidR="000B3FB4" w:rsidRDefault="000B3FB4" w:rsidP="000B3FB4">
      <w:r>
        <w:t xml:space="preserve">         &lt;span data-v-5afd0d46="" class="font-bold"&gt;4D-150 - (4FRONT-1)&lt;/span&gt;&lt;/h5&gt;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blurred-text="461860704" class="w-full"&gt;&lt;span&gt;&lt;span number-format-options="[object Object]"&gt;461.86M&lt;/span&gt;&lt;/span&gt;&lt;/div&gt;&lt;/td&gt;&lt;td role="cell" data-prime="[object Object]" class=""&gt;&lt;span class="p-column-title"&gt;&lt;/span&gt; &lt;div blurred-text="2026-05-08 07:46:03"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id="indicator_948"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7B138916" w14:textId="77777777" w:rsidR="000B3FB4" w:rsidRDefault="000B3FB4" w:rsidP="000B3FB4">
      <w:r>
        <w:t xml:space="preserve">    4D Molecular Therapeutics Inc.</w:t>
      </w:r>
    </w:p>
    <w:p w14:paraId="377F1265" w14:textId="77777777" w:rsidR="000B3FB4" w:rsidRDefault="000B3FB4" w:rsidP="000B3FB4">
      <w:r>
        <w:t xml:space="preserve">  &lt;/span&gt;&lt;/div&gt;&lt;/div&gt;&lt;/td&gt;&lt;td role="cell" data-prime="[object Object]" class="" style="width: 160px;"&gt;&lt;span class="p-column-title"&gt;&lt;/span&gt; &lt;div blurred-text="8.8350" class="w-full"&gt;&lt;div class="inline-block" data-key="company_price"&gt;&lt;span&gt;&lt;div class="price"&gt;$8.84&lt;/div&gt; &lt;small class="number change-up"&gt; +0.12 &lt;span&gt;&amp;nbsp;&amp;nbsp;&lt;/span&gt;+1.32% &lt;/small&gt;&lt;/span&gt;&lt;/div&gt;&lt;/div&gt;&lt;/td&gt;&lt;td role="cell" data-prime="[object Object]" class="" style="width: 200px;"&gt;&lt;span class="p-column-title"&gt;&lt;/span&gt; &lt;div blurred-text="9.81,1778731200,9.15,1778817600,8.365,1779076800,8.405,1779163200,8.47,1779249600,8.69,1779336000,8.6,1779422400,8.71,1779768000,8.85,1779854400,8.97,1779940800,9.91,1780027200,9.71,1780286400,9.27,1780372800,9.53,1780459200,10.01,1780545600,8.64,1780632000,8.64,1780891200,9.23,1780977600,8.72,1781064000,8.835,1781150400" class="w-full"&gt;&lt;div class="" data-key="price_change_sparkline"&gt;&lt;!----&gt; &lt;div&gt;&lt;img src="/sparklines/FDMT/30/FDMT.png" alt="" width="165"&gt;&lt;/div&gt;&lt;/div&gt;&lt;/div&gt;&lt;/td&gt;&lt;td role="cell" data-prime="[object Object]" class="" </w:t>
      </w:r>
      <w:r>
        <w:lastRenderedPageBreak/>
        <w:t>style="width: 200px;"&gt;&lt;span class="p-column-title"&gt;&lt;/span&gt; &lt;div blurred-text="4D-150 - (SPECTRA)" class="w-full"&gt;&lt;div class="flex flex-col h-full mb-2"&gt;&lt;strong class="mb-3"&gt;4D-150 - (SPECTRA)&lt;/strong&gt;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blurred-text="NCT05930561" class="w-full"&gt;&lt;div class="flex flex-col space-y-2" labelkey="label"&gt;&lt;a target="_blank" href="https://clinicaltrials.gov/study/NCT05930561"&gt;NCT05930561&lt;/a&gt;&lt;/div&gt;&lt;/div&gt;&lt;/td&gt;&lt;td role="cell" data-prime="[object Object]" class="" style="width: 220px;"&gt;&lt;span class="p-column-title"&gt;&lt;/span&gt; &lt;div blurred-text="Wet Age-Related Macular Degeneration (wet AMD)" class="w-full"&gt;&lt;div&gt;</w:t>
      </w:r>
    </w:p>
    <w:p w14:paraId="20F17AD8" w14:textId="77777777" w:rsidR="000B3FB4" w:rsidRDefault="000B3FB4" w:rsidP="000B3FB4">
      <w:r>
        <w:t xml:space="preserve">                                Wet Age-Related Macular Degeneration (wet AMD)&amp;nbsp;</w:t>
      </w:r>
    </w:p>
    <w:p w14:paraId="6B027540" w14:textId="77777777" w:rsidR="000B3FB4" w:rsidRDefault="000B3FB4" w:rsidP="000B3FB4">
      <w:r>
        <w:t xml:space="preserve">                            &lt;/div&gt;&lt;/div&gt;&lt;/td&gt;&lt;td role="cell" data-prime="[object Object]" class="" style="width: 180px;"&gt;&lt;span class="p-column-title"&gt;&lt;/span&gt; &lt;div blurred-text="phase3" class="w-full"&gt;&lt;div&gt;</w:t>
      </w:r>
    </w:p>
    <w:p w14:paraId="58590EB6" w14:textId="77777777" w:rsidR="000B3FB4" w:rsidRDefault="000B3FB4" w:rsidP="000B3FB4">
      <w:r>
        <w:t xml:space="preserve">    Phase 3</w:t>
      </w:r>
    </w:p>
    <w:p w14:paraId="6B963CB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DA37E08" w14:textId="77777777" w:rsidR="000B3FB4" w:rsidRDefault="000B3FB4" w:rsidP="000B3FB4">
      <w:r>
        <w:t xml:space="preserve">                                Data Released&amp;nbsp;</w:t>
      </w:r>
    </w:p>
    <w:p w14:paraId="0427056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806E3B5" w14:textId="77777777" w:rsidR="000B3FB4" w:rsidRDefault="000B3FB4" w:rsidP="000B3FB4">
      <w:r>
        <w:t xml:space="preserve">                                Interim Data&amp;nbsp;</w:t>
      </w:r>
    </w:p>
    <w:p w14:paraId="6B5A85C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href="https://www.biopharmcatalyst.com/company/FDMT/news/322758" target="_blank"&gt;&lt;span&gt;</w:t>
      </w:r>
    </w:p>
    <w:p w14:paraId="0ACBC44C" w14:textId="77777777" w:rsidR="000B3FB4" w:rsidRDefault="000B3FB4" w:rsidP="000B3FB4">
      <w:r>
        <w:t xml:space="preserve">                H2 2026</w:t>
      </w:r>
    </w:p>
    <w:p w14:paraId="46363B5A" w14:textId="77777777" w:rsidR="000B3FB4" w:rsidRDefault="000B3FB4" w:rsidP="000B3FB4">
      <w:r>
        <w:t xml:space="preserve">            &lt;/span&gt;&lt;/a&gt;&lt;/div&gt;&lt;/div&gt;&lt;/td&gt;&lt;td role="cell" data-prime="[object Object]" class="" style="width: 370px;"&gt;&lt;span class="p-column-title"&gt;&lt;/span&gt; &lt;div blurred-text="Phase 3 trial in itiation expected 3Q 2026 with 2-year SPECTRA Phase 1/2 data expected 2H 2026. Phase 2a 52-week interim data from ASRS reported that the Phase 3 dose 3E10 vg/eye) achieved clinically meaningful 78% reduction in treatment burden vs. projected on-label aflibercept 2mg Q8W, noted July 31, 2025.  Phase 2 32-week interim data reported that 3E10 vg/eye achieved an 86% reduction in injection burden vs. projected on-label aflibercept 2mg Q8W and dose response with 61% reduction vs. 1E10 vg/eye, with 0.6 mean supplemental injections per patient through Week 32, noted January 10, 2024." class="w-full"&gt;&lt;div&gt;&lt;span&gt;Phase 3 trial in itiation expected 3Q 2026 with 2-year SPECTRA Phase 1/2 data expected 2H 2026. Phase 2a 52-week interim data from ASRS reported that the Phase 3 dose 3E10 vg/eye) achieved clinically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8FB7D3" w14:textId="77777777" w:rsidR="000B3FB4" w:rsidRDefault="000B3FB4" w:rsidP="000B3FB4">
      <w:r>
        <w:t xml:space="preserve">         &lt;span data-v-5afd0d46="" class="font-bold"&gt;4D-150 - (SPECTRA)&lt;/span&gt;&lt;/h5&gt;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blurred-text="461860704" class="w-full"&gt;&lt;span&gt;&lt;span number-format-options="[object Object]"&gt;461.86M&lt;/span&gt;&lt;/span&gt;&lt;/div&gt;&lt;/td&gt;&lt;td role="cell" data-prime="[object Object]" class=""&gt;&lt;span class="p-column-title"&gt;&lt;/span&gt; &lt;div blurred-text="2026-05-08 07:45:49"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id="indicator_949"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blurred-text="4D Molecular Therapeutics Inc." class="w-full"&gt;&lt;div class="inline-block"&gt;&lt;div class="max-w-50 mb-2"&gt;&lt;img src="/logos/FDMT/round.png" alt="" class="w-full"&gt;&lt;/div&gt; &lt;span&gt;</w:t>
      </w:r>
    </w:p>
    <w:p w14:paraId="098BE21D" w14:textId="77777777" w:rsidR="000B3FB4" w:rsidRDefault="000B3FB4" w:rsidP="000B3FB4">
      <w:r>
        <w:t xml:space="preserve">    4D Molecular Therapeutics Inc.</w:t>
      </w:r>
    </w:p>
    <w:p w14:paraId="566E1873" w14:textId="77777777" w:rsidR="000B3FB4" w:rsidRDefault="000B3FB4" w:rsidP="000B3FB4">
      <w:r>
        <w:t xml:space="preserve">  &lt;/span&gt;&lt;/div&gt;&lt;/div&gt;&lt;/td&gt;&lt;td role="cell" data-prime="[object Object]" class="" style="width: 160px;"&gt;&lt;span class="p-column-title"&gt;&lt;/span&gt; &lt;div blurred-text="8.8350" class="w-full"&gt;&lt;div class="inline-block" data-key="company_price"&gt;&lt;span&gt;&lt;div class="price"&gt;$8.84&lt;/div&gt; &lt;small class="number change-up"&gt; +0.12 &lt;span&gt;&amp;nbsp;&amp;nbsp;&lt;/span&gt;+1.32% &lt;/small&gt;&lt;/span&gt;&lt;/div&gt;&lt;/div&gt;&lt;/td&gt;&lt;td role="cell" data-prime="[object Object]" class="" style="width: 200px;"&gt;&lt;span class="p-column-title"&gt;&lt;/span&gt; &lt;div blurred-text="9.81,1778731200,9.15,1778817600,8.365,1779076800,8.405,1779163200,8.47,1779249600,8.69,1779336000,8.6,1779422400,8.71,1779768000,8.85,1779854400,8.97,1779940800,9.91,1780027200,9.71,1780286400,9.27,1780372800,9.53,1780459200,10.01,1780545600,8.64,1780632000,8.64,1780891200,9.23,1780977600,8.72,1781064000,8.835,1781150400" class="w-full"&gt;&lt;div class="" data-key="price_change_sparkline"&gt;&lt;!----&gt; &lt;div&gt;&lt;img src="/sparklines/FDMT/30/FDMT.png" alt="" width="165"&gt;&lt;/div&gt;&lt;/div&gt;&lt;/div&gt;&lt;/td&gt;&lt;td role="cell" data-prime="[object Object]" class="" style="width: 200px;"&gt;&lt;span class="p-column-title"&gt;&lt;/span&gt; &lt;div blurred-text="4D-150 - (PRISM)" class="w-full"&gt;&lt;div class="flex flex-col h-full mb-2"&gt;&lt;strong class="mb-3"&gt;4D-150 - (PRISM)&lt;/strong&gt;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w:t>
      </w:r>
      <w:r>
        <w:lastRenderedPageBreak/>
        <w:t>&gt;&lt;/div&gt;&lt;/div&gt;&lt;/div&gt;&lt;/div&gt;&lt;/td&gt;&lt;td role="cell" data-prime="[object Object]" class="" style="width: 200px;"&gt;&lt;span class="p-column-title"&gt;&lt;/span&gt; &lt;div blurred-text="NCT05197270" class="w-full"&gt;&lt;div class="flex flex-col space-y-2" labelkey="label"&gt;&lt;a target="_blank" href="https://clinicaltrials.gov/study/NCT05197270"&gt;NCT05197270&lt;/a&gt;&lt;/div&gt;&lt;/div&gt;&lt;/td&gt;&lt;td role="cell" data-prime="[object Object]" class="" style="width: 220px;"&gt;&lt;span class="p-column-title"&gt;&lt;/span&gt; &lt;div blurred-text="Wet age-related macular degeneration (AMD)" class="w-full"&gt;&lt;div&gt;</w:t>
      </w:r>
    </w:p>
    <w:p w14:paraId="58ACCA2B" w14:textId="77777777" w:rsidR="000B3FB4" w:rsidRDefault="000B3FB4" w:rsidP="000B3FB4">
      <w:r>
        <w:t xml:space="preserve">                                Wet age-related macular degeneration (AMD)&amp;nbsp;</w:t>
      </w:r>
    </w:p>
    <w:p w14:paraId="77D4BE04" w14:textId="77777777" w:rsidR="000B3FB4" w:rsidRDefault="000B3FB4" w:rsidP="000B3FB4">
      <w:r>
        <w:t xml:space="preserve">                            &lt;/div&gt;&lt;/div&gt;&lt;/td&gt;&lt;td role="cell" data-prime="[object Object]" class="" style="width: 180px;"&gt;&lt;span class="p-column-title"&gt;&lt;/span&gt; &lt;div blurred-text="phase2" class="w-full"&gt;&lt;div&gt;</w:t>
      </w:r>
    </w:p>
    <w:p w14:paraId="378A9CF5" w14:textId="77777777" w:rsidR="000B3FB4" w:rsidRDefault="000B3FB4" w:rsidP="000B3FB4">
      <w:r>
        <w:t xml:space="preserve">    Phase 2b</w:t>
      </w:r>
    </w:p>
    <w:p w14:paraId="5BB4466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FEEB97" w14:textId="77777777" w:rsidR="000B3FB4" w:rsidRDefault="000B3FB4" w:rsidP="000B3FB4">
      <w:r>
        <w:t xml:space="preserve">                                Data Released&amp;nbsp;</w:t>
      </w:r>
    </w:p>
    <w:p w14:paraId="27A0BC7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C6B45C6" w14:textId="77777777" w:rsidR="000B3FB4" w:rsidRDefault="000B3FB4" w:rsidP="000B3FB4">
      <w:r>
        <w:t xml:space="preserve">                                &amp;nbsp;</w:t>
      </w:r>
    </w:p>
    <w:p w14:paraId="1A609247"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href="https://www.biopharmcatalyst.com/company/FDMT/news/322758" target="_blank"&gt;&lt;span&gt;</w:t>
      </w:r>
    </w:p>
    <w:p w14:paraId="05D85D00" w14:textId="77777777" w:rsidR="000B3FB4" w:rsidRDefault="000B3FB4" w:rsidP="000B3FB4">
      <w:r>
        <w:t xml:space="preserve">                Q3 2026</w:t>
      </w:r>
    </w:p>
    <w:p w14:paraId="58748D1C" w14:textId="77777777" w:rsidR="000B3FB4" w:rsidRDefault="000B3FB4" w:rsidP="000B3FB4">
      <w:r>
        <w:t xml:space="preserve">            &lt;/span&gt;&lt;/a&gt;&lt;/div&gt;&lt;/div&gt;&lt;/td&gt;&lt;td role="cell" data-prime="[object Object]" class="" style="width: 370px;"&gt;&lt;span class="p-column-title"&gt;&lt;/span&gt; &lt;div blurred-text="Phase 2b wet-AMD 2-year data expected 3Q 2026. Phase 2b data reported consistent and durable benefit across all three patient cohorts as evidenced by maintenance of visual acuity, noted November 6, 2025. Phase 2b data shared at the ASRS demonstrated durable and dose-dependent clinical activity with sustained gains in visual acuity and anatomic control, noted August 1, 2025." class="w-full"&gt;&lt;div&gt;&lt;span&gt;Phase 2b wet-AMD 2-year data expected 3Q 2026. Phase 2b data reported consistent and durable benefit across all three patient cohorts as evidenced by maintenance of visual acuity, noted November 6, 20&lt;!----&gt;&lt;/span&gt;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564949" w14:textId="77777777" w:rsidR="000B3FB4" w:rsidRDefault="000B3FB4" w:rsidP="000B3FB4">
      <w:r>
        <w:t xml:space="preserve">         &lt;span data-v-5afd0d46="" class="font-bold"&gt;4D-150 - (PRISM)&lt;/span&gt;&lt;/h5&gt;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blurred-text="461860704" class="w-full"&gt;&lt;span&gt;&lt;span number-format-options="[object </w:t>
      </w:r>
      <w:r>
        <w:lastRenderedPageBreak/>
        <w:t>Object]"&gt;461.86M&lt;/span&gt;&lt;/span&gt;&lt;/div&gt;&lt;/td&gt;&lt;td role="cell" data-prime="[object Object]" class=""&gt;&lt;span class="p-column-title"&gt;&lt;/span&gt; &lt;div blurred-text="2026-05-08 07:45:35"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id="indicator_950"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2B462E64" w14:textId="77777777" w:rsidR="000B3FB4" w:rsidRDefault="000B3FB4" w:rsidP="000B3FB4">
      <w:r>
        <w:t xml:space="preserve">    4D Molecular Therapeutics Inc.</w:t>
      </w:r>
    </w:p>
    <w:p w14:paraId="3E6E86FF" w14:textId="77777777" w:rsidR="000B3FB4" w:rsidRDefault="000B3FB4" w:rsidP="000B3FB4">
      <w:r>
        <w:t xml:space="preserve">  &lt;/span&gt;&lt;/div&gt;&lt;/div&gt;&lt;/td&gt;&lt;td role="cell" data-prime="[object Object]" class="" style="width: 160px;"&gt;&lt;span class="p-column-title"&gt;&lt;/span&gt; &lt;div blurred-text="8.8350" class="w-full"&gt;&lt;div class="inline-block" data-key="company_price"&gt;&lt;span&gt;&lt;div class="price"&gt;$8.84&lt;/div&gt; &lt;small class="number change-up"&gt; +0.12 &lt;span&gt;&amp;nbsp;&amp;nbsp;&lt;/span&gt;+1.32% &lt;/small&gt;&lt;/span&gt;&lt;/div&gt;&lt;/div&gt;&lt;/td&gt;&lt;td role="cell" data-prime="[object Object]" class="" style="width: 200px;"&gt;&lt;span class="p-column-title"&gt;&lt;/span&gt; &lt;div blurred-text="9.81,1778731200,9.15,1778817600,8.365,1779076800,8.405,1779163200,8.47,1779249600,8.69,1779336000,8.6,1779422400,8.71,1779768000,8.85,1779854400,8.97,1779940800,9.91,1780027200,9.71,1780286400,9.27,1780372800,9.53,1780459200,10.01,1780545600,8.64,1780632000,8.64,1780891200,9.23,1780977600,8.72,1781064000,8.835,1781150400" class="w-full"&gt;&lt;div class="" data-key="price_change_sparkline"&gt;&lt;!----&gt; &lt;div&gt;&lt;img src="/sparklines/FDMT/30/FDMT.png" alt="" width="165"&gt;&lt;/div&gt;&lt;/div&gt;&lt;/div&gt;&lt;/td&gt;&lt;td role="cell" data-prime="[object Object]" class="" style="width: 200px;"&gt;&lt;span class="p-column-title"&gt;&lt;/span&gt; &lt;div blurred-text="4D-710 - (AEROW)" class="w-full"&gt;&lt;div class="flex flex-col h-full mb-2"&gt;&lt;strong class="mb-3"&gt;4D-710 - (AEROW)&lt;/strong&gt;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w:t>
      </w:r>
      <w:r>
        <w:lastRenderedPageBreak/>
        <w:t>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blurred-text="NCT05248230" class="w-full"&gt;&lt;div class="flex flex-col space-y-2" labelkey="label"&gt;&lt;a target="_blank" href="https://clinicaltrials.gov/study/NCT05248230"&gt;NCT05248230&lt;/a&gt;&lt;/div&gt;&lt;/div&gt;&lt;/td&gt;&lt;td role="cell" data-prime="[object Object]" class="" style="width: 220px;"&gt;&lt;span class="p-column-title"&gt;&lt;/span&gt; &lt;div blurred-text="Cystic fibrosis" class="w-full"&gt;&lt;div&gt;</w:t>
      </w:r>
    </w:p>
    <w:p w14:paraId="313DC838" w14:textId="77777777" w:rsidR="000B3FB4" w:rsidRDefault="000B3FB4" w:rsidP="000B3FB4">
      <w:r>
        <w:t xml:space="preserve">                                Cystic fibrosis&amp;nbsp;</w:t>
      </w:r>
    </w:p>
    <w:p w14:paraId="2A36CF2E" w14:textId="77777777" w:rsidR="000B3FB4" w:rsidRDefault="000B3FB4" w:rsidP="000B3FB4">
      <w:r>
        <w:t xml:space="preserve">                            &lt;/div&gt;&lt;/div&gt;&lt;/td&gt;&lt;td role="cell" data-prime="[object Object]" class="" style="width: 180px;"&gt;&lt;span class="p-column-title"&gt;&lt;/span&gt; &lt;div blurred-text="phase1" class="w-full"&gt;&lt;div&gt;</w:t>
      </w:r>
    </w:p>
    <w:p w14:paraId="13B6F274" w14:textId="77777777" w:rsidR="000B3FB4" w:rsidRDefault="000B3FB4" w:rsidP="000B3FB4">
      <w:r>
        <w:t xml:space="preserve">    Phase 1/2</w:t>
      </w:r>
    </w:p>
    <w:p w14:paraId="6C7FFE57"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54D4446" w14:textId="77777777" w:rsidR="000B3FB4" w:rsidRDefault="000B3FB4" w:rsidP="000B3FB4">
      <w:r>
        <w:t xml:space="preserve">                                Data Released&amp;nbsp;</w:t>
      </w:r>
    </w:p>
    <w:p w14:paraId="0040DDD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38C361C" w14:textId="77777777" w:rsidR="000B3FB4" w:rsidRDefault="000B3FB4" w:rsidP="000B3FB4">
      <w:r>
        <w:t xml:space="preserve">                                Full Results&amp;nbsp;</w:t>
      </w:r>
    </w:p>
    <w:p w14:paraId="4504AD4F"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href="https://www.biopharmcatalyst.com/company/FDMT/news/322758" target="_blank"&gt;&lt;span&gt;</w:t>
      </w:r>
    </w:p>
    <w:p w14:paraId="5F798F75" w14:textId="77777777" w:rsidR="000B3FB4" w:rsidRDefault="000B3FB4" w:rsidP="000B3FB4">
      <w:r>
        <w:t xml:space="preserve">                H2 2026</w:t>
      </w:r>
    </w:p>
    <w:p w14:paraId="55815A96" w14:textId="77777777" w:rsidR="000B3FB4" w:rsidRDefault="000B3FB4" w:rsidP="000B3FB4">
      <w:r>
        <w:t xml:space="preserve">            &lt;/span&gt;&lt;/a&gt;&lt;/div&gt;&lt;/div&gt;&lt;/td&gt;&lt;td role="cell" data-prime="[object Object]" class="" style="width: 370px;"&gt;&lt;span class="p-column-title"&gt;&lt;/span&gt; &lt;div blurred-text="Phase 2 update due in 2H 2026. Phase 2 data reported that the 2.5E14 vg dose cohort, consistent evidence of clinically meaningful activity detected in all endpoints, noted December 17, 2025." class="w-full"&gt;&lt;div&gt;&lt;span&gt;Phase 2 update due in 2H 2026. Phase 2 data reported that the 2.5E14 vg dose cohort, consistent evidence of clinically meaningful activity detected in all endpoints, noted December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7D1996" w14:textId="77777777" w:rsidR="000B3FB4" w:rsidRDefault="000B3FB4" w:rsidP="000B3FB4">
      <w:r>
        <w:t xml:space="preserve">         &lt;span data-v-5afd0d46="" class="font-bold"&gt;4D-710 - (AEROW)&lt;/span&gt;&lt;/h5&gt;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blurred-text="461860704" class="w-full"&gt;&lt;span&gt;&lt;span number-format-options="[object Object]"&gt;461.86M&lt;/span&gt;&lt;/span&gt;&lt;/div&gt;&lt;/td&gt;&lt;td role="cell" data-prime="[object Object]" class=""&gt;&lt;span class="p-column-title"&gt;&lt;/span&gt; &lt;div blurred-text="2026-05-08 07:44:57"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blurred-text="FDMT" class="w-full"&gt;&lt;span&gt;&lt;!----&gt; &lt;div class="flex items-center space-x-2"&gt;&lt;!----&gt; &lt;div class="flex items-center space-x-2"&gt;&lt;a href="/company/FDMT"&gt;FDMT&lt;/a&gt; &lt;div id="indicator_951"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blurred-text="4D Molecular Therapeutics Inc." class="w-full"&gt;&lt;div class="inline-block"&gt;&lt;div class="max-w-50 mb-2"&gt;&lt;img src="/logos/FDMT/round.png" alt="" class="w-full"&gt;&lt;/div&gt; &lt;span&gt;</w:t>
      </w:r>
    </w:p>
    <w:p w14:paraId="004B7B51" w14:textId="77777777" w:rsidR="000B3FB4" w:rsidRDefault="000B3FB4" w:rsidP="000B3FB4">
      <w:r>
        <w:t xml:space="preserve">    4D Molecular Therapeutics Inc.</w:t>
      </w:r>
    </w:p>
    <w:p w14:paraId="6AC69483" w14:textId="77777777" w:rsidR="000B3FB4" w:rsidRDefault="000B3FB4" w:rsidP="000B3FB4">
      <w:r>
        <w:t xml:space="preserve">  &lt;/span&gt;&lt;/div&gt;&lt;/div&gt;&lt;/td&gt;&lt;td role="cell" data-prime="[object Object]" class="" style="width: 160px;"&gt;&lt;span class="p-column-title"&gt;&lt;/span&gt; &lt;div blurred-text="8.8350" class="w-full"&gt;&lt;div class="inline-block" data-key="company_price"&gt;&lt;span&gt;&lt;div class="price"&gt;$8.84&lt;/div&gt; &lt;small class="number change-up"&gt; +0.12 &lt;span&gt;&amp;nbsp;&amp;nbsp;&lt;/span&gt;+1.32% &lt;/small&gt;&lt;/span&gt;&lt;/div&gt;&lt;/div&gt;&lt;/td&gt;&lt;td role="cell" data-prime="[object Object]" class="" style="width: 200px;"&gt;&lt;span class="p-column-title"&gt;&lt;/span&gt; &lt;div blurred-text="9.81,1778731200,9.15,1778817600,8.365,1779076800,8.405,1779163200,8.47,1779249600,8.69,1779336000,8.6,1779422400,8.71,1779768000,8.85,1779854400,8.97,1779940800,9.91,1780027200,9.71,1780286400,9.27,1780372800,9.53,1780459200,10.01,1780545600,8.64,1780632000,8.64,1780891200,9.23,1780977600,8.72,1781064000,8.835,1781150400" class="w-full"&gt;&lt;div class="" data-key="price_change_sparkline"&gt;&lt;!----&gt; &lt;div&gt;&lt;img src="/sparklines/FDMT/30/FDMT.png" alt="" width="165"&gt;&lt;/div&gt;&lt;/div&gt;&lt;/div&gt;&lt;/td&gt;&lt;td role="cell" data-prime="[object Object]" class="" style="width: 200px;"&gt;&lt;span class="p-column-title"&gt;&lt;/span&gt; &lt;div blurred-text="4D-150 - (4FRONT-2)" class="w-full"&gt;&lt;div class="flex flex-col h-full mb-2"&gt;&lt;strong class="mb-3"&gt;4D-150 - (4FRONT-2)&lt;/strong&gt;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blurred-text="wet AMD" class="w-full"&gt;&lt;div&gt;</w:t>
      </w:r>
    </w:p>
    <w:p w14:paraId="5F3C475F" w14:textId="77777777" w:rsidR="000B3FB4" w:rsidRDefault="000B3FB4" w:rsidP="000B3FB4">
      <w:r>
        <w:lastRenderedPageBreak/>
        <w:t xml:space="preserve">                                wet AMD&amp;nbsp;</w:t>
      </w:r>
    </w:p>
    <w:p w14:paraId="268AF163" w14:textId="77777777" w:rsidR="000B3FB4" w:rsidRDefault="000B3FB4" w:rsidP="000B3FB4">
      <w:r>
        <w:t xml:space="preserve">                            &lt;/div&gt;&lt;/div&gt;&lt;/td&gt;&lt;td role="cell" data-prime="[object Object]" class="" style="width: 180px;"&gt;&lt;span class="p-column-title"&gt;&lt;/span&gt; &lt;div blurred-text="phase3" class="w-full"&gt;&lt;div&gt;</w:t>
      </w:r>
    </w:p>
    <w:p w14:paraId="3B5B2FB1" w14:textId="77777777" w:rsidR="000B3FB4" w:rsidRDefault="000B3FB4" w:rsidP="000B3FB4">
      <w:r>
        <w:t xml:space="preserve">    Phase 3</w:t>
      </w:r>
    </w:p>
    <w:p w14:paraId="3441732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DEAFDC0" w14:textId="77777777" w:rsidR="000B3FB4" w:rsidRDefault="000B3FB4" w:rsidP="000B3FB4">
      <w:r>
        <w:t xml:space="preserve">                                Trial Planned&amp;nbsp;</w:t>
      </w:r>
    </w:p>
    <w:p w14:paraId="4B15882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4149B4E" w14:textId="77777777" w:rsidR="000B3FB4" w:rsidRDefault="000B3FB4" w:rsidP="000B3FB4">
      <w:r>
        <w:t xml:space="preserve">                                Topline Data&amp;nbsp;</w:t>
      </w:r>
    </w:p>
    <w:p w14:paraId="7596CB1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href="https://www.biopharmcatalyst.com/company/FDMT/news/322758" target="_blank"&gt;&lt;span&gt;</w:t>
      </w:r>
    </w:p>
    <w:p w14:paraId="34F9FD55" w14:textId="77777777" w:rsidR="000B3FB4" w:rsidRDefault="000B3FB4" w:rsidP="000B3FB4">
      <w:r>
        <w:t xml:space="preserve">                H2 2027</w:t>
      </w:r>
    </w:p>
    <w:p w14:paraId="757886E8" w14:textId="77777777" w:rsidR="000B3FB4" w:rsidRDefault="000B3FB4" w:rsidP="000B3FB4">
      <w:r>
        <w:t xml:space="preserve">            &lt;/span&gt;&lt;/a&gt;&lt;/div&gt;&lt;/div&gt;&lt;/td&gt;&lt;td role="cell" data-prime="[object Object]" class="" style="width: 370px;"&gt;&lt;span class="p-column-title"&gt;&lt;/span&gt; &lt;div blurred-text="Phase 3 topline data expected 2H 2027." class="w-full"&gt;&lt;div&gt;&lt;span&gt;Phase 3 topline data expected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BDC7B1A" w14:textId="77777777" w:rsidR="000B3FB4" w:rsidRDefault="000B3FB4" w:rsidP="000B3FB4">
      <w:r>
        <w:t xml:space="preserve">         &lt;span data-v-5afd0d46="" class="font-bold"&gt;4D-150 - (4FRONT-2)&lt;/span&gt;&lt;/h5&gt;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blurred-text="461860704" class="w-full"&gt;&lt;span&gt;&lt;span number-format-options="[object Object]"&gt;461.86M&lt;/span&gt;&lt;/span&gt;&lt;/div&gt;&lt;/td&gt;&lt;td role="cell" data-prime="[object Object]" class=""&gt;&lt;span class="p-column-title"&gt;&lt;/span&gt; &lt;div blurred-text="2026-05-08 07:41:57" class="w-full"&gt;&lt;span&gt;08/05/2026 ET&lt;/span&gt;&lt;/div&gt;&lt;/td&gt;&lt;td role="cell" data-prime="[object Object]" class="" style="width: 180px;"&gt;&lt;span class="p-column-title"&gt;&lt;/span&gt; &lt;div blurred-text="52276254" class="w-full"&gt;&lt;span&gt;&lt;span number-format-options="[object Object]"&gt;52.28M&lt;/span&gt;&lt;/span&gt;&lt;/div&gt;&lt;/td&gt;&lt;/tr&gt; &lt;!----&gt; &lt;!----&gt;&lt;!----&gt; &lt;tr role="row" class=""&gt;&lt;td role="cell" data-prime="[object Object]" class="p-frozen-column" style="width: 110px; left: 0px;"&gt;&lt;span class="p-column-title"&gt;&lt;/span&gt; &lt;div blurred-text="NXTC" class="w-full"&gt;&lt;span&gt;&lt;!----&gt; &lt;div class="flex items-center space-x-2"&gt;&lt;!----&gt; &lt;div class="flex items-center space-x-2"&gt;&lt;a href="/company/NXTC"&gt;NXTC&lt;/a&gt; &lt;div id="indicator_952"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blurred-text="NextCure Inc." class="w-full"&gt;&lt;div class="inline-block"&gt;&lt;div class="max-w-50 mb-2"&gt;&lt;img src="/logos/NXTC/round.png" alt="" class="w-full"&gt;&lt;/div&gt; &lt;span&gt;</w:t>
      </w:r>
    </w:p>
    <w:p w14:paraId="446B61FF" w14:textId="77777777" w:rsidR="000B3FB4" w:rsidRDefault="000B3FB4" w:rsidP="000B3FB4">
      <w:r>
        <w:t xml:space="preserve">    NextCure Inc.</w:t>
      </w:r>
    </w:p>
    <w:p w14:paraId="669B4D66" w14:textId="77777777" w:rsidR="000B3FB4" w:rsidRDefault="000B3FB4" w:rsidP="000B3FB4">
      <w:r>
        <w:t xml:space="preserve">  &lt;/span&gt;&lt;/div&gt;&lt;/div&gt;&lt;/td&gt;&lt;td role="cell" data-prime="[object Object]" class="" style="width: 160px;"&gt;&lt;span class="p-column-title"&gt;&lt;/span&gt; &lt;div blurred-text="2.2300" class="w-full"&gt;&lt;div class="inline-block" data-key="company_price"&gt;&lt;span&gt;&lt;div class="price"&gt;$2.23&lt;/div&gt; &lt;small class="number change-up"&gt; 0.00 &lt;span&gt;&amp;nbsp;&amp;nbsp;&lt;/span&gt;0.00% &lt;/small&gt;&lt;/span&gt;&lt;/div&gt;&lt;/div&gt;&lt;/td&gt;&lt;td role="cell" data-prime="[object Object]" class="" style="width: 200px;"&gt;&lt;span class="p-column-title"&gt;&lt;/span&gt; &lt;div blurred-text="10.25,1778731200,9.74,1778817600,9.25,1779076800,9.13,1779163200,9.645,1779249600,10.2,1779336000,7.83,1779422400,7.02,1779768000,6.07,1779854400,6.4,1779940800,6.2,1780027200,3.38,1780286400,3.4,1780372800,3.15,1780459200,3.19,1780545600,2.95,1780632000,2.79,1780891200,2.33,1780977600,2.23,1781064000,2.23,1781150400" class="w-full"&gt;&lt;div class="" data-key="price_change_sparkline"&gt;&lt;!----&gt; &lt;div&gt;&lt;img src="/sparklines/NXTC/30/NXTC.png" alt="" width="165"&gt;&lt;/div&gt;&lt;/div&gt;&lt;/div&gt;&lt;/td&gt;&lt;td role="cell" data-prime="[object Object]" class="" style="width: 200px;"&gt;&lt;span class="p-column-title"&gt;&lt;/span&gt; &lt;div blurred-text="LNCB74" class="w-full"&gt;&lt;div class="flex flex-col h-full mb-2"&gt;&lt;strong class="mb-3"&gt;LNCB74&lt;/strong&gt; &lt;!----&gt; &lt;div class="mt-2"&gt;&lt;div&gt;&lt;!----&gt;&lt;/div&gt;&lt;/div&gt;&lt;/div&gt;&lt;/div&gt;&lt;/td&gt;&lt;td role="cell" data-prime="[object Object]" class="" style="width: 200px;"&gt;&lt;span class="p-column-title"&gt;&lt;/span&gt; &lt;div blurred-text="NCT06774963" class="w-full"&gt;&lt;div class="flex flex-col space-y-2" labelkey="label"&gt;&lt;a target="_blank" href="https://clinicaltrials.gov/study/NCT06774963"&gt;NCT06774963&lt;/a&gt;&lt;/div&gt;&lt;/div&gt;&lt;/td&gt;&lt;td role="cell" data-prime="[object Object]" class="" style="width: 220px;"&gt;&lt;span class="p-column-title"&gt;&lt;/span&gt; &lt;div blurred-text="B7-H4 expressing cancers" class="w-full"&gt;&lt;div&gt;</w:t>
      </w:r>
    </w:p>
    <w:p w14:paraId="6EF5331E" w14:textId="77777777" w:rsidR="000B3FB4" w:rsidRDefault="000B3FB4" w:rsidP="000B3FB4">
      <w:r>
        <w:t xml:space="preserve">                                B7-H4 expressing cancers&amp;nbsp;</w:t>
      </w:r>
    </w:p>
    <w:p w14:paraId="4FB709C6" w14:textId="77777777" w:rsidR="000B3FB4" w:rsidRDefault="000B3FB4" w:rsidP="000B3FB4">
      <w:r>
        <w:t xml:space="preserve">                            &lt;/div&gt;&lt;/div&gt;&lt;/td&gt;&lt;td role="cell" data-prime="[object Object]" class="" style="width: 180px;"&gt;&lt;span class="p-column-title"&gt;&lt;/span&gt; &lt;div blurred-text="phase1" class="w-full"&gt;&lt;div&gt;</w:t>
      </w:r>
    </w:p>
    <w:p w14:paraId="3BFEBEC8" w14:textId="77777777" w:rsidR="000B3FB4" w:rsidRDefault="000B3FB4" w:rsidP="000B3FB4">
      <w:r>
        <w:t xml:space="preserve">    Phase 1</w:t>
      </w:r>
    </w:p>
    <w:p w14:paraId="36E9CDEE"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28E040B" w14:textId="77777777" w:rsidR="000B3FB4" w:rsidRDefault="000B3FB4" w:rsidP="000B3FB4">
      <w:r>
        <w:t xml:space="preserve">                                Ongoing&amp;nbsp;</w:t>
      </w:r>
    </w:p>
    <w:p w14:paraId="5D3DF901"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D86817E" w14:textId="77777777" w:rsidR="000B3FB4" w:rsidRDefault="000B3FB4" w:rsidP="000B3FB4">
      <w:r>
        <w:t xml:space="preserve">                                Interim Data&amp;nbsp;</w:t>
      </w:r>
    </w:p>
    <w:p w14:paraId="1C22885B"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href="https://www.biopharmcatalyst.com/company/NXTC/news/322763" target="_blank"&gt;&lt;span&gt;</w:t>
      </w:r>
    </w:p>
    <w:p w14:paraId="73D5CCC5" w14:textId="77777777" w:rsidR="000B3FB4" w:rsidRDefault="000B3FB4" w:rsidP="000B3FB4">
      <w:r>
        <w:t xml:space="preserve">                H2 2026</w:t>
      </w:r>
    </w:p>
    <w:p w14:paraId="6C1D86DE" w14:textId="77777777" w:rsidR="000B3FB4" w:rsidRDefault="000B3FB4" w:rsidP="000B3FB4">
      <w:r>
        <w:t xml:space="preserve">            &lt;/span&gt;&lt;/a&gt;&lt;/div&gt;&lt;/div&gt;&lt;/td&gt;&lt;td role="cell" data-prime="[object Object]" class="" style="width: 370px;"&gt;&lt;span class="p-column-title"&gt;&lt;/span&gt; &lt;div blurred-text="Phase 1 data due in 2H 2026. Phase 1 dosing commenced, noted January 10, 2024. Cohort 3 to be initiated in 2H 2025." class="w-full"&gt;&lt;div&gt;&lt;span&gt;Phase 1 data due in 2H 2026. Phase 1 dosing commenced, noted January 10, 2024. Cohort 3 to be initiated in 2H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CBE2AB" w14:textId="77777777" w:rsidR="000B3FB4" w:rsidRDefault="000B3FB4" w:rsidP="000B3FB4">
      <w:r>
        <w:t xml:space="preserve">         &lt;span data-v-5afd0d46="" class="font-bold"&gt;LNCB74&lt;/span&gt;&lt;/h5&gt;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blurred-text="8054974" class="w-full"&gt;&lt;span&gt;&lt;span number-format-options="[object Object]"&gt;8.05M&lt;/span&gt;&lt;/span&gt;&lt;/div&gt;&lt;/td&gt;&lt;td role="cell" data-prime="[object Object]" class=""&gt;&lt;span class="p-column-title"&gt;&lt;/span&gt; &lt;div blurred-text="2026-05-08 07:38:47" class="w-full"&gt;&lt;span&gt;08/05/2026 ET&lt;/span&gt;&lt;/div&gt;&lt;/td&gt;&lt;td role="cell" data-prime="[object Object]" class="" style="width: 180px;"&gt;&lt;span class="p-column-title"&gt;&lt;/span&gt; &lt;div blurred-text="3612096" class="w-full"&gt;&lt;span&gt;&lt;span number-format-options="[object Object]"&gt;3.61M&lt;/span&gt;&lt;/span&gt;&lt;/div&gt;&lt;/td&gt;&lt;/tr&gt; &lt;!----&gt; &lt;!----&gt;&lt;!----&gt; &lt;tr role="row" class=""&gt;&lt;td role="cell" data-prime="[object Object]" class="p-frozen-column" style="width: 110px; left: 0px;"&gt;&lt;span class="p-column-title"&gt;&lt;/span&gt; &lt;div blurred-text="INAB" class="w-full"&gt;&lt;span&gt;&lt;!----&gt; &lt;div class="flex items-center space-x-2"&gt;&lt;!----&gt; &lt;div class="flex items-center space-x-2"&gt;&lt;a href="/company/INAB"&gt;INAB&lt;/a&gt; &lt;div id="indicator_953"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blurred-text="IN8bio Inc." class="w-full"&gt;&lt;div class="inline-block"&gt;&lt;div class="max-w-50 mb-2"&gt;&lt;img src="/logos/INAB/round.png" alt="" class="w-full"&gt;&lt;/div&gt; &lt;span&gt;</w:t>
      </w:r>
    </w:p>
    <w:p w14:paraId="7FC382DF" w14:textId="77777777" w:rsidR="000B3FB4" w:rsidRDefault="000B3FB4" w:rsidP="000B3FB4">
      <w:r>
        <w:t xml:space="preserve">    IN8bio Inc.</w:t>
      </w:r>
    </w:p>
    <w:p w14:paraId="0A80B387" w14:textId="77777777" w:rsidR="000B3FB4" w:rsidRDefault="000B3FB4" w:rsidP="000B3FB4">
      <w:r>
        <w:t xml:space="preserve">  &lt;/span&gt;&lt;/div&gt;&lt;/div&gt;&lt;/td&gt;&lt;td role="cell" data-prime="[object Object]" class="" style="width: 160px;"&gt;&lt;span class="p-column-title"&gt;&lt;/span&gt; &lt;div blurred-text="1.4400" class="w-full"&gt;&lt;div class="inline-block" data-key="company_price"&gt;&lt;span&gt;&lt;div class="price"&gt;$1.44&lt;/div&gt; &lt;small class="number change-up"&gt; +0.04 &lt;span&gt;&amp;nbsp;&amp;nbsp;&lt;/span&gt;+2.86% &lt;/small&gt;&lt;/span&gt;&lt;/div&gt;&lt;/div&gt;&lt;/td&gt;&lt;td role="cell" data-prime="[object Object]" class="" style="width: 200px;"&gt;&lt;span class="p-column-title"&gt;&lt;/span&gt; &lt;div blurred-text="1.59,1778731200,1.49,1778817600,1.42,1779076800,1.45,1779163200,1.57,1779249600,1.68,1779336000,1.67,1779422400,1.69,1779768000,1.8,1779854400,1.8,1779940800,1.87,1780027200,1.73,1780286400,1.56,1780372800,1.54,1780459200,1.54,1780545600,1.45,1780632000,1.44,1780891200,1.45,1780977600,1.4,1781064000,1.44,1781150400" class="w-full"&gt;&lt;div class="" data-key="price_change_sparkline"&gt;&lt;!----&gt; &lt;div&gt;&lt;img src="/sparklines/INAB/30/INAB.png" alt="" width="165"&gt;&lt;/div&gt;&lt;/div&gt;&lt;/div&gt;&lt;/td&gt;&lt;td role="cell" data-prime="[object Object]" class="" style="width: 200px;"&gt;&lt;span class="p-column-title"&gt;&lt;/span&gt; &lt;div blurred-text="INB-619" class="w-full"&gt;&lt;div class="flex flex-col h-full mb-2"&gt;&lt;strong class="mb-3"&gt;INB-619&lt;/strong&gt;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blurred-text="Leukemia" class="w-full"&gt;&lt;div&gt;</w:t>
      </w:r>
    </w:p>
    <w:p w14:paraId="0674081B" w14:textId="77777777" w:rsidR="000B3FB4" w:rsidRDefault="000B3FB4" w:rsidP="000B3FB4">
      <w:r>
        <w:lastRenderedPageBreak/>
        <w:t xml:space="preserve">                                Leukemia&amp;nbsp;</w:t>
      </w:r>
    </w:p>
    <w:p w14:paraId="2C67A0EB" w14:textId="77777777" w:rsidR="000B3FB4" w:rsidRDefault="000B3FB4" w:rsidP="000B3FB4">
      <w:r>
        <w:t xml:space="preserve">                            &lt;/div&gt;&lt;/div&gt;&lt;/td&gt;&lt;td role="cell" data-prime="[object Object]" class="" style="width: 180px;"&gt;&lt;span class="p-column-title"&gt;&lt;/span&gt; &lt;div blurred-text="phase0" class="w-full"&gt;&lt;div&gt;</w:t>
      </w:r>
    </w:p>
    <w:p w14:paraId="1E951830" w14:textId="77777777" w:rsidR="000B3FB4" w:rsidRDefault="000B3FB4" w:rsidP="000B3FB4">
      <w:r>
        <w:t xml:space="preserve">    IND-Enabling</w:t>
      </w:r>
    </w:p>
    <w:p w14:paraId="58CDA17C" w14:textId="77777777" w:rsidR="000B3FB4" w:rsidRDefault="000B3FB4" w:rsidP="000B3FB4">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B8E6CA" w14:textId="77777777" w:rsidR="000B3FB4" w:rsidRDefault="000B3FB4" w:rsidP="000B3FB4">
      <w:r>
        <w:t xml:space="preserve">                                Ongoing&amp;nbsp;</w:t>
      </w:r>
    </w:p>
    <w:p w14:paraId="477ABDEE"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4AD5388A" w14:textId="77777777" w:rsidR="000B3FB4" w:rsidRDefault="000B3FB4" w:rsidP="000B3FB4">
      <w:r>
        <w:t xml:space="preserve">                                Initial Data&amp;nbsp;</w:t>
      </w:r>
    </w:p>
    <w:p w14:paraId="70E6E13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href="https://www.biopharmcatalyst.com/company/INAB/news/322829" target="_blank"&gt;&lt;span&gt;</w:t>
      </w:r>
    </w:p>
    <w:p w14:paraId="645C02EE" w14:textId="77777777" w:rsidR="000B3FB4" w:rsidRDefault="000B3FB4" w:rsidP="000B3FB4">
      <w:r>
        <w:t xml:space="preserve">                2026</w:t>
      </w:r>
    </w:p>
    <w:p w14:paraId="38E94498" w14:textId="77777777" w:rsidR="000B3FB4" w:rsidRDefault="000B3FB4" w:rsidP="000B3FB4">
      <w:r>
        <w:t xml:space="preserve">            &lt;/span&gt;&lt;/a&gt;&lt;/div&gt;&lt;/div&gt;&lt;/td&gt;&lt;td role="cell" data-prime="[object Object]" class="" style="width: 370px;"&gt;&lt;span class="p-column-title"&gt;&lt;/span&gt; &lt;div blurred-text="IND-enabling studies, with initial animal data expected in 2026." class="w-full"&gt;&lt;div&gt;&lt;span&gt;IND-enabling studies, with initial animal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F956C7" w14:textId="77777777" w:rsidR="000B3FB4" w:rsidRDefault="000B3FB4" w:rsidP="000B3FB4">
      <w:r>
        <w:t xml:space="preserve">         &lt;span data-v-5afd0d46="" class="font-bold"&gt;INB-619&lt;/span&gt;&lt;/h5&gt;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blurred-text="14179808" class="w-full"&gt;&lt;span&gt;&lt;span number-format-options="[object Object]"&gt;14.18M&lt;/span&gt;&lt;/span&gt;&lt;/div&gt;&lt;/td&gt;&lt;td role="cell" data-prime="[object Object]" class=""&gt;&lt;span class="p-column-title"&gt;&lt;/span&gt; &lt;div blurred-text="2026-05-08 07:35:31" class="w-full"&gt;&lt;span&gt;08/05/2026 ET&lt;/span&gt;&lt;/div&gt;&lt;/td&gt;&lt;td role="cell" data-prime="[object Object]" class="" style="width: 180px;"&gt;&lt;span class="p-column-title"&gt;&lt;/span&gt; &lt;div blurred-text="9847089" class="w-full"&gt;&lt;span&gt;&lt;span number-format-options="[object Object]"&gt;9.85M&lt;/span&gt;&lt;/span&gt;&lt;/div&gt;&lt;/td&gt;&lt;/tr&gt; &lt;!----&gt; &lt;!----&gt;&lt;!----&gt; &lt;tr role="row" class=""&gt;&lt;td role="cell" data-prime="[object Object]" class="p-frozen-column" style="width: 110px; left: 0px;"&gt;&lt;span class="p-column-title"&gt;&lt;/span&gt; &lt;div blurred-text="BIIB" class="w-full"&gt;&lt;span&gt;&lt;!----&gt; &lt;div class="flex items-center space-x-2"&gt;&lt;!----&gt; &lt;div class="flex items-center space-x-2"&gt;&lt;a href="/company/BIIB"&gt;BIIB&lt;/a&gt; &lt;div id="indicator_954"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blurred-text="Biogen Inc." </w:t>
      </w:r>
      <w:r>
        <w:lastRenderedPageBreak/>
        <w:t>class="w-full"&gt;&lt;div class="inline-block"&gt;&lt;div class="max-w-50 mb-2"&gt;&lt;img src="/logos/BIIB/round.png" alt="" class="w-full"&gt;&lt;/div&gt; &lt;span&gt;</w:t>
      </w:r>
    </w:p>
    <w:p w14:paraId="63830F25" w14:textId="77777777" w:rsidR="000B3FB4" w:rsidRDefault="000B3FB4" w:rsidP="000B3FB4">
      <w:r>
        <w:t xml:space="preserve">    Biogen Inc.</w:t>
      </w:r>
    </w:p>
    <w:p w14:paraId="35E8EC23" w14:textId="77777777" w:rsidR="000B3FB4" w:rsidRDefault="000B3FB4" w:rsidP="000B3FB4">
      <w:r>
        <w:t xml:space="preserve">  &lt;/span&gt;&lt;/div&gt;&lt;/div&gt;&lt;/td&gt;&lt;td role="cell" data-prime="[object Object]" class="" style="width: 160px;"&gt;&lt;span class="p-column-title"&gt;&lt;/span&gt; &lt;div blurred-text="199.9600" class="w-full"&gt;&lt;div class="inline-block" data-key="company_price"&gt;&lt;span&gt;&lt;div class="price"&gt;$199.96&lt;/div&gt; &lt;small class="number change-up"&gt; +5.72 &lt;span&gt;&amp;nbsp;&amp;nbsp;&lt;/span&gt;+2.94% &lt;/small&gt;&lt;/span&gt;&lt;/div&gt;&lt;/div&gt;&lt;/td&gt;&lt;td role="cell" data-prime="[object Object]" class="" style="width: 200px;"&gt;&lt;span class="p-column-title"&gt;&lt;/span&gt; &lt;div blurred-text="191.37,1778731200,192.95,1778817600,191.91,1779076800,190.56,1779163200,187.8,1779249600,189.47,1779336000,193.76,1779422400,193.08,1779768000,196.97,1779854400,196.39,1779940800,196,1780027200,192.23,1780286400,188.83,1780372800,195.96,1780459200,196.45,1780545600,195.34,1780632000,192.62,1780891200,199.1,1780977600,194.24,1781064000,199.96,1781150400" class="w-full"&gt;&lt;div class="" data-key="price_change_sparkline"&gt;&lt;!----&gt; &lt;div&gt;&lt;img src="/sparklines/BIIB/30/BIIB.png" alt="" width="165"&gt;&lt;/div&gt;&lt;/div&gt;&lt;/div&gt;&lt;/td&gt;&lt;td role="cell" data-prime="[object Object]" class="" style="width: 200px;"&gt;&lt;span class="p-column-title"&gt;&lt;/span&gt; &lt;div blurred-text="LEQEMBI IQLIK (lecanemab-irmb)(at-home injection)" class="w-full"&gt;&lt;div class="flex flex-col h-full mb-2"&gt;&lt;strong class="mb-3"&gt;LEQEMBI IQLIK (lecanemab-irmb)(at-home injection)&lt;/strong&gt; &lt;!----&gt; &lt;div class="mt-2"&gt;&lt;div&gt;&lt;!----&gt;&lt;/div&gt;&lt;/div&gt;&lt;/div&gt;&lt;/div&gt;&lt;/td&gt;&lt;td role="cell" data-prime="[object Object]" class="" style="width: 200px;"&gt;&lt;span class="p-column-title"&gt;&lt;/span&gt; &lt;div blurred-text="NCT03887455" class="w-full"&gt;&lt;div class="flex flex-col space-y-2" labelkey="label"&gt;&lt;a target="_blank" href="https://clinicaltrials.gov/study/NCT03887455"&gt;NCT03887455&lt;/a&gt;&lt;/div&gt;&lt;/div&gt;&lt;/td&gt;&lt;td role="cell" data-prime="[object Object]" class="" style="width: 220px;"&gt;&lt;span class="p-column-title"&gt;&lt;/span&gt; &lt;div blurred-text="Early Alzheimer's disease (AD) a-home injection" class="w-full"&gt;&lt;div&gt;</w:t>
      </w:r>
    </w:p>
    <w:p w14:paraId="43B7D18F" w14:textId="77777777" w:rsidR="000B3FB4" w:rsidRDefault="000B3FB4" w:rsidP="000B3FB4">
      <w:r>
        <w:t xml:space="preserve">                                Early Alzheimer's disease (AD) a-home injection&amp;nbsp;</w:t>
      </w:r>
    </w:p>
    <w:p w14:paraId="7DEF226D" w14:textId="77777777" w:rsidR="000B3FB4" w:rsidRDefault="000B3FB4" w:rsidP="000B3FB4">
      <w:r>
        <w:t xml:space="preserve">                            &lt;/div&gt;&lt;/div&gt;&lt;/td&gt;&lt;td role="cell" data-prime="[object Object]" class="" style="width: 180px;"&gt;&lt;span class="p-column-title"&gt;&lt;/span&gt; &lt;div blurred-text="phase5" class="w-full"&gt;&lt;div&gt;</w:t>
      </w:r>
    </w:p>
    <w:p w14:paraId="5A08BABD" w14:textId="77777777" w:rsidR="000B3FB4" w:rsidRDefault="000B3FB4" w:rsidP="000B3FB4">
      <w:r>
        <w:t xml:space="preserve">    PDUFA</w:t>
      </w:r>
    </w:p>
    <w:p w14:paraId="1BF0CA5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8F31BC" w14:textId="77777777" w:rsidR="000B3FB4" w:rsidRDefault="000B3FB4" w:rsidP="000B3FB4">
      <w:r>
        <w:t xml:space="preserve">                                Ongoing&amp;nbsp;</w:t>
      </w:r>
    </w:p>
    <w:p w14:paraId="3373FA1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034E7437" w14:textId="77777777" w:rsidR="000B3FB4" w:rsidRDefault="000B3FB4" w:rsidP="000B3FB4">
      <w:r>
        <w:t xml:space="preserve">                                Regulatory Decision&amp;nbsp;</w:t>
      </w:r>
    </w:p>
    <w:p w14:paraId="73CD215E" w14:textId="77777777" w:rsidR="000B3FB4" w:rsidRDefault="000B3FB4" w:rsidP="000B3FB4">
      <w:r>
        <w:t xml:space="preserve">                            &lt;/div&gt;&lt;/div&gt;&lt;/td&gt;&lt;td role="cell" data-prime="[object Object]" class="" style="width: 160px;"&gt;&lt;span class="p-column-title"&gt;&lt;/span&gt; &lt;div blurred-text="2026-08-24" class="w-full"&gt;&lt;div data-key="catalyst_date"&gt;&lt;a href="https://www.biopharmcatalyst.com/company/BIIB/news/322861" target="_blank"&gt;&lt;span&gt;&lt;span&gt;24/08/2026 ET&lt;/span&gt;&lt;/span&gt;&lt;/a&gt;&lt;/div&gt;&lt;/div&gt;&lt;/td&gt;&lt;td role="cell" data-prime="[object Object]" class="" style="width: 370px;"&gt;&lt;span class="p-column-title"&gt;&lt;/span&gt; &lt;div blurred-text="PDUFA Priority Review Date extended by 3 months to August 24, 2026." class="w-full"&gt;&lt;div&gt;&lt;span&gt;PDUFA Priority Review Date extended by 3 months to August 24,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86069E" w14:textId="77777777" w:rsidR="000B3FB4" w:rsidRDefault="000B3FB4" w:rsidP="000B3FB4">
      <w:r>
        <w:t xml:space="preserve">         &lt;span data-v-5afd0d46="" class="font-bold"&gt;LEQEMBI IQLIK (lecanemab-irmb)(at-home injection)&lt;/span&gt;&lt;/h5&gt;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blurred-text="29521517915" class="w-full"&gt;&lt;span&gt;&lt;span number-format-options="[object Object]"&gt;29.52B&lt;/span&gt;&lt;/span&gt;&lt;/div&gt;&lt;/td&gt;&lt;td role="cell" data-prime="[object Object]" class=""&gt;&lt;span class="p-column-title"&gt;&lt;/span&gt; &lt;div blurred-text="2026-05-08 07:32:37" class="w-full"&gt;&lt;span&gt;08/05/2026 ET&lt;/span&gt;&lt;/div&gt;&lt;/td&gt;&lt;td role="cell" data-prime="[object Object]" class="" style="width: 180px;"&gt;&lt;span class="p-column-title"&gt;&lt;/span&gt; &lt;div blurred-text="147637117" class="w-full"&gt;&lt;span&gt;&lt;span number-format-options="[object Object]"&gt;147.64M&lt;/span&gt;&lt;/span&gt;&lt;/div&gt;&lt;/td&gt;&lt;/tr&gt;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href="/company/ABSI"&gt;ABSI&lt;/a&gt; &lt;div id="indicator_955"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73B8A25A" w14:textId="77777777" w:rsidR="000B3FB4" w:rsidRDefault="000B3FB4" w:rsidP="000B3FB4">
      <w:r>
        <w:t xml:space="preserve">    Absci Corporation</w:t>
      </w:r>
    </w:p>
    <w:p w14:paraId="0D39576D" w14:textId="77777777" w:rsidR="000B3FB4" w:rsidRDefault="000B3FB4" w:rsidP="000B3FB4">
      <w:r>
        <w:t xml:space="preserve">  &lt;/span&gt;&lt;/div&gt;&lt;/div&gt;&lt;/td&gt;&lt;td role="cell" data-prime="[object Object]" class="" style="width: 160px;"&gt;&lt;span class="p-column-title"&gt;&lt;/span&gt; &lt;div blurred-text="6.5100" class="w-full"&gt;&lt;div class="inline-block" data-key="company_price"&gt;&lt;span&gt;&lt;div class="price"&gt;$6.51&lt;/div&gt; &lt;small class="number change-up"&gt; +0.13 &lt;span&gt;&amp;nbsp;&amp;nbsp;&lt;/span&gt;+2.04% &lt;/small&gt;&lt;/span&gt;&lt;/div&gt;&lt;/div&gt;&lt;/td&gt;&lt;td role="cell" data-prime="[object Object]" class="" style="width: 200px;"&gt;&lt;span class="p-column-title"&gt;&lt;/span&gt; &lt;div blurred-text="5.54,1778731200,5.13,1778817600,4.945,1779076800,4.63,1779163200,4.95,1779249600,5.09,1779336000,5.1,1779422400,5.28,1779768000,5.16,1779854400,6.08,1779940800,6.75,1780027200,6.52,1780286400,6.35,1780372800,5.94,1780459200,7.34,1780545600,6.4,1780632000,6.55,1780891200,6.83,1780977600,6.38,1781064000,6.51,1781150400" class="w-full"&gt;&lt;div class="" data-key="price_change_sparkline"&gt;&lt;!----&gt; &lt;div&gt;&lt;img src="/sparklines/ABSI/30/ABSI.png" alt="" width="165"&gt;&lt;/div&gt;&lt;/div&gt;&lt;/div&gt;&lt;/td&gt;&lt;td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class="w-full"&gt;&lt;!----&gt;&lt;/div&gt;&lt;/td&gt;&lt;td role="cell" data-prime="[object Object]" </w:t>
      </w:r>
      <w:r>
        <w:lastRenderedPageBreak/>
        <w:t>class="" style="width: 220px;"&gt;&lt;span class="p-column-title"&gt;&lt;/span&gt; &lt;div blurred-text="Androgenetic alopecia" class="w-full"&gt;&lt;div&gt;</w:t>
      </w:r>
    </w:p>
    <w:p w14:paraId="6BDBA678" w14:textId="77777777" w:rsidR="000B3FB4" w:rsidRDefault="000B3FB4" w:rsidP="000B3FB4">
      <w:r>
        <w:t xml:space="preserve">                                Androgenetic alopecia&amp;nbsp;</w:t>
      </w:r>
    </w:p>
    <w:p w14:paraId="648E3A6F" w14:textId="77777777" w:rsidR="000B3FB4" w:rsidRDefault="000B3FB4" w:rsidP="000B3FB4">
      <w:r>
        <w:t xml:space="preserve">                            &lt;/div&gt;&lt;/div&gt;&lt;/td&gt;&lt;td role="cell" data-prime="[object Object]" class="" style="width: 180px;"&gt;&lt;span class="p-column-title"&gt;&lt;/span&gt; &lt;div blurred-text="phase1" class="w-full"&gt;&lt;div&gt;</w:t>
      </w:r>
    </w:p>
    <w:p w14:paraId="3F64A371" w14:textId="77777777" w:rsidR="000B3FB4" w:rsidRDefault="000B3FB4" w:rsidP="000B3FB4">
      <w:r>
        <w:t xml:space="preserve">    Phase 1/2</w:t>
      </w:r>
    </w:p>
    <w:p w14:paraId="12DF0E3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230A6CD" w14:textId="77777777" w:rsidR="000B3FB4" w:rsidRDefault="000B3FB4" w:rsidP="000B3FB4">
      <w:r>
        <w:t xml:space="preserve">                                Ongoing&amp;nbsp;</w:t>
      </w:r>
    </w:p>
    <w:p w14:paraId="6F7BCC0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B4E31C7" w14:textId="77777777" w:rsidR="000B3FB4" w:rsidRDefault="000B3FB4" w:rsidP="000B3FB4">
      <w:r>
        <w:t xml:space="preserve">                                Interim Data&amp;nbsp;</w:t>
      </w:r>
    </w:p>
    <w:p w14:paraId="01D8A365"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href="https://www.biopharmcatalyst.com/company/ABSI/news/322771" target="_blank"&gt;&lt;span&gt;</w:t>
      </w:r>
    </w:p>
    <w:p w14:paraId="6F011628" w14:textId="77777777" w:rsidR="000B3FB4" w:rsidRDefault="000B3FB4" w:rsidP="000B3FB4">
      <w:r>
        <w:t xml:space="preserve">                Q2 2026</w:t>
      </w:r>
    </w:p>
    <w:p w14:paraId="17BBECC7" w14:textId="77777777" w:rsidR="000B3FB4" w:rsidRDefault="000B3FB4" w:rsidP="000B3FB4">
      <w:r>
        <w:t xml:space="preserve">            &lt;/span&gt;&lt;/a&gt;&lt;/div&gt;&lt;/div&gt;&lt;/td&gt;&lt;td role="cell" data-prime="[object Object]" class="" style="width: 370px;"&gt;&lt;span class="p-column-title"&gt;&lt;/span&gt; &lt;div blurred-text="Phase 1/2 PK data due in 2Q 2026 with proof-of-concept data expected in 2H 2026 with interim data due in 2H 2027.  Phase 1/2a study commenced, noted December 4, 2025. Preclinical data reported that in combination, anagen prolongation, hair shaft keratin stimulation, and the stem cell effects of ABS-201 facilitate the reconversion of vellus to terminal hair follicles, noted December 11, 2025." class="w-full"&gt;&lt;div&gt;&lt;span&gt;Phase 1/2 PK data due in 2Q 2026 with proof-of-concept data expected in 2H 2026 with interim data due in 2H 2027.  Phase 1/2a study commenced, noted December 4, 2025. Preclinical data reported that 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775C98" w14:textId="77777777" w:rsidR="000B3FB4" w:rsidRDefault="000B3FB4" w:rsidP="000B3FB4">
      <w:r>
        <w:t xml:space="preserve">         &lt;span data-v-5afd0d46="" class="font-bold"&gt;ABS-201 - (HEADLINE)&lt;/span&gt;&lt;/h5&gt;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blurred-text="1014941915" class="w-full"&gt;&lt;span&gt;&lt;span number-format-options="[object Object]"&gt;1.01B&lt;/span&gt;&lt;/span&gt;&lt;/div&gt;&lt;/td&gt;&lt;td role="cell" data-prime="[object Object]" class=""&gt;&lt;span class="p-column-title"&gt;&lt;/span&gt; &lt;div blurred-text="2026-05-08 07:31:32" class="w-full"&gt;&lt;span&gt;08/05/2026 ET&lt;/span&gt;&lt;/div&gt;&lt;/td&gt;&lt;td role="cell" data-prime="[object Object]" class="" style="width: 180px;"&gt;&lt;span class="p-column-title"&gt;&lt;/span&gt; &lt;div blurred-text="155905056" class="w-full"&gt;&lt;span&gt;&lt;span number-format-options="[object </w:t>
      </w:r>
      <w:r>
        <w:lastRenderedPageBreak/>
        <w:t>Object]"&gt;155.91M&lt;/span&gt;&lt;/span&gt;&lt;/div&gt;&lt;/td&gt;&lt;/tr&gt;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id="indicator_956"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412805F1" w14:textId="77777777" w:rsidR="000B3FB4" w:rsidRDefault="000B3FB4" w:rsidP="000B3FB4">
      <w:r>
        <w:t xml:space="preserve">    Immunovant Inc.</w:t>
      </w:r>
    </w:p>
    <w:p w14:paraId="3778B668" w14:textId="77777777" w:rsidR="000B3FB4" w:rsidRDefault="000B3FB4" w:rsidP="000B3FB4">
      <w:r>
        <w:t xml:space="preserve">  &lt;/span&gt;&lt;/div&gt;&lt;/div&gt;&lt;/td&gt;&lt;td role="cell" data-prime="[object Object]" class="" style="width: 160px;"&gt;&lt;span class="p-column-title"&gt;&lt;/span&gt; &lt;div blurred-text="32.8800" class="w-full"&gt;&lt;div class="inline-block" data-key="company_price"&gt;&lt;span&gt;&lt;div class="price"&gt;$32.88&lt;/div&gt; &lt;small class="number change-up"&gt; +1.70 &lt;span&gt;&amp;nbsp;&amp;nbsp;&lt;/span&gt;+5.45% &lt;/small&gt;&lt;/span&gt;&lt;/div&gt;&lt;/div&gt;&lt;/td&gt;&lt;td role="cell" data-prime="[object Object]" class="" style="width: 200px;"&gt;&lt;span class="p-column-title"&gt;&lt;/span&gt; &lt;div blurred-text="28.96,1778731200,27.49,1778817600,26.53,1779076800,26.29,1779163200,35.56,1779249600,34.13,1779336000,34.15,1779422400,33.83,1779768000,33.41,1779854400,33.5,1779940800,33.3,1780027200,32.86,1780286400,30.92,1780372800,31.15,1780459200,32.67,1780545600,31.11,1780632000,30.8,1780891200,31.61,1780977600,31.18,1781064000,32.88,1781150400" class="w-full"&gt;&lt;div class="" data-key="price_change_sparkline"&gt;&lt;!----&gt; &lt;div&gt;&lt;img src="/sparklines/IMVT/30/IMVT.png" alt="" width="165"&gt;&lt;/div&gt;&lt;/div&gt;&lt;/div&gt;&lt;/td&gt;&lt;td role="cell" data-prime="[object Object]" class="" style="width: 200px;"&gt;&lt;span class="p-column-title"&gt;&lt;/span&gt; &lt;div blurred-text="Batoclimab" class="w-full"&gt;&lt;div class="flex flex-col h-full mb-2"&gt;&lt;strong class="mb-3"&gt;Batoclimab&lt;/strong&gt; &lt;!----&gt; &lt;div class="mt-2"&gt;&lt;div&gt;&lt;!----&gt;&lt;/div&gt;&lt;/div&gt;&lt;/div&gt;&lt;/div&gt;&lt;/td&gt;&lt;td role="cell" data-prime="[object Object]" class="" style="width: 200px;"&gt;&lt;span class="p-column-title"&gt;&lt;/span&gt; &lt;div blurred-text="NCT05907668" class="w-full"&gt;&lt;div class="flex flex-col space-y-2" labelkey="label"&gt;&lt;a target="_blank" href="https://clinicaltrials.gov/study/NCT05907668"&gt;NCT05907668&lt;/a&gt;&lt;/div&gt;&lt;/div&gt;&lt;/td&gt;&lt;td role="cell" data-prime="[object Object]" class="" style="width: 220px;"&gt;&lt;span class="p-column-title"&gt;&lt;/span&gt; &lt;div blurred-text="Graves' Disease" class="w-full"&gt;&lt;div&gt;</w:t>
      </w:r>
    </w:p>
    <w:p w14:paraId="2CFA950A" w14:textId="77777777" w:rsidR="000B3FB4" w:rsidRDefault="000B3FB4" w:rsidP="000B3FB4">
      <w:r>
        <w:t xml:space="preserve">                                Graves' Disease&amp;nbsp;</w:t>
      </w:r>
    </w:p>
    <w:p w14:paraId="243471A2" w14:textId="77777777" w:rsidR="000B3FB4" w:rsidRDefault="000B3FB4" w:rsidP="000B3FB4">
      <w:r>
        <w:t xml:space="preserve">                            &lt;/div&gt;&lt;/div&gt;&lt;/td&gt;&lt;td role="cell" data-prime="[object Object]" class="" style="width: 180px;"&gt;&lt;span class="p-column-title"&gt;&lt;/span&gt; &lt;div blurred-text="phase3" class="w-full"&gt;&lt;div&gt;</w:t>
      </w:r>
    </w:p>
    <w:p w14:paraId="0AF814E5" w14:textId="77777777" w:rsidR="000B3FB4" w:rsidRDefault="000B3FB4" w:rsidP="000B3FB4">
      <w:r>
        <w:t xml:space="preserve">    Phase 3</w:t>
      </w:r>
    </w:p>
    <w:p w14:paraId="6A463BC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blurred-text="Trial Planned" class="w-full"&gt;&lt;div&gt;</w:t>
      </w:r>
    </w:p>
    <w:p w14:paraId="2370300A" w14:textId="77777777" w:rsidR="000B3FB4" w:rsidRDefault="000B3FB4" w:rsidP="000B3FB4">
      <w:r>
        <w:t xml:space="preserve">                                Trial Planned&amp;nbsp;</w:t>
      </w:r>
    </w:p>
    <w:p w14:paraId="21EFB4F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3FD5C11" w14:textId="77777777" w:rsidR="000B3FB4" w:rsidRDefault="000B3FB4" w:rsidP="000B3FB4">
      <w:r>
        <w:t xml:space="preserve">                                Topline Data&amp;nbsp;</w:t>
      </w:r>
    </w:p>
    <w:p w14:paraId="29C1BBD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href="https://www.biopharmcatalyst.com/company/OABI/news/322775" target="_blank"&gt;&lt;span&gt;</w:t>
      </w:r>
    </w:p>
    <w:p w14:paraId="084FDB69" w14:textId="77777777" w:rsidR="000B3FB4" w:rsidRDefault="000B3FB4" w:rsidP="000B3FB4">
      <w:r>
        <w:t xml:space="preserve">                2027</w:t>
      </w:r>
    </w:p>
    <w:p w14:paraId="7AA0F660" w14:textId="77777777" w:rsidR="000B3FB4" w:rsidRDefault="000B3FB4" w:rsidP="000B3FB4">
      <w:r>
        <w:t xml:space="preserve">            &lt;/span&gt;&lt;/a&gt;&lt;/div&gt;&lt;/div&gt;&lt;/td&gt;&lt;td role="cell" data-prime="[object Object]" class="" style="width: 370px;"&gt;&lt;span class="p-column-title"&gt;&lt;/span&gt; &lt;div blurred-text="Data to be shared in 2027. Registrational trial planned for 2024. Phase 2 additional results reported a 76% response rate in patients uncontrolled on antithyroid drugs (ATDs) at week 12, noted September 9, 2024. Phase 2 results from initial cohort reported exceeded 50% response rates, noted December 20, 2023." class="w-full"&gt;&lt;div&gt;&lt;span&gt;Data to be shared in 2027. Registrational trial planned for 2024. Phase 2 additional results reported a 76% response rate in patients uncontrolled on antithyroid drugs (ATDs) at week 12, noted Septemb&lt;!----&gt;&lt;/span&gt;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0C18B9AA" w14:textId="77777777" w:rsidR="000B3FB4" w:rsidRDefault="000B3FB4" w:rsidP="000B3FB4">
      <w:r>
        <w:t xml:space="preserve">         &lt;span data-v-5afd0d46="" class="font-bold"&gt;Batoclimab&lt;/span&gt;&lt;/h5&gt;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blurred-text="6750557191" class="w-full"&gt;&lt;span&gt;&lt;span number-format-options="[object Object]"&gt;6.75B&lt;/span&gt;&lt;/span&gt;&lt;/div&gt;&lt;/td&gt;&lt;td role="cell" data-prime="[object Object]" class=""&gt;&lt;span class="p-column-title"&gt;&lt;/span&gt; &lt;div blurred-text="2026-05-08 07:28:57" class="w-full"&gt;&lt;span&gt;08/05/2026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blurred-text="OABI" class="w-full"&gt;&lt;span&gt;&lt;!----&gt; &lt;div class="flex items-center space-x-2"&gt;&lt;!----&gt; &lt;div class="flex items-center space-x-2"&gt;&lt;a href="/company/OABI"&gt;OABI&lt;/a&gt; &lt;div id="indicator_957"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blurred-text="OmniAb Inc." class="w-full"&gt;&lt;div class="inline-block"&gt;&lt;div class="max-w-50 mb-2"&gt;&lt;img src="/logos/OABI/round.png" alt="" class="w-full"&gt;&lt;/div&gt; &lt;span&gt;</w:t>
      </w:r>
    </w:p>
    <w:p w14:paraId="2B975ABE" w14:textId="77777777" w:rsidR="000B3FB4" w:rsidRDefault="000B3FB4" w:rsidP="000B3FB4">
      <w:r>
        <w:t xml:space="preserve">    OmniAb Inc.</w:t>
      </w:r>
    </w:p>
    <w:p w14:paraId="6880F666" w14:textId="77777777" w:rsidR="000B3FB4" w:rsidRDefault="000B3FB4" w:rsidP="000B3FB4">
      <w:r>
        <w:t xml:space="preserve">  &lt;/span&gt;&lt;/div&gt;&lt;/div&gt;&lt;/td&gt;&lt;td role="cell" data-prime="[object Object]" class="" style="width: 160px;"&gt;&lt;span class="p-column-title"&gt;&lt;/span&gt; &lt;div blurred-text="2.3400" class="w-full"&gt;&lt;div </w:t>
      </w:r>
      <w:r>
        <w:lastRenderedPageBreak/>
        <w:t>class="inline-block" data-key="company_price"&gt;&lt;span&gt;&lt;div class="price"&gt;$2.34&lt;/div&gt; &lt;small class="number change-down"&gt; -0.04 &lt;span&gt;&amp;nbsp;&amp;nbsp;&lt;/span&gt;-1.68% &lt;/small&gt;&lt;/span&gt;&lt;/div&gt;&lt;/div&gt;&lt;/td&gt;&lt;td role="cell" data-prime="[object Object]" class="" style="width: 200px;"&gt;&lt;span class="p-column-title"&gt;&lt;/span&gt; &lt;div blurred-text="2.19,1778731200,2.18,1778817600,2.29,1779076800,2.37,1779163200,2.58,1779249600,2.55,1779336000,2.65,1779422400,2.55,1779768000,2.59,1779854400,2.72,1779940800,2.7,1780027200,2.61,1780286400,2.62,1780372800,2.5,1780459200,2.66,1780545600,2.48,1780632000,2.28,1780891200,2.4,1780977600,2.38,1781064000,2.34,1781150400" class="w-full"&gt;&lt;div class="" data-key="price_change_sparkline"&gt;&lt;!----&gt; &lt;div&gt;&lt;img src="/sparklines/OABI/30/OABI.png" alt="" width="165"&gt;&lt;/div&gt;&lt;/div&gt;&lt;/div&gt;&lt;/td&gt;&lt;td role="cell" data-prime="[object Object]" class="" style="width: 200px;"&gt;&lt;span class="p-column-title"&gt;&lt;/span&gt; &lt;div blurred-text="Batoclimab" class="w-full"&gt;&lt;div class="flex flex-col h-full mb-2"&gt;&lt;strong class="mb-3"&gt;Batoclimab&lt;/strong&gt; &lt;!----&gt; &lt;div class="mt-2"&gt;&lt;div&gt;&lt;!----&gt;&lt;/div&gt;&lt;/div&gt;&lt;/div&gt;&lt;/div&gt;&lt;/td&gt;&lt;td role="cell" data-prime="[object Object]" class="" style="width: 200px;"&gt;&lt;span class="p-column-title"&gt;&lt;/span&gt; &lt;div blurred-text="NCT05907668" class="w-full"&gt;&lt;div class="flex flex-col space-y-2" labelkey="label"&gt;&lt;a target="_blank" href="https://clinicaltrials.gov/study/NCT05907668"&gt;NCT05907668&lt;/a&gt;&lt;/div&gt;&lt;/div&gt;&lt;/td&gt;&lt;td role="cell" data-prime="[object Object]" class="" style="width: 220px;"&gt;&lt;span class="p-column-title"&gt;&lt;/span&gt; &lt;div blurred-text="Graves' Disease" class="w-full"&gt;&lt;div&gt;</w:t>
      </w:r>
    </w:p>
    <w:p w14:paraId="36799CEB" w14:textId="77777777" w:rsidR="000B3FB4" w:rsidRDefault="000B3FB4" w:rsidP="000B3FB4">
      <w:r>
        <w:t xml:space="preserve">                                Graves' Disease&amp;nbsp;</w:t>
      </w:r>
    </w:p>
    <w:p w14:paraId="7285B27E" w14:textId="77777777" w:rsidR="000B3FB4" w:rsidRDefault="000B3FB4" w:rsidP="000B3FB4">
      <w:r>
        <w:t xml:space="preserve">                            &lt;/div&gt;&lt;/div&gt;&lt;/td&gt;&lt;td role="cell" data-prime="[object Object]" class="" style="width: 180px;"&gt;&lt;span class="p-column-title"&gt;&lt;/span&gt; &lt;div blurred-text="phase3" class="w-full"&gt;&lt;div&gt;</w:t>
      </w:r>
    </w:p>
    <w:p w14:paraId="0E1D84C9" w14:textId="77777777" w:rsidR="000B3FB4" w:rsidRDefault="000B3FB4" w:rsidP="000B3FB4">
      <w:r>
        <w:t xml:space="preserve">    Phase 3</w:t>
      </w:r>
    </w:p>
    <w:p w14:paraId="1D7BD3F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2803088" w14:textId="77777777" w:rsidR="000B3FB4" w:rsidRDefault="000B3FB4" w:rsidP="000B3FB4">
      <w:r>
        <w:t xml:space="preserve">                                Trial Planned&amp;nbsp;</w:t>
      </w:r>
    </w:p>
    <w:p w14:paraId="7AD29DE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D00B893" w14:textId="77777777" w:rsidR="000B3FB4" w:rsidRDefault="000B3FB4" w:rsidP="000B3FB4">
      <w:r>
        <w:t xml:space="preserve">                                Topline Data&amp;nbsp;</w:t>
      </w:r>
    </w:p>
    <w:p w14:paraId="1FB5E3CE"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href="https://www.biopharmcatalyst.com/company/OABI/news/322775" target="_blank"&gt;&lt;span&gt;</w:t>
      </w:r>
    </w:p>
    <w:p w14:paraId="1FF107D1" w14:textId="77777777" w:rsidR="000B3FB4" w:rsidRDefault="000B3FB4" w:rsidP="000B3FB4">
      <w:r>
        <w:lastRenderedPageBreak/>
        <w:t xml:space="preserve">                2027</w:t>
      </w:r>
    </w:p>
    <w:p w14:paraId="7CC59651" w14:textId="77777777" w:rsidR="000B3FB4" w:rsidRDefault="000B3FB4" w:rsidP="000B3FB4">
      <w:r>
        <w:t xml:space="preserve">            &lt;/span&gt;&lt;/a&gt;&lt;/div&gt;&lt;/div&gt;&lt;/td&gt;&lt;td role="cell" data-prime="[object Object]" class="" style="width: 370px;"&gt;&lt;span class="p-column-title"&gt;&lt;/span&gt; &lt;div blurred-text="Data to be shared in 2027. Registrational trial planned for 2024. Phase 2 additional results reported a 76% response rate in patients uncontrolled on antithyroid drugs (ATDs) at week 12, noted September 9, 2024. Phase 2 results from initial cohort reported exceeded 50% response rates, noted December 20, 2023." class="w-full"&gt;&lt;div&gt;&lt;span&gt;Data to be shared in 2027. Registrational trial planned for 2024. Phase 2 additional results reported a 76% response rate in patients uncontrolled on antithyroid drugs (ATDs) at week 12, noted Septemb&lt;!----&gt;&lt;/span&gt;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24A6E0" w14:textId="77777777" w:rsidR="000B3FB4" w:rsidRDefault="000B3FB4" w:rsidP="000B3FB4">
      <w:r>
        <w:t xml:space="preserve">         &lt;span data-v-5afd0d46="" class="font-bold"&gt;Batoclimab&lt;/span&gt;&lt;/h5&gt;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blurred-text="339235835" class="w-full"&gt;&lt;span&gt;&lt;span number-format-options="[object Object]"&gt;339.24M&lt;/span&gt;&lt;/span&gt;&lt;/div&gt;&lt;/td&gt;&lt;td role="cell" data-prime="[object Object]" class=""&gt;&lt;span class="p-column-title"&gt;&lt;/span&gt; &lt;div blurred-text="2026-05-08 07:28:57" class="w-full"&gt;&lt;span&gt;08/05/2026 ET&lt;/span&gt;&lt;/div&gt;&lt;/td&gt;&lt;td role="cell" data-prime="[object Object]" class="" style="width: 180px;"&gt;&lt;span class="p-column-title"&gt;&lt;/span&gt; &lt;div blurred-text="144972579" class="w-full"&gt;&lt;span&gt;&lt;span number-format-options="[object Object]"&gt;144.97M&lt;/span&gt;&lt;/span&gt;&lt;/div&gt;&lt;/td&gt;&lt;/tr&gt; &lt;!----&gt; &lt;!----&gt;&lt;!----&gt; &lt;tr role="row" class=""&gt;&lt;td role="cell" data-prime="[object Object]" class="p-frozen-column" style="width: 110px; left: 0px;"&gt;&lt;span class="p-column-title"&gt;&lt;/span&gt; &lt;div blurred-text="IMVT" class="w-full"&gt;&lt;span&gt;&lt;!----&gt; &lt;div class="flex items-center space-x-2"&gt;&lt;!----&gt; &lt;div class="flex items-center space-x-2"&gt;&lt;a href="/company/IMVT"&gt;IMVT&lt;/a&gt; &lt;div id="indicator_958"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blurred-text="Immunovant Inc." class="w-full"&gt;&lt;div class="inline-block"&gt;&lt;div class="max-w-50 mb-2"&gt;&lt;img src="/logos/IMVT/round.png" alt="" class="w-full"&gt;&lt;/div&gt; &lt;span&gt;</w:t>
      </w:r>
    </w:p>
    <w:p w14:paraId="7022A62E" w14:textId="77777777" w:rsidR="000B3FB4" w:rsidRDefault="000B3FB4" w:rsidP="000B3FB4">
      <w:r>
        <w:t xml:space="preserve">    Immunovant Inc.</w:t>
      </w:r>
    </w:p>
    <w:p w14:paraId="7C4E257F" w14:textId="77777777" w:rsidR="000B3FB4" w:rsidRDefault="000B3FB4" w:rsidP="000B3FB4">
      <w:r>
        <w:t xml:space="preserve">  &lt;/span&gt;&lt;/div&gt;&lt;/div&gt;&lt;/td&gt;&lt;td role="cell" data-prime="[object Object]" class="" style="width: 160px;"&gt;&lt;span class="p-column-title"&gt;&lt;/span&gt; &lt;div blurred-text="32.8800" class="w-full"&gt;&lt;div class="inline-block" data-key="company_price"&gt;&lt;span&gt;&lt;div class="price"&gt;$32.88&lt;/div&gt; &lt;small class="number change-up"&gt; +1.70 &lt;span&gt;&amp;nbsp;&amp;nbsp;&lt;/span&gt;+5.45% &lt;/small&gt;&lt;/span&gt;&lt;/div&gt;&lt;/div&gt;&lt;/td&gt;&lt;td role="cell" data-prime="[object Object]" class="" style="width: 200px;"&gt;&lt;span class="p-column-title"&gt;&lt;/span&gt; &lt;div blurred-text="28.96,1778731200,27.49,1778817600,26.53,1779076800,26.29,1779163200,35.56,1779249600,34.13,1779336000,34.15,1779422400,33.83,1779768000,33.41,1779854400,33.5,1779940800,33.3,1780027200,32.86,1780286400,30.92,1780372800,31.15,1780459200,32.67,1780545600,31.11,1780632000,30.8,1780891200,31.61,1780977600,31.18,1781064000,32.88,1781150400" class="w-full"&gt;&lt;div class="" data-key="price_change_sparkline"&gt;&lt;!----&gt; &lt;div&gt;&lt;img src="/sparklines/IMVT/30/IMVT.png" alt="" width="165"&gt;&lt;/div&gt;&lt;/div&gt;&lt;/div&gt;&lt;/td&gt;&lt;td role="cell" data-prime="[object Object]" class="" style="width: 200px;"&gt;&lt;span class="p-column-title"&gt;&lt;/span&gt; &lt;div blurred-text="Batoclimab (IMVT-1401)" class="w-full"&gt;&lt;div class="flex flex-col h-full mb-2"&gt;&lt;strong class="mb-3"&gt;Batoclimab (IMVT-1401)&lt;/strong&gt;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blurred-text="Myasthenia Gravis (MG)" class="w-full"&gt;&lt;div&gt;</w:t>
      </w:r>
    </w:p>
    <w:p w14:paraId="5D0183D4" w14:textId="77777777" w:rsidR="000B3FB4" w:rsidRDefault="000B3FB4" w:rsidP="000B3FB4">
      <w:r>
        <w:lastRenderedPageBreak/>
        <w:t xml:space="preserve">                                Myasthenia Gravis (MG)&amp;nbsp;</w:t>
      </w:r>
    </w:p>
    <w:p w14:paraId="1E2B3E40" w14:textId="77777777" w:rsidR="000B3FB4" w:rsidRDefault="000B3FB4" w:rsidP="000B3FB4">
      <w:r>
        <w:t xml:space="preserve">                            &lt;/div&gt;&lt;/div&gt;&lt;/td&gt;&lt;td role="cell" data-prime="[object Object]" class="" style="width: 180px;"&gt;&lt;span class="p-column-title"&gt;&lt;/span&gt; &lt;div blurred-text="phase3" class="w-full"&gt;&lt;div&gt;</w:t>
      </w:r>
    </w:p>
    <w:p w14:paraId="7BFFD5BE" w14:textId="77777777" w:rsidR="000B3FB4" w:rsidRDefault="000B3FB4" w:rsidP="000B3FB4">
      <w:r>
        <w:t xml:space="preserve">    Phase 3</w:t>
      </w:r>
    </w:p>
    <w:p w14:paraId="20B7D89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7FC77A9" w14:textId="77777777" w:rsidR="000B3FB4" w:rsidRDefault="000B3FB4" w:rsidP="000B3FB4">
      <w:r>
        <w:t xml:space="preserve">                                Data Released&amp;nbsp;</w:t>
      </w:r>
    </w:p>
    <w:p w14:paraId="3B877CB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7C75429" w14:textId="77777777" w:rsidR="000B3FB4" w:rsidRDefault="000B3FB4" w:rsidP="000B3FB4">
      <w:r>
        <w:t xml:space="preserve">                                Topline Data&amp;nbsp;</w:t>
      </w:r>
    </w:p>
    <w:p w14:paraId="14F49C23"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href="https://www.biopharmcatalyst.com/company/OABI/news/322775" target="_blank"&gt;&lt;span&gt;</w:t>
      </w:r>
    </w:p>
    <w:p w14:paraId="0716AC22" w14:textId="77777777" w:rsidR="000B3FB4" w:rsidRDefault="000B3FB4" w:rsidP="000B3FB4">
      <w:r>
        <w:t xml:space="preserve">                2027</w:t>
      </w:r>
    </w:p>
    <w:p w14:paraId="0BD6376C" w14:textId="77777777" w:rsidR="000B3FB4" w:rsidRDefault="000B3FB4" w:rsidP="000B3FB4">
      <w:r>
        <w:t xml:space="preserve">            &lt;/span&gt;&lt;/a&gt;&lt;/div&gt;&lt;/div&gt;&lt;/td&gt;&lt;td role="cell" data-prime="[object Object]" class="" style="width: 370px;"&gt;&lt;span class="p-column-title"&gt;&lt;/span&gt; &lt;div blurred-text="Phase 3 data due in 2027. Phase 3 trial met primary endpoint of change from baseline in MG-ADL in AChR+ population at 12 weeks, with a 5.6 point improvement in the higher dose arm and a 4.7 point improvement in the lower dose arm, noted March 19, 2025." class="w-full"&gt;&lt;div&gt;&lt;span&gt;Phase 3 data due in 2027. Phase 3 trial met primary endpoint of change from baseline in MG-ADL in AChR+ population at 12 weeks, with a 5.6 point improvement in the higher dose arm and a 4.7 point impr&lt;!----&gt;&lt;/span&gt;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18DE03" w14:textId="77777777" w:rsidR="000B3FB4" w:rsidRDefault="000B3FB4" w:rsidP="000B3FB4">
      <w:r>
        <w:t xml:space="preserve">         &lt;span data-v-5afd0d46="" class="font-bold"&gt;Batoclimab (IMVT-1401)&lt;/span&gt;&lt;/h5&gt;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blurred-text="6750557191" class="w-full"&gt;&lt;span&gt;&lt;span number-format-options="[object Object]"&gt;6.75B&lt;/span&gt;&lt;/span&gt;&lt;/div&gt;&lt;/td&gt;&lt;td role="cell" data-prime="[object Object]" class=""&gt;&lt;span class="p-column-title"&gt;&lt;/span&gt; &lt;div blurred-text="2026-05-08 07:28:43" class="w-full"&gt;&lt;span&gt;08/05/2026 ET&lt;/span&gt;&lt;/div&gt;&lt;/td&gt;&lt;td role="cell" data-prime="[object Object]" class="" style="width: 180px;"&gt;&lt;span class="p-column-title"&gt;&lt;/span&gt; &lt;div blurred-text="205308917" class="w-full"&gt;&lt;span&gt;&lt;span number-format-options="[object Object]"&gt;205.31M&lt;/span&gt;&lt;/span&gt;&lt;/div&gt;&lt;/td&gt;&lt;/tr&gt; &lt;!----&gt; &lt;!----&gt;&lt;!----&gt; &lt;tr role="row" class=""&gt;&lt;td role="cell" data-prime="[object Object]" class="p-frozen-column" style="width: 110px; left: 0px;"&gt;&lt;span class="p-column-title"&gt;&lt;/span&gt; &lt;div blurred-text="OABI" class="w-full"&gt;&lt;span&gt;&lt;!----&gt; &lt;div class="flex items-center space-x-2"&gt;&lt;!----&gt; &lt;div class="flex items-center space-x-2"&gt;&lt;a href="/company/OABI"&gt;OABI&lt;/a&gt; &lt;div id="indicator_959"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blurred-text="OmniAb Inc." class="w-full"&gt;&lt;div class="inline-block"&gt;&lt;div class="max-w-50 mb-2"&gt;&lt;img src="/logos/OABI/round.png" alt="" class="w-full"&gt;&lt;/div&gt; &lt;span&gt;</w:t>
      </w:r>
    </w:p>
    <w:p w14:paraId="3909E046" w14:textId="77777777" w:rsidR="000B3FB4" w:rsidRDefault="000B3FB4" w:rsidP="000B3FB4">
      <w:r>
        <w:t xml:space="preserve">    OmniAb Inc.</w:t>
      </w:r>
    </w:p>
    <w:p w14:paraId="4AEDA656" w14:textId="77777777" w:rsidR="000B3FB4" w:rsidRDefault="000B3FB4" w:rsidP="000B3FB4">
      <w:r>
        <w:t xml:space="preserve">  &lt;/span&gt;&lt;/div&gt;&lt;/div&gt;&lt;/td&gt;&lt;td role="cell" data-prime="[object Object]" class="" style="width: 160px;"&gt;&lt;span class="p-column-title"&gt;&lt;/span&gt; &lt;div blurred-text="2.3400" class="w-full"&gt;&lt;div class="inline-block" data-key="company_price"&gt;&lt;span&gt;&lt;div class="price"&gt;$2.34&lt;/div&gt; &lt;small class="number change-down"&gt; -0.04 &lt;span&gt;&amp;nbsp;&amp;nbsp;&lt;/span&gt;-1.68% &lt;/small&gt;&lt;/span&gt;&lt;/div&gt;&lt;/div&gt;&lt;/td&gt;&lt;td role="cell" data-prime="[object Object]" class="" style="width: 200px;"&gt;&lt;span class="p-column-title"&gt;&lt;/span&gt; &lt;div blurred-text="2.19,1778731200,2.18,1778817600,2.29,1779076800,2.37,1779163200,2.58,1779249600,2.55,1779336000,2.65,1779422400,2.55,1779768000,2.59,1779854400,2.72,1779940800,2.7,1780027200,2.61,1780286400,2.62,1780372800,2.5,1780459200,2.66,1780545600,2.48,1780632000,2.28,1780891200,2.4,1780977600,2.38,1781064000,2.34,1781150400" class="w-full"&gt;&lt;div class="" data-key="price_change_sparkline"&gt;&lt;!----&gt; &lt;div&gt;&lt;img src="/sparklines/OABI/30/OABI.png" alt="" width="165"&gt;&lt;/div&gt;&lt;/div&gt;&lt;/div&gt;&lt;/td&gt;&lt;td role="cell" data-prime="[object Object]" class="" style="width: 200px;"&gt;&lt;span class="p-column-title"&gt;&lt;/span&gt; &lt;div blurred-text="Batoclimab (IMVT-1401)" class="w-full"&gt;&lt;div class="flex flex-col h-full mb-2"&gt;&lt;strong class="mb-3"&gt;Batoclimab (IMVT-1401)&lt;/strong&gt;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blurred-text="Myasthenia Gravis (MG)" class="w-full"&gt;&lt;div&gt;</w:t>
      </w:r>
    </w:p>
    <w:p w14:paraId="1A1300F8" w14:textId="77777777" w:rsidR="000B3FB4" w:rsidRDefault="000B3FB4" w:rsidP="000B3FB4">
      <w:r>
        <w:t xml:space="preserve">                                Myasthenia Gravis (MG)&amp;nbsp;</w:t>
      </w:r>
    </w:p>
    <w:p w14:paraId="6618E7C2" w14:textId="77777777" w:rsidR="000B3FB4" w:rsidRDefault="000B3FB4" w:rsidP="000B3FB4">
      <w:r>
        <w:t xml:space="preserve">                            &lt;/div&gt;&lt;/div&gt;&lt;/td&gt;&lt;td role="cell" data-prime="[object Object]" class="" style="width: 180px;"&gt;&lt;span class="p-column-title"&gt;&lt;/span&gt; &lt;div blurred-text="phase3" class="w-full"&gt;&lt;div&gt;</w:t>
      </w:r>
    </w:p>
    <w:p w14:paraId="647FEA1F" w14:textId="77777777" w:rsidR="000B3FB4" w:rsidRDefault="000B3FB4" w:rsidP="000B3FB4">
      <w:r>
        <w:t xml:space="preserve">    Phase 3</w:t>
      </w:r>
    </w:p>
    <w:p w14:paraId="1A458FA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A43B06" w14:textId="77777777" w:rsidR="000B3FB4" w:rsidRDefault="000B3FB4" w:rsidP="000B3FB4">
      <w:r>
        <w:t xml:space="preserve">                                Data Released&amp;nbsp;</w:t>
      </w:r>
    </w:p>
    <w:p w14:paraId="2C795B1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46A7D885" w14:textId="77777777" w:rsidR="000B3FB4" w:rsidRDefault="000B3FB4" w:rsidP="000B3FB4">
      <w:r>
        <w:t xml:space="preserve">                                Topline Data&amp;nbsp;</w:t>
      </w:r>
    </w:p>
    <w:p w14:paraId="302A4062"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href="https://www.biopharmcatalyst.com/company/OABI/news/322775" target="_blank"&gt;&lt;span&gt;</w:t>
      </w:r>
    </w:p>
    <w:p w14:paraId="5FF4AFD0" w14:textId="77777777" w:rsidR="000B3FB4" w:rsidRDefault="000B3FB4" w:rsidP="000B3FB4">
      <w:r>
        <w:t xml:space="preserve">                2027</w:t>
      </w:r>
    </w:p>
    <w:p w14:paraId="4909B1F4" w14:textId="77777777" w:rsidR="000B3FB4" w:rsidRDefault="000B3FB4" w:rsidP="000B3FB4">
      <w:r>
        <w:t xml:space="preserve">            &lt;/span&gt;&lt;/a&gt;&lt;/div&gt;&lt;/div&gt;&lt;/td&gt;&lt;td role="cell" data-prime="[object Object]" class="" style="width: 370px;"&gt;&lt;span class="p-column-title"&gt;&lt;/span&gt; &lt;div blurred-text="Phase 3 data due in 2027. Phase 3 trial met primary endpoint of change from baseline in MG-ADL in AChR+ population at 12 weeks, with a 5.6 point improvement in the higher dose arm and a 4.7 point improvement in the lower dose arm, noted March 19, 2025." class="w-full"&gt;&lt;div&gt;&lt;span&gt;Phase 3 data due in 2027. Phase 3 trial met primary endpoint of change from baseline in MG-ADL in AChR+ population at 12 weeks, with a 5.6 point improvement in the higher dose arm and a 4.7 point impr&lt;!----&gt;&lt;/span&gt;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FCACFE" w14:textId="77777777" w:rsidR="000B3FB4" w:rsidRDefault="000B3FB4" w:rsidP="000B3FB4">
      <w:r>
        <w:t xml:space="preserve">         &lt;span data-v-5afd0d46="" class="font-bold"&gt;Batoclimab (IMVT-1401)&lt;/span&gt;&lt;/h5&gt;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blurred-text="339235835" class="w-full"&gt;&lt;span&gt;&lt;span number-format-options="[object Object]"&gt;339.24M&lt;/span&gt;&lt;/span&gt;&lt;/div&gt;&lt;/td&gt;&lt;td role="cell" data-prime="[object Object]" class=""&gt;&lt;span class="p-column-title"&gt;&lt;/span&gt; &lt;div blurred-text="2026-05-08 07:28:43" class="w-full"&gt;&lt;span&gt;08/05/2026 ET&lt;/span&gt;&lt;/div&gt;&lt;/td&gt;&lt;td role="cell" data-prime="[object Object]" class="" style="width: 180px;"&gt;&lt;span class="p-column-title"&gt;&lt;/span&gt; &lt;div blurred-text="144972579" class="w-full"&gt;&lt;span&gt;&lt;span number-format-options="[object Object]"&gt;144.97M&lt;/span&gt;&lt;/span&gt;&lt;/div&gt;&lt;/td&gt;&lt;/tr&gt; &lt;!----&gt; &lt;!----&gt;&lt;!----&gt; &lt;tr role="row" class=""&gt;&lt;td 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id="indicator_960"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5F854D76" w14:textId="77777777" w:rsidR="000B3FB4" w:rsidRDefault="000B3FB4" w:rsidP="000B3FB4">
      <w:r>
        <w:t xml:space="preserve">    Tvardi Therapeutics Inc.</w:t>
      </w:r>
    </w:p>
    <w:p w14:paraId="17F982C2" w14:textId="77777777" w:rsidR="000B3FB4" w:rsidRDefault="000B3FB4" w:rsidP="000B3FB4">
      <w:r>
        <w:t xml:space="preserve">  &lt;/span&gt;&lt;/div&gt;&lt;/div&gt;&lt;/td&gt;&lt;td role="cell" data-prime="[object Object]" class="" style="width: 160px;"&gt;&lt;span class="p-column-title"&gt;&lt;/span&gt; &lt;div blurred-text="2.7100" class="w-full"&gt;&lt;div class="inline-block" data-key="company_price"&gt;&lt;span&gt;&lt;div class="price"&gt;$2.71&lt;/div&gt; &lt;small class="number change-up"&gt; +0.01 &lt;span&gt;&amp;nbsp;&amp;nbsp;&lt;/span&gt;+0.37% &lt;/small&gt;&lt;/span&gt;&lt;/div&gt;&lt;/div&gt;&lt;/td&gt;&lt;td role="cell" data-prime="[object Object]" class="" style="width: 200px;"&gt;&lt;span class="p-column-title"&gt;&lt;/span&gt; &lt;div blurred-text="3.96,1778731200,4,1778817600,4,1779076800,3.71,1779163200,3.85,1779249600,3.59,1779336000,3.57,1779422400,3.44,1779768000,3.3,1779854400,3.49,1779940800,3.38,1780027200,3.22,1780286400,3.17,1780372800,2.95,1780459200,3.08,1780545600,2.89,1780632000,2.85,1780891200,2.78,1780977600,2.7,1781064000,2.71,1781150400" class="w-full"&gt;&lt;div class="" data-key="price_change_sparkline"&gt;&lt;!----&gt; &lt;div&gt;&lt;img src="/sparklines/TVRD/30/TVRD.png" alt="" </w:t>
      </w:r>
      <w:r>
        <w:lastRenderedPageBreak/>
        <w:t>width="165"&gt;&lt;/div&gt;&lt;/div&gt;&lt;/div&gt;&lt;/td&gt;&lt;td role="cell" data-prime="[object Object]" class="" style="width: 200px;"&gt;&lt;span class="p-column-title"&gt;&lt;/span&gt; &lt;div blurred-text="TTI-109" class="w-full"&gt;&lt;div class="flex flex-col h-full mb-2"&gt;&lt;strong class="mb-3"&gt;TTI-109&lt;/strong&gt;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 class="w-full"&gt;&lt;div&gt;</w:t>
      </w:r>
    </w:p>
    <w:p w14:paraId="5A1A0C9D" w14:textId="77777777" w:rsidR="000B3FB4" w:rsidRDefault="000B3FB4" w:rsidP="000B3FB4">
      <w:r>
        <w:t xml:space="preserve">                                Healthy volunteer&amp;nbsp;</w:t>
      </w:r>
    </w:p>
    <w:p w14:paraId="3462CF75" w14:textId="77777777" w:rsidR="000B3FB4" w:rsidRDefault="000B3FB4" w:rsidP="000B3FB4">
      <w:r>
        <w:t xml:space="preserve">                            &lt;/div&gt;&lt;/div&gt;&lt;/td&gt;&lt;td role="cell" data-prime="[object Object]" class="" style="width: 180px;"&gt;&lt;span class="p-column-title"&gt;&lt;/span&gt; &lt;div blurred-text="phase1" class="w-full"&gt;&lt;div&gt;</w:t>
      </w:r>
    </w:p>
    <w:p w14:paraId="4DBD8EF9" w14:textId="77777777" w:rsidR="000B3FB4" w:rsidRDefault="000B3FB4" w:rsidP="000B3FB4">
      <w:r>
        <w:t xml:space="preserve">    Phase 1</w:t>
      </w:r>
    </w:p>
    <w:p w14:paraId="7C22CDA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E379E42" w14:textId="77777777" w:rsidR="000B3FB4" w:rsidRDefault="000B3FB4" w:rsidP="000B3FB4">
      <w:r>
        <w:t xml:space="preserve">                                Ongoing&amp;nbsp;</w:t>
      </w:r>
    </w:p>
    <w:p w14:paraId="16BF451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2CA212D" w14:textId="77777777" w:rsidR="000B3FB4" w:rsidRDefault="000B3FB4" w:rsidP="000B3FB4">
      <w:r>
        <w:t xml:space="preserve">                                Topline Data&amp;nbsp;</w:t>
      </w:r>
    </w:p>
    <w:p w14:paraId="5F67A06D"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href="https://www.biopharmcatalyst.com/company/TVRD/news/322877" target="_blank"&gt;&lt;span&gt;</w:t>
      </w:r>
    </w:p>
    <w:p w14:paraId="258250B6" w14:textId="77777777" w:rsidR="000B3FB4" w:rsidRDefault="000B3FB4" w:rsidP="000B3FB4">
      <w:r>
        <w:t xml:space="preserve">                Jun 2026</w:t>
      </w:r>
    </w:p>
    <w:p w14:paraId="135F2B2A" w14:textId="77777777" w:rsidR="000B3FB4" w:rsidRDefault="000B3FB4" w:rsidP="000B3FB4">
      <w:r>
        <w:t xml:space="preserve">            &lt;/span&gt;&lt;/a&gt;&lt;/div&gt;&lt;/div&gt;&lt;/td&gt;&lt;td role="cell" data-prime="[object Object]" class="" style="width: 370px;"&gt;&lt;span class="p-column-title"&gt;&lt;/span&gt; &lt;div blurred-text="Topline data due in June 2026." class="w-full"&gt;&lt;div&gt;&lt;span&gt;Topline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507A3F4" w14:textId="77777777" w:rsidR="000B3FB4" w:rsidRDefault="000B3FB4" w:rsidP="000B3FB4">
      <w:r>
        <w:t xml:space="preserve">         &lt;span data-v-5afd0d46="" class="font-bold"&gt;TTI-109&lt;/span&gt;&lt;/h5&gt;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blurred-text="25423442" class="w-full"&gt;&lt;span&gt;&lt;span number-format-options="[object Object]"&gt;25.42M&lt;/span&gt;&lt;/span&gt;&lt;/div&gt;&lt;/td&gt;&lt;td role="cell" data-prime="[object Object]" class=""&gt;&lt;span class="p-column-title"&gt;&lt;/span&gt; &lt;div blurred-text="2026-05-08 07:16:06"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w:t>
      </w:r>
      <w:r>
        <w:lastRenderedPageBreak/>
        <w:t>role="cell" data-prime="[object Object]" class="p-frozen-column" style="width: 110px; left: 0px;"&gt;&lt;span class="p-column-title"&gt;&lt;/span&gt; &lt;div blurred-text="TVRD" class="w-full"&gt;&lt;span&gt;&lt;!----&gt; &lt;div class="flex items-center space-x-2"&gt;&lt;!----&gt; &lt;div class="flex items-center space-x-2"&gt;&lt;a href="/company/TVRD"&gt;TVRD&lt;/a&gt; &lt;div id="indicator_961"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blurred-text="Tvardi Therapeutics Inc." class="w-full"&gt;&lt;div class="inline-block"&gt;&lt;div class="max-w-50 mb-2"&gt;&lt;img src="/logos/TVRD/round.png" alt="" class="w-full"&gt;&lt;/div&gt; &lt;span&gt;</w:t>
      </w:r>
    </w:p>
    <w:p w14:paraId="51299C3C" w14:textId="77777777" w:rsidR="000B3FB4" w:rsidRDefault="000B3FB4" w:rsidP="000B3FB4">
      <w:r>
        <w:t xml:space="preserve">    Tvardi Therapeutics Inc.</w:t>
      </w:r>
    </w:p>
    <w:p w14:paraId="445B8669" w14:textId="77777777" w:rsidR="000B3FB4" w:rsidRDefault="000B3FB4" w:rsidP="000B3FB4">
      <w:r>
        <w:t xml:space="preserve">  &lt;/span&gt;&lt;/div&gt;&lt;/div&gt;&lt;/td&gt;&lt;td role="cell" data-prime="[object Object]" class="" style="width: 160px;"&gt;&lt;span class="p-column-title"&gt;&lt;/span&gt; &lt;div blurred-text="2.7100" class="w-full"&gt;&lt;div class="inline-block" data-key="company_price"&gt;&lt;span&gt;&lt;div class="price"&gt;$2.71&lt;/div&gt; &lt;small class="number change-up"&gt; +0.01 &lt;span&gt;&amp;nbsp;&amp;nbsp;&lt;/span&gt;+0.37% &lt;/small&gt;&lt;/span&gt;&lt;/div&gt;&lt;/div&gt;&lt;/td&gt;&lt;td role="cell" data-prime="[object Object]" class="" style="width: 200px;"&gt;&lt;span class="p-column-title"&gt;&lt;/span&gt; &lt;div blurred-text="3.96,1778731200,4,1778817600,4,1779076800,3.71,1779163200,3.85,1779249600,3.59,1779336000,3.57,1779422400,3.44,1779768000,3.3,1779854400,3.49,1779940800,3.38,1780027200,3.22,1780286400,3.17,1780372800,2.95,1780459200,3.08,1780545600,2.89,1780632000,2.85,1780891200,2.78,1780977600,2.7,1781064000,2.71,1781150400" class="w-full"&gt;&lt;div class="" data-key="price_change_sparkline"&gt;&lt;!----&gt; &lt;div&gt;&lt;img src="/sparklines/TVRD/30/TVRD.png" alt="" width="165"&gt;&lt;/div&gt;&lt;/div&gt;&lt;/div&gt;&lt;/td&gt;&lt;td role="cell" data-prime="[object Object]" class="" style="width: 200px;"&gt;&lt;span class="p-column-title"&gt;&lt;/span&gt; &lt;div blurred-text="TTI-101" class="w-full"&gt;&lt;div class="flex flex-col h-full mb-2"&gt;&lt;strong class="mb-3"&gt;TTI-101&lt;/strong&gt;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blurred-text="Hepatocellular carcinoma (HCC)" class="w-full"&gt;&lt;div&gt;</w:t>
      </w:r>
    </w:p>
    <w:p w14:paraId="0640311B" w14:textId="77777777" w:rsidR="000B3FB4" w:rsidRDefault="000B3FB4" w:rsidP="000B3FB4">
      <w:r>
        <w:t xml:space="preserve">                                Hepatocellular carcinoma (HCC)&amp;nbsp;</w:t>
      </w:r>
    </w:p>
    <w:p w14:paraId="67A88CCF" w14:textId="77777777" w:rsidR="000B3FB4" w:rsidRDefault="000B3FB4" w:rsidP="000B3FB4">
      <w:r>
        <w:t xml:space="preserve">                            &lt;/div&gt;&lt;/div&gt;&lt;/td&gt;&lt;td role="cell" data-prime="[object Object]" class="" style="width: 180px;"&gt;&lt;span class="p-column-title"&gt;&lt;/span&gt; &lt;div blurred-text="phase2" class="w-full"&gt;&lt;div&gt;</w:t>
      </w:r>
    </w:p>
    <w:p w14:paraId="482EBD49" w14:textId="77777777" w:rsidR="000B3FB4" w:rsidRDefault="000B3FB4" w:rsidP="000B3FB4">
      <w:r>
        <w:t xml:space="preserve">    Phase 2</w:t>
      </w:r>
    </w:p>
    <w:p w14:paraId="44207C6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523272" w14:textId="77777777" w:rsidR="000B3FB4" w:rsidRDefault="000B3FB4" w:rsidP="000B3FB4">
      <w:r>
        <w:t xml:space="preserve">                                Ongoing&amp;nbsp;</w:t>
      </w:r>
    </w:p>
    <w:p w14:paraId="456618E1"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8D544EE" w14:textId="77777777" w:rsidR="000B3FB4" w:rsidRDefault="000B3FB4" w:rsidP="000B3FB4">
      <w:r>
        <w:t xml:space="preserve">                                Topline Data&amp;nbsp;</w:t>
      </w:r>
    </w:p>
    <w:p w14:paraId="28C24C7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href="https://www.biopharmcatalyst.com/company/TVRD/news/322877" target="_blank"&gt;&lt;span&gt;</w:t>
      </w:r>
    </w:p>
    <w:p w14:paraId="40FBF0DB" w14:textId="77777777" w:rsidR="000B3FB4" w:rsidRDefault="000B3FB4" w:rsidP="000B3FB4">
      <w:r>
        <w:t xml:space="preserve">                H2 2026</w:t>
      </w:r>
    </w:p>
    <w:p w14:paraId="1C53DEEC" w14:textId="77777777" w:rsidR="000B3FB4" w:rsidRDefault="000B3FB4" w:rsidP="000B3FB4">
      <w:r>
        <w:t xml:space="preserve">            &lt;/span&gt;&lt;/a&gt;&lt;/div&gt;&lt;/div&gt;&lt;/td&gt;&lt;td role="cell" data-prime="[object Object]" class="" style="width: 370px;"&gt;&lt;span class="p-column-title"&gt;&lt;/span&gt; &lt;div blurred-text="Phase 2 trial ongoing with topline data on 2H 2026." class="w-full"&gt;&lt;div&gt;&lt;span&gt;Phase 2 trial ongoing with topline data on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9BC3A6" w14:textId="77777777" w:rsidR="000B3FB4" w:rsidRDefault="000B3FB4" w:rsidP="000B3FB4">
      <w:r>
        <w:t xml:space="preserve">         &lt;span data-v-5afd0d46="" class="font-bold"&gt;TTI-101&lt;/span&gt;&lt;/h5&gt;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blurred-text="25423442" class="w-full"&gt;&lt;span&gt;&lt;span number-format-options="[object Object]"&gt;25.42M&lt;/span&gt;&lt;/span&gt;&lt;/div&gt;&lt;/td&gt;&lt;td role="cell" data-prime="[object Object]" class=""&gt;&lt;span class="p-column-title"&gt;&lt;/span&gt; &lt;div blurred-text="2026-05-08 07:13:53" class="w-full"&gt;&lt;span&gt;08/05/2026 ET&lt;/span&gt;&lt;/div&gt;&lt;/td&gt;&lt;td role="cell" data-prime="[object Object]" class="" style="width: 180px;"&gt;&lt;span class="p-column-title"&gt;&lt;/span&gt; &lt;div blurred-text="9381344" class="w-full"&gt;&lt;span&gt;&lt;span number-format-options="[object Object]"&gt;9.38M&lt;/span&gt;&lt;/span&gt;&lt;/div&gt;&lt;/td&gt;&lt;/tr&gt;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id="indicator_962"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6AAD8ED2" w14:textId="77777777" w:rsidR="000B3FB4" w:rsidRDefault="000B3FB4" w:rsidP="000B3FB4">
      <w:r>
        <w:t xml:space="preserve">    Evommune Inc.</w:t>
      </w:r>
    </w:p>
    <w:p w14:paraId="1F4CEE20" w14:textId="77777777" w:rsidR="000B3FB4" w:rsidRDefault="000B3FB4" w:rsidP="000B3FB4">
      <w:r>
        <w:t xml:space="preserve">  &lt;/span&gt;&lt;/div&gt;&lt;/div&gt;&lt;/td&gt;&lt;td role="cell" data-prime="[object Object]" class="" style="width: 160px;"&gt;&lt;span class="p-column-title"&gt;&lt;/span&gt; &lt;div blurred-text="20.6900" class="w-full"&gt;&lt;div class="inline-block" data-key="company_price"&gt;&lt;span&gt;&lt;div class="price"&gt;$20.69&lt;/div&gt; &lt;small class="number change-up"&gt; +0.20 &lt;span&gt;&amp;nbsp;&amp;nbsp;&lt;/span&gt;+0.98% &lt;/small&gt;&lt;/span&gt;&lt;/div&gt;&lt;/div&gt;&lt;/td&gt;&lt;td role="cell" data-prime="[object Object]" class="" style="width: 200px;"&gt;&lt;span class="p-column-title"&gt;&lt;/span&gt; &lt;div blurred-text="22.72,1778731200,22.92,1778817600,21.89,1779076800,21.12,1779163200,22.28,1779249600,23.55,1779336000,22.87,1779422400,23.35,1779768000,23.34,1779854400,23.33,1779940800,23.23,1780027200,22.17,1780286400,19.82,1780372800,19.73,1780459200,20.69,1780545600,19.92,1780632000,20.19,1780891200,20.49,1780977600,20.49,1781064000,20.69,1781150400" class="w-full"&gt;&lt;div class="" data-key="price_change_sparkline"&gt;&lt;!----&gt; &lt;div&gt;&lt;img src="/sparklines/EVMN/30/EVMN.png" alt="" width="165"&gt;&lt;/div&gt;&lt;/div&gt;&lt;/div&gt;&lt;/td&gt;&lt;td role="cell" </w:t>
      </w:r>
      <w:r>
        <w:lastRenderedPageBreak/>
        <w:t>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blurred-text="NCT07150845" class="w-full"&gt;&lt;div class="flex flex-col space-y-2" labelkey="label"&gt;&lt;a target="_blank" href="https://clinicaltrials.gov/study/NCT07150845"&gt;NCT07150845&lt;/a&gt;&lt;/div&gt;&lt;/div&gt;&lt;/td&gt;&lt;td role="cell" data-prime="[object Object]" class="" style="width: 220px;"&gt;&lt;span class="p-column-title"&gt;&lt;/span&gt; &lt;div blurred-text="Atopic Dermatitis" class="w-full"&gt;&lt;div&gt;</w:t>
      </w:r>
    </w:p>
    <w:p w14:paraId="65580150" w14:textId="77777777" w:rsidR="000B3FB4" w:rsidRDefault="000B3FB4" w:rsidP="000B3FB4">
      <w:r>
        <w:t xml:space="preserve">                                Atopic Dermatitis&amp;nbsp;</w:t>
      </w:r>
    </w:p>
    <w:p w14:paraId="7C374309" w14:textId="77777777" w:rsidR="000B3FB4" w:rsidRDefault="000B3FB4" w:rsidP="000B3FB4">
      <w:r>
        <w:t xml:space="preserve">                            &lt;/div&gt;&lt;/div&gt;&lt;/td&gt;&lt;td role="cell" data-prime="[object Object]" class="" style="width: 180px;"&gt;&lt;span class="p-column-title"&gt;&lt;/span&gt; &lt;div blurred-text="phase2" class="w-full"&gt;&lt;div&gt;</w:t>
      </w:r>
    </w:p>
    <w:p w14:paraId="6F139C77" w14:textId="77777777" w:rsidR="000B3FB4" w:rsidRDefault="000B3FB4" w:rsidP="000B3FB4">
      <w:r>
        <w:t xml:space="preserve">    Phase 2b</w:t>
      </w:r>
    </w:p>
    <w:p w14:paraId="5E66662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6A0026" w14:textId="77777777" w:rsidR="000B3FB4" w:rsidRDefault="000B3FB4" w:rsidP="000B3FB4">
      <w:r>
        <w:t xml:space="preserve">                                Ongoing&amp;nbsp;</w:t>
      </w:r>
    </w:p>
    <w:p w14:paraId="12946FB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38DDADA" w14:textId="77777777" w:rsidR="000B3FB4" w:rsidRDefault="000B3FB4" w:rsidP="000B3FB4">
      <w:r>
        <w:t xml:space="preserve">                                Initial Data&amp;nbsp;</w:t>
      </w:r>
    </w:p>
    <w:p w14:paraId="5411B935"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href="https://www.biopharmcatalyst.com/company/EVMN/news/322787" target="_blank"&gt;&lt;span&gt;</w:t>
      </w:r>
    </w:p>
    <w:p w14:paraId="46FB0231" w14:textId="77777777" w:rsidR="000B3FB4" w:rsidRDefault="000B3FB4" w:rsidP="000B3FB4">
      <w:r>
        <w:t xml:space="preserve">                Q3 2026</w:t>
      </w:r>
    </w:p>
    <w:p w14:paraId="268FE6C5" w14:textId="77777777" w:rsidR="000B3FB4" w:rsidRDefault="000B3FB4" w:rsidP="000B3FB4">
      <w:r>
        <w:t xml:space="preserve">            &lt;/span&gt;&lt;/a&gt;&lt;/div&gt;&lt;/div&gt;&lt;/td&gt;&lt;td role="cell" data-prime="[object Object]" class="" style="width: 370px;"&gt;&lt;span class="p-column-title"&gt;&lt;/span&gt; &lt;div blurred-text="Phase 2b data due in 3Q 2026." class="w-full"&gt;&lt;div&gt;&lt;span&gt;Phase 2b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94ECA7" w14:textId="77777777" w:rsidR="000B3FB4" w:rsidRDefault="000B3FB4" w:rsidP="000B3FB4">
      <w:r>
        <w:t xml:space="preserve">         &lt;span data-v-5afd0d46="" class="font-bold"&gt;EVO756&lt;/span&gt;&lt;/h5&gt;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blurred-text="745220117" class="w-full"&gt;&lt;span&gt;&lt;span number-format-options="[object Object]"&gt;745.22M&lt;/span&gt;&lt;/span&gt;&lt;/div&gt;&lt;/td&gt;&lt;td role="cell" data-prime="[object Object]" class=""&gt;&lt;span class="p-column-title"&gt;&lt;/span&gt; &lt;div blurred-text="2026-05-08 02:52:59" class="w-full"&gt;&lt;span&gt;08/05/2026 ET&lt;/span&gt;&lt;/div&gt;&lt;/td&gt;&lt;td role="cell" data-prime="[object Object]" class="" style="width: 180px;"&gt;&lt;span class="p-column-title"&gt;&lt;/span&gt; &lt;div blurred-text="36018372" </w:t>
      </w:r>
      <w:r>
        <w:lastRenderedPageBreak/>
        <w:t>class="w-full"&gt;&lt;span&gt;&lt;span number-format-options="[object Object]"&gt;36.02M&lt;/span&gt;&lt;/span&gt;&lt;/div&gt;&lt;/td&gt;&lt;/tr&gt; &lt;!----&gt; &lt;!----&gt;&lt;!----&gt; &lt;tr role="row" class=""&gt;&lt;td role="cell" data-prime="[object Object]" class="p-frozen-column" style="width: 110px; left: 0px;"&gt;&lt;span class="p-column-title"&gt;&lt;/span&gt; &lt;div blurred-text="EVMN" class="w-full"&gt;&lt;span&gt;&lt;!----&gt; &lt;div class="flex items-center space-x-2"&gt;&lt;!----&gt; &lt;div class="flex items-center space-x-2"&gt;&lt;a href="/company/EVMN"&gt;EVMN&lt;/a&gt; &lt;div id="indicator_963"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blurred-text="Evommune Inc." class="w-full"&gt;&lt;div class="inline-block"&gt;&lt;div class="max-w-50 mb-2"&gt;&lt;img src="/logos/EVMN/round.png" alt="" class="w-full"&gt;&lt;/div&gt; &lt;span&gt;</w:t>
      </w:r>
    </w:p>
    <w:p w14:paraId="6147C1BF" w14:textId="77777777" w:rsidR="000B3FB4" w:rsidRDefault="000B3FB4" w:rsidP="000B3FB4">
      <w:r>
        <w:t xml:space="preserve">    Evommune Inc.</w:t>
      </w:r>
    </w:p>
    <w:p w14:paraId="18E098A0" w14:textId="77777777" w:rsidR="000B3FB4" w:rsidRDefault="000B3FB4" w:rsidP="000B3FB4">
      <w:r>
        <w:t xml:space="preserve">  &lt;/span&gt;&lt;/div&gt;&lt;/div&gt;&lt;/td&gt;&lt;td role="cell" data-prime="[object Object]" class="" style="width: 160px;"&gt;&lt;span class="p-column-title"&gt;&lt;/span&gt; &lt;div blurred-text="20.6900" class="w-full"&gt;&lt;div class="inline-block" data-key="company_price"&gt;&lt;span&gt;&lt;div class="price"&gt;$20.69&lt;/div&gt; &lt;small class="number change-up"&gt; +0.20 &lt;span&gt;&amp;nbsp;&amp;nbsp;&lt;/span&gt;+0.98% &lt;/small&gt;&lt;/span&gt;&lt;/div&gt;&lt;/div&gt;&lt;/td&gt;&lt;td role="cell" data-prime="[object Object]" class="" style="width: 200px;"&gt;&lt;span class="p-column-title"&gt;&lt;/span&gt; &lt;div blurred-text="22.72,1778731200,22.92,1778817600,21.89,1779076800,21.12,1779163200,22.28,1779249600,23.55,1779336000,22.87,1779422400,23.35,1779768000,23.34,1779854400,23.33,1779940800,23.23,1780027200,22.17,1780286400,19.82,1780372800,19.73,1780459200,20.69,1780545600,19.92,1780632000,20.19,1780891200,20.49,1780977600,20.49,1781064000,20.69,1781150400" class="w-full"&gt;&lt;div class="" data-key="price_change_sparkline"&gt;&lt;!----&gt; &lt;div&gt;&lt;img src="/sparklines/EVMN/30/EVMN.png" alt="" width="165"&gt;&lt;/div&gt;&lt;/div&gt;&lt;/div&gt;&lt;/td&gt;&lt;td role="cell" data-prime="[object Object]" class="" style="width: 200px;"&gt;&lt;span class="p-column-title"&gt;&lt;/span&gt; &lt;div blurred-text="EVO756" class="w-full"&gt;&lt;div class="flex flex-col h-full mb-2"&gt;&lt;strong class="mb-3"&gt;EVO756&lt;/strong&gt; &lt;!----&gt; &lt;div class="mt-2"&gt;&lt;div&gt;&lt;!----&gt;&lt;/div&gt;&lt;/div&gt;&lt;/div&gt;&lt;/div&gt;&lt;/td&gt;&lt;td role="cell" data-prime="[object Object]" class="" style="width: 200px;"&gt;&lt;span class="p-column-title"&gt;&lt;/span&gt; &lt;div blurred-text="NCT06873516" class="w-full"&gt;&lt;div class="flex flex-col space-y-2" labelkey="label"&gt;&lt;a target="_blank" href="https://clinicaltrials.gov/study/NCT06873516"&gt;NCT06873516&lt;/a&gt;&lt;/div&gt;&lt;/div&gt;&lt;/td&gt;&lt;td role="cell" data-prime="[object Object]" class="" style="width: 220px;"&gt;&lt;span class="p-column-title"&gt;&lt;/span&gt; &lt;div blurred-text="Chronic Spontaneous Urticaria" class="w-full"&gt;&lt;div&gt;</w:t>
      </w:r>
    </w:p>
    <w:p w14:paraId="7B4BFC9A" w14:textId="77777777" w:rsidR="000B3FB4" w:rsidRDefault="000B3FB4" w:rsidP="000B3FB4">
      <w:r>
        <w:t xml:space="preserve">                                Chronic Spontaneous Urticaria&amp;nbsp;</w:t>
      </w:r>
    </w:p>
    <w:p w14:paraId="2D268EEA" w14:textId="77777777" w:rsidR="000B3FB4" w:rsidRDefault="000B3FB4" w:rsidP="000B3FB4">
      <w:r>
        <w:t xml:space="preserve">                            &lt;/div&gt;&lt;/div&gt;&lt;/td&gt;&lt;td role="cell" data-prime="[object Object]" class="" style="width: 180px;"&gt;&lt;span class="p-column-title"&gt;&lt;/span&gt; &lt;div blurred-text="phase2" class="w-full"&gt;&lt;div&gt;</w:t>
      </w:r>
    </w:p>
    <w:p w14:paraId="3B45814C" w14:textId="77777777" w:rsidR="000B3FB4" w:rsidRDefault="000B3FB4" w:rsidP="000B3FB4">
      <w:r>
        <w:t xml:space="preserve">    Phase 2b</w:t>
      </w:r>
    </w:p>
    <w:p w14:paraId="747E15B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24146799" w14:textId="77777777" w:rsidR="000B3FB4" w:rsidRDefault="000B3FB4" w:rsidP="000B3FB4">
      <w:r>
        <w:t xml:space="preserve">                                Ongoing&amp;nbsp;</w:t>
      </w:r>
    </w:p>
    <w:p w14:paraId="3DD7292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251BAF2" w14:textId="77777777" w:rsidR="000B3FB4" w:rsidRDefault="000B3FB4" w:rsidP="000B3FB4">
      <w:r>
        <w:t xml:space="preserve">                                Initial Data&amp;nbsp;</w:t>
      </w:r>
    </w:p>
    <w:p w14:paraId="147D953B"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href="https://www.biopharmcatalyst.com/company/EVMN/news/322787" target="_blank"&gt;&lt;span&gt;</w:t>
      </w:r>
    </w:p>
    <w:p w14:paraId="30D2BE92" w14:textId="77777777" w:rsidR="000B3FB4" w:rsidRDefault="000B3FB4" w:rsidP="000B3FB4">
      <w:r>
        <w:t xml:space="preserve">                Jun 2026</w:t>
      </w:r>
    </w:p>
    <w:p w14:paraId="1FE5B21F" w14:textId="77777777" w:rsidR="000B3FB4" w:rsidRDefault="000B3FB4" w:rsidP="000B3FB4">
      <w:r>
        <w:t xml:space="preserve">            &lt;/span&gt;&lt;/a&gt;&lt;/div&gt;&lt;/div&gt;&lt;/td&gt;&lt;td role="cell" data-prime="[object Object]" class="" style="width: 370px;"&gt;&lt;span class="p-column-title"&gt;&lt;/span&gt; &lt;div blurred-text="Phase 2b data due in June 2026." class="w-full"&gt;&lt;div&gt;&lt;span&gt;Phase 2b data due in June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EF02E3" w14:textId="77777777" w:rsidR="000B3FB4" w:rsidRDefault="000B3FB4" w:rsidP="000B3FB4">
      <w:r>
        <w:t xml:space="preserve">         &lt;span data-v-5afd0d46="" class="font-bold"&gt;EVO756&lt;/span&gt;&lt;/h5&gt; &lt;h3 data-v-5afd0d46="" class="text-3xl text-modal-black"&gt;How are you feeling about this catalyst?&lt;/h3&gt; &lt;div data-v-</w:t>
      </w:r>
      <w:r>
        <w:lastRenderedPageBreak/>
        <w:t xml:space="preserve">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blurred-text="745220117" class="w-full"&gt;&lt;span&gt;&lt;span number-format-options="[object Object]"&gt;745.22M&lt;/span&gt;&lt;/span&gt;&lt;/div&gt;&lt;/td&gt;&lt;td role="cell" data-prime="[object Object]" class=""&gt;&lt;span class="p-column-title"&gt;&lt;/span&gt; &lt;div blurred-text="2026-05-08 02:52:35" class="w-full"&gt;&lt;span&gt;08/05/2026 ET&lt;/span&gt;&lt;/div&gt;&lt;/td&gt;&lt;td role="cell" data-prime="[object Object]" class="" style="width: 180px;"&gt;&lt;span class="p-column-title"&gt;&lt;/span&gt; &lt;div blurred-text="36018372" class="w-full"&gt;&lt;span&gt;&lt;span number-format-options="[object Object]"&gt;36.02M&lt;/span&gt;&lt;/span&gt;&lt;/div&gt;&lt;/td&gt;&lt;/tr&gt;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id="indicator_964"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714E9E12" w14:textId="77777777" w:rsidR="000B3FB4" w:rsidRDefault="000B3FB4" w:rsidP="000B3FB4">
      <w:r>
        <w:t xml:space="preserve">    HUTCHMED (China) Limited</w:t>
      </w:r>
    </w:p>
    <w:p w14:paraId="7013100C" w14:textId="77777777" w:rsidR="000B3FB4" w:rsidRDefault="000B3FB4" w:rsidP="000B3FB4">
      <w:r>
        <w:t xml:space="preserve">  &lt;/span&gt;&lt;/div&gt;&lt;/div&gt;&lt;/td&gt;&lt;td role="cell" data-prime="[object Object]" class="" style="width: 160px;"&gt;&lt;span class="p-column-title"&gt;&lt;/span&gt; &lt;div blurred-text="10.6800" class="w-full"&gt;&lt;div class="inline-block" data-key="company_price"&gt;&lt;span&gt;&lt;div class="price"&gt;$10.68&lt;/div&gt; &lt;small class="number change-down"&gt; -0.19 &lt;span&gt;&amp;nbsp;&amp;nbsp;&lt;/span&gt;-1.75% &lt;/small&gt;&lt;/span&gt;&lt;/div&gt;&lt;/div&gt;&lt;/td&gt;&lt;td role="cell" data-prime="[object Object]" class="" style="width: 200px;"&gt;&lt;span class="p-column-title"&gt;&lt;/span&gt; &lt;div blurred-text="12.69,1778731200,12.51,1778817600,11.95,1779076800,12.06,1779163200,11.91,1779249600,12.04,1779336000,11.99,1779422400,11.75,1779768000,11.72,1779854400,11.23,1779940800,11</w:t>
      </w:r>
      <w:r>
        <w:lastRenderedPageBreak/>
        <w:t>.45,1780027200,11.4,1780286400,11.52,1780372800,11.31,1780459200,11.17,1780545600,10.87,1780632000,10.85,1780891200,10.63,1780977600,10.87,1781064000,10.68,1781150400" class="w-full"&gt;&lt;div class="" data-key="price_change_sparkline"&gt;&lt;!----&gt; &lt;div&gt;&lt;img src="/sparklines/HCM/30/HCM.png" alt="" width="165"&gt;&lt;/div&gt;&lt;/div&gt;&lt;/div&gt;&lt;/td&gt;&lt;td role="cell" data-prime="[object Object]" class="" style="width: 200px;"&gt;&lt;span class="p-column-title"&gt;&lt;/span&gt; &lt;div blurred-text="IMG-007 - (ADAPTIVE)" class="w-full"&gt;&lt;div class="flex flex-col h-full mb-2"&gt;&lt;strong class="mb-3"&gt;IMG-007 - (ADAPTIVE)&lt;/strong&gt; &lt;!----&gt; &lt;div class="mt-2"&gt;&lt;div&gt;&lt;!----&gt;&lt;/div&gt;&lt;/div&gt;&lt;/div&gt;&lt;/div&gt;&lt;/td&gt;&lt;td role="cell" data-prime="[object Object]" class="" style="width: 200px;"&gt;&lt;span class="p-column-title"&gt;&lt;/span&gt; &lt;div blurred-text="NCT07037901" class="w-full"&gt;&lt;div class="flex flex-col space-y-2" labelkey="label"&gt;&lt;a target="_blank" href="https://clinicaltrials.gov/study/NCT07037901"&gt;NCT07037901&lt;/a&gt;&lt;/div&gt;&lt;/div&gt;&lt;/td&gt;&lt;td role="cell" data-prime="[object Object]" class="" style="width: 220px;"&gt;&lt;span class="p-column-title"&gt;&lt;/span&gt; &lt;div blurred-text="Atopic dermatitis and other immunological diseases" class="w-full"&gt;&lt;div&gt;</w:t>
      </w:r>
    </w:p>
    <w:p w14:paraId="265B91C6" w14:textId="77777777" w:rsidR="000B3FB4" w:rsidRDefault="000B3FB4" w:rsidP="000B3FB4">
      <w:r>
        <w:t xml:space="preserve">                                Atopic dermatitis and other immunological diseases&amp;nbsp;</w:t>
      </w:r>
    </w:p>
    <w:p w14:paraId="21F424AF" w14:textId="77777777" w:rsidR="000B3FB4" w:rsidRDefault="000B3FB4" w:rsidP="000B3FB4">
      <w:r>
        <w:t xml:space="preserve">                            &lt;/div&gt;&lt;/div&gt;&lt;/td&gt;&lt;td role="cell" data-prime="[object Object]" class="" style="width: 180px;"&gt;&lt;span class="p-column-title"&gt;&lt;/span&gt; &lt;div blurred-text="phase2" class="w-full"&gt;&lt;div&gt;</w:t>
      </w:r>
    </w:p>
    <w:p w14:paraId="2E30198E" w14:textId="77777777" w:rsidR="000B3FB4" w:rsidRDefault="000B3FB4" w:rsidP="000B3FB4">
      <w:r>
        <w:t xml:space="preserve">    Phase 2b</w:t>
      </w:r>
    </w:p>
    <w:p w14:paraId="0651171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F03B53" w14:textId="77777777" w:rsidR="000B3FB4" w:rsidRDefault="000B3FB4" w:rsidP="000B3FB4">
      <w:r>
        <w:t xml:space="preserve">                                Ongoing&amp;nbsp;</w:t>
      </w:r>
    </w:p>
    <w:p w14:paraId="6E20DB2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D847F0B" w14:textId="77777777" w:rsidR="000B3FB4" w:rsidRDefault="000B3FB4" w:rsidP="000B3FB4">
      <w:r>
        <w:t xml:space="preserve">                                Topline Data&amp;nbsp;</w:t>
      </w:r>
    </w:p>
    <w:p w14:paraId="5F0AD064"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href="https://www.biopharmcatalyst.com/company/IMA/news/322799" target="_blank"&gt;&lt;span&gt;</w:t>
      </w:r>
    </w:p>
    <w:p w14:paraId="3CE96EDC" w14:textId="77777777" w:rsidR="000B3FB4" w:rsidRDefault="000B3FB4" w:rsidP="000B3FB4">
      <w:r>
        <w:t xml:space="preserve">                Q4 2027</w:t>
      </w:r>
    </w:p>
    <w:p w14:paraId="624EC24A" w14:textId="77777777" w:rsidR="000B3FB4" w:rsidRDefault="000B3FB4" w:rsidP="000B3FB4">
      <w:r>
        <w:t xml:space="preserve">            &lt;/span&gt;&lt;/a&gt;&lt;/div&gt;&lt;/div&gt;&lt;/td&gt;&lt;td role="cell" data-prime="[object Object]" class="" style="width: 370px;"&gt;&lt;span class="p-column-title"&gt;&lt;/span&gt; &lt;div blurred-text="Phase 2b topline data due in 4Q 2027. Phase 2a teatment led to rapid, marked, and durable improvement of skin signs </w:t>
      </w:r>
      <w:r>
        <w:lastRenderedPageBreak/>
        <w:t>in patients with atopic dermatitis, noted July 31, 2024." class="w-full"&gt;&lt;div&gt;&lt;span&gt;Phase 2b topline data due in 4Q 2027. Phase 2a teatment led to rapid, marked, and durable improvement of skin signs in patients with atopic dermatitis, noted July 31,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807EF5" w14:textId="77777777" w:rsidR="000B3FB4" w:rsidRDefault="000B3FB4" w:rsidP="000B3FB4">
      <w:r>
        <w:t xml:space="preserve">         &lt;span data-v-5afd0d46="" class="font-bold"&gt;IMG-007 - (ADAPTIVE)&lt;/span&gt;&lt;/h5&gt;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blurred-text="1863291796" class="w-full"&gt;&lt;span&gt;&lt;span number-format-options="[object Object]"&gt;1.86B&lt;/span&gt;&lt;/span&gt;&lt;/div&gt;&lt;/td&gt;&lt;td role="cell" data-prime="[object Object]" class=""&gt;&lt;span class="p-column-title"&gt;&lt;/span&gt; &lt;div blurred-text="2026-05-08 02:36:53" class="w-full"&gt;&lt;span&gt;08/05/2026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blurred-text="IMA" class="w-full"&gt;&lt;span&gt;&lt;!----&gt; &lt;div class="flex items-center space-x-2"&gt;&lt;!----&gt; &lt;div class="flex items-center space-x-2"&gt;&lt;a href="/company/IMA"&gt;IMA&lt;/a&gt; &lt;div id="indicator_965"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blurred-text="ImageneBio Inc." class="w-full"&gt;&lt;div class="inline-block"&gt;&lt;div class="max-w-50 mb-2"&gt;&lt;img src="/logos/IMA/round.png" alt="" class="w-full"&gt;&lt;/div&gt; &lt;span&gt;</w:t>
      </w:r>
    </w:p>
    <w:p w14:paraId="169329F7" w14:textId="77777777" w:rsidR="000B3FB4" w:rsidRDefault="000B3FB4" w:rsidP="000B3FB4">
      <w:r>
        <w:t xml:space="preserve">    ImageneBio Inc.</w:t>
      </w:r>
    </w:p>
    <w:p w14:paraId="26BD9B9C" w14:textId="77777777" w:rsidR="000B3FB4" w:rsidRDefault="000B3FB4" w:rsidP="000B3FB4">
      <w:r>
        <w:t xml:space="preserve">  &lt;/span&gt;&lt;/div&gt;&lt;/div&gt;&lt;/td&gt;&lt;td role="cell" data-prime="[object Object]" class="" style="width: 160px;"&gt;&lt;span class="p-column-title"&gt;&lt;/span&gt; &lt;div blurred-text="5.7100" class="w-full"&gt;&lt;div class="inline-block" data-key="company_price"&gt;&lt;span&gt;&lt;div class="price"&gt;$5.71&lt;/div&gt; &lt;small class="number change-up"&gt; +0.20 &lt;span&gt;&amp;nbsp;&amp;nbsp;&lt;/span&gt;+3.63% &lt;/small&gt;&lt;/span&gt;&lt;/div&gt;&lt;/div&gt;&lt;/td&gt;&lt;td role="cell" data-prime="[object Object]" class="" style="width: 200px;"&gt;&lt;span class="p-column-title"&gt;&lt;/span&gt; &lt;div blurred-text="5.91,1778731200,5.68,1778817600,5.65,1779076800,5.25,1779163200,5.41,1779249600,5.52,1779336000,5.56,1779422400,5.82,1779768000,5.93,1779854400,5.925,1779940800,5.88,1780027200,5.47,1780286400,5.45,1780372800,5.45,1780459200,5.69,1780545600,5.65,1780632000,5.63,1780891200,5.55,1780977600,5.51,1781064000,5.71,1781150400" class="w-full"&gt;&lt;div class="" data-key="price_change_sparkline"&gt;&lt;!----&gt; &lt;div&gt;&lt;img src="/sparklines/IMA/30/IMA.png" alt="" width="165"&gt;&lt;/div&gt;&lt;/div&gt;&lt;/div&gt;&lt;/td&gt;&lt;td role="cell" data-prime="[object Object]" class="" style="width: 200px;"&gt;&lt;span class="p-column-title"&gt;&lt;/span&gt; &lt;div blurred-text="IMG-007 - (ADAPTIVE)" class="w-full"&gt;&lt;div class="flex flex-col h-full mb-2"&gt;&lt;strong class="mb-3"&gt;IMG-007 - (ADAPTIVE)&lt;/strong&gt; &lt;!----&gt; &lt;div class="mt-2"&gt;&lt;div&gt;&lt;!----&gt;&lt;/div&gt;&lt;/div&gt;&lt;/div&gt;&lt;/div&gt;&lt;/td&gt;&lt;td role="cell" data-prime="[object Object]" class="" style="width: 200px;"&gt;&lt;span class="p-column-title"&gt;&lt;/span&gt; &lt;div blurred-text="NCT07037901" class="w-full"&gt;&lt;div class="flex flex-col space-y-2" labelkey="label"&gt;&lt;a target="_blank" href="https://clinicaltrials.gov/study/NCT07037901"&gt;NCT07037901&lt;/a&gt;&lt;/div&gt;&lt;/div&gt;&lt;/td&gt;&lt;td role="cell" data-prime="[object Object]" class="" style="width: 220px;"&gt;&lt;span class="p-column-title"&gt;&lt;/span&gt; &lt;div blurred-text="Atopic dermatitis and other immunological diseases" class="w-full"&gt;&lt;div&gt;</w:t>
      </w:r>
    </w:p>
    <w:p w14:paraId="530786F6" w14:textId="77777777" w:rsidR="000B3FB4" w:rsidRDefault="000B3FB4" w:rsidP="000B3FB4">
      <w:r>
        <w:t xml:space="preserve">                                Atopic dermatitis and other immunological diseases&amp;nbsp;</w:t>
      </w:r>
    </w:p>
    <w:p w14:paraId="62D17CA8" w14:textId="77777777" w:rsidR="000B3FB4" w:rsidRDefault="000B3FB4" w:rsidP="000B3FB4">
      <w:r>
        <w:t xml:space="preserve">                            &lt;/div&gt;&lt;/div&gt;&lt;/td&gt;&lt;td role="cell" data-prime="[object Object]" class="" style="width: 180px;"&gt;&lt;span class="p-column-title"&gt;&lt;/span&gt; &lt;div blurred-text="phase2" class="w-full"&gt;&lt;div&gt;</w:t>
      </w:r>
    </w:p>
    <w:p w14:paraId="19A82B73" w14:textId="77777777" w:rsidR="000B3FB4" w:rsidRDefault="000B3FB4" w:rsidP="000B3FB4">
      <w:r>
        <w:lastRenderedPageBreak/>
        <w:t xml:space="preserve">    Phase 2b</w:t>
      </w:r>
    </w:p>
    <w:p w14:paraId="63979C4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52AD1A" w14:textId="77777777" w:rsidR="000B3FB4" w:rsidRDefault="000B3FB4" w:rsidP="000B3FB4">
      <w:r>
        <w:t xml:space="preserve">                                Ongoing&amp;nbsp;</w:t>
      </w:r>
    </w:p>
    <w:p w14:paraId="60C79476"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639760C9" w14:textId="77777777" w:rsidR="000B3FB4" w:rsidRDefault="000B3FB4" w:rsidP="000B3FB4">
      <w:r>
        <w:t xml:space="preserve">                                Topline Data&amp;nbsp;</w:t>
      </w:r>
    </w:p>
    <w:p w14:paraId="4168EAC4"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href="https://www.biopharmcatalyst.com/company/IMA/news/322799" target="_blank"&gt;&lt;span&gt;</w:t>
      </w:r>
    </w:p>
    <w:p w14:paraId="710342AF" w14:textId="77777777" w:rsidR="000B3FB4" w:rsidRDefault="000B3FB4" w:rsidP="000B3FB4">
      <w:r>
        <w:t xml:space="preserve">                Q4 2027</w:t>
      </w:r>
    </w:p>
    <w:p w14:paraId="2522197B" w14:textId="77777777" w:rsidR="000B3FB4" w:rsidRDefault="000B3FB4" w:rsidP="000B3FB4">
      <w:r>
        <w:t xml:space="preserve">            &lt;/span&gt;&lt;/a&gt;&lt;/div&gt;&lt;/div&gt;&lt;/td&gt;&lt;td role="cell" data-prime="[object Object]" class="" style="width: 370px;"&gt;&lt;span class="p-column-title"&gt;&lt;/span&gt; &lt;div blurred-text="Phase 2b topline data due in 4Q 2027. Phase 2a teatment led to rapid, marked, and durable improvement of skin signs in patients with atopic dermatitis, noted July 31, 2024." class="w-full"&gt;&lt;div&gt;&lt;span&gt;Phase 2b topline data due in 4Q 2027. Phase 2a teatment led to rapid, marked, and durable improvement of skin signs in patients with atopic dermatitis, noted July 31,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838385C" w14:textId="77777777" w:rsidR="000B3FB4" w:rsidRDefault="000B3FB4" w:rsidP="000B3FB4">
      <w:r>
        <w:t xml:space="preserve">         &lt;span data-v-5afd0d46="" class="font-bold"&gt;IMG-007 - (ADAPTIVE)&lt;/span&gt;&lt;/h5&gt;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blurred-text="64403832" class="w-full"&gt;&lt;span&gt;&lt;span number-format-options="[object Object]"&gt;64.4M&lt;/span&gt;&lt;/span&gt;&lt;/div&gt;&lt;/td&gt;&lt;td role="cell" data-prime="[object Object]" class=""&gt;&lt;span class="p-column-title"&gt;&lt;/span&gt; &lt;div blurred-text="2026-05-08 02:36:53" class="w-full"&gt;&lt;span&gt;08/05/2026 ET&lt;/span&gt;&lt;/div&gt;&lt;/td&gt;&lt;td role="cell" data-prime="[object Object]" class="" style="width: 180px;"&gt;&lt;span class="p-column-title"&gt;&lt;/span&gt; &lt;div blurred-text="11279130" class="w-full"&gt;&lt;span&gt;&lt;span number-format-options="[object Object]"&gt;11.28M&lt;/span&gt;&lt;/span&gt;&lt;/div&gt;&lt;/td&gt;&lt;/tr&gt; &lt;!----&gt; &lt;!----&gt;&lt;!----&gt; &lt;tr role="row" class=""&gt;&lt;td role="cell" data-prime="[object Object]" class="p-frozen-column" style="width: 110px; left: 0px;"&gt;&lt;span class="p-column-title"&gt;&lt;/span&gt; &lt;div blurred-text="VXRT" class="w-full"&gt;&lt;span&gt;&lt;!----&gt; &lt;div class="flex items-center space-x-2"&gt;&lt;!----&gt; &lt;div class="flex items-center space-x-2"&gt;&lt;a href="/company/VXRT"&gt;VXRT&lt;/a&gt; &lt;div id="indicator_966"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blurred-text="Vaxart Inc." class="w-full"&gt;&lt;div class="inline-block"&gt;&lt;div class="max-w-50 mb-2"&gt;&lt;img src="/logos/VXRT/round.png" alt="" class="w-full"&gt;&lt;/div&gt; &lt;span&gt;</w:t>
      </w:r>
    </w:p>
    <w:p w14:paraId="0FD6EF80" w14:textId="77777777" w:rsidR="000B3FB4" w:rsidRDefault="000B3FB4" w:rsidP="000B3FB4">
      <w:r>
        <w:lastRenderedPageBreak/>
        <w:t xml:space="preserve">    Vaxart Inc.</w:t>
      </w:r>
    </w:p>
    <w:p w14:paraId="43AEBF51" w14:textId="77777777" w:rsidR="000B3FB4" w:rsidRDefault="000B3FB4" w:rsidP="000B3FB4">
      <w:r>
        <w:t xml:space="preserve">  &lt;/span&gt;&lt;/div&gt;&lt;/div&gt;&lt;/td&gt;&lt;td role="cell" data-prime="[object Object]" class="" style="width: 160px;"&gt;&lt;span class="p-column-title"&gt;&lt;/span&gt; &lt;div blurred-text="0.5663" class="w-full"&gt;&lt;div class="inline-block" data-key="company_price"&gt;&lt;span&gt;&lt;div class="price"&gt;$0.57&lt;/div&gt; &lt;small class="number change-down"&gt; -0.02 &lt;span&gt;&amp;nbsp;&amp;nbsp;&lt;/span&gt;-4.02% &lt;/small&gt;&lt;/span&gt;&lt;/div&gt;&lt;/div&gt;&lt;/td&gt;&lt;td role="cell" data-prime="[object Object]" class="" style="width: 200px;"&gt;&lt;span class="p-column-title"&gt;&lt;/span&gt; &lt;div blurred-text="0.6503,1778731200,0.68,1778817600,0.62745,1779076800,0.61,1779163200,0.61,1779249600,0.67911,1779336000,0.644775,1779422400,0.6325,1779768000,0.6363,1779854400,0.66155,1779940800,0.645,1780027200,0.63,1780286400,0.62,1780372800,0.6001,1780459200,0.61678,1780545600,0.62,1780632000,0.5987,1780891200,0.58,1780977600,0.59,1781064000,0.5663,1781150400" class="w-full"&gt;&lt;div class="" data-key="price_change_sparkline"&gt;&lt;!----&gt; &lt;div&gt;&lt;img src="/sparklines/VXRT/30/VXRT.png" alt="" width="165"&gt;&lt;/div&gt;&lt;/div&gt;&lt;/div&gt;&lt;/td&gt;&lt;td role="cell" data-prime="[object Object]" class="" style="width: 200px;"&gt;&lt;span class="p-column-title"&gt;&lt;/span&gt; &lt;div blurred-text="Norovirus Vaccine (OLE)" class="w-full"&gt;&lt;div class="flex flex-col h-full mb-2"&gt;&lt;strong class="mb-3"&gt;Norovirus Vaccine (OLE)&lt;/strong&gt;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blurred-text="Norovirus Vaccine" class="w-full"&gt;&lt;div&gt;</w:t>
      </w:r>
    </w:p>
    <w:p w14:paraId="21EE5AA6" w14:textId="77777777" w:rsidR="000B3FB4" w:rsidRDefault="000B3FB4" w:rsidP="000B3FB4">
      <w:r>
        <w:t xml:space="preserve">                                Norovirus Vaccine&amp;nbsp;</w:t>
      </w:r>
    </w:p>
    <w:p w14:paraId="50184C13" w14:textId="77777777" w:rsidR="000B3FB4" w:rsidRDefault="000B3FB4" w:rsidP="000B3FB4">
      <w:r>
        <w:t xml:space="preserve">                            &lt;/div&gt;&lt;/div&gt;&lt;/td&gt;&lt;td role="cell" data-prime="[object Object]" class="" style="width: 180px;"&gt;&lt;span class="p-column-title"&gt;&lt;/span&gt; &lt;div blurred-text="phase1" class="w-full"&gt;&lt;div&gt;</w:t>
      </w:r>
    </w:p>
    <w:p w14:paraId="4F2B5077" w14:textId="77777777" w:rsidR="000B3FB4" w:rsidRDefault="000B3FB4" w:rsidP="000B3FB4">
      <w:r>
        <w:t xml:space="preserve">    Phase 1</w:t>
      </w:r>
    </w:p>
    <w:p w14:paraId="4BBABDB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60D298A" w14:textId="77777777" w:rsidR="000B3FB4" w:rsidRDefault="000B3FB4" w:rsidP="000B3FB4">
      <w:r>
        <w:t xml:space="preserve">                                Data Released&amp;nbsp;</w:t>
      </w:r>
    </w:p>
    <w:p w14:paraId="51FF69F9"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4E91634D" w14:textId="77777777" w:rsidR="000B3FB4" w:rsidRDefault="000B3FB4" w:rsidP="000B3FB4">
      <w:r>
        <w:t xml:space="preserve">                                Conference Presentation&amp;nbsp;</w:t>
      </w:r>
    </w:p>
    <w:p w14:paraId="3A9B65C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href="https://www.biopharmcatalyst.com/company/VXRT/news/322808" target="_blank"&gt;&lt;span&gt;</w:t>
      </w:r>
    </w:p>
    <w:p w14:paraId="769B5C5A" w14:textId="77777777" w:rsidR="000B3FB4" w:rsidRDefault="000B3FB4" w:rsidP="000B3FB4">
      <w:r>
        <w:lastRenderedPageBreak/>
        <w:t xml:space="preserve">                2026</w:t>
      </w:r>
    </w:p>
    <w:p w14:paraId="4132CE39" w14:textId="77777777" w:rsidR="000B3FB4" w:rsidRDefault="000B3FB4" w:rsidP="000B3FB4">
      <w:r>
        <w:t xml:space="preserve">            &lt;/span&gt;&lt;/a&gt;&lt;/div&gt;&lt;/div&gt;&lt;/td&gt;&lt;td role="cell" data-prime="[object Object]" class="" style="width: 370px;"&gt;&lt;span class="p-column-title"&gt;&lt;/span&gt; &lt;div blurred-text="Results to be discussed at medical meetings in 2026. Phase 1 study commenced, noted March 12, 2025. Phase 1 study enrollment completed, noted April 30, 2025. Phase 1 data reported statistically significant increases in GI.1 and GII.4 norovirus blocking antibodies (141% and 94%, respectively) , noted June 11, 2025." class="w-full"&gt;&lt;div&gt;&lt;span&gt;Results to be discussed at medical meetings in 2026. Phase 1 study commenced, noted March 12, 2025. Phase 1 study enrollment completed, noted April 30, 2025. Phase 1 data reported statistically signif&lt;!----&gt;&lt;/span&gt;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1E3F57" w14:textId="77777777" w:rsidR="000B3FB4" w:rsidRDefault="000B3FB4" w:rsidP="000B3FB4">
      <w:r>
        <w:t xml:space="preserve">         &lt;span data-v-5afd0d46="" class="font-bold"&gt;Norovirus Vaccine (OLE)&lt;/span&gt;&lt;/h5&gt;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blurred-text="137029316" class="w-full"&gt;&lt;span&gt;&lt;span number-format-options="[object Object]"&gt;137.03M&lt;/span&gt;&lt;/span&gt;&lt;/div&gt;&lt;/td&gt;&lt;td role="cell" data-prime="[object Object]" class=""&gt;&lt;span class="p-column-title"&gt;&lt;/span&gt; &lt;div blurred-text="2026-05-08 02:32:48" class="w-full"&gt;&lt;span&gt;08/05/2026 ET&lt;/span&gt;&lt;/div&gt;&lt;/td&gt;&lt;td role="cell" data-prime="[object Object]" class="" style="width: 180px;"&gt;&lt;span class="p-column-title"&gt;&lt;/span&gt; &lt;div blurred-text="241973011" class="w-full"&gt;&lt;span&gt;&lt;span number-format-options="[object Object]"&gt;241.97M&lt;/span&gt;&lt;/span&gt;&lt;/div&gt;&lt;/td&gt;&lt;/tr&gt; &lt;!----&gt; &lt;!----&gt;&lt;!----&gt; &lt;tr role="row" class=""&gt;&lt;td role="cell" data-prime="[object Object]" class="p-frozen-column" style="width: 110px; left: 0px;"&gt;&lt;span class="p-column-title"&gt;&lt;/span&gt; &lt;div blurred-text="ZLAB" class="w-full"&gt;&lt;span&gt;&lt;!----&gt; &lt;div class="flex items-center space-x-2"&gt;&lt;!----&gt; &lt;div class="flex items-center space-x-2"&gt;&lt;a href="/company/ZLAB"&gt;ZLAB&lt;/a&gt; &lt;div id="indicator_967"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blurred-text="Zai Lab Limited" class="w-full"&gt;&lt;div class="inline-block"&gt;&lt;div class="max-w-50 mb-2"&gt;&lt;img src="/logos/ZLAB/round.png" alt="" class="w-full"&gt;&lt;/div&gt; &lt;span&gt;</w:t>
      </w:r>
    </w:p>
    <w:p w14:paraId="0470D642" w14:textId="77777777" w:rsidR="000B3FB4" w:rsidRDefault="000B3FB4" w:rsidP="000B3FB4">
      <w:r>
        <w:t xml:space="preserve">    Zai Lab Limited</w:t>
      </w:r>
    </w:p>
    <w:p w14:paraId="77D859CC" w14:textId="77777777" w:rsidR="000B3FB4" w:rsidRDefault="000B3FB4" w:rsidP="000B3FB4">
      <w:r>
        <w:t xml:space="preserve">  &lt;/span&gt;&lt;/div&gt;&lt;/div&gt;&lt;/td&gt;&lt;td role="cell" data-prime="[object Object]" class="" style="width: 160px;"&gt;&lt;span class="p-column-title"&gt;&lt;/span&gt; &lt;div blurred-text="17.6400" class="w-full"&gt;&lt;div class="inline-block" data-key="company_price"&gt;&lt;span&gt;&lt;div class="price"&gt;$17.64&lt;/div&gt; &lt;small class="number change-up"&gt; +0.38 &lt;span&gt;&amp;nbsp;&amp;nbsp;&lt;/span&gt;+2.20% &lt;/small&gt;&lt;/span&gt;&lt;/div&gt;&lt;/div&gt;&lt;/td&gt;&lt;td role="cell" data-prime="[object Object]" class="" style="width: 200px;"&gt;&lt;span class="p-column-title"&gt;&lt;/span&gt; &lt;div blurred-text="20.33,1778731200,20.59,1778817600,18.86,1779076800,18.37,1779163200,18.81,1779249600,19.1,1779336000,18.61,1779422400,18.45,1779768000,18.69,1779854400,18.48,1779940800,17.69,1780027200,17.09,1780286400,17.15,1780372800,17.17,1780459200,17.34,1780545600,16.62,1780632000,16.48,1780891200,16.65,1780977600,17.26,1781064000,17.64,1781150400" class="w-full"&gt;&lt;div class="" data-key="price_change_sparkline"&gt;&lt;!----&gt; &lt;div&gt;&lt;img src="/sparklines/ZLAB/30/ZLAB.png" alt="" width="165"&gt;&lt;/div&gt;&lt;/div&gt;&lt;/div&gt;&lt;/td&gt;&lt;td role="cell" data-prime="[object Object]" class="" style="width: 200px;"&gt;&lt;span class="p-column-title"&gt;&lt;/span&gt; &lt;div blurred-text="ZL-1503" class="w-full"&gt;&lt;div class="flex flex-col h-full mb-2"&gt;&lt;strong class="mb-3"&gt;ZL-1503&lt;/strong&gt;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blurred-text="Atopic Dermatitis" class="w-full"&gt;&lt;div&gt;</w:t>
      </w:r>
    </w:p>
    <w:p w14:paraId="41F9CD50" w14:textId="77777777" w:rsidR="000B3FB4" w:rsidRDefault="000B3FB4" w:rsidP="000B3FB4">
      <w:r>
        <w:lastRenderedPageBreak/>
        <w:t xml:space="preserve">                                Atopic Dermatitis&amp;nbsp;</w:t>
      </w:r>
    </w:p>
    <w:p w14:paraId="2746469D" w14:textId="77777777" w:rsidR="000B3FB4" w:rsidRDefault="000B3FB4" w:rsidP="000B3FB4">
      <w:r>
        <w:t xml:space="preserve">                            &lt;/div&gt;&lt;/div&gt;&lt;/td&gt;&lt;td role="cell" data-prime="[object Object]" class="" style="width: 180px;"&gt;&lt;span class="p-column-title"&gt;&lt;/span&gt; &lt;div blurred-text="phase1" class="w-full"&gt;&lt;div&gt;</w:t>
      </w:r>
    </w:p>
    <w:p w14:paraId="4E0FB2A0" w14:textId="77777777" w:rsidR="000B3FB4" w:rsidRDefault="000B3FB4" w:rsidP="000B3FB4">
      <w:r>
        <w:t xml:space="preserve">    Phase 1b</w:t>
      </w:r>
    </w:p>
    <w:p w14:paraId="4B4489C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F6769F9" w14:textId="77777777" w:rsidR="000B3FB4" w:rsidRDefault="000B3FB4" w:rsidP="000B3FB4">
      <w:r>
        <w:t xml:space="preserve">                                Enrollment Initiation&amp;nbsp;</w:t>
      </w:r>
    </w:p>
    <w:p w14:paraId="5D59298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09B2976" w14:textId="77777777" w:rsidR="000B3FB4" w:rsidRDefault="000B3FB4" w:rsidP="000B3FB4">
      <w:r>
        <w:t xml:space="preserve">                                Interim Data&amp;nbsp;</w:t>
      </w:r>
    </w:p>
    <w:p w14:paraId="1B9272A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href="https://www.biopharmcatalyst.com/company/ZLAB/news/322532" target="_blank"&gt;&lt;span&gt;</w:t>
      </w:r>
    </w:p>
    <w:p w14:paraId="5C4541E4" w14:textId="77777777" w:rsidR="000B3FB4" w:rsidRDefault="000B3FB4" w:rsidP="000B3FB4">
      <w:r>
        <w:t xml:space="preserve">                2026</w:t>
      </w:r>
    </w:p>
    <w:p w14:paraId="67FD9DC5" w14:textId="77777777" w:rsidR="000B3FB4" w:rsidRDefault="000B3FB4" w:rsidP="000B3FB4">
      <w:r>
        <w:t xml:space="preserve">            &lt;/span&gt;&lt;/a&gt;&lt;/div&gt;&lt;/div&gt;&lt;/td&gt;&lt;td role="cell" data-prime="[object Object]" class="" style="width: 370px;"&gt;&lt;span class="p-column-title"&gt;&lt;/span&gt; &lt;div blurred-text="Phase 1/1b first patient dosed December 8, 2025. Phase 1/1b clinical data due in 2026. Preclinical data reported a dose-dependent inhibition of both IL-31-induced scratching and IL-13-dependent pSTAT6 signaling over a 112-day observation period, demonstrating durable pathway suppression, noted April 20, 2026." class="w-full"&gt;&lt;div&gt;&lt;span&gt;Phase 1/1b first patient dosed December 8, 2025. Phase 1/1b clinical data due in 2026. Preclinical data reported a dose-dependent inhibition of both IL-31-induced scratching and IL-13-dependent pSTAT6&lt;!----&gt;&lt;/span&gt;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9A7586" w14:textId="77777777" w:rsidR="000B3FB4" w:rsidRDefault="000B3FB4" w:rsidP="000B3FB4">
      <w:r>
        <w:t xml:space="preserve">         &lt;span data-v-5afd0d46="" class="font-bold"&gt;ZL-1503&lt;/span&gt;&lt;/h5&gt;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blurred-text="1981939695" class="w-full"&gt;&lt;span&gt;&lt;span number-format-options="[object Object]"&gt;1.98B&lt;/span&gt;&lt;/span&gt;&lt;/div&gt;&lt;/td&gt;&lt;td role="cell" data-prime="[object Object]" class=""&gt;&lt;span class="p-column-title"&gt;&lt;/span&gt; &lt;div blurred-text="2026-05-07 15:38:29" class="w-full"&gt;&lt;span&gt;07/05/2026 ET&lt;/span&gt;&lt;/div&gt;&lt;/td&gt;&lt;td role="cell" data-prime="[object Object]" class="" style="width: 180px;"&gt;&lt;span class="p-column-title"&gt;&lt;/span&gt; &lt;div blurred-text="112354858" class="w-full"&gt;&lt;span&gt;&lt;span number-format-options="[object Object]"&gt;112.35M&lt;/span&gt;&lt;/span&gt;&lt;/div&gt;&lt;/td&gt;&lt;/tr&gt; &lt;!----&gt; &lt;!----&gt;&lt;!----&gt; &lt;tr role="row" class=""&gt;&lt;td role="cell" data-prime="[object Object]" class="p-frozen-column" style="width: 110px; left: 0px;"&gt;&lt;span class="p-column-title"&gt;&lt;/span&gt; &lt;div blurred-text="QNRX" class="w-full"&gt;&lt;span&gt;&lt;!----&gt; &lt;div class="flex items-center space-x-2"&gt;&lt;!----&gt; &lt;div class="flex items-center space-x-2"&gt;&lt;a </w:t>
      </w:r>
      <w:r>
        <w:lastRenderedPageBreak/>
        <w:t>href="/company/QNRX"&gt;QNRX&lt;/a&gt; &lt;div id="indicator_968"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blurred-text="Quoin Pharmaceuticals Ltd." class="w-full"&gt;&lt;div class="inline-block"&gt;&lt;div class="max-w-50 mb-2"&gt;&lt;img src="/logos/QNRX/round.png" alt="" class="w-full"&gt;&lt;/div&gt; &lt;span&gt;</w:t>
      </w:r>
    </w:p>
    <w:p w14:paraId="4B9B38D2" w14:textId="77777777" w:rsidR="000B3FB4" w:rsidRDefault="000B3FB4" w:rsidP="000B3FB4">
      <w:r>
        <w:t xml:space="preserve">    Quoin Pharmaceuticals Ltd.</w:t>
      </w:r>
    </w:p>
    <w:p w14:paraId="1CDFB166" w14:textId="77777777" w:rsidR="000B3FB4" w:rsidRDefault="000B3FB4" w:rsidP="000B3FB4">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change-down"&gt; -0.36 &lt;span&gt;&amp;nbsp;&amp;nbsp;&lt;/span&gt;-7.11% &lt;/small&gt;&lt;/span&gt;&lt;/div&gt;&lt;/div&gt;&lt;/td&gt;&lt;td role="cell" data-prime="[object Object]" class="" style="width: 200px;"&gt;&lt;span class="p-column-title"&gt;&lt;/span&gt; &lt;div blurred-text="5.81,1778731200,5.79,1778817600,5.53,1779076800,5.17,1779163200,4.94,1779249600,4.85,1779336000,4.77,1779422400,4.84,1779768000,5,1779854400,4.94,1779940800,5.06,1780027200,4.7701,1780286400,4.56,1780372800,4.43,1780459200,4.29,1780545600,4.49,1780632000,4.57,1780891200,4.95,1780977600,5.06,1781064000,4.7,1781150400" class="w-full"&gt;&lt;div class="" data-key="price_change_sparkline"&gt;&lt;!----&gt; &lt;div&gt;&lt;img src="/sparklines/QNRX/30/QNRX.png" alt="" width="165"&gt;&lt;/div&gt;&lt;/div&gt;&lt;/div&gt;&lt;/td&gt;&lt;td role="cell" data-prime="[object Object]" class="" style="width: 200px;"&gt;&lt;span class="p-column-title"&gt;&lt;/span&gt; &lt;div blurred-text="QRX003 - (open label)" class="w-full"&gt;&lt;div class="flex flex-col h-full mb-2"&gt;&lt;strong class="mb-3"&gt;QRX003 - (open label)&lt;/strong&gt;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w:t>
      </w:r>
      <w:r>
        <w:lastRenderedPageBreak/>
        <w:t>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blurred-text="NCT05789056" class="w-full"&gt;&lt;div class="flex flex-col space-y-2" labelkey="label"&gt;&lt;a target="_blank" href="https://clinicaltrials.gov/study/NCT05789056"&gt;NCT05789056&lt;/a&gt;&lt;/div&gt;&lt;/div&gt;&lt;/td&gt;&lt;td role="cell" data-prime="[object Object]" class="" style="width: 220px;"&gt;&lt;span class="p-column-title"&gt;&lt;/span&gt; &lt;div blurred-text="Netherton Syndrome (NS)" class="w-full"&gt;&lt;div&gt;</w:t>
      </w:r>
    </w:p>
    <w:p w14:paraId="4CA5591D" w14:textId="77777777" w:rsidR="000B3FB4" w:rsidRDefault="000B3FB4" w:rsidP="000B3FB4">
      <w:r>
        <w:t xml:space="preserve">                                Netherton Syndrome (NS)&amp;nbsp;</w:t>
      </w:r>
    </w:p>
    <w:p w14:paraId="7E589D2D" w14:textId="77777777" w:rsidR="000B3FB4" w:rsidRDefault="000B3FB4" w:rsidP="000B3FB4">
      <w:r>
        <w:t xml:space="preserve">                            &lt;/div&gt;&lt;/div&gt;&lt;/td&gt;&lt;td role="cell" data-prime="[object Object]" class="" style="width: 180px;"&gt;&lt;span class="p-column-title"&gt;&lt;/span&gt; &lt;div blurred-text="phase3" class="w-full"&gt;&lt;div&gt;</w:t>
      </w:r>
    </w:p>
    <w:p w14:paraId="2892B9EA" w14:textId="77777777" w:rsidR="000B3FB4" w:rsidRDefault="000B3FB4" w:rsidP="000B3FB4">
      <w:r>
        <w:t xml:space="preserve">    Phase 3</w:t>
      </w:r>
    </w:p>
    <w:p w14:paraId="1FF3158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B8CEB5A" w14:textId="77777777" w:rsidR="000B3FB4" w:rsidRDefault="000B3FB4" w:rsidP="000B3FB4">
      <w:r>
        <w:t xml:space="preserve">                                Data Released&amp;nbsp;</w:t>
      </w:r>
    </w:p>
    <w:p w14:paraId="782DAE57"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0B8626DC" w14:textId="77777777" w:rsidR="000B3FB4" w:rsidRDefault="000B3FB4" w:rsidP="000B3FB4">
      <w:r>
        <w:t xml:space="preserve">                                Topline Data&amp;nbsp;</w:t>
      </w:r>
    </w:p>
    <w:p w14:paraId="348D8516"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href="https://www.biopharmcatalyst.com/company/QNRX/news/322647" target="_blank"&gt;&lt;span&gt;</w:t>
      </w:r>
    </w:p>
    <w:p w14:paraId="34377B8E" w14:textId="77777777" w:rsidR="000B3FB4" w:rsidRDefault="000B3FB4" w:rsidP="000B3FB4">
      <w:r>
        <w:t xml:space="preserve">                H2 2026</w:t>
      </w:r>
    </w:p>
    <w:p w14:paraId="4F8BB2E7" w14:textId="77777777" w:rsidR="000B3FB4" w:rsidRDefault="000B3FB4" w:rsidP="000B3FB4">
      <w:r>
        <w:t xml:space="preserve">            &lt;/span&gt;&lt;/a&gt;&lt;/div&gt;&lt;/div&gt;&lt;/td&gt;&lt;td role="cell" data-prime="[object Object]" class="" style="width: 370px;"&gt;&lt;span class="p-column-title"&gt;&lt;/span&gt; &lt;div blurred-text="Phase 3 topline data expected in 2H 2026. Phase 1 data from the first subject being dosed twice daily is suggestive of clinical efficacy across a number of measured endpoints after six weeks of dosing with QRX003, which is the midpoint of testing, noted December 18, 2024. Phase 1 12-week interim data showed marked improvements across all clinical endpoints, including: M-IASI score reduction: 18 (baseline) → 4 (6 weeks) → 3 (12 weeks). WINRS score reduction: 7 (baseline) → 4 (6 weeks) → 2 (12 weeks) and IGA improvement: Moderate → Mild → Almost Clear, noted January 6, 2024." class="w-full"&gt;&lt;div&gt;&lt;span&gt;Phase 3 topline data expected in 2H 2026. Phase 1 data from the first subject being dosed twice daily is suggestive of clinical efficacy across a number of measured endpoints after six weeks of dosing&lt;!----&gt;&lt;/span&gt;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5B2A39" w14:textId="77777777" w:rsidR="000B3FB4" w:rsidRDefault="000B3FB4" w:rsidP="000B3FB4">
      <w:r>
        <w:t xml:space="preserve">         &lt;span data-v-5afd0d46="" class="font-bold"&gt;QRX003 - (open label)&lt;/span&gt;&lt;/h5&gt;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blurred-text="9439560" class="w-full"&gt;&lt;span&gt;&lt;span number-format-options="[object Object]"&gt;9.44M&lt;/span&gt;&lt;/span&gt;&lt;/div&gt;&lt;/td&gt;&lt;td role="cell" data-prime="[object Object]" class=""&gt;&lt;span class="p-column-title"&gt;&lt;/span&gt; &lt;div blurred-text="2026-05-07 13:54:00" class="w-full"&gt;&lt;span&gt;07/05/2026 ET&lt;/span&gt;&lt;/div&gt;&lt;/td&gt;&lt;td role="cell" data-prime="[object Object]" class="" style="width: 180px;"&gt;&lt;span class="p-column-title"&gt;&lt;/span&gt; &lt;div blurred-text="2008417" class="w-full"&gt;&lt;span&gt;&lt;span number-format-options="[object Object]"&gt;2.01M&lt;/span&gt;&lt;/span&gt;&lt;/div&gt;&lt;/td&gt;&lt;/tr&gt; &lt;!----&gt; &lt;!----&gt;&lt;!----&gt; &lt;tr role="row" class=""&gt;&lt;td role="cell" data-prime="[object Object]" class="p-frozen-column" style="width: 110px; left: 0px;"&gt;&lt;span class="p-column-title"&gt;&lt;/span&gt; &lt;div blurred-text="QNRX" class="w-full"&gt;&lt;span&gt;&lt;!----&gt; &lt;div class="flex items-center space-x-2"&gt;&lt;!----&gt; &lt;div class="flex items-center space-x-2"&gt;&lt;a href="/company/QNRX"&gt;QNRX&lt;/a&gt; &lt;div id="indicator_969"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blurred-text="Quoin Pharmaceuticals Ltd." class="w-full"&gt;&lt;div class="inline-block"&gt;&lt;div class="max-w-50 mb-2"&gt;&lt;img src="/logos/QNRX/round.png" alt="" class="w-full"&gt;&lt;/div&gt; &lt;span&gt;</w:t>
      </w:r>
    </w:p>
    <w:p w14:paraId="6D6FB288" w14:textId="77777777" w:rsidR="000B3FB4" w:rsidRDefault="000B3FB4" w:rsidP="000B3FB4">
      <w:r>
        <w:t xml:space="preserve">    Quoin Pharmaceuticals Ltd.</w:t>
      </w:r>
    </w:p>
    <w:p w14:paraId="712105D6" w14:textId="77777777" w:rsidR="000B3FB4" w:rsidRDefault="000B3FB4" w:rsidP="000B3FB4">
      <w:r>
        <w:t xml:space="preserve">  &lt;/span&gt;&lt;/div&gt;&lt;/div&gt;&lt;/td&gt;&lt;td role="cell" data-prime="[object Object]" class="" style="width: 160px;"&gt;&lt;span class="p-column-title"&gt;&lt;/span&gt; &lt;div blurred-text="4.7000" class="w-full"&gt;&lt;div class="inline-block" data-key="company_price"&gt;&lt;span&gt;&lt;div class="price"&gt;$4.7&lt;/div&gt; &lt;small class="number change-down"&gt; -0.36 &lt;span&gt;&amp;nbsp;&amp;nbsp;&lt;/span&gt;-7.11% &lt;/small&gt;&lt;/span&gt;&lt;/div&gt;&lt;/div&gt;&lt;/td&gt;&lt;td role="cell" data-prime="[object Object]" class="" style="width: 200px;"&gt;&lt;span class="p-column-title"&gt;&lt;/span&gt; &lt;div blurred-text="5.81,1778731200,5.79,1778817600,5.53,1779076800,5.17,1779163200,4.94,1779249600,4.85,1779336000,4.77,1779422400,4.84,1779768000,5,1779854400,4.94,1779940800,5.06,1780027200,4.7701,1780286400,4.56,1780372800,4.43,1780459200,4.29,1780545600,4.49,1780632000,4.57,1780891200,4.95,1780977600,5.06,1781064000,4.7,1781150400" class="w-full"&gt;&lt;div class="" data-key="price_change_sparkline"&gt;&lt;!----&gt; &lt;div&gt;&lt;img src="/sparklines/QNRX/30/QNRX.png" alt="" width="165"&gt;&lt;/div&gt;&lt;/div&gt;&lt;/div&gt;&lt;/td&gt;&lt;td role="cell" data-prime="[object Object]" class="" style="width: 200px;"&gt;&lt;span class="p-column-title"&gt;&lt;/span&gt; &lt;div blurred-text="QRX003 - (CL-QRX003-002)" class="w-full"&gt;&lt;div class="flex flex-col h-full mb-2"&gt;&lt;strong class="mb-3"&gt;QRX003 - (CL-QRX003-002)&lt;/strong&gt; &lt;div class="grid grid-cols-2 gap-x-2 gap-y-2"&gt;&lt;div class="v-popper v-</w:t>
      </w:r>
      <w:r>
        <w:lastRenderedPageBreak/>
        <w:t xml:space="preserve">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blurred-text="NCT05521438" class="w-full"&gt;&lt;div class="flex flex-col space-y-2" labelkey="label"&gt;&lt;a target="_blank" </w:t>
      </w:r>
      <w:r>
        <w:lastRenderedPageBreak/>
        <w:t>href="https://clinicaltrials.gov/study/NCT05521438"&gt;NCT05521438&lt;/a&gt;&lt;/div&gt;&lt;/div&gt;&lt;/td&gt;&lt;td role="cell" data-prime="[object Object]" class="" style="width: 220px;"&gt;&lt;span class="p-column-title"&gt;&lt;/span&gt; &lt;div blurred-text="Netherton Syndrome" class="w-full"&gt;&lt;div&gt;</w:t>
      </w:r>
    </w:p>
    <w:p w14:paraId="1AE9DB74" w14:textId="77777777" w:rsidR="000B3FB4" w:rsidRDefault="000B3FB4" w:rsidP="000B3FB4">
      <w:r>
        <w:t xml:space="preserve">                                Netherton Syndrome&amp;nbsp;</w:t>
      </w:r>
    </w:p>
    <w:p w14:paraId="1894BC99" w14:textId="77777777" w:rsidR="000B3FB4" w:rsidRDefault="000B3FB4" w:rsidP="000B3FB4">
      <w:r>
        <w:t xml:space="preserve">                            &lt;/div&gt;&lt;/div&gt;&lt;/td&gt;&lt;td role="cell" data-prime="[object Object]" class="" style="width: 180px;"&gt;&lt;span class="p-column-title"&gt;&lt;/span&gt; &lt;div blurred-text="phase3" class="w-full"&gt;&lt;div&gt;</w:t>
      </w:r>
    </w:p>
    <w:p w14:paraId="1D13E9B0" w14:textId="77777777" w:rsidR="000B3FB4" w:rsidRDefault="000B3FB4" w:rsidP="000B3FB4">
      <w:r>
        <w:t xml:space="preserve">    Phase 3</w:t>
      </w:r>
    </w:p>
    <w:p w14:paraId="1FF8CFF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4E2393" w14:textId="77777777" w:rsidR="000B3FB4" w:rsidRDefault="000B3FB4" w:rsidP="000B3FB4">
      <w:r>
        <w:t xml:space="preserve">                                Ongoing&amp;nbsp;</w:t>
      </w:r>
    </w:p>
    <w:p w14:paraId="7BB77BC4"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49140557" w14:textId="77777777" w:rsidR="000B3FB4" w:rsidRDefault="000B3FB4" w:rsidP="000B3FB4">
      <w:r>
        <w:t xml:space="preserve">                                Topline Data&amp;nbsp;</w:t>
      </w:r>
    </w:p>
    <w:p w14:paraId="201DAD41"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href="https://www.biopharmcatalyst.com/company/QNRX/news/322647" target="_blank"&gt;&lt;span&gt;</w:t>
      </w:r>
    </w:p>
    <w:p w14:paraId="2D8C5781" w14:textId="77777777" w:rsidR="000B3FB4" w:rsidRDefault="000B3FB4" w:rsidP="000B3FB4">
      <w:r>
        <w:t xml:space="preserve">                2027</w:t>
      </w:r>
    </w:p>
    <w:p w14:paraId="7C05AEE0" w14:textId="77777777" w:rsidR="000B3FB4" w:rsidRDefault="000B3FB4" w:rsidP="000B3FB4">
      <w:r>
        <w:t xml:space="preserve">            &lt;/span&gt;&lt;/a&gt;&lt;/div&gt;&lt;/div&gt;&lt;/td&gt;&lt;td role="cell" data-prime="[object Object]" class="" style="width: 370px;"&gt;&lt;span class="p-column-title"&gt;&lt;/span&gt; &lt;div blurred-text="Phase 2 type C Meeting with the FDA indicated that a single Phase 3 study may be sufficient to support marketing approval in the U.S., noted March 25, 2026. Phase 3 and complete Phase 3 patient recruitment in 2026. NDA filing planned for 2027." class="w-full"&gt;&lt;div&gt;&lt;span&gt;Phase 2 type C Meeting with the FDA indicated that a single Phase 3 study may be sufficient to support marketing approval in the U.S., noted March 25, 2026. Phase 3 and complete Phase 3 patient recrui&lt;!----&gt;&lt;/span&gt;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12BE5E" w14:textId="77777777" w:rsidR="000B3FB4" w:rsidRDefault="000B3FB4" w:rsidP="000B3FB4">
      <w:r>
        <w:t xml:space="preserve">         &lt;span data-v-5afd0d46="" class="font-bold"&gt;QRX003 - (CL-QRX003-002)&lt;/span&gt;&lt;/h5&gt;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blurred-text="9439560" class="w-full"&gt;&lt;span&gt;&lt;span number-format-options="[object Object]"&gt;9.44M&lt;/span&gt;&lt;/span&gt;&lt;/div&gt;&lt;/td&gt;&lt;td role="cell" data-prime="[object Object]" class=""&gt;&lt;span class="p-column-title"&gt;&lt;/span&gt; &lt;div blurred-text="2026-05-07 13:46:34" class="w-full"&gt;&lt;span&gt;07/05/2026 ET&lt;/span&gt;&lt;/div&gt;&lt;/td&gt;&lt;td role="cell" data-prime="[object Object]" class="" style="width: 180px;"&gt;&lt;span class="p-column-title"&gt;&lt;/span&gt; &lt;div blurred-text="2008417" class="w-full"&gt;&lt;span&gt;&lt;span number-format-options="[object Object]"&gt;2.01M&lt;/span&gt;&lt;/span&gt;&lt;/div&gt;&lt;/td&gt;&lt;/tr&gt; &lt;!----&gt; &lt;!----&gt;&lt;!----&gt; &lt;tr role="row" class=""&gt;&lt;td role="cell" data-prime="[object Object]" class="p-frozen-column" style="width: 110px; left: </w:t>
      </w:r>
      <w:r>
        <w:lastRenderedPageBreak/>
        <w:t>0px;"&gt;&lt;span class="p-column-title"&gt;&lt;/span&gt; &lt;div blurred-text="NUVL" class="w-full"&gt;&lt;span&gt;&lt;!----&gt; &lt;div class="flex items-center space-x-2"&gt;&lt;!----&gt; &lt;div class="flex items-center space-x-2"&gt;&lt;a href="/company/NUVL"&gt;NUVL&lt;/a&gt; &lt;div id="indicator_970"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blurred-text="Nuvalent Inc." class="w-full"&gt;&lt;div class="inline-block"&gt;&lt;div class="max-w-50 mb-2"&gt;&lt;img src="/logos/NUVL/round.png" alt="" class="w-full"&gt;&lt;/div&gt; &lt;span&gt;</w:t>
      </w:r>
    </w:p>
    <w:p w14:paraId="471DBA58" w14:textId="77777777" w:rsidR="000B3FB4" w:rsidRDefault="000B3FB4" w:rsidP="000B3FB4">
      <w:r>
        <w:t xml:space="preserve">    Nuvalent Inc.</w:t>
      </w:r>
    </w:p>
    <w:p w14:paraId="5A82A386" w14:textId="77777777" w:rsidR="000B3FB4" w:rsidRDefault="000B3FB4" w:rsidP="000B3FB4">
      <w:r>
        <w:t xml:space="preserve">  &lt;/span&gt;&lt;/div&gt;&lt;/div&gt;&lt;/td&gt;&lt;td role="cell" data-prime="[object Object]" class="" style="width: 160px;"&gt;&lt;span class="p-column-title"&gt;&lt;/span&gt; &lt;div blurred-text="123.4500" class="w-full"&gt;&lt;div class="inline-block" data-key="company_price"&gt;&lt;span&gt;&lt;div class="price"&gt;$123.45&lt;/div&gt; &lt;small class="number change-up"&gt; +0.10 &lt;span&gt;&amp;nbsp;&amp;nbsp;&lt;/span&gt;+0.08% &lt;/small&gt;&lt;/span&gt;&lt;/div&gt;&lt;/div&gt;&lt;/td&gt;&lt;td role="cell" data-prime="[object Object]" class="" style="width: 200px;"&gt;&lt;span class="p-column-title"&gt;&lt;/span&gt; &lt;div blurred-text="104.41,1778731200,102.3,1778817600,99.9,1779076800,101,1779163200,102.32,1779249600,101.24,1779336000,102.12,1779422400,104.95,1779768000,107.38,1779854400,109.27,1779940800,110.39,1780027200,93.01,1780286400,91.35,1780372800,90.18,1780459200,94.02,1780545600,90.95,1780632000,88.49,1780891200,123.25,1780977600,123.35,1781064000,123.45,1781150400" class="w-full"&gt;&lt;div class="" data-key="price_change_sparkline"&gt;&lt;!----&gt; &lt;div&gt;&lt;img src="/sparklines/NUVL/30/NUVL.png"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60C84403" w14:textId="77777777" w:rsidR="000B3FB4" w:rsidRDefault="000B3FB4" w:rsidP="000B3FB4">
      <w:r>
        <w:t xml:space="preserve">                                ROS1 Non-small cell lung cancer (NSCLC)&amp;nbsp;</w:t>
      </w:r>
    </w:p>
    <w:p w14:paraId="7DE61C59" w14:textId="77777777" w:rsidR="000B3FB4" w:rsidRDefault="000B3FB4" w:rsidP="000B3FB4">
      <w:r>
        <w:t xml:space="preserve">                            &lt;/div&gt;&lt;/div&gt;&lt;/td&gt;&lt;td role="cell" data-prime="[object Object]" class="" style="width: 180px;"&gt;&lt;span class="p-column-title"&gt;&lt;/span&gt; &lt;div blurred-text="phase5" class="w-full"&gt;&lt;div&gt;</w:t>
      </w:r>
    </w:p>
    <w:p w14:paraId="7FDA8CCC" w14:textId="77777777" w:rsidR="000B3FB4" w:rsidRDefault="000B3FB4" w:rsidP="000B3FB4">
      <w:r>
        <w:t xml:space="preserve">    PDUFA</w:t>
      </w:r>
    </w:p>
    <w:p w14:paraId="7E5861B8"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A9DA8A" w14:textId="77777777" w:rsidR="000B3FB4" w:rsidRDefault="000B3FB4" w:rsidP="000B3FB4">
      <w:r>
        <w:t xml:space="preserve">                                Data Released&amp;nbsp;</w:t>
      </w:r>
    </w:p>
    <w:p w14:paraId="52319C0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543A8ADC" w14:textId="77777777" w:rsidR="000B3FB4" w:rsidRDefault="000B3FB4" w:rsidP="000B3FB4">
      <w:r>
        <w:t xml:space="preserve">                                Conference Presentation&amp;nbsp;</w:t>
      </w:r>
    </w:p>
    <w:p w14:paraId="64EDF21C" w14:textId="77777777" w:rsidR="000B3FB4" w:rsidRDefault="000B3FB4" w:rsidP="000B3FB4">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6E145C" w14:textId="77777777" w:rsidR="000B3FB4" w:rsidRDefault="000B3FB4" w:rsidP="000B3FB4">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w:t>
      </w:r>
      <w:r>
        <w:lastRenderedPageBreak/>
        <w:t xml:space="preserve">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w:t>
      </w:r>
      <w:r>
        <w:lastRenderedPageBreak/>
        <w:t xml:space="preserve">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w:t>
      </w:r>
      <w:r>
        <w:lastRenderedPageBreak/>
        <w:t xml:space="preserve">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blurred-text="9752292607" class="w-full"&gt;&lt;span&gt;&lt;span number-format-options="[object Object]"&gt;9.75B&lt;/span&gt;&lt;/span&gt;&lt;/div&gt;&lt;/td&gt;&lt;td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blurred-text="78997915" class="w-full"&gt;&lt;span&gt;&lt;span number-format-options="[object Object]"&gt;79M&lt;/span&gt;&lt;/span&gt;&lt;/div&gt;&lt;/td&gt;&lt;/tr&gt; &lt;!----&gt; &lt;!----&gt;&lt;!----&gt; &lt;tr role="row" class=""&gt;&lt;td role="cell" data-prime="[object Object]" class="p-frozen-column" style="width: 110px; left: 0px;"&gt;&lt;span class="p-column-title"&gt;&lt;/span&gt; &lt;div blurred-text="RPRX" class="w-full"&gt;&lt;span&gt;&lt;!----&gt; &lt;div class="flex items-center space-x-2"&gt;&lt;!----&gt; &lt;div class="flex items-center space-x-2"&gt;&lt;a href="/company/RPRX"&gt;RPRX&lt;/a&gt; &lt;div id="indicator_971"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blurred-text="Royalty Pharma plc" class="w-full"&gt;&lt;div class="inline-block"&gt;&lt;div class="max-w-50 mb-2"&gt;&lt;img src="/logos/RPRX/round.png" alt="" class="w-full"&gt;&lt;/div&gt; &lt;span&gt;</w:t>
      </w:r>
    </w:p>
    <w:p w14:paraId="750FCE62" w14:textId="77777777" w:rsidR="000B3FB4" w:rsidRDefault="000B3FB4" w:rsidP="000B3FB4">
      <w:r>
        <w:t xml:space="preserve">    Royalty Pharma plc</w:t>
      </w:r>
    </w:p>
    <w:p w14:paraId="7A6D71F2" w14:textId="77777777" w:rsidR="000B3FB4" w:rsidRDefault="000B3FB4" w:rsidP="000B3FB4">
      <w:r>
        <w:lastRenderedPageBreak/>
        <w:t xml:space="preserve">  &lt;/span&gt;&lt;/div&gt;&lt;/div&gt;&lt;/td&gt;&lt;td role="cell" data-prime="[object Object]" class="" style="width: 160px;"&gt;&lt;span class="p-column-title"&gt;&lt;/span&gt; &lt;div blurred-text="55.2900" class="w-full"&gt;&lt;div class="inline-block" data-key="company_price"&gt;&lt;span&gt;&lt;div class="price"&gt;$55.29&lt;/div&gt; &lt;small class="number change-up"&gt; +0.77 &lt;span&gt;&amp;nbsp;&amp;nbsp;&lt;/span&gt;+1.41% &lt;/small&gt;&lt;/span&gt;&lt;/div&gt;&lt;/div&gt;&lt;/td&gt;&lt;td role="cell" data-prime="[object Object]" class="" style="width: 200px;"&gt;&lt;span class="p-column-title"&gt;&lt;/span&gt; &lt;div blurred-text="53.163605538287655,1778731200,52.85,1778817600,52.07,1779076800,52.41,1779163200,53.06,1779249600,53.55,1779336000,54.5,1779422400,53.86,1779768000,53.97,1779854400,54.48,1779940800,55.76,1780027200,55.18,1780286400,54.01,1780372800,54.97,1780459200,55.02,1780545600,55.87,1780632000,54.86,1780891200,55.63,1780977600,54.52,1781064000,55.29,1781150400" class="w-full"&gt;&lt;div class="" data-key="price_change_sparkline"&gt;&lt;!----&gt; &lt;div&gt;&lt;img src="/sparklines/RPRX/30/RPRX.png" alt="" width="165"&gt;&lt;/div&gt;&lt;/div&gt;&lt;/div&gt;&lt;/td&gt;&lt;td role="cell" data-prime="[object Object]" class="" style="width: 200px;"&gt;&lt;span class="p-column-title"&gt;&lt;/span&gt; &lt;div blurred-text="Zidesamtinib (NVL-520) - (ARROS-1)" class="w-full"&gt;&lt;div class="flex flex-col h-full mb-2"&gt;&lt;strong class="mb-3"&gt;Zidesamtinib (NVL-520) - (ARROS-1)&lt;/strong&gt;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blurred-text="NCT05118789" class="w-full"&gt;&lt;div class="flex flex-col space-y-2" labelkey="label"&gt;&lt;a target="_blank" href="https://clinicaltrials.gov/study/NCT05118789"&gt;NCT05118789&lt;/a&gt;&lt;/div&gt;&lt;/div&gt;&lt;/td&gt;&lt;td role="cell" data-prime="[object Object]" class="" style="width: 220px;"&gt;&lt;span class="p-column-title"&gt;&lt;/span&gt; &lt;div blurred-text="ROS1 Non-small cell lung cancer (NSCLC)" class="w-full"&gt;&lt;div&gt;</w:t>
      </w:r>
    </w:p>
    <w:p w14:paraId="53B943EE" w14:textId="77777777" w:rsidR="000B3FB4" w:rsidRDefault="000B3FB4" w:rsidP="000B3FB4">
      <w:r>
        <w:t xml:space="preserve">                                ROS1 Non-small cell lung cancer (NSCLC)&amp;nbsp;</w:t>
      </w:r>
    </w:p>
    <w:p w14:paraId="056FD469" w14:textId="77777777" w:rsidR="000B3FB4" w:rsidRDefault="000B3FB4" w:rsidP="000B3FB4">
      <w:r>
        <w:t xml:space="preserve">                            &lt;/div&gt;&lt;/div&gt;&lt;/td&gt;&lt;td role="cell" data-prime="[object Object]" class="" style="width: 180px;"&gt;&lt;span class="p-column-title"&gt;&lt;/span&gt; &lt;div blurred-text="phase5" class="w-full"&gt;&lt;div&gt;</w:t>
      </w:r>
    </w:p>
    <w:p w14:paraId="2E34768B" w14:textId="77777777" w:rsidR="000B3FB4" w:rsidRDefault="000B3FB4" w:rsidP="000B3FB4">
      <w:r>
        <w:t xml:space="preserve">    PDUFA</w:t>
      </w:r>
    </w:p>
    <w:p w14:paraId="2DB4876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BAD974" w14:textId="77777777" w:rsidR="000B3FB4" w:rsidRDefault="000B3FB4" w:rsidP="000B3FB4">
      <w:r>
        <w:t xml:space="preserve">                                Data Released&amp;nbsp;</w:t>
      </w:r>
    </w:p>
    <w:p w14:paraId="7834ED9C"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218C7BE7" w14:textId="77777777" w:rsidR="000B3FB4" w:rsidRDefault="000B3FB4" w:rsidP="000B3FB4">
      <w:r>
        <w:t xml:space="preserve">                                Conference Presentation&amp;nbsp;</w:t>
      </w:r>
    </w:p>
    <w:p w14:paraId="257A0BA3" w14:textId="77777777" w:rsidR="000B3FB4" w:rsidRDefault="000B3FB4" w:rsidP="000B3FB4">
      <w:r>
        <w:t xml:space="preserve">                            &lt;/div&gt;&lt;/div&gt;&lt;/td&gt;&lt;td role="cell" data-prime="[object Object]" class="" style="width: 160px;"&gt;&lt;span class="p-column-title"&gt;&lt;/span&gt; &lt;div blurred-text="2026-09-18" class="w-full"&gt;&lt;div data-key="catalyst_date"&gt;&lt;a href="https://www.biopharmcatalyst.com/company/NUVL/news/322538" target="_blank"&gt;&lt;span&gt;&lt;span&gt;18/09/2026 ET&lt;/span&gt;&lt;/span&gt;&lt;/a&gt;&lt;/div&gt;&lt;/div&gt;&lt;/td&gt;&lt;td role="cell" data-prime="[object Object]" class="" style="width: 370px;"&gt;&lt;span class="p-column-title"&gt;&lt;/span&gt; &lt;div blurred-text="PDUFA date on September 18, 2026. Additional data shared at AACR demonstrated meaningful clinical activity in subset of TKI pre-treated ROS1-positive NSCLC patients, noted April 17, 2026." class="w-full"&gt;&lt;div&gt;&lt;span&gt;PDUFA date on September 18, 2026. Additional data shared at AACR demonstrated meaningful clinical activity in subset of TKI pre-treated ROS1-positive NSCLC patients, noted April 17,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61D20F7" w14:textId="77777777" w:rsidR="000B3FB4" w:rsidRDefault="000B3FB4" w:rsidP="000B3FB4">
      <w:r>
        <w:t xml:space="preserve">         &lt;span data-v-5afd0d46="" class="font-bold"&gt;Zidesamtinib (NVL-520) - (ARROS-1)&lt;/span&gt;&lt;/h5&gt;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blurred-text="31837762559" class="w-full"&gt;&lt;span&gt;&lt;span number-format-options="[object Object]"&gt;31.84B&lt;/span&gt;&lt;/span&gt;&lt;/div&gt;&lt;/td&gt;&lt;td role="cell" data-prime="[object Object]" class=""&gt;&lt;span class="p-column-title"&gt;&lt;/span&gt; &lt;div blurred-text="2026-05-07 08:54:31" class="w-full"&gt;&lt;span&gt;07/05/2026 ET&lt;/span&gt;&lt;/div&gt;&lt;/td&gt;&lt;td role="cell" data-prime="[object Object]" class="" style="width: 180px;"&gt;&lt;span class="p-column-title"&gt;&lt;/span&gt; &lt;div blurred-text="575832204" class="w-full"&gt;&lt;span&gt;&lt;span number-format-options="[object Object]"&gt;575.83M&lt;/span&gt;&lt;/span&gt;&lt;/div&gt;&lt;/td&gt;&lt;/tr&gt; &lt;!----&gt; &lt;!----&gt;&lt;!----&gt; &lt;tr role="row" class=""&gt;&lt;td role="cell" data-prime="[object Object]" class="p-frozen-column" style="width: 110px; left: 0px;"&gt;&lt;span class="p-column-title"&gt;&lt;/span&gt; &lt;div blurred-text="TRDA" class="w-full"&gt;&lt;span&gt;&lt;!----&gt; &lt;div class="flex items-center space-x-2"&gt;&lt;!----&gt; &lt;div class="flex items-center space-x-2"&gt;&lt;a href="/company/TRDA"&gt;TRDA&lt;/a&gt; &lt;div id="indicator_972"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blurred-text="Entrada Therapeutics Inc." class="w-full"&gt;&lt;div class="inline-block"&gt;&lt;div class="max-w-50 mb-2"&gt;&lt;img src="/logos/TRDA/round.png" alt="" class="w-full"&gt;&lt;/div&gt; &lt;span&gt;</w:t>
      </w:r>
    </w:p>
    <w:p w14:paraId="368678C6" w14:textId="77777777" w:rsidR="000B3FB4" w:rsidRDefault="000B3FB4" w:rsidP="000B3FB4">
      <w:r>
        <w:t xml:space="preserve">    Entrada Therapeutics Inc.</w:t>
      </w:r>
    </w:p>
    <w:p w14:paraId="5FD423FC" w14:textId="77777777" w:rsidR="000B3FB4" w:rsidRDefault="000B3FB4" w:rsidP="000B3FB4">
      <w:r>
        <w:t xml:space="preserve">  &lt;/span&gt;&lt;/div&gt;&lt;/div&gt;&lt;/td&gt;&lt;td role="cell" data-prime="[object Object]" class="" style="width: 160px;"&gt;&lt;span class="p-column-title"&gt;&lt;/span&gt; &lt;div blurred-text="6.3100" class="w-full"&gt;&lt;div class="inline-block" data-key="company_price"&gt;&lt;span&gt;&lt;div class="price"&gt;$6.31&lt;/div&gt; &lt;small class="number change-up"&gt; +0.34 &lt;span&gt;&amp;nbsp;&amp;nbsp;&lt;/span&gt;+5.70% &lt;/small&gt;&lt;/span&gt;&lt;/div&gt;&lt;/div&gt;&lt;/td&gt;&lt;td role="cell" data-prime="[object Object]" class="" style="width: 200px;"&gt;&lt;span class="p-column-title"&gt;&lt;/span&gt; &lt;div blurred-text="6.83,1778731200,6.38,1778817600,5.89,1779076800,5.65,1779163200,6.04,1779249600,6.31,1779336000,6.56,1779422400,6.7,1779768000,6.63,1779854400,6.82,1779940800,7.07,1780027200,6.91,1780286400,6.64,1780372800,6.58,1780459200,7,1780545600,6.37,1780632000,6.26,1780891200,6.37,1780977600,5.97,1781064000,6.31,1781150400" class="w-full"&gt;&lt;div class="" data-key="price_change_sparkline"&gt;&lt;!----&gt; &lt;div&gt;&lt;img src="/sparklines/TRDA/30/TRDA.png" alt="" </w:t>
      </w:r>
      <w:r>
        <w:lastRenderedPageBreak/>
        <w:t>width="165"&gt;&lt;/div&gt;&lt;/div&gt;&lt;/div&gt;&lt;/td&gt;&lt;td role="cell" data-prime="[object Object]" class="" style="width: 200px;"&gt;&lt;span class="p-column-title"&gt;&lt;/span&gt; &lt;div blurred-text="ELEVATE-44-201" class="w-full"&gt;&lt;div class="flex flex-col h-full mb-2"&gt;&lt;strong class="mb-3"&gt;ELEVATE-44-201&lt;/strong&gt; &lt;!----&gt; &lt;div class="mt-2"&gt;&lt;div&gt;&lt;!----&gt;&lt;/div&gt;&lt;/div&gt;&lt;/div&gt;&lt;/div&gt;&lt;/td&gt;&lt;td role="cell" data-prime="[object Object]" class="" style="width: 200px;"&gt;&lt;span class="p-column-title"&gt;&lt;/span&gt; &lt;div blurred-text="NCT07037862" class="w-full"&gt;&lt;div class="flex flex-col space-y-2" labelkey="label"&gt;&lt;a target="_blank" href="https://clinicaltrials.gov/study/NCT07037862"&gt;NCT07037862&lt;/a&gt;&lt;/div&gt;&lt;/div&gt;&lt;/td&gt;&lt;td role="cell" data-prime="[object Object]" class="" style="width: 220px;"&gt;&lt;span class="p-column-title"&gt;&lt;/span&gt; &lt;div blurred-text="Duchenne Muscular Dystrophy" class="w-full"&gt;&lt;div&gt;</w:t>
      </w:r>
    </w:p>
    <w:p w14:paraId="68757581" w14:textId="77777777" w:rsidR="000B3FB4" w:rsidRDefault="000B3FB4" w:rsidP="000B3FB4">
      <w:r>
        <w:t xml:space="preserve">                                Duchenne Muscular Dystrophy&amp;nbsp;</w:t>
      </w:r>
    </w:p>
    <w:p w14:paraId="7D29B279" w14:textId="77777777" w:rsidR="000B3FB4" w:rsidRDefault="000B3FB4" w:rsidP="000B3FB4">
      <w:r>
        <w:t xml:space="preserve">                            &lt;/div&gt;&lt;/div&gt;&lt;/td&gt;&lt;td role="cell" data-prime="[object Object]" class="" style="width: 180px;"&gt;&lt;span class="p-column-title"&gt;&lt;/span&gt; &lt;div blurred-text="phase1" class="w-full"&gt;&lt;div&gt;</w:t>
      </w:r>
    </w:p>
    <w:p w14:paraId="43B0B947" w14:textId="77777777" w:rsidR="000B3FB4" w:rsidRDefault="000B3FB4" w:rsidP="000B3FB4">
      <w:r>
        <w:t xml:space="preserve">    Phase 1/2</w:t>
      </w:r>
    </w:p>
    <w:p w14:paraId="6DC0B33B"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A8C17E" w14:textId="77777777" w:rsidR="000B3FB4" w:rsidRDefault="000B3FB4" w:rsidP="000B3FB4">
      <w:r>
        <w:t xml:space="preserve">                                Ongoing&amp;nbsp;</w:t>
      </w:r>
    </w:p>
    <w:p w14:paraId="2913B75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46D8A20" w14:textId="77777777" w:rsidR="000B3FB4" w:rsidRDefault="000B3FB4" w:rsidP="000B3FB4">
      <w:r>
        <w:t xml:space="preserve">                                Topline Data&amp;nbsp;</w:t>
      </w:r>
    </w:p>
    <w:p w14:paraId="2958E1B1"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href="https://www.biopharmcatalyst.com/company/TRDA/news/322584" target="_blank"&gt;&lt;span&gt;</w:t>
      </w:r>
    </w:p>
    <w:p w14:paraId="51D704B6" w14:textId="77777777" w:rsidR="000B3FB4" w:rsidRDefault="000B3FB4" w:rsidP="000B3FB4">
      <w:r>
        <w:t xml:space="preserve">                2026</w:t>
      </w:r>
    </w:p>
    <w:p w14:paraId="40DCA9E9" w14:textId="77777777" w:rsidR="000B3FB4" w:rsidRDefault="000B3FB4" w:rsidP="000B3FB4">
      <w:r>
        <w:t xml:space="preserve">            &lt;/span&gt;&lt;/a&gt;&lt;/div&gt;&lt;/div&gt;&lt;/td&gt;&lt;td role="cell" data-prime="[object Object]" class="" style="width: 370px;"&gt;&lt;span class="p-column-title"&gt;&lt;/span&gt; &lt;div blurred-text="The company looks forward to seeing the results from the Cohort 1 OLE and the Cohort 2 MAD studies later in 2026. Phase 1/2 topline results from Cohort 1 demonstrated to be statistically significant and potentially differentiated improvement versus placebo in Time to Rise velocity, noted May 7, 2026." class="w-full"&gt;&lt;div&gt;&lt;span&gt;The company looks forward to seeing the results from the Cohort 1 OLE and the Cohort 2 MAD studies later in 2026. Phase 1/2 topline results from Cohort 1 demonstrated to be </w:t>
      </w:r>
      <w:r>
        <w:lastRenderedPageBreak/>
        <w:t>statistically significant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6F29C8" w14:textId="77777777" w:rsidR="000B3FB4" w:rsidRDefault="000B3FB4" w:rsidP="000B3FB4">
      <w:r>
        <w:t xml:space="preserve">         &lt;span data-v-5afd0d46="" class="font-bold"&gt;ELEVATE-44-201&lt;/span&gt;&lt;/h5&gt;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blurred-text="244958087" class="w-full"&gt;&lt;span&gt;&lt;span number-format-options="[object Object]"&gt;244.96M&lt;/span&gt;&lt;/span&gt;&lt;/div&gt;&lt;/td&gt;&lt;td role="cell" data-prime="[object Object]" class=""&gt;&lt;span class="p-column-title"&gt;&lt;/span&gt; &lt;div blurred-text="2026-05-07 08:50:51" class="w-full"&gt;&lt;span&gt;07/05/2026 ET&lt;/span&gt;&lt;/div&gt;&lt;/td&gt;&lt;td role="cell" data-prime="[object Object]" class="" style="width: 180px;"&gt;&lt;span class="p-column-title"&gt;&lt;/span&gt; &lt;div blurred-text="38820616" class="w-full"&gt;&lt;span&gt;&lt;span number-format-options="[object Object]"&gt;38.82M&lt;/span&gt;&lt;/span&gt;&lt;/div&gt;&lt;/td&gt;&lt;/tr&gt; &lt;!----&gt; &lt;!----&gt;&lt;!----&gt; &lt;tr role="row" class=""&gt;&lt;td role="cell" data-prime="[object Object]" class="p-frozen-column" style="width: 110px; left: 0px;"&gt;&lt;span class="p-column-title"&gt;&lt;/span&gt; &lt;div blurred-text="VERA" class="w-full"&gt;&lt;span&gt;&lt;!----&gt; &lt;div class="flex items-center space-x-2"&gt;&lt;!----&gt; &lt;div class="flex items-center space-x-2"&gt;&lt;a href="/company/VERA"&gt;VERA&lt;/a&gt; &lt;div id="indicator_973"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 Therapeutics Inc." class="w-full"&gt;&lt;div class="inline-block"&gt;&lt;div class="max-w-50 mb-2"&gt;&lt;img src="/logos/VERA/round.png" alt="" class="w-full"&gt;&lt;/div&gt; &lt;span&gt;</w:t>
      </w:r>
    </w:p>
    <w:p w14:paraId="7FA2CB33" w14:textId="77777777" w:rsidR="000B3FB4" w:rsidRDefault="000B3FB4" w:rsidP="000B3FB4">
      <w:r>
        <w:t xml:space="preserve">    Vera Therapeutics Inc.</w:t>
      </w:r>
    </w:p>
    <w:p w14:paraId="235A52F3" w14:textId="77777777" w:rsidR="000B3FB4" w:rsidRDefault="000B3FB4" w:rsidP="000B3FB4">
      <w:r>
        <w:t xml:space="preserve">  &lt;/span&gt;&lt;/div&gt;&lt;/div&gt;&lt;/td&gt;&lt;td role="cell" data-prime="[object Object]" class="" style="width: 160px;"&gt;&lt;span class="p-column-title"&gt;&lt;/span&gt; &lt;div blurred-text="33.6500" class="w-full"&gt;&lt;div class="inline-block" data-key="company_price"&gt;&lt;span&gt;&lt;div class="price"&gt;$33.65&lt;/div&gt; &lt;small class="number change-up"&gt; +2.03 &lt;span&gt;&amp;nbsp;&amp;nbsp;&lt;/span&gt;+6.42% &lt;/small&gt;&lt;/span&gt;&lt;/div&gt;&lt;/div&gt;&lt;/td&gt;&lt;td role="cell" data-prime="[object Object]" class="" style="width: 200px;"&gt;&lt;span class="p-column-title"&gt;&lt;/span&gt; &lt;div blurred-text="39.56,1778731200,37.32,1778817600,34.35,1779076800,33.25,1779163200,34.62,1779249600,34.35,1779336000,34.04,1779422400,34.34,1779768000,34.27,1779854400,35.86,1779940800,35.52,1780027200,33.94,1780286400,31.26,1780372800,31.27,1780459200,33.38,1780545600,32.29,1780632000,31.75,1780891200,31.81,1780977600,31.62,1781064000,33.65,1781150400" class="w-full"&gt;&lt;div class="" data-key="price_change_sparkline"&gt;&lt;!----&gt; &lt;div&gt;&lt;img src="/sparklines/VERA/30/VERA.png" alt="" width="165"&gt;&lt;/div&gt;&lt;/div&gt;&lt;/div&gt;&lt;/td&gt;&lt;td role="cell" data-prime="[object Object]" class="" style="width: 200px;"&gt;&lt;span class="p-column-title"&gt;&lt;/span&gt; &lt;div blurred-text="Atacicept - (PIONEER)" class="w-full"&gt;&lt;div class="flex flex-col h-full mb-2"&gt;&lt;strong class="mb-3"&gt;Atacicept - (PIONEER)&lt;/strong&gt;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blurred-text="Expanded IgAN populations" class="w-full"&gt;&lt;div&gt;</w:t>
      </w:r>
    </w:p>
    <w:p w14:paraId="5B2CEBA6" w14:textId="77777777" w:rsidR="000B3FB4" w:rsidRDefault="000B3FB4" w:rsidP="000B3FB4">
      <w:r>
        <w:t xml:space="preserve">                                Expanded IgAN populations&amp;nbsp;</w:t>
      </w:r>
    </w:p>
    <w:p w14:paraId="6559220F" w14:textId="77777777" w:rsidR="000B3FB4" w:rsidRDefault="000B3FB4" w:rsidP="000B3FB4">
      <w:r>
        <w:t xml:space="preserve">                            &lt;/div&gt;&lt;/div&gt;&lt;/td&gt;&lt;td role="cell" data-prime="[object Object]" class="" style="width: 180px;"&gt;&lt;span class="p-column-title"&gt;&lt;/span&gt; &lt;div blurred-text="phase2" class="w-full"&gt;&lt;div&gt;</w:t>
      </w:r>
    </w:p>
    <w:p w14:paraId="277C82BA" w14:textId="77777777" w:rsidR="000B3FB4" w:rsidRDefault="000B3FB4" w:rsidP="000B3FB4">
      <w:r>
        <w:t xml:space="preserve">    Phase 2</w:t>
      </w:r>
    </w:p>
    <w:p w14:paraId="6EAFD4E9" w14:textId="77777777" w:rsidR="000B3FB4" w:rsidRDefault="000B3FB4" w:rsidP="000B3FB4">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87E973" w14:textId="77777777" w:rsidR="000B3FB4" w:rsidRDefault="000B3FB4" w:rsidP="000B3FB4">
      <w:r>
        <w:t xml:space="preserve">                                Ongoing&amp;nbsp;</w:t>
      </w:r>
    </w:p>
    <w:p w14:paraId="7B13D5E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30161FF" w14:textId="77777777" w:rsidR="000B3FB4" w:rsidRDefault="000B3FB4" w:rsidP="000B3FB4">
      <w:r>
        <w:t xml:space="preserve">                                Initial Data&amp;nbsp;</w:t>
      </w:r>
    </w:p>
    <w:p w14:paraId="27194948"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href="https://www.biopharmcatalyst.com/company/VERA/news/322590" target="_blank"&gt;&lt;span&gt;</w:t>
      </w:r>
    </w:p>
    <w:p w14:paraId="101D1A3D" w14:textId="77777777" w:rsidR="000B3FB4" w:rsidRDefault="000B3FB4" w:rsidP="000B3FB4">
      <w:r>
        <w:t xml:space="preserve">                Q2 2026</w:t>
      </w:r>
    </w:p>
    <w:p w14:paraId="478449C9" w14:textId="77777777" w:rsidR="000B3FB4" w:rsidRDefault="000B3FB4" w:rsidP="000B3FB4">
      <w:r>
        <w:t xml:space="preserve">            &lt;/span&gt;&lt;/a&gt;&lt;/div&gt;&lt;/div&gt;&lt;/td&gt;&lt;td role="cell" data-prime="[object Object]" class="" style="width: 370px;"&gt;&lt;span class="p-column-title"&gt;&lt;/span&gt; &lt;div blurred-text="Phase 2 data due in 2Q 2026. BLA filing planned." class="w-full"&gt;&lt;div&gt;&lt;span&gt;Phase 2 data due in 2Q 2026. BLA filing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390F83A1" w14:textId="77777777" w:rsidR="000B3FB4" w:rsidRDefault="000B3FB4" w:rsidP="000B3FB4">
      <w:r>
        <w:t xml:space="preserve">         &lt;span data-v-5afd0d46="" class="font-bold"&gt;Atacicept - (PIONEER)&lt;/span&gt;&lt;/h5&gt;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blurred-text="2415494720" class="w-full"&gt;&lt;span&gt;&lt;span number-format-options="[object Object]"&gt;2.42B&lt;/span&gt;&lt;/span&gt;&lt;/div&gt;&lt;/td&gt;&lt;td role="cell" data-prime="[object Object]" class=""&gt;&lt;span class="p-column-title"&gt;&lt;/span&gt; &lt;div blurred-text="2026-05-07 08:41:09" class="w-full"&gt;&lt;span&gt;07/05/2026 ET&lt;/span&gt;&lt;/div&gt;&lt;/td&gt;&lt;td role="cell" data-prime="[object Object]" class="" style="width: 180px;"&gt;&lt;span class="p-column-title"&gt;&lt;/span&gt; &lt;div blurred-text="71782904" class="w-full"&gt;&lt;span&gt;&lt;span number-format-options="[object Object]"&gt;71.78M&lt;/span&gt;&lt;/span&gt;&lt;/div&gt;&lt;/td&gt;&lt;/tr&gt; &lt;!----&gt; &lt;!----&gt;&lt;!----&gt; &lt;tr role="row" class=""&gt;&lt;td role="cell" data-prime="[object Object]" class="p-frozen-column" style="width: 110px; left: 0px;"&gt;&lt;span class="p-column-title"&gt;&lt;/span&gt; &lt;div blurred-text="LXRX" class="w-full"&gt;&lt;span&gt;&lt;!----&gt; &lt;div class="flex items-center space-x-2"&gt;&lt;!----&gt; &lt;div class="flex items-center space-x-2"&gt;&lt;a href="/company/LXRX"&gt;LXRX&lt;/a&gt; &lt;div id="indicator_974"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blurred-text="Lexicon Pharmaceuticals Inc." class="w-full"&gt;&lt;div class="inline-block"&gt;&lt;div class="max-w-50 mb-2"&gt;&lt;img src="/logos/LXRX/round.png" alt="" class="w-full"&gt;&lt;/div&gt; &lt;span&gt;</w:t>
      </w:r>
    </w:p>
    <w:p w14:paraId="233988A3" w14:textId="77777777" w:rsidR="000B3FB4" w:rsidRDefault="000B3FB4" w:rsidP="000B3FB4">
      <w:r>
        <w:t xml:space="preserve">    Lexicon Pharmaceuticals Inc.</w:t>
      </w:r>
    </w:p>
    <w:p w14:paraId="713BA430" w14:textId="77777777" w:rsidR="000B3FB4" w:rsidRDefault="000B3FB4" w:rsidP="000B3FB4">
      <w:r>
        <w:t xml:space="preserve">  &lt;/span&gt;&lt;/div&gt;&lt;/div&gt;&lt;/td&gt;&lt;td role="cell" data-prime="[object Object]" class="" style="width: 160px;"&gt;&lt;span class="p-column-title"&gt;&lt;/span&gt; &lt;div blurred-text="1.8900" class="w-full"&gt;&lt;div </w:t>
      </w:r>
      <w:r>
        <w:lastRenderedPageBreak/>
        <w:t>class="inline-block" data-key="company_price"&gt;&lt;span&gt;&lt;div class="price"&gt;$1.89&lt;/div&gt; &lt;small class="number change-up"&gt; +0.01 &lt;span&gt;&amp;nbsp;&amp;nbsp;&lt;/span&gt;+0.53% &lt;/small&gt;&lt;/span&gt;&lt;/div&gt;&lt;/div&gt;&lt;/td&gt;&lt;td role="cell" data-prime="[object Object]" class="" style="width: 200px;"&gt;&lt;span class="p-column-title"&gt;&lt;/span&gt; &lt;div blurred-text="2.33,1778731200,2.23,1778817600,2.14,1779076800,2.13,1779163200,2.21,1779249600,2.23,1779336000,2.16,1779422400,2.06,1779768000,2.17,1779854400,2.21,1779940800,2.18,1780027200,2.07,1780286400,1.89,1780372800,1.85,1780459200,1.9,1780545600,1.91,1780632000,1.88,1780891200,1.88,1780977600,1.88,1781064000,1.89,1781150400" class="w-full"&gt;&lt;div class="" data-key="price_change_sparkline"&gt;&lt;!----&gt; &lt;div&gt;&lt;img src="/sparklines/LXRX/30/LXRX.png" alt="" width="165"&gt;&lt;/div&gt;&lt;/div&gt;&lt;/div&gt;&lt;/td&gt;&lt;td role="cell" data-prime="[object Object]" class="" style="width: 200px;"&gt;&lt;span class="p-column-title"&gt;&lt;/span&gt; &lt;div blurred-text="Sotagliflozin - (SONATA-HCM)" class="w-full"&gt;&lt;div class="flex flex-col h-full mb-2"&gt;&lt;strong class="mb-3"&gt;Sotagliflozin - (SONATA-HCM)&lt;/strong&gt;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blurred-text="Hypertrophic cardiomyopathy (HCM)" class="w-full"&gt;&lt;div&gt;</w:t>
      </w:r>
    </w:p>
    <w:p w14:paraId="1816B083" w14:textId="77777777" w:rsidR="000B3FB4" w:rsidRDefault="000B3FB4" w:rsidP="000B3FB4">
      <w:r>
        <w:t xml:space="preserve">                                Hypertrophic cardiomyopathy (HCM)&amp;nbsp;</w:t>
      </w:r>
    </w:p>
    <w:p w14:paraId="397E5ACC" w14:textId="77777777" w:rsidR="000B3FB4" w:rsidRDefault="000B3FB4" w:rsidP="000B3FB4">
      <w:r>
        <w:t xml:space="preserve">                            &lt;/div&gt;&lt;/div&gt;&lt;/td&gt;&lt;td role="cell" data-prime="[object Object]" class="" style="width: 180px;"&gt;&lt;span class="p-column-title"&gt;&lt;/span&gt; &lt;div blurred-text="phase3" class="w-full"&gt;&lt;div&gt;</w:t>
      </w:r>
    </w:p>
    <w:p w14:paraId="3F6E0958" w14:textId="77777777" w:rsidR="000B3FB4" w:rsidRDefault="000B3FB4" w:rsidP="000B3FB4">
      <w:r>
        <w:t xml:space="preserve">    Phase 3</w:t>
      </w:r>
    </w:p>
    <w:p w14:paraId="7B69488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10FB7BD" w14:textId="77777777" w:rsidR="000B3FB4" w:rsidRDefault="000B3FB4" w:rsidP="000B3FB4">
      <w:r>
        <w:t xml:space="preserve">                                Ongoing&amp;nbsp;</w:t>
      </w:r>
    </w:p>
    <w:p w14:paraId="230881B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865EC5B" w14:textId="77777777" w:rsidR="000B3FB4" w:rsidRDefault="000B3FB4" w:rsidP="000B3FB4">
      <w:r>
        <w:t xml:space="preserve">                                Topline Data&amp;nbsp;</w:t>
      </w:r>
    </w:p>
    <w:p w14:paraId="1929177B"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href="https://www.biopharmcatalyst.com/company/LXRX/news/322596" target="_blank"&gt;&lt;span&gt;</w:t>
      </w:r>
    </w:p>
    <w:p w14:paraId="58769AE8" w14:textId="77777777" w:rsidR="000B3FB4" w:rsidRDefault="000B3FB4" w:rsidP="000B3FB4">
      <w:r>
        <w:t xml:space="preserve">                Q1 2027</w:t>
      </w:r>
    </w:p>
    <w:p w14:paraId="59218C39" w14:textId="77777777" w:rsidR="000B3FB4" w:rsidRDefault="000B3FB4" w:rsidP="000B3FB4">
      <w:r>
        <w:lastRenderedPageBreak/>
        <w:t xml:space="preserve">            &lt;/span&gt;&lt;/a&gt;&lt;/div&gt;&lt;/div&gt;&lt;/td&gt;&lt;td role="cell" data-prime="[object Object]" class="" style="width: 370px;"&gt;&lt;span class="p-column-title"&gt;&lt;/span&gt; &lt;div blurred-text="Phase 3 data due in 1Q 2027." class="w-full"&gt;&lt;div&gt;&lt;span&gt;Phase 3 data due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0D4DA8" w14:textId="77777777" w:rsidR="000B3FB4" w:rsidRDefault="000B3FB4" w:rsidP="000B3FB4">
      <w:r>
        <w:t xml:space="preserve">         &lt;span data-v-5afd0d46="" class="font-bold"&gt;Sotagliflozin - (SONATA-HCM)&lt;/span&gt;&lt;/h5&gt;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blurred-text="839531177" class="w-full"&gt;&lt;span&gt;&lt;span number-format-options="[object Object]"&gt;839.53M&lt;/span&gt;&lt;/span&gt;&lt;/div&gt;&lt;/td&gt;&lt;td role="cell" data-prime="[object Object]" class=""&gt;&lt;span class="p-column-title"&gt;&lt;/span&gt; &lt;div blurred-text="2026-05-07 08:38:09" class="w-full"&gt;&lt;span&gt;07/05/2026 ET&lt;/span&gt;&lt;/div&gt;&lt;/td&gt;&lt;td role="cell" data-prime="[object Object]" class="" style="width: 180px;"&gt;&lt;span class="p-column-title"&gt;&lt;/span&gt; &lt;div blurred-text="444196390" class="w-full"&gt;&lt;span&gt;&lt;span number-format-options="[object Object]"&gt;444.2M&lt;/span&gt;&lt;/span&gt;&lt;/div&gt;&lt;/td&gt;&lt;/tr&gt; &lt;!----&gt; &lt;!----&gt;&lt;!----&gt; &lt;tr role="row" class=""&gt;&lt;td role="cell" data-prime="[object Object]" class="p-frozen-column" style="width: 110px; left: 0px;"&gt;&lt;span class="p-column-title"&gt;&lt;/span&gt; &lt;div blurred-text="LXRX" class="w-full"&gt;&lt;span&gt;&lt;!----&gt; &lt;div class="flex items-center space-x-2"&gt;&lt;!----&gt; &lt;div class="flex items-center space-x-2"&gt;&lt;a href="/company/LXRX"&gt;LXRX&lt;/a&gt; &lt;div id="indicator_975"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blurred-text="Lexicon Pharmaceuticals Inc." class="w-full"&gt;&lt;div class="inline-block"&gt;&lt;div class="max-w-50 mb-2"&gt;&lt;img src="/logos/LXRX/round.png" alt="" class="w-full"&gt;&lt;/div&gt; &lt;span&gt;</w:t>
      </w:r>
    </w:p>
    <w:p w14:paraId="546915E6" w14:textId="77777777" w:rsidR="000B3FB4" w:rsidRDefault="000B3FB4" w:rsidP="000B3FB4">
      <w:r>
        <w:t xml:space="preserve">    Lexicon Pharmaceuticals Inc.</w:t>
      </w:r>
    </w:p>
    <w:p w14:paraId="5E79F9BC" w14:textId="77777777" w:rsidR="000B3FB4" w:rsidRDefault="000B3FB4" w:rsidP="000B3FB4">
      <w:r>
        <w:t xml:space="preserve">  &lt;/span&gt;&lt;/div&gt;&lt;/div&gt;&lt;/td&gt;&lt;td role="cell" data-prime="[object Object]" class="" style="width: 160px;"&gt;&lt;span class="p-column-title"&gt;&lt;/span&gt; &lt;div blurred-text="1.8900" class="w-full"&gt;&lt;div class="inline-block" data-key="company_price"&gt;&lt;span&gt;&lt;div class="price"&gt;$1.89&lt;/div&gt; &lt;small class="number change-up"&gt; +0.01 &lt;span&gt;&amp;nbsp;&amp;nbsp;&lt;/span&gt;+0.53% &lt;/small&gt;&lt;/span&gt;&lt;/div&gt;&lt;/div&gt;&lt;/td&gt;&lt;td role="cell" data-prime="[object Object]" class="" style="width: 200px;"&gt;&lt;span class="p-column-title"&gt;&lt;/span&gt; &lt;div blurred-text="2.33,1778731200,2.23,1778817600,2.14,1779076800,2.13,1779163200,2.21,1779249600,2.23,1779336000,2.16,1779422400,2.06,1779768000,2.17,1779854400,2.21,1779940800,2.18,1780027200,2.07,1780286400,1.89,1780372800,1.85,1780459200,1.9,1780545600,1.91,1780632000,1.88,1780891200,1.88,1780977600,1.88,1781064000,1.89,1781150400" class="w-full"&gt;&lt;div class="" data-key="price_change_sparkline"&gt;&lt;!----&gt; &lt;div&gt;&lt;img src="/sparklines/LXRX/30/LXRX.png" alt="" width="165"&gt;&lt;/div&gt;&lt;/div&gt;&lt;/div&gt;&lt;/td&gt;&lt;td role="cell" data-prime="[object Object]" class="" style="width: 200px;"&gt;&lt;span class="p-column-title"&gt;&lt;/span&gt; &lt;div blurred-text="Zynquista (sotagliflozin)" class="w-full"&gt;&lt;div class="flex flex-col h-full mb-2"&gt;&lt;strong class="mb-3"&gt;Zynquista (sotagliflozin)&lt;/strong&gt;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blurred-text="Type 1 Diabetes  and chronic kidney disease (CKD)" class="w-full"&gt;&lt;div&gt;</w:t>
      </w:r>
    </w:p>
    <w:p w14:paraId="086E91B1" w14:textId="77777777" w:rsidR="000B3FB4" w:rsidRDefault="000B3FB4" w:rsidP="000B3FB4">
      <w:r>
        <w:t xml:space="preserve">                                Type 1 Diabetes  and chronic kidney disease (CKD)&amp;nbsp;</w:t>
      </w:r>
    </w:p>
    <w:p w14:paraId="14D7F876" w14:textId="77777777" w:rsidR="000B3FB4" w:rsidRDefault="000B3FB4" w:rsidP="000B3FB4">
      <w:r>
        <w:t xml:space="preserve">                            &lt;/div&gt;&lt;/div&gt;&lt;/td&gt;&lt;td role="cell" data-prime="[object Object]" class="" style="width: 180px;"&gt;&lt;span class="p-column-title"&gt;&lt;/span&gt; &lt;div blurred-text="phase4" class="w-full"&gt;&lt;div&gt;</w:t>
      </w:r>
    </w:p>
    <w:p w14:paraId="3C639372" w14:textId="77777777" w:rsidR="000B3FB4" w:rsidRDefault="000B3FB4" w:rsidP="000B3FB4">
      <w:r>
        <w:t xml:space="preserve">    NDA Filing</w:t>
      </w:r>
    </w:p>
    <w:p w14:paraId="531C4851"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F0F2556" w14:textId="77777777" w:rsidR="000B3FB4" w:rsidRDefault="000B3FB4" w:rsidP="000B3FB4">
      <w:r>
        <w:t xml:space="preserve">                                Ongoing&amp;nbsp;</w:t>
      </w:r>
    </w:p>
    <w:p w14:paraId="0318534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73E6D3B" w14:textId="77777777" w:rsidR="000B3FB4" w:rsidRDefault="000B3FB4" w:rsidP="000B3FB4">
      <w:r>
        <w:t xml:space="preserve">                                Submission&amp;nbsp;</w:t>
      </w:r>
    </w:p>
    <w:p w14:paraId="10F1460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href="https://www.biopharmcatalyst.com/company/LXRX/news/322596" target="_blank"&gt;&lt;span&gt;</w:t>
      </w:r>
    </w:p>
    <w:p w14:paraId="13176F7B" w14:textId="77777777" w:rsidR="000B3FB4" w:rsidRDefault="000B3FB4" w:rsidP="000B3FB4">
      <w:r>
        <w:t xml:space="preserve">                2026</w:t>
      </w:r>
    </w:p>
    <w:p w14:paraId="051C705E" w14:textId="77777777" w:rsidR="000B3FB4" w:rsidRDefault="000B3FB4" w:rsidP="000B3FB4">
      <w:r>
        <w:t xml:space="preserve">            &lt;/span&gt;&lt;/a&gt;&lt;/div&gt;&lt;/div&gt;&lt;/td&gt;&lt;td role="cell" data-prime="[object Object]" class="" style="width: 370px;"&gt;&lt;span class="p-column-title"&gt;&lt;/span&gt; &lt;div blurred-text="NDA resubmission due in 2026. CRL issued by FDA on December 20, 2024." class="w-full"&gt;&lt;div&gt;&lt;span&gt;NDA resubmission due in 2026. CRL issued by FDA on December 20,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0F7FD8" w14:textId="77777777" w:rsidR="000B3FB4" w:rsidRDefault="000B3FB4" w:rsidP="000B3FB4">
      <w:r>
        <w:t xml:space="preserve">         &lt;span data-v-5afd0d46="" class="font-bold"&gt;Zynquista (sotagliflozin)&lt;/span&gt;&lt;/h5&gt;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5&lt;/div&gt;&lt;/div&gt;&lt;/div&gt;&lt;/td&gt;&lt;td role="cell" data-prime="[object Object]" class="" style="width: 160px;"&gt;&lt;span class="p-column-title"&gt;&lt;/span&gt; &lt;div blurred-text="839531177" class="w-full"&gt;&lt;span&gt;&lt;span number-format-options="[object Object]"&gt;839.53M&lt;/span&gt;&lt;/span&gt;&lt;/div&gt;&lt;/td&gt;&lt;td role="cell" data-prime="[object Object]" class=""&gt;&lt;span class="p-column-title"&gt;&lt;/span&gt; &lt;div blurred-text="2026-05-07 08:37:46" class="w-full"&gt;&lt;span&gt;07/05/2026 ET&lt;/span&gt;&lt;/div&gt;&lt;/td&gt;&lt;td role="cell" data-prime="[object Object]" class="" style="width: 180px;"&gt;&lt;span class="p-column-title"&gt;&lt;/span&gt; &lt;div blurred-text="444196390" class="w-full"&gt;&lt;span&gt;&lt;span number-format-options="[object Object]"&gt;444.2M&lt;/span&gt;&lt;/span&gt;&lt;/div&gt;&lt;/td&gt;&lt;/tr&gt;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href="/company/MRK"&gt;MRK&lt;/a&gt; &lt;div id="indicator_976"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00A85611" w14:textId="77777777" w:rsidR="000B3FB4" w:rsidRDefault="000B3FB4" w:rsidP="000B3FB4">
      <w:r>
        <w:lastRenderedPageBreak/>
        <w:t xml:space="preserve">    Merck &amp;amp; Company Inc.</w:t>
      </w:r>
    </w:p>
    <w:p w14:paraId="54FA806C" w14:textId="77777777" w:rsidR="000B3FB4" w:rsidRDefault="000B3FB4" w:rsidP="000B3FB4">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291D9C8F" w14:textId="77777777" w:rsidR="000B3FB4" w:rsidRDefault="000B3FB4" w:rsidP="000B3FB4">
      <w:r>
        <w:t xml:space="preserve">                                Metastatic Melanoma&amp;nbsp;</w:t>
      </w:r>
    </w:p>
    <w:p w14:paraId="700BD969" w14:textId="77777777" w:rsidR="000B3FB4" w:rsidRDefault="000B3FB4" w:rsidP="000B3FB4">
      <w:r>
        <w:t xml:space="preserve">                            &lt;/div&gt;&lt;/div&gt;&lt;/td&gt;&lt;td role="cell" data-prime="[object Object]" class="" style="width: 180px;"&gt;&lt;span class="p-column-title"&gt;&lt;/span&gt; &lt;div blurred-text="phase2" class="w-full"&gt;&lt;div&gt;</w:t>
      </w:r>
    </w:p>
    <w:p w14:paraId="11A08B95" w14:textId="77777777" w:rsidR="000B3FB4" w:rsidRDefault="000B3FB4" w:rsidP="000B3FB4">
      <w:r>
        <w:t xml:space="preserve">    Phase 2b</w:t>
      </w:r>
    </w:p>
    <w:p w14:paraId="57177F1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B7446EA" w14:textId="77777777" w:rsidR="000B3FB4" w:rsidRDefault="000B3FB4" w:rsidP="000B3FB4">
      <w:r>
        <w:t xml:space="preserve">                                Data Released&amp;nbsp;</w:t>
      </w:r>
    </w:p>
    <w:p w14:paraId="76D14E81"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6BDA05A" w14:textId="77777777" w:rsidR="000B3FB4" w:rsidRDefault="000B3FB4" w:rsidP="000B3FB4">
      <w:r>
        <w:t xml:space="preserve">                                Interim Data&amp;nbsp;</w:t>
      </w:r>
    </w:p>
    <w:p w14:paraId="43BD6F5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href="https://www.biopharmcatalyst.com/company/EVAX/news/322599" target="_blank"&gt;&lt;span&gt;</w:t>
      </w:r>
    </w:p>
    <w:p w14:paraId="556543DB" w14:textId="77777777" w:rsidR="000B3FB4" w:rsidRDefault="000B3FB4" w:rsidP="000B3FB4">
      <w:r>
        <w:t xml:space="preserve">                H2 2026</w:t>
      </w:r>
    </w:p>
    <w:p w14:paraId="28E90DF0" w14:textId="77777777" w:rsidR="000B3FB4" w:rsidRDefault="000B3FB4" w:rsidP="000B3FB4">
      <w:r>
        <w:t xml:space="preserve">            &lt;/span&gt;&lt;/a&gt;&lt;/div&gt;&lt;/div&gt;&lt;/td&gt;&lt;td role="cell" data-prime="[object Object]" class="" style="width: 370px;"&gt;&lt;span class="p-column-title"&gt;&lt;/span&gt; &lt;div blurred-text="Phase 2 data showing 86% of EVX-01 personalized vaccine targets triggered tumor-specific immune responses in advanced melanoma patients, with durable two-year T-cell responses and a 75% objective response rate in combination with KEYTRUDA, noted April 20, 2026. Phase 2 one-year extension completed, noted April 7, 2026. Phase 2 3-year data due in 2H 2026." class="w-full"&gt;&lt;div&gt;&lt;span&gt;Phase 2 data showing 86% of EVX-01 personalized vaccine targets triggered tumor-specific immune responses in advanced melanoma patients, with durable two-year T-cell responses and a 75% objective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C880D0" w14:textId="77777777" w:rsidR="000B3FB4" w:rsidRDefault="000B3FB4" w:rsidP="000B3FB4">
      <w:r>
        <w:t xml:space="preserve">         &lt;span data-v-5afd0d46="" class="font-bold"&gt;EVX-01 + KEYTRUDA (pembrolizumab) / OPDIVO (nivolumab)&lt;/span&gt;&lt;/h5&gt; &lt;h3 data-v-5afd0d46="" class="text-3xl text-modal-black"&gt;How are you feeling about this catalyst?&lt;/h3&gt; &lt;div data-v-5afd0d46="" class="flex items-center mt-4 justify-center </w:t>
      </w:r>
      <w:r>
        <w:lastRenderedPageBreak/>
        <w:t xml:space="preserve">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w:t>
      </w:r>
      <w:r>
        <w:lastRenderedPageBreak/>
        <w:t xml:space="preserve">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w:t>
      </w:r>
      <w:r>
        <w:lastRenderedPageBreak/>
        <w:t>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blurred-text="2026-05-07 08:33:29" class="w-full"&gt;&lt;span&gt;07/05/2026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0px;"&gt;&lt;span class="p-column-title"&gt;&lt;/span&gt; &lt;div blurred-text="EVAX" class="w-full"&gt;&lt;span&gt;&lt;!----&gt; &lt;div class="flex items-center space-x-2"&gt;&lt;!----&gt; &lt;div class="flex items-center space-x-2"&gt;&lt;a href="/company/EVAX"&gt;EVAX&lt;/a&gt; &lt;div id="indicator_977"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blurred-text="Evaxion A/S" class="w-full"&gt;&lt;div class="inline-block"&gt;&lt;div class="max-w-50 mb-2"&gt;&lt;img src="/logos/EVAX/round.png" alt="" class="w-full"&gt;&lt;/div&gt; &lt;span&gt;</w:t>
      </w:r>
    </w:p>
    <w:p w14:paraId="1A027020" w14:textId="77777777" w:rsidR="000B3FB4" w:rsidRDefault="000B3FB4" w:rsidP="000B3FB4">
      <w:r>
        <w:t xml:space="preserve">    Evaxion A/S</w:t>
      </w:r>
    </w:p>
    <w:p w14:paraId="6A9436D1" w14:textId="77777777" w:rsidR="000B3FB4" w:rsidRDefault="000B3FB4" w:rsidP="000B3FB4">
      <w:r>
        <w:t xml:space="preserve">  &lt;/span&gt;&lt;/div&gt;&lt;/div&gt;&lt;/td&gt;&lt;td role="cell" data-prime="[object Object]" class="" style="width: 160px;"&gt;&lt;span class="p-column-title"&gt;&lt;/span&gt; &lt;div blurred-text="3.6100" class="w-full"&gt;&lt;div class="inline-block" data-key="company_price"&gt;&lt;span&gt;&lt;div class="price"&gt;$3.61&lt;/div&gt; &lt;small class="number change-down"&gt; -0.18 &lt;span&gt;&amp;nbsp;&amp;nbsp;&lt;/span&gt;-4.75% &lt;/small&gt;&lt;/span&gt;&lt;/div&gt;&lt;/div&gt;&lt;/td&gt;&lt;td role="cell" data-prime="[object Object]" class="" style="width: 200px;"&gt;&lt;span class="p-column-title"&gt;&lt;/span&gt; &lt;div blurred-text="4.12,1778731200,3.92,1778817600,4.09,1779076800,3.98,1779163200,4,1779249600,4.06,1779336000,4.08,1779422400,4.11,1779768000,4.055,1779854400,4.1,1779940800,4,1780027200,3.9</w:t>
      </w:r>
      <w:r>
        <w:lastRenderedPageBreak/>
        <w:t>,1780286400,3.75,1780372800,3.54,1780459200,3.87,1780545600,3.55,1780632000,3.73,1780891200,3.63,1780977600,3.79,1781064000,3.61,1781150400" class="w-full"&gt;&lt;div class="" data-key="price_change_sparkline"&gt;&lt;!----&gt; &lt;div&gt;&lt;img src="/sparklines/EVAX/30/EVAX.png" alt="" width="165"&gt;&lt;/div&gt;&lt;/div&gt;&lt;/div&gt;&lt;/td&gt;&lt;td role="cell" data-prime="[object Object]" class="" style="width: 200px;"&gt;&lt;span class="p-column-title"&gt;&lt;/span&gt; &lt;div blurred-text="EVX-01 + KEYTRUDA (pembrolizumab) / OPDIVO (nivolumab)" class="w-full"&gt;&lt;div class="flex flex-col h-full mb-2"&gt;&lt;strong class="mb-3"&gt;EVX-01 + KEYTRUDA (pembrolizumab) / OPDIVO (nivolumab)&lt;/strong&gt;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blurred-text="NCT05309421" class="w-full"&gt;&lt;div class="flex flex-col space-y-2" labelkey="label"&gt;&lt;a target="_blank" href="https://clinicaltrials.gov/study/NCT05309421"&gt;NCT05309421&lt;/a&gt;&lt;/div&gt;&lt;/div&gt;&lt;/td&gt;&lt;td role="cell" data-prime="[object Object]" class="" style="width: 220px;"&gt;&lt;span class="p-column-title"&gt;&lt;/span&gt; &lt;div blurred-text="Metastatic Melanoma" class="w-full"&gt;&lt;div&gt;</w:t>
      </w:r>
    </w:p>
    <w:p w14:paraId="5307DCCC" w14:textId="77777777" w:rsidR="000B3FB4" w:rsidRDefault="000B3FB4" w:rsidP="000B3FB4">
      <w:r>
        <w:t xml:space="preserve">                                Metastatic Melanoma&amp;nbsp;</w:t>
      </w:r>
    </w:p>
    <w:p w14:paraId="6FAE5506" w14:textId="77777777" w:rsidR="000B3FB4" w:rsidRDefault="000B3FB4" w:rsidP="000B3FB4">
      <w:r>
        <w:t xml:space="preserve">                            &lt;/div&gt;&lt;/div&gt;&lt;/td&gt;&lt;td role="cell" data-prime="[object Object]" class="" style="width: 180px;"&gt;&lt;span class="p-column-title"&gt;&lt;/span&gt; &lt;div blurred-text="phase2" class="w-full"&gt;&lt;div&gt;</w:t>
      </w:r>
    </w:p>
    <w:p w14:paraId="0E00BBFF" w14:textId="77777777" w:rsidR="000B3FB4" w:rsidRDefault="000B3FB4" w:rsidP="000B3FB4">
      <w:r>
        <w:t xml:space="preserve">    Phase 2b</w:t>
      </w:r>
    </w:p>
    <w:p w14:paraId="4D38E00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9F67350" w14:textId="77777777" w:rsidR="000B3FB4" w:rsidRDefault="000B3FB4" w:rsidP="000B3FB4">
      <w:r>
        <w:t xml:space="preserve">                                Data Released&amp;nbsp;</w:t>
      </w:r>
    </w:p>
    <w:p w14:paraId="1EB27B96"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403BF3D2" w14:textId="77777777" w:rsidR="000B3FB4" w:rsidRDefault="000B3FB4" w:rsidP="000B3FB4">
      <w:r>
        <w:t xml:space="preserve">                                Interim Data&amp;nbsp;</w:t>
      </w:r>
    </w:p>
    <w:p w14:paraId="5705A05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href="https://www.biopharmcatalyst.com/company/EVAX/news/322599" target="_blank"&gt;&lt;span&gt;</w:t>
      </w:r>
    </w:p>
    <w:p w14:paraId="0DE44C40" w14:textId="77777777" w:rsidR="000B3FB4" w:rsidRDefault="000B3FB4" w:rsidP="000B3FB4">
      <w:r>
        <w:lastRenderedPageBreak/>
        <w:t xml:space="preserve">                H2 2026</w:t>
      </w:r>
    </w:p>
    <w:p w14:paraId="0A4DDA4B" w14:textId="77777777" w:rsidR="000B3FB4" w:rsidRDefault="000B3FB4" w:rsidP="000B3FB4">
      <w:r>
        <w:t xml:space="preserve">            &lt;/span&gt;&lt;/a&gt;&lt;/div&gt;&lt;/div&gt;&lt;/td&gt;&lt;td role="cell" data-prime="[object Object]" class="" style="width: 370px;"&gt;&lt;span class="p-column-title"&gt;&lt;/span&gt; &lt;div blurred-text="Phase 2 data showing 86% of EVX-01 personalized vaccine targets triggered tumor-specific immune responses in advanced melanoma patients, with durable two-year T-cell responses and a 75% objective response rate in combination with KEYTRUDA, noted April 20, 2026. Phase 2 one-year extension completed, noted April 7, 2026. Phase 2 3-year data due in 2H 2026." class="w-full"&gt;&lt;div&gt;&lt;span&gt;Phase 2 data showing 86% of EVX-01 personalized vaccine targets triggered tumor-specific immune responses in advanced melanoma patients, with durable two-year T-cell responses and a 75% objective resp&lt;!----&gt;&lt;/span&gt;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BC14B5" w14:textId="77777777" w:rsidR="000B3FB4" w:rsidRDefault="000B3FB4" w:rsidP="000B3FB4">
      <w:r>
        <w:t xml:space="preserve">         &lt;span data-v-5afd0d46="" class="font-bold"&gt;EVX-01 + KEYTRUDA (pembrolizumab) / OPDIVO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3&lt;/div&gt;&lt;/div&gt;&lt;/div&gt;&lt;/td&gt;&lt;td role="cell" data-prime="[object Object]" class="" style="width: 160px;"&gt;&lt;span class="p-column-title"&gt;&lt;/span&gt; &lt;div blurred-text="30108176" class="w-full"&gt;&lt;span&gt;&lt;span number-format-options="[object Object]"&gt;30.11M&lt;/span&gt;&lt;/span&gt;&lt;/div&gt;&lt;/td&gt;&lt;td role="cell" data-prime="[object Object]" class=""&gt;&lt;span class="p-column-title"&gt;&lt;/span&gt; &lt;div blurred-text="2026-05-07 08:33:29" class="w-full"&gt;&lt;span&gt;07/05/2026 ET&lt;/span&gt;&lt;/div&gt;&lt;/td&gt;&lt;td role="cell" data-prime="[object Object]" class="" style="width: 180px;"&gt;&lt;span class="p-column-title"&gt;&lt;/span&gt; &lt;div blurred-text="8340215" class="w-full"&gt;&lt;span&gt;&lt;span number-format-options="[object Object]"&gt;8.34M&lt;/span&gt;&lt;/span&gt;&lt;/div&gt;&lt;/td&gt;&lt;/tr&gt; &lt;!----&gt; &lt;!----&gt;&lt;!----&gt; &lt;tr role="row" class=""&gt;&lt;td role="cell" data-prime="[object Object]" class="p-frozen-column" style="width: 110px; left: 0px;"&gt;&lt;span class="p-column-title"&gt;&lt;/span&gt; &lt;div blurred-text="LLY" class="w-full"&gt;&lt;span&gt;&lt;!----&gt; &lt;div class="flex items-center space-x-2"&gt;&lt;!----&gt; &lt;div class="flex items-center space-x-2"&gt;&lt;a href="/company/LLY"&gt;LLY&lt;/a&gt; &lt;div id="indicator_978"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blurred-text="Eli Lilly and Company" class="w-full"&gt;&lt;div class="inline-block"&gt;&lt;div class="max-w-50 mb-2"&gt;&lt;img src="/logos/LLY/round.png" alt="" class="w-full"&gt;&lt;/div&gt; &lt;span&gt;</w:t>
      </w:r>
    </w:p>
    <w:p w14:paraId="35735D10" w14:textId="77777777" w:rsidR="000B3FB4" w:rsidRDefault="000B3FB4" w:rsidP="000B3FB4">
      <w:r>
        <w:t xml:space="preserve">    Eli Lilly and Company</w:t>
      </w:r>
    </w:p>
    <w:p w14:paraId="25C60B93" w14:textId="77777777" w:rsidR="000B3FB4" w:rsidRDefault="000B3FB4" w:rsidP="000B3FB4">
      <w:r>
        <w:t xml:space="preserve">  &lt;/span&gt;&lt;/div&gt;&lt;/div&gt;&lt;/td&gt;&lt;td role="cell" data-prime="[object Object]" class="" style="width: 160px;"&gt;&lt;span class="p-column-title"&gt;&lt;/span&gt; &lt;div blurred-text="1160.9500" class="w-full"&gt;&lt;div class="inline-block" data-key="company_price"&gt;&lt;span&gt;&lt;div class="price"&gt;$1.16K&lt;/div&gt; &lt;small class="number change-up"&gt; +24.58 &lt;span&gt;&amp;nbsp;&amp;nbsp;&lt;/span&gt;+2.16% &lt;/small&gt;&lt;/span&gt;&lt;/div&gt;&lt;/div&gt;&lt;/td&gt;&lt;td role="cell" data-prime="[object Object]" class="" style="width: 200px;"&gt;&lt;span class="p-column-title"&gt;&lt;/span&gt; &lt;div blurred-text="1004.9699140714251,1778731200,1004.92,1778817600,988.09,1779076800,1021.41,1779163200,1018.87,1779249600,1041.65,1779336000,1065,1779422400,1064.74,1779768000,1082.92,1779854400,1126.8,1779940800,1105,1780027200,1082.2,1780286400,1064.15,1780372800,1078.78,1780459200,1125.27,1780545600,1131.42,1780632000,1149.15,1780891200,1144.68,1780977600,1136.37,1781064000,1160.585,1781150400" class="w-full"&gt;&lt;div class="" data-key="price_change_sparkline"&gt;&lt;!----&gt; &lt;div&gt;&lt;img src="/sparklines/LLY/30/LLY.png" alt="" width="165"&gt;&lt;/div&gt;&lt;/div&gt;&lt;/div&gt;&lt;/td&gt;&lt;td role="cell" data-prime="[object Object]" class="" style="width: 200px;"&gt;&lt;span class="p-column-title"&gt;&lt;/span&gt; &lt;div blurred-text="Tibulizumab (ZB-106) - (TibuSURE)" class="w-full"&gt;&lt;div class="flex flex-col h-full mb-2"&gt;&lt;strong class="mb-3"&gt;Tibulizumab (ZB-106) - (TibuSURE)&lt;/strong&gt;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blurred-text="Systemic Sclerosis" class="w-full"&gt;&lt;div&gt;</w:t>
      </w:r>
    </w:p>
    <w:p w14:paraId="39B6DB4C" w14:textId="77777777" w:rsidR="000B3FB4" w:rsidRDefault="000B3FB4" w:rsidP="000B3FB4">
      <w:r>
        <w:t xml:space="preserve">                                Systemic Sclerosis&amp;nbsp;</w:t>
      </w:r>
    </w:p>
    <w:p w14:paraId="3707C4BB" w14:textId="77777777" w:rsidR="000B3FB4" w:rsidRDefault="000B3FB4" w:rsidP="000B3FB4">
      <w:r>
        <w:t xml:space="preserve">                            &lt;/div&gt;&lt;/div&gt;&lt;/td&gt;&lt;td role="cell" data-prime="[object Object]" class="" style="width: 180px;"&gt;&lt;span class="p-column-title"&gt;&lt;/span&gt; &lt;div blurred-text="phase2" class="w-full"&gt;&lt;div&gt;</w:t>
      </w:r>
    </w:p>
    <w:p w14:paraId="401316C5" w14:textId="77777777" w:rsidR="000B3FB4" w:rsidRDefault="000B3FB4" w:rsidP="000B3FB4">
      <w:r>
        <w:t xml:space="preserve">    Phase 2</w:t>
      </w:r>
    </w:p>
    <w:p w14:paraId="375D5F6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422CCF7" w14:textId="77777777" w:rsidR="000B3FB4" w:rsidRDefault="000B3FB4" w:rsidP="000B3FB4">
      <w:r>
        <w:t xml:space="preserve">                                Enrollment Initiation&amp;nbsp;</w:t>
      </w:r>
    </w:p>
    <w:p w14:paraId="161DD69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1BDC41C" w14:textId="77777777" w:rsidR="000B3FB4" w:rsidRDefault="000B3FB4" w:rsidP="000B3FB4">
      <w:r>
        <w:t xml:space="preserve">                                Topline Data&amp;nbsp;</w:t>
      </w:r>
    </w:p>
    <w:p w14:paraId="38191F91"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href="https://www.biopharmcatalyst.com/company/ZURA/news/322600" target="_blank"&gt;&lt;span&gt;</w:t>
      </w:r>
    </w:p>
    <w:p w14:paraId="36DCDCC3" w14:textId="77777777" w:rsidR="000B3FB4" w:rsidRDefault="000B3FB4" w:rsidP="000B3FB4">
      <w:r>
        <w:t xml:space="preserve">                H1 2027</w:t>
      </w:r>
    </w:p>
    <w:p w14:paraId="520DEB92" w14:textId="77777777" w:rsidR="000B3FB4" w:rsidRDefault="000B3FB4" w:rsidP="000B3FB4">
      <w:r>
        <w:t xml:space="preserve">            &lt;/span&gt;&lt;/a&gt;&lt;/div&gt;&lt;/div&gt;&lt;/td&gt;&lt;td role="cell" data-prime="[object Object]" class="" style="width: 370px;"&gt;&lt;span class="p-column-title"&gt;&lt;/span&gt; &lt;div blurred-text="Phase 2 trial initiated December 23, 2024. Phase 2 topline data due in 1H 2027." class="w-full"&gt;&lt;div&gt;&lt;span&gt;Phase 2 trial initiated December 23, 2024. Phase 2 topline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132BDC" w14:textId="77777777" w:rsidR="000B3FB4" w:rsidRDefault="000B3FB4" w:rsidP="000B3FB4">
      <w:r>
        <w:t xml:space="preserve">         &lt;span data-v-5afd0d46="" class="font-bold"&gt;Tibulizumab (ZB-106) - (TibuSURE)&lt;/span&gt;&lt;/h5&gt;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blurred-text="1093314685296" class="w-full"&gt;&lt;span&gt;&lt;span number-format-options="[object Object]"&gt;1.09T&lt;/span&gt;&lt;/span&gt;&lt;/div&gt;&lt;/td&gt;&lt;td role="cell" data-prime="[object Object]" class=""&gt;&lt;span class="p-column-title"&gt;&lt;/span&gt; &lt;div blurred-text="2026-05-07 08:31:09" class="w-full"&gt;&lt;span&gt;07/05/2026 ET&lt;/span&gt;&lt;/div&gt;&lt;/td&gt;&lt;td role="cell" data-prime="[object Object]" class="" style="width: 180px;"&gt;&lt;span class="p-column-title"&gt;&lt;/span&gt; &lt;div blurred-text="941741406" class="w-full"&gt;&lt;span&gt;&lt;span number-format-options="[object Object]"&gt;941.74M&lt;/span&gt;&lt;/span&gt;&lt;/div&gt;&lt;/td&gt;&lt;/tr&gt; &lt;!----&gt; &lt;!----&gt;&lt;!----&gt; &lt;tr role="row" class=""&gt;&lt;td role="cell" data-prime="[object Object]" class="p-frozen-column" style="width: 110px; left: 0px;"&gt;&lt;span class="p-column-title"&gt;&lt;/span&gt; &lt;div blurred-text="ZURA" class="w-full"&gt;&lt;span&gt;&lt;!----&gt; &lt;div class="flex items-center space-x-2"&gt;&lt;!----&gt; &lt;div class="flex items-center space-x-2"&gt;&lt;a href="/company/ZURA"&gt;ZURA&lt;/a&gt; &lt;div id="indicator_979"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blurred-text="Zura Bio Limited" class="w-full"&gt;&lt;div class="inline-block"&gt;&lt;div class="max-w-50 mb-2"&gt;&lt;img src="/logos/ZURA/round.png" alt="" class="w-full"&gt;&lt;/div&gt; &lt;span&gt;</w:t>
      </w:r>
    </w:p>
    <w:p w14:paraId="29867F60" w14:textId="77777777" w:rsidR="000B3FB4" w:rsidRDefault="000B3FB4" w:rsidP="000B3FB4">
      <w:r>
        <w:t xml:space="preserve">    Zura Bio Limited</w:t>
      </w:r>
    </w:p>
    <w:p w14:paraId="27D14172" w14:textId="77777777" w:rsidR="000B3FB4" w:rsidRDefault="000B3FB4" w:rsidP="000B3FB4">
      <w:r>
        <w:t xml:space="preserve">  &lt;/span&gt;&lt;/div&gt;&lt;/div&gt;&lt;/td&gt;&lt;td role="cell" data-prime="[object Object]" class="" style="width: 160px;"&gt;&lt;span class="p-column-title"&gt;&lt;/span&gt; &lt;div blurred-text="3.5800" class="w-full"&gt;&lt;div class="inline-block" data-key="company_price"&gt;&lt;span&gt;&lt;div class="price"&gt;$3.58&lt;/div&gt; &lt;small class="number change-up"&gt; +0.03 &lt;span&gt;&amp;nbsp;&amp;nbsp;&lt;/span&gt;+0.85% &lt;/small&gt;&lt;/span&gt;&lt;/div&gt;&lt;/div&gt;&lt;/td&gt;&lt;td role="cell" data-prime="[object Object]" class="" style="width: 200px;"&gt;&lt;span class="p-column-title"&gt;&lt;/span&gt; &lt;div blurred-text="4.83,1778731200,4.72,1778817600,4.12,1779076800,3.99,1779163200,4.085,1779249600,4.44,1779336000,4.36,1779422400,4.21,1779768000,4.31,1779854400,4.2,1779940800,4.3,1780027200,4.24,1780286400,4.1,1780372800,3.86,1780459200,3.67,1780545600,3.4,1780632000,3.53,1780891200,3.69,1780977600,3.55,1781064000,3.58,1781150400" class="w-full"&gt;&lt;div class="" data-key="price_change_sparkline"&gt;&lt;!----&gt; &lt;div&gt;&lt;img src="/sparklines/ZURA/30/ZURA.png" alt="" width="165"&gt;&lt;/div&gt;&lt;/div&gt;&lt;/div&gt;&lt;/td&gt;&lt;td role="cell" data-prime="[object Object]" class="" style="width: 200px;"&gt;&lt;span class="p-column-title"&gt;&lt;/span&gt; &lt;div blurred-text="Tibulizumab (ZB-106) - (TibuSURE)" class="w-full"&gt;&lt;div class="flex flex-col h-full mb-2"&gt;&lt;strong class="mb-3"&gt;Tibulizumab (ZB-106) - (TibuSURE)&lt;/strong&gt;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blurred-text="Systemic Sclerosis" class="w-full"&gt;&lt;div&gt;</w:t>
      </w:r>
    </w:p>
    <w:p w14:paraId="21C87567" w14:textId="77777777" w:rsidR="000B3FB4" w:rsidRDefault="000B3FB4" w:rsidP="000B3FB4">
      <w:r>
        <w:t xml:space="preserve">                                Systemic Sclerosis&amp;nbsp;</w:t>
      </w:r>
    </w:p>
    <w:p w14:paraId="224CB2BB" w14:textId="77777777" w:rsidR="000B3FB4" w:rsidRDefault="000B3FB4" w:rsidP="000B3FB4">
      <w:r>
        <w:t xml:space="preserve">                            &lt;/div&gt;&lt;/div&gt;&lt;/td&gt;&lt;td role="cell" data-prime="[object Object]" class="" style="width: 180px;"&gt;&lt;span class="p-column-title"&gt;&lt;/span&gt; &lt;div blurred-text="phase2" class="w-full"&gt;&lt;div&gt;</w:t>
      </w:r>
    </w:p>
    <w:p w14:paraId="73718041" w14:textId="77777777" w:rsidR="000B3FB4" w:rsidRDefault="000B3FB4" w:rsidP="000B3FB4">
      <w:r>
        <w:t xml:space="preserve">    Phase 2</w:t>
      </w:r>
    </w:p>
    <w:p w14:paraId="6452330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407C5F4C" w14:textId="77777777" w:rsidR="000B3FB4" w:rsidRDefault="000B3FB4" w:rsidP="000B3FB4">
      <w:r>
        <w:t xml:space="preserve">                                Enrollment Initiation&amp;nbsp;</w:t>
      </w:r>
    </w:p>
    <w:p w14:paraId="7E60B29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5EB0055F" w14:textId="77777777" w:rsidR="000B3FB4" w:rsidRDefault="000B3FB4" w:rsidP="000B3FB4">
      <w:r>
        <w:t xml:space="preserve">                                Topline Data&amp;nbsp;</w:t>
      </w:r>
    </w:p>
    <w:p w14:paraId="21CB0879"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href="https://www.biopharmcatalyst.com/company/ZURA/news/322600" target="_blank"&gt;&lt;span&gt;</w:t>
      </w:r>
    </w:p>
    <w:p w14:paraId="0510C036" w14:textId="77777777" w:rsidR="000B3FB4" w:rsidRDefault="000B3FB4" w:rsidP="000B3FB4">
      <w:r>
        <w:t xml:space="preserve">                H1 2027</w:t>
      </w:r>
    </w:p>
    <w:p w14:paraId="6EAA7835" w14:textId="77777777" w:rsidR="000B3FB4" w:rsidRDefault="000B3FB4" w:rsidP="000B3FB4">
      <w:r>
        <w:t xml:space="preserve">            &lt;/span&gt;&lt;/a&gt;&lt;/div&gt;&lt;/div&gt;&lt;/td&gt;&lt;td role="cell" data-prime="[object Object]" class="" style="width: 370px;"&gt;&lt;span class="p-column-title"&gt;&lt;/span&gt; &lt;div blurred-text="Phase 2 trial initiated December 23, 2024. Phase 2 topline data due in 1H 2027." class="w-full"&gt;&lt;div&gt;&lt;span&gt;Phase 2 trial initiated December 23, 2024. Phase 2 topline data due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D289FC" w14:textId="77777777" w:rsidR="000B3FB4" w:rsidRDefault="000B3FB4" w:rsidP="000B3FB4">
      <w:r>
        <w:t xml:space="preserve">         &lt;span data-v-5afd0d46="" class="font-bold"&gt;Tibulizumab (ZB-106) - (TibuSURE)&lt;/span&gt;&lt;/h5&gt;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blurred-text="340091802" class="w-full"&gt;&lt;span&gt;&lt;span number-format-options="[object Object]"&gt;340.09M&lt;/span&gt;&lt;/span&gt;&lt;/div&gt;&lt;/td&gt;&lt;td role="cell" data-prime="[object Object]" class=""&gt;&lt;span class="p-column-title"&gt;&lt;/span&gt; &lt;div blurred-text="2026-05-07 08:31:09" class="w-full"&gt;&lt;span&gt;07/05/2026 ET&lt;/span&gt;&lt;/div&gt;&lt;/td&gt;&lt;td role="cell" data-prime="[object Object]" class="" style="width: 180px;"&gt;&lt;span class="p-column-title"&gt;&lt;/span&gt; &lt;div blurred-text="94997710" class="w-full"&gt;&lt;span&gt;&lt;span number-format-options="[object Object]"&gt;95M&lt;/span&gt;&lt;/span&gt;&lt;/div&gt;&lt;/td&gt;&lt;/tr&gt; &lt;!----&gt; &lt;!----&gt;&lt;!----&gt; &lt;tr role="row" class=""&gt;&lt;td role="cell" data-prime="[object Object]" class="p-frozen-column" style="width: 110px; left: 0px;"&gt;&lt;span class="p-column-title"&gt;&lt;/span&gt; &lt;div blurred-text="ZURA" class="w-full"&gt;&lt;span&gt;&lt;!----&gt; &lt;div class="flex items-center space-x-2"&gt;&lt;!----&gt; &lt;div class="flex items-center space-x-2"&gt;&lt;a href="/company/ZURA"&gt;ZURA&lt;/a&gt; &lt;div id="indicator_980"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blurred-text="Zura Bio Limited" class="w-full"&gt;&lt;div class="inline-block"&gt;&lt;div class="max-w-50 mb-2"&gt;&lt;img src="/logos/ZURA/round.png" alt="" class="w-full"&gt;&lt;/div&gt; &lt;span&gt;</w:t>
      </w:r>
    </w:p>
    <w:p w14:paraId="54043E6B" w14:textId="77777777" w:rsidR="000B3FB4" w:rsidRDefault="000B3FB4" w:rsidP="000B3FB4">
      <w:r>
        <w:t xml:space="preserve">    Zura Bio Limited</w:t>
      </w:r>
    </w:p>
    <w:p w14:paraId="41DB7FB7" w14:textId="77777777" w:rsidR="000B3FB4" w:rsidRDefault="000B3FB4" w:rsidP="000B3FB4">
      <w:r>
        <w:t xml:space="preserve">  &lt;/span&gt;&lt;/div&gt;&lt;/div&gt;&lt;/td&gt;&lt;td role="cell" data-prime="[object Object]" class="" style="width: 160px;"&gt;&lt;span class="p-column-title"&gt;&lt;/span&gt; &lt;div blurred-text="3.5800" class="w-full"&gt;&lt;div class="inline-block" data-key="company_price"&gt;&lt;span&gt;&lt;div class="price"&gt;$3.58&lt;/div&gt; &lt;small class="number change-up"&gt; +0.03 &lt;span&gt;&amp;nbsp;&amp;nbsp;&lt;/span&gt;+0.85% &lt;/small&gt;&lt;/span&gt;&lt;/div&gt;&lt;/div&gt;&lt;/td&gt;&lt;td role="cell" data-prime="[object Object]" class="" style="width: 200px;"&gt;&lt;span class="p-column-title"&gt;&lt;/span&gt; &lt;div blurred-text="4.83,1778731200,4.72,1778817600,4.12,1779076800,3.99,1779163200,4.085,1779249600,4.44,1779336000,4.36,1779422400,4.21,1779768000,4.31,1779854400,4.2,1779940800,4.3,1780027200,4.24,1780286400,4.1,1780372800,3.86,1780459200,3.67,1780545600,3.4,1780632000,3.53,1780891200,3.69,1780977600,3.55,1781064000,3.58,1781150400" class="w-full"&gt;&lt;div class="" data-key="price_change_sparkline"&gt;&lt;!----&gt; &lt;div&gt;&lt;img src="/sparklines/ZURA/30/ZURA.png" alt="" width="165"&gt;&lt;/div&gt;&lt;/div&gt;&lt;/div&gt;&lt;/td&gt;&lt;td role="cell" data-prime="[object Object]" class="" style="width: 200px;"&gt;&lt;span class="p-column-title"&gt;&lt;/span&gt; &lt;div blurred-text="Tibulizumab (ZB-106) - (TibuSHIELD)" class="w-full"&gt;&lt;div class="flex flex-col h-full mb-2"&gt;&lt;strong class="mb-3"&gt;Tibulizumab (ZB-106) - (TibuSHIELD)&lt;/strong&gt;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blurred-text="Hidradenitis Suppurativa" class="w-full"&gt;&lt;div&gt;</w:t>
      </w:r>
    </w:p>
    <w:p w14:paraId="1CBF5817" w14:textId="77777777" w:rsidR="000B3FB4" w:rsidRDefault="000B3FB4" w:rsidP="000B3FB4">
      <w:r>
        <w:t xml:space="preserve">                                Hidradenitis Suppurativa&amp;nbsp;</w:t>
      </w:r>
    </w:p>
    <w:p w14:paraId="73A31E34" w14:textId="77777777" w:rsidR="000B3FB4" w:rsidRDefault="000B3FB4" w:rsidP="000B3FB4">
      <w:r>
        <w:t xml:space="preserve">                            &lt;/div&gt;&lt;/div&gt;&lt;/td&gt;&lt;td role="cell" data-prime="[object Object]" class="" style="width: 180px;"&gt;&lt;span class="p-column-title"&gt;&lt;/span&gt; &lt;div blurred-text="phase2" class="w-full"&gt;&lt;div&gt;</w:t>
      </w:r>
    </w:p>
    <w:p w14:paraId="53CAA567" w14:textId="77777777" w:rsidR="000B3FB4" w:rsidRDefault="000B3FB4" w:rsidP="000B3FB4">
      <w:r>
        <w:t xml:space="preserve">    Phase 2</w:t>
      </w:r>
    </w:p>
    <w:p w14:paraId="20384BA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ABAA9A5" w14:textId="77777777" w:rsidR="000B3FB4" w:rsidRDefault="000B3FB4" w:rsidP="000B3FB4">
      <w:r>
        <w:t xml:space="preserve">                                Enrollment Initiation&amp;nbsp;</w:t>
      </w:r>
    </w:p>
    <w:p w14:paraId="560AFB5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589DED" w14:textId="77777777" w:rsidR="000B3FB4" w:rsidRDefault="000B3FB4" w:rsidP="000B3FB4">
      <w:r>
        <w:t xml:space="preserve">                                Topline Data&amp;nbsp;</w:t>
      </w:r>
    </w:p>
    <w:p w14:paraId="28AF9A3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href="https://www.biopharmcatalyst.com/company/ZURA/news/322600" target="_blank"&gt;&lt;span&gt;</w:t>
      </w:r>
    </w:p>
    <w:p w14:paraId="73BAFE79" w14:textId="77777777" w:rsidR="000B3FB4" w:rsidRDefault="000B3FB4" w:rsidP="000B3FB4">
      <w:r>
        <w:t xml:space="preserve">                Q4 2026</w:t>
      </w:r>
    </w:p>
    <w:p w14:paraId="67C15C65" w14:textId="77777777" w:rsidR="000B3FB4" w:rsidRDefault="000B3FB4" w:rsidP="000B3FB4">
      <w:r>
        <w:t xml:space="preserve">            &lt;/span&gt;&lt;/a&gt;&lt;/div&gt;&lt;/div&gt;&lt;/td&gt;&lt;td role="cell" data-prime="[object Object]" class="" style="width: 370px;"&gt;&lt;span class="p-column-title"&gt;&lt;/span&gt; &lt;div blurred-text="Phase 2 trial initiated May 20, 2025. Phase 2 topline data due in 4Q 2026." class="w-full"&gt;&lt;div&gt;&lt;span&gt;Phase 2 trial initiated May 20, 2025. Phase 2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027306" w14:textId="77777777" w:rsidR="000B3FB4" w:rsidRDefault="000B3FB4" w:rsidP="000B3FB4">
      <w:r>
        <w:t xml:space="preserve">         &lt;span data-v-5afd0d46="" class="font-bold"&gt;Tibulizumab (ZB-106) - (TibuSHIELD)&lt;/span&gt;&lt;/h5&gt;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blurred-text="340091802" class="w-full"&gt;&lt;span&gt;&lt;span number-format-options="[object Object]"&gt;340.09M&lt;/span&gt;&lt;/span&gt;&lt;/div&gt;&lt;/td&gt;&lt;td role="cell" data-prime="[object Object]" class=""&gt;&lt;span class="p-column-title"&gt;&lt;/span&gt; &lt;div blurred-text="2026-05-07 08:30:57" class="w-full"&gt;&lt;span&gt;07/05/2026 ET&lt;/span&gt;&lt;/div&gt;&lt;/td&gt;&lt;td role="cell" data-prime="[object Object]" class="" style="width: 180px;"&gt;&lt;span class="p-column-title"&gt;&lt;/span&gt; &lt;div blurred-text="94997710" class="w-full"&gt;&lt;span&gt;&lt;span number-format-options="[object Object]"&gt;95M&lt;/span&gt;&lt;/span&gt;&lt;/div&gt;&lt;/td&gt;&lt;/tr&gt; &lt;!----&gt; &lt;!----&gt;&lt;!----&gt; &lt;tr role="row" class=""&gt;&lt;td role="cell" data-prime="[object Object]" class="p-frozen-column" style="width: 110px; left: 0px;"&gt;&lt;span class="p-column-title"&gt;&lt;/span&gt; &lt;div blurred-text="PVLA" class="w-full"&gt;&lt;span&gt;&lt;!----&gt; </w:t>
      </w:r>
      <w:r>
        <w:lastRenderedPageBreak/>
        <w:t>&lt;div class="flex items-center space-x-2"&gt;&lt;!----&gt; &lt;div class="flex items-center space-x-2"&gt;&lt;a href="/company/PVLA"&gt;PVLA&lt;/a&gt; &lt;div id="indicator_981"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790368F8" w14:textId="77777777" w:rsidR="000B3FB4" w:rsidRDefault="000B3FB4" w:rsidP="000B3FB4">
      <w:r>
        <w:t xml:space="preserve">    Palvella Therapeutics Inc.</w:t>
      </w:r>
    </w:p>
    <w:p w14:paraId="12DEF05A" w14:textId="77777777" w:rsidR="000B3FB4" w:rsidRDefault="000B3FB4" w:rsidP="000B3FB4">
      <w:r>
        <w:t xml:space="preserve">  &lt;/span&gt;&lt;/div&gt;&lt;/div&gt;&lt;/td&gt;&lt;td role="cell" data-prime="[object Object]" class="" style="width: 160px;"&gt;&lt;span class="p-column-title"&gt;&lt;/span&gt; &lt;div blurred-text="106.3800" class="w-full"&gt;&lt;div class="inline-block" data-key="company_price"&gt;&lt;span&gt;&lt;div class="price"&gt;$106.38&lt;/div&gt; &lt;small class="number change-up"&gt; +4.19 &lt;span&gt;&amp;nbsp;&amp;nbsp;&lt;/span&gt;+4.10% &lt;/small&gt;&lt;/span&gt;&lt;/div&gt;&lt;/div&gt;&lt;/td&gt;&lt;td role="cell" data-prime="[object Object]" class="" style="width: 200px;"&gt;&lt;span class="p-column-title"&gt;&lt;/span&gt; &lt;div blurred-text="118.97,1778731200,114.24,1778817600,105.05,1779076800,109.2,1779163200,115.5,1779249600,115.92,1779336000,113.99,1779422400,117.59,1779768000,116.26,1779854400,115.86,1779940800,118.46,1780027200,112.59,1780286400,104.67,1780372800,115.42,1780459200,114.82,1780545600,108.67,1780632000,105.25,1780891200,104.37,1780977600,102.19,1781064000,106.38,1781150400" class="w-full"&gt;&lt;div class="" data-key="price_change_sparkline"&gt;&lt;!----&gt; &lt;div&gt;&lt;img src="/sparklines/PVLA/30/PVLA.png" alt="" width="165"&gt;&lt;/div&gt;&lt;/div&gt;&lt;/div&gt;&lt;/td&gt;&lt;td role="cell" data-prime="[object Object]" class="" style="width: 200px;"&gt;&lt;span class="p-column-title"&gt;&lt;/span&gt; &lt;div blurred-text="QTORIN pitavastatin" class="w-full"&gt;&lt;div class="flex flex-col h-full mb-2"&gt;&lt;strong class="mb-3"&gt;QTORIN pitavastatin&lt;/strong&gt;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blurred-text="Disseminated superficial actinic porokeratosis (DSAP)" class="w-full"&gt;&lt;div&gt;</w:t>
      </w:r>
    </w:p>
    <w:p w14:paraId="0DB77082" w14:textId="77777777" w:rsidR="000B3FB4" w:rsidRDefault="000B3FB4" w:rsidP="000B3FB4">
      <w:r>
        <w:t xml:space="preserve">                                Disseminated superficial actinic porokeratosis (DSAP)&amp;nbsp;</w:t>
      </w:r>
    </w:p>
    <w:p w14:paraId="5163ED76" w14:textId="77777777" w:rsidR="000B3FB4" w:rsidRDefault="000B3FB4" w:rsidP="000B3FB4">
      <w:r>
        <w:t xml:space="preserve">                            &lt;/div&gt;&lt;/div&gt;&lt;/td&gt;&lt;td role="cell" data-prime="[object Object]" class="" style="width: 180px;"&gt;&lt;span class="p-column-title"&gt;&lt;/span&gt; &lt;div blurred-text="phase2" class="w-full"&gt;&lt;div&gt;</w:t>
      </w:r>
    </w:p>
    <w:p w14:paraId="0199B797" w14:textId="77777777" w:rsidR="000B3FB4" w:rsidRDefault="000B3FB4" w:rsidP="000B3FB4">
      <w:r>
        <w:t xml:space="preserve">    Phase 2</w:t>
      </w:r>
    </w:p>
    <w:p w14:paraId="0124C8A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B32ED0F" w14:textId="77777777" w:rsidR="000B3FB4" w:rsidRDefault="000B3FB4" w:rsidP="000B3FB4">
      <w:r>
        <w:t xml:space="preserve">                                Trial Planned&amp;nbsp;</w:t>
      </w:r>
    </w:p>
    <w:p w14:paraId="6BBD52D7"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class="w-full"&gt;&lt;div&gt;</w:t>
      </w:r>
    </w:p>
    <w:p w14:paraId="591FF379" w14:textId="77777777" w:rsidR="000B3FB4" w:rsidRDefault="000B3FB4" w:rsidP="000B3FB4">
      <w:r>
        <w:t xml:space="preserve">                                &amp;nbsp;</w:t>
      </w:r>
    </w:p>
    <w:p w14:paraId="39CC3C0E"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href="https://www.biopharmcatalyst.com/company/PVLA/news/322598" target="_blank"&gt;&lt;span&gt;</w:t>
      </w:r>
    </w:p>
    <w:p w14:paraId="6B28A96B" w14:textId="77777777" w:rsidR="000B3FB4" w:rsidRDefault="000B3FB4" w:rsidP="000B3FB4">
      <w:r>
        <w:t xml:space="preserve">                H1 2026</w:t>
      </w:r>
    </w:p>
    <w:p w14:paraId="11F860E4" w14:textId="77777777" w:rsidR="000B3FB4" w:rsidRDefault="000B3FB4" w:rsidP="000B3FB4">
      <w:r>
        <w:t xml:space="preserve">            &lt;/span&gt;&lt;/a&gt;&lt;/div&gt;&lt;/div&gt;&lt;/td&gt;&lt;td role="cell" data-prime="[object Object]" class="" style="width: 370px;"&gt;&lt;span class="p-column-title"&gt;&lt;/span&gt; &lt;div blurred-text="Meeting with FDA planned for 1H 2026. Phase 2 trial planned for 2H 2026." class="w-full"&gt;&lt;div&gt;&lt;span&gt;Meeting with FDA planned for 1H 2026. Phase 2 trial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0A9B76A" w14:textId="77777777" w:rsidR="000B3FB4" w:rsidRDefault="000B3FB4" w:rsidP="000B3FB4">
      <w:r>
        <w:t xml:space="preserve">         &lt;span data-v-5afd0d46="" class="font-bold"&gt;QTORIN pitavastatin&lt;/span&gt;&lt;/h5&gt;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blurred-text="1525791745" class="w-full"&gt;&lt;span&gt;&lt;span number-format-options="[object Object]"&gt;1.53B&lt;/span&gt;&lt;/span&gt;&lt;/div&gt;&lt;/td&gt;&lt;td role="cell" data-prime="[object Object]" class=""&gt;&lt;span class="p-column-title"&gt;&lt;/span&gt; &lt;div blurred-text="2026-05-07 08:30:20"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id="indicator_982"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09EE13E9" w14:textId="77777777" w:rsidR="000B3FB4" w:rsidRDefault="000B3FB4" w:rsidP="000B3FB4">
      <w:r>
        <w:t xml:space="preserve">    Palvella Therapeutics Inc.</w:t>
      </w:r>
    </w:p>
    <w:p w14:paraId="0D7E802E" w14:textId="77777777" w:rsidR="000B3FB4" w:rsidRDefault="000B3FB4" w:rsidP="000B3FB4">
      <w:r>
        <w:t xml:space="preserve">  &lt;/span&gt;&lt;/div&gt;&lt;/div&gt;&lt;/td&gt;&lt;td role="cell" data-prime="[object Object]" class="" style="width: 160px;"&gt;&lt;span class="p-column-title"&gt;&lt;/span&gt; &lt;div blurred-text="106.3800" class="w-full"&gt;&lt;div class="inline-block" data-key="company_price"&gt;&lt;span&gt;&lt;div class="price"&gt;$106.38&lt;/div&gt; &lt;small class="number change-up"&gt; +4.19 &lt;span&gt;&amp;nbsp;&amp;nbsp;&lt;/span&gt;+4.10% &lt;/small&gt;&lt;/span&gt;&lt;/div&gt;&lt;/div&gt;&lt;/td&gt;&lt;td role="cell" data-prime="[object Object]" class="" style="width: 200px;"&gt;&lt;span class="p-column-title"&gt;&lt;/span&gt; &lt;div blurred-text="118.97,1778731200,114.24,1778817600,105.05,1779076800,109.2,1779163200,115.5,1779249600,115.92,1779336000,113.99,1779422400,117.59,1779768000,116.26,1779854400,115.86,1779940800,118.46,1780027200,112.59,1780286400,104.67,1780372800,115.42,1780459200,114.82,1780545600,108.67,1780632000,105.25,1780891200,104.37,1780977600,102.19,1781064000,106.38,1781150400" class="w-full"&gt;&lt;div class="" data-key="price_change_sparkline"&gt;&lt;!----&gt; &lt;div&gt;&lt;img src="/sparklines/PVLA/30/PVLA.png" alt="" width="165"&gt;&lt;/div&gt;&lt;/div&gt;&lt;/div&gt;&lt;/td&gt;&lt;td role="cell" data-prime="[object Object]" class="" style="width: 200px;"&gt;&lt;span class="p-column-title"&gt;&lt;/span&gt; &lt;div blurred-text="QTORIN rapamycin - (LOTU)" class="w-full"&gt;&lt;div class="flex flex-col h-full mb-</w:t>
      </w:r>
      <w:r>
        <w:lastRenderedPageBreak/>
        <w:t>2"&gt;&lt;strong class="mb-3"&gt;QTORIN rapamycin - (LOTU)&lt;/strong&gt;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blurred-text="Angiokeratomas" class="w-full"&gt;&lt;div&gt;</w:t>
      </w:r>
    </w:p>
    <w:p w14:paraId="49081BF8" w14:textId="77777777" w:rsidR="000B3FB4" w:rsidRDefault="000B3FB4" w:rsidP="000B3FB4">
      <w:r>
        <w:t xml:space="preserve">                                Angiokeratomas&amp;nbsp;</w:t>
      </w:r>
    </w:p>
    <w:p w14:paraId="5725E494" w14:textId="77777777" w:rsidR="000B3FB4" w:rsidRDefault="000B3FB4" w:rsidP="000B3FB4">
      <w:r>
        <w:t xml:space="preserve">                            &lt;/div&gt;&lt;/div&gt;&lt;/td&gt;&lt;td role="cell" data-prime="[object Object]" class="" style="width: 180px;"&gt;&lt;span class="p-column-title"&gt;&lt;/span&gt; &lt;div blurred-text="phase2" class="w-full"&gt;&lt;div&gt;</w:t>
      </w:r>
    </w:p>
    <w:p w14:paraId="63BEDE13" w14:textId="77777777" w:rsidR="000B3FB4" w:rsidRDefault="000B3FB4" w:rsidP="000B3FB4">
      <w:r>
        <w:t xml:space="preserve">    Phase 2</w:t>
      </w:r>
    </w:p>
    <w:p w14:paraId="2C5A76B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5890EF8" w14:textId="77777777" w:rsidR="000B3FB4" w:rsidRDefault="000B3FB4" w:rsidP="000B3FB4">
      <w:r>
        <w:t xml:space="preserve">                                Ongoing&amp;nbsp;</w:t>
      </w:r>
    </w:p>
    <w:p w14:paraId="160FF45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D1CB86A" w14:textId="77777777" w:rsidR="000B3FB4" w:rsidRDefault="000B3FB4" w:rsidP="000B3FB4">
      <w:r>
        <w:t xml:space="preserve">                                Topline Data&amp;nbsp;</w:t>
      </w:r>
    </w:p>
    <w:p w14:paraId="51DBB76A"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href="https://www.biopharmcatalyst.com/company/PVLA/news/322598" target="_blank"&gt;&lt;span&gt;</w:t>
      </w:r>
    </w:p>
    <w:p w14:paraId="75182F8D" w14:textId="77777777" w:rsidR="000B3FB4" w:rsidRDefault="000B3FB4" w:rsidP="000B3FB4">
      <w:r>
        <w:t xml:space="preserve">                H2 2027</w:t>
      </w:r>
    </w:p>
    <w:p w14:paraId="3BE53074" w14:textId="77777777" w:rsidR="000B3FB4" w:rsidRDefault="000B3FB4" w:rsidP="000B3FB4">
      <w:r>
        <w:t xml:space="preserve">            &lt;/span&gt;&lt;/a&gt;&lt;/div&gt;&lt;/div&gt;&lt;/td&gt;&lt;td role="cell" data-prime="[object Object]" class="" style="width: 370px;"&gt;&lt;span class="p-column-title"&gt;&lt;/span&gt; &lt;div blurred-text="Fast Track designation granted by the FDA, noted December 16, 2025. Phase 2 dosing commenced, noted May 4, 2026. Phase 2 study topline data 2H 2027." class="w-full"&gt;&lt;div&gt;&lt;span&gt;Fast Track designation granted by the FDA, noted December 16, 2025. Phase 2 dosing commenced, noted May 4, 2026. </w:t>
      </w:r>
      <w:r>
        <w:lastRenderedPageBreak/>
        <w:t>Phase 2 study topline data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80B246" w14:textId="77777777" w:rsidR="000B3FB4" w:rsidRDefault="000B3FB4" w:rsidP="000B3FB4">
      <w:r>
        <w:t xml:space="preserve">         &lt;span data-v-5afd0d46="" class="font-bold"&gt;QTORIN rapamycin - (LOTU)&lt;/span&gt;&lt;/h5&gt;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blurred-text="1525791745" class="w-full"&gt;&lt;span&gt;&lt;span number-format-options="[object Object]"&gt;1.53B&lt;/span&gt;&lt;/span&gt;&lt;/div&gt;&lt;/td&gt;&lt;td role="cell" data-prime="[object Object]" class=""&gt;&lt;span class="p-column-title"&gt;&lt;/span&gt; &lt;div blurred-text="2026-05-07 08:28:52" class="w-full"&gt;&lt;span&gt;07/05/2026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blurred-text="IBRX" class="w-full"&gt;&lt;span&gt;&lt;!----&gt; &lt;div class="flex items-center space-x-2"&gt;&lt;!----&gt; &lt;div class="flex items-center space-x-2"&gt;&lt;a href="/company/IBRX"&gt;IBRX&lt;/a&gt; &lt;div id="indicator_983"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blurred-text="ImmunityBio Inc." class="w-full"&gt;&lt;div class="inline-block"&gt;&lt;div class="max-w-50 mb-2"&gt;&lt;img src="/logos/IBRX/round.png" alt="" class="w-full"&gt;&lt;/div&gt; &lt;span&gt;</w:t>
      </w:r>
    </w:p>
    <w:p w14:paraId="7E4402FD" w14:textId="77777777" w:rsidR="000B3FB4" w:rsidRDefault="000B3FB4" w:rsidP="000B3FB4">
      <w:r>
        <w:t xml:space="preserve">    ImmunityBio Inc.</w:t>
      </w:r>
    </w:p>
    <w:p w14:paraId="1233A2C4" w14:textId="77777777" w:rsidR="000B3FB4" w:rsidRDefault="000B3FB4" w:rsidP="000B3FB4">
      <w:r>
        <w:t xml:space="preserve">  &lt;/span&gt;&lt;/div&gt;&lt;/div&gt;&lt;/td&gt;&lt;td role="cell" data-prime="[object Object]" class="" style="width: 160px;"&gt;&lt;span class="p-column-title"&gt;&lt;/span&gt; &lt;div blurred-text="7.2000" class="w-full"&gt;&lt;div class="inline-block" data-key="company_price"&gt;&lt;span&gt;&lt;div class="price"&gt;$7.2&lt;/div&gt; &lt;small class="number change-up"&gt; +0.22 &lt;span&gt;&amp;nbsp;&amp;nbsp;&lt;/span&gt;+3.15% &lt;/small&gt;&lt;/span&gt;&lt;/div&gt;&lt;/div&gt;&lt;/td&gt;&lt;td role="cell" data-prime="[object Object]" class="" style="width: 200px;"&gt;&lt;span class="p-column-title"&gt;&lt;/span&gt; &lt;div blurred-text="8.15,1778731200,7.97,1778817600,8,1779076800,7.76,1779163200,8.05,1779249600,7.74,1779336000,7.22,1779422400,7.92,1779768000,7.89,1779854400,7.72,1779940800,7.52,1780027200,7.24,1780286400,7.23,1780372800,7.18,1780459200,7.29,1780545600,6.92,1780632000,7.17,1780891200,7.25,1780977600,6.98,1781064000,7.2,1781150400" class="w-full"&gt;&lt;div class="" data-key="price_change_sparkline"&gt;&lt;!----&gt; &lt;div&gt;&lt;img src="/sparklines/IBRX/30/IBRX.png" alt="" width="165"&gt;&lt;/div&gt;&lt;/div&gt;&lt;/div&gt;&lt;/td&gt;&lt;td role="cell" data-prime="[object Object]" class="" style="width: 200px;"&gt;&lt;span class="p-column-title"&gt;&lt;/span&gt; &lt;div blurred-text="ANKTIVA - (QUILT 2.005)" class="w-full"&gt;&lt;div class="flex flex-col h-full mb-2"&gt;&lt;strong class="mb-3"&gt;ANKTIVA - (QUILT 2.005)&lt;/strong&gt; &lt;!----&gt; &lt;div class="mt-2"&gt;&lt;div&gt;&lt;!----&gt;&lt;/div&gt;&lt;/div&gt;&lt;/div&gt;&lt;/div&gt;&lt;/td&gt;&lt;td role="cell" data-prime="[object Object]" class="" style="width: 200px;"&gt;&lt;span class="p-column-title"&gt;&lt;/span&gt; &lt;div blurred-text="NCT02138734" class="w-full"&gt;&lt;div class="flex flex-col space-y-2" labelkey="label"&gt;&lt;a target="_blank" href="https://clinicaltrials.gov/study/NCT02138734"&gt;NCT02138734&lt;/a&gt;&lt;/div&gt;&lt;/div&gt;&lt;/td&gt;&lt;td role="cell" data-prime="[object Object]" class="" style="width: 220px;"&gt;&lt;span class="p-column-title"&gt;&lt;/span&gt; &lt;div blurred-text="Bacillus Calmette-Guérin (BCG) in patients with BCG-naïve non-muscle invasive bladder cancer (NMIBC)." class="w-full"&gt;&lt;div&gt;</w:t>
      </w:r>
    </w:p>
    <w:p w14:paraId="61F8009C" w14:textId="77777777" w:rsidR="000B3FB4" w:rsidRDefault="000B3FB4" w:rsidP="000B3FB4">
      <w:r>
        <w:t xml:space="preserve">                                Bacillus Calmette-Guérin (BCG) in patients with BCG-naïve non-muscle invasive bladder cancer (NMIBC).&amp;nbsp;</w:t>
      </w:r>
    </w:p>
    <w:p w14:paraId="023C3E7C" w14:textId="77777777" w:rsidR="000B3FB4" w:rsidRDefault="000B3FB4" w:rsidP="000B3FB4">
      <w:r>
        <w:t xml:space="preserve">                            &lt;/div&gt;&lt;/div&gt;&lt;/td&gt;&lt;td role="cell" data-prime="[object Object]" class="" style="width: 180px;"&gt;&lt;span class="p-column-title"&gt;&lt;/span&gt; &lt;div blurred-text="phase4" class="w-full"&gt;&lt;div&gt;</w:t>
      </w:r>
    </w:p>
    <w:p w14:paraId="5C35DE68" w14:textId="77777777" w:rsidR="000B3FB4" w:rsidRDefault="000B3FB4" w:rsidP="000B3FB4">
      <w:r>
        <w:t xml:space="preserve">    BLA Filing</w:t>
      </w:r>
    </w:p>
    <w:p w14:paraId="19A220F0"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D669E8" w14:textId="77777777" w:rsidR="000B3FB4" w:rsidRDefault="000B3FB4" w:rsidP="000B3FB4">
      <w:r>
        <w:t xml:space="preserve">                                Ongoing&amp;nbsp;</w:t>
      </w:r>
    </w:p>
    <w:p w14:paraId="6BA9D78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DBD2AD4" w14:textId="77777777" w:rsidR="000B3FB4" w:rsidRDefault="000B3FB4" w:rsidP="000B3FB4">
      <w:r>
        <w:t xml:space="preserve">                                Submission&amp;nbsp;</w:t>
      </w:r>
    </w:p>
    <w:p w14:paraId="0D21056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href="https://www.biopharmcatalyst.com/company/IBRX/news/322603" target="_blank"&gt;&lt;span&gt;</w:t>
      </w:r>
    </w:p>
    <w:p w14:paraId="46D9C432" w14:textId="77777777" w:rsidR="000B3FB4" w:rsidRDefault="000B3FB4" w:rsidP="000B3FB4">
      <w:r>
        <w:t xml:space="preserve">                2026</w:t>
      </w:r>
    </w:p>
    <w:p w14:paraId="2B488257" w14:textId="77777777" w:rsidR="000B3FB4" w:rsidRDefault="000B3FB4" w:rsidP="000B3FB4">
      <w:r>
        <w:t xml:space="preserve">            &lt;/span&gt;&lt;/a&gt;&lt;/div&gt;&lt;/div&gt;&lt;/td&gt;&lt;td role="cell" data-prime="[object Object]" class="" style="width: 370px;"&gt;&lt;span class="p-column-title"&gt;&lt;/span&gt; &lt;div blurred-text="Phase 2 is ongoing. Additional data and BLA submission planned to the FDA by 4Q 2026." class="w-full"&gt;&lt;div&gt;&lt;span&gt;Phase 2 is ongoing. Additional data and BLA submission planned to the FDA by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BD04B9" w14:textId="77777777" w:rsidR="000B3FB4" w:rsidRDefault="000B3FB4" w:rsidP="000B3FB4">
      <w:r>
        <w:t xml:space="preserve">         &lt;span data-v-5afd0d46="" class="font-bold"&gt;ANKTIVA - (QUILT 2.005)&lt;/span&gt;&lt;/h5&gt;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blurred-text="7540948634" class="w-full"&gt;&lt;span&gt;&lt;span number-format-options="[object Object]"&gt;7.54B&lt;/span&gt;&lt;/span&gt;&lt;/div&gt;&lt;/td&gt;&lt;td role="cell" data-prime="[object Object]" class=""&gt;&lt;span class="p-column-title"&gt;&lt;/span&gt; &lt;div blurred-text="2026-05-07 08:23:31" class="w-full"&gt;&lt;span&gt;07/05/2026 ET&lt;/span&gt;&lt;/div&gt;&lt;/td&gt;&lt;td role="cell" data-prime="[object Object]" class="" style="width: 180px;"&gt;&lt;span class="p-column-title"&gt;&lt;/span&gt; &lt;div blurred-text="1047353977" class="w-full"&gt;&lt;span&gt;&lt;span number-format-options="[object Object]"&gt;1.05B&lt;/span&gt;&lt;/span&gt;&lt;/div&gt;&lt;/td&gt;&lt;/tr&gt;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id="indicator_984"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496ADAC3" w14:textId="77777777" w:rsidR="000B3FB4" w:rsidRDefault="000B3FB4" w:rsidP="000B3FB4">
      <w:r>
        <w:t xml:space="preserve">    Harmony Biosciences Holdings Inc.</w:t>
      </w:r>
    </w:p>
    <w:p w14:paraId="23575577" w14:textId="77777777" w:rsidR="000B3FB4" w:rsidRDefault="000B3FB4" w:rsidP="000B3FB4">
      <w:r>
        <w:lastRenderedPageBreak/>
        <w:t xml:space="preserve">  &lt;/span&gt;&lt;/div&gt;&lt;/div&gt;&lt;/td&gt;&lt;td role="cell" data-prime="[object Object]" class="" style="width: 160px;"&gt;&lt;span class="p-column-title"&gt;&lt;/span&gt; &lt;div blurred-text="35.2000" class="w-full"&gt;&lt;div class="inline-block" data-key="company_price"&gt;&lt;span&gt;&lt;div class="price"&gt;$35.2&lt;/div&gt; &lt;small class="number change-down"&gt; -0.28 &lt;span&gt;&amp;nbsp;&amp;nbsp;&lt;/span&gt;-0.79% &lt;/small&gt;&lt;/span&gt;&lt;/div&gt;&lt;/div&gt;&lt;/td&gt;&lt;td role="cell" data-prime="[object Object]" class="" style="width: 200px;"&gt;&lt;span class="p-column-title"&gt;&lt;/span&gt; &lt;div blurred-text="30.76,1778731200,30.09,1778817600,29.83,1779076800,30.44,1779163200,31.38,1779249600,30.49,1779336000,30.15,1779422400,30.09,1779768000,30.76,1779854400,31.49,1779940800,31.59,1780027200,31.81,1780286400,30.91,1780372800,32.1,1780459200,32.96,1780545600,32.2,1780632000,32.39,1780891200,34.1,1780977600,35.48,1781064000,35.2,1781150400" class="w-full"&gt;&lt;div class="" data-key="price_change_sparkline"&gt;&lt;!----&gt; &lt;div&gt;&lt;img src="/sparklines/HRMY/30/HRMY.png" alt="" width="165"&gt;&lt;/div&gt;&lt;/div&gt;&lt;/div&gt;&lt;/td&gt;&lt;td role="cell" data-prime="[object Object]" class="" style="width: 200px;"&gt;&lt;span class="p-column-title"&gt;&lt;/span&gt; &lt;div blurred-text="WAKIX (pitolisant HD) - (ONSTRIDE 1)" class="w-full"&gt;&lt;div class="flex flex-col h-full mb-2"&gt;&lt;strong class="mb-3"&gt;WAKIX (pitolisant HD) - (ONSTRIDE 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blurred-text="Narcolepsy" class="w-full"&gt;&lt;div&gt;</w:t>
      </w:r>
    </w:p>
    <w:p w14:paraId="68767BE9" w14:textId="77777777" w:rsidR="000B3FB4" w:rsidRDefault="000B3FB4" w:rsidP="000B3FB4">
      <w:r>
        <w:t xml:space="preserve">                                Narcolepsy&amp;nbsp;</w:t>
      </w:r>
    </w:p>
    <w:p w14:paraId="247C9700" w14:textId="77777777" w:rsidR="000B3FB4" w:rsidRDefault="000B3FB4" w:rsidP="000B3FB4">
      <w:r>
        <w:t xml:space="preserve">                            &lt;/div&gt;&lt;/div&gt;&lt;/td&gt;&lt;td role="cell" data-prime="[object Object]" class="" style="width: 180px;"&gt;&lt;span class="p-column-title"&gt;&lt;/span&gt; &lt;div blurred-text="phase3" class="w-full"&gt;&lt;div&gt;</w:t>
      </w:r>
    </w:p>
    <w:p w14:paraId="5AB9B06B" w14:textId="77777777" w:rsidR="000B3FB4" w:rsidRDefault="000B3FB4" w:rsidP="000B3FB4">
      <w:r>
        <w:t xml:space="preserve">    Phase 3</w:t>
      </w:r>
    </w:p>
    <w:p w14:paraId="20B1D56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154DD22" w14:textId="77777777" w:rsidR="000B3FB4" w:rsidRDefault="000B3FB4" w:rsidP="000B3FB4">
      <w:r>
        <w:t xml:space="preserve">                                Ongoing&amp;nbsp;</w:t>
      </w:r>
    </w:p>
    <w:p w14:paraId="0FB43FD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101D075" w14:textId="77777777" w:rsidR="000B3FB4" w:rsidRDefault="000B3FB4" w:rsidP="000B3FB4">
      <w:r>
        <w:t xml:space="preserve">                                Topline Data&amp;nbsp;</w:t>
      </w:r>
    </w:p>
    <w:p w14:paraId="0DA6D892"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href="https://www.biopharmcatalyst.com/company/HRMY/news/322602" target="_blank"&gt;&lt;span&gt;</w:t>
      </w:r>
    </w:p>
    <w:p w14:paraId="54CF1821" w14:textId="77777777" w:rsidR="000B3FB4" w:rsidRDefault="000B3FB4" w:rsidP="000B3FB4">
      <w:r>
        <w:lastRenderedPageBreak/>
        <w:t xml:space="preserve">                2027</w:t>
      </w:r>
    </w:p>
    <w:p w14:paraId="27DD8195" w14:textId="77777777" w:rsidR="000B3FB4" w:rsidRDefault="000B3FB4" w:rsidP="000B3FB4">
      <w:r>
        <w:t xml:space="preserve">            &lt;/span&gt;&lt;/a&gt;&lt;/div&gt;&lt;/div&gt;&lt;/td&gt;&lt;td role="cell" data-prime="[object Object]" class="" style="width: 370px;"&gt;&lt;span class="p-column-title"&gt;&lt;/span&gt; &lt;div blurred-text="Phase 3 is ongoing, with topline data expected in 2027. PDUFA date in 2028." class="w-full"&gt;&lt;div&gt;&lt;span&gt;Phase 3 is ongoing, with topline data expected in 2027. PDUFA date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C0F190" w14:textId="77777777" w:rsidR="000B3FB4" w:rsidRDefault="000B3FB4" w:rsidP="000B3FB4">
      <w:r>
        <w:t xml:space="preserve">         &lt;span data-v-5afd0d46="" class="font-bold"&gt;WAKIX (pitolisant HD) - (ONSTRIDE 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blurred-text="2037822195" class="w-full"&gt;&lt;span&gt;&lt;span number-format-options="[object Object]"&gt;2.04B&lt;/span&gt;&lt;/span&gt;&lt;/div&gt;&lt;/td&gt;&lt;td role="cell" data-prime="[object Object]" class=""&gt;&lt;span class="p-column-title"&gt;&lt;/span&gt; &lt;div blurred-text="2026-05-07 08:21:31"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id="indicator_985"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4000299B" w14:textId="77777777" w:rsidR="000B3FB4" w:rsidRDefault="000B3FB4" w:rsidP="000B3FB4">
      <w:r>
        <w:t xml:space="preserve">    Harmony Biosciences Holdings Inc.</w:t>
      </w:r>
    </w:p>
    <w:p w14:paraId="614908BB" w14:textId="77777777" w:rsidR="000B3FB4" w:rsidRDefault="000B3FB4" w:rsidP="000B3FB4">
      <w:r>
        <w:t xml:space="preserve">  &lt;/span&gt;&lt;/div&gt;&lt;/div&gt;&lt;/td&gt;&lt;td role="cell" data-prime="[object Object]" class="" style="width: 160px;"&gt;&lt;span class="p-column-title"&gt;&lt;/span&gt; &lt;div blurred-text="35.2000" class="w-full"&gt;&lt;div class="inline-block" data-key="company_price"&gt;&lt;span&gt;&lt;div class="price"&gt;$35.2&lt;/div&gt; &lt;small class="number change-down"&gt; -0.28 &lt;span&gt;&amp;nbsp;&amp;nbsp;&lt;/span&gt;-0.79% &lt;/small&gt;&lt;/span&gt;&lt;/div&gt;&lt;/div&gt;&lt;/td&gt;&lt;td role="cell" data-prime="[object Object]" class="" style="width: 200px;"&gt;&lt;span class="p-column-title"&gt;&lt;/span&gt; &lt;div blurred-text="30.76,1778731200,30.09,1778817600,29.83,1779076800,30.44,1779163200,31.38,1779249600,30.49,1779336000,30.15,1779422400,30.09,1779768000,30.76,1779854400,31.49,1779940800,31.59,1780027200,31.81,1780286400,30.91,1780372800,32.1,1780459200,32.96,1780545600,32.2,1780632000,32.39,1780891200,34.1,1780977600,35.48,1781064000,35.2,1781150400" class="w-full"&gt;&lt;div class="" data-key="price_change_sparkline"&gt;&lt;!----&gt; &lt;div&gt;&lt;img src="/sparklines/HRMY/30/HRMY.png" alt="" width="165"&gt;&lt;/div&gt;&lt;/div&gt;&lt;/div&gt;&lt;/td&gt;&lt;td role="cell" data-prime="[object Object]" class="" style="width: 200px;"&gt;&lt;span class="p-column-title"&gt;&lt;/span&gt; &lt;div blurred-text="WAKIX (Pitolisant HD) - (ONSTRIDE 2)" class="w-full"&gt;&lt;div class="flex flex-col h-full mb-2"&gt;&lt;strong class="mb-3"&gt;WAKIX (Pitolisant HD) - (ONSTRIDE 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blurred-text="Idiopathic hypersomnia" class="w-full"&gt;&lt;div&gt;</w:t>
      </w:r>
    </w:p>
    <w:p w14:paraId="49E0DD94" w14:textId="77777777" w:rsidR="000B3FB4" w:rsidRDefault="000B3FB4" w:rsidP="000B3FB4">
      <w:r>
        <w:t xml:space="preserve">                                Idiopathic hypersomnia&amp;nbsp;</w:t>
      </w:r>
    </w:p>
    <w:p w14:paraId="52A142F8" w14:textId="77777777" w:rsidR="000B3FB4" w:rsidRDefault="000B3FB4" w:rsidP="000B3FB4">
      <w:r>
        <w:t xml:space="preserve">                            &lt;/div&gt;&lt;/div&gt;&lt;/td&gt;&lt;td role="cell" data-prime="[object Object]" class="" style="width: 180px;"&gt;&lt;span class="p-column-title"&gt;&lt;/span&gt; &lt;div blurred-text="phase3" class="w-full"&gt;&lt;div&gt;</w:t>
      </w:r>
    </w:p>
    <w:p w14:paraId="0F92F385" w14:textId="77777777" w:rsidR="000B3FB4" w:rsidRDefault="000B3FB4" w:rsidP="000B3FB4">
      <w:r>
        <w:lastRenderedPageBreak/>
        <w:t xml:space="preserve">    Phase 3</w:t>
      </w:r>
    </w:p>
    <w:p w14:paraId="1394FD7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5CCE1B9" w14:textId="77777777" w:rsidR="000B3FB4" w:rsidRDefault="000B3FB4" w:rsidP="000B3FB4">
      <w:r>
        <w:t xml:space="preserve">                                Ongoing&amp;nbsp;</w:t>
      </w:r>
    </w:p>
    <w:p w14:paraId="2FFC5D1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F8BD786" w14:textId="77777777" w:rsidR="000B3FB4" w:rsidRDefault="000B3FB4" w:rsidP="000B3FB4">
      <w:r>
        <w:t xml:space="preserve">                                Topline Data&amp;nbsp;</w:t>
      </w:r>
    </w:p>
    <w:p w14:paraId="32D83B4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href="https://www.biopharmcatalyst.com/company/HRMY/news/322602" target="_blank"&gt;&lt;span&gt;</w:t>
      </w:r>
    </w:p>
    <w:p w14:paraId="2C66AF31" w14:textId="77777777" w:rsidR="000B3FB4" w:rsidRDefault="000B3FB4" w:rsidP="000B3FB4">
      <w:r>
        <w:t xml:space="preserve">                2027</w:t>
      </w:r>
    </w:p>
    <w:p w14:paraId="7A5BBE91" w14:textId="77777777" w:rsidR="000B3FB4" w:rsidRDefault="000B3FB4" w:rsidP="000B3FB4">
      <w:r>
        <w:t xml:space="preserve">            &lt;/span&gt;&lt;/a&gt;&lt;/div&gt;&lt;/div&gt;&lt;/td&gt;&lt;td role="cell" data-prime="[object Object]" class="" style="width: 370px;"&gt;&lt;span class="p-column-title"&gt;&lt;/span&gt; &lt;div blurred-text="Phase 3 is ongoing, with topline data expected in 2027. PDUFA date in 2028." class="w-full"&gt;&lt;div&gt;&lt;span&gt;Phase 3 is ongoing, with topline data expected in 2027. PDUFA date in 2028.&lt;!----&gt;&lt;/span&gt;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AAC3BA" w14:textId="77777777" w:rsidR="000B3FB4" w:rsidRDefault="000B3FB4" w:rsidP="000B3FB4">
      <w:r>
        <w:t xml:space="preserve">         &lt;span data-v-5afd0d46="" class="font-bold"&gt;WAKIX (Pitolisant HD) - (ONSTRIDE 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blurred-text="2037822195" class="w-full"&gt;&lt;span&gt;&lt;span number-format-options="[object Object]"&gt;2.04B&lt;/span&gt;&lt;/span&gt;&lt;/div&gt;&lt;/td&gt;&lt;td role="cell" data-prime="[object Object]" class=""&gt;&lt;span class="p-column-title"&gt;&lt;/span&gt; &lt;div blurred-text="2026-05-07 08:21:16"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id="indicator_986"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2E238492" w14:textId="77777777" w:rsidR="000B3FB4" w:rsidRDefault="000B3FB4" w:rsidP="000B3FB4">
      <w:r>
        <w:lastRenderedPageBreak/>
        <w:t xml:space="preserve">    Harmony Biosciences Holdings Inc.</w:t>
      </w:r>
    </w:p>
    <w:p w14:paraId="23A1B240" w14:textId="77777777" w:rsidR="000B3FB4" w:rsidRDefault="000B3FB4" w:rsidP="000B3FB4">
      <w:r>
        <w:t xml:space="preserve">  &lt;/span&gt;&lt;/div&gt;&lt;/div&gt;&lt;/td&gt;&lt;td role="cell" data-prime="[object Object]" class="" style="width: 160px;"&gt;&lt;span class="p-column-title"&gt;&lt;/span&gt; &lt;div blurred-text="35.2000" class="w-full"&gt;&lt;div class="inline-block" data-key="company_price"&gt;&lt;span&gt;&lt;div class="price"&gt;$35.2&lt;/div&gt; &lt;small class="number change-down"&gt; -0.28 &lt;span&gt;&amp;nbsp;&amp;nbsp;&lt;/span&gt;-0.79% &lt;/small&gt;&lt;/span&gt;&lt;/div&gt;&lt;/div&gt;&lt;/td&gt;&lt;td role="cell" data-prime="[object Object]" class="" style="width: 200px;"&gt;&lt;span class="p-column-title"&gt;&lt;/span&gt; &lt;div blurred-text="30.76,1778731200,30.09,1778817600,29.83,1779076800,30.44,1779163200,31.38,1779249600,30.49,1779336000,30.15,1779422400,30.09,1779768000,30.76,1779854400,31.49,1779940800,31.59,1780027200,31.81,1780286400,30.91,1780372800,32.1,1780459200,32.96,1780545600,32.2,1780632000,32.39,1780891200,34.1,1780977600,35.48,1781064000,35.2,1781150400" class="w-full"&gt;&lt;div class="" data-key="price_change_sparkline"&gt;&lt;!----&gt; &lt;div&gt;&lt;img src="/sparklines/HRMY/30/HRMY.png" alt="" width="165"&gt;&lt;/div&gt;&lt;/div&gt;&lt;/div&gt;&lt;/td&gt;&lt;td role="cell" data-prime="[object Object]" class="" style="width: 200px;"&gt;&lt;span class="p-column-title"&gt;&lt;/span&gt; &lt;div blurred-text="WAKIX - (Pitolisant GR)" class="w-full"&gt;&lt;div class="flex flex-col h-full mb-2"&gt;&lt;strong class="mb-3"&gt;WAKIX - (Pitolisant GR)&lt;/strong&gt;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blurred-text="GI symptoms" class="w-full"&gt;&lt;div&gt;</w:t>
      </w:r>
    </w:p>
    <w:p w14:paraId="0D401998" w14:textId="77777777" w:rsidR="000B3FB4" w:rsidRDefault="000B3FB4" w:rsidP="000B3FB4">
      <w:r>
        <w:t xml:space="preserve">                                GI symptoms&amp;nbsp;</w:t>
      </w:r>
    </w:p>
    <w:p w14:paraId="6F22959C" w14:textId="77777777" w:rsidR="000B3FB4" w:rsidRDefault="000B3FB4" w:rsidP="000B3FB4">
      <w:r>
        <w:t xml:space="preserve">                            &lt;/div&gt;&lt;/div&gt;&lt;/td&gt;&lt;td role="cell" data-prime="[object Object]" class="" style="width: 180px;"&gt;&lt;span class="p-column-title"&gt;&lt;/span&gt; &lt;div blurred-text="phase4" class="w-full"&gt;&lt;div&gt;</w:t>
      </w:r>
    </w:p>
    <w:p w14:paraId="1CD2871F" w14:textId="77777777" w:rsidR="000B3FB4" w:rsidRDefault="000B3FB4" w:rsidP="000B3FB4">
      <w:r>
        <w:t xml:space="preserve">    NDA Filing</w:t>
      </w:r>
    </w:p>
    <w:p w14:paraId="5396771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E62B9F7" w14:textId="77777777" w:rsidR="000B3FB4" w:rsidRDefault="000B3FB4" w:rsidP="000B3FB4">
      <w:r>
        <w:t xml:space="preserve">                                Ongoing&amp;nbsp;</w:t>
      </w:r>
    </w:p>
    <w:p w14:paraId="3C851D0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59B8AA9B" w14:textId="77777777" w:rsidR="000B3FB4" w:rsidRDefault="000B3FB4" w:rsidP="000B3FB4">
      <w:r>
        <w:t xml:space="preserve">                                Submission&amp;nbsp;</w:t>
      </w:r>
    </w:p>
    <w:p w14:paraId="1C75D434" w14:textId="77777777" w:rsidR="000B3FB4" w:rsidRDefault="000B3FB4" w:rsidP="000B3FB4">
      <w:r>
        <w:t xml:space="preserve">                            &lt;/div&gt;&lt;/div&gt;&lt;/td&gt;&lt;td role="cell" data-prime="[object Object]" class="" style="width: 160px;"&gt;&lt;span class="p-column-title"&gt;&lt;/span&gt; &lt;div blurred-text="2026-06-30" class="w-full"&gt;&lt;div </w:t>
      </w:r>
      <w:r>
        <w:lastRenderedPageBreak/>
        <w:t>data-key="catalyst_date"&gt;&lt;a href="https://www.biopharmcatalyst.com/company/HRMY/news/322602" target="_blank"&gt;&lt;span&gt;</w:t>
      </w:r>
    </w:p>
    <w:p w14:paraId="6F5A84D6" w14:textId="77777777" w:rsidR="000B3FB4" w:rsidRDefault="000B3FB4" w:rsidP="000B3FB4">
      <w:r>
        <w:t xml:space="preserve">                Q2 2026</w:t>
      </w:r>
    </w:p>
    <w:p w14:paraId="7EA6FD8D" w14:textId="77777777" w:rsidR="000B3FB4" w:rsidRDefault="000B3FB4" w:rsidP="000B3FB4">
      <w:r>
        <w:t xml:space="preserve">            &lt;/span&gt;&lt;/a&gt;&lt;/div&gt;&lt;/div&gt;&lt;/td&gt;&lt;td role="cell" data-prime="[object Object]" class="" style="width: 370px;"&gt;&lt;span class="p-column-title"&gt;&lt;/span&gt; &lt;div blurred-text="NDA submission due in 2Q 2026. PDUFA date in 1Q 2027." class="w-full"&gt;&lt;div&gt;&lt;span&gt;NDA submission due in 2Q 2026. PDUFA date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59F525" w14:textId="77777777" w:rsidR="000B3FB4" w:rsidRDefault="000B3FB4" w:rsidP="000B3FB4">
      <w:r>
        <w:t xml:space="preserve">         &lt;span data-v-5afd0d46="" class="font-bold"&gt;WAKIX - (Pitolisant GR)&lt;/span&gt;&lt;/h5&gt;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w:t>
      </w:r>
      <w:r>
        <w:lastRenderedPageBreak/>
        <w:t xml:space="preserve">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w:t>
      </w:r>
      <w:r>
        <w:lastRenderedPageBreak/>
        <w:t xml:space="preserve">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w:t>
      </w:r>
      <w:r>
        <w:lastRenderedPageBreak/>
        <w:t xml:space="preserve">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w:t>
      </w:r>
      <w:r>
        <w:lastRenderedPageBreak/>
        <w:t xml:space="preserve">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w:t>
      </w:r>
      <w:r>
        <w:lastRenderedPageBreak/>
        <w:t>&lt;/svg&gt;&lt;/div&gt;&lt;/a&gt;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blurred-text="2037822195" class="w-full"&gt;&lt;span&gt;&lt;span number-format-options="[object Object]"&gt;2.04B&lt;/span&gt;&lt;/span&gt;&lt;/div&gt;&lt;/td&gt;&lt;td role="cell" data-prime="[object Object]" class=""&gt;&lt;span class="p-column-title"&gt;&lt;/span&gt; &lt;div blurred-text="2026-05-07 08:20:59"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id="indicator_987"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blurred-text="Harmony Biosciences Holdings Inc." class="w-full"&gt;&lt;div class="inline-block"&gt;&lt;div class="max-w-50 mb-2"&gt;&lt;img src="/logos/HRMY/round.png" alt="" class="w-full"&gt;&lt;/div&gt; &lt;span&gt;</w:t>
      </w:r>
    </w:p>
    <w:p w14:paraId="011E6E14" w14:textId="77777777" w:rsidR="000B3FB4" w:rsidRDefault="000B3FB4" w:rsidP="000B3FB4">
      <w:r>
        <w:t xml:space="preserve">    Harmony Biosciences Holdings Inc.</w:t>
      </w:r>
    </w:p>
    <w:p w14:paraId="07719C62" w14:textId="77777777" w:rsidR="000B3FB4" w:rsidRDefault="000B3FB4" w:rsidP="000B3FB4">
      <w:r>
        <w:t xml:space="preserve">  &lt;/span&gt;&lt;/div&gt;&lt;/div&gt;&lt;/td&gt;&lt;td role="cell" data-prime="[object Object]" class="" style="width: 160px;"&gt;&lt;span class="p-column-title"&gt;&lt;/span&gt; &lt;div blurred-text="35.2000" class="w-full"&gt;&lt;div class="inline-block" data-key="company_price"&gt;&lt;span&gt;&lt;div class="price"&gt;$35.2&lt;/div&gt; &lt;small class="number change-down"&gt; -0.28 &lt;span&gt;&amp;nbsp;&amp;nbsp;&lt;/span&gt;-0.79% &lt;/small&gt;&lt;/span&gt;&lt;/div&gt;&lt;/div&gt;&lt;/td&gt;&lt;td role="cell" data-prime="[object Object]" class="" style="width: 200px;"&gt;&lt;span class="p-column-title"&gt;&lt;/span&gt; &lt;div blurred-text="30.76,1778731200,30.09,1778817600,29.83,1779076800,30.44,1779163200,31.38,1779249600,30.49,1779336000,30.15,1779422400,30.09,1779768000,30.76,1779854400,31.49,1779940800,31.59,1780027200,31.81,1780286400,30.91,1780372800,32.1,1780459200,32.96,1780545600,32.2,1780632000,32.39,1780891200,34.1,1780977600,35.48,1781064000,35.2,1781150400" class="w-full"&gt;&lt;div class="" data-key="price_change_sparkline"&gt;&lt;!----&gt; &lt;div&gt;&lt;img src="/sparklines/HRMY/30/HRMY.png" alt="" width="165"&gt;&lt;/div&gt;&lt;/div&gt;&lt;/div&gt;&lt;/td&gt;&lt;td role="cell" data-prime="[object Object]" class="" style="width: 200px;"&gt;&lt;span class="p-column-title"&gt;&lt;/span&gt; &lt;div blurred-text="EPX-100 - (LIGHTHOUSE)" class="w-full"&gt;&lt;div class="flex flex-col h-full mb-2"&gt;&lt;strong class="mb-3"&gt;EPX-100 - (LIGHTHOUSE)&lt;/strong&gt;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blurred-text="Lennox-Gastaut Syndrome" class="w-full"&gt;&lt;div&gt;</w:t>
      </w:r>
    </w:p>
    <w:p w14:paraId="2C890809" w14:textId="77777777" w:rsidR="000B3FB4" w:rsidRDefault="000B3FB4" w:rsidP="000B3FB4">
      <w:r>
        <w:t xml:space="preserve">                                Lennox-Gastaut Syndrome&amp;nbsp;</w:t>
      </w:r>
    </w:p>
    <w:p w14:paraId="20061B99" w14:textId="77777777" w:rsidR="000B3FB4" w:rsidRDefault="000B3FB4" w:rsidP="000B3FB4">
      <w:r>
        <w:lastRenderedPageBreak/>
        <w:t xml:space="preserve">                            &lt;/div&gt;&lt;/div&gt;&lt;/td&gt;&lt;td role="cell" data-prime="[object Object]" class="" style="width: 180px;"&gt;&lt;span class="p-column-title"&gt;&lt;/span&gt; &lt;div blurred-text="phase3" class="w-full"&gt;&lt;div&gt;</w:t>
      </w:r>
    </w:p>
    <w:p w14:paraId="255D8201" w14:textId="77777777" w:rsidR="000B3FB4" w:rsidRDefault="000B3FB4" w:rsidP="000B3FB4">
      <w:r>
        <w:t xml:space="preserve">    Phase 3</w:t>
      </w:r>
    </w:p>
    <w:p w14:paraId="0F51322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8FDAC77" w14:textId="77777777" w:rsidR="000B3FB4" w:rsidRDefault="000B3FB4" w:rsidP="000B3FB4">
      <w:r>
        <w:t xml:space="preserve">                                Trial Planned&amp;nbsp;</w:t>
      </w:r>
    </w:p>
    <w:p w14:paraId="76CE2C7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E8C50C8" w14:textId="77777777" w:rsidR="000B3FB4" w:rsidRDefault="000B3FB4" w:rsidP="000B3FB4">
      <w:r>
        <w:t xml:space="preserve">                                Topline Data&amp;nbsp;</w:t>
      </w:r>
    </w:p>
    <w:p w14:paraId="4803DF33"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href="https://www.biopharmcatalyst.com/company/HRMY/news/322602" target="_blank"&gt;&lt;span&gt;</w:t>
      </w:r>
    </w:p>
    <w:p w14:paraId="5796797F" w14:textId="77777777" w:rsidR="000B3FB4" w:rsidRDefault="000B3FB4" w:rsidP="000B3FB4">
      <w:r>
        <w:t xml:space="preserve">                H1 2027</w:t>
      </w:r>
    </w:p>
    <w:p w14:paraId="42BFF266" w14:textId="77777777" w:rsidR="000B3FB4" w:rsidRDefault="000B3FB4" w:rsidP="000B3FB4">
      <w:r>
        <w:t xml:space="preserve">            &lt;/span&gt;&lt;/a&gt;&lt;/div&gt;&lt;/div&gt;&lt;/td&gt;&lt;td role="cell" data-prime="[object Object]" class="" style="width: 370px;"&gt;&lt;span class="p-column-title"&gt;&lt;/span&gt; &lt;div blurred-text="Phase 3 trial initiated year end 2024, topline data expected by 1H 2027." class="w-full"&gt;&lt;div&gt;&lt;span&gt;Phase 3 trial initiated year end 2024, topline data expected by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C31728" w14:textId="77777777" w:rsidR="000B3FB4" w:rsidRDefault="000B3FB4" w:rsidP="000B3FB4">
      <w:r>
        <w:t xml:space="preserve">         &lt;span data-v-5afd0d46="" class="font-bold"&gt;EPX-100 - (LIGHTHOUSE)&lt;/span&gt;&lt;/h5&gt;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blurred-text="2037822195" class="w-full"&gt;&lt;span&gt;&lt;span number-format-options="[object Object]"&gt;2.04B&lt;/span&gt;&lt;/span&gt;&lt;/div&gt;&lt;/td&gt;&lt;td role="cell" data-prime="[object Object]" class=""&gt;&lt;span class="p-column-title"&gt;&lt;/span&gt; &lt;div blurred-text="2026-05-07 08:18:44"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blurred-text="HRMY" class="w-full"&gt;&lt;span&gt;&lt;!----&gt; &lt;div class="flex items-center space-x-2"&gt;&lt;!----&gt; &lt;div class="flex items-center space-x-2"&gt;&lt;a href="/company/HRMY"&gt;HRMY&lt;/a&gt; &lt;div id="indicator_988"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blurred-text="Harmony Biosciences Holdings Inc." class="w-full"&gt;&lt;div class="inline-block"&gt;&lt;div class="max-w-50 mb-2"&gt;&lt;img src="/logos/HRMY/round.png" alt="" class="w-full"&gt;&lt;/div&gt; &lt;span&gt;</w:t>
      </w:r>
    </w:p>
    <w:p w14:paraId="4F5C4D25" w14:textId="77777777" w:rsidR="000B3FB4" w:rsidRDefault="000B3FB4" w:rsidP="000B3FB4">
      <w:r>
        <w:t xml:space="preserve">    Harmony Biosciences Holdings Inc.</w:t>
      </w:r>
    </w:p>
    <w:p w14:paraId="230868B3" w14:textId="77777777" w:rsidR="000B3FB4" w:rsidRDefault="000B3FB4" w:rsidP="000B3FB4">
      <w:r>
        <w:t xml:space="preserve">  &lt;/span&gt;&lt;/div&gt;&lt;/div&gt;&lt;/td&gt;&lt;td role="cell" data-prime="[object Object]" class="" style="width: 160px;"&gt;&lt;span class="p-column-title"&gt;&lt;/span&gt; &lt;div blurred-text="35.2000" class="w-full"&gt;&lt;div class="inline-block" data-key="company_price"&gt;&lt;span&gt;&lt;div class="price"&gt;$35.2&lt;/div&gt; &lt;small class="number change-down"&gt; -0.28 &lt;span&gt;&amp;nbsp;&amp;nbsp;&lt;/span&gt;-0.79% &lt;/small&gt;&lt;/span&gt;&lt;/div&gt;&lt;/div&gt;&lt;/td&gt;&lt;td role="cell" data-prime="[object Object]" class="" style="width: 200px;"&gt;&lt;span class="p-column-title"&gt;&lt;/span&gt; &lt;div blurred-text="30.76,1778731200,30.09,1778817600,29.83,1779076800,30.44,1779163200,31.38,1779249600,30.49,1779336000,30.15,1779422400,30.09,1779768000,30.76,1779854400,31.49,1779940800,31.59,1780027200,31.81,1780286400,30.91,1780372800,32.1,1780459200,32.96,1780545600,32.2,1780632000,32.39,1780891200,34.1,1780977600,35.48,1781064000,35.2,1781150400" class="w-full"&gt;&lt;div class="" data-key="price_change_sparkline"&gt;&lt;!----&gt; &lt;div&gt;&lt;img src="/sparklines/HRMY/30/HRMY.png" alt="" width="165"&gt;&lt;/div&gt;&lt;/div&gt;&lt;/div&gt;&lt;/td&gt;&lt;td role="cell" data-prime="[object Object]" class="" style="width: 200px;"&gt;&lt;span class="p-column-title"&gt;&lt;/span&gt; &lt;div blurred-text="EPX-100 - (ARGUS)" class="w-full"&gt;&lt;div class="flex flex-col h-full mb-2"&gt;&lt;strong class="mb-3"&gt;EPX-100 - (ARGUS)&lt;/strong&gt;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w:t>
      </w:r>
      <w:r>
        <w:lastRenderedPageBreak/>
        <w:t>.97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blurred-text="NCT04462770" class="w-full"&gt;&lt;div class="flex flex-col space-y-2" labelkey="label"&gt;&lt;a target="_blank" href="https://clinicaltrials.gov/study/NCT04462770"&gt;NCT04462770&lt;/a&gt;&lt;/div&gt;&lt;/div&gt;&lt;/td&gt;&lt;td role="cell" data-prime="[object Object]" class="" style="width: 220px;"&gt;&lt;span class="p-column-title"&gt;&lt;/span&gt; &lt;div blurred-text="Dravet Syndrome" class="w-full"&gt;&lt;div&gt;</w:t>
      </w:r>
    </w:p>
    <w:p w14:paraId="14A54FDB" w14:textId="77777777" w:rsidR="000B3FB4" w:rsidRDefault="000B3FB4" w:rsidP="000B3FB4">
      <w:r>
        <w:t xml:space="preserve">                                Dravet Syndrome&amp;nbsp;</w:t>
      </w:r>
    </w:p>
    <w:p w14:paraId="24F53A36" w14:textId="77777777" w:rsidR="000B3FB4" w:rsidRDefault="000B3FB4" w:rsidP="000B3FB4">
      <w:r>
        <w:t xml:space="preserve">                            &lt;/div&gt;&lt;/div&gt;&lt;/td&gt;&lt;td role="cell" data-prime="[object Object]" class="" style="width: 180px;"&gt;&lt;span class="p-column-title"&gt;&lt;/span&gt; &lt;div blurred-text="phase3" class="w-full"&gt;&lt;div&gt;</w:t>
      </w:r>
    </w:p>
    <w:p w14:paraId="6EC6DF30" w14:textId="77777777" w:rsidR="000B3FB4" w:rsidRDefault="000B3FB4" w:rsidP="000B3FB4">
      <w:r>
        <w:t xml:space="preserve">    Phase 3</w:t>
      </w:r>
    </w:p>
    <w:p w14:paraId="5E6D2FC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DCE71CF" w14:textId="77777777" w:rsidR="000B3FB4" w:rsidRDefault="000B3FB4" w:rsidP="000B3FB4">
      <w:r>
        <w:t xml:space="preserve">                                Data Released&amp;nbsp;</w:t>
      </w:r>
    </w:p>
    <w:p w14:paraId="13F0D27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18C7D968" w14:textId="77777777" w:rsidR="000B3FB4" w:rsidRDefault="000B3FB4" w:rsidP="000B3FB4">
      <w:r>
        <w:t xml:space="preserve">                                &amp;nbsp;</w:t>
      </w:r>
    </w:p>
    <w:p w14:paraId="45EC3602"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href="https://www.biopharmcatalyst.com/company/HRMY/news/322602" target="_blank"&gt;&lt;span&gt;</w:t>
      </w:r>
    </w:p>
    <w:p w14:paraId="11E0D2A8" w14:textId="77777777" w:rsidR="000B3FB4" w:rsidRDefault="000B3FB4" w:rsidP="000B3FB4">
      <w:r>
        <w:t xml:space="preserve">                H1 2027</w:t>
      </w:r>
    </w:p>
    <w:p w14:paraId="78FE2808" w14:textId="77777777" w:rsidR="000B3FB4" w:rsidRDefault="000B3FB4" w:rsidP="000B3FB4">
      <w:r>
        <w:t xml:space="preserve">            &lt;/span&gt;&lt;/a&gt;&lt;/div&gt;&lt;/div&gt;&lt;/td&gt;&lt;td role="cell" data-prime="[object Object]" class="" style="width: 370px;"&gt;&lt;span class="p-column-title"&gt;&lt;/span&gt; &lt;div blurred-text="Phase 3 preliminary </w:t>
      </w:r>
      <w:r>
        <w:lastRenderedPageBreak/>
        <w:t>results shared at AAN on April 22, 2026. Phase 3 data expected 1H 2027. Potential PDUFA in 2028. Phase 3 preliminary results from AES reported a median reduction of approximately 50% in countable motor seizure frequency per 28 days (CMS-28) and 50% of these participants achieved at least a 50% reduction in CMS-28, noted December 8, 2025." class="w-full"&gt;&lt;div&gt;&lt;span&gt;Phase 3 preliminary results shared at AAN on April 22, 2026. Phase 3 data expected 1H 2027. Potential PDUFA in 2028. Phase 3 preliminary results from AES reported a median reduction of approximately 5&lt;!----&gt;&lt;/span&gt;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52B32A" w14:textId="77777777" w:rsidR="000B3FB4" w:rsidRDefault="000B3FB4" w:rsidP="000B3FB4">
      <w:r>
        <w:t xml:space="preserve">         &lt;span data-v-5afd0d46="" class="font-bold"&gt;EPX-100 - (ARGUS)&lt;/span&gt;&lt;/h5&gt;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blurred-text="2037822195" class="w-full"&gt;&lt;span&gt;&lt;span number-format-options="[object Object]"&gt;2.04B&lt;/span&gt;&lt;/span&gt;&lt;/div&gt;&lt;/td&gt;&lt;td role="cell" data-prime="[object Object]" class=""&gt;&lt;span class="p-column-title"&gt;&lt;/span&gt; &lt;div blurred-text="2026-05-07 08:18:29" class="w-full"&gt;&lt;span&gt;07/05/2026 ET&lt;/span&gt;&lt;/div&gt;&lt;/td&gt;&lt;td role="cell" data-prime="[object Object]" class="" style="width: 180px;"&gt;&lt;span class="p-column-title"&gt;&lt;/span&gt; &lt;div blurred-text="57892676" class="w-full"&gt;&lt;span&gt;&lt;span number-format-options="[object Object]"&gt;57.89M&lt;/span&gt;&lt;/span&gt;&lt;/div&gt;&lt;/td&gt;&lt;/tr&gt; &lt;!----&gt; &lt;!----&gt;&lt;!----&gt; &lt;tr role="row" class=""&gt;&lt;td role="cell" data-prime="[object Object]" class="p-frozen-column" style="width: 110px; left: 0px;"&gt;&lt;span class="p-column-title"&gt;&lt;/span&gt; &lt;div blurred-text="CGEM" class="w-full"&gt;&lt;span&gt;&lt;!----&gt; &lt;div class="flex items-center space-x-2"&gt;&lt;!----&gt; &lt;div class="flex items-center space-x-2"&gt;&lt;a href="/company/CGEM"&gt;CGEM&lt;/a&gt; &lt;div id="indicator_989"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blurred-text="Cullinan Therapeutics Inc." class="w-full"&gt;&lt;div class="inline-block"&gt;&lt;div class="max-w-50 mb-2"&gt;&lt;img src="/logos/CGEM/round.png" alt="" class="w-full"&gt;&lt;/div&gt; &lt;span&gt;</w:t>
      </w:r>
    </w:p>
    <w:p w14:paraId="04B040A2" w14:textId="77777777" w:rsidR="000B3FB4" w:rsidRDefault="000B3FB4" w:rsidP="000B3FB4">
      <w:r>
        <w:t xml:space="preserve">    Cullinan Therapeutics Inc.</w:t>
      </w:r>
    </w:p>
    <w:p w14:paraId="78AC2951" w14:textId="77777777" w:rsidR="000B3FB4" w:rsidRDefault="000B3FB4" w:rsidP="000B3FB4">
      <w:r>
        <w:t xml:space="preserve">  &lt;/span&gt;&lt;/div&gt;&lt;/div&gt;&lt;/td&gt;&lt;td role="cell" data-prime="[object Object]" class="" style="width: 160px;"&gt;&lt;span class="p-column-title"&gt;&lt;/span&gt; &lt;div blurred-text="12.9800" class="w-full"&gt;&lt;div class="inline-block" data-key="company_price"&gt;&lt;span&gt;&lt;div class="price"&gt;$12.98&lt;/div&gt; &lt;small class="number change-up"&gt; +0.93 &lt;span&gt;&amp;nbsp;&amp;nbsp;&lt;/span&gt;+7.72% &lt;/small&gt;&lt;/span&gt;&lt;/div&gt;&lt;/div&gt;&lt;/td&gt;&lt;td role="cell" data-prime="[object Object]" class="" style="width: 200px;"&gt;&lt;span class="p-column-title"&gt;&lt;/span&gt; &lt;div blurred-text="16.15,1778731200,15.73,1778817600,14.87,1779076800,14.175,1779163200,14.33,1779249600,13.98,1779336000,13.84,1779422400,15.46,1779768000,15.52,1779854400,15.36,1779940800,16.44,1780027200,16.21,1780286400,15.34,1780372800,15.21,1780459200,14.43,1780545600,13.51,1780632000,13.28,1780891200,13.18,1780977600,12.05,1781064000,12.98,1781150400" class="w-full"&gt;&lt;div class="" data-key="price_change_sparkline"&gt;&lt;!----&gt; &lt;div&gt;&lt;img src="/sparklines/CGEM/30/CGEM.png" alt="" width="165"&gt;&lt;/div&gt;&lt;/div&gt;&lt;/div&gt;&lt;/td&gt;&lt;td role="cell" data-prime="[object Object]" class="" style="width: 200px;"&gt;&lt;span class="p-column-title"&gt;&lt;/span&gt; &lt;div blurred-text="CLN-978 - (OUTRACE SjD)" class="w-full"&gt;&lt;div class="flex flex-col h-full mb-2"&gt;&lt;strong class="mb-3"&gt;CLN-978 - (OUTRACE SjD)&lt;/strong&gt; &lt;!----&gt; &lt;div class="mt-2"&gt;&lt;div&gt;&lt;!----&gt;&lt;/div&gt;&lt;/div&gt;&lt;/div&gt;&lt;/div&gt;&lt;/td&gt;&lt;td role="cell" data-prime="[object Object]" class="" style="width: 200px;"&gt;&lt;span class="p-column-title"&gt;&lt;/span&gt; &lt;div blurred-text="NCT07041099" class="w-full"&gt;&lt;div class="flex flex-col space-y-2" labelkey="label"&gt;&lt;a target="_blank" href="https://clinicaltrials.gov/study/NCT07041099"&gt;NCT07041099&lt;/a&gt;&lt;/div&gt;&lt;/div&gt;&lt;/td&gt;&lt;td role="cell" data-prime="[object Object]" class="" style="width: 220px;"&gt;&lt;span class="p-column-title"&gt;&lt;/span&gt; &lt;div blurred-text="Sjögren's disease" class="w-full"&gt;&lt;div&gt;</w:t>
      </w:r>
    </w:p>
    <w:p w14:paraId="7FB9F78A" w14:textId="77777777" w:rsidR="000B3FB4" w:rsidRDefault="000B3FB4" w:rsidP="000B3FB4">
      <w:r>
        <w:t xml:space="preserve">                                Sjögren's disease&amp;nbsp;</w:t>
      </w:r>
    </w:p>
    <w:p w14:paraId="1C5A77B9" w14:textId="77777777" w:rsidR="000B3FB4" w:rsidRDefault="000B3FB4" w:rsidP="000B3FB4">
      <w:r>
        <w:lastRenderedPageBreak/>
        <w:t xml:space="preserve">                            &lt;/div&gt;&lt;/div&gt;&lt;/td&gt;&lt;td role="cell" data-prime="[object Object]" class="" style="width: 180px;"&gt;&lt;span class="p-column-title"&gt;&lt;/span&gt; &lt;div blurred-text="phase1" class="w-full"&gt;&lt;div&gt;</w:t>
      </w:r>
    </w:p>
    <w:p w14:paraId="55AFC128" w14:textId="77777777" w:rsidR="000B3FB4" w:rsidRDefault="000B3FB4" w:rsidP="000B3FB4">
      <w:r>
        <w:t xml:space="preserve">    Phase 1</w:t>
      </w:r>
    </w:p>
    <w:p w14:paraId="52920A4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7A10B1A" w14:textId="77777777" w:rsidR="000B3FB4" w:rsidRDefault="000B3FB4" w:rsidP="000B3FB4">
      <w:r>
        <w:t xml:space="preserve">                                Ongoing&amp;nbsp;</w:t>
      </w:r>
    </w:p>
    <w:p w14:paraId="0833BEF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431A707" w14:textId="77777777" w:rsidR="000B3FB4" w:rsidRDefault="000B3FB4" w:rsidP="000B3FB4">
      <w:r>
        <w:t xml:space="preserve">                                Initial Data&amp;nbsp;</w:t>
      </w:r>
    </w:p>
    <w:p w14:paraId="3FE1923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href="https://www.biopharmcatalyst.com/company/CGEM/news/322568" target="_blank"&gt;&lt;span&gt;</w:t>
      </w:r>
    </w:p>
    <w:p w14:paraId="4BB2CCDA" w14:textId="77777777" w:rsidR="000B3FB4" w:rsidRDefault="000B3FB4" w:rsidP="000B3FB4">
      <w:r>
        <w:t xml:space="preserve">                Q4 2026</w:t>
      </w:r>
    </w:p>
    <w:p w14:paraId="2569999E" w14:textId="77777777" w:rsidR="000B3FB4" w:rsidRDefault="000B3FB4" w:rsidP="000B3FB4">
      <w:r>
        <w:t xml:space="preserve">            &lt;/span&gt;&lt;/a&gt;&lt;/div&gt;&lt;/div&gt;&lt;/td&gt;&lt;td role="cell" data-prime="[object Object]" class="" style="width: 370px;"&gt;&lt;span class="p-column-title"&gt;&lt;/span&gt; &lt;div blurred-text="Phase 1 study ongoing with initial data expected 4Q 2026." class="w-full"&gt;&lt;div&gt;&lt;span&gt;Phase 1 study ongoing with initial data expected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3714BE" w14:textId="77777777" w:rsidR="000B3FB4" w:rsidRDefault="000B3FB4" w:rsidP="000B3FB4">
      <w:r>
        <w:t xml:space="preserve">         &lt;span data-v-5afd0d46="" class="font-bold"&gt;CLN-978 - (OUTRACE SjD)&lt;/span&gt;&lt;/h5&gt;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blurred-text="797725437" class="w-full"&gt;&lt;span&gt;&lt;span number-format-options="[object Object]"&gt;797.73M&lt;/span&gt;&lt;/span&gt;&lt;/div&gt;&lt;/td&gt;&lt;td role="cell" data-prime="[object Object]" class=""&gt;&lt;span class="p-column-title"&gt;&lt;/span&gt; &lt;div blurred-text="2026-05-07 07:33:20" class="w-full"&gt;&lt;span&gt;07/05/2026 ET&lt;/span&gt;&lt;/div&gt;&lt;/td&gt;&lt;td role="cell" data-prime="[object Object]" class="" style="width: 180px;"&gt;&lt;span class="p-column-title"&gt;&lt;/span&gt; &lt;div blurred-text="61458046" class="w-full"&gt;&lt;span&gt;&lt;span number-format-options="[object Object]"&gt;61.46M&lt;/span&gt;&lt;/span&gt;&lt;/div&gt;&lt;/td&gt;&lt;/tr&gt;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id="indicator_990"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blurred-text="Moderna Inc." class="w-full"&gt;&lt;div class="inline-block"&gt;&lt;div class="max-w-50 mb-2"&gt;&lt;img src="/logos/MRNA/round.png" alt="" class="w-full"&gt;&lt;/div&gt; &lt;span&gt;</w:t>
      </w:r>
    </w:p>
    <w:p w14:paraId="5F23AEC3" w14:textId="77777777" w:rsidR="000B3FB4" w:rsidRDefault="000B3FB4" w:rsidP="000B3FB4">
      <w:r>
        <w:t xml:space="preserve">    Moderna Inc.</w:t>
      </w:r>
    </w:p>
    <w:p w14:paraId="76F464B3" w14:textId="77777777" w:rsidR="000B3FB4" w:rsidRDefault="000B3FB4" w:rsidP="000B3FB4">
      <w:r>
        <w:t xml:space="preserve">  &lt;/span&gt;&lt;/div&gt;&lt;/div&gt;&lt;/td&gt;&lt;td role="cell" data-prime="[object Object]" class="" style="width: 160px;"&gt;&lt;span class="p-column-title"&gt;&lt;/span&gt; &lt;div blurred-text="49.6400" class="w-full"&gt;&lt;div class="inline-block" data-key="company_price"&gt;&lt;span&gt;&lt;div class="price"&gt;$49.64&lt;/div&gt; &lt;small class="number change-up"&gt; +3.65 &lt;span&gt;&amp;nbsp;&amp;nbsp;&lt;/span&gt;+7.94% &lt;/small&gt;&lt;/span&gt;&lt;/div&gt;&lt;/div&gt;&lt;/td&gt;&lt;td role="cell" data-prime="[object Object]" class="" style="width: 200px;"&gt;&lt;span class="p-column-title"&gt;&lt;/span&gt; &lt;div blurred-text="50.03,1778731200,49.04,1778817600,48.11,1779076800,45.72,1779163200,48.12,1779249600,47.26,1779336000,46.88,1779422400,47.03,1779768000,47.61,1779854400,47.57,1779940800,47.19,1780027200,46.06,1780286400,45.64,1780372800,49.06,1780459200,51.59,1780545600,47.44,1780632000,47.6,1780891200,47.73,1780977600,45.99,1781064000,49.64,1781150400" class="w-full"&gt;&lt;div class="" data-key="price_change_sparkline"&gt;&lt;!----&gt; &lt;div&gt;&lt;img src="/sparklines/MRNA/30/MRNA.png" alt="" width="165"&gt;&lt;/div&gt;&lt;/div&gt;&lt;/div&gt;&lt;/td&gt;&lt;td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18C81C85" w14:textId="77777777" w:rsidR="000B3FB4" w:rsidRDefault="000B3FB4" w:rsidP="000B3FB4">
      <w:r>
        <w:t xml:space="preserve">                                Seasonal influenza in U.S. adults 50 years of age and older&amp;nbsp;</w:t>
      </w:r>
    </w:p>
    <w:p w14:paraId="4FFAC699" w14:textId="77777777" w:rsidR="000B3FB4" w:rsidRDefault="000B3FB4" w:rsidP="000B3FB4">
      <w:r>
        <w:t xml:space="preserve">                            &lt;/div&gt;&lt;/div&gt;&lt;/td&gt;&lt;td role="cell" data-prime="[object Object]" class="" style="width: 180px;"&gt;&lt;span class="p-column-title"&gt;&lt;/span&gt; &lt;div blurred-text="phase5" class="w-full"&gt;&lt;div&gt;</w:t>
      </w:r>
    </w:p>
    <w:p w14:paraId="62A1C2D5" w14:textId="77777777" w:rsidR="000B3FB4" w:rsidRDefault="000B3FB4" w:rsidP="000B3FB4">
      <w:r>
        <w:t xml:space="preserve">    PDUFA</w:t>
      </w:r>
    </w:p>
    <w:p w14:paraId="72BC4AC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8CC51A" w14:textId="77777777" w:rsidR="000B3FB4" w:rsidRDefault="000B3FB4" w:rsidP="000B3FB4">
      <w:r>
        <w:t xml:space="preserve">                                Ongoing&amp;nbsp;</w:t>
      </w:r>
    </w:p>
    <w:p w14:paraId="7F723B0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blurred-text="Regulatory Decision" class="w-full"&gt;&lt;div&gt;</w:t>
      </w:r>
    </w:p>
    <w:p w14:paraId="5C4E76EB" w14:textId="77777777" w:rsidR="000B3FB4" w:rsidRDefault="000B3FB4" w:rsidP="000B3FB4">
      <w:r>
        <w:t xml:space="preserve">                                Regulatory Decision&amp;nbsp;</w:t>
      </w:r>
    </w:p>
    <w:p w14:paraId="49350264" w14:textId="77777777" w:rsidR="000B3FB4" w:rsidRDefault="000B3FB4" w:rsidP="000B3FB4">
      <w:r>
        <w:t xml:space="preserve">                            &lt;/div&gt;&lt;/div&gt;&lt;/td&gt;&lt;td role="cell" data-prime="[object Object]" class="" style="width: 160px;"&gt;&lt;span class="p-column-title"&gt;&lt;/span&gt; &lt;div blurred-text="2026-08-05" class="w-full"&gt;&lt;div data-key="catalyst_date"&gt;&lt;a href="https://www.biopharmcatalyst.com/company/MRNA/news/322483"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class="w-full"&gt;&lt;div&gt;&lt;span&gt;Following the Type A Meeting, the FDA has accepted the BLA application, with a PDUFA date of August 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1A99B2F" w14:textId="77777777" w:rsidR="000B3FB4" w:rsidRDefault="000B3FB4" w:rsidP="000B3FB4">
      <w:r>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w:t>
      </w:r>
      <w:r>
        <w:lastRenderedPageBreak/>
        <w:t xml:space="preserve">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w:t>
      </w:r>
      <w:r>
        <w:lastRenderedPageBreak/>
        <w:t xml:space="preserve">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blurred-text="19696469897" class="w-full"&gt;&lt;span&gt;&lt;span number-format-options="[object Object]"&gt;19.7B&lt;/span&gt;&lt;/span&gt;&lt;/div&gt;&lt;/td&gt;&lt;td role="cell" data-prime="[object Object]" class=""&gt;&lt;span class="p-column-title"&gt;&lt;/span&gt; &lt;div blurred-text="2026-05-07 04:41:22" class="w-full"&gt;&lt;span&gt;07/05/2026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blurred-text="NUVB" class="w-full"&gt;&lt;span&gt;&lt;!----&gt; &lt;div class="flex items-center space-x-2"&gt;&lt;!----&gt; &lt;div class="flex items-center space-x-2"&gt;&lt;a href="/company/NUVB"&gt;NUVB&lt;/a&gt; &lt;div id="indicator_991"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blurred-text="Nuvation Bio Inc. Class A" class="w-full"&gt;&lt;div class="inline-block"&gt;&lt;div class="max-w-50 mb-2"&gt;&lt;img src="/logos/NUVB/round.png" alt="" class="w-full"&gt;&lt;/div&gt; &lt;span&gt;</w:t>
      </w:r>
    </w:p>
    <w:p w14:paraId="32B32048" w14:textId="77777777" w:rsidR="000B3FB4" w:rsidRDefault="000B3FB4" w:rsidP="000B3FB4">
      <w:r>
        <w:t xml:space="preserve">    Nuvation Bio Inc. Class A</w:t>
      </w:r>
    </w:p>
    <w:p w14:paraId="1CEA4B91" w14:textId="77777777" w:rsidR="000B3FB4" w:rsidRDefault="000B3FB4" w:rsidP="000B3FB4">
      <w:r>
        <w:t xml:space="preserve">  &lt;/span&gt;&lt;/div&gt;&lt;/div&gt;&lt;/td&gt;&lt;td role="cell" data-prime="[object Object]" class="" style="width: 160px;"&gt;&lt;span class="p-column-title"&gt;&lt;/span&gt; &lt;div blurred-text="4.7600" class="w-full"&gt;&lt;div class="inline-block" data-key="company_price"&gt;&lt;span&gt;&lt;div class="price"&gt;$4.76&lt;/div&gt; &lt;small class="number change-up"&gt; +0.18 &lt;span&gt;&amp;nbsp;&amp;nbsp;&lt;/span&gt;+3.93% &lt;/small&gt;&lt;/span&gt;&lt;/div&gt;&lt;/div&gt;&lt;/td&gt;&lt;td role="cell" data-prime="[object Object]" class="" style="width: 200px;"&gt;&lt;span class="p-column-title"&gt;&lt;/span&gt; &lt;div blurred-text="4.72,1778731200,4.32,1778817600,4.21,1779076800,4.24,1779163200,4.51,1779249600,4.79,1779336000,4.72,1779422400,4.69,1779768000,4.74,1779854400,4.75,1779940800,4.78,1780027200,4.96,1780286400,4.9,1780372800,4.72,1780459200,5.17,1780545600,4.82,1780632000,4.8,1780891200,4.93,1780977600,4.58,1781064000,4.76,1781150400" class="w-full"&gt;&lt;div class="" data-key="price_change_sparkline"&gt;&lt;!----&gt; &lt;div&gt;&lt;img src="/sparklines/NUVB/30/NUVB.png" alt="" width="165"&gt;&lt;/div&gt;&lt;/div&gt;&lt;/div&gt;&lt;/td&gt;&lt;td role="cell" data-prime="[object Object]" class="" style="width: 200px;"&gt;&lt;span class="p-column-title"&gt;&lt;/span&gt; &lt;div blurred-text="IBTROZI (taletrectinib)" class="w-full"&gt;&lt;div class="flex flex-col h-full mb-2"&gt;&lt;strong class="mb-3"&gt;IBTROZI (taletrectinib)&lt;/strong&gt; &lt;!----&gt; &lt;div class="mt-2"&gt;&lt;div&gt;&lt;!----&gt;&lt;/div&gt;&lt;/div&gt;&lt;/div&gt;&lt;/div&gt;&lt;/td&gt;&lt;td </w:t>
      </w:r>
      <w:r>
        <w:lastRenderedPageBreak/>
        <w:t>role="cell" data-prime="[object Object]" class="" style="width: 200px;"&gt;&lt;span class="p-column-title"&gt;&lt;/span&gt; &lt;div blurred-text="NCT07154706" class="w-full"&gt;&lt;div class="flex flex-col space-y-2" labelkey="label"&gt;&lt;a target="_blank" href="https://clinicaltrials.gov/study/NCT07154706"&gt;NCT07154706&lt;/a&gt;&lt;/div&gt;&lt;/div&gt;&lt;/td&gt;&lt;td role="cell" data-prime="[object Object]" class="" style="width: 220px;"&gt;&lt;span class="p-column-title"&gt;&lt;/span&gt; &lt;div blurred-text="TKI-naïve and TKI-pretreated advanced ROS1-positive (ROS1+) non-small cell lung cancer (NSCLC)" class="w-full"&gt;&lt;div&gt;</w:t>
      </w:r>
    </w:p>
    <w:p w14:paraId="6361B23F" w14:textId="77777777" w:rsidR="000B3FB4" w:rsidRDefault="000B3FB4" w:rsidP="000B3FB4">
      <w:r>
        <w:t xml:space="preserve">                                TKI-naïve and TKI-pretreated advanced ROS1-positive (ROS1+) non-small cell lung cancer (NSCLC)&amp;nbsp;</w:t>
      </w:r>
    </w:p>
    <w:p w14:paraId="35FFFA0C" w14:textId="77777777" w:rsidR="000B3FB4" w:rsidRDefault="000B3FB4" w:rsidP="000B3FB4">
      <w:r>
        <w:t xml:space="preserve">                            &lt;/div&gt;&lt;/div&gt;&lt;/td&gt;&lt;td role="cell" data-prime="[object Object]" class="" style="width: 180px;"&gt;&lt;span class="p-column-title"&gt;&lt;/span&gt; &lt;div blurred-text="phase5" class="w-full"&gt;&lt;div&gt;</w:t>
      </w:r>
    </w:p>
    <w:p w14:paraId="38286C10" w14:textId="77777777" w:rsidR="000B3FB4" w:rsidRDefault="000B3FB4" w:rsidP="000B3FB4">
      <w:r>
        <w:t xml:space="preserve">    PDUFA</w:t>
      </w:r>
    </w:p>
    <w:p w14:paraId="01C6632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2D691A1" w14:textId="77777777" w:rsidR="000B3FB4" w:rsidRDefault="000B3FB4" w:rsidP="000B3FB4">
      <w:r>
        <w:t xml:space="preserve">                                Enrollment Initiation&amp;nbsp;</w:t>
      </w:r>
    </w:p>
    <w:p w14:paraId="6C9DABB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77D2C28F" w14:textId="77777777" w:rsidR="000B3FB4" w:rsidRDefault="000B3FB4" w:rsidP="000B3FB4">
      <w:r>
        <w:t xml:space="preserve">                                &amp;nbsp;</w:t>
      </w:r>
    </w:p>
    <w:p w14:paraId="6B7ED1AC" w14:textId="77777777" w:rsidR="000B3FB4" w:rsidRDefault="000B3FB4" w:rsidP="000B3FB4">
      <w:r>
        <w:t xml:space="preserve">                            &lt;/div&gt;&lt;/div&gt;&lt;/td&gt;&lt;td role="cell" data-prime="[object Object]" class="" style="width: 160px;"&gt;&lt;span class="p-column-title"&gt;&lt;/span&gt; &lt;div blurred-text="2027-01-04" class="w-full"&gt;&lt;div data-key="catalyst_date"&gt;&lt;a href="https://www.biopharmcatalyst.com/company/NUVB/news/322495" target="_blank"&gt;&lt;span&gt;&lt;span&gt;04/01/2027 ET&lt;/span&gt;&lt;/span&gt;&lt;/a&gt;&lt;/div&gt;&lt;/div&gt;&lt;/td&gt;&lt;td role="cell" data-prime="[object Object]" class="" style="width: 370px;"&gt;&lt;span class="p-column-title"&gt;&lt;/span&gt; &lt;div blurred-text="PDUFA date of January 4, 2027." class="w-full"&gt;&lt;div&gt;&lt;span&gt;PDUFA date of January 4,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B3E98B6" w14:textId="77777777" w:rsidR="000B3FB4" w:rsidRDefault="000B3FB4" w:rsidP="000B3FB4">
      <w:r>
        <w:t xml:space="preserve">         &lt;span data-v-5afd0d46="" class="font-bold"&gt;IBTROZI (taletrectinib)&lt;/span&gt;&lt;/h5&gt;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blurred-text="1657441382" class="w-full"&gt;&lt;span&gt;&lt;span number-format-options="[object Object]"&gt;1.66B&lt;/span&gt;&lt;/span&gt;&lt;/div&gt;&lt;/td&gt;&lt;td role="cell" data-prime="[object Object]" class=""&gt;&lt;span class="p-column-title"&gt;&lt;/span&gt; &lt;div blurred-text="2026-05-07 04:30:14" class="w-full"&gt;&lt;span&gt;07/05/2026 ET&lt;/span&gt;&lt;/div&gt;&lt;/td&gt;&lt;td role="cell" data-prime="[object Object]" class="" style="width: 180px;"&gt;&lt;span class="p-column-title"&gt;&lt;/span&gt; &lt;div blurred-text="348201971" class="w-full"&gt;&lt;span&gt;&lt;span number-format-options="[object Object]"&gt;348.2M&lt;/span&gt;&lt;/span&gt;&lt;/div&gt;&lt;/td&gt;&lt;/tr&gt; &lt;!----&gt; &lt;!----&gt;&lt;!----&gt; &lt;tr role="row" class=""&gt;&lt;td role="cell" data-prime="[object Object]" class="p-frozen-column" style="width: 110px; left: 0px;"&gt;&lt;span class="p-column-title"&gt;&lt;/span&gt; &lt;div blurred-text="XNCR" class="w-full"&gt;&lt;span&gt;&lt;!----&gt; </w:t>
      </w:r>
      <w:r>
        <w:lastRenderedPageBreak/>
        <w:t>&lt;div class="flex items-center space-x-2"&gt;&lt;!----&gt; &lt;div class="flex items-center space-x-2"&gt;&lt;a href="/company/XNCR"&gt;XNCR&lt;/a&gt; &lt;div id="indicator_992"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2B75673E" w14:textId="77777777" w:rsidR="000B3FB4" w:rsidRDefault="000B3FB4" w:rsidP="000B3FB4">
      <w:r>
        <w:t xml:space="preserve">    Xencor Inc.</w:t>
      </w:r>
    </w:p>
    <w:p w14:paraId="5206895E" w14:textId="77777777" w:rsidR="000B3FB4" w:rsidRDefault="000B3FB4" w:rsidP="000B3FB4">
      <w:r>
        <w:t xml:space="preserve">  &lt;/span&gt;&lt;/div&gt;&lt;/div&gt;&lt;/td&gt;&lt;td role="cell" data-prime="[object Object]" class="" style="width: 160px;"&gt;&lt;span class="p-column-title"&gt;&lt;/span&gt; &lt;div blurred-text="12.0900" class="w-full"&gt;&lt;div class="inline-block" data-key="company_price"&gt;&lt;span&gt;&lt;div class="price"&gt;$12.09&lt;/div&gt; &lt;small class="number change-up"&gt; +0.26 &lt;span&gt;&amp;nbsp;&amp;nbsp;&lt;/span&gt;+2.20% &lt;/small&gt;&lt;/span&gt;&lt;/div&gt;&lt;/div&gt;&lt;/td&gt;&lt;td role="cell" data-prime="[object Object]" class="" style="width: 200px;"&gt;&lt;span class="p-column-title"&gt;&lt;/span&gt; &lt;div blurred-text="11.88,1778731200,11.22,1778817600,11.06,1779076800,10.41,1779163200,11.32,1779249600,11.27,1779336000,11.31,1779422400,11.63,1779768000,11.72,1779854400,11.97,1779940800,11.88,1780027200,11.8,1780286400,11.21,1780372800,11.42,1780459200,12.01,1780545600,11.77,1780632000,11.41,1780891200,11.89,1780977600,11.83,1781064000,12.09,1781150400" class="w-full"&gt;&lt;div class="" data-key="price_change_sparkline"&gt;&lt;!----&gt; &lt;div&gt;&lt;img src="/sparklines/XNCR/30/XNCR.png" alt="" width="165"&gt;&lt;/div&gt;&lt;/div&gt;&lt;/div&gt;&lt;/td&gt;&lt;td role="cell" data-prime="[object Object]" class="" style="width: 200px;"&gt;&lt;span class="p-column-title"&gt;&lt;/span&gt; &lt;div blurred-text="XmAb657" class="w-full"&gt;&lt;div class="flex flex-col h-full mb-2"&gt;&lt;strong class="mb-3"&gt;XmAb657&lt;/strong&gt; &lt;!----&gt; &lt;div class="mt-2"&gt;&lt;div&gt;&lt;!----&gt;&lt;/div&gt;&lt;/div&gt;&lt;/div&gt;&lt;/div&gt;&lt;/td&gt;&lt;td role="cell" data-prime="[object Object]" class="" style="width: 200px;"&gt;&lt;span class="p-column-title"&gt;&lt;/span&gt; &lt;div blurred-text="NCT07284797" class="w-full"&gt;&lt;div class="flex flex-col space-y-2" labelkey="label"&gt;&lt;a target="_blank" href="https://clinicaltrials.gov/study/NCT07284797"&gt;NCT07284797&lt;/a&gt;&lt;/div&gt;&lt;/div&gt;&lt;/td&gt;&lt;td role="cell" data-prime="[object Object]" class="" style="width: 220px;"&gt;&lt;span class="p-column-title"&gt;&lt;/span&gt; &lt;div blurred-text="Idiopathic inflammatory myopathies (IIM)" class="w-full"&gt;&lt;div&gt;</w:t>
      </w:r>
    </w:p>
    <w:p w14:paraId="5FD0BECD" w14:textId="77777777" w:rsidR="000B3FB4" w:rsidRDefault="000B3FB4" w:rsidP="000B3FB4">
      <w:r>
        <w:t xml:space="preserve">                                Idiopathic inflammatory myopathies (IIM)&amp;nbsp;</w:t>
      </w:r>
    </w:p>
    <w:p w14:paraId="6634AEA3" w14:textId="77777777" w:rsidR="000B3FB4" w:rsidRDefault="000B3FB4" w:rsidP="000B3FB4">
      <w:r>
        <w:t xml:space="preserve">                            &lt;/div&gt;&lt;/div&gt;&lt;/td&gt;&lt;td role="cell" data-prime="[object Object]" class="" style="width: 180px;"&gt;&lt;span class="p-column-title"&gt;&lt;/span&gt; &lt;div blurred-text="phase1" class="w-full"&gt;&lt;div&gt;</w:t>
      </w:r>
    </w:p>
    <w:p w14:paraId="0E1CA033" w14:textId="77777777" w:rsidR="000B3FB4" w:rsidRDefault="000B3FB4" w:rsidP="000B3FB4">
      <w:r>
        <w:t xml:space="preserve">    Phase 1</w:t>
      </w:r>
    </w:p>
    <w:p w14:paraId="7B3A771A"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F81197" w14:textId="77777777" w:rsidR="000B3FB4" w:rsidRDefault="000B3FB4" w:rsidP="000B3FB4">
      <w:r>
        <w:t xml:space="preserve">                                Ongoing&amp;nbsp;</w:t>
      </w:r>
    </w:p>
    <w:p w14:paraId="23C78C1F"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95758EE" w14:textId="77777777" w:rsidR="000B3FB4" w:rsidRDefault="000B3FB4" w:rsidP="000B3FB4">
      <w:r>
        <w:t xml:space="preserve">                                Interim Data&amp;nbsp;</w:t>
      </w:r>
    </w:p>
    <w:p w14:paraId="66FB69D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56194775" w14:textId="77777777" w:rsidR="000B3FB4" w:rsidRDefault="000B3FB4" w:rsidP="000B3FB4">
      <w:r>
        <w:t xml:space="preserve">                H2 2026</w:t>
      </w:r>
    </w:p>
    <w:p w14:paraId="22D73D3B" w14:textId="77777777" w:rsidR="000B3FB4" w:rsidRDefault="000B3FB4" w:rsidP="000B3FB4">
      <w:r>
        <w:t xml:space="preserve">            &lt;/span&gt;&lt;/a&gt;&lt;/div&gt;&lt;/div&gt;&lt;/td&gt;&lt;td role="cell" data-prime="[object Object]" class="" style="width: 370px;"&gt;&lt;span class="p-column-title"&gt;&lt;/span&gt; &lt;div blurred-text="Phase 1 update due 2H 2026." class="w-full"&gt;&lt;div&gt;&lt;span&gt;Phase 1 update due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54BF39" w14:textId="77777777" w:rsidR="000B3FB4" w:rsidRDefault="000B3FB4" w:rsidP="000B3FB4">
      <w:r>
        <w:t xml:space="preserve">         &lt;span data-v-5afd0d46="" class="font-bold"&gt;XmAb657&lt;/span&gt;&lt;/h5&gt;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blurred-text="896371896" class="w-full"&gt;&lt;span&gt;&lt;span number-format-options="[object Object]"&gt;896.37M&lt;/span&gt;&lt;/span&gt;&lt;/div&gt;&lt;/td&gt;&lt;td role="cell" data-prime="[object Object]" class=""&gt;&lt;span class="p-column-title"&gt;&lt;/span&gt; &lt;div blurred-text="2026-05-06 17:05:44"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blurred-text="XNCR" class="w-full"&gt;&lt;span&gt;&lt;!----&gt; &lt;div class="flex items-center space-x-2"&gt;&lt;!----&gt; &lt;div class="flex items-center space-x-2"&gt;&lt;a href="/company/XNCR"&gt;XNCR&lt;/a&gt; &lt;div id="indicator_993"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blurred-text="Xencor Inc." class="w-full"&gt;&lt;div class="inline-block"&gt;&lt;div class="max-w-50 mb-2"&gt;&lt;img src="/logos/XNCR/round.png" alt="" class="w-full"&gt;&lt;/div&gt; &lt;span&gt;</w:t>
      </w:r>
    </w:p>
    <w:p w14:paraId="6C38CFC9" w14:textId="77777777" w:rsidR="000B3FB4" w:rsidRDefault="000B3FB4" w:rsidP="000B3FB4">
      <w:r>
        <w:t xml:space="preserve">    Xencor Inc.</w:t>
      </w:r>
    </w:p>
    <w:p w14:paraId="5A88494E" w14:textId="77777777" w:rsidR="000B3FB4" w:rsidRDefault="000B3FB4" w:rsidP="000B3FB4">
      <w:r>
        <w:t xml:space="preserve">  &lt;/span&gt;&lt;/div&gt;&lt;/div&gt;&lt;/td&gt;&lt;td role="cell" data-prime="[object Object]" class="" style="width: 160px;"&gt;&lt;span class="p-column-title"&gt;&lt;/span&gt; &lt;div blurred-text="12.0900" class="w-full"&gt;&lt;div class="inline-block" data-key="company_price"&gt;&lt;span&gt;&lt;div class="price"&gt;$12.09&lt;/div&gt; &lt;small class="number change-up"&gt; +0.26 &lt;span&gt;&amp;nbsp;&amp;nbsp;&lt;/span&gt;+2.20% &lt;/small&gt;&lt;/span&gt;&lt;/div&gt;&lt;/div&gt;&lt;/td&gt;&lt;td role="cell" data-prime="[object Object]" class="" style="width: 200px;"&gt;&lt;span class="p-column-title"&gt;&lt;/span&gt; &lt;div blurred-text="11.88,1778731200,11.22,1778817600,11.06,1779076800,10.41,1779163200,11.32,1779249600,11.27,1779336000,11.31,1779422400,11.63,1779768000,11.72,1779854400,11.97,1779940800,11.88,1780027200,11.8,1780286400,11.21,1780372800,11.42,1780459200,12.01,1780545600,11.77,1780632000,11.41,1780891200,11.89,1780977600,11.83,1781064000,12.09,1781150400" class="w-full"&gt;&lt;div class="" data-key="price_change_sparkline"&gt;&lt;!----&gt; &lt;div&gt;&lt;img src="/sparklines/XNCR/30/XNCR.png" alt="" width="165"&gt;&lt;/div&gt;&lt;/div&gt;&lt;/div&gt;&lt;/td&gt;&lt;td role="cell" </w:t>
      </w:r>
      <w:r>
        <w:lastRenderedPageBreak/>
        <w:t>data-prime="[object Object]" class="" style="width: 200px;"&gt;&lt;span class="p-column-title"&gt;&lt;/span&gt; &lt;div blurred-text="XmAb819" class="w-full"&gt;&lt;div class="flex flex-col h-full mb-2"&gt;&lt;strong class="mb-3"&gt;XmAb819&lt;/strong&gt; &lt;!----&gt; &lt;div class="mt-2"&gt;&lt;div&gt;&lt;!----&gt;&lt;/div&gt;&lt;/div&gt;&lt;/div&gt;&lt;/div&gt;&lt;/td&gt;&lt;td role="cell" data-prime="[object Object]" class="" style="width: 200px;"&gt;&lt;span class="p-column-title"&gt;&lt;/span&gt; &lt;div blurred-text="NCT05433142" class="w-full"&gt;&lt;div class="flex flex-col space-y-2" labelkey="label"&gt;&lt;a target="_blank" href="https://clinicaltrials.gov/study/NCT05433142"&gt;NCT05433142&lt;/a&gt;&lt;/div&gt;&lt;/div&gt;&lt;/td&gt;&lt;td role="cell" data-prime="[object Object]" class="" style="width: 220px;"&gt;&lt;span class="p-column-title"&gt;&lt;/span&gt; &lt;div blurred-text="Renal Cell Carcinoma (RCC)" class="w-full"&gt;&lt;div&gt;</w:t>
      </w:r>
    </w:p>
    <w:p w14:paraId="397115C5" w14:textId="77777777" w:rsidR="000B3FB4" w:rsidRDefault="000B3FB4" w:rsidP="000B3FB4">
      <w:r>
        <w:t xml:space="preserve">                                Renal Cell Carcinoma (RCC)&amp;nbsp;</w:t>
      </w:r>
    </w:p>
    <w:p w14:paraId="425CF7A4" w14:textId="77777777" w:rsidR="000B3FB4" w:rsidRDefault="000B3FB4" w:rsidP="000B3FB4">
      <w:r>
        <w:t xml:space="preserve">                            &lt;/div&gt;&lt;/div&gt;&lt;/td&gt;&lt;td role="cell" data-prime="[object Object]" class="" style="width: 180px;"&gt;&lt;span class="p-column-title"&gt;&lt;/span&gt; &lt;div blurred-text="phase1" class="w-full"&gt;&lt;div&gt;</w:t>
      </w:r>
    </w:p>
    <w:p w14:paraId="03951697" w14:textId="77777777" w:rsidR="000B3FB4" w:rsidRDefault="000B3FB4" w:rsidP="000B3FB4">
      <w:r>
        <w:t xml:space="preserve">    Phase 1</w:t>
      </w:r>
    </w:p>
    <w:p w14:paraId="0990415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E26D5E7" w14:textId="77777777" w:rsidR="000B3FB4" w:rsidRDefault="000B3FB4" w:rsidP="000B3FB4">
      <w:r>
        <w:t xml:space="preserve">                                Enrollment Initiation&amp;nbsp;</w:t>
      </w:r>
    </w:p>
    <w:p w14:paraId="32E90D6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31B52162" w14:textId="77777777" w:rsidR="000B3FB4" w:rsidRDefault="000B3FB4" w:rsidP="000B3FB4">
      <w:r>
        <w:t xml:space="preserve">                                Full Results&amp;nbsp;</w:t>
      </w:r>
    </w:p>
    <w:p w14:paraId="0CCE801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href="https://www.biopharmcatalyst.com/company/XNCR/news/322429" target="_blank"&gt;&lt;span&gt;</w:t>
      </w:r>
    </w:p>
    <w:p w14:paraId="691419B7" w14:textId="77777777" w:rsidR="000B3FB4" w:rsidRDefault="000B3FB4" w:rsidP="000B3FB4">
      <w:r>
        <w:t xml:space="preserve">                H2 2026</w:t>
      </w:r>
    </w:p>
    <w:p w14:paraId="432B5FE4" w14:textId="77777777" w:rsidR="000B3FB4" w:rsidRDefault="000B3FB4" w:rsidP="000B3FB4">
      <w:r>
        <w:t xml:space="preserve">            &lt;/span&gt;&lt;/a&gt;&lt;/div&gt;&lt;/div&gt;&lt;/td&gt;&lt;td role="cell" data-prime="[object Object]" class="" style="width: 370px;"&gt;&lt;span class="p-column-title"&gt;&lt;/span&gt; &lt;div blurred-text="Additional data due in 2H 2026. Pivotal trial planned for 2027. Phase 1 initial dose-escalation data at the AACR-NCI-EORTC conference exhibited a 25% overall response rate (ORR) observed within the target dose range, noted October 24, 2025." class="w-full"&gt;&lt;div&gt;&lt;span&gt;Additional data due in 2H 2026. Pivotal trial planned for 2027. Phase 1 initial dose-escalation data at the AACR-NCI-EORTC conference exhibited a 25% overall response rate (ORR) observed within the ta&lt;!----&gt;&lt;/span&gt; &lt;a href="javascript:;"&gt;… read more&lt;/a&gt; &lt;!----&gt;&lt;/div&gt;&lt;/div&gt;&lt;/td&gt;&lt;td role="cell" data-prime="[object </w:t>
      </w:r>
      <w:r>
        <w:lastRenderedPageBreak/>
        <w:t>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0A8292" w14:textId="77777777" w:rsidR="000B3FB4" w:rsidRDefault="000B3FB4" w:rsidP="000B3FB4">
      <w:r>
        <w:t xml:space="preserve">         &lt;span data-v-5afd0d46="" class="font-bold"&gt;XmAb819&lt;/span&gt;&lt;/h5&gt;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blurred-text="896371896" class="w-full"&gt;&lt;span&gt;&lt;span number-format-options="[object </w:t>
      </w:r>
      <w:r>
        <w:lastRenderedPageBreak/>
        <w:t>Object]"&gt;896.37M&lt;/span&gt;&lt;/span&gt;&lt;/div&gt;&lt;/td&gt;&lt;td role="cell" data-prime="[object Object]" class=""&gt;&lt;span class="p-column-title"&gt;&lt;/span&gt; &lt;div blurred-text="2026-05-06 17:02:30" class="w-full"&gt;&lt;span&gt;06/05/2026 ET&lt;/span&gt;&lt;/div&gt;&lt;/td&gt;&lt;td role="cell" data-prime="[object Object]" class="" style="width: 180px;"&gt;&lt;span class="p-column-title"&gt;&lt;/span&gt; &lt;div blurred-text="74141596" class="w-full"&gt;&lt;span&gt;&lt;span number-format-options="[object Object]"&gt;74.14M&lt;/span&gt;&lt;/span&gt;&lt;/div&gt;&lt;/td&gt;&lt;/tr&gt; &lt;!----&gt; &lt;!----&gt;&lt;!----&gt; &lt;tr role="row" class=""&gt;&lt;td role="cell" data-prime="[object Object]" class="p-frozen-column" style="width: 110px; left: 0px;"&gt;&lt;span class="p-column-title"&gt;&lt;/span&gt; &lt;div blurred-text="OMER" class="w-full"&gt;&lt;span&gt;&lt;!----&gt; &lt;div class="flex items-center space-x-2"&gt;&lt;!----&gt; &lt;div class="flex items-center space-x-2"&gt;&lt;a href="/company/OMER"&gt;OMER&lt;/a&gt; &lt;div id="indicator_994"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blurred-text="Omeros Corporation" class="w-full"&gt;&lt;div class="inline-block"&gt;&lt;div class="max-w-50 mb-2"&gt;&lt;img src="/logos/OMER/round.png" alt="" class="w-full"&gt;&lt;/div&gt; &lt;span&gt;</w:t>
      </w:r>
    </w:p>
    <w:p w14:paraId="18400597" w14:textId="77777777" w:rsidR="000B3FB4" w:rsidRDefault="000B3FB4" w:rsidP="000B3FB4">
      <w:r>
        <w:t xml:space="preserve">    Omeros Corporation</w:t>
      </w:r>
    </w:p>
    <w:p w14:paraId="6B2330B8" w14:textId="77777777" w:rsidR="000B3FB4" w:rsidRDefault="000B3FB4" w:rsidP="000B3FB4">
      <w:r>
        <w:t xml:space="preserve">  &lt;/span&gt;&lt;/div&gt;&lt;/div&gt;&lt;/td&gt;&lt;td role="cell" data-prime="[object Object]" class="" style="width: 160px;"&gt;&lt;span class="p-column-title"&gt;&lt;/span&gt; &lt;div blurred-text="10.1800" class="w-full"&gt;&lt;div class="inline-block" data-key="company_price"&gt;&lt;span&gt;&lt;div class="price"&gt;$10.18&lt;/div&gt; &lt;small class="number change-down"&gt; -0.02 &lt;span&gt;&amp;nbsp;&amp;nbsp;&lt;/span&gt;-0.20% &lt;/small&gt;&lt;/span&gt;&lt;/div&gt;&lt;/div&gt;&lt;/td&gt;&lt;td role="cell" data-prime="[object Object]" class="" style="width: 200px;"&gt;&lt;span class="p-column-title"&gt;&lt;/span&gt; &lt;div blurred-text="13.28,1778731200,12.25,1778817600,11.7,1779076800,11.97,1779163200,12.38,1779249600,11.96,1779336000,11.46,1779422400,11.65,1779768000,11.07,1779854400,11.15,1779940800,11.04,1780027200,10.72,1780286400,10.26,1780372800,10.16,1780459200,10.25,1780545600,9.79,1780632000,9.85,1780891200,9.97,1780977600,10.2,1781064000,10.18,1781150400" class="w-full"&gt;&lt;div class="" data-key="price_change_sparkline"&gt;&lt;!----&gt; &lt;div&gt;&lt;img src="/sparklines/OMER/30/OMER.png" alt="" width="165"&gt;&lt;/div&gt;&lt;/div&gt;&lt;/div&gt;&lt;/td&gt;&lt;td role="cell" data-prime="[object Object]" class="" style="width: 200px;"&gt;&lt;span class="p-column-title"&gt;&lt;/span&gt; &lt;div blurred-text="Zaltenibart  - (OMS906)" class="w-full"&gt;&lt;div class="flex flex-col h-full mb-2"&gt;&lt;strong class="mb-3"&gt;Zaltenibart  - (OMS906)&lt;/strong&gt;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w:t>
      </w:r>
      <w:r>
        <w:lastRenderedPageBreak/>
        <w:t>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blurred-text="NCT06298955" class="w-full"&gt;&lt;div class="flex flex-col space-y-2" labelkey="label"&gt;&lt;a target="_blank" href="https://clinicaltrials.gov/study/NCT06298955"&gt;NCT06298955&lt;/a&gt;&lt;/div&gt;&lt;/div&gt;&lt;/td&gt;&lt;td role="cell" data-prime="[object Object]" class="" style="width: 220px;"&gt;&lt;span class="p-column-title"&gt;&lt;/span&gt; &lt;div blurred-text="Paroxysmal nocturnal hemoglobinuria (PNH)" class="w-full"&gt;&lt;div&gt;</w:t>
      </w:r>
    </w:p>
    <w:p w14:paraId="4010EBE5" w14:textId="77777777" w:rsidR="000B3FB4" w:rsidRDefault="000B3FB4" w:rsidP="000B3FB4">
      <w:r>
        <w:t xml:space="preserve">                                Paroxysmal nocturnal hemoglobinuria (PNH)&amp;nbsp;</w:t>
      </w:r>
    </w:p>
    <w:p w14:paraId="64367D24" w14:textId="77777777" w:rsidR="000B3FB4" w:rsidRDefault="000B3FB4" w:rsidP="000B3FB4">
      <w:r>
        <w:t xml:space="preserve">                            &lt;/div&gt;&lt;/div&gt;&lt;/td&gt;&lt;td role="cell" data-prime="[object Object]" class="" style="width: 180px;"&gt;&lt;span class="p-column-title"&gt;&lt;/span&gt; &lt;div blurred-text="phase3" class="w-full"&gt;&lt;div&gt;</w:t>
      </w:r>
    </w:p>
    <w:p w14:paraId="196BBCD3" w14:textId="77777777" w:rsidR="000B3FB4" w:rsidRDefault="000B3FB4" w:rsidP="000B3FB4">
      <w:r>
        <w:t xml:space="preserve">    Phase 3</w:t>
      </w:r>
    </w:p>
    <w:p w14:paraId="5537AFF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4664AE1" w14:textId="77777777" w:rsidR="000B3FB4" w:rsidRDefault="000B3FB4" w:rsidP="000B3FB4">
      <w:r>
        <w:t xml:space="preserve">                                Enrollment Initiation&amp;nbsp;</w:t>
      </w:r>
    </w:p>
    <w:p w14:paraId="735383C2"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5F2AA80" w14:textId="77777777" w:rsidR="000B3FB4" w:rsidRDefault="000B3FB4" w:rsidP="000B3FB4">
      <w:r>
        <w:t xml:space="preserve">                                Initial Data&amp;nbsp;</w:t>
      </w:r>
    </w:p>
    <w:p w14:paraId="2983E89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href="https://www.novonordisk.com/content/dam/nncorp/global/en/investors/pdfs/financial-results/2026/Q1-2026-investor-presentation.pdf" target="_blank"&gt;&lt;span&gt;</w:t>
      </w:r>
    </w:p>
    <w:p w14:paraId="447F8908" w14:textId="77777777" w:rsidR="000B3FB4" w:rsidRDefault="000B3FB4" w:rsidP="000B3FB4">
      <w:r>
        <w:t xml:space="preserve">                Q4 2026</w:t>
      </w:r>
    </w:p>
    <w:p w14:paraId="6BB8C202" w14:textId="77777777" w:rsidR="000B3FB4" w:rsidRDefault="000B3FB4" w:rsidP="000B3FB4">
      <w:r>
        <w:t xml:space="preserve">            &lt;/span&gt;&lt;/a&gt;&lt;/div&gt;&lt;/div&gt;&lt;/td&gt;&lt;td role="cell" data-prime="[object Object]" class="" style="width: 370px;"&gt;&lt;span class="p-column-title"&gt;&lt;/span&gt; &lt;div blurred-text="Phase 3 enrollment ongoing with data needed for submission of the biologics licensing application (BLA) and global approval dossiers for zaltenibart in PNH remain on track for the 4Q 2026." class="w-full"&gt;&lt;div&gt;&lt;span&gt;Phase 3 enrollment ongoing with data needed for submission of the biologics licensing application (BLA) and global approval dossiers for zaltenibart in PNH remain on track for the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9F7B938" w14:textId="77777777" w:rsidR="000B3FB4" w:rsidRDefault="000B3FB4" w:rsidP="000B3FB4">
      <w:r>
        <w:t xml:space="preserve">         &lt;span data-v-5afd0d46="" class="font-bold"&gt;Zaltenibart  - (OMS906)&lt;/span&gt;&lt;/h5&gt;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blurred-text="736781114" class="w-full"&gt;&lt;span&gt;&lt;span number-format-options="[object Object]"&gt;736.78M&lt;/span&gt;&lt;/span&gt;&lt;/div&gt;&lt;/td&gt;&lt;td role="cell" data-prime="[object Object]" class=""&gt;&lt;span class="p-column-title"&gt;&lt;/span&gt; &lt;div blurred-text="2026-05-06 08:41:46" class="w-full"&gt;&lt;span&gt;06/05/2026 ET&lt;/span&gt;&lt;/div&gt;&lt;/td&gt;&lt;td role="cell" data-prime="[object Object]" class="" style="width: 180px;"&gt;&lt;span class="p-column-title"&gt;&lt;/span&gt; &lt;div blurred-text="72375355" class="w-full"&gt;&lt;span&gt;&lt;span number-format-options="[object Object]"&gt;72.38M&lt;/span&gt;&lt;/span&gt;&lt;/div&gt;&lt;/td&gt;&lt;/tr&gt;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id="indicator_995"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1F8961CD" w14:textId="77777777" w:rsidR="000B3FB4" w:rsidRDefault="000B3FB4" w:rsidP="000B3FB4">
      <w:r>
        <w:t xml:space="preserve">    Novo Nordisk A/S</w:t>
      </w:r>
    </w:p>
    <w:p w14:paraId="7479C1BF" w14:textId="77777777" w:rsidR="000B3FB4" w:rsidRDefault="000B3FB4" w:rsidP="000B3FB4">
      <w:r>
        <w:t xml:space="preserve">  &lt;/span&gt;&lt;/div&gt;&lt;/div&gt;&lt;/td&gt;&lt;td role="cell" data-prime="[object Object]" class="" style="width: 160px;"&gt;&lt;span class="p-column-title"&gt;&lt;/span&gt; &lt;div blurred-text="43.9600" class="w-full"&gt;&lt;div class="inline-block" data-key="company_price"&gt;&lt;span&gt;&lt;div class="price"&gt;$43.96&lt;/div&gt; &lt;small class="number change-up"&gt; +1.15 &lt;span&gt;&amp;nbsp;&amp;nbsp;&lt;/span&gt;+2.69% &lt;/small&gt;&lt;/span&gt;&lt;/div&gt;&lt;/div&gt;&lt;/td&gt;&lt;td role="cell" data-prime="[object Object]" class="" style="width: 200px;"&gt;&lt;span class="p-column-title"&gt;&lt;/span&gt; &lt;div blurred-text="45.8,1778731200,44.74,1778817600,44.28,1779076800,44.28,1779163200,45.07,1779249600,44.39,1779336000,44.96,1779422400,44.19,1779768000,44.55,1779854400,45.51,1779940800,45.</w:t>
      </w:r>
      <w:r>
        <w:lastRenderedPageBreak/>
        <w:t xml:space="preserve">58,1780027200,44.07,1780286400,42.92,1780372800,42,1780459200,43.75,1780545600,42.96,1780632000,41.02,1780891200,42.19,1780977600,42.81,1781064000,43.96,1781150400" class="w-full"&gt;&lt;div class="" data-key="price_change_sparkline"&gt;&lt;!----&gt; &lt;div&gt;&lt;img src="/sparklines/NVO/30/NVO.png" alt="" width="165"&gt;&lt;/div&gt;&lt;/div&gt;&lt;/div&gt;&lt;/td&gt;&lt;td role="cell" data-prime="[object Object]" class="" style="width: 200px;"&gt;&lt;span class="p-column-title"&gt;&lt;/span&gt; &lt;div blurred-text="Zaltenibart  - (OMS906)" class="w-full"&gt;&lt;div class="flex flex-col h-full mb-2"&gt;&lt;strong class="mb-3"&gt;Zaltenibart  - (OMS906)&lt;/strong&gt;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blurred-text="NCT06298955" </w:t>
      </w:r>
      <w:r>
        <w:lastRenderedPageBreak/>
        <w:t>class="w-full"&gt;&lt;div class="flex flex-col space-y-2" labelkey="label"&gt;&lt;a target="_blank" href="https://clinicaltrials.gov/study/NCT06298955"&gt;NCT06298955&lt;/a&gt;&lt;/div&gt;&lt;/div&gt;&lt;/td&gt;&lt;td role="cell" data-prime="[object Object]" class="" style="width: 220px;"&gt;&lt;span class="p-column-title"&gt;&lt;/span&gt; &lt;div blurred-text="Paroxysmal nocturnal hemoglobinuria (PNH)" class="w-full"&gt;&lt;div&gt;</w:t>
      </w:r>
    </w:p>
    <w:p w14:paraId="7E0AB924" w14:textId="77777777" w:rsidR="000B3FB4" w:rsidRDefault="000B3FB4" w:rsidP="000B3FB4">
      <w:r>
        <w:t xml:space="preserve">                                Paroxysmal nocturnal hemoglobinuria (PNH)&amp;nbsp;</w:t>
      </w:r>
    </w:p>
    <w:p w14:paraId="7C6D848C" w14:textId="77777777" w:rsidR="000B3FB4" w:rsidRDefault="000B3FB4" w:rsidP="000B3FB4">
      <w:r>
        <w:t xml:space="preserve">                            &lt;/div&gt;&lt;/div&gt;&lt;/td&gt;&lt;td role="cell" data-prime="[object Object]" class="" style="width: 180px;"&gt;&lt;span class="p-column-title"&gt;&lt;/span&gt; &lt;div blurred-text="phase3" class="w-full"&gt;&lt;div&gt;</w:t>
      </w:r>
    </w:p>
    <w:p w14:paraId="1082F369" w14:textId="77777777" w:rsidR="000B3FB4" w:rsidRDefault="000B3FB4" w:rsidP="000B3FB4">
      <w:r>
        <w:t xml:space="preserve">    Phase 3</w:t>
      </w:r>
    </w:p>
    <w:p w14:paraId="0AC0C31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007EDF8" w14:textId="77777777" w:rsidR="000B3FB4" w:rsidRDefault="000B3FB4" w:rsidP="000B3FB4">
      <w:r>
        <w:t xml:space="preserve">                                Enrollment Initiation&amp;nbsp;</w:t>
      </w:r>
    </w:p>
    <w:p w14:paraId="6B40FC9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726065E" w14:textId="77777777" w:rsidR="000B3FB4" w:rsidRDefault="000B3FB4" w:rsidP="000B3FB4">
      <w:r>
        <w:t xml:space="preserve">                                Initial Data&amp;nbsp;</w:t>
      </w:r>
    </w:p>
    <w:p w14:paraId="48CF06E9"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href="https://www.novonordisk.com/content/dam/nncorp/global/en/investors/pdfs/financial-results/2026/Q1-2026-investor-presentation.pdf" target="_blank"&gt;&lt;span&gt;</w:t>
      </w:r>
    </w:p>
    <w:p w14:paraId="4948EC6A" w14:textId="77777777" w:rsidR="000B3FB4" w:rsidRDefault="000B3FB4" w:rsidP="000B3FB4">
      <w:r>
        <w:t xml:space="preserve">                Q4 2026</w:t>
      </w:r>
    </w:p>
    <w:p w14:paraId="0DA27B33" w14:textId="77777777" w:rsidR="000B3FB4" w:rsidRDefault="000B3FB4" w:rsidP="000B3FB4">
      <w:r>
        <w:t xml:space="preserve">            &lt;/span&gt;&lt;/a&gt;&lt;/div&gt;&lt;/div&gt;&lt;/td&gt;&lt;td role="cell" data-prime="[object Object]" class="" style="width: 370px;"&gt;&lt;span class="p-column-title"&gt;&lt;/span&gt; &lt;div blurred-text="Phase 3 enrollment ongoing with data needed for submission of the biologics licensing application (BLA) and global approval dossiers for zaltenibart in PNH remain on track for the 4Q 2026." class="w-full"&gt;&lt;div&gt;&lt;span&gt;Phase 3 enrollment ongoing with data needed for submission of the biologics licensing application (BLA) and global approval dossiers for zaltenibart in PNH remain on track for the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D5CFB17" w14:textId="77777777" w:rsidR="000B3FB4" w:rsidRDefault="000B3FB4" w:rsidP="000B3FB4">
      <w:r>
        <w:t xml:space="preserve">         &lt;span data-v-5afd0d46="" class="font-bold"&gt;Zaltenibart  - (OMS906)&lt;/span&gt;&lt;/h5&gt;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blurred-text="196281400000" class="w-full"&gt;&lt;span&gt;&lt;span number-format-options="[object Object]"&gt;196.28B&lt;/span&gt;&lt;/span&gt;&lt;/div&gt;&lt;/td&gt;&lt;td role="cell" data-prime="[object Object]" class=""&gt;&lt;span class="p-column-title"&gt;&lt;/span&gt; &lt;div blurred-text="2026-05-06 08:41:46" class="w-full"&gt;&lt;span&gt;06/05/2026 ET&lt;/span&gt;&lt;/div&gt;&lt;/td&gt;&lt;td role="cell" data-prime="[object Object]" class="" style="width: 180px;"&gt;&lt;span class="p-column-title"&gt;&lt;/span&gt; &lt;div blurred-text="4465000000" class="w-full"&gt;&lt;span&gt;&lt;span number-format-options="[object </w:t>
      </w:r>
      <w:r>
        <w:lastRenderedPageBreak/>
        <w:t>Object]"&gt;4.47B&lt;/span&gt;&lt;/span&gt;&lt;/div&gt;&lt;/td&gt;&lt;/tr&gt;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id="indicator_996"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63197799" w14:textId="77777777" w:rsidR="000B3FB4" w:rsidRDefault="000B3FB4" w:rsidP="000B3FB4">
      <w:r>
        <w:t xml:space="preserve">    Novo Nordisk A/S</w:t>
      </w:r>
    </w:p>
    <w:p w14:paraId="630E050B" w14:textId="77777777" w:rsidR="000B3FB4" w:rsidRDefault="000B3FB4" w:rsidP="000B3FB4">
      <w:r>
        <w:t xml:space="preserve">  &lt;/span&gt;&lt;/div&gt;&lt;/div&gt;&lt;/td&gt;&lt;td role="cell" data-prime="[object Object]" class="" style="width: 160px;"&gt;&lt;span class="p-column-title"&gt;&lt;/span&gt; &lt;div blurred-text="43.9600" class="w-full"&gt;&lt;div class="inline-block" data-key="company_price"&gt;&lt;span&gt;&lt;div class="price"&gt;$43.96&lt;/div&gt; &lt;small class="number change-up"&gt; +1.15 &lt;span&gt;&amp;nbsp;&amp;nbsp;&lt;/span&gt;+2.69% &lt;/small&gt;&lt;/span&gt;&lt;/div&gt;&lt;/div&gt;&lt;/td&gt;&lt;td role="cell" data-prime="[object Object]" class="" style="width: 200px;"&gt;&lt;span class="p-column-title"&gt;&lt;/span&gt; &lt;div blurred-text="45.8,1778731200,44.74,1778817600,44.28,1779076800,44.28,1779163200,45.07,1779249600,44.39,1779336000,44.96,1779422400,44.19,1779768000,44.55,1779854400,45.51,1779940800,45.58,1780027200,44.07,1780286400,42.92,1780372800,42,1780459200,43.75,1780545600,42.96,1780632000,41.02,1780891200,42.19,1780977600,42.81,1781064000,43.96,1781150400" class="w-full"&gt;&lt;div class="" data-key="price_change_sparkline"&gt;&lt;!----&gt; &lt;div&gt;&lt;img src="/sparklines/NVO/30/NVO.png" alt="" width="165"&gt;&lt;/div&gt;&lt;/div&gt;&lt;/div&gt;&lt;/td&gt;&lt;td role="cell" data-prime="[object Object]" class="" style="width: 200px;"&gt;&lt;span class="p-column-title"&gt;&lt;/span&gt; &lt;div blurred-text="CagriSema - (REIMAGINE 2)" class="w-full"&gt;&lt;div class="flex flex-col h-full mb-2"&gt;&lt;strong class="mb-3"&gt;CagriSema - (REIMAGINE 2)&lt;/strong&gt; &lt;!----&gt; &lt;div class="mt-2"&gt;&lt;div&gt;&lt;!----&gt;&lt;/div&gt;&lt;/div&gt;&lt;/div&gt;&lt;/div&gt;&lt;/td&gt;&lt;td role="cell" data-prime="[object Object]" class="" style="width: 200px;"&gt;&lt;span class="p-column-title"&gt;&lt;/span&gt; &lt;div blurred-text="NCT06065540" class="w-full"&gt;&lt;div class="flex flex-col space-y-2" labelkey="label"&gt;&lt;a target="_blank" href="https://clinicaltrials.gov/study/NCT06065540"&gt;NCT06065540&lt;/a&gt;&lt;/div&gt;&lt;/div&gt;&lt;/td&gt;&lt;td role="cell" data-prime="[object Object]" class="" style="width: 220px;"&gt;&lt;span class="p-column-title"&gt;&lt;/span&gt; &lt;div blurred-text="Type 2 diabetes" class="w-full"&gt;&lt;div&gt;</w:t>
      </w:r>
    </w:p>
    <w:p w14:paraId="2BE45662" w14:textId="77777777" w:rsidR="000B3FB4" w:rsidRDefault="000B3FB4" w:rsidP="000B3FB4">
      <w:r>
        <w:t xml:space="preserve">                                Type 2 diabetes&amp;nbsp;</w:t>
      </w:r>
    </w:p>
    <w:p w14:paraId="71D2A9D7" w14:textId="77777777" w:rsidR="000B3FB4" w:rsidRDefault="000B3FB4" w:rsidP="000B3FB4">
      <w:r>
        <w:t xml:space="preserve">                            &lt;/div&gt;&lt;/div&gt;&lt;/td&gt;&lt;td role="cell" data-prime="[object Object]" class="" style="width: 180px;"&gt;&lt;span class="p-column-title"&gt;&lt;/span&gt; &lt;div blurred-text="phase3" class="w-full"&gt;&lt;div&gt;</w:t>
      </w:r>
    </w:p>
    <w:p w14:paraId="39CA9ECF" w14:textId="77777777" w:rsidR="000B3FB4" w:rsidRDefault="000B3FB4" w:rsidP="000B3FB4">
      <w:r>
        <w:t xml:space="preserve">    Phase 3</w:t>
      </w:r>
    </w:p>
    <w:p w14:paraId="2D3B2ED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blurred-text="Data Released" class="w-full"&gt;&lt;div&gt;</w:t>
      </w:r>
    </w:p>
    <w:p w14:paraId="52818896" w14:textId="77777777" w:rsidR="000B3FB4" w:rsidRDefault="000B3FB4" w:rsidP="000B3FB4">
      <w:r>
        <w:t xml:space="preserve">                                Data Released&amp;nbsp;</w:t>
      </w:r>
    </w:p>
    <w:p w14:paraId="4E61B41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546A8C8" w14:textId="77777777" w:rsidR="000B3FB4" w:rsidRDefault="000B3FB4" w:rsidP="000B3FB4">
      <w:r>
        <w:t xml:space="preserve">                                Full Results&amp;nbsp;</w:t>
      </w:r>
    </w:p>
    <w:p w14:paraId="52C5ACA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href="https://www.novonordisk.com/content/dam/nncorp/global/en/investors/pdfs/financial-results/2026/Q1-2026-investor-presentation.pdf" target="_blank"&gt;&lt;span&gt;</w:t>
      </w:r>
    </w:p>
    <w:p w14:paraId="047CDAF6" w14:textId="77777777" w:rsidR="000B3FB4" w:rsidRDefault="000B3FB4" w:rsidP="000B3FB4">
      <w:r>
        <w:t xml:space="preserve">                2026</w:t>
      </w:r>
    </w:p>
    <w:p w14:paraId="44E8B881" w14:textId="77777777" w:rsidR="000B3FB4" w:rsidRDefault="000B3FB4" w:rsidP="000B3FB4">
      <w:r>
        <w:t xml:space="preserve">            &lt;/span&gt;&lt;/a&gt;&lt;/div&gt;&lt;/div&gt;&lt;/td&gt;&lt;td role="cell" data-prime="[object Object]" class="" style="width: 370px;"&gt;&lt;span class="p-column-title"&gt;&lt;/span&gt; &lt;div blurred-text="Phase 3b results showed that CagriSema achieved superior weight loss of up to 14.2%, where up to 43% of the people achieved ≥15% weight loss and up to 24% achieved ≥20% weight loss, noted February 2, 2026.  The detailed results from REIMAGINE 2 will be presented at a scientific conference in 2026. NDA submission due in 1H 2026." class="w-full"&gt;&lt;div&gt;&lt;span&gt;Phase 3b results showed that CagriSema achieved superior weight loss of up to 14.2%, where up to 43% of the people achieved ≥15% weight loss and up to 24% achieved ≥20% weight loss, noted February 2,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w:t>
      </w:r>
      <w:r>
        <w:lastRenderedPageBreak/>
        <w:t>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FAFBFD" w14:textId="77777777" w:rsidR="000B3FB4" w:rsidRDefault="000B3FB4" w:rsidP="000B3FB4">
      <w:r>
        <w:t xml:space="preserve">         &lt;span data-v-5afd0d46="" class="font-bold"&gt;CagriSema - (REIMAGINE 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blurred-text="196281400000" class="w-full"&gt;&lt;span&gt;&lt;span number-format-options="[object Object]"&gt;196.28B&lt;/span&gt;&lt;/span&gt;&lt;/div&gt;&lt;/td&gt;&lt;td role="cell" data-prime="[object Object]" class=""&gt;&lt;span class="p-column-title"&gt;&lt;/span&gt; &lt;div blurred-text="2026-05-06 08:40:59"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id="indicator_997"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6DA1EB8E" w14:textId="77777777" w:rsidR="000B3FB4" w:rsidRDefault="000B3FB4" w:rsidP="000B3FB4">
      <w:r>
        <w:t xml:space="preserve">    Novo Nordisk A/S</w:t>
      </w:r>
    </w:p>
    <w:p w14:paraId="77D68DD6" w14:textId="77777777" w:rsidR="000B3FB4" w:rsidRDefault="000B3FB4" w:rsidP="000B3FB4">
      <w:r>
        <w:lastRenderedPageBreak/>
        <w:t xml:space="preserve">  &lt;/span&gt;&lt;/div&gt;&lt;/div&gt;&lt;/td&gt;&lt;td role="cell" data-prime="[object Object]" class="" style="width: 160px;"&gt;&lt;span class="p-column-title"&gt;&lt;/span&gt; &lt;div blurred-text="43.9600" class="w-full"&gt;&lt;div class="inline-block" data-key="company_price"&gt;&lt;span&gt;&lt;div class="price"&gt;$43.96&lt;/div&gt; &lt;small class="number change-up"&gt; +1.15 &lt;span&gt;&amp;nbsp;&amp;nbsp;&lt;/span&gt;+2.69% &lt;/small&gt;&lt;/span&gt;&lt;/div&gt;&lt;/div&gt;&lt;/td&gt;&lt;td role="cell" data-prime="[object Object]" class="" style="width: 200px;"&gt;&lt;span class="p-column-title"&gt;&lt;/span&gt; &lt;div blurred-text="45.8,1778731200,44.74,1778817600,44.28,1779076800,44.28,1779163200,45.07,1779249600,44.39,1779336000,44.96,1779422400,44.19,1779768000,44.55,1779854400,45.51,1779940800,45.58,1780027200,44.07,1780286400,42.92,1780372800,42,1780459200,43.75,1780545600,42.96,1780632000,41.02,1780891200,42.19,1780977600,42.81,1781064000,43.96,1781150400" class="w-full"&gt;&lt;div class="" data-key="price_change_sparkline"&gt;&lt;!----&gt; &lt;div&gt;&lt;img src="/sparklines/NVO/30/NVO.png" alt="" width="165"&gt;&lt;/div&gt;&lt;/div&gt;&lt;/div&gt;&lt;/td&gt;&lt;td role="cell" data-prime="[object Object]" class="" style="width: 200px;"&gt;&lt;span class="p-column-title"&gt;&lt;/span&gt; &lt;div blurred-text="AM833 (CagriSema) - (REDEFINE)" class="w-full"&gt;&lt;div class="flex flex-col h-full mb-2"&gt;&lt;strong class="mb-3"&gt;AM833 (CagriSema) - (REDEFINE)&lt;/strong&gt;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w:t>
      </w:r>
      <w:r>
        <w:lastRenderedPageBreak/>
        <w:t>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blurred-text="NCT03787225" class="w-full"&gt;&lt;div class="flex flex-col space-y-2" labelkey="label"&gt;&lt;a target="_blank" href="https://clinicaltrials.gov/study/NCT03787225"&gt;NCT03787225&lt;/a&gt;&lt;/div&gt;&lt;/div&gt;&lt;/td&gt;&lt;td role="cell" data-prime="[object Object]" class="" style="width: 220px;"&gt;&lt;span class="p-column-title"&gt;&lt;/span&gt; &lt;div blurred-text="Obesity" class="w-full"&gt;&lt;div&gt;</w:t>
      </w:r>
    </w:p>
    <w:p w14:paraId="7D0C3044" w14:textId="77777777" w:rsidR="000B3FB4" w:rsidRDefault="000B3FB4" w:rsidP="000B3FB4">
      <w:r>
        <w:t xml:space="preserve">                                Obesity&amp;nbsp;</w:t>
      </w:r>
    </w:p>
    <w:p w14:paraId="57A4A5B3" w14:textId="77777777" w:rsidR="000B3FB4" w:rsidRDefault="000B3FB4" w:rsidP="000B3FB4">
      <w:r>
        <w:t xml:space="preserve">                            &lt;/div&gt;&lt;/div&gt;&lt;/td&gt;&lt;td role="cell" data-prime="[object Object]" class="" style="width: 180px;"&gt;&lt;span class="p-column-title"&gt;&lt;/span&gt; &lt;div blurred-text="phase5" class="w-full"&gt;&lt;div&gt;</w:t>
      </w:r>
    </w:p>
    <w:p w14:paraId="6275ADC0" w14:textId="77777777" w:rsidR="000B3FB4" w:rsidRDefault="000B3FB4" w:rsidP="000B3FB4">
      <w:r>
        <w:t xml:space="preserve">    PDUFA</w:t>
      </w:r>
    </w:p>
    <w:p w14:paraId="579783E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AAC16FF" w14:textId="77777777" w:rsidR="000B3FB4" w:rsidRDefault="000B3FB4" w:rsidP="000B3FB4">
      <w:r>
        <w:t xml:space="preserve">                                Data Released&amp;nbsp;</w:t>
      </w:r>
    </w:p>
    <w:p w14:paraId="66FB2BE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CD0DD2B" w14:textId="77777777" w:rsidR="000B3FB4" w:rsidRDefault="000B3FB4" w:rsidP="000B3FB4">
      <w:r>
        <w:t xml:space="preserve">                                Regulatory Decision&amp;nbsp;</w:t>
      </w:r>
    </w:p>
    <w:p w14:paraId="03C18BB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href="https://www.novonordisk.com/content/dam/nncorp/global/en/investors/pdfs/financial-results/2026/Q1-2026-investor-presentation.pdf" target="_blank"&gt;&lt;span&gt;</w:t>
      </w:r>
    </w:p>
    <w:p w14:paraId="3318F3AC" w14:textId="77777777" w:rsidR="000B3FB4" w:rsidRDefault="000B3FB4" w:rsidP="000B3FB4">
      <w:r>
        <w:t xml:space="preserve">                Q4 2026</w:t>
      </w:r>
    </w:p>
    <w:p w14:paraId="5F48D650" w14:textId="77777777" w:rsidR="000B3FB4" w:rsidRDefault="000B3FB4" w:rsidP="000B3FB4">
      <w:r>
        <w:t xml:space="preserve">            &lt;/span&gt;&lt;/a&gt;&lt;/div&gt;&lt;/div&gt;&lt;/td&gt;&lt;td role="cell" data-prime="[object Object]" class="" style="width: 370px;"&gt;&lt;span class="p-column-title"&gt;&lt;/span&gt; &lt;div blurred-text="PDUFA decision due </w:t>
      </w:r>
      <w:r>
        <w:lastRenderedPageBreak/>
        <w:t>in 4Q 2026. NDA submitted December 18, 2025." class="w-full"&gt;&lt;div&gt;&lt;span&gt;PDUFA decision due in 4Q 2026. NDA submitted December 18,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52AA2F" w14:textId="77777777" w:rsidR="000B3FB4" w:rsidRDefault="000B3FB4" w:rsidP="000B3FB4">
      <w:r>
        <w:t xml:space="preserve">         &lt;span data-v-5afd0d46="" class="font-bold"&gt;AM833 (CagriSema) - (REDEFINE)&lt;/span&gt;&lt;/h5&gt;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blurred-text="196281400000" class="w-full"&gt;&lt;span&gt;&lt;span number-format-options="[object Object]"&gt;196.28B&lt;/span&gt;&lt;/span&gt;&lt;/div&gt;&lt;/td&gt;&lt;td role="cell" data-prime="[object Object]" class=""&gt;&lt;span class="p-column-title"&gt;&lt;/span&gt; &lt;div blurred-text="2026-05-06 08:40:52"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id="indicator_998"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66578EDC" w14:textId="77777777" w:rsidR="000B3FB4" w:rsidRDefault="000B3FB4" w:rsidP="000B3FB4">
      <w:r>
        <w:t xml:space="preserve">    Novo Nordisk A/S</w:t>
      </w:r>
    </w:p>
    <w:p w14:paraId="48107A31" w14:textId="77777777" w:rsidR="000B3FB4" w:rsidRDefault="000B3FB4" w:rsidP="000B3FB4">
      <w:r>
        <w:t xml:space="preserve">  &lt;/span&gt;&lt;/div&gt;&lt;/div&gt;&lt;/td&gt;&lt;td role="cell" data-prime="[object Object]" class="" style="width: 160px;"&gt;&lt;span class="p-column-title"&gt;&lt;/span&gt; &lt;div blurred-text="43.9600" class="w-full"&gt;&lt;div class="inline-block" data-key="company_price"&gt;&lt;span&gt;&lt;div class="price"&gt;$43.96&lt;/div&gt; &lt;small class="number change-up"&gt; +1.15 &lt;span&gt;&amp;nbsp;&amp;nbsp;&lt;/span&gt;+2.69% &lt;/small&gt;&lt;/span&gt;&lt;/div&gt;&lt;/div&gt;&lt;/td&gt;&lt;td role="cell" data-prime="[object Object]" class="" style="width: 200px;"&gt;&lt;span class="p-column-title"&gt;&lt;/span&gt; &lt;div blurred-text="45.8,1778731200,44.74,1778817600,44.28,1779076800,44.28,1779163200,45.07,1779249600,44.39,1779336000,44.96,1779422400,44.19,1779768000,44.55,1779854400,45.51,1779940800,45.58,1780027200,44.07,1780286400,42.92,1780372800,42,1780459200,43.75,1780545600,42.96,1780632000,41.02,1780891200,42.19,1780977600,42.81,1781064000,43.96,1781150400" class="w-full"&gt;&lt;div class="" data-key="price_change_sparkline"&gt;&lt;!----&gt; &lt;div&gt;&lt;img src="/sparklines/NVO/30/NVO.png" alt="" width="165"&gt;&lt;/div&gt;&lt;/div&gt;&lt;/div&gt;&lt;/td&gt;&lt;td role="cell" data-prime="[object Object]" class="" style="width: 200px;"&gt;&lt;span class="p-column-title"&gt;&lt;/span&gt; &lt;div blurred-text="Mim8 - (FRONTIER5)" class="w-full"&gt;&lt;div class="flex flex-col h-full mb-2"&gt;&lt;strong class="mb-3"&gt;Mim8 - (FRONTIER5)&lt;/strong&gt;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blurred-text="Hemophilia A" class="w-full"&gt;&lt;div&gt;</w:t>
      </w:r>
    </w:p>
    <w:p w14:paraId="3B2C95B3" w14:textId="77777777" w:rsidR="000B3FB4" w:rsidRDefault="000B3FB4" w:rsidP="000B3FB4">
      <w:r>
        <w:t xml:space="preserve">                                Hemophilia A&amp;nbsp;</w:t>
      </w:r>
    </w:p>
    <w:p w14:paraId="3877BD15" w14:textId="77777777" w:rsidR="000B3FB4" w:rsidRDefault="000B3FB4" w:rsidP="000B3FB4">
      <w:r>
        <w:t xml:space="preserve">                            &lt;/div&gt;&lt;/div&gt;&lt;/td&gt;&lt;td role="cell" data-prime="[object Object]" class="" style="width: 180px;"&gt;&lt;span class="p-column-title"&gt;&lt;/span&gt; &lt;div blurred-text="phase5" class="w-full"&gt;&lt;div&gt;</w:t>
      </w:r>
    </w:p>
    <w:p w14:paraId="649DAC4A" w14:textId="77777777" w:rsidR="000B3FB4" w:rsidRDefault="000B3FB4" w:rsidP="000B3FB4">
      <w:r>
        <w:t xml:space="preserve">    PDUFA</w:t>
      </w:r>
    </w:p>
    <w:p w14:paraId="0FE76EAC" w14:textId="77777777" w:rsidR="000B3FB4" w:rsidRDefault="000B3FB4" w:rsidP="000B3FB4">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C8D8384" w14:textId="77777777" w:rsidR="000B3FB4" w:rsidRDefault="000B3FB4" w:rsidP="000B3FB4">
      <w:r>
        <w:t xml:space="preserve">                                Data Released&amp;nbsp;</w:t>
      </w:r>
    </w:p>
    <w:p w14:paraId="1BFB404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0DE087D" w14:textId="77777777" w:rsidR="000B3FB4" w:rsidRDefault="000B3FB4" w:rsidP="000B3FB4">
      <w:r>
        <w:t xml:space="preserve">                                Regulatory Decision&amp;nbsp;</w:t>
      </w:r>
    </w:p>
    <w:p w14:paraId="30F86054"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href="https://www.novonordisk.com/content/dam/nncorp/global/en/investors/pdfs/financial-results/2026/Q1-2026-investor-presentation.pdf" target="_blank"&gt;&lt;span&gt;</w:t>
      </w:r>
    </w:p>
    <w:p w14:paraId="439443D7" w14:textId="77777777" w:rsidR="000B3FB4" w:rsidRDefault="000B3FB4" w:rsidP="000B3FB4">
      <w:r>
        <w:t xml:space="preserve">                Q3 2026</w:t>
      </w:r>
    </w:p>
    <w:p w14:paraId="29FB7A54" w14:textId="77777777" w:rsidR="000B3FB4" w:rsidRDefault="000B3FB4" w:rsidP="000B3FB4">
      <w:r>
        <w:t xml:space="preserve">            &lt;/span&gt;&lt;/a&gt;&lt;/div&gt;&lt;/div&gt;&lt;/td&gt;&lt;td role="cell" data-prime="[object Object]" class="" style="width: 370px;"&gt;&lt;span class="p-column-title"&gt;&lt;/span&gt; &lt;div blurred-text="PDUFA decision due in 3Q 2026. NDA submitted, noted November 5, 2025. Phase 3b data reported that between Week 0 and Week 26 of treatment, there were 107 TEAEs observed in 43 patients (70.5%), most of which were mild to moderate (88.6%), noted June 23, 2025." class="w-full"&gt;&lt;div&gt;&lt;span&gt;PDUFA decision due in 3Q 2026. NDA submitted, noted November 5, 2025. Phase 3b data reported that between Week 0 and Week 26 of treatment, there were 107 TEAEs observed in 43 patients (70.5%), most 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w:t>
      </w:r>
      <w:r>
        <w:lastRenderedPageBreak/>
        <w:t>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90BF95" w14:textId="77777777" w:rsidR="000B3FB4" w:rsidRDefault="000B3FB4" w:rsidP="000B3FB4">
      <w:r>
        <w:t xml:space="preserve">         &lt;span data-v-5afd0d46="" class="font-bold"&gt;Mim8 - (FRONTIER5)&lt;/span&gt;&lt;/h5&gt;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blurred-text="196281400000" class="w-full"&gt;&lt;span&gt;&lt;span number-format-options="[object Object]"&gt;196.28B&lt;/span&gt;&lt;/span&gt;&lt;/div&gt;&lt;/td&gt;&lt;td role="cell" data-prime="[object Object]" class=""&gt;&lt;span class="p-column-title"&gt;&lt;/span&gt; &lt;div blurred-text="2026-05-06 08:39:11"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blurred-text="NVO" class="w-full"&gt;&lt;span&gt;&lt;!----&gt; &lt;div class="flex items-center space-x-2"&gt;&lt;!----&gt; &lt;div class="flex items-center space-x-2"&gt;&lt;a href="/company/NVO"&gt;NVO&lt;/a&gt; &lt;div id="indicator_999"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 Nordisk A/S" class="w-full"&gt;&lt;div class="inline-block"&gt;&lt;div class="max-w-50 mb-2"&gt;&lt;img src="/logos/NVO/round.png" alt="" class="w-full"&gt;&lt;/div&gt; &lt;span&gt;</w:t>
      </w:r>
    </w:p>
    <w:p w14:paraId="5F129384" w14:textId="77777777" w:rsidR="000B3FB4" w:rsidRDefault="000B3FB4" w:rsidP="000B3FB4">
      <w:r>
        <w:lastRenderedPageBreak/>
        <w:t xml:space="preserve">    Novo Nordisk A/S</w:t>
      </w:r>
    </w:p>
    <w:p w14:paraId="66B2075E" w14:textId="77777777" w:rsidR="000B3FB4" w:rsidRDefault="000B3FB4" w:rsidP="000B3FB4">
      <w:r>
        <w:t xml:space="preserve">  &lt;/span&gt;&lt;/div&gt;&lt;/div&gt;&lt;/td&gt;&lt;td role="cell" data-prime="[object Object]" class="" style="width: 160px;"&gt;&lt;span class="p-column-title"&gt;&lt;/span&gt; &lt;div blurred-text="43.9600" class="w-full"&gt;&lt;div class="inline-block" data-key="company_price"&gt;&lt;span&gt;&lt;div class="price"&gt;$43.96&lt;/div&gt; &lt;small class="number change-up"&gt; +1.15 &lt;span&gt;&amp;nbsp;&amp;nbsp;&lt;/span&gt;+2.69% &lt;/small&gt;&lt;/span&gt;&lt;/div&gt;&lt;/div&gt;&lt;/td&gt;&lt;td role="cell" data-prime="[object Object]" class="" style="width: 200px;"&gt;&lt;span class="p-column-title"&gt;&lt;/span&gt; &lt;div blurred-text="45.8,1778731200,44.74,1778817600,44.28,1779076800,44.28,1779163200,45.07,1779249600,44.39,1779336000,44.96,1779422400,44.19,1779768000,44.55,1779854400,45.51,1779940800,45.58,1780027200,44.07,1780286400,42.92,1780372800,42,1780459200,43.75,1780545600,42.96,1780632000,41.02,1780891200,42.19,1780977600,42.81,1781064000,43.96,1781150400" class="w-full"&gt;&lt;div class="" data-key="price_change_sparkline"&gt;&lt;!----&gt; &lt;div&gt;&lt;img src="/sparklines/NVO/30/NVO.png" alt="" width="165"&gt;&lt;/div&gt;&lt;/div&gt;&lt;/div&gt;&lt;/td&gt;&lt;td role="cell" data-prime="[object Object]" class="" style="width: 200px;"&gt;&lt;span class="p-column-title"&gt;&lt;/span&gt; &lt;div blurred-text="Etavopivat (FT-4202) - (HIBISCUS)" class="w-full"&gt;&lt;div class="flex flex-col h-full mb-2"&gt;&lt;strong class="mb-3"&gt;Etavopivat (FT-4202) - (HIBISCUS)&lt;/strong&gt;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blurred-text="Thalassemia / sickle cell disease" class="w-full"&gt;&lt;div&gt;</w:t>
      </w:r>
    </w:p>
    <w:p w14:paraId="56D187E0" w14:textId="77777777" w:rsidR="000B3FB4" w:rsidRDefault="000B3FB4" w:rsidP="000B3FB4">
      <w:r>
        <w:t xml:space="preserve">                                Thalassemia / sickle cell disease&amp;nbsp;</w:t>
      </w:r>
    </w:p>
    <w:p w14:paraId="3F567757" w14:textId="77777777" w:rsidR="000B3FB4" w:rsidRDefault="000B3FB4" w:rsidP="000B3FB4">
      <w:r>
        <w:t xml:space="preserve">                            &lt;/div&gt;&lt;/div&gt;&lt;/td&gt;&lt;td role="cell" data-prime="[object Object]" class="" style="width: 180px;"&gt;&lt;span class="p-column-title"&gt;&lt;/span&gt; &lt;div blurred-text="phase4" class="w-full"&gt;&lt;div&gt;</w:t>
      </w:r>
    </w:p>
    <w:p w14:paraId="732D0BB6" w14:textId="77777777" w:rsidR="000B3FB4" w:rsidRDefault="000B3FB4" w:rsidP="000B3FB4">
      <w:r>
        <w:t xml:space="preserve">    BLA Filing</w:t>
      </w:r>
    </w:p>
    <w:p w14:paraId="22272D6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40635B7" w14:textId="77777777" w:rsidR="000B3FB4" w:rsidRDefault="000B3FB4" w:rsidP="000B3FB4">
      <w:r>
        <w:t xml:space="preserve">                                Data Released&amp;nbsp;</w:t>
      </w:r>
    </w:p>
    <w:p w14:paraId="0D47912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0D97B586" w14:textId="77777777" w:rsidR="000B3FB4" w:rsidRDefault="000B3FB4" w:rsidP="000B3FB4">
      <w:r>
        <w:t xml:space="preserve">                                Submission&amp;nbsp;</w:t>
      </w:r>
    </w:p>
    <w:p w14:paraId="101B85F0"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href="https://www.novonordisk.com/content/dam/nncorp/global/en/investors/pdfs/financial-results/2026/Q1-2026-investor-presentation.pdf" target="_blank"&gt;&lt;span&gt;</w:t>
      </w:r>
    </w:p>
    <w:p w14:paraId="0AEDFAC5" w14:textId="77777777" w:rsidR="000B3FB4" w:rsidRDefault="000B3FB4" w:rsidP="000B3FB4">
      <w:r>
        <w:t xml:space="preserve">                Q4 2026</w:t>
      </w:r>
    </w:p>
    <w:p w14:paraId="66B9FBFB" w14:textId="77777777" w:rsidR="000B3FB4" w:rsidRDefault="000B3FB4" w:rsidP="000B3FB4">
      <w:r>
        <w:t xml:space="preserve">            &lt;/span&gt;&lt;/a&gt;&lt;/div&gt;&lt;/div&gt;&lt;/td&gt;&lt;td role="cell" data-prime="[object Object]" class="" style="width: 370px;"&gt;&lt;span class="p-column-title"&gt;&lt;/span&gt; &lt;div blurred-text="Regulatory submission due in 4Q 2026. Phase 2/3 trial met both primary endpoints, noted April 20, 2026." class="w-full"&gt;&lt;div&gt;&lt;span&gt;Regulatory submission due in 4Q 2026. Phase 2/3 trial met both primary endpoints, noted April 20,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804B0AB" w14:textId="77777777" w:rsidR="000B3FB4" w:rsidRDefault="000B3FB4" w:rsidP="000B3FB4">
      <w:r>
        <w:t xml:space="preserve">         &lt;span data-v-5afd0d46="" class="font-bold"&gt;Etavopivat (FT-4202) - (HIBISCUS)&lt;/span&gt;&lt;/h5&gt;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blurred-text="196281400000" class="w-full"&gt;&lt;span&gt;&lt;span number-format-options="[object Object]"&gt;196.28B&lt;/span&gt;&lt;/span&gt;&lt;/div&gt;&lt;/td&gt;&lt;td role="cell" data-prime="[object Object]" class=""&gt;&lt;span class="p-column-title"&gt;&lt;/span&gt; &lt;div blurred-text="2026-05-06 08:37:17" class="w-full"&gt;&lt;span&gt;06/05/2026 ET&lt;/span&gt;&lt;/div&gt;&lt;/td&gt;&lt;td role="cell" data-prime="[object Object]" class="" style="width: 180px;"&gt;&lt;span class="p-column-title"&gt;&lt;/span&gt; &lt;div blurred-text="4465000000" class="w-full"&gt;&lt;span&gt;&lt;span number-format-options="[object Object]"&gt;4.47B&lt;/span&gt;&lt;/span&gt;&lt;/div&gt;&lt;/td&gt;&lt;/tr&gt; &lt;!----&gt; &lt;!----&gt;&lt;!----&gt; &lt;tr role="row" class=""&gt;&lt;td role="cell" data-prime="[object Object]" class="p-frozen-column" style="width: 110px; left: 0px;"&gt;&lt;span class="p-column-title"&gt;&lt;/span&gt; &lt;div blurred-text="IFRX" class="w-full"&gt;&lt;span&gt;&lt;!----&gt; &lt;div class="flex items-center space-x-2"&gt;&lt;!----&gt; &lt;div class="flex items-center space-x-2"&gt;&lt;a href="/company/IFRX"&gt;IFRX&lt;/a&gt; &lt;div id="indicator_1000"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blurred-text="InflaRx N.V." class="w-full"&gt;&lt;div class="inline-block"&gt;&lt;div class="max-w-50 mb-2"&gt;&lt;img src="/logos/IFRX/round.png" alt="" class="w-full"&gt;&lt;/div&gt; &lt;span&gt;</w:t>
      </w:r>
    </w:p>
    <w:p w14:paraId="36FA337D" w14:textId="77777777" w:rsidR="000B3FB4" w:rsidRDefault="000B3FB4" w:rsidP="000B3FB4">
      <w:r>
        <w:t xml:space="preserve">    InflaRx N.V.</w:t>
      </w:r>
    </w:p>
    <w:p w14:paraId="3796120F" w14:textId="77777777" w:rsidR="000B3FB4" w:rsidRDefault="000B3FB4" w:rsidP="000B3FB4">
      <w:r>
        <w:t xml:space="preserve">  &lt;/span&gt;&lt;/div&gt;&lt;/div&gt;&lt;/td&gt;&lt;td role="cell" data-prime="[object Object]" class="" style="width: 160px;"&gt;&lt;span class="p-column-title"&gt;&lt;/span&gt; &lt;div blurred-text="1.6800" class="w-full"&gt;&lt;div class="inline-block" data-key="company_price"&gt;&lt;span&gt;&lt;div class="price"&gt;$1.68&lt;/div&gt; &lt;small class="number change-up"&gt; +0.06 &lt;span&gt;&amp;nbsp;&amp;nbsp;&lt;/span&gt;+3.70% &lt;/small&gt;&lt;/span&gt;&lt;/div&gt;&lt;/div&gt;&lt;/td&gt;&lt;td role="cell" data-prime="[object Object]" class="" style="width: 200px;"&gt;&lt;span class="p-column-title"&gt;&lt;/span&gt; &lt;div blurred-text="2.38,1778731200,2.47,1778817600,2.5,1779076800,2.37,1779163200,2.44,1779249600,2.47,1779336000,2.61,1779422400,2.74,1779768000,2.56,1779854400,2.38,1779940800,2.4,1780027200,2.28,1780286400,2.17,1780372800,2.06,1780459200,2,1780545600,1.84,1780632000,1.71,1780891200,1.66,1780977600,1.62,1781064000,1.68,1781150400" class="w-full"&gt;&lt;div class="" data-key="price_change_sparkline"&gt;&lt;!----&gt; &lt;div&gt;&lt;img src="/sparklines/IFRX/30/IFRX.png" alt="" width="165"&gt;&lt;/div&gt;&lt;/div&gt;&lt;/div&gt;&lt;/td&gt;&lt;td role="cell" data-prime="[object Object]" class="" style="width: 200px;"&gt;&lt;span class="p-column-title"&gt;&lt;/span&gt; &lt;div blurred-text="izicopan" class="w-full"&gt;&lt;div class="flex flex-col h-full mb-2"&gt;&lt;strong class="mb-3"&gt;izicopan&lt;/strong&gt;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blurred-text="AAV and broader renal disorders" class="w-full"&gt;&lt;div&gt;</w:t>
      </w:r>
    </w:p>
    <w:p w14:paraId="133FA683" w14:textId="77777777" w:rsidR="000B3FB4" w:rsidRDefault="000B3FB4" w:rsidP="000B3FB4">
      <w:r>
        <w:lastRenderedPageBreak/>
        <w:t xml:space="preserve">                                AAV and broader renal disorders&amp;nbsp;</w:t>
      </w:r>
    </w:p>
    <w:p w14:paraId="0BE3B9FF" w14:textId="77777777" w:rsidR="000B3FB4" w:rsidRDefault="000B3FB4" w:rsidP="000B3FB4">
      <w:r>
        <w:t xml:space="preserve">                            &lt;/div&gt;&lt;/div&gt;&lt;/td&gt;&lt;td role="cell" data-prime="[object Object]" class="" style="width: 180px;"&gt;&lt;span class="p-column-title"&gt;&lt;/span&gt; &lt;div blurred-text="phase2" class="w-full"&gt;&lt;div&gt;</w:t>
      </w:r>
    </w:p>
    <w:p w14:paraId="3A632D46" w14:textId="77777777" w:rsidR="000B3FB4" w:rsidRDefault="000B3FB4" w:rsidP="000B3FB4">
      <w:r>
        <w:t xml:space="preserve">    Phase 2</w:t>
      </w:r>
    </w:p>
    <w:p w14:paraId="09CCB4C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D3F90FB" w14:textId="77777777" w:rsidR="000B3FB4" w:rsidRDefault="000B3FB4" w:rsidP="000B3FB4">
      <w:r>
        <w:t xml:space="preserve">                                Trial Planned&amp;nbsp;</w:t>
      </w:r>
    </w:p>
    <w:p w14:paraId="5AA9B57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BA4611D" w14:textId="77777777" w:rsidR="000B3FB4" w:rsidRDefault="000B3FB4" w:rsidP="000B3FB4">
      <w:r>
        <w:t xml:space="preserve">                                Initial Data&amp;nbsp;</w:t>
      </w:r>
    </w:p>
    <w:p w14:paraId="2C2E742C" w14:textId="77777777" w:rsidR="000B3FB4" w:rsidRDefault="000B3FB4" w:rsidP="000B3FB4">
      <w:r>
        <w:t xml:space="preserve">                            &lt;/div&gt;&lt;/div&gt;&lt;/td&gt;&lt;td role="cell" data-prime="[object Object]" class="" style="width: 160px;"&gt;&lt;span class="p-column-title"&gt;&lt;/span&gt; &lt;div blurred-text="2029-12-31" class="w-full"&gt;&lt;div data-key="catalyst_date"&gt;&lt;a href="https://www.biopharmcatalyst.com/company/IFRX/news/322371" target="_blank"&gt;&lt;span&gt;</w:t>
      </w:r>
    </w:p>
    <w:p w14:paraId="0D2B7F46" w14:textId="77777777" w:rsidR="000B3FB4" w:rsidRDefault="000B3FB4" w:rsidP="000B3FB4">
      <w:r>
        <w:t xml:space="preserve">                2029</w:t>
      </w:r>
    </w:p>
    <w:p w14:paraId="58BE5840" w14:textId="77777777" w:rsidR="000B3FB4" w:rsidRDefault="000B3FB4" w:rsidP="000B3FB4">
      <w:r>
        <w:t xml:space="preserve">            &lt;/span&gt;&lt;/a&gt;&lt;/div&gt;&lt;/div&gt;&lt;/td&gt;&lt;td role="cell" data-prime="[object Object]" class="" style="width: 370px;"&gt;&lt;span class="p-column-title"&gt;&lt;/span&gt; &lt;div blurred-text="Phase 2 planned with PoC data expected in 2029." class="w-full"&gt;&lt;div&gt;&lt;span&gt;Phase 2 planned with PoC data expected in 2029.&lt;!----&gt;&lt;/span&gt;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4C7574" w14:textId="77777777" w:rsidR="000B3FB4" w:rsidRDefault="000B3FB4" w:rsidP="000B3FB4">
      <w:r>
        <w:t xml:space="preserve">         &lt;span data-v-5afd0d46="" class="font-bold"&gt;izicopan&lt;/span&gt;&lt;/h5&gt;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blurred-text="121452003" class="w-full"&gt;&lt;span&gt;&lt;span number-format-options="[object Object]"&gt;121.45M&lt;/span&gt;&lt;/span&gt;&lt;/div&gt;&lt;/td&gt;&lt;td role="cell" data-prime="[object Object]" class=""&gt;&lt;span class="p-column-title"&gt;&lt;/span&gt; &lt;div blurred-text="2026-05-06 08:36:40" class="w-full"&gt;&lt;span&gt;06/05/2026 ET&lt;/span&gt;&lt;/div&gt;&lt;/td&gt;&lt;td role="cell" data-prime="[object Object]" class="" style="width: 180px;"&gt;&lt;span class="p-column-title"&gt;&lt;/span&gt; &lt;div blurred-text="72292859" class="w-full"&gt;&lt;span&gt;&lt;span number-format-options="[object Object]"&gt;72.29M&lt;/span&gt;&lt;/span&gt;&lt;/div&gt;&lt;/td&gt;&lt;/tr&gt; &lt;!----&gt; &lt;!----&gt;&lt;!----&gt; &lt;tr role="row" class=""&gt;&lt;td role="cell" data-prime="[object Object]" class="p-frozen-column" style="width: 110px; left: 0px;"&gt;&lt;span class="p-column-title"&gt;&lt;/span&gt; &lt;div blurred-text="BCRX" class="w-full"&gt;&lt;span&gt;&lt;!----&gt; &lt;div class="flex items-center space-x-2"&gt;&lt;!----&gt; &lt;div class="flex items-center space-x-2"&gt;&lt;a href="/company/BCRX"&gt;BCRX&lt;/a&gt; &lt;div id="indicator_1001"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blurred-text="BioCryst Pharmaceuticals Inc." class="w-full"&gt;&lt;div class="inline-block"&gt;&lt;div class="max-w-50 mb-2"&gt;&lt;img src="/logos/BCRX/round.png" alt="" class="w-full"&gt;&lt;/div&gt; &lt;span&gt;</w:t>
      </w:r>
    </w:p>
    <w:p w14:paraId="2542B3B1" w14:textId="77777777" w:rsidR="000B3FB4" w:rsidRDefault="000B3FB4" w:rsidP="000B3FB4">
      <w:r>
        <w:t xml:space="preserve">    BioCryst Pharmaceuticals Inc.</w:t>
      </w:r>
    </w:p>
    <w:p w14:paraId="0AF44AE5" w14:textId="77777777" w:rsidR="000B3FB4" w:rsidRDefault="000B3FB4" w:rsidP="000B3FB4">
      <w:r>
        <w:t xml:space="preserve">  &lt;/span&gt;&lt;/div&gt;&lt;/div&gt;&lt;/td&gt;&lt;td role="cell" data-prime="[object Object]" class="" style="width: 160px;"&gt;&lt;span class="p-column-title"&gt;&lt;/span&gt; &lt;div blurred-text="8.5000" class="w-full"&gt;&lt;div class="inline-block" data-key="company_price"&gt;&lt;span&gt;&lt;div class="price"&gt;$8.5&lt;/div&gt; &lt;small class="number change-up"&gt; +0.31 &lt;span&gt;&amp;nbsp;&amp;nbsp;&lt;/span&gt;+3.79% &lt;/small&gt;&lt;/span&gt;&lt;/div&gt;&lt;/div&gt;&lt;/td&gt;&lt;td role="cell" data-prime="[object Object]" class="" style="width: 200px;"&gt;&lt;span class="p-column-title"&gt;&lt;/span&gt; &lt;div blurred-text="9.57,1778731200,9.02,1778817600,8.97,1779076800,8.77,1779163200,8.74,1779249600,8.37,1779336000,8.29,1779422400,8.47,1779768000,9.12,1779854400,9.1,1779940800,8.91,1780027200,8.57,1780286400,8.34,1780372800,8.25,1780459200,8.47,1780545600,8.41,1780632000,8.43,1780891200,8.33,1780977600,8.19,1781064000,8.5,1781150400" class="w-full"&gt;&lt;div class="" data-key="price_change_sparkline"&gt;&lt;!----&gt; &lt;div&gt;&lt;img src="/sparklines/BCRX/30/BCRX.png" alt="" width="165"&gt;&lt;/div&gt;&lt;/div&gt;&lt;/div&gt;&lt;/td&gt;&lt;td role="cell" data-prime="[object Object]" class="" style="width: 200px;"&gt;&lt;span class="p-column-title"&gt;&lt;/span&gt; &lt;div blurred-text="BCX17725" class="w-full"&gt;&lt;div class="flex flex-col h-full mb-2"&gt;&lt;strong class="mb-3"&gt;BCX17725&lt;/strong&gt; &lt;!----&gt; &lt;div class="mt-2"&gt;&lt;div&gt;&lt;!----&gt;&lt;/div&gt;&lt;/div&gt;&lt;/div&gt;&lt;/div&gt;&lt;/td&gt;&lt;td role="cell" data-prime="[object Object]" class="" style="width: 200px;"&gt;&lt;span class="p-column-title"&gt;&lt;/span&gt; &lt;div blurred-text="NCT06539507" class="w-full"&gt;&lt;div class="flex flex-col space-y-2" labelkey="label"&gt;&lt;a target="_blank" href="https://clinicaltrials.gov/study/NCT06539507"&gt;NCT06539507&lt;/a&gt;&lt;/div&gt;&lt;/div&gt;&lt;/td&gt;&lt;td role="cell" data-prime="[object Object]" class="" style="width: 220px;"&gt;&lt;span class="p-column-title"&gt;&lt;/span&gt; &lt;div blurred-text="Netherton syndrome" class="w-full"&gt;&lt;div&gt;</w:t>
      </w:r>
    </w:p>
    <w:p w14:paraId="58E9F281" w14:textId="77777777" w:rsidR="000B3FB4" w:rsidRDefault="000B3FB4" w:rsidP="000B3FB4">
      <w:r>
        <w:t xml:space="preserve">                                Netherton syndrome&amp;nbsp;</w:t>
      </w:r>
    </w:p>
    <w:p w14:paraId="22092B5D" w14:textId="77777777" w:rsidR="000B3FB4" w:rsidRDefault="000B3FB4" w:rsidP="000B3FB4">
      <w:r>
        <w:t xml:space="preserve">                            &lt;/div&gt;&lt;/div&gt;&lt;/td&gt;&lt;td role="cell" data-prime="[object Object]" class="" style="width: 180px;"&gt;&lt;span class="p-column-title"&gt;&lt;/span&gt; &lt;div blurred-text="phase1" class="w-full"&gt;&lt;div&gt;</w:t>
      </w:r>
    </w:p>
    <w:p w14:paraId="54D142DC" w14:textId="77777777" w:rsidR="000B3FB4" w:rsidRDefault="000B3FB4" w:rsidP="000B3FB4">
      <w:r>
        <w:t xml:space="preserve">    Phase 1</w:t>
      </w:r>
    </w:p>
    <w:p w14:paraId="7AFED4F9"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3D599B" w14:textId="77777777" w:rsidR="000B3FB4" w:rsidRDefault="000B3FB4" w:rsidP="000B3FB4">
      <w:r>
        <w:t xml:space="preserve">                                Ongoing&amp;nbsp;</w:t>
      </w:r>
    </w:p>
    <w:p w14:paraId="55A3609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7BDF737" w14:textId="77777777" w:rsidR="000B3FB4" w:rsidRDefault="000B3FB4" w:rsidP="000B3FB4">
      <w:r>
        <w:lastRenderedPageBreak/>
        <w:t xml:space="preserve">                                Initial Data&amp;nbsp;</w:t>
      </w:r>
    </w:p>
    <w:p w14:paraId="4DC2022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href="https://www.biopharmcatalyst.com/company/BCRX/news/322314" target="_blank"&gt;&lt;span&gt;</w:t>
      </w:r>
    </w:p>
    <w:p w14:paraId="26DA424E" w14:textId="77777777" w:rsidR="000B3FB4" w:rsidRDefault="000B3FB4" w:rsidP="000B3FB4">
      <w:r>
        <w:t xml:space="preserve">                Late 2026</w:t>
      </w:r>
    </w:p>
    <w:p w14:paraId="1E2E6887" w14:textId="77777777" w:rsidR="000B3FB4" w:rsidRDefault="000B3FB4" w:rsidP="000B3FB4">
      <w:r>
        <w:t xml:space="preserve">            &lt;/span&gt;&lt;/a&gt;&lt;/div&gt;&lt;/div&gt;&lt;/td&gt;&lt;td role="cell" data-prime="[object Object]" class="" style="width: 370px;"&gt;&lt;span class="p-column-title"&gt;&lt;/span&gt; &lt;div blurred-text="Phase 1 trial initiated, noted October 2, 2024. Phase 1 data from this program in up to 12 patients by the end of 2026." class="w-full"&gt;&lt;div&gt;&lt;span&gt;Phase 1 trial initiated, noted October 2, 2024. Phase 1 data from this program in up to 12 patients by the end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6CD3BD" w14:textId="77777777" w:rsidR="000B3FB4" w:rsidRDefault="000B3FB4" w:rsidP="000B3FB4">
      <w:r>
        <w:t xml:space="preserve">         &lt;span data-v-5afd0d46="" class="font-bold"&gt;BCX17725&lt;/span&gt;&lt;/h5&gt;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blurred-text="2160382610" class="w-full"&gt;&lt;span&gt;&lt;span number-format-options="[object Object]"&gt;2.16B&lt;/span&gt;&lt;/span&gt;&lt;/div&gt;&lt;/td&gt;&lt;td role="cell" data-prime="[object Object]" class=""&gt;&lt;span class="p-column-title"&gt;&lt;/span&gt; &lt;div blurred-text="2026-05-06 07:51:17" class="w-full"&gt;&lt;span&gt;06/05/2026 ET&lt;/span&gt;&lt;/div&gt;&lt;/td&gt;&lt;td role="cell" data-prime="[object Object]" class="" style="width: 180px;"&gt;&lt;span class="p-column-title"&gt;&lt;/span&gt; &lt;div blurred-text="254162660" class="w-full"&gt;&lt;span&gt;&lt;span number-format-options="[object Object]"&gt;254.16M&lt;/span&gt;&lt;/span&gt;&lt;/div&gt;&lt;/td&gt;&lt;/tr&gt; &lt;!----&gt; &lt;!----&gt;&lt;!----&gt; &lt;tr role="row" class=""&gt;&lt;td role="cell" data-prime="[object Object]" class="p-frozen-column" style="width: 110px; left: 0px;"&gt;&lt;span class="p-column-title"&gt;&lt;/span&gt; &lt;div blurred-text="TGTX" class="w-full"&gt;&lt;span&gt;&lt;!----&gt; &lt;div class="flex items-center space-x-2"&gt;&lt;!----&gt; &lt;div class="flex items-center space-x-2"&gt;&lt;a href="/company/TGTX"&gt;TGTX&lt;/a&gt; &lt;div id="indicator_1002"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blurred-text="TG Therapeutics Inc." class="w-full"&gt;&lt;div class="inline-block"&gt;&lt;div class="max-w-50 mb-2"&gt;&lt;img src="/logos/TGTX/round.png" alt="" class="w-full"&gt;&lt;/div&gt; &lt;span&gt;</w:t>
      </w:r>
    </w:p>
    <w:p w14:paraId="6B03EB8D" w14:textId="77777777" w:rsidR="000B3FB4" w:rsidRDefault="000B3FB4" w:rsidP="000B3FB4">
      <w:r>
        <w:t xml:space="preserve">    TG Therapeutics Inc.</w:t>
      </w:r>
    </w:p>
    <w:p w14:paraId="10705DA9" w14:textId="77777777" w:rsidR="000B3FB4" w:rsidRDefault="000B3FB4" w:rsidP="000B3FB4">
      <w:r>
        <w:t xml:space="preserve">  &lt;/span&gt;&lt;/div&gt;&lt;/div&gt;&lt;/td&gt;&lt;td role="cell" data-prime="[object Object]" class="" style="width: 160px;"&gt;&lt;span class="p-column-title"&gt;&lt;/span&gt; &lt;div blurred-text="48.0500" class="w-full"&gt;&lt;div class="inline-block" data-key="company_price"&gt;&lt;span&gt;&lt;div class="price"&gt;$48.05&lt;/div&gt; &lt;small class="number change-up"&gt; +1.43 &lt;span&gt;&amp;nbsp;&amp;nbsp;&lt;/span&gt;+3.07% &lt;/small&gt;&lt;/span&gt;&lt;/div&gt;&lt;/div&gt;&lt;/td&gt;&lt;td role="cell" data-prime="[object Object]" class="" style="width: 200px;"&gt;&lt;span class="p-column-title"&gt;&lt;/span&gt; &lt;div blurred-text="40.79,1778731200,39.5,1778817600,39.48,1779076800,39.43,1779163200,39.76,1779249600,39.24,1779336000,38.87,1779422400,39.73,1779768000,39.2,1779854400,38.82,1779940800,37.94,1780027200,37.41,1780286400,36.64,1780372800,40.11,1780459200,40.56,1780545600,40.16,1780632000,40.95,1780891200,43.37,1780977600,46.62,1781064000,48.05,1781150400" class="w-full"&gt;&lt;div class="" data-key="price_change_sparkline"&gt;&lt;!----&gt; &lt;div&gt;&lt;img src="/sparklines/TGTX/30/TGTX.png"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w:t>
      </w:r>
      <w:r>
        <w:lastRenderedPageBreak/>
        <w:t>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41C5E35A" w14:textId="77777777" w:rsidR="000B3FB4" w:rsidRDefault="000B3FB4" w:rsidP="000B3FB4">
      <w:r>
        <w:t xml:space="preserve">                                Progressive MS&amp;nbsp;</w:t>
      </w:r>
    </w:p>
    <w:p w14:paraId="5FAFCE0F" w14:textId="77777777" w:rsidR="000B3FB4" w:rsidRDefault="000B3FB4" w:rsidP="000B3FB4">
      <w:r>
        <w:t xml:space="preserve">                            &lt;/div&gt;&lt;/div&gt;&lt;/td&gt;&lt;td role="cell" data-prime="[object Object]" class="" style="width: 180px;"&gt;&lt;span class="p-column-title"&gt;&lt;/span&gt; &lt;div blurred-text="phase1" class="w-full"&gt;&lt;div&gt;</w:t>
      </w:r>
    </w:p>
    <w:p w14:paraId="7680F188" w14:textId="77777777" w:rsidR="000B3FB4" w:rsidRDefault="000B3FB4" w:rsidP="000B3FB4">
      <w:r>
        <w:t xml:space="preserve">    Phase 1</w:t>
      </w:r>
    </w:p>
    <w:p w14:paraId="4BBEF7A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83078B1" w14:textId="77777777" w:rsidR="000B3FB4" w:rsidRDefault="000B3FB4" w:rsidP="000B3FB4">
      <w:r>
        <w:t xml:space="preserve">                                Enrollment Initiation&amp;nbsp;</w:t>
      </w:r>
    </w:p>
    <w:p w14:paraId="76931E2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4F7AD56" w14:textId="77777777" w:rsidR="000B3FB4" w:rsidRDefault="000B3FB4" w:rsidP="000B3FB4">
      <w:r>
        <w:t xml:space="preserve">                                Initial Data&amp;nbsp;</w:t>
      </w:r>
    </w:p>
    <w:p w14:paraId="2CC16B8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1346BEC3" w14:textId="77777777" w:rsidR="000B3FB4" w:rsidRDefault="000B3FB4" w:rsidP="000B3FB4">
      <w:r>
        <w:t xml:space="preserve">                H2 2026</w:t>
      </w:r>
    </w:p>
    <w:p w14:paraId="1C10F278" w14:textId="77777777" w:rsidR="000B3FB4" w:rsidRDefault="000B3FB4" w:rsidP="000B3FB4">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329ED7" w14:textId="77777777" w:rsidR="000B3FB4" w:rsidRDefault="000B3FB4" w:rsidP="000B3FB4">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blurred-text="7355666019" class="w-full"&gt;&lt;span&gt;&lt;span number-format-options="[object Object]"&gt;7.36B&lt;/span&gt;&lt;/span&gt;&lt;/div&gt;&lt;/td&gt;&lt;td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blurred-text="153083580" class="w-full"&gt;&lt;span&gt;&lt;span number-format-options="[object Object]"&gt;153.08M&lt;/span&gt;&lt;/span&gt;&lt;/div&gt;&lt;/td&gt;&lt;/tr&gt; &lt;!----&gt; &lt;!----&gt;&lt;!----&gt; &lt;tr role="row" class=""&gt;&lt;td role="cell" data-prime="[object Object]" class="p-frozen-column" style="width: 110px; left: 0px;"&gt;&lt;span class="p-column-title"&gt;&lt;/span&gt; &lt;div blurred-text="DTIL" class="w-full"&gt;&lt;span&gt;&lt;!----&gt; </w:t>
      </w:r>
      <w:r>
        <w:lastRenderedPageBreak/>
        <w:t>&lt;div class="flex items-center space-x-2"&gt;&lt;!----&gt; &lt;div class="flex items-center space-x-2"&gt;&lt;a href="/company/DTIL"&gt;DTIL&lt;/a&gt; &lt;div id="indicator_1003"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blurred-text="Precision BioSciences Inc." class="w-full"&gt;&lt;div class="inline-block"&gt;&lt;div class="max-w-50 mb-2"&gt;&lt;img src="/logos/DTIL/round.png" alt="" class="w-full"&gt;&lt;/div&gt; &lt;span&gt;</w:t>
      </w:r>
    </w:p>
    <w:p w14:paraId="1E046F41" w14:textId="77777777" w:rsidR="000B3FB4" w:rsidRDefault="000B3FB4" w:rsidP="000B3FB4">
      <w:r>
        <w:t xml:space="preserve">    Precision BioSciences Inc.</w:t>
      </w:r>
    </w:p>
    <w:p w14:paraId="2B2CDF97" w14:textId="77777777" w:rsidR="000B3FB4" w:rsidRDefault="000B3FB4" w:rsidP="000B3FB4">
      <w:r>
        <w:t xml:space="preserve">  &lt;/span&gt;&lt;/div&gt;&lt;/div&gt;&lt;/td&gt;&lt;td role="cell" data-prime="[object Object]" class="" style="width: 160px;"&gt;&lt;span class="p-column-title"&gt;&lt;/span&gt; &lt;div blurred-text="6.1700" class="w-full"&gt;&lt;div class="inline-block" data-key="company_price"&gt;&lt;span&gt;&lt;div class="price"&gt;$6.17&lt;/div&gt; &lt;small class="number change-down"&gt; -0.28 &lt;span&gt;&amp;nbsp;&amp;nbsp;&lt;/span&gt;-4.34% &lt;/small&gt;&lt;/span&gt;&lt;/div&gt;&lt;/div&gt;&lt;/td&gt;&lt;td role="cell" data-prime="[object Object]" class="" style="width: 200px;"&gt;&lt;span class="p-column-title"&gt;&lt;/span&gt; &lt;div blurred-text="8.11,1778731200,7.27,1778817600,6.96,1779076800,6.9,1779163200,7.18,1779249600,7.15,1779336000,7.23,1779422400,7.58,1779768000,7.59,1779854400,6.92,1779940800,6.97,1780027200,7.02,1780286400,6.32,1780372800,6.04,1780459200,6.41,1780545600,6.5,1780632000,6.77,1780891200,6.86,1780977600,6.45,1781064000,6.17,1781150400" class="w-full"&gt;&lt;div class="" data-key="price_change_sparkline"&gt;&lt;!----&gt; &lt;div&gt;&lt;img src="/sparklines/DTIL/30/DTIL.png" alt="" width="165"&gt;&lt;/div&gt;&lt;/div&gt;&lt;/div&gt;&lt;/td&gt;&lt;td role="cell" data-prime="[object Object]" class="" style="width: 200px;"&gt;&lt;span class="p-column-title"&gt;&lt;/span&gt; &lt;div blurred-text="Azercabtagene Zapreleucel (azer-cel)" class="w-full"&gt;&lt;div class="flex flex-col h-full mb-2"&gt;&lt;strong class="mb-3"&gt;Azercabtagene Zapreleucel (azer-cel)&lt;/strong&gt; &lt;!----&gt; &lt;div class="mt-2"&gt;&lt;div&gt;&lt;!----&gt;&lt;/div&gt;&lt;/div&gt;&lt;/div&gt;&lt;/div&gt;&lt;/td&gt;&lt;td role="cell" data-prime="[object Object]" class="" style="width: 200px;"&gt;&lt;span class="p-column-title"&gt;&lt;/span&gt; &lt;div blurred-text="NCT06680037" class="w-full"&gt;&lt;div class="flex flex-col space-y-2" labelkey="label"&gt;&lt;a target="_blank" href="https://clinicaltrials.gov/study/NCT06680037"&gt;NCT06680037&lt;/a&gt;&lt;/div&gt;&lt;/div&gt;&lt;/td&gt;&lt;td role="cell" data-prime="[object Object]" class="" style="width: 220px;"&gt;&lt;span class="p-column-title"&gt;&lt;/span&gt; &lt;div blurred-text="Progressive MS" class="w-full"&gt;&lt;div&gt;</w:t>
      </w:r>
    </w:p>
    <w:p w14:paraId="738A6890" w14:textId="77777777" w:rsidR="000B3FB4" w:rsidRDefault="000B3FB4" w:rsidP="000B3FB4">
      <w:r>
        <w:t xml:space="preserve">                                Progressive MS&amp;nbsp;</w:t>
      </w:r>
    </w:p>
    <w:p w14:paraId="1FDA4BCF" w14:textId="77777777" w:rsidR="000B3FB4" w:rsidRDefault="000B3FB4" w:rsidP="000B3FB4">
      <w:r>
        <w:t xml:space="preserve">                            &lt;/div&gt;&lt;/div&gt;&lt;/td&gt;&lt;td role="cell" data-prime="[object Object]" class="" style="width: 180px;"&gt;&lt;span class="p-column-title"&gt;&lt;/span&gt; &lt;div blurred-text="phase1" class="w-full"&gt;&lt;div&gt;</w:t>
      </w:r>
    </w:p>
    <w:p w14:paraId="149B0278" w14:textId="77777777" w:rsidR="000B3FB4" w:rsidRDefault="000B3FB4" w:rsidP="000B3FB4">
      <w:r>
        <w:t xml:space="preserve">    Phase 1</w:t>
      </w:r>
    </w:p>
    <w:p w14:paraId="19BA66E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1F0A4CF7" w14:textId="77777777" w:rsidR="000B3FB4" w:rsidRDefault="000B3FB4" w:rsidP="000B3FB4">
      <w:r>
        <w:t xml:space="preserve">                                Enrollment Initiation&amp;nbsp;</w:t>
      </w:r>
    </w:p>
    <w:p w14:paraId="6937572D"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B184313" w14:textId="77777777" w:rsidR="000B3FB4" w:rsidRDefault="000B3FB4" w:rsidP="000B3FB4">
      <w:r>
        <w:t xml:space="preserve">                                Initial Data&amp;nbsp;</w:t>
      </w:r>
    </w:p>
    <w:p w14:paraId="3CD1EEB1"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href="https://www.biopharmcatalyst.com/company/TGTX/news/322316" target="_blank"&gt;&lt;span&gt;</w:t>
      </w:r>
    </w:p>
    <w:p w14:paraId="5CBEDE61" w14:textId="77777777" w:rsidR="000B3FB4" w:rsidRDefault="000B3FB4" w:rsidP="000B3FB4">
      <w:r>
        <w:t xml:space="preserve">                H2 2026</w:t>
      </w:r>
    </w:p>
    <w:p w14:paraId="21662687" w14:textId="77777777" w:rsidR="000B3FB4" w:rsidRDefault="000B3FB4" w:rsidP="000B3FB4">
      <w:r>
        <w:t xml:space="preserve">            &lt;/span&gt;&lt;/a&gt;&lt;/div&gt;&lt;/div&gt;&lt;/td&gt;&lt;td role="cell" data-prime="[object Object]" class="" style="width: 370px;"&gt;&lt;span class="p-column-title"&gt;&lt;/span&gt; &lt;div blurred-text="Phase 1 initial data expected 2H 2026. Phase 1 trial to be initiated in 2024. IND cleared August 6, 2024." class="w-full"&gt;&lt;div&gt;&lt;span&gt;Phase 1 initial data expected 2H 2026. Phase 1 trial to be initiated in 2024. IND cleared August 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E0C31C" w14:textId="77777777" w:rsidR="000B3FB4" w:rsidRDefault="000B3FB4" w:rsidP="000B3FB4">
      <w:r>
        <w:t xml:space="preserve">         &lt;span data-v-5afd0d46="" class="font-bold"&gt;Azercabtagene Zapreleucel (azer-cel)&lt;/span&gt;&lt;/h5&gt;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w:t>
      </w:r>
      <w:r>
        <w:lastRenderedPageBreak/>
        <w:t xml:space="preserve">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w:t>
      </w:r>
      <w:r>
        <w:lastRenderedPageBreak/>
        <w:t xml:space="preserve">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w:t>
      </w:r>
      <w:r>
        <w:lastRenderedPageBreak/>
        <w:t xml:space="preserve">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blurred-text="159199864" class="w-full"&gt;&lt;span&gt;&lt;span number-format-options="[object Object]"&gt;159.2M&lt;/span&gt;&lt;/span&gt;&lt;/div&gt;&lt;/td&gt;&lt;td role="cell" data-prime="[object Object]" class=""&gt;&lt;span class="p-column-title"&gt;&lt;/span&gt; &lt;div blurred-text="2026-05-06 07:25:29" class="w-full"&gt;&lt;span&gt;06/05/2026 ET&lt;/span&gt;&lt;/div&gt;&lt;/td&gt;&lt;td role="cell" data-prime="[object Object]" class="" style="width: 180px;"&gt;&lt;span class="p-column-title"&gt;&lt;/span&gt; &lt;div blurred-text="25802247" class="w-full"&gt;&lt;span&gt;&lt;span number-format-options="[object Object]"&gt;25.8M&lt;/span&gt;&lt;/span&gt;&lt;/div&gt;&lt;/td&gt;&lt;/tr&gt; &lt;!----&gt; &lt;!----&gt;&lt;!----&gt; &lt;tr role="row" class=""&gt;&lt;td role="cell" data-prime="[object Object]" class="p-frozen-column" style="width: 110px; left: 0px;"&gt;&lt;span class="p-column-title"&gt;&lt;/span&gt; &lt;div blurred-text="TCRX" class="w-full"&gt;&lt;span&gt;&lt;!----&gt; &lt;div class="flex items-center space-x-2"&gt;&lt;!----&gt; &lt;div class="flex items-center space-x-2"&gt;&lt;a href="/company/TCRX"&gt;TCRX&lt;/a&gt; &lt;div id="indicator_1004"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blurred-text="TScan Therapeutics Inc." class="w-full"&gt;&lt;div class="inline-block"&gt;&lt;div class="max-w-50 mb-2"&gt;&lt;img src="/logos/TCRX/round.png" alt="" class="w-full"&gt;&lt;/div&gt; &lt;span&gt;</w:t>
      </w:r>
    </w:p>
    <w:p w14:paraId="57AA009B" w14:textId="77777777" w:rsidR="000B3FB4" w:rsidRDefault="000B3FB4" w:rsidP="000B3FB4">
      <w:r>
        <w:t xml:space="preserve">    TScan Therapeutics Inc.</w:t>
      </w:r>
    </w:p>
    <w:p w14:paraId="2FE628AE" w14:textId="77777777" w:rsidR="000B3FB4" w:rsidRDefault="000B3FB4" w:rsidP="000B3FB4">
      <w:r>
        <w:t xml:space="preserve">  &lt;/span&gt;&lt;/div&gt;&lt;/div&gt;&lt;/td&gt;&lt;td role="cell" data-prime="[object Object]" class="" style="width: 160px;"&gt;&lt;span class="p-column-title"&gt;&lt;/span&gt; &lt;div blurred-text="0.9239" class="w-full"&gt;&lt;div class="inline-block" data-key="company_price"&gt;&lt;span&gt;&lt;div class="price"&gt;$0.92&lt;/div&gt; &lt;small class="number change-up"&gt; +0.01 &lt;span&gt;&amp;nbsp;&amp;nbsp;&lt;/span&gt;+0.59% &lt;/small&gt;&lt;/span&gt;&lt;/div&gt;&lt;/div&gt;&lt;/td&gt;&lt;td role="cell" data-prime="[object Object]" class="" style="width: 200px;"&gt;&lt;span class="p-column-title"&gt;&lt;/span&gt; &lt;div blurred-text="1.11,1778731200,1,1778817600,1,1779076800,0.9631,1779163200,0.9946,1779249600,1.02,1779336000,1.06,1779422400,1.07,1779768000,1.07,1779854400,1.08,1779940800,1.08,1780027200,1.01,1780286400,0.98,1780372800,0.972,1780459200,1.02,1780545600,0.9819,1780632000,0.9939,1780891200,0.9655,1780977600,0.9185,1781064000,0.9239,1781150400" class="w-full"&gt;&lt;div class="" data-key="price_change_sparkline"&gt;&lt;!----&gt; &lt;div&gt;&lt;img src="/sparklines/TCRX/30/TCRX.png" </w:t>
      </w:r>
      <w:r>
        <w:lastRenderedPageBreak/>
        <w:t>alt="" width="165"&gt;&lt;/div&gt;&lt;/div&gt;&lt;/div&gt;&lt;/td&gt;&lt;td role="cell" data-prime="[object Object]" class="" style="width: 200px;"&gt;&lt;span class="p-column-title"&gt;&lt;/span&gt; &lt;div blurred-text="TSC-100, TSC-101 - (ALLOHA)" class="w-full"&gt;&lt;div class="flex flex-col h-full mb-2"&gt;&lt;strong class="mb-3"&gt;TSC-100, TSC-101 - (ALLOHA)&lt;/strong&gt;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blurred-text="NCT05473910" class="w-full"&gt;&lt;div class="flex flex-col space-y-2" labelkey="label"&gt;&lt;a target="_blank" href="https://clinicaltrials.gov/study/NCT05473910"&gt;NCT05473910&lt;/a&gt;&lt;/div&gt;&lt;/div&gt;&lt;/td&gt;&lt;td role="cell" data-prime="[object Object]" class="" style="width: 220px;"&gt;&lt;span class="p-column-title"&gt;&lt;/span&gt; &lt;div blurred-text="Hematologic malignancies" class="w-full"&gt;&lt;div&gt;</w:t>
      </w:r>
    </w:p>
    <w:p w14:paraId="2BB3640B" w14:textId="77777777" w:rsidR="000B3FB4" w:rsidRDefault="000B3FB4" w:rsidP="000B3FB4">
      <w:r>
        <w:t xml:space="preserve">                                Hematologic malignancies&amp;nbsp;</w:t>
      </w:r>
    </w:p>
    <w:p w14:paraId="1C11C2C1" w14:textId="77777777" w:rsidR="000B3FB4" w:rsidRDefault="000B3FB4" w:rsidP="000B3FB4">
      <w:r>
        <w:t xml:space="preserve">                            &lt;/div&gt;&lt;/div&gt;&lt;/td&gt;&lt;td role="cell" data-prime="[object Object]" class="" style="width: 180px;"&gt;&lt;span class="p-column-title"&gt;&lt;/span&gt; &lt;div blurred-text="phase1" class="w-full"&gt;&lt;div&gt;</w:t>
      </w:r>
    </w:p>
    <w:p w14:paraId="706927E6" w14:textId="77777777" w:rsidR="000B3FB4" w:rsidRDefault="000B3FB4" w:rsidP="000B3FB4">
      <w:r>
        <w:t xml:space="preserve">    Phase 1</w:t>
      </w:r>
    </w:p>
    <w:p w14:paraId="0D2C8ED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17020A1" w14:textId="77777777" w:rsidR="000B3FB4" w:rsidRDefault="000B3FB4" w:rsidP="000B3FB4">
      <w:r>
        <w:t xml:space="preserve">                                Data Released&amp;nbsp;</w:t>
      </w:r>
    </w:p>
    <w:p w14:paraId="45A06A26"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36150D59" w14:textId="77777777" w:rsidR="000B3FB4" w:rsidRDefault="000B3FB4" w:rsidP="000B3FB4">
      <w:r>
        <w:t xml:space="preserve">                                Initial Data&amp;nbsp;</w:t>
      </w:r>
    </w:p>
    <w:p w14:paraId="60ADD098"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href="https://www.biopharmcatalyst.com/company/TCRX/news/322321" target="_blank"&gt;&lt;span&gt;</w:t>
      </w:r>
    </w:p>
    <w:p w14:paraId="07283914" w14:textId="77777777" w:rsidR="000B3FB4" w:rsidRDefault="000B3FB4" w:rsidP="000B3FB4">
      <w:r>
        <w:t xml:space="preserve">                Q2 2026</w:t>
      </w:r>
    </w:p>
    <w:p w14:paraId="2D227049" w14:textId="77777777" w:rsidR="000B3FB4" w:rsidRDefault="000B3FB4" w:rsidP="000B3FB4">
      <w:r>
        <w:t xml:space="preserve">            &lt;/span&gt;&lt;/a&gt;&lt;/div&gt;&lt;/div&gt;&lt;/td&gt;&lt;td role="cell" data-prime="[object Object]" class="" style="width: 370px;"&gt;&lt;span class="p-column-title"&gt;&lt;/span&gt; &lt;div blurred-text="Phase 1 early clinical data on patients treated in Cohort C of the ALLOHA study in 2Q 2026. Phase 1 updated data in 2H 2026. Phase 1 2-year data shared at ASH reported that 3/3 (100%) of TSC-101-treated patients who reached two-year follow-up remained relapse-free vs. 1/4 (25%) in the control arm, noted December 6, 2025." class="w-full"&gt;&lt;div&gt;&lt;span&gt;Phase 1 early clinical data on patients treated in Cohort C of the ALLOHA study in 2Q 2026. Phase 1 updated data in 2H 2026. Phase 1 2-year data shared at ASH reported that 3/3 (100%) of TSC-101-treat&lt;!----&gt;&lt;/span&gt;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3A66F4" w14:textId="77777777" w:rsidR="000B3FB4" w:rsidRDefault="000B3FB4" w:rsidP="000B3FB4">
      <w:r>
        <w:t xml:space="preserve">         &lt;span data-v-5afd0d46="" class="font-bold"&gt;TSC-100, TSC-101 - (ALLOHA)&lt;/span&gt;&lt;/h5&gt;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w:t>
      </w:r>
      <w:r>
        <w:lastRenderedPageBreak/>
        <w:t xml:space="preserve">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w:t>
      </w:r>
      <w:r>
        <w:lastRenderedPageBreak/>
        <w:t xml:space="preserve">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w:t>
      </w:r>
      <w:r>
        <w:lastRenderedPageBreak/>
        <w:t xml:space="preserve">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blurred-text="60377620" class="w-full"&gt;&lt;span&gt;&lt;span number-format-options="[object Object]"&gt;60.38M&lt;/span&gt;&lt;/span&gt;&lt;/div&gt;&lt;/td&gt;&lt;td role="cell" data-prime="[object Object]" class=""&gt;&lt;span class="p-column-title"&gt;&lt;/span&gt; &lt;div blurred-text="2026-05-06 07:23:24" class="w-full"&gt;&lt;span&gt;06/05/2026 ET&lt;/span&gt;&lt;/div&gt;&lt;/td&gt;&lt;td role="cell" data-prime="[object Object]" class="" style="width: 180px;"&gt;&lt;span class="p-column-title"&gt;&lt;/span&gt; &lt;div blurred-text="65350817" class="w-full"&gt;&lt;span&gt;&lt;span number-format-options="[object Object]"&gt;65.35M&lt;/span&gt;&lt;/span&gt;&lt;/div&gt;&lt;/td&gt;&lt;/tr&gt; &lt;!----&gt; &lt;!----&gt;&lt;!----&gt; &lt;tr role="row" class=""&gt;&lt;td role="cell" data-prime="[object Object]" class="p-frozen-column" style="width: 110px; left: 0px;"&gt;&lt;span class="p-column-title"&gt;&lt;/span&gt; &lt;div blurred-text="MDGL" class="w-full"&gt;&lt;span&gt;&lt;!----&gt; &lt;div class="flex items-center space-x-2"&gt;&lt;!----&gt; &lt;div class="flex items-center space-x-2"&gt;&lt;a href="/company/MDGL"&gt;MDGL&lt;/a&gt; &lt;div id="indicator_1005"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blurred-text="Madrigal Pharmaceuticals Inc." class="w-full"&gt;&lt;div class="inline-block"&gt;&lt;div class="max-w-50 mb-2"&gt;&lt;img src="/logos/MDGL/round.png" alt="" class="w-full"&gt;&lt;/div&gt; &lt;span&gt;</w:t>
      </w:r>
    </w:p>
    <w:p w14:paraId="648C6E96" w14:textId="77777777" w:rsidR="000B3FB4" w:rsidRDefault="000B3FB4" w:rsidP="000B3FB4">
      <w:r>
        <w:lastRenderedPageBreak/>
        <w:t xml:space="preserve">    Madrigal Pharmaceuticals Inc.</w:t>
      </w:r>
    </w:p>
    <w:p w14:paraId="7A7B696C" w14:textId="77777777" w:rsidR="000B3FB4" w:rsidRDefault="000B3FB4" w:rsidP="000B3FB4">
      <w:r>
        <w:t xml:space="preserve">  &lt;/span&gt;&lt;/div&gt;&lt;/div&gt;&lt;/td&gt;&lt;td role="cell" data-prime="[object Object]" class="" style="width: 160px;"&gt;&lt;span class="p-column-title"&gt;&lt;/span&gt; &lt;div blurred-text="474.2800" class="w-full"&gt;&lt;div class="inline-block" data-key="company_price"&gt;&lt;span&gt;&lt;div class="price"&gt;$474.28&lt;/div&gt; &lt;small class="number change-up"&gt; +2.96 &lt;span&gt;&amp;nbsp;&amp;nbsp;&lt;/span&gt;+0.63% &lt;/small&gt;&lt;/span&gt;&lt;/div&gt;&lt;/div&gt;&lt;/td&gt;&lt;td role="cell" data-prime="[object Object]" class="" style="width: 200px;"&gt;&lt;span class="p-column-title"&gt;&lt;/span&gt; &lt;div blurred-text="539.89,1778731200,523.69,1778817600,522.23,1779076800,511.82,1779163200,513.47,1779249600,513.59,1779336000,517.26,1779422400,524.28,1779768000,527.67,1779854400,515.96,1779940800,497.27,1780027200,481.23,1780286400,452.86,1780372800,488.15,1780459200,492.83,1780545600,486.98,1780632000,467.28,1780891200,476.89,1780977600,471.32,1781064000,474.28,1781150400" class="w-full"&gt;&lt;div class="" data-key="price_change_sparkline"&gt;&lt;!----&gt; &lt;div&gt;&lt;img src="/sparklines/MDGL/30/MDGL.png" alt="" width="165"&gt;&lt;/div&gt;&lt;/div&gt;&lt;/div&gt;&lt;/td&gt;&lt;td role="cell" data-prime="[object Object]" class="" style="width: 200px;"&gt;&lt;span class="p-column-title"&gt;&lt;/span&gt; &lt;div blurred-text="Resmetirom - (MAESTRO-NASH Outcomes)" class="w-full"&gt;&lt;div class="flex flex-col h-full mb-2"&gt;&lt;strong class="mb-3"&gt;Resmetirom - (MAESTRO-NASH Outcomes)&lt;/strong&gt; &lt;!----&gt; &lt;div class="mt-2"&gt;&lt;div&gt;&lt;!----&gt;&lt;/div&gt;&lt;/div&gt;&lt;/div&gt;&lt;/div&gt;&lt;/td&gt;&lt;td role="cell" data-prime="[object Object]" class="" style="width: 200px;"&gt;&lt;span class="p-column-title"&gt;&lt;/span&gt; &lt;div blurred-text="NCT05500222" class="w-full"&gt;&lt;div class="flex flex-col space-y-2" labelkey="label"&gt;&lt;a target="_blank" href="https://clinicaltrials.gov/study/NCT05500222"&gt;NCT05500222&lt;/a&gt;&lt;/div&gt;&lt;/div&gt;&lt;/td&gt;&lt;td role="cell" data-prime="[object Object]" class="" style="width: 220px;"&gt;&lt;span class="p-column-title"&gt;&lt;/span&gt; &lt;div blurred-text="Nonalcoholic Steatohepatitis (NASH)" class="w-full"&gt;&lt;div&gt;</w:t>
      </w:r>
    </w:p>
    <w:p w14:paraId="6B885AE1" w14:textId="77777777" w:rsidR="000B3FB4" w:rsidRDefault="000B3FB4" w:rsidP="000B3FB4">
      <w:r>
        <w:t xml:space="preserve">                                Nonalcoholic Steatohepatitis (NASH)&amp;nbsp;</w:t>
      </w:r>
    </w:p>
    <w:p w14:paraId="6913534F" w14:textId="77777777" w:rsidR="000B3FB4" w:rsidRDefault="000B3FB4" w:rsidP="000B3FB4">
      <w:r>
        <w:t xml:space="preserve">                            &lt;/div&gt;&lt;/div&gt;&lt;/td&gt;&lt;td role="cell" data-prime="[object Object]" class="" style="width: 180px;"&gt;&lt;span class="p-column-title"&gt;&lt;/span&gt; &lt;div blurred-text="phase3" class="w-full"&gt;&lt;div&gt;</w:t>
      </w:r>
    </w:p>
    <w:p w14:paraId="256FFB5B" w14:textId="77777777" w:rsidR="000B3FB4" w:rsidRDefault="000B3FB4" w:rsidP="000B3FB4">
      <w:r>
        <w:t xml:space="preserve">    Phase 3</w:t>
      </w:r>
    </w:p>
    <w:p w14:paraId="540A9CF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3561F7" w14:textId="77777777" w:rsidR="000B3FB4" w:rsidRDefault="000B3FB4" w:rsidP="000B3FB4">
      <w:r>
        <w:t xml:space="preserve">                                Ongoing&amp;nbsp;</w:t>
      </w:r>
    </w:p>
    <w:p w14:paraId="38FC023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6EDEEBE" w14:textId="77777777" w:rsidR="000B3FB4" w:rsidRDefault="000B3FB4" w:rsidP="000B3FB4">
      <w:r>
        <w:t xml:space="preserve">                                Topline Data&amp;nbsp;</w:t>
      </w:r>
    </w:p>
    <w:p w14:paraId="60ECC50A" w14:textId="77777777" w:rsidR="000B3FB4" w:rsidRDefault="000B3FB4" w:rsidP="000B3FB4">
      <w:r>
        <w:lastRenderedPageBreak/>
        <w:t xml:space="preserve">                            &lt;/div&gt;&lt;/div&gt;&lt;/td&gt;&lt;td role="cell" data-prime="[object Object]" class="" style="width: 160px;"&gt;&lt;span class="p-column-title"&gt;&lt;/span&gt; &lt;div blurred-text="2027-12-31" class="w-full"&gt;&lt;div data-key="catalyst_date"&gt;&lt;a href="https://www.biopharmcatalyst.com/company/MDGL/news/322323" target="_blank"&gt;&lt;span&gt;</w:t>
      </w:r>
    </w:p>
    <w:p w14:paraId="764FFE8D" w14:textId="77777777" w:rsidR="000B3FB4" w:rsidRDefault="000B3FB4" w:rsidP="000B3FB4">
      <w:r>
        <w:t xml:space="preserve">                2027</w:t>
      </w:r>
    </w:p>
    <w:p w14:paraId="75E552F7" w14:textId="77777777" w:rsidR="000B3FB4" w:rsidRDefault="000B3FB4" w:rsidP="000B3FB4">
      <w:r>
        <w:t xml:space="preserve">            &lt;/span&gt;&lt;/a&gt;&lt;/div&gt;&lt;/div&gt;&lt;/td&gt;&lt;td role="cell" data-prime="[object Object]" class="" style="width: 370px;"&gt;&lt;span class="p-column-title"&gt;&lt;/span&gt; &lt;div blurred-text="Phase 3 data topline data due in 2027. Phase 3 MAESTRO-NASH data from EASL reported that patients treated with Rezdiffra showed reduction from baseline in these key features compared to placebo, noted June 6, 2024. Phase 3 results  improved health-related quality of life (HRQL) in patients with NASH with moderate to advanced fibrosis, noted September 30, 2024. Phase 3 enrollment completed, noted October 21, 2024." class="w-full"&gt;&lt;div&gt;&lt;span&gt;Phase 3 data topline data due in 2027. Phase 3 MAESTRO-NASH data from EASL reported that patients treated with Rezdiffra showed reduction from baseline in these key features compared to placebo, noted&lt;!----&gt;&lt;/span&gt;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ACD5B9" w14:textId="77777777" w:rsidR="000B3FB4" w:rsidRDefault="000B3FB4" w:rsidP="000B3FB4">
      <w:r>
        <w:t xml:space="preserve">         &lt;span data-v-5afd0d46="" class="font-bold"&gt;Resmetirom - (MAESTRO-NASH Outcomes)&lt;/span&gt;&lt;/h5&gt;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w:t>
      </w:r>
      <w:r>
        <w:lastRenderedPageBreak/>
        <w:t xml:space="preserve">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w:t>
      </w:r>
      <w:r>
        <w:lastRenderedPageBreak/>
        <w:t xml:space="preserve">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w:t>
      </w:r>
      <w:r>
        <w:lastRenderedPageBreak/>
        <w:t xml:space="preserve">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blurred-text="10934837951" class="w-full"&gt;&lt;span&gt;&lt;span number-format-options="[object Object]"&gt;10.93B&lt;/span&gt;&lt;/span&gt;&lt;/div&gt;&lt;/td&gt;&lt;td role="cell" data-prime="[object Object]" class=""&gt;&lt;span class="p-column-title"&gt;&lt;/span&gt; &lt;div blurred-text="2026-05-06 07:16:32" class="w-full"&gt;&lt;span&gt;06/05/2026 ET&lt;/span&gt;&lt;/div&gt;&lt;/td&gt;&lt;td role="cell" data-prime="[object Object]" class="" style="width: 180px;"&gt;&lt;span class="p-column-title"&gt;&lt;/span&gt; &lt;div blurred-text="23055659" class="w-full"&gt;&lt;span&gt;&lt;span number-format-options="[object Object]"&gt;23.06M&lt;/span&gt;&lt;/span&gt;&lt;/div&gt;&lt;/td&gt;&lt;/tr&gt;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id="indicator_1006"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76900E1E" w14:textId="77777777" w:rsidR="000B3FB4" w:rsidRDefault="000B3FB4" w:rsidP="000B3FB4">
      <w:r>
        <w:t xml:space="preserve">    Immunocore Holdings plc</w:t>
      </w:r>
    </w:p>
    <w:p w14:paraId="0F7A951B" w14:textId="77777777" w:rsidR="000B3FB4" w:rsidRDefault="000B3FB4" w:rsidP="000B3FB4">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change-up"&gt; +0.72 &lt;span&gt;&amp;nbsp;&amp;nbsp;&lt;/span&gt;+2.58% &lt;/small&gt;&lt;/span&gt;&lt;/div&gt;&lt;/div&gt;&lt;/td&gt;&lt;td role="cell" data-prime="[object Object]" class="" style="width: 200px;"&gt;&lt;span class="p-column-title"&gt;&lt;/span&gt; &lt;div blurred-text="28.76,1778731200,28.05,1778817600,28.37,1779076800,28.93,1779163200,29.54,1779249600,30,1779336000,28.83,1779422400,29.41,1779768000,28.52,1779854400,28.97,1779940800,28.89,1780027200,29.13,1780286400,29.56,1780372800,28.65,1780459200,28.76,1780545600,28.29,1780632000,27.79,1780891200,28.52,1780977600,27.9,1781064000,28.62,1781150400" class="w-full"&gt;&lt;div class="" data-key="price_change_sparkline"&gt;&lt;!----&gt; &lt;div&gt;&lt;img src="/sparklines/IMCR/30/IMCR.png" alt="" width="165"&gt;&lt;/div&gt;&lt;/div&gt;&lt;/div&gt;&lt;/td&gt;&lt;td role="cell" data-prime="[object Object]" class="" style="width: 200px;"&gt;&lt;span class="p-column-title"&gt;&lt;/span&gt; &lt;div blurred-text="KIMMTRAK with or without anti-PD1 therapy - (TEBE-AM)" class="w-full"&gt;&lt;div </w:t>
      </w:r>
      <w:r>
        <w:lastRenderedPageBreak/>
        <w:t>class="flex flex-col h-full mb-2"&gt;&lt;strong class="mb-3"&gt;KIMMTRAK with or without anti-PD1 therapy - (TEBE-AM)&lt;/strong&gt; &lt;!----&gt; &lt;div class="mt-2"&gt;&lt;div&gt;&lt;!----&gt;&lt;/div&gt;&lt;/div&gt;&lt;/div&gt;&lt;/div&gt;&lt;/td&gt;&lt;td role="cell" data-prime="[object Object]" class="" style="width: 200px;"&gt;&lt;span class="p-column-title"&gt;&lt;/span&gt; &lt;div blurred-text="NCT05549297" class="w-full"&gt;&lt;div class="flex flex-col space-y-2" labelkey="label"&gt;&lt;a target="_blank" href="https://clinicaltrials.gov/study/NCT05549297"&gt;NCT05549297&lt;/a&gt;&lt;/div&gt;&lt;/div&gt;&lt;/td&gt;&lt;td role="cell" data-prime="[object Object]" class="" style="width: 220px;"&gt;&lt;span class="p-column-title"&gt;&lt;/span&gt; &lt;div blurred-text="Melanoma" class="w-full"&gt;&lt;div&gt;</w:t>
      </w:r>
    </w:p>
    <w:p w14:paraId="6CB6D831" w14:textId="77777777" w:rsidR="000B3FB4" w:rsidRDefault="000B3FB4" w:rsidP="000B3FB4">
      <w:r>
        <w:t xml:space="preserve">                                Melanoma&amp;nbsp;</w:t>
      </w:r>
    </w:p>
    <w:p w14:paraId="3D90B029" w14:textId="77777777" w:rsidR="000B3FB4" w:rsidRDefault="000B3FB4" w:rsidP="000B3FB4">
      <w:r>
        <w:t xml:space="preserve">                            &lt;/div&gt;&lt;/div&gt;&lt;/td&gt;&lt;td role="cell" data-prime="[object Object]" class="" style="width: 180px;"&gt;&lt;span class="p-column-title"&gt;&lt;/span&gt; &lt;div blurred-text="phase3" class="w-full"&gt;&lt;div&gt;</w:t>
      </w:r>
    </w:p>
    <w:p w14:paraId="72C2DF25" w14:textId="77777777" w:rsidR="000B3FB4" w:rsidRDefault="000B3FB4" w:rsidP="000B3FB4">
      <w:r>
        <w:t xml:space="preserve">    Phase 3</w:t>
      </w:r>
    </w:p>
    <w:p w14:paraId="38F78ED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C30C161" w14:textId="77777777" w:rsidR="000B3FB4" w:rsidRDefault="000B3FB4" w:rsidP="000B3FB4">
      <w:r>
        <w:t xml:space="preserve">                                Ongoing&amp;nbsp;</w:t>
      </w:r>
    </w:p>
    <w:p w14:paraId="45775AD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EE4B137" w14:textId="77777777" w:rsidR="000B3FB4" w:rsidRDefault="000B3FB4" w:rsidP="000B3FB4">
      <w:r>
        <w:t xml:space="preserve">                                Topline Data&amp;nbsp;</w:t>
      </w:r>
    </w:p>
    <w:p w14:paraId="766F4CE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26E6A738" w14:textId="77777777" w:rsidR="000B3FB4" w:rsidRDefault="000B3FB4" w:rsidP="000B3FB4">
      <w:r>
        <w:t xml:space="preserve">                H2 2026</w:t>
      </w:r>
    </w:p>
    <w:p w14:paraId="79A9CCB5" w14:textId="77777777" w:rsidR="000B3FB4" w:rsidRDefault="000B3FB4" w:rsidP="000B3FB4">
      <w:r>
        <w:t xml:space="preserve">            &lt;/span&gt;&lt;/a&gt;&lt;/div&gt;&lt;/div&gt;&lt;/td&gt;&lt;td role="cell" data-prime="[object Object]" class="" style="width: 370px;"&gt;&lt;span class="p-column-title"&gt;&lt;/span&gt; &lt;div blurred-text="Topline results due in 2H 2026. Phase 2/3 TEBE-AM clinical trial to be converted into registrational Phase 3 trial evaluating KIMMTRAK for previously treated advanced cutaneous melanoma, noted May 29, 2024. Phase 3 trial enrollment expected to be completed by 1H 2026." class="w-full"&gt;&lt;div&gt;&lt;span&gt;Topline results due in 2H 2026. Phase 2/3 TEBE-AM clinical trial to be converted into registrational Phase 3 trial evaluating KIMMTRAK for previously treated advanced cutaneous melanoma, noted May 29,&lt;!----&gt;&lt;/span&gt; &lt;a href="javascript:;"&gt;… read more&lt;/a&gt; &lt;!----&gt;&lt;/div&gt;&lt;/div&gt;&lt;/td&gt;&lt;td role="cell" data-prime="[object Object]" class="" style="width: 370px;"&gt;&lt;span class="p-column-title"&gt;&lt;/span&gt; &lt;div </w:t>
      </w:r>
      <w:r>
        <w:lastRenderedPageBreak/>
        <w:t>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1F32E5" w14:textId="77777777" w:rsidR="000B3FB4" w:rsidRDefault="000B3FB4" w:rsidP="000B3FB4">
      <w:r>
        <w:t xml:space="preserve">         &lt;span data-v-5afd0d46="" class="font-bold"&gt;KIMMTRAK with or without anti-PD1 therapy - (TEBE-AM)&lt;/span&gt;&lt;/h5&gt;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w:t>
      </w:r>
      <w:r>
        <w:lastRenderedPageBreak/>
        <w:t xml:space="preserve">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w:t>
      </w:r>
      <w:r>
        <w:lastRenderedPageBreak/>
        <w:t xml:space="preserve">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w:t>
      </w:r>
      <w:r>
        <w:lastRenderedPageBreak/>
        <w:t xml:space="preserve">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blurred-text="1376288463" class="w-full"&gt;&lt;span&gt;&lt;span number-format-options="[object Object]"&gt;1.38B&lt;/span&gt;&lt;/span&gt;&lt;/div&gt;&lt;/td&gt;&lt;td role="cell" data-prime="[object Object]" </w:t>
      </w:r>
      <w:r>
        <w:lastRenderedPageBreak/>
        <w:t>class=""&gt;&lt;span class="p-column-title"&gt;&lt;/span&gt; &lt;div blurred-text="2026-05-06 07:10:16"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id="indicator_1007"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01F0277A" w14:textId="77777777" w:rsidR="000B3FB4" w:rsidRDefault="000B3FB4" w:rsidP="000B3FB4">
      <w:r>
        <w:t xml:space="preserve">    Immunocore Holdings plc</w:t>
      </w:r>
    </w:p>
    <w:p w14:paraId="75273435" w14:textId="77777777" w:rsidR="000B3FB4" w:rsidRDefault="000B3FB4" w:rsidP="000B3FB4">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change-up"&gt; +0.72 &lt;span&gt;&amp;nbsp;&amp;nbsp;&lt;/span&gt;+2.58% &lt;/small&gt;&lt;/span&gt;&lt;/div&gt;&lt;/div&gt;&lt;/td&gt;&lt;td role="cell" data-prime="[object Object]" class="" style="width: 200px;"&gt;&lt;span class="p-column-title"&gt;&lt;/span&gt; &lt;div blurred-text="28.76,1778731200,28.05,1778817600,28.37,1779076800,28.93,1779163200,29.54,1779249600,30,1779336000,28.83,1779422400,29.41,1779768000,28.52,1779854400,28.97,1779940800,28.89,1780027200,29.13,1780286400,29.56,1780372800,28.65,1780459200,28.76,1780545600,28.29,1780632000,27.79,1780891200,28.52,1780977600,27.9,1781064000,28.62,1781150400" class="w-full"&gt;&lt;div class="" data-key="price_change_sparkline"&gt;&lt;!----&gt; &lt;div&gt;&lt;img src="/sparklines/IMCR/30/IMCR.png" alt="" width="165"&gt;&lt;/div&gt;&lt;/div&gt;&lt;/div&gt;&lt;/td&gt;&lt;td role="cell" data-prime="[object Object]" class="" style="width: 200px;"&gt;&lt;span class="p-column-title"&gt;&lt;/span&gt; &lt;div blurred-text="IMC-P115C (PRAME-A02 HLE)" class="w-full"&gt;&lt;div class="flex flex-col h-full mb-2"&gt;&lt;strong class="mb-3"&gt;IMC-P115C (PRAME-A02 HLE)&lt;/strong&gt;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class="w-full"&gt;&lt;div&gt;</w:t>
      </w:r>
    </w:p>
    <w:p w14:paraId="7C0AD1A0" w14:textId="77777777" w:rsidR="000B3FB4" w:rsidRDefault="000B3FB4" w:rsidP="000B3FB4">
      <w:r>
        <w:t xml:space="preserve">                                Solid tumors&amp;nbsp;</w:t>
      </w:r>
    </w:p>
    <w:p w14:paraId="4618F3EA" w14:textId="77777777" w:rsidR="000B3FB4" w:rsidRDefault="000B3FB4" w:rsidP="000B3FB4">
      <w:r>
        <w:t xml:space="preserve">                            &lt;/div&gt;&lt;/div&gt;&lt;/td&gt;&lt;td role="cell" data-prime="[object Object]" class="" style="width: 180px;"&gt;&lt;span class="p-column-title"&gt;&lt;/span&gt; &lt;div blurred-text="phase1" class="w-full"&gt;&lt;div&gt;</w:t>
      </w:r>
    </w:p>
    <w:p w14:paraId="46523D89" w14:textId="77777777" w:rsidR="000B3FB4" w:rsidRDefault="000B3FB4" w:rsidP="000B3FB4">
      <w:r>
        <w:t xml:space="preserve">    Phase 1</w:t>
      </w:r>
    </w:p>
    <w:p w14:paraId="5C0F8F54"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5BFA6C32" w14:textId="77777777" w:rsidR="000B3FB4" w:rsidRDefault="000B3FB4" w:rsidP="000B3FB4">
      <w:r>
        <w:t xml:space="preserve">                                Ongoing&amp;nbsp;</w:t>
      </w:r>
    </w:p>
    <w:p w14:paraId="31159C7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5208D6C" w14:textId="77777777" w:rsidR="000B3FB4" w:rsidRDefault="000B3FB4" w:rsidP="000B3FB4">
      <w:r>
        <w:t xml:space="preserve">                                Initial Data&amp;nbsp;</w:t>
      </w:r>
    </w:p>
    <w:p w14:paraId="6CDE3C4D"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href="https://www.biopharmcatalyst.com/company/IMCR/news/322325" target="_blank"&gt;&lt;span&gt;</w:t>
      </w:r>
    </w:p>
    <w:p w14:paraId="24BC4E89" w14:textId="77777777" w:rsidR="000B3FB4" w:rsidRDefault="000B3FB4" w:rsidP="000B3FB4">
      <w:r>
        <w:t xml:space="preserve">                H2 2026</w:t>
      </w:r>
    </w:p>
    <w:p w14:paraId="671D9B49" w14:textId="77777777" w:rsidR="000B3FB4" w:rsidRDefault="000B3FB4" w:rsidP="000B3FB4">
      <w:r>
        <w:t xml:space="preserve">            &lt;/span&gt;&lt;/a&gt;&lt;/div&gt;&lt;/div&gt;&lt;/td&gt;&lt;td role="cell" data-prime="[object Object]" class="" style="width: 370px;"&gt;&lt;span class="p-column-title"&gt;&lt;/span&gt; &lt;div blurred-text="Phase 1 initial data due in 2H 2026. Phase 1 dosing commenced, noted December 23, 2024." class="w-full"&gt;&lt;div&gt;&lt;span&gt;Phase 1 initial data due in 2H 2026. Phase 1 dosing commenced, noted December 23,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5DB1E3A" w14:textId="77777777" w:rsidR="000B3FB4" w:rsidRDefault="000B3FB4" w:rsidP="000B3FB4">
      <w:r>
        <w:lastRenderedPageBreak/>
        <w:t xml:space="preserve">         &lt;span data-v-5afd0d46="" class="font-bold"&gt;IMC-P115C (PRAME-A02 HLE)&lt;/span&gt;&lt;/h5&gt;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blurred-text="1376288463" class="w-full"&gt;&lt;span&gt;&lt;span number-format-options="[object Object]"&gt;1.38B&lt;/span&gt;&lt;/span&gt;&lt;/div&gt;&lt;/td&gt;&lt;td role="cell" data-prime="[object Object]" class=""&gt;&lt;span class="p-column-title"&gt;&lt;/span&gt; &lt;div blurred-text="2026-05-06 07:09:53"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blurred-text="IMCR" class="w-full"&gt;&lt;span&gt;&lt;!----&gt; &lt;div class="flex items-center space-x-2"&gt;&lt;!----&gt; &lt;div class="flex items-center space-x-2"&gt;&lt;a href="/company/IMCR"&gt;IMCR&lt;/a&gt; &lt;div id="indicator_1008"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blurred-text="Immunocore Holdings plc" class="w-full"&gt;&lt;div class="inline-block"&gt;&lt;div class="max-w-50 mb-2"&gt;&lt;img src="/logos/IMCR/round.png" alt="" class="w-full"&gt;&lt;/div&gt; &lt;span&gt;</w:t>
      </w:r>
    </w:p>
    <w:p w14:paraId="722387AF" w14:textId="77777777" w:rsidR="000B3FB4" w:rsidRDefault="000B3FB4" w:rsidP="000B3FB4">
      <w:r>
        <w:t xml:space="preserve">    Immunocore Holdings plc</w:t>
      </w:r>
    </w:p>
    <w:p w14:paraId="58194513" w14:textId="77777777" w:rsidR="000B3FB4" w:rsidRDefault="000B3FB4" w:rsidP="000B3FB4">
      <w:r>
        <w:t xml:space="preserve">  &lt;/span&gt;&lt;/div&gt;&lt;/div&gt;&lt;/td&gt;&lt;td role="cell" data-prime="[object Object]" class="" style="width: 160px;"&gt;&lt;span class="p-column-title"&gt;&lt;/span&gt; &lt;div blurred-text="28.6200" class="w-full"&gt;&lt;div class="inline-block" data-key="company_price"&gt;&lt;span&gt;&lt;div class="price"&gt;$28.62&lt;/div&gt; &lt;small class="number change-up"&gt; +0.72 &lt;span&gt;&amp;nbsp;&amp;nbsp;&lt;/span&gt;+2.58% &lt;/small&gt;&lt;/span&gt;&lt;/div&gt;&lt;/div&gt;&lt;/td&gt;&lt;td role="cell" data-prime="[object Object]" class="" style="width: 200px;"&gt;&lt;span class="p-column-title"&gt;&lt;/span&gt; &lt;div blurred-</w:t>
      </w:r>
      <w:r>
        <w:lastRenderedPageBreak/>
        <w:t>text="28.76,1778731200,28.05,1778817600,28.37,1779076800,28.93,1779163200,29.54,1779249600,30,1779336000,28.83,1779422400,29.41,1779768000,28.52,1779854400,28.97,1779940800,28.89,1780027200,29.13,1780286400,29.56,1780372800,28.65,1780459200,28.76,1780545600,28.29,1780632000,27.79,1780891200,28.52,1780977600,27.9,1781064000,28.62,1781150400" class="w-full"&gt;&lt;div class="" data-key="price_change_sparkline"&gt;&lt;!----&gt; &lt;div&gt;&lt;img src="/sparklines/IMCR/30/IMCR.png" alt="" width="165"&gt;&lt;/div&gt;&lt;/div&gt;&lt;/div&gt;&lt;/td&gt;&lt;td role="cell" data-prime="[object Object]" class="" style="width: 200px;"&gt;&lt;span class="p-column-title"&gt;&lt;/span&gt; &lt;div blurred-text="IMC-R117C" class="w-full"&gt;&lt;div class="flex flex-col h-full mb-2"&gt;&lt;strong class="mb-3"&gt;IMC-R117C&lt;/strong&gt;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blurred-text="PIWIL1 in colorectal and other gastrointestinal cancers" class="w-full"&gt;&lt;div&gt;</w:t>
      </w:r>
    </w:p>
    <w:p w14:paraId="5C7BD785" w14:textId="77777777" w:rsidR="000B3FB4" w:rsidRDefault="000B3FB4" w:rsidP="000B3FB4">
      <w:r>
        <w:t xml:space="preserve">                                PIWIL1 in colorectal and other gastrointestinal cancers&amp;nbsp;</w:t>
      </w:r>
    </w:p>
    <w:p w14:paraId="1607FF8E" w14:textId="77777777" w:rsidR="000B3FB4" w:rsidRDefault="000B3FB4" w:rsidP="000B3FB4">
      <w:r>
        <w:t xml:space="preserve">                            &lt;/div&gt;&lt;/div&gt;&lt;/td&gt;&lt;td role="cell" data-prime="[object Object]" class="" style="width: 180px;"&gt;&lt;span class="p-column-title"&gt;&lt;/span&gt; &lt;div blurred-text="phase1" class="w-full"&gt;&lt;div&gt;</w:t>
      </w:r>
    </w:p>
    <w:p w14:paraId="4BE3B630" w14:textId="77777777" w:rsidR="000B3FB4" w:rsidRDefault="000B3FB4" w:rsidP="000B3FB4">
      <w:r>
        <w:t xml:space="preserve">    Phase 1/2</w:t>
      </w:r>
    </w:p>
    <w:p w14:paraId="79D133D7"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9BEA83A" w14:textId="77777777" w:rsidR="000B3FB4" w:rsidRDefault="000B3FB4" w:rsidP="000B3FB4">
      <w:r>
        <w:t xml:space="preserve">                                Ongoing&amp;nbsp;</w:t>
      </w:r>
    </w:p>
    <w:p w14:paraId="5248B34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A128E73" w14:textId="77777777" w:rsidR="000B3FB4" w:rsidRDefault="000B3FB4" w:rsidP="000B3FB4">
      <w:r>
        <w:t xml:space="preserve">                                Initial Data&amp;nbsp;</w:t>
      </w:r>
    </w:p>
    <w:p w14:paraId="44EF9B95"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href="https://www.biopharmcatalyst.com/company/IMCR/news/322325" target="_blank"&gt;&lt;span&gt;</w:t>
      </w:r>
    </w:p>
    <w:p w14:paraId="373079BF" w14:textId="77777777" w:rsidR="000B3FB4" w:rsidRDefault="000B3FB4" w:rsidP="000B3FB4">
      <w:r>
        <w:t xml:space="preserve">                2027</w:t>
      </w:r>
    </w:p>
    <w:p w14:paraId="59BB6D53" w14:textId="77777777" w:rsidR="000B3FB4" w:rsidRDefault="000B3FB4" w:rsidP="000B3FB4">
      <w:r>
        <w:t xml:space="preserve">            &lt;/span&gt;&lt;/a&gt;&lt;/div&gt;&lt;/div&gt;&lt;/td&gt;&lt;td role="cell" data-prime="[object Object]" class="" style="width: 370px;"&gt;&lt;span class="p-column-title"&gt;&lt;/span&gt; &lt;div blurred-text="Phase 1/2 dosing commenced, noted December 17, 2024. Phase 1 data due in 2027." class="w-full"&gt;&lt;div&gt;&lt;span&gt;Phase 1/2 dosing commenced, noted December 17, 2024. Phase 1 data due in </w:t>
      </w:r>
      <w:r>
        <w:lastRenderedPageBreak/>
        <w:t>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65DFA4C" w14:textId="77777777" w:rsidR="000B3FB4" w:rsidRDefault="000B3FB4" w:rsidP="000B3FB4">
      <w:r>
        <w:t xml:space="preserve">         &lt;span data-v-5afd0d46="" class="font-bold"&gt;IMC-R117C&lt;/span&gt;&lt;/h5&gt;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blurred-text="1376288463" class="w-full"&gt;&lt;span&gt;&lt;span number-format-options="[object Object]"&gt;1.38B&lt;/span&gt;&lt;/span&gt;&lt;/div&gt;&lt;/td&gt;&lt;td role="cell" data-prime="[object Object]" class=""&gt;&lt;span class="p-column-title"&gt;&lt;/span&gt; &lt;div blurred-text="2026-05-06 07:09:12" class="w-full"&gt;&lt;span&gt;06/05/2026 ET&lt;/span&gt;&lt;/div&gt;&lt;/td&gt;&lt;td role="cell" data-prime="[object Object]" class="" style="width: 180px;"&gt;&lt;span class="p-column-title"&gt;&lt;/span&gt; &lt;div blurred-text="48088346" class="w-full"&gt;&lt;span&gt;&lt;span number-format-options="[object Object]"&gt;48.09M&lt;/span&gt;&lt;/span&gt;&lt;/div&gt;&lt;/td&gt;&lt;/tr&gt;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id="indicator_1009"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5E57F3B9" w14:textId="77777777" w:rsidR="000B3FB4" w:rsidRDefault="000B3FB4" w:rsidP="000B3FB4">
      <w:r>
        <w:t xml:space="preserve">    EyePoint Inc.</w:t>
      </w:r>
    </w:p>
    <w:p w14:paraId="6F2DF04C" w14:textId="77777777" w:rsidR="000B3FB4" w:rsidRDefault="000B3FB4" w:rsidP="000B3FB4">
      <w:r>
        <w:t xml:space="preserve">  &lt;/span&gt;&lt;/div&gt;&lt;/div&gt;&lt;/td&gt;&lt;td role="cell" data-prime="[object Object]" class="" style="width: 160px;"&gt;&lt;span class="p-column-title"&gt;&lt;/span&gt; &lt;div blurred-text="12.5000" class="w-full"&gt;&lt;div class="inline-block" data-key="company_price"&gt;&lt;span&gt;&lt;div class="price"&gt;$12.5&lt;/div&gt; &lt;small class="number change-up"&gt; +0.17 &lt;span&gt;&amp;nbsp;&amp;nbsp;&lt;/span&gt;+1.38% &lt;/small&gt;&lt;/span&gt;&lt;/div&gt;&lt;/div&gt;&lt;/td&gt;&lt;td role="cell" data-prime="[object Object]" class="" style="width: 200px;"&gt;&lt;span class="p-column-title"&gt;&lt;/span&gt; &lt;div blurred-text="13.24,1778731200,12.35,1778817600,11.7,1779076800,11.82,1779163200,12.5,1779249600,12.78,1779336000,12.93,1779422400,13.35,1779768000,13.16,1779854400,13.5,1779940800,13.58,1780027200,13.15,1780286400,12.53,1780372800,12.34,1780459200,12.26,1780545600,11.78,1780632000,11.45,1780891200,11.77,1780977600,12.33,1781064000,12.5,1781150400" class="w-full"&gt;&lt;div class="" data-key="price_change_sparkline"&gt;&lt;!----&gt; &lt;div&gt;&lt;img src="/sparklines/EYPT/30/EYPT.png" alt="" width="165"&gt;&lt;/div&gt;&lt;/div&gt;&lt;/div&gt;&lt;/td&gt;&lt;td role="cell" data-prime="[object Object]" class="" style="width: 200px;"&gt;&lt;span class="p-column-title"&gt;&lt;/span&gt; &lt;div blurred-text="DURAVYU (EYP-1901) - (LUGANO)" class="w-full"&gt;&lt;div class="flex flex-col h-full mb-2"&gt;&lt;strong class="mb-3"&gt;DURAVYU (EYP-1901) - (LUGANO)&lt;/strong&gt; &lt;!----&gt; &lt;div class="mt-2"&gt;&lt;div&gt;&lt;!----&gt;&lt;/div&gt;&lt;/div&gt;&lt;/div&gt;&lt;/div&gt;&lt;/td&gt;&lt;td role="cell" data-prime="[object Object]" class="" style="width: 200px;"&gt;&lt;span class="p-column-title"&gt;&lt;/span&gt; &lt;div blurred-text="NCT05381948" class="w-full"&gt;&lt;div class="flex flex-col space-y-2" labelkey="label"&gt;&lt;a target="_blank" href="https://clinicaltrials.gov/study/NCT05381948"&gt;NCT05381948&lt;/a&gt;&lt;/div&gt;&lt;/div&gt;&lt;/td&gt;&lt;td role="cell" data-prime="[object Object]" class="" style="width: 220px;"&gt;&lt;span class="p-column-title"&gt;&lt;/span&gt; &lt;div blurred-text="Wet age-related macular degeneration (AMD)" class="w-full"&gt;&lt;div&gt;</w:t>
      </w:r>
    </w:p>
    <w:p w14:paraId="5068899F" w14:textId="77777777" w:rsidR="000B3FB4" w:rsidRDefault="000B3FB4" w:rsidP="000B3FB4">
      <w:r>
        <w:t xml:space="preserve">                                Wet age-related macular degeneration (AMD)&amp;nbsp;</w:t>
      </w:r>
    </w:p>
    <w:p w14:paraId="557475E6" w14:textId="77777777" w:rsidR="000B3FB4" w:rsidRDefault="000B3FB4" w:rsidP="000B3FB4">
      <w:r>
        <w:t xml:space="preserve">                            &lt;/div&gt;&lt;/div&gt;&lt;/td&gt;&lt;td role="cell" data-prime="[object Object]" class="" style="width: 180px;"&gt;&lt;span class="p-column-title"&gt;&lt;/span&gt; &lt;div blurred-text="phase2" class="w-full"&gt;&lt;div&gt;</w:t>
      </w:r>
    </w:p>
    <w:p w14:paraId="6FDBC9ED" w14:textId="77777777" w:rsidR="000B3FB4" w:rsidRDefault="000B3FB4" w:rsidP="000B3FB4">
      <w:r>
        <w:t xml:space="preserve">    Phase 2</w:t>
      </w:r>
    </w:p>
    <w:p w14:paraId="5DDE6CFA"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07919B" w14:textId="77777777" w:rsidR="000B3FB4" w:rsidRDefault="000B3FB4" w:rsidP="000B3FB4">
      <w:r>
        <w:t xml:space="preserve">                                Ongoing&amp;nbsp;</w:t>
      </w:r>
    </w:p>
    <w:p w14:paraId="7269B88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CD90F59" w14:textId="77777777" w:rsidR="000B3FB4" w:rsidRDefault="000B3FB4" w:rsidP="000B3FB4">
      <w:r>
        <w:t xml:space="preserve">                                Topline Data&amp;nbsp;</w:t>
      </w:r>
    </w:p>
    <w:p w14:paraId="0E2EB05D"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303089E5" w14:textId="77777777" w:rsidR="000B3FB4" w:rsidRDefault="000B3FB4" w:rsidP="000B3FB4">
      <w:r>
        <w:t xml:space="preserve">                Mid 2026</w:t>
      </w:r>
    </w:p>
    <w:p w14:paraId="5126F32D" w14:textId="77777777" w:rsidR="000B3FB4" w:rsidRDefault="000B3FB4" w:rsidP="000B3FB4">
      <w:r>
        <w:t xml:space="preserve">            &lt;/span&gt;&lt;/a&gt;&lt;/div&gt;&lt;/div&gt;&lt;/td&gt;&lt;td role="cell" data-prime="[object Object]" class="" style="width: 370px;"&gt;&lt;span class="p-column-title"&gt;&lt;/span&gt; &lt;div blurred-text="Phase 3 trial dosing was initiated based on DAVIO-2 study results, noted October 24, 2024. Topline data 56-week expected in mid-2026." class="w-full"&gt;&lt;div&gt;&lt;span&gt;Phase 3 trial dosing was initiated based on DAVIO-2 study results, noted October 24, 2024. Topline data 56-week expected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4BEF25" w14:textId="77777777" w:rsidR="000B3FB4" w:rsidRDefault="000B3FB4" w:rsidP="000B3FB4">
      <w:r>
        <w:t xml:space="preserve">         &lt;span data-v-5afd0d46="" class="font-bold"&gt;DURAVYU (EYP-1901) - (LUGANO)&lt;/span&gt;&lt;/h5&gt;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7&lt;/div&gt;&lt;/div&gt;&lt;/div&gt;&lt;/td&gt;&lt;td role="cell" data-prime="[object Object]" class="" style="width: 160px;"&gt;&lt;span class="p-column-title"&gt;&lt;/span&gt; &lt;div blurred-text="1048016225" class="w-full"&gt;&lt;span&gt;&lt;span number-format-options="[object Object]"&gt;1.05B&lt;/span&gt;&lt;/span&gt;&lt;/div&gt;&lt;/td&gt;&lt;td role="cell" data-prime="[object Object]" class=""&gt;&lt;span class="p-column-title"&gt;&lt;/span&gt; &lt;div blurred-text="2026-05-06 07:06:10"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id="indicator_1010"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22224A91" w14:textId="77777777" w:rsidR="000B3FB4" w:rsidRDefault="000B3FB4" w:rsidP="000B3FB4">
      <w:r>
        <w:lastRenderedPageBreak/>
        <w:t xml:space="preserve">    EyePoint Inc.</w:t>
      </w:r>
    </w:p>
    <w:p w14:paraId="18935446" w14:textId="77777777" w:rsidR="000B3FB4" w:rsidRDefault="000B3FB4" w:rsidP="000B3FB4">
      <w:r>
        <w:t xml:space="preserve">  &lt;/span&gt;&lt;/div&gt;&lt;/div&gt;&lt;/td&gt;&lt;td role="cell" data-prime="[object Object]" class="" style="width: 160px;"&gt;&lt;span class="p-column-title"&gt;&lt;/span&gt; &lt;div blurred-text="12.5000" class="w-full"&gt;&lt;div class="inline-block" data-key="company_price"&gt;&lt;span&gt;&lt;div class="price"&gt;$12.5&lt;/div&gt; &lt;small class="number change-up"&gt; +0.17 &lt;span&gt;&amp;nbsp;&amp;nbsp;&lt;/span&gt;+1.38% &lt;/small&gt;&lt;/span&gt;&lt;/div&gt;&lt;/div&gt;&lt;/td&gt;&lt;td role="cell" data-prime="[object Object]" class="" style="width: 200px;"&gt;&lt;span class="p-column-title"&gt;&lt;/span&gt; &lt;div blurred-text="13.24,1778731200,12.35,1778817600,11.7,1779076800,11.82,1779163200,12.5,1779249600,12.78,1779336000,12.93,1779422400,13.35,1779768000,13.16,1779854400,13.5,1779940800,13.58,1780027200,13.15,1780286400,12.53,1780372800,12.34,1780459200,12.26,1780545600,11.78,1780632000,11.45,1780891200,11.77,1780977600,12.33,1781064000,12.5,1781150400" class="w-full"&gt;&lt;div class="" data-key="price_change_sparkline"&gt;&lt;!----&gt; &lt;div&gt;&lt;img src="/sparklines/EYPT/30/EYPT.png" alt="" width="165"&gt;&lt;/div&gt;&lt;/div&gt;&lt;/div&gt;&lt;/td&gt;&lt;td role="cell" data-prime="[object Object]" class="" style="width: 200px;"&gt;&lt;span class="p-column-title"&gt;&lt;/span&gt; &lt;div blurred-text="DURAVYU (EYP-1901) - (LUCIA)" class="w-full"&gt;&lt;div class="flex flex-col h-full mb-2"&gt;&lt;strong class="mb-3"&gt;DURAVYU (EYP-1901) - (LUCIA)&lt;/strong&gt; &lt;!----&gt; &lt;div class="mt-2"&gt;&lt;div&gt;&lt;!----&gt;&lt;/div&gt;&lt;/div&gt;&lt;/div&gt;&lt;/div&gt;&lt;/td&gt;&lt;td role="cell" data-prime="[object Object]" class="" style="width: 200px;"&gt;&lt;span class="p-column-title"&gt;&lt;/span&gt; &lt;div blurred-text="NCT06683742" class="w-full"&gt;&lt;div class="flex flex-col space-y-2" labelkey="label"&gt;&lt;a target="_blank" href="https://clinicaltrials.gov/study/NCT06683742"&gt;NCT06683742&lt;/a&gt;&lt;/div&gt;&lt;/div&gt;&lt;/td&gt;&lt;td role="cell" data-prime="[object Object]" class="" style="width: 220px;"&gt;&lt;span class="p-column-title"&gt;&lt;/span&gt; &lt;div blurred-text="wet AMD" class="w-full"&gt;&lt;div&gt;</w:t>
      </w:r>
    </w:p>
    <w:p w14:paraId="6714D2BA" w14:textId="77777777" w:rsidR="000B3FB4" w:rsidRDefault="000B3FB4" w:rsidP="000B3FB4">
      <w:r>
        <w:t xml:space="preserve">                                wet AMD&amp;nbsp;</w:t>
      </w:r>
    </w:p>
    <w:p w14:paraId="24E5067C" w14:textId="77777777" w:rsidR="000B3FB4" w:rsidRDefault="000B3FB4" w:rsidP="000B3FB4">
      <w:r>
        <w:t xml:space="preserve">                            &lt;/div&gt;&lt;/div&gt;&lt;/td&gt;&lt;td role="cell" data-prime="[object Object]" class="" style="width: 180px;"&gt;&lt;span class="p-column-title"&gt;&lt;/span&gt; &lt;div blurred-text="phase3" class="w-full"&gt;&lt;div&gt;</w:t>
      </w:r>
    </w:p>
    <w:p w14:paraId="01367F85" w14:textId="77777777" w:rsidR="000B3FB4" w:rsidRDefault="000B3FB4" w:rsidP="000B3FB4">
      <w:r>
        <w:t xml:space="preserve">    Phase 3</w:t>
      </w:r>
    </w:p>
    <w:p w14:paraId="22C6B4D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C142CF7" w14:textId="77777777" w:rsidR="000B3FB4" w:rsidRDefault="000B3FB4" w:rsidP="000B3FB4">
      <w:r>
        <w:t xml:space="preserve">                                Ongoing&amp;nbsp;</w:t>
      </w:r>
    </w:p>
    <w:p w14:paraId="6D0DE00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8592C7D" w14:textId="77777777" w:rsidR="000B3FB4" w:rsidRDefault="000B3FB4" w:rsidP="000B3FB4">
      <w:r>
        <w:t xml:space="preserve">                                Topline Data&amp;nbsp;</w:t>
      </w:r>
    </w:p>
    <w:p w14:paraId="200C8244" w14:textId="77777777" w:rsidR="000B3FB4" w:rsidRDefault="000B3FB4" w:rsidP="000B3FB4">
      <w:r>
        <w:lastRenderedPageBreak/>
        <w:t xml:space="preserve">                            &lt;/div&gt;&lt;/div&gt;&lt;/td&gt;&lt;td role="cell" data-prime="[object Object]" class="" style="width: 160px;"&gt;&lt;span class="p-column-title"&gt;&lt;/span&gt; &lt;div blurred-text="2026-08-31" class="w-full"&gt;&lt;div data-key="catalyst_date"&gt;&lt;a href="https://www.biopharmcatalyst.com/company/EYPT/news/322313" target="_blank"&gt;&lt;span&gt;</w:t>
      </w:r>
    </w:p>
    <w:p w14:paraId="1AEE2FCA" w14:textId="77777777" w:rsidR="000B3FB4" w:rsidRDefault="000B3FB4" w:rsidP="000B3FB4">
      <w:r>
        <w:t xml:space="preserve">                Mid 2026</w:t>
      </w:r>
    </w:p>
    <w:p w14:paraId="3EAC1DFE" w14:textId="77777777" w:rsidR="000B3FB4" w:rsidRDefault="000B3FB4" w:rsidP="000B3FB4">
      <w:r>
        <w:t xml:space="preserve">            &lt;/span&gt;&lt;/a&gt;&lt;/div&gt;&lt;/div&gt;&lt;/td&gt;&lt;td role="cell" data-prime="[object Object]" class="" style="width: 370px;"&gt;&lt;span class="p-column-title"&gt;&lt;/span&gt; &lt;div blurred-text="Phase 3 dosing initiated, noted November 4, 2024. Phase 3 topline data is expected in 2026." class="w-full"&gt;&lt;div&gt;&lt;span&gt;Phase 3 dosing initiated, noted November 4, 2024. Phase 3 topline data is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07694B" w14:textId="77777777" w:rsidR="000B3FB4" w:rsidRDefault="000B3FB4" w:rsidP="000B3FB4">
      <w:r>
        <w:t xml:space="preserve">         &lt;span data-v-5afd0d46="" class="font-bold"&gt;DURAVYU (EYP-1901) - (LUCIA)&lt;/span&gt;&lt;/h5&gt;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blurred-text="1048016225" class="w-full"&gt;&lt;span&gt;&lt;span number-format-options="[object Object]"&gt;1.05B&lt;/span&gt;&lt;/span&gt;&lt;/div&gt;&lt;/td&gt;&lt;td role="cell" data-prime="[object Object]" class=""&gt;&lt;span class="p-column-title"&gt;&lt;/span&gt; &lt;div blurred-text="2026-05-06 07:05:38"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blurred-text="EYPT" class="w-full"&gt;&lt;span&gt;&lt;!----&gt; &lt;div class="flex items-center space-x-2"&gt;&lt;!----&gt; &lt;div class="flex items-center space-x-2"&gt;&lt;a href="/company/EYPT"&gt;EYPT&lt;/a&gt; &lt;div id="indicator_1011"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blurred-text="EyePoint Inc." class="w-full"&gt;&lt;div class="inline-block"&gt;&lt;div class="max-w-50 mb-2"&gt;&lt;img src="/logos/EYPT/round.png" alt="" class="w-full"&gt;&lt;/div&gt; &lt;span&gt;</w:t>
      </w:r>
    </w:p>
    <w:p w14:paraId="735F6225" w14:textId="77777777" w:rsidR="000B3FB4" w:rsidRDefault="000B3FB4" w:rsidP="000B3FB4">
      <w:r>
        <w:t xml:space="preserve">    EyePoint Inc.</w:t>
      </w:r>
    </w:p>
    <w:p w14:paraId="2D45280B" w14:textId="77777777" w:rsidR="000B3FB4" w:rsidRDefault="000B3FB4" w:rsidP="000B3FB4">
      <w:r>
        <w:t xml:space="preserve">  &lt;/span&gt;&lt;/div&gt;&lt;/div&gt;&lt;/td&gt;&lt;td role="cell" data-prime="[object Object]" class="" style="width: 160px;"&gt;&lt;span class="p-column-title"&gt;&lt;/span&gt; &lt;div blurred-text="12.5000" class="w-full"&gt;&lt;div class="inline-block" data-key="company_price"&gt;&lt;span&gt;&lt;div class="price"&gt;$12.5&lt;/div&gt; &lt;small class="number change-up"&gt; +0.17 &lt;span&gt;&amp;nbsp;&amp;nbsp;&lt;/span&gt;+1.38% &lt;/small&gt;&lt;/span&gt;&lt;/div&gt;&lt;/div&gt;&lt;/td&gt;&lt;td role="cell" data-prime="[object Object]" class="" style="width: 200px;"&gt;&lt;span class="p-column-title"&gt;&lt;/span&gt; &lt;div blurred-text="13.24,1778731200,12.35,1778817600,11.7,1779076800,11.82,1779163200,12.5,1779249600,12.78,1779336000,12.93,1779422400,13.35,1779768000,13.16,1779854400,13.5,1779940800,13.58,1780027200,13.15,1780286400,12.53,1780372800,12.34,1780459200,12.26,1780545600,11.78,1780632000,11.45,1780891200,11.77,1780977600,12.33,1781064000,12.5,1781150400" class="w-full"&gt;&lt;div class="" data-key="price_change_sparkline"&gt;&lt;!----&gt; &lt;div&gt;&lt;img src="/sparklines/EYPT/30/EYPT.png" alt="" width="165"&gt;&lt;/div&gt;&lt;/div&gt;&lt;/div&gt;&lt;/td&gt;&lt;td role="cell" data-prime="[object Object]" class="" style="width: 200px;"&gt;&lt;span class="p-column-title"&gt;&lt;/span&gt; &lt;div blurred-text="DURAVYU (vorolanib intravitreal insert) - (CAPRI)" class="w-full"&gt;&lt;div class="flex flex-col h-full mb-2"&gt;&lt;strong class="mb-3"&gt;DURAVYU (vorolanib intravitreal insert) - (CAPRI)&lt;/strong&gt; &lt;!----&gt; &lt;div class="mt-2"&gt;&lt;div&gt;&lt;!----&gt;&lt;/div&gt;&lt;/div&gt;&lt;/div&gt;&lt;/div&gt;&lt;/td&gt;&lt;td role="cell" data-prime="[object Object]" class="" style="width: 200px;"&gt;&lt;span class="p-column-title"&gt;&lt;/span&gt; &lt;div class="w-full"&gt;&lt;!----&gt;&lt;/div&gt;&lt;/td&gt;&lt;td role="cell" data-prime="[object Object]" class="" </w:t>
      </w:r>
      <w:r>
        <w:lastRenderedPageBreak/>
        <w:t>style="width: 220px;"&gt;&lt;span class="p-column-title"&gt;&lt;/span&gt; &lt;div blurred-text="Diabetic macular edema (DME)" class="w-full"&gt;&lt;div&gt;</w:t>
      </w:r>
    </w:p>
    <w:p w14:paraId="511DF88D" w14:textId="77777777" w:rsidR="000B3FB4" w:rsidRDefault="000B3FB4" w:rsidP="000B3FB4">
      <w:r>
        <w:t xml:space="preserve">                                Diabetic macular edema (DME)&amp;nbsp;</w:t>
      </w:r>
    </w:p>
    <w:p w14:paraId="05D508CD" w14:textId="77777777" w:rsidR="000B3FB4" w:rsidRDefault="000B3FB4" w:rsidP="000B3FB4">
      <w:r>
        <w:t xml:space="preserve">                            &lt;/div&gt;&lt;/div&gt;&lt;/td&gt;&lt;td role="cell" data-prime="[object Object]" class="" style="width: 180px;"&gt;&lt;span class="p-column-title"&gt;&lt;/span&gt; &lt;div blurred-text="phase3" class="w-full"&gt;&lt;div&gt;</w:t>
      </w:r>
    </w:p>
    <w:p w14:paraId="58BF5033" w14:textId="77777777" w:rsidR="000B3FB4" w:rsidRDefault="000B3FB4" w:rsidP="000B3FB4">
      <w:r>
        <w:t xml:space="preserve">    Phase 3</w:t>
      </w:r>
    </w:p>
    <w:p w14:paraId="3E74A96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C942F23" w14:textId="77777777" w:rsidR="000B3FB4" w:rsidRDefault="000B3FB4" w:rsidP="000B3FB4">
      <w:r>
        <w:t xml:space="preserve">                                Ongoing&amp;nbsp;</w:t>
      </w:r>
    </w:p>
    <w:p w14:paraId="7BE10D3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3C48CA4" w14:textId="77777777" w:rsidR="000B3FB4" w:rsidRDefault="000B3FB4" w:rsidP="000B3FB4">
      <w:r>
        <w:t xml:space="preserve">                                Topline Data&amp;nbsp;</w:t>
      </w:r>
    </w:p>
    <w:p w14:paraId="26540FB9"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href="https://www.biopharmcatalyst.com/company/EYPT/news/322313" target="_blank"&gt;&lt;span&gt;</w:t>
      </w:r>
    </w:p>
    <w:p w14:paraId="01EC0321" w14:textId="77777777" w:rsidR="000B3FB4" w:rsidRDefault="000B3FB4" w:rsidP="000B3FB4">
      <w:r>
        <w:t xml:space="preserve">                Q4 2027</w:t>
      </w:r>
    </w:p>
    <w:p w14:paraId="5640B113" w14:textId="77777777" w:rsidR="000B3FB4" w:rsidRDefault="000B3FB4" w:rsidP="000B3FB4">
      <w:r>
        <w:t xml:space="preserve">            &lt;/span&gt;&lt;/a&gt;&lt;/div&gt;&lt;/div&gt;&lt;/td&gt;&lt;td role="cell" data-prime="[object Object]" class="" style="width: 370px;"&gt;&lt;span class="p-column-title"&gt;&lt;/span&gt; &lt;div blurred-text="Phase 3 commenced, noted March 2, 2026. Phase 3 topline data anticipated in 4Q 2027." class="w-full"&gt;&lt;div&gt;&lt;span&gt;Phase 3 commenced, noted March 2, 2026. Phase 3 topline data anticipated in 4Q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AD60691" w14:textId="77777777" w:rsidR="000B3FB4" w:rsidRDefault="000B3FB4" w:rsidP="000B3FB4">
      <w:r>
        <w:t xml:space="preserve">         &lt;span data-v-5afd0d46="" class="font-bold"&gt;DURAVYU (vorolanib intravitreal insert) - (CAPRI)&lt;/span&gt;&lt;/h5&gt;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blurred-text="1048016225" class="w-full"&gt;&lt;span&gt;&lt;span number-format-options="[object Object]"&gt;1.05B&lt;/span&gt;&lt;/span&gt;&lt;/div&gt;&lt;/td&gt;&lt;td role="cell" data-prime="[object Object]" class=""&gt;&lt;span class="p-column-title"&gt;&lt;/span&gt; &lt;div blurred-text="2026-05-06 07:05:25" class="w-full"&gt;&lt;span&gt;06/05/2026 ET&lt;/span&gt;&lt;/div&gt;&lt;/td&gt;&lt;td role="cell" data-prime="[object Object]" class="" style="width: 180px;"&gt;&lt;span class="p-column-title"&gt;&lt;/span&gt; &lt;div blurred-text="83841298" class="w-full"&gt;&lt;span&gt;&lt;span number-format-options="[object Object]"&gt;83.84M&lt;/span&gt;&lt;/span&gt;&lt;/div&gt;&lt;/td&gt;&lt;/tr&gt;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id="indicator_1012"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4FC698EE" w14:textId="77777777" w:rsidR="000B3FB4" w:rsidRDefault="000B3FB4" w:rsidP="000B3FB4">
      <w:r>
        <w:t xml:space="preserve">    Dianthus Therapeutics Inc.</w:t>
      </w:r>
    </w:p>
    <w:p w14:paraId="10E5BB67" w14:textId="77777777" w:rsidR="000B3FB4" w:rsidRDefault="000B3FB4" w:rsidP="000B3FB4">
      <w:r>
        <w:t xml:space="preserve">  &lt;/span&gt;&lt;/div&gt;&lt;/div&gt;&lt;/td&gt;&lt;td role="cell" data-prime="[object Object]" class="" style="width: 160px;"&gt;&lt;span class="p-column-title"&gt;&lt;/span&gt; &lt;div blurred-text="76.4500" class="w-full"&gt;&lt;div class="inline-block" data-key="company_price"&gt;&lt;span&gt;&lt;div class="price"&gt;$76.45&lt;/div&gt; &lt;small class="number change-up"&gt; +0.03 &lt;span&gt;&amp;nbsp;&amp;nbsp;&lt;/span&gt;+0.04% &lt;/small&gt;&lt;/span&gt;&lt;/div&gt;&lt;/div&gt;&lt;/td&gt;&lt;td role="cell" data-prime="[object Object]" class="" style="width: 200px;"&gt;&lt;span class="p-column-title"&gt;&lt;/span&gt; &lt;div blurred-text="85.34,1778731200,86.16,1778817600,83.6,1779076800,85.67,1779163200,88.72,1779249600,89.63,1779336000,86.48,1779422400,86.82,1779768000,86.67,1779854400,90.86,1779940800,93.01,1780027200,89.45,1780286400,81.57,1780372800,84.97,1780459200,84.13,1780545600,80.51,1780632000,81.22,1780891200,84.57,1780977600,76.42,1781064000,76.45,1781150400" class="w-full"&gt;&lt;div class="" data-key="price_change_sparkline"&gt;&lt;!----&gt; &lt;div&gt;&lt;img src="/sparklines/DNTH/30/DNTH.png" alt="" width="165"&gt;&lt;/div&gt;&lt;/div&gt;&lt;/div&gt;&lt;/td&gt;&lt;td role="cell" data-prime="[object Object]" class="" style="width: 200px;"&gt;&lt;span class="p-column-title"&gt;&lt;/span&gt; &lt;div blurred-text="LBL-047 (DNTH212)" class="w-full"&gt;&lt;div class="flex flex-col h-full mb-2"&gt;&lt;strong class="mb-3"&gt;LBL-047 (DNTH212)&lt;/strong&gt;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and systemic lupus erythematosus" class="w-full"&gt;&lt;div&gt;</w:t>
      </w:r>
    </w:p>
    <w:p w14:paraId="58532932" w14:textId="77777777" w:rsidR="000B3FB4" w:rsidRDefault="000B3FB4" w:rsidP="000B3FB4">
      <w:r>
        <w:t xml:space="preserve">                                Healthy volunteers and systemic lupus erythematosus&amp;nbsp;</w:t>
      </w:r>
    </w:p>
    <w:p w14:paraId="096047A6" w14:textId="77777777" w:rsidR="000B3FB4" w:rsidRDefault="000B3FB4" w:rsidP="000B3FB4">
      <w:r>
        <w:t xml:space="preserve">                            &lt;/div&gt;&lt;/div&gt;&lt;/td&gt;&lt;td role="cell" data-prime="[object Object]" class="" style="width: 180px;"&gt;&lt;span class="p-column-title"&gt;&lt;/span&gt; &lt;div blurred-text="phase1" class="w-full"&gt;&lt;div&gt;</w:t>
      </w:r>
    </w:p>
    <w:p w14:paraId="4DA94EAC" w14:textId="77777777" w:rsidR="000B3FB4" w:rsidRDefault="000B3FB4" w:rsidP="000B3FB4">
      <w:r>
        <w:t xml:space="preserve">    Phase 1</w:t>
      </w:r>
    </w:p>
    <w:p w14:paraId="733BEC2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CDEB169" w14:textId="77777777" w:rsidR="000B3FB4" w:rsidRDefault="000B3FB4" w:rsidP="000B3FB4">
      <w:r>
        <w:t xml:space="preserve">                                Enrollment Initiation&amp;nbsp;</w:t>
      </w:r>
    </w:p>
    <w:p w14:paraId="6648FA0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18AE0764" w14:textId="77777777" w:rsidR="000B3FB4" w:rsidRDefault="000B3FB4" w:rsidP="000B3FB4">
      <w:r>
        <w:t xml:space="preserve">                                Topline Data&amp;nbsp;</w:t>
      </w:r>
    </w:p>
    <w:p w14:paraId="675E370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href="https://www.biopharmcatalyst.com/company/DNTH/news/322289" target="_blank"&gt;&lt;span&gt;</w:t>
      </w:r>
    </w:p>
    <w:p w14:paraId="247308FA" w14:textId="77777777" w:rsidR="000B3FB4" w:rsidRDefault="000B3FB4" w:rsidP="000B3FB4">
      <w:r>
        <w:t xml:space="preserve">                H2 2026</w:t>
      </w:r>
    </w:p>
    <w:p w14:paraId="6C2C2015" w14:textId="77777777" w:rsidR="000B3FB4" w:rsidRDefault="000B3FB4" w:rsidP="000B3FB4">
      <w:r>
        <w:t xml:space="preserve">            &lt;/span&gt;&lt;/a&gt;&lt;/div&gt;&lt;/div&gt;&lt;/td&gt;&lt;td role="cell" data-prime="[object Object]" class="" style="width: 370px;"&gt;&lt;span class="p-column-title"&gt;&lt;/span&gt; &lt;div blurred-text="Phase 1 topline results due in 2H 2026. Phase 1 trial initiated December 23, 2025." class="w-full"&gt;&lt;div&gt;&lt;span&gt;Phase 1 topline results due in 2H 2026. Phase 1 trial initiated December 23,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D7A77C" w14:textId="77777777" w:rsidR="000B3FB4" w:rsidRDefault="000B3FB4" w:rsidP="000B3FB4">
      <w:r>
        <w:t xml:space="preserve">         &lt;span data-v-5afd0d46="" class="font-bold"&gt;LBL-047 (DNTH212)&lt;/span&gt;&lt;/h5&gt;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blurred-text="4179233513" class="w-full"&gt;&lt;span&gt;&lt;span number-format-options="[object Object]"&gt;4.18B&lt;/span&gt;&lt;/span&gt;&lt;/div&gt;&lt;/td&gt;&lt;td role="cell" data-prime="[object Object]" class=""&gt;&lt;span class="p-column-title"&gt;&lt;/span&gt; &lt;div blurred-text="2026-05-06 04:30:02" class="w-full"&gt;&lt;span&gt;06/05/2026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id="indicator_1013"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33412294" w14:textId="77777777" w:rsidR="000B3FB4" w:rsidRDefault="000B3FB4" w:rsidP="000B3FB4">
      <w:r>
        <w:t xml:space="preserve">    Ultragenyx Pharmaceutical Inc.</w:t>
      </w:r>
    </w:p>
    <w:p w14:paraId="64D85C35" w14:textId="77777777" w:rsidR="000B3FB4" w:rsidRDefault="000B3FB4" w:rsidP="000B3FB4">
      <w:r>
        <w:t xml:space="preserve">  &lt;/span&gt;&lt;/div&gt;&lt;/div&gt;&lt;/td&gt;&lt;td role="cell" data-prime="[object Object]" class="" style="width: 160px;"&gt;&lt;span class="p-column-title"&gt;&lt;/span&gt; &lt;div blurred-text="23.9800" class="w-full"&gt;&lt;div class="inline-block" data-key="company_price"&gt;&lt;span&gt;&lt;div class="price"&gt;$23.98&lt;/div&gt; &lt;small class="number change-up"&gt; +1.01 &lt;span&gt;&amp;nbsp;&amp;nbsp;&lt;/span&gt;+4.40% &lt;/small&gt;&lt;/span&gt;&lt;/div&gt;&lt;/div&gt;&lt;/td&gt;&lt;td role="cell" data-prime="[object Object]" class="" style="width: 200px;"&gt;&lt;span class="p-column-title"&gt;&lt;/span&gt; &lt;div blurred-text="25.8,1778731200,25,1778817600,24.19,1779076800,22.45,1779163200,23.37,1779249600,23.71,1779336000,23.39,1779422400,23.14,1779768000,23.39,1779854400,23.26,1779940800,23.94,1780027200,22.85,1780286400,21.78,1780372800,22.41,1780459200,23.31,1780545600,21.91,1780632000,21.59,1780891200,22.79,1780977600,22.97,1781064000,23.98,1781150400" class="w-full"&gt;&lt;div class="" data-key="price_change_sparkline"&gt;&lt;!----&gt; &lt;div&gt;&lt;img src="/sparklines/RARE/30/RARE.png" alt="" width="165"&gt;&lt;/div&gt;&lt;/div&gt;&lt;/div&gt;&lt;/td&gt;&lt;td role="cell" data-prime="[object Object]" class="" style="width: 200px;"&gt;&lt;span class="p-column-title"&gt;&lt;/span&gt; &lt;div blurred-text="DTX301 - (Enh3ance)" class="w-full"&gt;&lt;div class="flex flex-col h-full mb-2"&gt;&lt;strong class="mb-3"&gt;DTX301 - (Enh3ance)&lt;/strong&gt; &lt;!----&gt; &lt;div class="mt-2"&gt;&lt;div&gt;&lt;!----</w:t>
      </w:r>
      <w:r>
        <w:lastRenderedPageBreak/>
        <w:t>&gt;&lt;/div&gt;&lt;/div&gt;&lt;/div&gt;&lt;/div&gt;&lt;/td&gt;&lt;td role="cell" data-prime="[object Object]" class="" style="width: 200px;"&gt;&lt;span class="p-column-title"&gt;&lt;/span&gt; &lt;div blurred-text="NCT05345171" class="w-full"&gt;&lt;div class="flex flex-col space-y-2" labelkey="label"&gt;&lt;a target="_blank" href="https://clinicaltrials.gov/study/NCT05345171"&gt;NCT05345171&lt;/a&gt;&lt;/div&gt;&lt;/div&gt;&lt;/td&gt;&lt;td role="cell" data-prime="[object Object]" class="" style="width: 220px;"&gt;&lt;span class="p-column-title"&gt;&lt;/span&gt; &lt;div blurred-text="Ornithine Transcarbamylase (OTC) Deficiency" class="w-full"&gt;&lt;div&gt;</w:t>
      </w:r>
    </w:p>
    <w:p w14:paraId="5B56524A" w14:textId="77777777" w:rsidR="000B3FB4" w:rsidRDefault="000B3FB4" w:rsidP="000B3FB4">
      <w:r>
        <w:t xml:space="preserve">                                Ornithine Transcarbamylase (OTC) Deficiency&amp;nbsp;</w:t>
      </w:r>
    </w:p>
    <w:p w14:paraId="199FD673" w14:textId="77777777" w:rsidR="000B3FB4" w:rsidRDefault="000B3FB4" w:rsidP="000B3FB4">
      <w:r>
        <w:t xml:space="preserve">                            &lt;/div&gt;&lt;/div&gt;&lt;/td&gt;&lt;td role="cell" data-prime="[object Object]" class="" style="width: 180px;"&gt;&lt;span class="p-column-title"&gt;&lt;/span&gt; &lt;div blurred-text="phase3" class="w-full"&gt;&lt;div&gt;</w:t>
      </w:r>
    </w:p>
    <w:p w14:paraId="23F2AD08" w14:textId="77777777" w:rsidR="000B3FB4" w:rsidRDefault="000B3FB4" w:rsidP="000B3FB4">
      <w:r>
        <w:t xml:space="preserve">    Phase 3</w:t>
      </w:r>
    </w:p>
    <w:p w14:paraId="2FE4C8A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F3543C" w14:textId="77777777" w:rsidR="000B3FB4" w:rsidRDefault="000B3FB4" w:rsidP="000B3FB4">
      <w:r>
        <w:t xml:space="preserve">                                Ongoing&amp;nbsp;</w:t>
      </w:r>
    </w:p>
    <w:p w14:paraId="6FF3754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9E661BB" w14:textId="77777777" w:rsidR="000B3FB4" w:rsidRDefault="000B3FB4" w:rsidP="000B3FB4">
      <w:r>
        <w:t xml:space="preserve">                                Topline Data&amp;nbsp;</w:t>
      </w:r>
    </w:p>
    <w:p w14:paraId="46402D68"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href="https://www.biopharmcatalyst.com/company/RARE/news/322211" target="_blank"&gt;&lt;span&gt;</w:t>
      </w:r>
    </w:p>
    <w:p w14:paraId="271ACCE5" w14:textId="77777777" w:rsidR="000B3FB4" w:rsidRDefault="000B3FB4" w:rsidP="000B3FB4">
      <w:r>
        <w:t xml:space="preserve">                H1 2027</w:t>
      </w:r>
    </w:p>
    <w:p w14:paraId="4A332610" w14:textId="77777777" w:rsidR="000B3FB4" w:rsidRDefault="000B3FB4" w:rsidP="000B3FB4">
      <w:r>
        <w:t xml:space="preserve">            &lt;/span&gt;&lt;/a&gt;&lt;/div&gt;&lt;/div&gt;&lt;/td&gt;&lt;td role="cell" data-prime="[object Object]" class="" style="width: 370px;"&gt;&lt;span class="p-column-title"&gt;&lt;/span&gt; &lt;div blurred-text="Phase 3 study 36-week results met its primary endpoint, noted March 12, 2026. Phase 3  64 weeks of follow-up expected 1H 2027." class="w-full"&gt;&lt;div&gt;&lt;span&gt;Phase 3 study 36-week results met its primary endpoint, noted March 12, 2026. Phase 3  64 weeks of follow-up expected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48087C" w14:textId="77777777" w:rsidR="000B3FB4" w:rsidRDefault="000B3FB4" w:rsidP="000B3FB4">
      <w:r>
        <w:t xml:space="preserve">         &lt;span data-v-5afd0d46="" class="font-bold"&gt;DTX301 - (Enh3ance)&lt;/span&gt;&lt;/h5&gt;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blurred-text="2361771592" class="w-full"&gt;&lt;span&gt;&lt;span number-format-options="[object Object]"&gt;2.36B&lt;/span&gt;&lt;/span&gt;&lt;/div&gt;&lt;/td&gt;&lt;td role="cell" data-prime="[object Object]" class=""&gt;&lt;span class="p-column-title"&gt;&lt;/span&gt; &lt;div blurred-text="2026-05-05 17:15:23" class="w-full"&gt;&lt;span&gt;05/05/2026 ET&lt;/span&gt;&lt;/div&gt;&lt;/td&gt;&lt;td role="cell" data-prime="[object Object]" class="" style="width: 180px;"&gt;&lt;span class="p-column-title"&gt;&lt;/span&gt; &lt;div blurred-text="98489224" class="w-full"&gt;&lt;span&gt;&lt;span number-format-options="[object </w:t>
      </w:r>
      <w:r>
        <w:lastRenderedPageBreak/>
        <w:t>Object]"&gt;98.49M&lt;/span&gt;&lt;/span&gt;&lt;/div&gt;&lt;/td&gt;&lt;/tr&gt; &lt;!----&gt; &lt;!----&gt;&lt;!----&gt; &lt;tr role="row" class=""&gt;&lt;td role="cell" data-prime="[object Object]" class="p-frozen-column" style="width: 110px; left: 0px;"&gt;&lt;span class="p-column-title"&gt;&lt;/span&gt; &lt;div blurred-text="RARE" class="w-full"&gt;&lt;span&gt;&lt;!----&gt; &lt;div class="flex items-center space-x-2"&gt;&lt;!----&gt; &lt;div class="flex items-center space-x-2"&gt;&lt;a href="/company/RARE"&gt;RARE&lt;/a&gt; &lt;div id="indicator_1014"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blurred-text="Ultragenyx Pharmaceutical Inc." class="w-full"&gt;&lt;div class="inline-block"&gt;&lt;div class="max-w-50 mb-2"&gt;&lt;img src="/logos/RARE/round.png" alt="" class="w-full"&gt;&lt;/div&gt; &lt;span&gt;</w:t>
      </w:r>
    </w:p>
    <w:p w14:paraId="117A3A44" w14:textId="77777777" w:rsidR="000B3FB4" w:rsidRDefault="000B3FB4" w:rsidP="000B3FB4">
      <w:r>
        <w:t xml:space="preserve">    Ultragenyx Pharmaceutical Inc.</w:t>
      </w:r>
    </w:p>
    <w:p w14:paraId="191A058B" w14:textId="77777777" w:rsidR="000B3FB4" w:rsidRDefault="000B3FB4" w:rsidP="000B3FB4">
      <w:r>
        <w:t xml:space="preserve">  &lt;/span&gt;&lt;/div&gt;&lt;/div&gt;&lt;/td&gt;&lt;td role="cell" data-prime="[object Object]" class="" style="width: 160px;"&gt;&lt;span class="p-column-title"&gt;&lt;/span&gt; &lt;div blurred-text="23.9800" class="w-full"&gt;&lt;div class="inline-block" data-key="company_price"&gt;&lt;span&gt;&lt;div class="price"&gt;$23.98&lt;/div&gt; &lt;small class="number change-up"&gt; +1.01 &lt;span&gt;&amp;nbsp;&amp;nbsp;&lt;/span&gt;+4.40% &lt;/small&gt;&lt;/span&gt;&lt;/div&gt;&lt;/div&gt;&lt;/td&gt;&lt;td role="cell" data-prime="[object Object]" class="" style="width: 200px;"&gt;&lt;span class="p-column-title"&gt;&lt;/span&gt; &lt;div blurred-text="25.8,1778731200,25,1778817600,24.19,1779076800,22.45,1779163200,23.37,1779249600,23.71,1779336000,23.39,1779422400,23.14,1779768000,23.39,1779854400,23.26,1779940800,23.94,1780027200,22.85,1780286400,21.78,1780372800,22.41,1780459200,23.31,1780545600,21.91,1780632000,21.59,1780891200,22.79,1780977600,22.97,1781064000,23.98,1781150400" class="w-full"&gt;&lt;div class="" data-key="price_change_sparkline"&gt;&lt;!----&gt; &lt;div&gt;&lt;img src="/sparklines/RARE/30/RARE.png" alt="" width="165"&gt;&lt;/div&gt;&lt;/div&gt;&lt;/div&gt;&lt;/td&gt;&lt;td role="cell" data-prime="[object Object]" class="" style="width: 200px;"&gt;&lt;span class="p-column-title"&gt;&lt;/span&gt; &lt;div blurred-text="UX701 - (Cyprus2+)" class="w-full"&gt;&lt;div class="flex flex-col h-full mb-2"&gt;&lt;strong class="mb-3"&gt;UX701 - (Cyprus2+)&lt;/strong&gt; &lt;!----&gt; &lt;div class="mt-2"&gt;&lt;div&gt;&lt;!----&gt;&lt;/div&gt;&lt;/div&gt;&lt;/div&gt;&lt;/div&gt;&lt;/td&gt;&lt;td role="cell" data-prime="[object Object]" class="" style="width: 200px;"&gt;&lt;span class="p-column-title"&gt;&lt;/span&gt; &lt;div blurred-text="NCT04884815" class="w-full"&gt;&lt;div class="flex flex-col space-y-2" labelkey="label"&gt;&lt;a target="_blank" href="https://clinicaltrials.gov/study/NCT04884815"&gt;NCT04884815&lt;/a&gt;&lt;/div&gt;&lt;/div&gt;&lt;/td&gt;&lt;td role="cell" data-prime="[object Object]" class="" style="width: 220px;"&gt;&lt;span class="p-column-title"&gt;&lt;/span&gt; &lt;div blurred-text="Wilson Disease" class="w-full"&gt;&lt;div&gt;</w:t>
      </w:r>
    </w:p>
    <w:p w14:paraId="165359E0" w14:textId="77777777" w:rsidR="000B3FB4" w:rsidRDefault="000B3FB4" w:rsidP="000B3FB4">
      <w:r>
        <w:t xml:space="preserve">                                Wilson Disease&amp;nbsp;</w:t>
      </w:r>
    </w:p>
    <w:p w14:paraId="16AB9894" w14:textId="77777777" w:rsidR="000B3FB4" w:rsidRDefault="000B3FB4" w:rsidP="000B3FB4">
      <w:r>
        <w:t xml:space="preserve">                            &lt;/div&gt;&lt;/div&gt;&lt;/td&gt;&lt;td role="cell" data-prime="[object Object]" class="" style="width: 180px;"&gt;&lt;span class="p-column-title"&gt;&lt;/span&gt; &lt;div blurred-text="phase1" class="w-full"&gt;&lt;div&gt;</w:t>
      </w:r>
    </w:p>
    <w:p w14:paraId="50093411" w14:textId="77777777" w:rsidR="000B3FB4" w:rsidRDefault="000B3FB4" w:rsidP="000B3FB4">
      <w:r>
        <w:t xml:space="preserve">    Phase 1/2</w:t>
      </w:r>
    </w:p>
    <w:p w14:paraId="0C1F42E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2656396A" w14:textId="77777777" w:rsidR="000B3FB4" w:rsidRDefault="000B3FB4" w:rsidP="000B3FB4">
      <w:r>
        <w:t xml:space="preserve">                                Ongoing&amp;nbsp;</w:t>
      </w:r>
    </w:p>
    <w:p w14:paraId="54E5526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C970A69" w14:textId="77777777" w:rsidR="000B3FB4" w:rsidRDefault="000B3FB4" w:rsidP="000B3FB4">
      <w:r>
        <w:t xml:space="preserve">                                Initial Data&amp;nbsp;</w:t>
      </w:r>
    </w:p>
    <w:p w14:paraId="49776BE9"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href="https://www.biopharmcatalyst.com/company/RARE/news/322211" target="_blank"&gt;&lt;span&gt;</w:t>
      </w:r>
    </w:p>
    <w:p w14:paraId="0573969A" w14:textId="77777777" w:rsidR="000B3FB4" w:rsidRDefault="000B3FB4" w:rsidP="000B3FB4">
      <w:r>
        <w:t xml:space="preserve">                2026</w:t>
      </w:r>
    </w:p>
    <w:p w14:paraId="3E6533F7" w14:textId="77777777" w:rsidR="000B3FB4" w:rsidRDefault="000B3FB4" w:rsidP="000B3FB4">
      <w:r>
        <w:t xml:space="preserve">            &lt;/span&gt;&lt;/a&gt;&lt;/div&gt;&lt;/div&gt;&lt;/td&gt;&lt;td role="cell" data-prime="[object Object]" class="" style="width: 370px;"&gt;&lt;span class="p-column-title"&gt;&lt;/span&gt; &lt;div blurred-text="Phase 1/2/3  data due in 2026. Phase 1/2/3 dosing initiated, noted October 18, 2021. Phase 1/2/3 data reported that six of the patients have completely tapered off of standard-of-care treatment with chelators and/or zinc therapy, and a seventh patient has begun to taper as of the data cut-off date in August, noted October 4, 2024. Phase 1/2/3 to be completed 2H 2025." class="w-full"&gt;&lt;div&gt;&lt;span&gt;Phase 1/2/3  data due in 2026. Phase 1/2/3 dosing initiated, noted October 18, 2021. Phase 1/2/3 data reported that six of the patients have completely tapered off of standard-of-care treatment with 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4B87500A" w14:textId="77777777" w:rsidR="000B3FB4" w:rsidRDefault="000B3FB4" w:rsidP="000B3FB4">
      <w:r>
        <w:t xml:space="preserve">         &lt;span data-v-5afd0d46="" class="font-bold"&gt;UX701 - (Cyprus2+)&lt;/span&gt;&lt;/h5&gt;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blurred-text="2361771592" class="w-full"&gt;&lt;span&gt;&lt;span number-format-options="[object Object]"&gt;2.36B&lt;/span&gt;&lt;/span&gt;&lt;/div&gt;&lt;/td&gt;&lt;td role="cell" data-prime="[object Object]" class=""&gt;&lt;span class="p-column-title"&gt;&lt;/span&gt; &lt;div blurred-text="2026-05-05 17:14:27" class="w-full"&gt;&lt;span&gt;05/05/2026 ET&lt;/span&gt;&lt;/div&gt;&lt;/td&gt;&lt;td role="cell" data-prime="[object Object]" class="" style="width: 180px;"&gt;&lt;span class="p-column-title"&gt;&lt;/span&gt; &lt;div blurred-text="98489224" class="w-full"&gt;&lt;span&gt;&lt;span number-format-options="[object Object]"&gt;98.49M&lt;/span&gt;&lt;/span&gt;&lt;/div&gt;&lt;/td&gt;&lt;/tr&gt;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id="indicator_1015"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21166A26" w14:textId="77777777" w:rsidR="000B3FB4" w:rsidRDefault="000B3FB4" w:rsidP="000B3FB4">
      <w:r>
        <w:t xml:space="preserve">    Dianthus Therapeutics Inc.</w:t>
      </w:r>
    </w:p>
    <w:p w14:paraId="73F2F776" w14:textId="77777777" w:rsidR="000B3FB4" w:rsidRDefault="000B3FB4" w:rsidP="000B3FB4">
      <w:r>
        <w:t xml:space="preserve">  &lt;/span&gt;&lt;/div&gt;&lt;/div&gt;&lt;/td&gt;&lt;td role="cell" data-prime="[object Object]" class="" style="width: 160px;"&gt;&lt;span class="p-column-title"&gt;&lt;/span&gt; &lt;div blurred-text="76.4500" class="w-full"&gt;&lt;div </w:t>
      </w:r>
      <w:r>
        <w:lastRenderedPageBreak/>
        <w:t>class="inline-block" data-key="company_price"&gt;&lt;span&gt;&lt;div class="price"&gt;$76.45&lt;/div&gt; &lt;small class="number change-up"&gt; +0.03 &lt;span&gt;&amp;nbsp;&amp;nbsp;&lt;/span&gt;+0.04% &lt;/small&gt;&lt;/span&gt;&lt;/div&gt;&lt;/div&gt;&lt;/td&gt;&lt;td role="cell" data-prime="[object Object]" class="" style="width: 200px;"&gt;&lt;span class="p-column-title"&gt;&lt;/span&gt; &lt;div blurred-text="85.34,1778731200,86.16,1778817600,83.6,1779076800,85.67,1779163200,88.72,1779249600,89.63,1779336000,86.48,1779422400,86.82,1779768000,86.67,1779854400,90.86,1779940800,93.01,1780027200,89.45,1780286400,81.57,1780372800,84.97,1780459200,84.13,1780545600,80.51,1780632000,81.22,1780891200,84.57,1780977600,76.42,1781064000,76.45,1781150400" class="w-full"&gt;&lt;div class="" data-key="price_change_sparkline"&gt;&lt;!----&gt; &lt;div&gt;&lt;img src="/sparklines/DNTH/30/DNTH.png" alt="" width="165"&gt;&lt;/div&gt;&lt;/div&gt;&lt;/div&gt;&lt;/td&gt;&lt;td role="cell" data-prime="[object Object]" class="" style="width: 200px;"&gt;&lt;span class="p-column-title"&gt;&lt;/span&gt; &lt;div blurred-text="DNTH103 - (MoMeNtum)" class="w-full"&gt;&lt;div class="flex flex-col h-full mb-2"&gt;&lt;strong class="mb-3"&gt;DNTH103 - (MoMeNtum)&lt;/strong&gt; &lt;!----&gt; &lt;div class="mt-2"&gt;&lt;div&gt;&lt;!----&gt;&lt;/div&gt;&lt;/div&gt;&lt;/div&gt;&lt;/div&gt;&lt;/td&gt;&lt;td role="cell" data-prime="[object Object]" class="" style="width: 200px;"&gt;&lt;span class="p-column-title"&gt;&lt;/span&gt; &lt;div blurred-text="NCT06537999" class="w-full"&gt;&lt;div class="flex flex-col space-y-2" labelkey="label"&gt;&lt;a target="_blank" href="https://clinicaltrials.gov/study/NCT06537999"&gt;NCT06537999&lt;/a&gt;&lt;/div&gt;&lt;/div&gt;&lt;/td&gt;&lt;td role="cell" data-prime="[object Object]" class="" style="width: 220px;"&gt;&lt;span class="p-column-title"&gt;&lt;/span&gt; &lt;div blurred-text="Multifocal Motor Neuropathy (MMN)" class="w-full"&gt;&lt;div&gt;</w:t>
      </w:r>
    </w:p>
    <w:p w14:paraId="4B0C6AE5" w14:textId="77777777" w:rsidR="000B3FB4" w:rsidRDefault="000B3FB4" w:rsidP="000B3FB4">
      <w:r>
        <w:t xml:space="preserve">                                Multifocal Motor Neuropathy (MMN)&amp;nbsp;</w:t>
      </w:r>
    </w:p>
    <w:p w14:paraId="366DA4F0" w14:textId="77777777" w:rsidR="000B3FB4" w:rsidRDefault="000B3FB4" w:rsidP="000B3FB4">
      <w:r>
        <w:t xml:space="preserve">                            &lt;/div&gt;&lt;/div&gt;&lt;/td&gt;&lt;td role="cell" data-prime="[object Object]" class="" style="width: 180px;"&gt;&lt;span class="p-column-title"&gt;&lt;/span&gt; &lt;div blurred-text="phase2" class="w-full"&gt;&lt;div&gt;</w:t>
      </w:r>
    </w:p>
    <w:p w14:paraId="275D6B8C" w14:textId="77777777" w:rsidR="000B3FB4" w:rsidRDefault="000B3FB4" w:rsidP="000B3FB4">
      <w:r>
        <w:t xml:space="preserve">    Phase 2</w:t>
      </w:r>
    </w:p>
    <w:p w14:paraId="45F3A3F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EE606DC" w14:textId="77777777" w:rsidR="000B3FB4" w:rsidRDefault="000B3FB4" w:rsidP="000B3FB4">
      <w:r>
        <w:t xml:space="preserve">                                Ongoing&amp;nbsp;</w:t>
      </w:r>
    </w:p>
    <w:p w14:paraId="49A1EE6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442CB83" w14:textId="77777777" w:rsidR="000B3FB4" w:rsidRDefault="000B3FB4" w:rsidP="000B3FB4">
      <w:r>
        <w:t xml:space="preserve">                                Topline Data&amp;nbsp;</w:t>
      </w:r>
    </w:p>
    <w:p w14:paraId="71865D5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href="https://www.biopharmcatalyst.com/company/DNTH/news/322206" target="_blank"&gt;&lt;span&gt;</w:t>
      </w:r>
    </w:p>
    <w:p w14:paraId="4AB7E35E" w14:textId="77777777" w:rsidR="000B3FB4" w:rsidRDefault="000B3FB4" w:rsidP="000B3FB4">
      <w:r>
        <w:lastRenderedPageBreak/>
        <w:t xml:space="preserve">                H2 2026</w:t>
      </w:r>
    </w:p>
    <w:p w14:paraId="0B9A644B" w14:textId="77777777" w:rsidR="000B3FB4" w:rsidRDefault="000B3FB4" w:rsidP="000B3FB4">
      <w:r>
        <w:t xml:space="preserve">            &lt;/span&gt;&lt;/a&gt;&lt;/div&gt;&lt;/div&gt;&lt;/td&gt;&lt;td role="cell" data-prime="[object Object]" class="" style="width: 370px;"&gt;&lt;span class="p-column-title"&gt;&lt;/span&gt; &lt;div blurred-text="Phase 2 trial initiated and IND cleared by the FDA, noted June 12, 2024. Phase 2 trial initial topline data expected 2H 2026." class="w-full"&gt;&lt;div&gt;&lt;span&gt;Phase 2 trial initiated and IND cleared by the FDA, noted June 12, 2024. Phase 2 trial initial topline data expected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064E3D" w14:textId="77777777" w:rsidR="000B3FB4" w:rsidRDefault="000B3FB4" w:rsidP="000B3FB4">
      <w:r>
        <w:t xml:space="preserve">         &lt;span data-v-5afd0d46="" class="font-bold"&gt;DNTH103 - (MoMeNtum)&lt;/span&gt;&lt;/h5&gt;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blurred-text="4179233513" class="w-full"&gt;&lt;span&gt;&lt;span number-format-options="[object Object]"&gt;4.18B&lt;/span&gt;&lt;/span&gt;&lt;/div&gt;&lt;/td&gt;&lt;td role="cell" data-prime="[object Object]" class=""&gt;&lt;span class="p-column-title"&gt;&lt;/span&gt; &lt;div blurred-text="2026-05-05 17:10:46" class="w-full"&gt;&lt;span&gt;05/05/2026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blurred-text="DNTH" class="w-full"&gt;&lt;span&gt;&lt;!----&gt; &lt;div class="flex items-center space-x-2"&gt;&lt;!----&gt; &lt;div class="flex items-center space-x-2"&gt;&lt;a href="/company/DNTH"&gt;DNTH&lt;/a&gt; &lt;div id="indicator_1016"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blurred-text="Dianthus Therapeutics Inc." class="w-full"&gt;&lt;div class="inline-block"&gt;&lt;div class="max-w-50 mb-2"&gt;&lt;img src="/logos/DNTH/round.png" alt="" class="w-full"&gt;&lt;/div&gt; &lt;span&gt;</w:t>
      </w:r>
    </w:p>
    <w:p w14:paraId="35F44E75" w14:textId="77777777" w:rsidR="000B3FB4" w:rsidRDefault="000B3FB4" w:rsidP="000B3FB4">
      <w:r>
        <w:t xml:space="preserve">    Dianthus Therapeutics Inc.</w:t>
      </w:r>
    </w:p>
    <w:p w14:paraId="78729F3D" w14:textId="77777777" w:rsidR="000B3FB4" w:rsidRDefault="000B3FB4" w:rsidP="000B3FB4">
      <w:r>
        <w:t xml:space="preserve">  &lt;/span&gt;&lt;/div&gt;&lt;/div&gt;&lt;/td&gt;&lt;td role="cell" data-prime="[object Object]" class="" style="width: 160px;"&gt;&lt;span class="p-column-title"&gt;&lt;/span&gt; &lt;div blurred-text="76.4500" class="w-full"&gt;&lt;div class="inline-block" data-key="company_price"&gt;&lt;span&gt;&lt;div class="price"&gt;$76.45&lt;/div&gt; &lt;small class="number change-up"&gt; +0.03 &lt;span&gt;&amp;nbsp;&amp;nbsp;&lt;/span&gt;+0.04% &lt;/small&gt;&lt;/span&gt;&lt;/div&gt;&lt;/div&gt;&lt;/td&gt;&lt;td role="cell" data-prime="[object Object]" class="" style="width: 200px;"&gt;&lt;span class="p-column-title"&gt;&lt;/span&gt; &lt;div blurred-text="85.34,1778731200,86.16,1778817600,83.6,1779076800,85.67,1779163200,88.72,1779249600,89.63,1779336000,86.48,1779422400,86.82,1779768000,86.67,1779854400,90.86,1779940800,93.01,1780027200,89.45,1780286400,81.57,1780372800,84.97,1780459200,84.13,1780545600,80.51,1780632000,81.22,1780891200,84.57,1780977600,76.42,1781064000,76.45,1781150400" class="w-full"&gt;&lt;div class="" data-key="price_change_sparkline"&gt;&lt;!----&gt; &lt;div&gt;&lt;img src="/sparklines/DNTH/30/DNTH.png" alt="" width="165"&gt;&lt;/div&gt;&lt;/div&gt;&lt;/div&gt;&lt;/td&gt;&lt;td role="cell" data-prime="[object Object]" class="" style="width: 200px;"&gt;&lt;span class="p-column-title"&gt;&lt;/span&gt; &lt;div blurred-text="Claseprubart (DNTH103) - (MaGic)" class="w-full"&gt;&lt;div class="flex flex-col h-full mb-2"&gt;&lt;strong class="mb-3"&gt;Claseprubart (DNTH103) - (MaGic)&lt;/strong&gt;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w:t>
      </w:r>
      <w:r>
        <w:lastRenderedPageBreak/>
        <w:t>1.17817z" fill="#1c1c1c"&gt;&lt;/path&gt;&lt;/svg&gt;&lt;/div&gt; &lt;span&gt;ODD&lt;/span&gt;&lt;/div&gt;&lt;/div&gt;&lt;/div&gt; &lt;div class="mt-2"&gt;&lt;div&gt;&lt;!----&gt;&lt;/div&gt;&lt;/div&gt;&lt;/div&gt;&lt;/div&gt;&lt;/td&gt;&lt;td role="cell" data-prime="[object Object]" class="" style="width: 200px;"&gt;&lt;span class="p-column-title"&gt;&lt;/span&gt; &lt;div blurred-text="NCT06282159" class="w-full"&gt;&lt;div class="flex flex-col space-y-2" labelkey="label"&gt;&lt;a target="_blank" href="https://clinicaltrials.gov/study/NCT06282159"&gt;NCT06282159&lt;/a&gt;&lt;/div&gt;&lt;/div&gt;&lt;/td&gt;&lt;td role="cell" data-prime="[object Object]" class="" style="width: 220px;"&gt;&lt;span class="p-column-title"&gt;&lt;/span&gt; &lt;div blurred-text="Myasthenia Gravis (gMG)" class="w-full"&gt;&lt;div&gt;</w:t>
      </w:r>
    </w:p>
    <w:p w14:paraId="6053E4F7" w14:textId="77777777" w:rsidR="000B3FB4" w:rsidRDefault="000B3FB4" w:rsidP="000B3FB4">
      <w:r>
        <w:t xml:space="preserve">                                Myasthenia Gravis (gMG)&amp;nbsp;</w:t>
      </w:r>
    </w:p>
    <w:p w14:paraId="0D83B0AC" w14:textId="77777777" w:rsidR="000B3FB4" w:rsidRDefault="000B3FB4" w:rsidP="000B3FB4">
      <w:r>
        <w:t xml:space="preserve">                            &lt;/div&gt;&lt;/div&gt;&lt;/td&gt;&lt;td role="cell" data-prime="[object Object]" class="" style="width: 180px;"&gt;&lt;span class="p-column-title"&gt;&lt;/span&gt; &lt;div blurred-text="phase3" class="w-full"&gt;&lt;div&gt;</w:t>
      </w:r>
    </w:p>
    <w:p w14:paraId="101D8144" w14:textId="77777777" w:rsidR="000B3FB4" w:rsidRDefault="000B3FB4" w:rsidP="000B3FB4">
      <w:r>
        <w:t xml:space="preserve">    Phase 3</w:t>
      </w:r>
    </w:p>
    <w:p w14:paraId="56F4CBD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83C0106" w14:textId="77777777" w:rsidR="000B3FB4" w:rsidRDefault="000B3FB4" w:rsidP="000B3FB4">
      <w:r>
        <w:t xml:space="preserve">                                Trial Planned&amp;nbsp;</w:t>
      </w:r>
    </w:p>
    <w:p w14:paraId="00FFEC7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51F6E4A" w14:textId="77777777" w:rsidR="000B3FB4" w:rsidRDefault="000B3FB4" w:rsidP="000B3FB4">
      <w:r>
        <w:t xml:space="preserve">                                Topline Data&amp;nbsp;</w:t>
      </w:r>
    </w:p>
    <w:p w14:paraId="51D6FDA6" w14:textId="77777777" w:rsidR="000B3FB4" w:rsidRDefault="000B3FB4" w:rsidP="000B3FB4">
      <w:r>
        <w:t xml:space="preserve">                            &lt;/div&gt;&lt;/div&gt;&lt;/td&gt;&lt;td role="cell" data-prime="[object Object]" class="" style="width: 160px;"&gt;&lt;span class="p-column-title"&gt;&lt;/span&gt; &lt;div blurred-text="2028-12-31" class="w-full"&gt;&lt;div data-key="catalyst_date"&gt;&lt;a href="https://www.biopharmcatalyst.com/company/DNTH/news/322206" target="_blank"&gt;&lt;span&gt;</w:t>
      </w:r>
    </w:p>
    <w:p w14:paraId="3FCDBCEB" w14:textId="77777777" w:rsidR="000B3FB4" w:rsidRDefault="000B3FB4" w:rsidP="000B3FB4">
      <w:r>
        <w:t xml:space="preserve">                H2 2028</w:t>
      </w:r>
    </w:p>
    <w:p w14:paraId="52D567A0" w14:textId="77777777" w:rsidR="000B3FB4" w:rsidRDefault="000B3FB4" w:rsidP="000B3FB4">
      <w:r>
        <w:t xml:space="preserve">            &lt;/span&gt;&lt;/a&gt;&lt;/div&gt;&lt;/div&gt;&lt;/td&gt;&lt;td role="cell" data-prime="[object Object]" class="" style="width: 370px;"&gt;&lt;span class="p-column-title"&gt;&lt;/span&gt; &lt;div blurred-text="Phase 3 planned in mid-2026 with data due in 2H 2028. Phase 2 data  presented at AANEM reported a robust MG-ADL decline at week 4 in the open-label extension (OLE) of -2.5 points and QMG score reduction of -3.2 points for patients on placebo during the RCT who received only two doses of claseprubart 600mg/4mL Q2W without a loading dose, noted October 29, 2025." class="w-full"&gt;&lt;div&gt;&lt;span&gt;Phase 3 planned in mid-2026 with data due in 2H 2028. Phase 2 data  presented at AANEM reported a robust MG-ADL decline at week 4 in the open-label extension (OLE) of -2.5 points and QMG score reducti&lt;!----&gt;&lt;/span&gt;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F54050" w14:textId="77777777" w:rsidR="000B3FB4" w:rsidRDefault="000B3FB4" w:rsidP="000B3FB4">
      <w:r>
        <w:t xml:space="preserve">         &lt;span data-v-5afd0d46="" class="font-bold"&gt;Claseprubart (DNTH103) - (MaGic)&lt;/span&gt;&lt;/h5&gt;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w:t>
      </w:r>
      <w:r>
        <w:lastRenderedPageBreak/>
        <w:t>160px;"&gt;&lt;span class="p-column-title"&gt;&lt;/span&gt; &lt;div blurred-text="4179233513" class="w-full"&gt;&lt;span&gt;&lt;span number-format-options="[object Object]"&gt;4.18B&lt;/span&gt;&lt;/span&gt;&lt;/div&gt;&lt;/td&gt;&lt;td role="cell" data-prime="[object Object]" class=""&gt;&lt;span class="p-column-title"&gt;&lt;/span&gt; &lt;div blurred-text="2026-05-05 17:09:00" class="w-full"&gt;&lt;span&gt;05/05/2026 ET&lt;/span&gt;&lt;/div&gt;&lt;/td&gt;&lt;td role="cell" data-prime="[object Object]" class="" style="width: 180px;"&gt;&lt;span class="p-column-title"&gt;&lt;/span&gt; &lt;div blurred-text="54666233" class="w-full"&gt;&lt;span&gt;&lt;span number-format-options="[object Object]"&gt;54.67M&lt;/span&gt;&lt;/span&gt;&lt;/div&gt;&lt;/td&gt;&lt;/tr&gt; &lt;!----&gt; &lt;!----&gt;&lt;!----&gt; &lt;tr role="row" class=""&gt;&lt;td role="cell" data-prime="[object Object]" class="p-frozen-column" style="width: 110px; left: 0px;"&gt;&lt;span class="p-column-title"&gt;&lt;/span&gt; &lt;div blurred-text="RYTM" class="w-full"&gt;&lt;span&gt;&lt;!----&gt; &lt;div class="flex items-center space-x-2"&gt;&lt;!----&gt; &lt;div class="flex items-center space-x-2"&gt;&lt;a href="/company/RYTM"&gt;RYTM&lt;/a&gt; &lt;div id="indicator_1017"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blurred-text="Rhythm Pharmaceuticals Inc." class="w-full"&gt;&lt;div class="inline-block"&gt;&lt;div class="max-w-50 mb-2"&gt;&lt;img src="/logos/RYTM/round.png" alt="" class="w-full"&gt;&lt;/div&gt; &lt;span&gt;</w:t>
      </w:r>
    </w:p>
    <w:p w14:paraId="5EB11913" w14:textId="77777777" w:rsidR="000B3FB4" w:rsidRDefault="000B3FB4" w:rsidP="000B3FB4">
      <w:r>
        <w:t xml:space="preserve">    Rhythm Pharmaceuticals Inc.</w:t>
      </w:r>
    </w:p>
    <w:p w14:paraId="4B1BC9D7" w14:textId="77777777" w:rsidR="000B3FB4" w:rsidRDefault="000B3FB4" w:rsidP="000B3FB4">
      <w:r>
        <w:t xml:space="preserve">  &lt;/span&gt;&lt;/div&gt;&lt;/div&gt;&lt;/td&gt;&lt;td role="cell" data-prime="[object Object]" class="" style="width: 160px;"&gt;&lt;span class="p-column-title"&gt;&lt;/span&gt; &lt;div blurred-text="87.6600" class="w-full"&gt;&lt;div class="inline-block" data-key="company_price"&gt;&lt;span&gt;&lt;div class="price"&gt;$87.66&lt;/div&gt; &lt;small class="number change-up"&gt; +1.95 &lt;span&gt;&amp;nbsp;&amp;nbsp;&lt;/span&gt;+2.28% &lt;/small&gt;&lt;/span&gt;&lt;/div&gt;&lt;/div&gt;&lt;/td&gt;&lt;td role="cell" data-prime="[object Object]" class="" style="width: 200px;"&gt;&lt;span class="p-column-title"&gt;&lt;/span&gt; &lt;div blurred-text="93.63,1778731200,90.52,1778817600,86.84,1779076800,87.21,1779163200,90.64,1779249600,90.19,1779336000,87.84,1779422400,89.82,1779768000,91.42,1779854400,92.98,1779940800,88.32,1780027200,87.87,1780286400,84.35,1780372800,84.71,1780459200,87.61,1780545600,86.4,1780632000,85.925,1780891200,87.86,1780977600,85.71,1781064000,87.66,1781150400" class="w-full"&gt;&lt;div class="" data-key="price_change_sparkline"&gt;&lt;!----&gt; &lt;div&gt;&lt;img src="/sparklines/RYTM/30/RYTM.png" alt="" width="165"&gt;&lt;/div&gt;&lt;/div&gt;&lt;/div&gt;&lt;/td&gt;&lt;td role="cell" data-prime="[object Object]" class="" style="width: 200px;"&gt;&lt;span class="p-column-title"&gt;&lt;/span&gt; &lt;div blurred-text="RM-718" class="w-full"&gt;&lt;div class="flex flex-col h-full mb-2"&gt;&lt;strong class="mb-3"&gt;RM-718&lt;/strong&gt; &lt;!----&gt; &lt;div class="mt-2"&gt;&lt;div&gt;&lt;!----&gt;&lt;/div&gt;&lt;/div&gt;&lt;/div&gt;&lt;/div&gt;&lt;/td&gt;&lt;td role="cell" data-prime="[object Object]" class="" style="width: 200px;"&gt;&lt;span class="p-column-title"&gt;&lt;/span&gt; &lt;div blurred-text="NCT06239116" class="w-full"&gt;&lt;div class="flex flex-col space-y-2" labelkey="label"&gt;&lt;a target="_blank" href="https://clinicaltrials.gov/study/NCT06239116"&gt;NCT06239116&lt;/a&gt;&lt;/div&gt;&lt;/div&gt;&lt;/td&gt;&lt;td role="cell" data-prime="[object Object]" class="" style="width: 220px;"&gt;&lt;span class="p-column-title"&gt;&lt;/span&gt; &lt;div blurred-text="Hypothalamic Obesity" class="w-full"&gt;&lt;div&gt;</w:t>
      </w:r>
    </w:p>
    <w:p w14:paraId="041B1214" w14:textId="77777777" w:rsidR="000B3FB4" w:rsidRDefault="000B3FB4" w:rsidP="000B3FB4">
      <w:r>
        <w:t xml:space="preserve">                                Hypothalamic Obesity&amp;nbsp;</w:t>
      </w:r>
    </w:p>
    <w:p w14:paraId="1D913BFF" w14:textId="77777777" w:rsidR="000B3FB4" w:rsidRDefault="000B3FB4" w:rsidP="000B3FB4">
      <w:r>
        <w:t xml:space="preserve">                            &lt;/div&gt;&lt;/div&gt;&lt;/td&gt;&lt;td role="cell" data-prime="[object Object]" class="" style="width: 180px;"&gt;&lt;span class="p-column-title"&gt;&lt;/span&gt; &lt;div blurred-text="phase1" class="w-full"&gt;&lt;div&gt;</w:t>
      </w:r>
    </w:p>
    <w:p w14:paraId="67B757FD" w14:textId="77777777" w:rsidR="000B3FB4" w:rsidRDefault="000B3FB4" w:rsidP="000B3FB4">
      <w:r>
        <w:t xml:space="preserve">    Phase 1/2</w:t>
      </w:r>
    </w:p>
    <w:p w14:paraId="7FB76125"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916B949" w14:textId="77777777" w:rsidR="000B3FB4" w:rsidRDefault="000B3FB4" w:rsidP="000B3FB4">
      <w:r>
        <w:t xml:space="preserve">                                Ongoing&amp;nbsp;</w:t>
      </w:r>
    </w:p>
    <w:p w14:paraId="37CEEE4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897DB95" w14:textId="77777777" w:rsidR="000B3FB4" w:rsidRDefault="000B3FB4" w:rsidP="000B3FB4">
      <w:r>
        <w:t xml:space="preserve">                                Interim Data&amp;nbsp;</w:t>
      </w:r>
    </w:p>
    <w:p w14:paraId="14CFA90A"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href="https://www.biopharmcatalyst.com/company/RYTM/news/322031" target="_blank"&gt;&lt;span&gt;</w:t>
      </w:r>
    </w:p>
    <w:p w14:paraId="7D94AA2A" w14:textId="77777777" w:rsidR="000B3FB4" w:rsidRDefault="000B3FB4" w:rsidP="000B3FB4">
      <w:r>
        <w:t xml:space="preserve">                Mid 2026</w:t>
      </w:r>
    </w:p>
    <w:p w14:paraId="4B50FCAD" w14:textId="77777777" w:rsidR="000B3FB4" w:rsidRDefault="000B3FB4" w:rsidP="000B3FB4">
      <w:r>
        <w:t xml:space="preserve">            &lt;/span&gt;&lt;/a&gt;&lt;/div&gt;&lt;/div&gt;&lt;/td&gt;&lt;td role="cell" data-prime="[object Object]" class="" style="width: 370px;"&gt;&lt;span class="p-column-title"&gt;&lt;/span&gt; &lt;div blurred-text="Phase 1/2 Part C enrolment completed in 1Q 2026 with results expected mid-2026. art D trial evaluating RM-718 in PWS in the 2H 2026. RM-718 demonstrated potential to reduce body weight and hyperphagia with a favorable safety profile and no hyperpigmentation in pre-clinical studies, noted December 6, 2023.  Phase 1 trial dosing initiated, noted March 25, 2024." class="w-full"&gt;&lt;div&gt;&lt;span&gt;Phase 1/2 Part C enrolment completed in 1Q 2026 with results expected mid-2026. art D trial evaluating RM-718 in PWS in the 2H 2026. RM-718 demonstrated potential to reduce body weight and hyperphagia&lt;!----&gt;&lt;/span&gt;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FA5694" w14:textId="77777777" w:rsidR="000B3FB4" w:rsidRDefault="000B3FB4" w:rsidP="000B3FB4">
      <w:r>
        <w:t xml:space="preserve">         &lt;span data-v-5afd0d46="" class="font-bold"&gt;RM-718&lt;/span&gt;&lt;/h5&gt;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blurred-text="6007568330" class="w-full"&gt;&lt;span&gt;&lt;span number-format-options="[object Object]"&gt;6.01B&lt;/span&gt;&lt;/span&gt;&lt;/div&gt;&lt;/td&gt;&lt;td role="cell" data-prime="[object Object]" class=""&gt;&lt;span class="p-column-title"&gt;&lt;/span&gt; &lt;div blurred-text="2026-05-05 15:14:26" class="w-full"&gt;&lt;span&gt;05/05/2026 ET&lt;/span&gt;&lt;/div&gt;&lt;/td&gt;&lt;td role="cell" data-prime="[object Object]" class="" style="width: 180px;"&gt;&lt;span class="p-column-title"&gt;&lt;/span&gt; &lt;div blurred-text="68532607" class="w-full"&gt;&lt;span&gt;&lt;span number-format-options="[object Object]"&gt;68.53M&lt;/span&gt;&lt;/span&gt;&lt;/div&gt;&lt;/td&gt;&lt;/tr&gt; &lt;!----&gt; &lt;!----&gt;&lt;!----&gt; &lt;tr role="row" class=""&gt;&lt;td role="cell" data-prime="[object Object]" class="p-frozen-column" style="width: 110px; left: 0px;"&gt;&lt;span class="p-column-title"&gt;&lt;/span&gt; &lt;div blurred-text="VRDN" class="w-full"&gt;&lt;span&gt;&lt;!----&gt; &lt;div class="flex items-center space-x-2"&gt;&lt;!----&gt; &lt;div class="flex items-center space-x-2"&gt;&lt;a href="/company/VRDN"&gt;VRDN&lt;/a&gt; &lt;div id="indicator_1018"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blurred-text="Viridian Therapeutics Inc." class="w-full"&gt;&lt;div class="inline-block"&gt;&lt;div class="max-w-50 mb-2"&gt;&lt;img src="/logos/VRDN/round.png" alt="" class="w-full"&gt;&lt;/div&gt; &lt;span&gt;</w:t>
      </w:r>
    </w:p>
    <w:p w14:paraId="2AD874E3" w14:textId="77777777" w:rsidR="000B3FB4" w:rsidRDefault="000B3FB4" w:rsidP="000B3FB4">
      <w:r>
        <w:t xml:space="preserve">    Viridian Therapeutics Inc.</w:t>
      </w:r>
    </w:p>
    <w:p w14:paraId="4D08EB86" w14:textId="77777777" w:rsidR="000B3FB4" w:rsidRDefault="000B3FB4" w:rsidP="000B3FB4">
      <w:r>
        <w:t xml:space="preserve">  &lt;/span&gt;&lt;/div&gt;&lt;/div&gt;&lt;/td&gt;&lt;td role="cell" data-prime="[object Object]" class="" style="width: 160px;"&gt;&lt;span class="p-column-title"&gt;&lt;/span&gt; &lt;div blurred-text="16.1400" class="w-full"&gt;&lt;div class="inline-block" data-key="company_price"&gt;&lt;span&gt;&lt;div class="price"&gt;$16.14&lt;/div&gt; &lt;small class="number change-up"&gt; +0.37 &lt;span&gt;&amp;nbsp;&amp;nbsp;&lt;/span&gt;+2.35% &lt;/small&gt;&lt;/span&gt;&lt;/div&gt;&lt;/div&gt;&lt;/td&gt;&lt;td role="cell" data-prime="[object Object]" class="" style="width: 200px;"&gt;&lt;span class="p-column-title"&gt;&lt;/span&gt; &lt;div blurred-text="17.43,1778731200,16.82,1778817600,16.1,1779076800,15.97,1779163200,17.63,1779249600,17.69,1779336000,17.24,1779422400,17,1779768000,17.26,1779854400,17.45,1779940800,17.62,1780027200,16.96,1780286400,15.87,1780372800,16.35,1780459200,16.57,1780545600,15.78,1780632000,15.73,1780891200,16.31,1780977600,15.77,1781064000,16.14,1781150400" class="w-full"&gt;&lt;div class="" data-key="price_change_sparkline"&gt;&lt;!----&gt; &lt;div&gt;&lt;img src="/sparklines/VRDN/30/VRDN.png" alt="" width="165"&gt;&lt;/div&gt;&lt;/div&gt;&lt;/div&gt;&lt;/td&gt;&lt;td role="cell" data-prime="[object Object]" class="" style="width: 200px;"&gt;&lt;span class="p-column-title"&gt;&lt;/span&gt; &lt;div blurred-text="VRDN-003 - (REVEAL-2)" class="w-full"&gt;&lt;div class="flex flex-col h-full mb-2"&gt;&lt;strong class="mb-3"&gt;VRDN-003 - (REVEAL-2)&lt;/strong&gt; &lt;!----&gt; &lt;div class="mt-2"&gt;&lt;div&gt;&lt;!----&gt;&lt;/div&gt;&lt;/div&gt;&lt;/div&gt;&lt;/div&gt;&lt;/td&gt;&lt;td role="cell" data-prime="[object Object]" class="" style="width: 200px;"&gt;&lt;span class="p-column-title"&gt;&lt;/span&gt; &lt;div blurred-text="NCT06625398" class="w-full"&gt;&lt;div class="flex flex-col space-y-2" labelkey="label"&gt;&lt;a target="_blank" href="https://clinicaltrials.gov/study/NCT06625398"&gt;NCT06625398&lt;/a&gt;&lt;/div&gt;&lt;/div&gt;&lt;/td&gt;&lt;td role="cell" data-prime="[object Object]" class="" style="width: 220px;"&gt;&lt;span class="p-column-title"&gt;&lt;/span&gt; &lt;div blurred-text="Chronic Thyroid Eye Disease (TED)" class="w-full"&gt;&lt;div&gt;</w:t>
      </w:r>
    </w:p>
    <w:p w14:paraId="6A406352" w14:textId="77777777" w:rsidR="000B3FB4" w:rsidRDefault="000B3FB4" w:rsidP="000B3FB4">
      <w:r>
        <w:t xml:space="preserve">                                Chronic Thyroid Eye Disease (TED)&amp;nbsp;</w:t>
      </w:r>
    </w:p>
    <w:p w14:paraId="432F335B" w14:textId="77777777" w:rsidR="000B3FB4" w:rsidRDefault="000B3FB4" w:rsidP="000B3FB4">
      <w:r>
        <w:t xml:space="preserve">                            &lt;/div&gt;&lt;/div&gt;&lt;/td&gt;&lt;td role="cell" data-prime="[object Object]" class="" style="width: 180px;"&gt;&lt;span class="p-column-title"&gt;&lt;/span&gt; &lt;div blurred-text="phase4" class="w-full"&gt;&lt;div&gt;</w:t>
      </w:r>
    </w:p>
    <w:p w14:paraId="04D1F97D" w14:textId="77777777" w:rsidR="000B3FB4" w:rsidRDefault="000B3FB4" w:rsidP="000B3FB4">
      <w:r>
        <w:t xml:space="preserve">    BLA Filing</w:t>
      </w:r>
    </w:p>
    <w:p w14:paraId="065CD23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1F8EBA9" w14:textId="77777777" w:rsidR="000B3FB4" w:rsidRDefault="000B3FB4" w:rsidP="000B3FB4">
      <w:r>
        <w:t xml:space="preserve">                                Trial Planned&amp;nbsp;</w:t>
      </w:r>
    </w:p>
    <w:p w14:paraId="357572E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5C6172E" w14:textId="77777777" w:rsidR="000B3FB4" w:rsidRDefault="000B3FB4" w:rsidP="000B3FB4">
      <w:r>
        <w:lastRenderedPageBreak/>
        <w:t xml:space="preserve">                                Submission&amp;nbsp;</w:t>
      </w:r>
    </w:p>
    <w:p w14:paraId="4B7424F0" w14:textId="77777777" w:rsidR="000B3FB4" w:rsidRDefault="000B3FB4" w:rsidP="000B3FB4">
      <w:r>
        <w:t xml:space="preserve">                            &lt;/div&gt;&lt;/div&gt;&lt;/td&gt;&lt;td role="cell" data-prime="[object Object]" class="" style="width: 160px;"&gt;&lt;span class="p-column-title"&gt;&lt;/span&gt; &lt;div blurred-text="2027-03-31" class="w-full"&gt;&lt;div data-key="catalyst_date"&gt;&lt;a href="https://www.biopharmcatalyst.com/company/VRDN/news/322046" target="_blank"&gt;&lt;span&gt;</w:t>
      </w:r>
    </w:p>
    <w:p w14:paraId="41B9F450" w14:textId="77777777" w:rsidR="000B3FB4" w:rsidRDefault="000B3FB4" w:rsidP="000B3FB4">
      <w:r>
        <w:t xml:space="preserve">                Q1 2027</w:t>
      </w:r>
    </w:p>
    <w:p w14:paraId="15DE74D6" w14:textId="77777777" w:rsidR="000B3FB4" w:rsidRDefault="000B3FB4" w:rsidP="000B3FB4">
      <w:r>
        <w:t xml:space="preserve">            &lt;/span&gt;&lt;/a&gt;&lt;/div&gt;&lt;/div&gt;&lt;/td&gt;&lt;td role="cell" data-prime="[object Object]" class="" style="width: 370px;"&gt;&lt;span class="p-column-title"&gt;&lt;/span&gt; &lt;div blurred-text="Phase 3 study  met its primary endpoint with a highly statistically significant treatment effect, noted May 5, 2026. BLA planned in 1Q 2027." class="w-full"&gt;&lt;div&gt;&lt;span&gt;Phase 3 study  met its primary endpoint with a highly statistically significant treatment effect, noted May 5, 2026. BLA planned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34EC11" w14:textId="77777777" w:rsidR="000B3FB4" w:rsidRDefault="000B3FB4" w:rsidP="000B3FB4">
      <w:r>
        <w:t xml:space="preserve">         &lt;span data-v-5afd0d46="" class="font-bold"&gt;VRDN-003 - (REVEAL-2)&lt;/span&gt;&lt;/h5&gt;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blurred-text="1663626304" class="w-full"&gt;&lt;span&gt;&lt;span number-format-options="[object Object]"&gt;1.66B&lt;/span&gt;&lt;/span&gt;&lt;/div&gt;&lt;/td&gt;&lt;td role="cell" data-prime="[object Object]" class=""&gt;&lt;span class="p-column-title"&gt;&lt;/span&gt; &lt;div blurred-text="2026-05-05 13:30:42" class="w-full"&gt;&lt;span&gt;05/05/2026 ET&lt;/span&gt;&lt;/div&gt;&lt;/td&gt;&lt;td role="cell" data-prime="[object Object]" class="" style="width: 180px;"&gt;&lt;span class="p-column-title"&gt;&lt;/span&gt; &lt;div blurred-text="103074740" class="w-full"&gt;&lt;span&gt;&lt;span number-format-options="[object Object]"&gt;103.07M&lt;/span&gt;&lt;/span&gt;&lt;/div&gt;&lt;/td&gt;&lt;/tr&gt; &lt;!----&gt; &lt;!----&gt;&lt;!----&gt; &lt;tr role="row" class=""&gt;&lt;td role="cell" data-prime="[object Object]" class="p-frozen-column" style="width: 110px; left: 0px;"&gt;&lt;span class="p-column-title"&gt;&lt;/span&gt; &lt;div blurred-text="QTTB" class="w-full"&gt;&lt;span&gt;&lt;!----&gt; &lt;div class="flex items-center space-x-2"&gt;&lt;!----&gt; &lt;div class="flex items-center space-x-2"&gt;&lt;a href="/company/QTTB"&gt;QTTB&lt;/a&gt; &lt;div id="indicator_1019"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blurred-text="Q32 Bio Inc." class="w-full"&gt;&lt;div class="inline-block"&gt;&lt;div class="max-w-50 mb-2"&gt;&lt;img src="/logos/QTTB/round.png" alt="" class="w-full"&gt;&lt;/div&gt; &lt;span&gt;</w:t>
      </w:r>
    </w:p>
    <w:p w14:paraId="1351161B" w14:textId="77777777" w:rsidR="000B3FB4" w:rsidRDefault="000B3FB4" w:rsidP="000B3FB4">
      <w:r>
        <w:t xml:space="preserve">    Q32 Bio Inc.</w:t>
      </w:r>
    </w:p>
    <w:p w14:paraId="28C9B9B1" w14:textId="77777777" w:rsidR="000B3FB4" w:rsidRDefault="000B3FB4" w:rsidP="000B3FB4">
      <w:r>
        <w:t xml:space="preserve">  &lt;/span&gt;&lt;/div&gt;&lt;/div&gt;&lt;/td&gt;&lt;td role="cell" data-prime="[object Object]" class="" style="width: 160px;"&gt;&lt;span class="p-column-title"&gt;&lt;/span&gt; &lt;div blurred-text="12.7000" class="w-full"&gt;&lt;div class="inline-block" data-key="company_price"&gt;&lt;span&gt;&lt;div class="price"&gt;$12.7&lt;/div&gt; &lt;small class="number change-down"&gt; -0.17 &lt;span&gt;&amp;nbsp;&amp;nbsp;&lt;/span&gt;-1.32% &lt;/small&gt;&lt;/span&gt;&lt;/div&gt;&lt;/div&gt;&lt;/td&gt;&lt;td role="cell" data-prime="[object Object]" class="" style="width: 200px;"&gt;&lt;span class="p-column-title"&gt;&lt;/span&gt; &lt;div blurred-text="6.25,1778731200,6.3,1778817600,5.75,1779076800,6.07,1779163200,5.67,1779249600,5.5,1779336000,5.8,1779422400,7.09,1779768000,12.85,1779854400,10.31,1779940800,11.05,1780027200,11.66,1780286400,12.64,1780372800,12.19,1780459200,14,1780545600,13.11,1780632000,12.03,1780891200,11.89,1780977600,12.87,1781064000,12.7,1781150400" class="w-full"&gt;&lt;div class="" data-key="price_change_sparkline"&gt;&lt;!----&gt; &lt;div&gt;&lt;img src="/sparklines/QTTB/30/QTTB.png" alt="" width="165"&gt;&lt;/div&gt;&lt;/div&gt;&lt;/div&gt;&lt;/td&gt;&lt;td role="cell" data-prime="[object Object]" class="" style="width: 200px;"&gt;&lt;span class="p-column-title"&gt;&lt;/span&gt; &lt;div blurred-text="Bempikibart - (SIGNAL-AA)" class="w-full"&gt;&lt;div class="flex flex-col h-full mb-2"&gt;&lt;strong class="mb-3"&gt;Bempikibart - (SIGNAL-AA)&lt;/strong&gt; &lt;div class="grid grid-cols-2 gap-x-2 gap-y-2"&gt;&lt;div class="v-popper v-popper--theme-menu v-popper--theme-dropdown"&gt;&lt;div class="space-x-2 text-black font-medium cursor-help flex items-center"&gt;&lt;div class="flex-shrink-0"&gt;&lt;svg width="15" height="14" viewBox="0 0 15 14" </w:t>
      </w:r>
      <w:r>
        <w:lastRenderedPageBreak/>
        <w:t>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blurred-text="NCT06018428" class="w-full"&gt;&lt;div class="flex flex-col space-y-2" labelkey="label"&gt;&lt;a target="_blank" href="https://clinicaltrials.gov/study/NCT06018428"&gt;NCT06018428&lt;/a&gt;&lt;/div&gt;&lt;/div&gt;&lt;/td&gt;&lt;td role="cell" data-prime="[object Object]" class="" style="width: 220px;"&gt;&lt;span class="p-column-title"&gt;&lt;/span&gt; &lt;div blurred-text="Alopecia areata (AA)" class="w-full"&gt;&lt;div&gt;</w:t>
      </w:r>
    </w:p>
    <w:p w14:paraId="5DE57166" w14:textId="77777777" w:rsidR="000B3FB4" w:rsidRDefault="000B3FB4" w:rsidP="000B3FB4">
      <w:r>
        <w:t xml:space="preserve">                                Alopecia areata (AA)&amp;nbsp;</w:t>
      </w:r>
    </w:p>
    <w:p w14:paraId="463C3570" w14:textId="77777777" w:rsidR="000B3FB4" w:rsidRDefault="000B3FB4" w:rsidP="000B3FB4">
      <w:r>
        <w:t xml:space="preserve">                            &lt;/div&gt;&lt;/div&gt;&lt;/td&gt;&lt;td role="cell" data-prime="[object Object]" class="" style="width: 180px;"&gt;&lt;span class="p-column-title"&gt;&lt;/span&gt; &lt;div blurred-text="phase2" class="w-full"&gt;&lt;div&gt;</w:t>
      </w:r>
    </w:p>
    <w:p w14:paraId="0EDAEC4C" w14:textId="77777777" w:rsidR="000B3FB4" w:rsidRDefault="000B3FB4" w:rsidP="000B3FB4">
      <w:r>
        <w:t xml:space="preserve">    Phase 2a</w:t>
      </w:r>
    </w:p>
    <w:p w14:paraId="7FA7D49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64934213" w14:textId="77777777" w:rsidR="000B3FB4" w:rsidRDefault="000B3FB4" w:rsidP="000B3FB4">
      <w:r>
        <w:t xml:space="preserve">                                Enrollment Conclusion&amp;nbsp;</w:t>
      </w:r>
    </w:p>
    <w:p w14:paraId="005ACD1D"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367B8ED4" w14:textId="77777777" w:rsidR="000B3FB4" w:rsidRDefault="000B3FB4" w:rsidP="000B3FB4">
      <w:r>
        <w:t xml:space="preserve">                                Topline Data&amp;nbsp;</w:t>
      </w:r>
    </w:p>
    <w:p w14:paraId="3D2324D2" w14:textId="77777777" w:rsidR="000B3FB4" w:rsidRDefault="000B3FB4" w:rsidP="000B3FB4">
      <w:r>
        <w:t xml:space="preserve">                            &lt;/div&gt;&lt;/div&gt;&lt;/td&gt;&lt;td role="cell" data-prime="[object Object]" class="" style="width: 160px;"&gt;&lt;span class="p-column-title"&gt;&lt;/span&gt; &lt;div blurred-text="2026-08-31" class="w-full"&gt;&lt;div data-key="catalyst_date"&gt;&lt;a href="https://www.biopharmcatalyst.com/company/QTTB/news/322020" target="_blank"&gt;&lt;span&gt;</w:t>
      </w:r>
    </w:p>
    <w:p w14:paraId="0848714C" w14:textId="77777777" w:rsidR="000B3FB4" w:rsidRDefault="000B3FB4" w:rsidP="000B3FB4">
      <w:r>
        <w:t xml:space="preserve">                Mid 2026</w:t>
      </w:r>
    </w:p>
    <w:p w14:paraId="5E2F1E64" w14:textId="77777777" w:rsidR="000B3FB4" w:rsidRDefault="000B3FB4" w:rsidP="000B3FB4">
      <w:r>
        <w:t xml:space="preserve">            &lt;/span&gt;&lt;/a&gt;&lt;/div&gt;&lt;/div&gt;&lt;/td&gt;&lt;td role="cell" data-prime="[object Object]" class="" style="width: 370px;"&gt;&lt;span class="p-column-title"&gt;&lt;/span&gt; &lt;div blurred-text="Phase 2a enrollment completed, noted October 21, 2025. Phase 2a trial of bempikibart in alopecia areata ongoing with topline data expected mid-2026. Phase 2a initial data presented at AAD reported that at week 24, patients with a SALT score of 50-100 treated with bempikibart (n=23) showed a mean reduction in SALT score of 16% vs a reduction of 2% in the placebo group (n=4). A Wilcoxon Rank Sum test yielded a p-value of 0.045, noted March 8, 2025." class="w-full"&gt;&lt;div&gt;&lt;span&gt;Phase 2a enrollment completed, noted October 21, 2025. Phase 2a trial of bempikibart in alopecia areata ongoing with </w:t>
      </w:r>
      <w:r>
        <w:lastRenderedPageBreak/>
        <w:t>topline data expected mid-2026. Phase 2a initial data presented at AAD reported tha&lt;!----&gt;&lt;/span&gt;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ADBB7E" w14:textId="77777777" w:rsidR="000B3FB4" w:rsidRDefault="000B3FB4" w:rsidP="000B3FB4">
      <w:r>
        <w:t xml:space="preserve">         &lt;span data-v-5afd0d46="" class="font-bold"&gt;Bempikibart - (SIGNAL-AA)&lt;/span&gt;&lt;/h5&gt;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blurred-text="215346471" class="w-full"&gt;&lt;span&gt;&lt;span number-format-options="[object Object]"&gt;215.35M&lt;/span&gt;&lt;/span&gt;&lt;/div&gt;&lt;/td&gt;&lt;td role="cell" data-prime="[object Object]" class=""&gt;&lt;span class="p-column-title"&gt;&lt;/span&gt; &lt;div blurred-text="2026-05-05 13:24:39" class="w-full"&gt;&lt;span&gt;05/05/2026 ET&lt;/span&gt;&lt;/div&gt;&lt;/td&gt;&lt;td role="cell" data-prime="[object Object]" class="" style="width: 180px;"&gt;&lt;span class="p-column-title"&gt;&lt;/span&gt; &lt;div blurred-text="16956415" class="w-full"&gt;&lt;span&gt;&lt;span number-format-options="[object Object]"&gt;16.96M&lt;/span&gt;&lt;/span&gt;&lt;/div&gt;&lt;/td&gt;&lt;/tr&gt;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href="/company/CLYM"&gt;CLYM&lt;/a&gt; &lt;div id="indicator_1020"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33FEB075" w14:textId="77777777" w:rsidR="000B3FB4" w:rsidRDefault="000B3FB4" w:rsidP="000B3FB4">
      <w:r>
        <w:t xml:space="preserve">    Climb Bio Inc.</w:t>
      </w:r>
    </w:p>
    <w:p w14:paraId="4CC4509E" w14:textId="77777777" w:rsidR="000B3FB4" w:rsidRDefault="000B3FB4" w:rsidP="000B3FB4">
      <w:r>
        <w:t xml:space="preserve">  &lt;/span&gt;&lt;/div&gt;&lt;/div&gt;&lt;/td&gt;&lt;td role="cell" data-prime="[object Object]" class="" style="width: 160px;"&gt;&lt;span class="p-column-title"&gt;&lt;/span&gt; &lt;div blurred-text="10.9100" class="w-full"&gt;&lt;div class="inline-block" data-key="company_price"&gt;&lt;span&gt;&lt;div class="price"&gt;$10.91&lt;/div&gt; &lt;small class="number change-up"&gt; +0.11 &lt;span&gt;&amp;nbsp;&amp;nbsp;&lt;/span&gt;+1.02% &lt;/small&gt;&lt;/span&gt;&lt;/div&gt;&lt;/div&gt;&lt;/td&gt;&lt;td role="cell" data-prime="[object Object]" class="" style="width: 200px;"&gt;&lt;span class="p-column-title"&gt;&lt;/span&gt; &lt;div blurred-text="11.33,1778731200,10.8,1778817600,9.88,1779076800,9.65,1779163200,10.52,1779249600,10.91,1779336000,11,1779422400,11.39,1779768000,11.96,1779854400,11.34,1779940800,10.96,1780027200,11.8,1780286400,11.2,1780372800,10.44,1780459200,10.91,1780545600,10.55,1780632000,10.77,1780891200,11.135,1780977600,10.8,1781064000,10.91,1781150400" class="w-full"&gt;&lt;div class="" data-key="price_change_sparkline"&gt;&lt;!----&gt; &lt;div&gt;&lt;img src="/sparklines/CLYM/30/CLYM.png" alt="" width="165"&gt;&lt;/div&gt;&lt;/div&gt;&lt;/div&gt;&lt;/td&gt;&lt;td role="cell" data-prime="[object Object]" class="" style="width: 200px;"&gt;&lt;span class="p-column-title"&gt;&lt;/span&gt; &lt;div blurred-text="Budoprutug (TNT119) - (PrisMN)" class="w-full"&gt;&lt;div class="flex flex-col h-full mb-2"&gt;&lt;strong class="mb-3"&gt;Budoprutug (TNT119) - (PrisMN)&lt;/strong&gt;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blurred-text="NCT07096843" class="w-full"&gt;&lt;div class="flex flex-col space-y-2" labelkey="label"&gt;&lt;a target="_blank" href="https://clinicaltrials.gov/study/NCT07096843"&gt;NCT07096843&lt;/a&gt;&lt;/div&gt;&lt;/div&gt;&lt;/td&gt;&lt;td role="cell" data-prime="[object Object]" class="" style="width: 220px;"&gt;&lt;span class="p-column-title"&gt;&lt;/span&gt; &lt;div blurred-text="Membranous nephropathy" class="w-full"&gt;&lt;div&gt;</w:t>
      </w:r>
    </w:p>
    <w:p w14:paraId="2255AE9E" w14:textId="77777777" w:rsidR="000B3FB4" w:rsidRDefault="000B3FB4" w:rsidP="000B3FB4">
      <w:r>
        <w:lastRenderedPageBreak/>
        <w:t xml:space="preserve">                                Membranous nephropathy&amp;nbsp;</w:t>
      </w:r>
    </w:p>
    <w:p w14:paraId="4C18A87B" w14:textId="77777777" w:rsidR="000B3FB4" w:rsidRDefault="000B3FB4" w:rsidP="000B3FB4">
      <w:r>
        <w:t xml:space="preserve">                            &lt;/div&gt;&lt;/div&gt;&lt;/td&gt;&lt;td role="cell" data-prime="[object Object]" class="" style="width: 180px;"&gt;&lt;span class="p-column-title"&gt;&lt;/span&gt; &lt;div blurred-text="phase1" class="w-full"&gt;&lt;div&gt;</w:t>
      </w:r>
    </w:p>
    <w:p w14:paraId="690462A7" w14:textId="77777777" w:rsidR="000B3FB4" w:rsidRDefault="000B3FB4" w:rsidP="000B3FB4">
      <w:r>
        <w:t xml:space="preserve">    Phase 1</w:t>
      </w:r>
    </w:p>
    <w:p w14:paraId="6849970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A34CD9F" w14:textId="77777777" w:rsidR="000B3FB4" w:rsidRDefault="000B3FB4" w:rsidP="000B3FB4">
      <w:r>
        <w:t xml:space="preserve">                                Ongoing&amp;nbsp;</w:t>
      </w:r>
    </w:p>
    <w:p w14:paraId="06C14F4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10B8D65" w14:textId="77777777" w:rsidR="000B3FB4" w:rsidRDefault="000B3FB4" w:rsidP="000B3FB4">
      <w:r>
        <w:t xml:space="preserve">                                Initial Data&amp;nbsp;</w:t>
      </w:r>
    </w:p>
    <w:p w14:paraId="733C286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65E76AB5" w14:textId="77777777" w:rsidR="000B3FB4" w:rsidRDefault="000B3FB4" w:rsidP="000B3FB4">
      <w:r>
        <w:t xml:space="preserve">                Q4 2026</w:t>
      </w:r>
    </w:p>
    <w:p w14:paraId="79F599DC" w14:textId="77777777" w:rsidR="000B3FB4" w:rsidRDefault="000B3FB4" w:rsidP="000B3FB4">
      <w:r>
        <w:t xml:space="preserve">            &lt;/span&gt;&lt;/a&gt;&lt;/div&gt;&lt;/div&gt;&lt;/td&gt;&lt;td role="cell" data-prime="[object Object]" class="" style="width: 370px;"&gt;&lt;span class="p-column-title"&gt;&lt;/span&gt; &lt;div blurred-text="FDA granted Fast Track Designation, noted April 7, 2026. Phase 1 ongoing with initial data expected 4Q 2026. Phase 1 ongoing, acquired by Eliem from Tenet Medicines, noted April 11, 2024. Phase 1b OLE data presented at the American Society of Nephrology Kidney Week on October 24, 2024." class="w-full"&gt;&lt;div&gt;&lt;span&gt;FDA granted Fast Track Designation, noted April 7, 2026. Phase 1 ongoing with initial data expected 4Q 2026. Phase 1 ongoing, acquired by Eliem from Tenet Medicines, noted April 11, 2024. Phase 1b OLE&lt;!----&gt;&lt;/span&gt;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1C93A4" w14:textId="77777777" w:rsidR="000B3FB4" w:rsidRDefault="000B3FB4" w:rsidP="000B3FB4">
      <w:r>
        <w:t xml:space="preserve">         &lt;span data-v-5afd0d46="" class="font-bold"&gt;Budoprutug (TNT119) - (PrisMN)&lt;/span&gt;&lt;/h5&gt;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blurred-text="624739581" class="w-full"&gt;&lt;span&gt;&lt;span number-format-options="[object Object]"&gt;624.74M&lt;/span&gt;&lt;/span&gt;&lt;/div&gt;&lt;/td&gt;&lt;td role="cell" data-prime="[object Object]" class=""&gt;&lt;span class="p-column-title"&gt;&lt;/span&gt; &lt;div blurred-text="2026-05-05 13:24:01"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blurred-text="CLYM" class="w-full"&gt;&lt;span&gt;&lt;!----&gt; &lt;div class="flex items-center space-x-2"&gt;&lt;!----&gt; &lt;div class="flex items-center space-x-2"&gt;&lt;a </w:t>
      </w:r>
      <w:r>
        <w:lastRenderedPageBreak/>
        <w:t>href="/company/CLYM"&gt;CLYM&lt;/a&gt; &lt;div id="indicator_1021"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blurred-text="Climb Bio Inc." class="w-full"&gt;&lt;div class="inline-block"&gt;&lt;div class="max-w-50 mb-2"&gt;&lt;img src="/logos/CLYM/round.png" alt="" class="w-full"&gt;&lt;/div&gt; &lt;span&gt;</w:t>
      </w:r>
    </w:p>
    <w:p w14:paraId="0958EB33" w14:textId="77777777" w:rsidR="000B3FB4" w:rsidRDefault="000B3FB4" w:rsidP="000B3FB4">
      <w:r>
        <w:t xml:space="preserve">    Climb Bio Inc.</w:t>
      </w:r>
    </w:p>
    <w:p w14:paraId="3343B73B" w14:textId="77777777" w:rsidR="000B3FB4" w:rsidRDefault="000B3FB4" w:rsidP="000B3FB4">
      <w:r>
        <w:t xml:space="preserve">  &lt;/span&gt;&lt;/div&gt;&lt;/div&gt;&lt;/td&gt;&lt;td role="cell" data-prime="[object Object]" class="" style="width: 160px;"&gt;&lt;span class="p-column-title"&gt;&lt;/span&gt; &lt;div blurred-text="10.9100" class="w-full"&gt;&lt;div class="inline-block" data-key="company_price"&gt;&lt;span&gt;&lt;div class="price"&gt;$10.91&lt;/div&gt; &lt;small class="number change-up"&gt; +0.11 &lt;span&gt;&amp;nbsp;&amp;nbsp;&lt;/span&gt;+1.02% &lt;/small&gt;&lt;/span&gt;&lt;/div&gt;&lt;/div&gt;&lt;/td&gt;&lt;td role="cell" data-prime="[object Object]" class="" style="width: 200px;"&gt;&lt;span class="p-column-title"&gt;&lt;/span&gt; &lt;div blurred-text="11.33,1778731200,10.8,1778817600,9.88,1779076800,9.65,1779163200,10.52,1779249600,10.91,1779336000,11,1779422400,11.39,1779768000,11.96,1779854400,11.34,1779940800,10.96,1780027200,11.8,1780286400,11.2,1780372800,10.44,1780459200,10.91,1780545600,10.55,1780632000,10.77,1780891200,11.135,1780977600,10.8,1781064000,10.91,1781150400" class="w-full"&gt;&lt;div class="" data-key="price_change_sparkline"&gt;&lt;!----&gt; &lt;div&gt;&lt;img src="/sparklines/CLYM/30/CLYM.png" alt="" width="165"&gt;&lt;/div&gt;&lt;/div&gt;&lt;/div&gt;&lt;/td&gt;&lt;td role="cell" data-prime="[object Object]" class="" style="width: 200px;"&gt;&lt;span class="p-column-title"&gt;&lt;/span&gt; &lt;div blurred-text="Budoprutug (TNT119)" class="w-full"&gt;&lt;div class="flex flex-col h-full mb-2"&gt;&lt;strong class="mb-3"&gt;Budoprutug (TNT119)&lt;/strong&gt; &lt;!----&gt; &lt;div class="mt-2"&gt;&lt;div&gt;&lt;!----&gt;&lt;/div&gt;&lt;/div&gt;&lt;/div&gt;&lt;/div&gt;&lt;/td&gt;&lt;td role="cell" data-prime="[object Object]" class="" style="width: 200px;"&gt;&lt;span class="p-column-title"&gt;&lt;/span&gt; &lt;div blurred-text="NCT06570434" class="w-full"&gt;&lt;div class="flex flex-col space-y-2" labelkey="label"&gt;&lt;a target="_blank" href="https://clinicaltrials.gov/study/NCT06570434"&gt;NCT06570434&lt;/a&gt;&lt;/div&gt;&lt;/div&gt;&lt;/td&gt;&lt;td role="cell" data-prime="[object Object]" class="" style="width: 220px;"&gt;&lt;span class="p-column-title"&gt;&lt;/span&gt; &lt;div blurred-text="Systemic lupus erythematosus" class="w-full"&gt;&lt;div&gt;</w:t>
      </w:r>
    </w:p>
    <w:p w14:paraId="47D912A6" w14:textId="77777777" w:rsidR="000B3FB4" w:rsidRDefault="000B3FB4" w:rsidP="000B3FB4">
      <w:r>
        <w:t xml:space="preserve">                                Systemic lupus erythematosus&amp;nbsp;</w:t>
      </w:r>
    </w:p>
    <w:p w14:paraId="6DAD3754" w14:textId="77777777" w:rsidR="000B3FB4" w:rsidRDefault="000B3FB4" w:rsidP="000B3FB4">
      <w:r>
        <w:t xml:space="preserve">                            &lt;/div&gt;&lt;/div&gt;&lt;/td&gt;&lt;td role="cell" data-prime="[object Object]" class="" style="width: 180px;"&gt;&lt;span class="p-column-title"&gt;&lt;/span&gt; &lt;div blurred-text="phase2" class="w-full"&gt;&lt;div&gt;</w:t>
      </w:r>
    </w:p>
    <w:p w14:paraId="2930873B" w14:textId="77777777" w:rsidR="000B3FB4" w:rsidRDefault="000B3FB4" w:rsidP="000B3FB4">
      <w:r>
        <w:t xml:space="preserve">    Phase 2</w:t>
      </w:r>
    </w:p>
    <w:p w14:paraId="45C0A3B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54C586" w14:textId="77777777" w:rsidR="000B3FB4" w:rsidRDefault="000B3FB4" w:rsidP="000B3FB4">
      <w:r>
        <w:t xml:space="preserve">                                Ongoing&amp;nbsp;</w:t>
      </w:r>
    </w:p>
    <w:p w14:paraId="712A61B2"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1F2D677" w14:textId="77777777" w:rsidR="000B3FB4" w:rsidRDefault="000B3FB4" w:rsidP="000B3FB4">
      <w:r>
        <w:t xml:space="preserve">                                Interim Data&amp;nbsp;</w:t>
      </w:r>
    </w:p>
    <w:p w14:paraId="5C1A3CD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href="https://www.biopharmcatalyst.com/company/CLYM/news/322024" target="_blank"&gt;&lt;span&gt;</w:t>
      </w:r>
    </w:p>
    <w:p w14:paraId="759BF07F" w14:textId="77777777" w:rsidR="000B3FB4" w:rsidRDefault="000B3FB4" w:rsidP="000B3FB4">
      <w:r>
        <w:t xml:space="preserve">                Q4 2026</w:t>
      </w:r>
    </w:p>
    <w:p w14:paraId="7A662F6B" w14:textId="77777777" w:rsidR="000B3FB4" w:rsidRDefault="000B3FB4" w:rsidP="000B3FB4">
      <w:r>
        <w:t xml:space="preserve">            &lt;/span&gt;&lt;/a&gt;&lt;/div&gt;&lt;/div&gt;&lt;/td&gt;&lt;td role="cell" data-prime="[object Object]" class="" style="width: 370px;"&gt;&lt;span class="p-column-title"&gt;&lt;/span&gt; &lt;div blurred-text="Phase 2 ongoing, acquired by Eliem from Tenet Medicines, noted April 11, 2024. Phase 1b preliminary efficacy data to be shared in 4Q 2026." class="w-full"&gt;&lt;div&gt;&lt;span&gt;Phase 2 ongoing, acquired by Eliem from Tenet Medicines, noted April 11, 2024. Phase 1b preliminary efficacy data to be shared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3622AB" w14:textId="77777777" w:rsidR="000B3FB4" w:rsidRDefault="000B3FB4" w:rsidP="000B3FB4">
      <w:r>
        <w:t xml:space="preserve">         &lt;span data-v-5afd0d46="" class="font-bold"&gt;Budoprutug (TNT119)&lt;/span&gt;&lt;/h5&gt;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blurred-text="624739581" class="w-full"&gt;&lt;span&gt;&lt;span number-format-options="[object Object]"&gt;624.74M&lt;/span&gt;&lt;/span&gt;&lt;/div&gt;&lt;/td&gt;&lt;td role="cell" data-prime="[object Object]" class=""&gt;&lt;span class="p-column-title"&gt;&lt;/span&gt; &lt;div blurred-text="2026-05-05 13:18:55" class="w-full"&gt;&lt;span&gt;05/05/2026 ET&lt;/span&gt;&lt;/div&gt;&lt;/td&gt;&lt;td role="cell" data-prime="[object Object]" class="" style="width: 180px;"&gt;&lt;span class="p-column-title"&gt;&lt;/span&gt; &lt;div blurred-text="57263023" class="w-full"&gt;&lt;span&gt;&lt;span number-format-options="[object Object]"&gt;57.26M&lt;/span&gt;&lt;/span&gt;&lt;/div&gt;&lt;/td&gt;&lt;/tr&gt; &lt;!----&gt; &lt;!----&gt;&lt;!----&gt; &lt;tr role="row" class=""&gt;&lt;td role="cell" data-prime="[object Object]" class="p-frozen-column" style="width: 110px; left: 0px;"&gt;&lt;span class="p-column-title"&gt;&lt;/span&gt; &lt;div blurred-text="OCGN" class="w-full"&gt;&lt;span&gt;&lt;!----&gt; &lt;div class="flex items-center space-x-2"&gt;&lt;!----&gt; &lt;div class="flex items-center space-x-2"&gt;&lt;a href="/company/OCGN"&gt;OCGN&lt;/a&gt; &lt;div id="indicator_1022"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blurred-text="Ocugen, Inc." class="w-full"&gt;&lt;div class="inline-block"&gt;&lt;div class="max-w-50 mb-2"&gt;&lt;img src="/logos/OCGN/round.png" alt="" class="w-full"&gt;&lt;/div&gt; &lt;span&gt;</w:t>
      </w:r>
    </w:p>
    <w:p w14:paraId="60DCCB44" w14:textId="77777777" w:rsidR="000B3FB4" w:rsidRDefault="000B3FB4" w:rsidP="000B3FB4">
      <w:r>
        <w:t xml:space="preserve">    Ocugen, Inc.</w:t>
      </w:r>
    </w:p>
    <w:p w14:paraId="116EE50B" w14:textId="77777777" w:rsidR="000B3FB4" w:rsidRDefault="000B3FB4" w:rsidP="000B3FB4">
      <w:r>
        <w:t xml:space="preserve">  &lt;/span&gt;&lt;/div&gt;&lt;/div&gt;&lt;/td&gt;&lt;td role="cell" data-prime="[object Object]" class="" style="width: 160px;"&gt;&lt;span class="p-column-title"&gt;&lt;/span&gt; &lt;div blurred-text="1.2200" class="w-full"&gt;&lt;div class="inline-block" data-key="company_price"&gt;&lt;span&gt;&lt;div class="price"&gt;$1.22&lt;/div&gt; &lt;small class="number change-up"&gt; +0.03 &lt;span&gt;&amp;nbsp;&amp;nbsp;&lt;/span&gt;+2.52% &lt;/small&gt;&lt;/span&gt;&lt;/div&gt;&lt;/div&gt;&lt;/td&gt;&lt;td role="cell" data-prime="[object Object]" class="" style="width: 200px;"&gt;&lt;span class="p-column-title"&gt;&lt;/span&gt; &lt;div blurred-text="1.46,1778731200,1.39,1778817600,1.34,1779076800,1.3,1779163200,1.36,1779249600,1.35,1779336000,1.34,1779422400,1.34,1779768000,1.38,1779854400,1.41,1779940800,1.38,1780027200,1.37,1780286400,1.34,1780372800,1.3,1780459200,1.37,1780545600,1.28,1780632000,1.26,1780891200,1.24,1780977600,1.19,1781064000,1.22,1781150400" class="w-full"&gt;&lt;div class="" data-</w:t>
      </w:r>
      <w:r>
        <w:lastRenderedPageBreak/>
        <w:t>key="price_change_sparkline"&gt;&lt;!----&gt; &lt;div&gt;&lt;img src="/sparklines/OCGN/30/OCGN.png" alt="" width="165"&gt;&lt;/div&gt;&lt;/div&gt;&lt;/div&gt;&lt;/td&gt;&lt;td role="cell" data-prime="[object Object]" class="" style="width: 200px;"&gt;&lt;span class="p-column-title"&gt;&lt;/span&gt; &lt;div blurred-text="OCU410ST - (GARDian3)" class="w-full"&gt;&lt;div class="flex flex-col h-full mb-2"&gt;&lt;strong class="mb-3"&gt;OCU410ST - (GARDian3)&lt;/strong&gt; &lt;div class="grid grid-cols-2 gap-x-2 gap-y-2"&gt;&lt;div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blurred-text="NCT05956626" class="w-full"&gt;&lt;div class="flex flex-col space-y-2" labelkey="label"&gt;&lt;a target="_blank" href="https://clinicaltrials.gov/study/NCT05956626"&gt;NCT05956626&lt;/a&gt;&lt;/div&gt;&lt;/div&gt;&lt;/td&gt;&lt;td role="cell" data-prime="[object Object]" class="" style="width: 220px;"&gt;&lt;span class="p-column-title"&gt;&lt;/span&gt; &lt;div blurred-text="Stargardt, Retinitis Pigmentosa 19 (RP19), and Cone-rod dystrophy 3 (CORD3) diseases" class="w-full"&gt;&lt;div&gt;</w:t>
      </w:r>
    </w:p>
    <w:p w14:paraId="66559BB4" w14:textId="77777777" w:rsidR="000B3FB4" w:rsidRDefault="000B3FB4" w:rsidP="000B3FB4">
      <w:r>
        <w:t xml:space="preserve">                                Stargardt, Retinitis Pigmentosa 19 (RP19), and Cone-rod dystrophy 3 (CORD3) diseases&amp;nbsp;</w:t>
      </w:r>
    </w:p>
    <w:p w14:paraId="7D4337E1" w14:textId="77777777" w:rsidR="000B3FB4" w:rsidRDefault="000B3FB4" w:rsidP="000B3FB4">
      <w:r>
        <w:t xml:space="preserve">                            &lt;/div&gt;&lt;/div&gt;&lt;/td&gt;&lt;td role="cell" data-prime="[object Object]" class="" style="width: 180px;"&gt;&lt;span class="p-column-title"&gt;&lt;/span&gt; &lt;div blurred-text="phase3" class="w-full"&gt;&lt;div&gt;</w:t>
      </w:r>
    </w:p>
    <w:p w14:paraId="16C3BDBC" w14:textId="77777777" w:rsidR="000B3FB4" w:rsidRDefault="000B3FB4" w:rsidP="000B3FB4">
      <w:r>
        <w:lastRenderedPageBreak/>
        <w:t xml:space="preserve">    Phase 2/3</w:t>
      </w:r>
    </w:p>
    <w:p w14:paraId="6E5286A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056938" w14:textId="77777777" w:rsidR="000B3FB4" w:rsidRDefault="000B3FB4" w:rsidP="000B3FB4">
      <w:r>
        <w:t xml:space="preserve">                                Ongoing&amp;nbsp;</w:t>
      </w:r>
    </w:p>
    <w:p w14:paraId="3DA2898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1F83919C" w14:textId="77777777" w:rsidR="000B3FB4" w:rsidRDefault="000B3FB4" w:rsidP="000B3FB4">
      <w:r>
        <w:t xml:space="preserve">                                Topline Data&amp;nbsp;</w:t>
      </w:r>
    </w:p>
    <w:p w14:paraId="1575C7AB"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href="https://www.biopharmcatalyst.com/company/OCGN/news/322127" target="_blank"&gt;&lt;span&gt;</w:t>
      </w:r>
    </w:p>
    <w:p w14:paraId="6279B539" w14:textId="77777777" w:rsidR="000B3FB4" w:rsidRDefault="000B3FB4" w:rsidP="000B3FB4">
      <w:r>
        <w:t xml:space="preserve">                Q2 2027</w:t>
      </w:r>
    </w:p>
    <w:p w14:paraId="722A3E32" w14:textId="77777777" w:rsidR="000B3FB4" w:rsidRDefault="000B3FB4" w:rsidP="000B3FB4">
      <w:r>
        <w:t xml:space="preserve">            &lt;/span&gt;&lt;/a&gt;&lt;/div&gt;&lt;/div&gt;&lt;/td&gt;&lt;td role="cell" data-prime="[object Object]" class="" style="width: 370px;"&gt;&lt;span class="p-column-title"&gt;&lt;/span&gt; &lt;div blurred-text="Phase 2/3 study enrollment and dosing were completed in less than 9 months, noted April 1, 2026. Phase 2/3 topline data in 2Q 2027 and advance of the BLA submission in mid-2027. Phase 2/3 dosing commenced, noted July 18, 2025." class="w-full"&gt;&lt;div&gt;&lt;span&gt;Phase 2/3 study enrollment and dosing were completed in less than 9 months, noted April 1, 2026. Phase 2/3 topline data in 2Q 2027 and advance of the BLA submission in mid-2027. Phase 2/3 dosing comme&lt;!----&gt;&lt;/span&gt;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A0F2FB" w14:textId="77777777" w:rsidR="000B3FB4" w:rsidRDefault="000B3FB4" w:rsidP="000B3FB4">
      <w:r>
        <w:t xml:space="preserve">         &lt;span data-v-5afd0d46="" class="font-bold"&gt;OCU410ST - (GARDian3)&lt;/span&gt;&lt;/h5&gt;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blurred-text="412996664" class="w-full"&gt;&lt;span&gt;&lt;span number-format-options="[object Object]"&gt;413M&lt;/span&gt;&lt;/span&gt;&lt;/div&gt;&lt;/td&gt;&lt;td role="cell" data-prime="[object Object]" class=""&gt;&lt;span class="p-column-title"&gt;&lt;/span&gt; &lt;div blurred-text="2026-05-05 13:10:24" class="w-full"&gt;&lt;span&gt;05/05/2026 ET&lt;/span&gt;&lt;/div&gt;&lt;/td&gt;&lt;td role="cell" data-prime="[object Object]" class="" style="width: 180px;"&gt;&lt;span class="p-column-title"&gt;&lt;/span&gt; &lt;div blurred-text="338521856" class="w-full"&gt;&lt;span&gt;&lt;span number-format-options="[object Object]"&gt;338.52M&lt;/span&gt;&lt;/span&gt;&lt;/div&gt;&lt;/td&gt;&lt;/tr&gt;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id="indicator_1023"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blurred-text="Vertex Pharmaceuticals Incorporated" class="w-full"&gt;&lt;div class="inline-block"&gt;&lt;div class="max-w-50 mb-2"&gt;&lt;img src="/logos/VRTX/round.png" alt="" class="w-full"&gt;&lt;/div&gt; &lt;span&gt;</w:t>
      </w:r>
    </w:p>
    <w:p w14:paraId="0E9679E7" w14:textId="77777777" w:rsidR="000B3FB4" w:rsidRDefault="000B3FB4" w:rsidP="000B3FB4">
      <w:r>
        <w:t xml:space="preserve">    Vertex Pharmaceuticals Incorporated</w:t>
      </w:r>
    </w:p>
    <w:p w14:paraId="3DCF49EA" w14:textId="77777777" w:rsidR="000B3FB4" w:rsidRDefault="000B3FB4" w:rsidP="000B3FB4">
      <w:r>
        <w:t xml:space="preserve">  &lt;/span&gt;&lt;/div&gt;&lt;/div&gt;&lt;/td&gt;&lt;td role="cell" data-prime="[object Object]" class="" style="width: 160px;"&gt;&lt;span class="p-column-title"&gt;&lt;/span&gt; &lt;div blurred-text="445.0400" class="w-full"&gt;&lt;div class="inline-block" data-key="company_price"&gt;&lt;span&gt;&lt;div class="price"&gt;$445.04&lt;/div&gt; &lt;small class="number change-up"&gt; +9.33 &lt;span&gt;&amp;nbsp;&amp;nbsp;&lt;/span&gt;+2.14% &lt;/small&gt;&lt;/span&gt;&lt;/div&gt;&lt;/div&gt;&lt;/td&gt;&lt;td role="cell" data-prime="[object Object]" class="" style="width: 200px;"&gt;&lt;span class="p-column-title"&gt;&lt;/span&gt; &lt;div blurred-text="450.41,1778731200,436.95,1778817600,436.58,1779076800,434.31,1779163200,430.44,1779249600,433.54,1779336000,434.52,1779422400,435.93,1779768000,437.22,1779854400,447.97,1779940800,447.54,1780027200,438.4,1780286400,425.09,1780372800,428.34,1780459200,441.74,1780545600,446.83,1780632000,442.96,1780891200,445.77,1780977600,435.71,1781064000,445.04,1781150400" class="w-full"&gt;&lt;div class="" data-key="price_change_sparkline"&gt;&lt;!----&gt; &lt;div&gt;&lt;img src="/sparklines/VRTX/30/VRTX.png" alt="" width="165"&gt;&lt;/div&gt;&lt;/div&gt;&lt;/div&gt;&lt;/td&gt;&lt;td role="cell" data-prime="[object Object]" class="" style="width: 200px;"&gt;&lt;span class="p-column-title"&gt;&lt;/span&gt; &lt;div blurred-text="VX-670 - (GALILEO)" class="w-full"&gt;&lt;div class="flex flex-col h-full mb-2"&gt;&lt;strong class="mb-3"&gt;VX-670 - (GALILEO)&lt;/strong&gt; &lt;!----&gt; &lt;div class="mt-2"&gt;&lt;div&gt;&lt;!----&gt;&lt;/div&gt;&lt;/div&gt;&lt;/div&gt;&lt;/div&gt;&lt;/td&gt;&lt;td role="cell" data-prime="[object Object]" class="" style="width: 200px;"&gt;&lt;span class="p-column-title"&gt;&lt;/span&gt; &lt;div blurred-text="NCT06185764" class="w-full"&gt;&lt;div class="flex flex-col space-y-2" labelkey="label"&gt;&lt;a target="_blank" href="https://clinicaltrials.gov/study/NCT06185764"&gt;NCT06185764&lt;/a&gt;&lt;/div&gt;&lt;/div&gt;&lt;/td&gt;&lt;td role="cell" data-prime="[object Object]" class="" style="width: 220px;"&gt;&lt;span class="p-column-title"&gt;&lt;/span&gt; &lt;div blurred-text="Myotonic Dystrophy Type 1 (DM1)" class="w-full"&gt;&lt;div&gt;</w:t>
      </w:r>
    </w:p>
    <w:p w14:paraId="54537C49" w14:textId="77777777" w:rsidR="000B3FB4" w:rsidRDefault="000B3FB4" w:rsidP="000B3FB4">
      <w:r>
        <w:t xml:space="preserve">                                Myotonic Dystrophy Type 1 (DM1)&amp;nbsp;</w:t>
      </w:r>
    </w:p>
    <w:p w14:paraId="21D3D40A" w14:textId="77777777" w:rsidR="000B3FB4" w:rsidRDefault="000B3FB4" w:rsidP="000B3FB4">
      <w:r>
        <w:t xml:space="preserve">                            &lt;/div&gt;&lt;/div&gt;&lt;/td&gt;&lt;td role="cell" data-prime="[object Object]" class="" style="width: 180px;"&gt;&lt;span class="p-column-title"&gt;&lt;/span&gt; &lt;div blurred-text="phase1" class="w-full"&gt;&lt;div&gt;</w:t>
      </w:r>
    </w:p>
    <w:p w14:paraId="567A3D1A" w14:textId="77777777" w:rsidR="000B3FB4" w:rsidRDefault="000B3FB4" w:rsidP="000B3FB4">
      <w:r>
        <w:t xml:space="preserve">    Phase 1/2</w:t>
      </w:r>
    </w:p>
    <w:p w14:paraId="2A86F480"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65E951D" w14:textId="77777777" w:rsidR="000B3FB4" w:rsidRDefault="000B3FB4" w:rsidP="000B3FB4">
      <w:r>
        <w:t xml:space="preserve">                                Ongoing&amp;nbsp;</w:t>
      </w:r>
    </w:p>
    <w:p w14:paraId="458B3F5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A0ADE15" w14:textId="77777777" w:rsidR="000B3FB4" w:rsidRDefault="000B3FB4" w:rsidP="000B3FB4">
      <w:r>
        <w:lastRenderedPageBreak/>
        <w:t xml:space="preserve">                                Full Results&amp;nbsp;</w:t>
      </w:r>
    </w:p>
    <w:p w14:paraId="5DF67271"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52913656" w14:textId="77777777" w:rsidR="000B3FB4" w:rsidRDefault="000B3FB4" w:rsidP="000B3FB4">
      <w:r>
        <w:t xml:space="preserve">                H2 2026</w:t>
      </w:r>
    </w:p>
    <w:p w14:paraId="27DE608E" w14:textId="77777777" w:rsidR="000B3FB4" w:rsidRDefault="000B3FB4" w:rsidP="000B3FB4">
      <w:r>
        <w:t xml:space="preserve">            &lt;/span&gt;&lt;/a&gt;&lt;/div&gt;&lt;/div&gt;&lt;/td&gt;&lt;td role="cell" data-prime="[object Object]" class="" style="width: 370px;"&gt;&lt;span class="p-column-title"&gt;&lt;/span&gt; &lt;div blurred-text="Phase 1/2 trial results due in 2H 2026." class="w-full"&gt;&lt;div&gt;&lt;span&gt;Phase 1/2 trial results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2ADCDD" w14:textId="77777777" w:rsidR="000B3FB4" w:rsidRDefault="000B3FB4" w:rsidP="000B3FB4">
      <w:r>
        <w:t xml:space="preserve">         &lt;span data-v-5afd0d46="" class="font-bold"&gt;VX-670 - (GALILEO)&lt;/span&gt;&lt;/h5&gt;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blurred-text="112953562782" class="w-full"&gt;&lt;span&gt;&lt;span number-format-options="[object Object]"&gt;112.95B&lt;/span&gt;&lt;/span&gt;&lt;/div&gt;&lt;/td&gt;&lt;td role="cell" data-prime="[object Object]" class=""&gt;&lt;span class="p-column-title"&gt;&lt;/span&gt; &lt;div blurred-text="2026-05-05 12:28:39"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id="indicator_1024"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1C67C362" w14:textId="77777777" w:rsidR="000B3FB4" w:rsidRDefault="000B3FB4" w:rsidP="000B3FB4">
      <w:r>
        <w:t xml:space="preserve">    Vertex Pharmaceuticals Incorporated</w:t>
      </w:r>
    </w:p>
    <w:p w14:paraId="53BF49D0" w14:textId="77777777" w:rsidR="000B3FB4" w:rsidRDefault="000B3FB4" w:rsidP="000B3FB4">
      <w:r>
        <w:t xml:space="preserve">  &lt;/span&gt;&lt;/div&gt;&lt;/div&gt;&lt;/td&gt;&lt;td role="cell" data-prime="[object Object]" class="" style="width: 160px;"&gt;&lt;span class="p-column-title"&gt;&lt;/span&gt; &lt;div blurred-text="445.0400" class="w-full"&gt;&lt;div class="inline-block" data-key="company_price"&gt;&lt;span&gt;&lt;div class="price"&gt;$445.04&lt;/div&gt; &lt;small class="number change-up"&gt; +9.33 &lt;span&gt;&amp;nbsp;&amp;nbsp;&lt;/span&gt;+2.14% &lt;/small&gt;&lt;/span&gt;&lt;/div&gt;&lt;/div&gt;&lt;/td&gt;&lt;td role="cell" data-prime="[object Object]" class="" style="width: 200px;"&gt;&lt;span class="p-column-title"&gt;&lt;/span&gt; &lt;div blurred-text="450.41,1778731200,436.95,1778817600,436.58,1779076800,434.31,1779163200,430.44,1779249600,433.54,1779336000,434.52,1779422400,435.93,1779768000,437.22,1779854400,447.97,1779940800,447.54,1780027200,438.4,1780286400,425.09,1780372800,428.34,1780459200,441.74,1780545600,446.83,1780632000,442.96,1780891200,445.77,1780977600,435.71,1781064000,445.04,1781150400" class="w-full"&gt;&lt;div class="" data-key="price_change_sparkline"&gt;&lt;!----&gt; &lt;div&gt;&lt;img src="/sparklines/VRTX/30/VRTX.png" alt="" width="165"&gt;&lt;/div&gt;&lt;/div&gt;&lt;/div&gt;&lt;/td&gt;&lt;td role="cell" data-prime="[object Object]" class="" style="width: 200px;"&gt;&lt;span class="p-column-title"&gt;&lt;/span&gt; &lt;div blurred-text="inaxaplin (VX-147) - (AMPLITUDE)" class="w-full"&gt;&lt;div class="flex flex-col h-full mb-2"&gt;&lt;strong class="mb-3"&gt;inaxaplin (VX-147) - (AMPLITUDE)&lt;/strong&gt; &lt;!----&gt; &lt;div class="mt-2"&gt;&lt;div&gt;&lt;!----&gt;&lt;/div&gt;&lt;/div&gt;&lt;/div&gt;&lt;/div&gt;&lt;/td&gt;&lt;td role="cell" data-prime="[object Object]" class="" style="width: 200px;"&gt;&lt;span class="p-column-title"&gt;&lt;/span&gt; &lt;div class="w-full"&gt;&lt;!----&gt;&lt;/div&gt;&lt;/td&gt;&lt;td role="cell" data-prime="[object Object]" class="" style="width: 220px;"&gt;&lt;span </w:t>
      </w:r>
      <w:r>
        <w:lastRenderedPageBreak/>
        <w:t>class="p-column-title"&gt;&lt;/span&gt; &lt;div blurred-text="Proteinuric kidney disease with two mutations in the APOL1 gene (AMKD)" class="w-full"&gt;&lt;div&gt;</w:t>
      </w:r>
    </w:p>
    <w:p w14:paraId="6C7F87C7" w14:textId="77777777" w:rsidR="000B3FB4" w:rsidRDefault="000B3FB4" w:rsidP="000B3FB4">
      <w:r>
        <w:t xml:space="preserve">                                Proteinuric kidney disease with two mutations in the APOL1 gene (AMKD)&amp;nbsp;</w:t>
      </w:r>
    </w:p>
    <w:p w14:paraId="7388C79D" w14:textId="77777777" w:rsidR="000B3FB4" w:rsidRDefault="000B3FB4" w:rsidP="000B3FB4">
      <w:r>
        <w:t xml:space="preserve">                            &lt;/div&gt;&lt;/div&gt;&lt;/td&gt;&lt;td role="cell" data-prime="[object Object]" class="" style="width: 180px;"&gt;&lt;span class="p-column-title"&gt;&lt;/span&gt; &lt;div blurred-text="phase3" class="w-full"&gt;&lt;div&gt;</w:t>
      </w:r>
    </w:p>
    <w:p w14:paraId="615EC8A5" w14:textId="77777777" w:rsidR="000B3FB4" w:rsidRDefault="000B3FB4" w:rsidP="000B3FB4">
      <w:r>
        <w:t xml:space="preserve">    Phase 3</w:t>
      </w:r>
    </w:p>
    <w:p w14:paraId="0C44507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3CF95A3" w14:textId="77777777" w:rsidR="000B3FB4" w:rsidRDefault="000B3FB4" w:rsidP="000B3FB4">
      <w:r>
        <w:t xml:space="preserve">                                Ongoing&amp;nbsp;</w:t>
      </w:r>
    </w:p>
    <w:p w14:paraId="3DAC4EBB"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6551E79" w14:textId="77777777" w:rsidR="000B3FB4" w:rsidRDefault="000B3FB4" w:rsidP="000B3FB4">
      <w:r>
        <w:t xml:space="preserve">                                Interim Data&amp;nbsp;</w:t>
      </w:r>
    </w:p>
    <w:p w14:paraId="5A7EC6D2" w14:textId="77777777" w:rsidR="000B3FB4" w:rsidRDefault="000B3FB4" w:rsidP="000B3FB4">
      <w:r>
        <w:t xml:space="preserve">                            &lt;/div&gt;&lt;/div&gt;&lt;/td&gt;&lt;td role="cell" data-prime="[object Object]" class="" style="width: 160px;"&gt;&lt;span class="p-column-title"&gt;&lt;/span&gt; &lt;div blurred-text="2027-04-30" class="w-full"&gt;&lt;div data-key="catalyst_date"&gt;&lt;a href="https://www.biopharmcatalyst.com/company/VRTX/news/321926" target="_blank"&gt;&lt;span&gt;</w:t>
      </w:r>
    </w:p>
    <w:p w14:paraId="4C9E4F57" w14:textId="77777777" w:rsidR="000B3FB4" w:rsidRDefault="000B3FB4" w:rsidP="000B3FB4">
      <w:r>
        <w:t xml:space="preserve">                Early 2027</w:t>
      </w:r>
    </w:p>
    <w:p w14:paraId="70568968" w14:textId="77777777" w:rsidR="000B3FB4" w:rsidRDefault="000B3FB4" w:rsidP="000B3FB4">
      <w:r>
        <w:t xml:space="preserve">            &lt;/span&gt;&lt;/a&gt;&lt;/div&gt;&lt;/div&gt;&lt;/td&gt;&lt;td role="cell" data-prime="[object Object]" class="" style="width: 370px;"&gt;&lt;span class="p-column-title"&gt;&lt;/span&gt; &lt;div blurred-text="Phase 2/3 interim analysis due in early 2027. Phase 2/3 trial data reported a clinically meaningful and statistically significant improvement in both radiographic progression-free survival (rPFS) and time to symptomatic progression (TSP), with an early trend toward improved overall survival (OS), noted June 3, 2025." class="w-full"&gt;&lt;div&gt;&lt;span&gt;Phase 2/3 interim analysis due in early 2027. Phase 2/3 trial data reported a clinically meaningful and statistically significant improvement in both radiographic progression-free survival (rPFS) and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E23B97" w14:textId="77777777" w:rsidR="000B3FB4" w:rsidRDefault="000B3FB4" w:rsidP="000B3FB4">
      <w:r>
        <w:t xml:space="preserve">         &lt;span data-v-5afd0d46="" class="font-bold"&gt;inaxaplin (VX-147) - (AMPLITUDE)&lt;/span&gt;&lt;/h5&gt;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blurred-text="112953562782" class="w-full"&gt;&lt;span&gt;&lt;span number-format-options="[object Object]"&gt;112.95B&lt;/span&gt;&lt;/span&gt;&lt;/div&gt;&lt;/td&gt;&lt;td role="cell" data-prime="[object Object]" class=""&gt;&lt;span class="p-column-title"&gt;&lt;/span&gt; &lt;div blurred-text="2026-05-05 12:26:31"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w:t>
      </w:r>
      <w:r>
        <w:lastRenderedPageBreak/>
        <w:t>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id="indicator_1025"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7C14DD67" w14:textId="77777777" w:rsidR="000B3FB4" w:rsidRDefault="000B3FB4" w:rsidP="000B3FB4">
      <w:r>
        <w:t xml:space="preserve">    Vertex Pharmaceuticals Incorporated</w:t>
      </w:r>
    </w:p>
    <w:p w14:paraId="477EB88C" w14:textId="77777777" w:rsidR="000B3FB4" w:rsidRDefault="000B3FB4" w:rsidP="000B3FB4">
      <w:r>
        <w:t xml:space="preserve">  &lt;/span&gt;&lt;/div&gt;&lt;/div&gt;&lt;/td&gt;&lt;td role="cell" data-prime="[object Object]" class="" style="width: 160px;"&gt;&lt;span class="p-column-title"&gt;&lt;/span&gt; &lt;div blurred-text="445.0400" class="w-full"&gt;&lt;div class="inline-block" data-key="company_price"&gt;&lt;span&gt;&lt;div class="price"&gt;$445.04&lt;/div&gt; &lt;small class="number change-up"&gt; +9.33 &lt;span&gt;&amp;nbsp;&amp;nbsp;&lt;/span&gt;+2.14% &lt;/small&gt;&lt;/span&gt;&lt;/div&gt;&lt;/div&gt;&lt;/td&gt;&lt;td role="cell" data-prime="[object Object]" class="" style="width: 200px;"&gt;&lt;span class="p-column-title"&gt;&lt;/span&gt; &lt;div blurred-text="450.41,1778731200,436.95,1778817600,436.58,1779076800,434.31,1779163200,430.44,1779249600,433.54,1779336000,434.52,1779422400,435.93,1779768000,437.22,1779854400,447.97,1779940800,447.54,1780027200,438.4,1780286400,425.09,1780372800,428.34,1780459200,441.74,1780545600,446.83,1780632000,442.96,1780891200,445.77,1780977600,435.71,1781064000,445.04,1781150400" class="w-full"&gt;&lt;div class="" data-key="price_change_sparkline"&gt;&lt;!----&gt; &lt;div&gt;&lt;img src="/sparklines/VRTX/30/VRTX.png" alt="" width="165"&gt;&lt;/div&gt;&lt;/div&gt;&lt;/div&gt;&lt;/td&gt;&lt;td role="cell" data-prime="[object Object]" class="" style="width: 200px;"&gt;&lt;span class="p-column-title"&gt;&lt;/span&gt; &lt;div blurred-text="VX-828" class="w-full"&gt;&lt;div class="flex flex-col h-full mb-2"&gt;&lt;strong class="mb-3"&gt;VX-828&lt;/strong&gt;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class="w-full"&gt;&lt;div&gt;</w:t>
      </w:r>
    </w:p>
    <w:p w14:paraId="637A9DB6" w14:textId="77777777" w:rsidR="000B3FB4" w:rsidRDefault="000B3FB4" w:rsidP="000B3FB4">
      <w:r>
        <w:t xml:space="preserve">                                Cystic Fibrosis&amp;nbsp;</w:t>
      </w:r>
    </w:p>
    <w:p w14:paraId="72013A90" w14:textId="77777777" w:rsidR="000B3FB4" w:rsidRDefault="000B3FB4" w:rsidP="000B3FB4">
      <w:r>
        <w:t xml:space="preserve">                            &lt;/div&gt;&lt;/div&gt;&lt;/td&gt;&lt;td role="cell" data-prime="[object Object]" class="" style="width: 180px;"&gt;&lt;span class="p-column-title"&gt;&lt;/span&gt; &lt;div blurred-text="phase1" class="w-full"&gt;&lt;div&gt;</w:t>
      </w:r>
    </w:p>
    <w:p w14:paraId="34309249" w14:textId="77777777" w:rsidR="000B3FB4" w:rsidRDefault="000B3FB4" w:rsidP="000B3FB4">
      <w:r>
        <w:t xml:space="preserve">    Phase 1</w:t>
      </w:r>
    </w:p>
    <w:p w14:paraId="4668CA9E"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31EFE8" w14:textId="77777777" w:rsidR="000B3FB4" w:rsidRDefault="000B3FB4" w:rsidP="000B3FB4">
      <w:r>
        <w:t xml:space="preserve">                                Ongoing&amp;nbsp;</w:t>
      </w:r>
    </w:p>
    <w:p w14:paraId="3FCD6F53"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734870A" w14:textId="77777777" w:rsidR="000B3FB4" w:rsidRDefault="000B3FB4" w:rsidP="000B3FB4">
      <w:r>
        <w:t xml:space="preserve">                                Initial Data&amp;nbsp;</w:t>
      </w:r>
    </w:p>
    <w:p w14:paraId="452D53D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href="https://www.biopharmcatalyst.com/company/VRTX/news/321926" target="_blank"&gt;&lt;span&gt;</w:t>
      </w:r>
    </w:p>
    <w:p w14:paraId="76F62456" w14:textId="77777777" w:rsidR="000B3FB4" w:rsidRDefault="000B3FB4" w:rsidP="000B3FB4">
      <w:r>
        <w:t xml:space="preserve">                H2 2026</w:t>
      </w:r>
    </w:p>
    <w:p w14:paraId="5BDCF126" w14:textId="77777777" w:rsidR="000B3FB4" w:rsidRDefault="000B3FB4" w:rsidP="000B3FB4">
      <w:r>
        <w:t xml:space="preserve">            &lt;/span&gt;&lt;/a&gt;&lt;/div&gt;&lt;/div&gt;&lt;/td&gt;&lt;td role="cell" data-prime="[object Object]" class="" style="width: 370px;"&gt;&lt;span class="p-column-title"&gt;&lt;/span&gt; &lt;div blurred-text="Enrollment to be completed with data in 1H 2026." class="w-full"&gt;&lt;div&gt;&lt;span&gt;Enrollment to be completed with data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1C2D06" w14:textId="77777777" w:rsidR="000B3FB4" w:rsidRDefault="000B3FB4" w:rsidP="000B3FB4">
      <w:r>
        <w:t xml:space="preserve">         &lt;span data-v-5afd0d46="" class="font-bold"&gt;VX-828&lt;/span&gt;&lt;/h5&gt;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blurred-text="112953562782" class="w-full"&gt;&lt;span&gt;&lt;span number-format-options="[object Object]"&gt;112.95B&lt;/span&gt;&lt;/span&gt;&lt;/div&gt;&lt;/td&gt;&lt;td role="cell" data-prime="[object Object]" class=""&gt;&lt;span class="p-column-title"&gt;&lt;/span&gt; &lt;div blurred-text="2026-05-05 12:13:50"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role="cell" data-prime="[object Object]" class="p-frozen-column" style="width: 110px; left: 0px;"&gt;&lt;span class="p-column-title"&gt;&lt;/span&gt; &lt;div blurred-text="VRTX" class="w-full"&gt;&lt;span&gt;&lt;!----&gt; &lt;div class="flex items-center space-x-2"&gt;&lt;!----&gt; &lt;div class="flex items-center space-x-2"&gt;&lt;a href="/company/VRTX"&gt;VRTX&lt;/a&gt; &lt;div id="indicator_1026"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blurred-text="Vertex Pharmaceuticals Incorporated" class="w-full"&gt;&lt;div class="inline-block"&gt;&lt;div class="max-w-50 mb-2"&gt;&lt;img src="/logos/VRTX/round.png" alt="" class="w-full"&gt;&lt;/div&gt; &lt;span&gt;</w:t>
      </w:r>
    </w:p>
    <w:p w14:paraId="41F82070" w14:textId="77777777" w:rsidR="000B3FB4" w:rsidRDefault="000B3FB4" w:rsidP="000B3FB4">
      <w:r>
        <w:t xml:space="preserve">    Vertex Pharmaceuticals Incorporated</w:t>
      </w:r>
    </w:p>
    <w:p w14:paraId="670139AF" w14:textId="77777777" w:rsidR="000B3FB4" w:rsidRDefault="000B3FB4" w:rsidP="000B3FB4">
      <w:r>
        <w:t xml:space="preserve">  &lt;/span&gt;&lt;/div&gt;&lt;/div&gt;&lt;/td&gt;&lt;td role="cell" data-prime="[object Object]" class="" style="width: 160px;"&gt;&lt;span class="p-column-title"&gt;&lt;/span&gt; &lt;div blurred-text="445.0400" class="w-full"&gt;&lt;div class="inline-block" data-key="company_price"&gt;&lt;span&gt;&lt;div class="price"&gt;$445.04&lt;/div&gt; &lt;small class="number change-up"&gt; +9.33 &lt;span&gt;&amp;nbsp;&amp;nbsp;&lt;/span&gt;+2.14% &lt;/small&gt;&lt;/span&gt;&lt;/div&gt;&lt;/div&gt;&lt;/td&gt;&lt;td role="cell" data-prime="[object Object]" class="" style="width: 200px;"&gt;&lt;span class="p-column-title"&gt;&lt;/span&gt; &lt;div blurred-text="450.41,1778731200,436.95,1778817600,436.58,1779076800,434.31,1779163200,430.44,1779249600,433.54,1779336000,434.52,1779422400,435.93,1779768000,437.22,1779854400,447.97,1779940800,447.54,1780027200,438.4,1780286400,425.09,1780372800,428.34,1780459200,441.74,1780545600,446.83,1780632000,442.96,1780891200,445.77,1780977600,435.71,1781064000,445.04,1781150400" class="w-full"&gt;&lt;div class="" data-key="price_change_sparkline"&gt;&lt;!----&gt; &lt;div&gt;&lt;img src="/sparklines/VRTX/30/VRTX.png" alt="" width="165"&gt;&lt;/div&gt;&lt;/div&gt;&lt;/div&gt;&lt;/td&gt;&lt;td role="cell" </w:t>
      </w:r>
      <w:r>
        <w:lastRenderedPageBreak/>
        <w:t>data-prime="[object Object]" class="" style="width: 200px;"&gt;&lt;span class="p-column-title"&gt;&lt;/span&gt; &lt;div blurred-text="TRIKAFTA" class="w-full"&gt;&lt;div class="flex flex-col h-full mb-2"&gt;&lt;strong class="mb-3"&gt;TRIKAFTA&lt;/strong&gt;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blurred-text="Cystic fibrosis in patients one year to less than two years of age" class="w-full"&gt;&lt;div&gt;</w:t>
      </w:r>
    </w:p>
    <w:p w14:paraId="350ED5FA" w14:textId="77777777" w:rsidR="000B3FB4" w:rsidRDefault="000B3FB4" w:rsidP="000B3FB4">
      <w:r>
        <w:t xml:space="preserve">                                Cystic fibrosis in patients one year to less than two years of age&amp;nbsp;</w:t>
      </w:r>
    </w:p>
    <w:p w14:paraId="1533A4C6" w14:textId="77777777" w:rsidR="000B3FB4" w:rsidRDefault="000B3FB4" w:rsidP="000B3FB4">
      <w:r>
        <w:t xml:space="preserve">                            &lt;/div&gt;&lt;/div&gt;&lt;/td&gt;&lt;td role="cell" data-prime="[object Object]" class="" style="width: 180px;"&gt;&lt;span class="p-column-title"&gt;&lt;/span&gt; &lt;div blurred-text="phase4" class="w-full"&gt;&lt;div&gt;</w:t>
      </w:r>
    </w:p>
    <w:p w14:paraId="7945084F" w14:textId="77777777" w:rsidR="000B3FB4" w:rsidRDefault="000B3FB4" w:rsidP="000B3FB4">
      <w:r>
        <w:t xml:space="preserve">    sNDA Filing</w:t>
      </w:r>
    </w:p>
    <w:p w14:paraId="685CAA5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600D91A" w14:textId="77777777" w:rsidR="000B3FB4" w:rsidRDefault="000B3FB4" w:rsidP="000B3FB4">
      <w:r>
        <w:t xml:space="preserve">                                Ongoing&amp;nbsp;</w:t>
      </w:r>
    </w:p>
    <w:p w14:paraId="2995851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81F0071" w14:textId="77777777" w:rsidR="000B3FB4" w:rsidRDefault="000B3FB4" w:rsidP="000B3FB4">
      <w:r>
        <w:t xml:space="preserve">                                &amp;nbsp;</w:t>
      </w:r>
    </w:p>
    <w:p w14:paraId="0860E764"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href="https://www.biopharmcatalyst.com/company/VRTX/news/321926" target="_blank"&gt;&lt;span&gt;</w:t>
      </w:r>
    </w:p>
    <w:p w14:paraId="08998FDE" w14:textId="77777777" w:rsidR="000B3FB4" w:rsidRDefault="000B3FB4" w:rsidP="000B3FB4">
      <w:r>
        <w:t xml:space="preserve">                H1 2026</w:t>
      </w:r>
    </w:p>
    <w:p w14:paraId="0630F565" w14:textId="77777777" w:rsidR="000B3FB4" w:rsidRDefault="000B3FB4" w:rsidP="000B3FB4">
      <w:r>
        <w:t xml:space="preserve">            &lt;/span&gt;&lt;/a&gt;&lt;/div&gt;&lt;/div&gt;&lt;/td&gt;&lt;td role="cell" data-prime="[object Object]" class="" style="width: 370px;"&gt;&lt;span class="p-column-title"&gt;&lt;/span&gt; &lt;div blurred-text="Submit for approvals in this age group to global regulators, beginning in the first half of 2026." class="w-full"&gt;&lt;div&gt;&lt;span&gt;Submit for approvals in this age group to global regulators, beginning in the first half of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42CA95" w14:textId="77777777" w:rsidR="000B3FB4" w:rsidRDefault="000B3FB4" w:rsidP="000B3FB4">
      <w:r>
        <w:t xml:space="preserve">         &lt;span data-v-5afd0d46="" class="font-bold"&gt;TRIKAFTA&lt;/span&gt;&lt;/h5&gt;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blurred-text="112953562782" class="w-full"&gt;&lt;span&gt;&lt;span number-format-options="[object Object]"&gt;112.95B&lt;/span&gt;&lt;/span&gt;&lt;/div&gt;&lt;/td&gt;&lt;td role="cell" data-prime="[object Object]" class=""&gt;&lt;span class="p-column-title"&gt;&lt;/span&gt; &lt;div blurred-text="2026-05-05 12:13:36" class="w-full"&gt;&lt;span&gt;05/05/2026 ET&lt;/span&gt;&lt;/div&gt;&lt;/td&gt;&lt;td role="cell" data-prime="[object Object]" class="" style="width: 180px;"&gt;&lt;span class="p-column-title"&gt;&lt;/span&gt; &lt;div blurred-text="253805417" class="w-full"&gt;&lt;span&gt;&lt;span number-format-options="[object Object]"&gt;253.81M&lt;/span&gt;&lt;/span&gt;&lt;/div&gt;&lt;/td&gt;&lt;/tr&gt; &lt;!----&gt; &lt;!----&gt;&lt;!----&gt; &lt;tr role="row" class=""&gt;&lt;td </w:t>
      </w:r>
      <w:r>
        <w:lastRenderedPageBreak/>
        <w:t>role="cell" data-prime="[object Object]" class="p-frozen-column" style="width: 110px; left: 0px;"&gt;&lt;span class="p-column-title"&gt;&lt;/span&gt; &lt;div blurred-text="TVTX" class="w-full"&gt;&lt;span&gt;&lt;!----&gt; &lt;div class="flex items-center space-x-2"&gt;&lt;!----&gt; &lt;div class="flex items-center space-x-2"&gt;&lt;a href="/company/TVTX"&gt;TVTX&lt;/a&gt; &lt;div id="indicator_1027"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blurred-text="Travere Therapeutics Inc." class="w-full"&gt;&lt;div class="inline-block"&gt;&lt;div class="max-w-50 mb-2"&gt;&lt;img src="/logos/TVTX/round.png" alt="" class="w-full"&gt;&lt;/div&gt; &lt;span&gt;</w:t>
      </w:r>
    </w:p>
    <w:p w14:paraId="60627405" w14:textId="77777777" w:rsidR="000B3FB4" w:rsidRDefault="000B3FB4" w:rsidP="000B3FB4">
      <w:r>
        <w:t xml:space="preserve">    Travere Therapeutics Inc.</w:t>
      </w:r>
    </w:p>
    <w:p w14:paraId="3C09BF01" w14:textId="77777777" w:rsidR="000B3FB4" w:rsidRDefault="000B3FB4" w:rsidP="000B3FB4">
      <w:r>
        <w:t xml:space="preserve">  &lt;/span&gt;&lt;/div&gt;&lt;/div&gt;&lt;/td&gt;&lt;td role="cell" data-prime="[object Object]" class="" style="width: 160px;"&gt;&lt;span class="p-column-title"&gt;&lt;/span&gt; &lt;div blurred-text="48.9100" class="w-full"&gt;&lt;div class="inline-block" data-key="company_price"&gt;&lt;span&gt;&lt;div class="price"&gt;$48.91&lt;/div&gt; &lt;small class="number change-up"&gt; +2.17 &lt;span&gt;&amp;nbsp;&amp;nbsp;&lt;/span&gt;+4.64% &lt;/small&gt;&lt;/span&gt;&lt;/div&gt;&lt;/div&gt;&lt;/td&gt;&lt;td role="cell" data-prime="[object Object]" class="" style="width: 200px;"&gt;&lt;span class="p-column-title"&gt;&lt;/span&gt; &lt;div blurred-text="44.1,1778731200,42.59,1778817600,42.89,1779076800,42.26,1779163200,43.49,1779249600,44.74,1779336000,44.43,1779422400,44.29,1779768000,47.76,1779854400,47.76,1779940800,47.18,1780027200,45.04,1780286400,42.96,1780372800,45.2,1780459200,46.18,1780545600,45.81,1780632000,47.08,1780891200,48.57,1780977600,46.74,1781064000,48.91,1781150400" class="w-full"&gt;&lt;div class="" data-key="price_change_sparkline"&gt;&lt;!----&gt; &lt;div&gt;&lt;img src="/sparklines/TVTX/30/TVTX.png" alt="" width="165"&gt;&lt;/div&gt;&lt;/div&gt;&lt;/div&gt;&lt;/td&gt;&lt;td role="cell" data-prime="[object Object]" class="" style="width: 200px;"&gt;&lt;span class="p-column-title"&gt;&lt;/span&gt; &lt;div blurred-text="Pegtibatinase (TVT-058) - (HARMONY)" class="w-full"&gt;&lt;div class="flex flex-col h-full mb-2"&gt;&lt;strong class="mb-3"&gt;Pegtibatinase (TVT-058) - (HARMONY)&lt;/strong&gt;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w:t>
      </w:r>
      <w:r>
        <w:lastRenderedPageBreak/>
        <w:t>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blurred-text="Classical homocystinuria (HCU)" class="w-full"&gt;&lt;div&gt;</w:t>
      </w:r>
    </w:p>
    <w:p w14:paraId="5CF16560" w14:textId="77777777" w:rsidR="000B3FB4" w:rsidRDefault="000B3FB4" w:rsidP="000B3FB4">
      <w:r>
        <w:t xml:space="preserve">                                Classical homocystinuria (HCU)&amp;nbsp;</w:t>
      </w:r>
    </w:p>
    <w:p w14:paraId="33CAEFD0" w14:textId="77777777" w:rsidR="000B3FB4" w:rsidRDefault="000B3FB4" w:rsidP="000B3FB4">
      <w:r>
        <w:t xml:space="preserve">                            &lt;/div&gt;&lt;/div&gt;&lt;/td&gt;&lt;td role="cell" data-prime="[object Object]" class="" style="width: 180px;"&gt;&lt;span class="p-column-title"&gt;&lt;/span&gt; &lt;div blurred-text="phase3" class="w-full"&gt;&lt;div&gt;</w:t>
      </w:r>
    </w:p>
    <w:p w14:paraId="0B5ED389" w14:textId="77777777" w:rsidR="000B3FB4" w:rsidRDefault="000B3FB4" w:rsidP="000B3FB4">
      <w:r>
        <w:t xml:space="preserve">    Phase 3</w:t>
      </w:r>
    </w:p>
    <w:p w14:paraId="4FE5E17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1089DDA" w14:textId="77777777" w:rsidR="000B3FB4" w:rsidRDefault="000B3FB4" w:rsidP="000B3FB4">
      <w:r>
        <w:t xml:space="preserve">                                Ongoing&amp;nbsp;</w:t>
      </w:r>
    </w:p>
    <w:p w14:paraId="029C907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B5DBCCD" w14:textId="77777777" w:rsidR="000B3FB4" w:rsidRDefault="000B3FB4" w:rsidP="000B3FB4">
      <w:r>
        <w:t xml:space="preserve">                                Topline Data&amp;nbsp;</w:t>
      </w:r>
    </w:p>
    <w:p w14:paraId="6620F371"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href="https://www.biopharmcatalyst.com/company/TVTX/news/321927" target="_blank"&gt;&lt;span&gt;</w:t>
      </w:r>
    </w:p>
    <w:p w14:paraId="19282745" w14:textId="77777777" w:rsidR="000B3FB4" w:rsidRDefault="000B3FB4" w:rsidP="000B3FB4">
      <w:r>
        <w:t xml:space="preserve">                H2 2027</w:t>
      </w:r>
    </w:p>
    <w:p w14:paraId="34774727" w14:textId="77777777" w:rsidR="000B3FB4" w:rsidRDefault="000B3FB4" w:rsidP="000B3FB4">
      <w:r>
        <w:t xml:space="preserve">            &lt;/span&gt;&lt;/a&gt;&lt;/div&gt;&lt;/div&gt;&lt;/td&gt;&lt;td role="cell" data-prime="[object Object]" class="" style="width: 370px;"&gt;&lt;span class="p-column-title"&gt;&lt;/span&gt; &lt;div blurred-text="Phase 3 topline data due in 2H 2027. Phase 3 trial initiated December 14, 2023. Phase 3 enrollment voluntarily paused September 26, 2024." class="w-full"&gt;&lt;div&gt;&lt;span&gt;Phase 3 topline data due in 2H 2027. Phase 3 trial initiated December 14, 2023. Phase 3 enrollment voluntarily paused September 26,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F168C6" w14:textId="77777777" w:rsidR="000B3FB4" w:rsidRDefault="000B3FB4" w:rsidP="000B3FB4">
      <w:r>
        <w:t xml:space="preserve">         &lt;span data-v-5afd0d46="" class="font-bold"&gt;Pegtibatinase (TVT-058) - (HARMONY)&lt;/span&gt;&lt;/h5&gt;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blurred-text="4548282984" class="w-full"&gt;&lt;span&gt;&lt;span number-format-options="[object Object]"&gt;4.55B&lt;/span&gt;&lt;/span&gt;&lt;/div&gt;&lt;/td&gt;&lt;td role="cell" data-prime="[object Object]" class=""&gt;&lt;span class="p-column-title"&gt;&lt;/span&gt; &lt;div blurred-text="2026-05-05 12:08:59" class="w-full"&gt;&lt;span&gt;05/05/2026 ET&lt;/span&gt;&lt;/div&gt;&lt;/td&gt;&lt;td role="cell" data-prime="[object Object]" class="" style="width: 180px;"&gt;&lt;span class="p-column-</w:t>
      </w:r>
      <w:r>
        <w:lastRenderedPageBreak/>
        <w:t>title"&gt;&lt;/span&gt; &lt;div blurred-text="92992905" class="w-full"&gt;&lt;span&gt;&lt;span number-format-options="[object Object]"&gt;92.99M&lt;/span&gt;&lt;/span&gt;&lt;/div&gt;&lt;/td&gt;&lt;/tr&gt; &lt;!----&gt; &lt;!----&gt;&lt;!----&gt; &lt;tr role="row" class=""&gt;&lt;td role="cell" data-prime="[object Object]" class="p-frozen-column" style="width: 110px; left: 0px;"&gt;&lt;span class="p-column-title"&gt;&lt;/span&gt; &lt;div blurred-text="PFE" class="w-full"&gt;&lt;span&gt;&lt;!----&gt; &lt;div class="flex items-center space-x-2"&gt;&lt;!----&gt; &lt;div class="flex items-center space-x-2"&gt;&lt;a href="/company/PFE"&gt;PFE&lt;/a&gt; &lt;div id="indicator_1028"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blurred-text="Pfizer Inc." class="w-full"&gt;&lt;div class="inline-block"&gt;&lt;div class="max-w-50 mb-2"&gt;&lt;img src="/logos/PFE/round.png" alt="" class="w-full"&gt;&lt;/div&gt; &lt;span&gt;</w:t>
      </w:r>
    </w:p>
    <w:p w14:paraId="6E4D6A50" w14:textId="77777777" w:rsidR="000B3FB4" w:rsidRDefault="000B3FB4" w:rsidP="000B3FB4">
      <w:r>
        <w:t xml:space="preserve">    Pfizer Inc.</w:t>
      </w:r>
    </w:p>
    <w:p w14:paraId="2AF47EF7" w14:textId="77777777" w:rsidR="000B3FB4" w:rsidRDefault="000B3FB4" w:rsidP="000B3FB4">
      <w:r>
        <w:t xml:space="preserve">  &lt;/span&gt;&lt;/div&gt;&lt;/div&gt;&lt;/td&gt;&lt;td role="cell" data-prime="[object Object]" class="" style="width: 160px;"&gt;&lt;span class="p-column-title"&gt;&lt;/span&gt; &lt;div blurred-text="26.1700" class="w-full"&gt;&lt;div class="inline-block" data-key="company_price"&gt;&lt;span&gt;&lt;div class="price"&gt;$26.17&lt;/div&gt; &lt;small class="number change-up"&gt; +0.57 &lt;span&gt;&amp;nbsp;&amp;nbsp;&lt;/span&gt;+2.23% &lt;/small&gt;&lt;/span&gt;&lt;/div&gt;&lt;/div&gt;&lt;/td&gt;&lt;td role="cell" data-prime="[object Object]" class="" style="width: 200px;"&gt;&lt;span class="p-column-title"&gt;&lt;/span&gt; &lt;div blurred-text="25.75,1778731200,25.33,1778817600,25.33,1779076800,25.66,1779163200,25.79,1779249600,25.95,1779336000,25.9,1779422400,25.85,1779768000,26.21,1779854400,26.14,1779940800,26.18,1780027200,25.63,1780286400,25.55,1780372800,25.34,1780459200,25.69,1780545600,26.04,1780632000,25.62,1780891200,25.7,1780977600,25.6,1781064000,26.17,1781150400" class="w-full"&gt;&lt;div class="" data-key="price_change_sparkline"&gt;&lt;!----&gt; &lt;div&gt;&lt;img src="/sparklines/PFE/30/PFE.png" alt="" width="165"&gt;&lt;/div&gt;&lt;/div&gt;&lt;/div&gt;&lt;/td&gt;&lt;td role="cell" data-prime="[object Object]" class="" style="width: 200px;"&gt;&lt;span class="p-column-title"&gt;&lt;/span&gt; &lt;div blurred-text="Taldefgrobep alfa" class="w-full"&gt;&lt;div class="flex flex-col h-full mb-2"&gt;&lt;strong class="mb-3"&gt;Taldefgrobep alfa&lt;/strong&gt; &lt;!----&gt; &lt;div class="mt-2"&gt;&lt;div&gt;&lt;!----&gt;&lt;/div&gt;&lt;/div&gt;&lt;/div&gt;&lt;/div&gt;&lt;/td&gt;&lt;td role="cell" data-prime="[object Object]" class="" style="width: 200px;"&gt;&lt;span class="p-column-title"&gt;&lt;/span&gt; &lt;div blurred-text="NCT07281495" class="w-full"&gt;&lt;div class="flex flex-col space-y-2" labelkey="label"&gt;&lt;a target="_blank" href="https://clinicaltrials.gov/study/NCT07281495"&gt;NCT07281495&lt;/a&gt;&lt;/div&gt;&lt;/div&gt;&lt;/td&gt;&lt;td role="cell" data-prime="[object Object]" class="" style="width: 220px;"&gt;&lt;span class="p-column-title"&gt;&lt;/span&gt; &lt;div blurred-text="Obesity" class="w-full"&gt;&lt;div&gt;</w:t>
      </w:r>
    </w:p>
    <w:p w14:paraId="00B7A5F9" w14:textId="77777777" w:rsidR="000B3FB4" w:rsidRDefault="000B3FB4" w:rsidP="000B3FB4">
      <w:r>
        <w:t xml:space="preserve">                                Obesity&amp;nbsp;</w:t>
      </w:r>
    </w:p>
    <w:p w14:paraId="2066E593" w14:textId="77777777" w:rsidR="000B3FB4" w:rsidRDefault="000B3FB4" w:rsidP="000B3FB4">
      <w:r>
        <w:t xml:space="preserve">                            &lt;/div&gt;&lt;/div&gt;&lt;/td&gt;&lt;td role="cell" data-prime="[object Object]" class="" style="width: 180px;"&gt;&lt;span class="p-column-title"&gt;&lt;/span&gt; &lt;div blurred-text="phase2" class="w-full"&gt;&lt;div&gt;</w:t>
      </w:r>
    </w:p>
    <w:p w14:paraId="26820103" w14:textId="77777777" w:rsidR="000B3FB4" w:rsidRDefault="000B3FB4" w:rsidP="000B3FB4">
      <w:r>
        <w:t xml:space="preserve">    Phase 2</w:t>
      </w:r>
    </w:p>
    <w:p w14:paraId="646D8F7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Conclusion" class="w-full"&gt;&lt;div&gt;</w:t>
      </w:r>
    </w:p>
    <w:p w14:paraId="5A24BED9" w14:textId="77777777" w:rsidR="000B3FB4" w:rsidRDefault="000B3FB4" w:rsidP="000B3FB4">
      <w:r>
        <w:t xml:space="preserve">                                Enrollment Conclusion&amp;nbsp;</w:t>
      </w:r>
    </w:p>
    <w:p w14:paraId="4EBA766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25E2D81" w14:textId="77777777" w:rsidR="000B3FB4" w:rsidRDefault="000B3FB4" w:rsidP="000B3FB4">
      <w:r>
        <w:t xml:space="preserve">                                Topline Data&amp;nbsp;</w:t>
      </w:r>
    </w:p>
    <w:p w14:paraId="52049C0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href="https://www.biopharmcatalyst.com/company/BHVN/news/321930" target="_blank"&gt;&lt;span&gt;</w:t>
      </w:r>
    </w:p>
    <w:p w14:paraId="15E1D305" w14:textId="77777777" w:rsidR="000B3FB4" w:rsidRDefault="000B3FB4" w:rsidP="000B3FB4">
      <w:r>
        <w:t xml:space="preserve">                H2 2026</w:t>
      </w:r>
    </w:p>
    <w:p w14:paraId="13691593" w14:textId="77777777" w:rsidR="000B3FB4" w:rsidRDefault="000B3FB4" w:rsidP="000B3FB4">
      <w:r>
        <w:t xml:space="preserve">            &lt;/span&gt;&lt;/a&gt;&lt;/div&gt;&lt;/div&gt;&lt;/td&gt;&lt;td role="cell" data-prime="[object Object]" class="" style="width: 370px;"&gt;&lt;span class="p-column-title"&gt;&lt;/span&gt; &lt;div blurred-text="Phase 2 study ongoing. Phase 2 topline data expected in 2H 2026." class="w-full"&gt;&lt;div&gt;&lt;span&gt;Phase 2 study ongoing. Phase 2 topline data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6D6911" w14:textId="77777777" w:rsidR="000B3FB4" w:rsidRDefault="000B3FB4" w:rsidP="000B3FB4">
      <w:r>
        <w:t xml:space="preserve">         &lt;span data-v-5afd0d46="" class="font-bold"&gt;Taldefgrobep alfa&lt;/span&gt;&lt;/h5&gt;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blurred-text="149154453903" class="w-full"&gt;&lt;span&gt;&lt;span number-format-options="[object Object]"&gt;149.15B&lt;/span&gt;&lt;/span&gt;&lt;/div&gt;&lt;/td&gt;&lt;td role="cell" data-prime="[object Object]" class=""&gt;&lt;span class="p-column-title"&gt;&lt;/span&gt; &lt;div blurred-text="2026-05-05 11:59:44" class="w-full"&gt;&lt;span&gt;05/05/2026 ET&lt;/span&gt;&lt;/div&gt;&lt;/td&gt;&lt;td role="cell" data-prime="[object Object]" class="" style="width: 180px;"&gt;&lt;span class="p-column-title"&gt;&lt;/span&gt; &lt;div blurred-text="5699444169" class="w-full"&gt;&lt;span&gt;&lt;span number-format-options="[object Object]"&gt;5.7B&lt;/span&gt;&lt;/span&gt;&lt;/div&gt;&lt;/td&gt;&lt;/tr&gt; &lt;!----&gt; &lt;!----&gt;&lt;!----&gt; &lt;tr role="row" class=""&gt;&lt;td role="cell" data-prime="[object Object]" class="p-frozen-column" style="width: 110px; left: 0px;"&gt;&lt;span class="p-column-title"&gt;&lt;/span&gt; &lt;div blurred-text="BHVN" class="w-full"&gt;&lt;span&gt;&lt;!----&gt; &lt;div class="flex items-center space-x-2"&gt;&lt;!----&gt; &lt;div class="flex items-center space-x-2"&gt;&lt;a href="/company/BHVN"&gt;BHVN&lt;/a&gt; &lt;div id="indicator_1029"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blurred-text="Biohaven Ltd." class="w-full"&gt;&lt;div class="inline-block"&gt;&lt;div class="max-w-50 mb-2"&gt;&lt;img src="/logos/BHVN/round.png" alt="" class="w-full"&gt;&lt;/div&gt; &lt;span&gt;</w:t>
      </w:r>
    </w:p>
    <w:p w14:paraId="1D6481A7" w14:textId="77777777" w:rsidR="000B3FB4" w:rsidRDefault="000B3FB4" w:rsidP="000B3FB4">
      <w:r>
        <w:t xml:space="preserve">    Biohaven Ltd.</w:t>
      </w:r>
    </w:p>
    <w:p w14:paraId="33CE9A4B" w14:textId="77777777" w:rsidR="000B3FB4" w:rsidRDefault="000B3FB4" w:rsidP="000B3FB4">
      <w:r>
        <w:t xml:space="preserve">  &lt;/span&gt;&lt;/div&gt;&lt;/div&gt;&lt;/td&gt;&lt;td role="cell" data-prime="[object Object]" class="" style="width: 160px;"&gt;&lt;span class="p-column-title"&gt;&lt;/span&gt; &lt;div blurred-text="11.3700" class="w-full"&gt;&lt;div class="inline-block" data-key="company_price"&gt;&lt;span&gt;&lt;div class="price"&gt;$11.37&lt;/div&gt; &lt;small class="number change-up"&gt; +0.30 &lt;span&gt;&amp;nbsp;&amp;nbsp;&lt;/span&gt;+2.71% &lt;/small&gt;&lt;/span&gt;&lt;/div&gt;&lt;/div&gt;&lt;/td&gt;&lt;td role="cell" data-prime="[object Object]" class="" style="width: 200px;"&gt;&lt;span class="p-column-title"&gt;&lt;/span&gt; &lt;div blurred-text="9.02,1778731200,8.76,1778817600,8.49,1779076800,8.39,1779163200,8.85,1779249600,9.48,1779336000,9.45,1779422400,10.07,1779768000,11.29,1779854400,10.24,1779940800,11.01,1780</w:t>
      </w:r>
      <w:r>
        <w:lastRenderedPageBreak/>
        <w:t>027200,11.43,1780286400,10.13,1780372800,10.81,1780459200,11.4,1780545600,10.8,1780632000,11.12,1780891200,11.09,1780977600,11.07,1781064000,11.37,1781150400" class="w-full"&gt;&lt;div class="" data-key="price_change_sparkline"&gt;&lt;!----&gt; &lt;div&gt;&lt;img src="/sparklines/BHVN/30/BHVN.png" alt="" width="165"&gt;&lt;/div&gt;&lt;/div&gt;&lt;/div&gt;&lt;/td&gt;&lt;td role="cell" data-prime="[object Object]" class="" style="width: 200px;"&gt;&lt;span class="p-column-title"&gt;&lt;/span&gt; &lt;div blurred-text="Taldefgrobep alfa" class="w-full"&gt;&lt;div class="flex flex-col h-full mb-2"&gt;&lt;strong class="mb-3"&gt;Taldefgrobep alfa&lt;/strong&gt; &lt;!----&gt; &lt;div class="mt-2"&gt;&lt;div&gt;&lt;!----&gt;&lt;/div&gt;&lt;/div&gt;&lt;/div&gt;&lt;/div&gt;&lt;/td&gt;&lt;td role="cell" data-prime="[object Object]" class="" style="width: 200px;"&gt;&lt;span class="p-column-title"&gt;&lt;/span&gt; &lt;div blurred-text="NCT07281495" class="w-full"&gt;&lt;div class="flex flex-col space-y-2" labelkey="label"&gt;&lt;a target="_blank" href="https://clinicaltrials.gov/study/NCT07281495"&gt;NCT07281495&lt;/a&gt;&lt;/div&gt;&lt;/div&gt;&lt;/td&gt;&lt;td role="cell" data-prime="[object Object]" class="" style="width: 220px;"&gt;&lt;span class="p-column-title"&gt;&lt;/span&gt; &lt;div blurred-text="Obesity" class="w-full"&gt;&lt;div&gt;</w:t>
      </w:r>
    </w:p>
    <w:p w14:paraId="1801F2AF" w14:textId="77777777" w:rsidR="000B3FB4" w:rsidRDefault="000B3FB4" w:rsidP="000B3FB4">
      <w:r>
        <w:t xml:space="preserve">                                Obesity&amp;nbsp;</w:t>
      </w:r>
    </w:p>
    <w:p w14:paraId="1DC7E956" w14:textId="77777777" w:rsidR="000B3FB4" w:rsidRDefault="000B3FB4" w:rsidP="000B3FB4">
      <w:r>
        <w:t xml:space="preserve">                            &lt;/div&gt;&lt;/div&gt;&lt;/td&gt;&lt;td role="cell" data-prime="[object Object]" class="" style="width: 180px;"&gt;&lt;span class="p-column-title"&gt;&lt;/span&gt; &lt;div blurred-text="phase2" class="w-full"&gt;&lt;div&gt;</w:t>
      </w:r>
    </w:p>
    <w:p w14:paraId="194F3FD7" w14:textId="77777777" w:rsidR="000B3FB4" w:rsidRDefault="000B3FB4" w:rsidP="000B3FB4">
      <w:r>
        <w:t xml:space="preserve">    Phase 2</w:t>
      </w:r>
    </w:p>
    <w:p w14:paraId="1050EC6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0B8A0855" w14:textId="77777777" w:rsidR="000B3FB4" w:rsidRDefault="000B3FB4" w:rsidP="000B3FB4">
      <w:r>
        <w:t xml:space="preserve">                                Enrollment Conclusion&amp;nbsp;</w:t>
      </w:r>
    </w:p>
    <w:p w14:paraId="496E615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A995D37" w14:textId="77777777" w:rsidR="000B3FB4" w:rsidRDefault="000B3FB4" w:rsidP="000B3FB4">
      <w:r>
        <w:t xml:space="preserve">                                Topline Data&amp;nbsp;</w:t>
      </w:r>
    </w:p>
    <w:p w14:paraId="5899BE34"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href="https://www.biopharmcatalyst.com/company/BHVN/news/321930" target="_blank"&gt;&lt;span&gt;</w:t>
      </w:r>
    </w:p>
    <w:p w14:paraId="1D22A5B6" w14:textId="77777777" w:rsidR="000B3FB4" w:rsidRDefault="000B3FB4" w:rsidP="000B3FB4">
      <w:r>
        <w:t xml:space="preserve">                H2 2026</w:t>
      </w:r>
    </w:p>
    <w:p w14:paraId="553C0245" w14:textId="77777777" w:rsidR="000B3FB4" w:rsidRDefault="000B3FB4" w:rsidP="000B3FB4">
      <w:r>
        <w:t xml:space="preserve">            &lt;/span&gt;&lt;/a&gt;&lt;/div&gt;&lt;/div&gt;&lt;/td&gt;&lt;td role="cell" data-prime="[object Object]" class="" style="width: 370px;"&gt;&lt;span class="p-column-title"&gt;&lt;/span&gt; &lt;div blurred-text="Phase 2 study ongoing. Phase 2 topline data expected in 2H 2026." class="w-full"&gt;&lt;div&gt;&lt;span&gt;Phase 2 study ongoing. Phase 2 topline data expected in 2H 2026.&lt;!----&gt;&lt;/span&gt; &lt;!----&gt; &lt;!----&gt;&lt;/div&gt;&lt;/div&gt;&lt;/td&gt;&lt;td </w:t>
      </w:r>
      <w:r>
        <w:lastRenderedPageBreak/>
        <w:t>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A2FF205" w14:textId="77777777" w:rsidR="000B3FB4" w:rsidRDefault="000B3FB4" w:rsidP="000B3FB4">
      <w:r>
        <w:t xml:space="preserve">         &lt;span data-v-5afd0d46="" class="font-bold"&gt;Taldefgrobep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blurred-text="1711258791" class="w-full"&gt;&lt;span&gt;&lt;span number-format-options="[object </w:t>
      </w:r>
      <w:r>
        <w:lastRenderedPageBreak/>
        <w:t>Object]"&gt;1.71B&lt;/span&gt;&lt;/span&gt;&lt;/div&gt;&lt;/td&gt;&lt;td role="cell" data-prime="[object Object]" class=""&gt;&lt;span class="p-column-title"&gt;&lt;/span&gt; &lt;div blurred-text="2026-05-05 11:59:44" class="w-full"&gt;&lt;span&gt;05/05/2026 ET&lt;/span&gt;&lt;/div&gt;&lt;/td&gt;&lt;td role="cell" data-prime="[object Object]" class="" style="width: 180px;"&gt;&lt;span class="p-column-title"&gt;&lt;/span&gt; &lt;div blurred-text="150506490" class="w-full"&gt;&lt;span&gt;&lt;span number-format-options="[object Object]"&gt;150.51M&lt;/span&gt;&lt;/span&gt;&lt;/div&gt;&lt;/td&gt;&lt;/tr&gt; &lt;!----&gt; &lt;!----&gt;&lt;!----&gt; &lt;tr role="row" class=""&gt;&lt;td role="cell" data-prime="[object Object]" class="p-frozen-column" style="width: 110px; left: 0px;"&gt;&lt;span class="p-column-title"&gt;&lt;/span&gt; &lt;div blurred-text="ORIC" class="w-full"&gt;&lt;span&gt;&lt;!----&gt; &lt;div class="flex items-center space-x-2"&gt;&lt;!----&gt; &lt;div class="flex items-center space-x-2"&gt;&lt;a href="/company/ORIC"&gt;ORIC&lt;/a&gt; &lt;div id="indicator_1030"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blurred-text="Oric Pharmaceuticals Inc." class="w-full"&gt;&lt;div class="inline-block"&gt;&lt;div class="max-w-50 mb-2"&gt;&lt;img src="/logos/ORIC/round.png" alt="" class="w-full"&gt;&lt;/div&gt; &lt;span&gt;</w:t>
      </w:r>
    </w:p>
    <w:p w14:paraId="1C64ABAB" w14:textId="77777777" w:rsidR="000B3FB4" w:rsidRDefault="000B3FB4" w:rsidP="000B3FB4">
      <w:r>
        <w:t xml:space="preserve">    Oric Pharmaceuticals Inc.</w:t>
      </w:r>
    </w:p>
    <w:p w14:paraId="5D1A90B7" w14:textId="77777777" w:rsidR="000B3FB4" w:rsidRDefault="000B3FB4" w:rsidP="000B3FB4">
      <w:r>
        <w:t xml:space="preserve">  &lt;/span&gt;&lt;/div&gt;&lt;/div&gt;&lt;/td&gt;&lt;td role="cell" data-prime="[object Object]" class="" style="width: 160px;"&gt;&lt;span class="p-column-title"&gt;&lt;/span&gt; &lt;div blurred-text="7.8200" class="w-full"&gt;&lt;div class="inline-block" data-key="company_price"&gt;&lt;span&gt;&lt;div class="price"&gt;$7.82&lt;/div&gt; &lt;small class="number change-up"&gt; +0.28 &lt;span&gt;&amp;nbsp;&amp;nbsp;&lt;/span&gt;+3.71% &lt;/small&gt;&lt;/span&gt;&lt;/div&gt;&lt;/div&gt;&lt;/td&gt;&lt;td role="cell" data-prime="[object Object]" class="" style="width: 200px;"&gt;&lt;span class="p-column-title"&gt;&lt;/span&gt; &lt;div blurred-text="8.34,1778731200,8.15,1778817600,7.93,1779076800,7.97,1779163200,8.41,1779249600,8.46,1779336000,8.32,1779422400,8.54,1779768000,8.58,1779854400,8.45,1779940800,8.45,1780027200,8.98,1780286400,7.62,1780372800,7.84,1780459200,8.02,1780545600,7.5,1780632000,7.53,1780891200,8,1780977600,7.54,1781064000,7.82,1781150400" class="w-full"&gt;&lt;div class="" data-key="price_change_sparkline"&gt;&lt;!----&gt; &lt;div&gt;&lt;img src="/sparklines/ORIC/30/ORIC.png" alt="" width="165"&gt;&lt;/div&gt;&lt;/div&gt;&lt;/div&gt;&lt;/td&gt;&lt;td role="cell" data-prime="[object Object]" class="" style="width: 200px;"&gt;&lt;span class="p-column-title"&gt;&lt;/span&gt; &lt;div blurred-text="Enozertinib (ORIC-114)" class="w-full"&gt;&lt;div class="flex flex-col h-full mb-2"&gt;&lt;strong class="mb-3"&gt;Enozertinib (ORIC-114)&lt;/strong&gt; &lt;!----&gt; &lt;div class="mt-2"&gt;&lt;div&gt;&lt;!----&gt;&lt;/div&gt;&lt;/div&gt;&lt;/div&gt;&lt;/div&gt;&lt;/td&gt;&lt;td role="cell" data-prime="[object Object]" class="" style="width: 200px;"&gt;&lt;span class="p-column-title"&gt;&lt;/span&gt; &lt;div blurred-text="NCT05315700" class="w-full"&gt;&lt;div class="flex flex-col space-y-2" labelkey="label"&gt;&lt;a target="_blank" href="https://clinicaltrials.gov/study/NCT05315700"&gt;NCT05315700&lt;/a&gt;&lt;/div&gt;&lt;/div&gt;&lt;/td&gt;&lt;td role="cell" data-prime="[object Object]" class="" style="width: 220px;"&gt;&lt;span class="p-column-title"&gt;&lt;/span&gt; &lt;div blurred-text="Tumors - EGFR/HER2 Exon 20 Inhibitor, 1L NSCLC" class="w-full"&gt;&lt;div&gt;</w:t>
      </w:r>
    </w:p>
    <w:p w14:paraId="5F2EB543" w14:textId="77777777" w:rsidR="000B3FB4" w:rsidRDefault="000B3FB4" w:rsidP="000B3FB4">
      <w:r>
        <w:t xml:space="preserve">                                Tumors - EGFR/HER2 Exon 20 Inhibitor, 1L NSCLC&amp;nbsp;</w:t>
      </w:r>
    </w:p>
    <w:p w14:paraId="1DECC40D" w14:textId="77777777" w:rsidR="000B3FB4" w:rsidRDefault="000B3FB4" w:rsidP="000B3FB4">
      <w:r>
        <w:t xml:space="preserve">                            &lt;/div&gt;&lt;/div&gt;&lt;/td&gt;&lt;td role="cell" data-prime="[object Object]" class="" style="width: 180px;"&gt;&lt;span class="p-column-title"&gt;&lt;/span&gt; &lt;div blurred-text="phase1" class="w-full"&gt;&lt;div&gt;</w:t>
      </w:r>
    </w:p>
    <w:p w14:paraId="1F29F21A" w14:textId="77777777" w:rsidR="000B3FB4" w:rsidRDefault="000B3FB4" w:rsidP="000B3FB4">
      <w:r>
        <w:t xml:space="preserve">    Phase 1b</w:t>
      </w:r>
    </w:p>
    <w:p w14:paraId="27399EF2"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8937909" w14:textId="77777777" w:rsidR="000B3FB4" w:rsidRDefault="000B3FB4" w:rsidP="000B3FB4">
      <w:r>
        <w:t xml:space="preserve">                                Data Released&amp;nbsp;</w:t>
      </w:r>
    </w:p>
    <w:p w14:paraId="7C97474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296560B" w14:textId="77777777" w:rsidR="000B3FB4" w:rsidRDefault="000B3FB4" w:rsidP="000B3FB4">
      <w:r>
        <w:t xml:space="preserve">                                Full Results&amp;nbsp;</w:t>
      </w:r>
    </w:p>
    <w:p w14:paraId="6C6FC98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href="https://www.biopharmcatalyst.com/company/ORIC/news/321938" target="_blank"&gt;&lt;span&gt;</w:t>
      </w:r>
    </w:p>
    <w:p w14:paraId="1792F83E" w14:textId="77777777" w:rsidR="000B3FB4" w:rsidRDefault="000B3FB4" w:rsidP="000B3FB4">
      <w:r>
        <w:t xml:space="preserve">                H2 2026</w:t>
      </w:r>
    </w:p>
    <w:p w14:paraId="7C4A1EFD" w14:textId="77777777" w:rsidR="000B3FB4" w:rsidRDefault="000B3FB4" w:rsidP="000B3FB4">
      <w:r>
        <w:t xml:space="preserve">            &lt;/span&gt;&lt;/a&gt;&lt;/div&gt;&lt;/div&gt;&lt;/td&gt;&lt;td role="cell" data-prime="[object Object]" class="" style="width: 370px;"&gt;&lt;span class="p-column-title"&gt;&lt;/span&gt; &lt;div blurred-text="Phase 1b combo data expected in 2H 2026.  Phase 1b data shared at ESMO Asia reported an 35% ORR (26% confirmed ORR) and 100% DCR in the 80 mg cohort, noted December 5, 2025. Phase 3 trial planned for 2026." class="w-full"&gt;&lt;div&gt;&lt;span&gt;Phase 1b combo data expected in 2H 2026.  Phase 1b data shared at ESMO Asia reported an 35% ORR (26% confirmed ORR) and 100% DCR in the 80 mg cohort, noted December 5, 2025. Phase 3 trial planned for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w:t>
      </w:r>
      <w:r>
        <w:lastRenderedPageBreak/>
        <w:t>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93C027" w14:textId="77777777" w:rsidR="000B3FB4" w:rsidRDefault="000B3FB4" w:rsidP="000B3FB4">
      <w:r>
        <w:t xml:space="preserve">         &lt;span data-v-5afd0d46="" class="font-bold"&gt;Enozertinib (ORIC-114)&lt;/span&gt;&lt;/h5&gt;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w:t>
      </w:r>
      <w:r>
        <w:lastRenderedPageBreak/>
        <w:t xml:space="preserve">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w:t>
      </w:r>
      <w:r>
        <w:lastRenderedPageBreak/>
        <w:t xml:space="preserve">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w:t>
      </w:r>
      <w:r>
        <w:lastRenderedPageBreak/>
        <w:t xml:space="preserve">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blurred-text="809507335" class="w-full"&gt;&lt;span&gt;&lt;span number-format-options="[object Object]"&gt;809.51M&lt;/span&gt;&lt;/span&gt;&lt;/div&gt;&lt;/td&gt;&lt;td role="cell" data-prime="[object Object]" class=""&gt;&lt;span class="p-column-title"&gt;&lt;/span&gt; &lt;div blurred-text="2026-05-05 11:57:40" class="w-full"&gt;&lt;span&gt;05/05/2026 ET&lt;/span&gt;&lt;/div&gt;&lt;/td&gt;&lt;td role="cell" data-prime="[object Object]" class="" style="width: 180px;"&gt;&lt;span class="p-column-title"&gt;&lt;/span&gt; &lt;div blurred-text="103517562" class="w-full"&gt;&lt;span&gt;&lt;span number-format-options="[object Object]"&gt;103.52M&lt;/span&gt;&lt;/span&gt;&lt;/div&gt;&lt;/td&gt;&lt;/tr&gt;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id="indicator_1031"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blurred-text="BioMarin Pharmaceutical Inc." class="w-full"&gt;&lt;div class="inline-block"&gt;&lt;div class="max-w-50 mb-2"&gt;&lt;img src="/logos/BMRN/round.png" alt="" class="w-full"&gt;&lt;/div&gt; &lt;span&gt;</w:t>
      </w:r>
    </w:p>
    <w:p w14:paraId="393F75E7" w14:textId="77777777" w:rsidR="000B3FB4" w:rsidRDefault="000B3FB4" w:rsidP="000B3FB4">
      <w:r>
        <w:t xml:space="preserve">    BioMarin Pharmaceutical Inc.</w:t>
      </w:r>
    </w:p>
    <w:p w14:paraId="529B01AC" w14:textId="77777777" w:rsidR="000B3FB4" w:rsidRDefault="000B3FB4" w:rsidP="000B3FB4">
      <w:r>
        <w:t xml:space="preserve">  &lt;/span&gt;&lt;/div&gt;&lt;/div&gt;&lt;/td&gt;&lt;td role="cell" data-prime="[object Object]" class="" style="width: 160px;"&gt;&lt;span class="p-column-title"&gt;&lt;/span&gt; &lt;div blurred-text="55.5400" class="w-full"&gt;&lt;div class="inline-block" data-key="company_price"&gt;&lt;span&gt;&lt;div class="price"&gt;$55.54&lt;/div&gt; &lt;small class="number change-down"&gt; -0.63 &lt;span&gt;&amp;nbsp;&amp;nbsp;&lt;/span&gt;-1.12% &lt;/small&gt;&lt;/span&gt;&lt;/div&gt;&lt;/div&gt;&lt;/td&gt;&lt;td role="cell" data-prime="[object Object]" class="" style="width: 200px;"&gt;&lt;span class="p-column-title"&gt;&lt;/span&gt; &lt;div blurred-text="53.24,1778731200,51.81,1778817600,49.67,1779076800,49.81,1779163200,50.2,1779249600,54.1,1779336000,54.09,1779422400,52.88,1779768000,52.38,1779854400,52.74,1779940800,57.29,1780027200,55.03,1780286400,53.32,1780372800,54.66,1780459200,56.47,1780545600,56.77,1780632000,56.55,1780891200,57.91,1780977600,56.17,1781064000,55.54,1781150400" class="w-full"&gt;&lt;div class="" data-key="price_change_sparkline"&gt;&lt;!----&gt; &lt;div&gt;&lt;img src="/sparklines/BMRN/30/BMRN.png" alt="" width="165"&gt;&lt;/div&gt;&lt;/div&gt;&lt;/div&gt;&lt;/td&gt;&lt;td role="cell" data-prime="[object Object]" class="" style="width: 200px;"&gt;&lt;span class="p-column-title"&gt;&lt;/span&gt; &lt;div blurred-text="BMN 401 (INZ-701) - (ENERGY-2)" class="w-full"&gt;&lt;div class="flex flex-col h-full mb-2"&gt;&lt;strong class="mb-3"&gt;BMN 401 (INZ-701) - (ENERGY-2)&lt;/strong&gt;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blurred-text="ENPP1 Deficiency" class="w-full"&gt;&lt;div&gt;</w:t>
      </w:r>
    </w:p>
    <w:p w14:paraId="1F9C0CC3" w14:textId="77777777" w:rsidR="000B3FB4" w:rsidRDefault="000B3FB4" w:rsidP="000B3FB4">
      <w:r>
        <w:t xml:space="preserve">                                ENPP1 Deficiency&amp;nbsp;</w:t>
      </w:r>
    </w:p>
    <w:p w14:paraId="40A2502F" w14:textId="77777777" w:rsidR="000B3FB4" w:rsidRDefault="000B3FB4" w:rsidP="000B3FB4">
      <w:r>
        <w:t xml:space="preserve">                            &lt;/div&gt;&lt;/div&gt;&lt;/td&gt;&lt;td role="cell" data-prime="[object Object]" class="" style="width: 180px;"&gt;&lt;span class="p-column-title"&gt;&lt;/span&gt; &lt;div blurred-text="phase4" class="w-full"&gt;&lt;div&gt;</w:t>
      </w:r>
    </w:p>
    <w:p w14:paraId="2DEAEF85" w14:textId="77777777" w:rsidR="000B3FB4" w:rsidRDefault="000B3FB4" w:rsidP="000B3FB4">
      <w:r>
        <w:t xml:space="preserve">    NDA Filing</w:t>
      </w:r>
    </w:p>
    <w:p w14:paraId="28F38FF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E7D27A" w14:textId="77777777" w:rsidR="000B3FB4" w:rsidRDefault="000B3FB4" w:rsidP="000B3FB4">
      <w:r>
        <w:t xml:space="preserve">                                Ongoing&amp;nbsp;</w:t>
      </w:r>
    </w:p>
    <w:p w14:paraId="3282459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AB3D52B" w14:textId="77777777" w:rsidR="000B3FB4" w:rsidRDefault="000B3FB4" w:rsidP="000B3FB4">
      <w:r>
        <w:t xml:space="preserve">                                Submission&amp;nbsp;</w:t>
      </w:r>
    </w:p>
    <w:p w14:paraId="7005B85F"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href="https://www.biopharmcatalyst.com/company/BMRN/news/321946" target="_blank"&gt;&lt;span&gt;</w:t>
      </w:r>
    </w:p>
    <w:p w14:paraId="267F07FA" w14:textId="77777777" w:rsidR="000B3FB4" w:rsidRDefault="000B3FB4" w:rsidP="000B3FB4">
      <w:r>
        <w:t xml:space="preserve">                H2 2026</w:t>
      </w:r>
    </w:p>
    <w:p w14:paraId="7261D836" w14:textId="77777777" w:rsidR="000B3FB4" w:rsidRDefault="000B3FB4" w:rsidP="000B3FB4">
      <w:r>
        <w:t xml:space="preserve">            &lt;/span&gt;&lt;/a&gt;&lt;/div&gt;&lt;/div&gt;&lt;/td&gt;&lt;td role="cell" data-prime="[object Object]" class="" style="width: 370px;"&gt;&lt;span class="p-column-title"&gt;&lt;/span&gt; &lt;div blurred-text="Regulatory submission due in 2H 2026." class="w-full"&gt;&lt;div&gt;&lt;span&gt;Regulatory submission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EB07A04" w14:textId="77777777" w:rsidR="000B3FB4" w:rsidRDefault="000B3FB4" w:rsidP="000B3FB4">
      <w:r>
        <w:t xml:space="preserve">         &lt;span data-v-5afd0d46="" class="font-bold"&gt;BMN 401 (INZ-701) - (ENERGY-2)&lt;/span&gt;&lt;/h5&gt;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blurred-text="10735017687" class="w-full"&gt;&lt;span&gt;&lt;span number-format-options="[object Object]"&gt;10.74B&lt;/span&gt;&lt;/span&gt;&lt;/div&gt;&lt;/td&gt;&lt;td role="cell" data-prime="[object Object]" class=""&gt;&lt;span class="p-column-title"&gt;&lt;/span&gt; &lt;div blurred-text="2026-05-05 10:51:34"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id="indicator_1032"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4345C298" w14:textId="77777777" w:rsidR="000B3FB4" w:rsidRDefault="000B3FB4" w:rsidP="000B3FB4">
      <w:r>
        <w:t xml:space="preserve">    BioMarin Pharmaceutical Inc.</w:t>
      </w:r>
    </w:p>
    <w:p w14:paraId="66472492" w14:textId="77777777" w:rsidR="000B3FB4" w:rsidRDefault="000B3FB4" w:rsidP="000B3FB4">
      <w:r>
        <w:t xml:space="preserve">  &lt;/span&gt;&lt;/div&gt;&lt;/div&gt;&lt;/td&gt;&lt;td role="cell" data-prime="[object Object]" class="" style="width: 160px;"&gt;&lt;span class="p-column-title"&gt;&lt;/span&gt; &lt;div blurred-text="55.5400" class="w-full"&gt;&lt;div class="inline-block" data-key="company_price"&gt;&lt;span&gt;&lt;div class="price"&gt;$55.54&lt;/div&gt; &lt;small class="number change-down"&gt; -0.63 &lt;span&gt;&amp;nbsp;&amp;nbsp;&lt;/span&gt;-1.12% &lt;/small&gt;&lt;/span&gt;&lt;/div&gt;&lt;/div&gt;&lt;/td&gt;&lt;td role="cell" data-prime="[object Object]" class="" style="width: 200px;"&gt;&lt;span class="p-column-title"&gt;&lt;/span&gt; &lt;div blurred-text="53.24,1778731200,51.81,1778817600,49.67,1779076800,49.81,1779163200,50.2,1779249600,54.1,1779336000,54.09,1779422400,52.88,1779768000,52.38,1779854400,52.74,1779940800,57.29,1780027200,55.03,1780286400,53.32,1780372800,54.66,1780459200,56.47,1780545600,56.77,1780632000,56.55,1780891200,57.91,1780977600,56.17,1781064000,55.54,1781150400" class="w-full"&gt;&lt;div class="" data-key="price_change_sparkline"&gt;&lt;!----&gt; &lt;div&gt;&lt;img src="/sparklines/BMRN/30/BMRN.png" alt="" width="165"&gt;&lt;/div&gt;&lt;/div&gt;&lt;/div&gt;&lt;/td&gt;&lt;td role="cell" data-prime="[object Object]" class="" style="width: 200px;"&gt;&lt;span class="p-column-title"&gt;&lt;/span&gt; &lt;div blurred-text="BMN 351" class="w-full"&gt;&lt;div class="flex flex-col h-full mb-2"&gt;&lt;strong class="mb-3"&gt;BMN 351&lt;/strong&gt; &lt;!----&gt; &lt;div class="mt-2"&gt;&lt;div&gt;&lt;!----&gt;&lt;/div&gt;&lt;/div&gt;&lt;/div&gt;&lt;/div&gt;&lt;/td&gt;&lt;td role="cell" data-prime="[object Object]" class="" style="width: 200px;"&gt;&lt;span class="p-column-title"&gt;&lt;/span&gt; &lt;div blurred-text="NCT06280209" class="w-full"&gt;&lt;div class="flex flex-col space-y-2" labelkey="label"&gt;&lt;a target="_blank" href="https://clinicaltrials.gov/study/NCT06280209"&gt;NCT06280209&lt;/a&gt;&lt;/div&gt;&lt;/div&gt;&lt;/td&gt;&lt;td </w:t>
      </w:r>
      <w:r>
        <w:lastRenderedPageBreak/>
        <w:t>role="cell" data-prime="[object Object]" class="" style="width: 220px;"&gt;&lt;span class="p-column-title"&gt;&lt;/span&gt; &lt;div blurred-text="Duchenne Muscular Dystrophy (DMD)" class="w-full"&gt;&lt;div&gt;</w:t>
      </w:r>
    </w:p>
    <w:p w14:paraId="5252EFB2" w14:textId="77777777" w:rsidR="000B3FB4" w:rsidRDefault="000B3FB4" w:rsidP="000B3FB4">
      <w:r>
        <w:t xml:space="preserve">                                Duchenne Muscular Dystrophy (DMD)&amp;nbsp;</w:t>
      </w:r>
    </w:p>
    <w:p w14:paraId="52C266C4" w14:textId="77777777" w:rsidR="000B3FB4" w:rsidRDefault="000B3FB4" w:rsidP="000B3FB4">
      <w:r>
        <w:t xml:space="preserve">                            &lt;/div&gt;&lt;/div&gt;&lt;/td&gt;&lt;td role="cell" data-prime="[object Object]" class="" style="width: 180px;"&gt;&lt;span class="p-column-title"&gt;&lt;/span&gt; &lt;div blurred-text="phase1" class="w-full"&gt;&lt;div&gt;</w:t>
      </w:r>
    </w:p>
    <w:p w14:paraId="06ED44A6" w14:textId="77777777" w:rsidR="000B3FB4" w:rsidRDefault="000B3FB4" w:rsidP="000B3FB4">
      <w:r>
        <w:t xml:space="preserve">    Phase 1/2</w:t>
      </w:r>
    </w:p>
    <w:p w14:paraId="576F46CE"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2FC3702" w14:textId="77777777" w:rsidR="000B3FB4" w:rsidRDefault="000B3FB4" w:rsidP="000B3FB4">
      <w:r>
        <w:t xml:space="preserve">                                Ongoing&amp;nbsp;</w:t>
      </w:r>
    </w:p>
    <w:p w14:paraId="00D7305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A65CFDE" w14:textId="77777777" w:rsidR="000B3FB4" w:rsidRDefault="000B3FB4" w:rsidP="000B3FB4">
      <w:r>
        <w:t xml:space="preserve">                                Topline Data&amp;nbsp;</w:t>
      </w:r>
    </w:p>
    <w:p w14:paraId="0EE47130"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href="https://www.biopharmcatalyst.com/company/BMRN/news/321946" target="_blank"&gt;&lt;span&gt;</w:t>
      </w:r>
    </w:p>
    <w:p w14:paraId="6CD6EED7" w14:textId="77777777" w:rsidR="000B3FB4" w:rsidRDefault="000B3FB4" w:rsidP="000B3FB4">
      <w:r>
        <w:t xml:space="preserve">                H2 2026</w:t>
      </w:r>
    </w:p>
    <w:p w14:paraId="0C9594FC" w14:textId="77777777" w:rsidR="000B3FB4" w:rsidRDefault="000B3FB4" w:rsidP="000B3FB4">
      <w:r>
        <w:t xml:space="preserve">            &lt;/span&gt;&lt;/a&gt;&lt;/div&gt;&lt;/div&gt;&lt;/td&gt;&lt;td role="cell" data-prime="[object Object]" class="" style="width: 370px;"&gt;&lt;span class="p-column-title"&gt;&lt;/span&gt; &lt;div blurred-text="Phase 1/2 topline data readout from this cohort expected in 2H 2026. Phase 1/2 initial data demonstrated 5.0% mean absolute dystrophin expression (without double-correction for histologic adjustment for muscle content) at week 25 in the 9 mg/kg cohort. The 12 mg/kg dose cohort continues to enroll participants, noted February 23, 2026." class="w-full"&gt;&lt;div&gt;&lt;span&gt;Phase 1/2 topline data readout from this cohort expected in 2H 2026. Phase 1/2 initial data demonstrated 5.0% mean absolute dystrophin expression (without double-correction for histologic adjustment 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w:t>
      </w:r>
      <w:r>
        <w:lastRenderedPageBreak/>
        <w:t>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814A28" w14:textId="77777777" w:rsidR="000B3FB4" w:rsidRDefault="000B3FB4" w:rsidP="000B3FB4">
      <w:r>
        <w:t xml:space="preserve">         &lt;span data-v-5afd0d46="" class="font-bold"&gt;BMN 351&lt;/span&gt;&lt;/h5&gt;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w:t>
      </w:r>
      <w:r>
        <w:lastRenderedPageBreak/>
        <w:t xml:space="preserve">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w:t>
      </w:r>
      <w:r>
        <w:lastRenderedPageBreak/>
        <w:t xml:space="preserve">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w:t>
      </w:r>
      <w:r>
        <w:lastRenderedPageBreak/>
        <w:t xml:space="preserve">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blurred-text="10735017687" class="w-full"&gt;&lt;span&gt;&lt;span number-format-options="[object Object]"&gt;10.74B&lt;/span&gt;&lt;/span&gt;&lt;/div&gt;&lt;/td&gt;&lt;td role="cell" data-prime="[object Object]" class=""&gt;&lt;span class="p-column-title"&gt;&lt;/span&gt; &lt;div blurred-text="2026-05-05 10:19:47"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w:t>
      </w:r>
      <w:r>
        <w:lastRenderedPageBreak/>
        <w:t>role="cell" data-prime="[object Object]" class="p-frozen-column" style="width: 110px; left: 0px;"&gt;&lt;span class="p-column-title"&gt;&lt;/span&gt; &lt;div blurred-text="BMRN" class="w-full"&gt;&lt;span&gt;&lt;!----&gt; &lt;div class="flex items-center space-x-2"&gt;&lt;!----&gt; &lt;div class="flex items-center space-x-2"&gt;&lt;a href="/company/BMRN"&gt;BMRN&lt;/a&gt; &lt;div id="indicator_1033"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blurred-text="BioMarin Pharmaceutical Inc." class="w-full"&gt;&lt;div class="inline-block"&gt;&lt;div class="max-w-50 mb-2"&gt;&lt;img src="/logos/BMRN/round.png" alt="" class="w-full"&gt;&lt;/div&gt; &lt;span&gt;</w:t>
      </w:r>
    </w:p>
    <w:p w14:paraId="3806CCBA" w14:textId="77777777" w:rsidR="000B3FB4" w:rsidRDefault="000B3FB4" w:rsidP="000B3FB4">
      <w:r>
        <w:t xml:space="preserve">    BioMarin Pharmaceutical Inc.</w:t>
      </w:r>
    </w:p>
    <w:p w14:paraId="77E8E07F" w14:textId="77777777" w:rsidR="000B3FB4" w:rsidRDefault="000B3FB4" w:rsidP="000B3FB4">
      <w:r>
        <w:t xml:space="preserve">  &lt;/span&gt;&lt;/div&gt;&lt;/div&gt;&lt;/td&gt;&lt;td role="cell" data-prime="[object Object]" class="" style="width: 160px;"&gt;&lt;span class="p-column-title"&gt;&lt;/span&gt; &lt;div blurred-text="55.5400" class="w-full"&gt;&lt;div class="inline-block" data-key="company_price"&gt;&lt;span&gt;&lt;div class="price"&gt;$55.54&lt;/div&gt; &lt;small class="number change-down"&gt; -0.63 &lt;span&gt;&amp;nbsp;&amp;nbsp;&lt;/span&gt;-1.12% &lt;/small&gt;&lt;/span&gt;&lt;/div&gt;&lt;/div&gt;&lt;/td&gt;&lt;td role="cell" data-prime="[object Object]" class="" style="width: 200px;"&gt;&lt;span class="p-column-title"&gt;&lt;/span&gt; &lt;div blurred-text="53.24,1778731200,51.81,1778817600,49.67,1779076800,49.81,1779163200,50.2,1779249600,54.1,1779336000,54.09,1779422400,52.88,1779768000,52.38,1779854400,52.74,1779940800,57.29,1780027200,55.03,1780286400,53.32,1780372800,54.66,1780459200,56.47,1780545600,56.77,1780632000,56.55,1780891200,57.91,1780977600,56.17,1781064000,55.54,1781150400" class="w-full"&gt;&lt;div class="" data-key="price_change_sparkline"&gt;&lt;!----&gt; &lt;div&gt;&lt;img src="/sparklines/BMRN/30/BMRN.png" alt="" width="165"&gt;&lt;/div&gt;&lt;/div&gt;&lt;/div&gt;&lt;/td&gt;&lt;td role="cell" data-prime="[object Object]" class="" style="width: 200px;"&gt;&lt;span class="p-column-title"&gt;&lt;/span&gt; &lt;div blurred-text="VOXZOGO" class="w-full"&gt;&lt;div class="flex flex-col h-full mb-2"&gt;&lt;strong class="mb-3"&gt;VOXZOGO&lt;/strong&gt;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blurred-text="Hypochondroplasia" class="w-full"&gt;&lt;div&gt;</w:t>
      </w:r>
    </w:p>
    <w:p w14:paraId="3BF95BAD" w14:textId="77777777" w:rsidR="000B3FB4" w:rsidRDefault="000B3FB4" w:rsidP="000B3FB4">
      <w:r>
        <w:t xml:space="preserve">                                Hypochondroplasia&amp;nbsp;</w:t>
      </w:r>
    </w:p>
    <w:p w14:paraId="683ED948" w14:textId="77777777" w:rsidR="000B3FB4" w:rsidRDefault="000B3FB4" w:rsidP="000B3FB4">
      <w:r>
        <w:t xml:space="preserve">                            &lt;/div&gt;&lt;/div&gt;&lt;/td&gt;&lt;td role="cell" data-prime="[object Object]" class="" style="width: 180px;"&gt;&lt;span class="p-column-title"&gt;&lt;/span&gt; &lt;div blurred-text="phase3" class="w-full"&gt;&lt;div&gt;</w:t>
      </w:r>
    </w:p>
    <w:p w14:paraId="4E228C67" w14:textId="77777777" w:rsidR="000B3FB4" w:rsidRDefault="000B3FB4" w:rsidP="000B3FB4">
      <w:r>
        <w:t xml:space="preserve">    Phase 3</w:t>
      </w:r>
    </w:p>
    <w:p w14:paraId="1E711ED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B7F1C4" w14:textId="77777777" w:rsidR="000B3FB4" w:rsidRDefault="000B3FB4" w:rsidP="000B3FB4">
      <w:r>
        <w:t xml:space="preserve">                                Ongoing&amp;nbsp;</w:t>
      </w:r>
    </w:p>
    <w:p w14:paraId="4FC2F519"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5419488" w14:textId="77777777" w:rsidR="000B3FB4" w:rsidRDefault="000B3FB4" w:rsidP="000B3FB4">
      <w:r>
        <w:t xml:space="preserve">                                Topline Data&amp;nbsp;</w:t>
      </w:r>
    </w:p>
    <w:p w14:paraId="3FEBCDB8"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href="https://www.biopharmcatalyst.com/company/BMRN/news/321946" target="_blank"&gt;&lt;span&gt;</w:t>
      </w:r>
    </w:p>
    <w:p w14:paraId="543FDB0B" w14:textId="77777777" w:rsidR="000B3FB4" w:rsidRDefault="000B3FB4" w:rsidP="000B3FB4">
      <w:r>
        <w:t xml:space="preserve">                H1 2026</w:t>
      </w:r>
    </w:p>
    <w:p w14:paraId="30C30E9D" w14:textId="77777777" w:rsidR="000B3FB4" w:rsidRDefault="000B3FB4" w:rsidP="000B3FB4">
      <w:r>
        <w:t xml:space="preserve">            &lt;/span&gt;&lt;/a&gt;&lt;/div&gt;&lt;/div&gt;&lt;/td&gt;&lt;td role="cell" data-prime="[object Object]" class="" style="width: 370px;"&gt;&lt;span class="p-column-title"&gt;&lt;/span&gt; &lt;div blurred-text="Phase 3 data due in 1H 2026. Phase 3 enrollment to be completed in 1H 2025, with potential approval due in 2027." class="w-full"&gt;&lt;div&gt;&lt;span&gt;Phase 3 data due in 1H 2026. Phase 3 enrollment to be completed in 1H 2025, with potential approval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1459CD" w14:textId="77777777" w:rsidR="000B3FB4" w:rsidRDefault="000B3FB4" w:rsidP="000B3FB4">
      <w:r>
        <w:t xml:space="preserve">         &lt;span data-v-5afd0d46="" class="font-bold"&gt;VOXZOGO&lt;/span&gt;&lt;/h5&gt;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blurred-text="10735017687" class="w-full"&gt;&lt;span&gt;&lt;span number-format-options="[object Object]"&gt;10.74B&lt;/span&gt;&lt;/span&gt;&lt;/div&gt;&lt;/td&gt;&lt;td role="cell" data-prime="[object Object]" class=""&gt;&lt;span class="p-column-title"&gt;&lt;/span&gt; &lt;div blurred-text="2026-05-05 10:18:36" class="w-full"&gt;&lt;span&gt;05/05/2026 ET&lt;/span&gt;&lt;/div&gt;&lt;/td&gt;&lt;td role="cell" data-prime="[object Object]" class="" style="width: 180px;"&gt;&lt;span class="p-column-title"&gt;&lt;/span&gt; &lt;div blurred-text="193284438" class="w-full"&gt;&lt;span&gt;&lt;span number-format-options="[object Object]"&gt;193.28M&lt;/span&gt;&lt;/span&gt;&lt;/div&gt;&lt;/td&gt;&lt;/tr&gt;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id="indicator_1034"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15C5F33A" w14:textId="77777777" w:rsidR="000B3FB4" w:rsidRDefault="000B3FB4" w:rsidP="000B3FB4">
      <w:r>
        <w:t xml:space="preserve">    CRISPR Therapeutics AG</w:t>
      </w:r>
    </w:p>
    <w:p w14:paraId="6610C52B" w14:textId="77777777" w:rsidR="000B3FB4" w:rsidRDefault="000B3FB4" w:rsidP="000B3FB4">
      <w:r>
        <w:t xml:space="preserve">  &lt;/span&gt;&lt;/div&gt;&lt;/div&gt;&lt;/td&gt;&lt;td role="cell" data-prime="[object Object]" class="" style="width: 160px;"&gt;&lt;span class="p-column-title"&gt;&lt;/span&gt; &lt;div blurred-text="50.2300" class="w-full"&gt;&lt;div class="inline-block" data-key="company_price"&gt;&lt;span&gt;&lt;div class="price"&gt;$50.23&lt;/div&gt; &lt;small class="number change-up"&gt; +0.79 &lt;span&gt;&amp;nbsp;&amp;nbsp;&lt;/span&gt;+1.60% &lt;/small&gt;&lt;/span&gt;&lt;/div&gt;&lt;/div&gt;&lt;/td&gt;&lt;td role="cell" data-prime="[object Object]" class="" style="width: 200px;"&gt;&lt;span class="p-column-title"&gt;&lt;/span&gt; &lt;div blurred-text="50.45,1778731200,48.41,1778817600,48.56,1779076800,47.59,1779163200,48.55,1779249600,49.9,1779336000,50.36,1779422400,51.59,1779768000,53.53,1779854400,56.38,1779940800,56.18,1780027200,54.19,1780286400,52.02,1780372800,52.08,1780459200,56.95,1780545600,51.84,1780632000,51.6,1780891200,51.48,1780977600,49.44,1781064000,50.23,1781150400" class="w-full"&gt;&lt;div class="" data-key="price_change_sparkline"&gt;&lt;!----&gt; &lt;div&gt;&lt;img </w:t>
      </w:r>
      <w:r>
        <w:lastRenderedPageBreak/>
        <w:t>src="/sparklines/CRSP/30/CRSP.png" alt="" width="165"&gt;&lt;/div&gt;&lt;/div&gt;&lt;/div&gt;&lt;/td&gt;&lt;td role="cell" data-prime="[object Object]" class="" style="width: 200px;"&gt;&lt;span class="p-column-title"&gt;&lt;/span&gt; &lt;div blurred-text="Zugocabtagene geleucel (zugo-cel; formerly CTX112)" class="w-full"&gt;&lt;div class="flex flex-col h-full mb-2"&gt;&lt;strong class="mb-3"&gt;Zugocabtagene geleucel (zugo-cel; formerly CTX112)&lt;/strong&gt;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blurred-text="NCT05643742" class="w-full"&gt;&lt;div class="flex flex-col space-y-2" labelkey="label"&gt;&lt;a target="_blank" href="https://clinicaltrials.gov/study/NCT05643742"&gt;NCT05643742&lt;/a&gt;&lt;/div&gt;&lt;/div&gt;&lt;/td&gt;&lt;td role="cell" data-prime="[object Object]" class="" style="width: 220px;"&gt;&lt;span class="p-column-title"&gt;&lt;/span&gt; &lt;div blurred-text="Systemic lupus erythematosus (SLE)" class="w-full"&gt;&lt;div&gt;</w:t>
      </w:r>
    </w:p>
    <w:p w14:paraId="2C68FF4E" w14:textId="77777777" w:rsidR="000B3FB4" w:rsidRDefault="000B3FB4" w:rsidP="000B3FB4">
      <w:r>
        <w:t xml:space="preserve">                                Systemic lupus erythematosus (SLE)&amp;nbsp;</w:t>
      </w:r>
    </w:p>
    <w:p w14:paraId="53171067" w14:textId="77777777" w:rsidR="000B3FB4" w:rsidRDefault="000B3FB4" w:rsidP="000B3FB4">
      <w:r>
        <w:t xml:space="preserve">                            &lt;/div&gt;&lt;/div&gt;&lt;/td&gt;&lt;td role="cell" data-prime="[object Object]" class="" style="width: 180px;"&gt;&lt;span class="p-column-title"&gt;&lt;/span&gt; &lt;div blurred-text="phase1" class="w-full"&gt;&lt;div&gt;</w:t>
      </w:r>
    </w:p>
    <w:p w14:paraId="36DD1AAE" w14:textId="77777777" w:rsidR="000B3FB4" w:rsidRDefault="000B3FB4" w:rsidP="000B3FB4">
      <w:r>
        <w:t xml:space="preserve">    Phase 1/2</w:t>
      </w:r>
    </w:p>
    <w:p w14:paraId="5B556831" w14:textId="77777777" w:rsidR="000B3FB4" w:rsidRDefault="000B3FB4" w:rsidP="000B3FB4">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8AF79D" w14:textId="77777777" w:rsidR="000B3FB4" w:rsidRDefault="000B3FB4" w:rsidP="000B3FB4">
      <w:r>
        <w:t xml:space="preserve">                                Data Released&amp;nbsp;</w:t>
      </w:r>
    </w:p>
    <w:p w14:paraId="4C4A3DB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72F77AA" w14:textId="77777777" w:rsidR="000B3FB4" w:rsidRDefault="000B3FB4" w:rsidP="000B3FB4">
      <w:r>
        <w:t xml:space="preserve">                                Interim Data&amp;nbsp;</w:t>
      </w:r>
    </w:p>
    <w:p w14:paraId="530EA63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740ACC83" w14:textId="77777777" w:rsidR="000B3FB4" w:rsidRDefault="000B3FB4" w:rsidP="000B3FB4">
      <w:r>
        <w:t xml:space="preserve">                H2 2026</w:t>
      </w:r>
    </w:p>
    <w:p w14:paraId="5D54C38F" w14:textId="77777777" w:rsidR="000B3FB4" w:rsidRDefault="000B3FB4" w:rsidP="000B3FB4">
      <w:r>
        <w:t xml:space="preserve">            &lt;/span&gt;&lt;/a&gt;&lt;/div&gt;&lt;/div&gt;&lt;/td&gt;&lt;td role="cell" data-prime="[object Object]" class="" style="width: 370px;"&gt;&lt;span class="p-column-title"&gt;&lt;/span&gt; &lt;div blurred-text="Additional Phase 1/2 update due in 2H 2026. Phase 1/2 data reported an overall response rate (ORR) of 90% (9/10) and a complete response rate (CRR) of 70%, noted December 22, 2025." class="w-full"&gt;&lt;div&gt;&lt;span&gt;Additional Phase 1/2 update due in 2H 2026. Phase 1/2 data reported an overall response rate (ORR) of 90% (9/10) and a complete response rate (CRR) of 70%, noted December 22,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7DF3C76" w14:textId="77777777" w:rsidR="000B3FB4" w:rsidRDefault="000B3FB4" w:rsidP="000B3FB4">
      <w:r>
        <w:t xml:space="preserve">         &lt;span data-v-5afd0d46="" class="font-bold"&gt;Zugocabtagene geleucel (zugo-cel; formerly CTX112)&lt;/span&gt;&lt;/h5&gt;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w:t>
      </w:r>
      <w:r>
        <w:lastRenderedPageBreak/>
        <w:t xml:space="preserve">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w:t>
      </w:r>
      <w:r>
        <w:lastRenderedPageBreak/>
        <w:t xml:space="preserve">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w:t>
      </w:r>
      <w:r>
        <w:lastRenderedPageBreak/>
        <w:t xml:space="preserve">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w:t>
      </w:r>
      <w:r>
        <w:lastRenderedPageBreak/>
        <w:t>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blurred-text="4844622822" class="w-full"&gt;&lt;span&gt;&lt;span number-format-options="[object Object]"&gt;4.84B&lt;/span&gt;&lt;/span&gt;&lt;/div&gt;&lt;/td&gt;&lt;td role="cell" data-prime="[object Object]" class=""&gt;&lt;span class="p-column-title"&gt;&lt;/span&gt; &lt;div blurred-text="2026-05-05 08:45:04"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id="indicator_1035"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6A1F49D7" w14:textId="77777777" w:rsidR="000B3FB4" w:rsidRDefault="000B3FB4" w:rsidP="000B3FB4">
      <w:r>
        <w:t xml:space="preserve">    CRISPR Therapeutics AG</w:t>
      </w:r>
    </w:p>
    <w:p w14:paraId="4D60A82D" w14:textId="77777777" w:rsidR="000B3FB4" w:rsidRDefault="000B3FB4" w:rsidP="000B3FB4">
      <w:r>
        <w:lastRenderedPageBreak/>
        <w:t xml:space="preserve">  &lt;/span&gt;&lt;/div&gt;&lt;/div&gt;&lt;/td&gt;&lt;td role="cell" data-prime="[object Object]" class="" style="width: 160px;"&gt;&lt;span class="p-column-title"&gt;&lt;/span&gt; &lt;div blurred-text="50.2300" class="w-full"&gt;&lt;div class="inline-block" data-key="company_price"&gt;&lt;span&gt;&lt;div class="price"&gt;$50.23&lt;/div&gt; &lt;small class="number change-up"&gt; +0.79 &lt;span&gt;&amp;nbsp;&amp;nbsp;&lt;/span&gt;+1.60% &lt;/small&gt;&lt;/span&gt;&lt;/div&gt;&lt;/div&gt;&lt;/td&gt;&lt;td role="cell" data-prime="[object Object]" class="" style="width: 200px;"&gt;&lt;span class="p-column-title"&gt;&lt;/span&gt; &lt;div blurred-text="50.45,1778731200,48.41,1778817600,48.56,1779076800,47.59,1779163200,48.55,1779249600,49.9,1779336000,50.36,1779422400,51.59,1779768000,53.53,1779854400,56.38,1779940800,56.18,1780027200,54.19,1780286400,52.02,1780372800,52.08,1780459200,56.95,1780545600,51.84,1780632000,51.6,1780891200,51.48,1780977600,49.44,1781064000,50.23,1781150400" class="w-full"&gt;&lt;div class="" data-key="price_change_sparkline"&gt;&lt;!----&gt; &lt;div&gt;&lt;img src="/sparklines/CRSP/30/CRSP.png" alt="" width="165"&gt;&lt;/div&gt;&lt;/div&gt;&lt;/div&gt;&lt;/td&gt;&lt;td role="cell" data-prime="[object Object]" class="" style="width: 200px;"&gt;&lt;span class="p-column-title"&gt;&lt;/span&gt; &lt;div blurred-text="CTX611 (SRSD107)" class="w-full"&gt;&lt;div class="flex flex-col h-full mb-2"&gt;&lt;strong class="mb-3"&gt;CTX611 (SRSD107)&lt;/strong&gt;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blurred-text="Total knee arthroplasty (TKA)" class="w-full"&gt;&lt;div&gt;</w:t>
      </w:r>
    </w:p>
    <w:p w14:paraId="1020B5D8" w14:textId="77777777" w:rsidR="000B3FB4" w:rsidRDefault="000B3FB4" w:rsidP="000B3FB4">
      <w:r>
        <w:t xml:space="preserve">                                Total knee arthroplasty (TKA)&amp;nbsp;</w:t>
      </w:r>
    </w:p>
    <w:p w14:paraId="51ECDDBC" w14:textId="77777777" w:rsidR="000B3FB4" w:rsidRDefault="000B3FB4" w:rsidP="000B3FB4">
      <w:r>
        <w:t xml:space="preserve">                            &lt;/div&gt;&lt;/div&gt;&lt;/td&gt;&lt;td role="cell" data-prime="[object Object]" class="" style="width: 180px;"&gt;&lt;span class="p-column-title"&gt;&lt;/span&gt; &lt;div blurred-text="phase2" class="w-full"&gt;&lt;div&gt;</w:t>
      </w:r>
    </w:p>
    <w:p w14:paraId="07034CF7" w14:textId="77777777" w:rsidR="000B3FB4" w:rsidRDefault="000B3FB4" w:rsidP="000B3FB4">
      <w:r>
        <w:t xml:space="preserve">    Phase 2</w:t>
      </w:r>
    </w:p>
    <w:p w14:paraId="24AC672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FD8787" w14:textId="77777777" w:rsidR="000B3FB4" w:rsidRDefault="000B3FB4" w:rsidP="000B3FB4">
      <w:r>
        <w:t xml:space="preserve">                                Ongoing&amp;nbsp;</w:t>
      </w:r>
    </w:p>
    <w:p w14:paraId="0D45096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C869993" w14:textId="77777777" w:rsidR="000B3FB4" w:rsidRDefault="000B3FB4" w:rsidP="000B3FB4">
      <w:r>
        <w:t xml:space="preserve">                                Interim Data&amp;nbsp;</w:t>
      </w:r>
    </w:p>
    <w:p w14:paraId="42BE581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1B476E30" w14:textId="77777777" w:rsidR="000B3FB4" w:rsidRDefault="000B3FB4" w:rsidP="000B3FB4">
      <w:r>
        <w:lastRenderedPageBreak/>
        <w:t xml:space="preserve">                H2 2026</w:t>
      </w:r>
    </w:p>
    <w:p w14:paraId="1E5AE182" w14:textId="77777777" w:rsidR="000B3FB4" w:rsidRDefault="000B3FB4" w:rsidP="000B3FB4">
      <w:r>
        <w:t xml:space="preserve">            &lt;/span&gt;&lt;/a&gt;&lt;/div&gt;&lt;/div&gt;&lt;/td&gt;&lt;td role="cell" data-prime="[object Object]" class="" style="width: 370px;"&gt;&lt;span class="p-column-title"&gt;&lt;/span&gt; &lt;div blurred-text="Update due in 2H 2026." class="w-full"&gt;&lt;div&gt;&lt;span&gt;Update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8A094D" w14:textId="77777777" w:rsidR="000B3FB4" w:rsidRDefault="000B3FB4" w:rsidP="000B3FB4">
      <w:r>
        <w:t xml:space="preserve">         &lt;span data-v-5afd0d46="" class="font-bold"&gt;CTX611 (SRSD107)&lt;/span&gt;&lt;/h5&gt;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blurred-text="4844622822" class="w-full"&gt;&lt;span&gt;&lt;span number-format-options="[object Object]"&gt;4.84B&lt;/span&gt;&lt;/span&gt;&lt;/div&gt;&lt;/td&gt;&lt;td role="cell" data-prime="[object Object]" class=""&gt;&lt;span class="p-column-title"&gt;&lt;/span&gt; &lt;div blurred-text="2026-05-05 08:44:33"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id="indicator_1036"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0D9396FB" w14:textId="77777777" w:rsidR="000B3FB4" w:rsidRDefault="000B3FB4" w:rsidP="000B3FB4">
      <w:r>
        <w:t xml:space="preserve">    CRISPR Therapeutics AG</w:t>
      </w:r>
    </w:p>
    <w:p w14:paraId="7213E403" w14:textId="77777777" w:rsidR="000B3FB4" w:rsidRDefault="000B3FB4" w:rsidP="000B3FB4">
      <w:r>
        <w:t xml:space="preserve">  &lt;/span&gt;&lt;/div&gt;&lt;/div&gt;&lt;/td&gt;&lt;td role="cell" data-prime="[object Object]" class="" style="width: 160px;"&gt;&lt;span class="p-column-title"&gt;&lt;/span&gt; &lt;div blurred-text="50.2300" class="w-full"&gt;&lt;div class="inline-block" data-key="company_price"&gt;&lt;span&gt;&lt;div class="price"&gt;$50.23&lt;/div&gt; &lt;small class="number change-up"&gt; +0.79 &lt;span&gt;&amp;nbsp;&amp;nbsp;&lt;/span&gt;+1.60% &lt;/small&gt;&lt;/span&gt;&lt;/div&gt;&lt;/div&gt;&lt;/td&gt;&lt;td role="cell" data-prime="[object Object]" class="" style="width: 200px;"&gt;&lt;span class="p-column-title"&gt;&lt;/span&gt; &lt;div blurred-text="50.45,1778731200,48.41,1778817600,48.56,1779076800,47.59,1779163200,48.55,1779249600,49.9,1779336000,50.36,1779422400,51.59,1779768000,53.53,1779854400,56.38,1779940800,56.18,1780027200,54.19,1780286400,52.02,1780372800,52.08,1780459200,56.95,1780545600,51.84,1780632000,51.6,1780891200,51.48,1780977600,49.44,1781064000,50.23,1781150400" class="w-full"&gt;&lt;div class="" data-key="price_change_sparkline"&gt;&lt;!----&gt; &lt;div&gt;&lt;img src="/sparklines/CRSP/30/CRSP.png" alt="" width="165"&gt;&lt;/div&gt;&lt;/div&gt;&lt;/div&gt;&lt;/td&gt;&lt;td role="cell" data-prime="[object Object]" class="" style="width: 200px;"&gt;&lt;span class="p-column-title"&gt;&lt;/span&gt; &lt;div blurred-text="CTX321" class="w-full"&gt;&lt;div class="flex flex-col h-full mb-2"&gt;&lt;strong class="mb-3"&gt;CTX321&lt;/strong&gt;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class="w-full"&gt;&lt;div&gt;</w:t>
      </w:r>
    </w:p>
    <w:p w14:paraId="001F3636" w14:textId="77777777" w:rsidR="000B3FB4" w:rsidRDefault="000B3FB4" w:rsidP="000B3FB4">
      <w:r>
        <w:t xml:space="preserve">                                &amp;nbsp;</w:t>
      </w:r>
    </w:p>
    <w:p w14:paraId="486F777B" w14:textId="77777777" w:rsidR="000B3FB4" w:rsidRDefault="000B3FB4" w:rsidP="000B3FB4">
      <w:r>
        <w:t xml:space="preserve">                            &lt;/div&gt;&lt;/div&gt;&lt;/td&gt;&lt;td role="cell" data-prime="[object Object]" class="" style="width: 180px;"&gt;&lt;span class="p-column-title"&gt;&lt;/span&gt; &lt;div blurred-text="phase0" class="w-full"&gt;&lt;div&gt;</w:t>
      </w:r>
    </w:p>
    <w:p w14:paraId="7747768F" w14:textId="77777777" w:rsidR="000B3FB4" w:rsidRDefault="000B3FB4" w:rsidP="000B3FB4">
      <w:r>
        <w:t xml:space="preserve">    IND-Enabling</w:t>
      </w:r>
    </w:p>
    <w:p w14:paraId="0B9C421D" w14:textId="77777777" w:rsidR="000B3FB4" w:rsidRDefault="000B3FB4" w:rsidP="000B3FB4">
      <w:r>
        <w:lastRenderedPageBreak/>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4A11740" w14:textId="77777777" w:rsidR="000B3FB4" w:rsidRDefault="000B3FB4" w:rsidP="000B3FB4">
      <w:r>
        <w:t xml:space="preserve">                                Trial Planned&amp;nbsp;</w:t>
      </w:r>
    </w:p>
    <w:p w14:paraId="3305950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8329F14" w14:textId="77777777" w:rsidR="000B3FB4" w:rsidRDefault="000B3FB4" w:rsidP="000B3FB4">
      <w:r>
        <w:t xml:space="preserve">                                Interim Data&amp;nbsp;</w:t>
      </w:r>
    </w:p>
    <w:p w14:paraId="490DC04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2F96EB2B" w14:textId="77777777" w:rsidR="000B3FB4" w:rsidRDefault="000B3FB4" w:rsidP="000B3FB4">
      <w:r>
        <w:t xml:space="preserve">                2026</w:t>
      </w:r>
    </w:p>
    <w:p w14:paraId="4BC89601" w14:textId="77777777" w:rsidR="000B3FB4" w:rsidRDefault="000B3FB4" w:rsidP="000B3FB4">
      <w:r>
        <w:t xml:space="preserve">            &lt;/span&gt;&lt;/a&gt;&lt;/div&gt;&lt;/div&gt;&lt;/td&gt;&lt;td role="cell" data-prime="[object Object]" class="" style="width: 370px;"&gt;&lt;span class="p-column-title"&gt;&lt;/span&gt; &lt;div blurred-text="Program update due in 2026." class="w-full"&gt;&lt;div&gt;&lt;span&gt;Program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w:t>
      </w:r>
      <w:r>
        <w:lastRenderedPageBreak/>
        <w:t>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92F85D8" w14:textId="77777777" w:rsidR="000B3FB4" w:rsidRDefault="000B3FB4" w:rsidP="000B3FB4">
      <w:r>
        <w:t xml:space="preserve">         &lt;span data-v-5afd0d46="" class="font-bold"&gt;CTX321&lt;/span&gt;&lt;/h5&gt;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w:t>
      </w:r>
      <w:r>
        <w:lastRenderedPageBreak/>
        <w:t xml:space="preserve">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w:t>
      </w:r>
      <w:r>
        <w:lastRenderedPageBreak/>
        <w:t xml:space="preserve">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w:t>
      </w:r>
      <w:r>
        <w:lastRenderedPageBreak/>
        <w:t xml:space="preserve">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w:t>
      </w:r>
      <w:r>
        <w:lastRenderedPageBreak/>
        <w:t>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blurred-text="4844622822" class="w-full"&gt;&lt;span&gt;&lt;span number-format-options="[object Object]"&gt;4.84B&lt;/span&gt;&lt;/span&gt;&lt;/div&gt;&lt;/td&gt;&lt;td role="cell" data-prime="[object Object]" class=""&gt;&lt;span class="p-column-title"&gt;&lt;/span&gt; &lt;div blurred-text="2026-05-05 08:42:53"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id="indicator_1037"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5F2E955F" w14:textId="77777777" w:rsidR="000B3FB4" w:rsidRDefault="000B3FB4" w:rsidP="000B3FB4">
      <w:r>
        <w:t xml:space="preserve">    CRISPR Therapeutics AG</w:t>
      </w:r>
    </w:p>
    <w:p w14:paraId="1925388D" w14:textId="77777777" w:rsidR="000B3FB4" w:rsidRDefault="000B3FB4" w:rsidP="000B3FB4">
      <w:r>
        <w:lastRenderedPageBreak/>
        <w:t xml:space="preserve">  &lt;/span&gt;&lt;/div&gt;&lt;/div&gt;&lt;/td&gt;&lt;td role="cell" data-prime="[object Object]" class="" style="width: 160px;"&gt;&lt;span class="p-column-title"&gt;&lt;/span&gt; &lt;div blurred-text="50.2300" class="w-full"&gt;&lt;div class="inline-block" data-key="company_price"&gt;&lt;span&gt;&lt;div class="price"&gt;$50.23&lt;/div&gt; &lt;small class="number change-up"&gt; +0.79 &lt;span&gt;&amp;nbsp;&amp;nbsp;&lt;/span&gt;+1.60% &lt;/small&gt;&lt;/span&gt;&lt;/div&gt;&lt;/div&gt;&lt;/td&gt;&lt;td role="cell" data-prime="[object Object]" class="" style="width: 200px;"&gt;&lt;span class="p-column-title"&gt;&lt;/span&gt; &lt;div blurred-text="50.45,1778731200,48.41,1778817600,48.56,1779076800,47.59,1779163200,48.55,1779249600,49.9,1779336000,50.36,1779422400,51.59,1779768000,53.53,1779854400,56.38,1779940800,56.18,1780027200,54.19,1780286400,52.02,1780372800,52.08,1780459200,56.95,1780545600,51.84,1780632000,51.6,1780891200,51.48,1780977600,49.44,1781064000,50.23,1781150400" class="w-full"&gt;&lt;div class="" data-key="price_change_sparkline"&gt;&lt;!----&gt; &lt;div&gt;&lt;img src="/sparklines/CRSP/30/CRSP.png" alt="" width="165"&gt;&lt;/div&gt;&lt;/div&gt;&lt;/div&gt;&lt;/td&gt;&lt;td role="cell" data-prime="[object Object]" class="" style="width: 200px;"&gt;&lt;span class="p-column-title"&gt;&lt;/span&gt; &lt;div blurred-text="CTX310" class="w-full"&gt;&lt;div class="flex flex-col h-full mb-2"&gt;&lt;strong class="mb-3"&gt;CTX310&lt;/strong&gt;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blurred-text="Mixed dyslipidemias, homozygous familial hypercholesterolemia, and severe hypertriglyceridemia" class="w-full"&gt;&lt;div&gt;</w:t>
      </w:r>
    </w:p>
    <w:p w14:paraId="43F7474C" w14:textId="77777777" w:rsidR="000B3FB4" w:rsidRDefault="000B3FB4" w:rsidP="000B3FB4">
      <w:r>
        <w:t xml:space="preserve">                                Mixed dyslipidemias, homozygous familial hypercholesterolemia, and severe hypertriglyceridemia&amp;nbsp;</w:t>
      </w:r>
    </w:p>
    <w:p w14:paraId="007712CB" w14:textId="77777777" w:rsidR="000B3FB4" w:rsidRDefault="000B3FB4" w:rsidP="000B3FB4">
      <w:r>
        <w:t xml:space="preserve">                            &lt;/div&gt;&lt;/div&gt;&lt;/td&gt;&lt;td role="cell" data-prime="[object Object]" class="" style="width: 180px;"&gt;&lt;span class="p-column-title"&gt;&lt;/span&gt; &lt;div blurred-text="phase1" class="w-full"&gt;&lt;div&gt;</w:t>
      </w:r>
    </w:p>
    <w:p w14:paraId="7318A399" w14:textId="77777777" w:rsidR="000B3FB4" w:rsidRDefault="000B3FB4" w:rsidP="000B3FB4">
      <w:r>
        <w:t xml:space="preserve">    Phase 1</w:t>
      </w:r>
    </w:p>
    <w:p w14:paraId="13492B15"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9068570" w14:textId="77777777" w:rsidR="000B3FB4" w:rsidRDefault="000B3FB4" w:rsidP="000B3FB4">
      <w:r>
        <w:t xml:space="preserve">                                Data Released&amp;nbsp;</w:t>
      </w:r>
    </w:p>
    <w:p w14:paraId="0A3A1E7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2AF699C" w14:textId="77777777" w:rsidR="000B3FB4" w:rsidRDefault="000B3FB4" w:rsidP="000B3FB4">
      <w:r>
        <w:t xml:space="preserve">                                Interim Data&amp;nbsp;</w:t>
      </w:r>
    </w:p>
    <w:p w14:paraId="4E737038"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href="https://www.biopharmcatalyst.com/company/CRSP/news/321961" target="_blank"&gt;&lt;span&gt;</w:t>
      </w:r>
    </w:p>
    <w:p w14:paraId="3DA4F993" w14:textId="77777777" w:rsidR="000B3FB4" w:rsidRDefault="000B3FB4" w:rsidP="000B3FB4">
      <w:r>
        <w:t xml:space="preserve">                H2 2026</w:t>
      </w:r>
    </w:p>
    <w:p w14:paraId="7D073F16" w14:textId="77777777" w:rsidR="000B3FB4" w:rsidRDefault="000B3FB4" w:rsidP="000B3FB4">
      <w:r>
        <w:t xml:space="preserve">            &lt;/span&gt;&lt;/a&gt;&lt;/div&gt;&lt;/div&gt;&lt;/td&gt;&lt;td role="cell" data-prime="[object Object]" class="" style="width: 370px;"&gt;&lt;span class="p-column-title"&gt;&lt;/span&gt; &lt;div blurred-text="Phase 1 update due in 2H 2026. Phase 1 data shared at AHA reported a mean reduction from baseline of -73% (maximum -89%), a mean reduction in triglycerides (TG) of -55% (maximum -84%), and a mean reduction of low-density lipoprotein (LDL) of -49% (maximum -87%) at the highest dose, noted November 8, 2025. Phase 1 trial data continues to demonstrate dose-dependent reductions in triglycerides (TG) and low-density lipoprotein (LDL), with peak reduction of up to 82% in TG and up to 86% in LDL, with a well-tolerated safety profile, noted June 26, 2025." class="w-full"&gt;&lt;div&gt;&lt;span&gt;Phase 1 update due in 2H 2026. Phase 1 data shared at AHA reported a mean reduction from baseline of -73% (maximum -89%), a mean reduction in triglycerides (TG) of -55% (maximum -84%), and a mean redu&lt;!----&gt;&lt;/span&gt;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A0C2229" w14:textId="77777777" w:rsidR="000B3FB4" w:rsidRDefault="000B3FB4" w:rsidP="000B3FB4">
      <w:r>
        <w:t xml:space="preserve">         &lt;span data-v-5afd0d46="" class="font-bold"&gt;CTX310&lt;/span&gt;&lt;/h5&gt;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blurred-text="4844622822" class="w-full"&gt;&lt;span&gt;&lt;span number-format-options="[object Object]"&gt;4.84B&lt;/span&gt;&lt;/span&gt;&lt;/div&gt;&lt;/td&gt;&lt;td role="cell" data-prime="[object Object]" class=""&gt;&lt;span class="p-column-title"&gt;&lt;/span&gt; &lt;div blurred-text="2026-05-05 08:42:42" class="w-full"&gt;&lt;span&gt;05/05/2026 ET&lt;/span&gt;&lt;/div&gt;&lt;/td&gt;&lt;td role="cell" data-prime="[object Object]" class="" style="width: 180px;"&gt;&lt;span class="p-column-title"&gt;&lt;/span&gt; &lt;div blurred-text="96448792" class="w-full"&gt;&lt;span&gt;&lt;span number-format-options="[object Object]"&gt;96.45M&lt;/span&gt;&lt;/span&gt;&lt;/div&gt;&lt;/td&gt;&lt;/tr&gt; &lt;!----&gt; &lt;!----&gt;&lt;!----&gt; &lt;tr role="row" class=""&gt;&lt;td role="cell" data-prime="[object Object]" class="p-frozen-column" style="width: 110px; left: 0px;"&gt;&lt;span class="p-column-title"&gt;&lt;/span&gt; &lt;div blurred-text="CRSP" class="w-full"&gt;&lt;span&gt;&lt;!----&gt; &lt;div class="flex items-center space-x-2"&gt;&lt;!----&gt; &lt;div class="flex items-center space-x-2"&gt;&lt;a href="/company/CRSP"&gt;CRSP&lt;/a&gt; &lt;div id="indicator_1038"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blurred-text="CRISPR Therapeutics AG" class="w-full"&gt;&lt;div class="inline-block"&gt;&lt;div class="max-w-50 mb-2"&gt;&lt;img src="/logos/CRSP/round.png" alt="" class="w-full"&gt;&lt;/div&gt; &lt;span&gt;</w:t>
      </w:r>
    </w:p>
    <w:p w14:paraId="5E873969" w14:textId="77777777" w:rsidR="000B3FB4" w:rsidRDefault="000B3FB4" w:rsidP="000B3FB4">
      <w:r>
        <w:t xml:space="preserve">    CRISPR Therapeutics AG</w:t>
      </w:r>
    </w:p>
    <w:p w14:paraId="04B26C08" w14:textId="77777777" w:rsidR="000B3FB4" w:rsidRDefault="000B3FB4" w:rsidP="000B3FB4">
      <w:r>
        <w:t xml:space="preserve">  &lt;/span&gt;&lt;/div&gt;&lt;/div&gt;&lt;/td&gt;&lt;td role="cell" data-prime="[object Object]" class="" style="width: 160px;"&gt;&lt;span class="p-column-title"&gt;&lt;/span&gt; &lt;div blurred-text="50.2300" class="w-full"&gt;&lt;div class="inline-block" data-key="company_price"&gt;&lt;span&gt;&lt;div class="price"&gt;$50.23&lt;/div&gt; &lt;small class="number change-up"&gt; +0.79 &lt;span&gt;&amp;nbsp;&amp;nbsp;&lt;/span&gt;+1.60% &lt;/small&gt;&lt;/span&gt;&lt;/div&gt;&lt;/div&gt;&lt;/td&gt;&lt;td role="cell" data-prime="[object Object]" class="" style="width: 200px;"&gt;&lt;span class="p-column-title"&gt;&lt;/span&gt; &lt;div blurred-text="50.45,1778731200,48.41,1778817600,48.56,1779076800,47.59,1779163200,48.55,1779249600,49.9,1779336000,50.36,1779422400,51.59,1779768000,53.53,1779854400,56.38,1779940800,56.18,1780027200,54.19,1780286400,52.02,1780372800,52.08,1780459200,56.95,1780545600,51.84,1780632000,51.6,1780891200,51.48,1780977600,49.44,1781064000,50.23,1781150400" class="w-full"&gt;&lt;div class="" data-key="price_change_sparkline"&gt;&lt;!----&gt; &lt;div&gt;&lt;img src="/sparklines/CRSP/30/CRSP.png" alt="" width="165"&gt;&lt;/div&gt;&lt;/div&gt;&lt;/div&gt;&lt;/td&gt;&lt;td role="cell" data-prime="[object Object]" class="" style="width: 200px;"&gt;&lt;span class="p-column-title"&gt;&lt;/span&gt; &lt;div blurred-text="SRSD107" class="w-full"&gt;&lt;div class="flex flex-col h-full mb-2"&gt;&lt;strong class="mb-</w:t>
      </w:r>
      <w:r>
        <w:lastRenderedPageBreak/>
        <w:t>3"&gt;SRSD107&lt;/strong&gt; &lt;!----&gt; &lt;div class="mt-2"&gt;&lt;div&gt;&lt;!----&gt;&lt;/div&gt;&lt;/div&gt;&lt;/div&gt;&lt;/div&gt;&lt;/td&gt;&lt;td role="cell" data-prime="[object Object]" class="" style="width: 200px;"&gt;&lt;span class="p-column-title"&gt;&lt;/span&gt; &lt;div blurred-text="NCT06116617" class="w-full"&gt;&lt;div class="flex flex-col space-y-2" labelkey="label"&gt;&lt;a target="_blank" href="https://clinicaltrials.gov/study/NCT06116617"&gt;NCT06116617&lt;/a&gt;&lt;/div&gt;&lt;/div&gt;&lt;/td&gt;&lt;td role="cell" data-prime="[object Object]" class="" style="width: 220px;"&gt;&lt;span class="p-column-title"&gt;&lt;/span&gt; &lt;div blurred-text="Post-operative venous thromboembolism in patients undergoing total knee arthroplasty" class="w-full"&gt;&lt;div&gt;</w:t>
      </w:r>
    </w:p>
    <w:p w14:paraId="4BE71E30" w14:textId="77777777" w:rsidR="000B3FB4" w:rsidRDefault="000B3FB4" w:rsidP="000B3FB4">
      <w:r>
        <w:t xml:space="preserve">                                Post-operative venous thromboembolism in patients undergoing total knee arthroplasty&amp;nbsp;</w:t>
      </w:r>
    </w:p>
    <w:p w14:paraId="7C7DE283" w14:textId="77777777" w:rsidR="000B3FB4" w:rsidRDefault="000B3FB4" w:rsidP="000B3FB4">
      <w:r>
        <w:t xml:space="preserve">                            &lt;/div&gt;&lt;/div&gt;&lt;/td&gt;&lt;td role="cell" data-prime="[object Object]" class="" style="width: 180px;"&gt;&lt;span class="p-column-title"&gt;&lt;/span&gt; &lt;div blurred-text="phase2" class="w-full"&gt;&lt;div&gt;</w:t>
      </w:r>
    </w:p>
    <w:p w14:paraId="0467BBF2" w14:textId="77777777" w:rsidR="000B3FB4" w:rsidRDefault="000B3FB4" w:rsidP="000B3FB4">
      <w:r>
        <w:t xml:space="preserve">    Phase 2</w:t>
      </w:r>
    </w:p>
    <w:p w14:paraId="1AA1EC3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0F091E9" w14:textId="77777777" w:rsidR="000B3FB4" w:rsidRDefault="000B3FB4" w:rsidP="000B3FB4">
      <w:r>
        <w:t xml:space="preserve">                                Enrollment Initiation&amp;nbsp;</w:t>
      </w:r>
    </w:p>
    <w:p w14:paraId="381A88D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6D014B5E" w14:textId="77777777" w:rsidR="000B3FB4" w:rsidRDefault="000B3FB4" w:rsidP="000B3FB4">
      <w:r>
        <w:t xml:space="preserve">                                &amp;nbsp;</w:t>
      </w:r>
    </w:p>
    <w:p w14:paraId="65B5411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href="https://www.biopharmcatalyst.com/company/CRSP/news/321961" target="_blank"&gt;&lt;span&gt;</w:t>
      </w:r>
    </w:p>
    <w:p w14:paraId="7590125B" w14:textId="77777777" w:rsidR="000B3FB4" w:rsidRDefault="000B3FB4" w:rsidP="000B3FB4">
      <w:r>
        <w:t xml:space="preserve">                H2 2026</w:t>
      </w:r>
    </w:p>
    <w:p w14:paraId="331D33EE" w14:textId="77777777" w:rsidR="000B3FB4" w:rsidRDefault="000B3FB4" w:rsidP="000B3FB4">
      <w:r>
        <w:t xml:space="preserve">            &lt;/span&gt;&lt;/a&gt;&lt;/div&gt;&lt;/div&gt;&lt;/td&gt;&lt;td role="cell" data-prime="[object Object]" class="" style="width: 370px;"&gt;&lt;span class="p-column-title"&gt;&lt;/span&gt; &lt;div blurred-text="Phase 2 first patient dosed September 22, 2025. Phase 2 update due in 2H 2026." class="w-full"&gt;&lt;div&gt;&lt;span&gt;Phase 2 first patient dosed September 22, 2025. Phase 2 update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5E0981" w14:textId="77777777" w:rsidR="000B3FB4" w:rsidRDefault="000B3FB4" w:rsidP="000B3FB4">
      <w:r>
        <w:t xml:space="preserve">         &lt;span data-v-5afd0d46="" class="font-bold"&gt;SRSD107&lt;/span&gt;&lt;/h5&gt;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blurred-text="4844622822" class="w-full"&gt;&lt;span&gt;&lt;span number-format-options="[object Object]"&gt;4.84B&lt;/span&gt;&lt;/span&gt;&lt;/div&gt;&lt;/td&gt;&lt;td role="cell" data-prime="[object Object]" class=""&gt;&lt;span class="p-column-title"&gt;&lt;/span&gt; &lt;div blurred-text="2026-05-05 08:42:25" class="w-full"&gt;&lt;span&gt;05/05/2026 ET&lt;/span&gt;&lt;/div&gt;&lt;/td&gt;&lt;td role="cell" data-prime="[object Object]" class="" style="width: 180px;"&gt;&lt;span class="p-column-title"&gt;&lt;/span&gt; &lt;div blurred-text="96448792" </w:t>
      </w:r>
      <w:r>
        <w:lastRenderedPageBreak/>
        <w:t>class="w-full"&gt;&lt;span&gt;&lt;span number-format-options="[object Object]"&gt;96.45M&lt;/span&gt;&lt;/span&gt;&lt;/div&gt;&lt;/td&gt;&lt;/tr&gt;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id="indicator_1039"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blurred-text="Disc Medicine Inc." class="w-full"&gt;&lt;div class="inline-block"&gt;&lt;div class="max-w-50 mb-2"&gt;&lt;img src="/logos/IRON/round.png" alt="" class="w-full"&gt;&lt;/div&gt; &lt;span&gt;</w:t>
      </w:r>
    </w:p>
    <w:p w14:paraId="6C9F5DBF" w14:textId="77777777" w:rsidR="000B3FB4" w:rsidRDefault="000B3FB4" w:rsidP="000B3FB4">
      <w:r>
        <w:t xml:space="preserve">    Disc Medicine Inc.</w:t>
      </w:r>
    </w:p>
    <w:p w14:paraId="38DC57F5" w14:textId="77777777" w:rsidR="000B3FB4" w:rsidRDefault="000B3FB4" w:rsidP="000B3FB4">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69.57,1780027200,71.97,1780286400,68,1780372800,70.35,1780459200,71.11,1780545600,67,1780632000,65.8,1780891200,68.34,1780977600,67.25,1781064000,68.08,1781150400" class="w-full"&gt;&lt;div class="" data-key="price_change_sparkline"&gt;&lt;!----&gt; &lt;div&gt;&lt;img src="/sparklines/IRON/30/IRON.png" alt="" width="165"&gt;&lt;/div&gt;&lt;/div&gt;&lt;/div&gt;&lt;/td&gt;&lt;td role="cell" data-prime="[object Object]" class="" style="width: 200px;"&gt;&lt;span class="p-column-title"&gt;&lt;/span&gt; &lt;div blurred-text="MWTX-003 - (DISC-3405)" class="w-full"&gt;&lt;div class="flex flex-col h-full mb-2"&gt;&lt;strong class="mb-3"&gt;MWTX-003 - (DISC-3405)&lt;/strong&gt;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blurred-text="Polycythemia vera (PV)" class="w-full"&gt;&lt;div&gt;</w:t>
      </w:r>
    </w:p>
    <w:p w14:paraId="78272E3D" w14:textId="77777777" w:rsidR="000B3FB4" w:rsidRDefault="000B3FB4" w:rsidP="000B3FB4">
      <w:r>
        <w:lastRenderedPageBreak/>
        <w:t xml:space="preserve">                                Polycythemia vera (PV)&amp;nbsp;</w:t>
      </w:r>
    </w:p>
    <w:p w14:paraId="1225CB01" w14:textId="77777777" w:rsidR="000B3FB4" w:rsidRDefault="000B3FB4" w:rsidP="000B3FB4">
      <w:r>
        <w:t xml:space="preserve">                            &lt;/div&gt;&lt;/div&gt;&lt;/td&gt;&lt;td role="cell" data-prime="[object Object]" class="" style="width: 180px;"&gt;&lt;span class="p-column-title"&gt;&lt;/span&gt; &lt;div blurred-text="phase2" class="w-full"&gt;&lt;div&gt;</w:t>
      </w:r>
    </w:p>
    <w:p w14:paraId="4EE9AE1E" w14:textId="77777777" w:rsidR="000B3FB4" w:rsidRDefault="000B3FB4" w:rsidP="000B3FB4">
      <w:r>
        <w:t xml:space="preserve">    Phase 2</w:t>
      </w:r>
    </w:p>
    <w:p w14:paraId="75C99D0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9AC1A1" w14:textId="77777777" w:rsidR="000B3FB4" w:rsidRDefault="000B3FB4" w:rsidP="000B3FB4">
      <w:r>
        <w:t xml:space="preserve">                                Ongoing&amp;nbsp;</w:t>
      </w:r>
    </w:p>
    <w:p w14:paraId="1603297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25A63E5" w14:textId="77777777" w:rsidR="000B3FB4" w:rsidRDefault="000B3FB4" w:rsidP="000B3FB4">
      <w:r>
        <w:t xml:space="preserve">                                Initial Data&amp;nbsp;</w:t>
      </w:r>
    </w:p>
    <w:p w14:paraId="30B6FB5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76D6214F" w14:textId="77777777" w:rsidR="000B3FB4" w:rsidRDefault="000B3FB4" w:rsidP="000B3FB4">
      <w:r>
        <w:t xml:space="preserve">                2026</w:t>
      </w:r>
    </w:p>
    <w:p w14:paraId="0FC8BD93" w14:textId="77777777" w:rsidR="000B3FB4" w:rsidRDefault="000B3FB4" w:rsidP="000B3FB4">
      <w:r>
        <w:t xml:space="preserve">            &lt;/span&gt;&lt;/a&gt;&lt;/div&gt;&lt;/div&gt;&lt;/td&gt;&lt;td role="cell" data-prime="[object Object]" class="" style="width: 370px;"&gt;&lt;span class="p-column-title"&gt;&lt;/span&gt; &lt;div blurred-text="Phase 2 trial data due in 2026. FDA granted fast-track designation on September 20, 2023." class="w-full"&gt;&lt;div&gt;&lt;span&gt;Phase 2 trial data due in 2026. FDA granted fast-track designation on September 20,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1D7D35" w14:textId="77777777" w:rsidR="000B3FB4" w:rsidRDefault="000B3FB4" w:rsidP="000B3FB4">
      <w:r>
        <w:t xml:space="preserve">         &lt;span data-v-5afd0d46="" class="font-bold"&gt;MWTX-003 - (DISC-3405)&lt;/span&gt;&lt;/h5&gt;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blurred-text="2026-05-05 08:34:44" class="w-full"&gt;&lt;span&gt;05/05/2026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blurred-text="IRON" class="w-full"&gt;&lt;span&gt;&lt;!----&gt; &lt;div class="flex items-center space-x-2"&gt;&lt;!----&gt; &lt;div class="flex items-center space-x-2"&gt;&lt;a href="/company/IRON"&gt;IRON&lt;/a&gt; &lt;div id="indicator_1040"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blurred-text="Disc Medicine Inc." class="w-full"&gt;&lt;div class="inline-block"&gt;&lt;div class="max-w-50 mb-2"&gt;&lt;img src="/logos/IRON/round.png" alt="" class="w-full"&gt;&lt;/div&gt; &lt;span&gt;</w:t>
      </w:r>
    </w:p>
    <w:p w14:paraId="3D5914B3" w14:textId="77777777" w:rsidR="000B3FB4" w:rsidRDefault="000B3FB4" w:rsidP="000B3FB4">
      <w:r>
        <w:t xml:space="preserve">    Disc Medicine Inc.</w:t>
      </w:r>
    </w:p>
    <w:p w14:paraId="1D7BE495" w14:textId="77777777" w:rsidR="000B3FB4" w:rsidRDefault="000B3FB4" w:rsidP="000B3FB4">
      <w:r>
        <w:t xml:space="preserve">  &lt;/span&gt;&lt;/div&gt;&lt;/div&gt;&lt;/td&gt;&lt;td role="cell" data-prime="[object Object]" class="" style="width: 160px;"&gt;&lt;span class="p-column-title"&gt;&lt;/span&gt; &lt;div blurred-text="68.0800" class="w-full"&gt;&lt;div class="inline-block" data-key="company_price"&gt;&lt;span&gt;&lt;div class="price"&gt;$68.08&lt;/div&gt; &lt;small class="number change-up"&gt; +0.83 &lt;span&gt;&amp;nbsp;&amp;nbsp;&lt;/span&gt;+1.23% &lt;/small&gt;&lt;/span&gt;&lt;/div&gt;&lt;/div&gt;&lt;/td&gt;&lt;td role="cell" data-prime="[object Object]" class="" style="width: 200px;"&gt;&lt;span class="p-column-title"&gt;&lt;/span&gt; &lt;div blurred-text="69.7,1778731200,66.86,1778817600,66.85,1779076800,64.07,1779163200,67.03,1779249600,67.13,1779336000,66.82,1779422400,68.12,1779768000,69.76,1779854400,70.8,1779940800,69.57,1780027200,71.97,1780286400,68,1780372800,70.35,1780459200,71.11,1780545600,67,1780632000,65.8,1780891200,68.34,1780977600,67.25,1781064000,68.08,1781150400" class="w-full"&gt;&lt;div class="" data-key="price_change_sparkline"&gt;&lt;!----&gt; &lt;div&gt;&lt;img src="/sparklines/IRON/30/IRON.png" alt="" width="165"&gt;&lt;/div&gt;&lt;/div&gt;&lt;/div&gt;&lt;/td&gt;&lt;td role="cell" data-prime="[object Object]" class="" style="width: 200px;"&gt;&lt;span class="p-column-title"&gt;&lt;/span&gt; &lt;div blurred-text="DISC-3405" class="w-full"&gt;&lt;div class="flex flex-col h-full mb-2"&gt;&lt;strong class="mb-3"&gt;DISC-3405&lt;/strong&gt; &lt;!----&gt; &lt;div class="mt-2"&gt;&lt;div&gt;&lt;!----&gt;&lt;/div&gt;&lt;/div&gt;&lt;/div&gt;&lt;/div&gt;&lt;/td&gt;&lt;td role="cell" data-prime="[object Object]" class="" style="width: 200px;"&gt;&lt;span class="p-column-title"&gt;&lt;/span&gt; &lt;div blurred-text="NCT07187973" class="w-full"&gt;&lt;div class="flex flex-col space-y-2" labelkey="label"&gt;&lt;a target="_blank" href="https://clinicaltrials.gov/study/NCT07187973"&gt;NCT07187973&lt;/a&gt;&lt;/div&gt;&lt;/div&gt;&lt;/td&gt;&lt;td role="cell" data-prime="[object Object]" class="" style="width: 220px;"&gt;&lt;span class="p-column-title"&gt;&lt;/span&gt; &lt;div blurred-text="Sickle cell disease" class="w-full"&gt;&lt;div&gt;</w:t>
      </w:r>
    </w:p>
    <w:p w14:paraId="34FCDB88" w14:textId="77777777" w:rsidR="000B3FB4" w:rsidRDefault="000B3FB4" w:rsidP="000B3FB4">
      <w:r>
        <w:t xml:space="preserve">                                Sickle cell disease&amp;nbsp;</w:t>
      </w:r>
    </w:p>
    <w:p w14:paraId="637EBB1C" w14:textId="77777777" w:rsidR="000B3FB4" w:rsidRDefault="000B3FB4" w:rsidP="000B3FB4">
      <w:r>
        <w:t xml:space="preserve">                            &lt;/div&gt;&lt;/div&gt;&lt;/td&gt;&lt;td role="cell" data-prime="[object Object]" class="" style="width: 180px;"&gt;&lt;span class="p-column-title"&gt;&lt;/span&gt; &lt;div blurred-text="phase1" class="w-full"&gt;&lt;div&gt;</w:t>
      </w:r>
    </w:p>
    <w:p w14:paraId="0FDCFEB0" w14:textId="77777777" w:rsidR="000B3FB4" w:rsidRDefault="000B3FB4" w:rsidP="000B3FB4">
      <w:r>
        <w:t xml:space="preserve">    Phase 1b</w:t>
      </w:r>
    </w:p>
    <w:p w14:paraId="2C234D6D"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15E1DDF" w14:textId="77777777" w:rsidR="000B3FB4" w:rsidRDefault="000B3FB4" w:rsidP="000B3FB4">
      <w:r>
        <w:t xml:space="preserve">                                Trial Planned&amp;nbsp;</w:t>
      </w:r>
    </w:p>
    <w:p w14:paraId="72ACD49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6B64AA3A" w14:textId="77777777" w:rsidR="000B3FB4" w:rsidRDefault="000B3FB4" w:rsidP="000B3FB4">
      <w:r>
        <w:t xml:space="preserve">                                Initial Data&amp;nbsp;</w:t>
      </w:r>
    </w:p>
    <w:p w14:paraId="0FE3593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href="https://www.biopharmcatalyst.com/company/IRON/news/322112" target="_blank"&gt;&lt;span&gt;</w:t>
      </w:r>
    </w:p>
    <w:p w14:paraId="1FE1C32F" w14:textId="77777777" w:rsidR="000B3FB4" w:rsidRDefault="000B3FB4" w:rsidP="000B3FB4">
      <w:r>
        <w:t xml:space="preserve">                H2 2026</w:t>
      </w:r>
    </w:p>
    <w:p w14:paraId="3309AAC1" w14:textId="77777777" w:rsidR="000B3FB4" w:rsidRDefault="000B3FB4" w:rsidP="000B3FB4">
      <w:r>
        <w:t xml:space="preserve">            &lt;/span&gt;&lt;/a&gt;&lt;/div&gt;&lt;/div&gt;&lt;/td&gt;&lt;td role="cell" data-prime="[object Object]" class="" style="width: 370px;"&gt;&lt;span class="p-column-title"&gt;&lt;/span&gt; &lt;div blurred-text="Phase 1b trial initiated in October 2025. Phase 1b initial data due in 4Q 2026." class="w-full"&gt;&lt;div&gt;&lt;span&gt;Phase 1b trial initiated in October 2025. Phase 1b initial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4E88F4C" w14:textId="77777777" w:rsidR="000B3FB4" w:rsidRDefault="000B3FB4" w:rsidP="000B3FB4">
      <w:r>
        <w:t xml:space="preserve">         &lt;span data-v-5afd0d46="" class="font-bold"&gt;DISC-3405&lt;/span&gt;&lt;/h5&gt;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blurred-text="2600593979" class="w-full"&gt;&lt;span&gt;&lt;span number-format-options="[object Object]"&gt;2.6B&lt;/span&gt;&lt;/span&gt;&lt;/div&gt;&lt;/td&gt;&lt;td role="cell" data-prime="[object Object]" class=""&gt;&lt;span class="p-column-title"&gt;&lt;/span&gt; &lt;div blurred-text="2026-05-05 08:33:13" class="w-full"&gt;&lt;span&gt;05/05/2026 ET&lt;/span&gt;&lt;/div&gt;&lt;/td&gt;&lt;td role="cell" data-prime="[object Object]" class="" style="width: 180px;"&gt;&lt;span class="p-column-title"&gt;&lt;/span&gt; &lt;div blurred-text="38199089" class="w-full"&gt;&lt;span&gt;&lt;span number-format-options="[object Object]"&gt;38.2M&lt;/span&gt;&lt;/span&gt;&lt;/div&gt;&lt;/td&gt;&lt;/tr&gt; &lt;!----&gt; &lt;!----&gt;&lt;!----&gt; &lt;tr role="row" class=""&gt;&lt;td role="cell" data-prime="[object Object]" class="p-frozen-column" style="width: 110px; left: 0px;"&gt;&lt;span class="p-column-title"&gt;&lt;/span&gt; &lt;div blurred-text="SYRE" class="w-full"&gt;&lt;span&gt;&lt;!----&gt; &lt;div class="flex items-center space-x-2"&gt;&lt;!----&gt; &lt;div class="flex items-center space-x-2"&gt;&lt;a href="/company/SYRE"&gt;SYRE&lt;/a&gt; &lt;div id="indicator_1041"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blurred-text="Spyre Therapeutics Inc." class="w-full"&gt;&lt;div class="inline-block"&gt;&lt;div class="max-w-50 mb-2"&gt;&lt;img src="/logos/SYRE/round.png" alt="" class="w-full"&gt;&lt;/div&gt; &lt;span&gt;</w:t>
      </w:r>
    </w:p>
    <w:p w14:paraId="38CE20A4" w14:textId="77777777" w:rsidR="000B3FB4" w:rsidRDefault="000B3FB4" w:rsidP="000B3FB4">
      <w:r>
        <w:t xml:space="preserve">    Spyre Therapeutics Inc.</w:t>
      </w:r>
    </w:p>
    <w:p w14:paraId="56C6F8BC" w14:textId="77777777" w:rsidR="000B3FB4" w:rsidRDefault="000B3FB4" w:rsidP="000B3FB4">
      <w:r>
        <w:t xml:space="preserve">  &lt;/span&gt;&lt;/div&gt;&lt;/div&gt;&lt;/td&gt;&lt;td role="cell" data-prime="[object Object]" class="" style="width: 160px;"&gt;&lt;span class="p-column-title"&gt;&lt;/span&gt; &lt;div blurred-text="80.7700" class="w-full"&gt;&lt;div class="inline-block" data-key="company_price"&gt;&lt;span&gt;&lt;div class="price"&gt;$80.77&lt;/div&gt; &lt;small class="number change-up"&gt; +5.69 &lt;span&gt;&amp;nbsp;&amp;nbsp;&lt;/span&gt;+7.58% &lt;/small&gt;&lt;/span&gt;&lt;/div&gt;&lt;/div&gt;&lt;/td&gt;&lt;td role="cell" data-prime="[object Object]" class="" style="width: 200px;"&gt;&lt;span class="p-column-title"&gt;&lt;/span&gt; &lt;div blurred-text="75.65,1778731200,74.92,1778817600,70.08,1779076800,66.62,1779163200,71.92,1779249600,74.32,1779336000,74.05,1779422400,73.65,1779768000,72.51,1779854400,72.11,1779940800,73.5,1780027200,70.54,1780286400,69.16,1780372800,73.52,1780459200,78.48,1780545600,73.65,1780632000,72,1780891200,76.44,1780977600,75.08,1781064000,80.77,1781150400" class="w-full"&gt;&lt;div class="" data-key="price_change_sparkline"&gt;&lt;!----&gt; &lt;div&gt;&lt;img src="/sparklines/SYRE/30/SYRE.png" alt="" width="165"&gt;&lt;/div&gt;&lt;/div&gt;&lt;/div&gt;&lt;/td&gt;&lt;td role="cell" data-prime="[object Object]" class="" style="width: 200px;"&gt;&lt;span class="p-column-title"&gt;&lt;/span&gt; &lt;div blurred-text="SPY001, SPY002, SPY003 - (SKYLINE)" class="w-full"&gt;&lt;div class="flex flex-col h-full mb-2"&gt;&lt;strong class="mb-3"&gt;SPY001, SPY002, SPY003 - (SKYLINE)&lt;/strong&gt; &lt;!----&gt; &lt;div class="mt-</w:t>
      </w:r>
      <w:r>
        <w:lastRenderedPageBreak/>
        <w:t>2"&gt;&lt;div&gt;&lt;!----&gt;&lt;/div&gt;&lt;/div&gt;&lt;/div&gt;&lt;/div&gt;&lt;/td&gt;&lt;td role="cell" data-prime="[object Object]" class="" style="width: 200px;"&gt;&lt;span class="p-column-title"&gt;&lt;/span&gt; &lt;div blurred-text="NCT07012395" class="w-full"&gt;&lt;div class="flex flex-col space-y-2" labelkey="label"&gt;&lt;a target="_blank" href="https://clinicaltrials.gov/study/NCT07012395"&gt;NCT07012395&lt;/a&gt;&lt;/div&gt;&lt;/div&gt;&lt;/td&gt;&lt;td role="cell" data-prime="[object Object]" class="" style="width: 220px;"&gt;&lt;span class="p-column-title"&gt;&lt;/span&gt; &lt;div blurred-text="Crohn's disease" class="w-full"&gt;&lt;div&gt;</w:t>
      </w:r>
    </w:p>
    <w:p w14:paraId="2A41373D" w14:textId="77777777" w:rsidR="000B3FB4" w:rsidRDefault="000B3FB4" w:rsidP="000B3FB4">
      <w:r>
        <w:t xml:space="preserve">                                Crohn's disease&amp;nbsp;</w:t>
      </w:r>
    </w:p>
    <w:p w14:paraId="22F0EB11" w14:textId="77777777" w:rsidR="000B3FB4" w:rsidRDefault="000B3FB4" w:rsidP="000B3FB4">
      <w:r>
        <w:t xml:space="preserve">                            &lt;/div&gt;&lt;/div&gt;&lt;/td&gt;&lt;td role="cell" data-prime="[object Object]" class="" style="width: 180px;"&gt;&lt;span class="p-column-title"&gt;&lt;/span&gt; &lt;div blurred-text="phase2" class="w-full"&gt;&lt;div&gt;</w:t>
      </w:r>
    </w:p>
    <w:p w14:paraId="0F769EBB" w14:textId="77777777" w:rsidR="000B3FB4" w:rsidRDefault="000B3FB4" w:rsidP="000B3FB4">
      <w:r>
        <w:t xml:space="preserve">    Phase 2</w:t>
      </w:r>
    </w:p>
    <w:p w14:paraId="54B41E3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CF7D2E3" w14:textId="77777777" w:rsidR="000B3FB4" w:rsidRDefault="000B3FB4" w:rsidP="000B3FB4">
      <w:r>
        <w:t xml:space="preserve">                                Data Released&amp;nbsp;</w:t>
      </w:r>
    </w:p>
    <w:p w14:paraId="6A621D1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101DD68" w14:textId="77777777" w:rsidR="000B3FB4" w:rsidRDefault="000B3FB4" w:rsidP="000B3FB4">
      <w:r>
        <w:t xml:space="preserve">                                Interim Data&amp;nbsp;</w:t>
      </w:r>
    </w:p>
    <w:p w14:paraId="4F97BC84"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href="topline data expected for SPY002 and SPY003 in mid-2026 and the third quarter of 2026, respectively." target="_blank"&gt;&lt;span&gt;</w:t>
      </w:r>
    </w:p>
    <w:p w14:paraId="0B27F6B6" w14:textId="77777777" w:rsidR="000B3FB4" w:rsidRDefault="000B3FB4" w:rsidP="000B3FB4">
      <w:r>
        <w:t xml:space="preserve">                Q3 2026</w:t>
      </w:r>
    </w:p>
    <w:p w14:paraId="17306708" w14:textId="77777777" w:rsidR="000B3FB4" w:rsidRDefault="000B3FB4" w:rsidP="000B3FB4">
      <w:r>
        <w:t xml:space="preserve">            &lt;/span&gt;&lt;/a&gt;&lt;/div&gt;&lt;/div&gt;&lt;/td&gt;&lt;td role="cell" data-prime="[object Object]" class="" style="width: 370px;"&gt;&lt;span class="p-column-title"&gt;&lt;/span&gt; &lt;div blurred-text="Phase 2 part A data study met its primary endpoint, noted April 13, 2026. Phase 2 topline data expected for SPY002 and SPY003 in mid-2026 and the third quarter of 2026, respectively with Part B data due in 2027." class="w-full"&gt;&lt;div&gt;&lt;span&gt;Phase 2 part A data study met its primary endpoint, noted April 13, 2026. Phase 2 topline data expected for SPY002 and SPY003 in mid-2026 and the third quarter of 2026, respectively with Part B data 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ED5940" w14:textId="77777777" w:rsidR="000B3FB4" w:rsidRDefault="000B3FB4" w:rsidP="000B3FB4">
      <w:r>
        <w:t xml:space="preserve">         &lt;span data-v-5afd0d46="" class="font-bold"&gt;SPY001, SPY002, SPY003 - (SKYLINE)&lt;/span&gt;&lt;/h5&gt;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blurred-text="7014168005" class="w-full"&gt;&lt;span&gt;&lt;span number-format-options="[object Object]"&gt;7.01B&lt;/span&gt;&lt;/span&gt;&lt;/div&gt;&lt;/td&gt;&lt;td role="cell" data-prime="[object Object]" class=""&gt;&lt;span class="p-column-title"&gt;&lt;/span&gt; &lt;div blurred-text="2026-05-05 08:24:18" class="w-full"&gt;&lt;span&gt;05/05/2026 ET&lt;/span&gt;&lt;/div&gt;&lt;/td&gt;&lt;td role="cell" data-prime="[object Object]" class="" </w:t>
      </w:r>
      <w:r>
        <w:lastRenderedPageBreak/>
        <w:t>style="width: 180px;"&gt;&lt;span class="p-column-title"&gt;&lt;/span&gt; &lt;div blurred-text="86841253" class="w-full"&gt;&lt;span&gt;&lt;span number-format-options="[object Object]"&gt;86.84M&lt;/span&gt;&lt;/span&gt;&lt;/div&gt;&lt;/td&gt;&lt;/tr&gt; &lt;!----&gt; &lt;!----&gt;&lt;!----&gt; &lt;tr role="row" class=""&gt;&lt;td role="cell" data-prime="[object Object]" class="p-frozen-column" style="width: 110px; left: 0px;"&gt;&lt;span class="p-column-title"&gt;&lt;/span&gt; &lt;div blurred-text="NERV" class="w-full"&gt;&lt;span&gt;&lt;!----&gt; &lt;div class="flex items-center space-x-2"&gt;&lt;!----&gt; &lt;div class="flex items-center space-x-2"&gt;&lt;a href="/company/NERV"&gt;NERV&lt;/a&gt; &lt;div id="indicator_1042"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blurred-text="Minerva Neurosciences Inc" class="w-full"&gt;&lt;div class="inline-block"&gt;&lt;div class="max-w-50 mb-2"&gt;&lt;img src="/logos/NERV/round.png" alt="" class="w-full"&gt;&lt;/div&gt; &lt;span&gt;</w:t>
      </w:r>
    </w:p>
    <w:p w14:paraId="4A85C0B2" w14:textId="77777777" w:rsidR="000B3FB4" w:rsidRDefault="000B3FB4" w:rsidP="000B3FB4">
      <w:r>
        <w:t xml:space="preserve">    Minerva Neurosciences Inc</w:t>
      </w:r>
    </w:p>
    <w:p w14:paraId="083E3B58" w14:textId="77777777" w:rsidR="000B3FB4" w:rsidRDefault="000B3FB4" w:rsidP="000B3FB4">
      <w:r>
        <w:t xml:space="preserve">  &lt;/span&gt;&lt;/div&gt;&lt;/div&gt;&lt;/td&gt;&lt;td role="cell" data-prime="[object Object]" class="" style="width: 160px;"&gt;&lt;span class="p-column-title"&gt;&lt;/span&gt; &lt;div blurred-text="4.6200" class="w-full"&gt;&lt;div class="inline-block" data-key="company_price"&gt;&lt;span&gt;&lt;div class="price"&gt;$4.62&lt;/div&gt; &lt;small class="number change-down"&gt; -0.05 &lt;span&gt;&amp;nbsp;&amp;nbsp;&lt;/span&gt;-1.07% &lt;/small&gt;&lt;/span&gt;&lt;/div&gt;&lt;/div&gt;&lt;/td&gt;&lt;td role="cell" data-prime="[object Object]" class="" style="width: 200px;"&gt;&lt;span class="p-column-title"&gt;&lt;/span&gt; &lt;div blurred-text="5.5,1778731200,5.21,1778817600,4.74,1779076800,4.36,1779163200,5.03,1779249600,5.3,1779336000,5.26,1779422400,5.22,1779768000,5.26,1779854400,5,1779940800,4.91,1780027200,4.84,1780286400,4.75,1780372800,4.68,1780459200,4.78,1780545600,4.96,1780632000,4.63,1780891200,4.74,1780977600,4.67,1781064000,4.62,1781150400" class="w-full"&gt;&lt;div class="" data-key="price_change_sparkline"&gt;&lt;!----&gt; &lt;div&gt;&lt;img src="/sparklines/NERV/30/NERV.png" alt="" width="165"&gt;&lt;/div&gt;&lt;/div&gt;&lt;/div&gt;&lt;/td&gt;&lt;td role="cell" data-prime="[object Object]" class="" style="width: 200px;"&gt;&lt;span class="p-column-title"&gt;&lt;/span&gt; &lt;div blurred-text="Roluperidone (MIN-101)" class="w-full"&gt;&lt;div class="flex flex-col h-full mb-2"&gt;&lt;strong class="mb-3"&gt;Roluperidone (MIN-101)&lt;/strong&gt; &lt;!----&gt; &lt;div class="mt-2"&gt;&lt;div&gt;&lt;!----&gt;&lt;/div&gt;&lt;/div&gt;&lt;/div&gt;&lt;/div&gt;&lt;/td&gt;&lt;td role="cell" data-prime="[object Object]" class="" style="width: 200px;"&gt;&lt;span class="p-column-title"&gt;&lt;/span&gt; &lt;div blurred-text="NCT03397134" class="w-full"&gt;&lt;div class="flex flex-col space-y-2" labelkey="label"&gt;&lt;a target="_blank" href="https://clinicaltrials.gov/study/NCT03397134"&gt;NCT03397134&lt;/a&gt;&lt;/div&gt;&lt;/div&gt;&lt;/td&gt;&lt;td role="cell" data-prime="[object Object]" class="" style="width: 220px;"&gt;&lt;span class="p-column-title"&gt;&lt;/span&gt; &lt;div blurred-text="Schizophrenia" class="w-full"&gt;&lt;div&gt;</w:t>
      </w:r>
    </w:p>
    <w:p w14:paraId="567747CE" w14:textId="77777777" w:rsidR="000B3FB4" w:rsidRDefault="000B3FB4" w:rsidP="000B3FB4">
      <w:r>
        <w:t xml:space="preserve">                                Schizophrenia&amp;nbsp;</w:t>
      </w:r>
    </w:p>
    <w:p w14:paraId="390A8373" w14:textId="77777777" w:rsidR="000B3FB4" w:rsidRDefault="000B3FB4" w:rsidP="000B3FB4">
      <w:r>
        <w:t xml:space="preserve">                            &lt;/div&gt;&lt;/div&gt;&lt;/td&gt;&lt;td role="cell" data-prime="[object Object]" class="" style="width: 180px;"&gt;&lt;span class="p-column-title"&gt;&lt;/span&gt; &lt;div blurred-text="phase3" class="w-full"&gt;&lt;div&gt;</w:t>
      </w:r>
    </w:p>
    <w:p w14:paraId="6361B5E8" w14:textId="77777777" w:rsidR="000B3FB4" w:rsidRDefault="000B3FB4" w:rsidP="000B3FB4">
      <w:r>
        <w:t xml:space="preserve">    Phase 3</w:t>
      </w:r>
    </w:p>
    <w:p w14:paraId="368C6B0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43F3055F" w14:textId="77777777" w:rsidR="000B3FB4" w:rsidRDefault="000B3FB4" w:rsidP="000B3FB4">
      <w:r>
        <w:t xml:space="preserve">                                Ongoing&amp;nbsp;</w:t>
      </w:r>
    </w:p>
    <w:p w14:paraId="5D21E3D4"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82E1F71" w14:textId="77777777" w:rsidR="000B3FB4" w:rsidRDefault="000B3FB4" w:rsidP="000B3FB4">
      <w:r>
        <w:t xml:space="preserve">                                Topline Data&amp;nbsp;</w:t>
      </w:r>
    </w:p>
    <w:p w14:paraId="1C7933AE"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href="https://www.biopharmcatalyst.com/company/NERV/news/322089" target="_blank"&gt;&lt;span&gt;</w:t>
      </w:r>
    </w:p>
    <w:p w14:paraId="70C056FA" w14:textId="77777777" w:rsidR="000B3FB4" w:rsidRDefault="000B3FB4" w:rsidP="000B3FB4">
      <w:r>
        <w:t xml:space="preserve">                H2 2027</w:t>
      </w:r>
    </w:p>
    <w:p w14:paraId="1DD59A93" w14:textId="77777777" w:rsidR="000B3FB4" w:rsidRDefault="000B3FB4" w:rsidP="000B3FB4">
      <w:r>
        <w:t xml:space="preserve">            &lt;/span&gt;&lt;/a&gt;&lt;/div&gt;&lt;/div&gt;&lt;/td&gt;&lt;td role="cell" data-prime="[object Object]" class="" style="width: 370px;"&gt;&lt;span class="p-column-title"&gt;&lt;/span&gt; &lt;div blurred-text="CRL issued by the FDA, noted February 27, 2024. Resubmission planned. Phase 3 trial ongoing with topline data due in 2027." class="w-full"&gt;&lt;div&gt;&lt;span&gt;CRL issued by the FDA, noted February 27, 2024. Resubmission planned. Phase 3 trial ongoing with topline data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97C6A8" w14:textId="77777777" w:rsidR="000B3FB4" w:rsidRDefault="000B3FB4" w:rsidP="000B3FB4">
      <w:r>
        <w:lastRenderedPageBreak/>
        <w:t xml:space="preserve">         &lt;span data-v-5afd0d46="" class="font-bold"&gt;Roluperidone (MIN-101)&lt;/span&gt;&lt;/h5&gt;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5&lt;/div&gt;&lt;/div&gt;&lt;/div&gt;&lt;/td&gt;&lt;td role="cell" data-prime="[object Object]" class="" style="width: 160px;"&gt;&lt;span class="p-column-title"&gt;&lt;/span&gt; &lt;div blurred-text="215239836" class="w-full"&gt;&lt;span&gt;&lt;span number-format-options="[object Object]"&gt;215.24M&lt;/span&gt;&lt;/span&gt;&lt;/div&gt;&lt;/td&gt;&lt;td role="cell" data-prime="[object Object]" class=""&gt;&lt;span class="p-column-title"&gt;&lt;/span&gt; &lt;div blurred-text="2026-05-05 08:20:17" class="w-full"&gt;&lt;span&gt;05/05/2026 ET&lt;/span&gt;&lt;/div&gt;&lt;/td&gt;&lt;td role="cell" data-prime="[object Object]" class="" style="width: 180px;"&gt;&lt;span class="p-column-title"&gt;&lt;/span&gt; &lt;div blurred-text="46588709" class="w-full"&gt;&lt;span&gt;&lt;span number-format-options="[object Object]"&gt;46.59M&lt;/span&gt;&lt;/span&gt;&lt;/div&gt;&lt;/td&gt;&lt;/tr&gt; &lt;!----&gt; &lt;!----&gt;&lt;!----&gt; &lt;tr role="row" class=""&gt;&lt;td role="cell" data-prime="[object Object]" class="p-frozen-column" style="width: 110px; left: 0px;"&gt;&lt;span class="p-column-title"&gt;&lt;/span&gt; &lt;div blurred-text="CMPX" class="w-full"&gt;&lt;span&gt;&lt;!----&gt; &lt;div class="flex items-center space-x-2"&gt;&lt;!----&gt; &lt;div class="flex items-center space-x-2"&gt;&lt;a href="/company/CMPX"&gt;CMPX&lt;/a&gt; &lt;div id="indicator_1043"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blurred-text="Compass Therapeutics Inc." class="w-full"&gt;&lt;div class="inline-block"&gt;&lt;div class="max-w-50 mb-2"&gt;&lt;img src="/logos/CMPX/round.png" alt="" class="w-full"&gt;&lt;/div&gt; &lt;span&gt;</w:t>
      </w:r>
    </w:p>
    <w:p w14:paraId="27ACD8ED" w14:textId="77777777" w:rsidR="000B3FB4" w:rsidRDefault="000B3FB4" w:rsidP="000B3FB4">
      <w:r>
        <w:t xml:space="preserve">    Compass Therapeutics Inc.</w:t>
      </w:r>
    </w:p>
    <w:p w14:paraId="2D0AB0EC" w14:textId="77777777" w:rsidR="000B3FB4" w:rsidRDefault="000B3FB4" w:rsidP="000B3FB4">
      <w:r>
        <w:t xml:space="preserve">  &lt;/span&gt;&lt;/div&gt;&lt;/div&gt;&lt;/td&gt;&lt;td role="cell" data-prime="[object Object]" class="" style="width: 160px;"&gt;&lt;span class="p-column-title"&gt;&lt;/span&gt; &lt;div blurred-text="2.0100" class="w-full"&gt;&lt;div class="inline-block" data-key="company_price"&gt;&lt;span&gt;&lt;div class="price"&gt;$2.01&lt;/div&gt; &lt;small class="number change-up"&gt; +0.09 &lt;span&gt;&amp;nbsp;&amp;nbsp;&lt;/span&gt;+4.69% &lt;/small&gt;&lt;/span&gt;&lt;/div&gt;&lt;/div&gt;&lt;/td&gt;&lt;td role="cell" data-prime="[object Object]" class="" </w:t>
      </w:r>
      <w:r>
        <w:lastRenderedPageBreak/>
        <w:t>style="width: 200px;"&gt;&lt;span class="p-column-title"&gt;&lt;/span&gt; &lt;div blurred-text="1.98,1778731200,1.86,1778817600,1.83,1779076800,1.81,1779163200,1.89,1779249600,1.93,1779336000,2.07,1779422400,2.2,1779768000,2.27,1779854400,2.41,1779940800,2.38,1780027200,2.22,1780286400,2.08,1780372800,2.1,1780459200,2.13,1780545600,2.04,1780632000,2.02,1780891200,2.06,1780977600,1.92,1781064000,2.01,1781150400" class="w-full"&gt;&lt;div class="" data-key="price_change_sparkline"&gt;&lt;!----&gt; &lt;div&gt;&lt;img src="/sparklines/CMPX/30/CMPX.png" alt="" width="165"&gt;&lt;/div&gt;&lt;/div&gt;&lt;/div&gt;&lt;/td&gt;&lt;td role="cell" data-prime="[object Object]" class="" style="width: 200px;"&gt;&lt;span class="p-column-title"&gt;&lt;/span&gt; &lt;div blurred-text="CTX-10726" class="w-full"&gt;&lt;div class="flex flex-col h-full mb-2"&gt;&lt;strong class="mb-3"&gt;CTX-10726&lt;/strong&gt;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 class="w-full"&gt;&lt;div&gt;</w:t>
      </w:r>
    </w:p>
    <w:p w14:paraId="0E3229C0" w14:textId="77777777" w:rsidR="000B3FB4" w:rsidRDefault="000B3FB4" w:rsidP="000B3FB4">
      <w:r>
        <w:t xml:space="preserve">                                Solid tumor&amp;nbsp;</w:t>
      </w:r>
    </w:p>
    <w:p w14:paraId="35786053" w14:textId="77777777" w:rsidR="000B3FB4" w:rsidRDefault="000B3FB4" w:rsidP="000B3FB4">
      <w:r>
        <w:t xml:space="preserve">                            &lt;/div&gt;&lt;/div&gt;&lt;/td&gt;&lt;td role="cell" data-prime="[object Object]" class="" style="width: 180px;"&gt;&lt;span class="p-column-title"&gt;&lt;/span&gt; &lt;div blurred-text="phase1" class="w-full"&gt;&lt;div&gt;</w:t>
      </w:r>
    </w:p>
    <w:p w14:paraId="6614251E" w14:textId="77777777" w:rsidR="000B3FB4" w:rsidRDefault="000B3FB4" w:rsidP="000B3FB4">
      <w:r>
        <w:t xml:space="preserve">    Phase 1</w:t>
      </w:r>
    </w:p>
    <w:p w14:paraId="2DE0EF5A"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94B286A" w14:textId="77777777" w:rsidR="000B3FB4" w:rsidRDefault="000B3FB4" w:rsidP="000B3FB4">
      <w:r>
        <w:t xml:space="preserve">                                Ongoing&amp;nbsp;</w:t>
      </w:r>
    </w:p>
    <w:p w14:paraId="435A206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3991A14" w14:textId="77777777" w:rsidR="000B3FB4" w:rsidRDefault="000B3FB4" w:rsidP="000B3FB4">
      <w:r>
        <w:t xml:space="preserve">                                Initial Data&amp;nbsp;</w:t>
      </w:r>
    </w:p>
    <w:p w14:paraId="538A603C"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href="https://www.biopharmcatalyst.com/company/CMPX/news/322065" target="_blank"&gt;&lt;span&gt;</w:t>
      </w:r>
    </w:p>
    <w:p w14:paraId="7E9AB815" w14:textId="77777777" w:rsidR="000B3FB4" w:rsidRDefault="000B3FB4" w:rsidP="000B3FB4">
      <w:r>
        <w:t xml:space="preserve">                Q4 2026</w:t>
      </w:r>
    </w:p>
    <w:p w14:paraId="1094F91D" w14:textId="77777777" w:rsidR="000B3FB4" w:rsidRDefault="000B3FB4" w:rsidP="000B3FB4">
      <w:r>
        <w:t xml:space="preserve">            &lt;/span&gt;&lt;/a&gt;&lt;/div&gt;&lt;/div&gt;&lt;/td&gt;&lt;td role="cell" data-prime="[object Object]" class="" style="width: 370px;"&gt;&lt;span class="p-column-title"&gt;&lt;/span&gt; &lt;div blurred-text="Phase 1 clinical data due in 4Q 2026." class="w-full"&gt;&lt;div&gt;&lt;span&gt;Phase 1 clinical data due in 4Q 2026.&lt;!----&gt;&lt;/span&gt; &lt;!----&gt; &lt;!----&gt;&lt;/div&gt;&lt;/div&gt;&lt;/td&gt;&lt;td role="cell" data-prime="[object Object]" class="" style="width: </w:t>
      </w:r>
      <w:r>
        <w:lastRenderedPageBreak/>
        <w:t>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258E33" w14:textId="77777777" w:rsidR="000B3FB4" w:rsidRDefault="000B3FB4" w:rsidP="000B3FB4">
      <w:r>
        <w:t xml:space="preserve">         &lt;span data-v-5afd0d46="" class="font-bold"&gt;CTX-10726&lt;/span&gt;&lt;/h5&gt;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w:t>
      </w:r>
      <w:r>
        <w:lastRenderedPageBreak/>
        <w:t xml:space="preserve">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w:t>
      </w:r>
      <w:r>
        <w:lastRenderedPageBreak/>
        <w:t xml:space="preserve">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w:t>
      </w:r>
      <w:r>
        <w:lastRenderedPageBreak/>
        <w:t xml:space="preserve">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blurred-text="361976709" class="w-full"&gt;&lt;span&gt;&lt;span number-format-options="[object </w:t>
      </w:r>
      <w:r>
        <w:lastRenderedPageBreak/>
        <w:t>Object]"&gt;361.98M&lt;/span&gt;&lt;/span&gt;&lt;/div&gt;&lt;/td&gt;&lt;td role="cell" data-prime="[object Object]" class=""&gt;&lt;span class="p-column-title"&gt;&lt;/span&gt; &lt;div blurred-text="2026-05-05 07:44:42" class="w-full"&gt;&lt;span&gt;05/05/2026 ET&lt;/span&gt;&lt;/div&gt;&lt;/td&gt;&lt;td role="cell" data-prime="[object Object]" class="" style="width: 180px;"&gt;&lt;span class="p-column-title"&gt;&lt;/span&gt; &lt;div blurred-text="180087915" class="w-full"&gt;&lt;span&gt;&lt;span number-format-options="[object Object]"&gt;180.09M&lt;/span&gt;&lt;/span&gt;&lt;/div&gt;&lt;/td&gt;&lt;/tr&gt; &lt;!----&gt; &lt;!----&gt;&lt;!----&gt; &lt;tr role="row" class=""&gt;&lt;td role="cell" data-prime="[object Object]" class="p-frozen-column" style="width: 110px; left: 0px;"&gt;&lt;span class="p-column-title"&gt;&lt;/span&gt; &lt;div blurred-text="EPRX" class="w-full"&gt;&lt;span&gt;&lt;!----&gt; &lt;div class="flex items-center space-x-2"&gt;&lt;!----&gt; &lt;div class="flex items-center space-x-2"&gt;&lt;a href="/company/EPRX"&gt;EPRX&lt;/a&gt; &lt;div id="indicator_1044"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blurred-text="Eupraxia Pharmaceuticals Inc." class="w-full"&gt;&lt;div class="inline-block"&gt;&lt;div class="max-w-50 mb-2"&gt;&lt;img src="/logos/EPRX/round.png" alt="" class="w-full"&gt;&lt;/div&gt; &lt;span&gt;</w:t>
      </w:r>
    </w:p>
    <w:p w14:paraId="41CD0B00" w14:textId="77777777" w:rsidR="000B3FB4" w:rsidRDefault="000B3FB4" w:rsidP="000B3FB4">
      <w:r>
        <w:t xml:space="preserve">    Eupraxia Pharmaceuticals Inc.</w:t>
      </w:r>
    </w:p>
    <w:p w14:paraId="722BDBFC" w14:textId="77777777" w:rsidR="000B3FB4" w:rsidRDefault="000B3FB4" w:rsidP="000B3FB4">
      <w:r>
        <w:t xml:space="preserve">  &lt;/span&gt;&lt;/div&gt;&lt;/div&gt;&lt;/td&gt;&lt;td role="cell" data-prime="[object Object]" class="" style="width: 160px;"&gt;&lt;span class="p-column-title"&gt;&lt;/span&gt; &lt;div blurred-text="6.0300" class="w-full"&gt;&lt;div class="inline-block" data-key="company_price"&gt;&lt;span&gt;&lt;div class="price"&gt;$6.03&lt;/div&gt; &lt;small class="number change-up"&gt; +0.11 &lt;span&gt;&amp;nbsp;&amp;nbsp;&lt;/span&gt;+1.86% &lt;/small&gt;&lt;/span&gt;&lt;/div&gt;&lt;/div&gt;&lt;/td&gt;&lt;td role="cell" data-prime="[object Object]" class="" style="width: 200px;"&gt;&lt;span class="p-column-title"&gt;&lt;/span&gt; &lt;div blurred-text="7.16,1778731200,6.92,1778817600,6.69,1779076800,6.29,1779163200,6.37,1779249600,6.94,1779336000,7.1,1779422400,7.53,1779768000,7.18,1779854400,7.38,1779940800,7.09,1780027200,6.86,1780286400,6.65,1780372800,6.33,1780459200,6.45,1780545600,5.95,1780632000,5.99,1780891200,5.96,1780977600,5.92,1781064000,6.03,1781150400" class="w-full"&gt;&lt;div class="" data-key="price_change_sparkline"&gt;&lt;!----&gt; &lt;div&gt;&lt;img src="/sparklines/EPRX/30/EPRX.png" alt="" width="165"&gt;&lt;/div&gt;&lt;/div&gt;&lt;/div&gt;&lt;/td&gt;&lt;td role="cell" data-prime="[object Object]" class="" style="width: 200px;"&gt;&lt;span class="p-column-title"&gt;&lt;/span&gt; &lt;div blurred-text="EP-104GI - (RESOLVE)" class="w-full"&gt;&lt;div class="flex flex-col h-full mb-2"&gt;&lt;strong class="mb-3"&gt;EP-104GI - (RESOLVE)&lt;/strong&gt; &lt;!----&gt; &lt;div class="mt-2"&gt;&lt;div&gt;&lt;!----&gt;&lt;/div&gt;&lt;/div&gt;&lt;/div&gt;&lt;/div&gt;&lt;/td&gt;&lt;td role="cell" data-prime="[object Object]" class="" style="width: 200px;"&gt;&lt;span class="p-column-title"&gt;&lt;/span&gt; &lt;div blurred-text="NCT05608681" class="w-full"&gt;&lt;div class="flex flex-col space-y-2" labelkey="label"&gt;&lt;a target="_blank" href="https://clinicaltrials.gov/study/NCT05608681"&gt;NCT05608681&lt;/a&gt;&lt;/div&gt;&lt;/div&gt;&lt;/td&gt;&lt;td role="cell" data-prime="[object Object]" class="" style="width: 220px;"&gt;&lt;span class="p-column-title"&gt;&lt;/span&gt; &lt;div blurred-text="Eosinophilic esophagitis (EoE)" class="w-full"&gt;&lt;div&gt;</w:t>
      </w:r>
    </w:p>
    <w:p w14:paraId="17A33C59" w14:textId="77777777" w:rsidR="000B3FB4" w:rsidRDefault="000B3FB4" w:rsidP="000B3FB4">
      <w:r>
        <w:t xml:space="preserve">                                Eosinophilic esophagitis (EoE)&amp;nbsp;</w:t>
      </w:r>
    </w:p>
    <w:p w14:paraId="6C4EE817" w14:textId="77777777" w:rsidR="000B3FB4" w:rsidRDefault="000B3FB4" w:rsidP="000B3FB4">
      <w:r>
        <w:t xml:space="preserve">                            &lt;/div&gt;&lt;/div&gt;&lt;/td&gt;&lt;td role="cell" data-prime="[object Object]" class="" style="width: 180px;"&gt;&lt;span class="p-column-title"&gt;&lt;/span&gt; &lt;div blurred-text="phase1" class="w-full"&gt;&lt;div&gt;</w:t>
      </w:r>
    </w:p>
    <w:p w14:paraId="2A2A9851" w14:textId="77777777" w:rsidR="000B3FB4" w:rsidRDefault="000B3FB4" w:rsidP="000B3FB4">
      <w:r>
        <w:t xml:space="preserve">    Phase 1/2</w:t>
      </w:r>
    </w:p>
    <w:p w14:paraId="3F222CE0" w14:textId="77777777" w:rsidR="000B3FB4" w:rsidRDefault="000B3FB4" w:rsidP="000B3FB4">
      <w:r>
        <w:t xml:space="preserve">    &lt;div&gt;&lt;svg width="95" height="5" viewBox="1 1 95 5" xmlns="http://www.w3.org/2000/svg"&gt;&lt;g transform="translate(1 1)" fill="none"&gt;&lt;rect x="0" fill="#911C36" width="15" height="5" </w:t>
      </w:r>
      <w:r>
        <w:lastRenderedPageBreak/>
        <w:t>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D2051DD" w14:textId="77777777" w:rsidR="000B3FB4" w:rsidRDefault="000B3FB4" w:rsidP="000B3FB4">
      <w:r>
        <w:t xml:space="preserve">                                Data Released&amp;nbsp;</w:t>
      </w:r>
    </w:p>
    <w:p w14:paraId="7BF13F82"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blurred-text="Topline Data" class="w-full"&gt;&lt;div&gt;</w:t>
      </w:r>
    </w:p>
    <w:p w14:paraId="711E4F37" w14:textId="77777777" w:rsidR="000B3FB4" w:rsidRDefault="000B3FB4" w:rsidP="000B3FB4">
      <w:r>
        <w:t xml:space="preserve">                                Topline Data&amp;nbsp;</w:t>
      </w:r>
    </w:p>
    <w:p w14:paraId="32D1EDE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href="https://www.biopharmcatalyst.com/company/EPRX/news/322025" target="_blank"&gt;&lt;span&gt;</w:t>
      </w:r>
    </w:p>
    <w:p w14:paraId="3A9FEF83" w14:textId="77777777" w:rsidR="000B3FB4" w:rsidRDefault="000B3FB4" w:rsidP="000B3FB4">
      <w:r>
        <w:t xml:space="preserve">                Q4 2026</w:t>
      </w:r>
    </w:p>
    <w:p w14:paraId="24B44A76" w14:textId="77777777" w:rsidR="000B3FB4" w:rsidRDefault="000B3FB4" w:rsidP="000B3FB4">
      <w:r>
        <w:t xml:space="preserve">            &lt;/span&gt;&lt;/a&gt;&lt;/div&gt;&lt;/div&gt;&lt;/td&gt;&lt;td role="cell" data-prime="[object Object]" class="" style="width: 370px;"&gt;&lt;span class="p-column-title"&gt;&lt;/span&gt; &lt;div blurred-text="Phase 1b/2a data shared at DDW26 reported first EREFS data showing that EP-104GI produced dose- and injection-dependent improvements in endoscopic disease severity in EoE, with 20 injections delivering consistent reductions in both inflammatory and fibrotic subscores and supporting the 20-injection regimen being evaluated in the placebo-controlled Phase 2b portion, with topline data expected in 4Q 2026." class="w-full"&gt;&lt;div&gt;&lt;span&gt;Phase 1b/2a data shared at DDW26 reported first EREFS data showing that EP-104GI produced dose- and injection-dependent improvements in endoscopic disease severity in EoE, with 20 injections deliverin&lt;!----&gt;&lt;/span&gt;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994A7D" w14:textId="77777777" w:rsidR="000B3FB4" w:rsidRDefault="000B3FB4" w:rsidP="000B3FB4">
      <w:r>
        <w:t xml:space="preserve">         &lt;span data-v-5afd0d46="" class="font-bold"&gt;EP-104GI - (RESOLVE)&lt;/span&gt;&lt;/h5&gt;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blurred-text="394373844" class="w-full"&gt;&lt;span&gt;&lt;span number-format-options="[object Object]"&gt;394.37M&lt;/span&gt;&lt;/span&gt;&lt;/div&gt;&lt;/td&gt;&lt;td role="cell" data-prime="[object Object]" class=""&gt;&lt;span class="p-column-title"&gt;&lt;/span&gt; &lt;div blurred-text="2026-05-05 07:28:19" class="w-full"&gt;&lt;span&gt;05/05/2026 ET&lt;/span&gt;&lt;/div&gt;&lt;/td&gt;&lt;td role="cell" data-prime="[object Object]" class="" style="width: 180px;"&gt;&lt;span class="p-column-title"&gt;&lt;/span&gt; &lt;div blurred-text="65326947" class="w-full"&gt;&lt;span&gt;&lt;span number-format-options="[object Object]"&gt;65.33M&lt;/span&gt;&lt;/span&gt;&lt;/div&gt;&lt;/td&gt;&lt;/tr&gt;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id="indicator_1045"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1ACB6B0A" w14:textId="77777777" w:rsidR="000B3FB4" w:rsidRDefault="000B3FB4" w:rsidP="000B3FB4">
      <w:r>
        <w:lastRenderedPageBreak/>
        <w:t xml:space="preserve">    IDEAYA Biosciences Inc.</w:t>
      </w:r>
    </w:p>
    <w:p w14:paraId="08D61901" w14:textId="77777777" w:rsidR="000B3FB4" w:rsidRDefault="000B3FB4" w:rsidP="000B3FB4">
      <w:r>
        <w:t xml:space="preserve">  &lt;/span&gt;&lt;/div&gt;&lt;/div&gt;&lt;/td&gt;&lt;td role="cell" data-prime="[object Object]" class="" style="width: 160px;"&gt;&lt;span class="p-column-title"&gt;&lt;/span&gt; &lt;div blurred-text="28.8400" class="w-full"&gt;&lt;div class="inline-block" data-key="company_price"&gt;&lt;span&gt;&lt;div class="price"&gt;$28.84&lt;/div&gt; &lt;small class="number change-up"&gt; +1.24 &lt;span&gt;&amp;nbsp;&amp;nbsp;&lt;/span&gt;+4.49% &lt;/small&gt;&lt;/span&gt;&lt;/div&gt;&lt;/div&gt;&lt;/td&gt;&lt;td role="cell" data-prime="[object Object]" class="" style="width: 200px;"&gt;&lt;span class="p-column-title"&gt;&lt;/span&gt; &lt;div blurred-text="28.84,1778731200,28.21,1778817600,28.32,1779076800,28.32,1779163200,29.65,1779249600,29.54,1779336000,29.1,1779422400,29.35,1779768000,29.28,1779854400,29.34,1779940800,29.47,1780027200,28.94,1780286400,27.87,1780372800,28.4,1780459200,29.22,1780545600,28.29,1780632000,31.48,1780891200,28.07,1780977600,27.6,1781064000,28.84,1781150400" class="w-full"&gt;&lt;div class="" data-key="price_change_sparkline"&gt;&lt;!----&gt; &lt;div&gt;&lt;img src="/sparklines/IDYA/30/IDYA.png" alt="" width="165"&gt;&lt;/div&gt;&lt;/div&gt;&lt;/div&gt;&lt;/td&gt;&lt;td role="cell" data-prime="[object Object]" class="" style="width: 200px;"&gt;&lt;span class="p-column-title"&gt;&lt;/span&gt; &lt;div blurred-text="Darovasertib (IDE196) and XALKORI (crizotinib) - (OptimUM-01)" class="w-full"&gt;&lt;div class="flex flex-col h-full mb-2"&gt;&lt;strong class="mb-3"&gt;Darovasertib (IDE196) and XALKORI (crizotinib) - (OptimUM-01)&lt;/strong&gt;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blurred-text="NCT05987332" class="w-full"&gt;&lt;div class="flex flex-col space-y-2" labelkey="label"&gt;&lt;a target="_blank" href="https://clinicaltrials.gov/study/NCT05987332"&gt;NCT05987332&lt;/a&gt;&lt;/div&gt;&lt;/div&gt;&lt;/td&gt;&lt;td role="cell" data-prime="[object Object]" class="" style="width: 220px;"&gt;&lt;span class="p-column-title"&gt;&lt;/span&gt; &lt;div blurred-text="Metastatic uveal melanoma (MUM)" class="w-full"&gt;&lt;div&gt;</w:t>
      </w:r>
    </w:p>
    <w:p w14:paraId="188A01F3" w14:textId="77777777" w:rsidR="000B3FB4" w:rsidRDefault="000B3FB4" w:rsidP="000B3FB4">
      <w:r>
        <w:t xml:space="preserve">                                Metastatic uveal melanoma (MUM)&amp;nbsp;</w:t>
      </w:r>
    </w:p>
    <w:p w14:paraId="01797ECE" w14:textId="77777777" w:rsidR="000B3FB4" w:rsidRDefault="000B3FB4" w:rsidP="000B3FB4">
      <w:r>
        <w:t xml:space="preserve">                            &lt;/div&gt;&lt;/div&gt;&lt;/td&gt;&lt;td role="cell" data-prime="[object Object]" class="" style="width: 180px;"&gt;&lt;span class="p-column-title"&gt;&lt;/span&gt; &lt;div blurred-text="phase1" class="w-full"&gt;&lt;div&gt;</w:t>
      </w:r>
    </w:p>
    <w:p w14:paraId="2D0248CE" w14:textId="77777777" w:rsidR="000B3FB4" w:rsidRDefault="000B3FB4" w:rsidP="000B3FB4">
      <w:r>
        <w:t xml:space="preserve">    Phase 1/2</w:t>
      </w:r>
    </w:p>
    <w:p w14:paraId="4BAFC18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09F5FD2" w14:textId="77777777" w:rsidR="000B3FB4" w:rsidRDefault="000B3FB4" w:rsidP="000B3FB4">
      <w:r>
        <w:t xml:space="preserve">                                Ongoing&amp;nbsp;</w:t>
      </w:r>
    </w:p>
    <w:p w14:paraId="6D2BD74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5EF80E9" w14:textId="77777777" w:rsidR="000B3FB4" w:rsidRDefault="000B3FB4" w:rsidP="000B3FB4">
      <w:r>
        <w:t xml:space="preserve">                                Interim Data&amp;nbsp;</w:t>
      </w:r>
    </w:p>
    <w:p w14:paraId="10313FB1"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4C6522FF" w14:textId="77777777" w:rsidR="000B3FB4" w:rsidRDefault="000B3FB4" w:rsidP="000B3FB4">
      <w:r>
        <w:t xml:space="preserve">                H2 2026</w:t>
      </w:r>
    </w:p>
    <w:p w14:paraId="5EFC653B" w14:textId="77777777" w:rsidR="000B3FB4" w:rsidRDefault="000B3FB4" w:rsidP="000B3FB4">
      <w:r>
        <w:t xml:space="preserve">            &lt;/span&gt;&lt;/a&gt;&lt;/div&gt;&lt;/div&gt;&lt;/td&gt;&lt;td role="cell" data-prime="[object Object]" class="" style="width: 370px;"&gt;&lt;span class="p-column-title"&gt;&lt;/span&gt; &lt;div blurred-text="Phase 1/2 data due in 2H 2026. Phase 1/2 presented at the Melanoma Research Congress (SMR) on October 25, 2025. Phase 3 registration-enabling study planned for 3Q 2025. Phase 2/3 trial triple digit patient enrollment has been achieved as of July 31, 2024. IDMC recommendation announced December 17, 2024." class="w-full"&gt;&lt;div&gt;&lt;span&gt;Phase 1/2 data due in 2H 2026. Phase 1/2 presented at the Melanoma Research Congress (SMR) on October 25, 2025. Phase 3 registration-enabling study planned for 3Q 2025. Phase 2/3 trial triple digit pa&lt;!----&gt;&lt;/span&gt;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C4650C" w14:textId="77777777" w:rsidR="000B3FB4" w:rsidRDefault="000B3FB4" w:rsidP="000B3FB4">
      <w:r>
        <w:t xml:space="preserve">         &lt;span data-v-5afd0d46="" class="font-bold"&gt;Darovasertib (IDE196) and XALKORI (crizotinib) - (OptimUM-01)&lt;/span&gt;&lt;/h5&gt;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blurred-text="2533908933" class="w-full"&gt;&lt;span&gt;&lt;span number-format-options="[object Object]"&gt;2.53B&lt;/span&gt;&lt;/span&gt;&lt;/div&gt;&lt;/td&gt;&lt;td role="cell" data-prime="[object Object]" class=""&gt;&lt;span class="p-column-title"&gt;&lt;/span&gt; &lt;div blurred-text="2026-05-05 07:20:08"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blurred-text="IDYA" class="w-full"&gt;&lt;span&gt;&lt;!----&gt; &lt;div class="flex items-center space-x-2"&gt;&lt;!----&gt; &lt;div class="flex items-center space-x-2"&gt;&lt;a href="/company/IDYA"&gt;IDYA&lt;/a&gt; &lt;div id="indicator_1046"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70654450" w14:textId="77777777" w:rsidR="000B3FB4" w:rsidRDefault="000B3FB4" w:rsidP="000B3FB4">
      <w:r>
        <w:lastRenderedPageBreak/>
        <w:t xml:space="preserve">    IDEAYA Biosciences Inc.</w:t>
      </w:r>
    </w:p>
    <w:p w14:paraId="77FAB1C9" w14:textId="77777777" w:rsidR="000B3FB4" w:rsidRDefault="000B3FB4" w:rsidP="000B3FB4">
      <w:r>
        <w:t xml:space="preserve">  &lt;/span&gt;&lt;/div&gt;&lt;/div&gt;&lt;/td&gt;&lt;td role="cell" data-prime="[object Object]" class="" style="width: 160px;"&gt;&lt;span class="p-column-title"&gt;&lt;/span&gt; &lt;div blurred-text="28.8400" class="w-full"&gt;&lt;div class="inline-block" data-key="company_price"&gt;&lt;span&gt;&lt;div class="price"&gt;$28.84&lt;/div&gt; &lt;small class="number change-up"&gt; +1.24 &lt;span&gt;&amp;nbsp;&amp;nbsp;&lt;/span&gt;+4.49% &lt;/small&gt;&lt;/span&gt;&lt;/div&gt;&lt;/div&gt;&lt;/td&gt;&lt;td role="cell" data-prime="[object Object]" class="" style="width: 200px;"&gt;&lt;span class="p-column-title"&gt;&lt;/span&gt; &lt;div blurred-text="28.84,1778731200,28.21,1778817600,28.32,1779076800,28.32,1779163200,29.65,1779249600,29.54,1779336000,29.1,1779422400,29.35,1779768000,29.28,1779854400,29.34,1779940800,29.47,1780027200,28.94,1780286400,27.87,1780372800,28.4,1780459200,29.22,1780545600,28.29,1780632000,31.48,1780891200,28.07,1780977600,27.6,1781064000,28.84,1781150400" class="w-full"&gt;&lt;div class="" data-key="price_change_sparkline"&gt;&lt;!----&gt; &lt;div&gt;&lt;img src="/sparklines/IDYA/30/IDYA.png" alt="" width="165"&gt;&lt;/div&gt;&lt;/div&gt;&lt;/div&gt;&lt;/td&gt;&lt;td role="cell" data-prime="[object Object]" class="" style="width: 200px;"&gt;&lt;span class="p-column-title"&gt;&lt;/span&gt; &lt;div blurred-text="IDE849" class="w-full"&gt;&lt;div class="flex flex-col h-full mb-2"&gt;&lt;strong class="mb-3"&gt;IDE849&lt;/strong&gt;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blurred-text="Solid Tumors, small cell lung cancer (SCLC)" class="w-full"&gt;&lt;div&gt;</w:t>
      </w:r>
    </w:p>
    <w:p w14:paraId="67836E9E" w14:textId="77777777" w:rsidR="000B3FB4" w:rsidRDefault="000B3FB4" w:rsidP="000B3FB4">
      <w:r>
        <w:t xml:space="preserve">                                Solid Tumors, small cell lung cancer (SCLC)&amp;nbsp;</w:t>
      </w:r>
    </w:p>
    <w:p w14:paraId="38379451" w14:textId="77777777" w:rsidR="000B3FB4" w:rsidRDefault="000B3FB4" w:rsidP="000B3FB4">
      <w:r>
        <w:t xml:space="preserve">                            &lt;/div&gt;&lt;/div&gt;&lt;/td&gt;&lt;td role="cell" data-prime="[object Object]" class="" style="width: 180px;"&gt;&lt;span class="p-column-title"&gt;&lt;/span&gt; &lt;div blurred-text="phase1" class="w-full"&gt;&lt;div&gt;</w:t>
      </w:r>
    </w:p>
    <w:p w14:paraId="4741B700" w14:textId="77777777" w:rsidR="000B3FB4" w:rsidRDefault="000B3FB4" w:rsidP="000B3FB4">
      <w:r>
        <w:t xml:space="preserve">    Phase 1</w:t>
      </w:r>
    </w:p>
    <w:p w14:paraId="3F16511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631D43E" w14:textId="77777777" w:rsidR="000B3FB4" w:rsidRDefault="000B3FB4" w:rsidP="000B3FB4">
      <w:r>
        <w:t xml:space="preserve">                                Enrollment Initiation&amp;nbsp;</w:t>
      </w:r>
    </w:p>
    <w:p w14:paraId="50A8362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blurred-text="Conference Presentation" class="w-full"&gt;&lt;div&gt;</w:t>
      </w:r>
    </w:p>
    <w:p w14:paraId="603231A9" w14:textId="77777777" w:rsidR="000B3FB4" w:rsidRDefault="000B3FB4" w:rsidP="000B3FB4">
      <w:r>
        <w:t xml:space="preserve">                                Conference Presentation&amp;nbsp;</w:t>
      </w:r>
    </w:p>
    <w:p w14:paraId="00A802C8"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href="https://www.biopharmcatalyst.com/company/IDYA/news/322001" target="_blank"&gt;&lt;span&gt;</w:t>
      </w:r>
    </w:p>
    <w:p w14:paraId="487F52BA" w14:textId="77777777" w:rsidR="000B3FB4" w:rsidRDefault="000B3FB4" w:rsidP="000B3FB4">
      <w:r>
        <w:t xml:space="preserve">                H2 2026</w:t>
      </w:r>
    </w:p>
    <w:p w14:paraId="57957985" w14:textId="77777777" w:rsidR="000B3FB4" w:rsidRDefault="000B3FB4" w:rsidP="000B3FB4">
      <w:r>
        <w:t xml:space="preserve">            &lt;/span&gt;&lt;/a&gt;&lt;/div&gt;&lt;/div&gt;&lt;/td&gt;&lt;td role="cell" data-prime="[object Object]" class="" style="width: 370px;"&gt;&lt;span class="p-column-title"&gt;&lt;/span&gt; &lt;div blurred-text="Phase 1 first patient in announced on March 30, 2026. Phase 1 data due in 2H 2026." class="w-full"&gt;&lt;div&gt;&lt;span&gt;Phase 1 first patient in announced on March 30, 2026.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63C15B" w14:textId="77777777" w:rsidR="000B3FB4" w:rsidRDefault="000B3FB4" w:rsidP="000B3FB4">
      <w:r>
        <w:t xml:space="preserve">         &lt;span data-v-5afd0d46="" class="font-bold"&gt;IDE849&lt;/span&gt;&lt;/h5&gt;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blurred-text="2533908933" class="w-full"&gt;&lt;span&gt;&lt;span number-format-options="[object Object]"&gt;2.53B&lt;/span&gt;&lt;/span&gt;&lt;/div&gt;&lt;/td&gt;&lt;td role="cell" data-prime="[object Object]" class=""&gt;&lt;span class="p-column-title"&gt;&lt;/span&gt; &lt;div blurred-text="2026-05-05 07:15:27"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blurred-text="AMLX" class="w-full"&gt;&lt;span&gt;&lt;!----&gt; &lt;div class="flex items-center space-x-2"&gt;&lt;!----&gt; &lt;div class="flex items-center space-x-2"&gt;&lt;a href="/company/AMLX"&gt;AMLX&lt;/a&gt; &lt;div id="indicator_1047"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blurred-text="Amylyx Pharmaceuticals Inc." class="w-full"&gt;&lt;div class="inline-block"&gt;&lt;div class="max-w-50 mb-2"&gt;&lt;img src="/logos/AMLX/round.png" alt="" class="w-full"&gt;&lt;/div&gt; &lt;span&gt;</w:t>
      </w:r>
    </w:p>
    <w:p w14:paraId="39FD71F6" w14:textId="77777777" w:rsidR="000B3FB4" w:rsidRDefault="000B3FB4" w:rsidP="000B3FB4">
      <w:r>
        <w:t xml:space="preserve">    Amylyx Pharmaceuticals Inc.</w:t>
      </w:r>
    </w:p>
    <w:p w14:paraId="4B09C328" w14:textId="77777777" w:rsidR="000B3FB4" w:rsidRDefault="000B3FB4" w:rsidP="000B3FB4">
      <w:r>
        <w:t xml:space="preserve">  &lt;/span&gt;&lt;/div&gt;&lt;/div&gt;&lt;/td&gt;&lt;td role="cell" data-prime="[object Object]" class="" style="width: 160px;"&gt;&lt;span class="p-column-title"&gt;&lt;/span&gt; &lt;div blurred-text="13.9100" class="w-full"&gt;&lt;div class="inline-block" data-key="company_price"&gt;&lt;span&gt;&lt;div class="price"&gt;$13.91&lt;/div&gt; &lt;small class="number change-up"&gt; +0.45 &lt;span&gt;&amp;nbsp;&amp;nbsp;&lt;/span&gt;+3.34% &lt;/small&gt;&lt;/span&gt;&lt;/div&gt;&lt;/div&gt;&lt;/td&gt;&lt;td role="cell" data-prime="[object Object]" class="" style="width: 200px;"&gt;&lt;span class="p-column-title"&gt;&lt;/span&gt; &lt;div blurred-text="13.88,1778731200,13.285,1778817600,12.86,1779076800,12.74,1779163200,13.61,1779249600,13.93,1779336000,13.58,1779422400,13.68,1779768000,14.07,1779854400,14.22,1779940800,14.35,1780027200,14.07,1780286400,13.29,1780372800,13.2,1780459200,14.31,1780545600,13.32,1780632000,13.01,1780891200,13.55,1780977600,13.46,1781064000,13.91,1781150400" class="w-full"&gt;&lt;div class="" data-key="price_change_sparkline"&gt;&lt;!----&gt; &lt;div&gt;&lt;img src="/sparklines/AMLX/30/AMLX.png" alt="" width="165"&gt;&lt;/div&gt;&lt;/div&gt;&lt;/div&gt;&lt;/td&gt;&lt;td role="cell" data-prime="[object Object]" class="" style="width: 200px;"&gt;&lt;span class="p-column-title"&gt;&lt;/span&gt; &lt;div blurred-text="Avexitide (Exendin 9-39) - (LUCIDITY)" class="w-full"&gt;&lt;div class="flex flex-col h-full mb-2"&gt;&lt;strong class="mb-3"&gt;Avexitide (Exendin 9-39) - (LUCIDITY)&lt;/strong&gt;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w:t>
      </w:r>
      <w:r>
        <w:lastRenderedPageBreak/>
        <w:t xml:space="preserve">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blurred-text="NCT03373435" class="w-full"&gt;&lt;div class="flex flex-col space-y-2" labelkey="label"&gt;&lt;a target="_blank" href="https://clinicaltrials.gov/study/NCT03373435"&gt;NCT03373435&lt;/a&gt;&lt;/div&gt;&lt;/div&gt;&lt;/td&gt;&lt;td </w:t>
      </w:r>
      <w:r>
        <w:lastRenderedPageBreak/>
        <w:t>role="cell" data-prime="[object Object]" class="" style="width: 220px;"&gt;&lt;span class="p-column-title"&gt;&lt;/span&gt; &lt;div blurred-text="Post-Bariatric Hypoglycemia (PBH)" class="w-full"&gt;&lt;div&gt;</w:t>
      </w:r>
    </w:p>
    <w:p w14:paraId="5090B8BC" w14:textId="77777777" w:rsidR="000B3FB4" w:rsidRDefault="000B3FB4" w:rsidP="000B3FB4">
      <w:r>
        <w:t xml:space="preserve">                                Post-Bariatric Hypoglycemia (PBH)&amp;nbsp;</w:t>
      </w:r>
    </w:p>
    <w:p w14:paraId="5B0BF104" w14:textId="77777777" w:rsidR="000B3FB4" w:rsidRDefault="000B3FB4" w:rsidP="000B3FB4">
      <w:r>
        <w:t xml:space="preserve">                            &lt;/div&gt;&lt;/div&gt;&lt;/td&gt;&lt;td role="cell" data-prime="[object Object]" class="" style="width: 180px;"&gt;&lt;span class="p-column-title"&gt;&lt;/span&gt; &lt;div blurred-text="phase3" class="w-full"&gt;&lt;div&gt;</w:t>
      </w:r>
    </w:p>
    <w:p w14:paraId="742A15CB" w14:textId="77777777" w:rsidR="000B3FB4" w:rsidRDefault="000B3FB4" w:rsidP="000B3FB4">
      <w:r>
        <w:t xml:space="preserve">    Phase 3</w:t>
      </w:r>
    </w:p>
    <w:p w14:paraId="0D9309C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CEBDD74" w14:textId="77777777" w:rsidR="000B3FB4" w:rsidRDefault="000B3FB4" w:rsidP="000B3FB4">
      <w:r>
        <w:t xml:space="preserve">                                Enrollment Conclusion&amp;nbsp;</w:t>
      </w:r>
    </w:p>
    <w:p w14:paraId="5F9B9F2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03495B8" w14:textId="77777777" w:rsidR="000B3FB4" w:rsidRDefault="000B3FB4" w:rsidP="000B3FB4">
      <w:r>
        <w:t xml:space="preserve">                                Initial Data&amp;nbsp;</w:t>
      </w:r>
    </w:p>
    <w:p w14:paraId="2C60A0CB"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href="https://www.biopharmcatalyst.com/company/AMLX/news/322040" target="_blank"&gt;&lt;span&gt;</w:t>
      </w:r>
    </w:p>
    <w:p w14:paraId="1205436C" w14:textId="77777777" w:rsidR="000B3FB4" w:rsidRDefault="000B3FB4" w:rsidP="000B3FB4">
      <w:r>
        <w:t xml:space="preserve">                Q3 2026</w:t>
      </w:r>
    </w:p>
    <w:p w14:paraId="6EF83822" w14:textId="77777777" w:rsidR="000B3FB4" w:rsidRDefault="000B3FB4" w:rsidP="000B3FB4">
      <w:r>
        <w:t xml:space="preserve">            &lt;/span&gt;&lt;/a&gt;&lt;/div&gt;&lt;/div&gt;&lt;/td&gt;&lt;td role="cell" data-prime="[object Object]" class="" style="width: 370px;"&gt;&lt;span class="p-column-title"&gt;&lt;/span&gt; &lt;div blurred-text="FDA allowed the launched of U.S. Expanded Access Program (EAP) for up to 250 adults, noted May 5, 2026. Phase 3 study enrollment completed, noted March 24, 2026. Phase 3 topline data due in 3Q 2026." class="w-full"&gt;&lt;div&gt;&lt;span&gt;FDA allowed the launched of U.S. Expanded Access Program (EAP) for up to 250 adults, noted May 5, 2026. Phase 3 study enrollment completed, noted March 24, 2026. Phase 3 topline data due in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w:t>
      </w:r>
      <w:r>
        <w:lastRenderedPageBreak/>
        <w:t>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8E6F81" w14:textId="77777777" w:rsidR="000B3FB4" w:rsidRDefault="000B3FB4" w:rsidP="000B3FB4">
      <w:r>
        <w:t xml:space="preserve">         &lt;span data-v-5afd0d46="" class="font-bold"&gt;Avexitide (Exendin 9-39) - (LUCIDITY)&lt;/span&gt;&lt;/h5&gt;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blurred-text="1546601669" class="w-full"&gt;&lt;span&gt;&lt;span number-format-options="[object Object]"&gt;1.55B&lt;/span&gt;&lt;/span&gt;&lt;/div&gt;&lt;/td&gt;&lt;td role="cell" data-prime="[object Object]" class=""&gt;&lt;span class="p-column-title"&gt;&lt;/span&gt; &lt;div blurred-text="2026-05-05 07:14:44" class="w-full"&gt;&lt;span&gt;05/05/2026 ET&lt;/span&gt;&lt;/div&gt;&lt;/td&gt;&lt;td role="cell" data-prime="[object Object]" class="" style="width: 180px;"&gt;&lt;span class="p-column-title"&gt;&lt;/span&gt; &lt;div blurred-text="111186317" class="w-full"&gt;&lt;span&gt;&lt;span number-format-options="[object Object]"&gt;111.19M&lt;/span&gt;&lt;/span&gt;&lt;/div&gt;&lt;/td&gt;&lt;/tr&gt; &lt;!----&gt; &lt;!----&gt;&lt;!----&gt; &lt;tr role="row" class=""&gt;&lt;td role="cell" data-prime="[object Object]" class="p-frozen-column" style="width: 110px; left: 0px;"&gt;&lt;span class="p-column-title"&gt;&lt;/span&gt; &lt;div blurred-text="IDYA" class="w-full"&gt;&lt;span&gt;&lt;!----&gt; </w:t>
      </w:r>
      <w:r>
        <w:lastRenderedPageBreak/>
        <w:t>&lt;div class="flex items-center space-x-2"&gt;&lt;!----&gt; &lt;div class="flex items-center space-x-2"&gt;&lt;a href="/company/IDYA"&gt;IDYA&lt;/a&gt; &lt;div id="indicator_1048"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blurred-text="IDEAYA Biosciences Inc." class="w-full"&gt;&lt;div class="inline-block"&gt;&lt;div class="max-w-50 mb-2"&gt;&lt;img src="/logos/IDYA/round.png" alt="" class="w-full"&gt;&lt;/div&gt; &lt;span&gt;</w:t>
      </w:r>
    </w:p>
    <w:p w14:paraId="4A588B25" w14:textId="77777777" w:rsidR="000B3FB4" w:rsidRDefault="000B3FB4" w:rsidP="000B3FB4">
      <w:r>
        <w:t xml:space="preserve">    IDEAYA Biosciences Inc.</w:t>
      </w:r>
    </w:p>
    <w:p w14:paraId="41DED7C5" w14:textId="77777777" w:rsidR="000B3FB4" w:rsidRDefault="000B3FB4" w:rsidP="000B3FB4">
      <w:r>
        <w:t xml:space="preserve">  &lt;/span&gt;&lt;/div&gt;&lt;/div&gt;&lt;/td&gt;&lt;td role="cell" data-prime="[object Object]" class="" style="width: 160px;"&gt;&lt;span class="p-column-title"&gt;&lt;/span&gt; &lt;div blurred-text="28.8400" class="w-full"&gt;&lt;div class="inline-block" data-key="company_price"&gt;&lt;span&gt;&lt;div class="price"&gt;$28.84&lt;/div&gt; &lt;small class="number change-up"&gt; +1.24 &lt;span&gt;&amp;nbsp;&amp;nbsp;&lt;/span&gt;+4.49% &lt;/small&gt;&lt;/span&gt;&lt;/div&gt;&lt;/div&gt;&lt;/td&gt;&lt;td role="cell" data-prime="[object Object]" class="" style="width: 200px;"&gt;&lt;span class="p-column-title"&gt;&lt;/span&gt; &lt;div blurred-text="28.84,1778731200,28.21,1778817600,28.32,1779076800,28.32,1779163200,29.65,1779249600,29.54,1779336000,29.1,1779422400,29.35,1779768000,29.28,1779854400,29.34,1779940800,29.47,1780027200,28.94,1780286400,27.87,1780372800,28.4,1780459200,29.22,1780545600,28.29,1780632000,31.48,1780891200,28.07,1780977600,27.6,1781064000,28.84,1781150400" class="w-full"&gt;&lt;div class="" data-key="price_change_sparkline"&gt;&lt;!----&gt; &lt;div&gt;&lt;img src="/sparklines/IDYA/30/IDYA.png" alt="" width="165"&gt;&lt;/div&gt;&lt;/div&gt;&lt;/div&gt;&lt;/td&gt;&lt;td role="cell" data-prime="[object Object]" class="" style="width: 200px;"&gt;&lt;span class="p-column-title"&gt;&lt;/span&gt; &lt;div blurred-text="IDE034" class="w-full"&gt;&lt;div class="flex flex-col h-full mb-2"&gt;&lt;strong class="mb-3"&gt;IDE034&lt;/strong&gt;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blurred-text="B7H3/PTK7 solid tumors" class="w-full"&gt;&lt;div&gt;</w:t>
      </w:r>
    </w:p>
    <w:p w14:paraId="1D08656E" w14:textId="77777777" w:rsidR="000B3FB4" w:rsidRDefault="000B3FB4" w:rsidP="000B3FB4">
      <w:r>
        <w:t xml:space="preserve">                                B7H3/PTK7 solid tumors&amp;nbsp;</w:t>
      </w:r>
    </w:p>
    <w:p w14:paraId="6627DDAA" w14:textId="77777777" w:rsidR="000B3FB4" w:rsidRDefault="000B3FB4" w:rsidP="000B3FB4">
      <w:r>
        <w:t xml:space="preserve">                            &lt;/div&gt;&lt;/div&gt;&lt;/td&gt;&lt;td role="cell" data-prime="[object Object]" class="" style="width: 180px;"&gt;&lt;span class="p-column-title"&gt;&lt;/span&gt; &lt;div blurred-text="phase1" class="w-full"&gt;&lt;div&gt;</w:t>
      </w:r>
    </w:p>
    <w:p w14:paraId="226F9F26" w14:textId="77777777" w:rsidR="000B3FB4" w:rsidRDefault="000B3FB4" w:rsidP="000B3FB4">
      <w:r>
        <w:t xml:space="preserve">    Phase 1</w:t>
      </w:r>
    </w:p>
    <w:p w14:paraId="2F3926D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3E948649" w14:textId="77777777" w:rsidR="000B3FB4" w:rsidRDefault="000B3FB4" w:rsidP="000B3FB4">
      <w:r>
        <w:t xml:space="preserve">                                Enrollment Initiation&amp;nbsp;</w:t>
      </w:r>
    </w:p>
    <w:p w14:paraId="62F0797B"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E715127" w14:textId="77777777" w:rsidR="000B3FB4" w:rsidRDefault="000B3FB4" w:rsidP="000B3FB4">
      <w:r>
        <w:t xml:space="preserve">                                Interim Data&amp;nbsp;</w:t>
      </w:r>
    </w:p>
    <w:p w14:paraId="1C432D7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href="https://www.biopharmcatalyst.com/company/IDYA/news/322001" target="_blank"&gt;&lt;span&gt;</w:t>
      </w:r>
    </w:p>
    <w:p w14:paraId="58342870" w14:textId="77777777" w:rsidR="000B3FB4" w:rsidRDefault="000B3FB4" w:rsidP="000B3FB4">
      <w:r>
        <w:t xml:space="preserve">                2026</w:t>
      </w:r>
    </w:p>
    <w:p w14:paraId="64003457" w14:textId="77777777" w:rsidR="000B3FB4" w:rsidRDefault="000B3FB4" w:rsidP="000B3FB4">
      <w:r>
        <w:t xml:space="preserve">            &lt;/span&gt;&lt;/a&gt;&lt;/div&gt;&lt;/div&gt;&lt;/td&gt;&lt;td role="cell" data-prime="[object Object]" class="" style="width: 370px;"&gt;&lt;span class="p-column-title"&gt;&lt;/span&gt; &lt;div blurred-text="Phase 1 trial initiated February 25, 2026. Phase 1 update due in 2026." class="w-full"&gt;&lt;div&gt;&lt;span&gt;Phase 1 trial initiated February 25, 2026. Phase 1 update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E4DDC5" w14:textId="77777777" w:rsidR="000B3FB4" w:rsidRDefault="000B3FB4" w:rsidP="000B3FB4">
      <w:r>
        <w:t xml:space="preserve">         &lt;span data-v-5afd0d46="" class="font-bold"&gt;IDE034&lt;/span&gt;&lt;/h5&gt;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blurred-text="2533908933" class="w-full"&gt;&lt;span&gt;&lt;span number-format-options="[object Object]"&gt;2.53B&lt;/span&gt;&lt;/span&gt;&lt;/div&gt;&lt;/td&gt;&lt;td role="cell" data-prime="[object Object]" class=""&gt;&lt;span class="p-column-title"&gt;&lt;/span&gt; &lt;div blurred-text="2026-05-05 07:13:14" class="w-full"&gt;&lt;span&gt;05/05/2026 ET&lt;/span&gt;&lt;/div&gt;&lt;/td&gt;&lt;td role="cell" data-prime="[object Object]" class="" style="width: 180px;"&gt;&lt;span class="p-column-title"&gt;&lt;/span&gt; &lt;div blurred-text="87860920" class="w-full"&gt;&lt;span&gt;&lt;span number-format-options="[object Object]"&gt;87.86M&lt;/span&gt;&lt;/span&gt;&lt;/div&gt;&lt;/td&gt;&lt;/tr&gt; &lt;!----&gt; &lt;!----&gt;&lt;!----&gt; &lt;tr role="row" class=""&gt;&lt;td role="cell" data-prime="[object Object]" class="p-frozen-column" style="width: 110px; left: 0px;"&gt;&lt;span class="p-column-title"&gt;&lt;/span&gt; &lt;div blurred-text="NVCR" class="w-full"&gt;&lt;span&gt;&lt;!----&gt; &lt;div class="flex items-center space-x-2"&gt;&lt;!----&gt; &lt;div class="flex items-center space-x-2"&gt;&lt;a href="/company/NVCR"&gt;NVCR&lt;/a&gt; &lt;div id="indicator_1049"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blurred-text="NovoCure Limited" class="w-full"&gt;&lt;div class="inline-block"&gt;&lt;div class="max-w-50 mb-2"&gt;&lt;img src="/logos/NVCR/round.png" alt="" class="w-full"&gt;&lt;/div&gt; &lt;span&gt;</w:t>
      </w:r>
    </w:p>
    <w:p w14:paraId="451CCB8C" w14:textId="77777777" w:rsidR="000B3FB4" w:rsidRDefault="000B3FB4" w:rsidP="000B3FB4">
      <w:r>
        <w:t xml:space="preserve">    NovoCure Limited</w:t>
      </w:r>
    </w:p>
    <w:p w14:paraId="7CB992CC" w14:textId="77777777" w:rsidR="000B3FB4" w:rsidRDefault="000B3FB4" w:rsidP="000B3FB4">
      <w:r>
        <w:t xml:space="preserve">  &lt;/span&gt;&lt;/div&gt;&lt;/div&gt;&lt;/td&gt;&lt;td role="cell" data-prime="[object Object]" class="" style="width: 160px;"&gt;&lt;span class="p-column-title"&gt;&lt;/span&gt; &lt;div blurred-text="17.7100" class="w-full"&gt;&lt;div class="inline-block" data-key="company_price"&gt;&lt;span&gt;&lt;div class="price"&gt;$17.71&lt;/div&gt; &lt;small class="number change-up"&gt; +1.06 &lt;span&gt;&amp;nbsp;&amp;nbsp;&lt;/span&gt;+6.37% &lt;/small&gt;&lt;/span&gt;&lt;/div&gt;&lt;/div&gt;&lt;/td&gt;&lt;td role="cell" data-prime="[object Object]" class="" style="width: 200px;"&gt;&lt;span class="p-column-title"&gt;&lt;/span&gt; &lt;div blurred-text="18.05,1778731200,17.58,1778817600,17.46,1779076800,17.01,1779163200,17.75,1779249600,17.9,1779336000,17.96,1779422400,18.26,1779768000,16.99,1779854400,17.25,1779940800,17.04,1780027200,16.56,1780286400,15.82,1780372800,16.15,1780459200,17.99,1780545600,17.16,1780632000,16.85,1780891200,17.24,1780977600,16.65,1781064000,17.71,1781150400" class="w-full"&gt;&lt;div class="" data-key="price_change_sparkline"&gt;&lt;!----&gt; &lt;div&gt;&lt;img src="/sparklines/NVCR/30/NVCR.png" alt="" width="165"&gt;&lt;/div&gt;&lt;/div&gt;&lt;/div&gt;&lt;/td&gt;&lt;td role="cell" data-prime="[object Object]" class="" style="width: 200px;"&gt;&lt;span class="p-column-title"&gt;&lt;/span&gt; </w:t>
      </w:r>
      <w:r>
        <w:lastRenderedPageBreak/>
        <w:t xml:space="preserve">&lt;div blurred-text="Optune (EF-32) - (TRIDENT)" class="w-full"&gt;&lt;div class="flex flex-col h-full mb-2"&gt;&lt;strong class="mb-3"&gt;Optune (EF-32) - (TRIDENT)&lt;/strong&gt;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blurred-text="NCT04471844" class="w-full"&gt;&lt;div class="flex flex-col space-y-2" labelkey="label"&gt;&lt;a target="_blank" href="https://clinicaltrials.gov/study/NCT04471844"&gt;NCT04471844&lt;/a&gt;&lt;/div&gt;&lt;/div&gt;&lt;/td&gt;&lt;td </w:t>
      </w:r>
      <w:r>
        <w:lastRenderedPageBreak/>
        <w:t>role="cell" data-prime="[object Object]" class="" style="width: 220px;"&gt;&lt;span class="p-column-title"&gt;&lt;/span&gt; &lt;div blurred-text="Glioblastoma Multiforme" class="w-full"&gt;&lt;div&gt;</w:t>
      </w:r>
    </w:p>
    <w:p w14:paraId="76418D40" w14:textId="77777777" w:rsidR="000B3FB4" w:rsidRDefault="000B3FB4" w:rsidP="000B3FB4">
      <w:r>
        <w:t xml:space="preserve">                                Glioblastoma Multiforme&amp;nbsp;</w:t>
      </w:r>
    </w:p>
    <w:p w14:paraId="4BD4B4E1" w14:textId="77777777" w:rsidR="000B3FB4" w:rsidRDefault="000B3FB4" w:rsidP="000B3FB4">
      <w:r>
        <w:t xml:space="preserve">                            &lt;/div&gt;&lt;/div&gt;&lt;/td&gt;&lt;td role="cell" data-prime="[object Object]" class="" style="width: 180px;"&gt;&lt;span class="p-column-title"&gt;&lt;/span&gt; &lt;div blurred-text="phase3" class="w-full"&gt;&lt;div&gt;</w:t>
      </w:r>
    </w:p>
    <w:p w14:paraId="3A2BF37B" w14:textId="77777777" w:rsidR="000B3FB4" w:rsidRDefault="000B3FB4" w:rsidP="000B3FB4">
      <w:r>
        <w:t xml:space="preserve">    Phase 3</w:t>
      </w:r>
    </w:p>
    <w:p w14:paraId="4328840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5F0D24" w14:textId="77777777" w:rsidR="000B3FB4" w:rsidRDefault="000B3FB4" w:rsidP="000B3FB4">
      <w:r>
        <w:t xml:space="preserve">                                Ongoing&amp;nbsp;</w:t>
      </w:r>
    </w:p>
    <w:p w14:paraId="4D87E1D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0EECA31" w14:textId="77777777" w:rsidR="000B3FB4" w:rsidRDefault="000B3FB4" w:rsidP="000B3FB4">
      <w:r>
        <w:t xml:space="preserve">                                Topline Data&amp;nbsp;</w:t>
      </w:r>
    </w:p>
    <w:p w14:paraId="13CFADA5"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href="https://www.biopharmcatalyst.com/company/NVCR/news/321384" target="_blank"&gt;&lt;span&gt;</w:t>
      </w:r>
    </w:p>
    <w:p w14:paraId="21453F87" w14:textId="77777777" w:rsidR="000B3FB4" w:rsidRDefault="000B3FB4" w:rsidP="000B3FB4">
      <w:r>
        <w:t xml:space="preserve">                Q2 2026</w:t>
      </w:r>
    </w:p>
    <w:p w14:paraId="78A2D470" w14:textId="77777777" w:rsidR="000B3FB4" w:rsidRDefault="000B3FB4" w:rsidP="000B3FB4">
      <w:r>
        <w:t xml:space="preserve">            &lt;/span&gt;&lt;/a&gt;&lt;/div&gt;&lt;/div&gt;&lt;/td&gt;&lt;td role="cell" data-prime="[object Object]" class="" style="width: 370px;"&gt;&lt;span class="p-column-title"&gt;&lt;/span&gt; &lt;div blurred-text="Phase 3 trial enrollment has commenced - December 10, 2020. Phase 3 trial enrollment completed with final data anticipated in 2Q 2026." class="w-full"&gt;&lt;div&gt;&lt;span&gt;Phase 3 trial enrollment has commenced - December 10, 2020. Phase 3 trial enrollment completed with final data anticipated in 2Q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BCC7F2" w14:textId="77777777" w:rsidR="000B3FB4" w:rsidRDefault="000B3FB4" w:rsidP="000B3FB4">
      <w:r>
        <w:t xml:space="preserve">         &lt;span data-v-5afd0d46="" class="font-bold"&gt;Optune (EF-32) - (TRIDENT)&lt;/span&gt;&lt;/h5&gt;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blurred-text="2051188847" class="w-full"&gt;&lt;span&gt;&lt;span number-format-options="[object Object]"&gt;2.05B&lt;/span&gt;&lt;/span&gt;&lt;/div&gt;&lt;/td&gt;&lt;td role="cell" data-prime="[object Object]" class=""&gt;&lt;span class="p-column-title"&gt;&lt;/span&gt; &lt;div blurred-text="2026-05-04 16:49:44" class="w-full"&gt;&lt;span&gt;04/05/2026 ET&lt;/span&gt;&lt;/div&gt;&lt;/td&gt;&lt;td role="cell" data-prime="[object Object]" class="" style="width: 180px;"&gt;&lt;span class="p-column-title"&gt;&lt;/span&gt; &lt;div blurred-text="115820940" class="w-full"&gt;&lt;span&gt;&lt;span number-format-options="[object Object]"&gt;115.82M&lt;/span&gt;&lt;/span&gt;&lt;/div&gt;&lt;/td&gt;&lt;/tr&gt; &lt;!----&gt; &lt;!----&gt;&lt;!----&gt; &lt;tr role="row" class=""&gt;&lt;td role="cell" data-prime="[object Object]" class="p-frozen-column" style="width: 110px; left: 0px;"&gt;&lt;span class="p-column-title"&gt;&lt;/span&gt; &lt;div blurred-text="MRK" class="w-full"&gt;&lt;span&gt;&lt;!----&gt; &lt;div class="flex items-center space-x-2"&gt;&lt;!----&gt; &lt;div class="flex items-center space-x-2"&gt;&lt;a </w:t>
      </w:r>
      <w:r>
        <w:lastRenderedPageBreak/>
        <w:t>href="/company/MRK"&gt;MRK&lt;/a&gt; &lt;div id="indicator_1050"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blurred-text="Merck &amp;amp; Company Inc." class="w-full"&gt;&lt;div class="inline-block"&gt;&lt;div class="max-w-50 mb-2"&gt;&lt;img src="/logos/MRK/round.png" alt="" class="w-full"&gt;&lt;/div&gt; &lt;span&gt;</w:t>
      </w:r>
    </w:p>
    <w:p w14:paraId="7A4F611B" w14:textId="77777777" w:rsidR="000B3FB4" w:rsidRDefault="000B3FB4" w:rsidP="000B3FB4">
      <w:r>
        <w:t xml:space="preserve">    Merck &amp;amp; Company Inc.</w:t>
      </w:r>
    </w:p>
    <w:p w14:paraId="524D52FA" w14:textId="77777777" w:rsidR="000B3FB4" w:rsidRDefault="000B3FB4" w:rsidP="000B3FB4">
      <w:r>
        <w:t xml:space="preserve">  &lt;/span&gt;&lt;/div&gt;&lt;/div&gt;&lt;/td&gt;&lt;td role="cell" data-prime="[object Object]" class="" style="width: 160px;"&gt;&lt;span class="p-column-title"&gt;&lt;/span&gt; &lt;div blurred-text="120.7600" class="w-full"&gt;&lt;div class="inline-block" data-key="company_price"&gt;&lt;span&gt;&lt;div class="price"&gt;$120.76&lt;/div&gt; &lt;small class="number change-up"&gt; +1.67 &lt;span&gt;&amp;nbsp;&amp;nbsp;&lt;/span&gt;+1.40% &lt;/small&gt;&lt;/span&gt;&lt;/div&gt;&lt;/div&gt;&lt;/td&gt;&lt;td role="cell" data-prime="[object Object]" class="" style="width: 200px;"&gt;&lt;span class="p-column-title"&gt;&lt;/span&gt; &lt;div blurred-text="113.41,1778731200,111.38,1778817600,112.56,1779076800,114.24,1779163200,113,1779249600,115.88,1779336000,122.41,1779422400,119.72,1779768000,120.24,1779854400,119.89,1779940800,118.72,1780027200,115.17,1780286400,115.65,1780372800,114.7,1780459200,120.26,1780545600,120.79,1780632000,119.52,1780891200,119.6,1780977600,119.09,1781064000,120.76,1781150400" class="w-full"&gt;&lt;div class="" data-key="price_change_sparkline"&gt;&lt;!----&gt; &lt;div&gt;&lt;img src="/sparklines/MRK/30/MRK.png"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7B75188F" w14:textId="77777777" w:rsidR="000B3FB4" w:rsidRDefault="000B3FB4" w:rsidP="000B3FB4">
      <w:r>
        <w:lastRenderedPageBreak/>
        <w:t xml:space="preserve">                                Chronic myeloid leukemia (CML)&amp;nbsp;</w:t>
      </w:r>
    </w:p>
    <w:p w14:paraId="563C1AB0" w14:textId="77777777" w:rsidR="000B3FB4" w:rsidRDefault="000B3FB4" w:rsidP="000B3FB4">
      <w:r>
        <w:t xml:space="preserve">                            &lt;/div&gt;&lt;/div&gt;&lt;/td&gt;&lt;td role="cell" data-prime="[object Object]" class="" style="width: 180px;"&gt;&lt;span class="p-column-title"&gt;&lt;/span&gt; &lt;div blurred-text="phase1" class="w-full"&gt;&lt;div&gt;</w:t>
      </w:r>
    </w:p>
    <w:p w14:paraId="5AD8ABC6" w14:textId="77777777" w:rsidR="000B3FB4" w:rsidRDefault="000B3FB4" w:rsidP="000B3FB4">
      <w:r>
        <w:t xml:space="preserve">    Phase 1</w:t>
      </w:r>
    </w:p>
    <w:p w14:paraId="4542C2F7"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D3E571F" w14:textId="77777777" w:rsidR="000B3FB4" w:rsidRDefault="000B3FB4" w:rsidP="000B3FB4">
      <w:r>
        <w:t xml:space="preserve">                                Data Released&amp;nbsp;</w:t>
      </w:r>
    </w:p>
    <w:p w14:paraId="4BA10E7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CB59D29" w14:textId="77777777" w:rsidR="000B3FB4" w:rsidRDefault="000B3FB4" w:rsidP="000B3FB4">
      <w:r>
        <w:t xml:space="preserve">                                Full Results&amp;nbsp;</w:t>
      </w:r>
    </w:p>
    <w:p w14:paraId="5E5B203C"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68F07ED4" w14:textId="77777777" w:rsidR="000B3FB4" w:rsidRDefault="000B3FB4" w:rsidP="000B3FB4">
      <w:r>
        <w:t xml:space="preserve">                H1 2026</w:t>
      </w:r>
    </w:p>
    <w:p w14:paraId="6D3E6D78" w14:textId="77777777" w:rsidR="000B3FB4" w:rsidRDefault="000B3FB4" w:rsidP="000B3FB4">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FA885C" w14:textId="77777777" w:rsidR="000B3FB4" w:rsidRDefault="000B3FB4" w:rsidP="000B3FB4">
      <w:r>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blurred-text="298255996355" class="w-full"&gt;&lt;span&gt;&lt;span number-format-options="[object Object]"&gt;298.26B&lt;/span&gt;&lt;/span&gt;&lt;/div&gt;&lt;/td&gt;&lt;td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blurred-text="2469824415" class="w-full"&gt;&lt;span&gt;&lt;span number-format-options="[object Object]"&gt;2.47B&lt;/span&gt;&lt;/span&gt;&lt;/div&gt;&lt;/td&gt;&lt;/tr&gt; &lt;!----&gt; &lt;!----&gt;&lt;!----&gt; &lt;tr role="row" class=""&gt;&lt;td role="cell" data-prime="[object Object]" class="p-frozen-column" style="width: 110px; left: </w:t>
      </w:r>
      <w:r>
        <w:lastRenderedPageBreak/>
        <w:t>0px;"&gt;&lt;span class="p-column-title"&gt;&lt;/span&gt; &lt;div blurred-text="TERN" class="w-full"&gt;&lt;span&gt;&lt;!----&gt; &lt;div class="flex items-center space-x-2"&gt;&lt;!----&gt; &lt;div class="flex items-center space-x-2"&gt;&lt;a href="/company/TERN"&gt;TERN&lt;/a&gt; &lt;div id="indicator_1051"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blurred-text="Terns Pharmaceuticals Inc." class="w-full"&gt;&lt;div class="inline-block"&gt;&lt;div class="max-w-50 mb-2"&gt;&lt;img src="/logos/TERN/round.png" alt="" class="w-full"&gt;&lt;/div&gt; &lt;span&gt;</w:t>
      </w:r>
    </w:p>
    <w:p w14:paraId="3C4DFD53" w14:textId="77777777" w:rsidR="000B3FB4" w:rsidRDefault="000B3FB4" w:rsidP="000B3FB4">
      <w:r>
        <w:t xml:space="preserve">    Terns Pharmaceuticals Inc.</w:t>
      </w:r>
    </w:p>
    <w:p w14:paraId="16FC3312" w14:textId="77777777" w:rsidR="000B3FB4" w:rsidRDefault="000B3FB4" w:rsidP="000B3FB4">
      <w:r>
        <w:t xml:space="preserve">  &lt;/span&gt;&lt;/div&gt;&lt;/div&gt;&lt;/td&gt;&lt;td role="cell" data-prime="[object Object]" class="" style="width: 160px;"&gt;&lt;span class="p-column-title"&gt;&lt;/span&gt; &lt;div blurred-text="52.9500" class="w-full"&gt;&lt;div class="inline-block" data-key="company_price"&gt;&lt;span&gt;&lt;div class="price"&gt;$52.95&lt;/div&gt;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src="/sparklines/TERN/30/TERN.png" alt="" width="165"&gt;&lt;/div&gt;&lt;/div&gt;&lt;/div&gt;&lt;/td&gt;&lt;td role="cell" data-prime="[object Object]" class="" style="width: 200px;"&gt;&lt;span class="p-column-title"&gt;&lt;/span&gt; &lt;div blurred-text="TERN-701 - (CARDINAL)" class="w-full"&gt;&lt;div class="flex flex-col h-full mb-2"&gt;&lt;strong class="mb-3"&gt;TERN-701 - (CARDINAL)&lt;/strong&gt;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blurred-text="NCT05367700" class="w-full"&gt;&lt;div class="flex flex-col space-y-2" labelkey="label"&gt;&lt;a target="_blank" href="https://clinicaltrials.gov/study/NCT05367700"&gt;NCT05367700&lt;/a&gt;&lt;/div&gt;&lt;/div&gt;&lt;/td&gt;&lt;td role="cell" data-prime="[object Object]" class="" style="width: 220px;"&gt;&lt;span class="p-column-title"&gt;&lt;/span&gt; &lt;div blurred-text="Chronic myeloid leukemia (CML)" class="w-full"&gt;&lt;div&gt;</w:t>
      </w:r>
    </w:p>
    <w:p w14:paraId="643FEBD0" w14:textId="77777777" w:rsidR="000B3FB4" w:rsidRDefault="000B3FB4" w:rsidP="000B3FB4">
      <w:r>
        <w:t xml:space="preserve">                                Chronic myeloid leukemia (CML)&amp;nbsp;</w:t>
      </w:r>
    </w:p>
    <w:p w14:paraId="03468633" w14:textId="77777777" w:rsidR="000B3FB4" w:rsidRDefault="000B3FB4" w:rsidP="000B3FB4">
      <w:r>
        <w:lastRenderedPageBreak/>
        <w:t xml:space="preserve">                            &lt;/div&gt;&lt;/div&gt;&lt;/td&gt;&lt;td role="cell" data-prime="[object Object]" class="" style="width: 180px;"&gt;&lt;span class="p-column-title"&gt;&lt;/span&gt; &lt;div blurred-text="phase1" class="w-full"&gt;&lt;div&gt;</w:t>
      </w:r>
    </w:p>
    <w:p w14:paraId="4396FAC4" w14:textId="77777777" w:rsidR="000B3FB4" w:rsidRDefault="000B3FB4" w:rsidP="000B3FB4">
      <w:r>
        <w:t xml:space="preserve">    Phase 1</w:t>
      </w:r>
    </w:p>
    <w:p w14:paraId="121EF971"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9540C10" w14:textId="77777777" w:rsidR="000B3FB4" w:rsidRDefault="000B3FB4" w:rsidP="000B3FB4">
      <w:r>
        <w:t xml:space="preserve">                                Data Released&amp;nbsp;</w:t>
      </w:r>
    </w:p>
    <w:p w14:paraId="385F9B81"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blurred-text="Full Results" class="w-full"&gt;&lt;div&gt;</w:t>
      </w:r>
    </w:p>
    <w:p w14:paraId="46DD6799" w14:textId="77777777" w:rsidR="000B3FB4" w:rsidRDefault="000B3FB4" w:rsidP="000B3FB4">
      <w:r>
        <w:t xml:space="preserve">                                Full Results&amp;nbsp;</w:t>
      </w:r>
    </w:p>
    <w:p w14:paraId="36DC3A37"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href="https://www.merck.com/wp-content/uploads/sites/124/2026/04/1Q26-Merck-Earnings-Presentation.pdf" target="_blank"&gt;&lt;span&gt;</w:t>
      </w:r>
    </w:p>
    <w:p w14:paraId="39B21D75" w14:textId="77777777" w:rsidR="000B3FB4" w:rsidRDefault="000B3FB4" w:rsidP="000B3FB4">
      <w:r>
        <w:t xml:space="preserve">                H1 2026</w:t>
      </w:r>
    </w:p>
    <w:p w14:paraId="0120E44E" w14:textId="77777777" w:rsidR="000B3FB4" w:rsidRDefault="000B3FB4" w:rsidP="000B3FB4">
      <w:r>
        <w:t xml:space="preserve">            &lt;/span&gt;&lt;/a&gt;&lt;/div&gt;&lt;/div&gt;&lt;/td&gt;&lt;td role="cell" data-prime="[object Object]" class="" style="width: 370px;"&gt;&lt;span class="p-column-title"&gt;&lt;/span&gt; &lt;div blurred-text="Phase 1 updated &amp;amp; expanded data due in 1H 2026. Phase 1 data reported 64% MMR achievement by 24 weeks across all efficacy evaluable patients, noted December 8, 2025. Phase 1 study showed a safety profile with no dose-limiting toxicities, adverse event-related treatment discontinuations, or dose reductions across three dose escalation cohorts, noted December 3, 2024." class="w-full"&gt;&lt;div&gt;&lt;span&gt;Phase 1 updated &amp;amp; expanded data due in 1H 2026. Phase 1 data reported 64% MMR achievement by 24 weeks across all efficacy evaluable patients, noted December 8, 2025. Phase 1 study showed a safety prof&lt;!----&gt;&lt;/span&gt;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5E32CCC" w14:textId="77777777" w:rsidR="000B3FB4" w:rsidRDefault="000B3FB4" w:rsidP="000B3FB4">
      <w:r>
        <w:t xml:space="preserve">         &lt;span data-v-5afd0d46="" class="font-bold"&gt;TERN-701 - (CARDINAL)&lt;/span&gt;&lt;/h5&gt;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blurred-text="6111139106" class="w-full"&gt;&lt;span&gt;&lt;span number-format-options="[object Object]"&gt;6.11B&lt;/span&gt;&lt;/span&gt;&lt;/div&gt;&lt;/td&gt;&lt;td role="cell" data-prime="[object Object]" class=""&gt;&lt;span class="p-column-title"&gt;&lt;/span&gt; &lt;div blurred-text="2026-05-04 16:11:50" class="w-full"&gt;&lt;span&gt;04/05/2026 ET&lt;/span&gt;&lt;/div&gt;&lt;/td&gt;&lt;td role="cell" data-prime="[object Object]" class="" style="width: 180px;"&gt;&lt;span class="p-column-title"&gt;&lt;/span&gt; &lt;div blurred-text="115413392" class="w-full"&gt;&lt;span&gt;&lt;span number-format-options="[object Object]"&gt;115.41M&lt;/span&gt;&lt;/span&gt;&lt;/div&gt;&lt;/td&gt;&lt;/tr&gt;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w:t>
      </w:r>
      <w:r>
        <w:lastRenderedPageBreak/>
        <w:t>href="/company/SMMT"&gt;SMMT&lt;/a&gt; &lt;div id="indicator_1052"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573A6B3F" w14:textId="77777777" w:rsidR="000B3FB4" w:rsidRDefault="000B3FB4" w:rsidP="000B3FB4">
      <w:r>
        <w:t xml:space="preserve">    Summit Therapeutics Inc.</w:t>
      </w:r>
    </w:p>
    <w:p w14:paraId="77312CB8" w14:textId="77777777" w:rsidR="000B3FB4" w:rsidRDefault="000B3FB4" w:rsidP="000B3FB4">
      <w:r>
        <w:t xml:space="preserve">  &lt;/span&gt;&lt;/div&gt;&lt;/div&gt;&lt;/td&gt;&lt;td role="cell" data-prime="[object Object]" class="" style="width: 160px;"&gt;&lt;span class="p-column-title"&gt;&lt;/span&gt; &lt;div blurred-text="13.0800" class="w-full"&gt;&lt;div class="inline-block" data-key="company_price"&gt;&lt;span&gt;&lt;div class="price"&gt;$13.08&lt;/div&gt; &lt;small class="number change-up"&gt; +0.03 &lt;span&gt;&amp;nbsp;&amp;nbsp;&lt;/span&gt;+0.23% &lt;/small&gt;&lt;/span&gt;&lt;/div&gt;&lt;/div&gt;&lt;/td&gt;&lt;td role="cell" data-prime="[object Object]" class="" style="width: 200px;"&gt;&lt;span class="p-column-title"&gt;&lt;/span&gt; &lt;div blurred-text="18.14,1778731200,16.87,1778817600,16.02,1779076800,15.85,1779163200,17.89,1779249600,17.47,1779336000,16.62,1779422400,17,1779768000,17.36,1779854400,17.41,1779940800,17.54,1780027200,15.71,1780286400,14.86,1780372800,15.07,1780459200,14.84,1780545600,14.77,1780632000,14.11,1780891200,14.29,1780977600,13.05,1781064000,13.08,1781150400" class="w-full"&gt;&lt;div class="" data-key="price_change_sparkline"&gt;&lt;!----&gt; &lt;div&gt;&lt;img src="/sparklines/SMMT/30/SMMT.png" alt="" width="165"&gt;&lt;/div&gt;&lt;/div&gt;&lt;/div&gt;&lt;/td&gt;&lt;td role="cell" data-prime="[object Object]" class="" style="width: 200px;"&gt;&lt;span class="p-column-title"&gt;&lt;/span&gt; &lt;div blurred-text="Ivonescimab plus platinum-doublet chemotherapy - (HARMONi)" class="w-full"&gt;&lt;div class="flex flex-col h-full mb-2"&gt;&lt;strong class="mb-3"&gt;Ivonescimab plus platinum-doublet chemotherapy - (HARMONi)&lt;/strong&gt; &lt;!----&gt; &lt;div class="mt-2"&gt;&lt;div&gt;&lt;!----&gt;&lt;/div&gt;&lt;/div&gt;&lt;/div&gt;&lt;/div&gt;&lt;/td&gt;&lt;td role="cell" data-prime="[object Object]" class="" style="width: 200px;"&gt;&lt;span class="p-column-title"&gt;&lt;/span&gt; &lt;div blurred-text="NCT06396065" class="w-full"&gt;&lt;div class="flex flex-col space-y-2" labelkey="label"&gt;&lt;a target="_blank" href="https://clinicaltrials.gov/study/NCT06396065"&gt;NCT06396065&lt;/a&gt;&lt;/div&gt;&lt;/div&gt;&lt;/td&gt;&lt;td role="cell" data-prime="[object Object]" class="" style="width: 220px;"&gt;&lt;span class="p-column-title"&gt;&lt;/span&gt; &lt;div blurred-text="EGFR-mutated, locally advanced or metastatic non-squamous non-small cell lung cancer (NSCLC)" class="w-full"&gt;&lt;div&gt;</w:t>
      </w:r>
    </w:p>
    <w:p w14:paraId="348D9112" w14:textId="77777777" w:rsidR="000B3FB4" w:rsidRDefault="000B3FB4" w:rsidP="000B3FB4">
      <w:r>
        <w:t xml:space="preserve">                                EGFR-mutated, locally advanced or metastatic non-squamous non-small cell lung cancer (NSCLC)&amp;nbsp;</w:t>
      </w:r>
    </w:p>
    <w:p w14:paraId="36032DB1" w14:textId="77777777" w:rsidR="000B3FB4" w:rsidRDefault="000B3FB4" w:rsidP="000B3FB4">
      <w:r>
        <w:t xml:space="preserve">                            &lt;/div&gt;&lt;/div&gt;&lt;/td&gt;&lt;td role="cell" data-prime="[object Object]" class="" style="width: 180px;"&gt;&lt;span class="p-column-title"&gt;&lt;/span&gt; &lt;div blurred-text="phase5" class="w-full"&gt;&lt;div&gt;</w:t>
      </w:r>
    </w:p>
    <w:p w14:paraId="32FCA416" w14:textId="77777777" w:rsidR="000B3FB4" w:rsidRDefault="000B3FB4" w:rsidP="000B3FB4">
      <w:r>
        <w:t xml:space="preserve">    PDUFA</w:t>
      </w:r>
    </w:p>
    <w:p w14:paraId="212FB01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8342DD" w14:textId="77777777" w:rsidR="000B3FB4" w:rsidRDefault="000B3FB4" w:rsidP="000B3FB4">
      <w:r>
        <w:lastRenderedPageBreak/>
        <w:t xml:space="preserve">                                Ongoing&amp;nbsp;</w:t>
      </w:r>
    </w:p>
    <w:p w14:paraId="6FA8F05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F188A67" w14:textId="77777777" w:rsidR="000B3FB4" w:rsidRDefault="000B3FB4" w:rsidP="000B3FB4">
      <w:r>
        <w:t xml:space="preserve">                                Regulatory Decision&amp;nbsp;</w:t>
      </w:r>
    </w:p>
    <w:p w14:paraId="2B825AC6" w14:textId="77777777" w:rsidR="000B3FB4" w:rsidRDefault="000B3FB4" w:rsidP="000B3FB4">
      <w:r>
        <w:t xml:space="preserve">                            &lt;/div&gt;&lt;/div&gt;&lt;/td&gt;&lt;td role="cell" data-prime="[object Object]" class="" style="width: 160px;"&gt;&lt;span class="p-column-title"&gt;&lt;/span&gt; &lt;div blurred-text="2026-11-14" class="w-full"&gt;&lt;div data-key="catalyst_date"&gt;&lt;a href="https://www.biopharmcatalyst.com/company/SMMT/news/321599" target="_blank"&gt;&lt;span&gt;&lt;span&gt;14/11/2026 ET&lt;/span&gt;&lt;/span&gt;&lt;/a&gt;&lt;/div&gt;&lt;/div&gt;&lt;/td&gt;&lt;td role="cell" data-prime="[object Object]" class="" style="width: 370px;"&gt;&lt;span class="p-column-title"&gt;&lt;/span&gt; &lt;div blurred-text="PDUFA date of November 14, 2026." class="w-full"&gt;&lt;div&gt;&lt;span&gt;PDUFA date of November 14,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E1311A" w14:textId="77777777" w:rsidR="000B3FB4" w:rsidRDefault="000B3FB4" w:rsidP="000B3FB4">
      <w:r>
        <w:t xml:space="preserve">         &lt;span data-v-5afd0d46="" class="font-bold"&gt;Ivonescimab plus platinum-doublet chemotherapy - (HARMONi)&lt;/span&gt;&lt;/h5&gt;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blurred-text="10152207397" class="w-full"&gt;&lt;span&gt;&lt;span number-format-options="[object Object]"&gt;10.15B&lt;/span&gt;&lt;/span&gt;&lt;/div&gt;&lt;/td&gt;&lt;td role="cell" data-prime="[object Object]" class=""&gt;&lt;span class="p-column-title"&gt;&lt;/span&gt; &lt;div blurred-text="2026-05-04 15:32:38" class="w-full"&gt;&lt;span&gt;04/05/2026 ET&lt;/span&gt;&lt;/div&gt;&lt;/td&gt;&lt;td role="cell" data-prime="[object Object]" class="" style="width: 180px;"&gt;&lt;span class="p-column-title"&gt;&lt;/span&gt; &lt;div blurred-text="776162645" class="w-full"&gt;&lt;span&gt;&lt;span number-format-options="[object Object]"&gt;776.16M&lt;/span&gt;&lt;/span&gt;&lt;/div&gt;&lt;/td&gt;&lt;/tr&gt; &lt;!----&gt; &lt;!----&gt;&lt;!----&gt; &lt;tr role="row" class=""&gt;&lt;td role="cell" data-prime="[object Object]" class="p-frozen-column" style="width: 110px; left: 0px;"&gt;&lt;span class="p-column-title"&gt;&lt;/span&gt; &lt;div blurred-text="CORT" class="w-full"&gt;&lt;span&gt;&lt;!----&gt; &lt;div class="flex items-center space-x-2"&gt;&lt;!----&gt; &lt;div class="flex items-center space-x-2"&gt;&lt;a href="/company/CORT"&gt;CORT&lt;/a&gt; &lt;div id="indicator_1053"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blurred-text="Corcept Therapeutics Incorporated" class="w-full"&gt;&lt;div class="inline-block"&gt;&lt;div class="max-w-50 mb-2"&gt;&lt;img src="/logos/CORT/round.png" alt="" class="w-full"&gt;&lt;/div&gt; &lt;span&gt;</w:t>
      </w:r>
    </w:p>
    <w:p w14:paraId="54257DBF" w14:textId="77777777" w:rsidR="000B3FB4" w:rsidRDefault="000B3FB4" w:rsidP="000B3FB4">
      <w:r>
        <w:t xml:space="preserve">    Corcept Therapeutics Incorporated</w:t>
      </w:r>
    </w:p>
    <w:p w14:paraId="3D55F748" w14:textId="77777777" w:rsidR="000B3FB4" w:rsidRDefault="000B3FB4" w:rsidP="000B3FB4">
      <w:r>
        <w:t xml:space="preserve">  &lt;/span&gt;&lt;/div&gt;&lt;/div&gt;&lt;/td&gt;&lt;td role="cell" data-prime="[object Object]" class="" style="width: 160px;"&gt;&lt;span class="p-column-title"&gt;&lt;/span&gt; &lt;div blurred-text="83.2500" class="w-full"&gt;&lt;div class="inline-block" data-key="company_price"&gt;&lt;span&gt;&lt;div class="price"&gt;$83.25&lt;/div&gt; &lt;small class="number change-up"&gt; +5.13 &lt;span&gt;&amp;nbsp;&amp;nbsp;&lt;/span&gt;+6.57% &lt;/small&gt;&lt;/span&gt;&lt;/div&gt;&lt;/div&gt;&lt;/td&gt;&lt;td role="cell" data-prime="[object Object]" class="" style="width: 200px;"&gt;&lt;span class="p-column-title"&gt;&lt;/span&gt; &lt;div blurred-text="58.3,1778731200,56.37,1778817600,55.12,1779076800,58.22,1779163200,59.06,1779249600,59.69,1779336000,60.22,1779422400,60.36,1779768000,66.65,1779854400,68.38,1779940800,69.49,1780027200,70.44,1780286400,71.2,1780372800,72.65,1780459200,74.89,1780545600,72.62,1780632000,73.33,1780891200,77.49,1780977600,78.12,1781064000,83.25,1781150400" class="w-full"&gt;&lt;div class="" data-key="price_change_sparkline"&gt;&lt;!----&gt; &lt;div&gt;&lt;img src="/sparklines/CORT/30/CORT.png" alt="" width="165"&gt;&lt;/div&gt;&lt;/div&gt;&lt;/div&gt;&lt;/td&gt;&lt;td role="cell" </w:t>
      </w:r>
      <w:r>
        <w:lastRenderedPageBreak/>
        <w:t xml:space="preserve">data-prime="[object Object]" class="" style="width: 200px;"&gt;&lt;span class="p-column-title"&gt;&lt;/span&gt; &lt;div blurred-text="Miricorilant - (MONARCH)" class="w-full"&gt;&lt;div class="flex flex-col h-full mb-2"&gt;&lt;strong class="mb-3"&gt;Miricorilant - (MONARCH)&lt;/strong&gt;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blurred-text="NCT03823703" class="w-full"&gt;&lt;div class="flex flex-col space-y-2" labelkey="label"&gt;&lt;a target="_blank" href="https://clinicaltrials.gov/study/NCT03823703"&gt;NCT03823703&lt;/a&gt;&lt;/div&gt;&lt;/div&gt;&lt;/td&gt;&lt;td </w:t>
      </w:r>
      <w:r>
        <w:lastRenderedPageBreak/>
        <w:t>role="cell" data-prime="[object Object]" class="" style="width: 220px;"&gt;&lt;span class="p-column-title"&gt;&lt;/span&gt; &lt;div blurred-text="Metabolic dysfunction-associated steatohepatitis (MASH)" class="w-full"&gt;&lt;div&gt;</w:t>
      </w:r>
    </w:p>
    <w:p w14:paraId="25FC5867" w14:textId="77777777" w:rsidR="000B3FB4" w:rsidRDefault="000B3FB4" w:rsidP="000B3FB4">
      <w:r>
        <w:t xml:space="preserve">                                Metabolic dysfunction-associated steatohepatitis (MASH)&amp;nbsp;</w:t>
      </w:r>
    </w:p>
    <w:p w14:paraId="5CD839B0" w14:textId="77777777" w:rsidR="000B3FB4" w:rsidRDefault="000B3FB4" w:rsidP="000B3FB4">
      <w:r>
        <w:t xml:space="preserve">                            &lt;/div&gt;&lt;/div&gt;&lt;/td&gt;&lt;td role="cell" data-prime="[object Object]" class="" style="width: 180px;"&gt;&lt;span class="p-column-title"&gt;&lt;/span&gt; &lt;div blurred-text="phase2" class="w-full"&gt;&lt;div&gt;</w:t>
      </w:r>
    </w:p>
    <w:p w14:paraId="6E29FFB5" w14:textId="77777777" w:rsidR="000B3FB4" w:rsidRDefault="000B3FB4" w:rsidP="000B3FB4">
      <w:r>
        <w:t xml:space="preserve">    Phase 2b</w:t>
      </w:r>
    </w:p>
    <w:p w14:paraId="5C43BCB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DAC6D69" w14:textId="77777777" w:rsidR="000B3FB4" w:rsidRDefault="000B3FB4" w:rsidP="000B3FB4">
      <w:r>
        <w:t xml:space="preserve">                                Ongoing&amp;nbsp;</w:t>
      </w:r>
    </w:p>
    <w:p w14:paraId="4AEE2B5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E00718F" w14:textId="77777777" w:rsidR="000B3FB4" w:rsidRDefault="000B3FB4" w:rsidP="000B3FB4">
      <w:r>
        <w:t xml:space="preserve">                                Interim Data&amp;nbsp;</w:t>
      </w:r>
    </w:p>
    <w:p w14:paraId="6211381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href="https://www.biopharmcatalyst.com/company/CORT/news/321548" target="_blank"&gt;&lt;span&gt;</w:t>
      </w:r>
    </w:p>
    <w:p w14:paraId="49A1AC96" w14:textId="77777777" w:rsidR="000B3FB4" w:rsidRDefault="000B3FB4" w:rsidP="000B3FB4">
      <w:r>
        <w:t xml:space="preserve">                Late 2026</w:t>
      </w:r>
    </w:p>
    <w:p w14:paraId="5A66D55A" w14:textId="77777777" w:rsidR="000B3FB4" w:rsidRDefault="000B3FB4" w:rsidP="000B3FB4">
      <w:r>
        <w:t xml:space="preserve">            &lt;/span&gt;&lt;/a&gt;&lt;/div&gt;&lt;/div&gt;&lt;/td&gt;&lt;td role="cell" data-prime="[object Object]" class="" style="width: 370px;"&gt;&lt;span class="p-column-title"&gt;&lt;/span&gt; &lt;div blurred-text="Phase 2b study by year-end 2026. Phase 2b initiated October 26, 2023." class="w-full"&gt;&lt;div&gt;&lt;span&gt;Phase 2b study by year-end 2026. Phase 2b initiated October 26,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613B5E3" w14:textId="77777777" w:rsidR="000B3FB4" w:rsidRDefault="000B3FB4" w:rsidP="000B3FB4">
      <w:r>
        <w:t xml:space="preserve">         &lt;span data-v-5afd0d46="" class="font-bold"&gt;Miricorilant - (MONARCH)&lt;/span&gt;&lt;/h5&gt;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blurred-text="8937020201" class="w-full"&gt;&lt;span&gt;&lt;span number-format-options="[object Object]"&gt;8.94B&lt;/span&gt;&lt;/span&gt;&lt;/div&gt;&lt;/td&gt;&lt;td role="cell" data-prime="[object Object]" class=""&gt;&lt;span class="p-column-title"&gt;&lt;/span&gt; &lt;div blurred-text="2026-05-04 15:06:26" class="w-full"&gt;&lt;span&gt;04/05/2026 ET&lt;/span&gt;&lt;/div&gt;&lt;/td&gt;&lt;td role="cell" data-prime="[object Object]" class="" style="width: 180px;"&gt;&lt;span class="p-column-title"&gt;&lt;/span&gt; &lt;div blurred-text="107351594" class="w-full"&gt;&lt;span&gt;&lt;span number-format-options="[object Object]"&gt;107.35M&lt;/span&gt;&lt;/span&gt;&lt;/div&gt;&lt;/td&gt;&lt;/tr&gt; &lt;!----&gt; &lt;!----&gt;&lt;!----&gt; &lt;tr role="row" class=""&gt;&lt;td role="cell" data-prime="[object Object]" class="p-frozen-column" style="width: 110px; left: 0px;"&gt;&lt;span class="p-column-title"&gt;&lt;/span&gt; &lt;div blurred-text="NBIX" class="w-full"&gt;&lt;span&gt;&lt;!----&gt; &lt;div class="flex items-center space-x-2"&gt;&lt;!----&gt; &lt;div class="flex items-center space-x-2"&gt;&lt;a </w:t>
      </w:r>
      <w:r>
        <w:lastRenderedPageBreak/>
        <w:t>href="/company/NBIX"&gt;NBIX&lt;/a&gt; &lt;div id="indicator_1054"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blurred-text="Neurocrine Biosciences Inc." class="w-full"&gt;&lt;div class="inline-block"&gt;&lt;div class="max-w-50 mb-2"&gt;&lt;img src="/logos/NBIX/round.png" alt="" class="w-full"&gt;&lt;/div&gt; &lt;span&gt;</w:t>
      </w:r>
    </w:p>
    <w:p w14:paraId="2D35974A" w14:textId="77777777" w:rsidR="000B3FB4" w:rsidRDefault="000B3FB4" w:rsidP="000B3FB4">
      <w:r>
        <w:t xml:space="preserve">    Neurocrine Biosciences Inc.</w:t>
      </w:r>
    </w:p>
    <w:p w14:paraId="7BF9B2D8" w14:textId="77777777" w:rsidR="000B3FB4" w:rsidRDefault="000B3FB4" w:rsidP="000B3FB4">
      <w:r>
        <w:t xml:space="preserve">  &lt;/span&gt;&lt;/div&gt;&lt;/div&gt;&lt;/td&gt;&lt;td role="cell" data-prime="[object Object]" class="" style="width: 160px;"&gt;&lt;span class="p-column-title"&gt;&lt;/span&gt; &lt;div blurred-text="162.7100" class="w-full"&gt;&lt;div class="inline-block" data-key="company_price"&gt;&lt;span&gt;&lt;div class="price"&gt;$162.71&lt;/div&gt; &lt;small class="number change-up"&gt; +1.85 &lt;span&gt;&amp;nbsp;&amp;nbsp;&lt;/span&gt;+1.15% &lt;/small&gt;&lt;/span&gt;&lt;/div&gt;&lt;/div&gt;&lt;/td&gt;&lt;td role="cell" data-prime="[object Object]" class="" style="width: 200px;"&gt;&lt;span class="p-column-title"&gt;&lt;/span&gt; &lt;div blurred-text="159.05,1778731200,158.42,1778817600,157.21,1779076800,154.36,1779163200,154.67,1779249600,155.5,1779336000,156.7,1779422400,155.73,1779768000,155.83,1779854400,156.39,1779940800,158.3,1780027200,161,1780286400,154.84,1780372800,165.11,1780459200,167.35,1780545600,163.88,1780632000,163.12,1780891200,165.24,1780977600,160.86,1781064000,162.71,1781150400" class="w-full"&gt;&lt;div class="" data-key="price_change_sparkline"&gt;&lt;!----&gt; &lt;div&gt;&lt;img src="/sparklines/NBIX/30/NBIX.png" alt="" width="165"&gt;&lt;/div&gt;&lt;/div&gt;&lt;/div&gt;&lt;/td&gt;&lt;td role="cell" data-prime="[object Object]" class="" style="width: 200px;"&gt;&lt;span class="p-column-title"&gt;&lt;/span&gt; &lt;div blurred-text="NBIP-'2118" class="w-full"&gt;&lt;div class="flex flex-col h-full mb-2"&gt;&lt;strong class="mb-3"&gt;NBIP-'2118&lt;/strong&gt;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class="w-full"&gt;&lt;div&gt;</w:t>
      </w:r>
    </w:p>
    <w:p w14:paraId="354EF4D1" w14:textId="77777777" w:rsidR="000B3FB4" w:rsidRDefault="000B3FB4" w:rsidP="000B3FB4">
      <w:r>
        <w:t xml:space="preserve">                                Obesity&amp;nbsp;</w:t>
      </w:r>
    </w:p>
    <w:p w14:paraId="3112C294" w14:textId="77777777" w:rsidR="000B3FB4" w:rsidRDefault="000B3FB4" w:rsidP="000B3FB4">
      <w:r>
        <w:t xml:space="preserve">                            &lt;/div&gt;&lt;/div&gt;&lt;/td&gt;&lt;td role="cell" data-prime="[object Object]" class="" style="width: 180px;"&gt;&lt;span class="p-column-title"&gt;&lt;/span&gt; &lt;div blurred-text="phase1" class="w-full"&gt;&lt;div&gt;</w:t>
      </w:r>
    </w:p>
    <w:p w14:paraId="37BF7AA3" w14:textId="77777777" w:rsidR="000B3FB4" w:rsidRDefault="000B3FB4" w:rsidP="000B3FB4">
      <w:r>
        <w:t xml:space="preserve">    Phase 1</w:t>
      </w:r>
    </w:p>
    <w:p w14:paraId="47D09502"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F146BE" w14:textId="77777777" w:rsidR="000B3FB4" w:rsidRDefault="000B3FB4" w:rsidP="000B3FB4">
      <w:r>
        <w:t xml:space="preserve">                                Ongoing&amp;nbsp;</w:t>
      </w:r>
    </w:p>
    <w:p w14:paraId="6E33B8C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51443DEC" w14:textId="77777777" w:rsidR="000B3FB4" w:rsidRDefault="000B3FB4" w:rsidP="000B3FB4">
      <w:r>
        <w:t xml:space="preserve">                                Initial Data&amp;nbsp;</w:t>
      </w:r>
    </w:p>
    <w:p w14:paraId="4208775A"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href="https://www.biopharmcatalyst.com/company/NBIX/news/321832" target="_blank"&gt;&lt;span&gt;</w:t>
      </w:r>
    </w:p>
    <w:p w14:paraId="59D791C2" w14:textId="77777777" w:rsidR="000B3FB4" w:rsidRDefault="000B3FB4" w:rsidP="000B3FB4">
      <w:r>
        <w:t xml:space="preserve">                2027</w:t>
      </w:r>
    </w:p>
    <w:p w14:paraId="3DFFA60E" w14:textId="77777777" w:rsidR="000B3FB4" w:rsidRDefault="000B3FB4" w:rsidP="000B3FB4">
      <w:r>
        <w:t xml:space="preserve">            &lt;/span&gt;&lt;/a&gt;&lt;/div&gt;&lt;/div&gt;&lt;/td&gt;&lt;td role="cell" data-prime="[object Object]" class="" style="width: 370px;"&gt;&lt;span class="p-column-title"&gt;&lt;/span&gt; &lt;div blurred-text="Phase 1 study initiated, noted May 4, 2026. Phase 1 initial data expected in 2027." class="w-full"&gt;&lt;div&gt;&lt;span&gt;Phase 1 study initiated, noted May 4, 2026. Phase 1 initial data expected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92341E" w14:textId="77777777" w:rsidR="000B3FB4" w:rsidRDefault="000B3FB4" w:rsidP="000B3FB4">
      <w:r>
        <w:t xml:space="preserve">         &lt;span data-v-5afd0d46="" class="font-bold"&gt;NBIP-'2118&lt;/span&gt;&lt;/h5&gt;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blurred-text="16360487734" class="w-full"&gt;&lt;span&gt;&lt;span number-format-options="[object Object]"&gt;16.36B&lt;/span&gt;&lt;/span&gt;&lt;/div&gt;&lt;/td&gt;&lt;td role="cell" data-prime="[object Object]" class=""&gt;&lt;span class="p-column-title"&gt;&lt;/span&gt; &lt;div blurred-text="2026-05-04 08:05:26" class="w-full"&gt;&lt;span&gt;04/05/2026 ET&lt;/span&gt;&lt;/div&gt;&lt;/td&gt;&lt;td role="cell" data-prime="[object Object]" class="" style="width: 180px;"&gt;&lt;span class="p-column-title"&gt;&lt;/span&gt; &lt;div blurred-text="100549983" class="w-full"&gt;&lt;span&gt;&lt;span number-format-options="[object Object]"&gt;100.55M&lt;/span&gt;&lt;/span&gt;&lt;/div&gt;&lt;/td&gt;&lt;/tr&gt;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id="indicator_1055"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6AE60BE2" w14:textId="77777777" w:rsidR="000B3FB4" w:rsidRDefault="000B3FB4" w:rsidP="000B3FB4">
      <w:r>
        <w:t xml:space="preserve">    ADC Therapeutics SA</w:t>
      </w:r>
    </w:p>
    <w:p w14:paraId="1662C4A8" w14:textId="77777777" w:rsidR="000B3FB4" w:rsidRDefault="000B3FB4" w:rsidP="000B3FB4">
      <w:r>
        <w:t xml:space="preserve">  &lt;/span&gt;&lt;/div&gt;&lt;/div&gt;&lt;/td&gt;&lt;td role="cell" data-prime="[object Object]" class="" style="width: 160px;"&gt;&lt;span class="p-column-title"&gt;&lt;/span&gt; &lt;div blurred-text="1.0600" class="w-full"&gt;&lt;div class="inline-block" data-key="company_price"&gt;&lt;span&gt;&lt;div class="price"&gt;$1.06&lt;/div&gt; &lt;small class="number change-down"&gt; -0.04 &lt;span&gt;&amp;nbsp;&amp;nbsp;&lt;/span&gt;-3.64% &lt;/small&gt;&lt;/span&gt;&lt;/div&gt;&lt;/div&gt;&lt;/td&gt;&lt;td role="cell" data-prime="[object Object]" class="" style="width: 200px;"&gt;&lt;span class="p-column-title"&gt;&lt;/span&gt; &lt;div blurred-text="3.36,1778731200,3.25,1778817600,3.17,1779076800,3.14,1779163200,3.24,1779249600,3.4,1779336000,3.39,1779422400,3.51,1779768000,3.43,1779854400,3.45,1779940800,3.4,1780027200,3.4,1780286400,3.17,1780372800,3.08,1780459200,1.32,1780545600,1.03,1780632000,0.9777,1780891200,1.1,1780977600,1.1,1781064000,1.06,1781150400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tesirine-lpyl)" class="w-full"&gt;&lt;div class="flex flex-col h-full mb-2"&gt;&lt;strong class="mb-</w:t>
      </w:r>
      <w:r>
        <w:lastRenderedPageBreak/>
        <w:t>3"&gt;ZYNLONTA (loncastuximab tesirine-lpyl)&lt;/strong&gt; &lt;!----&gt; &lt;div class="mt-2"&gt;&lt;div&gt;&lt;!----&gt;&lt;/div&gt;&lt;/div&gt;&lt;/div&gt;&lt;/div&gt;&lt;/td&gt;&lt;td role="cell" data-prime="[object Object]" class="" style="width: 200px;"&gt;&lt;span class="p-column-title"&gt;&lt;/span&gt; &lt;div blurred-text="NCT05296070" class="w-full"&gt;&lt;div class="flex flex-col space-y-2" labelkey="label"&gt;&lt;a target="_blank" href="https://clinicaltrials.gov/study/NCT05296070"&gt;NCT05296070&lt;/a&gt;&lt;/div&gt;&lt;/div&gt;&lt;/td&gt;&lt;td role="cell" data-prime="[object Object]" class="" style="width: 220px;"&gt;&lt;span class="p-column-title"&gt;&lt;/span&gt; &lt;div blurred-text="Relapsed/refractory (r/r) marginal zone lymphoma (MZL)" class="w-full"&gt;&lt;div&gt;</w:t>
      </w:r>
    </w:p>
    <w:p w14:paraId="661F15B4" w14:textId="77777777" w:rsidR="000B3FB4" w:rsidRDefault="000B3FB4" w:rsidP="000B3FB4">
      <w:r>
        <w:t xml:space="preserve">                                Relapsed/refractory (r/r) marginal zone lymphoma (MZL)&amp;nbsp;</w:t>
      </w:r>
    </w:p>
    <w:p w14:paraId="51908ED4" w14:textId="77777777" w:rsidR="000B3FB4" w:rsidRDefault="000B3FB4" w:rsidP="000B3FB4">
      <w:r>
        <w:t xml:space="preserve">                            &lt;/div&gt;&lt;/div&gt;&lt;/td&gt;&lt;td role="cell" data-prime="[object Object]" class="" style="width: 180px;"&gt;&lt;span class="p-column-title"&gt;&lt;/span&gt; &lt;div blurred-text="phase2" class="w-full"&gt;&lt;div&gt;</w:t>
      </w:r>
    </w:p>
    <w:p w14:paraId="31C43F32" w14:textId="77777777" w:rsidR="000B3FB4" w:rsidRDefault="000B3FB4" w:rsidP="000B3FB4">
      <w:r>
        <w:t xml:space="preserve">    Phase 2</w:t>
      </w:r>
    </w:p>
    <w:p w14:paraId="50B9356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C41D0BB" w14:textId="77777777" w:rsidR="000B3FB4" w:rsidRDefault="000B3FB4" w:rsidP="000B3FB4">
      <w:r>
        <w:t xml:space="preserve">                                Data Released&amp;nbsp;</w:t>
      </w:r>
    </w:p>
    <w:p w14:paraId="33F197D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565BAB90" w14:textId="77777777" w:rsidR="000B3FB4" w:rsidRDefault="000B3FB4" w:rsidP="000B3FB4">
      <w:r>
        <w:t xml:space="preserve">                                Full Results&amp;nbsp;</w:t>
      </w:r>
    </w:p>
    <w:p w14:paraId="15D1889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22718ABB" w14:textId="77777777" w:rsidR="000B3FB4" w:rsidRDefault="000B3FB4" w:rsidP="000B3FB4">
      <w:r>
        <w:t xml:space="preserve">                2026</w:t>
      </w:r>
    </w:p>
    <w:p w14:paraId="78E3F029" w14:textId="77777777" w:rsidR="000B3FB4" w:rsidRDefault="000B3FB4" w:rsidP="000B3FB4">
      <w:r>
        <w:t xml:space="preserve">            &lt;/span&gt;&lt;/a&gt;&lt;/div&gt;&lt;/div&gt;&lt;/td&gt;&lt;td role="cell" data-prime="[object Object]" class="" style="width: 370px;"&gt;&lt;span class="p-column-title"&gt;&lt;/span&gt; &lt;div blurred-text="Phase 2 data publication due by year end 2026 or by mid-2027. Phase 2 data presented at ICML on June 20, 2025. Additional Phase 2 data presented at ASH  showed best ORR of 97% and CR rate of 77% with 12-month PFS of 95%, data also presented at ASH on ZYNLONTA monotherapy in marginal zone lymphoma shows ORR of 91% and 70% CR, noted December 9, 2024." class="w-full"&gt;&lt;div&gt;&lt;span&gt;Phase 2 data publication due by year end 2026 or by mid-2027. Phase 2 data presented at ICML on June 20, 2025. Additional Phase 2 data presented at ASH  showed best ORR of 97% and CR rate of 77% with &lt;!----&gt;&lt;/span&gt;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B8158FE" w14:textId="77777777" w:rsidR="000B3FB4" w:rsidRDefault="000B3FB4" w:rsidP="000B3FB4">
      <w:r>
        <w:t xml:space="preserve">         &lt;span data-v-5afd0d46="" class="font-bold"&gt;ZYNLONTA (loncastuximab tesirine-lpyl)&lt;/span&gt;&lt;/h5&gt;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blurred-text="134822627" class="w-full"&gt;&lt;span&gt;&lt;span number-format-options="[object Object]"&gt;134.82M&lt;/span&gt;&lt;/span&gt;&lt;/div&gt;&lt;/td&gt;&lt;td role="cell" data-prime="[object Object]" class=""&gt;&lt;span class="p-column-title"&gt;&lt;/span&gt; &lt;div blurred-text="2026-05-04 07:56:00"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id="indicator_1056"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blurred-text="ADC Therapeutics SA" class="w-full"&gt;&lt;div class="inline-block"&gt;&lt;div class="max-w-50 mb-2"&gt;&lt;img src="/logos/ADCT/round.png" alt="" class="w-full"&gt;&lt;/div&gt; &lt;span&gt;</w:t>
      </w:r>
    </w:p>
    <w:p w14:paraId="0C3FEB1B" w14:textId="77777777" w:rsidR="000B3FB4" w:rsidRDefault="000B3FB4" w:rsidP="000B3FB4">
      <w:r>
        <w:t xml:space="preserve">    ADC Therapeutics SA</w:t>
      </w:r>
    </w:p>
    <w:p w14:paraId="0B2B34B1" w14:textId="77777777" w:rsidR="000B3FB4" w:rsidRDefault="000B3FB4" w:rsidP="000B3FB4">
      <w:r>
        <w:t xml:space="preserve">  &lt;/span&gt;&lt;/div&gt;&lt;/div&gt;&lt;/td&gt;&lt;td role="cell" data-prime="[object Object]" class="" style="width: 160px;"&gt;&lt;span class="p-column-title"&gt;&lt;/span&gt; &lt;div blurred-text="1.0600" class="w-full"&gt;&lt;div class="inline-block" data-key="company_price"&gt;&lt;span&gt;&lt;div class="price"&gt;$1.06&lt;/div&gt; &lt;small class="number change-down"&gt; -0.04 &lt;span&gt;&amp;nbsp;&amp;nbsp;&lt;/span&gt;-3.64% &lt;/small&gt;&lt;/span&gt;&lt;/div&gt;&lt;/div&gt;&lt;/td&gt;&lt;td role="cell" data-prime="[object Object]" class="" style="width: 200px;"&gt;&lt;span class="p-column-title"&gt;&lt;/span&gt; &lt;div blurred-text="3.36,1778731200,3.25,1778817600,3.17,1779076800,3.14,1779163200,3.24,1779249600,3.4,1779336000,3.39,1779422400,3.51,1779768000,3.43,1779854400,3.45,1779940800,3.4,1780027200,3.4,1780286400,3.17,1780372800,3.08,1780459200,1.32,1780545600,1.03,1780632000,0.9777,1780891200,1.1,1780977600,1.1,1781064000,1.06,1781150400" class="w-full"&gt;&lt;div class="" data-key="price_change_sparkline"&gt;&lt;!----&gt; &lt;div&gt;&lt;img src="/sparklines/ADCT/30/ADCT.png" alt="" width="165"&gt;&lt;/div&gt;&lt;/div&gt;&lt;/div&gt;&lt;/td&gt;&lt;td role="cell" data-prime="[object Object]" class="" style="width: 200px;"&gt;&lt;span class="p-column-title"&gt;&lt;/span&gt; &lt;div blurred-text="ZYNLONTA (Loncastuximab Tesirine-Ipyl) - (LOTIS-7)" class="w-full"&gt;&lt;div class="flex flex-col h-full mb-2"&gt;&lt;strong class="mb-3"&gt;ZYNLONTA (Loncastuximab Tesirine-Ipyl) - (LOTIS-7)&lt;/strong&gt; &lt;!----&gt; &lt;div class="mt-2"&gt;&lt;div&gt;&lt;!----&gt;&lt;/div&gt;&lt;/div&gt;&lt;/div&gt;&lt;/div&gt;&lt;/td&gt;&lt;td role="cell" data-prime="[object Object]" class="" style="width: 200px;"&gt;&lt;span class="p-column-title"&gt;&lt;/span&gt; &lt;div blurred-text="NCT04970901" class="w-full"&gt;&lt;div class="flex flex-col space-y-2" labelkey="label"&gt;&lt;a target="_blank" href="https://clinicaltrials.gov/study/NCT04970901"&gt;NCT04970901&lt;/a&gt;&lt;/div&gt;&lt;/div&gt;&lt;/td&gt;&lt;td role="cell" data-prime="[object Object]" class="" style="width: 220px;"&gt;&lt;span class="p-column-title"&gt;&lt;/span&gt; &lt;div blurred-text="B-cell non-Hodgkin lymphoma" class="w-full"&gt;&lt;div&gt;</w:t>
      </w:r>
    </w:p>
    <w:p w14:paraId="13912187" w14:textId="77777777" w:rsidR="000B3FB4" w:rsidRDefault="000B3FB4" w:rsidP="000B3FB4">
      <w:r>
        <w:t xml:space="preserve">                                B-cell non-Hodgkin lymphoma&amp;nbsp;</w:t>
      </w:r>
    </w:p>
    <w:p w14:paraId="41BFE680" w14:textId="77777777" w:rsidR="000B3FB4" w:rsidRDefault="000B3FB4" w:rsidP="000B3FB4">
      <w:r>
        <w:t xml:space="preserve">                            &lt;/div&gt;&lt;/div&gt;&lt;/td&gt;&lt;td role="cell" data-prime="[object Object]" class="" style="width: 180px;"&gt;&lt;span class="p-column-title"&gt;&lt;/span&gt; &lt;div blurred-text="phase1" class="w-full"&gt;&lt;div&gt;</w:t>
      </w:r>
    </w:p>
    <w:p w14:paraId="79FA87A6" w14:textId="77777777" w:rsidR="000B3FB4" w:rsidRDefault="000B3FB4" w:rsidP="000B3FB4">
      <w:r>
        <w:t xml:space="preserve">    Phase 1b</w:t>
      </w:r>
    </w:p>
    <w:p w14:paraId="1B32F2A1"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C92BFC4" w14:textId="77777777" w:rsidR="000B3FB4" w:rsidRDefault="000B3FB4" w:rsidP="000B3FB4">
      <w:r>
        <w:t xml:space="preserve">                                Data Released&amp;nbsp;</w:t>
      </w:r>
    </w:p>
    <w:p w14:paraId="74D37B4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702DFC2E" w14:textId="77777777" w:rsidR="000B3FB4" w:rsidRDefault="000B3FB4" w:rsidP="000B3FB4">
      <w:r>
        <w:t xml:space="preserve">                                Full Results&amp;nbsp;</w:t>
      </w:r>
    </w:p>
    <w:p w14:paraId="2F306E5E"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href="https://www.biopharmcatalyst.com/company/ADCT/news/321833" target="_blank"&gt;&lt;span&gt;</w:t>
      </w:r>
    </w:p>
    <w:p w14:paraId="7006D726" w14:textId="77777777" w:rsidR="000B3FB4" w:rsidRDefault="000B3FB4" w:rsidP="000B3FB4">
      <w:r>
        <w:t xml:space="preserve">                Late 2026</w:t>
      </w:r>
    </w:p>
    <w:p w14:paraId="5178C630" w14:textId="77777777" w:rsidR="000B3FB4" w:rsidRDefault="000B3FB4" w:rsidP="000B3FB4">
      <w:r>
        <w:t xml:space="preserve">            &lt;/span&gt;&lt;/a&gt;&lt;/div&gt;&lt;/div&gt;&lt;/td&gt;&lt;td role="cell" data-prime="[object Object]" class="" style="width: 370px;"&gt;&lt;span class="p-column-title"&gt;&lt;/span&gt; &lt;div blurred-text="Phase 1b full data due by year-end 2026. Phase 1b enrollment completion expected 1H 2026. Phase 1b additional data presented at webcast showing an 89.8% ORR and 77.6% CR rate in r/r DLBCL patients treated with ZYNLONTA plus glofitamab, noted, December 3, 2025." class="w-full"&gt;&lt;div&gt;&lt;span&gt;Phase 1b full data due by year-end 2026. Phase 1b enrollment completion expected 1H 2026. Phase 1b additional data presented at webcast showing an 89.8% ORR and 77.6% CR rate in r/r DLBCL patients tre&lt;!----&gt;&lt;/span&gt;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w:t>
      </w:r>
      <w:r>
        <w:lastRenderedPageBreak/>
        <w:t>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58032B" w14:textId="77777777" w:rsidR="000B3FB4" w:rsidRDefault="000B3FB4" w:rsidP="000B3FB4">
      <w:r>
        <w:t xml:space="preserve">         &lt;span data-v-5afd0d46="" class="font-bold"&gt;ZYNLONTA (Loncastuximab Tesirine-Ipyl) - (LOTIS-7)&lt;/span&gt;&lt;/h5&gt;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w:t>
      </w:r>
      <w:r>
        <w:lastRenderedPageBreak/>
        <w:t xml:space="preserve">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w:t>
      </w:r>
      <w:r>
        <w:lastRenderedPageBreak/>
        <w:t xml:space="preserve">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w:t>
      </w:r>
      <w:r>
        <w:lastRenderedPageBreak/>
        <w:t xml:space="preserve">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w:t>
      </w:r>
      <w:r>
        <w:lastRenderedPageBreak/>
        <w:t xml:space="preserve">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blurred-text="134822627" class="w-full"&gt;&lt;span&gt;&lt;span number-format-options="[object Object]"&gt;134.82M&lt;/span&gt;&lt;/span&gt;&lt;/div&gt;&lt;/td&gt;&lt;td role="cell" data-prime="[object Object]" class=""&gt;&lt;span class="p-column-title"&gt;&lt;/span&gt; &lt;div blurred-text="2026-05-04 07:54:54" class="w-full"&gt;&lt;span&gt;04/05/2026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blurred-text="AXSM" class="w-full"&gt;&lt;span&gt;&lt;!----&gt; &lt;div class="flex items-center space-x-2"&gt;&lt;!----&gt; &lt;div class="flex items-center space-x-2"&gt;&lt;a href="/company/AXSM"&gt;AXSM&lt;/a&gt; &lt;div id="indicator_1057"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blurred-text="Axsome Therapeutics Inc." class="w-full"&gt;&lt;div class="inline-block"&gt;&lt;div class="max-w-50 mb-2"&gt;&lt;img src="/logos/AXSM/round.png" alt="" class="w-full"&gt;&lt;/div&gt; &lt;span&gt;</w:t>
      </w:r>
    </w:p>
    <w:p w14:paraId="487E5965" w14:textId="77777777" w:rsidR="000B3FB4" w:rsidRDefault="000B3FB4" w:rsidP="000B3FB4">
      <w:r>
        <w:t xml:space="preserve">    Axsome Therapeutics Inc.</w:t>
      </w:r>
    </w:p>
    <w:p w14:paraId="32384A30" w14:textId="77777777" w:rsidR="000B3FB4" w:rsidRDefault="000B3FB4" w:rsidP="000B3FB4">
      <w:r>
        <w:t xml:space="preserve">  &lt;/span&gt;&lt;/div&gt;&lt;/div&gt;&lt;/td&gt;&lt;td role="cell" data-prime="[object Object]" class="" style="width: 160px;"&gt;&lt;span class="p-column-title"&gt;&lt;/span&gt; &lt;div blurred-text="253.7700" class="w-full"&gt;&lt;div class="inline-block" data-key="company_price"&gt;&lt;span&gt;&lt;div class="price"&gt;$253.77&lt;/div&gt; &lt;small class="number change-up"&gt; +7.43 &lt;span&gt;&amp;nbsp;&amp;nbsp;&lt;/span&gt;+3.02% &lt;/small&gt;&lt;/span&gt;&lt;/div&gt;&lt;/div&gt;&lt;/td&gt;&lt;td role="cell" data-prime="[object Object]" class="" style="width: 200px;"&gt;&lt;span class="p-column-title"&gt;&lt;/span&gt; &lt;div blurred-text="232.27,1778731200,227.72,1778817600,227.4,1779076800,226.67,1779163200,230.62,1779249600,233.64,1779336000,235.97,1779422400,234.2,1779768000,234.52,1779854400,232.83,1779940800,234.48,1780027200,230.25,1780286400,222.16,1780372800,233.49,1780459200,231.48,1780545600,232.32,1780632000,235.14,1780891200,245.64,1780977600,246.34,1781064000,253.77,1781150400" class="w-full"&gt;&lt;div class="" data-key="price_change_sparkline"&gt;&lt;!----&gt; &lt;div&gt;&lt;img src="/sparklines/AXSM/30/AXSM.png" alt="" width="165"&gt;&lt;/div&gt;&lt;/div&gt;&lt;/div&gt;&lt;/td&gt;&lt;td role="cell" data-prime="[object Object]" class="" style="width: 200px;"&gt;&lt;span class="p-column-title"&gt;&lt;/span&gt; &lt;div blurred-text="Sunosi (Solriamfetol) - (SUSTAIN)" class="w-full"&gt;&lt;div class="flex flex-col h-full mb-2"&gt;&lt;strong class="mb-3"&gt;Sunosi (Solriamfetol) - (SUSTAIN)&lt;/strong&gt; &lt;!----&gt; &lt;div class="mt-2"&gt;&lt;div&gt;&lt;!----&gt;&lt;/div&gt;&lt;/div&gt;&lt;/div&gt;&lt;/div&gt;&lt;/td&gt;&lt;td role="cell" data-prime="[object Object]" class="" style="width: 200px;"&gt;&lt;span class="p-column-title"&gt;&lt;/span&gt; &lt;div blurred-text="NCT06568367" class="w-full"&gt;&lt;div class="flex flex-col space-y-2" labelkey="label"&gt;&lt;a target="_blank" href="https://clinicaltrials.gov/study/NCT06568367"&gt;NCT06568367&lt;/a&gt;&lt;/div&gt;&lt;/div&gt;&lt;/td&gt;&lt;td role="cell" data-prime="[object Object]" class="" style="width: 220px;"&gt;&lt;span class="p-column-title"&gt;&lt;/span&gt; &lt;div blurred-text="Shift work disorder" class="w-full"&gt;&lt;div&gt;</w:t>
      </w:r>
    </w:p>
    <w:p w14:paraId="3482ECC1" w14:textId="77777777" w:rsidR="000B3FB4" w:rsidRDefault="000B3FB4" w:rsidP="000B3FB4">
      <w:r>
        <w:t xml:space="preserve">                                Shift work disorder&amp;nbsp;</w:t>
      </w:r>
    </w:p>
    <w:p w14:paraId="1DC16F5F" w14:textId="77777777" w:rsidR="000B3FB4" w:rsidRDefault="000B3FB4" w:rsidP="000B3FB4">
      <w:r>
        <w:t xml:space="preserve">                            &lt;/div&gt;&lt;/div&gt;&lt;/td&gt;&lt;td role="cell" data-prime="[object Object]" class="" style="width: 180px;"&gt;&lt;span class="p-column-title"&gt;&lt;/span&gt; &lt;div blurred-text="phase3" class="w-full"&gt;&lt;div&gt;</w:t>
      </w:r>
    </w:p>
    <w:p w14:paraId="20DA5F63" w14:textId="77777777" w:rsidR="000B3FB4" w:rsidRDefault="000B3FB4" w:rsidP="000B3FB4">
      <w:r>
        <w:t xml:space="preserve">    Phase 3</w:t>
      </w:r>
    </w:p>
    <w:p w14:paraId="748A249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2A9B314" w14:textId="77777777" w:rsidR="000B3FB4" w:rsidRDefault="000B3FB4" w:rsidP="000B3FB4">
      <w:r>
        <w:t xml:space="preserve">                                Enrollment Initiation&amp;nbsp;</w:t>
      </w:r>
    </w:p>
    <w:p w14:paraId="7347EF6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29B7A32D" w14:textId="77777777" w:rsidR="000B3FB4" w:rsidRDefault="000B3FB4" w:rsidP="000B3FB4">
      <w:r>
        <w:lastRenderedPageBreak/>
        <w:t xml:space="preserve">                                Topline Data&amp;nbsp;</w:t>
      </w:r>
    </w:p>
    <w:p w14:paraId="04FBB2B8"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href="https://www.biopharmcatalyst.com/company/AXSM/news/321801" target="_blank"&gt;&lt;span&gt;</w:t>
      </w:r>
    </w:p>
    <w:p w14:paraId="4703E741" w14:textId="77777777" w:rsidR="000B3FB4" w:rsidRDefault="000B3FB4" w:rsidP="000B3FB4">
      <w:r>
        <w:t xml:space="preserve">                2027</w:t>
      </w:r>
    </w:p>
    <w:p w14:paraId="7BCB7B1B" w14:textId="77777777" w:rsidR="000B3FB4" w:rsidRDefault="000B3FB4" w:rsidP="000B3FB4">
      <w:r>
        <w:t xml:space="preserve">            &lt;/span&gt;&lt;/a&gt;&lt;/div&gt;&lt;/div&gt;&lt;/td&gt;&lt;td role="cell" data-prime="[object Object]" class="" style="width: 370px;"&gt;&lt;span class="p-column-title"&gt;&lt;/span&gt; &lt;div blurred-text="Phase 3 topline results due in 2027." class="w-full"&gt;&lt;div&gt;&lt;span&gt;Phase 3 topline results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83EBA7C" w14:textId="77777777" w:rsidR="000B3FB4" w:rsidRDefault="000B3FB4" w:rsidP="000B3FB4">
      <w:r>
        <w:t xml:space="preserve">         &lt;span data-v-5afd0d46="" class="font-bold"&gt;Sunosi (Solriamfetol) - (SUSTAIN)&lt;/span&gt;&lt;/h5&gt;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blurred-text="13058944818" class="w-full"&gt;&lt;span&gt;&lt;span number-format-options="[object Object]"&gt;13.06B&lt;/span&gt;&lt;/span&gt;&lt;/div&gt;&lt;/td&gt;&lt;td role="cell" data-prime="[object Object]" class=""&gt;&lt;span class="p-column-title"&gt;&lt;/span&gt; &lt;div blurred-text="2026-05-04 07:42:20" class="w-full"&gt;&lt;span&gt;04/05/2026 ET&lt;/span&gt;&lt;/div&gt;&lt;/td&gt;&lt;td role="cell" data-prime="[object Object]" class="" style="width: 180px;"&gt;&lt;span class="p-column-title"&gt;&lt;/span&gt; &lt;div blurred-text="51459766" class="w-full"&gt;&lt;span&gt;&lt;span number-format-options="[object Object]"&gt;51.46M&lt;/span&gt;&lt;/span&gt;&lt;/div&gt;&lt;/td&gt;&lt;/tr&gt; &lt;!----&gt; &lt;!----&gt;&lt;!----&gt; &lt;tr role="row" class=""&gt;&lt;td role="cell" data-prime="[object Object]" class="p-frozen-column" style="width: 110px; left: 0px;"&gt;&lt;span class="p-column-title"&gt;&lt;/span&gt; &lt;div blurred-text="AXSM" class="w-full"&gt;&lt;span&gt;&lt;!----&gt; &lt;div class="flex items-center space-x-2"&gt;&lt;!----&gt; &lt;div class="flex items-center space-x-2"&gt;&lt;a href="/company/AXSM"&gt;AXSM&lt;/a&gt; &lt;div id="indicator_1058"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blurred-text="Axsome Therapeutics Inc." class="w-full"&gt;&lt;div class="inline-block"&gt;&lt;div class="max-w-50 mb-2"&gt;&lt;img src="/logos/AXSM/round.png" alt="" class="w-full"&gt;&lt;/div&gt; &lt;span&gt;</w:t>
      </w:r>
    </w:p>
    <w:p w14:paraId="298514AB" w14:textId="77777777" w:rsidR="000B3FB4" w:rsidRDefault="000B3FB4" w:rsidP="000B3FB4">
      <w:r>
        <w:t xml:space="preserve">    Axsome Therapeutics Inc.</w:t>
      </w:r>
    </w:p>
    <w:p w14:paraId="7176B3FE" w14:textId="77777777" w:rsidR="000B3FB4" w:rsidRDefault="000B3FB4" w:rsidP="000B3FB4">
      <w:r>
        <w:t xml:space="preserve">  &lt;/span&gt;&lt;/div&gt;&lt;/div&gt;&lt;/td&gt;&lt;td role="cell" data-prime="[object Object]" class="" style="width: 160px;"&gt;&lt;span class="p-column-title"&gt;&lt;/span&gt; &lt;div blurred-text="253.7700" class="w-full"&gt;&lt;div class="inline-block" data-key="company_price"&gt;&lt;span&gt;&lt;div class="price"&gt;$253.77&lt;/div&gt; &lt;small class="number change-up"&gt; +7.43 &lt;span&gt;&amp;nbsp;&amp;nbsp;&lt;/span&gt;+3.02% &lt;/small&gt;&lt;/span&gt;&lt;/div&gt;&lt;/div&gt;&lt;/td&gt;&lt;td role="cell" data-prime="[object Object]" class="" style="width: 200px;"&gt;&lt;span class="p-column-title"&gt;&lt;/span&gt; &lt;div blurred-text="232.27,1778731200,227.72,1778817600,227.4,1779076800,226.67,1779163200,230.62,1779249600,233.64,1779336000,235.97,1779422400,234.2,1779768000,234.52,1779854400,232.83,1779940800,234.48,1780027200,230.25,1780286400,222.16,1780372800,233.49,1780459200,231.48,1780545600,232.32,1780632000,235.14,1780891200,245.64,1780977600,246.34,1781064000,253.77,1781150400" class="w-full"&gt;&lt;div class="" data-key="price_change_sparkline"&gt;&lt;!----&gt; &lt;div&gt;&lt;img src="/sparklines/AXSM/30/AXSM.png" alt="" width="165"&gt;&lt;/div&gt;&lt;/div&gt;&lt;/div&gt;&lt;/td&gt;&lt;td role="cell" data-prime="[object Object]" class="" style="width: 200px;"&gt;&lt;span class="p-column-title"&gt;&lt;/span&gt; &lt;div blurred-text="Sunosi (Solriamfetol) - (ENGAGE)" class="w-full"&gt;&lt;div class="flex flex-col h-full mb-2"&gt;&lt;strong class="mb-3"&gt;Sunosi (Solriamfetol) - (ENGAGE)&lt;/strong&gt; &lt;!----&gt; &lt;div class="mt-2"&gt;&lt;div&gt;&lt;!----&gt;&lt;/div&gt;&lt;/div&gt;&lt;/div&gt;&lt;/div&gt;&lt;/td&gt;&lt;td role="cell" data-prime="[object Object]" class="" style="width: 200px;"&gt;&lt;span class="p-column-title"&gt;&lt;/span&gt; &lt;div blurred-text="NCT06413433" class="w-full"&gt;&lt;div class="flex flex-col space-y-2" labelkey="label"&gt;&lt;a target="_blank" href="https://clinicaltrials.gov/study/NCT06413433"&gt;NCT06413433&lt;/a&gt;&lt;/div&gt;&lt;/div&gt;&lt;/td&gt;&lt;td </w:t>
      </w:r>
      <w:r>
        <w:lastRenderedPageBreak/>
        <w:t>role="cell" data-prime="[object Object]" class="" style="width: 220px;"&gt;&lt;span class="p-column-title"&gt;&lt;/span&gt; &lt;div blurred-text="Binge eating disorder" class="w-full"&gt;&lt;div&gt;</w:t>
      </w:r>
    </w:p>
    <w:p w14:paraId="71E4093D" w14:textId="77777777" w:rsidR="000B3FB4" w:rsidRDefault="000B3FB4" w:rsidP="000B3FB4">
      <w:r>
        <w:t xml:space="preserve">                                Binge eating disorder&amp;nbsp;</w:t>
      </w:r>
    </w:p>
    <w:p w14:paraId="54434DA3" w14:textId="77777777" w:rsidR="000B3FB4" w:rsidRDefault="000B3FB4" w:rsidP="000B3FB4">
      <w:r>
        <w:t xml:space="preserve">                            &lt;/div&gt;&lt;/div&gt;&lt;/td&gt;&lt;td role="cell" data-prime="[object Object]" class="" style="width: 180px;"&gt;&lt;span class="p-column-title"&gt;&lt;/span&gt; &lt;div blurred-text="phase3" class="w-full"&gt;&lt;div&gt;</w:t>
      </w:r>
    </w:p>
    <w:p w14:paraId="35065662" w14:textId="77777777" w:rsidR="000B3FB4" w:rsidRDefault="000B3FB4" w:rsidP="000B3FB4">
      <w:r>
        <w:t xml:space="preserve">    Phase 3</w:t>
      </w:r>
    </w:p>
    <w:p w14:paraId="4F2CC43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370714A" w14:textId="77777777" w:rsidR="000B3FB4" w:rsidRDefault="000B3FB4" w:rsidP="000B3FB4">
      <w:r>
        <w:t xml:space="preserve">                                Ongoing&amp;nbsp;</w:t>
      </w:r>
    </w:p>
    <w:p w14:paraId="0BB6C84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E2EF016" w14:textId="77777777" w:rsidR="000B3FB4" w:rsidRDefault="000B3FB4" w:rsidP="000B3FB4">
      <w:r>
        <w:t xml:space="preserve">                                Topline Data&amp;nbsp;</w:t>
      </w:r>
    </w:p>
    <w:p w14:paraId="69BD6C1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href="https://www.biopharmcatalyst.com/company/AXSM/news/321801" target="_blank"&gt;&lt;span&gt;</w:t>
      </w:r>
    </w:p>
    <w:p w14:paraId="22E857A5" w14:textId="77777777" w:rsidR="000B3FB4" w:rsidRDefault="000B3FB4" w:rsidP="000B3FB4">
      <w:r>
        <w:t xml:space="preserve">                H2 2026</w:t>
      </w:r>
    </w:p>
    <w:p w14:paraId="46770BA4" w14:textId="77777777" w:rsidR="000B3FB4" w:rsidRDefault="000B3FB4" w:rsidP="000B3FB4">
      <w:r>
        <w:t xml:space="preserve">            &lt;/span&gt;&lt;/a&gt;&lt;/div&gt;&lt;/div&gt;&lt;/td&gt;&lt;td role="cell" data-prime="[object Object]" class="" style="width: 370px;"&gt;&lt;span class="p-column-title"&gt;&lt;/span&gt; &lt;div blurred-text="Phase 3 initiated, noted April 1, 2024. Phase 3 toplined ata due in 2H 2026." class="w-full"&gt;&lt;div&gt;&lt;span&gt;Phase 3 initiated, noted April 1, 2024. Phase 3 toplined 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065CFB" w14:textId="77777777" w:rsidR="000B3FB4" w:rsidRDefault="000B3FB4" w:rsidP="000B3FB4">
      <w:r>
        <w:t xml:space="preserve">         &lt;span data-v-5afd0d46="" class="font-bold"&gt;Sunosi (Solriamfetol) - (ENGAGE)&lt;/span&gt;&lt;/h5&gt;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blurred-text="13058944818" class="w-full"&gt;&lt;span&gt;&lt;span number-format-options="[object Object]"&gt;13.06B&lt;/span&gt;&lt;/span&gt;&lt;/div&gt;&lt;/td&gt;&lt;td role="cell" data-prime="[object Object]" class=""&gt;&lt;span class="p-column-title"&gt;&lt;/span&gt; &lt;div blurred-text="2026-05-04 07:42:01" class="w-full"&gt;&lt;span&gt;04/05/2026 ET&lt;/span&gt;&lt;/div&gt;&lt;/td&gt;&lt;td role="cell" data-prime="[object Object]" class="" style="width: 180px;"&gt;&lt;span class="p-column-title"&gt;&lt;/span&gt; &lt;div blurred-text="51459766" class="w-full"&gt;&lt;span&gt;&lt;span number-format-options="[object Object]"&gt;51.46M&lt;/span&gt;&lt;/span&gt;&lt;/div&gt;&lt;/td&gt;&lt;/tr&gt; &lt;!----&gt; &lt;!----&gt;&lt;!----&gt; &lt;tr role="row" class=""&gt;&lt;td role="cell" data-prime="[object Object]" class="p-frozen-column" style="width: 110px; left: 0px;"&gt;&lt;span class="p-column-title"&gt;&lt;/span&gt; &lt;div blurred-text="ATXS" class="w-full"&gt;&lt;span&gt;&lt;!----&gt; &lt;div class="flex items-center space-x-2"&gt;&lt;!----&gt; &lt;div class="flex items-center space-x-2"&gt;&lt;a href="/company/ATXS"&gt;ATXS&lt;/a&gt; &lt;div id="indicator_1059"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blurred-text="Astria Therapeutics Inc." class="w-full"&gt;&lt;div class="inline-block"&gt;&lt;div class="max-w-50 mb-2"&gt;&lt;img src="/logos/ATXS/round.png" alt="" class="w-full"&gt;&lt;/div&gt; &lt;span&gt;</w:t>
      </w:r>
    </w:p>
    <w:p w14:paraId="6F29F12E" w14:textId="77777777" w:rsidR="000B3FB4" w:rsidRDefault="000B3FB4" w:rsidP="000B3FB4">
      <w:r>
        <w:t xml:space="preserve">    Astria Therapeutics Inc.</w:t>
      </w:r>
    </w:p>
    <w:p w14:paraId="37167669" w14:textId="77777777" w:rsidR="000B3FB4" w:rsidRDefault="000B3FB4" w:rsidP="000B3FB4">
      <w:r>
        <w:t xml:space="preserve">  &lt;/span&gt;&lt;/div&gt;&lt;/div&gt;&lt;/td&gt;&lt;td role="cell" data-prime="[object Object]" class="" style="width: 160px;"&gt;&lt;span class="p-column-title"&gt;&lt;/span&gt; &lt;div blurred-text="12.5800" class="w-full"&gt;&lt;div class="inline-block" data-key="company_price"&gt;&lt;span&gt;&lt;div class="price"&gt;$12.58&lt;/div&gt; &lt;small class="number change-up"&gt; 0.00 &lt;span&gt;&amp;nbsp;&amp;nbsp;&lt;/span&gt;0.00% &lt;/small&gt;&lt;/span&gt;&lt;/div&gt;&lt;/div&gt;&lt;/td&gt;&lt;td role="cell" data-prime="[object Object]" class="" style="width: 200px;"&gt;&lt;span class="p-column-title"&gt;&lt;/span&gt; &lt;div class="w-full"&gt;&lt;div class="" data-key="price_change_sparkline"&gt;&lt;!----&gt; &lt;div&gt;&lt;img src="/sparklines/ATXS/30/ATXS.png" alt="" width="165"&gt;&lt;/div&gt;&lt;/div&gt;&lt;/div&gt;&lt;/td&gt;&lt;td role="cell" data-prime="[object Object]" class="" style="width: 200px;"&gt;&lt;span class="p-column-title"&gt;&lt;/span&gt; &lt;div blurred-text="Navenibart (STAR-0215) - (ALPHA-ORBIT)" class="w-full"&gt;&lt;div class="flex flex-col h-full mb-2"&gt;&lt;strong class="mb-3"&gt;Navenibart (STAR-0215) - (ALPHA-ORBIT)&lt;/strong&gt;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blurred-text="NCT06842823" class="w-full"&gt;&lt;div class="flex flex-col space-y-2" labelkey="label"&gt;&lt;a target="_blank" href="https://clinicaltrials.gov/study/NCT06842823"&gt;NCT06842823&lt;/a&gt;&lt;/div&gt;&lt;/div&gt;&lt;/td&gt;&lt;td role="cell" data-prime="[object Object]" class="" style="width: 220px;"&gt;&lt;span class="p-column-title"&gt;&lt;/span&gt; &lt;div blurred-text="Hereditary angioedema (HAE), healthy volunteers" class="w-full"&gt;&lt;div&gt;</w:t>
      </w:r>
    </w:p>
    <w:p w14:paraId="73C967FE" w14:textId="77777777" w:rsidR="000B3FB4" w:rsidRDefault="000B3FB4" w:rsidP="000B3FB4">
      <w:r>
        <w:t xml:space="preserve">                                Hereditary angioedema (HAE), healthy volunteers&amp;nbsp;</w:t>
      </w:r>
    </w:p>
    <w:p w14:paraId="10A770EA" w14:textId="77777777" w:rsidR="000B3FB4" w:rsidRDefault="000B3FB4" w:rsidP="000B3FB4">
      <w:r>
        <w:t xml:space="preserve">                            &lt;/div&gt;&lt;/div&gt;&lt;/td&gt;&lt;td role="cell" data-prime="[object Object]" class="" style="width: 180px;"&gt;&lt;span class="p-column-title"&gt;&lt;/span&gt; &lt;div blurred-text="phase3" class="w-full"&gt;&lt;div&gt;</w:t>
      </w:r>
    </w:p>
    <w:p w14:paraId="02A37B62" w14:textId="77777777" w:rsidR="000B3FB4" w:rsidRDefault="000B3FB4" w:rsidP="000B3FB4">
      <w:r>
        <w:t xml:space="preserve">    Phase 3</w:t>
      </w:r>
    </w:p>
    <w:p w14:paraId="54C0FED2"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AFC9C2E" w14:textId="77777777" w:rsidR="000B3FB4" w:rsidRDefault="000B3FB4" w:rsidP="000B3FB4">
      <w:r>
        <w:t xml:space="preserve">                                Ongoing&amp;nbsp;</w:t>
      </w:r>
    </w:p>
    <w:p w14:paraId="18004BA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E642A2D" w14:textId="77777777" w:rsidR="000B3FB4" w:rsidRDefault="000B3FB4" w:rsidP="000B3FB4">
      <w:r>
        <w:t xml:space="preserve">                                Topline Data&amp;nbsp;</w:t>
      </w:r>
    </w:p>
    <w:p w14:paraId="43B2E3A1" w14:textId="77777777" w:rsidR="000B3FB4" w:rsidRDefault="000B3FB4" w:rsidP="000B3FB4">
      <w:r>
        <w:t xml:space="preserve">                            &lt;/div&gt;&lt;/div&gt;&lt;/td&gt;&lt;td role="cell" data-prime="[object Object]" class="" style="width: 160px;"&gt;&lt;span class="p-column-title"&gt;&lt;/span&gt; &lt;div blurred-text="2027-04-30" class="w-full"&gt;&lt;div data-key="catalyst_date"&gt;&lt;a href="https://www.biopharmcatalyst.com/company/BCRX/news/301238" target="_blank"&gt;&lt;span&gt;</w:t>
      </w:r>
    </w:p>
    <w:p w14:paraId="40D364D1" w14:textId="77777777" w:rsidR="000B3FB4" w:rsidRDefault="000B3FB4" w:rsidP="000B3FB4">
      <w:r>
        <w:t xml:space="preserve">                Early 2027</w:t>
      </w:r>
    </w:p>
    <w:p w14:paraId="08CF6ACA" w14:textId="77777777" w:rsidR="000B3FB4" w:rsidRDefault="000B3FB4" w:rsidP="000B3FB4">
      <w:r>
        <w:t xml:space="preserve">            &lt;/span&gt;&lt;/a&gt;&lt;/div&gt;&lt;/div&gt;&lt;/td&gt;&lt;td role="cell" data-prime="[object Object]" class="" style="width: 370px;"&gt;&lt;span class="p-column-title"&gt;&lt;/span&gt; &lt;div blurred-text="Phase 3 topline data expected early 2027.  Regulatory filing due by end of 2027. Phase 3 ALPHA-ORBIT trial commenced, noted February 27, 2025. Phase 1b/2 data results demonstrated reduction in the mean monthly attack rate of 90-95% at 6 months, favorable safety and tolerability profile, noted December 11, 2024." class="w-full"&gt;&lt;div&gt;&lt;span&gt;Phase 3 topline data expected early 2027.  Regulatory filing due by end of 2027. Phase 3 ALPHA-ORBIT trial commenced, noted February 27, 2025. Phase 1b/2 data results demonstrated reduction in the mea&lt;!----&gt;&lt;/span&gt;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407817" w14:textId="77777777" w:rsidR="000B3FB4" w:rsidRDefault="000B3FB4" w:rsidP="000B3FB4">
      <w:r>
        <w:t xml:space="preserve">         &lt;span data-v-5afd0d46="" class="font-bold"&gt;Navenibart (STAR-0215) - (ALPHA-ORBIT)&lt;/span&gt;&lt;/h5&gt;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blurred-text="718127262" class="w-full"&gt;&lt;span&gt;&lt;span number-format-options="[object Object]"&gt;718.13M&lt;/span&gt;&lt;/span&gt;&lt;/div&gt;&lt;/td&gt;&lt;td role="cell" data-prime="[object Object]" class=""&gt;&lt;span class="p-column-title"&gt;&lt;/span&gt; &lt;div blurred-text="2026-05-04 07:27:06" class="w-full"&gt;&lt;span&gt;04/05/2026 ET&lt;/span&gt;&lt;/div&gt;&lt;/td&gt;&lt;td role="cell" data-prime="[object Object]" class="" style="width: 180px;"&gt;&lt;span class="p-column-title"&gt;&lt;/span&gt; &lt;div blurred-text="57084838" class="w-full"&gt;&lt;span&gt;&lt;span number-format-options="[object Object]"&gt;57.08M&lt;/span&gt;&lt;/span&gt;&lt;/div&gt;&lt;/td&gt;&lt;/tr&gt; &lt;!----&gt; &lt;!----&gt;&lt;!----&gt; &lt;tr role="row" class=""&gt;&lt;td role="cell" data-prime="[object Object]" class="p-frozen-column" style="width: 110px; left: 0px;"&gt;&lt;span class="p-column-title"&gt;&lt;/span&gt; &lt;div blurred-text="ARDX" class="w-full"&gt;&lt;span&gt;&lt;!----&gt; &lt;div class="flex items-center space-x-2"&gt;&lt;!----&gt; &lt;div class="flex items-center space-x-2"&gt;&lt;a href="/company/ARDX"&gt;ARDX&lt;/a&gt; &lt;div id="indicator_1060"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blurred-text="Ardelyx Inc." class="w-full"&gt;&lt;div class="inline-block"&gt;&lt;div class="max-w-50 mb-2"&gt;&lt;img src="/logos/ARDX/round.png" alt="" class="w-full"&gt;&lt;/div&gt; &lt;span&gt;</w:t>
      </w:r>
    </w:p>
    <w:p w14:paraId="7C4BC060" w14:textId="77777777" w:rsidR="000B3FB4" w:rsidRDefault="000B3FB4" w:rsidP="000B3FB4">
      <w:r>
        <w:t xml:space="preserve">    Ardelyx Inc.</w:t>
      </w:r>
    </w:p>
    <w:p w14:paraId="012021A8" w14:textId="77777777" w:rsidR="000B3FB4" w:rsidRDefault="000B3FB4" w:rsidP="000B3FB4">
      <w:r>
        <w:t xml:space="preserve">  &lt;/span&gt;&lt;/div&gt;&lt;/div&gt;&lt;/td&gt;&lt;td role="cell" data-prime="[object Object]" class="" style="width: 160px;"&gt;&lt;span class="p-column-title"&gt;&lt;/span&gt; &lt;div blurred-text="5.7900" class="w-full"&gt;&lt;div class="inline-block" data-key="company_price"&gt;&lt;span&gt;&lt;div class="price"&gt;$5.79&lt;/div&gt; &lt;small class="number change-up"&gt; +0.18 &lt;span&gt;&amp;nbsp;&amp;nbsp;&lt;/span&gt;+3.21% &lt;/small&gt;&lt;/span&gt;&lt;/div&gt;&lt;/div&gt;&lt;/td&gt;&lt;td role="cell" data-prime="[object Object]" class="" style="width: 200px;"&gt;&lt;span class="p-column-title"&gt;&lt;/span&gt; &lt;div blurred-text="6.46,1778731200,6.23,1778817600,6.11,1779076800,6.09,1779163200,6.27,1779249600,6.35,1779336000,6.11,1779422400,6.25,1779768000,6.17,1779854400,6.25,1779940800,6.04,1780027200,5.73,1780286400,5.52,1780372800,5.42,1780459200,5.4,1780545600,5.56,1780632000,5.54,1780891200,5.6,1780977600,5.61,1781064000,5.79,1781150400" class="w-full"&gt;&lt;div class="" data-key="price_change_sparkline"&gt;&lt;!----&gt; &lt;div&gt;&lt;img src="/sparklines/ARDX/30/ARDX.png" alt="" width="165"&gt;&lt;/div&gt;&lt;/div&gt;&lt;/div&gt;&lt;/td&gt;&lt;td role="cell" data-prime="[object Object]" class="" style="width: 200px;"&gt;&lt;span class="p-column-title"&gt;&lt;/span&gt; &lt;div blurred-text="IBSRELA (tenapanor) - (ACCEL)" class="w-full"&gt;&lt;div class="flex flex-col h-full mb-2"&gt;&lt;strong class="mb-3"&gt;IBSRELA (tenapanor) - (ACCEL)&lt;/strong&gt; &lt;!----&gt; &lt;div class="mt-2"&gt;&lt;div&gt;&lt;!----&gt;&lt;/div&gt;&lt;/div&gt;&lt;/div&gt;&lt;/div&gt;&lt;/td&gt;&lt;td role="cell" data-prime="[object Object]" class="" style="width: 200px;"&gt;&lt;span class="p-column-title"&gt;&lt;/span&gt; &lt;div blurred-text="NCT07382167" class="w-full"&gt;&lt;div class="flex flex-col space-y-2" labelkey="label"&gt;&lt;a target="_blank" href="https://clinicaltrials.gov/study/NCT07382167"&gt;NCT07382167&lt;/a&gt;&lt;/div&gt;&lt;/div&gt;&lt;/td&gt;&lt;td role="cell" data-prime="[object Object]" class="" style="width: 220px;"&gt;&lt;span class="p-column-title"&gt;&lt;/span&gt; &lt;div blurred-text="Chronic idiopathic constipation (CIC)" class="w-full"&gt;&lt;div&gt;</w:t>
      </w:r>
    </w:p>
    <w:p w14:paraId="48B7EA65" w14:textId="77777777" w:rsidR="000B3FB4" w:rsidRDefault="000B3FB4" w:rsidP="000B3FB4">
      <w:r>
        <w:t xml:space="preserve">                                Chronic idiopathic constipation (CIC)&amp;nbsp;</w:t>
      </w:r>
    </w:p>
    <w:p w14:paraId="52A7FFA8" w14:textId="77777777" w:rsidR="000B3FB4" w:rsidRDefault="000B3FB4" w:rsidP="000B3FB4">
      <w:r>
        <w:t xml:space="preserve">                            &lt;/div&gt;&lt;/div&gt;&lt;/td&gt;&lt;td role="cell" data-prime="[object Object]" class="" style="width: 180px;"&gt;&lt;span class="p-column-title"&gt;&lt;/span&gt; &lt;div blurred-text="phase3" class="w-full"&gt;&lt;div&gt;</w:t>
      </w:r>
    </w:p>
    <w:p w14:paraId="1207A29B" w14:textId="77777777" w:rsidR="000B3FB4" w:rsidRDefault="000B3FB4" w:rsidP="000B3FB4">
      <w:r>
        <w:t xml:space="preserve">    Phase 3</w:t>
      </w:r>
    </w:p>
    <w:p w14:paraId="49F5CE3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5F57091" w14:textId="77777777" w:rsidR="000B3FB4" w:rsidRDefault="000B3FB4" w:rsidP="000B3FB4">
      <w:r>
        <w:t xml:space="preserve">                                Enrollment Initiation&amp;nbsp;</w:t>
      </w:r>
    </w:p>
    <w:p w14:paraId="63EC614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blurred-text="Topline Data" class="w-full"&gt;&lt;div&gt;</w:t>
      </w:r>
    </w:p>
    <w:p w14:paraId="7E5D1C09" w14:textId="77777777" w:rsidR="000B3FB4" w:rsidRDefault="000B3FB4" w:rsidP="000B3FB4">
      <w:r>
        <w:t xml:space="preserve">                                Topline Data&amp;nbsp;</w:t>
      </w:r>
    </w:p>
    <w:p w14:paraId="5509826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href="https://www.biopharmcatalyst.com/company/ARDX/news/321532" target="_blank"&gt;&lt;span&gt;</w:t>
      </w:r>
    </w:p>
    <w:p w14:paraId="68DC6A14" w14:textId="77777777" w:rsidR="000B3FB4" w:rsidRDefault="000B3FB4" w:rsidP="000B3FB4">
      <w:r>
        <w:t xml:space="preserve">                H2 2027</w:t>
      </w:r>
    </w:p>
    <w:p w14:paraId="6ADE7819" w14:textId="77777777" w:rsidR="000B3FB4" w:rsidRDefault="000B3FB4" w:rsidP="000B3FB4">
      <w:r>
        <w:t xml:space="preserve">            &lt;/span&gt;&lt;/a&gt;&lt;/div&gt;&lt;/div&gt;&lt;/td&gt;&lt;td role="cell" data-prime="[object Object]" class="" style="width: 370px;"&gt;&lt;span class="p-column-title"&gt;&lt;/span&gt; &lt;div blurred-text="Phase 3 first patient dosed January 28, 2026. Phase 3 topline data due in 2H 2027." class="w-full"&gt;&lt;div&gt;&lt;span&gt;Phase 3 first patient dosed January 28, 2026. Phase 3 topline data due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B25A6E" w14:textId="77777777" w:rsidR="000B3FB4" w:rsidRDefault="000B3FB4" w:rsidP="000B3FB4">
      <w:r>
        <w:t xml:space="preserve">         &lt;span data-v-5afd0d46="" class="font-bold"&gt;IBSRELA (tenapanor) - (ACCEL)&lt;/span&gt;&lt;/h5&gt;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blurred-text="1430300151" class="w-full"&gt;&lt;span&gt;&lt;span number-format-options="[object Object]"&gt;1.43B&lt;/span&gt;&lt;/span&gt;&lt;/div&gt;&lt;/td&gt;&lt;td role="cell" data-prime="[object Object]" class=""&gt;&lt;span class="p-column-title"&gt;&lt;/span&gt; &lt;div blurred-text="2026-05-03 20:41:39" class="w-full"&gt;&lt;span&gt;03/05/2026 ET&lt;/span&gt;&lt;/div&gt;&lt;/td&gt;&lt;td role="cell" data-prime="[object Object]" class="" style="width: 180px;"&gt;&lt;span class="p-column-title"&gt;&lt;/span&gt; &lt;div blurred-text="247029387" class="w-full"&gt;&lt;span&gt;&lt;span number-format-options="[object Object]"&gt;247.03M&lt;/span&gt;&lt;/span&gt;&lt;/div&gt;&lt;/td&gt;&lt;/tr&gt; &lt;!----&gt; &lt;!----&gt;&lt;!----&gt; &lt;tr role="row" class=""&gt;&lt;td role="cell" data-prime="[object Object]" class="p-frozen-column" style="width: 110px; left: 0px;"&gt;&lt;span class="p-column-title"&gt;&lt;/span&gt; &lt;div blurred-text="SMMT" class="w-full"&gt;&lt;span&gt;&lt;!----&gt; &lt;div class="flex items-center space-x-2"&gt;&lt;!----&gt; &lt;div class="flex items-center space-x-2"&gt;&lt;a href="/company/SMMT"&gt;SMMT&lt;/a&gt; &lt;div id="indicator_1061"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blurred-text="Summit Therapeutics Inc." class="w-full"&gt;&lt;div class="inline-block"&gt;&lt;div class="max-w-50 mb-2"&gt;&lt;img src="/logos/SMMT/round.png" alt="" class="w-full"&gt;&lt;/div&gt; &lt;span&gt;</w:t>
      </w:r>
    </w:p>
    <w:p w14:paraId="1C4417D6" w14:textId="77777777" w:rsidR="000B3FB4" w:rsidRDefault="000B3FB4" w:rsidP="000B3FB4">
      <w:r>
        <w:t xml:space="preserve">    Summit Therapeutics Inc.</w:t>
      </w:r>
    </w:p>
    <w:p w14:paraId="7B53398A" w14:textId="77777777" w:rsidR="000B3FB4" w:rsidRDefault="000B3FB4" w:rsidP="000B3FB4">
      <w:r>
        <w:t xml:space="preserve">  &lt;/span&gt;&lt;/div&gt;&lt;/div&gt;&lt;/td&gt;&lt;td role="cell" data-prime="[object Object]" class="" style="width: 160px;"&gt;&lt;span class="p-column-title"&gt;&lt;/span&gt; &lt;div blurred-text="13.0800" class="w-full"&gt;&lt;div class="inline-block" data-key="company_price"&gt;&lt;span&gt;&lt;div class="price"&gt;$13.08&lt;/div&gt; &lt;small class="number change-up"&gt; +0.03 &lt;span&gt;&amp;nbsp;&amp;nbsp;&lt;/span&gt;+0.23% &lt;/small&gt;&lt;/span&gt;&lt;/div&gt;&lt;/div&gt;&lt;/td&gt;&lt;td role="cell" data-prime="[object Object]" class="" style="width: 200px;"&gt;&lt;span class="p-column-title"&gt;&lt;/span&gt; &lt;div blurred-text="18.14,1778731200,16.87,1778817600,16.02,1779076800,15.85,1779163200,17.89,1779249600,17.47,1779336000,16.62,1779422400,17,1779768000,17.36,1779854400,17.41,1779940800,17.54,1780027200,15.71,1780286400,14.86,1780372800,15.07,1780459200,14.84,1780545600,14.77,1780632000,14.11,1780891200,14.29,1780977600,13.05,1781064000,13.08,1781150400" class="w-full"&gt;&lt;div class="" data-key="price_change_sparkline"&gt;&lt;!----&gt; &lt;div&gt;&lt;img src="/sparklines/SMMT/30/SMMT.png" alt="" width="165"&gt;&lt;/div&gt;&lt;/div&gt;&lt;/div&gt;&lt;/td&gt;&lt;td role="cell" data-prime="[object Object]" class="" style="width: 200px;"&gt;&lt;span class="p-column-title"&gt;&lt;/span&gt; &lt;div blurred-text="Ivonescimab (SMT112) with chemotherapy - (HARMONi-3)" class="w-full"&gt;&lt;div class="flex flex-col h-full mb-2"&gt;&lt;strong class="mb-3"&gt;Ivonescimab (SMT112) with chemotherapy - </w:t>
      </w:r>
      <w:r>
        <w:lastRenderedPageBreak/>
        <w:t>(HARMONi-3)&lt;/strong&gt; &lt;!----&gt; &lt;div class="mt-2"&gt;&lt;div&gt;&lt;!----&gt;&lt;/div&gt;&lt;/div&gt;&lt;/div&gt;&lt;/div&gt;&lt;/td&gt;&lt;td role="cell" data-prime="[object Object]" class="" style="width: 200px;"&gt;&lt;span class="p-column-title"&gt;&lt;/span&gt; &lt;div blurred-text="NCT05899608" class="w-full"&gt;&lt;div class="flex flex-col space-y-2" labelkey="label"&gt;&lt;a target="_blank" href="https://clinicaltrials.gov/study/NCT05899608"&gt;NCT05899608&lt;/a&gt;&lt;/div&gt;&lt;/div&gt;&lt;/td&gt;&lt;td role="cell" data-prime="[object Object]" class="" style="width: 220px;"&gt;&lt;span class="p-column-title"&gt;&lt;/span&gt; &lt;div blurred-text="First-line metastatic squamous NSCLC patients" class="w-full"&gt;&lt;div&gt;</w:t>
      </w:r>
    </w:p>
    <w:p w14:paraId="42D36A4E" w14:textId="77777777" w:rsidR="000B3FB4" w:rsidRDefault="000B3FB4" w:rsidP="000B3FB4">
      <w:r>
        <w:t xml:space="preserve">                                First-line metastatic squamous NSCLC patients&amp;nbsp;</w:t>
      </w:r>
    </w:p>
    <w:p w14:paraId="43A1FFE3" w14:textId="77777777" w:rsidR="000B3FB4" w:rsidRDefault="000B3FB4" w:rsidP="000B3FB4">
      <w:r>
        <w:t xml:space="preserve">                            &lt;/div&gt;&lt;/div&gt;&lt;/td&gt;&lt;td role="cell" data-prime="[object Object]" class="" style="width: 180px;"&gt;&lt;span class="p-column-title"&gt;&lt;/span&gt; &lt;div blurred-text="phase3" class="w-full"&gt;&lt;div&gt;</w:t>
      </w:r>
    </w:p>
    <w:p w14:paraId="38E2813B" w14:textId="77777777" w:rsidR="000B3FB4" w:rsidRDefault="000B3FB4" w:rsidP="000B3FB4">
      <w:r>
        <w:t xml:space="preserve">    Phase 3</w:t>
      </w:r>
    </w:p>
    <w:p w14:paraId="64847F2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0E3F3A" w14:textId="77777777" w:rsidR="000B3FB4" w:rsidRDefault="000B3FB4" w:rsidP="000B3FB4">
      <w:r>
        <w:t xml:space="preserve">                                Ongoing&amp;nbsp;</w:t>
      </w:r>
    </w:p>
    <w:p w14:paraId="1F9C61E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D656A02" w14:textId="77777777" w:rsidR="000B3FB4" w:rsidRDefault="000B3FB4" w:rsidP="000B3FB4">
      <w:r>
        <w:t xml:space="preserve">                                Interim Data&amp;nbsp;</w:t>
      </w:r>
    </w:p>
    <w:p w14:paraId="46A0AF4F"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href="https://www.biopharmcatalyst.com/company/SMMT/news/321599" target="_blank"&gt;&lt;span&gt;</w:t>
      </w:r>
    </w:p>
    <w:p w14:paraId="1D7248B6" w14:textId="77777777" w:rsidR="000B3FB4" w:rsidRDefault="000B3FB4" w:rsidP="000B3FB4">
      <w:r>
        <w:t xml:space="preserve">                H1 2027</w:t>
      </w:r>
    </w:p>
    <w:p w14:paraId="445C2DE2" w14:textId="77777777" w:rsidR="000B3FB4" w:rsidRDefault="000B3FB4" w:rsidP="000B3FB4">
      <w:r>
        <w:t xml:space="preserve">            &lt;/span&gt;&lt;/a&gt;&lt;/div&gt;&lt;/div&gt;&lt;/td&gt;&lt;td role="cell" data-prime="[object Object]" class="" style="width: 370px;"&gt;&lt;span class="p-column-title"&gt;&lt;/span&gt; &lt;div blurred-text="Phase 3 enrollment is ongoing with completion expected 2Q 2026. Phase 3 PFS cohort data expected 1H 2027." class="w-full"&gt;&lt;div&gt;&lt;span&gt;Phase 3 enrollment is ongoing with completion expected 2Q 2026. Phase 3 PFS cohort data expected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5900AF" w14:textId="77777777" w:rsidR="000B3FB4" w:rsidRDefault="000B3FB4" w:rsidP="000B3FB4">
      <w:r>
        <w:t xml:space="preserve">         &lt;span data-v-5afd0d46="" class="font-bold"&gt;Ivonescimab (SMT112) with chemotherapy - (HARMONi-3)&lt;/span&gt;&lt;/h5&gt;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w:t>
      </w:r>
      <w:r>
        <w:lastRenderedPageBreak/>
        <w:t xml:space="preserve">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w:t>
      </w:r>
      <w:r>
        <w:lastRenderedPageBreak/>
        <w:t xml:space="preserve">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w:t>
      </w:r>
      <w:r>
        <w:lastRenderedPageBreak/>
        <w:t xml:space="preserve">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blurred-text="10152207397" class="w-full"&gt;&lt;span&gt;&lt;span number-format-options="[object Object]"&gt;10.15B&lt;/span&gt;&lt;/span&gt;&lt;/div&gt;&lt;/td&gt;&lt;td role="cell" data-prime="[object Object]" class=""&gt;&lt;span class="p-column-title"&gt;&lt;/span&gt; &lt;div blurred-text="2026-05-03 20:34:26" class="w-full"&gt;&lt;span&gt;03/05/2026 ET&lt;/span&gt;&lt;/div&gt;&lt;/td&gt;&lt;td role="cell" data-prime="[object Object]" class="" style="width: 180px;"&gt;&lt;span class="p-column-title"&gt;&lt;/span&gt; &lt;div blurred-text="776162645" </w:t>
      </w:r>
      <w:r>
        <w:lastRenderedPageBreak/>
        <w:t>class="w-full"&gt;&lt;span&gt;&lt;span number-format-options="[object Object]"&gt;776.16M&lt;/span&gt;&lt;/span&gt;&lt;/div&gt;&lt;/td&gt;&lt;/tr&gt; &lt;!----&gt; &lt;!----&gt;&lt;!----&gt; &lt;tr role="row" class=""&gt;&lt;td role="cell" data-prime="[object Object]" class="p-frozen-column" style="width: 110px; left: 0px;"&gt;&lt;span class="p-column-title"&gt;&lt;/span&gt; &lt;div blurred-text="PRAX" class="w-full"&gt;&lt;span&gt;&lt;!----&gt; &lt;div class="flex items-center space-x-2"&gt;&lt;!----&gt; &lt;div class="flex items-center space-x-2"&gt;&lt;a href="/company/PRAX"&gt;PRAX&lt;/a&gt; &lt;div id="indicator_1062"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blurred-text="Praxis Precision Medicines Inc." class="w-full"&gt;&lt;div class="inline-block"&gt;&lt;div class="max-w-50 mb-2"&gt;&lt;img src="/logos/PRAX/round.png" alt="" class="w-full"&gt;&lt;/div&gt; &lt;span&gt;</w:t>
      </w:r>
    </w:p>
    <w:p w14:paraId="347BFB4A" w14:textId="77777777" w:rsidR="000B3FB4" w:rsidRDefault="000B3FB4" w:rsidP="000B3FB4">
      <w:r>
        <w:t xml:space="preserve">    Praxis Precision Medicines Inc.</w:t>
      </w:r>
    </w:p>
    <w:p w14:paraId="136404D3" w14:textId="77777777" w:rsidR="000B3FB4" w:rsidRDefault="000B3FB4" w:rsidP="000B3FB4">
      <w:r>
        <w:t xml:space="preserve">  &lt;/span&gt;&lt;/div&gt;&lt;/div&gt;&lt;/td&gt;&lt;td role="cell" data-prime="[object Object]" class="" style="width: 160px;"&gt;&lt;span class="p-column-title"&gt;&lt;/span&gt; &lt;div blurred-text="247.9800" class="w-full"&gt;&lt;div class="inline-block" data-key="company_price"&gt;&lt;span&gt;&lt;div class="price"&gt;$247.98&lt;/div&gt; &lt;small class="number change-up"&gt; +7.32 &lt;span&gt;&amp;nbsp;&amp;nbsp;&lt;/span&gt;+3.04% &lt;/small&gt;&lt;/span&gt;&lt;/div&gt;&lt;/div&gt;&lt;/td&gt;&lt;td role="cell" data-prime="[object Object]" class="" style="width: 200px;"&gt;&lt;span class="p-column-title"&gt;&lt;/span&gt; &lt;div blurred-text="345.52,1778731200,342.58,1778817600,320.53,1779076800,320.61,1779163200,335.61,1779249600,350.56,1779336000,343.56,1779422400,350.6,1779768000,357.13,1779854400,352.63,1779940800,349.97,1780027200,335.16,1780286400,258.08,1780372800,278.93,1780459200,264.75,1780545600,254,1780632000,253.25,1780891200,250.33,1780977600,240.66,1781064000,247.98,1781150400" class="w-full"&gt;&lt;div class="" data-key="price_change_sparkline"&gt;&lt;!----&gt; &lt;div&gt;&lt;img src="/sparklines/PRAX/30/PRAX.png" alt="" width="165"&gt;&lt;/div&gt;&lt;/div&gt;&lt;/div&gt;&lt;/td&gt;&lt;td role="cell" data-prime="[object Object]" class="" style="width: 200px;"&gt;&lt;span class="p-column-title"&gt;&lt;/span&gt; &lt;div blurred-text="Relutrigine (PRAX-562) - (EMBOLD)" class="w-full"&gt;&lt;div class="flex flex-col h-full mb-2"&gt;&lt;strong class="mb-3"&gt;Relutrigine (PRAX-562) - (EMBOLD)&lt;/strong&gt;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w:t>
      </w:r>
      <w:r>
        <w:lastRenderedPageBreak/>
        <w:t>text="NCT05818553" class="w-full"&gt;&lt;div class="flex flex-col space-y-2" labelkey="label"&gt;&lt;a target="_blank" href="https://clinicaltrials.gov/study/NCT05818553"&gt;NCT05818553&lt;/a&gt;&lt;/div&gt;&lt;/div&gt;&lt;/td&gt;&lt;td role="cell" data-prime="[object Object]" class="" style="width: 220px;"&gt;&lt;span class="p-column-title"&gt;&lt;/span&gt; &lt;div blurred-text="Developmental epileptic encephalopathies (DEEs)" class="w-full"&gt;&lt;div&gt;</w:t>
      </w:r>
    </w:p>
    <w:p w14:paraId="7F19DC4E" w14:textId="77777777" w:rsidR="000B3FB4" w:rsidRDefault="000B3FB4" w:rsidP="000B3FB4">
      <w:r>
        <w:t xml:space="preserve">                                Developmental epileptic encephalopathies (DEEs)&amp;nbsp;</w:t>
      </w:r>
    </w:p>
    <w:p w14:paraId="1E258B62" w14:textId="77777777" w:rsidR="000B3FB4" w:rsidRDefault="000B3FB4" w:rsidP="000B3FB4">
      <w:r>
        <w:t xml:space="preserve">                            &lt;/div&gt;&lt;/div&gt;&lt;/td&gt;&lt;td role="cell" data-prime="[object Object]" class="" style="width: 180px;"&gt;&lt;span class="p-column-title"&gt;&lt;/span&gt; &lt;div blurred-text="phase5" class="w-full"&gt;&lt;div&gt;</w:t>
      </w:r>
    </w:p>
    <w:p w14:paraId="2160E993" w14:textId="77777777" w:rsidR="000B3FB4" w:rsidRDefault="000B3FB4" w:rsidP="000B3FB4">
      <w:r>
        <w:t xml:space="preserve">    PDUFA</w:t>
      </w:r>
    </w:p>
    <w:p w14:paraId="1DED5E0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63C2FA5" w14:textId="77777777" w:rsidR="000B3FB4" w:rsidRDefault="000B3FB4" w:rsidP="000B3FB4">
      <w:r>
        <w:t xml:space="preserve">                                Ongoing&amp;nbsp;</w:t>
      </w:r>
    </w:p>
    <w:p w14:paraId="3DFC9A4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1EB70DEE" w14:textId="77777777" w:rsidR="000B3FB4" w:rsidRDefault="000B3FB4" w:rsidP="000B3FB4">
      <w:r>
        <w:t xml:space="preserve">                                Regulatory Decision&amp;nbsp;</w:t>
      </w:r>
    </w:p>
    <w:p w14:paraId="6F9E1429" w14:textId="77777777" w:rsidR="000B3FB4" w:rsidRDefault="000B3FB4" w:rsidP="000B3FB4">
      <w:r>
        <w:t xml:space="preserve">                            &lt;/div&gt;&lt;/div&gt;&lt;/td&gt;&lt;td role="cell" data-prime="[object Object]" class="" style="width: 160px;"&gt;&lt;span class="p-column-title"&gt;&lt;/span&gt; &lt;div blurred-text="2026-09-27" class="w-full"&gt;&lt;div data-key="catalyst_date"&gt;&lt;a href="https://www.biopharmcatalyst.com/company/PRAX/news/317312" target="_blank"&gt;&lt;span&gt;&lt;span&gt;27/09/2026 ET&lt;/span&gt;&lt;/span&gt;&lt;/a&gt;&lt;/div&gt;&lt;/div&gt;&lt;/td&gt;&lt;td role="cell" data-prime="[object Object]" class="" style="width: 370px;"&gt;&lt;span class="p-column-title"&gt;&lt;/span&gt; &lt;div blurred-text="PDUFA date of September 27, 2026." class="w-full"&gt;&lt;div&gt;&lt;span&gt;PDUFA date of September 27,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786BA6" w14:textId="77777777" w:rsidR="000B3FB4" w:rsidRDefault="000B3FB4" w:rsidP="000B3FB4">
      <w:r>
        <w:t xml:space="preserve">         &lt;span data-v-5afd0d46="" class="font-bold"&gt;Relutrigine (PRAX-562) - (EMBOLD)&lt;/span&gt;&lt;/h5&gt;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blurred-text="6913378377" class="w-full"&gt;&lt;span&gt;&lt;span number-format-options="[object Object]"&gt;6.91B&lt;/span&gt;&lt;/span&gt;&lt;/div&gt;&lt;/td&gt;&lt;td role="cell" data-prime="[object Object]" class=""&gt;&lt;span class="p-column-title"&gt;&lt;/span&gt; &lt;div blurred-text="2026-05-01 19:31:11" class="w-full"&gt;&lt;span&gt;01/05/2026 ET&lt;/span&gt;&lt;/div&gt;&lt;/td&gt;&lt;td role="cell" data-prime="[object Object]" class="" style="width: 180px;"&gt;&lt;span class="p-column-title"&gt;&lt;/span&gt; &lt;div blurred-text="27878774" class="w-full"&gt;&lt;span&gt;&lt;span number-format-options="[object Object]"&gt;27.88M&lt;/span&gt;&lt;/span&gt;&lt;/div&gt;&lt;/td&gt;&lt;/tr&gt; &lt;!----&gt; &lt;!----&gt;&lt;!----&gt; &lt;tr role="row" class=""&gt;&lt;td role="cell" data-prime="[object Object]" class="p-frozen-column" style="width: 110px; left: 0px;"&gt;&lt;span class="p-column-title"&gt;&lt;/span&gt; &lt;div blurred-text="VTRS" class="w-full"&gt;&lt;span&gt;&lt;!----&gt; &lt;div class="flex items-center space-x-2"&gt;&lt;!----&gt; &lt;div class="flex items-</w:t>
      </w:r>
      <w:r>
        <w:lastRenderedPageBreak/>
        <w:t>center space-x-2"&gt;&lt;a href="/company/VTRS"&gt;VTRS&lt;/a&gt; &lt;div id="indicator_1063"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blurred-text="Viatris Inc." class="w-full"&gt;&lt;div class="inline-block"&gt;&lt;div class="max-w-50 mb-2"&gt;&lt;img src="/logos/VTRS/round.png" alt="" class="w-full"&gt;&lt;/div&gt; &lt;span&gt;</w:t>
      </w:r>
    </w:p>
    <w:p w14:paraId="0CC6716F" w14:textId="77777777" w:rsidR="000B3FB4" w:rsidRDefault="000B3FB4" w:rsidP="000B3FB4">
      <w:r>
        <w:t xml:space="preserve">    Viatris Inc.</w:t>
      </w:r>
    </w:p>
    <w:p w14:paraId="33FA76A8" w14:textId="77777777" w:rsidR="000B3FB4" w:rsidRDefault="000B3FB4" w:rsidP="000B3FB4">
      <w:r>
        <w:t xml:space="preserve">  &lt;/span&gt;&lt;/div&gt;&lt;/div&gt;&lt;/td&gt;&lt;td role="cell" data-prime="[object Object]" class="" style="width: 160px;"&gt;&lt;span class="p-column-title"&gt;&lt;/span&gt; &lt;div blurred-text="16.3100" class="w-full"&gt;&lt;div class="inline-block" data-key="company_price"&gt;&lt;span&gt;&lt;div class="price"&gt;$16.31&lt;/div&gt; &lt;small class="number change-up"&gt; +0.54 &lt;span&gt;&amp;nbsp;&amp;nbsp;&lt;/span&gt;+3.42% &lt;/small&gt;&lt;/span&gt;&lt;/div&gt;&lt;/div&gt;&lt;/td&gt;&lt;td role="cell" data-prime="[object Object]" class="" style="width: 200px;"&gt;&lt;span class="p-column-title"&gt;&lt;/span&gt; &lt;div blurred-text="17.13649373881932,1778731200,16.362075134168155,1778817600,16.381932021466902,1779076800,16.054293381037567,1779163200,16.471288014311266,1779249600,16.342218246869407,1779336000,16.65,1779422400,16.26,1779768000,16.29,1779854400,16.11,1779940800,16.26,1780027200,15.81,1780286400,15.69,1780372800,15.56,1780459200,15.9,1780545600,15.88,1780632000,15.93,1780891200,16.2,1780977600,15.77,1781064000,16.31,1781150400" class="w-full"&gt;&lt;div class="" data-key="price_change_sparkline"&gt;&lt;!----&gt; &lt;div&gt;&lt;img src="/sparklines/VTRS/30/VTRS.png" alt="" width="165"&gt;&lt;/div&gt;&lt;/div&gt;&lt;/div&gt;&lt;/td&gt;&lt;td role="cell" data-prime="[object Object]" class="" style="width: 200px;"&gt;&lt;span class="p-column-title"&gt;&lt;/span&gt; &lt;div blurred-text="MR-100A-01(Low dose estrogen weekly patch (150 mcg norelgestromin and 17.5 mcg ethinyl estradiol))" class="w-full"&gt;&lt;div class="flex flex-col h-full mb-2"&gt;&lt;strong class="mb-3"&gt;MR-100A-01(Low dose estrogen weekly patch (150 mcg norelgestromin and 17.5 mcg ethinyl estradiol))&lt;/strong&gt; &lt;!----&gt; &lt;div class="mt-2"&gt;&lt;div&gt;&lt;!----&gt;&lt;/div&gt;&lt;/div&gt;&lt;/div&gt;&lt;/div&gt;&lt;/td&gt;&lt;td role="cell" data-prime="[object Object]" class="" style="width: 200px;"&gt;&lt;span class="p-column-title"&gt;&lt;/span&gt; &lt;div blurred-text="NCT05139121" class="w-full"&gt;&lt;div class="flex flex-col space-y-2" labelkey="label"&gt;&lt;a target="_blank" href="https://clinicaltrials.gov/study/NCT05139121"&gt;NCT05139121&lt;/a&gt;&lt;/div&gt;&lt;/div&gt;&lt;/td&gt;&lt;td role="cell" data-prime="[object Object]" class="" style="width: 220px;"&gt;&lt;span class="p-column-title"&gt;&lt;/span&gt; &lt;div blurred-text="Contraception" class="w-full"&gt;&lt;div&gt;</w:t>
      </w:r>
    </w:p>
    <w:p w14:paraId="2AA6E1E0" w14:textId="77777777" w:rsidR="000B3FB4" w:rsidRDefault="000B3FB4" w:rsidP="000B3FB4">
      <w:r>
        <w:t xml:space="preserve">                                Contraception&amp;nbsp;</w:t>
      </w:r>
    </w:p>
    <w:p w14:paraId="5F3415DB" w14:textId="77777777" w:rsidR="000B3FB4" w:rsidRDefault="000B3FB4" w:rsidP="000B3FB4">
      <w:r>
        <w:t xml:space="preserve">                            &lt;/div&gt;&lt;/div&gt;&lt;/td&gt;&lt;td role="cell" data-prime="[object Object]" class="" style="width: 180px;"&gt;&lt;span class="p-column-title"&gt;&lt;/span&gt; &lt;div blurred-text="phase5" class="w-full"&gt;&lt;div&gt;</w:t>
      </w:r>
    </w:p>
    <w:p w14:paraId="6C375756" w14:textId="77777777" w:rsidR="000B3FB4" w:rsidRDefault="000B3FB4" w:rsidP="000B3FB4">
      <w:r>
        <w:t xml:space="preserve">    PDUFA</w:t>
      </w:r>
    </w:p>
    <w:p w14:paraId="221E63D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2E93B00" w14:textId="77777777" w:rsidR="000B3FB4" w:rsidRDefault="000B3FB4" w:rsidP="000B3FB4">
      <w:r>
        <w:lastRenderedPageBreak/>
        <w:t xml:space="preserve">                                Ongoing&amp;nbsp;</w:t>
      </w:r>
    </w:p>
    <w:p w14:paraId="4889273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class="w-full"&gt;&lt;div&gt;</w:t>
      </w:r>
    </w:p>
    <w:p w14:paraId="50B18BD9" w14:textId="77777777" w:rsidR="000B3FB4" w:rsidRDefault="000B3FB4" w:rsidP="000B3FB4">
      <w:r>
        <w:t xml:space="preserve">                                &amp;nbsp;</w:t>
      </w:r>
    </w:p>
    <w:p w14:paraId="464ED6C7" w14:textId="77777777" w:rsidR="000B3FB4" w:rsidRDefault="000B3FB4" w:rsidP="000B3FB4">
      <w:r>
        <w:t xml:space="preserve">                            &lt;/div&gt;&lt;/div&gt;&lt;/td&gt;&lt;td role="cell" data-prime="[object Object]" class="" style="width: 160px;"&gt;&lt;span class="p-column-title"&gt;&lt;/span&gt; &lt;div blurred-text="2026-07-30" class="w-full"&gt;&lt;div data-key="catalyst_date"&gt;&lt;a href="https://www.biopharmcatalyst.com/company/VTRS/news/305664" target="_blank"&gt;&lt;span&gt;&lt;span&gt;30/07/2026 ET&lt;/span&gt;&lt;/span&gt;&lt;/a&gt;&lt;/div&gt;&lt;/div&gt;&lt;/td&gt;&lt;td role="cell" data-prime="[object Object]" class="" style="width: 370px;"&gt;&lt;span class="p-column-title"&gt;&lt;/span&gt; &lt;div blurred-text="PDUFA date of July 30, 2026." class="w-full"&gt;&lt;div&gt;&lt;span&gt;PDUFA date of July 30,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926D0E" w14:textId="77777777" w:rsidR="000B3FB4" w:rsidRDefault="000B3FB4" w:rsidP="000B3FB4">
      <w:r>
        <w:t xml:space="preserve">         &lt;span data-v-5afd0d46="" class="font-bold"&gt;MR-100A-01(Low dose estrogen weekly patch (150 mcg norelgestromin and 17.5 mcg ethinyl estradiol))&lt;/span&gt;&lt;/h5&gt;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blurred-text="18993853787" class="w-full"&gt;&lt;span&gt;&lt;span number-format-options="[object Object]"&gt;18.99B&lt;/span&gt;&lt;/span&gt;&lt;/div&gt;&lt;/td&gt;&lt;td role="cell" data-prime="[object Object]" class=""&gt;&lt;span class="p-column-title"&gt;&lt;/span&gt; &lt;div blurred-text="2026-05-01 19:11:20" class="w-full"&gt;&lt;span&gt;01/05/2026 ET&lt;/span&gt;&lt;/div&gt;&lt;/td&gt;&lt;td role="cell" data-prime="[object Object]" class="" style="width: 180px;"&gt;&lt;span class="p-column-title"&gt;&lt;/span&gt; &lt;div blurred-text="1164552654" class="w-full"&gt;&lt;span&gt;&lt;span number-format-options="[object Object]"&gt;1.16B&lt;/span&gt;&lt;/span&gt;&lt;/div&gt;&lt;/td&gt;&lt;/tr&gt; &lt;!----&gt; &lt;!----&gt;&lt;!----&gt; &lt;tr role="row" class=""&gt;&lt;td role="cell" data-prime="[object Object]" class="p-frozen-column" style="width: 110px; left: 0px;"&gt;&lt;span class="p-column-title"&gt;&lt;/span&gt; &lt;div blurred-text="RNA" class="w-full"&gt;&lt;span&gt;&lt;!----&gt; &lt;div class="flex items-center space-x-2"&gt;&lt;!----&gt; &lt;div class="flex items-center space-x-2"&gt;&lt;a href="/company/RNA"&gt;RNA&lt;/a&gt; &lt;div id="indicator_1064"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blurred-text="Atrium Therapeutics Inc." class="w-full"&gt;&lt;div class="inline-block"&gt;&lt;div class="max-w-50 mb-2"&gt;&lt;img src="/logos/RNA/round.png" alt="" class="w-full"&gt;&lt;/div&gt; &lt;span&gt;</w:t>
      </w:r>
    </w:p>
    <w:p w14:paraId="616E86FA" w14:textId="77777777" w:rsidR="000B3FB4" w:rsidRDefault="000B3FB4" w:rsidP="000B3FB4">
      <w:r>
        <w:t xml:space="preserve">    Atrium Therapeutics Inc.</w:t>
      </w:r>
    </w:p>
    <w:p w14:paraId="683D1D4E" w14:textId="77777777" w:rsidR="000B3FB4" w:rsidRDefault="000B3FB4" w:rsidP="000B3FB4">
      <w:r>
        <w:t xml:space="preserve">  &lt;/span&gt;&lt;/div&gt;&lt;/div&gt;&lt;/td&gt;&lt;td role="cell" data-prime="[object Object]" class="" style="width: 160px;"&gt;&lt;span class="p-column-title"&gt;&lt;/span&gt; &lt;div blurred-text="12.4300" class="w-full"&gt;&lt;div class="inline-block" data-key="company_price"&gt;&lt;span&gt;&lt;div class="price"&gt;$12.43&lt;/div&gt; &lt;small class="number change-up"&gt; +0.76 &lt;span&gt;&amp;nbsp;&amp;nbsp;&lt;/span&gt;+6.51% &lt;/small&gt;&lt;/span&gt;&lt;/div&gt;&lt;/div&gt;&lt;/td&gt;&lt;td role="cell" data-prime="[object Object]" class="" style="width: 200px;"&gt;&lt;span class="p-column-title"&gt;&lt;/span&gt; &lt;div blurred-text="13.27,1778731200,13.23,1778817600,12.95,1779076800,12.95,1779163200,12.72,1779249600,13.04,1779336000,13.09,1779422400,13.06,1779768000,13,1779854400,13.36,1779940800,13,1780027200,12.68,1780286400,12.25,1780372800,12.17,1780459200,12.3,1780545600,11.8,1780632000,11.55,1780891200,11.76,1780977600,11.67,1781064000,12.43,1781150400" class="w-full"&gt;&lt;div class="" data-key="price_change_sparkline"&gt;&lt;!----&gt; &lt;div&gt;&lt;img src="/sparklines/RNA/30/RNA.png" alt="" width="165"&gt;&lt;/div&gt;&lt;/div&gt;&lt;/div&gt;&lt;/td&gt;&lt;td role="cell" data-prime="[object Object]" class="" style="width: 200px;"&gt;&lt;span class="p-column-title"&gt;&lt;/span&gt; &lt;div </w:t>
      </w:r>
      <w:r>
        <w:lastRenderedPageBreak/>
        <w:t>blurred-text="Delpacibart Etedesiran (del-desiran) - (HARBOR)" class="w-full"&gt;&lt;div class="flex flex-col h-full mb-2"&gt;&lt;strong class="mb-3"&gt;Delpacibart Etedesiran (del-desiran) - (HARBOR)&lt;/strong&gt; &lt;!----&gt; &lt;div class="mt-2"&gt;&lt;div&gt;&lt;!----&gt;&lt;/div&gt;&lt;/div&gt;&lt;/div&gt;&lt;/div&gt;&lt;/td&gt;&lt;td role="cell" data-prime="[object Object]" class="" style="width: 200px;"&gt;&lt;span class="p-column-title"&gt;&lt;/span&gt; &lt;div blurred-text="NCT06411288" class="w-full"&gt;&lt;div class="flex flex-col space-y-2" labelkey="label"&gt;&lt;a target="_blank" href="https://clinicaltrials.gov/study/NCT06411288"&gt;NCT06411288&lt;/a&gt;&lt;/div&gt;&lt;/div&gt;&lt;/td&gt;&lt;td role="cell" data-prime="[object Object]" class="" style="width: 220px;"&gt;&lt;span class="p-column-title"&gt;&lt;/span&gt; &lt;div blurred-text="Myotonic dystrophy type 1 (DM1)" class="w-full"&gt;&lt;div&gt;</w:t>
      </w:r>
    </w:p>
    <w:p w14:paraId="0B9A162D" w14:textId="77777777" w:rsidR="000B3FB4" w:rsidRDefault="000B3FB4" w:rsidP="000B3FB4">
      <w:r>
        <w:t xml:space="preserve">                                Myotonic dystrophy type 1 (DM1)&amp;nbsp;</w:t>
      </w:r>
    </w:p>
    <w:p w14:paraId="315171D9" w14:textId="77777777" w:rsidR="000B3FB4" w:rsidRDefault="000B3FB4" w:rsidP="000B3FB4">
      <w:r>
        <w:t xml:space="preserve">                            &lt;/div&gt;&lt;/div&gt;&lt;/td&gt;&lt;td role="cell" data-prime="[object Object]" class="" style="width: 180px;"&gt;&lt;span class="p-column-title"&gt;&lt;/span&gt; &lt;div blurred-text="phase3" class="w-full"&gt;&lt;div&gt;</w:t>
      </w:r>
    </w:p>
    <w:p w14:paraId="1C895FD6" w14:textId="77777777" w:rsidR="000B3FB4" w:rsidRDefault="000B3FB4" w:rsidP="000B3FB4">
      <w:r>
        <w:t xml:space="preserve">    Phase 3</w:t>
      </w:r>
    </w:p>
    <w:p w14:paraId="5D2E4B97"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416B832" w14:textId="77777777" w:rsidR="000B3FB4" w:rsidRDefault="000B3FB4" w:rsidP="000B3FB4">
      <w:r>
        <w:t xml:space="preserve">                                Enrollment Conclusion&amp;nbsp;</w:t>
      </w:r>
    </w:p>
    <w:p w14:paraId="06A535E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B127DD2" w14:textId="77777777" w:rsidR="000B3FB4" w:rsidRDefault="000B3FB4" w:rsidP="000B3FB4">
      <w:r>
        <w:t xml:space="preserve">                                Topline Data&amp;nbsp;</w:t>
      </w:r>
    </w:p>
    <w:p w14:paraId="5F71A80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href="https://www.biopharmcatalyst.com/company/RNA/news/311714" target="_blank"&gt;&lt;span&gt;</w:t>
      </w:r>
    </w:p>
    <w:p w14:paraId="2647B3A4" w14:textId="77777777" w:rsidR="000B3FB4" w:rsidRDefault="000B3FB4" w:rsidP="000B3FB4">
      <w:r>
        <w:t xml:space="preserve">                H2 2026</w:t>
      </w:r>
    </w:p>
    <w:p w14:paraId="27C35CAB" w14:textId="77777777" w:rsidR="000B3FB4" w:rsidRDefault="000B3FB4" w:rsidP="000B3FB4">
      <w:r>
        <w:t xml:space="preserve">            &lt;/span&gt;&lt;/a&gt;&lt;/div&gt;&lt;/div&gt;&lt;/td&gt;&lt;td role="cell" data-prime="[object Object]" class="" style="width: 370px;"&gt;&lt;span class="p-column-title"&gt;&lt;/span&gt; &lt;div blurred-text="Phase 3 enrollment completed July 28, 2025. Phase 3 data due in H2 2026." class="w-full"&gt;&lt;div&gt;&lt;span&gt;Phase 3 enrollment completed July 28, 2025. Phase 3 data due in H2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C6C78B" w14:textId="77777777" w:rsidR="000B3FB4" w:rsidRDefault="000B3FB4" w:rsidP="000B3FB4">
      <w:r>
        <w:t xml:space="preserve">         &lt;span data-v-5afd0d46="" class="font-bold"&gt;Delpacibart Etedesiran (del-desiran) - (HARBOR)&lt;/span&gt;&lt;/h5&gt;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blurred-text="212623142" class="w-full"&gt;&lt;span&gt;&lt;span number-format-options="[object Object]"&gt;212.62M&lt;/span&gt;&lt;/span&gt;&lt;/div&gt;&lt;/td&gt;&lt;td role="cell" data-prime="[object Object]" class=""&gt;&lt;span class="p-column-title"&gt;&lt;/span&gt; &lt;div blurred-text="2026-05-01 15:39:11" class="w-full"&gt;&lt;span&gt;01/05/2026 ET&lt;/span&gt;&lt;/div&gt;&lt;/td&gt;&lt;td role="cell" data-prime="[object Object]" class="" </w:t>
      </w:r>
      <w:r>
        <w:lastRenderedPageBreak/>
        <w:t>style="width: 180px;"&gt;&lt;span class="p-column-title"&gt;&lt;/span&gt; &lt;div blurred-text="17105643" class="w-full"&gt;&lt;span&gt;&lt;span number-format-options="[object Object]"&gt;17.11M&lt;/span&gt;&lt;/span&gt;&lt;/div&gt;&lt;/td&gt;&lt;/tr&gt;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id="indicator_1065"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0E1D48C" w14:textId="77777777" w:rsidR="000B3FB4" w:rsidRDefault="000B3FB4" w:rsidP="000B3FB4">
      <w:r>
        <w:t xml:space="preserve">    AstraZeneca PLC</w:t>
      </w:r>
    </w:p>
    <w:p w14:paraId="32A3C96A"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blurred-text="Truqap - (CAPItello-281)" class="w-full"&gt;&lt;div class="flex flex-col h-full mb-2"&gt;&lt;strong class="mb-3"&gt;Truqap - (CAPItello-281)&lt;/strong&gt; &lt;!----&gt; &lt;div class="mt-2"&gt;&lt;div&gt;&lt;!----&gt;&lt;/div&gt;&lt;/div&gt;&lt;/div&gt;&lt;/div&gt;&lt;/td&gt;&lt;td role="cell" data-prime="[object Object]" class="" style="width: 200px;"&gt;&lt;span class="p-column-title"&gt;&lt;/span&gt; &lt;div blurred-text="NCT04493853" class="w-full"&gt;&lt;div class="flex flex-col space-y-2" labelkey="label"&gt;&lt;a target="_blank" href="https://clinicaltrials.gov/study/NCT04493853"&gt;NCT04493853&lt;/a&gt;&lt;/div&gt;&lt;/div&gt;&lt;/td&gt;&lt;td role="cell" data-prime="[object Object]" class="" style="width: 220px;"&gt;&lt;span class="p-column-title"&gt;&lt;/span&gt; &lt;div blurred-text="Dephosphorylated Phosphatase and Tensin Homolog (dPTEN) Hormone-Sensitive Prostate Cancer (HSPC)" class="w-full"&gt;&lt;div&gt;</w:t>
      </w:r>
    </w:p>
    <w:p w14:paraId="5072B715" w14:textId="77777777" w:rsidR="000B3FB4" w:rsidRDefault="000B3FB4" w:rsidP="000B3FB4">
      <w:r>
        <w:t xml:space="preserve">                                Dephosphorylated Phosphatase and Tensin Homolog (dPTEN) Hormone-Sensitive Prostate Cancer (HSPC)&amp;nbsp;</w:t>
      </w:r>
    </w:p>
    <w:p w14:paraId="5BE676B8" w14:textId="77777777" w:rsidR="000B3FB4" w:rsidRDefault="000B3FB4" w:rsidP="000B3FB4">
      <w:r>
        <w:t xml:space="preserve">                            &lt;/div&gt;&lt;/div&gt;&lt;/td&gt;&lt;td role="cell" data-prime="[object Object]" class="" style="width: 180px;"&gt;&lt;span class="p-column-title"&gt;&lt;/span&gt; &lt;div blurred-text="phase5" class="w-full"&gt;&lt;div&gt;</w:t>
      </w:r>
    </w:p>
    <w:p w14:paraId="336565BC" w14:textId="77777777" w:rsidR="000B3FB4" w:rsidRDefault="000B3FB4" w:rsidP="000B3FB4">
      <w:r>
        <w:t xml:space="preserve">    PDUFA</w:t>
      </w:r>
    </w:p>
    <w:p w14:paraId="53FC9E8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1D5BB5CF" w14:textId="77777777" w:rsidR="000B3FB4" w:rsidRDefault="000B3FB4" w:rsidP="000B3FB4">
      <w:r>
        <w:t xml:space="preserve">                                Ongoing&amp;nbsp;</w:t>
      </w:r>
    </w:p>
    <w:p w14:paraId="625A823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454264C7" w14:textId="77777777" w:rsidR="000B3FB4" w:rsidRDefault="000B3FB4" w:rsidP="000B3FB4">
      <w:r>
        <w:t xml:space="preserve">                                Regulatory Decision&amp;nbsp;</w:t>
      </w:r>
    </w:p>
    <w:p w14:paraId="1F20F63E"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href="https://www.biopharmcatalyst.com/company/AZN/news/321630" target="_blank"&gt;&lt;span&gt;</w:t>
      </w:r>
    </w:p>
    <w:p w14:paraId="4E937B18" w14:textId="77777777" w:rsidR="000B3FB4" w:rsidRDefault="000B3FB4" w:rsidP="000B3FB4">
      <w:r>
        <w:t xml:space="preserve">                H1 2026</w:t>
      </w:r>
    </w:p>
    <w:p w14:paraId="0AE62801" w14:textId="77777777" w:rsidR="000B3FB4" w:rsidRDefault="000B3FB4" w:rsidP="000B3FB4">
      <w:r>
        <w:t xml:space="preserve">            &lt;/span&gt;&lt;/a&gt;&lt;/div&gt;&lt;/div&gt;&lt;/td&gt;&lt;td role="cell" data-prime="[object Object]" class="" style="width: 370px;"&gt;&lt;span class="p-column-title"&gt;&lt;/span&gt; &lt;div blurred-text="FDA’s Oncologic Drugs Advisory Committee voted 7–1 (1 abstention) demonstrated a favorable benefit-risk profile for PTEN-deficient metastatic hormone-sensitive prostate cancer based on study, which showed a 19% reduction in risk of radiographic progression or death and a 7.5-month improvement in median rPFS, noted May 1, 2026. PDUFA due in 1H 2026." class="w-full"&gt;&lt;div&gt;&lt;span&gt;FDA’s Oncologic Drugs Advisory Committee voted 7–1 (1 abstention) demonstrated a favorable benefit-risk profile for PTEN-deficient metastatic hormone-sensitive prostate cancer based on study, which sh&lt;!----&gt;&lt;/span&gt;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997180" w14:textId="77777777" w:rsidR="000B3FB4" w:rsidRDefault="000B3FB4" w:rsidP="000B3FB4">
      <w:r>
        <w:t xml:space="preserve">         &lt;span data-v-5afd0d46="" class="font-bold"&gt;Truqap - (CAPItello-281)&lt;/span&gt;&lt;/h5&gt;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blurred-text="2026-05-01 07:35:41" class="w-full"&gt;&lt;span&gt;01/05/2026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id="indicator_1066"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2BA40BC0" w14:textId="77777777" w:rsidR="000B3FB4" w:rsidRDefault="000B3FB4" w:rsidP="000B3FB4">
      <w:r>
        <w:lastRenderedPageBreak/>
        <w:t xml:space="preserve">    Moderna Inc.</w:t>
      </w:r>
    </w:p>
    <w:p w14:paraId="4F638CD5" w14:textId="77777777" w:rsidR="000B3FB4" w:rsidRDefault="000B3FB4" w:rsidP="000B3FB4">
      <w:r>
        <w:t xml:space="preserve">  &lt;/span&gt;&lt;/div&gt;&lt;/div&gt;&lt;/td&gt;&lt;td role="cell" data-prime="[object Object]" class="" style="width: 160px;"&gt;&lt;span class="p-column-title"&gt;&lt;/span&gt; &lt;div blurred-text="49.6400" class="w-full"&gt;&lt;div class="inline-block" data-key="company_price"&gt;&lt;span&gt;&lt;div class="price"&gt;$49.64&lt;/div&gt; &lt;small class="number change-up"&gt; +3.65 &lt;span&gt;&amp;nbsp;&amp;nbsp;&lt;/span&gt;+7.94% &lt;/small&gt;&lt;/span&gt;&lt;/div&gt;&lt;/div&gt;&lt;/td&gt;&lt;td role="cell" data-prime="[object Object]" class="" style="width: 200px;"&gt;&lt;span class="p-column-title"&gt;&lt;/span&gt; &lt;div blurred-text="50.03,1778731200,49.04,1778817600,48.11,1779076800,45.72,1779163200,48.12,1779249600,47.26,1779336000,46.88,1779422400,47.03,1779768000,47.61,1779854400,47.57,1779940800,47.19,1780027200,46.06,1780286400,45.64,1780372800,49.06,1780459200,51.59,1780545600,47.44,1780632000,47.6,1780891200,47.73,1780977600,45.99,1781064000,49.64,1781150400" class="w-full"&gt;&lt;div class="" data-key="price_change_sparkline"&gt;&lt;!----&gt; &lt;div&gt;&lt;img src="/sparklines/MRNA/30/MRNA.png" alt="" width="165"&gt;&lt;/div&gt;&lt;/div&gt;&lt;/div&gt;&lt;/td&gt;&lt;td role="cell" data-prime="[object Object]" class="" style="width: 200px;"&gt;&lt;span class="p-column-title"&gt;&lt;/span&gt; &lt;div blurred-text="mRNA-4359 + Pembrolizumab" class="w-full"&gt;&lt;div class="flex flex-col h-full mb-2"&gt;&lt;strong class="mb-3"&gt;mRNA-4359 + Pembrolizumab&lt;/strong&gt;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blurred-text="NCT05533697" class="w-full"&gt;&lt;div class="flex flex-col space-y-2" labelkey="label"&gt;&lt;a target="_blank" href="https://clinicaltrials.gov/study/NCT05533697"&gt;NCT05533697&lt;/a&gt;&lt;/div&gt;&lt;/div&gt;&lt;/td&gt;&lt;td role="cell" data-prime="[object Object]" class="" style="width: 220px;"&gt;&lt;span class="p-column-title"&gt;&lt;/span&gt; &lt;div blurred-text="Melanoma" class="w-full"&gt;&lt;div&gt;</w:t>
      </w:r>
    </w:p>
    <w:p w14:paraId="391E972E" w14:textId="77777777" w:rsidR="000B3FB4" w:rsidRDefault="000B3FB4" w:rsidP="000B3FB4">
      <w:r>
        <w:t xml:space="preserve">                                Melanoma&amp;nbsp;</w:t>
      </w:r>
    </w:p>
    <w:p w14:paraId="659A8458" w14:textId="77777777" w:rsidR="000B3FB4" w:rsidRDefault="000B3FB4" w:rsidP="000B3FB4">
      <w:r>
        <w:t xml:space="preserve">                            &lt;/div&gt;&lt;/div&gt;&lt;/td&gt;&lt;td role="cell" data-prime="[object Object]" class="" style="width: 180px;"&gt;&lt;span class="p-column-title"&gt;&lt;/span&gt; &lt;div blurred-text="phase1" class="w-full"&gt;&lt;div&gt;</w:t>
      </w:r>
    </w:p>
    <w:p w14:paraId="73D40C7E" w14:textId="77777777" w:rsidR="000B3FB4" w:rsidRDefault="000B3FB4" w:rsidP="000B3FB4">
      <w:r>
        <w:t xml:space="preserve">    Phase 1/2</w:t>
      </w:r>
    </w:p>
    <w:p w14:paraId="28F02686"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002BA20" w14:textId="77777777" w:rsidR="000B3FB4" w:rsidRDefault="000B3FB4" w:rsidP="000B3FB4">
      <w:r>
        <w:t xml:space="preserve">                                Ongoing&amp;nbsp;</w:t>
      </w:r>
    </w:p>
    <w:p w14:paraId="23AB1021"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49685CC" w14:textId="77777777" w:rsidR="000B3FB4" w:rsidRDefault="000B3FB4" w:rsidP="000B3FB4">
      <w:r>
        <w:t xml:space="preserve">                                Interim Data&amp;nbsp;</w:t>
      </w:r>
    </w:p>
    <w:p w14:paraId="4D97CBB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href="https://www.biopharmcatalyst.com/company/MRNA/news/321656" target="_blank"&gt;&lt;span&gt;</w:t>
      </w:r>
    </w:p>
    <w:p w14:paraId="536ECE79" w14:textId="77777777" w:rsidR="000B3FB4" w:rsidRDefault="000B3FB4" w:rsidP="000B3FB4">
      <w:r>
        <w:t xml:space="preserve">                2026</w:t>
      </w:r>
    </w:p>
    <w:p w14:paraId="5CF3CB20" w14:textId="77777777" w:rsidR="000B3FB4" w:rsidRDefault="000B3FB4" w:rsidP="000B3FB4">
      <w:r>
        <w:t xml:space="preserve">            &lt;/span&gt;&lt;/a&gt;&lt;/div&gt;&lt;/div&gt;&lt;/td&gt;&lt;td role="cell" data-prime="[object Object]" class="" style="width: 370px;"&gt;&lt;span class="p-column-title"&gt;&lt;/span&gt; &lt;div blurred-text="Phase 2 portion of the study data readout in 2026. Phase 1/2 data presented at AACR resulted in an ORR of 83%, with two patients achieving a complete response and eight achieving a partial response, as well as a DCR of 92%, also the FDA granted Fast Track Designation, noted April 17, 2026." class="w-full"&gt;&lt;div&gt;&lt;span&gt;Phase 2 portion of the study data readout in 2026. Phase 1/2 data presented at AACR resulted in an ORR of 83%, with two patients achieving a complete response and eight achieving a partial response, 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C47C4B" w14:textId="77777777" w:rsidR="000B3FB4" w:rsidRDefault="000B3FB4" w:rsidP="000B3FB4">
      <w:r>
        <w:t xml:space="preserve">         &lt;span data-v-5afd0d46="" class="font-bold"&gt;mRNA-4359 + Pembrolizumab&lt;/span&gt;&lt;/h5&gt; &lt;h3 data-v-5afd0d46="" class="text-3xl text-modal-black"&gt;How are you feeling about this catalyst?&lt;/h3&gt; &lt;div data-v-5afd0d46="" class="flex items-center mt-4 justify-center space-x-2"&gt;&lt;h5 data-v-</w:t>
      </w:r>
      <w:r>
        <w:lastRenderedPageBreak/>
        <w:t xml:space="preserve">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blurred-text="19696469897" class="w-full"&gt;&lt;span&gt;&lt;span number-format-options="[object Object]"&gt;19.7B&lt;/span&gt;&lt;/span&gt;&lt;/div&gt;&lt;/td&gt;&lt;td role="cell" data-prime="[object Object]" class=""&gt;&lt;span class="p-column-title"&gt;&lt;/span&gt; &lt;div blurred-text="2026-05-01 07:30:50" class="w-full"&gt;&lt;span&gt;01/05/2026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blurred-text="PHAT" class="w-full"&gt;&lt;span&gt;&lt;!----&gt; &lt;div class="flex items-center space-x-2"&gt;&lt;!----&gt; &lt;div class="flex items-center space-x-2"&gt;&lt;a href="/company/PHAT"&gt;PHAT&lt;/a&gt; &lt;div id="indicator_1067"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blurred-text="Phathom Pharmaceuticals Inc." class="w-full"&gt;&lt;div class="inline-block"&gt;&lt;div class="max-w-50 mb-2"&gt;&lt;img src="/logos/PHAT/round.png" alt="" class="w-full"&gt;&lt;/div&gt; &lt;span&gt;</w:t>
      </w:r>
    </w:p>
    <w:p w14:paraId="7FE111C6" w14:textId="77777777" w:rsidR="000B3FB4" w:rsidRDefault="000B3FB4" w:rsidP="000B3FB4">
      <w:r>
        <w:t xml:space="preserve">    Phathom Pharmaceuticals Inc.</w:t>
      </w:r>
    </w:p>
    <w:p w14:paraId="7873D289" w14:textId="77777777" w:rsidR="000B3FB4" w:rsidRDefault="000B3FB4" w:rsidP="000B3FB4">
      <w:r>
        <w:t xml:space="preserve">  &lt;/span&gt;&lt;/div&gt;&lt;/div&gt;&lt;/td&gt;&lt;td role="cell" data-prime="[object Object]" class="" style="width: 160px;"&gt;&lt;span class="p-column-title"&gt;&lt;/span&gt; &lt;div blurred-text="10.2700" class="w-full"&gt;&lt;div class="inline-block" data-key="company_price"&gt;&lt;span&gt;&lt;div class="price"&gt;$10.27&lt;/div&gt; &lt;small class="number change-up"&gt; +0.45 &lt;span&gt;&amp;nbsp;&amp;nbsp;&lt;/span&gt;+4.58% &lt;/small&gt;&lt;/span&gt;&lt;/div&gt;&lt;/div&gt;&lt;/td&gt;&lt;td role="cell" data-prime="[object Object]" class="" style="width: 200px;"&gt;&lt;span class="p-column-title"&gt;&lt;/span&gt; &lt;div blurred-text="13.05,1778731200,11.87,1778817600,11.39,1779076800,11.4,1779163200,11.87,1779249600,11.58,1779336000,11.33,1779422400,11.1,1779768000,10.74,1779854400,10.32,1779940800,9.59,1780027200,9.24,1780286400,9.65,1780372800,10.09,1780459200,9.86,1780545600,10.13,178063</w:t>
      </w:r>
      <w:r>
        <w:lastRenderedPageBreak/>
        <w:t>2000,10,1780891200,9.82,1780977600,9.82,1781064000,10.27,1781150400" class="w-full"&gt;&lt;div class="" data-key="price_change_sparkline"&gt;&lt;!----&gt; &lt;div&gt;&lt;img src="/sparklines/PHAT/30/PHAT.png" alt="" width="165"&gt;&lt;/div&gt;&lt;/div&gt;&lt;/div&gt;&lt;/td&gt;&lt;td role="cell" data-prime="[object Object]" class="" style="width: 200px;"&gt;&lt;span class="p-column-title"&gt;&lt;/span&gt; &lt;div blurred-text="VOQUEZNA (vonoprazan) - (pHalcon-EoE-201)" class="w-full"&gt;&lt;div class="flex flex-col h-full mb-2"&gt;&lt;strong class="mb-3"&gt;VOQUEZNA (vonoprazan) - (pHalcon-EoE-201)&lt;/strong&gt; &lt;!----&gt; &lt;div class="mt-2"&gt;&lt;div&gt;&lt;!----&gt;&lt;/div&gt;&lt;/div&gt;&lt;/div&gt;&lt;/div&gt;&lt;/td&gt;&lt;td role="cell" data-prime="[object Object]" class="" style="width: 200px;"&gt;&lt;span class="p-column-title"&gt;&lt;/span&gt; &lt;div blurred-text="NCT06851559" class="w-full"&gt;&lt;div class="flex flex-col space-y-2" labelkey="label"&gt;&lt;a target="_blank" href="https://clinicaltrials.gov/study/NCT06851559"&gt;NCT06851559&lt;/a&gt;&lt;/div&gt;&lt;/div&gt;&lt;/td&gt;&lt;td role="cell" data-prime="[object Object]" class="" style="width: 220px;"&gt;&lt;span class="p-column-title"&gt;&lt;/span&gt; &lt;div blurred-text="Eosinophilic Esophagitis (EoE)" class="w-full"&gt;&lt;div&gt;</w:t>
      </w:r>
    </w:p>
    <w:p w14:paraId="0E60CA7B" w14:textId="77777777" w:rsidR="000B3FB4" w:rsidRDefault="000B3FB4" w:rsidP="000B3FB4">
      <w:r>
        <w:t xml:space="preserve">                                Eosinophilic Esophagitis (EoE)&amp;nbsp;</w:t>
      </w:r>
    </w:p>
    <w:p w14:paraId="32449C23" w14:textId="77777777" w:rsidR="000B3FB4" w:rsidRDefault="000B3FB4" w:rsidP="000B3FB4">
      <w:r>
        <w:t xml:space="preserve">                            &lt;/div&gt;&lt;/div&gt;&lt;/td&gt;&lt;td role="cell" data-prime="[object Object]" class="" style="width: 180px;"&gt;&lt;span class="p-column-title"&gt;&lt;/span&gt; &lt;div blurred-text="phase2" class="w-full"&gt;&lt;div&gt;</w:t>
      </w:r>
    </w:p>
    <w:p w14:paraId="0D26C12F" w14:textId="77777777" w:rsidR="000B3FB4" w:rsidRDefault="000B3FB4" w:rsidP="000B3FB4">
      <w:r>
        <w:t xml:space="preserve">    Phase 2</w:t>
      </w:r>
    </w:p>
    <w:p w14:paraId="22CDF31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1F31949" w14:textId="77777777" w:rsidR="000B3FB4" w:rsidRDefault="000B3FB4" w:rsidP="000B3FB4">
      <w:r>
        <w:t xml:space="preserve">                                Ongoing&amp;nbsp;</w:t>
      </w:r>
    </w:p>
    <w:p w14:paraId="761DE93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48A0D05" w14:textId="77777777" w:rsidR="000B3FB4" w:rsidRDefault="000B3FB4" w:rsidP="000B3FB4">
      <w:r>
        <w:t xml:space="preserve">                                Topline Data&amp;nbsp;</w:t>
      </w:r>
    </w:p>
    <w:p w14:paraId="6F2271D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href="https://www.biopharmcatalyst.com/company/PHAT/news/321373" target="_blank"&gt;&lt;span&gt;</w:t>
      </w:r>
    </w:p>
    <w:p w14:paraId="177592FB" w14:textId="77777777" w:rsidR="000B3FB4" w:rsidRDefault="000B3FB4" w:rsidP="000B3FB4">
      <w:r>
        <w:t xml:space="preserve">                Q4 2026</w:t>
      </w:r>
    </w:p>
    <w:p w14:paraId="14946D3F" w14:textId="77777777" w:rsidR="000B3FB4" w:rsidRDefault="000B3FB4" w:rsidP="000B3FB4">
      <w:r>
        <w:t xml:space="preserve">            &lt;/span&gt;&lt;/a&gt;&lt;/div&gt;&lt;/div&gt;&lt;/td&gt;&lt;td role="cell" data-prime="[object Object]" class="" style="width: 370px;"&gt;&lt;span class="p-column-title"&gt;&lt;/span&gt; &lt;div blurred-text="Phase 2 ongoing, with topline data expected in 4Q 2026 or early 1Q 2027. Phase 2 first patient dosed November 4, 2025." class="w-full"&gt;&lt;div&gt;&lt;span&gt;Phase 2 ongoing, with topline data expected in 4Q 2026 or early 1Q 2027. Phase 2 first patient dosed November 4, 2025.&lt;!----&gt;&lt;/span&gt;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2FB6FF" w14:textId="77777777" w:rsidR="000B3FB4" w:rsidRDefault="000B3FB4" w:rsidP="000B3FB4">
      <w:r>
        <w:t xml:space="preserve">         &lt;span data-v-5afd0d46="" class="font-bold"&gt;VOQUEZNA (vonoprazan) - (pHalcon-EoE-201)&lt;/span&gt;&lt;/h5&gt;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blurred-text="819093637" class="w-full"&gt;&lt;span&gt;&lt;span number-format-options="[object Object]"&gt;819.09M&lt;/span&gt;&lt;/span&gt;&lt;/div&gt;&lt;/td&gt;&lt;td role="cell" data-prime="[object Object]" class=""&gt;&lt;span class="p-column-title"&gt;&lt;/span&gt; &lt;div blurred-text="2026-04-30 15:53:00" class="w-full"&gt;&lt;span&gt;30/04/2026 ET&lt;/span&gt;&lt;/div&gt;&lt;/td&gt;&lt;td role="cell" data-prime="[object Object]" class="" style="width: 180px;"&gt;&lt;span class="p-column-title"&gt;&lt;/span&gt; &lt;div blurred-text="79755953" class="w-full"&gt;&lt;span&gt;&lt;span number-format-options="[object Object]"&gt;79.76M&lt;/span&gt;&lt;/span&gt;&lt;/div&gt;&lt;/td&gt;&lt;/tr&gt; &lt;!----&gt; &lt;!----&gt;&lt;!----&gt; &lt;tr role="row" class=""&gt;&lt;td role="cell" data-prime="[object Object]" class="p-frozen-column" style="width: 110px; left: 0px;"&gt;&lt;span class="p-column-title"&gt;&lt;/span&gt; &lt;div blurred-text="BCYC" class="w-full"&gt;&lt;span&gt;&lt;!----&gt; &lt;div class="flex items-center space-x-2"&gt;&lt;!----&gt; &lt;div class="flex items-center space-x-2"&gt;&lt;a href="/company/BCYC"&gt;BCYC&lt;/a&gt; &lt;div id="indicator_1068"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blurred-text="Bicycle Therapeutics plc" class="w-full"&gt;&lt;div class="inline-block"&gt;&lt;div class="max-w-50 mb-2"&gt;&lt;img src="/logos/BCYC/round.png" alt="" class="w-full"&gt;&lt;/div&gt; &lt;span&gt;</w:t>
      </w:r>
    </w:p>
    <w:p w14:paraId="4A8C1573" w14:textId="77777777" w:rsidR="000B3FB4" w:rsidRDefault="000B3FB4" w:rsidP="000B3FB4">
      <w:r>
        <w:t xml:space="preserve">    Bicycle Therapeutics plc</w:t>
      </w:r>
    </w:p>
    <w:p w14:paraId="7B1FBB2F" w14:textId="77777777" w:rsidR="000B3FB4" w:rsidRDefault="000B3FB4" w:rsidP="000B3FB4">
      <w:r>
        <w:t xml:space="preserve">  &lt;/span&gt;&lt;/div&gt;&lt;/div&gt;&lt;/td&gt;&lt;td role="cell" data-prime="[object Object]" class="" style="width: 160px;"&gt;&lt;span class="p-column-title"&gt;&lt;/span&gt; &lt;div blurred-text="4.1000" class="w-full"&gt;&lt;div class="inline-block" data-key="company_price"&gt;&lt;span&gt;&lt;div class="price"&gt;$4.1&lt;/div&gt; &lt;small class="number change-up"&gt; +0.07 &lt;span&gt;&amp;nbsp;&amp;nbsp;&lt;/span&gt;+1.74% &lt;/small&gt;&lt;/span&gt;&lt;/div&gt;&lt;/div&gt;&lt;/td&gt;&lt;td role="cell" data-prime="[object Object]" class="" style="width: 200px;"&gt;&lt;span class="p-column-title"&gt;&lt;/span&gt; &lt;div blurred-text="4.67,1778731200,4.45,1778817600,4.36,1779076800,4.35,1779163200,4.42,1779249600,4.45,1779336000,4.55,1779422400,4.57,1779768000,4.57,1779854400,4.67,1779940800,4.69,1780027200,4.53,1780286400,4.3,1780372800,4.2,1780459200,4.27,1780545600,4.2,1780632000,4.11,1780891200,4.17,1780977600,4.03,1781064000,4.1,1781150400" class="w-full"&gt;&lt;div class="" data-key="price_change_sparkline"&gt;&lt;!----&gt; &lt;div&gt;&lt;img src="/sparklines/BCYC/30/BCYC.png" alt="" width="165"&gt;&lt;/div&gt;&lt;/div&gt;&lt;/div&gt;&lt;/td&gt;&lt;td role="cell" data-prime="[object Object]" class="" style="width: 200px;"&gt;&lt;span class="p-column-title"&gt;&lt;/span&gt; &lt;div blurred-text="BT7480 with nivolumab" class="w-full"&gt;&lt;div class="flex flex-col h-full mb-2"&gt;&lt;strong class="mb-3"&gt;BT7480 with nivolumab&lt;/strong&gt; &lt;!----&gt; &lt;div class="mt-2"&gt;&lt;div&gt;&lt;!----&gt;&lt;/div&gt;&lt;/div&gt;&lt;/div&gt;&lt;/div&gt;&lt;/td&gt;&lt;td role="cell" data-prime="[object Object]" class="" style="width: 200px;"&gt;&lt;span class="p-column-title"&gt;&lt;/span&gt; &lt;div blurred-text="NCT05163041" class="w-full"&gt;&lt;div class="flex flex-col space-y-2" labelkey="label"&gt;&lt;a target="_blank" href="https://clinicaltrials.gov/study/NCT05163041"&gt;NCT05163041&lt;/a&gt;&lt;/div&gt;&lt;/div&gt;&lt;/td&gt;&lt;td role="cell" data-prime="[object Object]" class="" style="width: 220px;"&gt;&lt;span class="p-column-title"&gt;&lt;/span&gt; &lt;div blurred-text="Oncology, solid tumors" class="w-full"&gt;&lt;div&gt;</w:t>
      </w:r>
    </w:p>
    <w:p w14:paraId="0B5CF52F" w14:textId="77777777" w:rsidR="000B3FB4" w:rsidRDefault="000B3FB4" w:rsidP="000B3FB4">
      <w:r>
        <w:t xml:space="preserve">                                Oncology, solid tumors&amp;nbsp;</w:t>
      </w:r>
    </w:p>
    <w:p w14:paraId="0836D056" w14:textId="77777777" w:rsidR="000B3FB4" w:rsidRDefault="000B3FB4" w:rsidP="000B3FB4">
      <w:r>
        <w:t xml:space="preserve">                            &lt;/div&gt;&lt;/div&gt;&lt;/td&gt;&lt;td role="cell" data-prime="[object Object]" class="" style="width: 180px;"&gt;&lt;span class="p-column-title"&gt;&lt;/span&gt; &lt;div blurred-text="phase1" class="w-full"&gt;&lt;div&gt;</w:t>
      </w:r>
    </w:p>
    <w:p w14:paraId="39E338ED" w14:textId="77777777" w:rsidR="000B3FB4" w:rsidRDefault="000B3FB4" w:rsidP="000B3FB4">
      <w:r>
        <w:t xml:space="preserve">    Phase 1/2</w:t>
      </w:r>
    </w:p>
    <w:p w14:paraId="5D0BB317"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4E24EC7" w14:textId="77777777" w:rsidR="000B3FB4" w:rsidRDefault="000B3FB4" w:rsidP="000B3FB4">
      <w:r>
        <w:t xml:space="preserve">                                Ongoing&amp;nbsp;</w:t>
      </w:r>
    </w:p>
    <w:p w14:paraId="18F4DE7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5076196" w14:textId="77777777" w:rsidR="000B3FB4" w:rsidRDefault="000B3FB4" w:rsidP="000B3FB4">
      <w:r>
        <w:t xml:space="preserve">                                Interim Data&amp;nbsp;</w:t>
      </w:r>
    </w:p>
    <w:p w14:paraId="07376F9E"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href="https://www.biopharmcatalyst.com/company/BCYC/news/321381" target="_blank"&gt;&lt;span&gt;</w:t>
      </w:r>
    </w:p>
    <w:p w14:paraId="74C1B5BF" w14:textId="77777777" w:rsidR="000B3FB4" w:rsidRDefault="000B3FB4" w:rsidP="000B3FB4">
      <w:r>
        <w:t xml:space="preserve">                H1 2026</w:t>
      </w:r>
    </w:p>
    <w:p w14:paraId="466646D0" w14:textId="77777777" w:rsidR="000B3FB4" w:rsidRDefault="000B3FB4" w:rsidP="000B3FB4">
      <w:r>
        <w:t xml:space="preserve">            &lt;/span&gt;&lt;/a&gt;&lt;/div&gt;&lt;/div&gt;&lt;/td&gt;&lt;td role="cell" data-prime="[object Object]" class="" style="width: 370px;"&gt;&lt;span class="p-column-title"&gt;&lt;/span&gt; &lt;div blurred-text="Phase 1/2 combination data expected 1H 2026. Phase 1/2 update in R&amp;amp;D day mentioned that the company will continue to define the recommended Phase 2 dose (or maximum dose) and dose range for BT7480, with a view to enroll combination cohorts with checkpoint inhibitors in 2024, noted December 14, 2023. Data from these trial were presented at ESMO on September 14, 2024." class="w-full"&gt;&lt;div&gt;&lt;span&gt;Phase 1/2 combination data expected 1H 2026. Phase 1/2 update in R&amp;amp;D day mentioned that the company will continue to define the recommended Phase 2 dose (or maximum dose) and dose range for BT7480, wi&lt;!----&gt;&lt;/span&gt;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B77F17" w14:textId="77777777" w:rsidR="000B3FB4" w:rsidRDefault="000B3FB4" w:rsidP="000B3FB4">
      <w:r>
        <w:t xml:space="preserve">         &lt;span data-v-5afd0d46="" class="font-bold"&gt;BT7480 with nivolumab&lt;/span&gt;&lt;/h5&gt;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blurred-text="286226023" class="w-full"&gt;&lt;span&gt;&lt;span number-format-options="[object Object]"&gt;286.23M&lt;/span&gt;&lt;/span&gt;&lt;/div&gt;&lt;/td&gt;&lt;td role="cell" data-prime="[object Object]" class=""&gt;&lt;span class="p-column-title"&gt;&lt;/span&gt; &lt;div blurred-text="2026-04-30 15:47:47" class="w-full"&gt;&lt;span&gt;30/04/2026 ET&lt;/span&gt;&lt;/div&gt;&lt;/td&gt;&lt;td role="cell" data-prime="[object Object]" class="" style="width: 180px;"&gt;&lt;span class="p-column-title"&gt;&lt;/span&gt; &lt;div blurred-text="69811225" class="w-full"&gt;&lt;span&gt;&lt;span number-format-options="[object Object]"&gt;69.81M&lt;/span&gt;&lt;/span&gt;&lt;/div&gt;&lt;/td&gt;&lt;/tr&gt;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id="indicator_1069"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blurred-text="Alnylam Pharmaceuticals Inc." class="w-full"&gt;&lt;div class="inline-block"&gt;&lt;div class="max-w-50 mb-2"&gt;&lt;img src="/logos/ALNY/round.png" alt="" class="w-full"&gt;&lt;/div&gt; &lt;span&gt;</w:t>
      </w:r>
    </w:p>
    <w:p w14:paraId="069373EB" w14:textId="77777777" w:rsidR="000B3FB4" w:rsidRDefault="000B3FB4" w:rsidP="000B3FB4">
      <w:r>
        <w:t xml:space="preserve">    Alnylam Pharmaceuticals Inc.</w:t>
      </w:r>
    </w:p>
    <w:p w14:paraId="61D2BAB0" w14:textId="77777777" w:rsidR="000B3FB4" w:rsidRDefault="000B3FB4" w:rsidP="000B3FB4">
      <w:r>
        <w:t xml:space="preserve">  &lt;/span&gt;&lt;/div&gt;&lt;/div&gt;&lt;/td&gt;&lt;td role="cell" data-prime="[object Object]" class="" style="width: 160px;"&gt;&lt;span class="p-column-title"&gt;&lt;/span&gt; &lt;div blurred-text="289.3900" class="w-full"&gt;&lt;div class="inline-block" data-key="company_price"&gt;&lt;span&gt;&lt;div class="price"&gt;$289.39&lt;/div&gt; &lt;small class="number change-down"&gt; -1.83 &lt;span&gt;&amp;nbsp;&amp;nbsp;&lt;/span&gt;-0.63% &lt;/small&gt;&lt;/span&gt;&lt;/div&gt;&lt;/div&gt;&lt;/td&gt;&lt;td role="cell" data-prime="[object Object]" class="" style="width: 200px;"&gt;&lt;span class="p-column-title"&gt;&lt;/span&gt; &lt;div blurred-text="293.45,1778731200,286.98,1778817600,286.27,1779076800,294.3,1779163200,298.48,1779249600,300.51,1779336000,297.45,1779422400,295.5,1779768000,295.63,1779854400,305.06,1779940800,301.98,1780027200,295.63,1780286400,286.12,1780372800,292.58,1780459200,303.64,1780545600,303.05,1780632000,292.16,1780891200,297.69,1780977600,291.22,1781064000,289.39,1781150400" class="w-full"&gt;&lt;div class="" data-key="price_change_sparkline"&gt;&lt;!----&gt; &lt;div&gt;&lt;img src="/sparklines/ALNY/30/ALNY.png" alt="" width="165"&gt;&lt;/div&gt;&lt;/div&gt;&lt;/div&gt;&lt;/td&gt;&lt;td role="cell" data-prime="[object Object]" class="" style="width: 200px;"&gt;&lt;span class="p-column-title"&gt;&lt;/span&gt; &lt;div blurred-text="ALN-2232" class="w-full"&gt;&lt;div class="flex flex-col h-full mb-2"&gt;&lt;strong class="mb-3"&gt;ALN-2232&lt;/strong&gt;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blurred-text="Obesity &amp;amp; weight management" class="w-full"&gt;&lt;div&gt;</w:t>
      </w:r>
    </w:p>
    <w:p w14:paraId="6C50D43E" w14:textId="77777777" w:rsidR="000B3FB4" w:rsidRDefault="000B3FB4" w:rsidP="000B3FB4">
      <w:r>
        <w:t xml:space="preserve">                                Obesity &amp;amp; weight management&amp;nbsp;</w:t>
      </w:r>
    </w:p>
    <w:p w14:paraId="73EB3459" w14:textId="77777777" w:rsidR="000B3FB4" w:rsidRDefault="000B3FB4" w:rsidP="000B3FB4">
      <w:r>
        <w:t xml:space="preserve">                            &lt;/div&gt;&lt;/div&gt;&lt;/td&gt;&lt;td role="cell" data-prime="[object Object]" class="" style="width: 180px;"&gt;&lt;span class="p-column-title"&gt;&lt;/span&gt; &lt;div blurred-text="phase1" class="w-full"&gt;&lt;div&gt;</w:t>
      </w:r>
    </w:p>
    <w:p w14:paraId="214434D8" w14:textId="77777777" w:rsidR="000B3FB4" w:rsidRDefault="000B3FB4" w:rsidP="000B3FB4">
      <w:r>
        <w:t xml:space="preserve">    Phase 1</w:t>
      </w:r>
    </w:p>
    <w:p w14:paraId="50ABF558"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F0179E" w14:textId="77777777" w:rsidR="000B3FB4" w:rsidRDefault="000B3FB4" w:rsidP="000B3FB4">
      <w:r>
        <w:t xml:space="preserve">                                Ongoing&amp;nbsp;</w:t>
      </w:r>
    </w:p>
    <w:p w14:paraId="68C702C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5C197C8" w14:textId="77777777" w:rsidR="000B3FB4" w:rsidRDefault="000B3FB4" w:rsidP="000B3FB4">
      <w:r>
        <w:t xml:space="preserve">                                Initial Data&amp;nbsp;</w:t>
      </w:r>
    </w:p>
    <w:p w14:paraId="5EE89C2F"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1CBCB0AF" w14:textId="77777777" w:rsidR="000B3FB4" w:rsidRDefault="000B3FB4" w:rsidP="000B3FB4">
      <w:r>
        <w:t xml:space="preserve">                H2 2026</w:t>
      </w:r>
    </w:p>
    <w:p w14:paraId="0DD2FBD9" w14:textId="77777777" w:rsidR="000B3FB4" w:rsidRDefault="000B3FB4" w:rsidP="000B3FB4">
      <w:r>
        <w:t xml:space="preserve">            &lt;/span&gt;&lt;/a&gt;&lt;/div&gt;&lt;/div&gt;&lt;/td&gt;&lt;td role="cell" data-prime="[object Object]" class="" style="width: 370px;"&gt;&lt;span class="p-column-title"&gt;&lt;/span&gt; &lt;div blurred-text="Phase 1 data due in 2H 2026. Additional INDs planned." class="w-full"&gt;&lt;div&gt;&lt;span&gt;Phase 1 data due in 2H 2026. Additional INDs planned.&lt;!----&gt;&lt;/span&gt;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14783D" w14:textId="77777777" w:rsidR="000B3FB4" w:rsidRDefault="000B3FB4" w:rsidP="000B3FB4">
      <w:r>
        <w:t xml:space="preserve">         &lt;span data-v-5afd0d46="" class="font-bold"&gt;ALN-2232&lt;/span&gt;&lt;/h5&gt;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blurred-text="38637203500" class="w-full"&gt;&lt;span&gt;&lt;span number-format-options="[object Object]"&gt;38.64B&lt;/span&gt;&lt;/span&gt;&lt;/div&gt;&lt;/td&gt;&lt;td role="cell" data-prime="[object Object]" class=""&gt;&lt;span class="p-column-title"&gt;&lt;/span&gt; &lt;div blurred-text="2026-04-30 13:16:05"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id="indicator_1070"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1655B625" w14:textId="77777777" w:rsidR="000B3FB4" w:rsidRDefault="000B3FB4" w:rsidP="000B3FB4">
      <w:r>
        <w:t xml:space="preserve">    Alnylam Pharmaceuticals Inc.</w:t>
      </w:r>
    </w:p>
    <w:p w14:paraId="71397830" w14:textId="77777777" w:rsidR="000B3FB4" w:rsidRDefault="000B3FB4" w:rsidP="000B3FB4">
      <w:r>
        <w:t xml:space="preserve">  &lt;/span&gt;&lt;/div&gt;&lt;/div&gt;&lt;/td&gt;&lt;td role="cell" data-prime="[object Object]" class="" style="width: 160px;"&gt;&lt;span class="p-column-title"&gt;&lt;/span&gt; &lt;div blurred-text="289.3900" class="w-full"&gt;&lt;div class="inline-block" data-key="company_price"&gt;&lt;span&gt;&lt;div class="price"&gt;$289.39&lt;/div&gt; &lt;small class="number change-down"&gt; -1.83 &lt;span&gt;&amp;nbsp;&amp;nbsp;&lt;/span&gt;-0.63% &lt;/small&gt;&lt;/span&gt;&lt;/div&gt;&lt;/div&gt;&lt;/td&gt;&lt;td role="cell" data-prime="[object Object]" class="" style="width: 200px;"&gt;&lt;span class="p-column-title"&gt;&lt;/span&gt; &lt;div blurred-text="293.45,1778731200,286.98,1778817600,286.27,1779076800,294.3,1779163200,298.48,1779249600,300.51,1779336000,297.45,1779422400,295.5,1779768000,295.63,1779854400,305.06,1779940800,301.98,1780027200,295.63,1780286400,286.12,1780372800,292.58,1780459200,303.64,1780545600,303.05,1780632000,292.16,1780891200,297.69,1780977600,291.22,1781064000,289.39,1781150400" class="w-full"&gt;&lt;div class="" data-key="price_change_sparkline"&gt;&lt;!----&gt; &lt;div&gt;&lt;img src="/sparklines/ALNY/30/ALNY.png" alt="" width="165"&gt;&lt;/div&gt;&lt;/div&gt;&lt;/div&gt;&lt;/td&gt;&lt;td role="cell" data-prime="[object Object]" class="" style="width: 200px;"&gt;&lt;span class="p-column-title"&gt;&lt;/span&gt; &lt;div blurred-text="ALN-HTT02" class="w-full"&gt;&lt;div class="flex flex-col h-full mb-2"&gt;&lt;strong class="mb-3"&gt;ALN-HTT02&lt;/strong&gt; &lt;!----&gt; &lt;div class="mt-2"&gt;&lt;div&gt;&lt;!----&gt;&lt;/div&gt;&lt;/div&gt;&lt;/div&gt;&lt;/div&gt;&lt;/td&gt;&lt;td role="cell" data-prime="[object Object]" class="" style="width: 200px;"&gt;&lt;span class="p-column-title"&gt;&lt;/span&gt; &lt;div blurred-text="NCT06585449" class="w-full"&gt;&lt;div class="flex flex-col space-y-2" labelkey="label"&gt;&lt;a target="_blank" href="https://clinicaltrials.gov/study/NCT06585449"&gt;NCT06585449&lt;/a&gt;&lt;/div&gt;&lt;/div&gt;&lt;/td&gt;&lt;td </w:t>
      </w:r>
      <w:r>
        <w:lastRenderedPageBreak/>
        <w:t>role="cell" data-prime="[object Object]" class="" style="width: 220px;"&gt;&lt;span class="p-column-title"&gt;&lt;/span&gt; &lt;div blurred-text="Huntington's disease" class="w-full"&gt;&lt;div&gt;</w:t>
      </w:r>
    </w:p>
    <w:p w14:paraId="44C4C5F8" w14:textId="77777777" w:rsidR="000B3FB4" w:rsidRDefault="000B3FB4" w:rsidP="000B3FB4">
      <w:r>
        <w:t xml:space="preserve">                                Huntington's disease&amp;nbsp;</w:t>
      </w:r>
    </w:p>
    <w:p w14:paraId="4BEB90BD" w14:textId="77777777" w:rsidR="000B3FB4" w:rsidRDefault="000B3FB4" w:rsidP="000B3FB4">
      <w:r>
        <w:t xml:space="preserve">                            &lt;/div&gt;&lt;/div&gt;&lt;/td&gt;&lt;td role="cell" data-prime="[object Object]" class="" style="width: 180px;"&gt;&lt;span class="p-column-title"&gt;&lt;/span&gt; &lt;div blurred-text="phase1" class="w-full"&gt;&lt;div&gt;</w:t>
      </w:r>
    </w:p>
    <w:p w14:paraId="271C6DBD" w14:textId="77777777" w:rsidR="000B3FB4" w:rsidRDefault="000B3FB4" w:rsidP="000B3FB4">
      <w:r>
        <w:t xml:space="preserve">    Phase 1</w:t>
      </w:r>
    </w:p>
    <w:p w14:paraId="08AAC5A7"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A6D50EA" w14:textId="77777777" w:rsidR="000B3FB4" w:rsidRDefault="000B3FB4" w:rsidP="000B3FB4">
      <w:r>
        <w:t xml:space="preserve">                                Ongoing&amp;nbsp;</w:t>
      </w:r>
    </w:p>
    <w:p w14:paraId="6EC5F22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AE7B782" w14:textId="77777777" w:rsidR="000B3FB4" w:rsidRDefault="000B3FB4" w:rsidP="000B3FB4">
      <w:r>
        <w:t xml:space="preserve">                                Initial Data&amp;nbsp;</w:t>
      </w:r>
    </w:p>
    <w:p w14:paraId="6677BB1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1A511210" w14:textId="77777777" w:rsidR="000B3FB4" w:rsidRDefault="000B3FB4" w:rsidP="000B3FB4">
      <w:r>
        <w:t xml:space="preserve">                H2 2026</w:t>
      </w:r>
    </w:p>
    <w:p w14:paraId="332EA5D6" w14:textId="77777777" w:rsidR="000B3FB4" w:rsidRDefault="000B3FB4" w:rsidP="000B3FB4">
      <w:r>
        <w:t xml:space="preserve">            &lt;/span&gt;&lt;/a&gt;&lt;/div&gt;&lt;/div&gt;&lt;/td&gt;&lt;td role="cell" data-prime="[object Object]" class="" style="width: 370px;"&gt;&lt;span class="p-column-title"&gt;&lt;/span&gt; &lt;div blurred-text="Phase 1 results to be shared in 2H 2026." class="w-full"&gt;&lt;div&gt;&lt;span&gt;Phase 1 results to be shared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F9CDB29" w14:textId="77777777" w:rsidR="000B3FB4" w:rsidRDefault="000B3FB4" w:rsidP="000B3FB4">
      <w:r>
        <w:t xml:space="preserve">         &lt;span data-v-5afd0d46="" class="font-bold"&gt;ALN-HTT02&lt;/span&gt;&lt;/h5&gt;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blurred-text="38637203500" class="w-full"&gt;&lt;span&gt;&lt;span number-format-options="[object Object]"&gt;38.64B&lt;/span&gt;&lt;/span&gt;&lt;/div&gt;&lt;/td&gt;&lt;td role="cell" data-prime="[object Object]" class=""&gt;&lt;span class="p-column-title"&gt;&lt;/span&gt; &lt;div blurred-text="2026-04-30 13:15:50"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blurred-text="ALNY" class="w-full"&gt;&lt;span&gt;&lt;!----&gt; &lt;div class="flex items-center space-x-2"&gt;&lt;!----&gt; &lt;div class="flex items-center space-x-2"&gt;&lt;a href="/company/ALNY"&gt;ALNY&lt;/a&gt; &lt;div id="indicator_1071"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blurred-text="Alnylam Pharmaceuticals Inc." class="w-full"&gt;&lt;div class="inline-block"&gt;&lt;div class="max-w-50 mb-2"&gt;&lt;img src="/logos/ALNY/round.png" alt="" class="w-full"&gt;&lt;/div&gt; &lt;span&gt;</w:t>
      </w:r>
    </w:p>
    <w:p w14:paraId="5F907442" w14:textId="77777777" w:rsidR="000B3FB4" w:rsidRDefault="000B3FB4" w:rsidP="000B3FB4">
      <w:r>
        <w:t xml:space="preserve">    Alnylam Pharmaceuticals Inc.</w:t>
      </w:r>
    </w:p>
    <w:p w14:paraId="43C8E2F1" w14:textId="77777777" w:rsidR="000B3FB4" w:rsidRDefault="000B3FB4" w:rsidP="000B3FB4">
      <w:r>
        <w:t xml:space="preserve">  &lt;/span&gt;&lt;/div&gt;&lt;/div&gt;&lt;/td&gt;&lt;td role="cell" data-prime="[object Object]" class="" style="width: 160px;"&gt;&lt;span class="p-column-title"&gt;&lt;/span&gt; &lt;div blurred-text="289.3900" class="w-full"&gt;&lt;div class="inline-block" data-key="company_price"&gt;&lt;span&gt;&lt;div class="price"&gt;$289.39&lt;/div&gt; &lt;small class="number change-down"&gt; -1.83 &lt;span&gt;&amp;nbsp;&amp;nbsp;&lt;/span&gt;-0.63% &lt;/small&gt;&lt;/span&gt;&lt;/div&gt;&lt;/div&gt;&lt;/td&gt;&lt;td role="cell" data-prime="[object Object]" class="" style="width: 200px;"&gt;&lt;span class="p-column-title"&gt;&lt;/span&gt; &lt;div blurred-text="293.45,1778731200,286.98,1778817600,286.27,1779076800,294.3,1779163200,298.48,1779249600,300.51,1779336000,297.45,1779422400,295.5,1779768000,295.63,1779854400,305.06,1779940800,301.98,1780027200,295.63,1780286400,286.12,1780372800,292.58,1780459200,303.64,1780545600,303.05,1780632000,292.16,1780891200,297.69,1780977600,291.22,1781064000,289.39,1781150400" class="w-full"&gt;&lt;div class="" data-key="price_change_sparkline"&gt;&lt;!----&gt; &lt;div&gt;&lt;img src="/sparklines/ALNY/30/ALNY.png" alt="" width="165"&gt;&lt;/div&gt;&lt;/div&gt;&lt;/div&gt;&lt;/td&gt;&lt;td role="cell" data-prime="[object Object]" class="" style="width: 200px;"&gt;&lt;span class="p-column-title"&gt;&lt;/span&gt; &lt;div blurred-text="ALN-6400" class="w-full"&gt;&lt;div class="flex flex-col h-full mb-2"&gt;&lt;strong class="mb-3"&gt;ALN-6400&lt;/strong&gt; &lt;!----&gt; &lt;div class="mt-2"&gt;&lt;div&gt;&lt;!----&gt;&lt;/div&gt;&lt;/div&gt;&lt;/div&gt;&lt;/div&gt;&lt;/td&gt;&lt;td role="cell" data-prime="[object Object]" class="" style="width: 200px;"&gt;&lt;span class="p-column-title"&gt;&lt;/span&gt; &lt;div blurred-text="NCT06659640" class="w-full"&gt;&lt;div class="flex flex-col space-y-2" labelkey="label"&gt;&lt;a target="_blank" href="https://clinicaltrials.gov/study/NCT06659640"&gt;NCT06659640&lt;/a&gt;&lt;/div&gt;&lt;/div&gt;&lt;/td&gt;&lt;td role="cell" data-prime="[object Object]" class="" style="width: 220px;"&gt;&lt;span class="p-column-title"&gt;&lt;/span&gt; &lt;div blurred-text="Hereditary hemorrhagic telangiectasia" class="w-full"&gt;&lt;div&gt;</w:t>
      </w:r>
    </w:p>
    <w:p w14:paraId="0CB6FEA9" w14:textId="77777777" w:rsidR="000B3FB4" w:rsidRDefault="000B3FB4" w:rsidP="000B3FB4">
      <w:r>
        <w:t xml:space="preserve">                                Hereditary hemorrhagic telangiectasia&amp;nbsp;</w:t>
      </w:r>
    </w:p>
    <w:p w14:paraId="63545B54" w14:textId="77777777" w:rsidR="000B3FB4" w:rsidRDefault="000B3FB4" w:rsidP="000B3FB4">
      <w:r>
        <w:t xml:space="preserve">                            &lt;/div&gt;&lt;/div&gt;&lt;/td&gt;&lt;td role="cell" data-prime="[object Object]" class="" style="width: 180px;"&gt;&lt;span class="p-column-title"&gt;&lt;/span&gt; &lt;div blurred-text="phase1" class="w-full"&gt;&lt;div&gt;</w:t>
      </w:r>
    </w:p>
    <w:p w14:paraId="36409FB9" w14:textId="77777777" w:rsidR="000B3FB4" w:rsidRDefault="000B3FB4" w:rsidP="000B3FB4">
      <w:r>
        <w:t xml:space="preserve">    Phase 1</w:t>
      </w:r>
    </w:p>
    <w:p w14:paraId="683C5FDC"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F366B16" w14:textId="77777777" w:rsidR="000B3FB4" w:rsidRDefault="000B3FB4" w:rsidP="000B3FB4">
      <w:r>
        <w:t xml:space="preserve">                                Ongoing&amp;nbsp;</w:t>
      </w:r>
    </w:p>
    <w:p w14:paraId="15B727F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blurred-text="Initial Data" class="w-full"&gt;&lt;div&gt;</w:t>
      </w:r>
    </w:p>
    <w:p w14:paraId="2E855466" w14:textId="77777777" w:rsidR="000B3FB4" w:rsidRDefault="000B3FB4" w:rsidP="000B3FB4">
      <w:r>
        <w:t xml:space="preserve">                                Initial Data&amp;nbsp;</w:t>
      </w:r>
    </w:p>
    <w:p w14:paraId="4C0397D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href="https://www.biopharmcatalyst.com/company/ALNY/news/321425" target="_blank"&gt;&lt;span&gt;</w:t>
      </w:r>
    </w:p>
    <w:p w14:paraId="40E4AADC" w14:textId="77777777" w:rsidR="000B3FB4" w:rsidRDefault="000B3FB4" w:rsidP="000B3FB4">
      <w:r>
        <w:t xml:space="preserve">                H2 2026</w:t>
      </w:r>
    </w:p>
    <w:p w14:paraId="1F7B83A7" w14:textId="77777777" w:rsidR="000B3FB4" w:rsidRDefault="000B3FB4" w:rsidP="000B3FB4">
      <w:r>
        <w:t xml:space="preserve">            &lt;/span&gt;&lt;/a&gt;&lt;/div&gt;&lt;/div&gt;&lt;/td&gt;&lt;td role="cell" data-prime="[object Object]" class="" style="width: 370px;"&gt;&lt;span class="p-column-title"&gt;&lt;/span&gt; &lt;div blurred-text="Phase 2 study planned 1H 2026. Phase 1 and Phase 2 proof-of-concept results in healthy volunteers due in 2H 2026." class="w-full"&gt;&lt;div&gt;&lt;span&gt;Phase 2 study planned 1H 2026. Phase 1 and Phase 2 proof-of-concept results in healthy volunteers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0766D51" w14:textId="77777777" w:rsidR="000B3FB4" w:rsidRDefault="000B3FB4" w:rsidP="000B3FB4">
      <w:r>
        <w:t xml:space="preserve">         &lt;span data-v-5afd0d46="" class="font-bold"&gt;ALN-6400&lt;/span&gt;&lt;/h5&gt;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blurred-text="38637203500" class="w-full"&gt;&lt;span&gt;&lt;span number-format-options="[object Object]"&gt;38.64B&lt;/span&gt;&lt;/span&gt;&lt;/div&gt;&lt;/td&gt;&lt;td role="cell" data-prime="[object Object]" class=""&gt;&lt;span class="p-column-title"&gt;&lt;/span&gt; &lt;div blurred-text="2026-04-30 13:15:11" class="w-full"&gt;&lt;span&gt;30/04/2026 ET&lt;/span&gt;&lt;/div&gt;&lt;/td&gt;&lt;td role="cell" data-prime="[object Object]" class="" style="width: 180px;"&gt;&lt;span class="p-column-title"&gt;&lt;/span&gt; &lt;div blurred-text="133512573" class="w-full"&gt;&lt;span&gt;&lt;span number-format-options="[object Object]"&gt;133.51M&lt;/span&gt;&lt;/span&gt;&lt;/div&gt;&lt;/td&gt;&lt;/tr&gt;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id="indicator_1072"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3A4C997D" w14:textId="77777777" w:rsidR="000B3FB4" w:rsidRDefault="000B3FB4" w:rsidP="000B3FB4">
      <w:r>
        <w:t xml:space="preserve">    AC Immune SA</w:t>
      </w:r>
    </w:p>
    <w:p w14:paraId="27A91AD1" w14:textId="77777777" w:rsidR="000B3FB4" w:rsidRDefault="000B3FB4" w:rsidP="000B3FB4">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+0.14 &lt;span&gt;&amp;nbsp;&amp;nbsp;&lt;/span&gt;+6.60% &lt;/small&gt;&lt;/span&gt;&lt;/div&gt;&lt;/div&gt;&lt;/td&gt;&lt;td role="cell" data-prime="[object Object]" class="" style="width: 200px;"&gt;&lt;span class="p-column-title"&gt;&lt;/span&gt; &lt;div blurred-text="2.8,1778731200,2.79,1778817600,2.77,1779076800,2.82,1779163200,2.89,1779249600,2.85,1779336000,2.83,1779422400,2.93,1779768000,2.93,1779854400,2.75,1779940800,2.66,1780027200,2.46,1780286400,2.42,1780372800,2.39,1780459200,2.4,1780545600,2.25,1780632000,2.19,1780891200,2.26,1780977600,2.12,1781064000,2.26,1781150400" class="w-full"&gt;&lt;div class="" data-key="price_change_sparkline"&gt;&lt;!----&gt; &lt;div&gt;&lt;img src="/sparklines/ACIU/30/ACIU.png" alt="" width="165"&gt;&lt;/div&gt;&lt;/div&gt;&lt;/div&gt;&lt;/td&gt;&lt;td role="cell" data-prime="[object Object]" class="" style="width: 200px;"&gt;&lt;span class="p-column-title"&gt;&lt;/span&gt; &lt;div blurred-text="ACI-24 (anti-Abeta </w:t>
      </w:r>
      <w:r>
        <w:lastRenderedPageBreak/>
        <w:t>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1D768591" w14:textId="77777777" w:rsidR="000B3FB4" w:rsidRDefault="000B3FB4" w:rsidP="000B3FB4">
      <w:r>
        <w:t xml:space="preserve">                                Down syndrome&amp;nbsp;</w:t>
      </w:r>
    </w:p>
    <w:p w14:paraId="66EEC3A5" w14:textId="77777777" w:rsidR="000B3FB4" w:rsidRDefault="000B3FB4" w:rsidP="000B3FB4">
      <w:r>
        <w:t xml:space="preserve">                            &lt;/div&gt;&lt;/div&gt;&lt;/td&gt;&lt;td role="cell" data-prime="[object Object]" class="" style="width: 180px;"&gt;&lt;span class="p-column-title"&gt;&lt;/span&gt; &lt;div blurred-text="phase1" class="w-full"&gt;&lt;div&gt;</w:t>
      </w:r>
    </w:p>
    <w:p w14:paraId="70D48514" w14:textId="77777777" w:rsidR="000B3FB4" w:rsidRDefault="000B3FB4" w:rsidP="000B3FB4">
      <w:r>
        <w:t xml:space="preserve">    Phase 1/2</w:t>
      </w:r>
    </w:p>
    <w:p w14:paraId="24023EF0"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353B9B" w14:textId="77777777" w:rsidR="000B3FB4" w:rsidRDefault="000B3FB4" w:rsidP="000B3FB4">
      <w:r>
        <w:t xml:space="preserve">                                Ongoing&amp;nbsp;</w:t>
      </w:r>
    </w:p>
    <w:p w14:paraId="663C688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683A863" w14:textId="77777777" w:rsidR="000B3FB4" w:rsidRDefault="000B3FB4" w:rsidP="000B3FB4">
      <w:r>
        <w:t xml:space="preserve">                                Interim Data&amp;nbsp;</w:t>
      </w:r>
    </w:p>
    <w:p w14:paraId="73DFBC86"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6950435C" w14:textId="77777777" w:rsidR="000B3FB4" w:rsidRDefault="000B3FB4" w:rsidP="000B3FB4">
      <w:r>
        <w:t xml:space="preserve">                Q2 2026</w:t>
      </w:r>
    </w:p>
    <w:p w14:paraId="473502CD" w14:textId="77777777" w:rsidR="000B3FB4" w:rsidRDefault="000B3FB4" w:rsidP="000B3FB4">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w:t>
      </w:r>
      <w:r>
        <w:lastRenderedPageBreak/>
        <w:t>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B95F44" w14:textId="77777777" w:rsidR="000B3FB4" w:rsidRDefault="000B3FB4" w:rsidP="000B3FB4">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blurred-text="230008275" class="w-full"&gt;&lt;span&gt;&lt;span number-format-options="[object Object]"&gt;230.01M&lt;/span&gt;&lt;/span&gt;&lt;/div&gt;&lt;/td&gt;&lt;td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blurred-text="TAK" class="w-full"&gt;&lt;span&gt;&lt;!----&gt; &lt;div class="flex items-center space-x-2"&gt;&lt;!----&gt; &lt;div class="flex items-center space-x-2"&gt;&lt;a href="/company/TAK"&gt;TAK&lt;/a&gt; &lt;div id="indicator_1073"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blurred-text="Takeda Pharmaceutical Company Limited American Depositary Shares (each representing 1/2 of a share of)" class="w-full"&gt;&lt;div class="inline-block"&gt;&lt;div class="max-w-50 mb-2"&gt;&lt;img src="/logos/TAK/round.png" alt="" class="w-full"&gt;&lt;/div&gt; &lt;span&gt;</w:t>
      </w:r>
    </w:p>
    <w:p w14:paraId="7D88AA03" w14:textId="77777777" w:rsidR="000B3FB4" w:rsidRDefault="000B3FB4" w:rsidP="000B3FB4">
      <w:r>
        <w:t xml:space="preserve">    Takeda Pharmaceutical Company Limited American Depositary Shares (each representing 1/2 of a share of)</w:t>
      </w:r>
    </w:p>
    <w:p w14:paraId="7EEF2E05" w14:textId="77777777" w:rsidR="000B3FB4" w:rsidRDefault="000B3FB4" w:rsidP="000B3FB4">
      <w:r>
        <w:t xml:space="preserve">  &lt;/span&gt;&lt;/div&gt;&lt;/div&gt;&lt;/td&gt;&lt;td role="cell" data-prime="[object Object]" class="" style="width: 160px;"&gt;&lt;span class="p-column-title"&gt;&lt;/span&gt; &lt;div blurred-text="15.8700" class="w-full"&gt;&lt;div class="inline-block" data-key="company_price"&gt;&lt;span&gt;&lt;div class="price"&gt;$15.87&lt;/div&gt; &lt;small class="number change-up"&gt; +0.19 &lt;span&gt;&amp;nbsp;&amp;nbsp;&lt;/span&gt;+1.21% &lt;/small&gt;&lt;/span&gt;&lt;/div&gt;&lt;/div&gt;&lt;/td&gt;&lt;td role="cell" data-prime="[object Object]" class="" style="width: 200px;"&gt;&lt;span class="p-column-title"&gt;&lt;/span&gt; &lt;div blurred-text="16.63,1778731200,16.61,1778817600,16.57,1779076800,16.58,1779163200,16.68,1779249600,16.48,1779336000,16.25,1779422400,15.87,1779768000,16.15,1779854400,16.15,1779940800,15.96,1780027200,15.19,1780286400,15.18,1780372800,15.03,1780459200,15.45,1780545600,15.6,1780632000,15.74,1780891200,15.72,1780977600,15.68,1781064000,15.87,1781150400" class="w-full"&gt;&lt;div class="" data-key="price_change_sparkline"&gt;&lt;!----&gt; &lt;div&gt;&lt;img src="/sparklines/TAK/30/TAK.png" alt="" width="165"&gt;&lt;/div&gt;&lt;/div&gt;&lt;/div&gt;&lt;/td&gt;&lt;td role="cell" data-prime="[object Object]" class="" style="width: 200px;"&gt;&lt;span class="p-column-title"&gt;&lt;/span&gt; &lt;div blurred-text="ACI-24 (anti-Abeta vaccine) - (ABATE)" class="w-full"&gt;&lt;div class="flex flex-col h-full mb-2"&gt;&lt;strong class="mb-3"&gt;ACI-24 (anti-Abeta vaccine) - (ABATE)&lt;/strong&gt; &lt;!----&gt; &lt;div class="mt-2"&gt;&lt;div&gt;&lt;!----&gt;&lt;/div&gt;&lt;/div&gt;&lt;/div&gt;&lt;/div&gt;&lt;/td&gt;&lt;td role="cell" data-prime="[object Object]" class="" style="width: 200px;"&gt;&lt;span class="p-column-title"&gt;&lt;/span&gt; &lt;div blurred-text="NCT05462106" class="w-full"&gt;&lt;div class="flex flex-col space-y-2" labelkey="label"&gt;&lt;a target="_blank" href="https://clinicaltrials.gov/study/NCT05462106"&gt;NCT05462106&lt;/a&gt;&lt;/div&gt;&lt;/div&gt;&lt;/td&gt;&lt;td role="cell" data-prime="[object Object]" class="" style="width: 220px;"&gt;&lt;span class="p-column-title"&gt;&lt;/span&gt; &lt;div blurred-text="Down syndrome" class="w-full"&gt;&lt;div&gt;</w:t>
      </w:r>
    </w:p>
    <w:p w14:paraId="38C57C9D" w14:textId="77777777" w:rsidR="000B3FB4" w:rsidRDefault="000B3FB4" w:rsidP="000B3FB4">
      <w:r>
        <w:t xml:space="preserve">                                Down syndrome&amp;nbsp;</w:t>
      </w:r>
    </w:p>
    <w:p w14:paraId="0B4A6430" w14:textId="77777777" w:rsidR="000B3FB4" w:rsidRDefault="000B3FB4" w:rsidP="000B3FB4">
      <w:r>
        <w:t xml:space="preserve">                            &lt;/div&gt;&lt;/div&gt;&lt;/td&gt;&lt;td role="cell" data-prime="[object Object]" class="" style="width: 180px;"&gt;&lt;span class="p-column-title"&gt;&lt;/span&gt; &lt;div blurred-text="phase1" class="w-full"&gt;&lt;div&gt;</w:t>
      </w:r>
    </w:p>
    <w:p w14:paraId="3FF22E0D" w14:textId="77777777" w:rsidR="000B3FB4" w:rsidRDefault="000B3FB4" w:rsidP="000B3FB4">
      <w:r>
        <w:t xml:space="preserve">    Phase 1/2</w:t>
      </w:r>
    </w:p>
    <w:p w14:paraId="48DD6D6F"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BC0474" w14:textId="77777777" w:rsidR="000B3FB4" w:rsidRDefault="000B3FB4" w:rsidP="000B3FB4">
      <w:r>
        <w:t xml:space="preserve">                                Ongoing&amp;nbsp;</w:t>
      </w:r>
    </w:p>
    <w:p w14:paraId="5503BAC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0B20EF50" w14:textId="77777777" w:rsidR="000B3FB4" w:rsidRDefault="000B3FB4" w:rsidP="000B3FB4">
      <w:r>
        <w:t xml:space="preserve">                                Interim Data&amp;nbsp;</w:t>
      </w:r>
    </w:p>
    <w:p w14:paraId="09897814"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href="https://www.biopharmcatalyst.com/company/ACIU/news/321374" target="_blank"&gt;&lt;span&gt;</w:t>
      </w:r>
    </w:p>
    <w:p w14:paraId="79D04A97" w14:textId="77777777" w:rsidR="000B3FB4" w:rsidRDefault="000B3FB4" w:rsidP="000B3FB4">
      <w:r>
        <w:t xml:space="preserve">                Q2 2026</w:t>
      </w:r>
    </w:p>
    <w:p w14:paraId="46CA6CF4" w14:textId="77777777" w:rsidR="000B3FB4" w:rsidRDefault="000B3FB4" w:rsidP="000B3FB4">
      <w:r>
        <w:t xml:space="preserve">            &lt;/span&gt;&lt;/a&gt;&lt;/div&gt;&lt;/div&gt;&lt;/td&gt;&lt;td role="cell" data-prime="[object Object]" class="" style="width: 370px;"&gt;&lt;span class="p-column-title"&gt;&lt;/span&gt; &lt;div blurred-text="Phase 1/2 final cohort dosing commenced, noted April 30, 2026. Phase 1/2 additional interim data in AD and DS cohorts now expected to be shared in 2Q 2026. Phase 1/2 results were generally safe and well tolerated in individuals with Down syndrome with no serious adverse events related to the study drug. No cases of amyloid-related imaging abnormalities observed in this study population, noted December 10, 2024." class="w-full"&gt;&lt;div&gt;&lt;span&gt;Phase 1/2 final cohort dosing commenced, noted April 30, 2026. Phase 1/2 additional interim data in AD and DS cohorts now expected to be shared in 2Q 2026. Phase 1/2 results were generally safe and we&lt;!----&gt;&lt;/span&gt;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C2AE45" w14:textId="77777777" w:rsidR="000B3FB4" w:rsidRDefault="000B3FB4" w:rsidP="000B3FB4">
      <w:r>
        <w:t xml:space="preserve">         &lt;span data-v-5afd0d46="" class="font-bold"&gt;ACI-24 (anti-Abeta vaccine) - (ABATE)&lt;/span&gt;&lt;/h5&gt;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blurred-text="49947639764" class="w-full"&gt;&lt;span&gt;&lt;span number-format-options="[object Object]"&gt;49.95B&lt;/span&gt;&lt;/span&gt;&lt;/div&gt;&lt;/td&gt;&lt;td role="cell" data-prime="[object Object]" class=""&gt;&lt;span class="p-column-title"&gt;&lt;/span&gt; &lt;div blurred-text="2026-04-30 07:36:13" class="w-full"&gt;&lt;span&gt;30/04/2026 ET&lt;/span&gt;&lt;/div&gt;&lt;/td&gt;&lt;td role="cell" data-prime="[object Object]" class="" style="width: 180px;"&gt;&lt;span class="p-column-title"&gt;&lt;/span&gt; &lt;div blurred-text="3147299292" class="w-full"&gt;&lt;span&gt;&lt;span number-format-options="[object Object]"&gt;3.15B&lt;/span&gt;&lt;/span&gt;&lt;/div&gt;&lt;/td&gt;&lt;/tr&gt;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id="indicator_1074"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blurred-text="AC Immune SA" class="w-full"&gt;&lt;div class="inline-block"&gt;&lt;div class="max-w-50 mb-2"&gt;&lt;img src="/logos/ACIU/round.png" alt="" class="w-full"&gt;&lt;/div&gt; &lt;span&gt;</w:t>
      </w:r>
    </w:p>
    <w:p w14:paraId="6DA480E7" w14:textId="77777777" w:rsidR="000B3FB4" w:rsidRDefault="000B3FB4" w:rsidP="000B3FB4">
      <w:r>
        <w:t xml:space="preserve">    AC Immune SA</w:t>
      </w:r>
    </w:p>
    <w:p w14:paraId="5AF21713" w14:textId="77777777" w:rsidR="000B3FB4" w:rsidRDefault="000B3FB4" w:rsidP="000B3FB4">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+0.14 &lt;span&gt;&amp;nbsp;&amp;nbsp;&lt;/span&gt;+6.60% &lt;/small&gt;&lt;/span&gt;&lt;/div&gt;&lt;/div&gt;&lt;/td&gt;&lt;td role="cell" data-prime="[object Object]" class="" style="width: 200px;"&gt;&lt;span class="p-column-title"&gt;&lt;/span&gt; &lt;div blurred-text="2.8,1778731200,2.79,1778817600,2.77,1779076800,2.82,1779163200,2.89,1779249600,2.85,1779336000,2.83,1779422400,2.93,1779768000,2.93,1779854400,2.75,1779940800,2.66,1780027200,2.46,1780286400,2.42,1780372800,2.39,1780459200,2.4,1780545600,2.25,1780632000,2.19,1780891200,2.26,1780977600,2.12,1781064000,2.26,1781150400" class="w-full"&gt;&lt;div class="" data-key="price_change_sparkline"&gt;&lt;!----&gt; &lt;div&gt;&lt;img src="/sparklines/ACIU/30/ACIU.png" alt="" width="165"&gt;&lt;/div&gt;&lt;/div&gt;&lt;/div&gt;&lt;/td&gt;&lt;td role="cell" data-prime="[object Object]" class="" style="width: 200px;"&gt;&lt;span class="p-column-title"&gt;&lt;/span&gt; &lt;div blurred-text="ACI-19764" class="w-full"&gt;&lt;div class="flex flex-col h-full mb-2"&gt;&lt;strong class="mb-3"&gt;ACI-19764&lt;/strong&gt; &lt;!----&gt; &lt;div class="mt-2"&gt;&lt;div&gt;&lt;!----&gt;&lt;/div&gt;&lt;/div&gt;&lt;/div&gt;&lt;/div&gt;&lt;/td&gt;&lt;td role="cell" data-prime="[object Object]" class="" style="width: 200px;"&gt;&lt;span class="p-column-title"&gt;&lt;/span&gt; &lt;div blurred-text="NCT07463196" class="w-full"&gt;&lt;div class="flex flex-col space-y-2" labelkey="label"&gt;&lt;a target="_blank" href="https://clinicaltrials.gov/study/NCT07463196"&gt;NCT07463196&lt;/a&gt;&lt;/div&gt;&lt;/div&gt;&lt;/td&gt;&lt;td role="cell" data-prime="[object Object]" class="" style="width: 220px;"&gt;&lt;span class="p-column-title"&gt;&lt;/span&gt; &lt;div blurred-text="NLRP3 inhibitor neurodegenerative diseases" class="w-full"&gt;&lt;div&gt;</w:t>
      </w:r>
    </w:p>
    <w:p w14:paraId="146C292B" w14:textId="77777777" w:rsidR="000B3FB4" w:rsidRDefault="000B3FB4" w:rsidP="000B3FB4">
      <w:r>
        <w:t xml:space="preserve">                                NLRP3 inhibitor neurodegenerative diseases&amp;nbsp;</w:t>
      </w:r>
    </w:p>
    <w:p w14:paraId="1474145D" w14:textId="77777777" w:rsidR="000B3FB4" w:rsidRDefault="000B3FB4" w:rsidP="000B3FB4">
      <w:r>
        <w:t xml:space="preserve">                            &lt;/div&gt;&lt;/div&gt;&lt;/td&gt;&lt;td role="cell" data-prime="[object Object]" class="" style="width: 180px;"&gt;&lt;span class="p-column-title"&gt;&lt;/span&gt; &lt;div blurred-text="phase1" class="w-full"&gt;&lt;div&gt;</w:t>
      </w:r>
    </w:p>
    <w:p w14:paraId="443E0109" w14:textId="77777777" w:rsidR="000B3FB4" w:rsidRDefault="000B3FB4" w:rsidP="000B3FB4">
      <w:r>
        <w:t xml:space="preserve">    Phase 1</w:t>
      </w:r>
    </w:p>
    <w:p w14:paraId="19BA9A87"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6C6E1DF" w14:textId="77777777" w:rsidR="000B3FB4" w:rsidRDefault="000B3FB4" w:rsidP="000B3FB4">
      <w:r>
        <w:t xml:space="preserve">                                Ongoing&amp;nbsp;</w:t>
      </w:r>
    </w:p>
    <w:p w14:paraId="36D3DDA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blurred-text="Interim Data" class="w-full"&gt;&lt;div&gt;</w:t>
      </w:r>
    </w:p>
    <w:p w14:paraId="78EB7854" w14:textId="77777777" w:rsidR="000B3FB4" w:rsidRDefault="000B3FB4" w:rsidP="000B3FB4">
      <w:r>
        <w:t xml:space="preserve">                                Interim Data&amp;nbsp;</w:t>
      </w:r>
    </w:p>
    <w:p w14:paraId="7C7429D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0F764313" w14:textId="77777777" w:rsidR="000B3FB4" w:rsidRDefault="000B3FB4" w:rsidP="000B3FB4">
      <w:r>
        <w:t xml:space="preserve">                H2 2026</w:t>
      </w:r>
    </w:p>
    <w:p w14:paraId="46F7F044" w14:textId="77777777" w:rsidR="000B3FB4" w:rsidRDefault="000B3FB4" w:rsidP="000B3FB4">
      <w:r>
        <w:t xml:space="preserve">            &lt;/span&gt;&lt;/a&gt;&lt;/div&gt;&lt;/div&gt;&lt;/td&gt;&lt;td role="cell" data-prime="[object Object]" class="" style="width: 370px;"&gt;&lt;span class="p-column-title"&gt;&lt;/span&gt; &lt;div blurred-text="Phase 1 is ongoing, with data results in healthy volunteers expected in 2H 2026." class="w-full"&gt;&lt;div&gt;&lt;span&gt;Phase 1 is ongoing, with data results in healthy volunteers expected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0C93BAB" w14:textId="77777777" w:rsidR="000B3FB4" w:rsidRDefault="000B3FB4" w:rsidP="000B3FB4">
      <w:r>
        <w:t xml:space="preserve">         &lt;span data-v-5afd0d46="" class="font-bold"&gt;ACI-19764&lt;/span&gt;&lt;/h5&gt;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blurred-text="230008275" class="w-full"&gt;&lt;span&gt;&lt;span number-format-options="[object Object]"&gt;230.01M&lt;/span&gt;&lt;/span&gt;&lt;/div&gt;&lt;/td&gt;&lt;td role="cell" data-prime="[object Object]" class=""&gt;&lt;span class="p-column-title"&gt;&lt;/span&gt; &lt;div blurred-text="2026-04-30 07:33:14" class="w-full"&gt;&lt;span&gt;30/04/2026 ET&lt;/span&gt;&lt;/div&gt;&lt;/td&gt;&lt;td role="cell" data-prime="[object Object]" class="" 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blurred-text="ACIU" class="w-full"&gt;&lt;span&gt;&lt;!----&gt; &lt;div class="flex items-center space-x-2"&gt;&lt;!----&gt; &lt;div class="flex items-center space-x-2"&gt;&lt;a href="/company/ACIU"&gt;ACIU&lt;/a&gt; &lt;div id="indicator_1075"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blurred-text="AC Immune SA" class="w-full"&gt;&lt;div class="inline-block"&gt;&lt;div class="max-w-50 mb-2"&gt;&lt;img src="/logos/ACIU/round.png" alt="" class="w-full"&gt;&lt;/div&gt; &lt;span&gt;</w:t>
      </w:r>
    </w:p>
    <w:p w14:paraId="3302D63B" w14:textId="77777777" w:rsidR="000B3FB4" w:rsidRDefault="000B3FB4" w:rsidP="000B3FB4">
      <w:r>
        <w:t xml:space="preserve">    AC Immune SA</w:t>
      </w:r>
    </w:p>
    <w:p w14:paraId="0EE15760" w14:textId="77777777" w:rsidR="000B3FB4" w:rsidRDefault="000B3FB4" w:rsidP="000B3FB4">
      <w:r>
        <w:t xml:space="preserve">  &lt;/span&gt;&lt;/div&gt;&lt;/div&gt;&lt;/td&gt;&lt;td role="cell" data-prime="[object Object]" class="" style="width: 160px;"&gt;&lt;span class="p-column-title"&gt;&lt;/span&gt; &lt;div blurred-text="2.2600" class="w-full"&gt;&lt;div class="inline-block" data-key="company_price"&gt;&lt;span&gt;&lt;div class="price"&gt;$2.26&lt;/div&gt; &lt;small class="number change-up"&gt; +0.14 &lt;span&gt;&amp;nbsp;&amp;nbsp;&lt;/span&gt;+6.60% &lt;/small&gt;&lt;/span&gt;&lt;/div&gt;&lt;/div&gt;&lt;/td&gt;&lt;td role="cell" data-prime="[object Object]" class="" style="width: 200px;"&gt;&lt;span class="p-column-title"&gt;&lt;/span&gt; &lt;div blurred-text="2.8,1778731200,2.79,1778817600,2.77,1779076800,2.82,1779163200,2.89,1779249600,2.85,1779336000,2.83,1779422400,2.93,1779768000,2.93,1779854400,2.75,1779940800,2.66,1780027200,2.46,1780286400,2.42,1780372800,2.39,1780459200,2.4,1780545600,2.25,1780632000,2.19,1780891200,2.26,1780977600,2.12,1781064000,2.26,1781150400" class="w-full"&gt;&lt;div class="" data-key="price_change_sparkline"&gt;&lt;!----&gt; &lt;div&gt;&lt;img src="/sparklines/ACIU/30/ACIU.png" alt="" width="165"&gt;&lt;/div&gt;&lt;/div&gt;&lt;/div&gt;&lt;/td&gt;&lt;td role="cell" data-prime="[object Object]" class="" style="width: 200px;"&gt;&lt;span class="p-column-title"&gt;&lt;/span&gt; &lt;div blurred-text="ACI-7104.056 - (VacSYn)" class="w-full"&gt;&lt;div class="flex flex-col h-full mb-2"&gt;&lt;strong class="mb-3"&gt;ACI-7104.056 - (VacSYn)&lt;/strong&gt; &lt;!----&gt; &lt;div class="mt-2"&gt;&lt;div&gt;&lt;!----&gt;&lt;/div&gt;&lt;/div&gt;&lt;/div&gt;&lt;/div&gt;&lt;/td&gt;&lt;td </w:t>
      </w:r>
      <w:r>
        <w:lastRenderedPageBreak/>
        <w:t>role="cell" data-prime="[object Object]" class="" style="width: 200px;"&gt;&lt;span class="p-column-title"&gt;&lt;/span&gt; &lt;div blurred-text="NCT06015841" class="w-full"&gt;&lt;div class="flex flex-col space-y-2" labelkey="label"&gt;&lt;a target="_blank" href="https://clinicaltrials.gov/study/NCT06015841"&gt;NCT06015841&lt;/a&gt;&lt;/div&gt;&lt;/div&gt;&lt;/td&gt;&lt;td role="cell" data-prime="[object Object]" class="" style="width: 220px;"&gt;&lt;span class="p-column-title"&gt;&lt;/span&gt; &lt;div blurred-text="Parkinson's disease (PD)" class="w-full"&gt;&lt;div&gt;</w:t>
      </w:r>
    </w:p>
    <w:p w14:paraId="75E1AB5A" w14:textId="77777777" w:rsidR="000B3FB4" w:rsidRDefault="000B3FB4" w:rsidP="000B3FB4">
      <w:r>
        <w:t xml:space="preserve">                                Parkinson's disease (PD)&amp;nbsp;</w:t>
      </w:r>
    </w:p>
    <w:p w14:paraId="6D77A5B6" w14:textId="77777777" w:rsidR="000B3FB4" w:rsidRDefault="000B3FB4" w:rsidP="000B3FB4">
      <w:r>
        <w:t xml:space="preserve">                            &lt;/div&gt;&lt;/div&gt;&lt;/td&gt;&lt;td role="cell" data-prime="[object Object]" class="" style="width: 180px;"&gt;&lt;span class="p-column-title"&gt;&lt;/span&gt; &lt;div blurred-text="phase2" class="w-full"&gt;&lt;div&gt;</w:t>
      </w:r>
    </w:p>
    <w:p w14:paraId="221D2770" w14:textId="77777777" w:rsidR="000B3FB4" w:rsidRDefault="000B3FB4" w:rsidP="000B3FB4">
      <w:r>
        <w:t xml:space="preserve">    Phase 2</w:t>
      </w:r>
    </w:p>
    <w:p w14:paraId="537EB1F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E7DB54F" w14:textId="77777777" w:rsidR="000B3FB4" w:rsidRDefault="000B3FB4" w:rsidP="000B3FB4">
      <w:r>
        <w:t xml:space="preserve">                                Data Released&amp;nbsp;</w:t>
      </w:r>
    </w:p>
    <w:p w14:paraId="77A15F1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04CA6C9F" w14:textId="77777777" w:rsidR="000B3FB4" w:rsidRDefault="000B3FB4" w:rsidP="000B3FB4">
      <w:r>
        <w:t xml:space="preserve">                                Full Results&amp;nbsp;</w:t>
      </w:r>
    </w:p>
    <w:p w14:paraId="64B5D31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href="https://www.biopharmcatalyst.com/company/ACIU/news/321393" target="_blank"&gt;&lt;span&gt;</w:t>
      </w:r>
    </w:p>
    <w:p w14:paraId="2E71316B" w14:textId="77777777" w:rsidR="000B3FB4" w:rsidRDefault="000B3FB4" w:rsidP="000B3FB4">
      <w:r>
        <w:t xml:space="preserve">                H2 2026</w:t>
      </w:r>
    </w:p>
    <w:p w14:paraId="47819197" w14:textId="77777777" w:rsidR="000B3FB4" w:rsidRDefault="000B3FB4" w:rsidP="000B3FB4">
      <w:r>
        <w:t xml:space="preserve">            &lt;/span&gt;&lt;/a&gt;&lt;/div&gt;&lt;/div&gt;&lt;/td&gt;&lt;td role="cell" data-prime="[object Object]" class="" style="width: 370px;"&gt;&lt;span class="p-column-title"&gt;&lt;/span&gt; &lt;div blurred-text="Phase 2 week 104 full data from part 1 final data due in 2H 2026. Phase 2 data reported that targets met for immunogenicity (100% responder rate), pharmacodynamic effect, target engagement and clinical assessments, noted December 11, 2025." class="w-full"&gt;&lt;div&gt;&lt;span&gt;Phase 2 week 104 full data from part 1 final data due in 2H 2026. Phase 2 data reported that targets met for immunogenicity (100% responder rate), pharmacodynamic effect, target engagement and clinica&lt;!----&gt;&lt;/span&gt;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w:t>
      </w:r>
      <w:r>
        <w:lastRenderedPageBreak/>
        <w:t>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BB1EC7" w14:textId="77777777" w:rsidR="000B3FB4" w:rsidRDefault="000B3FB4" w:rsidP="000B3FB4">
      <w:r>
        <w:t xml:space="preserve">         &lt;span data-v-5afd0d46="" class="font-bold"&gt;ACI-7104.056 - (VacSYn)&lt;/span&gt;&lt;/h5&gt;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w:t>
      </w:r>
      <w:r>
        <w:lastRenderedPageBreak/>
        <w:t xml:space="preserve">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w:t>
      </w:r>
      <w:r>
        <w:lastRenderedPageBreak/>
        <w:t xml:space="preserve">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w:t>
      </w:r>
      <w:r>
        <w:lastRenderedPageBreak/>
        <w:t xml:space="preserve">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 xml:space="preserve">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blurred-text="230008275" class="w-full"&gt;&lt;span&gt;&lt;span number-format-options="[object Object]"&gt;230.01M&lt;/span&gt;&lt;/span&gt;&lt;/div&gt;&lt;/td&gt;&lt;td role="cell" data-prime="[object Object]" class=""&gt;&lt;span class="p-column-title"&gt;&lt;/span&gt; &lt;div blurred-text="2026-04-30 07:30:59" class="w-full"&gt;&lt;span&gt;30/04/2026 ET&lt;/span&gt;&lt;/div&gt;&lt;/td&gt;&lt;td role="cell" data-prime="[object Object]" class="" </w:t>
      </w:r>
      <w:r>
        <w:lastRenderedPageBreak/>
        <w:t>style="width: 180px;"&gt;&lt;span class="p-column-title"&gt;&lt;/span&gt; &lt;div blurred-text="101773573" class="w-full"&gt;&lt;span&gt;&lt;span number-format-options="[object Object]"&gt;101.77M&lt;/span&gt;&lt;/span&gt;&lt;/div&gt;&lt;/td&gt;&lt;/tr&gt;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id="indicator_1076"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blurred-text="Viking Therapeutics Inc." class="w-full"&gt;&lt;div class="inline-block"&gt;&lt;div class="max-w-50 mb-2"&gt;&lt;img src="/logos/VKTX/round.png" alt="" class="w-full"&gt;&lt;/div&gt; &lt;span&gt;</w:t>
      </w:r>
    </w:p>
    <w:p w14:paraId="359898BA" w14:textId="77777777" w:rsidR="000B3FB4" w:rsidRDefault="000B3FB4" w:rsidP="000B3FB4">
      <w:r>
        <w:t xml:space="preserve">    Viking Therapeutics Inc.</w:t>
      </w:r>
    </w:p>
    <w:p w14:paraId="3A27E8A5" w14:textId="77777777" w:rsidR="000B3FB4" w:rsidRDefault="000B3FB4" w:rsidP="000B3FB4">
      <w:r>
        <w:t xml:space="preserve">  &lt;/span&gt;&lt;/div&gt;&lt;/div&gt;&lt;/td&gt;&lt;td role="cell" data-prime="[object Object]" class="" style="width: 160px;"&gt;&lt;span class="p-column-title"&gt;&lt;/span&gt; &lt;div blurred-text="28.6100" class="w-full"&gt;&lt;div class="inline-block" data-key="company_price"&gt;&lt;span&gt;&lt;div class="price"&gt;$28.61&lt;/div&gt; &lt;small class="number change-up"&gt; +0.86 &lt;span&gt;&amp;nbsp;&amp;nbsp;&lt;/span&gt;+3.10% &lt;/small&gt;&lt;/span&gt;&lt;/div&gt;&lt;/div&gt;&lt;/td&gt;&lt;td role="cell" data-prime="[object Object]" class="" style="width: 200px;"&gt;&lt;span class="p-column-title"&gt;&lt;/span&gt; &lt;div blurred-text="31.71,1778731200,30.27,1778817600,28.69,1779076800,28.4,1779163200,29.44,1779249600,30.68,1779336000,30.89,1779422400,30.8,1779768000,31.66,1779854400,32.19,1779940800,32.74,1780027200,31.27,1780286400,29.29,1780372800,29.33,1780459200,29.78,1780545600,28.45,1780632000,29.24,1780891200,29.23,1780977600,27.75,1781064000,28.61,1781150400" class="w-full"&gt;&lt;div class="" data-key="price_change_sparkline"&gt;&lt;!----&gt; &lt;div&gt;&lt;img src="/sparklines/VKTX/30/VKTX.png" alt="" width="165"&gt;&lt;/div&gt;&lt;/div&gt;&lt;/div&gt;&lt;/td&gt;&lt;td role="cell" data-prime="[object Object]" class="" style="width: 200px;"&gt;&lt;span class="p-column-title"&gt;&lt;/span&gt; &lt;div blurred-text="VK2735 - (VANQUISH-2)" class="w-full"&gt;&lt;div class="flex flex-col h-full mb-2"&gt;&lt;strong class="mb-3"&gt;VK2735 - (VANQUISH-2)&lt;/strong&gt; &lt;!----&gt; &lt;div class="mt-2"&gt;&lt;div&gt;&lt;!----&gt;&lt;/div&gt;&lt;/div&gt;&lt;/div&gt;&lt;/div&gt;&lt;/td&gt;&lt;td role="cell" data-prime="[object Object]" class="" style="width: 200px;"&gt;&lt;span class="p-column-title"&gt;&lt;/span&gt; &lt;div blurred-text="NCT07104383" class="w-full"&gt;&lt;div class="flex flex-col space-y-2" labelkey="label"&gt;&lt;a target="_blank" href="https://clinicaltrials.gov/study/NCT07104383"&gt;NCT07104383&lt;/a&gt;&lt;/div&gt;&lt;/div&gt;&lt;/td&gt;&lt;td role="cell" data-prime="[object Object]" class="" style="width: 220px;"&gt;&lt;span class="p-column-title"&gt;&lt;/span&gt; &lt;div blurred-text="Type 2 diabetes in patients who have obesity or are overweight" class="w-full"&gt;&lt;div&gt;</w:t>
      </w:r>
    </w:p>
    <w:p w14:paraId="2814C9F3" w14:textId="77777777" w:rsidR="000B3FB4" w:rsidRDefault="000B3FB4" w:rsidP="000B3FB4">
      <w:r>
        <w:t xml:space="preserve">                                Type 2 diabetes in patients who have obesity or are overweight&amp;nbsp;</w:t>
      </w:r>
    </w:p>
    <w:p w14:paraId="4094381C" w14:textId="77777777" w:rsidR="000B3FB4" w:rsidRDefault="000B3FB4" w:rsidP="000B3FB4">
      <w:r>
        <w:t xml:space="preserve">                            &lt;/div&gt;&lt;/div&gt;&lt;/td&gt;&lt;td role="cell" data-prime="[object Object]" class="" style="width: 180px;"&gt;&lt;span class="p-column-title"&gt;&lt;/span&gt; &lt;div blurred-text="phase3" class="w-full"&gt;&lt;div&gt;</w:t>
      </w:r>
    </w:p>
    <w:p w14:paraId="113952EE" w14:textId="77777777" w:rsidR="000B3FB4" w:rsidRDefault="000B3FB4" w:rsidP="000B3FB4">
      <w:r>
        <w:t xml:space="preserve">    Phase 3</w:t>
      </w:r>
    </w:p>
    <w:p w14:paraId="5F2F363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140FB29" w14:textId="77777777" w:rsidR="000B3FB4" w:rsidRDefault="000B3FB4" w:rsidP="000B3FB4">
      <w:r>
        <w:t xml:space="preserve">                                Ongoing&amp;nbsp;</w:t>
      </w:r>
    </w:p>
    <w:p w14:paraId="24F0196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A0C5A05" w14:textId="77777777" w:rsidR="000B3FB4" w:rsidRDefault="000B3FB4" w:rsidP="000B3FB4">
      <w:r>
        <w:t xml:space="preserve">                                Interim Data&amp;nbsp;</w:t>
      </w:r>
    </w:p>
    <w:p w14:paraId="36E6291D" w14:textId="77777777" w:rsidR="000B3FB4" w:rsidRDefault="000B3FB4" w:rsidP="000B3FB4">
      <w:r>
        <w:t xml:space="preserve">                            &lt;/div&gt;&lt;/div&gt;&lt;/td&gt;&lt;td role="cell" data-prime="[object Object]" class="" style="width: 160px;"&gt;&lt;span class="p-column-title"&gt;&lt;/span&gt; &lt;div blurred-text="2026-09-30" class="w-full"&gt;&lt;div data-key="catalyst_date"&gt;&lt;a href="https://www.biopharmcatalyst.com/company/VKTX/news/321311" target="_blank"&gt;&lt;span&gt;</w:t>
      </w:r>
    </w:p>
    <w:p w14:paraId="36C41953" w14:textId="77777777" w:rsidR="000B3FB4" w:rsidRDefault="000B3FB4" w:rsidP="000B3FB4">
      <w:r>
        <w:t xml:space="preserve">                Q3 2026</w:t>
      </w:r>
    </w:p>
    <w:p w14:paraId="1C0C4C30" w14:textId="77777777" w:rsidR="000B3FB4" w:rsidRDefault="000B3FB4" w:rsidP="000B3FB4">
      <w:r>
        <w:t xml:space="preserve">            &lt;/span&gt;&lt;/a&gt;&lt;/div&gt;&lt;/div&gt;&lt;/td&gt;&lt;td role="cell" data-prime="[object Object]" class="" style="width: 370px;"&gt;&lt;span class="p-column-title"&gt;&lt;/span&gt; &lt;div blurred-text="Phase 3 enrollment completed, noted March 26, 2026. Phase 3 results expects expected 3Q 2026." class="w-full"&gt;&lt;div&gt;&lt;span&gt;Phase 3 enrollment completed, noted March 26, 2026. Phase 3 results expects expected 3Q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1ED38869" w14:textId="77777777" w:rsidR="000B3FB4" w:rsidRDefault="000B3FB4" w:rsidP="000B3FB4">
      <w:r>
        <w:t xml:space="preserve">         &lt;span data-v-5afd0d46="" class="font-bold"&gt;VK2735 - (VANQUISH-2)&lt;/span&gt;&lt;/h5&gt;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blurred-text="3321782446" class="w-full"&gt;&lt;span&gt;&lt;span number-format-options="[object Object]"&gt;3.32B&lt;/span&gt;&lt;/span&gt;&lt;/div&gt;&lt;/td&gt;&lt;td role="cell" data-prime="[object Object]" class=""&gt;&lt;span class="p-column-title"&gt;&lt;/span&gt; &lt;div blurred-text="2026-04-29 16:49:42" class="w-full"&gt;&lt;span&gt;29/04/2026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id="indicator_1077"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3424D5C0" w14:textId="77777777" w:rsidR="000B3FB4" w:rsidRDefault="000B3FB4" w:rsidP="000B3FB4">
      <w:r>
        <w:t xml:space="preserve">    AbbVie Inc.</w:t>
      </w:r>
    </w:p>
    <w:p w14:paraId="0428E3AC"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w:t>
      </w:r>
      <w:r>
        <w:lastRenderedPageBreak/>
        <w:t>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blurred-text="Pivotal 1 Study of ABBV-RGX-314" class="w-full"&gt;&lt;div class="flex flex-col h-full mb-2"&gt;&lt;strong class="mb-3"&gt;Pivotal 1 Study of ABBV-RGX-314&lt;/strong&gt; &lt;!----&gt; &lt;div class="mt-2"&gt;&lt;div&gt;&lt;!----&gt;&lt;/div&gt;&lt;/div&gt;&lt;/div&gt;&lt;/div&gt;&lt;/td&gt;&lt;td role="cell" data-prime="[object Object]" class="" style="width: 200px;"&gt;&lt;span class="p-column-title"&gt;&lt;/span&gt; &lt;div blurred-text="NCT07007065" class="w-full"&gt;&lt;div class="flex flex-col space-y-2" labelkey="label"&gt;&lt;a target="_blank" href="https://clinicaltrials.gov/study/NCT07007065"&gt;NCT07007065&lt;/a&gt;&lt;/div&gt;&lt;/div&gt;&lt;/td&gt;&lt;td role="cell" data-prime="[object Object]" class="" style="width: 220px;"&gt;&lt;span class="p-column-title"&gt;&lt;/span&gt; &lt;div blurred-text="Wet Age-Related Macular Degeneration (wAMD) Subretinal Delivery" class="w-full"&gt;&lt;div&gt;</w:t>
      </w:r>
    </w:p>
    <w:p w14:paraId="2FB2E473" w14:textId="77777777" w:rsidR="000B3FB4" w:rsidRDefault="000B3FB4" w:rsidP="000B3FB4">
      <w:r>
        <w:t xml:space="preserve">                                Wet Age-Related Macular Degeneration (wAMD) Subretinal Delivery&amp;nbsp;</w:t>
      </w:r>
    </w:p>
    <w:p w14:paraId="7CF2D4A2" w14:textId="77777777" w:rsidR="000B3FB4" w:rsidRDefault="000B3FB4" w:rsidP="000B3FB4">
      <w:r>
        <w:t xml:space="preserve">                            &lt;/div&gt;&lt;/div&gt;&lt;/td&gt;&lt;td role="cell" data-prime="[object Object]" class="" style="width: 180px;"&gt;&lt;span class="p-column-title"&gt;&lt;/span&gt; &lt;div blurred-text="phase3" class="w-full"&gt;&lt;div&gt;</w:t>
      </w:r>
    </w:p>
    <w:p w14:paraId="0AD44849" w14:textId="77777777" w:rsidR="000B3FB4" w:rsidRDefault="000B3FB4" w:rsidP="000B3FB4">
      <w:r>
        <w:t xml:space="preserve">    Phase 3</w:t>
      </w:r>
    </w:p>
    <w:p w14:paraId="0CE5CEB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3742A7" w14:textId="77777777" w:rsidR="000B3FB4" w:rsidRDefault="000B3FB4" w:rsidP="000B3FB4">
      <w:r>
        <w:t xml:space="preserve">                                Ongoing&amp;nbsp;</w:t>
      </w:r>
    </w:p>
    <w:p w14:paraId="4E04DF2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BF1B6E2" w14:textId="77777777" w:rsidR="000B3FB4" w:rsidRDefault="000B3FB4" w:rsidP="000B3FB4">
      <w:r>
        <w:t xml:space="preserve">                                Interim Data&amp;nbsp;</w:t>
      </w:r>
    </w:p>
    <w:p w14:paraId="7301BC2A"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href="https://investors.abbvie.com/static-files/5bb173b5-053e-4e6e-b028-c82cf2ee96a0" target="_blank"&gt;&lt;span&gt;</w:t>
      </w:r>
    </w:p>
    <w:p w14:paraId="249C7CB6" w14:textId="77777777" w:rsidR="000B3FB4" w:rsidRDefault="000B3FB4" w:rsidP="000B3FB4">
      <w:r>
        <w:lastRenderedPageBreak/>
        <w:t xml:space="preserve">                2027</w:t>
      </w:r>
    </w:p>
    <w:p w14:paraId="226929DC" w14:textId="77777777" w:rsidR="000B3FB4" w:rsidRDefault="000B3FB4" w:rsidP="000B3FB4">
      <w:r>
        <w:t xml:space="preserve">            &lt;/span&gt;&lt;/a&gt;&lt;/div&gt;&lt;/div&gt;&lt;/td&gt;&lt;td role="cell" data-prime="[object Object]" class="" style="width: 370px;"&gt;&lt;span class="p-column-title"&gt;&lt;/span&gt; &lt;div blurred-text="Phase 3 ongoing with data expected in 2027. NDA filing in 2027." class="w-full"&gt;&lt;div&gt;&lt;span&gt;Phase 3 ongoing with data expected in 2027. NDA filing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777AB4C" w14:textId="77777777" w:rsidR="000B3FB4" w:rsidRDefault="000B3FB4" w:rsidP="000B3FB4">
      <w:r>
        <w:t xml:space="preserve">         &lt;span data-v-5afd0d46="" class="font-bold"&gt;Pivotal 1 Study of ABBV-RGX-314&lt;/span&gt;&lt;/h5&gt;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11:04:33"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id="indicator_1078"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4F35C4D" w14:textId="77777777" w:rsidR="000B3FB4" w:rsidRDefault="000B3FB4" w:rsidP="000B3FB4">
      <w:r>
        <w:t xml:space="preserve">    Novartis AG</w:t>
      </w:r>
    </w:p>
    <w:p w14:paraId="0728B9B6"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blurred-text="Asciminib (ASC) - (ASC2ESCALATE)" class="w-full"&gt;&lt;div class="flex flex-col h-full mb-2"&gt;&lt;strong class="mb-3"&gt;Asciminib (ASC) - (ASC2ESCALATE)&lt;/strong&gt;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myeloid leukemia in chronic" class="w-full"&gt;&lt;div&gt;</w:t>
      </w:r>
    </w:p>
    <w:p w14:paraId="40693663" w14:textId="77777777" w:rsidR="000B3FB4" w:rsidRDefault="000B3FB4" w:rsidP="000B3FB4">
      <w:r>
        <w:t xml:space="preserve">                                Chronic myeloid leukemia in chronic&amp;nbsp;</w:t>
      </w:r>
    </w:p>
    <w:p w14:paraId="1F584171" w14:textId="77777777" w:rsidR="000B3FB4" w:rsidRDefault="000B3FB4" w:rsidP="000B3FB4">
      <w:r>
        <w:t xml:space="preserve">                            &lt;/div&gt;&lt;/div&gt;&lt;/td&gt;&lt;td role="cell" data-prime="[object Object]" class="" style="width: 180px;"&gt;&lt;span class="p-column-title"&gt;&lt;/span&gt; &lt;div blurred-text="phase4" class="w-full"&gt;&lt;div&gt;</w:t>
      </w:r>
    </w:p>
    <w:p w14:paraId="17D35ED9" w14:textId="77777777" w:rsidR="000B3FB4" w:rsidRDefault="000B3FB4" w:rsidP="000B3FB4">
      <w:r>
        <w:lastRenderedPageBreak/>
        <w:t xml:space="preserve">    NDA Filing</w:t>
      </w:r>
    </w:p>
    <w:p w14:paraId="22EA79A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49FF2B" w14:textId="77777777" w:rsidR="000B3FB4" w:rsidRDefault="000B3FB4" w:rsidP="000B3FB4">
      <w:r>
        <w:t xml:space="preserve">                                Ongoing&amp;nbsp;</w:t>
      </w:r>
    </w:p>
    <w:p w14:paraId="69CEE5F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15A2527" w14:textId="77777777" w:rsidR="000B3FB4" w:rsidRDefault="000B3FB4" w:rsidP="000B3FB4">
      <w:r>
        <w:t xml:space="preserve">                                Submission&amp;nbsp;</w:t>
      </w:r>
    </w:p>
    <w:p w14:paraId="3A5027E1"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href="https://www.novartis.com/sites/novartis_com/files/q1-2026-investor-presentation.pdf" target="_blank"&gt;&lt;span&gt;</w:t>
      </w:r>
    </w:p>
    <w:p w14:paraId="3016ACFE" w14:textId="77777777" w:rsidR="000B3FB4" w:rsidRDefault="000B3FB4" w:rsidP="000B3FB4">
      <w:r>
        <w:t xml:space="preserve">                2027</w:t>
      </w:r>
    </w:p>
    <w:p w14:paraId="70F76656" w14:textId="77777777" w:rsidR="000B3FB4" w:rsidRDefault="000B3FB4" w:rsidP="000B3FB4">
      <w:r>
        <w:t xml:space="preserve">            &lt;/span&gt;&lt;/a&gt;&lt;/div&gt;&lt;/div&gt;&lt;/td&gt;&lt;td role="cell" data-prime="[object Object]" class="" style="width: 370px;"&gt;&lt;span class="p-column-title"&gt;&lt;/span&gt; &lt;div blurred-text="NDA submission due in 2027. Phase 2 data presented at ASH on December 8, 2025." class="w-full"&gt;&lt;div&gt;&lt;span&gt;NDA submission due in 2027. Phase 2 data presented at ASH on December 8,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1DD7D1" w14:textId="77777777" w:rsidR="000B3FB4" w:rsidRDefault="000B3FB4" w:rsidP="000B3FB4">
      <w:r>
        <w:t xml:space="preserve">         &lt;span data-v-5afd0d46="" class="font-bold"&gt;Asciminib (ASC) - (ASC2ESCALATE)&lt;/span&gt;&lt;/h5&gt;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10:45:43"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id="indicator_1079"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9ED6064" w14:textId="77777777" w:rsidR="000B3FB4" w:rsidRDefault="000B3FB4" w:rsidP="000B3FB4">
      <w:r>
        <w:lastRenderedPageBreak/>
        <w:t xml:space="preserve">    Novartis AG</w:t>
      </w:r>
    </w:p>
    <w:p w14:paraId="6297B2A5"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blurred-text="KLU156 (GanLum)" class="w-full"&gt;&lt;div class="flex flex-col h-full mb-2"&gt;&lt;strong class="mb-3"&gt;KLU156 (GanLum)&lt;/strong&gt;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blurred-text="Malaria" class="w-full"&gt;&lt;div&gt;</w:t>
      </w:r>
    </w:p>
    <w:p w14:paraId="70AD475E" w14:textId="77777777" w:rsidR="000B3FB4" w:rsidRDefault="000B3FB4" w:rsidP="000B3FB4">
      <w:r>
        <w:t xml:space="preserve">                                Malaria&amp;nbsp;</w:t>
      </w:r>
    </w:p>
    <w:p w14:paraId="4297E2C6" w14:textId="77777777" w:rsidR="000B3FB4" w:rsidRDefault="000B3FB4" w:rsidP="000B3FB4">
      <w:r>
        <w:t xml:space="preserve">                            &lt;/div&gt;&lt;/div&gt;&lt;/td&gt;&lt;td role="cell" data-prime="[object Object]" class="" style="width: 180px;"&gt;&lt;span class="p-column-title"&gt;&lt;/span&gt; &lt;div blurred-text="phase4" class="w-full"&gt;&lt;div&gt;</w:t>
      </w:r>
    </w:p>
    <w:p w14:paraId="57E3A90F" w14:textId="77777777" w:rsidR="000B3FB4" w:rsidRDefault="000B3FB4" w:rsidP="000B3FB4">
      <w:r>
        <w:t xml:space="preserve">    NDA Filing</w:t>
      </w:r>
    </w:p>
    <w:p w14:paraId="53D98A3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B97B9FE" w14:textId="77777777" w:rsidR="000B3FB4" w:rsidRDefault="000B3FB4" w:rsidP="000B3FB4">
      <w:r>
        <w:t xml:space="preserve">                                Data Released&amp;nbsp;</w:t>
      </w:r>
    </w:p>
    <w:p w14:paraId="66C71B9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7F7A5348" w14:textId="77777777" w:rsidR="000B3FB4" w:rsidRDefault="000B3FB4" w:rsidP="000B3FB4">
      <w:r>
        <w:t xml:space="preserve">                                Submission&amp;nbsp;</w:t>
      </w:r>
    </w:p>
    <w:p w14:paraId="12D9F2C9" w14:textId="77777777" w:rsidR="000B3FB4" w:rsidRDefault="000B3FB4" w:rsidP="000B3FB4">
      <w:r>
        <w:t xml:space="preserve">                            &lt;/div&gt;&lt;/div&gt;&lt;/td&gt;&lt;td role="cell" data-prime="[object Object]" class="" style="width: 160px;"&gt;&lt;span class="p-column-title"&gt;&lt;/span&gt; &lt;div blurred-text="2026-12-31" class="w-full"&gt;&lt;div </w:t>
      </w:r>
      <w:r>
        <w:lastRenderedPageBreak/>
        <w:t>data-key="catalyst_date"&gt;&lt;a href="https://www.novartis.com/sites/novartis_com/files/q1-2026-investor-presentation.pdf" target="_blank"&gt;&lt;span&gt;</w:t>
      </w:r>
    </w:p>
    <w:p w14:paraId="4E43C5C9" w14:textId="77777777" w:rsidR="000B3FB4" w:rsidRDefault="000B3FB4" w:rsidP="000B3FB4">
      <w:r>
        <w:t xml:space="preserve">                2026</w:t>
      </w:r>
    </w:p>
    <w:p w14:paraId="190795C6" w14:textId="77777777" w:rsidR="000B3FB4" w:rsidRDefault="000B3FB4" w:rsidP="000B3FB4">
      <w:r>
        <w:t xml:space="preserve">            &lt;/span&gt;&lt;/a&gt;&lt;/div&gt;&lt;/div&gt;&lt;/td&gt;&lt;td role="cell" data-prime="[object Object]" class="" style="width: 370px;"&gt;&lt;span class="p-column-title"&gt;&lt;/span&gt; &lt;div blurred-text="Regulatory submission due in 2026. Phase 3 trial met primary endpoint, noted November 13, 2025." class="w-full"&gt;&lt;div&gt;&lt;span&gt;Regulatory submission due in 2026. Phase 3 trial met primary endpoint, noted November 13,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3099A08" w14:textId="77777777" w:rsidR="000B3FB4" w:rsidRDefault="000B3FB4" w:rsidP="000B3FB4">
      <w:r>
        <w:t xml:space="preserve">         &lt;span data-v-5afd0d46="" class="font-bold"&gt;KLU156 (GanLum)&lt;/span&gt;&lt;/h5&gt;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w:t>
      </w:r>
      <w:r>
        <w:lastRenderedPageBreak/>
        <w:t xml:space="preserve">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w:t>
      </w:r>
      <w:r>
        <w:lastRenderedPageBreak/>
        <w:t xml:space="preserve">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w:t>
      </w:r>
      <w:r>
        <w:lastRenderedPageBreak/>
        <w:t xml:space="preserve">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10:44:47"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3266FB3A" w14:textId="77777777" w:rsidR="000B3FB4" w:rsidRDefault="000B3FB4" w:rsidP="000B3FB4">
      <w:r>
        <w:t xml:space="preserve">    Novartis AG</w:t>
      </w:r>
    </w:p>
    <w:p w14:paraId="33C09D23"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blurred-text="Zigakibart" class="w-full"&gt;&lt;div class="flex flex-col h-full mb-2"&gt;&lt;strong class="mb-3"&gt;Zigakibart&lt;/strong&gt;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blurred-text="IgA nephropathy (IgAN)" class="w-full"&gt;&lt;div&gt;</w:t>
      </w:r>
    </w:p>
    <w:p w14:paraId="7F5922F9" w14:textId="77777777" w:rsidR="000B3FB4" w:rsidRDefault="000B3FB4" w:rsidP="000B3FB4">
      <w:r>
        <w:t xml:space="preserve">                                IgA nephropathy (IgAN)&amp;nbsp;</w:t>
      </w:r>
    </w:p>
    <w:p w14:paraId="199FB3CE" w14:textId="77777777" w:rsidR="000B3FB4" w:rsidRDefault="000B3FB4" w:rsidP="000B3FB4">
      <w:r>
        <w:lastRenderedPageBreak/>
        <w:t xml:space="preserve">                            &lt;/div&gt;&lt;/div&gt;&lt;/td&gt;&lt;td role="cell" data-prime="[object Object]" class="" style="width: 180px;"&gt;&lt;span class="p-column-title"&gt;&lt;/span&gt; &lt;div blurred-text="phase4" class="w-full"&gt;&lt;div&gt;</w:t>
      </w:r>
    </w:p>
    <w:p w14:paraId="1EC1975E" w14:textId="77777777" w:rsidR="000B3FB4" w:rsidRDefault="000B3FB4" w:rsidP="000B3FB4">
      <w:r>
        <w:t xml:space="preserve">    NDA Filing</w:t>
      </w:r>
    </w:p>
    <w:p w14:paraId="03D8A71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98F3B88" w14:textId="77777777" w:rsidR="000B3FB4" w:rsidRDefault="000B3FB4" w:rsidP="000B3FB4">
      <w:r>
        <w:t xml:space="preserve">                                Data Released&amp;nbsp;</w:t>
      </w:r>
    </w:p>
    <w:p w14:paraId="76EB94E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46BBC96B" w14:textId="77777777" w:rsidR="000B3FB4" w:rsidRDefault="000B3FB4" w:rsidP="000B3FB4">
      <w:r>
        <w:t xml:space="preserve">                                Submission&amp;nbsp;</w:t>
      </w:r>
    </w:p>
    <w:p w14:paraId="2D2AD893"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href="https://www.novartis.com/sites/novartis_com/files/q1-2026-investor-presentation.pdf" target="_blank"&gt;&lt;span&gt;</w:t>
      </w:r>
    </w:p>
    <w:p w14:paraId="5FC35CE9" w14:textId="77777777" w:rsidR="000B3FB4" w:rsidRDefault="000B3FB4" w:rsidP="000B3FB4">
      <w:r>
        <w:t xml:space="preserve">                2027</w:t>
      </w:r>
    </w:p>
    <w:p w14:paraId="64D04ADB" w14:textId="77777777" w:rsidR="000B3FB4" w:rsidRDefault="000B3FB4" w:rsidP="000B3FB4">
      <w:r>
        <w:t xml:space="preserve">            &lt;/span&gt;&lt;/a&gt;&lt;/div&gt;&lt;/div&gt;&lt;/td&gt;&lt;td role="cell" data-prime="[object Object]" class="" style="width: 370px;"&gt;&lt;span class="p-column-title"&gt;&lt;/span&gt; &lt;div blurred-text="Regulatory submission due in 2027. Phase 1/2 data subgroup analysis due at ASN on November 7, 2025." class="w-full"&gt;&lt;div&gt;&lt;span&gt;Regulatory submission due in 2027. Phase 1/2 data subgroup analysis due at ASN on November 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D4A933" w14:textId="77777777" w:rsidR="000B3FB4" w:rsidRDefault="000B3FB4" w:rsidP="000B3FB4">
      <w:r>
        <w:t xml:space="preserve">         &lt;span data-v-5afd0d46="" class="font-bold"&gt;Zigakibart&lt;/span&gt;&lt;/h5&gt;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10:44:29"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blurred-text="Novartis AG" class="w-full"&gt;&lt;div class="inline-block"&gt;&lt;div class="max-w-50 mb-2"&gt;&lt;img src="/logos/NVS/round.png" alt="" class="w-full"&gt;&lt;/div&gt; &lt;span&gt;</w:t>
      </w:r>
    </w:p>
    <w:p w14:paraId="6A6BC3BF" w14:textId="77777777" w:rsidR="000B3FB4" w:rsidRDefault="000B3FB4" w:rsidP="000B3FB4">
      <w:r>
        <w:t xml:space="preserve">    Novartis AG</w:t>
      </w:r>
    </w:p>
    <w:p w14:paraId="43415565"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blurred-text="Kesimpta (ofatumumab) - (ARTIOS)" class="w-full"&gt;&lt;div class="flex flex-col h-full mb-2"&gt;&lt;strong class="mb-3"&gt;Kesimpta (ofatumumab) - (ARTIOS)&lt;/strong&gt;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blurred-text="Relapsing multiple sclerosis (RMS)" class="w-full"&gt;&lt;div&gt;</w:t>
      </w:r>
    </w:p>
    <w:p w14:paraId="3C75E9D2" w14:textId="77777777" w:rsidR="000B3FB4" w:rsidRDefault="000B3FB4" w:rsidP="000B3FB4">
      <w:r>
        <w:t xml:space="preserve">                                Relapsing multiple sclerosis (RMS)&amp;nbsp;</w:t>
      </w:r>
    </w:p>
    <w:p w14:paraId="1297E6DF" w14:textId="77777777" w:rsidR="000B3FB4" w:rsidRDefault="000B3FB4" w:rsidP="000B3FB4">
      <w:r>
        <w:t xml:space="preserve">                            &lt;/div&gt;&lt;/div&gt;&lt;/td&gt;&lt;td role="cell" data-prime="[object Object]" class="" style="width: 180px;"&gt;&lt;span class="p-column-title"&gt;&lt;/span&gt; &lt;div blurred-text="phase4" class="w-full"&gt;&lt;div&gt;</w:t>
      </w:r>
    </w:p>
    <w:p w14:paraId="6880BAB9" w14:textId="77777777" w:rsidR="000B3FB4" w:rsidRDefault="000B3FB4" w:rsidP="000B3FB4">
      <w:r>
        <w:t xml:space="preserve">    NDA Filing</w:t>
      </w:r>
    </w:p>
    <w:p w14:paraId="2D88308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CB9DB3E" w14:textId="77777777" w:rsidR="000B3FB4" w:rsidRDefault="000B3FB4" w:rsidP="000B3FB4">
      <w:r>
        <w:t xml:space="preserve">                                Data Released&amp;nbsp;</w:t>
      </w:r>
    </w:p>
    <w:p w14:paraId="611CC89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284743DC" w14:textId="77777777" w:rsidR="000B3FB4" w:rsidRDefault="000B3FB4" w:rsidP="000B3FB4">
      <w:r>
        <w:t xml:space="preserve">                                Submission&amp;nbsp;</w:t>
      </w:r>
    </w:p>
    <w:p w14:paraId="510318F3"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href="https://www.novartis.com/sites/novartis_com/files/q1-2026-investor-presentation.pdf" target="_blank"&gt;&lt;span&gt;</w:t>
      </w:r>
    </w:p>
    <w:p w14:paraId="7EE10DCC" w14:textId="77777777" w:rsidR="000B3FB4" w:rsidRDefault="000B3FB4" w:rsidP="000B3FB4">
      <w:r>
        <w:t xml:space="preserve">                2026</w:t>
      </w:r>
    </w:p>
    <w:p w14:paraId="1ADB3E0D" w14:textId="77777777" w:rsidR="000B3FB4" w:rsidRDefault="000B3FB4" w:rsidP="000B3FB4">
      <w:r>
        <w:t xml:space="preserve">            &lt;/span&gt;&lt;/a&gt;&lt;/div&gt;&lt;/div&gt;&lt;/td&gt;&lt;td role="cell" data-prime="[object Object]" class="" style="width: 370px;"&gt;&lt;span class="p-column-title"&gt;&lt;/span&gt; &lt;div blurred-text="Regulatory submission for pediatric patients due in 2026, with new dosing regimen submission due in 2027. Phase 3b data showed an almost complete suppression of MRI activity and over 9 out of 10 participants achieving no evidence of disease activity (NEDA-3), noted September 24, 2025." class="w-full"&gt;&lt;div&gt;&lt;span&gt;Regulatory submission for pediatric patients due in 2026, with new dosing regimen submission due in 2027. Phase 3b data showed an almost complete suppression of MRI activity and over 9 out of 10 parti&lt;!----&gt;&lt;/span&gt;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E844C6" w14:textId="77777777" w:rsidR="000B3FB4" w:rsidRDefault="000B3FB4" w:rsidP="000B3FB4">
      <w:r>
        <w:t xml:space="preserve">         &lt;span data-v-5afd0d46="" class="font-bold"&gt;Kesimpta (ofatumumab) - (ARTIOS)&lt;/span&gt;&lt;/h5&gt;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10:41:03"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4A347C8" w14:textId="77777777" w:rsidR="000B3FB4" w:rsidRDefault="000B3FB4" w:rsidP="000B3FB4">
      <w:r>
        <w:t xml:space="preserve">    Novartis AG</w:t>
      </w:r>
    </w:p>
    <w:p w14:paraId="1705940F"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blurred-text="Abelacimab - (AZALEA-TIMI 71)" class="w-full"&gt;&lt;div class="flex flex-col h-full mb-2"&gt;&lt;strong class="mb-3"&gt;Abelacimab - (AZALEA-TIMI 71)&lt;/strong&gt; &lt;!----&gt; &lt;div class="mt-2"&gt;&lt;div&gt;&lt;!-</w:t>
      </w:r>
      <w:r>
        <w:lastRenderedPageBreak/>
        <w: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blurred-text="Atrial fibrillation" class="w-full"&gt;&lt;div&gt;</w:t>
      </w:r>
    </w:p>
    <w:p w14:paraId="4C0DB31A" w14:textId="77777777" w:rsidR="000B3FB4" w:rsidRDefault="000B3FB4" w:rsidP="000B3FB4">
      <w:r>
        <w:t xml:space="preserve">                                Atrial fibrillation&amp;nbsp;</w:t>
      </w:r>
    </w:p>
    <w:p w14:paraId="449CDA5D" w14:textId="77777777" w:rsidR="000B3FB4" w:rsidRDefault="000B3FB4" w:rsidP="000B3FB4">
      <w:r>
        <w:t xml:space="preserve">                            &lt;/div&gt;&lt;/div&gt;&lt;/td&gt;&lt;td role="cell" data-prime="[object Object]" class="" style="width: 180px;"&gt;&lt;span class="p-column-title"&gt;&lt;/span&gt; &lt;div blurred-text="phase4" class="w-full"&gt;&lt;div&gt;</w:t>
      </w:r>
    </w:p>
    <w:p w14:paraId="50720D88" w14:textId="77777777" w:rsidR="000B3FB4" w:rsidRDefault="000B3FB4" w:rsidP="000B3FB4">
      <w:r>
        <w:t xml:space="preserve">    NDA Filing</w:t>
      </w:r>
    </w:p>
    <w:p w14:paraId="427DFBE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35195D" w14:textId="77777777" w:rsidR="000B3FB4" w:rsidRDefault="000B3FB4" w:rsidP="000B3FB4">
      <w:r>
        <w:t xml:space="preserve">                                Ongoing&amp;nbsp;</w:t>
      </w:r>
    </w:p>
    <w:p w14:paraId="6E1B062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1DC92D97" w14:textId="77777777" w:rsidR="000B3FB4" w:rsidRDefault="000B3FB4" w:rsidP="000B3FB4">
      <w:r>
        <w:t xml:space="preserve">                                Submission&amp;nbsp;</w:t>
      </w:r>
    </w:p>
    <w:p w14:paraId="49E6BEB7" w14:textId="77777777" w:rsidR="000B3FB4" w:rsidRDefault="000B3FB4" w:rsidP="000B3FB4">
      <w:r>
        <w:t xml:space="preserve">                            &lt;/div&gt;&lt;/div&gt;&lt;/td&gt;&lt;td role="cell" data-prime="[object Object]" class="" style="width: 160px;"&gt;&lt;span class="p-column-title"&gt;&lt;/span&gt; &lt;div blurred-text="2028-12-31" class="w-full"&gt;&lt;div data-key="catalyst_date"&gt;&lt;a href="https://www.novartis.com/sites/novartis_com/files/q1-2026-investor-presentation.pdf" target="_blank"&gt;&lt;span&gt;</w:t>
      </w:r>
    </w:p>
    <w:p w14:paraId="342F498C" w14:textId="77777777" w:rsidR="000B3FB4" w:rsidRDefault="000B3FB4" w:rsidP="000B3FB4">
      <w:r>
        <w:t xml:space="preserve">                2028</w:t>
      </w:r>
    </w:p>
    <w:p w14:paraId="15255C40" w14:textId="77777777" w:rsidR="000B3FB4" w:rsidRDefault="000B3FB4" w:rsidP="000B3FB4">
      <w:r>
        <w:t xml:space="preserve">            &lt;/span&gt;&lt;/a&gt;&lt;/div&gt;&lt;/div&gt;&lt;/td&gt;&lt;td role="cell" data-prime="[object Object]" class="" style="width: 370px;"&gt;&lt;span class="p-column-title"&gt;&lt;/span&gt; &lt;div blurred-text="Regulatory submission due in 2028. Trial data  presented at ESC on September 1, 2025." class="w-full"&gt;&lt;div&gt;&lt;span&gt;Regulatory submission due in 2028. Trial data  presented at ESC on September 1,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550B54D" w14:textId="77777777" w:rsidR="000B3FB4" w:rsidRDefault="000B3FB4" w:rsidP="000B3FB4">
      <w:r>
        <w:t xml:space="preserve">         &lt;span data-v-5afd0d46="" class="font-bold"&gt;Abelacimab - (AZALEA-TIMI 71)&lt;/span&gt;&lt;/h5&gt;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w:t>
      </w:r>
      <w:r>
        <w:lastRenderedPageBreak/>
        <w:t xml:space="preserve">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w:t>
      </w:r>
      <w:r>
        <w:lastRenderedPageBreak/>
        <w:t xml:space="preserve">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w:t>
      </w:r>
      <w:r>
        <w:lastRenderedPageBreak/>
        <w:t xml:space="preserve">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10:39:18"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w:t>
      </w:r>
      <w:r>
        <w:lastRenderedPageBreak/>
        <w:t>&lt;div class="flex items-center space-x-2"&gt;&lt;!----&gt; &lt;div class="flex items-center space-x-2"&gt;&lt;a href="/company/NVS"&gt;NVS&lt;/a&gt; &lt;div id="indicator_1083"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144831B4" w14:textId="77777777" w:rsidR="000B3FB4" w:rsidRDefault="000B3FB4" w:rsidP="000B3FB4">
      <w:r>
        <w:t xml:space="preserve">    Novartis AG</w:t>
      </w:r>
    </w:p>
    <w:p w14:paraId="30A77AFE"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blurred-text="Pelacarsen - (Lp(a)FRONTIERS APHERESIS)" class="w-full"&gt;&lt;div class="flex flex-col h-full mb-2"&gt;&lt;strong class="mb-3"&gt;Pelacarsen - (Lp(a)FRONTIERS APHERESIS)&lt;/strong&gt;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blurred-text="Cardiovascular disease" class="w-full"&gt;&lt;div&gt;</w:t>
      </w:r>
    </w:p>
    <w:p w14:paraId="24262962" w14:textId="77777777" w:rsidR="000B3FB4" w:rsidRDefault="000B3FB4" w:rsidP="000B3FB4">
      <w:r>
        <w:t xml:space="preserve">                                Cardiovascular disease&amp;nbsp;</w:t>
      </w:r>
    </w:p>
    <w:p w14:paraId="670E5689" w14:textId="77777777" w:rsidR="000B3FB4" w:rsidRDefault="000B3FB4" w:rsidP="000B3FB4">
      <w:r>
        <w:t xml:space="preserve">                            &lt;/div&gt;&lt;/div&gt;&lt;/td&gt;&lt;td role="cell" data-prime="[object Object]" class="" style="width: 180px;"&gt;&lt;span class="p-column-title"&gt;&lt;/span&gt; &lt;div blurred-text="phase4" class="w-full"&gt;&lt;div&gt;</w:t>
      </w:r>
    </w:p>
    <w:p w14:paraId="2C1ABFFB" w14:textId="77777777" w:rsidR="000B3FB4" w:rsidRDefault="000B3FB4" w:rsidP="000B3FB4">
      <w:r>
        <w:t xml:space="preserve">    NDA Filing</w:t>
      </w:r>
    </w:p>
    <w:p w14:paraId="1943BD7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6C8BB20" w14:textId="77777777" w:rsidR="000B3FB4" w:rsidRDefault="000B3FB4" w:rsidP="000B3FB4">
      <w:r>
        <w:t xml:space="preserve">                                Ongoing&amp;nbsp;</w:t>
      </w:r>
    </w:p>
    <w:p w14:paraId="6DBF913D"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blurred-text="Submission" class="w-full"&gt;&lt;div&gt;</w:t>
      </w:r>
    </w:p>
    <w:p w14:paraId="6933D076" w14:textId="77777777" w:rsidR="000B3FB4" w:rsidRDefault="000B3FB4" w:rsidP="000B3FB4">
      <w:r>
        <w:t xml:space="preserve">                                Submission&amp;nbsp;</w:t>
      </w:r>
    </w:p>
    <w:p w14:paraId="03D1301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href="https://www.novartis.com/sites/novartis_com/files/q1-2026-investor-presentation.pdf" target="_blank"&gt;&lt;span&gt;</w:t>
      </w:r>
    </w:p>
    <w:p w14:paraId="0B2E8114" w14:textId="77777777" w:rsidR="000B3FB4" w:rsidRDefault="000B3FB4" w:rsidP="000B3FB4">
      <w:r>
        <w:t xml:space="preserve">                2026</w:t>
      </w:r>
    </w:p>
    <w:p w14:paraId="121AA1E1" w14:textId="77777777" w:rsidR="000B3FB4" w:rsidRDefault="000B3FB4" w:rsidP="000B3FB4">
      <w:r>
        <w:t xml:space="preserve">            &lt;/span&gt;&lt;/a&gt;&lt;/div&gt;&lt;/div&gt;&lt;/td&gt;&lt;td role="cell" data-prime="[object Object]" class="" style="width: 370px;"&gt;&lt;span class="p-column-title"&gt;&lt;/span&gt; &lt;div blurred-text="Regulatory submission due in 2H 2026. Phase 3 data presented at ESC on August 29, 2025." class="w-full"&gt;&lt;div&gt;&lt;span&gt;Regulatory submission due in 2H 2026. Phase 3 data presented at ESC on August 29,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2C0DE67" w14:textId="77777777" w:rsidR="000B3FB4" w:rsidRDefault="000B3FB4" w:rsidP="000B3FB4">
      <w:r>
        <w:t xml:space="preserve">         &lt;span data-v-5afd0d46="" class="font-bold"&gt;Pelacarsen - (Lp(a)FRONTIERS APHERESIS)&lt;/span&gt;&lt;/h5&gt;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10:39:00"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5C20C898" w14:textId="77777777" w:rsidR="000B3FB4" w:rsidRDefault="000B3FB4" w:rsidP="000B3FB4">
      <w:r>
        <w:t xml:space="preserve">    Novartis AG</w:t>
      </w:r>
    </w:p>
    <w:p w14:paraId="70BC4B61"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w:t>
      </w:r>
      <w:r>
        <w:lastRenderedPageBreak/>
        <w:t>blurred-text="Zigakibart (BION-1301) - (BEYOND)" class="w-full"&gt;&lt;div class="flex flex-col h-full mb-2"&gt;&lt;strong class="mb-3"&gt;Zigakibart (BION-1301) - (BEYOND)&lt;/strong&gt; &lt;div class="grid grid-cols-2 gap-x-2 gap-y-2"&gt;&lt;div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blurred-text="NCT05852938" class="w-full"&gt;&lt;div class="flex flex-col space-y-2" labelkey="label"&gt;&lt;a target="_blank" href="https://clinicaltrials.gov/study/NCT05852938"&gt;NCT05852938&lt;/a&gt;&lt;/div&gt;&lt;/div&gt;&lt;/td&gt;&lt;td role="cell" data-prime="[object Object]" class="" style="width: 220px;"&gt;&lt;span class="p-column-title"&gt;&lt;/span&gt; &lt;div blurred-text="IgA nephropathy" class="w-full"&gt;&lt;div&gt;</w:t>
      </w:r>
    </w:p>
    <w:p w14:paraId="02A4B21E" w14:textId="77777777" w:rsidR="000B3FB4" w:rsidRDefault="000B3FB4" w:rsidP="000B3FB4">
      <w:r>
        <w:t xml:space="preserve">                                IgA nephropathy&amp;nbsp;</w:t>
      </w:r>
    </w:p>
    <w:p w14:paraId="0351CF57" w14:textId="77777777" w:rsidR="000B3FB4" w:rsidRDefault="000B3FB4" w:rsidP="000B3FB4">
      <w:r>
        <w:t xml:space="preserve">                            &lt;/div&gt;&lt;/div&gt;&lt;/td&gt;&lt;td role="cell" data-prime="[object Object]" class="" style="width: 180px;"&gt;&lt;span class="p-column-title"&gt;&lt;/span&gt; &lt;div blurred-text="phase3" class="w-full"&gt;&lt;div&gt;</w:t>
      </w:r>
    </w:p>
    <w:p w14:paraId="748BF70D" w14:textId="77777777" w:rsidR="000B3FB4" w:rsidRDefault="000B3FB4" w:rsidP="000B3FB4">
      <w:r>
        <w:t xml:space="preserve">    Phase 3</w:t>
      </w:r>
    </w:p>
    <w:p w14:paraId="3891924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3A550A2" w14:textId="77777777" w:rsidR="000B3FB4" w:rsidRDefault="000B3FB4" w:rsidP="000B3FB4">
      <w:r>
        <w:t xml:space="preserve">                                Ongoing&amp;nbsp;</w:t>
      </w:r>
    </w:p>
    <w:p w14:paraId="3813427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5E90952" w14:textId="77777777" w:rsidR="000B3FB4" w:rsidRDefault="000B3FB4" w:rsidP="000B3FB4">
      <w:r>
        <w:t xml:space="preserve">                                Initial Data&amp;nbsp;</w:t>
      </w:r>
    </w:p>
    <w:p w14:paraId="68177CEE" w14:textId="77777777" w:rsidR="000B3FB4" w:rsidRDefault="000B3FB4" w:rsidP="000B3FB4">
      <w:r>
        <w:t xml:space="preserve">                            &lt;/div&gt;&lt;/div&gt;&lt;/td&gt;&lt;td role="cell" data-prime="[object Object]" class="" style="width: 160px;"&gt;&lt;span class="p-column-title"&gt;&lt;/span&gt; &lt;div blurred-text="2027-06-30" class="w-full"&gt;&lt;div data-key="catalyst_date"&gt;&lt;a href="https://www.novartis.com/sites/novartis_com/files/q1-2026-investor-presentation.pdf" target="_blank"&gt;&lt;span&gt;</w:t>
      </w:r>
    </w:p>
    <w:p w14:paraId="6820B71C" w14:textId="77777777" w:rsidR="000B3FB4" w:rsidRDefault="000B3FB4" w:rsidP="000B3FB4">
      <w:r>
        <w:t xml:space="preserve">                H1 2027</w:t>
      </w:r>
    </w:p>
    <w:p w14:paraId="4A1DA8A7" w14:textId="77777777" w:rsidR="000B3FB4" w:rsidRDefault="000B3FB4" w:rsidP="000B3FB4">
      <w:r>
        <w:lastRenderedPageBreak/>
        <w:t xml:space="preserve">            &lt;/span&gt;&lt;/a&gt;&lt;/div&gt;&lt;/div&gt;&lt;/td&gt;&lt;td role="cell" data-prime="[object Object]" class="" style="width: 370px;"&gt;&lt;span class="p-column-title"&gt;&lt;/span&gt; &lt;div blurred-text="Phase 3 data is expected in 1H 2027. Phase 3 first patient enrolled on July 28, 2023." class="w-full"&gt;&lt;div&gt;&lt;span&gt;Phase 3 data is expected in 1H 2027. Phase 3 first patient enrolled on July 28,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DBF5B1" w14:textId="77777777" w:rsidR="000B3FB4" w:rsidRDefault="000B3FB4" w:rsidP="000B3FB4">
      <w:r>
        <w:t xml:space="preserve">         &lt;span data-v-5afd0d46="" class="font-bold"&gt;Zigakibart (BION-1301) - (BEYOND)&lt;/span&gt;&lt;/h5&gt;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6&lt;/div&gt;&lt;/div&gt;&lt;/div&gt;&lt;/td&gt;&lt;td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10:38:32"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76D7E24" w14:textId="77777777" w:rsidR="000B3FB4" w:rsidRDefault="000B3FB4" w:rsidP="000B3FB4">
      <w:r>
        <w:t xml:space="preserve">    Novartis AG</w:t>
      </w:r>
    </w:p>
    <w:p w14:paraId="0E8CE1DB"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blurred-text="Votoplam - (PIVOT-HD)" class="w-full"&gt;&lt;div class="flex flex-col h-full mb-2"&gt;&lt;strong class="mb-3"&gt;Votoplam - (PIVOT-HD)&lt;/strong&gt;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blurred-text="Huntington's disease" class="w-full"&gt;&lt;div&gt;</w:t>
      </w:r>
    </w:p>
    <w:p w14:paraId="4DC13991" w14:textId="77777777" w:rsidR="000B3FB4" w:rsidRDefault="000B3FB4" w:rsidP="000B3FB4">
      <w:r>
        <w:t xml:space="preserve">                                Huntington's disease&amp;nbsp;</w:t>
      </w:r>
    </w:p>
    <w:p w14:paraId="08CA538F" w14:textId="77777777" w:rsidR="000B3FB4" w:rsidRDefault="000B3FB4" w:rsidP="000B3FB4">
      <w:r>
        <w:t xml:space="preserve">                            &lt;/div&gt;&lt;/div&gt;&lt;/td&gt;&lt;td role="cell" data-prime="[object Object]" class="" style="width: 180px;"&gt;&lt;span class="p-column-title"&gt;&lt;/span&gt; &lt;div blurred-text="phase2" class="w-full"&gt;&lt;div&gt;</w:t>
      </w:r>
    </w:p>
    <w:p w14:paraId="54F44D4B" w14:textId="77777777" w:rsidR="000B3FB4" w:rsidRDefault="000B3FB4" w:rsidP="000B3FB4">
      <w:r>
        <w:t xml:space="preserve">    Phase 2</w:t>
      </w:r>
    </w:p>
    <w:p w14:paraId="3B4626DD"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D4DC65A" w14:textId="77777777" w:rsidR="000B3FB4" w:rsidRDefault="000B3FB4" w:rsidP="000B3FB4">
      <w:r>
        <w:t xml:space="preserve">                                Data Released&amp;nbsp;</w:t>
      </w:r>
    </w:p>
    <w:p w14:paraId="7BBF2AE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6FDDF9AB" w14:textId="77777777" w:rsidR="000B3FB4" w:rsidRDefault="000B3FB4" w:rsidP="000B3FB4">
      <w:r>
        <w:t xml:space="preserve">                                Full Results&amp;nbsp;</w:t>
      </w:r>
    </w:p>
    <w:p w14:paraId="31C00AD6"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2F6C7502" w14:textId="77777777" w:rsidR="000B3FB4" w:rsidRDefault="000B3FB4" w:rsidP="000B3FB4">
      <w:r>
        <w:t xml:space="preserve">                H1 2026</w:t>
      </w:r>
    </w:p>
    <w:p w14:paraId="6ED18938" w14:textId="77777777" w:rsidR="000B3FB4" w:rsidRDefault="000B3FB4" w:rsidP="000B3FB4">
      <w:r>
        <w:t xml:space="preserve">            &lt;/span&gt;&lt;/a&gt;&lt;/div&gt;&lt;/div&gt;&lt;/td&gt;&lt;td role="cell" data-prime="[object Object]" class="" style="width: 370px;"&gt;&lt;span class="p-column-title"&gt;&lt;/span&gt; &lt;div blurred-text="Phase 2 24 month data due in 1H 2026. Phase 2 trial met its primary endpoint of reduction in blood Huntingtin (HTT) protein levels at Week 12, noted July 17, 2025." class="w-full"&gt;&lt;div&gt;&lt;span&gt;Phase 2 24 month data due in 1H 2026. Phase 2 trial met its primary endpoint of reduction in blood Huntingtin (HTT) protein levels at Week 12, noted July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8A0BB9" w14:textId="77777777" w:rsidR="000B3FB4" w:rsidRDefault="000B3FB4" w:rsidP="000B3FB4">
      <w:r>
        <w:t xml:space="preserve">         &lt;span data-v-5afd0d46="" class="font-bold"&gt;Votoplam - (PIVOT-HD)&lt;/span&gt;&lt;/h5&gt;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10:38:20"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05F0A515" w14:textId="77777777" w:rsidR="000B3FB4" w:rsidRDefault="000B3FB4" w:rsidP="000B3FB4">
      <w:r>
        <w:lastRenderedPageBreak/>
        <w:t xml:space="preserve">    Novartis AG</w:t>
      </w:r>
    </w:p>
    <w:p w14:paraId="7BF9C741"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blurred-text="pelacarsen - (Lp(a)HORIZON)" class="w-full"&gt;&lt;div class="flex flex-col h-full mb-2"&gt;&lt;strong class="mb-3"&gt;pelacarsen - (Lp(a)HORIZON)&lt;/strong&gt; &lt;!----&gt; &lt;div class="mt-2"&gt;&lt;div&gt;&lt;!----&gt;&lt;/div&gt;&lt;/div&gt;&lt;/div&gt;&lt;/div&gt;&lt;/td&gt;&lt;td role="cell" data-prime="[object Object]" class="" style="width: 200px;"&gt;&lt;span class="p-column-title"&gt;&lt;/span&gt; &lt;div blurred-text="NCT04023552" class="w-full"&gt;&lt;div class="flex flex-col space-y-2" labelkey="label"&gt;&lt;a target="_blank" href="https://clinicaltrials.gov/study/NCT04023552"&gt;NCT04023552&lt;/a&gt;&lt;/div&gt;&lt;/div&gt;&lt;/td&gt;&lt;td role="cell" data-prime="[object Object]" class="" style="width: 220px;"&gt;&lt;span class="p-column-title"&gt;&lt;/span&gt; &lt;div blurred-text="Cardiovascular disease" class="w-full"&gt;&lt;div&gt;</w:t>
      </w:r>
    </w:p>
    <w:p w14:paraId="385E0465" w14:textId="77777777" w:rsidR="000B3FB4" w:rsidRDefault="000B3FB4" w:rsidP="000B3FB4">
      <w:r>
        <w:t xml:space="preserve">                                Cardiovascular disease&amp;nbsp;</w:t>
      </w:r>
    </w:p>
    <w:p w14:paraId="09DB733B" w14:textId="77777777" w:rsidR="000B3FB4" w:rsidRDefault="000B3FB4" w:rsidP="000B3FB4">
      <w:r>
        <w:t xml:space="preserve">                            &lt;/div&gt;&lt;/div&gt;&lt;/td&gt;&lt;td role="cell" data-prime="[object Object]" class="" style="width: 180px;"&gt;&lt;span class="p-column-title"&gt;&lt;/span&gt; &lt;div blurred-text="phase3" class="w-full"&gt;&lt;div&gt;</w:t>
      </w:r>
    </w:p>
    <w:p w14:paraId="42E05E6C" w14:textId="77777777" w:rsidR="000B3FB4" w:rsidRDefault="000B3FB4" w:rsidP="000B3FB4">
      <w:r>
        <w:t xml:space="preserve">    Phase 3</w:t>
      </w:r>
    </w:p>
    <w:p w14:paraId="349333B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E33F58F" w14:textId="77777777" w:rsidR="000B3FB4" w:rsidRDefault="000B3FB4" w:rsidP="000B3FB4">
      <w:r>
        <w:t xml:space="preserve">                                Ongoing&amp;nbsp;</w:t>
      </w:r>
    </w:p>
    <w:p w14:paraId="7A602F0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6F86B8B" w14:textId="77777777" w:rsidR="000B3FB4" w:rsidRDefault="000B3FB4" w:rsidP="000B3FB4">
      <w:r>
        <w:t xml:space="preserve">                                Initial Data&amp;nbsp;</w:t>
      </w:r>
    </w:p>
    <w:p w14:paraId="13428B3D"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href="https://www.novartis.com/sites/novartis_com/files/q1-2026-investor-presentation.pdf" target="_blank"&gt;&lt;span&gt;</w:t>
      </w:r>
    </w:p>
    <w:p w14:paraId="7AE47188" w14:textId="77777777" w:rsidR="000B3FB4" w:rsidRDefault="000B3FB4" w:rsidP="000B3FB4">
      <w:r>
        <w:t xml:space="preserve">                H2 2026</w:t>
      </w:r>
    </w:p>
    <w:p w14:paraId="28E46E76" w14:textId="77777777" w:rsidR="000B3FB4" w:rsidRDefault="000B3FB4" w:rsidP="000B3FB4">
      <w:r>
        <w:t xml:space="preserve">            &lt;/span&gt;&lt;/a&gt;&lt;/div&gt;&lt;/div&gt;&lt;/td&gt;&lt;td role="cell" data-prime="[object Object]" class="" style="width: 370px;"&gt;&lt;span class="p-column-title"&gt;&lt;/span&gt; &lt;div blurred-text="Phase 3 data in 2H 2026." class="w-full"&gt;&lt;div&gt;&lt;span&gt;Phase 3 data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6E68AD" w14:textId="77777777" w:rsidR="000B3FB4" w:rsidRDefault="000B3FB4" w:rsidP="000B3FB4">
      <w:r>
        <w:t xml:space="preserve">         &lt;span data-v-5afd0d46="" class="font-bold"&gt;pelacarsen - (Lp(a)HORIZON)&lt;/span&gt;&lt;/h5&gt;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10:37:13"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4CB29D72" w14:textId="77777777" w:rsidR="000B3FB4" w:rsidRDefault="000B3FB4" w:rsidP="000B3FB4">
      <w:r>
        <w:t xml:space="preserve">    Novartis AG</w:t>
      </w:r>
    </w:p>
    <w:p w14:paraId="7B4F0E21"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blurred-text="Leqvio - (VICTORION-1P)" class="w-full"&gt;&lt;div class="flex flex-col h-full mb-2"&gt;&lt;strong class="mb-3"&gt;Leqvio - (VICTORION-1P)&lt;/strong&gt; &lt;!----&gt; &lt;div class="mt-2"&gt;&lt;div&gt;&lt;!----&gt;&lt;/div&gt;&lt;/div&gt;&lt;/div&gt;&lt;/div&gt;&lt;/td&gt;&lt;td role="cell" data-prime="[object Object]" class="" style="width: 200px;"&gt;&lt;span class="p-column-title"&gt;&lt;/span&gt; &lt;div blurred-text="NCT05739383" class="w-full"&gt;&lt;div class="flex flex-col space-y-2" labelkey="label"&gt;&lt;a target="_blank" href="https://clinicaltrials.gov/study/NCT05739383"&gt;NCT05739383&lt;/a&gt;&lt;/div&gt;&lt;/div&gt;&lt;/td&gt;&lt;td </w:t>
      </w:r>
      <w:r>
        <w:lastRenderedPageBreak/>
        <w:t>role="cell" data-prime="[object Object]" class="" style="width: 220px;"&gt;&lt;span class="p-column-title"&gt;&lt;/span&gt; &lt;div blurred-text="CVRR (Primary prevention)" class="w-full"&gt;&lt;div&gt;</w:t>
      </w:r>
    </w:p>
    <w:p w14:paraId="22DE0186" w14:textId="77777777" w:rsidR="000B3FB4" w:rsidRDefault="000B3FB4" w:rsidP="000B3FB4">
      <w:r>
        <w:t xml:space="preserve">                                CVRR (Primary prevention)&amp;nbsp;</w:t>
      </w:r>
    </w:p>
    <w:p w14:paraId="39ED3D22" w14:textId="77777777" w:rsidR="000B3FB4" w:rsidRDefault="000B3FB4" w:rsidP="000B3FB4">
      <w:r>
        <w:t xml:space="preserve">                            &lt;/div&gt;&lt;/div&gt;&lt;/td&gt;&lt;td role="cell" data-prime="[object Object]" class="" style="width: 180px;"&gt;&lt;span class="p-column-title"&gt;&lt;/span&gt; &lt;div blurred-text="phase3" class="w-full"&gt;&lt;div&gt;</w:t>
      </w:r>
    </w:p>
    <w:p w14:paraId="5D4F17D1" w14:textId="77777777" w:rsidR="000B3FB4" w:rsidRDefault="000B3FB4" w:rsidP="000B3FB4">
      <w:r>
        <w:t xml:space="preserve">    Phase 3</w:t>
      </w:r>
    </w:p>
    <w:p w14:paraId="3E519E4B"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327644" w14:textId="77777777" w:rsidR="000B3FB4" w:rsidRDefault="000B3FB4" w:rsidP="000B3FB4">
      <w:r>
        <w:t xml:space="preserve">                                Ongoing&amp;nbsp;</w:t>
      </w:r>
    </w:p>
    <w:p w14:paraId="16EFF26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E345D1A" w14:textId="77777777" w:rsidR="000B3FB4" w:rsidRDefault="000B3FB4" w:rsidP="000B3FB4">
      <w:r>
        <w:t xml:space="preserve">                                Initial Data&amp;nbsp;</w:t>
      </w:r>
    </w:p>
    <w:p w14:paraId="09E45A95" w14:textId="77777777" w:rsidR="000B3FB4" w:rsidRDefault="000B3FB4" w:rsidP="000B3FB4">
      <w:r>
        <w:t xml:space="preserve">                            &lt;/div&gt;&lt;/div&gt;&lt;/td&gt;&lt;td role="cell" data-prime="[object Object]" class="" style="width: 160px;"&gt;&lt;span class="p-column-title"&gt;&lt;/span&gt; &lt;div blurred-text="2029-12-31" class="w-full"&gt;&lt;div data-key="catalyst_date"&gt;&lt;a href="https://www.novartis.com/sites/novartis_com/files/q1-2026-investor-presentation.pdf" target="_blank"&gt;&lt;span&gt;</w:t>
      </w:r>
    </w:p>
    <w:p w14:paraId="1873B915" w14:textId="77777777" w:rsidR="000B3FB4" w:rsidRDefault="000B3FB4" w:rsidP="000B3FB4">
      <w:r>
        <w:t xml:space="preserve">                2029</w:t>
      </w:r>
    </w:p>
    <w:p w14:paraId="2A9021E3" w14:textId="77777777" w:rsidR="000B3FB4" w:rsidRDefault="000B3FB4" w:rsidP="000B3FB4">
      <w:r>
        <w:t xml:space="preserve">            &lt;/span&gt;&lt;/a&gt;&lt;/div&gt;&lt;/div&gt;&lt;/td&gt;&lt;td role="cell" data-prime="[object Object]" class="" style="width: 370px;"&gt;&lt;span class="p-column-title"&gt;&lt;/span&gt; &lt;div blurred-text="Phase 3 data in 2029." class="w-full"&gt;&lt;div&gt;&lt;span&gt;Phase 3 data in 2029.&lt;!----&gt;&lt;/span&gt;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w:t>
      </w:r>
      <w:r>
        <w:lastRenderedPageBreak/>
        <w: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670D156" w14:textId="77777777" w:rsidR="000B3FB4" w:rsidRDefault="000B3FB4" w:rsidP="000B3FB4">
      <w:r>
        <w:t xml:space="preserve">         &lt;span data-v-5afd0d46="" class="font-bold"&gt;Leqvio - (VICTORION-1P)&lt;/span&gt;&lt;/h5&gt;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10:36:52"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blurred-text="NVS" class="w-full"&gt;&lt;span&gt;&lt;!----&gt; &lt;div class="flex items-center space-x-2"&gt;&lt;!----&gt; &lt;div class="flex items-center space-x-2"&gt;&lt;a href="/company/NVS"&gt;NVS&lt;/a&gt; &lt;div id="indicator_1088"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blurred-text="Novartis AG" class="w-full"&gt;&lt;div class="inline-block"&gt;&lt;div class="max-w-50 mb-2"&gt;&lt;img src="/logos/NVS/round.png" alt="" class="w-full"&gt;&lt;/div&gt; &lt;span&gt;</w:t>
      </w:r>
    </w:p>
    <w:p w14:paraId="611BC235" w14:textId="77777777" w:rsidR="000B3FB4" w:rsidRDefault="000B3FB4" w:rsidP="000B3FB4">
      <w:r>
        <w:t xml:space="preserve">    Novartis AG</w:t>
      </w:r>
    </w:p>
    <w:p w14:paraId="00F64FBD" w14:textId="77777777" w:rsidR="000B3FB4" w:rsidRDefault="000B3FB4" w:rsidP="000B3FB4">
      <w:r>
        <w:t xml:space="preserve">  &lt;/span&gt;&lt;/div&gt;&lt;/div&gt;&lt;/td&gt;&lt;td role="cell" data-prime="[object Object]" class="" style="width: 160px;"&gt;&lt;span class="p-column-title"&gt;&lt;/span&gt; &lt;div blurred-text="153.9200" class="w-full"&gt;&lt;div class="inline-block" data-key="company_price"&gt;&lt;span&gt;&lt;div class="price"&gt;$153.92&lt;/div&gt; &lt;small class="number change-up"&gt; +5.80 &lt;span&gt;&amp;nbsp;&amp;nbsp;&lt;/span&gt;+3.92% &lt;/small&gt;&lt;/span&gt;&lt;/div&gt;&lt;/div&gt;&lt;/td&gt;&lt;td role="cell" data-prime="[object Object]" class="" style="width: 200px;"&gt;&lt;span class="p-column-title"&gt;&lt;/span&gt; &lt;div blurred-text="149.77,1778731200,148.08,1778817600,149.15,1779076800,150.44,1779163200,150.45,1779249600,151.76,1779336000,152.01,1779422400,150.8,1779768000,151.12,1779854400,151.4,1779940800,150.17,1780027200,145.68,1780286400,143.48,1780372800,143.66,1780459200,148.4,1780545600,149.16,1780632000,146.42,1780891200,149.12,1780977600,148.12,1781064000,153.92,1781150400" class="w-full"&gt;&lt;div class="" data-key="price_change_sparkline"&gt;&lt;!----&gt; &lt;div&gt;&lt;img src="/sparklines/NVS/30/NVS.png" alt="" width="165"&gt;&lt;/div&gt;&lt;/div&gt;&lt;/div&gt;&lt;/td&gt;&lt;td role="cell" data-prime="[object Object]" class="" style="width: 200px;"&gt;&lt;span class="p-column-title"&gt;&lt;/span&gt; &lt;div blurred-text="Remibrutinib - (RemIND)" class="w-full"&gt;&lt;div class="flex flex-col h-full mb-2"&gt;&lt;strong class="mb-3"&gt;Remibrutinib - (RemIND)&lt;/strong&gt;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blurred-text="Chronic inducible urticaria (CIndU)" class="w-full"&gt;&lt;div&gt;</w:t>
      </w:r>
    </w:p>
    <w:p w14:paraId="045DA908" w14:textId="77777777" w:rsidR="000B3FB4" w:rsidRDefault="000B3FB4" w:rsidP="000B3FB4">
      <w:r>
        <w:t xml:space="preserve">                                Chronic inducible urticaria (CIndU)&amp;nbsp;</w:t>
      </w:r>
    </w:p>
    <w:p w14:paraId="182A4132" w14:textId="77777777" w:rsidR="000B3FB4" w:rsidRDefault="000B3FB4" w:rsidP="000B3FB4">
      <w:r>
        <w:t xml:space="preserve">                            &lt;/div&gt;&lt;/div&gt;&lt;/td&gt;&lt;td role="cell" data-prime="[object Object]" class="" style="width: 180px;"&gt;&lt;span class="p-column-title"&gt;&lt;/span&gt; &lt;div blurred-text="phase3" class="w-full"&gt;&lt;div&gt;</w:t>
      </w:r>
    </w:p>
    <w:p w14:paraId="2813DD5C" w14:textId="77777777" w:rsidR="000B3FB4" w:rsidRDefault="000B3FB4" w:rsidP="000B3FB4">
      <w:r>
        <w:t xml:space="preserve">    Phase 3</w:t>
      </w:r>
    </w:p>
    <w:p w14:paraId="1D1FE3D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B74EE8B" w14:textId="77777777" w:rsidR="000B3FB4" w:rsidRDefault="000B3FB4" w:rsidP="000B3FB4">
      <w:r>
        <w:t xml:space="preserve">                                Data Released&amp;nbsp;</w:t>
      </w:r>
    </w:p>
    <w:p w14:paraId="7FF04E37"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blurred-text="Full Results" class="w-full"&gt;&lt;div&gt;</w:t>
      </w:r>
    </w:p>
    <w:p w14:paraId="40F5A0C5" w14:textId="77777777" w:rsidR="000B3FB4" w:rsidRDefault="000B3FB4" w:rsidP="000B3FB4">
      <w:r>
        <w:t xml:space="preserve">                                Full Results&amp;nbsp;</w:t>
      </w:r>
    </w:p>
    <w:p w14:paraId="2A258B19"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href="https://www.novartis.com/sites/novartis_com/files/q1-2026-investor-presentation.pdf" target="_blank"&gt;&lt;span&gt;</w:t>
      </w:r>
    </w:p>
    <w:p w14:paraId="7D55F646" w14:textId="77777777" w:rsidR="000B3FB4" w:rsidRDefault="000B3FB4" w:rsidP="000B3FB4">
      <w:r>
        <w:t xml:space="preserve">                H1 2026</w:t>
      </w:r>
    </w:p>
    <w:p w14:paraId="65D5E479" w14:textId="77777777" w:rsidR="000B3FB4" w:rsidRDefault="000B3FB4" w:rsidP="000B3FB4">
      <w:r>
        <w:t xml:space="preserve">            &lt;/span&gt;&lt;/a&gt;&lt;/div&gt;&lt;/div&gt;&lt;/td&gt;&lt;td role="cell" data-prime="[object Object]" class="" style="width: 370px;"&gt;&lt;span class="p-column-title"&gt;&lt;/span&gt; &lt;div blurred-text="Phase 3 data due in 1H 2026. Phase 3 data reported significantly higher complete response rates versus placebo at Week 12, noted February 18, 2026. sNDA submitted." class="w-full"&gt;&lt;div&gt;&lt;span&gt;Phase 3 data due in 1H 2026. Phase 3 data reported significantly higher complete response rates versus placebo at Week 12, noted February 18, 2026. sNDA submitted.&lt;!----&gt;&lt;/span&gt;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AAD856" w14:textId="77777777" w:rsidR="000B3FB4" w:rsidRDefault="000B3FB4" w:rsidP="000B3FB4">
      <w:r>
        <w:t xml:space="preserve">         &lt;span data-v-5afd0d46="" class="font-bold"&gt;Remibrutinib - (RemIND)&lt;/span&gt;&lt;/h5&gt;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w:t>
      </w:r>
      <w:r>
        <w:lastRenderedPageBreak/>
        <w:t xml:space="preserve">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w:t>
      </w:r>
      <w:r>
        <w:lastRenderedPageBreak/>
        <w:t xml:space="preserve">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w:t>
      </w:r>
      <w:r>
        <w:lastRenderedPageBreak/>
        <w:t xml:space="preserve">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w:t>
      </w:r>
      <w:r>
        <w:lastRenderedPageBreak/>
        <w:t xml:space="preserve">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w:t>
      </w:r>
      <w:r>
        <w:lastRenderedPageBreak/>
        <w:t>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blurred-text="293702706432" class="w-full"&gt;&lt;span&gt;&lt;span number-format-options="[object Object]"&gt;293.7B&lt;/span&gt;&lt;/span&gt;&lt;/div&gt;&lt;/td&gt;&lt;td role="cell" data-prime="[object Object]" class=""&gt;&lt;span class="p-column-title"&gt;&lt;/span&gt; &lt;div blurred-text="2026-04-29 10:36:07" class="w-full"&gt;&lt;span&gt;29/04/2026 ET&lt;/span&gt;&lt;/div&gt;&lt;/td&gt;&lt;td role="cell" data-prime="[object Object]" class="" style="width: 180px;"&gt;&lt;span class="p-column-title"&gt;&lt;/span&gt; &lt;div blurred-text="1908151679" class="w-full"&gt;&lt;span&gt;&lt;span number-format-options="[object Object]"&gt;1.91B&lt;/span&gt;&lt;/span&gt;&lt;/div&gt;&lt;/td&gt;&lt;/tr&gt;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id="indicator_1089"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0A3A480B" w14:textId="77777777" w:rsidR="000B3FB4" w:rsidRDefault="000B3FB4" w:rsidP="000B3FB4">
      <w:r>
        <w:t xml:space="preserve">    AbbVie Inc.</w:t>
      </w:r>
    </w:p>
    <w:p w14:paraId="78EA7794"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blurred-text="Upadacitinib (RINVOQ) - (SLEek)" class="w-full"&gt;&lt;div class="flex flex-col h-full mb-</w:t>
      </w:r>
      <w:r>
        <w:lastRenderedPageBreak/>
        <w:t>2"&gt;&lt;strong class="mb-3"&gt;Upadacitinib (RINVOQ) - (SLEek)&lt;/strong&gt; &lt;!----&gt; &lt;div class="mt-2"&gt;&lt;div&gt;&lt;!----&gt;&lt;/div&gt;&lt;/div&gt;&lt;/div&gt;&lt;/div&gt;&lt;/td&gt;&lt;td role="cell" data-prime="[object Object]" class="" style="width: 200px;"&gt;&lt;span class="p-column-title"&gt;&lt;/span&gt; &lt;div blurred-text="NCT03978520" class="w-full"&gt;&lt;div class="flex flex-col space-y-2" labelkey="label"&gt;&lt;a target="_blank" href="https://clinicaltrials.gov/study/NCT03978520"&gt;NCT03978520&lt;/a&gt;&lt;/div&gt;&lt;/div&gt;&lt;/td&gt;&lt;td role="cell" data-prime="[object Object]" class="" style="width: 220px;"&gt;&lt;span class="p-column-title"&gt;&lt;/span&gt; &lt;div blurred-text="Systemic Lupus Erythematosus (SLE)" class="w-full"&gt;&lt;div&gt;</w:t>
      </w:r>
    </w:p>
    <w:p w14:paraId="55FA61B3" w14:textId="77777777" w:rsidR="000B3FB4" w:rsidRDefault="000B3FB4" w:rsidP="000B3FB4">
      <w:r>
        <w:t xml:space="preserve">                                Systemic Lupus Erythematosus (SLE)&amp;nbsp;</w:t>
      </w:r>
    </w:p>
    <w:p w14:paraId="0182F077" w14:textId="77777777" w:rsidR="000B3FB4" w:rsidRDefault="000B3FB4" w:rsidP="000B3FB4">
      <w:r>
        <w:t xml:space="preserve">                            &lt;/div&gt;&lt;/div&gt;&lt;/td&gt;&lt;td role="cell" data-prime="[object Object]" class="" style="width: 180px;"&gt;&lt;span class="p-column-title"&gt;&lt;/span&gt; &lt;div blurred-text="phase3" class="w-full"&gt;&lt;div&gt;</w:t>
      </w:r>
    </w:p>
    <w:p w14:paraId="174FAFF1" w14:textId="77777777" w:rsidR="000B3FB4" w:rsidRDefault="000B3FB4" w:rsidP="000B3FB4">
      <w:r>
        <w:t xml:space="preserve">    Phase 3</w:t>
      </w:r>
    </w:p>
    <w:p w14:paraId="671D788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0A6DA47" w14:textId="77777777" w:rsidR="000B3FB4" w:rsidRDefault="000B3FB4" w:rsidP="000B3FB4">
      <w:r>
        <w:t xml:space="preserve">                                Ongoing&amp;nbsp;</w:t>
      </w:r>
    </w:p>
    <w:p w14:paraId="4C10D38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C8F8DBA" w14:textId="77777777" w:rsidR="000B3FB4" w:rsidRDefault="000B3FB4" w:rsidP="000B3FB4">
      <w:r>
        <w:t xml:space="preserve">                                Interim Data&amp;nbsp;</w:t>
      </w:r>
    </w:p>
    <w:p w14:paraId="6A3CEE70"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href="https://investors.abbvie.com/static-files/5bb173b5-053e-4e6e-b028-c82cf2ee96a0" target="_blank"&gt;&lt;span&gt;</w:t>
      </w:r>
    </w:p>
    <w:p w14:paraId="3E941EAC" w14:textId="77777777" w:rsidR="000B3FB4" w:rsidRDefault="000B3FB4" w:rsidP="000B3FB4">
      <w:r>
        <w:t xml:space="preserve">                2027</w:t>
      </w:r>
    </w:p>
    <w:p w14:paraId="53697A1C" w14:textId="77777777" w:rsidR="000B3FB4" w:rsidRDefault="000B3FB4" w:rsidP="000B3FB4">
      <w:r>
        <w:t xml:space="preserve">            &lt;/span&gt;&lt;/a&gt;&lt;/div&gt;&lt;/div&gt;&lt;/td&gt;&lt;td role="cell" data-prime="[object Object]" class="" style="width: 370px;"&gt;&lt;span class="p-column-title"&gt;&lt;/span&gt; &lt;div blurred-text="Phase 3 data expected in 2027. Phase 2 data reported that trial met primary endpoint, noted May 31, 2023." class="w-full"&gt;&lt;div&gt;&lt;span&gt;Phase 3 data expected in 2027. Phase 2 data reported that trial met primary endpoint, noted May 31,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7E64E8" w14:textId="77777777" w:rsidR="000B3FB4" w:rsidRDefault="000B3FB4" w:rsidP="000B3FB4">
      <w:r>
        <w:t xml:space="preserve">         &lt;span data-v-5afd0d46="" class="font-bold"&gt;Upadacitinib (RINVOQ) - (SLEek)&lt;/span&gt;&lt;/h5&gt;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w:t>
      </w:r>
      <w:r>
        <w:lastRenderedPageBreak/>
        <w:t xml:space="preserve">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w:t>
      </w:r>
      <w:r>
        <w:lastRenderedPageBreak/>
        <w:t xml:space="preserve">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w:t>
      </w:r>
      <w:r>
        <w:lastRenderedPageBreak/>
        <w:t xml:space="preserve">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10:15:15" class="w-full"&gt;&lt;span&gt;29/04/2026 ET&lt;/span&gt;&lt;/div&gt;&lt;/td&gt;&lt;td role="cell" data-prime="[object Object]" class="" style="width: 180px;"&gt;&lt;span class="p-column-title"&gt;&lt;/span&gt; &lt;div blurred-text="1766792821" class="w-full"&gt;&lt;span&gt;&lt;span number-format-options="[object </w:t>
      </w:r>
      <w:r>
        <w:lastRenderedPageBreak/>
        <w:t>Object]"&gt;1.77B&lt;/span&gt;&lt;/span&gt;&lt;/div&gt;&lt;/td&gt;&lt;/tr&gt;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id="indicator_1090"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5BF1DEDD" w14:textId="77777777" w:rsidR="000B3FB4" w:rsidRDefault="000B3FB4" w:rsidP="000B3FB4">
      <w:r>
        <w:t xml:space="preserve">    AbbVie Inc.</w:t>
      </w:r>
    </w:p>
    <w:p w14:paraId="68FFA22B"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blurred-text="UBRELVY (Ubrogepant) - (UBRO MM)" class="w-full"&gt;&lt;div class="flex flex-col h-full mb-2"&gt;&lt;strong class="mb-3"&gt;UBRELVY (Ubrogepant) - (UBRO MM)&lt;/strong&gt; &lt;!----&gt; &lt;div class="mt-2"&gt;&lt;div&gt;&lt;!----&gt;&lt;/div&gt;&lt;/div&gt;&lt;/div&gt;&lt;/div&gt;&lt;/td&gt;&lt;td role="cell" data-prime="[object Object]" class="" style="width: 200px;"&gt;&lt;span class="p-column-title"&gt;&lt;/span&gt; &lt;div blurred-text="NCT06417775" class="w-full"&gt;&lt;div class="flex flex-col space-y-2" labelkey="label"&gt;&lt;a target="_blank" href="https://clinicaltrials.gov/study/NCT06417775"&gt;NCT06417775&lt;/a&gt;&lt;/div&gt;&lt;/div&gt;&lt;/td&gt;&lt;td role="cell" data-prime="[object Object]" class="" style="width: 220px;"&gt;&lt;span class="p-column-title"&gt;&lt;/span&gt; &lt;div blurred-text="Menstrual Migraine Prevention" class="w-full"&gt;&lt;div&gt;</w:t>
      </w:r>
    </w:p>
    <w:p w14:paraId="31FD3C50" w14:textId="77777777" w:rsidR="000B3FB4" w:rsidRDefault="000B3FB4" w:rsidP="000B3FB4">
      <w:r>
        <w:t xml:space="preserve">                                Menstrual Migraine Prevention&amp;nbsp;</w:t>
      </w:r>
    </w:p>
    <w:p w14:paraId="5AFFAA18" w14:textId="77777777" w:rsidR="000B3FB4" w:rsidRDefault="000B3FB4" w:rsidP="000B3FB4">
      <w:r>
        <w:t xml:space="preserve">                            &lt;/div&gt;&lt;/div&gt;&lt;/td&gt;&lt;td role="cell" data-prime="[object Object]" class="" style="width: 180px;"&gt;&lt;span class="p-column-title"&gt;&lt;/span&gt; &lt;div blurred-text="phase3" class="w-full"&gt;&lt;div&gt;</w:t>
      </w:r>
    </w:p>
    <w:p w14:paraId="1D2D3D2D" w14:textId="77777777" w:rsidR="000B3FB4" w:rsidRDefault="000B3FB4" w:rsidP="000B3FB4">
      <w:r>
        <w:t xml:space="preserve">    Phase 3</w:t>
      </w:r>
    </w:p>
    <w:p w14:paraId="6B90B4B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2972F594" w14:textId="77777777" w:rsidR="000B3FB4" w:rsidRDefault="000B3FB4" w:rsidP="000B3FB4">
      <w:r>
        <w:t xml:space="preserve">                                Ongoing&amp;nbsp;</w:t>
      </w:r>
    </w:p>
    <w:p w14:paraId="3A4401B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5E027FE0" w14:textId="77777777" w:rsidR="000B3FB4" w:rsidRDefault="000B3FB4" w:rsidP="000B3FB4">
      <w:r>
        <w:t xml:space="preserve">                                Interim Data&amp;nbsp;</w:t>
      </w:r>
    </w:p>
    <w:p w14:paraId="20F0AFA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4C8EABF9" w14:textId="77777777" w:rsidR="000B3FB4" w:rsidRDefault="000B3FB4" w:rsidP="000B3FB4">
      <w:r>
        <w:t xml:space="preserve">                2026</w:t>
      </w:r>
    </w:p>
    <w:p w14:paraId="18684C4C" w14:textId="77777777" w:rsidR="000B3FB4" w:rsidRDefault="000B3FB4" w:rsidP="000B3FB4">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43B51B" w14:textId="77777777" w:rsidR="000B3FB4" w:rsidRDefault="000B3FB4" w:rsidP="000B3FB4">
      <w:r>
        <w:t xml:space="preserve">         &lt;span data-v-5afd0d46="" class="font-bold"&gt;UBRELVY (Ubrogepant) - (UBRO MM)&lt;/span&gt;&lt;/h5&gt; &lt;h3 data-v-5afd0d46="" class="text-3xl text-modal-black"&gt;How are you feeling about this </w:t>
      </w:r>
      <w:r>
        <w:lastRenderedPageBreak/>
        <w:t xml:space="preserve">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10:12:25"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id="indicator_1091"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6487C12C" w14:textId="77777777" w:rsidR="000B3FB4" w:rsidRDefault="000B3FB4" w:rsidP="000B3FB4">
      <w:r>
        <w:t xml:space="preserve">    AbbVie Inc.</w:t>
      </w:r>
    </w:p>
    <w:p w14:paraId="470A9245"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w:t>
      </w:r>
      <w:r>
        <w:lastRenderedPageBreak/>
        <w:t>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blurred-text="Etentamig (ABBV-383) - (CERVINO)" class="w-full"&gt;&lt;div class="flex flex-col h-full mb-2"&gt;&lt;strong class="mb-3"&gt;Etentamig (ABBV-383) - (CERVINO)&lt;/strong&gt; &lt;!----&gt; &lt;div class="mt-2"&gt;&lt;div&gt;&lt;!----&gt;&lt;/div&gt;&lt;/div&gt;&lt;/div&gt;&lt;/div&gt;&lt;/td&gt;&lt;td role="cell" data-prime="[object Object]" class="" style="width: 200px;"&gt;&lt;span class="p-column-title"&gt;&lt;/span&gt; &lt;div blurred-text="NCT06158841" class="w-full"&gt;&lt;div class="flex flex-col space-y-2" labelkey="label"&gt;&lt;a target="_blank" href="https://clinicaltrials.gov/study/NCT06158841"&gt;NCT06158841&lt;/a&gt;&lt;/div&gt;&lt;/div&gt;&lt;/td&gt;&lt;td role="cell" data-prime="[object Object]" class="" style="width: 220px;"&gt;&lt;span class="p-column-title"&gt;&lt;/span&gt; &lt;div blurred-text="Multiple Myeloma" class="w-full"&gt;&lt;div&gt;</w:t>
      </w:r>
    </w:p>
    <w:p w14:paraId="7B9A405F" w14:textId="77777777" w:rsidR="000B3FB4" w:rsidRDefault="000B3FB4" w:rsidP="000B3FB4">
      <w:r>
        <w:t xml:space="preserve">                                Multiple Myeloma&amp;nbsp;</w:t>
      </w:r>
    </w:p>
    <w:p w14:paraId="67A47E83" w14:textId="77777777" w:rsidR="000B3FB4" w:rsidRDefault="000B3FB4" w:rsidP="000B3FB4">
      <w:r>
        <w:t xml:space="preserve">                            &lt;/div&gt;&lt;/div&gt;&lt;/td&gt;&lt;td role="cell" data-prime="[object Object]" class="" style="width: 180px;"&gt;&lt;span class="p-column-title"&gt;&lt;/span&gt; &lt;div blurred-text="phase3" class="w-full"&gt;&lt;div&gt;</w:t>
      </w:r>
    </w:p>
    <w:p w14:paraId="2C964720" w14:textId="77777777" w:rsidR="000B3FB4" w:rsidRDefault="000B3FB4" w:rsidP="000B3FB4">
      <w:r>
        <w:t xml:space="preserve">    Phase 3</w:t>
      </w:r>
    </w:p>
    <w:p w14:paraId="1C3360C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A1591EE" w14:textId="77777777" w:rsidR="000B3FB4" w:rsidRDefault="000B3FB4" w:rsidP="000B3FB4">
      <w:r>
        <w:t xml:space="preserve">                                Ongoing&amp;nbsp;</w:t>
      </w:r>
    </w:p>
    <w:p w14:paraId="288C422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7D2EB8C" w14:textId="77777777" w:rsidR="000B3FB4" w:rsidRDefault="000B3FB4" w:rsidP="000B3FB4">
      <w:r>
        <w:t xml:space="preserve">                                Interim Data&amp;nbsp;</w:t>
      </w:r>
    </w:p>
    <w:p w14:paraId="61A32CB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4BF7D7BA" w14:textId="77777777" w:rsidR="000B3FB4" w:rsidRDefault="000B3FB4" w:rsidP="000B3FB4">
      <w:r>
        <w:t xml:space="preserve">                2026</w:t>
      </w:r>
    </w:p>
    <w:p w14:paraId="7E1BD395" w14:textId="77777777" w:rsidR="000B3FB4" w:rsidRDefault="000B3FB4" w:rsidP="000B3FB4">
      <w:r>
        <w:t xml:space="preserve">            &lt;/span&gt;&lt;/a&gt;&lt;/div&gt;&lt;/div&gt;&lt;/td&gt;&lt;td role="cell" data-prime="[object Object]" class="" style="width: 370px;"&gt;&lt;span class="p-column-title"&gt;&lt;/span&gt; &lt;div blurred-text="Phase 3 ongoing with data expected in 2026." class="w-full"&gt;&lt;div&gt;&lt;span&gt;Phase 3 ongoing with data expected in 2026.&lt;!----&gt;&lt;/span&gt; &lt;!----&gt; &lt;!----&gt;&lt;/div&gt;&lt;/div&gt;&lt;/td&gt;&lt;td role="cell" data-prime="[object Object]" </w:t>
      </w:r>
      <w:r>
        <w:lastRenderedPageBreak/>
        <w:t>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C90F33E" w14:textId="77777777" w:rsidR="000B3FB4" w:rsidRDefault="000B3FB4" w:rsidP="000B3FB4">
      <w:r>
        <w:t xml:space="preserve">         &lt;span data-v-5afd0d46="" class="font-bold"&gt;Etentamig (ABBV-383) - (CERVINO)&lt;/span&gt;&lt;/h5&gt;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w:t>
      </w:r>
      <w:r>
        <w:lastRenderedPageBreak/>
        <w:t xml:space="preserve">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w:t>
      </w:r>
      <w:r>
        <w:lastRenderedPageBreak/>
        <w:t xml:space="preserve">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w:t>
      </w:r>
      <w:r>
        <w:lastRenderedPageBreak/>
        <w:t xml:space="preserve">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w:t>
      </w:r>
      <w:r>
        <w:lastRenderedPageBreak/>
        <w:t xml:space="preserve">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w:t>
      </w:r>
      <w:r>
        <w:lastRenderedPageBreak/>
        <w:t>Object]"&gt;397.12B&lt;/span&gt;&lt;/span&gt;&lt;/div&gt;&lt;/td&gt;&lt;td role="cell" data-prime="[object Object]" class=""&gt;&lt;span class="p-column-title"&gt;&lt;/span&gt; &lt;div blurred-text="2026-04-29 10:07:37"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id="indicator_1092"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2FD04B98" w14:textId="77777777" w:rsidR="000B3FB4" w:rsidRDefault="000B3FB4" w:rsidP="000B3FB4">
      <w:r>
        <w:t xml:space="preserve">    AbbVie Inc.</w:t>
      </w:r>
    </w:p>
    <w:p w14:paraId="64F0D74A"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blurred-text="EPKINLY (epcoritamab-bysp) in combination with lenalidomide versus chemo-immunotherapy - (DLBCL-4)" class="w-full"&gt;&lt;div class="flex flex-col h-full mb-2"&gt;&lt;strong class="mb-3"&gt;EPKINLY (epcoritamab-bysp) in combination with lenalidomide versus chemo-immunotherapy - (DLBCL-4)&lt;/strong&gt; &lt;!----&gt; &lt;div class="mt-2"&gt;&lt;div&gt;&lt;!----&gt;&lt;/div&gt;&lt;/div&gt;&lt;/div&gt;&lt;/div&gt;&lt;/td&gt;&lt;td role="cell" data-prime="[object Object]" class="" style="width: 200px;"&gt;&lt;span class="p-column-title"&gt;&lt;/span&gt; &lt;div blurred-text="NCT06508658" class="w-full"&gt;&lt;div class="flex flex-col space-y-2" labelkey="label"&gt;&lt;a target="_blank" href="https://clinicaltrials.gov/study/NCT06508658"&gt;NCT06508658&lt;/a&gt;&lt;/div&gt;&lt;/div&gt;&lt;/td&gt;&lt;td role="cell" data-prime="[object Object]" class="" style="width: 220px;"&gt;&lt;span class="p-column-title"&gt;&lt;/span&gt; &lt;div blurred-text="Relapsed or refractory (R/R) diffuse large B-cell lymphoma (DLBCL)" class="w-full"&gt;&lt;div&gt;</w:t>
      </w:r>
    </w:p>
    <w:p w14:paraId="06802042" w14:textId="77777777" w:rsidR="000B3FB4" w:rsidRDefault="000B3FB4" w:rsidP="000B3FB4">
      <w:r>
        <w:t xml:space="preserve">                                Relapsed or refractory (R/R) diffuse large B-cell lymphoma (DLBCL)&amp;nbsp;</w:t>
      </w:r>
    </w:p>
    <w:p w14:paraId="7C622671" w14:textId="77777777" w:rsidR="000B3FB4" w:rsidRDefault="000B3FB4" w:rsidP="000B3FB4">
      <w:r>
        <w:t xml:space="preserve">                            &lt;/div&gt;&lt;/div&gt;&lt;/td&gt;&lt;td role="cell" data-prime="[object Object]" class="" style="width: 180px;"&gt;&lt;span class="p-column-title"&gt;&lt;/span&gt; &lt;div blurred-text="phase3" class="w-full"&gt;&lt;div&gt;</w:t>
      </w:r>
    </w:p>
    <w:p w14:paraId="5C69AC2B" w14:textId="77777777" w:rsidR="000B3FB4" w:rsidRDefault="000B3FB4" w:rsidP="000B3FB4">
      <w:r>
        <w:t xml:space="preserve">    Phase 3</w:t>
      </w:r>
    </w:p>
    <w:p w14:paraId="5CFED5D8"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5EB2B6" w14:textId="77777777" w:rsidR="000B3FB4" w:rsidRDefault="000B3FB4" w:rsidP="000B3FB4">
      <w:r>
        <w:t xml:space="preserve">                                Ongoing&amp;nbsp;</w:t>
      </w:r>
    </w:p>
    <w:p w14:paraId="46FAB18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1A7977D7" w14:textId="77777777" w:rsidR="000B3FB4" w:rsidRDefault="000B3FB4" w:rsidP="000B3FB4">
      <w:r>
        <w:t xml:space="preserve">                                Interim Data&amp;nbsp;</w:t>
      </w:r>
    </w:p>
    <w:p w14:paraId="40F726E2"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649B7348" w14:textId="77777777" w:rsidR="000B3FB4" w:rsidRDefault="000B3FB4" w:rsidP="000B3FB4">
      <w:r>
        <w:t xml:space="preserve">                2026</w:t>
      </w:r>
    </w:p>
    <w:p w14:paraId="3AA2806D" w14:textId="77777777" w:rsidR="000B3FB4" w:rsidRDefault="000B3FB4" w:rsidP="000B3FB4">
      <w:r>
        <w:t xml:space="preserve">            &lt;/span&gt;&lt;/a&gt;&lt;/div&gt;&lt;/div&gt;&lt;/td&gt;&lt;td role="cell" data-prime="[object Object]" class="" style="width: 370px;"&gt;&lt;span class="p-column-title"&gt;&lt;/span&gt; &lt;div blurred-text="Phase 3 is ongoing with data expected in 2026, with regulatory submission due in 2026." class="w-full"&gt;&lt;div&gt;&lt;span&gt;Phase 3 is ongoing with data expected in 2026, with regulatory submission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w:t>
      </w:r>
      <w:r>
        <w:lastRenderedPageBreak/>
        <w:t>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725A553" w14:textId="77777777" w:rsidR="000B3FB4" w:rsidRDefault="000B3FB4" w:rsidP="000B3FB4">
      <w:r>
        <w:t xml:space="preserve">         &lt;span data-v-5afd0d46="" class="font-bold"&gt;EPKINLY (epcoritamab-bysp) in combination with lenalidomide versus chemo-immunotherapy - (DLBCL-4)&lt;/span&gt;&lt;/h5&gt;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10:03:39"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blurred-text="GMAB" class="w-full"&gt;&lt;span&gt;&lt;!----&gt; &lt;div class="flex items-center space-x-2"&gt;&lt;!----&gt; &lt;div class="flex items-center space-x-2"&gt;&lt;a href="/company/GMAB"&gt;GMAB&lt;/a&gt; &lt;div id="indicator_1093"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blurred-text="Genmab A/S" class="w-full"&gt;&lt;div class="inline-block"&gt;&lt;div class="max-w-50 mb-2"&gt;&lt;img src="/logos/GMAB/round.png" alt="" class="w-full"&gt;&lt;/div&gt; &lt;span&gt;</w:t>
      </w:r>
    </w:p>
    <w:p w14:paraId="4A441ED1" w14:textId="77777777" w:rsidR="000B3FB4" w:rsidRDefault="000B3FB4" w:rsidP="000B3FB4">
      <w:r>
        <w:lastRenderedPageBreak/>
        <w:t xml:space="preserve">    Genmab A/S</w:t>
      </w:r>
    </w:p>
    <w:p w14:paraId="325F2493" w14:textId="77777777" w:rsidR="000B3FB4" w:rsidRDefault="000B3FB4" w:rsidP="000B3FB4">
      <w:r>
        <w:t xml:space="preserve">  &lt;/span&gt;&lt;/div&gt;&lt;/div&gt;&lt;/td&gt;&lt;td role="cell" data-prime="[object Object]" class="" style="width: 160px;"&gt;&lt;span class="p-column-title"&gt;&lt;/span&gt; &lt;div blurred-text="25.2400" class="w-full"&gt;&lt;div class="inline-block" data-key="company_price"&gt;&lt;span&gt;&lt;div class="price"&gt;$25.24&lt;/div&gt; &lt;small class="number change-up"&gt; +0.75 &lt;span&gt;&amp;nbsp;&amp;nbsp;&lt;/span&gt;+3.06% &lt;/small&gt;&lt;/span&gt;&lt;/div&gt;&lt;/div&gt;&lt;/td&gt;&lt;td role="cell" data-prime="[object Object]" class="" style="width: 200px;"&gt;&lt;span class="p-column-title"&gt;&lt;/span&gt; &lt;div blurred-text="26.9,1778731200,26.54,1778817600,26.37,1779076800,25.68,1779163200,27.21,1779249600,27.05,1779336000,26.87,1779422400,26.89,1779768000,26.71,1779854400,27.04,1779940800,26.33,1780027200,25.45,1780286400,23.85,1780372800,23.88,1780459200,24.73,1780545600,25.15,1780632000,24.8,1780891200,25.1,1780977600,24.49,1781064000,25.24,1781150400" class="w-full"&gt;&lt;div class="" data-key="price_change_sparkline"&gt;&lt;!----&gt; &lt;div&gt;&lt;img src="/sparklines/GMAB/30/GMAB.png" alt="" width="165"&gt;&lt;/div&gt;&lt;/div&gt;&lt;/div&gt;&lt;/td&gt;&lt;td role="cell" data-prime="[object Object]" class="" style="width: 200px;"&gt;&lt;span class="p-column-title"&gt;&lt;/span&gt; &lt;div blurred-text="EPKINLY (epcoritamab-bysp) in combination with lenalidomide versus chemo-immunotherapy - (DLBCL-4)" class="w-full"&gt;&lt;div class="flex flex-col h-full mb-2"&gt;&lt;strong class="mb-3"&gt;EPKINLY (epcoritamab-bysp) in combination with lenalidomide versus chemo-immunotherapy - (DLBCL-4)&lt;/strong&gt; &lt;!----&gt; &lt;div class="mt-2"&gt;&lt;div&gt;&lt;!----&gt;&lt;/div&gt;&lt;/div&gt;&lt;/div&gt;&lt;/div&gt;&lt;/td&gt;&lt;td role="cell" data-prime="[object Object]" class="" style="width: 200px;"&gt;&lt;span class="p-column-title"&gt;&lt;/span&gt; &lt;div blurred-text="NCT06508658" class="w-full"&gt;&lt;div class="flex flex-col space-y-2" labelkey="label"&gt;&lt;a target="_blank" href="https://clinicaltrials.gov/study/NCT06508658"&gt;NCT06508658&lt;/a&gt;&lt;/div&gt;&lt;/div&gt;&lt;/td&gt;&lt;td role="cell" data-prime="[object Object]" class="" style="width: 220px;"&gt;&lt;span class="p-column-title"&gt;&lt;/span&gt; &lt;div blurred-text="Relapsed or refractory (R/R) diffuse large B-cell lymphoma (DLBCL)" class="w-full"&gt;&lt;div&gt;</w:t>
      </w:r>
    </w:p>
    <w:p w14:paraId="070ADD6B" w14:textId="77777777" w:rsidR="000B3FB4" w:rsidRDefault="000B3FB4" w:rsidP="000B3FB4">
      <w:r>
        <w:t xml:space="preserve">                                Relapsed or refractory (R/R) diffuse large B-cell lymphoma (DLBCL)&amp;nbsp;</w:t>
      </w:r>
    </w:p>
    <w:p w14:paraId="46DD0652" w14:textId="77777777" w:rsidR="000B3FB4" w:rsidRDefault="000B3FB4" w:rsidP="000B3FB4">
      <w:r>
        <w:t xml:space="preserve">                            &lt;/div&gt;&lt;/div&gt;&lt;/td&gt;&lt;td role="cell" data-prime="[object Object]" class="" style="width: 180px;"&gt;&lt;span class="p-column-title"&gt;&lt;/span&gt; &lt;div blurred-text="phase3" class="w-full"&gt;&lt;div&gt;</w:t>
      </w:r>
    </w:p>
    <w:p w14:paraId="28485753" w14:textId="77777777" w:rsidR="000B3FB4" w:rsidRDefault="000B3FB4" w:rsidP="000B3FB4">
      <w:r>
        <w:t xml:space="preserve">    Phase 3</w:t>
      </w:r>
    </w:p>
    <w:p w14:paraId="7A4AD554"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E6F0FA" w14:textId="77777777" w:rsidR="000B3FB4" w:rsidRDefault="000B3FB4" w:rsidP="000B3FB4">
      <w:r>
        <w:t xml:space="preserve">                                Ongoing&amp;nbsp;</w:t>
      </w:r>
    </w:p>
    <w:p w14:paraId="6DB76B3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0998A0E" w14:textId="77777777" w:rsidR="000B3FB4" w:rsidRDefault="000B3FB4" w:rsidP="000B3FB4">
      <w:r>
        <w:lastRenderedPageBreak/>
        <w:t xml:space="preserve">                                Interim Data&amp;nbsp;</w:t>
      </w:r>
    </w:p>
    <w:p w14:paraId="0D5209D7"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1F502CE9" w14:textId="77777777" w:rsidR="000B3FB4" w:rsidRDefault="000B3FB4" w:rsidP="000B3FB4">
      <w:r>
        <w:t xml:space="preserve">                2026</w:t>
      </w:r>
    </w:p>
    <w:p w14:paraId="61D7BC23" w14:textId="77777777" w:rsidR="000B3FB4" w:rsidRDefault="000B3FB4" w:rsidP="000B3FB4">
      <w:r>
        <w:t xml:space="preserve">            &lt;/span&gt;&lt;/a&gt;&lt;/div&gt;&lt;/div&gt;&lt;/td&gt;&lt;td role="cell" data-prime="[object Object]" class="" style="width: 370px;"&gt;&lt;span class="p-column-title"&gt;&lt;/span&gt; &lt;div blurred-text="Phase 3 is ongoing with data expected in 2026, with regulatory submission due in 2026." class="w-full"&gt;&lt;div&gt;&lt;span&gt;Phase 3 is ongoing with data expected in 2026, with regulatory submission due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596E39" w14:textId="77777777" w:rsidR="000B3FB4" w:rsidRDefault="000B3FB4" w:rsidP="000B3FB4">
      <w:r>
        <w:t xml:space="preserve">         &lt;span data-v-5afd0d46="" class="font-bold"&gt;EPKINLY (epcoritamab-bysp) in combination with lenalidomide versus chemo-immunotherapy - (DLBCL-4)&lt;/span&gt;&lt;/h5&gt;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w:t>
      </w:r>
      <w:r>
        <w:lastRenderedPageBreak/>
        <w:t xml:space="preserve">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w:t>
      </w:r>
      <w:r>
        <w:lastRenderedPageBreak/>
        <w:t xml:space="preserve">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w:t>
      </w:r>
      <w:r>
        <w:lastRenderedPageBreak/>
        <w:t xml:space="preserve">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blurred-text="16213774179" class="w-full"&gt;&lt;span&gt;&lt;span number-format-options="[object Object]"&gt;16.21B&lt;/span&gt;&lt;/span&gt;&lt;/div&gt;&lt;/td&gt;&lt;td role="cell" data-prime="[object Object]" class=""&gt;&lt;span class="p-column-title"&gt;&lt;/span&gt; &lt;div blurred-text="2026-04-29 10:03:39" class="w-full"&gt;&lt;span&gt;29/04/2026 ET&lt;/span&gt;&lt;/div&gt;&lt;/td&gt;&lt;td role="cell" data-prime="[object Object]" class="" style="width: 180px;"&gt;&lt;span class="p-column-title"&gt;&lt;/span&gt; &lt;div blurred-text="642384080" class="w-full"&gt;&lt;span&gt;&lt;span number-format-options="[object Object]"&gt;642.38M&lt;/span&gt;&lt;/span&gt;&lt;/div&gt;&lt;/td&gt;&lt;/tr&gt;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id="indicator_1094"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7DE63C92" w14:textId="77777777" w:rsidR="000B3FB4" w:rsidRDefault="000B3FB4" w:rsidP="000B3FB4">
      <w:r>
        <w:t xml:space="preserve">    AbbVie Inc.</w:t>
      </w:r>
    </w:p>
    <w:p w14:paraId="04AEB244"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blurred-text="SKYRIZI (risankizumab) - (SEQUENCE)" class="w-full"&gt;&lt;div class="flex flex-col h-full mb-2"&gt;&lt;strong class="mb-3"&gt;SKYRIZI (risankizumab) - (SEQUENCE)&lt;/strong&gt; &lt;!----&gt; &lt;div class="mt-2"&gt;&lt;div&gt;&lt;!----&gt;&lt;/div&gt;&lt;/div&gt;&lt;/div&gt;&lt;/div&gt;&lt;/td&gt;&lt;td role="cell" data-prime="[object Object]" class="" style="width: 200px;"&gt;&lt;span class="p-column-title"&gt;&lt;/span&gt; &lt;div blurred-text="NCT04524611" </w:t>
      </w:r>
      <w:r>
        <w:lastRenderedPageBreak/>
        <w:t>class="w-full"&gt;&lt;div class="flex flex-col space-y-2" labelkey="label"&gt;&lt;a target="_blank" href="https://clinicaltrials.gov/study/NCT04524611"&gt;NCT04524611&lt;/a&gt;&lt;/div&gt;&lt;/div&gt;&lt;/td&gt;&lt;td role="cell" data-prime="[object Object]" class="" style="width: 220px;"&gt;&lt;span class="p-column-title"&gt;&lt;/span&gt; &lt;div blurred-text="Crohn's disease Subcutaneous Induction" class="w-full"&gt;&lt;div&gt;</w:t>
      </w:r>
    </w:p>
    <w:p w14:paraId="3CF98CAE" w14:textId="77777777" w:rsidR="000B3FB4" w:rsidRDefault="000B3FB4" w:rsidP="000B3FB4">
      <w:r>
        <w:t xml:space="preserve">                                Crohn's disease Subcutaneous Induction&amp;nbsp;</w:t>
      </w:r>
    </w:p>
    <w:p w14:paraId="4C96CEF8" w14:textId="77777777" w:rsidR="000B3FB4" w:rsidRDefault="000B3FB4" w:rsidP="000B3FB4">
      <w:r>
        <w:t xml:space="preserve">                            &lt;/div&gt;&lt;/div&gt;&lt;/td&gt;&lt;td role="cell" data-prime="[object Object]" class="" style="width: 180px;"&gt;&lt;span class="p-column-title"&gt;&lt;/span&gt; &lt;div blurred-text="phase3" class="w-full"&gt;&lt;div&gt;</w:t>
      </w:r>
    </w:p>
    <w:p w14:paraId="508EDF2D" w14:textId="77777777" w:rsidR="000B3FB4" w:rsidRDefault="000B3FB4" w:rsidP="000B3FB4">
      <w:r>
        <w:t xml:space="preserve">    Phase 3</w:t>
      </w:r>
    </w:p>
    <w:p w14:paraId="1414AE7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87510DF" w14:textId="77777777" w:rsidR="000B3FB4" w:rsidRDefault="000B3FB4" w:rsidP="000B3FB4">
      <w:r>
        <w:t xml:space="preserve">                                Data Released&amp;nbsp;</w:t>
      </w:r>
    </w:p>
    <w:p w14:paraId="3E15237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4BFE47CC" w14:textId="77777777" w:rsidR="000B3FB4" w:rsidRDefault="000B3FB4" w:rsidP="000B3FB4">
      <w:r>
        <w:t xml:space="preserve">                                Full Results&amp;nbsp;</w:t>
      </w:r>
    </w:p>
    <w:p w14:paraId="7515467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4C3CDF2E" w14:textId="77777777" w:rsidR="000B3FB4" w:rsidRDefault="000B3FB4" w:rsidP="000B3FB4">
      <w:r>
        <w:t xml:space="preserve">                2026</w:t>
      </w:r>
    </w:p>
    <w:p w14:paraId="564AB81C" w14:textId="77777777" w:rsidR="000B3FB4" w:rsidRDefault="000B3FB4" w:rsidP="000B3FB4">
      <w:r>
        <w:t xml:space="preserve">            &lt;/span&gt;&lt;/a&gt;&lt;/div&gt;&lt;/div&gt;&lt;/td&gt;&lt;td role="cell" data-prime="[object Object]" class="" style="width: 370px;"&gt;&lt;span class="p-column-title"&gt;&lt;/span&gt; &lt;div blurred-text="Phase 3 data to be shared in 2026. Phase 3 data reported that the trial met all primary and secondary endpoints, noted October 16, 2023. Phase 3b data presented at DDW on May 20, 2024." class="w-full"&gt;&lt;div&gt;&lt;span&gt;Phase 3 data to be shared in 2026. Phase 3 data reported that the trial met all primary and secondary endpoints, noted October 16, 2023. Phase 3b data presented at DDW on May 20,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B85E031" w14:textId="77777777" w:rsidR="000B3FB4" w:rsidRDefault="000B3FB4" w:rsidP="000B3FB4">
      <w:r>
        <w:t xml:space="preserve">         &lt;span data-v-5afd0d46="" class="font-bold"&gt;SKYRIZI (risankizumab) - (SEQUENCE)&lt;/span&gt;&lt;/h5&gt;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10:01:31" class="w-full"&gt;&lt;span&gt;29/04/2026 ET&lt;/span&gt;&lt;/div&gt;&lt;/td&gt;&lt;td role="cell" data-prime="[object Object]" class="" style="width: 180px;"&gt;&lt;span class="p-column-title"&gt;&lt;/span&gt; &lt;div blurred-text="1766792821" class="w-full"&gt;&lt;span&gt;&lt;span number-format-options="[object </w:t>
      </w:r>
      <w:r>
        <w:lastRenderedPageBreak/>
        <w:t>Object]"&gt;1.77B&lt;/span&gt;&lt;/span&gt;&lt;/div&gt;&lt;/td&gt;&lt;/tr&gt;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id="indicator_1095"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29F67F5C" w14:textId="77777777" w:rsidR="000B3FB4" w:rsidRDefault="000B3FB4" w:rsidP="000B3FB4">
      <w:r>
        <w:t xml:space="preserve">    AbbVie Inc.</w:t>
      </w:r>
    </w:p>
    <w:p w14:paraId="7080B1CE"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blurred-text="RINVOQ (upadacitinib) - (Step-Up HS)" class="w-full"&gt;&lt;div class="flex flex-col h-full mb-2"&gt;&lt;strong class="mb-3"&gt;RINVOQ (upadacitinib) - (Step-Up HS)&lt;/strong&gt; &lt;!----&gt; &lt;div class="mt-2"&gt;&lt;div&gt;&lt;!----&gt;&lt;/div&gt;&lt;/div&gt;&lt;/div&gt;&lt;/div&gt;&lt;/td&gt;&lt;td role="cell" data-prime="[object Object]" class="" style="width: 200px;"&gt;&lt;span class="p-column-title"&gt;&lt;/span&gt; &lt;div blurred-text="NCT05889182" class="w-full"&gt;&lt;div class="flex flex-col space-y-2" labelkey="label"&gt;&lt;a target="_blank" href="https://clinicaltrials.gov/study/NCT05889182"&gt;NCT05889182&lt;/a&gt;&lt;/div&gt;&lt;/div&gt;&lt;/td&gt;&lt;td role="cell" data-prime="[object Object]" class="" style="width: 220px;"&gt;&lt;span class="p-column-title"&gt;&lt;/span&gt; &lt;div blurred-text="Moderate-to-Severe Hidradenitis Suppurativa" class="w-full"&gt;&lt;div&gt;</w:t>
      </w:r>
    </w:p>
    <w:p w14:paraId="14320D52" w14:textId="77777777" w:rsidR="000B3FB4" w:rsidRDefault="000B3FB4" w:rsidP="000B3FB4">
      <w:r>
        <w:t xml:space="preserve">                                Moderate-to-Severe Hidradenitis Suppurativa&amp;nbsp;</w:t>
      </w:r>
    </w:p>
    <w:p w14:paraId="5F35C267" w14:textId="77777777" w:rsidR="000B3FB4" w:rsidRDefault="000B3FB4" w:rsidP="000B3FB4">
      <w:r>
        <w:t xml:space="preserve">                            &lt;/div&gt;&lt;/div&gt;&lt;/td&gt;&lt;td role="cell" data-prime="[object Object]" class="" style="width: 180px;"&gt;&lt;span class="p-column-title"&gt;&lt;/span&gt; &lt;div blurred-text="phase3" class="w-full"&gt;&lt;div&gt;</w:t>
      </w:r>
    </w:p>
    <w:p w14:paraId="2C6FCB6D" w14:textId="77777777" w:rsidR="000B3FB4" w:rsidRDefault="000B3FB4" w:rsidP="000B3FB4">
      <w:r>
        <w:t xml:space="preserve">    Phase 3</w:t>
      </w:r>
    </w:p>
    <w:p w14:paraId="57DBDE8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28F5ABC7" w14:textId="77777777" w:rsidR="000B3FB4" w:rsidRDefault="000B3FB4" w:rsidP="000B3FB4">
      <w:r>
        <w:t xml:space="preserve">                                Enrollment Initiation&amp;nbsp;</w:t>
      </w:r>
    </w:p>
    <w:p w14:paraId="73CBC1FD"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ADDF8CD" w14:textId="77777777" w:rsidR="000B3FB4" w:rsidRDefault="000B3FB4" w:rsidP="000B3FB4">
      <w:r>
        <w:t xml:space="preserve">                                Interim Data&amp;nbsp;</w:t>
      </w:r>
    </w:p>
    <w:p w14:paraId="609EADE8"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42828A9A" w14:textId="77777777" w:rsidR="000B3FB4" w:rsidRDefault="000B3FB4" w:rsidP="000B3FB4">
      <w:r>
        <w:t xml:space="preserve">                2026</w:t>
      </w:r>
    </w:p>
    <w:p w14:paraId="250C1050" w14:textId="77777777" w:rsidR="000B3FB4" w:rsidRDefault="000B3FB4" w:rsidP="000B3FB4">
      <w:r>
        <w:t xml:space="preserve">            &lt;/span&gt;&lt;/a&gt;&lt;/div&gt;&lt;/div&gt;&lt;/td&gt;&lt;td role="cell" data-prime="[object Object]" class="" style="width: 370px;"&gt;&lt;span class="p-column-title"&gt;&lt;/span&gt; &lt;div blurred-text="Phase 3 ongoing with data expected in 2026. Phase 3 first patient dosed on July 24, 2023." class="w-full"&gt;&lt;div&gt;&lt;span&gt;Phase 3 ongoing with data expected in 2026. Phase 3 first patient dosed on July 24, 2023.&lt;!----&gt;&lt;/span&gt;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DA82C9" w14:textId="77777777" w:rsidR="000B3FB4" w:rsidRDefault="000B3FB4" w:rsidP="000B3FB4">
      <w:r>
        <w:lastRenderedPageBreak/>
        <w:t xml:space="preserve">         &lt;span data-v-5afd0d46="" class="font-bold"&gt;RINVOQ (upadacitinib) - (Step-Up HS)&lt;/span&gt;&lt;/h5&gt;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09:59:53"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id="indicator_1096"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BD83BEE" w14:textId="77777777" w:rsidR="000B3FB4" w:rsidRDefault="000B3FB4" w:rsidP="000B3FB4">
      <w:r>
        <w:t xml:space="preserve">    AstraZeneca PLC</w:t>
      </w:r>
    </w:p>
    <w:p w14:paraId="017FC3F3"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w:t>
      </w:r>
      <w:r>
        <w:lastRenderedPageBreak/>
        <w:t>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blurred-text="DATROWAY (datopotamab deruxtecan) - (TROPION-Lung17)" class="w-full"&gt;&lt;div class="flex flex-col h-full mb-2"&gt;&lt;strong class="mb-3"&gt;DATROWAY (datopotamab deruxtecan) - (TROPION-Lung17)&lt;/strong&gt; &lt;!----&gt; &lt;div class="mt-2"&gt;&lt;div&gt;&lt;!----&gt;&lt;/div&gt;&lt;/div&gt;&lt;/div&gt;&lt;/div&gt;&lt;/td&gt;&lt;td role="cell" data-prime="[object Object]" class="" style="width: 200px;"&gt;&lt;span class="p-column-title"&gt;&lt;/span&gt; &lt;div blurred-text="NCT07291037" class="w-full"&gt;&lt;div class="flex flex-col space-y-2" labelkey="label"&gt;&lt;a target="_blank" href="https://clinicaltrials.gov/study/NCT07291037"&gt;NCT07291037&lt;/a&gt;&lt;/div&gt;&lt;/div&gt;&lt;/td&gt;&lt;td role="cell" data-prime="[object Object]" class="" style="width: 220px;"&gt;&lt;span class="p-column-title"&gt;&lt;/span&gt; &lt;div blurred-text="Non-small Cell Lung Cancer (NSCLC)" class="w-full"&gt;&lt;div&gt;</w:t>
      </w:r>
    </w:p>
    <w:p w14:paraId="1D8CF462" w14:textId="77777777" w:rsidR="000B3FB4" w:rsidRDefault="000B3FB4" w:rsidP="000B3FB4">
      <w:r>
        <w:t xml:space="preserve">                                Non-small Cell Lung Cancer (NSCLC)&amp;nbsp;</w:t>
      </w:r>
    </w:p>
    <w:p w14:paraId="4388026F" w14:textId="77777777" w:rsidR="000B3FB4" w:rsidRDefault="000B3FB4" w:rsidP="000B3FB4">
      <w:r>
        <w:t xml:space="preserve">                            &lt;/div&gt;&lt;/div&gt;&lt;/td&gt;&lt;td role="cell" data-prime="[object Object]" class="" style="width: 180px;"&gt;&lt;span class="p-column-title"&gt;&lt;/span&gt; &lt;div blurred-text="phase3" class="w-full"&gt;&lt;div&gt;</w:t>
      </w:r>
    </w:p>
    <w:p w14:paraId="53D22F75" w14:textId="77777777" w:rsidR="000B3FB4" w:rsidRDefault="000B3FB4" w:rsidP="000B3FB4">
      <w:r>
        <w:t xml:space="preserve">    Phase 3</w:t>
      </w:r>
    </w:p>
    <w:p w14:paraId="4173767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94A0B4" w14:textId="77777777" w:rsidR="000B3FB4" w:rsidRDefault="000B3FB4" w:rsidP="000B3FB4">
      <w:r>
        <w:t xml:space="preserve">                                Ongoing&amp;nbsp;</w:t>
      </w:r>
    </w:p>
    <w:p w14:paraId="31E5DB54"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A1BF95C" w14:textId="77777777" w:rsidR="000B3FB4" w:rsidRDefault="000B3FB4" w:rsidP="000B3FB4">
      <w:r>
        <w:t xml:space="preserve">                                Initial Data&amp;nbsp;</w:t>
      </w:r>
    </w:p>
    <w:p w14:paraId="7E3A2213"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173A2313" w14:textId="77777777" w:rsidR="000B3FB4" w:rsidRDefault="000B3FB4" w:rsidP="000B3FB4">
      <w:r>
        <w:t xml:space="preserve">                2027</w:t>
      </w:r>
    </w:p>
    <w:p w14:paraId="2C60403C" w14:textId="77777777" w:rsidR="000B3FB4" w:rsidRDefault="000B3FB4" w:rsidP="000B3FB4">
      <w:r>
        <w:lastRenderedPageBreak/>
        <w:t xml:space="preserve">            &lt;/span&gt;&lt;/a&gt;&lt;/div&gt;&lt;/div&gt;&lt;/td&gt;&lt;td role="cell" data-prime="[object Object]" class="" style="width: 370px;"&gt;&lt;span class="p-column-title"&gt;&lt;/span&gt; &lt;div blurred-text="Phase 3 study commenced, noted January 13, 2025. Phase 3 data due after 2027." class="w-full"&gt;&lt;div&gt;&lt;span&gt;Phase 3 study commenced, noted January 13, 2025. Phase 3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8CF759" w14:textId="77777777" w:rsidR="000B3FB4" w:rsidRDefault="000B3FB4" w:rsidP="000B3FB4">
      <w:r>
        <w:t xml:space="preserve">         &lt;span data-v-5afd0d46="" class="font-bold"&gt;DATROWAY (datopotamab deruxtecan) - (TROPION-Lung17)&lt;/span&gt;&lt;/h5&gt;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09:58:34"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blurred-text="DSNKY" class="w-full"&gt;&lt;span&gt;&lt;!----&gt; &lt;div class="flex items-center space-x-2"&gt;&lt;!----&gt; &lt;div class="flex items-center space-x-2"&gt;&lt;a href="/company/DSNKY"&gt;DSNKY&lt;/a&gt; &lt;div id="indicator_1097"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blurred-text="Daiichi Sankyo Co., Ltd. ADR" class="w-full"&gt;&lt;div class="inline-block"&gt;&lt;div class="max-w-50 mb-2"&gt;&lt;img src="/logos/DSNKY/round.png" alt="" class="w-full"&gt;&lt;/div&gt; &lt;span&gt;</w:t>
      </w:r>
    </w:p>
    <w:p w14:paraId="51F9B1A0" w14:textId="77777777" w:rsidR="000B3FB4" w:rsidRDefault="000B3FB4" w:rsidP="000B3FB4">
      <w:r>
        <w:t xml:space="preserve">    Daiichi Sankyo Co., Ltd. ADR</w:t>
      </w:r>
    </w:p>
    <w:p w14:paraId="73202BFA" w14:textId="77777777" w:rsidR="000B3FB4" w:rsidRDefault="000B3FB4" w:rsidP="000B3FB4">
      <w:r>
        <w:t xml:space="preserve">  &lt;/span&gt;&lt;/div&gt;&lt;/div&gt;&lt;/td&gt;&lt;td role="cell" data-prime="[object Object]" class="" style="width: 160px;"&gt;&lt;span class="p-column-title"&gt;&lt;/span&gt; &lt;div blurred-text="15.8600" class="w-full"&gt;&lt;div class="inline-block" data-key="company_price"&gt;&lt;span&gt;&lt;div class="price"&gt;$15.86&lt;/div&gt; &lt;small class="number change-up"&gt; +0.49 &lt;span&gt;&amp;nbsp;&amp;nbsp;&lt;/span&gt;+3.19% &lt;/small&gt;&lt;/span&gt;&lt;/div&gt;&lt;/div&gt;&lt;/td&gt;&lt;td role="cell" data-prime="[object Object]" class="" style="width: 200px;"&gt;&lt;span class="p-column-title"&gt;&lt;/span&gt; &lt;div blurred-text="16.26,1778731200,16.23,1778817600,16.46,1779076800,16.5,1779163200,16.53,1779249600,16.641,1779336000,16.62,1779422400,16.92,1779768000,16.81,1779854400,16.9,1779940800,16.78,1780027200,16.36,1780286400,16.17,1780372800,15.1,1780459200,15.1,1780545600,15.31,1780632000,16.03,1780891200,15.93,1780977600,15.37,1781064000,15.86,1781150400" class="w-full"&gt;&lt;div class="" data-key="price_change_sparkline"&gt;&lt;!----&gt; &lt;div&gt;&lt;img src="/sparklines/DSNKY/30/DSNKY.png" alt="" width="165"&gt;&lt;/div&gt;&lt;/div&gt;&lt;/div&gt;&lt;/td&gt;&lt;td role="cell" data-prime="[object Object]" class="" style="width: 200px;"&gt;&lt;span class="p-column-title"&gt;&lt;/span&gt; &lt;div blurred-text="DATROWAY (datopotamab deruxtecan) - (TROPION-Lung17)" class="w-full"&gt;&lt;div class="flex flex-col h-full mb-2"&gt;&lt;strong class="mb-3"&gt;DATROWAY (datopotamab deruxtecan) - (TROPION-Lung17)&lt;/strong&gt; &lt;!----&gt; &lt;div class="mt-2"&gt;&lt;div&gt;&lt;!----&gt;&lt;/div&gt;&lt;/div&gt;&lt;/div&gt;&lt;/div&gt;&lt;/td&gt;&lt;td role="cell" data-prime="[object Object]" class="" style="width: 200px;"&gt;&lt;span class="p-column-title"&gt;&lt;/span&gt; &lt;div blurred-text="NCT07291037" class="w-full"&gt;&lt;div class="flex flex-col space-y-2" labelkey="label"&gt;&lt;a target="_blank" href="https://clinicaltrials.gov/study/NCT07291037"&gt;NCT07291037&lt;/a&gt;&lt;/div&gt;&lt;/div&gt;&lt;/td&gt;&lt;td role="cell" data-prime="[object Object]" class="" style="width: 220px;"&gt;&lt;span class="p-column-title"&gt;&lt;/span&gt; &lt;div blurred-text="Non-small Cell Lung Cancer (NSCLC)" class="w-full"&gt;&lt;div&gt;</w:t>
      </w:r>
    </w:p>
    <w:p w14:paraId="34440264" w14:textId="77777777" w:rsidR="000B3FB4" w:rsidRDefault="000B3FB4" w:rsidP="000B3FB4">
      <w:r>
        <w:t xml:space="preserve">                                Non-small Cell Lung Cancer (NSCLC)&amp;nbsp;</w:t>
      </w:r>
    </w:p>
    <w:p w14:paraId="301C97D0" w14:textId="77777777" w:rsidR="000B3FB4" w:rsidRDefault="000B3FB4" w:rsidP="000B3FB4">
      <w:r>
        <w:lastRenderedPageBreak/>
        <w:t xml:space="preserve">                            &lt;/div&gt;&lt;/div&gt;&lt;/td&gt;&lt;td role="cell" data-prime="[object Object]" class="" style="width: 180px;"&gt;&lt;span class="p-column-title"&gt;&lt;/span&gt; &lt;div blurred-text="phase3" class="w-full"&gt;&lt;div&gt;</w:t>
      </w:r>
    </w:p>
    <w:p w14:paraId="53F8C61A" w14:textId="77777777" w:rsidR="000B3FB4" w:rsidRDefault="000B3FB4" w:rsidP="000B3FB4">
      <w:r>
        <w:t xml:space="preserve">    Phase 3</w:t>
      </w:r>
    </w:p>
    <w:p w14:paraId="09D4AE7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F36991F" w14:textId="77777777" w:rsidR="000B3FB4" w:rsidRDefault="000B3FB4" w:rsidP="000B3FB4">
      <w:r>
        <w:t xml:space="preserve">                                Ongoing&amp;nbsp;</w:t>
      </w:r>
    </w:p>
    <w:p w14:paraId="2C9D1E71" w14:textId="77777777" w:rsidR="000B3FB4" w:rsidRDefault="000B3FB4" w:rsidP="000B3FB4">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22A5A946" w14:textId="77777777" w:rsidR="000B3FB4" w:rsidRDefault="000B3FB4" w:rsidP="000B3FB4">
      <w:r>
        <w:t xml:space="preserve">                                Initial Data&amp;nbsp;</w:t>
      </w:r>
    </w:p>
    <w:p w14:paraId="485B9C33"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7D842C16" w14:textId="77777777" w:rsidR="000B3FB4" w:rsidRDefault="000B3FB4" w:rsidP="000B3FB4">
      <w:r>
        <w:t xml:space="preserve">                2027</w:t>
      </w:r>
    </w:p>
    <w:p w14:paraId="529C46D8" w14:textId="77777777" w:rsidR="000B3FB4" w:rsidRDefault="000B3FB4" w:rsidP="000B3FB4">
      <w:r>
        <w:t xml:space="preserve">            &lt;/span&gt;&lt;/a&gt;&lt;/div&gt;&lt;/div&gt;&lt;/td&gt;&lt;td role="cell" data-prime="[object Object]" class="" style="width: 370px;"&gt;&lt;span class="p-column-title"&gt;&lt;/span&gt; &lt;div blurred-text="Phase 3 study commenced, noted January 13, 2025. Phase 3 data due after 2027." class="w-full"&gt;&lt;div&gt;&lt;span&gt;Phase 3 study commenced, noted January 13, 2025. Phase 3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56BA3D" w14:textId="77777777" w:rsidR="000B3FB4" w:rsidRDefault="000B3FB4" w:rsidP="000B3FB4">
      <w:r>
        <w:t xml:space="preserve">         &lt;span data-v-5afd0d46="" class="font-bold"&gt;DATROWAY (datopotamab deruxtecan) - (TROPION-Lung17)&lt;/span&gt;&lt;/h5&gt;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blurred-text="30400242280" class="w-full"&gt;&lt;span&gt;&lt;span number-format-options="[object Object]"&gt;30.4B&lt;/span&gt;&lt;/span&gt;&lt;/div&gt;&lt;/td&gt;&lt;td role="cell" data-prime="[object Object]" class=""&gt;&lt;span class="p-column-title"&gt;&lt;/span&gt; &lt;div blurred-text="2026-04-29 09:58:34" class="w-full"&gt;&lt;span&gt;29/04/2026 ET&lt;/span&gt;&lt;/div&gt;&lt;/td&gt;&lt;td role="cell" data-prime="[object Object]" class="" style="width: 180px;"&gt;&lt;span class="p-column-title"&gt;&lt;/span&gt; &lt;div blurred-text="1916787029" class="w-full"&gt;&lt;span&gt;&lt;span number-format-options="[object Object]"&gt;1.92B&lt;/span&gt;&lt;/span&gt;&lt;/div&gt;&lt;/td&gt;&lt;/tr&gt;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id="indicator_1098"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blurred-text="AstraZeneca PLC" class="w-full"&gt;&lt;div class="inline-block"&gt;&lt;div class="max-w-50 mb-2"&gt;&lt;img src="/logos/AZN/round.png" alt="" class="w-full"&gt;&lt;/div&gt; &lt;span&gt;</w:t>
      </w:r>
    </w:p>
    <w:p w14:paraId="2A3393F9" w14:textId="77777777" w:rsidR="000B3FB4" w:rsidRDefault="000B3FB4" w:rsidP="000B3FB4">
      <w:r>
        <w:t xml:space="preserve">    AstraZeneca PLC</w:t>
      </w:r>
    </w:p>
    <w:p w14:paraId="17C07AD2"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blurred-text="FPI-2265 - (AlphaBreak)" class="w-full"&gt;&lt;div class="flex flex-col h-full mb-2"&gt;&lt;strong class="mb-3"&gt;FPI-2265 - (AlphaBreak)&lt;/strong&gt; &lt;!----&gt; &lt;div class="mt-2"&gt;&lt;div&gt;&lt;!----&gt;&lt;/div&gt;&lt;/div&gt;&lt;/div&gt;&lt;/div&gt;&lt;/td&gt;&lt;td role="cell" data-prime="[object Object]" class="" style="width: 200px;"&gt;&lt;span class="p-column-title"&gt;&lt;/span&gt; &lt;div blurred-text="NCT06402331" class="w-full"&gt;&lt;div class="flex flex-col space-y-2" labelkey="label"&gt;&lt;a target="_blank" href="https://clinicaltrials.gov/study/NCT06402331"&gt;NCT06402331&lt;/a&gt;&lt;/div&gt;&lt;/div&gt;&lt;/td&gt;&lt;td role="cell" data-prime="[object Object]" class="" style="width: 220px;"&gt;&lt;span class="p-column-title"&gt;&lt;/span&gt; &lt;div blurred-text="Prostate cancer" class="w-full"&gt;&lt;div&gt;</w:t>
      </w:r>
    </w:p>
    <w:p w14:paraId="4E348914" w14:textId="77777777" w:rsidR="000B3FB4" w:rsidRDefault="000B3FB4" w:rsidP="000B3FB4">
      <w:r>
        <w:t xml:space="preserve">                                Prostate cancer&amp;nbsp;</w:t>
      </w:r>
    </w:p>
    <w:p w14:paraId="507BA659" w14:textId="77777777" w:rsidR="000B3FB4" w:rsidRDefault="000B3FB4" w:rsidP="000B3FB4">
      <w:r>
        <w:t xml:space="preserve">                            &lt;/div&gt;&lt;/div&gt;&lt;/td&gt;&lt;td role="cell" data-prime="[object Object]" class="" style="width: 180px;"&gt;&lt;span class="p-column-title"&gt;&lt;/span&gt; &lt;div blurred-text="phase3" class="w-full"&gt;&lt;div&gt;</w:t>
      </w:r>
    </w:p>
    <w:p w14:paraId="32A97541" w14:textId="77777777" w:rsidR="000B3FB4" w:rsidRDefault="000B3FB4" w:rsidP="000B3FB4">
      <w:r>
        <w:t xml:space="preserve">    Phase 2/3</w:t>
      </w:r>
    </w:p>
    <w:p w14:paraId="2A041F0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B27E06E" w14:textId="77777777" w:rsidR="000B3FB4" w:rsidRDefault="000B3FB4" w:rsidP="000B3FB4">
      <w:r>
        <w:t xml:space="preserve">                                Ongoing&amp;nbsp;</w:t>
      </w:r>
    </w:p>
    <w:p w14:paraId="43D9CA5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blurred-text="Full Results" class="w-full"&gt;&lt;div&gt;</w:t>
      </w:r>
    </w:p>
    <w:p w14:paraId="1533E7C9" w14:textId="77777777" w:rsidR="000B3FB4" w:rsidRDefault="000B3FB4" w:rsidP="000B3FB4">
      <w:r>
        <w:lastRenderedPageBreak/>
        <w:t xml:space="preserve">                                Full Results&amp;nbsp;</w:t>
      </w:r>
    </w:p>
    <w:p w14:paraId="034FD9B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2961320E" w14:textId="77777777" w:rsidR="000B3FB4" w:rsidRDefault="000B3FB4" w:rsidP="000B3FB4">
      <w:r>
        <w:t xml:space="preserve">                H2 2026</w:t>
      </w:r>
    </w:p>
    <w:p w14:paraId="10CA0960" w14:textId="77777777" w:rsidR="000B3FB4" w:rsidRDefault="000B3FB4" w:rsidP="000B3FB4">
      <w:r>
        <w:t xml:space="preserve">            &lt;/span&gt;&lt;/a&gt;&lt;/div&gt;&lt;/div&gt;&lt;/td&gt;&lt;td role="cell" data-prime="[object Object]" class="" style="width: 370px;"&gt;&lt;span class="p-column-title"&gt;&lt;/span&gt; &lt;div blurred-text="Phase 2 data now expected in 2H 2026. Phase 2 was acquired by Fusion on February 13, 2023. Phase 2 preliminary data presented at AACR demonstrate that FPI-2265 is active in heavily pretreated patients with progressive metastatic castration-resistant prostate cancer (mCRPC), including those who received prior lutetium-based radioconjugates, noted April 9, 2024." class="w-full"&gt;&lt;div&gt;&lt;span&gt;Phase 2 data now expected in 2H 2026. Phase 2 was acquired by Fusion on February 13, 2023. Phase 2 preliminary data presented at AACR demonstrate that FPI-2265 is active in heavily pretreated patients&lt;!----&gt;&lt;/span&gt;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1D65A87" w14:textId="77777777" w:rsidR="000B3FB4" w:rsidRDefault="000B3FB4" w:rsidP="000B3FB4">
      <w:r>
        <w:t xml:space="preserve">         &lt;span data-v-5afd0d46="" class="font-bold"&gt;FPI-2265 - (AlphaBreak)&lt;/span&gt;&lt;/h5&gt;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09:58:18"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id="indicator_1099"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75BBECB" w14:textId="77777777" w:rsidR="000B3FB4" w:rsidRDefault="000B3FB4" w:rsidP="000B3FB4">
      <w:r>
        <w:t xml:space="preserve">    AstraZeneca PLC</w:t>
      </w:r>
    </w:p>
    <w:p w14:paraId="65B32BBD"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w:t>
      </w:r>
      <w:r>
        <w:lastRenderedPageBreak/>
        <w:t>blurred-text="Datopotamab deruxtecan - (TROPION-PanTumor01)" class="w-full"&gt;&lt;div class="flex flex-col h-full mb-2"&gt;&lt;strong class="mb-3"&gt;Datopotamab deruxtecan - (TROPION-PanTumor01)&lt;/strong&gt; &lt;!----&gt; &lt;div class="mt-2"&gt;&lt;div&gt;&lt;!----&gt;&lt;/div&gt;&lt;/div&gt;&lt;/div&gt;&lt;/div&gt;&lt;/td&gt;&lt;td role="cell" data-prime="[object Object]" class="" style="width: 200px;"&gt;&lt;span class="p-column-title"&gt;&lt;/span&gt; &lt;div blurred-text="NCT03401385" class="w-full"&gt;&lt;div class="flex flex-col space-y-2" labelkey="label"&gt;&lt;a target="_blank" href="https://clinicaltrials.gov/study/NCT03401385"&gt;NCT03401385&lt;/a&gt;&lt;/div&gt;&lt;/div&gt;&lt;/td&gt;&lt;td role="cell" data-prime="[object Object]" class="" style="width: 220px;"&gt;&lt;span class="p-column-title"&gt;&lt;/span&gt; &lt;div blurred-text="Hormone Receptor Positive Breast Cancer, Triple Negative Breast Cancer and Non-small Cell Lung Cancer" class="w-full"&gt;&lt;div&gt;</w:t>
      </w:r>
    </w:p>
    <w:p w14:paraId="25A1E221" w14:textId="77777777" w:rsidR="000B3FB4" w:rsidRDefault="000B3FB4" w:rsidP="000B3FB4">
      <w:r>
        <w:t xml:space="preserve">                                Hormone Receptor Positive Breast Cancer, Triple Negative Breast Cancer and Non-small Cell Lung Cancer&amp;nbsp;</w:t>
      </w:r>
    </w:p>
    <w:p w14:paraId="4E6CD81D" w14:textId="77777777" w:rsidR="000B3FB4" w:rsidRDefault="000B3FB4" w:rsidP="000B3FB4">
      <w:r>
        <w:t xml:space="preserve">                            &lt;/div&gt;&lt;/div&gt;&lt;/td&gt;&lt;td role="cell" data-prime="[object Object]" class="" style="width: 180px;"&gt;&lt;span class="p-column-title"&gt;&lt;/span&gt; &lt;div blurred-text="phase1" class="w-full"&gt;&lt;div&gt;</w:t>
      </w:r>
    </w:p>
    <w:p w14:paraId="40ABBF5B" w14:textId="77777777" w:rsidR="000B3FB4" w:rsidRDefault="000B3FB4" w:rsidP="000B3FB4">
      <w:r>
        <w:t xml:space="preserve">    Phase 1</w:t>
      </w:r>
    </w:p>
    <w:p w14:paraId="17D8D257"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40A03A2" w14:textId="77777777" w:rsidR="000B3FB4" w:rsidRDefault="000B3FB4" w:rsidP="000B3FB4">
      <w:r>
        <w:t xml:space="preserve">                                Data Released&amp;nbsp;</w:t>
      </w:r>
    </w:p>
    <w:p w14:paraId="3F3A484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39F29664" w14:textId="77777777" w:rsidR="000B3FB4" w:rsidRDefault="000B3FB4" w:rsidP="000B3FB4">
      <w:r>
        <w:t xml:space="preserve">                                Interim Data&amp;nbsp;</w:t>
      </w:r>
    </w:p>
    <w:p w14:paraId="2A805DAF"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1996D6DF" w14:textId="77777777" w:rsidR="000B3FB4" w:rsidRDefault="000B3FB4" w:rsidP="000B3FB4">
      <w:r>
        <w:t xml:space="preserve">                H1 2026</w:t>
      </w:r>
    </w:p>
    <w:p w14:paraId="4ABDE9C0" w14:textId="77777777" w:rsidR="000B3FB4" w:rsidRDefault="000B3FB4" w:rsidP="000B3FB4">
      <w:r>
        <w:t xml:space="preserve">            &lt;/span&gt;&lt;/a&gt;&lt;/div&gt;&lt;/div&gt;&lt;/td&gt;&lt;td role="cell" data-prime="[object Object]" class="" style="width: 370px;"&gt;&lt;span class="p-column-title"&gt;&lt;/span&gt; &lt;div blurred-text="Phase 1 data due on 1H 2026. Phase 1 data reported an objective response rate (ORR) of 27% with all patients achieving a partial response and 56% with stable disease, noted December 9, 2022." class="w-full"&gt;&lt;div&gt;&lt;span&gt;Phase 1 data due on 1H 2026. Phase 1 data reported an objective response rate </w:t>
      </w:r>
      <w:r>
        <w:lastRenderedPageBreak/>
        <w:t>(ORR) of 27% with all patients achieving a partial response and 56% with stable disease, noted December 9,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BD4230" w14:textId="77777777" w:rsidR="000B3FB4" w:rsidRDefault="000B3FB4" w:rsidP="000B3FB4">
      <w:r>
        <w:t xml:space="preserve">         &lt;span data-v-5afd0d46="" class="font-bold"&gt;Datopotamab deruxtecan - (TROPION-PanTumor01)&lt;/span&gt;&lt;/h5&gt;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w:t>
      </w:r>
      <w:r>
        <w:lastRenderedPageBreak/>
        <w:t xml:space="preserve">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w:t>
      </w:r>
      <w:r>
        <w:lastRenderedPageBreak/>
        <w:t xml:space="preserve">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w:t>
      </w:r>
      <w:r>
        <w:lastRenderedPageBreak/>
        <w:t xml:space="preserve">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09:57:42"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id="indicator_1100"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1A12AAA" w14:textId="77777777" w:rsidR="000B3FB4" w:rsidRDefault="000B3FB4" w:rsidP="000B3FB4">
      <w:r>
        <w:t xml:space="preserve">    AstraZeneca PLC</w:t>
      </w:r>
    </w:p>
    <w:p w14:paraId="7EEEA614"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(DESTINY-Lung04)" class="w-full"&gt;&lt;div class="flex flex-col h-full mb-2"&gt;&lt;strong class="mb-3"&gt;ENHERTU (trastuzumab deruxtecan) - (DESTINY-Lung04)&lt;/strong&gt;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w:t>
      </w:r>
      <w:r>
        <w:lastRenderedPageBreak/>
        <w:t>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blurred-text="NCT05048797" class="w-full"&gt;&lt;div class="flex flex-col space-y-2" labelkey="label"&gt;&lt;a target="_blank" href="https://clinicaltrials.gov/study/NCT05048797"&gt;NCT05048797&lt;/a&gt;&lt;/div&gt;&lt;/div&gt;&lt;/td&gt;&lt;td role="cell" data-prime="[object Object]" class="" style="width: 220px;"&gt;&lt;span class="p-column-title"&gt;&lt;/span&gt; &lt;div blurred-text="Non-squamous non-small cell lung cancer (NSCLC)" class="w-full"&gt;&lt;div&gt;</w:t>
      </w:r>
    </w:p>
    <w:p w14:paraId="246643CE" w14:textId="77777777" w:rsidR="000B3FB4" w:rsidRDefault="000B3FB4" w:rsidP="000B3FB4">
      <w:r>
        <w:t xml:space="preserve">                                Non-squamous non-small cell lung cancer (NSCLC)&amp;nbsp;</w:t>
      </w:r>
    </w:p>
    <w:p w14:paraId="0243F71A" w14:textId="77777777" w:rsidR="000B3FB4" w:rsidRDefault="000B3FB4" w:rsidP="000B3FB4">
      <w:r>
        <w:t xml:space="preserve">                            &lt;/div&gt;&lt;/div&gt;&lt;/td&gt;&lt;td role="cell" data-prime="[object Object]" class="" style="width: 180px;"&gt;&lt;span class="p-column-title"&gt;&lt;/span&gt; &lt;div blurred-text="phase3" class="w-full"&gt;&lt;div&gt;</w:t>
      </w:r>
    </w:p>
    <w:p w14:paraId="046B5BF1" w14:textId="77777777" w:rsidR="000B3FB4" w:rsidRDefault="000B3FB4" w:rsidP="000B3FB4">
      <w:r>
        <w:t xml:space="preserve">    Phase 3</w:t>
      </w:r>
    </w:p>
    <w:p w14:paraId="25B2E893"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blurred-text="Ongoing" class="w-full"&gt;&lt;div&gt;</w:t>
      </w:r>
    </w:p>
    <w:p w14:paraId="5B910677" w14:textId="77777777" w:rsidR="000B3FB4" w:rsidRDefault="000B3FB4" w:rsidP="000B3FB4">
      <w:r>
        <w:t xml:space="preserve">                                Ongoing&amp;nbsp;</w:t>
      </w:r>
    </w:p>
    <w:p w14:paraId="65B1E13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741A5611" w14:textId="77777777" w:rsidR="000B3FB4" w:rsidRDefault="000B3FB4" w:rsidP="000B3FB4">
      <w:r>
        <w:t xml:space="preserve">                                Topline Data&amp;nbsp;</w:t>
      </w:r>
    </w:p>
    <w:p w14:paraId="3164CEE0"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0361353B" w14:textId="77777777" w:rsidR="000B3FB4" w:rsidRDefault="000B3FB4" w:rsidP="000B3FB4">
      <w:r>
        <w:t xml:space="preserve">                H1 2026</w:t>
      </w:r>
    </w:p>
    <w:p w14:paraId="4343C158" w14:textId="77777777" w:rsidR="000B3FB4" w:rsidRDefault="000B3FB4" w:rsidP="000B3FB4">
      <w:r>
        <w:t xml:space="preserve">            &lt;/span&gt;&lt;/a&gt;&lt;/div&gt;&lt;/div&gt;&lt;/td&gt;&lt;td role="cell" data-prime="[object Object]" class="" style="width: 370px;"&gt;&lt;span class="p-column-title"&gt;&lt;/span&gt; &lt;div blurred-text="Phase 3 study initiated, noted December 23, 2021. Phase 3 data due in 1H 2026." class="w-full"&gt;&lt;div&gt;&lt;span&gt;Phase 3 study initiated, noted December 23, 2021. Phase 3 data due in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5D2D8E" w14:textId="77777777" w:rsidR="000B3FB4" w:rsidRDefault="000B3FB4" w:rsidP="000B3FB4">
      <w:r>
        <w:lastRenderedPageBreak/>
        <w:t xml:space="preserve">         &lt;span data-v-5afd0d46="" class="font-bold"&gt;ENHERTU (trastuzumab deruxtecan) - (DESTINY-Lung04)&lt;/span&gt;&lt;/h5&gt;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w:t>
      </w:r>
      <w:r>
        <w:lastRenderedPageBreak/>
        <w:t xml:space="preserve">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w:t>
      </w:r>
      <w:r>
        <w:lastRenderedPageBreak/>
        <w:t xml:space="preserve">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w:t>
      </w:r>
      <w:r>
        <w:lastRenderedPageBreak/>
        <w:t xml:space="preserve">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09:55:59"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id="indicator_1101"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6A9593C" w14:textId="77777777" w:rsidR="000B3FB4" w:rsidRDefault="000B3FB4" w:rsidP="000B3FB4">
      <w:r>
        <w:t xml:space="preserve">    AstraZeneca PLC</w:t>
      </w:r>
    </w:p>
    <w:p w14:paraId="49D11290"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w:t>
      </w:r>
      <w:r>
        <w:lastRenderedPageBreak/>
        <w:t>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blurred-text="Anifrolumab - (IRIS)" class="w-full"&gt;&lt;div class="flex flex-col h-full mb-2"&gt;&lt;strong class="mb-3"&gt;Anifrolumab - (IRIS)&lt;/strong&gt; &lt;!----&gt; &lt;div class="mt-2"&gt;&lt;div&gt;&lt;!----&gt;&lt;/div&gt;&lt;/div&gt;&lt;/div&gt;&lt;/div&gt;&lt;/td&gt;&lt;td role="cell" data-prime="[object Object]" class="" style="width: 200px;"&gt;&lt;span class="p-column-title"&gt;&lt;/span&gt; &lt;div blurred-text="NCT05138133" class="w-full"&gt;&lt;div class="flex flex-col space-y-2" labelkey="label"&gt;&lt;a target="_blank" href="https://clinicaltrials.gov/study/NCT05138133"&gt;NCT05138133&lt;/a&gt;&lt;/div&gt;&lt;/div&gt;&lt;/td&gt;&lt;td role="cell" data-prime="[object Object]" class="" style="width: 220px;"&gt;&lt;span class="p-column-title"&gt;&lt;/span&gt; &lt;div blurred-text="Lupus Nephritis" class="w-full"&gt;&lt;div&gt;</w:t>
      </w:r>
    </w:p>
    <w:p w14:paraId="74C1E7E4" w14:textId="77777777" w:rsidR="000B3FB4" w:rsidRDefault="000B3FB4" w:rsidP="000B3FB4">
      <w:r>
        <w:t xml:space="preserve">                                Lupus Nephritis&amp;nbsp;</w:t>
      </w:r>
    </w:p>
    <w:p w14:paraId="4DE9FDE7" w14:textId="77777777" w:rsidR="000B3FB4" w:rsidRDefault="000B3FB4" w:rsidP="000B3FB4">
      <w:r>
        <w:t xml:space="preserve">                            &lt;/div&gt;&lt;/div&gt;&lt;/td&gt;&lt;td role="cell" data-prime="[object Object]" class="" style="width: 180px;"&gt;&lt;span class="p-column-title"&gt;&lt;/span&gt; &lt;div blurred-text="phase3" class="w-full"&gt;&lt;div&gt;</w:t>
      </w:r>
    </w:p>
    <w:p w14:paraId="24BE6C4C" w14:textId="77777777" w:rsidR="000B3FB4" w:rsidRDefault="000B3FB4" w:rsidP="000B3FB4">
      <w:r>
        <w:t xml:space="preserve">    Phase 3</w:t>
      </w:r>
    </w:p>
    <w:p w14:paraId="384D703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DD7725C" w14:textId="77777777" w:rsidR="000B3FB4" w:rsidRDefault="000B3FB4" w:rsidP="000B3FB4">
      <w:r>
        <w:t xml:space="preserve">                                Ongoing&amp;nbsp;</w:t>
      </w:r>
    </w:p>
    <w:p w14:paraId="1D4AEE9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5EB0E9E8" w14:textId="77777777" w:rsidR="000B3FB4" w:rsidRDefault="000B3FB4" w:rsidP="000B3FB4">
      <w:r>
        <w:t xml:space="preserve">                                Initial Data&amp;nbsp;</w:t>
      </w:r>
    </w:p>
    <w:p w14:paraId="440A4033"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584DB2FA" w14:textId="77777777" w:rsidR="000B3FB4" w:rsidRDefault="000B3FB4" w:rsidP="000B3FB4">
      <w:r>
        <w:t xml:space="preserve">                2027</w:t>
      </w:r>
    </w:p>
    <w:p w14:paraId="37D8017B" w14:textId="77777777" w:rsidR="000B3FB4" w:rsidRDefault="000B3FB4" w:rsidP="000B3FB4">
      <w:r>
        <w:lastRenderedPageBreak/>
        <w:t xml:space="preserve">            &lt;/span&gt;&lt;/a&gt;&lt;/div&gt;&lt;/div&gt;&lt;/td&gt;&lt;td role="cell" data-prime="[object Object]" class="" style="width: 370px;"&gt;&lt;span class="p-column-title"&gt;&lt;/span&gt; &lt;div blurred-text="Phase 3 dat due in 2027. Phase 3 first patient dosed May 27, 2022." class="w-full"&gt;&lt;div&gt;&lt;span&gt;Phase 3 dat due in 2027. Phase 3 first patient dosed May 27, 2022.&lt;!----&gt;&lt;/span&gt;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BD8B4B" w14:textId="77777777" w:rsidR="000B3FB4" w:rsidRDefault="000B3FB4" w:rsidP="000B3FB4">
      <w:r>
        <w:t xml:space="preserve">         &lt;span data-v-5afd0d46="" class="font-bold"&gt;Anifrolumab - (IRIS)&lt;/span&gt;&lt;/h5&gt;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09:55:45"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id="indicator_1102"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695C49E" w14:textId="77777777" w:rsidR="000B3FB4" w:rsidRDefault="000B3FB4" w:rsidP="000B3FB4">
      <w:r>
        <w:t xml:space="preserve">    AstraZeneca PLC</w:t>
      </w:r>
    </w:p>
    <w:p w14:paraId="5AA4AB5A"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blurred-text="ENHERTU (trastuzumab deruxtecan) - (DESTINY-Endometrial02)" class="w-full"&gt;&lt;div class="flex flex-col h-full mb-2"&gt;&lt;strong class="mb-3"&gt;ENHERTU (trastuzumab deruxtecan) - (DESTINY-Endometrial02)&lt;/strong&gt; &lt;!----&gt; &lt;div class="mt-2"&gt;&lt;div&gt;&lt;!----&gt;&lt;/div&gt;&lt;/div&gt;&lt;/div&gt;&lt;/div&gt;&lt;/td&gt;&lt;td role="cell" data-prime="[object Object]" class="" style="width: 200px;"&gt;&lt;span class="p-column-title"&gt;&lt;/span&gt; &lt;div blurred-text="NCT07022483" class="w-full"&gt;&lt;div class="flex flex-col space-y-2" labelkey="label"&gt;&lt;a target="_blank" href="https://clinicaltrials.gov/study/NCT07022483"&gt;NCT07022483&lt;/a&gt;&lt;/div&gt;&lt;/div&gt;&lt;/td&gt;&lt;td role="cell" data-prime="[object Object]" class="" style="width: 220px;"&gt;&lt;span class="p-column-title"&gt;&lt;/span&gt; &lt;div blurred-text="HER2 expressing (IHC 3+/2+) endometrial cancer" class="w-full"&gt;&lt;div&gt;</w:t>
      </w:r>
    </w:p>
    <w:p w14:paraId="7A4E803F" w14:textId="77777777" w:rsidR="000B3FB4" w:rsidRDefault="000B3FB4" w:rsidP="000B3FB4">
      <w:r>
        <w:t xml:space="preserve">                                HER2 expressing (IHC 3+/2+) endometrial cancer&amp;nbsp;</w:t>
      </w:r>
    </w:p>
    <w:p w14:paraId="309AE7F3" w14:textId="77777777" w:rsidR="000B3FB4" w:rsidRDefault="000B3FB4" w:rsidP="000B3FB4">
      <w:r>
        <w:lastRenderedPageBreak/>
        <w:t xml:space="preserve">                            &lt;/div&gt;&lt;/div&gt;&lt;/td&gt;&lt;td role="cell" data-prime="[object Object]" class="" style="width: 180px;"&gt;&lt;span class="p-column-title"&gt;&lt;/span&gt; &lt;div blurred-text="phase3" class="w-full"&gt;&lt;div&gt;</w:t>
      </w:r>
    </w:p>
    <w:p w14:paraId="41C120E1" w14:textId="77777777" w:rsidR="000B3FB4" w:rsidRDefault="000B3FB4" w:rsidP="000B3FB4">
      <w:r>
        <w:t xml:space="preserve">    Phase 3</w:t>
      </w:r>
    </w:p>
    <w:p w14:paraId="29173C2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B6B1A33" w14:textId="77777777" w:rsidR="000B3FB4" w:rsidRDefault="000B3FB4" w:rsidP="000B3FB4">
      <w:r>
        <w:t xml:space="preserve">                                Enrollment Initiation&amp;nbsp;</w:t>
      </w:r>
    </w:p>
    <w:p w14:paraId="56D910A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6061003B" w14:textId="77777777" w:rsidR="000B3FB4" w:rsidRDefault="000B3FB4" w:rsidP="000B3FB4">
      <w:r>
        <w:t xml:space="preserve">                                Topline Data&amp;nbsp;</w:t>
      </w:r>
    </w:p>
    <w:p w14:paraId="0452B34D"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73B5389B" w14:textId="77777777" w:rsidR="000B3FB4" w:rsidRDefault="000B3FB4" w:rsidP="000B3FB4">
      <w:r>
        <w:t xml:space="preserve">                2027</w:t>
      </w:r>
    </w:p>
    <w:p w14:paraId="0A4995E3" w14:textId="77777777" w:rsidR="000B3FB4" w:rsidRDefault="000B3FB4" w:rsidP="000B3FB4">
      <w:r>
        <w:t xml:space="preserve">            &lt;/span&gt;&lt;/a&gt;&lt;/div&gt;&lt;/div&gt;&lt;/td&gt;&lt;td role="cell" data-prime="[object Object]" class="" style="width: 370px;"&gt;&lt;span class="p-column-title"&gt;&lt;/span&gt; &lt;div blurred-text="Phase 3 trial initiated December 22, 2025. Phase 3 data due after 2027." class="w-full"&gt;&lt;div&gt;&lt;span&gt;Phase 3 trial initiated December 22, 2025. Phase 3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07D771" w14:textId="77777777" w:rsidR="000B3FB4" w:rsidRDefault="000B3FB4" w:rsidP="000B3FB4">
      <w:r>
        <w:t xml:space="preserve">         &lt;span data-v-5afd0d46="" class="font-bold"&gt;ENHERTU (trastuzumab deruxtecan) - (DESTINY-Endometrial02)&lt;/span&gt;&lt;/h5&gt;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09:55:25"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id="indicator_1103"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blurred-text="AstraZeneca PLC" class="w-full"&gt;&lt;div class="inline-block"&gt;&lt;div class="max-w-50 mb-2"&gt;&lt;img src="/logos/AZN/round.png" alt="" class="w-full"&gt;&lt;/div&gt; &lt;span&gt;</w:t>
      </w:r>
    </w:p>
    <w:p w14:paraId="7BE0E9CE" w14:textId="77777777" w:rsidR="000B3FB4" w:rsidRDefault="000B3FB4" w:rsidP="000B3FB4">
      <w:r>
        <w:t xml:space="preserve">    AstraZeneca PLC</w:t>
      </w:r>
    </w:p>
    <w:p w14:paraId="7E768948"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blurred-text="Acalabrutinib plus venetoclax and rituximab - (TrAVeRse)" class="w-full"&gt;&lt;div class="flex flex-col h-full mb-2"&gt;&lt;strong class="mb-3"&gt;Acalabrutinib plus venetoclax and rituximab - (TrAVeRse)&lt;/strong&gt; &lt;!----&gt; &lt;div class="mt-2"&gt;&lt;div&gt;&lt;!----&gt;&lt;/div&gt;&lt;/div&gt;&lt;/div&gt;&lt;/div&gt;&lt;/td&gt;&lt;td role="cell" data-prime="[object Object]" class="" style="width: 200px;"&gt;&lt;span class="p-column-title"&gt;&lt;/span&gt; &lt;div blurred-text="NCT05951959" class="w-full"&gt;&lt;div class="flex flex-col space-y-2" labelkey="label"&gt;&lt;a target="_blank" href="https://clinicaltrials.gov/study/NCT05951959"&gt;NCT05951959&lt;/a&gt;&lt;/div&gt;&lt;/div&gt;&lt;/td&gt;&lt;td role="cell" data-prime="[object Object]" class="" style="width: 220px;"&gt;&lt;span class="p-column-title"&gt;&lt;/span&gt; &lt;div blurred-text="Treatment-naive (TN) mantle cell lymphoma (MCL)" class="w-full"&gt;&lt;div&gt;</w:t>
      </w:r>
    </w:p>
    <w:p w14:paraId="247D7C54" w14:textId="77777777" w:rsidR="000B3FB4" w:rsidRDefault="000B3FB4" w:rsidP="000B3FB4">
      <w:r>
        <w:t xml:space="preserve">                                Treatment-naive (TN) mantle cell lymphoma (MCL)&amp;nbsp;</w:t>
      </w:r>
    </w:p>
    <w:p w14:paraId="7D176F04" w14:textId="77777777" w:rsidR="000B3FB4" w:rsidRDefault="000B3FB4" w:rsidP="000B3FB4">
      <w:r>
        <w:t xml:space="preserve">                            &lt;/div&gt;&lt;/div&gt;&lt;/td&gt;&lt;td role="cell" data-prime="[object Object]" class="" style="width: 180px;"&gt;&lt;span class="p-column-title"&gt;&lt;/span&gt; &lt;div blurred-text="phase2" class="w-full"&gt;&lt;div&gt;</w:t>
      </w:r>
    </w:p>
    <w:p w14:paraId="070AD7C1" w14:textId="77777777" w:rsidR="000B3FB4" w:rsidRDefault="000B3FB4" w:rsidP="000B3FB4">
      <w:r>
        <w:t xml:space="preserve">    Phase 2</w:t>
      </w:r>
    </w:p>
    <w:p w14:paraId="4603BEC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8BAFD4A" w14:textId="77777777" w:rsidR="000B3FB4" w:rsidRDefault="000B3FB4" w:rsidP="000B3FB4">
      <w:r>
        <w:t xml:space="preserve">                                Ongoing&amp;nbsp;</w:t>
      </w:r>
    </w:p>
    <w:p w14:paraId="5893B24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pointer"&gt;View&lt;/button&gt;&lt;/div&gt;&lt;/div&gt;&lt;/td&gt;&lt;td role="cell" data-prime="[object Object]" class="" style="width: 180px;"&gt;&lt;span class="p-column-title"&gt;&lt;/span&gt; &lt;div blurred-text="Topline Data" class="w-full"&gt;&lt;div&gt;</w:t>
      </w:r>
    </w:p>
    <w:p w14:paraId="352C63E8" w14:textId="77777777" w:rsidR="000B3FB4" w:rsidRDefault="000B3FB4" w:rsidP="000B3FB4">
      <w:r>
        <w:t xml:space="preserve">                                Topline Data&amp;nbsp;</w:t>
      </w:r>
    </w:p>
    <w:p w14:paraId="030181A5"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6BD7398E" w14:textId="77777777" w:rsidR="000B3FB4" w:rsidRDefault="000B3FB4" w:rsidP="000B3FB4">
      <w:r>
        <w:t xml:space="preserve">                2027</w:t>
      </w:r>
    </w:p>
    <w:p w14:paraId="3AC7F9A5" w14:textId="77777777" w:rsidR="000B3FB4" w:rsidRDefault="000B3FB4" w:rsidP="000B3FB4">
      <w:r>
        <w:t xml:space="preserve">            &lt;/span&gt;&lt;/a&gt;&lt;/div&gt;&lt;/div&gt;&lt;/td&gt;&lt;td role="cell" data-prime="[object Object]" class="" style="width: 370px;"&gt;&lt;span class="p-column-title"&gt;&lt;/span&gt; &lt;div blurred-text="Phase 2 results presented at ASH on December 8, 2025. Phase 2 data due after 2027." class="w-full"&gt;&lt;div&gt;&lt;span&gt;Phase 2 results presented at ASH on December 8, 2025. Phase 2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C0FF7E" w14:textId="77777777" w:rsidR="000B3FB4" w:rsidRDefault="000B3FB4" w:rsidP="000B3FB4">
      <w:r>
        <w:t xml:space="preserve">         &lt;span data-v-5afd0d46="" class="font-bold"&gt;Acalabrutinib plus venetoclax and rituximab - (TrAVeRse)&lt;/span&gt;&lt;/h5&gt;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09:55:08"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id="indicator_1104"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B16425E" w14:textId="77777777" w:rsidR="000B3FB4" w:rsidRDefault="000B3FB4" w:rsidP="000B3FB4">
      <w:r>
        <w:t xml:space="preserve">    AstraZeneca PLC</w:t>
      </w:r>
    </w:p>
    <w:p w14:paraId="3FFCCF77"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w:t>
      </w:r>
      <w:r>
        <w:lastRenderedPageBreak/>
        <w:t>blurred-text="ENHERTU (trastuzumab deruxtecan) in combination with bevacizumab versus bevacizumab - (DESTINY-Ovarian01)" class="w-full"&gt;&lt;div class="flex flex-col h-full mb-2"&gt;&lt;strong class="mb-3"&gt;ENHERTU (trastuzumab deruxtecan) in combination with bevacizumab versus bevacizumab - (DESTINY-Ovarian01)&lt;/strong&gt; &lt;!----&gt; &lt;div class="mt-2"&gt;&lt;div&gt;&lt;!----&gt;&lt;/div&gt;&lt;/div&gt;&lt;/div&gt;&lt;/div&gt;&lt;/td&gt;&lt;td role="cell" data-prime="[object Object]" class="" style="width: 200px;"&gt;&lt;span class="p-column-title"&gt;&lt;/span&gt; &lt;div blurred-text="NCT06819007" class="w-full"&gt;&lt;div class="flex flex-col space-y-2" labelkey="label"&gt;&lt;a target="_blank" href="https://clinicaltrials.gov/study/NCT06819007"&gt;NCT06819007&lt;/a&gt;&lt;/div&gt;&lt;/div&gt;&lt;/td&gt;&lt;td role="cell" data-prime="[object Object]" class="" style="width: 220px;"&gt;&lt;span class="p-column-title"&gt;&lt;/span&gt; &lt;div blurred-text="HER2 expressing (IHC 3+/2+/1+) advanced high-grade epithelial ovarian cancer" class="w-full"&gt;&lt;div&gt;</w:t>
      </w:r>
    </w:p>
    <w:p w14:paraId="60AFCE5D" w14:textId="77777777" w:rsidR="000B3FB4" w:rsidRDefault="000B3FB4" w:rsidP="000B3FB4">
      <w:r>
        <w:t xml:space="preserve">                                HER2 expressing (IHC 3+/2+/1+) advanced high-grade epithelial ovarian cancer&amp;nbsp;</w:t>
      </w:r>
    </w:p>
    <w:p w14:paraId="538CA039" w14:textId="77777777" w:rsidR="000B3FB4" w:rsidRDefault="000B3FB4" w:rsidP="000B3FB4">
      <w:r>
        <w:t xml:space="preserve">                            &lt;/div&gt;&lt;/div&gt;&lt;/td&gt;&lt;td role="cell" data-prime="[object Object]" class="" style="width: 180px;"&gt;&lt;span class="p-column-title"&gt;&lt;/span&gt; &lt;div blurred-text="phase3" class="w-full"&gt;&lt;div&gt;</w:t>
      </w:r>
    </w:p>
    <w:p w14:paraId="54EB8DC3" w14:textId="77777777" w:rsidR="000B3FB4" w:rsidRDefault="000B3FB4" w:rsidP="000B3FB4">
      <w:r>
        <w:t xml:space="preserve">    Phase 3</w:t>
      </w:r>
    </w:p>
    <w:p w14:paraId="6BAA509F"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FE3DB58" w14:textId="77777777" w:rsidR="000B3FB4" w:rsidRDefault="000B3FB4" w:rsidP="000B3FB4">
      <w:r>
        <w:t xml:space="preserve">                                Enrollment Initiation&amp;nbsp;</w:t>
      </w:r>
    </w:p>
    <w:p w14:paraId="6362BB4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DB75374" w14:textId="77777777" w:rsidR="000B3FB4" w:rsidRDefault="000B3FB4" w:rsidP="000B3FB4">
      <w:r>
        <w:t xml:space="preserve">                                Topline Data&amp;nbsp;</w:t>
      </w:r>
    </w:p>
    <w:p w14:paraId="5D097FFA"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507F76CE" w14:textId="77777777" w:rsidR="000B3FB4" w:rsidRDefault="000B3FB4" w:rsidP="000B3FB4">
      <w:r>
        <w:t xml:space="preserve">                2027</w:t>
      </w:r>
    </w:p>
    <w:p w14:paraId="44FDA6A2" w14:textId="77777777" w:rsidR="000B3FB4" w:rsidRDefault="000B3FB4" w:rsidP="000B3FB4">
      <w:r>
        <w:t xml:space="preserve">            &lt;/span&gt;&lt;/a&gt;&lt;/div&gt;&lt;/div&gt;&lt;/td&gt;&lt;td role="cell" data-prime="[object Object]" class="" style="width: 370px;"&gt;&lt;span class="p-column-title"&gt;&lt;/span&gt; &lt;div blurred-text="Phase 3 first patient dosed December 9, 2025. Phase 3 data due in 2027." class="w-full"&gt;&lt;div&gt;&lt;span&gt;Phase 3 first patient dosed December 9, 2025. Phase 3 data due in 2027.&lt;!----&gt;&lt;/span&gt; &lt;!----&gt;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1EE80F9" w14:textId="77777777" w:rsidR="000B3FB4" w:rsidRDefault="000B3FB4" w:rsidP="000B3FB4">
      <w:r>
        <w:t xml:space="preserve">         &lt;span data-v-5afd0d46="" class="font-bold"&gt;ENHERTU (trastuzumab deruxtecan) in combination with bevacizumab versus bevacizumab - (DESTINY-Ovarian01)&lt;/span&gt;&lt;/h5&gt;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w:t>
      </w:r>
      <w:r>
        <w:lastRenderedPageBreak/>
        <w:t xml:space="preserve">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w:t>
      </w:r>
      <w:r>
        <w:lastRenderedPageBreak/>
        <w:t xml:space="preserve">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w:t>
      </w:r>
      <w:r>
        <w:lastRenderedPageBreak/>
        <w:t>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09:54:47"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id="indicator_1105"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5D6AE6B" w14:textId="77777777" w:rsidR="000B3FB4" w:rsidRDefault="000B3FB4" w:rsidP="000B3FB4">
      <w:r>
        <w:t xml:space="preserve">    AstraZeneca PLC</w:t>
      </w:r>
    </w:p>
    <w:p w14:paraId="57EE102B"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blurred-text="Surovatamig (AZD0486) - (SYRUS)" class="w-full"&gt;&lt;div class="flex flex-col h-full mb-2"&gt;&lt;strong class="mb-3"&gt;Surovatamig (AZD0486) - (SYRUS)&lt;/strong&gt; &lt;!----&gt; &lt;div class="mt-2"&gt;&lt;div&gt;&lt;!----&gt;&lt;/div&gt;&lt;/div&gt;&lt;/div&gt;&lt;/div&gt;&lt;/td&gt;&lt;td role="cell" data-prime="[object Object]" class="" style="width: 200px;"&gt;&lt;span class="p-column-title"&gt;&lt;/span&gt; &lt;div blurred-text="NCT06137118" class="w-full"&gt;&lt;div class="flex flex-col space-y-2" labelkey="label"&gt;&lt;a target="_blank" href="https://clinicaltrials.gov/study/NCT06137118"&gt;NCT06137118&lt;/a&gt;&lt;/div&gt;&lt;/div&gt;&lt;/td&gt;&lt;td role="cell" data-prime="[object Object]" class="" style="width: 220px;"&gt;&lt;span class="p-column-title"&gt;&lt;/span&gt; &lt;div blurred-text="B-cell acute lymphoblastic leukemia (B-ALL)" class="w-full"&gt;&lt;div&gt;</w:t>
      </w:r>
    </w:p>
    <w:p w14:paraId="62EF1E88" w14:textId="77777777" w:rsidR="000B3FB4" w:rsidRDefault="000B3FB4" w:rsidP="000B3FB4">
      <w:r>
        <w:t xml:space="preserve">                                B-cell acute lymphoblastic leukemia (B-ALL)&amp;nbsp;</w:t>
      </w:r>
    </w:p>
    <w:p w14:paraId="0A732A3E" w14:textId="77777777" w:rsidR="000B3FB4" w:rsidRDefault="000B3FB4" w:rsidP="000B3FB4">
      <w:r>
        <w:t xml:space="preserve">                            &lt;/div&gt;&lt;/div&gt;&lt;/td&gt;&lt;td role="cell" data-prime="[object Object]" class="" style="width: 180px;"&gt;&lt;span class="p-column-title"&gt;&lt;/span&gt; &lt;div blurred-text="phase1" class="w-full"&gt;&lt;div&gt;</w:t>
      </w:r>
    </w:p>
    <w:p w14:paraId="7F283009" w14:textId="77777777" w:rsidR="000B3FB4" w:rsidRDefault="000B3FB4" w:rsidP="000B3FB4">
      <w:r>
        <w:t xml:space="preserve">    Phase 1/2</w:t>
      </w:r>
    </w:p>
    <w:p w14:paraId="43C7CD38"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318B23C" w14:textId="77777777" w:rsidR="000B3FB4" w:rsidRDefault="000B3FB4" w:rsidP="000B3FB4">
      <w:r>
        <w:t xml:space="preserve">                                Ongoing&amp;nbsp;</w:t>
      </w:r>
    </w:p>
    <w:p w14:paraId="457AA048"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0C63C6FF" w14:textId="77777777" w:rsidR="000B3FB4" w:rsidRDefault="000B3FB4" w:rsidP="000B3FB4">
      <w:r>
        <w:t xml:space="preserve">                                Topline Data&amp;nbsp;</w:t>
      </w:r>
    </w:p>
    <w:p w14:paraId="6AD5DA22"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291E3EB8" w14:textId="77777777" w:rsidR="000B3FB4" w:rsidRDefault="000B3FB4" w:rsidP="000B3FB4">
      <w:r>
        <w:t xml:space="preserve">                2027</w:t>
      </w:r>
    </w:p>
    <w:p w14:paraId="0858CFC5" w14:textId="77777777" w:rsidR="000B3FB4" w:rsidRDefault="000B3FB4" w:rsidP="000B3FB4">
      <w:r>
        <w:t xml:space="preserve">            &lt;/span&gt;&lt;/a&gt;&lt;/div&gt;&lt;/div&gt;&lt;/td&gt;&lt;td role="cell" data-prime="[object Object]" class="" style="width: 370px;"&gt;&lt;span class="p-column-title"&gt;&lt;/span&gt; &lt;div blurred-text="Phase 1/2 updated results presented at ASH on December 7, 2025. Phase 1/2 data due in 2027." class="w-full"&gt;&lt;div&gt;&lt;span&gt;Phase 1/2 updated results presented at ASH on December 7, 2025. Phase 1/2 data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277183" w14:textId="77777777" w:rsidR="000B3FB4" w:rsidRDefault="000B3FB4" w:rsidP="000B3FB4">
      <w:r>
        <w:t xml:space="preserve">         &lt;span data-v-5afd0d46="" class="font-bold"&gt;Surovatamig (AZD0486) - (SYRUS)&lt;/span&gt;&lt;/h5&gt;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w:t>
      </w:r>
      <w:r>
        <w:lastRenderedPageBreak/>
        <w:t xml:space="preserve">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w:t>
      </w:r>
      <w:r>
        <w:lastRenderedPageBreak/>
        <w:t xml:space="preserve">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w:t>
      </w:r>
      <w:r>
        <w:lastRenderedPageBreak/>
        <w:t xml:space="preserve">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09:54:22"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href="/company/ABBV"&gt;ABBV&lt;/a&gt; &lt;div id="indicator_1106"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4E3A8A3A" w14:textId="77777777" w:rsidR="000B3FB4" w:rsidRDefault="000B3FB4" w:rsidP="000B3FB4">
      <w:r>
        <w:lastRenderedPageBreak/>
        <w:t xml:space="preserve">    AbbVie Inc.</w:t>
      </w:r>
    </w:p>
    <w:p w14:paraId="36D5B288"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blurred-text="lutikizumab (ABT-981) - (Intrepid)" class="w-full"&gt;&lt;div class="flex flex-col h-full mb-2"&gt;&lt;strong class="mb-3"&gt;lutikizumab (ABT-981) - (Intrepid)&lt;/strong&gt; &lt;!----&gt; &lt;div class="mt-2"&gt;&lt;div&gt;&lt;!----&gt;&lt;/div&gt;&lt;/div&gt;&lt;/div&gt;&lt;/div&gt;&lt;/td&gt;&lt;td role="cell" data-prime="[object Object]" class="" style="width: 200px;"&gt;&lt;span class="p-column-title"&gt;&lt;/span&gt; &lt;div blurred-text="NCT06468228" class="w-full"&gt;&lt;div class="flex flex-col space-y-2" labelkey="label"&gt;&lt;a target="_blank" href="https://clinicaltrials.gov/study/NCT06468228"&gt;NCT06468228&lt;/a&gt;&lt;/div&gt;&lt;/div&gt;&lt;/td&gt;&lt;td role="cell" data-prime="[object Object]" class="" style="width: 220px;"&gt;&lt;span class="p-column-title"&gt;&lt;/span&gt; &lt;div blurred-text="Hidradenitis suppurativa (HS)" class="w-full"&gt;&lt;div&gt;</w:t>
      </w:r>
    </w:p>
    <w:p w14:paraId="3F2ECE9E" w14:textId="77777777" w:rsidR="000B3FB4" w:rsidRDefault="000B3FB4" w:rsidP="000B3FB4">
      <w:r>
        <w:t xml:space="preserve">                                Hidradenitis suppurativa (HS)&amp;nbsp;</w:t>
      </w:r>
    </w:p>
    <w:p w14:paraId="01B95A9E" w14:textId="77777777" w:rsidR="000B3FB4" w:rsidRDefault="000B3FB4" w:rsidP="000B3FB4">
      <w:r>
        <w:t xml:space="preserve">                            &lt;/div&gt;&lt;/div&gt;&lt;/td&gt;&lt;td role="cell" data-prime="[object Object]" class="" style="width: 180px;"&gt;&lt;span class="p-column-title"&gt;&lt;/span&gt; &lt;div blurred-text="phase3" class="w-full"&gt;&lt;div&gt;</w:t>
      </w:r>
    </w:p>
    <w:p w14:paraId="3ED6235C" w14:textId="77777777" w:rsidR="000B3FB4" w:rsidRDefault="000B3FB4" w:rsidP="000B3FB4">
      <w:r>
        <w:t xml:space="preserve">    Phase 3</w:t>
      </w:r>
    </w:p>
    <w:p w14:paraId="3817509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17BD5B2" w14:textId="77777777" w:rsidR="000B3FB4" w:rsidRDefault="000B3FB4" w:rsidP="000B3FB4">
      <w:r>
        <w:t xml:space="preserve">                                Ongoing&amp;nbsp;</w:t>
      </w:r>
    </w:p>
    <w:p w14:paraId="36C1FEE2"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4B5BE943" w14:textId="77777777" w:rsidR="000B3FB4" w:rsidRDefault="000B3FB4" w:rsidP="000B3FB4">
      <w:r>
        <w:t xml:space="preserve">                                Interim Data&amp;nbsp;</w:t>
      </w:r>
    </w:p>
    <w:p w14:paraId="20107BEB" w14:textId="77777777" w:rsidR="000B3FB4" w:rsidRDefault="000B3FB4" w:rsidP="000B3FB4">
      <w:r>
        <w:lastRenderedPageBreak/>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336EB246" w14:textId="77777777" w:rsidR="000B3FB4" w:rsidRDefault="000B3FB4" w:rsidP="000B3FB4">
      <w:r>
        <w:t xml:space="preserve">                2026</w:t>
      </w:r>
    </w:p>
    <w:p w14:paraId="38BA0158" w14:textId="77777777" w:rsidR="000B3FB4" w:rsidRDefault="000B3FB4" w:rsidP="000B3FB4">
      <w:r>
        <w:t xml:space="preserve">            &lt;/span&gt;&lt;/a&gt;&lt;/div&gt;&lt;/div&gt;&lt;/td&gt;&lt;td role="cell" data-prime="[object Object]" class="" style="width: 370px;"&gt;&lt;span class="p-column-title"&gt;&lt;/span&gt; &lt;div blurred-text="Phase 3 data expected in 2026. Phase 2 300 mg weekly or 300 mg dose every other week showed higher response rates in HiSCR 50 at week 16 than those treated with placebo, noted January 8, 2024." class="w-full"&gt;&lt;div&gt;&lt;span&gt;Phase 3 data expected in 2026. Phase 2 300 mg weekly or 300 mg dose every other week showed higher response rates in HiSCR 50 at week 16 than those treated with placebo, noted January 8, 2024.&lt;!----&gt;&lt;/span&gt;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D2659C" w14:textId="77777777" w:rsidR="000B3FB4" w:rsidRDefault="000B3FB4" w:rsidP="000B3FB4">
      <w:r>
        <w:t xml:space="preserve">         &lt;span data-v-5afd0d46="" class="font-bold"&gt;lutikizumab (ABT-981) - (Intrepid)&lt;/span&gt;&lt;/h5&gt;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w:t>
      </w:r>
      <w:r>
        <w:lastRenderedPageBreak/>
        <w:t xml:space="preserve">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w:t>
      </w:r>
      <w:r>
        <w:lastRenderedPageBreak/>
        <w:t xml:space="preserve">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w:t>
      </w:r>
      <w:r>
        <w:lastRenderedPageBreak/>
        <w:t xml:space="preserve">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w:t>
      </w:r>
      <w:r>
        <w:lastRenderedPageBreak/>
        <w:t xml:space="preserve">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w:t>
      </w:r>
      <w:r>
        <w:lastRenderedPageBreak/>
        <w:t>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09:53:25"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id="indicator_1107"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C90E6F0" w14:textId="77777777" w:rsidR="000B3FB4" w:rsidRDefault="000B3FB4" w:rsidP="000B3FB4">
      <w:r>
        <w:t xml:space="preserve">    AstraZeneca PLC</w:t>
      </w:r>
    </w:p>
    <w:p w14:paraId="0DF87A27"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blurred-text="ENHERTU - (DESTINY-Endometrial01)" class="w-full"&gt;&lt;div class="flex flex-col h-full mb-2"&gt;&lt;strong class="mb-3"&gt;ENHERTU - (DESTINY-Endometrial01)&lt;/strong&gt; &lt;!----&gt; &lt;div class="mt-2"&gt;&lt;div&gt;&lt;!----&gt;&lt;/div&gt;&lt;/div&gt;&lt;/div&gt;&lt;/div&gt;&lt;/td&gt;&lt;td role="cell" data-prime="[object Object]" class="" style="width: 200px;"&gt;&lt;span class="p-column-title"&gt;&lt;/span&gt; &lt;div blurred-text="NCT06989112" </w:t>
      </w:r>
      <w:r>
        <w:lastRenderedPageBreak/>
        <w:t>class="w-full"&gt;&lt;div class="flex flex-col space-y-2" labelkey="label"&gt;&lt;a target="_blank" href="https://clinicaltrials.gov/study/NCT06989112"&gt;NCT06989112&lt;/a&gt;&lt;/div&gt;&lt;/div&gt;&lt;/td&gt;&lt;td role="cell" data-prime="[object Object]" class="" style="width: 220px;"&gt;&lt;span class="p-column-title"&gt;&lt;/span&gt; &lt;div blurred-text="HER2 Expressing Primary Advanced or Recurrent Endometrial Cancer" class="w-full"&gt;&lt;div&gt;</w:t>
      </w:r>
    </w:p>
    <w:p w14:paraId="1072F27A" w14:textId="77777777" w:rsidR="000B3FB4" w:rsidRDefault="000B3FB4" w:rsidP="000B3FB4">
      <w:r>
        <w:t xml:space="preserve">                                HER2 Expressing Primary Advanced or Recurrent Endometrial Cancer&amp;nbsp;</w:t>
      </w:r>
    </w:p>
    <w:p w14:paraId="24CCF0AA" w14:textId="77777777" w:rsidR="000B3FB4" w:rsidRDefault="000B3FB4" w:rsidP="000B3FB4">
      <w:r>
        <w:t xml:space="preserve">                            &lt;/div&gt;&lt;/div&gt;&lt;/td&gt;&lt;td role="cell" data-prime="[object Object]" class="" style="width: 180px;"&gt;&lt;span class="p-column-title"&gt;&lt;/span&gt; &lt;div blurred-text="phase3" class="w-full"&gt;&lt;div&gt;</w:t>
      </w:r>
    </w:p>
    <w:p w14:paraId="65396207" w14:textId="77777777" w:rsidR="000B3FB4" w:rsidRDefault="000B3FB4" w:rsidP="000B3FB4">
      <w:r>
        <w:t xml:space="preserve">    Phase 3</w:t>
      </w:r>
    </w:p>
    <w:p w14:paraId="6572903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771285FC" w14:textId="77777777" w:rsidR="000B3FB4" w:rsidRDefault="000B3FB4" w:rsidP="000B3FB4">
      <w:r>
        <w:t xml:space="preserve">                                Enrollment Initiation&amp;nbsp;</w:t>
      </w:r>
    </w:p>
    <w:p w14:paraId="1CAAFAC0"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6662684C" w14:textId="77777777" w:rsidR="000B3FB4" w:rsidRDefault="000B3FB4" w:rsidP="000B3FB4">
      <w:r>
        <w:t xml:space="preserve">                                Interim Data&amp;nbsp;</w:t>
      </w:r>
    </w:p>
    <w:p w14:paraId="68480F90"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2F89ECFE" w14:textId="77777777" w:rsidR="000B3FB4" w:rsidRDefault="000B3FB4" w:rsidP="000B3FB4">
      <w:r>
        <w:t xml:space="preserve">                2027</w:t>
      </w:r>
    </w:p>
    <w:p w14:paraId="59559268" w14:textId="77777777" w:rsidR="000B3FB4" w:rsidRDefault="000B3FB4" w:rsidP="000B3FB4">
      <w:r>
        <w:t xml:space="preserve">            &lt;/span&gt;&lt;/a&gt;&lt;/div&gt;&lt;/div&gt;&lt;/td&gt;&lt;td role="cell" data-prime="[object Object]" class="" style="width: 370px;"&gt;&lt;span class="p-column-title"&gt;&lt;/span&gt; &lt;div blurred-text="Phase 3 trial initiated June 9, 2025. Phase 3 data due after 2027." class="w-full"&gt;&lt;div&gt;&lt;span&gt;Phase 3 trial initiated June 9, 2025. Phase 3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DE7A38" w14:textId="77777777" w:rsidR="000B3FB4" w:rsidRDefault="000B3FB4" w:rsidP="000B3FB4">
      <w:r>
        <w:t xml:space="preserve">         &lt;span data-v-5afd0d46="" class="font-bold"&gt;ENHERTU - (DESTINY-Endometrial01)&lt;/span&gt;&lt;/h5&gt;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w:t>
      </w:r>
      <w:r>
        <w:lastRenderedPageBreak/>
        <w:t xml:space="preserve">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w:t>
      </w:r>
      <w:r>
        <w:lastRenderedPageBreak/>
        <w:t xml:space="preserve">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w:t>
      </w:r>
      <w:r>
        <w:lastRenderedPageBreak/>
        <w:t xml:space="preserve">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09:52:52"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w:t>
      </w:r>
      <w:r>
        <w:lastRenderedPageBreak/>
        <w:t>0px;"&gt;&lt;span class="p-column-title"&gt;&lt;/span&gt; &lt;div blurred-text="AZN" class="w-full"&gt;&lt;span&gt;&lt;!----&gt; &lt;div class="flex items-center space-x-2"&gt;&lt;!----&gt; &lt;div class="flex items-center space-x-2"&gt;&lt;a href="/company/AZN"&gt;AZN&lt;/a&gt; &lt;div id="indicator_1108"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C039966" w14:textId="77777777" w:rsidR="000B3FB4" w:rsidRDefault="000B3FB4" w:rsidP="000B3FB4">
      <w:r>
        <w:t xml:space="preserve">    AstraZeneca PLC</w:t>
      </w:r>
    </w:p>
    <w:p w14:paraId="6120BCD6"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blurred-text="Domvanalimab (AB154) and IMFINZI (Durvalumab) - (PACIFIC-8)" class="w-full"&gt;&lt;div class="flex flex-col h-full mb-2"&gt;&lt;strong class="mb-3"&gt;Domvanalimab (AB154) and IMFINZI (Durvalumab) - (PACIFIC-8)&lt;/strong&gt;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w:t>
      </w:r>
      <w:r>
        <w:lastRenderedPageBreak/>
        <w:t>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blurred-text="NCT05211895" class="w-full"&gt;&lt;div class="flex flex-col space-y-2" labelkey="label"&gt;&lt;a target="_blank" href="https://clinicaltrials.gov/study/NCT05211895"&gt;NCT05211895&lt;/a&gt;&lt;/div&gt;&lt;/div&gt;&lt;/td&gt;&lt;td role="cell" data-prime="[object Object]" class="" style="width: 220px;"&gt;&lt;span class="p-column-title"&gt;&lt;/span&gt; &lt;div blurred-text="Non-small cell lung cancer (NSCLC)" class="w-full"&gt;&lt;div&gt;</w:t>
      </w:r>
    </w:p>
    <w:p w14:paraId="3FF95567" w14:textId="77777777" w:rsidR="000B3FB4" w:rsidRDefault="000B3FB4" w:rsidP="000B3FB4">
      <w:r>
        <w:t xml:space="preserve">                                Non-small cell lung cancer (NSCLC)&amp;nbsp;</w:t>
      </w:r>
    </w:p>
    <w:p w14:paraId="5B4E2D54" w14:textId="77777777" w:rsidR="000B3FB4" w:rsidRDefault="000B3FB4" w:rsidP="000B3FB4">
      <w:r>
        <w:t xml:space="preserve">                            &lt;/div&gt;&lt;/div&gt;&lt;/td&gt;&lt;td role="cell" data-prime="[object Object]" class="" style="width: 180px;"&gt;&lt;span class="p-column-title"&gt;&lt;/span&gt; &lt;div blurred-text="phase3" class="w-full"&gt;&lt;div&gt;</w:t>
      </w:r>
    </w:p>
    <w:p w14:paraId="612DD258" w14:textId="77777777" w:rsidR="000B3FB4" w:rsidRDefault="000B3FB4" w:rsidP="000B3FB4">
      <w:r>
        <w:t xml:space="preserve">    Phase 3</w:t>
      </w:r>
    </w:p>
    <w:p w14:paraId="35EB6A3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3567734" w14:textId="77777777" w:rsidR="000B3FB4" w:rsidRDefault="000B3FB4" w:rsidP="000B3FB4">
      <w:r>
        <w:t xml:space="preserve">                                Ongoing&amp;nbsp;</w:t>
      </w:r>
    </w:p>
    <w:p w14:paraId="4727DAB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5EFE4345" w14:textId="77777777" w:rsidR="000B3FB4" w:rsidRDefault="000B3FB4" w:rsidP="000B3FB4">
      <w:r>
        <w:t xml:space="preserve">                                Initial Data&amp;nbsp;</w:t>
      </w:r>
    </w:p>
    <w:p w14:paraId="5B678F06"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2EE6B4AB" w14:textId="77777777" w:rsidR="000B3FB4" w:rsidRDefault="000B3FB4" w:rsidP="000B3FB4">
      <w:r>
        <w:t xml:space="preserve">                2027</w:t>
      </w:r>
    </w:p>
    <w:p w14:paraId="63ADD5A4" w14:textId="77777777" w:rsidR="000B3FB4" w:rsidRDefault="000B3FB4" w:rsidP="000B3FB4">
      <w:r>
        <w:t xml:space="preserve">            &lt;/span&gt;&lt;/a&gt;&lt;/div&gt;&lt;/div&gt;&lt;/td&gt;&lt;td role="cell" data-prime="[object Object]" class="" style="width: 370px;"&gt;&lt;span class="p-column-title"&gt;&lt;/span&gt; &lt;div blurred-text="Phase 3 trial data due after 2027." class="w-full"&gt;&lt;div&gt;&lt;span&gt;Phase 3 trial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EE9E666" w14:textId="77777777" w:rsidR="000B3FB4" w:rsidRDefault="000B3FB4" w:rsidP="000B3FB4">
      <w:r>
        <w:t xml:space="preserve">         &lt;span data-v-5afd0d46="" class="font-bold"&gt;Domvanalimab (AB154) and IMFINZI (Durvalumab) - (PACIFIC-8)&lt;/span&gt;&lt;/h5&gt;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09:52:41"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blurred-text="RCUS" class="w-full"&gt;&lt;span&gt;&lt;!----&gt; &lt;div class="flex items-center space-x-2"&gt;&lt;!----&gt; &lt;div class="flex items-center space-x-2"&gt;&lt;a href="/company/RCUS"&gt;RCUS&lt;/a&gt; &lt;div id="indicator_1109"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blurred-text="Arcus Biosciences Inc." class="w-full"&gt;&lt;div class="inline-block"&gt;&lt;div class="max-w-50 mb-2"&gt;&lt;img src="/logos/RCUS/round.png" alt="" class="w-full"&gt;&lt;/div&gt; &lt;span&gt;</w:t>
      </w:r>
    </w:p>
    <w:p w14:paraId="0E388729" w14:textId="77777777" w:rsidR="000B3FB4" w:rsidRDefault="000B3FB4" w:rsidP="000B3FB4">
      <w:r>
        <w:t xml:space="preserve">    Arcus Biosciences Inc.</w:t>
      </w:r>
    </w:p>
    <w:p w14:paraId="29A5FAE6" w14:textId="77777777" w:rsidR="000B3FB4" w:rsidRDefault="000B3FB4" w:rsidP="000B3FB4">
      <w:r>
        <w:t xml:space="preserve">  &lt;/span&gt;&lt;/div&gt;&lt;/div&gt;&lt;/td&gt;&lt;td role="cell" data-prime="[object Object]" class="" style="width: 160px;"&gt;&lt;span class="p-column-title"&gt;&lt;/span&gt; &lt;div blurred-text="23.3000" class="w-full"&gt;&lt;div class="inline-block" data-key="company_price"&gt;&lt;span&gt;&lt;div class="price"&gt;$23.3&lt;/div&gt; &lt;small class="number change-up"&gt; +1.18 &lt;span&gt;&amp;nbsp;&amp;nbsp;&lt;/span&gt;+5.33% &lt;/small&gt;&lt;/span&gt;&lt;/div&gt;&lt;/div&gt;&lt;/td&gt;&lt;td role="cell" data-prime="[object Object]" class="" style="width: 200px;"&gt;&lt;span class="p-column-title"&gt;&lt;/span&gt; &lt;div blurred-text="24.95,1778731200,23.78,1778817600,23.4,1779076800,22.75,1779163200,23.74,1779249600,23.87,1779336000,23.43,1779422400,24.13,1779768000,23.97,1779854400,24.48,1779940800,25.34,1780027200,25.67,1780286400,24.47,1780372800,23.86,1780459200,24.69,1780545600,23.19,1780632000,23.32,1780891200,23.64,1780977600,22.12,1781064000,23.3,1781150400" class="w-full"&gt;&lt;div class="" data-key="price_change_sparkline"&gt;&lt;!----&gt; &lt;div&gt;&lt;img src="/sparklines/RCUS/30/RCUS.png" alt="" width="165"&gt;&lt;/div&gt;&lt;/div&gt;&lt;/div&gt;&lt;/td&gt;&lt;td role="cell" data-prime="[object Object]" class="" style="width: 200px;"&gt;&lt;span class="p-column-title"&gt;&lt;/span&gt; &lt;div blurred-text="Domvanalimab (AB154) and IMFINZI (Durvalumab) - (PACIFIC-8)" class="w-</w:t>
      </w:r>
      <w:r>
        <w:lastRenderedPageBreak/>
        <w:t xml:space="preserve">full"&gt;&lt;div class="flex flex-col h-full mb-2"&gt;&lt;strong class="mb-3"&gt;Domvanalimab (AB154) and IMFINZI (Durvalumab) - (PACIFIC-8)&lt;/strong&gt;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blurred-text="NCT05211895" class="w-full"&gt;&lt;div class="flex flex-col space-y-2" labelkey="label"&gt;&lt;a target="_blank" href="https://clinicaltrials.gov/study/NCT05211895"&gt;NCT05211895&lt;/a&gt;&lt;/div&gt;&lt;/div&gt;&lt;/td&gt;&lt;td </w:t>
      </w:r>
      <w:r>
        <w:lastRenderedPageBreak/>
        <w:t>role="cell" data-prime="[object Object]" class="" style="width: 220px;"&gt;&lt;span class="p-column-title"&gt;&lt;/span&gt; &lt;div blurred-text="Non-small cell lung cancer (NSCLC)" class="w-full"&gt;&lt;div&gt;</w:t>
      </w:r>
    </w:p>
    <w:p w14:paraId="5F971C93" w14:textId="77777777" w:rsidR="000B3FB4" w:rsidRDefault="000B3FB4" w:rsidP="000B3FB4">
      <w:r>
        <w:t xml:space="preserve">                                Non-small cell lung cancer (NSCLC)&amp;nbsp;</w:t>
      </w:r>
    </w:p>
    <w:p w14:paraId="43301722" w14:textId="77777777" w:rsidR="000B3FB4" w:rsidRDefault="000B3FB4" w:rsidP="000B3FB4">
      <w:r>
        <w:t xml:space="preserve">                            &lt;/div&gt;&lt;/div&gt;&lt;/td&gt;&lt;td role="cell" data-prime="[object Object]" class="" style="width: 180px;"&gt;&lt;span class="p-column-title"&gt;&lt;/span&gt; &lt;div blurred-text="phase3" class="w-full"&gt;&lt;div&gt;</w:t>
      </w:r>
    </w:p>
    <w:p w14:paraId="26F44420" w14:textId="77777777" w:rsidR="000B3FB4" w:rsidRDefault="000B3FB4" w:rsidP="000B3FB4">
      <w:r>
        <w:t xml:space="preserve">    Phase 3</w:t>
      </w:r>
    </w:p>
    <w:p w14:paraId="03E65220"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5E94894" w14:textId="77777777" w:rsidR="000B3FB4" w:rsidRDefault="000B3FB4" w:rsidP="000B3FB4">
      <w:r>
        <w:t xml:space="preserve">                                Ongoing&amp;nbsp;</w:t>
      </w:r>
    </w:p>
    <w:p w14:paraId="51921D06"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6D703F0D" w14:textId="77777777" w:rsidR="000B3FB4" w:rsidRDefault="000B3FB4" w:rsidP="000B3FB4">
      <w:r>
        <w:t xml:space="preserve">                                Initial Data&amp;nbsp;</w:t>
      </w:r>
    </w:p>
    <w:p w14:paraId="062FC7B1"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720C8F6A" w14:textId="77777777" w:rsidR="000B3FB4" w:rsidRDefault="000B3FB4" w:rsidP="000B3FB4">
      <w:r>
        <w:t xml:space="preserve">                2027</w:t>
      </w:r>
    </w:p>
    <w:p w14:paraId="66E6C599" w14:textId="77777777" w:rsidR="000B3FB4" w:rsidRDefault="000B3FB4" w:rsidP="000B3FB4">
      <w:r>
        <w:t xml:space="preserve">            &lt;/span&gt;&lt;/a&gt;&lt;/div&gt;&lt;/div&gt;&lt;/td&gt;&lt;td role="cell" data-prime="[object Object]" class="" style="width: 370px;"&gt;&lt;span class="p-column-title"&gt;&lt;/span&gt; &lt;div blurred-text="Phase 3 trial data due after 2027." class="w-full"&gt;&lt;div&gt;&lt;span&gt;Phase 3 trial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w:t>
      </w:r>
      <w:r>
        <w:lastRenderedPageBreak/>
        <w:t>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E377498" w14:textId="77777777" w:rsidR="000B3FB4" w:rsidRDefault="000B3FB4" w:rsidP="000B3FB4">
      <w:r>
        <w:t xml:space="preserve">         &lt;span data-v-5afd0d46="" class="font-bold"&gt;Domvanalimab (AB154) and IMFINZI (Durvalumab) - (PACIFIC-8)&lt;/span&gt;&lt;/h5&gt;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w:t>
      </w:r>
      <w:r>
        <w:lastRenderedPageBreak/>
        <w:t xml:space="preserve">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w:t>
      </w:r>
      <w:r>
        <w:lastRenderedPageBreak/>
        <w:t xml:space="preserve">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w:t>
      </w:r>
      <w:r>
        <w:lastRenderedPageBreak/>
        <w:t xml:space="preserve">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 xml:space="preserve">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blurred-text="2930514675" class="w-full"&gt;&lt;span&gt;&lt;span number-format-options="[object Object]"&gt;2.93B&lt;/span&gt;&lt;/span&gt;&lt;/div&gt;&lt;/td&gt;&lt;td role="cell" data-prime="[object Object]" class=""&gt;&lt;span class="p-column-title"&gt;&lt;/span&gt; &lt;div blurred-text="2026-04-29 09:52:41" class="w-full"&gt;&lt;span&gt;29/04/2026 ET&lt;/span&gt;&lt;/div&gt;&lt;/td&gt;&lt;td role="cell" data-prime="[object Object]" class="" style="width: 180px;"&gt;&lt;span class="p-column-title"&gt;&lt;/span&gt; &lt;div blurred-text="125773162" class="w-full"&gt;&lt;span&gt;&lt;span number-format-options="[object Object]"&gt;125.77M&lt;/span&gt;&lt;/span&gt;&lt;/div&gt;&lt;/td&gt;&lt;/tr&gt;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id="indicator_1110" </w:t>
      </w:r>
      <w:r>
        <w:lastRenderedPageBreak/>
        <w:t>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7080C847" w14:textId="77777777" w:rsidR="000B3FB4" w:rsidRDefault="000B3FB4" w:rsidP="000B3FB4">
      <w:r>
        <w:t xml:space="preserve">    AstraZeneca PLC</w:t>
      </w:r>
    </w:p>
    <w:p w14:paraId="17903C90"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blurred-text="AZD2068 (FPI-2068)" class="w-full"&gt;&lt;div class="flex flex-col h-full mb-2"&gt;&lt;strong class="mb-3"&gt;AZD2068 (FPI-2068)&lt;/strong&gt; &lt;!----&gt; &lt;div class="mt-2"&gt;&lt;div&gt;&lt;!----&gt;&lt;/div&gt;&lt;/div&gt;&lt;/div&gt;&lt;/div&gt;&lt;/td&gt;&lt;td role="cell" data-prime="[object Object]" class="" style="width: 200px;"&gt;&lt;span class="p-column-title"&gt;&lt;/span&gt; &lt;div blurred-text="NCT06147037" class="w-full"&gt;&lt;div class="flex flex-col space-y-2" labelkey="label"&gt;&lt;a target="_blank" href="https://clinicaltrials.gov/study/NCT06147037"&gt;NCT06147037&lt;/a&gt;&lt;/div&gt;&lt;/div&gt;&lt;/td&gt;&lt;td role="cell" data-prime="[object Object]" class="" style="width: 220px;"&gt;&lt;span class="p-column-title"&gt;&lt;/span&gt; &lt;div blurred-text="Solid tumors, non-small cell lung cancer" class="w-full"&gt;&lt;div&gt;</w:t>
      </w:r>
    </w:p>
    <w:p w14:paraId="13702207" w14:textId="77777777" w:rsidR="000B3FB4" w:rsidRDefault="000B3FB4" w:rsidP="000B3FB4">
      <w:r>
        <w:t xml:space="preserve">                                Solid tumors, non-small cell lung cancer&amp;nbsp;</w:t>
      </w:r>
    </w:p>
    <w:p w14:paraId="4FD6257B" w14:textId="77777777" w:rsidR="000B3FB4" w:rsidRDefault="000B3FB4" w:rsidP="000B3FB4">
      <w:r>
        <w:t xml:space="preserve">                            &lt;/div&gt;&lt;/div&gt;&lt;/td&gt;&lt;td role="cell" data-prime="[object Object]" class="" style="width: 180px;"&gt;&lt;span class="p-column-title"&gt;&lt;/span&gt; &lt;div blurred-text="phase1" class="w-full"&gt;&lt;div&gt;</w:t>
      </w:r>
    </w:p>
    <w:p w14:paraId="6568CFB3" w14:textId="77777777" w:rsidR="000B3FB4" w:rsidRDefault="000B3FB4" w:rsidP="000B3FB4">
      <w:r>
        <w:t xml:space="preserve">    Phase 1</w:t>
      </w:r>
    </w:p>
    <w:p w14:paraId="00F4F513"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06A94B8" w14:textId="77777777" w:rsidR="000B3FB4" w:rsidRDefault="000B3FB4" w:rsidP="000B3FB4">
      <w:r>
        <w:t xml:space="preserve">                                Ongoing&amp;nbsp;</w:t>
      </w:r>
    </w:p>
    <w:p w14:paraId="23D8473D" w14:textId="77777777" w:rsidR="000B3FB4" w:rsidRDefault="000B3FB4" w:rsidP="000B3FB4">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3B31BFC9" w14:textId="77777777" w:rsidR="000B3FB4" w:rsidRDefault="000B3FB4" w:rsidP="000B3FB4">
      <w:r>
        <w:t xml:space="preserve">                                Initial Data&amp;nbsp;</w:t>
      </w:r>
    </w:p>
    <w:p w14:paraId="7E974693"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0C7B7D53" w14:textId="77777777" w:rsidR="000B3FB4" w:rsidRDefault="000B3FB4" w:rsidP="000B3FB4">
      <w:r>
        <w:t xml:space="preserve">                2027</w:t>
      </w:r>
    </w:p>
    <w:p w14:paraId="78839FCE" w14:textId="77777777" w:rsidR="000B3FB4" w:rsidRDefault="000B3FB4" w:rsidP="000B3FB4">
      <w:r>
        <w:t xml:space="preserve">            &lt;/span&gt;&lt;/a&gt;&lt;/div&gt;&lt;/div&gt;&lt;/td&gt;&lt;td role="cell" data-prime="[object Object]" class="" style="width: 370px;"&gt;&lt;span class="p-column-title"&gt;&lt;/span&gt; &lt;div blurred-text="IND cleared April 12, 2023. Phase 1 trial data due in 2027." class="w-full"&gt;&lt;div&gt;&lt;span&gt;IND cleared April 12, 2023. Phase 1 trial data due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C96AD0D" w14:textId="77777777" w:rsidR="000B3FB4" w:rsidRDefault="000B3FB4" w:rsidP="000B3FB4">
      <w:r>
        <w:t xml:space="preserve">         &lt;span data-v-5afd0d46="" class="font-bold"&gt;AZD2068 (FPI-2068)&lt;/span&gt;&lt;/h5&gt;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w:t>
      </w:r>
      <w:r>
        <w:lastRenderedPageBreak/>
        <w:t xml:space="preserve">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w:t>
      </w:r>
      <w:r>
        <w:lastRenderedPageBreak/>
        <w:t xml:space="preserve">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w:t>
      </w:r>
      <w:r>
        <w:lastRenderedPageBreak/>
        <w:t xml:space="preserve">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09:52:08"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B79B871" w14:textId="77777777" w:rsidR="000B3FB4" w:rsidRDefault="000B3FB4" w:rsidP="000B3FB4">
      <w:r>
        <w:t xml:space="preserve">    AstraZeneca PLC</w:t>
      </w:r>
    </w:p>
    <w:p w14:paraId="37A5B678"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w:t>
      </w:r>
      <w:r>
        <w:lastRenderedPageBreak/>
        <w:t>blurred-text="Imfinzi (durvalumab) - (NILE)" class="w-full"&gt;&lt;div class="flex flex-col h-full mb-2"&gt;&lt;strong class="mb-3"&gt;Imfinzi (durvalumab) - (NILE)&lt;/strong&gt; &lt;!----&gt; &lt;div class="mt-2"&gt;&lt;div&gt;&lt;!----&gt;&lt;/div&gt;&lt;/div&gt;&lt;/div&gt;&lt;/div&gt;&lt;/td&gt;&lt;td role="cell" data-prime="[object Object]" class="" style="width: 200px;"&gt;&lt;span class="p-column-title"&gt;&lt;/span&gt; &lt;div blurred-text="NCT03682068" class="w-full"&gt;&lt;div class="flex flex-col space-y-2" labelkey="label"&gt;&lt;a target="_blank" href="https://clinicaltrials.gov/study/NCT03682068"&gt;NCT03682068&lt;/a&gt;&lt;/div&gt;&lt;/div&gt;&lt;/td&gt;&lt;td role="cell" data-prime="[object Object]" class="" style="width: 220px;"&gt;&lt;span class="p-column-title"&gt;&lt;/span&gt; &lt;div blurred-text="1L Metastatic bladder" class="w-full"&gt;&lt;div&gt;</w:t>
      </w:r>
    </w:p>
    <w:p w14:paraId="6B55F754" w14:textId="77777777" w:rsidR="000B3FB4" w:rsidRDefault="000B3FB4" w:rsidP="000B3FB4">
      <w:r>
        <w:t xml:space="preserve">                                1L Metastatic bladder&amp;nbsp;</w:t>
      </w:r>
    </w:p>
    <w:p w14:paraId="5BFE3445" w14:textId="77777777" w:rsidR="000B3FB4" w:rsidRDefault="000B3FB4" w:rsidP="000B3FB4">
      <w:r>
        <w:t xml:space="preserve">                            &lt;/div&gt;&lt;/div&gt;&lt;/td&gt;&lt;td role="cell" data-prime="[object Object]" class="" style="width: 180px;"&gt;&lt;span class="p-column-title"&gt;&lt;/span&gt; &lt;div blurred-text="phase3" class="w-full"&gt;&lt;div&gt;</w:t>
      </w:r>
    </w:p>
    <w:p w14:paraId="4228247E" w14:textId="77777777" w:rsidR="000B3FB4" w:rsidRDefault="000B3FB4" w:rsidP="000B3FB4">
      <w:r>
        <w:t xml:space="preserve">    Phase 3</w:t>
      </w:r>
    </w:p>
    <w:p w14:paraId="190CBF0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90A484A" w14:textId="77777777" w:rsidR="000B3FB4" w:rsidRDefault="000B3FB4" w:rsidP="000B3FB4">
      <w:r>
        <w:t xml:space="preserve">                                Ongoing&amp;nbsp;</w:t>
      </w:r>
    </w:p>
    <w:p w14:paraId="3A840E4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7725B4DA" w14:textId="77777777" w:rsidR="000B3FB4" w:rsidRDefault="000B3FB4" w:rsidP="000B3FB4">
      <w:r>
        <w:t xml:space="preserve">                                Interim Data&amp;nbsp;</w:t>
      </w:r>
    </w:p>
    <w:p w14:paraId="7C980C52" w14:textId="77777777" w:rsidR="000B3FB4" w:rsidRDefault="000B3FB4" w:rsidP="000B3FB4">
      <w:r>
        <w:t xml:space="preserve">                            &lt;/div&gt;&lt;/div&gt;&lt;/td&gt;&lt;td role="cell" data-prime="[object Object]" class="" style="width: 160px;"&gt;&lt;span class="p-column-title"&gt;&lt;/span&gt; &lt;div blurred-text="2026-06-30" class="w-full"&gt;&lt;div data-key="catalyst_date"&gt;&lt;a href="https://www.astrazeneca.com/content/dam/az/PDF/2026/eq1/Q1-2026-results-clinical-trials-appendix.pdf" target="_blank"&gt;&lt;span&gt;</w:t>
      </w:r>
    </w:p>
    <w:p w14:paraId="701DB32D" w14:textId="77777777" w:rsidR="000B3FB4" w:rsidRDefault="000B3FB4" w:rsidP="000B3FB4">
      <w:r>
        <w:t xml:space="preserve">                H1 2026</w:t>
      </w:r>
    </w:p>
    <w:p w14:paraId="3E6FBC42" w14:textId="77777777" w:rsidR="000B3FB4" w:rsidRDefault="000B3FB4" w:rsidP="000B3FB4">
      <w:r>
        <w:t xml:space="preserve">            &lt;/span&gt;&lt;/a&gt;&lt;/div&gt;&lt;/div&gt;&lt;/td&gt;&lt;td role="cell" data-prime="[object Object]" class="" style="width: 370px;"&gt;&lt;span class="p-column-title"&gt;&lt;/span&gt; &lt;div blurred-text="Phase 3 ongoing with data expected 1H 2026." class="w-full"&gt;&lt;div&gt;&lt;span&gt;Phase 3 ongoing with data expected 1H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w:t>
      </w:r>
      <w:r>
        <w:lastRenderedPageBreak/>
        <w:t>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F961401" w14:textId="77777777" w:rsidR="000B3FB4" w:rsidRDefault="000B3FB4" w:rsidP="000B3FB4">
      <w:r>
        <w:t xml:space="preserve">         &lt;span data-v-5afd0d46="" class="font-bold"&gt;Imfinzi (durvalumab) - (NILE)&lt;/span&gt;&lt;/h5&gt;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w:t>
      </w:r>
      <w:r>
        <w:lastRenderedPageBreak/>
        <w:t xml:space="preserve">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w:t>
      </w:r>
      <w:r>
        <w:lastRenderedPageBreak/>
        <w:t xml:space="preserve">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09:51:54" class="w-full"&gt;&lt;span&gt;29/04/2026 ET&lt;/span&gt;&lt;/div&gt;&lt;/td&gt;&lt;td role="cell" data-prime="[object Object]" class="" style="width: 180px;"&gt;&lt;span class="p-column-title"&gt;&lt;/span&gt; &lt;div blurred-text="3101451738" </w:t>
      </w:r>
      <w:r>
        <w:lastRenderedPageBreak/>
        <w:t>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1B8A5703" w14:textId="77777777" w:rsidR="000B3FB4" w:rsidRDefault="000B3FB4" w:rsidP="000B3FB4">
      <w:r>
        <w:t xml:space="preserve">    AstraZeneca PLC</w:t>
      </w:r>
    </w:p>
    <w:p w14:paraId="2538D01B"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blurred-text="Datopotamab deruxtecan with or without osimertinib - (TROPION-Lung15)" class="w-full"&gt;&lt;div class="flex flex-col h-full mb-2"&gt;&lt;strong class="mb-3"&gt;Datopotamab deruxtecan with or without osimertinib - (TROPION-Lung15)&lt;/strong&gt; &lt;!----&gt; &lt;div class="mt-2"&gt;&lt;div&gt;&lt;!----&gt;&lt;/div&gt;&lt;/div&gt;&lt;/div&gt;&lt;/div&gt;&lt;/td&gt;&lt;td role="cell" data-prime="[object Object]" class="" style="width: 200px;"&gt;&lt;span class="p-column-title"&gt;&lt;/span&gt; &lt;div blurred-text="NCT06417814" class="w-full"&gt;&lt;div class="flex flex-col space-y-2" labelkey="label"&gt;&lt;a target="_blank" href="https://clinicaltrials.gov/study/NCT06417814"&gt;NCT06417814&lt;/a&gt;&lt;/div&gt;&lt;/div&gt;&lt;/td&gt;&lt;td role="cell" data-prime="[object Object]" class="" style="width: 220px;"&gt;&lt;span class="p-column-title"&gt;&lt;/span&gt; &lt;div blurred-text="Metastatic Non-small Cell Lung Cancer (NSCLC)" class="w-full"&gt;&lt;div&gt;</w:t>
      </w:r>
    </w:p>
    <w:p w14:paraId="0F945043" w14:textId="77777777" w:rsidR="000B3FB4" w:rsidRDefault="000B3FB4" w:rsidP="000B3FB4">
      <w:r>
        <w:t xml:space="preserve">                                Metastatic Non-small Cell Lung Cancer (NSCLC)&amp;nbsp;</w:t>
      </w:r>
    </w:p>
    <w:p w14:paraId="47D7D383" w14:textId="77777777" w:rsidR="000B3FB4" w:rsidRDefault="000B3FB4" w:rsidP="000B3FB4">
      <w:r>
        <w:t xml:space="preserve">                            &lt;/div&gt;&lt;/div&gt;&lt;/td&gt;&lt;td role="cell" data-prime="[object Object]" class="" style="width: 180px;"&gt;&lt;span class="p-column-title"&gt;&lt;/span&gt; &lt;div blurred-text="phase3" class="w-full"&gt;&lt;div&gt;</w:t>
      </w:r>
    </w:p>
    <w:p w14:paraId="3DDA12C5" w14:textId="77777777" w:rsidR="000B3FB4" w:rsidRDefault="000B3FB4" w:rsidP="000B3FB4">
      <w:r>
        <w:t xml:space="preserve">    Phase 3</w:t>
      </w:r>
    </w:p>
    <w:p w14:paraId="720EE2A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1A5818" w14:textId="77777777" w:rsidR="000B3FB4" w:rsidRDefault="000B3FB4" w:rsidP="000B3FB4">
      <w:r>
        <w:t xml:space="preserve">                                Ongoing&amp;nbsp;</w:t>
      </w:r>
    </w:p>
    <w:p w14:paraId="4DB25D5F"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4EB4D862" w14:textId="77777777" w:rsidR="000B3FB4" w:rsidRDefault="000B3FB4" w:rsidP="000B3FB4">
      <w:r>
        <w:t xml:space="preserve">                                Initial Data&amp;nbsp;</w:t>
      </w:r>
    </w:p>
    <w:p w14:paraId="0ADDFD66"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014EE4B6" w14:textId="77777777" w:rsidR="000B3FB4" w:rsidRDefault="000B3FB4" w:rsidP="000B3FB4">
      <w:r>
        <w:t xml:space="preserve">                H2 2026</w:t>
      </w:r>
    </w:p>
    <w:p w14:paraId="4AA8C580" w14:textId="77777777" w:rsidR="000B3FB4" w:rsidRDefault="000B3FB4" w:rsidP="000B3FB4">
      <w:r>
        <w:t xml:space="preserve">            &lt;/span&gt;&lt;/a&gt;&lt;/div&gt;&lt;/div&gt;&lt;/td&gt;&lt;td role="cell" data-prime="[object Object]" class="" style="width: 370px;"&gt;&lt;span class="p-column-title"&gt;&lt;/span&gt; &lt;div blurred-text="Phase 3 initiated, noted October 30, 2024. Phase 3 data due to be presented in 2H 2026." class="w-full"&gt;&lt;div&gt;&lt;span&gt;Phase 3 initiated, noted October 30, 2024. Phase 3 data due to be presented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7AD9FDC" w14:textId="77777777" w:rsidR="000B3FB4" w:rsidRDefault="000B3FB4" w:rsidP="000B3FB4">
      <w:r>
        <w:t xml:space="preserve">         &lt;span data-v-5afd0d46="" class="font-bold"&gt;Datopotamab deruxtecan with or without osimertinib - (TROPION-Lung15)&lt;/span&gt;&lt;/h5&gt;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w:t>
      </w:r>
      <w:r>
        <w:lastRenderedPageBreak/>
        <w:t xml:space="preserve">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w:t>
      </w:r>
      <w:r>
        <w:lastRenderedPageBreak/>
        <w:t xml:space="preserve">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09:51:28"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ADA907D" w14:textId="77777777" w:rsidR="000B3FB4" w:rsidRDefault="000B3FB4" w:rsidP="000B3FB4">
      <w:r>
        <w:t xml:space="preserve">    AstraZeneca PLC</w:t>
      </w:r>
    </w:p>
    <w:p w14:paraId="5DE5F5E2" w14:textId="77777777" w:rsidR="000B3FB4" w:rsidRDefault="000B3FB4" w:rsidP="000B3FB4">
      <w:r>
        <w:t xml:space="preserve">  &lt;/span&gt;&lt;/div&gt;&lt;/div&gt;&lt;/td&gt;&lt;td role="cell" data-prime="[object Object]" class="" style="width: 160px;"&gt;&lt;span class="p-column-title"&gt;&lt;/span&gt; &lt;div blurred-text="182.2800" class="w-full"&gt;&lt;div </w:t>
      </w:r>
      <w:r>
        <w:lastRenderedPageBreak/>
        <w:t>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blurred-text="Datopotamab deruxtecan plus osimertinib - (TROPION-Lung14)" class="w-full"&gt;&lt;div class="flex flex-col h-full mb-2"&gt;&lt;strong class="mb-3"&gt;Datopotamab deruxtecan plus osimertinib - (TROPION-Lung14)&lt;/strong&gt; &lt;!----&gt; &lt;div class="mt-2"&gt;&lt;div&gt;&lt;!----&gt;&lt;/div&gt;&lt;/div&gt;&lt;/div&gt;&lt;/div&gt;&lt;/td&gt;&lt;td role="cell" data-prime="[object Object]" class="" style="width: 200px;"&gt;&lt;span class="p-column-title"&gt;&lt;/span&gt; &lt;div blurred-text="NCT06350097" class="w-full"&gt;&lt;div class="flex flex-col space-y-2" labelkey="label"&gt;&lt;a target="_blank" href="https://clinicaltrials.gov/study/NCT06350097"&gt;NCT06350097&lt;/a&gt;&lt;/div&gt;&lt;/div&gt;&lt;/td&gt;&lt;td role="cell" data-prime="[object Object]" class="" style="width: 220px;"&gt;&lt;span class="p-column-title"&gt;&lt;/span&gt; &lt;div blurred-text="EGFR mutated nonsquamous NSCLC" class="w-full"&gt;&lt;div&gt;</w:t>
      </w:r>
    </w:p>
    <w:p w14:paraId="5A16BD49" w14:textId="77777777" w:rsidR="000B3FB4" w:rsidRDefault="000B3FB4" w:rsidP="000B3FB4">
      <w:r>
        <w:t xml:space="preserve">                                EGFR mutated nonsquamous NSCLC&amp;nbsp;</w:t>
      </w:r>
    </w:p>
    <w:p w14:paraId="35687FB9" w14:textId="77777777" w:rsidR="000B3FB4" w:rsidRDefault="000B3FB4" w:rsidP="000B3FB4">
      <w:r>
        <w:t xml:space="preserve">                            &lt;/div&gt;&lt;/div&gt;&lt;/td&gt;&lt;td role="cell" data-prime="[object Object]" class="" style="width: 180px;"&gt;&lt;span class="p-column-title"&gt;&lt;/span&gt; &lt;div blurred-text="phase3" class="w-full"&gt;&lt;div&gt;</w:t>
      </w:r>
    </w:p>
    <w:p w14:paraId="04F8ACC2" w14:textId="77777777" w:rsidR="000B3FB4" w:rsidRDefault="000B3FB4" w:rsidP="000B3FB4">
      <w:r>
        <w:t xml:space="preserve">    Phase 3</w:t>
      </w:r>
    </w:p>
    <w:p w14:paraId="53084C11"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05B0DDC" w14:textId="77777777" w:rsidR="000B3FB4" w:rsidRDefault="000B3FB4" w:rsidP="000B3FB4">
      <w:r>
        <w:t xml:space="preserve">                                Ongoing&amp;nbsp;</w:t>
      </w:r>
    </w:p>
    <w:p w14:paraId="402F50B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723770BD" w14:textId="77777777" w:rsidR="000B3FB4" w:rsidRDefault="000B3FB4" w:rsidP="000B3FB4">
      <w:r>
        <w:t xml:space="preserve">                                Initial Data&amp;nbsp;</w:t>
      </w:r>
    </w:p>
    <w:p w14:paraId="53ECF41A"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w:t>
      </w:r>
      <w:r>
        <w:lastRenderedPageBreak/>
        <w:t>href="https://www.astrazeneca.com/content/dam/az/PDF/2026/eq1/Q1-2026-results-clinical-trials-appendix.pdf" target="_blank"&gt;&lt;span&gt;</w:t>
      </w:r>
    </w:p>
    <w:p w14:paraId="445D6396" w14:textId="77777777" w:rsidR="000B3FB4" w:rsidRDefault="000B3FB4" w:rsidP="000B3FB4">
      <w:r>
        <w:t xml:space="preserve">                2027</w:t>
      </w:r>
    </w:p>
    <w:p w14:paraId="4DC238AC" w14:textId="77777777" w:rsidR="000B3FB4" w:rsidRDefault="000B3FB4" w:rsidP="000B3FB4">
      <w:r>
        <w:t xml:space="preserve">            &lt;/span&gt;&lt;/a&gt;&lt;/div&gt;&lt;/div&gt;&lt;/td&gt;&lt;td role="cell" data-prime="[object Object]" class="" style="width: 370px;"&gt;&lt;span class="p-column-title"&gt;&lt;/span&gt; &lt;div blurred-text="Phase 3 initiated, noted October 30, 2024. Phase 3 data due after 2027." class="w-full"&gt;&lt;div&gt;&lt;span&gt;Phase 3 initiated, noted October 30, 2024. Phase 3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F050DC1" w14:textId="77777777" w:rsidR="000B3FB4" w:rsidRDefault="000B3FB4" w:rsidP="000B3FB4">
      <w:r>
        <w:t xml:space="preserve">         &lt;span data-v-5afd0d46="" class="font-bold"&gt;Datopotamab deruxtecan plus osimertinib - (TROPION-Lung14)&lt;/span&gt;&lt;/h5&gt;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09:51:14"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FED74D6" w14:textId="77777777" w:rsidR="000B3FB4" w:rsidRDefault="000B3FB4" w:rsidP="000B3FB4">
      <w:r>
        <w:t xml:space="preserve">    AstraZeneca PLC</w:t>
      </w:r>
    </w:p>
    <w:p w14:paraId="03A819C7"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blurred-text="Datopotamab deruxtecan plus rilvegostomig - (TROPION-Lung10)" class="w-full"&gt;&lt;div class="flex flex-col h-full mb-2"&gt;&lt;strong class="mb-3"&gt;Datopotamab deruxtecan plus rilvegostomig - (TROPION-Lung10)&lt;/strong&gt; &lt;!----&gt; &lt;div class="mt-2"&gt;&lt;div&gt;&lt;!----&gt;&lt;/div&gt;&lt;/div&gt;&lt;/div&gt;&lt;/div&gt;&lt;/td&gt;&lt;td role="cell" data-prime="[object Object]" class="" style="width: 200px;"&gt;&lt;span class="p-column-title"&gt;&lt;/span&gt; &lt;div blurred-text="NCT06357533" class="w-full"&gt;&lt;div class="flex flex-col space-y-2" labelkey="label"&gt;&lt;a target="_blank" href="https://clinicaltrials.gov/study/NCT06357533"&gt;NCT06357533&lt;/a&gt;&lt;/div&gt;&lt;/div&gt;&lt;/td&gt;&lt;td role="cell" data-prime="[object Object]" class="" style="width: 220px;"&gt;&lt;span class="p-column-</w:t>
      </w:r>
      <w:r>
        <w:lastRenderedPageBreak/>
        <w:t>title"&gt;&lt;/span&gt; &lt;div blurred-text="Previously untreated locally advanced or metastatic nonsquamous NSCLC" class="w-full"&gt;&lt;div&gt;</w:t>
      </w:r>
    </w:p>
    <w:p w14:paraId="62F18749" w14:textId="77777777" w:rsidR="000B3FB4" w:rsidRDefault="000B3FB4" w:rsidP="000B3FB4">
      <w:r>
        <w:t xml:space="preserve">                                Previously untreated locally advanced or metastatic nonsquamous NSCLC&amp;nbsp;</w:t>
      </w:r>
    </w:p>
    <w:p w14:paraId="66DFEADC" w14:textId="77777777" w:rsidR="000B3FB4" w:rsidRDefault="000B3FB4" w:rsidP="000B3FB4">
      <w:r>
        <w:t xml:space="preserve">                            &lt;/div&gt;&lt;/div&gt;&lt;/td&gt;&lt;td role="cell" data-prime="[object Object]" class="" style="width: 180px;"&gt;&lt;span class="p-column-title"&gt;&lt;/span&gt; &lt;div blurred-text="phase3" class="w-full"&gt;&lt;div&gt;</w:t>
      </w:r>
    </w:p>
    <w:p w14:paraId="3741F6FA" w14:textId="77777777" w:rsidR="000B3FB4" w:rsidRDefault="000B3FB4" w:rsidP="000B3FB4">
      <w:r>
        <w:t xml:space="preserve">    Phase 3</w:t>
      </w:r>
    </w:p>
    <w:p w14:paraId="78ACB4B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9E3098" w14:textId="77777777" w:rsidR="000B3FB4" w:rsidRDefault="000B3FB4" w:rsidP="000B3FB4">
      <w:r>
        <w:t xml:space="preserve">                                Ongoing&amp;nbsp;</w:t>
      </w:r>
    </w:p>
    <w:p w14:paraId="13BAF5C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673ED33" w14:textId="77777777" w:rsidR="000B3FB4" w:rsidRDefault="000B3FB4" w:rsidP="000B3FB4">
      <w:r>
        <w:t xml:space="preserve">                                Initial Data&amp;nbsp;</w:t>
      </w:r>
    </w:p>
    <w:p w14:paraId="285F7474"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71033F15" w14:textId="77777777" w:rsidR="000B3FB4" w:rsidRDefault="000B3FB4" w:rsidP="000B3FB4">
      <w:r>
        <w:t xml:space="preserve">                2027</w:t>
      </w:r>
    </w:p>
    <w:p w14:paraId="24980AA2" w14:textId="77777777" w:rsidR="000B3FB4" w:rsidRDefault="000B3FB4" w:rsidP="000B3FB4">
      <w:r>
        <w:t xml:space="preserve">            &lt;/span&gt;&lt;/a&gt;&lt;/div&gt;&lt;/div&gt;&lt;/td&gt;&lt;td role="cell" data-prime="[object Object]" class="" style="width: 370px;"&gt;&lt;span class="p-column-title"&gt;&lt;/span&gt; &lt;div blurred-text="Phase 3 initiated, noted October 30, 2024. Phase 3 data due after 2027." class="w-full"&gt;&lt;div&gt;&lt;span&gt;Phase 3 initiated, noted October 30, 2024. Phase 3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DCA205" w14:textId="77777777" w:rsidR="000B3FB4" w:rsidRDefault="000B3FB4" w:rsidP="000B3FB4">
      <w:r>
        <w:t xml:space="preserve">         &lt;span data-v-5afd0d46="" class="font-bold"&gt;Datopotamab deruxtecan plus rilvegostomig - (TROPION-Lung10)&lt;/span&gt;&lt;/h5&gt;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w:t>
      </w:r>
      <w:r>
        <w:lastRenderedPageBreak/>
        <w:t xml:space="preserve">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w:t>
      </w:r>
      <w:r>
        <w:lastRenderedPageBreak/>
        <w:t xml:space="preserve">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w:t>
      </w:r>
      <w:r>
        <w:lastRenderedPageBreak/>
        <w:t xml:space="preserve">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09:51:00"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blurred-text="ABBV" class="w-full"&gt;&lt;span&gt;&lt;!----&gt; &lt;div class="flex items-center space-x-2"&gt;&lt;!----&gt; &lt;div class="flex items-center space-x-2"&gt;&lt;a </w:t>
      </w:r>
      <w:r>
        <w:lastRenderedPageBreak/>
        <w:t>href="/company/ABBV"&gt;ABBV&lt;/a&gt; &lt;div id="indicator_1115"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blurred-text="AbbVie Inc." class="w-full"&gt;&lt;div class="inline-block"&gt;&lt;div class="max-w-50 mb-2"&gt;&lt;img src="/logos/ABBV/round.png" alt="" class="w-full"&gt;&lt;/div&gt; &lt;span&gt;</w:t>
      </w:r>
    </w:p>
    <w:p w14:paraId="66408A5B" w14:textId="77777777" w:rsidR="000B3FB4" w:rsidRDefault="000B3FB4" w:rsidP="000B3FB4">
      <w:r>
        <w:t xml:space="preserve">    AbbVie Inc.</w:t>
      </w:r>
    </w:p>
    <w:p w14:paraId="5508BEAB" w14:textId="77777777" w:rsidR="000B3FB4" w:rsidRDefault="000B3FB4" w:rsidP="000B3FB4">
      <w:r>
        <w:t xml:space="preserve">  &lt;/span&gt;&lt;/div&gt;&lt;/div&gt;&lt;/td&gt;&lt;td role="cell" data-prime="[object Object]" class="" style="width: 160px;"&gt;&lt;span class="p-column-title"&gt;&lt;/span&gt; &lt;div blurred-text="224.7700" class="w-full"&gt;&lt;div class="inline-block" data-key="company_price"&gt;&lt;span&gt;&lt;div class="price"&gt;$224.77&lt;/div&gt; &lt;small class="number change-down"&gt; -0.18 &lt;span&gt;&amp;nbsp;&amp;nbsp;&lt;/span&gt;-0.08% &lt;/small&gt;&lt;/span&gt;&lt;/div&gt;&lt;/div&gt;&lt;/td&gt;&lt;td role="cell" data-prime="[object Object]" class="" style="width: 200px;"&gt;&lt;span class="p-column-title"&gt;&lt;/span&gt; &lt;div blurred-text="210.77,1778731200,210.39,1778817600,209.41,1779076800,213.76,1779163200,212.3,1779249600,214.5,1779336000,215.7,1779422400,213.12,1779768000,215.4,1779854400,218.63,1779940800,217.72,1780027200,212.93,1780286400,215.4,1780372800,217.13,1780459200,224.94,1780545600,227.23,1780632000,223.07,1780891200,225.42,1780977600,224.95,1781064000,224.77,1781150400" class="w-full"&gt;&lt;div class="" data-key="price_change_sparkline"&gt;&lt;!----&gt; &lt;div&gt;&lt;img src="/sparklines/ABBV/30/ABBV.png" alt="" width="165"&gt;&lt;/div&gt;&lt;/div&gt;&lt;/div&gt;&lt;/td&gt;&lt;td role="cell" data-prime="[object Object]" class="" style="width: 200px;"&gt;&lt;span class="p-column-title"&gt;&lt;/span&gt; &lt;div blurred-text="RINVOQ (upadacitinib)" class="w-full"&gt;&lt;div class="flex flex-col h-full mb-2"&gt;&lt;strong class="mb-3"&gt;RINVOQ (upadacitinib)&lt;/strong&gt; &lt;!----&gt; &lt;div class="mt-2"&gt;&lt;div&gt;&lt;!----&gt;&lt;/div&gt;&lt;/div&gt;&lt;/div&gt;&lt;/div&gt;&lt;/td&gt;&lt;td role="cell" data-prime="[object Object]" class="" style="width: 200px;"&gt;&lt;span class="p-column-title"&gt;&lt;/span&gt; &lt;div blurred-text="NCT04927975" class="w-full"&gt;&lt;div class="flex flex-col space-y-2" labelkey="label"&gt;&lt;a target="_blank" href="https://clinicaltrials.gov/study/NCT04927975"&gt;NCT04927975&lt;/a&gt;&lt;/div&gt;&lt;/div&gt;&lt;/td&gt;&lt;td role="cell" data-prime="[object Object]" class="" style="width: 220px;"&gt;&lt;span class="p-column-title"&gt;&lt;/span&gt; &lt;div blurred-text="Non-segmental vitiligo (NSV)" class="w-full"&gt;&lt;div&gt;</w:t>
      </w:r>
    </w:p>
    <w:p w14:paraId="4B877864" w14:textId="77777777" w:rsidR="000B3FB4" w:rsidRDefault="000B3FB4" w:rsidP="000B3FB4">
      <w:r>
        <w:t xml:space="preserve">                                Non-segmental vitiligo (NSV)&amp;nbsp;</w:t>
      </w:r>
    </w:p>
    <w:p w14:paraId="27227F1A" w14:textId="77777777" w:rsidR="000B3FB4" w:rsidRDefault="000B3FB4" w:rsidP="000B3FB4">
      <w:r>
        <w:t xml:space="preserve">                            &lt;/div&gt;&lt;/div&gt;&lt;/td&gt;&lt;td role="cell" data-prime="[object Object]" class="" style="width: 180px;"&gt;&lt;span class="p-column-title"&gt;&lt;/span&gt; &lt;div blurred-text="phase5" class="w-full"&gt;&lt;div&gt;</w:t>
      </w:r>
    </w:p>
    <w:p w14:paraId="7172DC10" w14:textId="77777777" w:rsidR="000B3FB4" w:rsidRDefault="000B3FB4" w:rsidP="000B3FB4">
      <w:r>
        <w:t xml:space="preserve">    PDUFA</w:t>
      </w:r>
    </w:p>
    <w:p w14:paraId="5E7146ED"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BAC857" w14:textId="77777777" w:rsidR="000B3FB4" w:rsidRDefault="000B3FB4" w:rsidP="000B3FB4">
      <w:r>
        <w:t xml:space="preserve">                                Ongoing&amp;nbsp;</w:t>
      </w:r>
    </w:p>
    <w:p w14:paraId="2AA48E12"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05EB0190" w14:textId="77777777" w:rsidR="000B3FB4" w:rsidRDefault="000B3FB4" w:rsidP="000B3FB4">
      <w:r>
        <w:t xml:space="preserve">                                Regulatory Decision&amp;nbsp;</w:t>
      </w:r>
    </w:p>
    <w:p w14:paraId="23A7AD8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href="https://investors.abbvie.com/static-files/5bb173b5-053e-4e6e-b028-c82cf2ee96a0" target="_blank"&gt;&lt;span&gt;</w:t>
      </w:r>
    </w:p>
    <w:p w14:paraId="72B9FBEC" w14:textId="77777777" w:rsidR="000B3FB4" w:rsidRDefault="000B3FB4" w:rsidP="000B3FB4">
      <w:r>
        <w:t xml:space="preserve">                2026</w:t>
      </w:r>
    </w:p>
    <w:p w14:paraId="640276AE" w14:textId="77777777" w:rsidR="000B3FB4" w:rsidRDefault="000B3FB4" w:rsidP="000B3FB4">
      <w:r>
        <w:t xml:space="preserve">            &lt;/span&gt;&lt;/a&gt;&lt;/div&gt;&lt;/div&gt;&lt;/td&gt;&lt;td role="cell" data-prime="[object Object]" class="" style="width: 370px;"&gt;&lt;span class="p-column-title"&gt;&lt;/span&gt; &lt;div blurred-text="Regulatory submission completed February 3, 2026. PDUFA date and regulatory approval expected in 2026." class="w-full"&gt;&lt;div&gt;&lt;span&gt;Regulatory submission completed February 3, 2026. PDUFA date and regulatory approval expected in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D8FEB6B" w14:textId="77777777" w:rsidR="000B3FB4" w:rsidRDefault="000B3FB4" w:rsidP="000B3FB4">
      <w:r>
        <w:t xml:space="preserve">         &lt;span data-v-5afd0d46="" class="font-bold"&gt;RINVOQ (upadacitinib)&lt;/span&gt;&lt;/h5&gt;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w:t>
      </w:r>
      <w:r>
        <w:lastRenderedPageBreak/>
        <w:t xml:space="preserve">&gt;&lt;/div&gt;&lt;/div&gt;&lt;/div&gt;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w:t>
      </w:r>
      <w:r>
        <w:lastRenderedPageBreak/>
        <w:t xml:space="preserve">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w:t>
      </w:r>
      <w:r>
        <w:lastRenderedPageBreak/>
        <w:t xml:space="preserve">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w:t>
      </w:r>
      <w:r>
        <w:lastRenderedPageBreak/>
        <w:t xml:space="preserve">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w:t>
      </w:r>
      <w:r>
        <w:lastRenderedPageBreak/>
        <w:t>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blurred-text="397122022376" class="w-full"&gt;&lt;span&gt;&lt;span number-format-options="[object Object]"&gt;397.12B&lt;/span&gt;&lt;/span&gt;&lt;/div&gt;&lt;/td&gt;&lt;td role="cell" data-prime="[object Object]" class=""&gt;&lt;span class="p-column-title"&gt;&lt;/span&gt; &lt;div blurred-text="2026-04-29 09:50:52" class="w-full"&gt;&lt;span&gt;29/04/2026 ET&lt;/span&gt;&lt;/div&gt;&lt;/td&gt;&lt;td role="cell" data-prime="[object Object]" class="" style="width: 180px;"&gt;&lt;span class="p-column-title"&gt;&lt;/span&gt; &lt;div blurred-text="1766792821" class="w-full"&gt;&lt;span&gt;&lt;span number-format-options="[object Object]"&gt;1.77B&lt;/span&gt;&lt;/span&gt;&lt;/div&gt;&lt;/td&gt;&lt;/tr&gt;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5474B87" w14:textId="77777777" w:rsidR="000B3FB4" w:rsidRDefault="000B3FB4" w:rsidP="000B3FB4">
      <w:r>
        <w:t xml:space="preserve">    AstraZeneca PLC</w:t>
      </w:r>
    </w:p>
    <w:p w14:paraId="3B2943D9"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w:t>
      </w:r>
      <w:r>
        <w:lastRenderedPageBreak/>
        <w:t>src="/sparklines/AZN/30/AZN.png" alt="" width="165"&gt;&lt;/div&gt;&lt;/div&gt;&lt;/div&gt;&lt;/td&gt;&lt;td role="cell" data-prime="[object Object]" class="" style="width: 200px;"&gt;&lt;span class="p-column-title"&gt;&lt;/span&gt; &lt;div blurred-text="Datopotamab deruxtecan (Dato-DXd) in Combination With Durvalumab and Carboplatin - (AVANZAR)" class="w-full"&gt;&lt;div class="flex flex-col h-full mb-2"&gt;&lt;strong class="mb-3"&gt;Datopotamab deruxtecan (Dato-DXd) in Combination With Durvalumab and Carboplatin - (AVANZAR)&lt;/strong&gt; &lt;!----&gt; &lt;div class="mt-2"&gt;&lt;div&gt;&lt;!----&gt;&lt;/div&gt;&lt;/div&gt;&lt;/div&gt;&lt;/div&gt;&lt;/td&gt;&lt;td role="cell" data-prime="[object Object]" class="" style="width: 200px;"&gt;&lt;span class="p-column-title"&gt;&lt;/span&gt; &lt;div blurred-text="NCT05687266" class="w-full"&gt;&lt;div class="flex flex-col space-y-2" labelkey="label"&gt;&lt;a target="_blank" href="https://clinicaltrials.gov/study/NCT05687266"&gt;NCT05687266&lt;/a&gt;&lt;/div&gt;&lt;/div&gt;&lt;/td&gt;&lt;td role="cell" data-prime="[object Object]" class="" style="width: 220px;"&gt;&lt;span class="p-column-title"&gt;&lt;/span&gt; &lt;div blurred-text="1LNon-Small Cell Lung Cancer (NSCLC)" class="w-full"&gt;&lt;div&gt;</w:t>
      </w:r>
    </w:p>
    <w:p w14:paraId="391CB273" w14:textId="77777777" w:rsidR="000B3FB4" w:rsidRDefault="000B3FB4" w:rsidP="000B3FB4">
      <w:r>
        <w:t xml:space="preserve">                                1LNon-Small Cell Lung Cancer (NSCLC)&amp;nbsp;</w:t>
      </w:r>
    </w:p>
    <w:p w14:paraId="1CF6BEB8" w14:textId="77777777" w:rsidR="000B3FB4" w:rsidRDefault="000B3FB4" w:rsidP="000B3FB4">
      <w:r>
        <w:t xml:space="preserve">                            &lt;/div&gt;&lt;/div&gt;&lt;/td&gt;&lt;td role="cell" data-prime="[object Object]" class="" style="width: 180px;"&gt;&lt;span class="p-column-title"&gt;&lt;/span&gt; &lt;div blurred-text="phase3" class="w-full"&gt;&lt;div&gt;</w:t>
      </w:r>
    </w:p>
    <w:p w14:paraId="40FF639F" w14:textId="77777777" w:rsidR="000B3FB4" w:rsidRDefault="000B3FB4" w:rsidP="000B3FB4">
      <w:r>
        <w:t xml:space="preserve">    Phase 3</w:t>
      </w:r>
    </w:p>
    <w:p w14:paraId="209DAF3E"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C58A740" w14:textId="77777777" w:rsidR="000B3FB4" w:rsidRDefault="000B3FB4" w:rsidP="000B3FB4">
      <w:r>
        <w:t xml:space="preserve">                                Ongoing&amp;nbsp;</w:t>
      </w:r>
    </w:p>
    <w:p w14:paraId="50153843"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591C3F66" w14:textId="77777777" w:rsidR="000B3FB4" w:rsidRDefault="000B3FB4" w:rsidP="000B3FB4">
      <w:r>
        <w:t xml:space="preserve">                                Topline Data&amp;nbsp;</w:t>
      </w:r>
    </w:p>
    <w:p w14:paraId="2BB91CD3"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77938C49" w14:textId="77777777" w:rsidR="000B3FB4" w:rsidRDefault="000B3FB4" w:rsidP="000B3FB4">
      <w:r>
        <w:t xml:space="preserve">                H2 2026</w:t>
      </w:r>
    </w:p>
    <w:p w14:paraId="7279D137" w14:textId="77777777" w:rsidR="000B3FB4" w:rsidRDefault="000B3FB4" w:rsidP="000B3FB4">
      <w:r>
        <w:t xml:space="preserve">            &lt;/span&gt;&lt;/a&gt;&lt;/div&gt;&lt;/div&gt;&lt;/td&gt;&lt;td role="cell" data-prime="[object Object]" class="" style="width: 370px;"&gt;&lt;span class="p-column-title"&gt;&lt;/span&gt; &lt;div blurred-text="Phase 3 ongoing with data expected in 2H 2026." class="w-full"&gt;&lt;div&gt;&lt;span&gt;Phase 3 ongoing with data expected in 2H 2026.&lt;!----&gt;&lt;/span&gt; &lt;!----&gt; &lt;!----&gt;&lt;/div&gt;&lt;/div&gt;&lt;/td&gt;&lt;td role="cell" data-prime="[object Object]" </w:t>
      </w:r>
      <w:r>
        <w:lastRenderedPageBreak/>
        <w:t>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5C1F32" w14:textId="77777777" w:rsidR="000B3FB4" w:rsidRDefault="000B3FB4" w:rsidP="000B3FB4">
      <w:r>
        <w:t xml:space="preserve">         &lt;span data-v-5afd0d46="" class="font-bold"&gt;Datopotamab deruxtecan (Dato-DXd) in Combination With Durvalumab and Carboplatin - (AVANZAR)&lt;/span&gt;&lt;/h5&gt;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w:t>
      </w:r>
      <w:r>
        <w:lastRenderedPageBreak/>
        <w:t xml:space="preserve">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w:t>
      </w:r>
      <w:r>
        <w:lastRenderedPageBreak/>
        <w:t xml:space="preserve">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w:t>
      </w:r>
      <w:r>
        <w:lastRenderedPageBreak/>
        <w:t xml:space="preserve">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blurred-text="557959237644" class="w-full"&gt;&lt;span&gt;&lt;span number-format-options="[object Object]"&gt;557.96B&lt;/span&gt;&lt;/span&gt;&lt;/div&gt;&lt;/td&gt;&lt;td role="cell" data-prime="[object Object]" class=""&gt;&lt;span class="p-column-title"&gt;&lt;/span&gt; &lt;div blurred-text="2026-04-29 09:50:46"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57259083" w14:textId="77777777" w:rsidR="000B3FB4" w:rsidRDefault="000B3FB4" w:rsidP="000B3FB4">
      <w:r>
        <w:t xml:space="preserve">    AstraZeneca PLC</w:t>
      </w:r>
    </w:p>
    <w:p w14:paraId="5725D924"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blurred-text="Surovatamig (AZD0486)" class="w-full"&gt;&lt;div class="flex flex-col h-full mb-2"&gt;&lt;strong class="mb-3"&gt;Surovatamig (AZD0486)&lt;/strong&gt; &lt;!----&gt; &lt;div class="mt-2"&gt;&lt;div&gt;&lt;!----&gt;&lt;/div&gt;&lt;/div&gt;&lt;/div&gt;&lt;/div&gt;&lt;/td&gt;&lt;td role="cell" data-prime="[object Object]" class="" style="width: 200px;"&gt;&lt;span class="p-column-title"&gt;&lt;/span&gt; &lt;div blurred-text="NCT04594642" class="w-full"&gt;&lt;div class="flex flex-col space-y-2" labelkey="label"&gt;&lt;a target="_blank" href="https://clinicaltrials.gov/study/NCT04594642"&gt;NCT04594642&lt;/a&gt;&lt;/div&gt;&lt;/div&gt;&lt;/td&gt;&lt;td role="cell" data-prime="[object Object]" class="" style="width: 220px;"&gt;&lt;span class="p-column-title"&gt;&lt;/span&gt; &lt;div blurred-text="Relapsed/refractory (R/R) B-cell non-Hodgkin lymphoma (NHL)" class="w-full"&gt;&lt;div&gt;</w:t>
      </w:r>
    </w:p>
    <w:p w14:paraId="620814F7" w14:textId="77777777" w:rsidR="000B3FB4" w:rsidRDefault="000B3FB4" w:rsidP="000B3FB4">
      <w:r>
        <w:t xml:space="preserve">                                Relapsed/refractory (R/R) B-cell non-Hodgkin lymphoma (NHL)&amp;nbsp;</w:t>
      </w:r>
    </w:p>
    <w:p w14:paraId="6B192E3B" w14:textId="77777777" w:rsidR="000B3FB4" w:rsidRDefault="000B3FB4" w:rsidP="000B3FB4">
      <w:r>
        <w:t xml:space="preserve">                            &lt;/div&gt;&lt;/div&gt;&lt;/td&gt;&lt;td role="cell" data-prime="[object Object]" class="" style="width: 180px;"&gt;&lt;span class="p-column-title"&gt;&lt;/span&gt; &lt;div blurred-text="phase1" class="w-full"&gt;&lt;div&gt;</w:t>
      </w:r>
    </w:p>
    <w:p w14:paraId="400F79DB" w14:textId="77777777" w:rsidR="000B3FB4" w:rsidRDefault="000B3FB4" w:rsidP="000B3FB4">
      <w:r>
        <w:t xml:space="preserve">    Phase 1</w:t>
      </w:r>
    </w:p>
    <w:p w14:paraId="2CC29A1B" w14:textId="77777777" w:rsidR="000B3FB4" w:rsidRDefault="000B3FB4" w:rsidP="000B3FB4">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09EC597" w14:textId="77777777" w:rsidR="000B3FB4" w:rsidRDefault="000B3FB4" w:rsidP="000B3FB4">
      <w:r>
        <w:t xml:space="preserve">                                Ongoing&amp;nbsp;</w:t>
      </w:r>
    </w:p>
    <w:p w14:paraId="260F0C25"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2A51BC90" w14:textId="77777777" w:rsidR="000B3FB4" w:rsidRDefault="000B3FB4" w:rsidP="000B3FB4">
      <w:r>
        <w:t xml:space="preserve">                                Initial Data&amp;nbsp;</w:t>
      </w:r>
    </w:p>
    <w:p w14:paraId="1CBBA0F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651B674B" w14:textId="77777777" w:rsidR="000B3FB4" w:rsidRDefault="000B3FB4" w:rsidP="000B3FB4">
      <w:r>
        <w:t xml:space="preserve">                H2 2026</w:t>
      </w:r>
    </w:p>
    <w:p w14:paraId="6756853B" w14:textId="77777777" w:rsidR="000B3FB4" w:rsidRDefault="000B3FB4" w:rsidP="000B3FB4">
      <w:r>
        <w:t xml:space="preserve">            &lt;/span&gt;&lt;/a&gt;&lt;/div&gt;&lt;/div&gt;&lt;/td&gt;&lt;td role="cell" data-prime="[object Object]" class="" style="width: 370px;"&gt;&lt;span class="p-column-title"&gt;&lt;/span&gt; &lt;div blurred-text="Updated Phase I data presented at ASH 2024 on December 9, 2024. Phase 1 data due in 2H 2026." class="w-full"&gt;&lt;div&gt;&lt;span&gt;Updated Phase I data presented at ASH 2024 on December 9, 2024. Phase 1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w:t>
      </w:r>
      <w:r>
        <w:lastRenderedPageBreak/>
        <w:t>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42123B" w14:textId="77777777" w:rsidR="000B3FB4" w:rsidRDefault="000B3FB4" w:rsidP="000B3FB4">
      <w:r>
        <w:t xml:space="preserve">         &lt;span data-v-5afd0d46="" class="font-bold"&gt;Surovatamig (AZD0486)&lt;/span&gt;&lt;/h5&gt;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09:50:34"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blurred-text="IONS" class="w-full"&gt;&lt;span&gt;&lt;!----&gt; &lt;div class="flex items-center space-x-2"&gt;&lt;!----&gt; &lt;div class="flex items-center space-x-2"&gt;&lt;a href="/company/IONS"&gt;IONS&lt;/a&gt; &lt;div id="indicator_1118"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blurred-text="Ionis Pharmaceuticals Inc." class="w-full"&gt;&lt;div class="inline-block"&gt;&lt;div class="max-w-50 mb-2"&gt;&lt;img src="/logos/IONS/round.png" alt="" class="w-full"&gt;&lt;/div&gt; &lt;span&gt;</w:t>
      </w:r>
    </w:p>
    <w:p w14:paraId="6AC24D8E" w14:textId="77777777" w:rsidR="000B3FB4" w:rsidRDefault="000B3FB4" w:rsidP="000B3FB4">
      <w:r>
        <w:lastRenderedPageBreak/>
        <w:t xml:space="preserve">    Ionis Pharmaceuticals Inc.</w:t>
      </w:r>
    </w:p>
    <w:p w14:paraId="3B261E9F" w14:textId="77777777" w:rsidR="000B3FB4" w:rsidRDefault="000B3FB4" w:rsidP="000B3FB4">
      <w:r>
        <w:t xml:space="preserve">  &lt;/span&gt;&lt;/div&gt;&lt;/div&gt;&lt;/td&gt;&lt;td role="cell" data-prime="[object Object]" class="" style="width: 160px;"&gt;&lt;span class="p-column-title"&gt;&lt;/span&gt; &lt;div blurred-text="73.8200" class="w-full"&gt;&lt;div class="inline-block" data-key="company_price"&gt;&lt;span&gt;&lt;div class="price"&gt;$73.82&lt;/div&gt; &lt;small class="number change-up"&gt; +0.50 &lt;span&gt;&amp;nbsp;&amp;nbsp;&lt;/span&gt;+0.68% &lt;/small&gt;&lt;/span&gt;&lt;/div&gt;&lt;/div&gt;&lt;/td&gt;&lt;td role="cell" data-prime="[object Object]" class="" style="width: 200px;"&gt;&lt;span class="p-column-title"&gt;&lt;/span&gt; &lt;div blurred-text="75.68,1778731200,74.23,1778817600,72.52,1779076800,73.84,1779163200,75.06,1779249600,75.78,1779336000,75.56,1779422400,76.07,1779768000,76.49,1779854400,77.33,1779940800,76.5,1780027200,75.38,1780286400,72.97,1780372800,73.82,1780459200,75.13,1780545600,74.48,1780632000,73.54,1780891200,74.58,1780977600,73.32,1781064000,73.82,1781150400" class="w-full"&gt;&lt;div class="" data-key="price_change_sparkline"&gt;&lt;!----&gt; &lt;div&gt;&lt;img src="/sparklines/IONS/30/IONS.png" alt="" width="165"&gt;&lt;/div&gt;&lt;/div&gt;&lt;/div&gt;&lt;/td&gt;&lt;td role="cell" data-prime="[object Object]" class="" style="width: 200px;"&gt;&lt;span class="p-column-title"&gt;&lt;/span&gt; &lt;div blurred-text="Wainua (eplontersen) - (CARDIO-TTRansform)" class="w-full"&gt;&lt;div class="flex flex-col h-full mb-2"&gt;&lt;strong class="mb-3"&gt;Wainua (eplontersen) - (CARDIO-TTRansform)&lt;/strong&gt;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blurred-text="NCT04136171" class="w-full"&gt;&lt;div class="flex flex-col space-y-2" labelkey="label"&gt;&lt;a target="_blank" href="https://clinicaltrials.gov/study/NCT04136171"&gt;NCT04136171&lt;/a&gt;&lt;/div&gt;&lt;/div&gt;&lt;/td&gt;&lt;td role="cell" data-prime="[object Object]" class="" style="width: 220px;"&gt;&lt;span class="p-column-title"&gt;&lt;/span&gt; &lt;div blurred-text="Transthyretin-mediated amyloid cardiomyopathy (ATTR-CM) in adults." class="w-full"&gt;&lt;div&gt;</w:t>
      </w:r>
    </w:p>
    <w:p w14:paraId="40719207" w14:textId="77777777" w:rsidR="000B3FB4" w:rsidRDefault="000B3FB4" w:rsidP="000B3FB4">
      <w:r>
        <w:t xml:space="preserve">                                Transthyretin-mediated amyloid cardiomyopathy (ATTR-CM) in adults.&amp;nbsp;</w:t>
      </w:r>
    </w:p>
    <w:p w14:paraId="5FFBEF55" w14:textId="77777777" w:rsidR="000B3FB4" w:rsidRDefault="000B3FB4" w:rsidP="000B3FB4">
      <w:r>
        <w:t xml:space="preserve">                            &lt;/div&gt;&lt;/div&gt;&lt;/td&gt;&lt;td role="cell" data-prime="[object Object]" class="" style="width: 180px;"&gt;&lt;span class="p-column-title"&gt;&lt;/span&gt; &lt;div blurred-text="phase3" class="w-full"&gt;&lt;div&gt;</w:t>
      </w:r>
    </w:p>
    <w:p w14:paraId="5F197315" w14:textId="77777777" w:rsidR="000B3FB4" w:rsidRDefault="000B3FB4" w:rsidP="000B3FB4">
      <w:r>
        <w:t xml:space="preserve">    Phase 3</w:t>
      </w:r>
    </w:p>
    <w:p w14:paraId="6E60D959"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7F1AAE" w14:textId="77777777" w:rsidR="000B3FB4" w:rsidRDefault="000B3FB4" w:rsidP="000B3FB4">
      <w:r>
        <w:t xml:space="preserve">                                Ongoing&amp;nbsp;</w:t>
      </w:r>
    </w:p>
    <w:p w14:paraId="6B2F35B0" w14:textId="77777777" w:rsidR="000B3FB4" w:rsidRDefault="000B3FB4" w:rsidP="000B3FB4">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D2B8EC9" w14:textId="77777777" w:rsidR="000B3FB4" w:rsidRDefault="000B3FB4" w:rsidP="000B3FB4">
      <w:r>
        <w:t xml:space="preserve">                                Initial Data&amp;nbsp;</w:t>
      </w:r>
    </w:p>
    <w:p w14:paraId="5B117395"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478C0EAB" w14:textId="77777777" w:rsidR="000B3FB4" w:rsidRDefault="000B3FB4" w:rsidP="000B3FB4">
      <w:r>
        <w:t xml:space="preserve">                H2 2026</w:t>
      </w:r>
    </w:p>
    <w:p w14:paraId="631B9368" w14:textId="77777777" w:rsidR="000B3FB4" w:rsidRDefault="000B3FB4" w:rsidP="000B3FB4">
      <w:r>
        <w:t xml:space="preserve">            &lt;/span&gt;&lt;/a&gt;&lt;/div&gt;&lt;/div&gt;&lt;/td&gt;&lt;td role="cell" data-prime="[object Object]" class="" style="width: 370px;"&gt;&lt;span class="p-column-title"&gt;&lt;/span&gt; &lt;div blurred-text="Phase 3 ongoing, FastTrack designation granted by the FDA on February 8, 2024. Phase 3 data due in 2H 2026." class="w-full"&gt;&lt;div&gt;&lt;span&gt;Phase 3 ongoing, FastTrack designation granted by the FDA on February 8, 2024.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3F2DC17" w14:textId="77777777" w:rsidR="000B3FB4" w:rsidRDefault="000B3FB4" w:rsidP="000B3FB4">
      <w:r>
        <w:t xml:space="preserve">         &lt;span data-v-5afd0d46="" class="font-bold"&gt;Wainua (eplontersen) - (CARDIO-TTRansform)&lt;/span&gt;&lt;/h5&gt;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blurred-text="12199681884" class="w-full"&gt;&lt;span&gt;&lt;span number-format-options="[object Object]"&gt;12.2B&lt;/span&gt;&lt;/span&gt;&lt;/div&gt;&lt;/td&gt;&lt;td role="cell" data-prime="[object Object]" class=""&gt;&lt;span class="p-column-title"&gt;&lt;/span&gt; &lt;div blurred-text="2026-04-29 09:50:22" class="w-full"&gt;&lt;span&gt;29/04/2026 ET&lt;/span&gt;&lt;/div&gt;&lt;/td&gt;&lt;td role="cell" data-prime="[object Object]" class="" style="width: 180px;"&gt;&lt;span class="p-column-title"&gt;&lt;/span&gt; &lt;div blurred-text="165262556" class="w-full"&gt;&lt;span&gt;&lt;span number-format-options="[object Object]"&gt;165.26M&lt;/span&gt;&lt;/span&gt;&lt;/div&gt;&lt;/td&gt;&lt;/tr&gt;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6F239FF" w14:textId="77777777" w:rsidR="000B3FB4" w:rsidRDefault="000B3FB4" w:rsidP="000B3FB4">
      <w:r>
        <w:t xml:space="preserve">    AstraZeneca PLC</w:t>
      </w:r>
    </w:p>
    <w:p w14:paraId="15A7A4BC"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w:t>
      </w:r>
      <w:r>
        <w:lastRenderedPageBreak/>
        <w:t>,1781150400" class="w-full"&gt;&lt;div class="" data-key="price_change_sparkline"&gt;&lt;!----&gt; &lt;div&gt;&lt;img src="/sparklines/AZN/30/AZN.png" alt="" width="165"&gt;&lt;/div&gt;&lt;/div&gt;&lt;/div&gt;&lt;/td&gt;&lt;td role="cell" data-prime="[object Object]" class="" style="width: 200px;"&gt;&lt;span class="p-column-title"&gt;&lt;/span&gt; &lt;div blurred-text="Wainua (eplontersen) - (CARDIO-TTRansform)" class="w-full"&gt;&lt;div class="flex flex-col h-full mb-2"&gt;&lt;strong class="mb-3"&gt;Wainua (eplontersen) - (CARDIO-TTRansform)&lt;/strong&gt;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blurred-text="NCT04136171" class="w-full"&gt;&lt;div class="flex flex-col space-y-2" labelkey="label"&gt;&lt;a target="_blank" href="https://clinicaltrials.gov/study/NCT04136171"&gt;NCT04136171&lt;/a&gt;&lt;/div&gt;&lt;/div&gt;&lt;/td&gt;&lt;td role="cell" data-prime="[object Object]" class="" style="width: 220px;"&gt;&lt;span class="p-column-title"&gt;&lt;/span&gt; &lt;div blurred-text="Transthyretin-mediated amyloid cardiomyopathy (ATTR-CM) in adults." class="w-full"&gt;&lt;div&gt;</w:t>
      </w:r>
    </w:p>
    <w:p w14:paraId="5B678382" w14:textId="77777777" w:rsidR="000B3FB4" w:rsidRDefault="000B3FB4" w:rsidP="000B3FB4">
      <w:r>
        <w:t xml:space="preserve">                                Transthyretin-mediated amyloid cardiomyopathy (ATTR-CM) in adults.&amp;nbsp;</w:t>
      </w:r>
    </w:p>
    <w:p w14:paraId="2D2CE972" w14:textId="77777777" w:rsidR="000B3FB4" w:rsidRDefault="000B3FB4" w:rsidP="000B3FB4">
      <w:r>
        <w:t xml:space="preserve">                            &lt;/div&gt;&lt;/div&gt;&lt;/td&gt;&lt;td role="cell" data-prime="[object Object]" class="" style="width: 180px;"&gt;&lt;span class="p-column-title"&gt;&lt;/span&gt; &lt;div blurred-text="phase3" class="w-full"&gt;&lt;div&gt;</w:t>
      </w:r>
    </w:p>
    <w:p w14:paraId="2F047E60" w14:textId="77777777" w:rsidR="000B3FB4" w:rsidRDefault="000B3FB4" w:rsidP="000B3FB4">
      <w:r>
        <w:t xml:space="preserve">    Phase 3</w:t>
      </w:r>
    </w:p>
    <w:p w14:paraId="5A70F90C"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B0F28D6" w14:textId="77777777" w:rsidR="000B3FB4" w:rsidRDefault="000B3FB4" w:rsidP="000B3FB4">
      <w:r>
        <w:t xml:space="preserve">                                Ongoing&amp;nbsp;</w:t>
      </w:r>
    </w:p>
    <w:p w14:paraId="4F9E6DA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0BE1D705" w14:textId="77777777" w:rsidR="000B3FB4" w:rsidRDefault="000B3FB4" w:rsidP="000B3FB4">
      <w:r>
        <w:t xml:space="preserve">                                Initial Data&amp;nbsp;</w:t>
      </w:r>
    </w:p>
    <w:p w14:paraId="7202A07F"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w:t>
      </w:r>
      <w:r>
        <w:lastRenderedPageBreak/>
        <w:t>href="https://www.astrazeneca.com/content/dam/az/PDF/2026/eq1/Q1-2026-results-clinical-trials-appendix.pdf" target="_blank"&gt;&lt;span&gt;</w:t>
      </w:r>
    </w:p>
    <w:p w14:paraId="69D4257D" w14:textId="77777777" w:rsidR="000B3FB4" w:rsidRDefault="000B3FB4" w:rsidP="000B3FB4">
      <w:r>
        <w:t xml:space="preserve">                H2 2026</w:t>
      </w:r>
    </w:p>
    <w:p w14:paraId="0AAF2845" w14:textId="77777777" w:rsidR="000B3FB4" w:rsidRDefault="000B3FB4" w:rsidP="000B3FB4">
      <w:r>
        <w:t xml:space="preserve">            &lt;/span&gt;&lt;/a&gt;&lt;/div&gt;&lt;/div&gt;&lt;/td&gt;&lt;td role="cell" data-prime="[object Object]" class="" style="width: 370px;"&gt;&lt;span class="p-column-title"&gt;&lt;/span&gt; &lt;div blurred-text="Phase 3 ongoing, FastTrack designation granted by the FDA on February 8, 2024. Phase 3 data due in 2H 2026." class="w-full"&gt;&lt;div&gt;&lt;span&gt;Phase 3 ongoing, FastTrack designation granted by the FDA on February 8, 2024.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A89C34" w14:textId="77777777" w:rsidR="000B3FB4" w:rsidRDefault="000B3FB4" w:rsidP="000B3FB4">
      <w:r>
        <w:t xml:space="preserve">         &lt;span data-v-5afd0d46="" class="font-bold"&gt;Wainua (eplontersen) - (CARDIO-TTRansform)&lt;/span&gt;&lt;/h5&gt;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09:50:22"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6B7D7F7C" w14:textId="77777777" w:rsidR="000B3FB4" w:rsidRDefault="000B3FB4" w:rsidP="000B3FB4">
      <w:r>
        <w:t xml:space="preserve">    AstraZeneca PLC</w:t>
      </w:r>
    </w:p>
    <w:p w14:paraId="489096FB"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blurred-text="AZD5335 - (FONTANA)" class="w-full"&gt;&lt;div class="flex flex-col h-full mb-2"&gt;&lt;strong class="mb-3"&gt;AZD5335 - (FONTANA)&lt;/strong&gt; &lt;!----&gt; &lt;div class="mt-2"&gt;&lt;div&gt;&lt;!----&gt;&lt;/div&gt;&lt;/div&gt;&lt;/div&gt;&lt;/div&gt;&lt;/td&gt;&lt;td role="cell" data-prime="[object Object]" class="" style="width: 200px;"&gt;&lt;span class="p-column-title"&gt;&lt;/span&gt; &lt;div blurred-text="NCT05797168" class="w-full"&gt;&lt;div class="flex flex-col space-y-2" labelkey="label"&gt;&lt;a target="_blank" href="https://clinicaltrials.gov/study/NCT05797168"&gt;NCT05797168&lt;/a&gt;&lt;/div&gt;&lt;/div&gt;&lt;/td&gt;&lt;td role="cell" data-prime="[object Object]" class="" style="width: 220px;"&gt;&lt;span class="p-column-title"&gt;&lt;/span&gt; &lt;div blurred-text="Platinum-resistant recurrent ovarian cancer" class="w-full"&gt;&lt;div&gt;</w:t>
      </w:r>
    </w:p>
    <w:p w14:paraId="6DFCFA6A" w14:textId="77777777" w:rsidR="000B3FB4" w:rsidRDefault="000B3FB4" w:rsidP="000B3FB4">
      <w:r>
        <w:lastRenderedPageBreak/>
        <w:t xml:space="preserve">                                Platinum-resistant recurrent ovarian cancer&amp;nbsp;</w:t>
      </w:r>
    </w:p>
    <w:p w14:paraId="1D1FAF8B" w14:textId="77777777" w:rsidR="000B3FB4" w:rsidRDefault="000B3FB4" w:rsidP="000B3FB4">
      <w:r>
        <w:t xml:space="preserve">                            &lt;/div&gt;&lt;/div&gt;&lt;/td&gt;&lt;td role="cell" data-prime="[object Object]" class="" style="width: 180px;"&gt;&lt;span class="p-column-title"&gt;&lt;/span&gt; &lt;div blurred-text="phase1" class="w-full"&gt;&lt;div&gt;</w:t>
      </w:r>
    </w:p>
    <w:p w14:paraId="639E24DC" w14:textId="77777777" w:rsidR="000B3FB4" w:rsidRDefault="000B3FB4" w:rsidP="000B3FB4">
      <w:r>
        <w:t xml:space="preserve">    Phase 1/2</w:t>
      </w:r>
    </w:p>
    <w:p w14:paraId="44F9030F" w14:textId="77777777" w:rsidR="000B3FB4" w:rsidRDefault="000B3FB4" w:rsidP="000B3FB4">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1FF728F3" w14:textId="77777777" w:rsidR="000B3FB4" w:rsidRDefault="000B3FB4" w:rsidP="000B3FB4">
      <w:r>
        <w:t xml:space="preserve">                                Data Released&amp;nbsp;</w:t>
      </w:r>
    </w:p>
    <w:p w14:paraId="67EAA53A"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blurred-text="Interim Data" class="w-full"&gt;&lt;div&gt;</w:t>
      </w:r>
    </w:p>
    <w:p w14:paraId="2FD18FB1" w14:textId="77777777" w:rsidR="000B3FB4" w:rsidRDefault="000B3FB4" w:rsidP="000B3FB4">
      <w:r>
        <w:t xml:space="preserve">                                Interim Data&amp;nbsp;</w:t>
      </w:r>
    </w:p>
    <w:p w14:paraId="1582492D"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423E0EF3" w14:textId="77777777" w:rsidR="000B3FB4" w:rsidRDefault="000B3FB4" w:rsidP="000B3FB4">
      <w:r>
        <w:t xml:space="preserve">                2027</w:t>
      </w:r>
    </w:p>
    <w:p w14:paraId="61D064AE" w14:textId="77777777" w:rsidR="000B3FB4" w:rsidRDefault="000B3FB4" w:rsidP="000B3FB4">
      <w:r>
        <w:t xml:space="preserve">            &lt;/span&gt;&lt;/a&gt;&lt;/div&gt;&lt;/div&gt;&lt;/td&gt;&lt;td role="cell" data-prime="[object Object]" class="" style="width: 370px;"&gt;&lt;span class="p-column-title"&gt;&lt;/span&gt; &lt;div blurred-text="Phase 1/2 data due after 2027. Phase 1/2a data presented at ESMO on October 19, 2025." class="w-full"&gt;&lt;div&gt;&lt;span&gt;Phase 1/2 data due after 2027. Phase 1/2a data presented at ESMO on October 19,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w:t>
      </w:r>
      <w:r>
        <w:lastRenderedPageBreak/>
        <w:t>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2B35057" w14:textId="77777777" w:rsidR="000B3FB4" w:rsidRDefault="000B3FB4" w:rsidP="000B3FB4">
      <w:r>
        <w:t xml:space="preserve">         &lt;span data-v-5afd0d46="" class="font-bold"&gt;AZD5335 - (FONTANA)&lt;/span&gt;&lt;/h5&gt;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w:t>
      </w:r>
      <w:r>
        <w:lastRenderedPageBreak/>
        <w:t xml:space="preserve">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w:t>
      </w:r>
      <w:r>
        <w:lastRenderedPageBreak/>
        <w:t xml:space="preserve">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w:t>
      </w:r>
      <w:r>
        <w:lastRenderedPageBreak/>
        <w:t xml:space="preserve">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 xml:space="preserve">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09:50:03"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id="indicator_1121" class="relative"&gt;&lt;span class="text-modern-blue-700 cursor-pointer grid-padding-x align-middle"&gt;&lt;i title="Add to portfolio" class="fas fa-plus margin-right-1" aria-hidden="true"&gt;&lt;/i&gt;&lt;span class="sr-only"&gt;Add to </w:t>
      </w:r>
      <w:r>
        <w:lastRenderedPageBreak/>
        <w:t>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41DC704" w14:textId="77777777" w:rsidR="000B3FB4" w:rsidRDefault="000B3FB4" w:rsidP="000B3FB4">
      <w:r>
        <w:t xml:space="preserve">    AstraZeneca PLC</w:t>
      </w:r>
    </w:p>
    <w:p w14:paraId="05689AC8"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blurred-text="SAPHNELO (Anifrolumab) - (IRIS)" class="w-full"&gt;&lt;div class="flex flex-col h-full mb-2"&gt;&lt;strong class="mb-3"&gt;SAPHNELO (Anifrolumab) - (IRIS)&lt;/strong&gt; &lt;!----&gt; &lt;div class="mt-2"&gt;&lt;div&gt;&lt;!----&gt;&lt;/div&gt;&lt;/div&gt;&lt;/div&gt;&lt;/div&gt;&lt;/td&gt;&lt;td role="cell" data-prime="[object Object]" class="" style="width: 200px;"&gt;&lt;span class="p-column-title"&gt;&lt;/span&gt; &lt;div blurred-text="NCT05138133" class="w-full"&gt;&lt;div class="flex flex-col space-y-2" labelkey="label"&gt;&lt;a target="_blank" href="https://clinicaltrials.gov/study/NCT05138133"&gt;NCT05138133&lt;/a&gt;&lt;/div&gt;&lt;/div&gt;&lt;/td&gt;&lt;td role="cell" data-prime="[object Object]" class="" style="width: 220px;"&gt;&lt;span class="p-column-title"&gt;&lt;/span&gt; &lt;div blurred-text="Lupus nephritis" class="w-full"&gt;&lt;div&gt;</w:t>
      </w:r>
    </w:p>
    <w:p w14:paraId="19069239" w14:textId="77777777" w:rsidR="000B3FB4" w:rsidRDefault="000B3FB4" w:rsidP="000B3FB4">
      <w:r>
        <w:t xml:space="preserve">                                Lupus nephritis&amp;nbsp;</w:t>
      </w:r>
    </w:p>
    <w:p w14:paraId="2C244496" w14:textId="77777777" w:rsidR="000B3FB4" w:rsidRDefault="000B3FB4" w:rsidP="000B3FB4">
      <w:r>
        <w:t xml:space="preserve">                            &lt;/div&gt;&lt;/div&gt;&lt;/td&gt;&lt;td role="cell" data-prime="[object Object]" class="" style="width: 180px;"&gt;&lt;span class="p-column-title"&gt;&lt;/span&gt; &lt;div blurred-text="phase3" class="w-full"&gt;&lt;div&gt;</w:t>
      </w:r>
    </w:p>
    <w:p w14:paraId="06680AF5" w14:textId="77777777" w:rsidR="000B3FB4" w:rsidRDefault="000B3FB4" w:rsidP="000B3FB4">
      <w:r>
        <w:t xml:space="preserve">    Phase 3</w:t>
      </w:r>
    </w:p>
    <w:p w14:paraId="60791206"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B552CA" w14:textId="77777777" w:rsidR="000B3FB4" w:rsidRDefault="000B3FB4" w:rsidP="000B3FB4">
      <w:r>
        <w:t xml:space="preserve">                                Ongoing&amp;nbsp;</w:t>
      </w:r>
    </w:p>
    <w:p w14:paraId="0A35C45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w:t>
      </w:r>
      <w:r>
        <w:lastRenderedPageBreak/>
        <w:t>style="width: 180px;"&gt;&lt;span class="p-column-title"&gt;&lt;/span&gt; &lt;div blurred-text="Initial Data" class="w-full"&gt;&lt;div&gt;</w:t>
      </w:r>
    </w:p>
    <w:p w14:paraId="4BBAC102" w14:textId="77777777" w:rsidR="000B3FB4" w:rsidRDefault="000B3FB4" w:rsidP="000B3FB4">
      <w:r>
        <w:t xml:space="preserve">                                Initial Data&amp;nbsp;</w:t>
      </w:r>
    </w:p>
    <w:p w14:paraId="568B3D6C"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36C02DF4" w14:textId="77777777" w:rsidR="000B3FB4" w:rsidRDefault="000B3FB4" w:rsidP="000B3FB4">
      <w:r>
        <w:t xml:space="preserve">                2027</w:t>
      </w:r>
    </w:p>
    <w:p w14:paraId="05AFBBB1" w14:textId="77777777" w:rsidR="000B3FB4" w:rsidRDefault="000B3FB4" w:rsidP="000B3FB4">
      <w:r>
        <w:t xml:space="preserve">            &lt;/span&gt;&lt;/a&gt;&lt;/div&gt;&lt;/div&gt;&lt;/td&gt;&lt;td role="cell" data-prime="[object Object]" class="" style="width: 370px;"&gt;&lt;span class="p-column-title"&gt;&lt;/span&gt; &lt;div blurred-text="Phase 3 is ongoing with data expected 2027." class="w-full"&gt;&lt;div&gt;&lt;span&gt;Phase 3 is ongoing with data expected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1C024CE" w14:textId="77777777" w:rsidR="000B3FB4" w:rsidRDefault="000B3FB4" w:rsidP="000B3FB4">
      <w:r>
        <w:t xml:space="preserve">         &lt;span data-v-5afd0d46="" class="font-bold"&gt;SAPHNELO (Anifrolumab) - (IRIS)&lt;/span&gt;&lt;/h5&gt;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w:t>
      </w:r>
      <w:r>
        <w:lastRenderedPageBreak/>
        <w:t>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w:t>
      </w:r>
      <w:r>
        <w:lastRenderedPageBreak/>
        <w:t xml:space="preserve">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w:t>
      </w:r>
      <w:r>
        <w:lastRenderedPageBreak/>
        <w:t xml:space="preserve">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09:49:13"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0350D2D3" w14:textId="77777777" w:rsidR="000B3FB4" w:rsidRDefault="000B3FB4" w:rsidP="000B3FB4">
      <w:r>
        <w:t xml:space="preserve">    AstraZeneca PLC</w:t>
      </w:r>
    </w:p>
    <w:p w14:paraId="4EB48FEA"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blurred-text="DATROWAY (datopotamab deruxtecan) plus rilvegostomig - (TROPION-PanTumor03)" class="w-full"&gt;&lt;div class="flex flex-col h-full mb-2"&gt;&lt;strong class="mb-3"&gt;DATROWAY (datopotamab </w:t>
      </w:r>
      <w:r>
        <w:lastRenderedPageBreak/>
        <w:t>deruxtecan) plus rilvegostomig - (TROPION-PanTumor03)&lt;/strong&gt;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blurred-text="Metastatic Urothelial Cancer" class="w-full"&gt;&lt;div&gt;</w:t>
      </w:r>
    </w:p>
    <w:p w14:paraId="0001E4BF" w14:textId="77777777" w:rsidR="000B3FB4" w:rsidRDefault="000B3FB4" w:rsidP="000B3FB4">
      <w:r>
        <w:t xml:space="preserve">                                Metastatic Urothelial Cancer&amp;nbsp;</w:t>
      </w:r>
    </w:p>
    <w:p w14:paraId="63B12A9B" w14:textId="77777777" w:rsidR="000B3FB4" w:rsidRDefault="000B3FB4" w:rsidP="000B3FB4">
      <w:r>
        <w:t xml:space="preserve">                            &lt;/div&gt;&lt;/div&gt;&lt;/td&gt;&lt;td role="cell" data-prime="[object Object]" class="" style="width: 180px;"&gt;&lt;span class="p-column-title"&gt;&lt;/span&gt; &lt;div blurred-text="phase2" class="w-full"&gt;&lt;div&gt;</w:t>
      </w:r>
    </w:p>
    <w:p w14:paraId="1EBC777F" w14:textId="77777777" w:rsidR="000B3FB4" w:rsidRDefault="000B3FB4" w:rsidP="000B3FB4">
      <w:r>
        <w:t xml:space="preserve">    Phase 2</w:t>
      </w:r>
    </w:p>
    <w:p w14:paraId="3F40F5CA"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221821" w14:textId="77777777" w:rsidR="000B3FB4" w:rsidRDefault="000B3FB4" w:rsidP="000B3FB4">
      <w:r>
        <w:t xml:space="preserve">                                Data Released&amp;nbsp;</w:t>
      </w:r>
    </w:p>
    <w:p w14:paraId="49048A59"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4E3C4270" w14:textId="77777777" w:rsidR="000B3FB4" w:rsidRDefault="000B3FB4" w:rsidP="000B3FB4">
      <w:r>
        <w:t xml:space="preserve">                                Topline Data&amp;nbsp;</w:t>
      </w:r>
    </w:p>
    <w:p w14:paraId="78CD8ED0"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00ECB063" w14:textId="77777777" w:rsidR="000B3FB4" w:rsidRDefault="000B3FB4" w:rsidP="000B3FB4">
      <w:r>
        <w:t xml:space="preserve">                2027</w:t>
      </w:r>
    </w:p>
    <w:p w14:paraId="13376BF5" w14:textId="77777777" w:rsidR="000B3FB4" w:rsidRDefault="000B3FB4" w:rsidP="000B3FB4">
      <w:r>
        <w:t xml:space="preserve">            &lt;/span&gt;&lt;/a&gt;&lt;/div&gt;&lt;/div&gt;&lt;/td&gt;&lt;td role="cell" data-prime="[object Object]" class="" style="width: 370px;"&gt;&lt;span class="p-column-title"&gt;&lt;/span&gt; &lt;div blurred-text="Phase 2 data due in 2027. Phase 2 data reported a confirmed objective response rate of 68.2% and a disease control rate of 95.5%, noted October 17, 2025." class="w-full"&gt;&lt;div&gt;&lt;span&gt;Phase 2 data due in 2027. Phase 2 data reported a confirmed objective response rate of 68.2% and a disease control rate of 95.5%, noted October 17,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0354D00" w14:textId="77777777" w:rsidR="000B3FB4" w:rsidRDefault="000B3FB4" w:rsidP="000B3FB4">
      <w:r>
        <w:t xml:space="preserve">         &lt;span data-v-5afd0d46="" class="font-bold"&gt;DATROWAY (datopotamab deruxtecan) plus rilvegostomig - (TROPION-PanTumor03)&lt;/span&gt;&lt;/h5&gt;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w:t>
      </w:r>
      <w:r>
        <w:lastRenderedPageBreak/>
        <w:t xml:space="preserve">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w:t>
      </w:r>
      <w:r>
        <w:lastRenderedPageBreak/>
        <w:t xml:space="preserve">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w:t>
      </w:r>
      <w:r>
        <w:lastRenderedPageBreak/>
        <w:t xml:space="preserve">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w:t>
      </w:r>
      <w:r>
        <w:lastRenderedPageBreak/>
        <w:t xml:space="preserve">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09:48:13" class="w-full"&gt;&lt;span&gt;29/04/2026 ET&lt;/span&gt;&lt;/div&gt;&lt;/td&gt;&lt;td role="cell" data-prime="[object Object]" class="" style="width: 180px;"&gt;&lt;span class="p-column-title"&gt;&lt;/span&gt; &lt;div blurred-text="3101451738" </w:t>
      </w:r>
      <w:r>
        <w:lastRenderedPageBreak/>
        <w:t>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27D7EAC8" w14:textId="77777777" w:rsidR="000B3FB4" w:rsidRDefault="000B3FB4" w:rsidP="000B3FB4">
      <w:r>
        <w:t xml:space="preserve">    AstraZeneca PLC</w:t>
      </w:r>
    </w:p>
    <w:p w14:paraId="2156BA7F"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blurred-text="Gefurulimab - (PREVAIL)" class="w-full"&gt;&lt;div class="flex flex-col h-full mb-2"&gt;&lt;strong class="mb-3"&gt;Gefurulimab - (PREVAIL)&lt;/strong&gt; &lt;!----&gt; &lt;div class="mt-2"&gt;&lt;div&gt;&lt;!----&gt;&lt;/div&gt;&lt;/div&gt;&lt;/div&gt;&lt;/div&gt;&lt;/td&gt;&lt;td role="cell" data-prime="[object Object]" class="" style="width: 200px;"&gt;&lt;span class="p-column-title"&gt;&lt;/span&gt; &lt;div blurred-text="NCT06607627" class="w-full"&gt;&lt;div class="flex flex-col space-y-2" labelkey="label"&gt;&lt;a target="_blank" href="https://clinicaltrials.gov/study/NCT06607627"&gt;NCT06607627&lt;/a&gt;&lt;/div&gt;&lt;/div&gt;&lt;/td&gt;&lt;td role="cell" data-prime="[object Object]" class="" style="width: 220px;"&gt;&lt;span class="p-column-title"&gt;&lt;/span&gt; &lt;div blurred-text="Generalised myasthenia gravis" class="w-full"&gt;&lt;div&gt;</w:t>
      </w:r>
    </w:p>
    <w:p w14:paraId="173D6AB0" w14:textId="77777777" w:rsidR="000B3FB4" w:rsidRDefault="000B3FB4" w:rsidP="000B3FB4">
      <w:r>
        <w:t xml:space="preserve">                                Generalised myasthenia gravis&amp;nbsp;</w:t>
      </w:r>
    </w:p>
    <w:p w14:paraId="2A329F88" w14:textId="77777777" w:rsidR="000B3FB4" w:rsidRDefault="000B3FB4" w:rsidP="000B3FB4">
      <w:r>
        <w:t xml:space="preserve">                            &lt;/div&gt;&lt;/div&gt;&lt;/td&gt;&lt;td role="cell" data-prime="[object Object]" class="" style="width: 180px;"&gt;&lt;span class="p-column-title"&gt;&lt;/span&gt; &lt;div blurred-text="phase5" class="w-full"&gt;&lt;div&gt;</w:t>
      </w:r>
    </w:p>
    <w:p w14:paraId="731EE3B8" w14:textId="77777777" w:rsidR="000B3FB4" w:rsidRDefault="000B3FB4" w:rsidP="000B3FB4">
      <w:r>
        <w:t xml:space="preserve">    PDUFA</w:t>
      </w:r>
    </w:p>
    <w:p w14:paraId="0312F658"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w:t>
      </w:r>
      <w:r>
        <w:lastRenderedPageBreak/>
        <w:t>role="cell" data-prime="[object Object]" class="" style="width: 180px;"&gt;&lt;span class="p-column-title"&gt;&lt;/span&gt; &lt;div blurred-text="Data Released" class="w-full"&gt;&lt;div&gt;</w:t>
      </w:r>
    </w:p>
    <w:p w14:paraId="0981420C" w14:textId="77777777" w:rsidR="000B3FB4" w:rsidRDefault="000B3FB4" w:rsidP="000B3FB4">
      <w:r>
        <w:t xml:space="preserve">                                Data Released&amp;nbsp;</w:t>
      </w:r>
    </w:p>
    <w:p w14:paraId="3ECF830E"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blurred-text="Regulatory Decision" class="w-full"&gt;&lt;div&gt;</w:t>
      </w:r>
    </w:p>
    <w:p w14:paraId="39E37F80" w14:textId="77777777" w:rsidR="000B3FB4" w:rsidRDefault="000B3FB4" w:rsidP="000B3FB4">
      <w:r>
        <w:t xml:space="preserve">                                Regulatory Decision&amp;nbsp;</w:t>
      </w:r>
    </w:p>
    <w:p w14:paraId="679F30BB"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611D70F7" w14:textId="77777777" w:rsidR="000B3FB4" w:rsidRDefault="000B3FB4" w:rsidP="000B3FB4">
      <w:r>
        <w:t xml:space="preserve">                H2 2026</w:t>
      </w:r>
    </w:p>
    <w:p w14:paraId="4183974F" w14:textId="77777777" w:rsidR="000B3FB4" w:rsidRDefault="000B3FB4" w:rsidP="000B3FB4">
      <w:r>
        <w:t xml:space="preserve">            &lt;/span&gt;&lt;/a&gt;&lt;/div&gt;&lt;/div&gt;&lt;/td&gt;&lt;td role="cell" data-prime="[object Object]" class="" style="width: 370px;"&gt;&lt;span class="p-column-title"&gt;&lt;/span&gt; &lt;div blurred-text="PDUFA approval due in 2H 2026." class="w-full"&gt;&lt;div&gt;&lt;span&gt;PDUFA approval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0509AE5" w14:textId="77777777" w:rsidR="000B3FB4" w:rsidRDefault="000B3FB4" w:rsidP="000B3FB4">
      <w:r>
        <w:lastRenderedPageBreak/>
        <w:t xml:space="preserve">         &lt;span data-v-5afd0d46="" class="font-bold"&gt;Gefurulimab - (PREVAIL)&lt;/span&gt;&lt;/h5&gt;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09:48:00"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5F53444B" w14:textId="77777777" w:rsidR="000B3FB4" w:rsidRDefault="000B3FB4" w:rsidP="000B3FB4">
      <w:r>
        <w:t xml:space="preserve">    AstraZeneca PLC</w:t>
      </w:r>
    </w:p>
    <w:p w14:paraId="186FC9E4"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w:t>
      </w:r>
      <w:r>
        <w:lastRenderedPageBreak/>
        <w:t>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blurred-text="ENHERTU - (DESTINY-Lung06)" class="w-full"&gt;&lt;div class="flex flex-col h-full mb-2"&gt;&lt;strong class="mb-3"&gt;ENHERTU - (DESTINY-Lung06)&lt;/strong&gt; &lt;!----&gt; &lt;div class="mt-2"&gt;&lt;div&gt;&lt;!----&gt;&lt;/div&gt;&lt;/div&gt;&lt;/div&gt;&lt;/div&gt;&lt;/td&gt;&lt;td role="cell" data-prime="[object Object]" class="" style="width: 200px;"&gt;&lt;span class="p-column-title"&gt;&lt;/span&gt; &lt;div blurred-text="NCT06899126" class="w-full"&gt;&lt;div class="flex flex-col space-y-2" labelkey="label"&gt;&lt;a target="_blank" href="https://clinicaltrials.gov/study/NCT06899126"&gt;NCT06899126&lt;/a&gt;&lt;/div&gt;&lt;/div&gt;&lt;/td&gt;&lt;td role="cell" data-prime="[object Object]" class="" style="width: 220px;"&gt;&lt;span class="p-column-title"&gt;&lt;/span&gt; &lt;div blurred-text="Metastatic Non-Squamous Non-Small Cell Lung Cancer" class="w-full"&gt;&lt;div&gt;</w:t>
      </w:r>
    </w:p>
    <w:p w14:paraId="13A0DEBC" w14:textId="77777777" w:rsidR="000B3FB4" w:rsidRDefault="000B3FB4" w:rsidP="000B3FB4">
      <w:r>
        <w:t xml:space="preserve">                                Metastatic Non-Squamous Non-Small Cell Lung Cancer&amp;nbsp;</w:t>
      </w:r>
    </w:p>
    <w:p w14:paraId="1D8DA0E6" w14:textId="77777777" w:rsidR="000B3FB4" w:rsidRDefault="000B3FB4" w:rsidP="000B3FB4">
      <w:r>
        <w:t xml:space="preserve">                            &lt;/div&gt;&lt;/div&gt;&lt;/td&gt;&lt;td role="cell" data-prime="[object Object]" class="" style="width: 180px;"&gt;&lt;span class="p-column-title"&gt;&lt;/span&gt; &lt;div blurred-text="phase3" class="w-full"&gt;&lt;div&gt;</w:t>
      </w:r>
    </w:p>
    <w:p w14:paraId="5D625FC9" w14:textId="77777777" w:rsidR="000B3FB4" w:rsidRDefault="000B3FB4" w:rsidP="000B3FB4">
      <w:r>
        <w:t xml:space="preserve">    Phase 3</w:t>
      </w:r>
    </w:p>
    <w:p w14:paraId="22017FC2"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2E8EF1DF" w14:textId="77777777" w:rsidR="000B3FB4" w:rsidRDefault="000B3FB4" w:rsidP="000B3FB4">
      <w:r>
        <w:t xml:space="preserve">                                Enrollment Initiation&amp;nbsp;</w:t>
      </w:r>
    </w:p>
    <w:p w14:paraId="3CE1BAEC"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blurred-text="Topline Data" class="w-full"&gt;&lt;div&gt;</w:t>
      </w:r>
    </w:p>
    <w:p w14:paraId="3ACCD171" w14:textId="77777777" w:rsidR="000B3FB4" w:rsidRDefault="000B3FB4" w:rsidP="000B3FB4">
      <w:r>
        <w:t xml:space="preserve">                                Topline Data&amp;nbsp;</w:t>
      </w:r>
    </w:p>
    <w:p w14:paraId="5E8BB07E" w14:textId="77777777" w:rsidR="000B3FB4" w:rsidRDefault="000B3FB4" w:rsidP="000B3FB4">
      <w:r>
        <w:t xml:space="preserve">                            &lt;/div&gt;&lt;/div&gt;&lt;/td&gt;&lt;td role="cell" data-prime="[object Object]" class="" style="width: 160px;"&gt;&lt;span class="p-column-title"&gt;&lt;/span&gt; &lt;div blurred-text="2027-12-31" class="w-full"&gt;&lt;div data-key="catalyst_date"&gt;&lt;a href="https://www.astrazeneca.com/content/dam/az/PDF/2026/eq1/Q1-2026-results-clinical-trials-appendix.pdf" target="_blank"&gt;&lt;span&gt;</w:t>
      </w:r>
    </w:p>
    <w:p w14:paraId="2FFEC6D0" w14:textId="77777777" w:rsidR="000B3FB4" w:rsidRDefault="000B3FB4" w:rsidP="000B3FB4">
      <w:r>
        <w:t xml:space="preserve">                2027</w:t>
      </w:r>
    </w:p>
    <w:p w14:paraId="5C1DE8C3" w14:textId="77777777" w:rsidR="000B3FB4" w:rsidRDefault="000B3FB4" w:rsidP="000B3FB4">
      <w:r>
        <w:lastRenderedPageBreak/>
        <w:t xml:space="preserve">            &lt;/span&gt;&lt;/a&gt;&lt;/div&gt;&lt;/div&gt;&lt;/td&gt;&lt;td role="cell" data-prime="[object Object]" class="" style="width: 370px;"&gt;&lt;span class="p-column-title"&gt;&lt;/span&gt; &lt;div blurred-text="Phase 3 trial initiated October 31, 2025. Phase 3 data due after 2027." class="w-full"&gt;&lt;div&gt;&lt;span&gt;Phase 3 trial initiated October 31, 2025. Phase 3 data due after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2775A75" w14:textId="77777777" w:rsidR="000B3FB4" w:rsidRDefault="000B3FB4" w:rsidP="000B3FB4">
      <w:r>
        <w:t xml:space="preserve">         &lt;span data-v-5afd0d46="" class="font-bold"&gt;ENHERTU - (DESTINY-Lung06)&lt;/span&gt;&lt;/h5&gt;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09:46:18"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id="indicator_1125"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37D5F746" w14:textId="77777777" w:rsidR="000B3FB4" w:rsidRDefault="000B3FB4" w:rsidP="000B3FB4">
      <w:r>
        <w:t xml:space="preserve">    AstraZeneca PLC</w:t>
      </w:r>
    </w:p>
    <w:p w14:paraId="267BF7D3" w14:textId="77777777" w:rsidR="000B3FB4" w:rsidRDefault="000B3FB4" w:rsidP="000B3FB4">
      <w:r>
        <w:t xml:space="preserve">  &lt;/span&gt;&lt;/div&gt;&lt;/div&gt;&lt;/td&gt;&lt;td role="cell" data-prime="[object Object]" class="" style="width: 160px;"&gt;&lt;span class="p-column-title"&gt;&lt;/span&gt; &lt;div blurred-text="182.2800" class="w-full"&gt;&lt;div class="inline-block" data-key="company_price"&gt;&lt;span&gt;&lt;div class="price"&gt;$182.28&lt;/div&gt; &lt;small class="number change-up"&gt; +3.32 &lt;span&gt;&amp;nbsp;&amp;nbsp;&lt;/span&gt;+1.86% &lt;/small&gt;&lt;/span&gt;&lt;/div&gt;&lt;/div&gt;&lt;/td&gt;&lt;td role="cell" data-prime="[object Object]" class="" style="width: 200px;"&gt;&lt;span class="p-column-title"&gt;&lt;/span&gt; &lt;div blurred-text="184.96,1778731200,181.58,1778817600,183.92,1779076800,184.64,1779163200,187.46,1779249600,189.75,1779336000,187.03,1779422400,187.19,1779768000,185.65,1779854400,185.33,1779940800,185.67,1780027200,179.71,1780286400,177.45,1780372800,176.28,1780459200,181.8,1780545600,185.95,1780632000,181.55,1780891200,183.43,1780977600,178.96,1781064000,182.25,1781150400" class="w-full"&gt;&lt;div class="" data-key="price_change_sparkline"&gt;&lt;!----&gt; &lt;div&gt;&lt;img src="/sparklines/AZN/30/AZN.png" alt="" width="165"&gt;&lt;/div&gt;&lt;/div&gt;&lt;/div&gt;&lt;/td&gt;&lt;td role="cell" data-prime="[object Object]" class="" style="width: 200px;"&gt;&lt;span class="p-column-title"&gt;&lt;/span&gt; &lt;div blurred-text="ORPATHYS (savolitinib) + TAGRISSO (osimertinib) - (SAFFRON)" class="w-full"&gt;&lt;div class="flex flex-col h-full mb-2"&gt;&lt;strong class="mb-3"&gt;ORPATHYS (savolitinib) + TAGRISSO (osimertinib) - (SAFFRON)&lt;/strong&gt;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w:t>
      </w:r>
      <w:r>
        <w:lastRenderedPageBreak/>
        <w:t>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blurred-text="NCT05261399" class="w-full"&gt;&lt;div class="flex flex-col space-y-2" labelkey="label"&gt;&lt;a target="_blank" href="https://clinicaltrials.gov/study/NCT05261399"&gt;NCT05261399&lt;/a&gt;&lt;/div&gt;&lt;/div&gt;&lt;/td&gt;&lt;td role="cell" data-prime="[object Object]" class="" style="width: 220px;"&gt;&lt;span class="p-column-title"&gt;&lt;/span&gt; &lt;div blurred-text="Non-small cell lung cancer (NSCLC)" class="w-full"&gt;&lt;div&gt;</w:t>
      </w:r>
    </w:p>
    <w:p w14:paraId="7CDF1764" w14:textId="77777777" w:rsidR="000B3FB4" w:rsidRDefault="000B3FB4" w:rsidP="000B3FB4">
      <w:r>
        <w:t xml:space="preserve">                                Non-small cell lung cancer (NSCLC)&amp;nbsp;</w:t>
      </w:r>
    </w:p>
    <w:p w14:paraId="15914AF2" w14:textId="77777777" w:rsidR="000B3FB4" w:rsidRDefault="000B3FB4" w:rsidP="000B3FB4">
      <w:r>
        <w:t xml:space="preserve">                            &lt;/div&gt;&lt;/div&gt;&lt;/td&gt;&lt;td role="cell" data-prime="[object Object]" class="" style="width: 180px;"&gt;&lt;span class="p-column-title"&gt;&lt;/span&gt; &lt;div blurred-text="phase3" class="w-full"&gt;&lt;div&gt;</w:t>
      </w:r>
    </w:p>
    <w:p w14:paraId="01F4E3E2" w14:textId="77777777" w:rsidR="000B3FB4" w:rsidRDefault="000B3FB4" w:rsidP="000B3FB4">
      <w:r>
        <w:t xml:space="preserve">    Phase 3</w:t>
      </w:r>
    </w:p>
    <w:p w14:paraId="2AD710E5" w14:textId="77777777" w:rsidR="000B3FB4" w:rsidRDefault="000B3FB4" w:rsidP="000B3FB4">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w:t>
      </w:r>
      <w:r>
        <w:lastRenderedPageBreak/>
        <w:t>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7AFF916" w14:textId="77777777" w:rsidR="000B3FB4" w:rsidRDefault="000B3FB4" w:rsidP="000B3FB4">
      <w:r>
        <w:t xml:space="preserve">                                Ongoing&amp;nbsp;</w:t>
      </w:r>
    </w:p>
    <w:p w14:paraId="54F38DF1" w14:textId="77777777" w:rsidR="000B3FB4" w:rsidRDefault="000B3FB4" w:rsidP="000B3FB4">
      <w:r>
        <w:t xml:space="preserve">                            &lt;/div&gt;&lt;/div&gt;&lt;/td&gt;&lt;td role="cell" data-prime="[object Object]" class="" style="width: 100px;"&gt;&lt;span class="p-column-title"&gt;&lt;/span&gt; &lt;div blurred-text="1" class="w-full"&gt;&lt;div&gt;&lt;button class="rounded-md border border-modal-gray text-xs font-bold !text-black p-2 uppercase cursor-pointer"&gt;View&lt;/button&gt;&lt;/div&gt;&lt;/div&gt;&lt;/td&gt;&lt;td role="cell" data-prime="[object Object]" class="" style="width: 180px;"&gt;&lt;span class="p-column-title"&gt;&lt;/span&gt; &lt;div blurred-text="Initial Data" class="w-full"&gt;&lt;div&gt;</w:t>
      </w:r>
    </w:p>
    <w:p w14:paraId="1E99454C" w14:textId="77777777" w:rsidR="000B3FB4" w:rsidRDefault="000B3FB4" w:rsidP="000B3FB4">
      <w:r>
        <w:t xml:space="preserve">                                Initial Data&amp;nbsp;</w:t>
      </w:r>
    </w:p>
    <w:p w14:paraId="790439EA" w14:textId="77777777" w:rsidR="000B3FB4" w:rsidRDefault="000B3FB4" w:rsidP="000B3FB4">
      <w:r>
        <w:t xml:space="preserve">                            &lt;/div&gt;&lt;/div&gt;&lt;/td&gt;&lt;td role="cell" data-prime="[object Object]" class="" style="width: 160px;"&gt;&lt;span class="p-column-title"&gt;&lt;/span&gt; &lt;div blurred-text="2026-12-31" class="w-full"&gt;&lt;div data-key="catalyst_date"&gt;&lt;a href="https://www.astrazeneca.com/content/dam/az/PDF/2026/eq1/Q1-2026-results-clinical-trials-appendix.pdf" target="_blank"&gt;&lt;span&gt;</w:t>
      </w:r>
    </w:p>
    <w:p w14:paraId="322EC6E3" w14:textId="77777777" w:rsidR="000B3FB4" w:rsidRDefault="000B3FB4" w:rsidP="000B3FB4">
      <w:r>
        <w:t xml:space="preserve">                H2 2026</w:t>
      </w:r>
    </w:p>
    <w:p w14:paraId="4790B620" w14:textId="77777777" w:rsidR="000B3FB4" w:rsidRDefault="000B3FB4" w:rsidP="000B3FB4">
      <w:r>
        <w:t xml:space="preserve">            &lt;/span&gt;&lt;/a&gt;&lt;/div&gt;&lt;/div&gt;&lt;/td&gt;&lt;td role="cell" data-prime="[object Object]" class="" style="width: 370px;"&gt;&lt;span class="p-column-title"&gt;&lt;/span&gt; &lt;div blurred-text="Phase 3 trial first patient dosed November 22, 2021. Phase 3 data due in 2H 2026." class="w-full"&gt;&lt;div&gt;&lt;span&gt;Phase 3 trial first patient dosed November 22, 2021. 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57095FEC" w14:textId="15A7C44B" w:rsidR="00047783" w:rsidRDefault="000B3FB4" w:rsidP="000B3FB4">
      <w:r>
        <w:t xml:space="preserve">         &lt;span data-v-5afd0d46="" class="font-bold"&gt;ORPATHYS (savolitinib) + TAGRISSO (osimertinib) - (SAFFRON)&lt;/span&gt;&lt;/h5&gt;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w:t>
      </w:r>
      <w:r>
        <w:lastRenderedPageBreak/>
        <w:t xml:space="preserve">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w:t>
      </w:r>
      <w:r>
        <w:lastRenderedPageBreak/>
        <w:t xml:space="preserve">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w:t>
      </w:r>
      <w:r>
        <w:lastRenderedPageBreak/>
        <w:t xml:space="preserve">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blurred-text="557959237644" class="w-full"&gt;&lt;span&gt;&lt;span number-format-options="[object Object]"&gt;557.96B&lt;/span&gt;&lt;/span&gt;&lt;/div&gt;&lt;/td&gt;&lt;td role="cell" data-prime="[object Object]" class=""&gt;&lt;span class="p-column-title"&gt;&lt;/span&gt; &lt;div blurred-text="2026-04-29 09:45:42" class="w-full"&gt;&lt;span&gt;29/04/2026 ET&lt;/span&gt;&lt;/div&gt;&lt;/td&gt;&lt;td role="cell" data-prime="[object Object]" class="" style="width: 180px;"&gt;&lt;span class="p-column-title"&gt;&lt;/span&gt; &lt;div blurred-text="3101451738" class="w-full"&gt;&lt;span&gt;&lt;span number-format-options="[object Object]"&gt;3.1B&lt;/span&gt;&lt;/span&gt;&lt;/div&gt;&lt;/td&gt;&lt;/tr&gt;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FB4"/>
    <w:rsid w:val="00047783"/>
    <w:rsid w:val="000B3FB4"/>
    <w:rsid w:val="00A10300"/>
    <w:rsid w:val="00B336BF"/>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250B"/>
  <w15:chartTrackingRefBased/>
  <w15:docId w15:val="{AD77FD60-FFCF-4232-8B9E-EF0613B3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FB4"/>
    <w:rPr>
      <w:rFonts w:eastAsiaTheme="majorEastAsia" w:cstheme="majorBidi"/>
      <w:color w:val="272727" w:themeColor="text1" w:themeTint="D8"/>
    </w:rPr>
  </w:style>
  <w:style w:type="paragraph" w:styleId="Title">
    <w:name w:val="Title"/>
    <w:basedOn w:val="Normal"/>
    <w:next w:val="Normal"/>
    <w:link w:val="TitleChar"/>
    <w:uiPriority w:val="10"/>
    <w:qFormat/>
    <w:rsid w:val="000B3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FB4"/>
    <w:pPr>
      <w:spacing w:before="160"/>
      <w:jc w:val="center"/>
    </w:pPr>
    <w:rPr>
      <w:i/>
      <w:iCs/>
      <w:color w:val="404040" w:themeColor="text1" w:themeTint="BF"/>
    </w:rPr>
  </w:style>
  <w:style w:type="character" w:customStyle="1" w:styleId="QuoteChar">
    <w:name w:val="Quote Char"/>
    <w:basedOn w:val="DefaultParagraphFont"/>
    <w:link w:val="Quote"/>
    <w:uiPriority w:val="29"/>
    <w:rsid w:val="000B3FB4"/>
    <w:rPr>
      <w:i/>
      <w:iCs/>
      <w:color w:val="404040" w:themeColor="text1" w:themeTint="BF"/>
    </w:rPr>
  </w:style>
  <w:style w:type="paragraph" w:styleId="ListParagraph">
    <w:name w:val="List Paragraph"/>
    <w:basedOn w:val="Normal"/>
    <w:uiPriority w:val="34"/>
    <w:qFormat/>
    <w:rsid w:val="000B3FB4"/>
    <w:pPr>
      <w:ind w:left="720"/>
      <w:contextualSpacing/>
    </w:pPr>
  </w:style>
  <w:style w:type="character" w:styleId="IntenseEmphasis">
    <w:name w:val="Intense Emphasis"/>
    <w:basedOn w:val="DefaultParagraphFont"/>
    <w:uiPriority w:val="21"/>
    <w:qFormat/>
    <w:rsid w:val="000B3FB4"/>
    <w:rPr>
      <w:i/>
      <w:iCs/>
      <w:color w:val="2F5496" w:themeColor="accent1" w:themeShade="BF"/>
    </w:rPr>
  </w:style>
  <w:style w:type="paragraph" w:styleId="IntenseQuote">
    <w:name w:val="Intense Quote"/>
    <w:basedOn w:val="Normal"/>
    <w:next w:val="Normal"/>
    <w:link w:val="IntenseQuoteChar"/>
    <w:uiPriority w:val="30"/>
    <w:qFormat/>
    <w:rsid w:val="000B3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FB4"/>
    <w:rPr>
      <w:i/>
      <w:iCs/>
      <w:color w:val="2F5496" w:themeColor="accent1" w:themeShade="BF"/>
    </w:rPr>
  </w:style>
  <w:style w:type="character" w:styleId="IntenseReference">
    <w:name w:val="Intense Reference"/>
    <w:basedOn w:val="DefaultParagraphFont"/>
    <w:uiPriority w:val="32"/>
    <w:qFormat/>
    <w:rsid w:val="000B3F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3656</Pages>
  <Words>2174226</Words>
  <Characters>12393091</Characters>
  <Application>Microsoft Office Word</Application>
  <DocSecurity>0</DocSecurity>
  <Lines>103275</Lines>
  <Paragraphs>29076</Paragraphs>
  <ScaleCrop>false</ScaleCrop>
  <Company/>
  <LinksUpToDate>false</LinksUpToDate>
  <CharactersWithSpaces>14538241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2026-06-12T06:23:00Z</dcterms:created>
  <dcterms:modified xsi:type="dcterms:W3CDTF">2026-06-12T06:30:00Z</dcterms:modified>
</cp:coreProperties>
</file>