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9FFF" w14:textId="77777777" w:rsidR="005733D1" w:rsidRPr="00DB2AD2" w:rsidRDefault="005733D1" w:rsidP="00C66FF1">
      <w:pPr>
        <w:widowControl w:val="0"/>
        <w:spacing w:line="360" w:lineRule="auto"/>
        <w:jc w:val="center"/>
        <w:rPr>
          <w:rFonts w:ascii="Times New Roman" w:hAnsi="Times New Roman" w:cs="Times New Roman"/>
          <w:sz w:val="28"/>
          <w:szCs w:val="28"/>
        </w:rPr>
      </w:pPr>
      <w:r w:rsidRPr="00DB2AD2">
        <w:rPr>
          <w:rFonts w:ascii="Times New Roman" w:hAnsi="Times New Roman" w:cs="Times New Roman"/>
          <w:sz w:val="28"/>
          <w:szCs w:val="28"/>
        </w:rPr>
        <w:t>ГУАП</w:t>
      </w:r>
    </w:p>
    <w:p w14:paraId="24E7C877" w14:textId="77777777" w:rsidR="005733D1" w:rsidRDefault="005733D1" w:rsidP="00C24FEE">
      <w:pPr>
        <w:widowControl w:val="0"/>
        <w:spacing w:after="0" w:line="360" w:lineRule="auto"/>
        <w:jc w:val="center"/>
        <w:rPr>
          <w:rFonts w:ascii="Times New Roman" w:hAnsi="Times New Roman" w:cs="Times New Roman"/>
          <w:sz w:val="28"/>
          <w:szCs w:val="28"/>
        </w:rPr>
      </w:pPr>
      <w:r w:rsidRPr="00DB2AD2">
        <w:rPr>
          <w:rFonts w:ascii="Times New Roman" w:hAnsi="Times New Roman" w:cs="Times New Roman"/>
          <w:sz w:val="28"/>
          <w:szCs w:val="28"/>
        </w:rPr>
        <w:t>КАФЕДРА № 43</w:t>
      </w:r>
    </w:p>
    <w:p w14:paraId="6B023400" w14:textId="77777777" w:rsidR="00C24FEE" w:rsidRDefault="00C24FEE" w:rsidP="00C24FEE">
      <w:pPr>
        <w:widowControl w:val="0"/>
        <w:spacing w:after="0" w:line="360" w:lineRule="auto"/>
        <w:jc w:val="center"/>
        <w:rPr>
          <w:rFonts w:ascii="Times New Roman" w:hAnsi="Times New Roman" w:cs="Times New Roman"/>
          <w:sz w:val="28"/>
          <w:szCs w:val="28"/>
        </w:rPr>
      </w:pPr>
    </w:p>
    <w:p w14:paraId="4E91DBBC" w14:textId="77777777" w:rsidR="00C24FEE" w:rsidRPr="00DB2AD2" w:rsidRDefault="00C24FEE" w:rsidP="00C24FEE">
      <w:pPr>
        <w:widowControl w:val="0"/>
        <w:spacing w:after="0" w:line="360" w:lineRule="auto"/>
        <w:jc w:val="center"/>
        <w:rPr>
          <w:rFonts w:ascii="Times New Roman" w:hAnsi="Times New Roman" w:cs="Times New Roman"/>
          <w:sz w:val="28"/>
          <w:szCs w:val="28"/>
        </w:rPr>
      </w:pPr>
    </w:p>
    <w:p w14:paraId="4CA79F53" w14:textId="77777777" w:rsidR="005733D1" w:rsidRPr="00DB2AD2" w:rsidRDefault="005733D1" w:rsidP="00C24FEE">
      <w:pPr>
        <w:widowControl w:val="0"/>
        <w:spacing w:after="0" w:line="360" w:lineRule="auto"/>
        <w:rPr>
          <w:rFonts w:ascii="Times New Roman" w:hAnsi="Times New Roman" w:cs="Times New Roman"/>
          <w:sz w:val="28"/>
          <w:szCs w:val="28"/>
        </w:rPr>
      </w:pPr>
      <w:r w:rsidRPr="00DB2AD2">
        <w:rPr>
          <w:rFonts w:ascii="Times New Roman" w:hAnsi="Times New Roman" w:cs="Times New Roman"/>
          <w:sz w:val="28"/>
          <w:szCs w:val="28"/>
        </w:rPr>
        <w:t xml:space="preserve">ОТЧЕТ </w:t>
      </w:r>
      <w:r w:rsidRPr="00DB2AD2">
        <w:rPr>
          <w:rFonts w:ascii="Times New Roman" w:hAnsi="Times New Roman" w:cs="Times New Roman"/>
          <w:sz w:val="28"/>
          <w:szCs w:val="28"/>
        </w:rPr>
        <w:br/>
        <w:t>ЗАЩИЩЕН С ОЦЕНКОЙ</w:t>
      </w:r>
    </w:p>
    <w:p w14:paraId="55981FCC" w14:textId="77777777" w:rsidR="005733D1" w:rsidRPr="00DB2AD2" w:rsidRDefault="005733D1" w:rsidP="00C66FF1">
      <w:pPr>
        <w:widowControl w:val="0"/>
        <w:spacing w:before="120" w:line="360" w:lineRule="auto"/>
        <w:rPr>
          <w:rFonts w:ascii="Times New Roman" w:hAnsi="Times New Roman" w:cs="Times New Roman"/>
          <w:sz w:val="28"/>
          <w:szCs w:val="28"/>
        </w:rPr>
      </w:pPr>
      <w:r w:rsidRPr="00DB2AD2">
        <w:rPr>
          <w:rFonts w:ascii="Times New Roman" w:hAnsi="Times New Roman" w:cs="Times New Roman"/>
          <w:sz w:val="28"/>
          <w:szCs w:val="28"/>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22"/>
        <w:gridCol w:w="277"/>
        <w:gridCol w:w="3013"/>
      </w:tblGrid>
      <w:tr w:rsidR="005733D1" w:rsidRPr="00DB2AD2" w14:paraId="678913D1" w14:textId="77777777" w:rsidTr="008E239F">
        <w:tc>
          <w:tcPr>
            <w:tcW w:w="3260" w:type="dxa"/>
            <w:tcBorders>
              <w:top w:val="none" w:sz="4" w:space="0" w:color="000000"/>
              <w:left w:val="none" w:sz="4" w:space="0" w:color="000000"/>
              <w:right w:val="none" w:sz="4" w:space="0" w:color="000000"/>
            </w:tcBorders>
            <w:vAlign w:val="center"/>
          </w:tcPr>
          <w:p w14:paraId="4808BD7C" w14:textId="77777777" w:rsidR="005733D1" w:rsidRPr="00DB2AD2" w:rsidRDefault="005733D1" w:rsidP="00C66FF1">
            <w:pPr>
              <w:widowControl w:val="0"/>
              <w:spacing w:line="360" w:lineRule="auto"/>
              <w:jc w:val="center"/>
              <w:rPr>
                <w:rFonts w:ascii="Times New Roman" w:hAnsi="Times New Roman" w:cs="Times New Roman"/>
                <w:sz w:val="28"/>
                <w:szCs w:val="28"/>
              </w:rPr>
            </w:pPr>
            <w:r w:rsidRPr="00DB2AD2">
              <w:rPr>
                <w:rFonts w:ascii="Times New Roman" w:hAnsi="Times New Roman" w:cs="Times New Roman"/>
                <w:sz w:val="28"/>
                <w:szCs w:val="28"/>
              </w:rPr>
              <w:t>Старший преподаватель</w:t>
            </w:r>
          </w:p>
        </w:tc>
        <w:tc>
          <w:tcPr>
            <w:tcW w:w="284" w:type="dxa"/>
            <w:tcBorders>
              <w:top w:val="none" w:sz="4" w:space="0" w:color="000000"/>
              <w:left w:val="none" w:sz="4" w:space="0" w:color="000000"/>
              <w:bottom w:val="none" w:sz="4" w:space="0" w:color="000000"/>
              <w:right w:val="none" w:sz="4" w:space="0" w:color="000000"/>
            </w:tcBorders>
            <w:vAlign w:val="center"/>
          </w:tcPr>
          <w:p w14:paraId="125A18DD" w14:textId="77777777" w:rsidR="005733D1" w:rsidRPr="00DB2AD2" w:rsidRDefault="005733D1" w:rsidP="00C66FF1">
            <w:pPr>
              <w:widowControl w:val="0"/>
              <w:spacing w:before="120" w:line="360" w:lineRule="auto"/>
              <w:jc w:val="center"/>
              <w:rPr>
                <w:rFonts w:ascii="Times New Roman" w:hAnsi="Times New Roman" w:cs="Times New Roman"/>
                <w:sz w:val="28"/>
                <w:szCs w:val="28"/>
              </w:rPr>
            </w:pPr>
          </w:p>
        </w:tc>
        <w:tc>
          <w:tcPr>
            <w:tcW w:w="2835" w:type="dxa"/>
            <w:tcBorders>
              <w:top w:val="none" w:sz="4" w:space="0" w:color="000000"/>
              <w:left w:val="none" w:sz="4" w:space="0" w:color="000000"/>
              <w:right w:val="none" w:sz="4" w:space="0" w:color="000000"/>
            </w:tcBorders>
            <w:vAlign w:val="center"/>
          </w:tcPr>
          <w:p w14:paraId="25788F75" w14:textId="77777777" w:rsidR="005733D1" w:rsidRPr="00DB2AD2" w:rsidRDefault="005733D1" w:rsidP="00C66FF1">
            <w:pPr>
              <w:widowControl w:val="0"/>
              <w:spacing w:before="120" w:line="360" w:lineRule="auto"/>
              <w:jc w:val="center"/>
              <w:rPr>
                <w:rFonts w:ascii="Times New Roman" w:hAnsi="Times New Roman" w:cs="Times New Roman"/>
                <w:sz w:val="28"/>
                <w:szCs w:val="28"/>
              </w:rPr>
            </w:pPr>
          </w:p>
        </w:tc>
        <w:tc>
          <w:tcPr>
            <w:tcW w:w="277" w:type="dxa"/>
            <w:tcBorders>
              <w:top w:val="none" w:sz="4" w:space="0" w:color="000000"/>
              <w:left w:val="none" w:sz="4" w:space="0" w:color="000000"/>
              <w:bottom w:val="none" w:sz="4" w:space="0" w:color="000000"/>
              <w:right w:val="none" w:sz="4" w:space="0" w:color="000000"/>
            </w:tcBorders>
            <w:vAlign w:val="center"/>
          </w:tcPr>
          <w:p w14:paraId="1D2445AF" w14:textId="77777777" w:rsidR="005733D1" w:rsidRPr="00DB2AD2" w:rsidRDefault="005733D1" w:rsidP="00C66FF1">
            <w:pPr>
              <w:widowControl w:val="0"/>
              <w:spacing w:before="120" w:line="360" w:lineRule="auto"/>
              <w:jc w:val="center"/>
              <w:rPr>
                <w:rFonts w:ascii="Times New Roman" w:hAnsi="Times New Roman" w:cs="Times New Roman"/>
                <w:sz w:val="28"/>
                <w:szCs w:val="28"/>
              </w:rPr>
            </w:pPr>
          </w:p>
        </w:tc>
        <w:tc>
          <w:tcPr>
            <w:tcW w:w="3028" w:type="dxa"/>
            <w:tcBorders>
              <w:top w:val="none" w:sz="4" w:space="0" w:color="000000"/>
              <w:left w:val="none" w:sz="4" w:space="0" w:color="000000"/>
              <w:right w:val="none" w:sz="4" w:space="0" w:color="000000"/>
            </w:tcBorders>
            <w:vAlign w:val="center"/>
          </w:tcPr>
          <w:p w14:paraId="13921DAC" w14:textId="77777777" w:rsidR="005733D1" w:rsidRPr="00DB2AD2" w:rsidRDefault="00DB2AD2" w:rsidP="00C66FF1">
            <w:pPr>
              <w:widowControl w:val="0"/>
              <w:spacing w:before="120" w:line="360" w:lineRule="auto"/>
              <w:jc w:val="center"/>
              <w:rPr>
                <w:rFonts w:ascii="Times New Roman" w:hAnsi="Times New Roman" w:cs="Times New Roman"/>
                <w:sz w:val="28"/>
                <w:szCs w:val="28"/>
              </w:rPr>
            </w:pPr>
            <w:r w:rsidRPr="00DB2AD2">
              <w:rPr>
                <w:rFonts w:ascii="Times New Roman" w:hAnsi="Times New Roman" w:cs="Times New Roman"/>
                <w:sz w:val="28"/>
                <w:szCs w:val="28"/>
              </w:rPr>
              <w:t>Т. И. Белая</w:t>
            </w:r>
          </w:p>
        </w:tc>
      </w:tr>
      <w:tr w:rsidR="005733D1" w:rsidRPr="00DB2AD2" w14:paraId="59A71505" w14:textId="77777777" w:rsidTr="008E239F">
        <w:tc>
          <w:tcPr>
            <w:tcW w:w="3260" w:type="dxa"/>
            <w:tcBorders>
              <w:top w:val="none" w:sz="4" w:space="0" w:color="000000"/>
              <w:left w:val="none" w:sz="4" w:space="0" w:color="000000"/>
              <w:bottom w:val="none" w:sz="4" w:space="0" w:color="000000"/>
              <w:right w:val="none" w:sz="4" w:space="0" w:color="000000"/>
            </w:tcBorders>
            <w:vAlign w:val="center"/>
          </w:tcPr>
          <w:p w14:paraId="10CA2BF2" w14:textId="77777777" w:rsidR="005733D1" w:rsidRPr="00DB2AD2" w:rsidRDefault="005733D1" w:rsidP="00C66FF1">
            <w:pPr>
              <w:widowControl w:val="0"/>
              <w:spacing w:after="120" w:line="360" w:lineRule="auto"/>
              <w:jc w:val="center"/>
              <w:rPr>
                <w:rFonts w:ascii="Times New Roman" w:hAnsi="Times New Roman" w:cs="Times New Roman"/>
                <w:sz w:val="28"/>
                <w:szCs w:val="28"/>
              </w:rPr>
            </w:pPr>
            <w:r w:rsidRPr="00DB2AD2">
              <w:rPr>
                <w:rFonts w:ascii="Times New Roman" w:hAnsi="Times New Roman" w:cs="Times New Roman"/>
                <w:sz w:val="28"/>
                <w:szCs w:val="28"/>
              </w:rPr>
              <w:t>должность, уч. степень, звание</w:t>
            </w:r>
          </w:p>
        </w:tc>
        <w:tc>
          <w:tcPr>
            <w:tcW w:w="284" w:type="dxa"/>
            <w:tcBorders>
              <w:top w:val="none" w:sz="4" w:space="0" w:color="000000"/>
              <w:left w:val="none" w:sz="4" w:space="0" w:color="000000"/>
              <w:bottom w:val="none" w:sz="4" w:space="0" w:color="000000"/>
              <w:right w:val="none" w:sz="4" w:space="0" w:color="000000"/>
            </w:tcBorders>
            <w:vAlign w:val="center"/>
          </w:tcPr>
          <w:p w14:paraId="37048F6C" w14:textId="77777777" w:rsidR="005733D1" w:rsidRPr="00DB2AD2" w:rsidRDefault="005733D1" w:rsidP="00C66FF1">
            <w:pPr>
              <w:widowControl w:val="0"/>
              <w:spacing w:line="360" w:lineRule="auto"/>
              <w:rPr>
                <w:rFonts w:ascii="Times New Roman" w:hAnsi="Times New Roman" w:cs="Times New Roman"/>
                <w:sz w:val="28"/>
                <w:szCs w:val="28"/>
              </w:rPr>
            </w:pPr>
          </w:p>
        </w:tc>
        <w:tc>
          <w:tcPr>
            <w:tcW w:w="2835" w:type="dxa"/>
            <w:tcBorders>
              <w:top w:val="none" w:sz="4" w:space="0" w:color="000000"/>
              <w:left w:val="none" w:sz="4" w:space="0" w:color="000000"/>
              <w:bottom w:val="none" w:sz="4" w:space="0" w:color="000000"/>
              <w:right w:val="none" w:sz="4" w:space="0" w:color="000000"/>
            </w:tcBorders>
            <w:vAlign w:val="center"/>
          </w:tcPr>
          <w:p w14:paraId="44FEF807" w14:textId="77777777" w:rsidR="005733D1" w:rsidRPr="00DB2AD2" w:rsidRDefault="005733D1" w:rsidP="00C66FF1">
            <w:pPr>
              <w:widowControl w:val="0"/>
              <w:spacing w:line="360" w:lineRule="auto"/>
              <w:jc w:val="center"/>
              <w:rPr>
                <w:rFonts w:ascii="Times New Roman" w:hAnsi="Times New Roman" w:cs="Times New Roman"/>
                <w:sz w:val="28"/>
                <w:szCs w:val="28"/>
              </w:rPr>
            </w:pPr>
            <w:r w:rsidRPr="00DB2AD2">
              <w:rPr>
                <w:rFonts w:ascii="Times New Roman" w:hAnsi="Times New Roman" w:cs="Times New Roman"/>
                <w:sz w:val="28"/>
                <w:szCs w:val="28"/>
              </w:rPr>
              <w:t>подпись, дата</w:t>
            </w:r>
          </w:p>
        </w:tc>
        <w:tc>
          <w:tcPr>
            <w:tcW w:w="272" w:type="dxa"/>
            <w:tcBorders>
              <w:top w:val="none" w:sz="4" w:space="0" w:color="000000"/>
              <w:left w:val="none" w:sz="4" w:space="0" w:color="000000"/>
              <w:bottom w:val="none" w:sz="4" w:space="0" w:color="000000"/>
              <w:right w:val="none" w:sz="4" w:space="0" w:color="000000"/>
            </w:tcBorders>
            <w:vAlign w:val="center"/>
          </w:tcPr>
          <w:p w14:paraId="047DFD90" w14:textId="77777777" w:rsidR="005733D1" w:rsidRPr="00DB2AD2" w:rsidRDefault="005733D1" w:rsidP="00C66FF1">
            <w:pPr>
              <w:widowControl w:val="0"/>
              <w:spacing w:line="360" w:lineRule="auto"/>
              <w:rPr>
                <w:rFonts w:ascii="Times New Roman" w:hAnsi="Times New Roman" w:cs="Times New Roman"/>
                <w:sz w:val="28"/>
                <w:szCs w:val="28"/>
              </w:rPr>
            </w:pPr>
          </w:p>
        </w:tc>
        <w:tc>
          <w:tcPr>
            <w:tcW w:w="3028" w:type="dxa"/>
            <w:tcBorders>
              <w:top w:val="none" w:sz="4" w:space="0" w:color="000000"/>
              <w:left w:val="none" w:sz="4" w:space="0" w:color="000000"/>
              <w:bottom w:val="none" w:sz="4" w:space="0" w:color="000000"/>
              <w:right w:val="none" w:sz="4" w:space="0" w:color="000000"/>
            </w:tcBorders>
            <w:vAlign w:val="center"/>
          </w:tcPr>
          <w:p w14:paraId="707528B1" w14:textId="77777777" w:rsidR="005733D1" w:rsidRPr="00DB2AD2" w:rsidRDefault="005733D1" w:rsidP="00C66FF1">
            <w:pPr>
              <w:widowControl w:val="0"/>
              <w:spacing w:line="360" w:lineRule="auto"/>
              <w:jc w:val="center"/>
              <w:rPr>
                <w:rFonts w:ascii="Times New Roman" w:hAnsi="Times New Roman" w:cs="Times New Roman"/>
                <w:sz w:val="28"/>
                <w:szCs w:val="28"/>
              </w:rPr>
            </w:pPr>
            <w:r w:rsidRPr="00DB2AD2">
              <w:rPr>
                <w:rFonts w:ascii="Times New Roman" w:hAnsi="Times New Roman" w:cs="Times New Roman"/>
                <w:sz w:val="28"/>
                <w:szCs w:val="28"/>
              </w:rPr>
              <w:t>инициалы, фамилия</w:t>
            </w:r>
          </w:p>
        </w:tc>
      </w:tr>
    </w:tbl>
    <w:p w14:paraId="79DE516E" w14:textId="77777777" w:rsidR="008E239F" w:rsidRDefault="008E239F" w:rsidP="00C24FEE">
      <w:pPr>
        <w:pStyle w:val="a3"/>
        <w:spacing w:before="0" w:line="360" w:lineRule="auto"/>
        <w:jc w:val="left"/>
      </w:pPr>
    </w:p>
    <w:p w14:paraId="60E6E963" w14:textId="77777777" w:rsidR="00C24FEE" w:rsidRDefault="00C24FEE" w:rsidP="00C24FEE">
      <w:pPr>
        <w:pStyle w:val="a3"/>
        <w:spacing w:before="0" w:line="360" w:lineRule="auto"/>
        <w:jc w:val="left"/>
      </w:pPr>
    </w:p>
    <w:p w14:paraId="159461B2" w14:textId="77777777" w:rsidR="008E239F" w:rsidRPr="008E239F" w:rsidRDefault="008E239F" w:rsidP="00C66FF1">
      <w:pPr>
        <w:pStyle w:val="a3"/>
        <w:spacing w:before="0" w:line="360" w:lineRule="auto"/>
      </w:pPr>
    </w:p>
    <w:tbl>
      <w:tblPr>
        <w:tblW w:w="9639" w:type="dxa"/>
        <w:tblInd w:w="108" w:type="dxa"/>
        <w:tblLook w:val="0000" w:firstRow="0" w:lastRow="0" w:firstColumn="0" w:lastColumn="0" w:noHBand="0" w:noVBand="0"/>
      </w:tblPr>
      <w:tblGrid>
        <w:gridCol w:w="9639"/>
      </w:tblGrid>
      <w:tr w:rsidR="005733D1" w:rsidRPr="008E239F" w14:paraId="2CE85DD0" w14:textId="77777777" w:rsidTr="00C24FEE">
        <w:tc>
          <w:tcPr>
            <w:tcW w:w="9639" w:type="dxa"/>
            <w:tcBorders>
              <w:top w:val="none" w:sz="4" w:space="0" w:color="000000"/>
              <w:left w:val="none" w:sz="4" w:space="0" w:color="000000"/>
              <w:bottom w:val="none" w:sz="4" w:space="0" w:color="000000"/>
              <w:right w:val="none" w:sz="4" w:space="0" w:color="000000"/>
            </w:tcBorders>
          </w:tcPr>
          <w:p w14:paraId="78749E43" w14:textId="77777777" w:rsidR="008E239F" w:rsidRPr="008E239F" w:rsidRDefault="005733D1" w:rsidP="00C66FF1">
            <w:pPr>
              <w:spacing w:line="360" w:lineRule="auto"/>
              <w:jc w:val="center"/>
              <w:rPr>
                <w:rStyle w:val="a8"/>
                <w:rFonts w:ascii="Times New Roman" w:hAnsi="Times New Roman" w:cs="Times New Roman"/>
                <w:b w:val="0"/>
                <w:sz w:val="28"/>
                <w:szCs w:val="28"/>
              </w:rPr>
            </w:pPr>
            <w:r w:rsidRPr="008E239F">
              <w:rPr>
                <w:rStyle w:val="a8"/>
                <w:rFonts w:ascii="Times New Roman" w:hAnsi="Times New Roman" w:cs="Times New Roman"/>
                <w:b w:val="0"/>
                <w:sz w:val="28"/>
                <w:szCs w:val="28"/>
              </w:rPr>
              <w:t>ОТЧЕТ О ЛАБОРАТОРНОЙ РАБОТЕ №1</w:t>
            </w:r>
          </w:p>
        </w:tc>
      </w:tr>
      <w:tr w:rsidR="005733D1" w:rsidRPr="008E239F" w14:paraId="31600037" w14:textId="77777777" w:rsidTr="00C24FEE">
        <w:tc>
          <w:tcPr>
            <w:tcW w:w="9639" w:type="dxa"/>
            <w:tcBorders>
              <w:top w:val="none" w:sz="4" w:space="0" w:color="000000"/>
              <w:left w:val="none" w:sz="4" w:space="0" w:color="000000"/>
              <w:bottom w:val="none" w:sz="4" w:space="0" w:color="000000"/>
              <w:right w:val="none" w:sz="4" w:space="0" w:color="000000"/>
            </w:tcBorders>
          </w:tcPr>
          <w:p w14:paraId="6963B692" w14:textId="77777777" w:rsidR="008E239F" w:rsidRPr="008E239F" w:rsidRDefault="005733D1" w:rsidP="00C24FEE">
            <w:pPr>
              <w:spacing w:line="360" w:lineRule="auto"/>
              <w:jc w:val="center"/>
              <w:rPr>
                <w:rStyle w:val="a8"/>
                <w:rFonts w:ascii="Times New Roman" w:hAnsi="Times New Roman" w:cs="Times New Roman"/>
                <w:b w:val="0"/>
                <w:sz w:val="28"/>
                <w:szCs w:val="28"/>
              </w:rPr>
            </w:pPr>
            <w:r w:rsidRPr="008E239F">
              <w:rPr>
                <w:rStyle w:val="a8"/>
                <w:rFonts w:ascii="Times New Roman" w:hAnsi="Times New Roman" w:cs="Times New Roman"/>
                <w:b w:val="0"/>
                <w:sz w:val="28"/>
                <w:szCs w:val="28"/>
              </w:rPr>
              <w:t>«</w:t>
            </w:r>
            <w:r w:rsidR="00DB2AD2" w:rsidRPr="00C24FEE">
              <w:rPr>
                <w:rStyle w:val="a8"/>
                <w:rFonts w:ascii="Times New Roman" w:hAnsi="Times New Roman" w:cs="Times New Roman"/>
                <w:b w:val="0"/>
                <w:sz w:val="28"/>
                <w:szCs w:val="28"/>
              </w:rPr>
              <w:t>Описание основных проектов объекта исследования</w:t>
            </w:r>
            <w:r w:rsidRPr="008E239F">
              <w:rPr>
                <w:rStyle w:val="a8"/>
                <w:rFonts w:ascii="Times New Roman" w:hAnsi="Times New Roman" w:cs="Times New Roman"/>
                <w:b w:val="0"/>
                <w:sz w:val="28"/>
                <w:szCs w:val="28"/>
              </w:rPr>
              <w:t>»</w:t>
            </w:r>
          </w:p>
        </w:tc>
      </w:tr>
      <w:tr w:rsidR="005733D1" w:rsidRPr="008E239F" w14:paraId="387A1B22" w14:textId="77777777" w:rsidTr="00C24FEE">
        <w:trPr>
          <w:trHeight w:val="68"/>
        </w:trPr>
        <w:tc>
          <w:tcPr>
            <w:tcW w:w="9639" w:type="dxa"/>
            <w:tcBorders>
              <w:top w:val="none" w:sz="4" w:space="0" w:color="000000"/>
              <w:left w:val="none" w:sz="4" w:space="0" w:color="000000"/>
              <w:bottom w:val="none" w:sz="4" w:space="0" w:color="000000"/>
              <w:right w:val="none" w:sz="4" w:space="0" w:color="000000"/>
            </w:tcBorders>
          </w:tcPr>
          <w:p w14:paraId="4AF51D84" w14:textId="77777777" w:rsidR="005733D1" w:rsidRPr="008E239F" w:rsidRDefault="005733D1" w:rsidP="00C66FF1">
            <w:pPr>
              <w:spacing w:line="360" w:lineRule="auto"/>
              <w:jc w:val="center"/>
              <w:rPr>
                <w:rStyle w:val="a8"/>
                <w:rFonts w:ascii="Times New Roman" w:hAnsi="Times New Roman" w:cs="Times New Roman"/>
                <w:b w:val="0"/>
                <w:sz w:val="28"/>
                <w:szCs w:val="28"/>
              </w:rPr>
            </w:pPr>
            <w:r w:rsidRPr="008E239F">
              <w:rPr>
                <w:rStyle w:val="a8"/>
                <w:rFonts w:ascii="Times New Roman" w:hAnsi="Times New Roman" w:cs="Times New Roman"/>
                <w:b w:val="0"/>
                <w:sz w:val="28"/>
                <w:szCs w:val="28"/>
              </w:rPr>
              <w:t xml:space="preserve">по дисциплине: Проектирование </w:t>
            </w:r>
            <w:r w:rsidR="00DB2AD2" w:rsidRPr="008E239F">
              <w:rPr>
                <w:rStyle w:val="a8"/>
                <w:rFonts w:ascii="Times New Roman" w:hAnsi="Times New Roman" w:cs="Times New Roman"/>
                <w:b w:val="0"/>
                <w:sz w:val="28"/>
                <w:szCs w:val="28"/>
              </w:rPr>
              <w:t>программных систем</w:t>
            </w:r>
          </w:p>
        </w:tc>
      </w:tr>
      <w:tr w:rsidR="005733D1" w:rsidRPr="00DB2AD2" w14:paraId="7A022F2F" w14:textId="77777777" w:rsidTr="00C24FEE">
        <w:tc>
          <w:tcPr>
            <w:tcW w:w="9639" w:type="dxa"/>
            <w:tcBorders>
              <w:top w:val="none" w:sz="4" w:space="0" w:color="000000"/>
              <w:left w:val="none" w:sz="4" w:space="0" w:color="000000"/>
              <w:bottom w:val="none" w:sz="4" w:space="0" w:color="000000"/>
              <w:right w:val="none" w:sz="4" w:space="0" w:color="000000"/>
            </w:tcBorders>
          </w:tcPr>
          <w:p w14:paraId="3F6FBA73" w14:textId="77777777" w:rsidR="005733D1" w:rsidRDefault="005733D1" w:rsidP="00C66FF1">
            <w:pPr>
              <w:pStyle w:val="3"/>
              <w:spacing w:before="240" w:line="360" w:lineRule="auto"/>
              <w:jc w:val="left"/>
              <w:rPr>
                <w:sz w:val="28"/>
                <w:szCs w:val="28"/>
                <w:lang w:val="ru-RU"/>
              </w:rPr>
            </w:pPr>
          </w:p>
          <w:p w14:paraId="3C50921D" w14:textId="77777777" w:rsidR="00C24FEE" w:rsidRPr="00C24FEE" w:rsidRDefault="00C24FEE" w:rsidP="00C24FEE">
            <w:pPr>
              <w:rPr>
                <w:lang w:eastAsia="ru-RU"/>
              </w:rPr>
            </w:pPr>
          </w:p>
        </w:tc>
      </w:tr>
    </w:tbl>
    <w:p w14:paraId="40D9174F" w14:textId="77777777" w:rsidR="005733D1" w:rsidRPr="00DB2AD2" w:rsidRDefault="005733D1" w:rsidP="00C66FF1">
      <w:pPr>
        <w:widowControl w:val="0"/>
        <w:spacing w:before="120" w:line="360" w:lineRule="auto"/>
        <w:rPr>
          <w:rFonts w:ascii="Times New Roman" w:hAnsi="Times New Roman" w:cs="Times New Roman"/>
          <w:sz w:val="28"/>
          <w:szCs w:val="28"/>
          <w:lang w:val="en-US"/>
        </w:rPr>
      </w:pPr>
      <w:r w:rsidRPr="00DB2AD2">
        <w:rPr>
          <w:rFonts w:ascii="Times New Roman" w:hAnsi="Times New Roman" w:cs="Times New Roman"/>
          <w:sz w:val="28"/>
          <w:szCs w:val="28"/>
        </w:rPr>
        <w:t>РАБОТУ ВЫПОЛНИЛ</w:t>
      </w:r>
    </w:p>
    <w:tbl>
      <w:tblPr>
        <w:tblW w:w="9631" w:type="dxa"/>
        <w:tblInd w:w="108" w:type="dxa"/>
        <w:tblLook w:val="0000" w:firstRow="0" w:lastRow="0" w:firstColumn="0" w:lastColumn="0" w:noHBand="0" w:noVBand="0"/>
      </w:tblPr>
      <w:tblGrid>
        <w:gridCol w:w="2302"/>
        <w:gridCol w:w="1699"/>
        <w:gridCol w:w="231"/>
        <w:gridCol w:w="2589"/>
        <w:gridCol w:w="231"/>
        <w:gridCol w:w="2579"/>
      </w:tblGrid>
      <w:tr w:rsidR="005733D1" w:rsidRPr="00DB2AD2" w14:paraId="635B90E4" w14:textId="77777777" w:rsidTr="00C24FEE">
        <w:trPr>
          <w:trHeight w:val="349"/>
        </w:trPr>
        <w:tc>
          <w:tcPr>
            <w:tcW w:w="2302" w:type="dxa"/>
            <w:tcBorders>
              <w:top w:val="none" w:sz="4" w:space="0" w:color="000000"/>
              <w:left w:val="none" w:sz="4" w:space="0" w:color="000000"/>
              <w:bottom w:val="none" w:sz="4" w:space="0" w:color="000000"/>
              <w:right w:val="none" w:sz="4" w:space="0" w:color="000000"/>
            </w:tcBorders>
            <w:vAlign w:val="bottom"/>
          </w:tcPr>
          <w:p w14:paraId="636007A4" w14:textId="77777777" w:rsidR="005733D1" w:rsidRPr="00DB2AD2" w:rsidRDefault="005733D1" w:rsidP="00C24FEE">
            <w:pPr>
              <w:widowControl w:val="0"/>
              <w:spacing w:after="0" w:line="360" w:lineRule="auto"/>
              <w:ind w:left="-108"/>
              <w:rPr>
                <w:rFonts w:ascii="Times New Roman" w:hAnsi="Times New Roman" w:cs="Times New Roman"/>
                <w:sz w:val="28"/>
                <w:szCs w:val="28"/>
              </w:rPr>
            </w:pPr>
            <w:r w:rsidRPr="00DB2AD2">
              <w:rPr>
                <w:rFonts w:ascii="Times New Roman" w:hAnsi="Times New Roman" w:cs="Times New Roman"/>
                <w:sz w:val="28"/>
                <w:szCs w:val="28"/>
              </w:rPr>
              <w:t>СТУДЕНТ ГР. №</w:t>
            </w:r>
          </w:p>
        </w:tc>
        <w:tc>
          <w:tcPr>
            <w:tcW w:w="1699" w:type="dxa"/>
            <w:tcBorders>
              <w:top w:val="none" w:sz="4" w:space="0" w:color="000000"/>
              <w:left w:val="none" w:sz="4" w:space="0" w:color="000000"/>
              <w:bottom w:val="single" w:sz="4" w:space="0" w:color="auto"/>
              <w:right w:val="none" w:sz="4" w:space="0" w:color="000000"/>
            </w:tcBorders>
          </w:tcPr>
          <w:p w14:paraId="76120587" w14:textId="4F32D10A" w:rsidR="005733D1" w:rsidRPr="00A64E99" w:rsidRDefault="005733D1" w:rsidP="00C24FEE">
            <w:pPr>
              <w:widowControl w:val="0"/>
              <w:spacing w:after="0" w:line="360" w:lineRule="auto"/>
              <w:jc w:val="center"/>
              <w:rPr>
                <w:rFonts w:ascii="Times New Roman" w:hAnsi="Times New Roman" w:cs="Times New Roman"/>
                <w:sz w:val="28"/>
                <w:szCs w:val="28"/>
              </w:rPr>
            </w:pPr>
            <w:r w:rsidRPr="00DB2AD2">
              <w:rPr>
                <w:rFonts w:ascii="Times New Roman" w:hAnsi="Times New Roman" w:cs="Times New Roman"/>
                <w:sz w:val="28"/>
                <w:szCs w:val="28"/>
                <w:lang w:val="en-US"/>
              </w:rPr>
              <w:t>413</w:t>
            </w:r>
            <w:r w:rsidR="00A64E99">
              <w:rPr>
                <w:rFonts w:ascii="Times New Roman" w:hAnsi="Times New Roman" w:cs="Times New Roman"/>
                <w:sz w:val="28"/>
                <w:szCs w:val="28"/>
              </w:rPr>
              <w:t>4К</w:t>
            </w:r>
          </w:p>
        </w:tc>
        <w:tc>
          <w:tcPr>
            <w:tcW w:w="231" w:type="dxa"/>
            <w:tcBorders>
              <w:top w:val="none" w:sz="4" w:space="0" w:color="000000"/>
              <w:left w:val="none" w:sz="4" w:space="0" w:color="000000"/>
              <w:bottom w:val="none" w:sz="4" w:space="0" w:color="000000"/>
              <w:right w:val="none" w:sz="4" w:space="0" w:color="000000"/>
            </w:tcBorders>
            <w:vAlign w:val="center"/>
          </w:tcPr>
          <w:p w14:paraId="2C6AFBEA" w14:textId="77777777" w:rsidR="005733D1" w:rsidRPr="00DB2AD2" w:rsidRDefault="005733D1" w:rsidP="00C24FEE">
            <w:pPr>
              <w:widowControl w:val="0"/>
              <w:spacing w:after="0" w:line="360" w:lineRule="auto"/>
              <w:rPr>
                <w:rFonts w:ascii="Times New Roman" w:hAnsi="Times New Roman" w:cs="Times New Roman"/>
                <w:sz w:val="28"/>
                <w:szCs w:val="28"/>
              </w:rPr>
            </w:pPr>
          </w:p>
        </w:tc>
        <w:tc>
          <w:tcPr>
            <w:tcW w:w="2589" w:type="dxa"/>
            <w:tcBorders>
              <w:top w:val="none" w:sz="4" w:space="0" w:color="000000"/>
              <w:left w:val="none" w:sz="4" w:space="0" w:color="000000"/>
              <w:bottom w:val="single" w:sz="4" w:space="0" w:color="auto"/>
              <w:right w:val="none" w:sz="4" w:space="0" w:color="000000"/>
            </w:tcBorders>
            <w:vAlign w:val="center"/>
          </w:tcPr>
          <w:p w14:paraId="1F4EFAD4" w14:textId="77777777" w:rsidR="005733D1" w:rsidRPr="00DB2AD2" w:rsidRDefault="005733D1" w:rsidP="00C24FEE">
            <w:pPr>
              <w:widowControl w:val="0"/>
              <w:spacing w:after="0" w:line="360" w:lineRule="auto"/>
              <w:jc w:val="center"/>
              <w:rPr>
                <w:rFonts w:ascii="Times New Roman" w:hAnsi="Times New Roman" w:cs="Times New Roman"/>
                <w:sz w:val="28"/>
                <w:szCs w:val="28"/>
              </w:rPr>
            </w:pPr>
          </w:p>
        </w:tc>
        <w:tc>
          <w:tcPr>
            <w:tcW w:w="231" w:type="dxa"/>
            <w:tcBorders>
              <w:top w:val="none" w:sz="4" w:space="0" w:color="000000"/>
              <w:left w:val="none" w:sz="4" w:space="0" w:color="000000"/>
              <w:bottom w:val="none" w:sz="4" w:space="0" w:color="000000"/>
              <w:right w:val="none" w:sz="4" w:space="0" w:color="000000"/>
            </w:tcBorders>
            <w:vAlign w:val="center"/>
          </w:tcPr>
          <w:p w14:paraId="33F9610C" w14:textId="77777777" w:rsidR="005733D1" w:rsidRPr="00DB2AD2" w:rsidRDefault="005733D1" w:rsidP="00C24FEE">
            <w:pPr>
              <w:widowControl w:val="0"/>
              <w:spacing w:after="0" w:line="360" w:lineRule="auto"/>
              <w:jc w:val="center"/>
              <w:rPr>
                <w:rFonts w:ascii="Times New Roman" w:hAnsi="Times New Roman" w:cs="Times New Roman"/>
                <w:sz w:val="28"/>
                <w:szCs w:val="28"/>
              </w:rPr>
            </w:pPr>
          </w:p>
        </w:tc>
        <w:tc>
          <w:tcPr>
            <w:tcW w:w="2579" w:type="dxa"/>
            <w:tcBorders>
              <w:top w:val="none" w:sz="4" w:space="0" w:color="000000"/>
              <w:left w:val="none" w:sz="4" w:space="0" w:color="000000"/>
              <w:bottom w:val="single" w:sz="4" w:space="0" w:color="auto"/>
              <w:right w:val="none" w:sz="4" w:space="0" w:color="000000"/>
            </w:tcBorders>
            <w:vAlign w:val="center"/>
          </w:tcPr>
          <w:p w14:paraId="010CCE86" w14:textId="68F1D4CF" w:rsidR="005733D1" w:rsidRPr="00DB2AD2" w:rsidRDefault="00A64E99" w:rsidP="00C24FEE">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Д. В. Самарин</w:t>
            </w:r>
          </w:p>
        </w:tc>
      </w:tr>
      <w:tr w:rsidR="005733D1" w:rsidRPr="00DB2AD2" w14:paraId="2189EBFC" w14:textId="77777777" w:rsidTr="00C24FEE">
        <w:trPr>
          <w:trHeight w:val="215"/>
        </w:trPr>
        <w:tc>
          <w:tcPr>
            <w:tcW w:w="2302" w:type="dxa"/>
            <w:tcBorders>
              <w:top w:val="none" w:sz="4" w:space="0" w:color="000000"/>
              <w:left w:val="none" w:sz="4" w:space="0" w:color="000000"/>
              <w:bottom w:val="none" w:sz="4" w:space="0" w:color="000000"/>
              <w:right w:val="none" w:sz="4" w:space="0" w:color="000000"/>
            </w:tcBorders>
            <w:vAlign w:val="center"/>
          </w:tcPr>
          <w:p w14:paraId="4AD26D18" w14:textId="77777777" w:rsidR="005733D1" w:rsidRPr="00DB2AD2" w:rsidRDefault="005733D1" w:rsidP="00C24FEE">
            <w:pPr>
              <w:widowControl w:val="0"/>
              <w:spacing w:after="0" w:line="360" w:lineRule="auto"/>
              <w:jc w:val="center"/>
              <w:rPr>
                <w:rFonts w:ascii="Times New Roman" w:hAnsi="Times New Roman" w:cs="Times New Roman"/>
                <w:sz w:val="28"/>
                <w:szCs w:val="28"/>
              </w:rPr>
            </w:pPr>
          </w:p>
        </w:tc>
        <w:tc>
          <w:tcPr>
            <w:tcW w:w="1699" w:type="dxa"/>
            <w:tcBorders>
              <w:top w:val="single" w:sz="4" w:space="0" w:color="auto"/>
              <w:left w:val="none" w:sz="4" w:space="0" w:color="000000"/>
              <w:bottom w:val="none" w:sz="4" w:space="0" w:color="000000"/>
              <w:right w:val="none" w:sz="4" w:space="0" w:color="000000"/>
            </w:tcBorders>
          </w:tcPr>
          <w:p w14:paraId="05B0171A" w14:textId="77777777" w:rsidR="005733D1" w:rsidRPr="00DB2AD2" w:rsidRDefault="005733D1" w:rsidP="00C24FEE">
            <w:pPr>
              <w:widowControl w:val="0"/>
              <w:spacing w:after="0" w:line="360" w:lineRule="auto"/>
              <w:rPr>
                <w:rFonts w:ascii="Times New Roman" w:hAnsi="Times New Roman" w:cs="Times New Roman"/>
                <w:sz w:val="28"/>
                <w:szCs w:val="28"/>
              </w:rPr>
            </w:pPr>
          </w:p>
        </w:tc>
        <w:tc>
          <w:tcPr>
            <w:tcW w:w="231" w:type="dxa"/>
            <w:tcBorders>
              <w:top w:val="none" w:sz="4" w:space="0" w:color="000000"/>
              <w:left w:val="none" w:sz="4" w:space="0" w:color="000000"/>
              <w:bottom w:val="none" w:sz="4" w:space="0" w:color="000000"/>
              <w:right w:val="none" w:sz="4" w:space="0" w:color="000000"/>
            </w:tcBorders>
            <w:vAlign w:val="center"/>
          </w:tcPr>
          <w:p w14:paraId="4F72EAB4" w14:textId="77777777" w:rsidR="005733D1" w:rsidRPr="00DB2AD2" w:rsidRDefault="005733D1" w:rsidP="00C24FEE">
            <w:pPr>
              <w:widowControl w:val="0"/>
              <w:spacing w:after="0" w:line="360" w:lineRule="auto"/>
              <w:rPr>
                <w:rFonts w:ascii="Times New Roman" w:hAnsi="Times New Roman" w:cs="Times New Roman"/>
                <w:sz w:val="28"/>
                <w:szCs w:val="28"/>
              </w:rPr>
            </w:pPr>
          </w:p>
        </w:tc>
        <w:tc>
          <w:tcPr>
            <w:tcW w:w="2589" w:type="dxa"/>
            <w:tcBorders>
              <w:top w:val="single" w:sz="4" w:space="0" w:color="auto"/>
              <w:left w:val="none" w:sz="4" w:space="0" w:color="000000"/>
              <w:bottom w:val="none" w:sz="4" w:space="0" w:color="000000"/>
              <w:right w:val="none" w:sz="4" w:space="0" w:color="000000"/>
            </w:tcBorders>
            <w:vAlign w:val="center"/>
          </w:tcPr>
          <w:p w14:paraId="06A2E651" w14:textId="77777777" w:rsidR="005733D1" w:rsidRPr="00DB2AD2" w:rsidRDefault="005733D1" w:rsidP="00C24FEE">
            <w:pPr>
              <w:widowControl w:val="0"/>
              <w:spacing w:after="0" w:line="360" w:lineRule="auto"/>
              <w:jc w:val="center"/>
              <w:rPr>
                <w:rFonts w:ascii="Times New Roman" w:hAnsi="Times New Roman" w:cs="Times New Roman"/>
                <w:sz w:val="28"/>
                <w:szCs w:val="28"/>
              </w:rPr>
            </w:pPr>
            <w:r w:rsidRPr="00DB2AD2">
              <w:rPr>
                <w:rFonts w:ascii="Times New Roman" w:hAnsi="Times New Roman" w:cs="Times New Roman"/>
                <w:sz w:val="28"/>
                <w:szCs w:val="28"/>
              </w:rPr>
              <w:t>подпись, дата</w:t>
            </w:r>
          </w:p>
        </w:tc>
        <w:tc>
          <w:tcPr>
            <w:tcW w:w="231" w:type="dxa"/>
            <w:tcBorders>
              <w:top w:val="none" w:sz="4" w:space="0" w:color="000000"/>
              <w:left w:val="none" w:sz="4" w:space="0" w:color="000000"/>
              <w:bottom w:val="none" w:sz="4" w:space="0" w:color="000000"/>
              <w:right w:val="none" w:sz="4" w:space="0" w:color="000000"/>
            </w:tcBorders>
            <w:vAlign w:val="center"/>
          </w:tcPr>
          <w:p w14:paraId="326A6C9F" w14:textId="77777777" w:rsidR="005733D1" w:rsidRPr="00DB2AD2" w:rsidRDefault="005733D1" w:rsidP="00C24FEE">
            <w:pPr>
              <w:widowControl w:val="0"/>
              <w:spacing w:after="0" w:line="360" w:lineRule="auto"/>
              <w:rPr>
                <w:rFonts w:ascii="Times New Roman" w:hAnsi="Times New Roman" w:cs="Times New Roman"/>
                <w:sz w:val="28"/>
                <w:szCs w:val="28"/>
              </w:rPr>
            </w:pPr>
          </w:p>
        </w:tc>
        <w:tc>
          <w:tcPr>
            <w:tcW w:w="2579" w:type="dxa"/>
            <w:tcBorders>
              <w:top w:val="none" w:sz="4" w:space="0" w:color="000000"/>
              <w:left w:val="none" w:sz="4" w:space="0" w:color="000000"/>
              <w:bottom w:val="none" w:sz="4" w:space="0" w:color="000000"/>
              <w:right w:val="none" w:sz="4" w:space="0" w:color="000000"/>
            </w:tcBorders>
            <w:vAlign w:val="center"/>
          </w:tcPr>
          <w:p w14:paraId="37D5D645" w14:textId="77777777" w:rsidR="005733D1" w:rsidRPr="00DB2AD2" w:rsidRDefault="005733D1" w:rsidP="00C24FEE">
            <w:pPr>
              <w:widowControl w:val="0"/>
              <w:spacing w:after="0" w:line="240" w:lineRule="auto"/>
              <w:jc w:val="center"/>
              <w:rPr>
                <w:rFonts w:ascii="Times New Roman" w:hAnsi="Times New Roman" w:cs="Times New Roman"/>
                <w:sz w:val="28"/>
                <w:szCs w:val="28"/>
              </w:rPr>
            </w:pPr>
            <w:r w:rsidRPr="00DB2AD2">
              <w:rPr>
                <w:rFonts w:ascii="Times New Roman" w:hAnsi="Times New Roman" w:cs="Times New Roman"/>
                <w:sz w:val="28"/>
                <w:szCs w:val="28"/>
              </w:rPr>
              <w:t>инициалы, фамилия</w:t>
            </w:r>
          </w:p>
        </w:tc>
      </w:tr>
    </w:tbl>
    <w:p w14:paraId="432EF0FF" w14:textId="77777777" w:rsidR="005733D1" w:rsidRDefault="005733D1" w:rsidP="00C66FF1">
      <w:pPr>
        <w:widowControl w:val="0"/>
        <w:spacing w:line="360" w:lineRule="auto"/>
        <w:rPr>
          <w:rFonts w:ascii="Times New Roman" w:hAnsi="Times New Roman" w:cs="Times New Roman"/>
          <w:sz w:val="28"/>
          <w:szCs w:val="28"/>
        </w:rPr>
      </w:pPr>
    </w:p>
    <w:p w14:paraId="7AE0474A" w14:textId="77777777" w:rsidR="00C24FEE" w:rsidRPr="00DB2AD2" w:rsidRDefault="00C24FEE" w:rsidP="00C66FF1">
      <w:pPr>
        <w:widowControl w:val="0"/>
        <w:spacing w:line="360" w:lineRule="auto"/>
        <w:rPr>
          <w:rFonts w:ascii="Times New Roman" w:hAnsi="Times New Roman" w:cs="Times New Roman"/>
          <w:sz w:val="28"/>
          <w:szCs w:val="28"/>
        </w:rPr>
      </w:pPr>
    </w:p>
    <w:p w14:paraId="091BEE3A" w14:textId="77777777" w:rsidR="005733D1" w:rsidRPr="00DB2AD2" w:rsidRDefault="005733D1" w:rsidP="00C66FF1">
      <w:pPr>
        <w:spacing w:line="360" w:lineRule="auto"/>
        <w:jc w:val="center"/>
        <w:rPr>
          <w:rFonts w:ascii="Times New Roman" w:hAnsi="Times New Roman" w:cs="Times New Roman"/>
          <w:sz w:val="28"/>
          <w:szCs w:val="28"/>
        </w:rPr>
      </w:pPr>
      <w:r w:rsidRPr="00DB2AD2">
        <w:rPr>
          <w:rFonts w:ascii="Times New Roman" w:hAnsi="Times New Roman" w:cs="Times New Roman"/>
          <w:sz w:val="28"/>
          <w:szCs w:val="28"/>
        </w:rPr>
        <w:t>Санкт-Петербург 2023</w:t>
      </w:r>
    </w:p>
    <w:sdt>
      <w:sdtPr>
        <w:rPr>
          <w:rFonts w:ascii="Times New Roman" w:eastAsiaTheme="minorHAnsi" w:hAnsi="Times New Roman" w:cs="Times New Roman"/>
          <w:color w:val="auto"/>
          <w:sz w:val="28"/>
          <w:szCs w:val="28"/>
          <w:lang w:eastAsia="en-US"/>
        </w:rPr>
        <w:id w:val="-2032172346"/>
        <w:docPartObj>
          <w:docPartGallery w:val="Table of Contents"/>
          <w:docPartUnique/>
        </w:docPartObj>
      </w:sdtPr>
      <w:sdtEndPr>
        <w:rPr>
          <w:bCs/>
        </w:rPr>
      </w:sdtEndPr>
      <w:sdtContent>
        <w:p w14:paraId="0F8EE2CB" w14:textId="77777777" w:rsidR="00C24FEE" w:rsidRPr="00514EF5" w:rsidRDefault="00C24FEE" w:rsidP="00514EF5">
          <w:pPr>
            <w:pStyle w:val="a6"/>
            <w:spacing w:line="360" w:lineRule="auto"/>
            <w:jc w:val="center"/>
            <w:rPr>
              <w:rFonts w:ascii="Times New Roman" w:hAnsi="Times New Roman" w:cs="Times New Roman"/>
              <w:b/>
              <w:color w:val="auto"/>
              <w:sz w:val="28"/>
              <w:szCs w:val="28"/>
            </w:rPr>
          </w:pPr>
          <w:r w:rsidRPr="00514EF5">
            <w:rPr>
              <w:rFonts w:ascii="Times New Roman" w:hAnsi="Times New Roman" w:cs="Times New Roman"/>
              <w:b/>
              <w:color w:val="auto"/>
              <w:sz w:val="28"/>
              <w:szCs w:val="28"/>
            </w:rPr>
            <w:t>Оглавление</w:t>
          </w:r>
        </w:p>
        <w:p w14:paraId="115AAA81" w14:textId="6BFF3834" w:rsidR="004656E6" w:rsidRDefault="00C24FEE">
          <w:pPr>
            <w:pStyle w:val="11"/>
            <w:tabs>
              <w:tab w:val="left" w:pos="440"/>
              <w:tab w:val="right" w:leader="dot" w:pos="9345"/>
            </w:tabs>
            <w:rPr>
              <w:rFonts w:eastAsiaTheme="minorEastAsia"/>
              <w:noProof/>
              <w:lang w:eastAsia="ru-RU"/>
            </w:rPr>
          </w:pPr>
          <w:r w:rsidRPr="00EA342C">
            <w:rPr>
              <w:rFonts w:ascii="Times New Roman" w:hAnsi="Times New Roman" w:cs="Times New Roman"/>
              <w:sz w:val="28"/>
              <w:szCs w:val="28"/>
            </w:rPr>
            <w:fldChar w:fldCharType="begin"/>
          </w:r>
          <w:r w:rsidRPr="00EA342C">
            <w:rPr>
              <w:rFonts w:ascii="Times New Roman" w:hAnsi="Times New Roman" w:cs="Times New Roman"/>
              <w:sz w:val="28"/>
              <w:szCs w:val="28"/>
            </w:rPr>
            <w:instrText xml:space="preserve"> TOC \o "1-3" \h \z \u </w:instrText>
          </w:r>
          <w:r w:rsidRPr="00EA342C">
            <w:rPr>
              <w:rFonts w:ascii="Times New Roman" w:hAnsi="Times New Roman" w:cs="Times New Roman"/>
              <w:sz w:val="28"/>
              <w:szCs w:val="28"/>
            </w:rPr>
            <w:fldChar w:fldCharType="separate"/>
          </w:r>
          <w:hyperlink w:anchor="_Toc147889852" w:history="1">
            <w:r w:rsidR="004656E6" w:rsidRPr="00D927F8">
              <w:rPr>
                <w:rStyle w:val="a7"/>
                <w:noProof/>
              </w:rPr>
              <w:t>1.</w:t>
            </w:r>
            <w:r w:rsidR="004656E6">
              <w:rPr>
                <w:rFonts w:eastAsiaTheme="minorEastAsia"/>
                <w:noProof/>
                <w:lang w:eastAsia="ru-RU"/>
              </w:rPr>
              <w:tab/>
            </w:r>
            <w:r w:rsidR="004656E6" w:rsidRPr="00D927F8">
              <w:rPr>
                <w:rStyle w:val="a7"/>
                <w:noProof/>
              </w:rPr>
              <w:t>ОБЩАЯ ИНФОР</w:t>
            </w:r>
            <w:r w:rsidR="004656E6" w:rsidRPr="00D927F8">
              <w:rPr>
                <w:rStyle w:val="a7"/>
                <w:noProof/>
              </w:rPr>
              <w:t>М</w:t>
            </w:r>
            <w:r w:rsidR="004656E6" w:rsidRPr="00D927F8">
              <w:rPr>
                <w:rStyle w:val="a7"/>
                <w:noProof/>
              </w:rPr>
              <w:t>АЦИЯ О ПРЕДПРИЯТИИ</w:t>
            </w:r>
            <w:r w:rsidR="004656E6">
              <w:rPr>
                <w:noProof/>
                <w:webHidden/>
              </w:rPr>
              <w:tab/>
            </w:r>
            <w:r w:rsidR="004656E6">
              <w:rPr>
                <w:noProof/>
                <w:webHidden/>
              </w:rPr>
              <w:fldChar w:fldCharType="begin"/>
            </w:r>
            <w:r w:rsidR="004656E6">
              <w:rPr>
                <w:noProof/>
                <w:webHidden/>
              </w:rPr>
              <w:instrText xml:space="preserve"> PAGEREF _Toc147889852 \h </w:instrText>
            </w:r>
            <w:r w:rsidR="004656E6">
              <w:rPr>
                <w:noProof/>
                <w:webHidden/>
              </w:rPr>
            </w:r>
            <w:r w:rsidR="004656E6">
              <w:rPr>
                <w:noProof/>
                <w:webHidden/>
              </w:rPr>
              <w:fldChar w:fldCharType="separate"/>
            </w:r>
            <w:r w:rsidR="004656E6">
              <w:rPr>
                <w:noProof/>
                <w:webHidden/>
              </w:rPr>
              <w:t>4</w:t>
            </w:r>
            <w:r w:rsidR="004656E6">
              <w:rPr>
                <w:noProof/>
                <w:webHidden/>
              </w:rPr>
              <w:fldChar w:fldCharType="end"/>
            </w:r>
          </w:hyperlink>
        </w:p>
        <w:p w14:paraId="5E4BE25A" w14:textId="28009716" w:rsidR="004656E6" w:rsidRDefault="004656E6">
          <w:pPr>
            <w:pStyle w:val="11"/>
            <w:tabs>
              <w:tab w:val="left" w:pos="440"/>
              <w:tab w:val="right" w:leader="dot" w:pos="9345"/>
            </w:tabs>
            <w:rPr>
              <w:rFonts w:eastAsiaTheme="minorEastAsia"/>
              <w:noProof/>
              <w:lang w:eastAsia="ru-RU"/>
            </w:rPr>
          </w:pPr>
          <w:hyperlink w:anchor="_Toc147889853" w:history="1">
            <w:r w:rsidRPr="00D927F8">
              <w:rPr>
                <w:rStyle w:val="a7"/>
                <w:noProof/>
              </w:rPr>
              <w:t>2.</w:t>
            </w:r>
            <w:r>
              <w:rPr>
                <w:rFonts w:eastAsiaTheme="minorEastAsia"/>
                <w:noProof/>
                <w:lang w:eastAsia="ru-RU"/>
              </w:rPr>
              <w:tab/>
            </w:r>
            <w:r w:rsidRPr="00D927F8">
              <w:rPr>
                <w:rStyle w:val="a7"/>
                <w:noProof/>
              </w:rPr>
              <w:t>КЛЮЧЕВЫЕ ТРЕБОВАНИЯ И ГРАНИЦЫ ПРОЕКТА</w:t>
            </w:r>
            <w:r>
              <w:rPr>
                <w:noProof/>
                <w:webHidden/>
              </w:rPr>
              <w:tab/>
            </w:r>
            <w:r>
              <w:rPr>
                <w:noProof/>
                <w:webHidden/>
              </w:rPr>
              <w:fldChar w:fldCharType="begin"/>
            </w:r>
            <w:r>
              <w:rPr>
                <w:noProof/>
                <w:webHidden/>
              </w:rPr>
              <w:instrText xml:space="preserve"> PAGEREF _Toc147889853 \h </w:instrText>
            </w:r>
            <w:r>
              <w:rPr>
                <w:noProof/>
                <w:webHidden/>
              </w:rPr>
            </w:r>
            <w:r>
              <w:rPr>
                <w:noProof/>
                <w:webHidden/>
              </w:rPr>
              <w:fldChar w:fldCharType="separate"/>
            </w:r>
            <w:r>
              <w:rPr>
                <w:noProof/>
                <w:webHidden/>
              </w:rPr>
              <w:t>6</w:t>
            </w:r>
            <w:r>
              <w:rPr>
                <w:noProof/>
                <w:webHidden/>
              </w:rPr>
              <w:fldChar w:fldCharType="end"/>
            </w:r>
          </w:hyperlink>
        </w:p>
        <w:p w14:paraId="203783D5" w14:textId="24100C55" w:rsidR="004656E6" w:rsidRDefault="004656E6">
          <w:pPr>
            <w:pStyle w:val="11"/>
            <w:tabs>
              <w:tab w:val="left" w:pos="440"/>
              <w:tab w:val="right" w:leader="dot" w:pos="9345"/>
            </w:tabs>
            <w:rPr>
              <w:rFonts w:eastAsiaTheme="minorEastAsia"/>
              <w:noProof/>
              <w:lang w:eastAsia="ru-RU"/>
            </w:rPr>
          </w:pPr>
          <w:hyperlink w:anchor="_Toc147889854" w:history="1">
            <w:r w:rsidRPr="00D927F8">
              <w:rPr>
                <w:rStyle w:val="a7"/>
                <w:noProof/>
              </w:rPr>
              <w:t>3.</w:t>
            </w:r>
            <w:r>
              <w:rPr>
                <w:rFonts w:eastAsiaTheme="minorEastAsia"/>
                <w:noProof/>
                <w:lang w:eastAsia="ru-RU"/>
              </w:rPr>
              <w:tab/>
            </w:r>
            <w:r w:rsidRPr="00D927F8">
              <w:rPr>
                <w:rStyle w:val="a7"/>
                <w:noProof/>
              </w:rPr>
              <w:t>ОСНОВНЫЕ ПОЛЬЗОВАТЕЛИ СИСТЕМЫ</w:t>
            </w:r>
            <w:r>
              <w:rPr>
                <w:noProof/>
                <w:webHidden/>
              </w:rPr>
              <w:tab/>
            </w:r>
            <w:r>
              <w:rPr>
                <w:noProof/>
                <w:webHidden/>
              </w:rPr>
              <w:fldChar w:fldCharType="begin"/>
            </w:r>
            <w:r>
              <w:rPr>
                <w:noProof/>
                <w:webHidden/>
              </w:rPr>
              <w:instrText xml:space="preserve"> PAGEREF _Toc147889854 \h </w:instrText>
            </w:r>
            <w:r>
              <w:rPr>
                <w:noProof/>
                <w:webHidden/>
              </w:rPr>
            </w:r>
            <w:r>
              <w:rPr>
                <w:noProof/>
                <w:webHidden/>
              </w:rPr>
              <w:fldChar w:fldCharType="separate"/>
            </w:r>
            <w:r>
              <w:rPr>
                <w:noProof/>
                <w:webHidden/>
              </w:rPr>
              <w:t>7</w:t>
            </w:r>
            <w:r>
              <w:rPr>
                <w:noProof/>
                <w:webHidden/>
              </w:rPr>
              <w:fldChar w:fldCharType="end"/>
            </w:r>
          </w:hyperlink>
        </w:p>
        <w:p w14:paraId="0CC9382E" w14:textId="1E1A70E2" w:rsidR="004656E6" w:rsidRDefault="004656E6">
          <w:pPr>
            <w:pStyle w:val="11"/>
            <w:tabs>
              <w:tab w:val="left" w:pos="440"/>
              <w:tab w:val="right" w:leader="dot" w:pos="9345"/>
            </w:tabs>
            <w:rPr>
              <w:rFonts w:eastAsiaTheme="minorEastAsia"/>
              <w:noProof/>
              <w:lang w:eastAsia="ru-RU"/>
            </w:rPr>
          </w:pPr>
          <w:hyperlink w:anchor="_Toc147889855" w:history="1">
            <w:r w:rsidRPr="00D927F8">
              <w:rPr>
                <w:rStyle w:val="a7"/>
                <w:noProof/>
              </w:rPr>
              <w:t>4.</w:t>
            </w:r>
            <w:r>
              <w:rPr>
                <w:rFonts w:eastAsiaTheme="minorEastAsia"/>
                <w:noProof/>
                <w:lang w:eastAsia="ru-RU"/>
              </w:rPr>
              <w:tab/>
            </w:r>
            <w:r w:rsidRPr="00D927F8">
              <w:rPr>
                <w:rStyle w:val="a7"/>
                <w:noProof/>
              </w:rPr>
              <w:t>ЦЕЛИ ВНЕДРЕНИЯ</w:t>
            </w:r>
            <w:r>
              <w:rPr>
                <w:noProof/>
                <w:webHidden/>
              </w:rPr>
              <w:tab/>
            </w:r>
            <w:r>
              <w:rPr>
                <w:noProof/>
                <w:webHidden/>
              </w:rPr>
              <w:fldChar w:fldCharType="begin"/>
            </w:r>
            <w:r>
              <w:rPr>
                <w:noProof/>
                <w:webHidden/>
              </w:rPr>
              <w:instrText xml:space="preserve"> PAGEREF _Toc147889855 \h </w:instrText>
            </w:r>
            <w:r>
              <w:rPr>
                <w:noProof/>
                <w:webHidden/>
              </w:rPr>
            </w:r>
            <w:r>
              <w:rPr>
                <w:noProof/>
                <w:webHidden/>
              </w:rPr>
              <w:fldChar w:fldCharType="separate"/>
            </w:r>
            <w:r>
              <w:rPr>
                <w:noProof/>
                <w:webHidden/>
              </w:rPr>
              <w:t>9</w:t>
            </w:r>
            <w:r>
              <w:rPr>
                <w:noProof/>
                <w:webHidden/>
              </w:rPr>
              <w:fldChar w:fldCharType="end"/>
            </w:r>
          </w:hyperlink>
        </w:p>
        <w:p w14:paraId="1E7D0039" w14:textId="4C2CADC3" w:rsidR="004656E6" w:rsidRDefault="004656E6">
          <w:pPr>
            <w:pStyle w:val="11"/>
            <w:tabs>
              <w:tab w:val="left" w:pos="440"/>
              <w:tab w:val="right" w:leader="dot" w:pos="9345"/>
            </w:tabs>
            <w:rPr>
              <w:rFonts w:eastAsiaTheme="minorEastAsia"/>
              <w:noProof/>
              <w:lang w:eastAsia="ru-RU"/>
            </w:rPr>
          </w:pPr>
          <w:hyperlink w:anchor="_Toc147889856" w:history="1">
            <w:r w:rsidRPr="00D927F8">
              <w:rPr>
                <w:rStyle w:val="a7"/>
                <w:noProof/>
              </w:rPr>
              <w:t>5.</w:t>
            </w:r>
            <w:r>
              <w:rPr>
                <w:rFonts w:eastAsiaTheme="minorEastAsia"/>
                <w:noProof/>
                <w:lang w:eastAsia="ru-RU"/>
              </w:rPr>
              <w:tab/>
            </w:r>
            <w:r w:rsidRPr="00D927F8">
              <w:rPr>
                <w:rStyle w:val="a7"/>
                <w:noProof/>
              </w:rPr>
              <w:t>ДОКУМЕНТООБОРОТ ВНУТРИ КОМПАНИИ</w:t>
            </w:r>
            <w:r>
              <w:rPr>
                <w:noProof/>
                <w:webHidden/>
              </w:rPr>
              <w:tab/>
            </w:r>
            <w:r>
              <w:rPr>
                <w:noProof/>
                <w:webHidden/>
              </w:rPr>
              <w:fldChar w:fldCharType="begin"/>
            </w:r>
            <w:r>
              <w:rPr>
                <w:noProof/>
                <w:webHidden/>
              </w:rPr>
              <w:instrText xml:space="preserve"> PAGEREF _Toc147889856 \h </w:instrText>
            </w:r>
            <w:r>
              <w:rPr>
                <w:noProof/>
                <w:webHidden/>
              </w:rPr>
            </w:r>
            <w:r>
              <w:rPr>
                <w:noProof/>
                <w:webHidden/>
              </w:rPr>
              <w:fldChar w:fldCharType="separate"/>
            </w:r>
            <w:r>
              <w:rPr>
                <w:noProof/>
                <w:webHidden/>
              </w:rPr>
              <w:t>11</w:t>
            </w:r>
            <w:r>
              <w:rPr>
                <w:noProof/>
                <w:webHidden/>
              </w:rPr>
              <w:fldChar w:fldCharType="end"/>
            </w:r>
          </w:hyperlink>
        </w:p>
        <w:p w14:paraId="039E77EF" w14:textId="71C9B61A" w:rsidR="004656E6" w:rsidRDefault="004656E6" w:rsidP="004656E6">
          <w:pPr>
            <w:pStyle w:val="31"/>
            <w:tabs>
              <w:tab w:val="right" w:leader="dot" w:pos="9345"/>
            </w:tabs>
            <w:rPr>
              <w:rFonts w:eastAsiaTheme="minorEastAsia"/>
              <w:noProof/>
              <w:lang w:eastAsia="ru-RU"/>
            </w:rPr>
          </w:pPr>
          <w:hyperlink w:anchor="_Toc147889857" w:history="1">
            <w:r w:rsidRPr="00D927F8">
              <w:rPr>
                <w:rStyle w:val="a7"/>
                <w:b/>
                <w:noProof/>
              </w:rPr>
              <w:t>Договор об об</w:t>
            </w:r>
            <w:r w:rsidRPr="00D927F8">
              <w:rPr>
                <w:rStyle w:val="a7"/>
                <w:b/>
                <w:noProof/>
              </w:rPr>
              <w:t>с</w:t>
            </w:r>
            <w:r w:rsidRPr="00D927F8">
              <w:rPr>
                <w:rStyle w:val="a7"/>
                <w:b/>
                <w:noProof/>
              </w:rPr>
              <w:t>луживании</w:t>
            </w:r>
            <w:r>
              <w:rPr>
                <w:noProof/>
                <w:webHidden/>
              </w:rPr>
              <w:tab/>
            </w:r>
            <w:r>
              <w:rPr>
                <w:noProof/>
                <w:webHidden/>
              </w:rPr>
              <w:fldChar w:fldCharType="begin"/>
            </w:r>
            <w:r>
              <w:rPr>
                <w:noProof/>
                <w:webHidden/>
              </w:rPr>
              <w:instrText xml:space="preserve"> PAGEREF _Toc147889857 \h </w:instrText>
            </w:r>
            <w:r>
              <w:rPr>
                <w:noProof/>
                <w:webHidden/>
              </w:rPr>
            </w:r>
            <w:r>
              <w:rPr>
                <w:noProof/>
                <w:webHidden/>
              </w:rPr>
              <w:fldChar w:fldCharType="separate"/>
            </w:r>
            <w:r>
              <w:rPr>
                <w:noProof/>
                <w:webHidden/>
              </w:rPr>
              <w:t>11</w:t>
            </w:r>
            <w:r>
              <w:rPr>
                <w:noProof/>
                <w:webHidden/>
              </w:rPr>
              <w:fldChar w:fldCharType="end"/>
            </w:r>
          </w:hyperlink>
        </w:p>
        <w:p w14:paraId="15761DFD" w14:textId="0DC84DBD" w:rsidR="004656E6" w:rsidRDefault="004656E6" w:rsidP="004656E6">
          <w:pPr>
            <w:pStyle w:val="31"/>
            <w:tabs>
              <w:tab w:val="right" w:leader="dot" w:pos="9345"/>
            </w:tabs>
            <w:rPr>
              <w:rFonts w:eastAsiaTheme="minorEastAsia"/>
              <w:noProof/>
              <w:lang w:eastAsia="ru-RU"/>
            </w:rPr>
          </w:pPr>
          <w:hyperlink w:anchor="_Toc147889860" w:history="1">
            <w:r w:rsidRPr="00D927F8">
              <w:rPr>
                <w:rStyle w:val="a7"/>
                <w:b/>
                <w:noProof/>
              </w:rPr>
              <w:t>Акт выполненных работ</w:t>
            </w:r>
            <w:r>
              <w:rPr>
                <w:noProof/>
                <w:webHidden/>
              </w:rPr>
              <w:tab/>
            </w:r>
            <w:r>
              <w:rPr>
                <w:noProof/>
                <w:webHidden/>
              </w:rPr>
              <w:fldChar w:fldCharType="begin"/>
            </w:r>
            <w:r>
              <w:rPr>
                <w:noProof/>
                <w:webHidden/>
              </w:rPr>
              <w:instrText xml:space="preserve"> PAGEREF _Toc147889860 \h </w:instrText>
            </w:r>
            <w:r>
              <w:rPr>
                <w:noProof/>
                <w:webHidden/>
              </w:rPr>
            </w:r>
            <w:r>
              <w:rPr>
                <w:noProof/>
                <w:webHidden/>
              </w:rPr>
              <w:fldChar w:fldCharType="separate"/>
            </w:r>
            <w:r>
              <w:rPr>
                <w:noProof/>
                <w:webHidden/>
              </w:rPr>
              <w:t>11</w:t>
            </w:r>
            <w:r>
              <w:rPr>
                <w:noProof/>
                <w:webHidden/>
              </w:rPr>
              <w:fldChar w:fldCharType="end"/>
            </w:r>
          </w:hyperlink>
        </w:p>
        <w:p w14:paraId="6F693EE3" w14:textId="3C7B0185" w:rsidR="004656E6" w:rsidRDefault="004656E6">
          <w:pPr>
            <w:pStyle w:val="31"/>
            <w:tabs>
              <w:tab w:val="right" w:leader="dot" w:pos="9345"/>
            </w:tabs>
            <w:rPr>
              <w:rFonts w:eastAsiaTheme="minorEastAsia"/>
              <w:noProof/>
              <w:lang w:eastAsia="ru-RU"/>
            </w:rPr>
          </w:pPr>
          <w:hyperlink w:anchor="_Toc147889863" w:history="1">
            <w:r w:rsidRPr="00D927F8">
              <w:rPr>
                <w:rStyle w:val="a7"/>
                <w:b/>
                <w:noProof/>
              </w:rPr>
              <w:t>Отчёт об обслуживании клиентов за определённый период</w:t>
            </w:r>
            <w:r>
              <w:rPr>
                <w:noProof/>
                <w:webHidden/>
              </w:rPr>
              <w:tab/>
            </w:r>
            <w:r>
              <w:rPr>
                <w:noProof/>
                <w:webHidden/>
              </w:rPr>
              <w:fldChar w:fldCharType="begin"/>
            </w:r>
            <w:r>
              <w:rPr>
                <w:noProof/>
                <w:webHidden/>
              </w:rPr>
              <w:instrText xml:space="preserve"> PAGEREF _Toc147889863 \h </w:instrText>
            </w:r>
            <w:r>
              <w:rPr>
                <w:noProof/>
                <w:webHidden/>
              </w:rPr>
            </w:r>
            <w:r>
              <w:rPr>
                <w:noProof/>
                <w:webHidden/>
              </w:rPr>
              <w:fldChar w:fldCharType="separate"/>
            </w:r>
            <w:r>
              <w:rPr>
                <w:noProof/>
                <w:webHidden/>
              </w:rPr>
              <w:t>11</w:t>
            </w:r>
            <w:r>
              <w:rPr>
                <w:noProof/>
                <w:webHidden/>
              </w:rPr>
              <w:fldChar w:fldCharType="end"/>
            </w:r>
          </w:hyperlink>
        </w:p>
        <w:p w14:paraId="339E6B59" w14:textId="42894237" w:rsidR="004656E6" w:rsidRDefault="004656E6">
          <w:pPr>
            <w:pStyle w:val="11"/>
            <w:tabs>
              <w:tab w:val="left" w:pos="440"/>
              <w:tab w:val="right" w:leader="dot" w:pos="9345"/>
            </w:tabs>
            <w:rPr>
              <w:rFonts w:eastAsiaTheme="minorEastAsia"/>
              <w:noProof/>
              <w:lang w:eastAsia="ru-RU"/>
            </w:rPr>
          </w:pPr>
          <w:hyperlink w:anchor="_Toc147889864" w:history="1">
            <w:r w:rsidRPr="00D927F8">
              <w:rPr>
                <w:rStyle w:val="a7"/>
                <w:noProof/>
              </w:rPr>
              <w:t>6.</w:t>
            </w:r>
            <w:r>
              <w:rPr>
                <w:rFonts w:eastAsiaTheme="minorEastAsia"/>
                <w:noProof/>
                <w:lang w:eastAsia="ru-RU"/>
              </w:rPr>
              <w:tab/>
            </w:r>
            <w:r w:rsidRPr="00D927F8">
              <w:rPr>
                <w:rStyle w:val="a7"/>
                <w:noProof/>
              </w:rPr>
              <w:t>ПРЕДПОСЫЛКИ ДЛЯ ВНЕДРЕНИЯ АВТОМАТИЗИРОВАННОЙ СИСТЕМЫ</w:t>
            </w:r>
            <w:r>
              <w:rPr>
                <w:noProof/>
                <w:webHidden/>
              </w:rPr>
              <w:tab/>
            </w:r>
            <w:r>
              <w:rPr>
                <w:noProof/>
                <w:webHidden/>
              </w:rPr>
              <w:fldChar w:fldCharType="begin"/>
            </w:r>
            <w:r>
              <w:rPr>
                <w:noProof/>
                <w:webHidden/>
              </w:rPr>
              <w:instrText xml:space="preserve"> PAGEREF _Toc147889864 \h </w:instrText>
            </w:r>
            <w:r>
              <w:rPr>
                <w:noProof/>
                <w:webHidden/>
              </w:rPr>
            </w:r>
            <w:r>
              <w:rPr>
                <w:noProof/>
                <w:webHidden/>
              </w:rPr>
              <w:fldChar w:fldCharType="separate"/>
            </w:r>
            <w:r>
              <w:rPr>
                <w:noProof/>
                <w:webHidden/>
              </w:rPr>
              <w:t>12</w:t>
            </w:r>
            <w:r>
              <w:rPr>
                <w:noProof/>
                <w:webHidden/>
              </w:rPr>
              <w:fldChar w:fldCharType="end"/>
            </w:r>
          </w:hyperlink>
        </w:p>
        <w:p w14:paraId="5F8909ED" w14:textId="44924CAF" w:rsidR="004656E6" w:rsidRDefault="004656E6">
          <w:pPr>
            <w:pStyle w:val="11"/>
            <w:tabs>
              <w:tab w:val="left" w:pos="440"/>
              <w:tab w:val="right" w:leader="dot" w:pos="9345"/>
            </w:tabs>
            <w:rPr>
              <w:rFonts w:eastAsiaTheme="minorEastAsia"/>
              <w:noProof/>
              <w:lang w:eastAsia="ru-RU"/>
            </w:rPr>
          </w:pPr>
          <w:hyperlink w:anchor="_Toc147889865" w:history="1">
            <w:r w:rsidRPr="00D927F8">
              <w:rPr>
                <w:rStyle w:val="a7"/>
                <w:noProof/>
              </w:rPr>
              <w:t>7.</w:t>
            </w:r>
            <w:r>
              <w:rPr>
                <w:rFonts w:eastAsiaTheme="minorEastAsia"/>
                <w:noProof/>
                <w:lang w:eastAsia="ru-RU"/>
              </w:rPr>
              <w:tab/>
            </w:r>
            <w:r w:rsidRPr="00D927F8">
              <w:rPr>
                <w:rStyle w:val="a7"/>
                <w:noProof/>
              </w:rPr>
              <w:t>ИСПОЛЬЗУЕМОЕ ПРОГРАММНОЕ ОБЕСПЕЧЕНИЕ</w:t>
            </w:r>
            <w:r>
              <w:rPr>
                <w:noProof/>
                <w:webHidden/>
              </w:rPr>
              <w:tab/>
            </w:r>
            <w:r>
              <w:rPr>
                <w:noProof/>
                <w:webHidden/>
              </w:rPr>
              <w:fldChar w:fldCharType="begin"/>
            </w:r>
            <w:r>
              <w:rPr>
                <w:noProof/>
                <w:webHidden/>
              </w:rPr>
              <w:instrText xml:space="preserve"> PAGEREF _Toc147889865 \h </w:instrText>
            </w:r>
            <w:r>
              <w:rPr>
                <w:noProof/>
                <w:webHidden/>
              </w:rPr>
            </w:r>
            <w:r>
              <w:rPr>
                <w:noProof/>
                <w:webHidden/>
              </w:rPr>
              <w:fldChar w:fldCharType="separate"/>
            </w:r>
            <w:r>
              <w:rPr>
                <w:noProof/>
                <w:webHidden/>
              </w:rPr>
              <w:t>13</w:t>
            </w:r>
            <w:r>
              <w:rPr>
                <w:noProof/>
                <w:webHidden/>
              </w:rPr>
              <w:fldChar w:fldCharType="end"/>
            </w:r>
          </w:hyperlink>
        </w:p>
        <w:p w14:paraId="274EA5B6" w14:textId="2CC99B90" w:rsidR="004656E6" w:rsidRDefault="004656E6">
          <w:pPr>
            <w:pStyle w:val="11"/>
            <w:tabs>
              <w:tab w:val="left" w:pos="440"/>
              <w:tab w:val="right" w:leader="dot" w:pos="9345"/>
            </w:tabs>
            <w:rPr>
              <w:rFonts w:eastAsiaTheme="minorEastAsia"/>
              <w:noProof/>
              <w:lang w:eastAsia="ru-RU"/>
            </w:rPr>
          </w:pPr>
          <w:hyperlink w:anchor="_Toc147889866" w:history="1">
            <w:r w:rsidRPr="00D927F8">
              <w:rPr>
                <w:rStyle w:val="a7"/>
                <w:noProof/>
              </w:rPr>
              <w:t>8.</w:t>
            </w:r>
            <w:r>
              <w:rPr>
                <w:rFonts w:eastAsiaTheme="minorEastAsia"/>
                <w:noProof/>
                <w:lang w:eastAsia="ru-RU"/>
              </w:rPr>
              <w:tab/>
            </w:r>
            <w:r w:rsidRPr="00D927F8">
              <w:rPr>
                <w:rStyle w:val="a7"/>
                <w:noProof/>
              </w:rPr>
              <w:t>ПРИНЯТАЯ УЧЁТНАЯ ПОЛИТИКА</w:t>
            </w:r>
            <w:r>
              <w:rPr>
                <w:noProof/>
                <w:webHidden/>
              </w:rPr>
              <w:tab/>
            </w:r>
            <w:r>
              <w:rPr>
                <w:noProof/>
                <w:webHidden/>
              </w:rPr>
              <w:fldChar w:fldCharType="begin"/>
            </w:r>
            <w:r>
              <w:rPr>
                <w:noProof/>
                <w:webHidden/>
              </w:rPr>
              <w:instrText xml:space="preserve"> PAGEREF _Toc147889866 \h </w:instrText>
            </w:r>
            <w:r>
              <w:rPr>
                <w:noProof/>
                <w:webHidden/>
              </w:rPr>
            </w:r>
            <w:r>
              <w:rPr>
                <w:noProof/>
                <w:webHidden/>
              </w:rPr>
              <w:fldChar w:fldCharType="separate"/>
            </w:r>
            <w:r>
              <w:rPr>
                <w:noProof/>
                <w:webHidden/>
              </w:rPr>
              <w:t>14</w:t>
            </w:r>
            <w:r>
              <w:rPr>
                <w:noProof/>
                <w:webHidden/>
              </w:rPr>
              <w:fldChar w:fldCharType="end"/>
            </w:r>
          </w:hyperlink>
        </w:p>
        <w:p w14:paraId="0F37FE14" w14:textId="3F807009" w:rsidR="004656E6" w:rsidRDefault="004656E6">
          <w:pPr>
            <w:pStyle w:val="11"/>
            <w:tabs>
              <w:tab w:val="left" w:pos="440"/>
              <w:tab w:val="right" w:leader="dot" w:pos="9345"/>
            </w:tabs>
            <w:rPr>
              <w:rFonts w:eastAsiaTheme="minorEastAsia"/>
              <w:noProof/>
              <w:lang w:eastAsia="ru-RU"/>
            </w:rPr>
          </w:pPr>
          <w:hyperlink w:anchor="_Toc147889867" w:history="1">
            <w:r w:rsidRPr="00D927F8">
              <w:rPr>
                <w:rStyle w:val="a7"/>
                <w:noProof/>
              </w:rPr>
              <w:t>9.</w:t>
            </w:r>
            <w:r>
              <w:rPr>
                <w:rFonts w:eastAsiaTheme="minorEastAsia"/>
                <w:noProof/>
                <w:lang w:eastAsia="ru-RU"/>
              </w:rPr>
              <w:tab/>
            </w:r>
            <w:r w:rsidRPr="00D927F8">
              <w:rPr>
                <w:rStyle w:val="a7"/>
                <w:noProof/>
              </w:rPr>
              <w:t>БЛОКИ ПРОЦЕССОВ, ПОДЛЕЖАЩИЕ АВТОМАТИЗАЦИИ</w:t>
            </w:r>
            <w:r>
              <w:rPr>
                <w:noProof/>
                <w:webHidden/>
              </w:rPr>
              <w:tab/>
            </w:r>
            <w:r>
              <w:rPr>
                <w:noProof/>
                <w:webHidden/>
              </w:rPr>
              <w:fldChar w:fldCharType="begin"/>
            </w:r>
            <w:r>
              <w:rPr>
                <w:noProof/>
                <w:webHidden/>
              </w:rPr>
              <w:instrText xml:space="preserve"> PAGEREF _Toc147889867 \h </w:instrText>
            </w:r>
            <w:r>
              <w:rPr>
                <w:noProof/>
                <w:webHidden/>
              </w:rPr>
            </w:r>
            <w:r>
              <w:rPr>
                <w:noProof/>
                <w:webHidden/>
              </w:rPr>
              <w:fldChar w:fldCharType="separate"/>
            </w:r>
            <w:r>
              <w:rPr>
                <w:noProof/>
                <w:webHidden/>
              </w:rPr>
              <w:t>15</w:t>
            </w:r>
            <w:r>
              <w:rPr>
                <w:noProof/>
                <w:webHidden/>
              </w:rPr>
              <w:fldChar w:fldCharType="end"/>
            </w:r>
          </w:hyperlink>
        </w:p>
        <w:p w14:paraId="721AF943" w14:textId="5C9507C8" w:rsidR="004656E6" w:rsidRDefault="004656E6">
          <w:pPr>
            <w:pStyle w:val="31"/>
            <w:tabs>
              <w:tab w:val="right" w:leader="dot" w:pos="9345"/>
            </w:tabs>
            <w:rPr>
              <w:rFonts w:eastAsiaTheme="minorEastAsia"/>
              <w:noProof/>
              <w:lang w:eastAsia="ru-RU"/>
            </w:rPr>
          </w:pPr>
          <w:hyperlink w:anchor="_Toc147889868" w:history="1">
            <w:r w:rsidRPr="00D927F8">
              <w:rPr>
                <w:rStyle w:val="a7"/>
                <w:b/>
                <w:bCs/>
                <w:noProof/>
              </w:rPr>
              <w:t>Описание процесса работы с акциями</w:t>
            </w:r>
            <w:r>
              <w:rPr>
                <w:noProof/>
                <w:webHidden/>
              </w:rPr>
              <w:tab/>
            </w:r>
            <w:r>
              <w:rPr>
                <w:noProof/>
                <w:webHidden/>
              </w:rPr>
              <w:fldChar w:fldCharType="begin"/>
            </w:r>
            <w:r>
              <w:rPr>
                <w:noProof/>
                <w:webHidden/>
              </w:rPr>
              <w:instrText xml:space="preserve"> PAGEREF _Toc147889868 \h </w:instrText>
            </w:r>
            <w:r>
              <w:rPr>
                <w:noProof/>
                <w:webHidden/>
              </w:rPr>
            </w:r>
            <w:r>
              <w:rPr>
                <w:noProof/>
                <w:webHidden/>
              </w:rPr>
              <w:fldChar w:fldCharType="separate"/>
            </w:r>
            <w:r>
              <w:rPr>
                <w:noProof/>
                <w:webHidden/>
              </w:rPr>
              <w:t>15</w:t>
            </w:r>
            <w:r>
              <w:rPr>
                <w:noProof/>
                <w:webHidden/>
              </w:rPr>
              <w:fldChar w:fldCharType="end"/>
            </w:r>
          </w:hyperlink>
        </w:p>
        <w:p w14:paraId="0FD981CB" w14:textId="16615C66" w:rsidR="004656E6" w:rsidRDefault="004656E6">
          <w:pPr>
            <w:pStyle w:val="31"/>
            <w:tabs>
              <w:tab w:val="right" w:leader="dot" w:pos="9345"/>
            </w:tabs>
            <w:rPr>
              <w:rFonts w:eastAsiaTheme="minorEastAsia"/>
              <w:noProof/>
              <w:lang w:eastAsia="ru-RU"/>
            </w:rPr>
          </w:pPr>
          <w:hyperlink w:anchor="_Toc147889869" w:history="1">
            <w:r w:rsidRPr="00D927F8">
              <w:rPr>
                <w:rStyle w:val="a7"/>
                <w:b/>
                <w:noProof/>
              </w:rPr>
              <w:t>Описание процесса анализа ценных бумаг</w:t>
            </w:r>
            <w:r>
              <w:rPr>
                <w:noProof/>
                <w:webHidden/>
              </w:rPr>
              <w:tab/>
            </w:r>
            <w:r>
              <w:rPr>
                <w:noProof/>
                <w:webHidden/>
              </w:rPr>
              <w:fldChar w:fldCharType="begin"/>
            </w:r>
            <w:r>
              <w:rPr>
                <w:noProof/>
                <w:webHidden/>
              </w:rPr>
              <w:instrText xml:space="preserve"> PAGEREF _Toc147889869 \h </w:instrText>
            </w:r>
            <w:r>
              <w:rPr>
                <w:noProof/>
                <w:webHidden/>
              </w:rPr>
            </w:r>
            <w:r>
              <w:rPr>
                <w:noProof/>
                <w:webHidden/>
              </w:rPr>
              <w:fldChar w:fldCharType="separate"/>
            </w:r>
            <w:r>
              <w:rPr>
                <w:noProof/>
                <w:webHidden/>
              </w:rPr>
              <w:t>15</w:t>
            </w:r>
            <w:r>
              <w:rPr>
                <w:noProof/>
                <w:webHidden/>
              </w:rPr>
              <w:fldChar w:fldCharType="end"/>
            </w:r>
          </w:hyperlink>
        </w:p>
        <w:p w14:paraId="2655055D" w14:textId="33E94A86" w:rsidR="004656E6" w:rsidRDefault="004656E6">
          <w:pPr>
            <w:pStyle w:val="31"/>
            <w:tabs>
              <w:tab w:val="right" w:leader="dot" w:pos="9345"/>
            </w:tabs>
            <w:rPr>
              <w:rFonts w:eastAsiaTheme="minorEastAsia"/>
              <w:noProof/>
              <w:lang w:eastAsia="ru-RU"/>
            </w:rPr>
          </w:pPr>
          <w:hyperlink w:anchor="_Toc147889870" w:history="1">
            <w:r w:rsidRPr="00D927F8">
              <w:rPr>
                <w:rStyle w:val="a7"/>
                <w:b/>
                <w:noProof/>
              </w:rPr>
              <w:t>Описание процесса контроля деятельности сотрудников</w:t>
            </w:r>
            <w:r>
              <w:rPr>
                <w:noProof/>
                <w:webHidden/>
              </w:rPr>
              <w:tab/>
            </w:r>
            <w:r>
              <w:rPr>
                <w:noProof/>
                <w:webHidden/>
              </w:rPr>
              <w:fldChar w:fldCharType="begin"/>
            </w:r>
            <w:r>
              <w:rPr>
                <w:noProof/>
                <w:webHidden/>
              </w:rPr>
              <w:instrText xml:space="preserve"> PAGEREF _Toc147889870 \h </w:instrText>
            </w:r>
            <w:r>
              <w:rPr>
                <w:noProof/>
                <w:webHidden/>
              </w:rPr>
            </w:r>
            <w:r>
              <w:rPr>
                <w:noProof/>
                <w:webHidden/>
              </w:rPr>
              <w:fldChar w:fldCharType="separate"/>
            </w:r>
            <w:r>
              <w:rPr>
                <w:noProof/>
                <w:webHidden/>
              </w:rPr>
              <w:t>15</w:t>
            </w:r>
            <w:r>
              <w:rPr>
                <w:noProof/>
                <w:webHidden/>
              </w:rPr>
              <w:fldChar w:fldCharType="end"/>
            </w:r>
          </w:hyperlink>
        </w:p>
        <w:p w14:paraId="26BB989A" w14:textId="10AAF61A" w:rsidR="004656E6" w:rsidRDefault="004656E6">
          <w:pPr>
            <w:pStyle w:val="31"/>
            <w:tabs>
              <w:tab w:val="right" w:leader="dot" w:pos="9345"/>
            </w:tabs>
            <w:rPr>
              <w:rFonts w:eastAsiaTheme="minorEastAsia"/>
              <w:noProof/>
              <w:lang w:eastAsia="ru-RU"/>
            </w:rPr>
          </w:pPr>
          <w:hyperlink w:anchor="_Toc147889871" w:history="1">
            <w:r w:rsidRPr="00D927F8">
              <w:rPr>
                <w:rStyle w:val="a7"/>
                <w:b/>
                <w:noProof/>
              </w:rPr>
              <w:t>Описание процесса выдачи</w:t>
            </w:r>
            <w:r w:rsidRPr="00D927F8">
              <w:rPr>
                <w:rStyle w:val="a7"/>
                <w:b/>
                <w:noProof/>
              </w:rPr>
              <w:t xml:space="preserve"> </w:t>
            </w:r>
            <w:r w:rsidRPr="00D927F8">
              <w:rPr>
                <w:rStyle w:val="a7"/>
                <w:b/>
                <w:noProof/>
              </w:rPr>
              <w:t>товара</w:t>
            </w:r>
            <w:r>
              <w:rPr>
                <w:noProof/>
                <w:webHidden/>
              </w:rPr>
              <w:tab/>
            </w:r>
            <w:r>
              <w:rPr>
                <w:noProof/>
                <w:webHidden/>
              </w:rPr>
              <w:fldChar w:fldCharType="begin"/>
            </w:r>
            <w:r>
              <w:rPr>
                <w:noProof/>
                <w:webHidden/>
              </w:rPr>
              <w:instrText xml:space="preserve"> PAGEREF _Toc147889871 \h </w:instrText>
            </w:r>
            <w:r>
              <w:rPr>
                <w:noProof/>
                <w:webHidden/>
              </w:rPr>
            </w:r>
            <w:r>
              <w:rPr>
                <w:noProof/>
                <w:webHidden/>
              </w:rPr>
              <w:fldChar w:fldCharType="separate"/>
            </w:r>
            <w:r>
              <w:rPr>
                <w:noProof/>
                <w:webHidden/>
              </w:rPr>
              <w:t>15</w:t>
            </w:r>
            <w:r>
              <w:rPr>
                <w:noProof/>
                <w:webHidden/>
              </w:rPr>
              <w:fldChar w:fldCharType="end"/>
            </w:r>
          </w:hyperlink>
        </w:p>
        <w:p w14:paraId="05DA214B" w14:textId="0BFFDA04" w:rsidR="004656E6" w:rsidRDefault="004656E6">
          <w:pPr>
            <w:pStyle w:val="31"/>
            <w:tabs>
              <w:tab w:val="right" w:leader="dot" w:pos="9345"/>
            </w:tabs>
            <w:rPr>
              <w:rFonts w:eastAsiaTheme="minorEastAsia"/>
              <w:noProof/>
              <w:lang w:eastAsia="ru-RU"/>
            </w:rPr>
          </w:pPr>
          <w:hyperlink w:anchor="_Toc147889872" w:history="1">
            <w:r w:rsidRPr="00D927F8">
              <w:rPr>
                <w:rStyle w:val="a7"/>
                <w:b/>
                <w:noProof/>
              </w:rPr>
              <w:t>Описание процесса записи пожеланий клиентов</w:t>
            </w:r>
            <w:r>
              <w:rPr>
                <w:noProof/>
                <w:webHidden/>
              </w:rPr>
              <w:tab/>
            </w:r>
            <w:r>
              <w:rPr>
                <w:noProof/>
                <w:webHidden/>
              </w:rPr>
              <w:fldChar w:fldCharType="begin"/>
            </w:r>
            <w:r>
              <w:rPr>
                <w:noProof/>
                <w:webHidden/>
              </w:rPr>
              <w:instrText xml:space="preserve"> PAGEREF _Toc147889872 \h </w:instrText>
            </w:r>
            <w:r>
              <w:rPr>
                <w:noProof/>
                <w:webHidden/>
              </w:rPr>
            </w:r>
            <w:r>
              <w:rPr>
                <w:noProof/>
                <w:webHidden/>
              </w:rPr>
              <w:fldChar w:fldCharType="separate"/>
            </w:r>
            <w:r>
              <w:rPr>
                <w:noProof/>
                <w:webHidden/>
              </w:rPr>
              <w:t>16</w:t>
            </w:r>
            <w:r>
              <w:rPr>
                <w:noProof/>
                <w:webHidden/>
              </w:rPr>
              <w:fldChar w:fldCharType="end"/>
            </w:r>
          </w:hyperlink>
        </w:p>
        <w:p w14:paraId="1C3BE974" w14:textId="620B9984" w:rsidR="004656E6" w:rsidRDefault="004656E6">
          <w:pPr>
            <w:pStyle w:val="11"/>
            <w:tabs>
              <w:tab w:val="left" w:pos="660"/>
              <w:tab w:val="right" w:leader="dot" w:pos="9345"/>
            </w:tabs>
            <w:rPr>
              <w:rFonts w:eastAsiaTheme="minorEastAsia"/>
              <w:noProof/>
              <w:lang w:eastAsia="ru-RU"/>
            </w:rPr>
          </w:pPr>
          <w:hyperlink w:anchor="_Toc147889873" w:history="1">
            <w:r w:rsidRPr="00D927F8">
              <w:rPr>
                <w:rStyle w:val="a7"/>
                <w:noProof/>
              </w:rPr>
              <w:t>10.</w:t>
            </w:r>
            <w:r>
              <w:rPr>
                <w:rFonts w:eastAsiaTheme="minorEastAsia"/>
                <w:noProof/>
                <w:lang w:eastAsia="ru-RU"/>
              </w:rPr>
              <w:tab/>
            </w:r>
            <w:r w:rsidRPr="00D927F8">
              <w:rPr>
                <w:rStyle w:val="a7"/>
                <w:noProof/>
              </w:rPr>
              <w:t>ОПИСАНИЕ ТЕКУЩЕГО УРОВНЯ АВТОМАТИЗАЦИИ</w:t>
            </w:r>
            <w:r>
              <w:rPr>
                <w:noProof/>
                <w:webHidden/>
              </w:rPr>
              <w:tab/>
            </w:r>
            <w:r>
              <w:rPr>
                <w:noProof/>
                <w:webHidden/>
              </w:rPr>
              <w:fldChar w:fldCharType="begin"/>
            </w:r>
            <w:r>
              <w:rPr>
                <w:noProof/>
                <w:webHidden/>
              </w:rPr>
              <w:instrText xml:space="preserve"> PAGEREF _Toc147889873 \h </w:instrText>
            </w:r>
            <w:r>
              <w:rPr>
                <w:noProof/>
                <w:webHidden/>
              </w:rPr>
            </w:r>
            <w:r>
              <w:rPr>
                <w:noProof/>
                <w:webHidden/>
              </w:rPr>
              <w:fldChar w:fldCharType="separate"/>
            </w:r>
            <w:r>
              <w:rPr>
                <w:noProof/>
                <w:webHidden/>
              </w:rPr>
              <w:t>16</w:t>
            </w:r>
            <w:r>
              <w:rPr>
                <w:noProof/>
                <w:webHidden/>
              </w:rPr>
              <w:fldChar w:fldCharType="end"/>
            </w:r>
          </w:hyperlink>
        </w:p>
        <w:p w14:paraId="4177CB40" w14:textId="12853A3A" w:rsidR="004656E6" w:rsidRDefault="004656E6">
          <w:pPr>
            <w:pStyle w:val="11"/>
            <w:tabs>
              <w:tab w:val="left" w:pos="660"/>
              <w:tab w:val="right" w:leader="dot" w:pos="9345"/>
            </w:tabs>
            <w:rPr>
              <w:rFonts w:eastAsiaTheme="minorEastAsia"/>
              <w:noProof/>
              <w:lang w:eastAsia="ru-RU"/>
            </w:rPr>
          </w:pPr>
          <w:hyperlink w:anchor="_Toc147889874" w:history="1">
            <w:r w:rsidRPr="00D927F8">
              <w:rPr>
                <w:rStyle w:val="a7"/>
                <w:noProof/>
              </w:rPr>
              <w:t>11.</w:t>
            </w:r>
            <w:r>
              <w:rPr>
                <w:rFonts w:eastAsiaTheme="minorEastAsia"/>
                <w:noProof/>
                <w:lang w:eastAsia="ru-RU"/>
              </w:rPr>
              <w:tab/>
            </w:r>
            <w:r w:rsidRPr="00D927F8">
              <w:rPr>
                <w:rStyle w:val="a7"/>
                <w:noProof/>
              </w:rPr>
              <w:t>ВЫВОДЫ ПО РЕЗУЛЬТАТАМ ПРОЕКТНОГО ОБСЛЕДОВАНИЯ ОРГАНИЗАЦИИ «Х»</w:t>
            </w:r>
            <w:r>
              <w:rPr>
                <w:noProof/>
                <w:webHidden/>
              </w:rPr>
              <w:tab/>
            </w:r>
            <w:r>
              <w:rPr>
                <w:noProof/>
                <w:webHidden/>
              </w:rPr>
              <w:fldChar w:fldCharType="begin"/>
            </w:r>
            <w:r>
              <w:rPr>
                <w:noProof/>
                <w:webHidden/>
              </w:rPr>
              <w:instrText xml:space="preserve"> PAGEREF _Toc147889874 \h </w:instrText>
            </w:r>
            <w:r>
              <w:rPr>
                <w:noProof/>
                <w:webHidden/>
              </w:rPr>
            </w:r>
            <w:r>
              <w:rPr>
                <w:noProof/>
                <w:webHidden/>
              </w:rPr>
              <w:fldChar w:fldCharType="separate"/>
            </w:r>
            <w:r>
              <w:rPr>
                <w:noProof/>
                <w:webHidden/>
              </w:rPr>
              <w:t>17</w:t>
            </w:r>
            <w:r>
              <w:rPr>
                <w:noProof/>
                <w:webHidden/>
              </w:rPr>
              <w:fldChar w:fldCharType="end"/>
            </w:r>
          </w:hyperlink>
        </w:p>
        <w:p w14:paraId="2BBD345D" w14:textId="11AC8C64" w:rsidR="004656E6" w:rsidRDefault="004656E6">
          <w:pPr>
            <w:pStyle w:val="31"/>
            <w:tabs>
              <w:tab w:val="right" w:leader="dot" w:pos="9345"/>
            </w:tabs>
            <w:rPr>
              <w:rFonts w:eastAsiaTheme="minorEastAsia"/>
              <w:noProof/>
              <w:lang w:eastAsia="ru-RU"/>
            </w:rPr>
          </w:pPr>
          <w:hyperlink w:anchor="_Toc147889875" w:history="1">
            <w:r w:rsidRPr="00D927F8">
              <w:rPr>
                <w:rStyle w:val="a7"/>
                <w:b/>
                <w:noProof/>
              </w:rPr>
              <w:t>Анализ текущей автоматизации</w:t>
            </w:r>
            <w:r>
              <w:rPr>
                <w:noProof/>
                <w:webHidden/>
              </w:rPr>
              <w:tab/>
            </w:r>
            <w:r>
              <w:rPr>
                <w:noProof/>
                <w:webHidden/>
              </w:rPr>
              <w:fldChar w:fldCharType="begin"/>
            </w:r>
            <w:r>
              <w:rPr>
                <w:noProof/>
                <w:webHidden/>
              </w:rPr>
              <w:instrText xml:space="preserve"> PAGEREF _Toc147889875 \h </w:instrText>
            </w:r>
            <w:r>
              <w:rPr>
                <w:noProof/>
                <w:webHidden/>
              </w:rPr>
            </w:r>
            <w:r>
              <w:rPr>
                <w:noProof/>
                <w:webHidden/>
              </w:rPr>
              <w:fldChar w:fldCharType="separate"/>
            </w:r>
            <w:r>
              <w:rPr>
                <w:noProof/>
                <w:webHidden/>
              </w:rPr>
              <w:t>17</w:t>
            </w:r>
            <w:r>
              <w:rPr>
                <w:noProof/>
                <w:webHidden/>
              </w:rPr>
              <w:fldChar w:fldCharType="end"/>
            </w:r>
          </w:hyperlink>
        </w:p>
        <w:p w14:paraId="148E8CA9" w14:textId="2904DA7B" w:rsidR="004656E6" w:rsidRDefault="004656E6">
          <w:pPr>
            <w:pStyle w:val="31"/>
            <w:tabs>
              <w:tab w:val="right" w:leader="dot" w:pos="9345"/>
            </w:tabs>
            <w:rPr>
              <w:rFonts w:eastAsiaTheme="minorEastAsia"/>
              <w:noProof/>
              <w:lang w:eastAsia="ru-RU"/>
            </w:rPr>
          </w:pPr>
          <w:hyperlink w:anchor="_Toc147889876" w:history="1">
            <w:r w:rsidRPr="00D927F8">
              <w:rPr>
                <w:rStyle w:val="a7"/>
                <w:b/>
                <w:noProof/>
              </w:rPr>
              <w:t>Состав системы автоматизации</w:t>
            </w:r>
            <w:r>
              <w:rPr>
                <w:noProof/>
                <w:webHidden/>
              </w:rPr>
              <w:tab/>
            </w:r>
            <w:r>
              <w:rPr>
                <w:noProof/>
                <w:webHidden/>
              </w:rPr>
              <w:fldChar w:fldCharType="begin"/>
            </w:r>
            <w:r>
              <w:rPr>
                <w:noProof/>
                <w:webHidden/>
              </w:rPr>
              <w:instrText xml:space="preserve"> PAGEREF _Toc147889876 \h </w:instrText>
            </w:r>
            <w:r>
              <w:rPr>
                <w:noProof/>
                <w:webHidden/>
              </w:rPr>
            </w:r>
            <w:r>
              <w:rPr>
                <w:noProof/>
                <w:webHidden/>
              </w:rPr>
              <w:fldChar w:fldCharType="separate"/>
            </w:r>
            <w:r>
              <w:rPr>
                <w:noProof/>
                <w:webHidden/>
              </w:rPr>
              <w:t>17</w:t>
            </w:r>
            <w:r>
              <w:rPr>
                <w:noProof/>
                <w:webHidden/>
              </w:rPr>
              <w:fldChar w:fldCharType="end"/>
            </w:r>
          </w:hyperlink>
        </w:p>
        <w:p w14:paraId="3BB6DDB3" w14:textId="5BCAF197" w:rsidR="004656E6" w:rsidRDefault="004656E6">
          <w:pPr>
            <w:pStyle w:val="31"/>
            <w:tabs>
              <w:tab w:val="right" w:leader="dot" w:pos="9345"/>
            </w:tabs>
            <w:rPr>
              <w:rFonts w:eastAsiaTheme="minorEastAsia"/>
              <w:noProof/>
              <w:lang w:eastAsia="ru-RU"/>
            </w:rPr>
          </w:pPr>
          <w:hyperlink w:anchor="_Toc147889877" w:history="1">
            <w:r w:rsidRPr="00D927F8">
              <w:rPr>
                <w:rStyle w:val="a7"/>
                <w:b/>
                <w:noProof/>
              </w:rPr>
              <w:t>Новый документооборот компании</w:t>
            </w:r>
            <w:r>
              <w:rPr>
                <w:noProof/>
                <w:webHidden/>
              </w:rPr>
              <w:tab/>
            </w:r>
            <w:r>
              <w:rPr>
                <w:noProof/>
                <w:webHidden/>
              </w:rPr>
              <w:fldChar w:fldCharType="begin"/>
            </w:r>
            <w:r>
              <w:rPr>
                <w:noProof/>
                <w:webHidden/>
              </w:rPr>
              <w:instrText xml:space="preserve"> PAGEREF _Toc147889877 \h </w:instrText>
            </w:r>
            <w:r>
              <w:rPr>
                <w:noProof/>
                <w:webHidden/>
              </w:rPr>
            </w:r>
            <w:r>
              <w:rPr>
                <w:noProof/>
                <w:webHidden/>
              </w:rPr>
              <w:fldChar w:fldCharType="separate"/>
            </w:r>
            <w:r>
              <w:rPr>
                <w:noProof/>
                <w:webHidden/>
              </w:rPr>
              <w:t>19</w:t>
            </w:r>
            <w:r>
              <w:rPr>
                <w:noProof/>
                <w:webHidden/>
              </w:rPr>
              <w:fldChar w:fldCharType="end"/>
            </w:r>
          </w:hyperlink>
        </w:p>
        <w:p w14:paraId="7163FF9B" w14:textId="34948A45" w:rsidR="004656E6" w:rsidRDefault="004656E6">
          <w:pPr>
            <w:pStyle w:val="31"/>
            <w:tabs>
              <w:tab w:val="right" w:leader="dot" w:pos="9345"/>
            </w:tabs>
            <w:rPr>
              <w:rFonts w:eastAsiaTheme="minorEastAsia"/>
              <w:noProof/>
              <w:lang w:eastAsia="ru-RU"/>
            </w:rPr>
          </w:pPr>
          <w:hyperlink w:anchor="_Toc147889878" w:history="1">
            <w:r w:rsidRPr="00D927F8">
              <w:rPr>
                <w:rStyle w:val="a7"/>
                <w:b/>
                <w:noProof/>
              </w:rPr>
              <w:t>Архивация и уничтожение документов</w:t>
            </w:r>
            <w:r>
              <w:rPr>
                <w:noProof/>
                <w:webHidden/>
              </w:rPr>
              <w:tab/>
            </w:r>
            <w:r>
              <w:rPr>
                <w:noProof/>
                <w:webHidden/>
              </w:rPr>
              <w:fldChar w:fldCharType="begin"/>
            </w:r>
            <w:r>
              <w:rPr>
                <w:noProof/>
                <w:webHidden/>
              </w:rPr>
              <w:instrText xml:space="preserve"> PAGEREF _Toc147889878 \h </w:instrText>
            </w:r>
            <w:r>
              <w:rPr>
                <w:noProof/>
                <w:webHidden/>
              </w:rPr>
            </w:r>
            <w:r>
              <w:rPr>
                <w:noProof/>
                <w:webHidden/>
              </w:rPr>
              <w:fldChar w:fldCharType="separate"/>
            </w:r>
            <w:r>
              <w:rPr>
                <w:noProof/>
                <w:webHidden/>
              </w:rPr>
              <w:t>20</w:t>
            </w:r>
            <w:r>
              <w:rPr>
                <w:noProof/>
                <w:webHidden/>
              </w:rPr>
              <w:fldChar w:fldCharType="end"/>
            </w:r>
          </w:hyperlink>
        </w:p>
        <w:p w14:paraId="2451C683" w14:textId="5F87E2DC" w:rsidR="004656E6" w:rsidRDefault="004656E6">
          <w:pPr>
            <w:pStyle w:val="11"/>
            <w:tabs>
              <w:tab w:val="left" w:pos="660"/>
              <w:tab w:val="right" w:leader="dot" w:pos="9345"/>
            </w:tabs>
            <w:rPr>
              <w:rFonts w:eastAsiaTheme="minorEastAsia"/>
              <w:noProof/>
              <w:lang w:eastAsia="ru-RU"/>
            </w:rPr>
          </w:pPr>
          <w:hyperlink w:anchor="_Toc147889879" w:history="1">
            <w:r w:rsidRPr="00D927F8">
              <w:rPr>
                <w:rStyle w:val="a7"/>
                <w:noProof/>
              </w:rPr>
              <w:t>12.</w:t>
            </w:r>
            <w:r>
              <w:rPr>
                <w:rFonts w:eastAsiaTheme="minorEastAsia"/>
                <w:noProof/>
                <w:lang w:eastAsia="ru-RU"/>
              </w:rPr>
              <w:tab/>
            </w:r>
            <w:r w:rsidRPr="00D927F8">
              <w:rPr>
                <w:rStyle w:val="a7"/>
                <w:noProof/>
              </w:rPr>
              <w:t>ПОРЯДОК ВНЕДРЕНИЯ ПРОЕКТА АВТОМАТИЗАЦИИ</w:t>
            </w:r>
            <w:r>
              <w:rPr>
                <w:noProof/>
                <w:webHidden/>
              </w:rPr>
              <w:tab/>
            </w:r>
            <w:r>
              <w:rPr>
                <w:noProof/>
                <w:webHidden/>
              </w:rPr>
              <w:fldChar w:fldCharType="begin"/>
            </w:r>
            <w:r>
              <w:rPr>
                <w:noProof/>
                <w:webHidden/>
              </w:rPr>
              <w:instrText xml:space="preserve"> PAGEREF _Toc147889879 \h </w:instrText>
            </w:r>
            <w:r>
              <w:rPr>
                <w:noProof/>
                <w:webHidden/>
              </w:rPr>
            </w:r>
            <w:r>
              <w:rPr>
                <w:noProof/>
                <w:webHidden/>
              </w:rPr>
              <w:fldChar w:fldCharType="separate"/>
            </w:r>
            <w:r>
              <w:rPr>
                <w:noProof/>
                <w:webHidden/>
              </w:rPr>
              <w:t>21</w:t>
            </w:r>
            <w:r>
              <w:rPr>
                <w:noProof/>
                <w:webHidden/>
              </w:rPr>
              <w:fldChar w:fldCharType="end"/>
            </w:r>
          </w:hyperlink>
        </w:p>
        <w:p w14:paraId="703943F6" w14:textId="2826A44B" w:rsidR="004656E6" w:rsidRDefault="004656E6">
          <w:pPr>
            <w:pStyle w:val="31"/>
            <w:tabs>
              <w:tab w:val="right" w:leader="dot" w:pos="9345"/>
            </w:tabs>
            <w:rPr>
              <w:rFonts w:eastAsiaTheme="minorEastAsia"/>
              <w:noProof/>
              <w:lang w:eastAsia="ru-RU"/>
            </w:rPr>
          </w:pPr>
          <w:hyperlink w:anchor="_Toc147889880" w:history="1">
            <w:r w:rsidRPr="00D927F8">
              <w:rPr>
                <w:rStyle w:val="a7"/>
                <w:b/>
                <w:noProof/>
              </w:rPr>
              <w:t>Предпроектное обследование</w:t>
            </w:r>
            <w:r>
              <w:rPr>
                <w:noProof/>
                <w:webHidden/>
              </w:rPr>
              <w:tab/>
            </w:r>
            <w:r>
              <w:rPr>
                <w:noProof/>
                <w:webHidden/>
              </w:rPr>
              <w:fldChar w:fldCharType="begin"/>
            </w:r>
            <w:r>
              <w:rPr>
                <w:noProof/>
                <w:webHidden/>
              </w:rPr>
              <w:instrText xml:space="preserve"> PAGEREF _Toc147889880 \h </w:instrText>
            </w:r>
            <w:r>
              <w:rPr>
                <w:noProof/>
                <w:webHidden/>
              </w:rPr>
            </w:r>
            <w:r>
              <w:rPr>
                <w:noProof/>
                <w:webHidden/>
              </w:rPr>
              <w:fldChar w:fldCharType="separate"/>
            </w:r>
            <w:r>
              <w:rPr>
                <w:noProof/>
                <w:webHidden/>
              </w:rPr>
              <w:t>21</w:t>
            </w:r>
            <w:r>
              <w:rPr>
                <w:noProof/>
                <w:webHidden/>
              </w:rPr>
              <w:fldChar w:fldCharType="end"/>
            </w:r>
          </w:hyperlink>
        </w:p>
        <w:p w14:paraId="5FF1334B" w14:textId="641E6FFC" w:rsidR="004656E6" w:rsidRDefault="004656E6">
          <w:pPr>
            <w:pStyle w:val="31"/>
            <w:tabs>
              <w:tab w:val="right" w:leader="dot" w:pos="9345"/>
            </w:tabs>
            <w:rPr>
              <w:rFonts w:eastAsiaTheme="minorEastAsia"/>
              <w:noProof/>
              <w:lang w:eastAsia="ru-RU"/>
            </w:rPr>
          </w:pPr>
          <w:hyperlink w:anchor="_Toc147889881" w:history="1">
            <w:r w:rsidRPr="00D927F8">
              <w:rPr>
                <w:rStyle w:val="a7"/>
                <w:b/>
                <w:noProof/>
              </w:rPr>
              <w:t>Составление технического задания</w:t>
            </w:r>
            <w:r>
              <w:rPr>
                <w:noProof/>
                <w:webHidden/>
              </w:rPr>
              <w:tab/>
            </w:r>
            <w:r>
              <w:rPr>
                <w:noProof/>
                <w:webHidden/>
              </w:rPr>
              <w:fldChar w:fldCharType="begin"/>
            </w:r>
            <w:r>
              <w:rPr>
                <w:noProof/>
                <w:webHidden/>
              </w:rPr>
              <w:instrText xml:space="preserve"> PAGEREF _Toc147889881 \h </w:instrText>
            </w:r>
            <w:r>
              <w:rPr>
                <w:noProof/>
                <w:webHidden/>
              </w:rPr>
            </w:r>
            <w:r>
              <w:rPr>
                <w:noProof/>
                <w:webHidden/>
              </w:rPr>
              <w:fldChar w:fldCharType="separate"/>
            </w:r>
            <w:r>
              <w:rPr>
                <w:noProof/>
                <w:webHidden/>
              </w:rPr>
              <w:t>21</w:t>
            </w:r>
            <w:r>
              <w:rPr>
                <w:noProof/>
                <w:webHidden/>
              </w:rPr>
              <w:fldChar w:fldCharType="end"/>
            </w:r>
          </w:hyperlink>
        </w:p>
        <w:p w14:paraId="4349B90F" w14:textId="64526E79" w:rsidR="004656E6" w:rsidRDefault="004656E6">
          <w:pPr>
            <w:pStyle w:val="31"/>
            <w:tabs>
              <w:tab w:val="right" w:leader="dot" w:pos="9345"/>
            </w:tabs>
            <w:rPr>
              <w:rFonts w:eastAsiaTheme="minorEastAsia"/>
              <w:noProof/>
              <w:lang w:eastAsia="ru-RU"/>
            </w:rPr>
          </w:pPr>
          <w:hyperlink w:anchor="_Toc147889882" w:history="1">
            <w:r w:rsidRPr="00D927F8">
              <w:rPr>
                <w:rStyle w:val="a7"/>
                <w:b/>
                <w:noProof/>
              </w:rPr>
              <w:t>Создание программы</w:t>
            </w:r>
            <w:r>
              <w:rPr>
                <w:noProof/>
                <w:webHidden/>
              </w:rPr>
              <w:tab/>
            </w:r>
            <w:r>
              <w:rPr>
                <w:noProof/>
                <w:webHidden/>
              </w:rPr>
              <w:fldChar w:fldCharType="begin"/>
            </w:r>
            <w:r>
              <w:rPr>
                <w:noProof/>
                <w:webHidden/>
              </w:rPr>
              <w:instrText xml:space="preserve"> PAGEREF _Toc147889882 \h </w:instrText>
            </w:r>
            <w:r>
              <w:rPr>
                <w:noProof/>
                <w:webHidden/>
              </w:rPr>
            </w:r>
            <w:r>
              <w:rPr>
                <w:noProof/>
                <w:webHidden/>
              </w:rPr>
              <w:fldChar w:fldCharType="separate"/>
            </w:r>
            <w:r>
              <w:rPr>
                <w:noProof/>
                <w:webHidden/>
              </w:rPr>
              <w:t>21</w:t>
            </w:r>
            <w:r>
              <w:rPr>
                <w:noProof/>
                <w:webHidden/>
              </w:rPr>
              <w:fldChar w:fldCharType="end"/>
            </w:r>
          </w:hyperlink>
        </w:p>
        <w:p w14:paraId="7E4D551A" w14:textId="7DBBB28E" w:rsidR="004656E6" w:rsidRDefault="004656E6">
          <w:pPr>
            <w:pStyle w:val="31"/>
            <w:tabs>
              <w:tab w:val="right" w:leader="dot" w:pos="9345"/>
            </w:tabs>
            <w:rPr>
              <w:rFonts w:eastAsiaTheme="minorEastAsia"/>
              <w:noProof/>
              <w:lang w:eastAsia="ru-RU"/>
            </w:rPr>
          </w:pPr>
          <w:hyperlink w:anchor="_Toc147889883" w:history="1">
            <w:r w:rsidRPr="00D927F8">
              <w:rPr>
                <w:rStyle w:val="a7"/>
                <w:b/>
                <w:noProof/>
              </w:rPr>
              <w:t>Обучение сотрудников компании правилам и методам работы</w:t>
            </w:r>
            <w:r>
              <w:rPr>
                <w:noProof/>
                <w:webHidden/>
              </w:rPr>
              <w:tab/>
            </w:r>
            <w:r>
              <w:rPr>
                <w:noProof/>
                <w:webHidden/>
              </w:rPr>
              <w:fldChar w:fldCharType="begin"/>
            </w:r>
            <w:r>
              <w:rPr>
                <w:noProof/>
                <w:webHidden/>
              </w:rPr>
              <w:instrText xml:space="preserve"> PAGEREF _Toc147889883 \h </w:instrText>
            </w:r>
            <w:r>
              <w:rPr>
                <w:noProof/>
                <w:webHidden/>
              </w:rPr>
            </w:r>
            <w:r>
              <w:rPr>
                <w:noProof/>
                <w:webHidden/>
              </w:rPr>
              <w:fldChar w:fldCharType="separate"/>
            </w:r>
            <w:r>
              <w:rPr>
                <w:noProof/>
                <w:webHidden/>
              </w:rPr>
              <w:t>21</w:t>
            </w:r>
            <w:r>
              <w:rPr>
                <w:noProof/>
                <w:webHidden/>
              </w:rPr>
              <w:fldChar w:fldCharType="end"/>
            </w:r>
          </w:hyperlink>
        </w:p>
        <w:p w14:paraId="77C6D2C8" w14:textId="6B0235B5" w:rsidR="004656E6" w:rsidRDefault="004656E6">
          <w:pPr>
            <w:pStyle w:val="31"/>
            <w:tabs>
              <w:tab w:val="right" w:leader="dot" w:pos="9345"/>
            </w:tabs>
            <w:rPr>
              <w:rFonts w:eastAsiaTheme="minorEastAsia"/>
              <w:noProof/>
              <w:lang w:eastAsia="ru-RU"/>
            </w:rPr>
          </w:pPr>
          <w:hyperlink w:anchor="_Toc147889884" w:history="1">
            <w:r w:rsidRPr="00D927F8">
              <w:rPr>
                <w:rStyle w:val="a7"/>
                <w:b/>
                <w:noProof/>
              </w:rPr>
              <w:t>Ввод созданной системы автоматизации, исправление</w:t>
            </w:r>
            <w:r w:rsidRPr="00D927F8">
              <w:rPr>
                <w:rStyle w:val="a7"/>
                <w:b/>
                <w:noProof/>
              </w:rPr>
              <w:t xml:space="preserve"> </w:t>
            </w:r>
            <w:r w:rsidRPr="00D927F8">
              <w:rPr>
                <w:rStyle w:val="a7"/>
                <w:b/>
                <w:noProof/>
              </w:rPr>
              <w:t>найденных по ходу эксплуатации недостатков</w:t>
            </w:r>
            <w:r>
              <w:rPr>
                <w:noProof/>
                <w:webHidden/>
              </w:rPr>
              <w:tab/>
            </w:r>
            <w:r>
              <w:rPr>
                <w:noProof/>
                <w:webHidden/>
              </w:rPr>
              <w:fldChar w:fldCharType="begin"/>
            </w:r>
            <w:r>
              <w:rPr>
                <w:noProof/>
                <w:webHidden/>
              </w:rPr>
              <w:instrText xml:space="preserve"> PAGEREF _Toc147889884 \h </w:instrText>
            </w:r>
            <w:r>
              <w:rPr>
                <w:noProof/>
                <w:webHidden/>
              </w:rPr>
            </w:r>
            <w:r>
              <w:rPr>
                <w:noProof/>
                <w:webHidden/>
              </w:rPr>
              <w:fldChar w:fldCharType="separate"/>
            </w:r>
            <w:r>
              <w:rPr>
                <w:noProof/>
                <w:webHidden/>
              </w:rPr>
              <w:t>21</w:t>
            </w:r>
            <w:r>
              <w:rPr>
                <w:noProof/>
                <w:webHidden/>
              </w:rPr>
              <w:fldChar w:fldCharType="end"/>
            </w:r>
          </w:hyperlink>
        </w:p>
        <w:p w14:paraId="21914B1A" w14:textId="2B7AC46D" w:rsidR="004656E6" w:rsidRDefault="004656E6">
          <w:pPr>
            <w:pStyle w:val="11"/>
            <w:tabs>
              <w:tab w:val="left" w:pos="660"/>
              <w:tab w:val="right" w:leader="dot" w:pos="9345"/>
            </w:tabs>
            <w:rPr>
              <w:rFonts w:eastAsiaTheme="minorEastAsia"/>
              <w:noProof/>
              <w:lang w:eastAsia="ru-RU"/>
            </w:rPr>
          </w:pPr>
          <w:hyperlink w:anchor="_Toc147889885" w:history="1">
            <w:r w:rsidRPr="00D927F8">
              <w:rPr>
                <w:rStyle w:val="a7"/>
                <w:noProof/>
              </w:rPr>
              <w:t>13.</w:t>
            </w:r>
            <w:r>
              <w:rPr>
                <w:rFonts w:eastAsiaTheme="minorEastAsia"/>
                <w:noProof/>
                <w:lang w:eastAsia="ru-RU"/>
              </w:rPr>
              <w:tab/>
            </w:r>
            <w:r w:rsidRPr="00D927F8">
              <w:rPr>
                <w:rStyle w:val="a7"/>
                <w:noProof/>
              </w:rPr>
              <w:t>ЭКОНОМИЧЕСКАЯ ЦЕЛЕСООБРАЗНОСТЬ ВНЕДРЕНИЯ</w:t>
            </w:r>
            <w:r>
              <w:rPr>
                <w:noProof/>
                <w:webHidden/>
              </w:rPr>
              <w:tab/>
            </w:r>
            <w:r>
              <w:rPr>
                <w:noProof/>
                <w:webHidden/>
              </w:rPr>
              <w:fldChar w:fldCharType="begin"/>
            </w:r>
            <w:r>
              <w:rPr>
                <w:noProof/>
                <w:webHidden/>
              </w:rPr>
              <w:instrText xml:space="preserve"> PAGEREF _Toc147889885 \h </w:instrText>
            </w:r>
            <w:r>
              <w:rPr>
                <w:noProof/>
                <w:webHidden/>
              </w:rPr>
            </w:r>
            <w:r>
              <w:rPr>
                <w:noProof/>
                <w:webHidden/>
              </w:rPr>
              <w:fldChar w:fldCharType="separate"/>
            </w:r>
            <w:r>
              <w:rPr>
                <w:noProof/>
                <w:webHidden/>
              </w:rPr>
              <w:t>23</w:t>
            </w:r>
            <w:r>
              <w:rPr>
                <w:noProof/>
                <w:webHidden/>
              </w:rPr>
              <w:fldChar w:fldCharType="end"/>
            </w:r>
          </w:hyperlink>
        </w:p>
        <w:p w14:paraId="5DFAF571" w14:textId="67F43628" w:rsidR="004656E6" w:rsidRDefault="004656E6">
          <w:pPr>
            <w:pStyle w:val="11"/>
            <w:tabs>
              <w:tab w:val="right" w:leader="dot" w:pos="9345"/>
            </w:tabs>
            <w:rPr>
              <w:rFonts w:eastAsiaTheme="minorEastAsia"/>
              <w:noProof/>
              <w:lang w:eastAsia="ru-RU"/>
            </w:rPr>
          </w:pPr>
          <w:hyperlink w:anchor="_Toc147889886" w:history="1">
            <w:r w:rsidRPr="00D927F8">
              <w:rPr>
                <w:rStyle w:val="a7"/>
                <w:noProof/>
              </w:rPr>
              <w:t>ПРИЛОЖЕНИЕ 1</w:t>
            </w:r>
            <w:r>
              <w:rPr>
                <w:noProof/>
                <w:webHidden/>
              </w:rPr>
              <w:tab/>
            </w:r>
            <w:r>
              <w:rPr>
                <w:noProof/>
                <w:webHidden/>
              </w:rPr>
              <w:fldChar w:fldCharType="begin"/>
            </w:r>
            <w:r>
              <w:rPr>
                <w:noProof/>
                <w:webHidden/>
              </w:rPr>
              <w:instrText xml:space="preserve"> PAGEREF _Toc147889886 \h </w:instrText>
            </w:r>
            <w:r>
              <w:rPr>
                <w:noProof/>
                <w:webHidden/>
              </w:rPr>
            </w:r>
            <w:r>
              <w:rPr>
                <w:noProof/>
                <w:webHidden/>
              </w:rPr>
              <w:fldChar w:fldCharType="separate"/>
            </w:r>
            <w:r>
              <w:rPr>
                <w:noProof/>
                <w:webHidden/>
              </w:rPr>
              <w:t>24</w:t>
            </w:r>
            <w:r>
              <w:rPr>
                <w:noProof/>
                <w:webHidden/>
              </w:rPr>
              <w:fldChar w:fldCharType="end"/>
            </w:r>
          </w:hyperlink>
        </w:p>
        <w:p w14:paraId="7FA6D773" w14:textId="3CC7A1EE" w:rsidR="004656E6" w:rsidRDefault="004656E6">
          <w:pPr>
            <w:pStyle w:val="11"/>
            <w:tabs>
              <w:tab w:val="right" w:leader="dot" w:pos="9345"/>
            </w:tabs>
            <w:rPr>
              <w:rFonts w:eastAsiaTheme="minorEastAsia"/>
              <w:noProof/>
              <w:lang w:eastAsia="ru-RU"/>
            </w:rPr>
          </w:pPr>
          <w:hyperlink w:anchor="_Toc147889887" w:history="1">
            <w:r w:rsidRPr="00D927F8">
              <w:rPr>
                <w:rStyle w:val="a7"/>
                <w:noProof/>
              </w:rPr>
              <w:t>ПРИЛОЖЕНИЕ 2</w:t>
            </w:r>
            <w:r>
              <w:rPr>
                <w:noProof/>
                <w:webHidden/>
              </w:rPr>
              <w:tab/>
            </w:r>
            <w:r>
              <w:rPr>
                <w:noProof/>
                <w:webHidden/>
              </w:rPr>
              <w:fldChar w:fldCharType="begin"/>
            </w:r>
            <w:r>
              <w:rPr>
                <w:noProof/>
                <w:webHidden/>
              </w:rPr>
              <w:instrText xml:space="preserve"> PAGEREF _Toc147889887 \h </w:instrText>
            </w:r>
            <w:r>
              <w:rPr>
                <w:noProof/>
                <w:webHidden/>
              </w:rPr>
            </w:r>
            <w:r>
              <w:rPr>
                <w:noProof/>
                <w:webHidden/>
              </w:rPr>
              <w:fldChar w:fldCharType="separate"/>
            </w:r>
            <w:r>
              <w:rPr>
                <w:noProof/>
                <w:webHidden/>
              </w:rPr>
              <w:t>29</w:t>
            </w:r>
            <w:r>
              <w:rPr>
                <w:noProof/>
                <w:webHidden/>
              </w:rPr>
              <w:fldChar w:fldCharType="end"/>
            </w:r>
          </w:hyperlink>
        </w:p>
        <w:p w14:paraId="3EA44A18" w14:textId="0E38F05E" w:rsidR="004656E6" w:rsidRDefault="004656E6">
          <w:pPr>
            <w:pStyle w:val="11"/>
            <w:tabs>
              <w:tab w:val="right" w:leader="dot" w:pos="9345"/>
            </w:tabs>
            <w:rPr>
              <w:rFonts w:eastAsiaTheme="minorEastAsia"/>
              <w:noProof/>
              <w:lang w:eastAsia="ru-RU"/>
            </w:rPr>
          </w:pPr>
          <w:hyperlink w:anchor="_Toc147889888" w:history="1">
            <w:r w:rsidRPr="00D927F8">
              <w:rPr>
                <w:rStyle w:val="a7"/>
                <w:noProof/>
              </w:rPr>
              <w:t>ПРИЛОЖЕНИЕ 3</w:t>
            </w:r>
            <w:r>
              <w:rPr>
                <w:noProof/>
                <w:webHidden/>
              </w:rPr>
              <w:tab/>
            </w:r>
            <w:r>
              <w:rPr>
                <w:noProof/>
                <w:webHidden/>
              </w:rPr>
              <w:fldChar w:fldCharType="begin"/>
            </w:r>
            <w:r>
              <w:rPr>
                <w:noProof/>
                <w:webHidden/>
              </w:rPr>
              <w:instrText xml:space="preserve"> PAGEREF _Toc147889888 \h </w:instrText>
            </w:r>
            <w:r>
              <w:rPr>
                <w:noProof/>
                <w:webHidden/>
              </w:rPr>
            </w:r>
            <w:r>
              <w:rPr>
                <w:noProof/>
                <w:webHidden/>
              </w:rPr>
              <w:fldChar w:fldCharType="separate"/>
            </w:r>
            <w:r>
              <w:rPr>
                <w:noProof/>
                <w:webHidden/>
              </w:rPr>
              <w:t>32</w:t>
            </w:r>
            <w:r>
              <w:rPr>
                <w:noProof/>
                <w:webHidden/>
              </w:rPr>
              <w:fldChar w:fldCharType="end"/>
            </w:r>
          </w:hyperlink>
        </w:p>
        <w:p w14:paraId="3FBB432D" w14:textId="1B592DCB" w:rsidR="004656E6" w:rsidRDefault="004656E6">
          <w:pPr>
            <w:pStyle w:val="11"/>
            <w:tabs>
              <w:tab w:val="right" w:leader="dot" w:pos="9345"/>
            </w:tabs>
            <w:rPr>
              <w:rFonts w:eastAsiaTheme="minorEastAsia"/>
              <w:noProof/>
              <w:lang w:eastAsia="ru-RU"/>
            </w:rPr>
          </w:pPr>
          <w:hyperlink w:anchor="_Toc147889889" w:history="1">
            <w:r w:rsidRPr="00D927F8">
              <w:rPr>
                <w:rStyle w:val="a7"/>
                <w:noProof/>
              </w:rPr>
              <w:t>ПРИЛОЖЕНИЕ 4</w:t>
            </w:r>
            <w:r>
              <w:rPr>
                <w:noProof/>
                <w:webHidden/>
              </w:rPr>
              <w:tab/>
            </w:r>
            <w:r>
              <w:rPr>
                <w:noProof/>
                <w:webHidden/>
              </w:rPr>
              <w:fldChar w:fldCharType="begin"/>
            </w:r>
            <w:r>
              <w:rPr>
                <w:noProof/>
                <w:webHidden/>
              </w:rPr>
              <w:instrText xml:space="preserve"> PAGEREF _Toc147889889 \h </w:instrText>
            </w:r>
            <w:r>
              <w:rPr>
                <w:noProof/>
                <w:webHidden/>
              </w:rPr>
            </w:r>
            <w:r>
              <w:rPr>
                <w:noProof/>
                <w:webHidden/>
              </w:rPr>
              <w:fldChar w:fldCharType="separate"/>
            </w:r>
            <w:r>
              <w:rPr>
                <w:noProof/>
                <w:webHidden/>
              </w:rPr>
              <w:t>33</w:t>
            </w:r>
            <w:r>
              <w:rPr>
                <w:noProof/>
                <w:webHidden/>
              </w:rPr>
              <w:fldChar w:fldCharType="end"/>
            </w:r>
          </w:hyperlink>
        </w:p>
        <w:p w14:paraId="1F388D85" w14:textId="396D2BAF" w:rsidR="004656E6" w:rsidRDefault="004656E6">
          <w:pPr>
            <w:pStyle w:val="11"/>
            <w:tabs>
              <w:tab w:val="right" w:leader="dot" w:pos="9345"/>
            </w:tabs>
            <w:rPr>
              <w:rFonts w:eastAsiaTheme="minorEastAsia"/>
              <w:noProof/>
              <w:lang w:eastAsia="ru-RU"/>
            </w:rPr>
          </w:pPr>
          <w:hyperlink w:anchor="_Toc147889890" w:history="1">
            <w:r w:rsidRPr="00D927F8">
              <w:rPr>
                <w:rStyle w:val="a7"/>
                <w:noProof/>
              </w:rPr>
              <w:t>ПРИЛОЖЕНИЕ 5</w:t>
            </w:r>
            <w:r>
              <w:rPr>
                <w:noProof/>
                <w:webHidden/>
              </w:rPr>
              <w:tab/>
            </w:r>
            <w:r>
              <w:rPr>
                <w:noProof/>
                <w:webHidden/>
              </w:rPr>
              <w:fldChar w:fldCharType="begin"/>
            </w:r>
            <w:r>
              <w:rPr>
                <w:noProof/>
                <w:webHidden/>
              </w:rPr>
              <w:instrText xml:space="preserve"> PAGEREF _Toc147889890 \h </w:instrText>
            </w:r>
            <w:r>
              <w:rPr>
                <w:noProof/>
                <w:webHidden/>
              </w:rPr>
            </w:r>
            <w:r>
              <w:rPr>
                <w:noProof/>
                <w:webHidden/>
              </w:rPr>
              <w:fldChar w:fldCharType="separate"/>
            </w:r>
            <w:r>
              <w:rPr>
                <w:noProof/>
                <w:webHidden/>
              </w:rPr>
              <w:t>33</w:t>
            </w:r>
            <w:r>
              <w:rPr>
                <w:noProof/>
                <w:webHidden/>
              </w:rPr>
              <w:fldChar w:fldCharType="end"/>
            </w:r>
          </w:hyperlink>
        </w:p>
        <w:p w14:paraId="5799EB5A" w14:textId="5385D1A8" w:rsidR="004656E6" w:rsidRDefault="004656E6">
          <w:pPr>
            <w:pStyle w:val="11"/>
            <w:tabs>
              <w:tab w:val="right" w:leader="dot" w:pos="9345"/>
            </w:tabs>
            <w:rPr>
              <w:rFonts w:eastAsiaTheme="minorEastAsia"/>
              <w:noProof/>
              <w:lang w:eastAsia="ru-RU"/>
            </w:rPr>
          </w:pPr>
          <w:hyperlink w:anchor="_Toc147889892" w:history="1">
            <w:r w:rsidRPr="00D927F8">
              <w:rPr>
                <w:rStyle w:val="a7"/>
                <w:noProof/>
              </w:rPr>
              <w:t>ПРИЛОЖЕ</w:t>
            </w:r>
            <w:r w:rsidRPr="00D927F8">
              <w:rPr>
                <w:rStyle w:val="a7"/>
                <w:noProof/>
              </w:rPr>
              <w:t>Н</w:t>
            </w:r>
            <w:r w:rsidRPr="00D927F8">
              <w:rPr>
                <w:rStyle w:val="a7"/>
                <w:noProof/>
              </w:rPr>
              <w:t>ИЕ 6</w:t>
            </w:r>
            <w:r>
              <w:rPr>
                <w:noProof/>
                <w:webHidden/>
              </w:rPr>
              <w:tab/>
            </w:r>
            <w:r>
              <w:rPr>
                <w:noProof/>
                <w:webHidden/>
              </w:rPr>
              <w:fldChar w:fldCharType="begin"/>
            </w:r>
            <w:r>
              <w:rPr>
                <w:noProof/>
                <w:webHidden/>
              </w:rPr>
              <w:instrText xml:space="preserve"> PAGEREF _Toc147889892 \h </w:instrText>
            </w:r>
            <w:r>
              <w:rPr>
                <w:noProof/>
                <w:webHidden/>
              </w:rPr>
            </w:r>
            <w:r>
              <w:rPr>
                <w:noProof/>
                <w:webHidden/>
              </w:rPr>
              <w:fldChar w:fldCharType="separate"/>
            </w:r>
            <w:r>
              <w:rPr>
                <w:noProof/>
                <w:webHidden/>
              </w:rPr>
              <w:t>35</w:t>
            </w:r>
            <w:r>
              <w:rPr>
                <w:noProof/>
                <w:webHidden/>
              </w:rPr>
              <w:fldChar w:fldCharType="end"/>
            </w:r>
          </w:hyperlink>
        </w:p>
        <w:p w14:paraId="37986148" w14:textId="46E6B2D6" w:rsidR="00C24FEE" w:rsidRPr="00EA342C" w:rsidRDefault="00C24FEE" w:rsidP="00DB1BF4">
          <w:pPr>
            <w:spacing w:after="0" w:line="360" w:lineRule="auto"/>
            <w:rPr>
              <w:rFonts w:ascii="Times New Roman" w:hAnsi="Times New Roman" w:cs="Times New Roman"/>
              <w:sz w:val="28"/>
              <w:szCs w:val="28"/>
            </w:rPr>
          </w:pPr>
          <w:r w:rsidRPr="00EA342C">
            <w:rPr>
              <w:rFonts w:ascii="Times New Roman" w:hAnsi="Times New Roman" w:cs="Times New Roman"/>
              <w:bCs/>
              <w:sz w:val="28"/>
              <w:szCs w:val="28"/>
            </w:rPr>
            <w:fldChar w:fldCharType="end"/>
          </w:r>
        </w:p>
      </w:sdtContent>
    </w:sdt>
    <w:p w14:paraId="6BD8C80B" w14:textId="77777777" w:rsidR="00DB2AD2" w:rsidRPr="002660EB" w:rsidRDefault="00DB2AD2" w:rsidP="00C66FF1">
      <w:pPr>
        <w:spacing w:line="360" w:lineRule="auto"/>
      </w:pPr>
      <w:r>
        <w:rPr>
          <w:rFonts w:ascii="Times New Roman" w:hAnsi="Times New Roman" w:cs="Times New Roman"/>
          <w:sz w:val="28"/>
          <w:szCs w:val="32"/>
        </w:rPr>
        <w:br w:type="page"/>
      </w:r>
    </w:p>
    <w:p w14:paraId="767F335F" w14:textId="77777777" w:rsidR="008E239F" w:rsidRPr="002660EB" w:rsidRDefault="00C66FF1" w:rsidP="006A7DA5">
      <w:pPr>
        <w:pStyle w:val="1"/>
        <w:numPr>
          <w:ilvl w:val="0"/>
          <w:numId w:val="6"/>
        </w:numPr>
        <w:spacing w:line="360" w:lineRule="auto"/>
        <w:ind w:left="0" w:firstLine="0"/>
      </w:pPr>
      <w:bookmarkStart w:id="0" w:name="_Toc147889852"/>
      <w:r w:rsidRPr="002660EB">
        <w:lastRenderedPageBreak/>
        <w:t>ОБЩАЯ ИНФОРМАЦИЯ О ПРЕДПРИЯТИИ</w:t>
      </w:r>
      <w:bookmarkEnd w:id="0"/>
    </w:p>
    <w:p w14:paraId="612B5ADC" w14:textId="2C665B40"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ООО "</w:t>
      </w:r>
      <w:r w:rsidR="00EC7AC4">
        <w:rPr>
          <w:rFonts w:ascii="Times New Roman" w:hAnsi="Times New Roman" w:cs="Times New Roman"/>
          <w:sz w:val="28"/>
          <w:szCs w:val="28"/>
          <w:lang w:val="en-US"/>
        </w:rPr>
        <w:t>X</w:t>
      </w:r>
      <w:r w:rsidRPr="009817BA">
        <w:rPr>
          <w:rFonts w:ascii="Times New Roman" w:hAnsi="Times New Roman" w:cs="Times New Roman"/>
          <w:sz w:val="28"/>
          <w:szCs w:val="28"/>
        </w:rPr>
        <w:t>" - организация, специализирующаяся на продаже акций.</w:t>
      </w:r>
    </w:p>
    <w:p w14:paraId="3A845F2F" w14:textId="0071E97B"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Месторасположение:</w:t>
      </w:r>
    </w:p>
    <w:p w14:paraId="03446A04"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Организация находится в торговом центре "Финансовая Плаза" в городе Москва.</w:t>
      </w:r>
    </w:p>
    <w:p w14:paraId="72A3CA0E"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Адрес регистрации: г. Москва.</w:t>
      </w:r>
    </w:p>
    <w:p w14:paraId="108B7A8B"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Дата регистрации компании: 15.05.2028.</w:t>
      </w:r>
    </w:p>
    <w:p w14:paraId="7046515D" w14:textId="2D16BD92"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Площадь и помещение:</w:t>
      </w:r>
    </w:p>
    <w:p w14:paraId="54AC4E73" w14:textId="5F9CB5C2"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ООО "</w:t>
      </w:r>
      <w:r w:rsidR="00EC7AC4">
        <w:rPr>
          <w:rFonts w:ascii="Times New Roman" w:hAnsi="Times New Roman" w:cs="Times New Roman"/>
          <w:sz w:val="28"/>
          <w:szCs w:val="28"/>
          <w:lang w:val="en-US"/>
        </w:rPr>
        <w:t>X</w:t>
      </w:r>
      <w:r w:rsidRPr="009817BA">
        <w:rPr>
          <w:rFonts w:ascii="Times New Roman" w:hAnsi="Times New Roman" w:cs="Times New Roman"/>
          <w:sz w:val="28"/>
          <w:szCs w:val="28"/>
        </w:rPr>
        <w:t>" арендует павильон площадью 20 кв. м. в торговом центре "Финансовая Плаза". Павильон предоставляет удобное расположение для клиентов, интересующихся инвестициями.</w:t>
      </w:r>
    </w:p>
    <w:p w14:paraId="5239F999" w14:textId="5AD64A15"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Штатное расписание компании включает следующие должности:</w:t>
      </w:r>
    </w:p>
    <w:p w14:paraId="15295719"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Специалист по акциям: отвечает за консультацию клиентов, приемку заявок на покупку и продажу акций, ведение базы данных клиентов, а также выдачу акций клиентам.</w:t>
      </w:r>
    </w:p>
    <w:p w14:paraId="6DFF1EDD"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Финансовый аналитик: занимается анализом рынка ценных бумаг, прогнозами и рекомендациями по инвестициям.</w:t>
      </w:r>
    </w:p>
    <w:p w14:paraId="6F4FFABF"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Директор компании: отвечает за общее управление, контроль деятельности сотрудников и стратегическое развитие компании.</w:t>
      </w:r>
    </w:p>
    <w:p w14:paraId="197C762E" w14:textId="01D8A4A9"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Система налогообложения: ООО "</w:t>
      </w:r>
      <w:r w:rsidR="00EC7AC4">
        <w:rPr>
          <w:rFonts w:ascii="Times New Roman" w:hAnsi="Times New Roman" w:cs="Times New Roman"/>
          <w:sz w:val="28"/>
          <w:szCs w:val="28"/>
          <w:lang w:val="en-US"/>
        </w:rPr>
        <w:t>X</w:t>
      </w:r>
      <w:r w:rsidRPr="009817BA">
        <w:rPr>
          <w:rFonts w:ascii="Times New Roman" w:hAnsi="Times New Roman" w:cs="Times New Roman"/>
          <w:sz w:val="28"/>
          <w:szCs w:val="28"/>
        </w:rPr>
        <w:t>" учтено по общей системе налогообложения.</w:t>
      </w:r>
    </w:p>
    <w:p w14:paraId="4C7B9FDF" w14:textId="08822661"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Дополнительная информация:</w:t>
      </w:r>
    </w:p>
    <w:p w14:paraId="3DB11676" w14:textId="77777777"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Компания специализируется на продаже акций различных компаний на финансовых рынках.</w:t>
      </w:r>
    </w:p>
    <w:p w14:paraId="4DB78EA6" w14:textId="5DE6C4FC" w:rsidR="009817BA" w:rsidRPr="009817BA"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t>ООО "</w:t>
      </w:r>
      <w:r w:rsidR="00EC7AC4">
        <w:rPr>
          <w:rFonts w:ascii="Times New Roman" w:hAnsi="Times New Roman" w:cs="Times New Roman"/>
          <w:sz w:val="28"/>
          <w:szCs w:val="28"/>
          <w:lang w:val="en-US"/>
        </w:rPr>
        <w:t>X</w:t>
      </w:r>
      <w:r w:rsidRPr="009817BA">
        <w:rPr>
          <w:rFonts w:ascii="Times New Roman" w:hAnsi="Times New Roman" w:cs="Times New Roman"/>
          <w:sz w:val="28"/>
          <w:szCs w:val="28"/>
        </w:rPr>
        <w:t>" предоставляет клиентам информацию и консультации о выборе акций и инвестиционных стратегиях.</w:t>
      </w:r>
    </w:p>
    <w:p w14:paraId="1B755433" w14:textId="77777777" w:rsidR="009817BA" w:rsidRDefault="009817BA" w:rsidP="009817BA">
      <w:pPr>
        <w:spacing w:after="0" w:line="360" w:lineRule="auto"/>
        <w:ind w:firstLine="709"/>
        <w:jc w:val="both"/>
        <w:rPr>
          <w:rFonts w:ascii="Times New Roman" w:hAnsi="Times New Roman" w:cs="Times New Roman"/>
          <w:sz w:val="28"/>
          <w:szCs w:val="28"/>
        </w:rPr>
      </w:pPr>
    </w:p>
    <w:p w14:paraId="544FD9BF" w14:textId="77777777" w:rsidR="009817BA" w:rsidRDefault="009817BA" w:rsidP="009817BA">
      <w:pPr>
        <w:spacing w:after="0" w:line="360" w:lineRule="auto"/>
        <w:ind w:firstLine="709"/>
        <w:jc w:val="both"/>
        <w:rPr>
          <w:rFonts w:ascii="Times New Roman" w:hAnsi="Times New Roman" w:cs="Times New Roman"/>
          <w:sz w:val="28"/>
          <w:szCs w:val="28"/>
        </w:rPr>
      </w:pPr>
    </w:p>
    <w:p w14:paraId="2D39A1CC" w14:textId="59CBC3AA" w:rsidR="009817BA" w:rsidRDefault="009817BA" w:rsidP="009817BA">
      <w:pPr>
        <w:spacing w:after="0" w:line="360" w:lineRule="auto"/>
        <w:ind w:firstLine="709"/>
        <w:jc w:val="both"/>
        <w:rPr>
          <w:rFonts w:ascii="Times New Roman" w:hAnsi="Times New Roman" w:cs="Times New Roman"/>
          <w:sz w:val="28"/>
          <w:szCs w:val="28"/>
        </w:rPr>
      </w:pPr>
    </w:p>
    <w:p w14:paraId="791E286C" w14:textId="77777777" w:rsidR="00DE451E" w:rsidRDefault="00DE451E" w:rsidP="009817BA">
      <w:pPr>
        <w:spacing w:after="0" w:line="360" w:lineRule="auto"/>
        <w:ind w:firstLine="709"/>
        <w:jc w:val="both"/>
        <w:rPr>
          <w:rFonts w:ascii="Times New Roman" w:hAnsi="Times New Roman" w:cs="Times New Roman"/>
          <w:sz w:val="28"/>
          <w:szCs w:val="28"/>
        </w:rPr>
      </w:pPr>
    </w:p>
    <w:p w14:paraId="3112768D" w14:textId="166148FC" w:rsidR="00946461" w:rsidRPr="002660EB" w:rsidRDefault="009817BA" w:rsidP="009817BA">
      <w:pPr>
        <w:spacing w:after="0" w:line="360" w:lineRule="auto"/>
        <w:ind w:firstLine="709"/>
        <w:jc w:val="both"/>
        <w:rPr>
          <w:rFonts w:ascii="Times New Roman" w:hAnsi="Times New Roman" w:cs="Times New Roman"/>
          <w:sz w:val="28"/>
          <w:szCs w:val="28"/>
        </w:rPr>
      </w:pPr>
      <w:r w:rsidRPr="009817BA">
        <w:rPr>
          <w:rFonts w:ascii="Times New Roman" w:hAnsi="Times New Roman" w:cs="Times New Roman"/>
          <w:sz w:val="28"/>
          <w:szCs w:val="28"/>
        </w:rPr>
        <w:lastRenderedPageBreak/>
        <w:t>Полные данные о компании изложены в таблице:</w:t>
      </w:r>
    </w:p>
    <w:tbl>
      <w:tblPr>
        <w:tblStyle w:val="a9"/>
        <w:tblW w:w="9493" w:type="dxa"/>
        <w:tblLook w:val="04A0" w:firstRow="1" w:lastRow="0" w:firstColumn="1" w:lastColumn="0" w:noHBand="0" w:noVBand="1"/>
      </w:tblPr>
      <w:tblGrid>
        <w:gridCol w:w="2122"/>
        <w:gridCol w:w="3167"/>
        <w:gridCol w:w="2334"/>
        <w:gridCol w:w="1870"/>
      </w:tblGrid>
      <w:tr w:rsidR="00344AD1" w:rsidRPr="002660EB" w14:paraId="399613EF" w14:textId="77777777" w:rsidTr="00DE763A">
        <w:tc>
          <w:tcPr>
            <w:tcW w:w="2122" w:type="dxa"/>
          </w:tcPr>
          <w:p w14:paraId="2C5ABF83" w14:textId="77777777" w:rsidR="00344AD1" w:rsidRPr="002660EB" w:rsidRDefault="00065639" w:rsidP="00452525">
            <w:pPr>
              <w:spacing w:line="360" w:lineRule="auto"/>
              <w:ind w:firstLine="35"/>
              <w:jc w:val="center"/>
              <w:rPr>
                <w:rFonts w:ascii="Times New Roman" w:hAnsi="Times New Roman" w:cs="Times New Roman"/>
                <w:sz w:val="28"/>
                <w:szCs w:val="28"/>
              </w:rPr>
            </w:pPr>
            <w:r w:rsidRPr="002660EB">
              <w:rPr>
                <w:rFonts w:ascii="Times New Roman" w:hAnsi="Times New Roman" w:cs="Times New Roman"/>
                <w:sz w:val="28"/>
                <w:szCs w:val="28"/>
              </w:rPr>
              <w:t>Компания</w:t>
            </w:r>
          </w:p>
        </w:tc>
        <w:tc>
          <w:tcPr>
            <w:tcW w:w="3167" w:type="dxa"/>
          </w:tcPr>
          <w:p w14:paraId="3071D896" w14:textId="77777777" w:rsidR="00344AD1" w:rsidRPr="002660EB" w:rsidRDefault="00344AD1" w:rsidP="00452525">
            <w:pPr>
              <w:spacing w:line="360" w:lineRule="auto"/>
              <w:ind w:firstLine="29"/>
              <w:jc w:val="center"/>
              <w:rPr>
                <w:rFonts w:ascii="Times New Roman" w:hAnsi="Times New Roman" w:cs="Times New Roman"/>
                <w:sz w:val="28"/>
                <w:szCs w:val="28"/>
              </w:rPr>
            </w:pPr>
            <w:r w:rsidRPr="002660EB">
              <w:rPr>
                <w:rFonts w:ascii="Times New Roman" w:hAnsi="Times New Roman" w:cs="Times New Roman"/>
                <w:sz w:val="28"/>
                <w:szCs w:val="28"/>
              </w:rPr>
              <w:t>Вид деятельности</w:t>
            </w:r>
          </w:p>
        </w:tc>
        <w:tc>
          <w:tcPr>
            <w:tcW w:w="2334" w:type="dxa"/>
          </w:tcPr>
          <w:p w14:paraId="1A8EBDB9" w14:textId="77777777" w:rsidR="00344AD1" w:rsidRPr="002660EB" w:rsidRDefault="00344AD1" w:rsidP="00452525">
            <w:pPr>
              <w:spacing w:line="360" w:lineRule="auto"/>
              <w:ind w:hanging="12"/>
              <w:jc w:val="center"/>
              <w:rPr>
                <w:rFonts w:ascii="Times New Roman" w:hAnsi="Times New Roman" w:cs="Times New Roman"/>
                <w:sz w:val="28"/>
                <w:szCs w:val="28"/>
              </w:rPr>
            </w:pPr>
            <w:r w:rsidRPr="002660EB">
              <w:rPr>
                <w:rFonts w:ascii="Times New Roman" w:hAnsi="Times New Roman" w:cs="Times New Roman"/>
                <w:sz w:val="28"/>
                <w:szCs w:val="28"/>
              </w:rPr>
              <w:t>Система налогообложения</w:t>
            </w:r>
          </w:p>
        </w:tc>
        <w:tc>
          <w:tcPr>
            <w:tcW w:w="1870" w:type="dxa"/>
          </w:tcPr>
          <w:p w14:paraId="711123C4" w14:textId="77777777" w:rsidR="00344AD1" w:rsidRPr="002660EB" w:rsidRDefault="00344AD1" w:rsidP="00452525">
            <w:pPr>
              <w:spacing w:line="360" w:lineRule="auto"/>
              <w:ind w:firstLine="35"/>
              <w:jc w:val="center"/>
              <w:rPr>
                <w:rFonts w:ascii="Times New Roman" w:hAnsi="Times New Roman" w:cs="Times New Roman"/>
                <w:sz w:val="28"/>
                <w:szCs w:val="28"/>
              </w:rPr>
            </w:pPr>
            <w:r w:rsidRPr="002660EB">
              <w:rPr>
                <w:rFonts w:ascii="Times New Roman" w:hAnsi="Times New Roman" w:cs="Times New Roman"/>
                <w:sz w:val="28"/>
                <w:szCs w:val="28"/>
              </w:rPr>
              <w:t>Штат</w:t>
            </w:r>
          </w:p>
        </w:tc>
      </w:tr>
      <w:tr w:rsidR="00344AD1" w:rsidRPr="002660EB" w14:paraId="4086221D" w14:textId="77777777" w:rsidTr="00DE763A">
        <w:tc>
          <w:tcPr>
            <w:tcW w:w="2122" w:type="dxa"/>
          </w:tcPr>
          <w:p w14:paraId="4D8789DF" w14:textId="6E6251DA" w:rsidR="00344AD1" w:rsidRPr="002660EB" w:rsidRDefault="00452525" w:rsidP="00452525">
            <w:pPr>
              <w:spacing w:line="360" w:lineRule="auto"/>
              <w:ind w:firstLine="35"/>
              <w:jc w:val="center"/>
              <w:rPr>
                <w:rFonts w:ascii="Times New Roman" w:hAnsi="Times New Roman" w:cs="Times New Roman"/>
                <w:sz w:val="28"/>
                <w:szCs w:val="28"/>
              </w:rPr>
            </w:pPr>
            <w:r>
              <w:rPr>
                <w:rFonts w:ascii="Times New Roman" w:hAnsi="Times New Roman" w:cs="Times New Roman"/>
                <w:sz w:val="28"/>
                <w:szCs w:val="28"/>
              </w:rPr>
              <w:t>ООО</w:t>
            </w:r>
            <w:r w:rsidR="00344AD1" w:rsidRPr="00E1312F">
              <w:rPr>
                <w:rFonts w:ascii="Times New Roman" w:hAnsi="Times New Roman" w:cs="Times New Roman"/>
                <w:sz w:val="28"/>
                <w:szCs w:val="28"/>
              </w:rPr>
              <w:t xml:space="preserve"> «Х»</w:t>
            </w:r>
          </w:p>
        </w:tc>
        <w:tc>
          <w:tcPr>
            <w:tcW w:w="3167" w:type="dxa"/>
          </w:tcPr>
          <w:p w14:paraId="63C105E1" w14:textId="2B825D5F" w:rsidR="00344AD1" w:rsidRPr="002660EB" w:rsidRDefault="00452525" w:rsidP="00452525">
            <w:pPr>
              <w:spacing w:line="360" w:lineRule="auto"/>
              <w:ind w:firstLine="29"/>
              <w:jc w:val="center"/>
              <w:rPr>
                <w:rFonts w:ascii="Times New Roman" w:hAnsi="Times New Roman" w:cs="Times New Roman"/>
                <w:sz w:val="28"/>
                <w:szCs w:val="28"/>
              </w:rPr>
            </w:pPr>
            <w:r w:rsidRPr="00452525">
              <w:rPr>
                <w:rFonts w:ascii="Times New Roman" w:hAnsi="Times New Roman" w:cs="Times New Roman"/>
                <w:sz w:val="28"/>
                <w:szCs w:val="28"/>
              </w:rPr>
              <w:t>Продажа акций</w:t>
            </w:r>
          </w:p>
        </w:tc>
        <w:tc>
          <w:tcPr>
            <w:tcW w:w="2334" w:type="dxa"/>
          </w:tcPr>
          <w:p w14:paraId="7F0B68B8" w14:textId="21F685AA" w:rsidR="00344AD1" w:rsidRPr="002660EB" w:rsidRDefault="00452525" w:rsidP="00452525">
            <w:pPr>
              <w:spacing w:line="360" w:lineRule="auto"/>
              <w:ind w:hanging="12"/>
              <w:jc w:val="center"/>
              <w:rPr>
                <w:rFonts w:ascii="Times New Roman" w:hAnsi="Times New Roman" w:cs="Times New Roman"/>
                <w:sz w:val="28"/>
                <w:szCs w:val="28"/>
              </w:rPr>
            </w:pPr>
            <w:r w:rsidRPr="00452525">
              <w:rPr>
                <w:rFonts w:ascii="Times New Roman" w:hAnsi="Times New Roman" w:cs="Times New Roman"/>
                <w:sz w:val="28"/>
                <w:szCs w:val="28"/>
              </w:rPr>
              <w:t>Общая система</w:t>
            </w:r>
          </w:p>
        </w:tc>
        <w:tc>
          <w:tcPr>
            <w:tcW w:w="1870" w:type="dxa"/>
          </w:tcPr>
          <w:p w14:paraId="73BD4ED4" w14:textId="6DC40476" w:rsidR="00344AD1" w:rsidRPr="002660EB" w:rsidRDefault="00344AD1" w:rsidP="00452525">
            <w:pPr>
              <w:spacing w:line="360" w:lineRule="auto"/>
              <w:ind w:firstLine="35"/>
              <w:jc w:val="center"/>
              <w:rPr>
                <w:rFonts w:ascii="Times New Roman" w:hAnsi="Times New Roman" w:cs="Times New Roman"/>
                <w:sz w:val="28"/>
                <w:szCs w:val="28"/>
              </w:rPr>
            </w:pPr>
            <w:r w:rsidRPr="002660EB">
              <w:rPr>
                <w:rFonts w:ascii="Times New Roman" w:hAnsi="Times New Roman" w:cs="Times New Roman"/>
                <w:sz w:val="28"/>
                <w:szCs w:val="28"/>
              </w:rPr>
              <w:t>3</w:t>
            </w:r>
          </w:p>
        </w:tc>
      </w:tr>
    </w:tbl>
    <w:p w14:paraId="74D77931" w14:textId="1D085EF7" w:rsidR="00DE763A" w:rsidRPr="002660EB" w:rsidRDefault="000557BE" w:rsidP="00DE0B5A">
      <w:pPr>
        <w:spacing w:after="0" w:line="360" w:lineRule="auto"/>
        <w:ind w:firstLine="709"/>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Таблица 1</w:t>
      </w:r>
      <w:r w:rsidR="006A7DA5">
        <w:rPr>
          <w:rFonts w:ascii="Times New Roman" w:eastAsia="Times New Roman" w:hAnsi="Times New Roman" w:cs="Times New Roman"/>
          <w:color w:val="1A1A1A"/>
          <w:sz w:val="28"/>
          <w:szCs w:val="28"/>
          <w:lang w:eastAsia="ru-RU"/>
        </w:rPr>
        <w:t xml:space="preserve"> - </w:t>
      </w:r>
      <w:r>
        <w:rPr>
          <w:rFonts w:ascii="Times New Roman" w:eastAsia="Times New Roman" w:hAnsi="Times New Roman" w:cs="Times New Roman"/>
          <w:color w:val="1A1A1A"/>
          <w:sz w:val="28"/>
          <w:szCs w:val="28"/>
          <w:lang w:eastAsia="ru-RU"/>
        </w:rPr>
        <w:t>Данные о</w:t>
      </w:r>
      <w:r w:rsidR="006A7DA5">
        <w:rPr>
          <w:rFonts w:ascii="Times New Roman" w:eastAsia="Times New Roman" w:hAnsi="Times New Roman" w:cs="Times New Roman"/>
          <w:color w:val="1A1A1A"/>
          <w:sz w:val="28"/>
          <w:szCs w:val="28"/>
          <w:lang w:eastAsia="ru-RU"/>
        </w:rPr>
        <w:t>б</w:t>
      </w:r>
      <w:r>
        <w:rPr>
          <w:rFonts w:ascii="Times New Roman" w:eastAsia="Times New Roman" w:hAnsi="Times New Roman" w:cs="Times New Roman"/>
          <w:color w:val="1A1A1A"/>
          <w:sz w:val="28"/>
          <w:szCs w:val="28"/>
          <w:lang w:eastAsia="ru-RU"/>
        </w:rPr>
        <w:t xml:space="preserve"> </w:t>
      </w:r>
      <w:r w:rsidR="00452525" w:rsidRPr="00452525">
        <w:rPr>
          <w:rFonts w:ascii="Times New Roman" w:eastAsia="Times New Roman" w:hAnsi="Times New Roman" w:cs="Times New Roman"/>
          <w:color w:val="1A1A1A"/>
          <w:sz w:val="28"/>
          <w:szCs w:val="28"/>
          <w:lang w:eastAsia="ru-RU"/>
        </w:rPr>
        <w:t>ООО</w:t>
      </w:r>
      <w:r w:rsidR="00452525" w:rsidRPr="00452525">
        <w:rPr>
          <w:rFonts w:ascii="Times New Roman" w:eastAsia="Times New Roman" w:hAnsi="Times New Roman" w:cs="Times New Roman"/>
          <w:color w:val="1A1A1A"/>
          <w:sz w:val="28"/>
          <w:szCs w:val="28"/>
          <w:lang w:eastAsia="ru-RU"/>
        </w:rPr>
        <w:t xml:space="preserve"> </w:t>
      </w:r>
      <w:r>
        <w:rPr>
          <w:rFonts w:ascii="Times New Roman" w:eastAsia="Times New Roman" w:hAnsi="Times New Roman" w:cs="Times New Roman"/>
          <w:color w:val="1A1A1A"/>
          <w:sz w:val="28"/>
          <w:szCs w:val="28"/>
          <w:lang w:eastAsia="ru-RU"/>
        </w:rPr>
        <w:t>Х</w:t>
      </w:r>
    </w:p>
    <w:p w14:paraId="095131A8" w14:textId="77777777" w:rsidR="00DE763A" w:rsidRPr="002660EB" w:rsidRDefault="00DE763A" w:rsidP="00C66FF1">
      <w:pPr>
        <w:spacing w:after="0" w:line="360" w:lineRule="auto"/>
        <w:ind w:firstLine="709"/>
        <w:jc w:val="both"/>
        <w:rPr>
          <w:rFonts w:ascii="Times New Roman" w:eastAsia="Times New Roman" w:hAnsi="Times New Roman" w:cs="Times New Roman"/>
          <w:color w:val="1A1A1A"/>
          <w:sz w:val="28"/>
          <w:szCs w:val="28"/>
          <w:lang w:eastAsia="ru-RU"/>
        </w:rPr>
      </w:pPr>
      <w:r w:rsidRPr="002660EB">
        <w:rPr>
          <w:rFonts w:ascii="Times New Roman" w:eastAsia="Times New Roman" w:hAnsi="Times New Roman" w:cs="Times New Roman"/>
          <w:color w:val="1A1A1A"/>
          <w:sz w:val="28"/>
          <w:szCs w:val="28"/>
          <w:lang w:eastAsia="ru-RU"/>
        </w:rPr>
        <w:br w:type="page"/>
      </w:r>
    </w:p>
    <w:p w14:paraId="0AEAC064" w14:textId="77777777" w:rsidR="00DE763A" w:rsidRPr="00C66FF1" w:rsidRDefault="00C66FF1" w:rsidP="006A7DA5">
      <w:pPr>
        <w:pStyle w:val="1"/>
        <w:numPr>
          <w:ilvl w:val="0"/>
          <w:numId w:val="6"/>
        </w:numPr>
        <w:spacing w:line="360" w:lineRule="auto"/>
        <w:ind w:left="0" w:firstLine="0"/>
        <w:rPr>
          <w:sz w:val="32"/>
        </w:rPr>
      </w:pPr>
      <w:bookmarkStart w:id="1" w:name="_Toc147889853"/>
      <w:r w:rsidRPr="00C66FF1">
        <w:rPr>
          <w:sz w:val="32"/>
        </w:rPr>
        <w:lastRenderedPageBreak/>
        <w:t>КЛЮЧЕВЫЕ ТРЕБОВАНИЯ И ГРАНИЦЫ ПРОЕКТА</w:t>
      </w:r>
      <w:bookmarkEnd w:id="1"/>
    </w:p>
    <w:p w14:paraId="0160BED6" w14:textId="77777777" w:rsidR="000E1433" w:rsidRDefault="001B134E" w:rsidP="00C66FF1">
      <w:pPr>
        <w:shd w:val="clear" w:color="auto" w:fill="FFFFFF"/>
        <w:spacing w:after="0" w:line="360" w:lineRule="auto"/>
        <w:ind w:firstLine="709"/>
        <w:jc w:val="both"/>
        <w:rPr>
          <w:rFonts w:ascii="Times New Roman" w:hAnsi="Times New Roman" w:cs="Times New Roman"/>
          <w:sz w:val="28"/>
          <w:szCs w:val="28"/>
          <w:lang w:eastAsia="ru-RU"/>
        </w:rPr>
      </w:pPr>
      <w:r w:rsidRPr="001B134E">
        <w:rPr>
          <w:rFonts w:ascii="Times New Roman" w:hAnsi="Times New Roman" w:cs="Times New Roman"/>
          <w:sz w:val="28"/>
          <w:szCs w:val="28"/>
          <w:lang w:eastAsia="ru-RU"/>
        </w:rPr>
        <w:t>Ключевым требованием проекта является разработка системы анализа данных для мониторинга продаж в организации. Должны присутствовать хранение данных о продажах, а также инструменты для их анализа и визуализации. Например, система может предоставлять отчеты о продажах по различным параметрам (например, по товару, по клиенту, по региону) и позволять выявлять тренды и паттерны в данных для принятия бизнес-решений- взаимодействие с клиентом</w:t>
      </w:r>
      <w:r>
        <w:rPr>
          <w:rFonts w:ascii="Times New Roman" w:hAnsi="Times New Roman" w:cs="Times New Roman"/>
          <w:sz w:val="28"/>
          <w:szCs w:val="28"/>
          <w:lang w:eastAsia="ru-RU"/>
        </w:rPr>
        <w:t xml:space="preserve">. </w:t>
      </w:r>
    </w:p>
    <w:p w14:paraId="357DFE64" w14:textId="11B5AAA9" w:rsidR="00931D04" w:rsidRPr="002660EB" w:rsidRDefault="000E1433" w:rsidP="00C66FF1">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Затронутые участки</w:t>
      </w:r>
      <w:r w:rsidRPr="000E1433">
        <w:rPr>
          <w:rFonts w:ascii="Times New Roman" w:eastAsia="Times New Roman" w:hAnsi="Times New Roman" w:cs="Times New Roman"/>
          <w:color w:val="1A1A1A"/>
          <w:sz w:val="28"/>
          <w:szCs w:val="28"/>
          <w:lang w:eastAsia="ru-RU"/>
        </w:rPr>
        <w:t>:</w:t>
      </w:r>
    </w:p>
    <w:p w14:paraId="73AD383E" w14:textId="5E363CE7" w:rsidR="000E1433" w:rsidRPr="000E1433" w:rsidRDefault="000E1433" w:rsidP="000E1433">
      <w:pPr>
        <w:shd w:val="clear" w:color="auto" w:fill="FFFFFF"/>
        <w:spacing w:after="0" w:line="360" w:lineRule="auto"/>
        <w:ind w:firstLine="709"/>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Сбор данных о продажах:</w:t>
      </w:r>
    </w:p>
    <w:p w14:paraId="5753996F" w14:textId="77777777" w:rsidR="000E1433" w:rsidRPr="000E1433" w:rsidRDefault="000E1433" w:rsidP="000E1433">
      <w:pPr>
        <w:pStyle w:val="a5"/>
        <w:numPr>
          <w:ilvl w:val="0"/>
          <w:numId w:val="35"/>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Система должна иметь механизм сбора данных о продажах, включая информацию о дате, товаре, клиенте, и регионе.</w:t>
      </w:r>
    </w:p>
    <w:p w14:paraId="5D130240" w14:textId="77777777" w:rsidR="000E1433" w:rsidRDefault="000E1433" w:rsidP="000E1433">
      <w:pPr>
        <w:pStyle w:val="a5"/>
        <w:numPr>
          <w:ilvl w:val="0"/>
          <w:numId w:val="35"/>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Данные о продажах должны регулярно обновляться и храниться в базе данных для последующего анализа.</w:t>
      </w:r>
    </w:p>
    <w:p w14:paraId="38C0DDD7" w14:textId="1DF37D24" w:rsidR="000E1433" w:rsidRPr="000E1433" w:rsidRDefault="000E1433" w:rsidP="000E1433">
      <w:pPr>
        <w:shd w:val="clear" w:color="auto" w:fill="FFFFFF"/>
        <w:spacing w:after="0" w:line="360" w:lineRule="auto"/>
        <w:ind w:firstLine="708"/>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Анализ</w:t>
      </w:r>
      <w:r>
        <w:rPr>
          <w:rFonts w:ascii="Times New Roman" w:eastAsia="Times New Roman" w:hAnsi="Times New Roman" w:cs="Times New Roman"/>
          <w:color w:val="1A1A1A"/>
          <w:sz w:val="28"/>
          <w:szCs w:val="28"/>
          <w:lang w:eastAsia="ru-RU"/>
        </w:rPr>
        <w:t>, хранение</w:t>
      </w:r>
      <w:r w:rsidRPr="000E1433">
        <w:rPr>
          <w:rFonts w:ascii="Times New Roman" w:eastAsia="Times New Roman" w:hAnsi="Times New Roman" w:cs="Times New Roman"/>
          <w:color w:val="1A1A1A"/>
          <w:sz w:val="28"/>
          <w:szCs w:val="28"/>
          <w:lang w:eastAsia="ru-RU"/>
        </w:rPr>
        <w:t xml:space="preserve"> и визуализация данных:</w:t>
      </w:r>
    </w:p>
    <w:p w14:paraId="5A0B62BC" w14:textId="77777777" w:rsidR="000E1433" w:rsidRPr="000E1433" w:rsidRDefault="000E1433" w:rsidP="000E1433">
      <w:pPr>
        <w:pStyle w:val="a5"/>
        <w:numPr>
          <w:ilvl w:val="0"/>
          <w:numId w:val="36"/>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Разработка инструментов и функционала для анализа данных о продажах.</w:t>
      </w:r>
    </w:p>
    <w:p w14:paraId="01D7BA24" w14:textId="77777777" w:rsidR="000E1433" w:rsidRPr="000E1433" w:rsidRDefault="000E1433" w:rsidP="000E1433">
      <w:pPr>
        <w:pStyle w:val="a5"/>
        <w:numPr>
          <w:ilvl w:val="0"/>
          <w:numId w:val="36"/>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Возможность создания отчетов и графиков, отражающих продажи по различным параметрам, таким как товар, клиент, регион, и др.</w:t>
      </w:r>
    </w:p>
    <w:p w14:paraId="50D41EAE" w14:textId="77777777" w:rsidR="000E1433" w:rsidRDefault="000E1433" w:rsidP="000E1433">
      <w:pPr>
        <w:pStyle w:val="a5"/>
        <w:numPr>
          <w:ilvl w:val="0"/>
          <w:numId w:val="36"/>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Возможность выявления трендов и паттернов в данных, помогающих в принятии бизнес-решений.</w:t>
      </w:r>
    </w:p>
    <w:p w14:paraId="1030AB34" w14:textId="65E0C22F" w:rsidR="000E1433" w:rsidRPr="000E1433" w:rsidRDefault="000E1433" w:rsidP="000E1433">
      <w:pPr>
        <w:shd w:val="clear" w:color="auto" w:fill="FFFFFF"/>
        <w:spacing w:after="0" w:line="360" w:lineRule="auto"/>
        <w:ind w:left="708"/>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Масштабируемость:</w:t>
      </w:r>
    </w:p>
    <w:p w14:paraId="3624A2C3" w14:textId="77777777" w:rsidR="000E1433" w:rsidRPr="000E1433" w:rsidRDefault="000E1433" w:rsidP="000E1433">
      <w:pPr>
        <w:pStyle w:val="a5"/>
        <w:numPr>
          <w:ilvl w:val="0"/>
          <w:numId w:val="37"/>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Учет возможности расширения системы для обработки большего объема данных при необходимости.</w:t>
      </w:r>
    </w:p>
    <w:p w14:paraId="23B249CF" w14:textId="308FB7FC" w:rsidR="000E1433" w:rsidRPr="000E1433" w:rsidRDefault="000E1433" w:rsidP="000E1433">
      <w:pPr>
        <w:shd w:val="clear" w:color="auto" w:fill="FFFFFF"/>
        <w:spacing w:after="0" w:line="360" w:lineRule="auto"/>
        <w:ind w:left="708"/>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Документация:</w:t>
      </w:r>
    </w:p>
    <w:p w14:paraId="28DEE0B4" w14:textId="77777777" w:rsidR="000E1433" w:rsidRDefault="000E1433" w:rsidP="000E1433">
      <w:pPr>
        <w:pStyle w:val="a5"/>
        <w:numPr>
          <w:ilvl w:val="0"/>
          <w:numId w:val="37"/>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0E1433">
        <w:rPr>
          <w:rFonts w:ascii="Times New Roman" w:eastAsia="Times New Roman" w:hAnsi="Times New Roman" w:cs="Times New Roman"/>
          <w:color w:val="1A1A1A"/>
          <w:sz w:val="28"/>
          <w:szCs w:val="28"/>
          <w:lang w:eastAsia="ru-RU"/>
        </w:rPr>
        <w:t>Создание документации, описывающей процесс сбора данных, анализа и визуализации, а также рекомендации по использованию системы.</w:t>
      </w:r>
    </w:p>
    <w:p w14:paraId="74FAC608" w14:textId="49A1BE1A" w:rsidR="00DE763A" w:rsidRDefault="00DC7556" w:rsidP="000E1433">
      <w:pPr>
        <w:shd w:val="clear" w:color="auto" w:fill="FFFFFF"/>
        <w:spacing w:after="0" w:line="360" w:lineRule="auto"/>
        <w:ind w:left="708"/>
        <w:jc w:val="both"/>
        <w:rPr>
          <w:rFonts w:ascii="Times New Roman" w:eastAsia="Times New Roman" w:hAnsi="Times New Roman" w:cs="Times New Roman"/>
          <w:color w:val="1A1A1A"/>
          <w:sz w:val="28"/>
          <w:szCs w:val="28"/>
          <w:lang w:eastAsia="ru-RU"/>
        </w:rPr>
      </w:pPr>
      <w:r>
        <w:rPr>
          <w:rFonts w:ascii="Times New Roman" w:eastAsia="Times New Roman" w:hAnsi="Times New Roman" w:cs="Times New Roman"/>
          <w:color w:val="1A1A1A"/>
          <w:sz w:val="28"/>
          <w:szCs w:val="28"/>
          <w:lang w:eastAsia="ru-RU"/>
        </w:rPr>
        <w:t>За границами остается</w:t>
      </w:r>
      <w:r>
        <w:rPr>
          <w:rFonts w:ascii="Times New Roman" w:eastAsia="Times New Roman" w:hAnsi="Times New Roman" w:cs="Times New Roman"/>
          <w:color w:val="1A1A1A"/>
          <w:sz w:val="28"/>
          <w:szCs w:val="28"/>
          <w:lang w:val="en-US" w:eastAsia="ru-RU"/>
        </w:rPr>
        <w:t>:</w:t>
      </w:r>
      <w:r w:rsidR="00DE763A" w:rsidRPr="000E1433">
        <w:rPr>
          <w:rFonts w:ascii="Times New Roman" w:eastAsia="Times New Roman" w:hAnsi="Times New Roman" w:cs="Times New Roman"/>
          <w:color w:val="1A1A1A"/>
          <w:sz w:val="28"/>
          <w:szCs w:val="28"/>
          <w:lang w:eastAsia="ru-RU"/>
        </w:rPr>
        <w:br w:type="page"/>
      </w:r>
    </w:p>
    <w:p w14:paraId="2782C9A4" w14:textId="77777777" w:rsidR="00DC7556" w:rsidRPr="00DC7556" w:rsidRDefault="00DC7556" w:rsidP="00DC7556">
      <w:pPr>
        <w:numPr>
          <w:ilvl w:val="0"/>
          <w:numId w:val="38"/>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DC7556">
        <w:rPr>
          <w:rFonts w:ascii="Times New Roman" w:eastAsia="Times New Roman" w:hAnsi="Times New Roman" w:cs="Times New Roman"/>
          <w:color w:val="1A1A1A"/>
          <w:sz w:val="28"/>
          <w:szCs w:val="28"/>
          <w:lang w:eastAsia="ru-RU"/>
        </w:rPr>
        <w:lastRenderedPageBreak/>
        <w:t>Настройка и сбор данных о продажах из внешних источников (например, от поставщиков или партнеров) - данная задача может потребовать дополнительной интеграции.</w:t>
      </w:r>
    </w:p>
    <w:p w14:paraId="5F7E6A9F" w14:textId="77777777" w:rsidR="00DC7556" w:rsidRPr="00DC7556" w:rsidRDefault="00DC7556" w:rsidP="00DC7556">
      <w:pPr>
        <w:numPr>
          <w:ilvl w:val="0"/>
          <w:numId w:val="38"/>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DC7556">
        <w:rPr>
          <w:rFonts w:ascii="Times New Roman" w:eastAsia="Times New Roman" w:hAnsi="Times New Roman" w:cs="Times New Roman"/>
          <w:color w:val="1A1A1A"/>
          <w:sz w:val="28"/>
          <w:szCs w:val="28"/>
          <w:lang w:eastAsia="ru-RU"/>
        </w:rPr>
        <w:t>Разработка системы управления складом и инвентаризации товаров - система фокусируется исключительно на анализе продаж.</w:t>
      </w:r>
    </w:p>
    <w:p w14:paraId="0FCD51FF" w14:textId="77777777" w:rsidR="00DC7556" w:rsidRPr="00DC7556" w:rsidRDefault="00DC7556" w:rsidP="00DC7556">
      <w:pPr>
        <w:numPr>
          <w:ilvl w:val="0"/>
          <w:numId w:val="38"/>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DC7556">
        <w:rPr>
          <w:rFonts w:ascii="Times New Roman" w:eastAsia="Times New Roman" w:hAnsi="Times New Roman" w:cs="Times New Roman"/>
          <w:color w:val="1A1A1A"/>
          <w:sz w:val="28"/>
          <w:szCs w:val="28"/>
          <w:lang w:eastAsia="ru-RU"/>
        </w:rPr>
        <w:t xml:space="preserve">Разработка и внедрение механизмов автоматизации бизнес-процессов (например, автоматического </w:t>
      </w:r>
      <w:proofErr w:type="spellStart"/>
      <w:r w:rsidRPr="00DC7556">
        <w:rPr>
          <w:rFonts w:ascii="Times New Roman" w:eastAsia="Times New Roman" w:hAnsi="Times New Roman" w:cs="Times New Roman"/>
          <w:color w:val="1A1A1A"/>
          <w:sz w:val="28"/>
          <w:szCs w:val="28"/>
          <w:lang w:eastAsia="ru-RU"/>
        </w:rPr>
        <w:t>перезаказа</w:t>
      </w:r>
      <w:proofErr w:type="spellEnd"/>
      <w:r w:rsidRPr="00DC7556">
        <w:rPr>
          <w:rFonts w:ascii="Times New Roman" w:eastAsia="Times New Roman" w:hAnsi="Times New Roman" w:cs="Times New Roman"/>
          <w:color w:val="1A1A1A"/>
          <w:sz w:val="28"/>
          <w:szCs w:val="28"/>
          <w:lang w:eastAsia="ru-RU"/>
        </w:rPr>
        <w:t xml:space="preserve"> товаров) - такие функциональности выходят за рамки данного проекта.</w:t>
      </w:r>
    </w:p>
    <w:p w14:paraId="52CF5D41" w14:textId="77777777" w:rsidR="00DC7556" w:rsidRPr="00DC7556" w:rsidRDefault="00DC7556" w:rsidP="00DC7556">
      <w:pPr>
        <w:numPr>
          <w:ilvl w:val="0"/>
          <w:numId w:val="38"/>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DC7556">
        <w:rPr>
          <w:rFonts w:ascii="Times New Roman" w:eastAsia="Times New Roman" w:hAnsi="Times New Roman" w:cs="Times New Roman"/>
          <w:color w:val="1A1A1A"/>
          <w:sz w:val="28"/>
          <w:szCs w:val="28"/>
          <w:lang w:eastAsia="ru-RU"/>
        </w:rPr>
        <w:t>Интеграция с финансовой отчетностью или системами учета.</w:t>
      </w:r>
    </w:p>
    <w:p w14:paraId="502146AD" w14:textId="77777777" w:rsidR="00DC7556" w:rsidRPr="00DC7556" w:rsidRDefault="00DC7556" w:rsidP="00DC7556">
      <w:pPr>
        <w:numPr>
          <w:ilvl w:val="0"/>
          <w:numId w:val="38"/>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DC7556">
        <w:rPr>
          <w:rFonts w:ascii="Times New Roman" w:eastAsia="Times New Roman" w:hAnsi="Times New Roman" w:cs="Times New Roman"/>
          <w:color w:val="1A1A1A"/>
          <w:sz w:val="28"/>
          <w:szCs w:val="28"/>
          <w:lang w:eastAsia="ru-RU"/>
        </w:rPr>
        <w:t xml:space="preserve">Тестирование и обеспечение высокой доступности системы </w:t>
      </w:r>
      <w:proofErr w:type="gramStart"/>
      <w:r w:rsidRPr="00DC7556">
        <w:rPr>
          <w:rFonts w:ascii="Times New Roman" w:eastAsia="Times New Roman" w:hAnsi="Times New Roman" w:cs="Times New Roman"/>
          <w:color w:val="1A1A1A"/>
          <w:sz w:val="28"/>
          <w:szCs w:val="28"/>
          <w:lang w:eastAsia="ru-RU"/>
        </w:rPr>
        <w:t>- это</w:t>
      </w:r>
      <w:proofErr w:type="gramEnd"/>
      <w:r w:rsidRPr="00DC7556">
        <w:rPr>
          <w:rFonts w:ascii="Times New Roman" w:eastAsia="Times New Roman" w:hAnsi="Times New Roman" w:cs="Times New Roman"/>
          <w:color w:val="1A1A1A"/>
          <w:sz w:val="28"/>
          <w:szCs w:val="28"/>
          <w:lang w:eastAsia="ru-RU"/>
        </w:rPr>
        <w:t xml:space="preserve"> может потребовать дополнительных ресурсов и времени.</w:t>
      </w:r>
    </w:p>
    <w:p w14:paraId="27A147DF" w14:textId="77777777" w:rsidR="00DC7556" w:rsidRPr="00DC7556" w:rsidRDefault="00DC7556" w:rsidP="00DC7556">
      <w:pPr>
        <w:numPr>
          <w:ilvl w:val="0"/>
          <w:numId w:val="38"/>
        </w:numPr>
        <w:shd w:val="clear" w:color="auto" w:fill="FFFFFF"/>
        <w:spacing w:after="0" w:line="360" w:lineRule="auto"/>
        <w:jc w:val="both"/>
        <w:rPr>
          <w:rFonts w:ascii="Times New Roman" w:eastAsia="Times New Roman" w:hAnsi="Times New Roman" w:cs="Times New Roman"/>
          <w:color w:val="1A1A1A"/>
          <w:sz w:val="28"/>
          <w:szCs w:val="28"/>
          <w:lang w:eastAsia="ru-RU"/>
        </w:rPr>
      </w:pPr>
      <w:r w:rsidRPr="00DC7556">
        <w:rPr>
          <w:rFonts w:ascii="Times New Roman" w:eastAsia="Times New Roman" w:hAnsi="Times New Roman" w:cs="Times New Roman"/>
          <w:color w:val="1A1A1A"/>
          <w:sz w:val="28"/>
          <w:szCs w:val="28"/>
          <w:lang w:eastAsia="ru-RU"/>
        </w:rPr>
        <w:t>Обучение пользователей системе и предоставление поддержки после внедрения.</w:t>
      </w:r>
    </w:p>
    <w:p w14:paraId="5D06B4CC" w14:textId="77777777" w:rsidR="00DC7556" w:rsidRPr="000E1433" w:rsidRDefault="00DC7556" w:rsidP="000E1433">
      <w:pPr>
        <w:shd w:val="clear" w:color="auto" w:fill="FFFFFF"/>
        <w:spacing w:after="0" w:line="360" w:lineRule="auto"/>
        <w:ind w:left="708"/>
        <w:jc w:val="both"/>
        <w:rPr>
          <w:rFonts w:ascii="Times New Roman" w:eastAsia="Times New Roman" w:hAnsi="Times New Roman" w:cs="Times New Roman"/>
          <w:color w:val="1A1A1A"/>
          <w:sz w:val="28"/>
          <w:szCs w:val="28"/>
          <w:lang w:eastAsia="ru-RU"/>
        </w:rPr>
      </w:pPr>
    </w:p>
    <w:p w14:paraId="538C0DA0" w14:textId="77777777" w:rsidR="00CA1365" w:rsidRPr="00C66FF1" w:rsidRDefault="00C66FF1" w:rsidP="006A7DA5">
      <w:pPr>
        <w:pStyle w:val="1"/>
        <w:numPr>
          <w:ilvl w:val="0"/>
          <w:numId w:val="6"/>
        </w:numPr>
        <w:spacing w:line="360" w:lineRule="auto"/>
        <w:ind w:left="0" w:firstLine="0"/>
        <w:rPr>
          <w:sz w:val="32"/>
          <w:szCs w:val="32"/>
        </w:rPr>
      </w:pPr>
      <w:bookmarkStart w:id="2" w:name="_Toc147889854"/>
      <w:r w:rsidRPr="00C66FF1">
        <w:rPr>
          <w:sz w:val="32"/>
          <w:szCs w:val="32"/>
        </w:rPr>
        <w:t>ОСНОВНЫЕ ПОЛЬЗОВАТЕЛИ СИСТЕМЫ</w:t>
      </w:r>
      <w:bookmarkEnd w:id="2"/>
    </w:p>
    <w:p w14:paraId="3DB7E8BF" w14:textId="77777777" w:rsidR="00203CEE" w:rsidRPr="00203CEE" w:rsidRDefault="00BA2F05" w:rsidP="00203CE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1)Специалист</w:t>
      </w:r>
      <w:r w:rsidR="000311A0" w:rsidRPr="002660EB">
        <w:rPr>
          <w:rFonts w:ascii="Times New Roman" w:hAnsi="Times New Roman" w:cs="Times New Roman"/>
          <w:sz w:val="28"/>
          <w:szCs w:val="28"/>
          <w:lang w:eastAsia="ru-RU"/>
        </w:rPr>
        <w:t xml:space="preserve"> – </w:t>
      </w:r>
      <w:r w:rsidR="00203CEE" w:rsidRPr="00203CEE">
        <w:rPr>
          <w:rFonts w:ascii="Times New Roman" w:hAnsi="Times New Roman" w:cs="Times New Roman"/>
          <w:sz w:val="28"/>
          <w:szCs w:val="28"/>
          <w:lang w:eastAsia="ru-RU"/>
        </w:rPr>
        <w:t>Создание заказа: Специалист должен иметь возможность создавать заказы в системе. Заказ должен содержать информацию о клиенте, включая его контактные данные и историю предыдущих заказов.</w:t>
      </w:r>
    </w:p>
    <w:p w14:paraId="5368AB32" w14:textId="77777777" w:rsidR="00203CEE" w:rsidRPr="00203CEE" w:rsidRDefault="00203CEE" w:rsidP="00203CEE">
      <w:pPr>
        <w:spacing w:after="0" w:line="360" w:lineRule="auto"/>
        <w:ind w:firstLine="709"/>
        <w:jc w:val="both"/>
        <w:rPr>
          <w:rFonts w:ascii="Times New Roman" w:hAnsi="Times New Roman" w:cs="Times New Roman"/>
          <w:sz w:val="28"/>
          <w:szCs w:val="28"/>
          <w:lang w:eastAsia="ru-RU"/>
        </w:rPr>
      </w:pPr>
      <w:r w:rsidRPr="00203CEE">
        <w:rPr>
          <w:rFonts w:ascii="Times New Roman" w:hAnsi="Times New Roman" w:cs="Times New Roman"/>
          <w:sz w:val="28"/>
          <w:szCs w:val="28"/>
          <w:lang w:eastAsia="ru-RU"/>
        </w:rPr>
        <w:t>Приемка заявок: Специалист должен иметь возможность принимать заявки на покупку и продажу акций от клиентов. Эти заявки должны быть связаны с соответствующими заказами.</w:t>
      </w:r>
    </w:p>
    <w:p w14:paraId="717C85C3" w14:textId="77777777" w:rsidR="00203CEE" w:rsidRPr="00203CEE" w:rsidRDefault="00203CEE" w:rsidP="00203CEE">
      <w:pPr>
        <w:spacing w:after="0" w:line="360" w:lineRule="auto"/>
        <w:ind w:firstLine="709"/>
        <w:jc w:val="both"/>
        <w:rPr>
          <w:rFonts w:ascii="Times New Roman" w:hAnsi="Times New Roman" w:cs="Times New Roman"/>
          <w:sz w:val="28"/>
          <w:szCs w:val="28"/>
          <w:lang w:eastAsia="ru-RU"/>
        </w:rPr>
      </w:pPr>
      <w:r w:rsidRPr="00203CEE">
        <w:rPr>
          <w:rFonts w:ascii="Times New Roman" w:hAnsi="Times New Roman" w:cs="Times New Roman"/>
          <w:sz w:val="28"/>
          <w:szCs w:val="28"/>
          <w:lang w:eastAsia="ru-RU"/>
        </w:rPr>
        <w:t>Ведение базы данных клиентов: Система должна предоставлять возможность ведения базы данных клиентов с историей их заказов и заявок.</w:t>
      </w:r>
    </w:p>
    <w:p w14:paraId="5124798F" w14:textId="77777777" w:rsidR="00203CEE" w:rsidRPr="00203CEE" w:rsidRDefault="00203CEE" w:rsidP="00203CEE">
      <w:pPr>
        <w:spacing w:after="0" w:line="360" w:lineRule="auto"/>
        <w:ind w:firstLine="709"/>
        <w:jc w:val="both"/>
        <w:rPr>
          <w:rFonts w:ascii="Times New Roman" w:hAnsi="Times New Roman" w:cs="Times New Roman"/>
          <w:sz w:val="28"/>
          <w:szCs w:val="28"/>
          <w:lang w:eastAsia="ru-RU"/>
        </w:rPr>
      </w:pPr>
      <w:r w:rsidRPr="00203CEE">
        <w:rPr>
          <w:rFonts w:ascii="Times New Roman" w:hAnsi="Times New Roman" w:cs="Times New Roman"/>
          <w:sz w:val="28"/>
          <w:szCs w:val="28"/>
          <w:lang w:eastAsia="ru-RU"/>
        </w:rPr>
        <w:t>Выдача акций клиентам: По завершении сделок, Специалист должен иметь возможность выдавать акции клиентам.</w:t>
      </w:r>
    </w:p>
    <w:p w14:paraId="2F24B561" w14:textId="77777777" w:rsidR="00203CEE" w:rsidRDefault="00203CEE" w:rsidP="00203CEE">
      <w:pPr>
        <w:spacing w:after="0" w:line="360" w:lineRule="auto"/>
        <w:ind w:firstLine="709"/>
        <w:jc w:val="both"/>
        <w:rPr>
          <w:rFonts w:ascii="Times New Roman" w:hAnsi="Times New Roman" w:cs="Times New Roman"/>
          <w:sz w:val="28"/>
          <w:szCs w:val="28"/>
          <w:lang w:eastAsia="ru-RU"/>
        </w:rPr>
      </w:pPr>
      <w:r w:rsidRPr="00203CEE">
        <w:rPr>
          <w:rFonts w:ascii="Times New Roman" w:hAnsi="Times New Roman" w:cs="Times New Roman"/>
          <w:sz w:val="28"/>
          <w:szCs w:val="28"/>
          <w:lang w:eastAsia="ru-RU"/>
        </w:rPr>
        <w:t>Генерация документов: Система должна позволять генерировать документы, такие как договоры на сделки и акты выполненных работ для клиентов.</w:t>
      </w:r>
    </w:p>
    <w:p w14:paraId="23AF8C29" w14:textId="02EEAB2D" w:rsidR="00BA2F05" w:rsidRDefault="00BA2F05" w:rsidP="00203CEE">
      <w:pPr>
        <w:spacing w:after="0" w:line="360" w:lineRule="auto"/>
        <w:ind w:firstLine="709"/>
        <w:jc w:val="both"/>
        <w:rPr>
          <w:rFonts w:ascii="Times New Roman" w:hAnsi="Times New Roman" w:cs="Times New Roman"/>
          <w:sz w:val="28"/>
          <w:szCs w:val="28"/>
          <w:lang w:val="en-US" w:eastAsia="ru-RU"/>
        </w:rPr>
      </w:pPr>
      <w:r w:rsidRPr="002660EB">
        <w:rPr>
          <w:rFonts w:ascii="Times New Roman" w:hAnsi="Times New Roman" w:cs="Times New Roman"/>
          <w:sz w:val="28"/>
          <w:szCs w:val="28"/>
          <w:lang w:eastAsia="ru-RU"/>
        </w:rPr>
        <w:t>2)</w:t>
      </w:r>
      <w:r w:rsidR="00203CEE" w:rsidRPr="00203CEE">
        <w:rPr>
          <w:rFonts w:ascii="Times New Roman" w:hAnsi="Times New Roman" w:cs="Times New Roman"/>
          <w:sz w:val="28"/>
          <w:szCs w:val="28"/>
          <w:lang w:eastAsia="ru-RU"/>
        </w:rPr>
        <w:t xml:space="preserve"> </w:t>
      </w:r>
      <w:r w:rsidR="00203CEE">
        <w:rPr>
          <w:rFonts w:ascii="Times New Roman" w:hAnsi="Times New Roman" w:cs="Times New Roman"/>
          <w:sz w:val="28"/>
          <w:szCs w:val="28"/>
          <w:lang w:eastAsia="ru-RU"/>
        </w:rPr>
        <w:t>Финансовый аналитик</w:t>
      </w:r>
      <w:r w:rsidR="00203CEE">
        <w:rPr>
          <w:rFonts w:ascii="Times New Roman" w:hAnsi="Times New Roman" w:cs="Times New Roman"/>
          <w:sz w:val="28"/>
          <w:szCs w:val="28"/>
          <w:lang w:val="en-US" w:eastAsia="ru-RU"/>
        </w:rPr>
        <w:t>:</w:t>
      </w:r>
    </w:p>
    <w:p w14:paraId="2E4C1670" w14:textId="77777777" w:rsidR="00203CEE" w:rsidRPr="00203CEE" w:rsidRDefault="00203CEE" w:rsidP="00203CEE">
      <w:pPr>
        <w:spacing w:after="0" w:line="360" w:lineRule="auto"/>
        <w:ind w:firstLine="709"/>
        <w:jc w:val="both"/>
        <w:rPr>
          <w:rFonts w:ascii="Times New Roman" w:hAnsi="Times New Roman" w:cs="Times New Roman"/>
          <w:sz w:val="28"/>
          <w:szCs w:val="28"/>
          <w:lang w:eastAsia="ru-RU"/>
        </w:rPr>
      </w:pPr>
      <w:r w:rsidRPr="00203CEE">
        <w:rPr>
          <w:rFonts w:ascii="Times New Roman" w:hAnsi="Times New Roman" w:cs="Times New Roman"/>
          <w:sz w:val="28"/>
          <w:szCs w:val="28"/>
          <w:lang w:eastAsia="ru-RU"/>
        </w:rPr>
        <w:t xml:space="preserve">Анализ рынка ценных бумаг: Финансовый аналитик должен иметь доступ к данным о продажах и ценных бумагах, чтобы проводить анализ рынка. </w:t>
      </w:r>
      <w:r w:rsidRPr="00203CEE">
        <w:rPr>
          <w:rFonts w:ascii="Times New Roman" w:hAnsi="Times New Roman" w:cs="Times New Roman"/>
          <w:sz w:val="28"/>
          <w:szCs w:val="28"/>
          <w:lang w:eastAsia="ru-RU"/>
        </w:rPr>
        <w:lastRenderedPageBreak/>
        <w:t>Система должна предоставлять инструменты для исследования данных и прогнозов.</w:t>
      </w:r>
    </w:p>
    <w:p w14:paraId="19297C72" w14:textId="38058CBF" w:rsidR="00203CEE" w:rsidRPr="00203CEE" w:rsidRDefault="00203CEE" w:rsidP="00203CEE">
      <w:pPr>
        <w:spacing w:after="0" w:line="360" w:lineRule="auto"/>
        <w:ind w:firstLine="709"/>
        <w:jc w:val="both"/>
        <w:rPr>
          <w:rFonts w:ascii="Times New Roman" w:hAnsi="Times New Roman" w:cs="Times New Roman"/>
          <w:sz w:val="28"/>
          <w:szCs w:val="28"/>
          <w:lang w:eastAsia="ru-RU"/>
        </w:rPr>
      </w:pPr>
      <w:r w:rsidRPr="00203CEE">
        <w:rPr>
          <w:rFonts w:ascii="Times New Roman" w:hAnsi="Times New Roman" w:cs="Times New Roman"/>
          <w:sz w:val="28"/>
          <w:szCs w:val="28"/>
          <w:lang w:eastAsia="ru-RU"/>
        </w:rPr>
        <w:t>Рекомендации по инвестициям: Финансовый аналитик может использовать систему для формулирования рекомендаций по инвестициям на основе данных и анализа.</w:t>
      </w:r>
    </w:p>
    <w:p w14:paraId="24C97330" w14:textId="77777777" w:rsidR="00F96895" w:rsidRDefault="00BA2F05" w:rsidP="009654B2">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3)Директор компании</w:t>
      </w:r>
      <w:r w:rsidR="000311A0" w:rsidRPr="002660EB">
        <w:rPr>
          <w:rFonts w:ascii="Times New Roman" w:hAnsi="Times New Roman" w:cs="Times New Roman"/>
          <w:sz w:val="28"/>
          <w:szCs w:val="28"/>
          <w:lang w:eastAsia="ru-RU"/>
        </w:rPr>
        <w:t xml:space="preserve"> </w:t>
      </w:r>
    </w:p>
    <w:p w14:paraId="712668BE" w14:textId="25F92554" w:rsidR="00F96895" w:rsidRPr="00F96895" w:rsidRDefault="00F96895" w:rsidP="00F96895">
      <w:pPr>
        <w:spacing w:after="0" w:line="360" w:lineRule="auto"/>
        <w:ind w:firstLine="709"/>
        <w:jc w:val="both"/>
        <w:rPr>
          <w:rFonts w:ascii="Times New Roman" w:hAnsi="Times New Roman" w:cs="Times New Roman"/>
          <w:sz w:val="28"/>
          <w:szCs w:val="28"/>
          <w:lang w:eastAsia="ru-RU"/>
        </w:rPr>
      </w:pPr>
      <w:r w:rsidRPr="00F96895">
        <w:rPr>
          <w:rFonts w:ascii="Times New Roman" w:hAnsi="Times New Roman" w:cs="Times New Roman"/>
          <w:sz w:val="28"/>
          <w:szCs w:val="28"/>
          <w:lang w:eastAsia="ru-RU"/>
        </w:rPr>
        <w:t>Проверка качества обслуживания клиентов: Директор должен иметь доступ к данным о заказах и заявках, чтобы оценить качество обслуживания клиентов. Это может включать в себя просмотр истории заказов и заявок, а также комментариев и оценок клиентов.</w:t>
      </w:r>
    </w:p>
    <w:p w14:paraId="698D4053" w14:textId="77777777" w:rsidR="00F96895" w:rsidRPr="00F96895" w:rsidRDefault="00F96895" w:rsidP="00F96895">
      <w:pPr>
        <w:spacing w:after="0" w:line="360" w:lineRule="auto"/>
        <w:ind w:firstLine="709"/>
        <w:jc w:val="both"/>
        <w:rPr>
          <w:rFonts w:ascii="Times New Roman" w:hAnsi="Times New Roman" w:cs="Times New Roman"/>
          <w:sz w:val="28"/>
          <w:szCs w:val="28"/>
          <w:lang w:eastAsia="ru-RU"/>
        </w:rPr>
      </w:pPr>
      <w:r w:rsidRPr="00F96895">
        <w:rPr>
          <w:rFonts w:ascii="Times New Roman" w:hAnsi="Times New Roman" w:cs="Times New Roman"/>
          <w:sz w:val="28"/>
          <w:szCs w:val="28"/>
          <w:lang w:eastAsia="ru-RU"/>
        </w:rPr>
        <w:t>Внесение пометок: Директор может добавлять комментарии и пометки к заказам и заявкам для обратной связи с сотрудниками.</w:t>
      </w:r>
    </w:p>
    <w:p w14:paraId="6AE9A15E" w14:textId="77777777" w:rsidR="00F96895" w:rsidRPr="00F96895" w:rsidRDefault="00F96895" w:rsidP="00F96895">
      <w:pPr>
        <w:spacing w:after="0" w:line="360" w:lineRule="auto"/>
        <w:ind w:firstLine="709"/>
        <w:jc w:val="both"/>
        <w:rPr>
          <w:rFonts w:ascii="Times New Roman" w:hAnsi="Times New Roman" w:cs="Times New Roman"/>
          <w:sz w:val="28"/>
          <w:szCs w:val="28"/>
          <w:lang w:eastAsia="ru-RU"/>
        </w:rPr>
      </w:pPr>
      <w:r w:rsidRPr="00F96895">
        <w:rPr>
          <w:rFonts w:ascii="Times New Roman" w:hAnsi="Times New Roman" w:cs="Times New Roman"/>
          <w:sz w:val="28"/>
          <w:szCs w:val="28"/>
          <w:lang w:eastAsia="ru-RU"/>
        </w:rPr>
        <w:t>Отчетность: Система должна предоставлять возможность генерации отчетов по обслуживанию клиентов как для конкретных заказов, так и за определенные периоды.</w:t>
      </w:r>
    </w:p>
    <w:p w14:paraId="602059CB" w14:textId="77777777" w:rsidR="00F96895" w:rsidRDefault="00F96895" w:rsidP="00F96895">
      <w:pPr>
        <w:spacing w:after="0" w:line="360" w:lineRule="auto"/>
        <w:ind w:firstLine="709"/>
        <w:jc w:val="both"/>
        <w:rPr>
          <w:rFonts w:ascii="Times New Roman" w:hAnsi="Times New Roman" w:cs="Times New Roman"/>
          <w:sz w:val="28"/>
          <w:szCs w:val="28"/>
          <w:lang w:eastAsia="ru-RU"/>
        </w:rPr>
      </w:pPr>
      <w:r w:rsidRPr="00F96895">
        <w:rPr>
          <w:rFonts w:ascii="Times New Roman" w:hAnsi="Times New Roman" w:cs="Times New Roman"/>
          <w:sz w:val="28"/>
          <w:szCs w:val="28"/>
          <w:lang w:eastAsia="ru-RU"/>
        </w:rPr>
        <w:t>Архивное дело: Директор отвечает за архивное дело и уничтожение документов. Система должна позволять подтверждать отправку документов в архив и следить за соблюдением соответствующих правил и сроков.</w:t>
      </w:r>
    </w:p>
    <w:p w14:paraId="7A03247A" w14:textId="77777777" w:rsidR="00F96895" w:rsidRDefault="00F96895" w:rsidP="00F96895">
      <w:pPr>
        <w:spacing w:after="0" w:line="360" w:lineRule="auto"/>
        <w:jc w:val="both"/>
        <w:rPr>
          <w:rFonts w:ascii="Times New Roman" w:hAnsi="Times New Roman" w:cs="Times New Roman"/>
          <w:sz w:val="28"/>
          <w:szCs w:val="28"/>
          <w:lang w:eastAsia="ru-RU"/>
        </w:rPr>
      </w:pPr>
    </w:p>
    <w:p w14:paraId="20A0B652" w14:textId="261B2264" w:rsidR="00DE763A" w:rsidRPr="002660EB" w:rsidRDefault="00F96895" w:rsidP="00F96895">
      <w:pPr>
        <w:spacing w:after="0" w:line="360" w:lineRule="auto"/>
        <w:jc w:val="both"/>
        <w:rPr>
          <w:rFonts w:ascii="Times New Roman" w:hAnsi="Times New Roman" w:cs="Times New Roman"/>
          <w:sz w:val="28"/>
          <w:szCs w:val="28"/>
          <w:lang w:eastAsia="ru-RU"/>
        </w:rPr>
      </w:pPr>
      <w:r w:rsidRPr="00F96895">
        <w:rPr>
          <w:rFonts w:ascii="Times New Roman" w:hAnsi="Times New Roman" w:cs="Times New Roman"/>
          <w:sz w:val="28"/>
          <w:szCs w:val="28"/>
          <w:lang w:eastAsia="ru-RU"/>
        </w:rPr>
        <w:t>Дополнительно, система должна обеспечивать безопасность данных, удобство использования и хранение информации о продажах, клиентах и финансовых данных. Также, она должна предоставлять инструменты для визуализации данных, чтобы пользователи могли выявлять тренды и паттерны для принятия бизнес-решений.</w:t>
      </w:r>
      <w:r w:rsidR="00DE763A" w:rsidRPr="002660EB">
        <w:rPr>
          <w:rFonts w:ascii="Times New Roman" w:hAnsi="Times New Roman" w:cs="Times New Roman"/>
          <w:sz w:val="28"/>
          <w:szCs w:val="28"/>
          <w:lang w:eastAsia="ru-RU"/>
        </w:rPr>
        <w:br w:type="page"/>
      </w:r>
    </w:p>
    <w:p w14:paraId="507F2ED2" w14:textId="77777777" w:rsidR="00692702" w:rsidRPr="00C66FF1" w:rsidRDefault="00C66FF1" w:rsidP="006A7DA5">
      <w:pPr>
        <w:pStyle w:val="1"/>
        <w:numPr>
          <w:ilvl w:val="0"/>
          <w:numId w:val="6"/>
        </w:numPr>
        <w:spacing w:line="360" w:lineRule="auto"/>
        <w:ind w:left="0" w:firstLine="0"/>
        <w:rPr>
          <w:sz w:val="32"/>
          <w:szCs w:val="32"/>
        </w:rPr>
      </w:pPr>
      <w:bookmarkStart w:id="3" w:name="_Toc147889855"/>
      <w:r w:rsidRPr="00C66FF1">
        <w:rPr>
          <w:sz w:val="32"/>
          <w:szCs w:val="32"/>
        </w:rPr>
        <w:lastRenderedPageBreak/>
        <w:t>ЦЕЛИ ВНЕДРЕНИЯ</w:t>
      </w:r>
      <w:bookmarkEnd w:id="3"/>
    </w:p>
    <w:p w14:paraId="31513C3B" w14:textId="77777777" w:rsidR="004542DF" w:rsidRDefault="004542DF" w:rsidP="00794A2F">
      <w:pPr>
        <w:spacing w:after="0" w:line="360" w:lineRule="auto"/>
        <w:ind w:firstLine="709"/>
        <w:jc w:val="both"/>
        <w:rPr>
          <w:rFonts w:ascii="Times New Roman" w:hAnsi="Times New Roman" w:cs="Times New Roman"/>
          <w:sz w:val="28"/>
          <w:szCs w:val="28"/>
        </w:rPr>
      </w:pPr>
      <w:r w:rsidRPr="004542DF">
        <w:rPr>
          <w:rFonts w:ascii="Times New Roman" w:hAnsi="Times New Roman" w:cs="Times New Roman"/>
          <w:sz w:val="28"/>
          <w:szCs w:val="28"/>
        </w:rPr>
        <w:t>Внедрение автоматизированной системы анализа данных для мониторинга продаж должно активно поддерживать и соответствовать целям оптимизации деятельности компании, повышению производительности сотрудников и снижению вероятности ошибок. Вот, как эта система будет соответствовать описанным целям:</w:t>
      </w:r>
    </w:p>
    <w:p w14:paraId="3BCFA8DA" w14:textId="573173D6" w:rsidR="00794A2F" w:rsidRDefault="00794A2F"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4A2F">
        <w:rPr>
          <w:rFonts w:ascii="Times New Roman" w:hAnsi="Times New Roman" w:cs="Times New Roman"/>
          <w:sz w:val="28"/>
          <w:szCs w:val="28"/>
        </w:rPr>
        <w:t xml:space="preserve">Повышение производительности </w:t>
      </w:r>
      <w:r w:rsidR="004542DF" w:rsidRPr="004542DF">
        <w:rPr>
          <w:rFonts w:ascii="Times New Roman" w:hAnsi="Times New Roman" w:cs="Times New Roman"/>
          <w:sz w:val="28"/>
          <w:szCs w:val="28"/>
        </w:rPr>
        <w:t>сотрудников</w:t>
      </w:r>
      <w:r w:rsidRPr="00794A2F">
        <w:rPr>
          <w:rFonts w:ascii="Times New Roman" w:hAnsi="Times New Roman" w:cs="Times New Roman"/>
          <w:sz w:val="28"/>
          <w:szCs w:val="28"/>
        </w:rPr>
        <w:t>.</w:t>
      </w:r>
    </w:p>
    <w:p w14:paraId="1365E905" w14:textId="13630365" w:rsidR="00D87032" w:rsidRPr="00D87032" w:rsidRDefault="00D87032" w:rsidP="00D8703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D87032">
        <w:rPr>
          <w:rFonts w:ascii="Times New Roman" w:hAnsi="Times New Roman" w:cs="Times New Roman"/>
          <w:sz w:val="28"/>
          <w:szCs w:val="28"/>
        </w:rPr>
        <w:t>Специалисты по акциям смогут быстро создавать заказы и принимать заявки, так как система упрощает процесс ввода данных и позволяет им быстро получать доступ к информации о клиентах.</w:t>
      </w:r>
    </w:p>
    <w:p w14:paraId="47A93224" w14:textId="1829B720" w:rsidR="00D87032" w:rsidRPr="00D87032" w:rsidRDefault="00D87032" w:rsidP="00D8703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D87032">
        <w:rPr>
          <w:rFonts w:ascii="Times New Roman" w:hAnsi="Times New Roman" w:cs="Times New Roman"/>
          <w:sz w:val="28"/>
          <w:szCs w:val="28"/>
        </w:rPr>
        <w:t>Финансовые аналитики смогут проводить анализ рынка более эффективно, используя инструменты визуализации данных и предоставляемые отчеты.</w:t>
      </w:r>
    </w:p>
    <w:p w14:paraId="1F35BB93" w14:textId="7D1B3769" w:rsidR="00D87032" w:rsidRPr="00794A2F" w:rsidRDefault="00D87032" w:rsidP="00D8703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D87032">
        <w:rPr>
          <w:rFonts w:ascii="Times New Roman" w:hAnsi="Times New Roman" w:cs="Times New Roman"/>
          <w:sz w:val="28"/>
          <w:szCs w:val="28"/>
        </w:rPr>
        <w:t>Директор компании сможет быстро оценить качество обслуживания клиентов и вносить пометки, чтобы сотрудники могли оперативно реагировать.</w:t>
      </w:r>
    </w:p>
    <w:p w14:paraId="288D8099" w14:textId="5885F914" w:rsidR="00794A2F" w:rsidRDefault="00794A2F"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4A2F">
        <w:rPr>
          <w:rFonts w:ascii="Times New Roman" w:hAnsi="Times New Roman" w:cs="Times New Roman"/>
          <w:sz w:val="28"/>
          <w:szCs w:val="28"/>
        </w:rPr>
        <w:t>Сокращение трудовых обязанностей сотрудников.</w:t>
      </w:r>
    </w:p>
    <w:p w14:paraId="26B167BB" w14:textId="1658FC85" w:rsidR="00D87032" w:rsidRPr="00794A2F" w:rsidRDefault="00D87032"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D87032">
        <w:rPr>
          <w:rFonts w:ascii="Times New Roman" w:hAnsi="Times New Roman" w:cs="Times New Roman"/>
          <w:sz w:val="28"/>
          <w:szCs w:val="28"/>
        </w:rPr>
        <w:t xml:space="preserve">Система позволит автоматизировать множество рутинных операций, таких как генерация документов, хранение и управление базой данных клиентов, и </w:t>
      </w:r>
      <w:proofErr w:type="spellStart"/>
      <w:r w:rsidRPr="00D87032">
        <w:rPr>
          <w:rFonts w:ascii="Times New Roman" w:hAnsi="Times New Roman" w:cs="Times New Roman"/>
          <w:sz w:val="28"/>
          <w:szCs w:val="28"/>
        </w:rPr>
        <w:t>следение</w:t>
      </w:r>
      <w:proofErr w:type="spellEnd"/>
      <w:r w:rsidRPr="00D87032">
        <w:rPr>
          <w:rFonts w:ascii="Times New Roman" w:hAnsi="Times New Roman" w:cs="Times New Roman"/>
          <w:sz w:val="28"/>
          <w:szCs w:val="28"/>
        </w:rPr>
        <w:t xml:space="preserve"> за заказами и заявками.</w:t>
      </w:r>
    </w:p>
    <w:p w14:paraId="578B3969" w14:textId="6EDC47B7" w:rsidR="00794A2F" w:rsidRDefault="00794A2F"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542DF" w:rsidRPr="004542DF">
        <w:rPr>
          <w:rFonts w:ascii="Times New Roman" w:hAnsi="Times New Roman" w:cs="Times New Roman"/>
          <w:sz w:val="28"/>
          <w:szCs w:val="28"/>
        </w:rPr>
        <w:t>Грамотная подготовка шагов развития компании</w:t>
      </w:r>
      <w:r w:rsidR="004542DF">
        <w:rPr>
          <w:rFonts w:ascii="Times New Roman" w:hAnsi="Times New Roman" w:cs="Times New Roman"/>
          <w:sz w:val="28"/>
          <w:szCs w:val="28"/>
        </w:rPr>
        <w:t>.</w:t>
      </w:r>
    </w:p>
    <w:p w14:paraId="13B829AD" w14:textId="5B6C6340" w:rsidR="00D87032" w:rsidRPr="00794A2F" w:rsidRDefault="00D87032"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D87032">
        <w:rPr>
          <w:rFonts w:ascii="Times New Roman" w:hAnsi="Times New Roman" w:cs="Times New Roman"/>
          <w:sz w:val="28"/>
          <w:szCs w:val="28"/>
        </w:rPr>
        <w:t>Система собирает и хранит данные о продажах, клиентах и рынке ценных бумаг, что позволяет компании анализировать текущие показатели и разрабатывать стратегии развития на основе данных.</w:t>
      </w:r>
    </w:p>
    <w:p w14:paraId="13264418" w14:textId="682874E6" w:rsidR="00794A2F" w:rsidRDefault="00794A2F"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4A2F">
        <w:rPr>
          <w:rFonts w:ascii="Times New Roman" w:hAnsi="Times New Roman" w:cs="Times New Roman"/>
          <w:sz w:val="28"/>
          <w:szCs w:val="28"/>
        </w:rPr>
        <w:t>Уменьшение количества ошибок.</w:t>
      </w:r>
    </w:p>
    <w:p w14:paraId="731995E9" w14:textId="567161CA" w:rsidR="00D87032" w:rsidRPr="00794A2F" w:rsidRDefault="00D87032"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D87032">
        <w:rPr>
          <w:rFonts w:ascii="Times New Roman" w:hAnsi="Times New Roman" w:cs="Times New Roman"/>
          <w:sz w:val="28"/>
          <w:szCs w:val="28"/>
        </w:rPr>
        <w:t>Автоматизация процессов уменьшит вероятность человеческих ошибок, так как данные будут введены точно и будут подвергнуты автоматической проверке на корректность.</w:t>
      </w:r>
    </w:p>
    <w:p w14:paraId="3E0F031E" w14:textId="56C15960" w:rsidR="00794A2F" w:rsidRDefault="00794A2F"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4A2F">
        <w:rPr>
          <w:rFonts w:ascii="Times New Roman" w:hAnsi="Times New Roman" w:cs="Times New Roman"/>
          <w:sz w:val="28"/>
          <w:szCs w:val="28"/>
        </w:rPr>
        <w:t>Экономия времени сотрудников.</w:t>
      </w:r>
    </w:p>
    <w:p w14:paraId="528E8D4B" w14:textId="7C14175E" w:rsidR="00D87032" w:rsidRPr="00794A2F" w:rsidRDefault="00D87032" w:rsidP="00794A2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D87032">
        <w:rPr>
          <w:rFonts w:ascii="Times New Roman" w:hAnsi="Times New Roman" w:cs="Times New Roman"/>
          <w:sz w:val="28"/>
          <w:szCs w:val="28"/>
        </w:rPr>
        <w:t xml:space="preserve">Сотрудники смогут сосредоточиться на более важных задачах, так как </w:t>
      </w:r>
      <w:proofErr w:type="spellStart"/>
      <w:r w:rsidRPr="00D87032">
        <w:rPr>
          <w:rFonts w:ascii="Times New Roman" w:hAnsi="Times New Roman" w:cs="Times New Roman"/>
          <w:sz w:val="28"/>
          <w:szCs w:val="28"/>
        </w:rPr>
        <w:t>рутинонные</w:t>
      </w:r>
      <w:proofErr w:type="spellEnd"/>
      <w:r w:rsidRPr="00D87032">
        <w:rPr>
          <w:rFonts w:ascii="Times New Roman" w:hAnsi="Times New Roman" w:cs="Times New Roman"/>
          <w:sz w:val="28"/>
          <w:szCs w:val="28"/>
        </w:rPr>
        <w:t xml:space="preserve"> операции выполняются автоматически системой.</w:t>
      </w:r>
    </w:p>
    <w:p w14:paraId="60F76ACA" w14:textId="29D16CB5" w:rsidR="00F87141" w:rsidRDefault="00794A2F" w:rsidP="00E0213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94A2F">
        <w:rPr>
          <w:rFonts w:ascii="Times New Roman" w:hAnsi="Times New Roman" w:cs="Times New Roman"/>
          <w:sz w:val="28"/>
          <w:szCs w:val="28"/>
        </w:rPr>
        <w:t>Оперативное разре</w:t>
      </w:r>
      <w:r w:rsidR="00E02133">
        <w:rPr>
          <w:rFonts w:ascii="Times New Roman" w:hAnsi="Times New Roman" w:cs="Times New Roman"/>
          <w:sz w:val="28"/>
          <w:szCs w:val="28"/>
        </w:rPr>
        <w:t>шение текущих рабочих вопросов.</w:t>
      </w:r>
    </w:p>
    <w:p w14:paraId="62442375" w14:textId="1C3F9914" w:rsidR="00D87032" w:rsidRDefault="00D87032" w:rsidP="00E02133">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Pr="00D87032">
        <w:rPr>
          <w:rFonts w:ascii="Times New Roman" w:hAnsi="Times New Roman" w:cs="Times New Roman"/>
          <w:sz w:val="28"/>
          <w:szCs w:val="28"/>
        </w:rPr>
        <w:t>Система позволяет быстро доступ к данным и статистике, что позволит сотрудникам быстро реагировать на запросы клиентов и текущие рабочие вопросы.</w:t>
      </w:r>
    </w:p>
    <w:p w14:paraId="4EE066E9" w14:textId="11299220" w:rsidR="00D87032" w:rsidRDefault="00D87032" w:rsidP="00E02133">
      <w:pPr>
        <w:spacing w:after="0" w:line="360" w:lineRule="auto"/>
        <w:jc w:val="both"/>
        <w:rPr>
          <w:rFonts w:ascii="Times New Roman" w:hAnsi="Times New Roman" w:cs="Times New Roman"/>
          <w:sz w:val="28"/>
          <w:szCs w:val="28"/>
        </w:rPr>
      </w:pPr>
      <w:r w:rsidRPr="00D87032">
        <w:rPr>
          <w:rFonts w:ascii="Times New Roman" w:hAnsi="Times New Roman" w:cs="Times New Roman"/>
          <w:sz w:val="28"/>
          <w:szCs w:val="28"/>
        </w:rPr>
        <w:t>Внедрение этой системы будет способствовать оптимизации рабочего процесса, сокращению времени на выполнение задач, снижению вероятности ошибок и улучшению обслуживания клиентов, что, в свою очередь, приведет к повышению производительности и уровня довольства клиентов компании.</w:t>
      </w:r>
    </w:p>
    <w:p w14:paraId="0EC8BFDF" w14:textId="77777777" w:rsidR="00F87141" w:rsidRDefault="00F87141" w:rsidP="00E02133">
      <w:pPr>
        <w:spacing w:after="0" w:line="360" w:lineRule="auto"/>
        <w:jc w:val="both"/>
        <w:rPr>
          <w:rFonts w:ascii="Times New Roman" w:hAnsi="Times New Roman" w:cs="Times New Roman"/>
          <w:sz w:val="28"/>
          <w:szCs w:val="28"/>
        </w:rPr>
      </w:pPr>
    </w:p>
    <w:p w14:paraId="4675847C" w14:textId="77777777" w:rsidR="00F87141" w:rsidRDefault="00F87141">
      <w:pPr>
        <w:rPr>
          <w:rFonts w:ascii="Times New Roman" w:hAnsi="Times New Roman" w:cs="Times New Roman"/>
          <w:sz w:val="28"/>
          <w:szCs w:val="28"/>
        </w:rPr>
      </w:pPr>
      <w:r>
        <w:rPr>
          <w:rFonts w:ascii="Times New Roman" w:hAnsi="Times New Roman" w:cs="Times New Roman"/>
          <w:sz w:val="28"/>
          <w:szCs w:val="28"/>
        </w:rPr>
        <w:br w:type="page"/>
      </w:r>
    </w:p>
    <w:p w14:paraId="256864E9" w14:textId="77777777" w:rsidR="00F87141" w:rsidRPr="006A7DA5" w:rsidRDefault="00F87141" w:rsidP="00F87141">
      <w:pPr>
        <w:pStyle w:val="1"/>
        <w:numPr>
          <w:ilvl w:val="0"/>
          <w:numId w:val="6"/>
        </w:numPr>
        <w:spacing w:line="360" w:lineRule="auto"/>
        <w:ind w:left="0" w:firstLine="0"/>
        <w:rPr>
          <w:sz w:val="32"/>
        </w:rPr>
      </w:pPr>
      <w:bookmarkStart w:id="4" w:name="_Toc147889856"/>
      <w:r w:rsidRPr="006A7DA5">
        <w:rPr>
          <w:sz w:val="32"/>
        </w:rPr>
        <w:lastRenderedPageBreak/>
        <w:t>ДОКУМЕНТООБОРОТ ВНУТРИ КОМПАНИИ</w:t>
      </w:r>
      <w:bookmarkEnd w:id="4"/>
    </w:p>
    <w:p w14:paraId="30F40CA5" w14:textId="77777777" w:rsidR="00F87141" w:rsidRPr="00FE0AA0" w:rsidRDefault="00F87141" w:rsidP="00F87141">
      <w:pPr>
        <w:spacing w:after="0" w:line="360" w:lineRule="auto"/>
        <w:ind w:firstLine="709"/>
        <w:jc w:val="both"/>
        <w:rPr>
          <w:rFonts w:ascii="Times New Roman" w:hAnsi="Times New Roman" w:cs="Times New Roman"/>
          <w:sz w:val="28"/>
          <w:szCs w:val="28"/>
          <w:lang w:eastAsia="ru-RU"/>
        </w:rPr>
      </w:pPr>
      <w:r w:rsidRPr="00B13534">
        <w:rPr>
          <w:rFonts w:ascii="Times New Roman" w:hAnsi="Times New Roman" w:cs="Times New Roman"/>
          <w:sz w:val="28"/>
          <w:szCs w:val="28"/>
          <w:lang w:eastAsia="ru-RU"/>
        </w:rPr>
        <w:t xml:space="preserve">Документооборот осуществляется при помощи </w:t>
      </w:r>
      <w:r w:rsidRPr="00B13534">
        <w:rPr>
          <w:rFonts w:ascii="Times New Roman" w:hAnsi="Times New Roman" w:cs="Times New Roman"/>
          <w:sz w:val="28"/>
          <w:szCs w:val="28"/>
          <w:lang w:val="en-US" w:eastAsia="ru-RU"/>
        </w:rPr>
        <w:t>Excel</w:t>
      </w:r>
      <w:r w:rsidRPr="00B13534">
        <w:rPr>
          <w:rFonts w:ascii="Times New Roman" w:hAnsi="Times New Roman" w:cs="Times New Roman"/>
          <w:sz w:val="28"/>
          <w:szCs w:val="28"/>
          <w:lang w:eastAsia="ru-RU"/>
        </w:rPr>
        <w:t xml:space="preserve"> - таблиц и </w:t>
      </w:r>
      <w:r w:rsidRPr="00B13534">
        <w:rPr>
          <w:rFonts w:ascii="Times New Roman" w:hAnsi="Times New Roman" w:cs="Times New Roman"/>
          <w:sz w:val="28"/>
          <w:szCs w:val="28"/>
          <w:lang w:val="en-US" w:eastAsia="ru-RU"/>
        </w:rPr>
        <w:t>Word</w:t>
      </w:r>
      <w:r w:rsidRPr="00B13534">
        <w:rPr>
          <w:rFonts w:ascii="Times New Roman" w:hAnsi="Times New Roman" w:cs="Times New Roman"/>
          <w:sz w:val="28"/>
          <w:szCs w:val="28"/>
          <w:lang w:eastAsia="ru-RU"/>
        </w:rPr>
        <w:t xml:space="preserve"> - файлов, также используют частично ручной документооборот при написании отчёта об обслуживании для клиента.</w:t>
      </w:r>
      <w:r w:rsidRPr="002660EB">
        <w:rPr>
          <w:rFonts w:ascii="Times New Roman" w:hAnsi="Times New Roman" w:cs="Times New Roman"/>
          <w:sz w:val="28"/>
          <w:szCs w:val="28"/>
          <w:lang w:eastAsia="ru-RU"/>
        </w:rPr>
        <w:t xml:space="preserve"> </w:t>
      </w:r>
    </w:p>
    <w:p w14:paraId="1D95F328" w14:textId="77777777" w:rsidR="00F87141" w:rsidRDefault="00F87141" w:rsidP="00F87141">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компании есть три типа документов: договор об обслуживании</w:t>
      </w:r>
      <w:r w:rsidR="00942E4B">
        <w:rPr>
          <w:rFonts w:ascii="Times New Roman" w:hAnsi="Times New Roman" w:cs="Times New Roman"/>
          <w:sz w:val="28"/>
          <w:szCs w:val="28"/>
          <w:lang w:eastAsia="ru-RU"/>
        </w:rPr>
        <w:t xml:space="preserve"> </w:t>
      </w:r>
      <w:r w:rsidR="00942E4B" w:rsidRPr="002660EB">
        <w:rPr>
          <w:rFonts w:ascii="Times New Roman" w:hAnsi="Times New Roman" w:cs="Times New Roman"/>
          <w:sz w:val="28"/>
          <w:szCs w:val="28"/>
        </w:rPr>
        <w:t>(Приложение 1),</w:t>
      </w:r>
      <w:r>
        <w:rPr>
          <w:rFonts w:ascii="Times New Roman" w:hAnsi="Times New Roman" w:cs="Times New Roman"/>
          <w:sz w:val="28"/>
          <w:szCs w:val="28"/>
          <w:lang w:eastAsia="ru-RU"/>
        </w:rPr>
        <w:t xml:space="preserve"> акт выполненных работ</w:t>
      </w:r>
      <w:r w:rsidR="00942E4B">
        <w:rPr>
          <w:rFonts w:ascii="Times New Roman" w:hAnsi="Times New Roman" w:cs="Times New Roman"/>
          <w:sz w:val="28"/>
          <w:szCs w:val="28"/>
          <w:lang w:eastAsia="ru-RU"/>
        </w:rPr>
        <w:t xml:space="preserve"> (Приложение </w:t>
      </w:r>
      <w:r w:rsidR="00CF272B">
        <w:rPr>
          <w:rFonts w:ascii="Times New Roman" w:hAnsi="Times New Roman" w:cs="Times New Roman"/>
          <w:sz w:val="28"/>
          <w:szCs w:val="28"/>
          <w:lang w:eastAsia="ru-RU"/>
        </w:rPr>
        <w:t>5</w:t>
      </w:r>
      <w:r w:rsidR="00942E4B">
        <w:rPr>
          <w:rFonts w:ascii="Times New Roman" w:hAnsi="Times New Roman" w:cs="Times New Roman"/>
          <w:sz w:val="28"/>
          <w:szCs w:val="28"/>
          <w:lang w:eastAsia="ru-RU"/>
        </w:rPr>
        <w:t>)</w:t>
      </w:r>
      <w:r>
        <w:rPr>
          <w:rFonts w:ascii="Times New Roman" w:hAnsi="Times New Roman" w:cs="Times New Roman"/>
          <w:sz w:val="28"/>
          <w:szCs w:val="28"/>
          <w:lang w:eastAsia="ru-RU"/>
        </w:rPr>
        <w:t>, а также отчёт об обслуживании клиентов за определённый период.</w:t>
      </w:r>
    </w:p>
    <w:p w14:paraId="1C9DF783" w14:textId="77777777" w:rsidR="00F87141" w:rsidRPr="00FE0AA0" w:rsidRDefault="00F87141" w:rsidP="00FE0AA0">
      <w:pPr>
        <w:pStyle w:val="3"/>
        <w:spacing w:before="0" w:line="360" w:lineRule="auto"/>
        <w:jc w:val="left"/>
        <w:rPr>
          <w:b/>
          <w:sz w:val="28"/>
          <w:szCs w:val="28"/>
          <w:lang w:val="ru-RU"/>
        </w:rPr>
      </w:pPr>
      <w:bookmarkStart w:id="5" w:name="_Toc147889857"/>
      <w:r w:rsidRPr="00FE0AA0">
        <w:rPr>
          <w:b/>
          <w:sz w:val="28"/>
          <w:szCs w:val="28"/>
          <w:lang w:val="ru-RU"/>
        </w:rPr>
        <w:t>Договор об обслуживании</w:t>
      </w:r>
      <w:bookmarkEnd w:id="5"/>
    </w:p>
    <w:p w14:paraId="7606269E" w14:textId="17394162" w:rsidR="00FE0AA0" w:rsidRPr="00FE0AA0" w:rsidRDefault="00FE0AA0" w:rsidP="00FE0AA0">
      <w:pPr>
        <w:pStyle w:val="3"/>
        <w:numPr>
          <w:ilvl w:val="0"/>
          <w:numId w:val="37"/>
        </w:numPr>
        <w:spacing w:line="360" w:lineRule="auto"/>
        <w:jc w:val="left"/>
        <w:rPr>
          <w:rFonts w:eastAsiaTheme="minorHAnsi"/>
          <w:sz w:val="28"/>
          <w:szCs w:val="28"/>
          <w:lang w:val="ru-RU"/>
        </w:rPr>
      </w:pPr>
      <w:bookmarkStart w:id="6" w:name="_Toc147889858"/>
      <w:r w:rsidRPr="00FE0AA0">
        <w:rPr>
          <w:rFonts w:eastAsiaTheme="minorHAnsi"/>
          <w:sz w:val="28"/>
          <w:szCs w:val="28"/>
          <w:lang w:val="ru-RU"/>
        </w:rPr>
        <w:t xml:space="preserve">Создание и заполнение договора: </w:t>
      </w:r>
      <w:r>
        <w:rPr>
          <w:rFonts w:eastAsiaTheme="minorHAnsi"/>
          <w:sz w:val="28"/>
          <w:szCs w:val="28"/>
        </w:rPr>
        <w:t>c</w:t>
      </w:r>
      <w:proofErr w:type="spellStart"/>
      <w:r w:rsidRPr="00FE0AA0">
        <w:rPr>
          <w:rFonts w:eastAsiaTheme="minorHAnsi"/>
          <w:sz w:val="28"/>
          <w:szCs w:val="28"/>
          <w:lang w:val="ru-RU"/>
        </w:rPr>
        <w:t>пециалист</w:t>
      </w:r>
      <w:proofErr w:type="spellEnd"/>
      <w:r w:rsidRPr="00FE0AA0">
        <w:rPr>
          <w:rFonts w:eastAsiaTheme="minorHAnsi"/>
          <w:sz w:val="28"/>
          <w:szCs w:val="28"/>
          <w:lang w:val="ru-RU"/>
        </w:rPr>
        <w:t xml:space="preserve"> по акциям создает договор об обслуживании в системе, внимательно заполняя данные о клиенте. Это позволит избежать ошибок в данных и ускорит процесс создания договора.</w:t>
      </w:r>
      <w:bookmarkEnd w:id="6"/>
    </w:p>
    <w:p w14:paraId="2FB692C6" w14:textId="57607611" w:rsidR="00FE0AA0" w:rsidRDefault="00FE0AA0" w:rsidP="00FE0AA0">
      <w:pPr>
        <w:pStyle w:val="3"/>
        <w:numPr>
          <w:ilvl w:val="0"/>
          <w:numId w:val="37"/>
        </w:numPr>
        <w:spacing w:before="0" w:line="360" w:lineRule="auto"/>
        <w:jc w:val="left"/>
        <w:rPr>
          <w:rFonts w:eastAsiaTheme="minorHAnsi"/>
          <w:sz w:val="28"/>
          <w:szCs w:val="28"/>
          <w:lang w:val="ru-RU"/>
        </w:rPr>
      </w:pPr>
      <w:bookmarkStart w:id="7" w:name="_Toc147889859"/>
      <w:r w:rsidRPr="00FE0AA0">
        <w:rPr>
          <w:rFonts w:eastAsiaTheme="minorHAnsi"/>
          <w:sz w:val="28"/>
          <w:szCs w:val="28"/>
          <w:lang w:val="ru-RU"/>
        </w:rPr>
        <w:t>Хранение и архивация</w:t>
      </w:r>
      <w:r w:rsidRPr="00FE0AA0">
        <w:rPr>
          <w:rFonts w:eastAsiaTheme="minorHAnsi"/>
          <w:sz w:val="28"/>
          <w:szCs w:val="28"/>
          <w:lang w:val="ru-RU"/>
        </w:rPr>
        <w:t>: после</w:t>
      </w:r>
      <w:r w:rsidRPr="00FE0AA0">
        <w:rPr>
          <w:rFonts w:eastAsiaTheme="minorHAnsi"/>
          <w:sz w:val="28"/>
          <w:szCs w:val="28"/>
          <w:lang w:val="ru-RU"/>
        </w:rPr>
        <w:t xml:space="preserve"> создания и подписания договора, система автоматически отправляет его в архив и устанавливает срок хранения в 5 лет. Документ будет доступен для просмотра и восстановления в течение всего этого периода.</w:t>
      </w:r>
      <w:bookmarkEnd w:id="7"/>
    </w:p>
    <w:p w14:paraId="23B143A2" w14:textId="7F6DBB47" w:rsidR="00F87141" w:rsidRPr="00FE0AA0" w:rsidRDefault="00F87141" w:rsidP="00FE0AA0">
      <w:pPr>
        <w:pStyle w:val="3"/>
        <w:spacing w:before="0" w:line="360" w:lineRule="auto"/>
        <w:jc w:val="left"/>
        <w:rPr>
          <w:b/>
          <w:sz w:val="28"/>
          <w:szCs w:val="28"/>
          <w:lang w:val="ru-RU"/>
        </w:rPr>
      </w:pPr>
      <w:bookmarkStart w:id="8" w:name="_Toc147889860"/>
      <w:r w:rsidRPr="00FE0AA0">
        <w:rPr>
          <w:b/>
          <w:sz w:val="28"/>
          <w:szCs w:val="28"/>
          <w:lang w:val="ru-RU"/>
        </w:rPr>
        <w:t>Акт выполненных работ</w:t>
      </w:r>
      <w:bookmarkEnd w:id="8"/>
    </w:p>
    <w:p w14:paraId="4C0DA0E6" w14:textId="532EA5A4" w:rsidR="00FE0AA0" w:rsidRPr="00FE0AA0" w:rsidRDefault="00FE0AA0" w:rsidP="00FE0AA0">
      <w:pPr>
        <w:pStyle w:val="3"/>
        <w:numPr>
          <w:ilvl w:val="0"/>
          <w:numId w:val="39"/>
        </w:numPr>
        <w:spacing w:line="360" w:lineRule="auto"/>
        <w:jc w:val="left"/>
        <w:rPr>
          <w:rFonts w:eastAsiaTheme="minorHAnsi"/>
          <w:sz w:val="28"/>
          <w:szCs w:val="28"/>
          <w:lang w:val="ru-RU"/>
        </w:rPr>
      </w:pPr>
      <w:bookmarkStart w:id="9" w:name="_Toc147889861"/>
      <w:r w:rsidRPr="00FE0AA0">
        <w:rPr>
          <w:rFonts w:eastAsiaTheme="minorHAnsi"/>
          <w:sz w:val="28"/>
          <w:szCs w:val="28"/>
          <w:lang w:val="ru-RU"/>
        </w:rPr>
        <w:t xml:space="preserve">Формирование акта: </w:t>
      </w:r>
      <w:r>
        <w:rPr>
          <w:rFonts w:eastAsiaTheme="minorHAnsi"/>
          <w:sz w:val="28"/>
          <w:szCs w:val="28"/>
          <w:lang w:val="ru-RU"/>
        </w:rPr>
        <w:t>а</w:t>
      </w:r>
      <w:r w:rsidRPr="00FE0AA0">
        <w:rPr>
          <w:rFonts w:eastAsiaTheme="minorHAnsi"/>
          <w:sz w:val="28"/>
          <w:szCs w:val="28"/>
          <w:lang w:val="ru-RU"/>
        </w:rPr>
        <w:t>кт выполненных работ формируется в системе после подписания договора на ремонт. Специалист создает акт, после чего он переходит к мастеру по ремонту для проверки и подписания.</w:t>
      </w:r>
      <w:bookmarkEnd w:id="9"/>
    </w:p>
    <w:p w14:paraId="08BE6ADC" w14:textId="7BA8A922" w:rsidR="00FE0AA0" w:rsidRDefault="00FE0AA0" w:rsidP="00FE0AA0">
      <w:pPr>
        <w:pStyle w:val="3"/>
        <w:numPr>
          <w:ilvl w:val="0"/>
          <w:numId w:val="39"/>
        </w:numPr>
        <w:spacing w:before="0" w:line="360" w:lineRule="auto"/>
        <w:jc w:val="left"/>
        <w:rPr>
          <w:rFonts w:eastAsiaTheme="minorHAnsi"/>
          <w:sz w:val="28"/>
          <w:szCs w:val="28"/>
          <w:lang w:val="ru-RU"/>
        </w:rPr>
      </w:pPr>
      <w:bookmarkStart w:id="10" w:name="_Toc147889862"/>
      <w:r w:rsidRPr="00FE0AA0">
        <w:rPr>
          <w:rFonts w:eastAsiaTheme="minorHAnsi"/>
          <w:sz w:val="28"/>
          <w:szCs w:val="28"/>
          <w:lang w:val="ru-RU"/>
        </w:rPr>
        <w:t xml:space="preserve">Подписание и архивация: </w:t>
      </w:r>
      <w:r>
        <w:rPr>
          <w:rFonts w:eastAsiaTheme="minorHAnsi"/>
          <w:sz w:val="28"/>
          <w:szCs w:val="28"/>
          <w:lang w:val="ru-RU"/>
        </w:rPr>
        <w:t>п</w:t>
      </w:r>
      <w:r w:rsidRPr="00FE0AA0">
        <w:rPr>
          <w:rFonts w:eastAsiaTheme="minorHAnsi"/>
          <w:sz w:val="28"/>
          <w:szCs w:val="28"/>
          <w:lang w:val="ru-RU"/>
        </w:rPr>
        <w:t>осле подписания клиентом, акт отправляется в архив и хранится в системе на протяжении 5 лет. Это обеспечит безопасное и долгосрочное хранение актов.</w:t>
      </w:r>
      <w:bookmarkEnd w:id="10"/>
    </w:p>
    <w:p w14:paraId="592E73D2" w14:textId="324173A1" w:rsidR="00F87141" w:rsidRDefault="00F87141" w:rsidP="00FE0AA0">
      <w:pPr>
        <w:pStyle w:val="3"/>
        <w:spacing w:before="0" w:line="360" w:lineRule="auto"/>
        <w:jc w:val="left"/>
        <w:rPr>
          <w:rStyle w:val="30"/>
          <w:b/>
          <w:sz w:val="28"/>
          <w:szCs w:val="28"/>
          <w:lang w:val="ru-RU"/>
        </w:rPr>
      </w:pPr>
      <w:bookmarkStart w:id="11" w:name="_Toc147889863"/>
      <w:r w:rsidRPr="004051DA">
        <w:rPr>
          <w:rStyle w:val="30"/>
          <w:b/>
          <w:sz w:val="28"/>
          <w:szCs w:val="28"/>
          <w:lang w:val="ru-RU"/>
        </w:rPr>
        <w:t>Отчёт об обслуживании клиентов за определённый период</w:t>
      </w:r>
      <w:bookmarkEnd w:id="11"/>
    </w:p>
    <w:p w14:paraId="6CC67DD6" w14:textId="77777777" w:rsidR="0013234B" w:rsidRPr="0013234B" w:rsidRDefault="0013234B" w:rsidP="0013234B">
      <w:pPr>
        <w:numPr>
          <w:ilvl w:val="0"/>
          <w:numId w:val="40"/>
        </w:numPr>
        <w:rPr>
          <w:rFonts w:ascii="Times New Roman" w:hAnsi="Times New Roman" w:cs="Times New Roman"/>
          <w:sz w:val="28"/>
          <w:szCs w:val="28"/>
          <w:lang w:eastAsia="ru-RU"/>
        </w:rPr>
      </w:pPr>
      <w:r w:rsidRPr="0013234B">
        <w:rPr>
          <w:rFonts w:ascii="Times New Roman" w:hAnsi="Times New Roman" w:cs="Times New Roman"/>
          <w:sz w:val="28"/>
          <w:szCs w:val="28"/>
          <w:lang w:eastAsia="ru-RU"/>
        </w:rPr>
        <w:t>Генерация отчетности: Директор компании использует систему для генерации отчетов на основе данных в Excel. Система имеет инструменты для обработки и анализа данных, что упрощает формирование отчётов.</w:t>
      </w:r>
    </w:p>
    <w:p w14:paraId="15D6740E" w14:textId="2AEBADDD" w:rsidR="0013234B" w:rsidRDefault="0013234B" w:rsidP="0013234B">
      <w:pPr>
        <w:numPr>
          <w:ilvl w:val="0"/>
          <w:numId w:val="40"/>
        </w:numPr>
        <w:rPr>
          <w:rFonts w:ascii="Times New Roman" w:hAnsi="Times New Roman" w:cs="Times New Roman"/>
          <w:sz w:val="28"/>
          <w:szCs w:val="28"/>
          <w:lang w:eastAsia="ru-RU"/>
        </w:rPr>
      </w:pPr>
      <w:r w:rsidRPr="0013234B">
        <w:rPr>
          <w:rFonts w:ascii="Times New Roman" w:hAnsi="Times New Roman" w:cs="Times New Roman"/>
          <w:sz w:val="28"/>
          <w:szCs w:val="28"/>
          <w:lang w:eastAsia="ru-RU"/>
        </w:rPr>
        <w:lastRenderedPageBreak/>
        <w:t>Архивация отчетов: Сформированные отчеты отправляются в архив и хранятся в системе в течение 5 лет. Директор может легко получать доступ к архивированным отчетам.</w:t>
      </w:r>
    </w:p>
    <w:p w14:paraId="6FDCFFE0" w14:textId="2D29490A" w:rsidR="0013234B" w:rsidRPr="0013234B" w:rsidRDefault="0013234B" w:rsidP="0013234B">
      <w:pPr>
        <w:rPr>
          <w:rFonts w:ascii="Times New Roman" w:hAnsi="Times New Roman" w:cs="Times New Roman"/>
          <w:sz w:val="28"/>
          <w:szCs w:val="28"/>
          <w:lang w:eastAsia="ru-RU"/>
        </w:rPr>
      </w:pPr>
      <w:r w:rsidRPr="0013234B">
        <w:rPr>
          <w:rFonts w:ascii="Times New Roman" w:hAnsi="Times New Roman" w:cs="Times New Roman"/>
          <w:sz w:val="28"/>
          <w:szCs w:val="28"/>
          <w:lang w:eastAsia="ru-RU"/>
        </w:rPr>
        <w:t>Дополнительные возможности системы:</w:t>
      </w:r>
    </w:p>
    <w:p w14:paraId="0C511CE7" w14:textId="77777777" w:rsidR="0013234B" w:rsidRPr="0013234B" w:rsidRDefault="0013234B" w:rsidP="0013234B">
      <w:pPr>
        <w:pStyle w:val="a5"/>
        <w:numPr>
          <w:ilvl w:val="0"/>
          <w:numId w:val="41"/>
        </w:numPr>
        <w:rPr>
          <w:rFonts w:ascii="Times New Roman" w:hAnsi="Times New Roman" w:cs="Times New Roman"/>
          <w:sz w:val="28"/>
          <w:szCs w:val="28"/>
          <w:lang w:eastAsia="ru-RU"/>
        </w:rPr>
      </w:pPr>
      <w:r w:rsidRPr="0013234B">
        <w:rPr>
          <w:rFonts w:ascii="Times New Roman" w:hAnsi="Times New Roman" w:cs="Times New Roman"/>
          <w:sz w:val="28"/>
          <w:szCs w:val="28"/>
          <w:lang w:eastAsia="ru-RU"/>
        </w:rPr>
        <w:t>Автоматическое напоминание о сроках хранения документов, что обеспечит соблюдение правил хранения.</w:t>
      </w:r>
    </w:p>
    <w:p w14:paraId="1ECE8C62" w14:textId="77777777" w:rsidR="0013234B" w:rsidRPr="0013234B" w:rsidRDefault="0013234B" w:rsidP="0013234B">
      <w:pPr>
        <w:pStyle w:val="a5"/>
        <w:numPr>
          <w:ilvl w:val="0"/>
          <w:numId w:val="41"/>
        </w:numPr>
        <w:rPr>
          <w:rFonts w:ascii="Times New Roman" w:hAnsi="Times New Roman" w:cs="Times New Roman"/>
          <w:sz w:val="28"/>
          <w:szCs w:val="28"/>
          <w:lang w:eastAsia="ru-RU"/>
        </w:rPr>
      </w:pPr>
      <w:r w:rsidRPr="0013234B">
        <w:rPr>
          <w:rFonts w:ascii="Times New Roman" w:hAnsi="Times New Roman" w:cs="Times New Roman"/>
          <w:sz w:val="28"/>
          <w:szCs w:val="28"/>
          <w:lang w:eastAsia="ru-RU"/>
        </w:rPr>
        <w:t xml:space="preserve">Электронная подпись и </w:t>
      </w:r>
      <w:proofErr w:type="spellStart"/>
      <w:r w:rsidRPr="0013234B">
        <w:rPr>
          <w:rFonts w:ascii="Times New Roman" w:hAnsi="Times New Roman" w:cs="Times New Roman"/>
          <w:sz w:val="28"/>
          <w:szCs w:val="28"/>
          <w:lang w:eastAsia="ru-RU"/>
        </w:rPr>
        <w:t>версионирование</w:t>
      </w:r>
      <w:proofErr w:type="spellEnd"/>
      <w:r w:rsidRPr="0013234B">
        <w:rPr>
          <w:rFonts w:ascii="Times New Roman" w:hAnsi="Times New Roman" w:cs="Times New Roman"/>
          <w:sz w:val="28"/>
          <w:szCs w:val="28"/>
          <w:lang w:eastAsia="ru-RU"/>
        </w:rPr>
        <w:t xml:space="preserve"> документов для обеспечения безопасности и целостности данных.</w:t>
      </w:r>
    </w:p>
    <w:p w14:paraId="74EC437F" w14:textId="77777777" w:rsidR="0013234B" w:rsidRPr="0013234B" w:rsidRDefault="0013234B" w:rsidP="0013234B">
      <w:pPr>
        <w:pStyle w:val="a5"/>
        <w:numPr>
          <w:ilvl w:val="0"/>
          <w:numId w:val="41"/>
        </w:numPr>
        <w:rPr>
          <w:rFonts w:ascii="Times New Roman" w:hAnsi="Times New Roman" w:cs="Times New Roman"/>
          <w:sz w:val="28"/>
          <w:szCs w:val="28"/>
          <w:lang w:eastAsia="ru-RU"/>
        </w:rPr>
      </w:pPr>
      <w:r w:rsidRPr="0013234B">
        <w:rPr>
          <w:rFonts w:ascii="Times New Roman" w:hAnsi="Times New Roman" w:cs="Times New Roman"/>
          <w:sz w:val="28"/>
          <w:szCs w:val="28"/>
          <w:lang w:eastAsia="ru-RU"/>
        </w:rPr>
        <w:t>Удобный поиск и доступ к документам в архиве для упрощения процесса проверки и аудита.</w:t>
      </w:r>
    </w:p>
    <w:p w14:paraId="2E79B673" w14:textId="26E64C4F" w:rsidR="0013234B" w:rsidRPr="0013234B" w:rsidRDefault="0013234B" w:rsidP="0013234B">
      <w:pPr>
        <w:rPr>
          <w:rFonts w:ascii="Times New Roman" w:hAnsi="Times New Roman" w:cs="Times New Roman"/>
          <w:sz w:val="28"/>
          <w:szCs w:val="28"/>
          <w:lang w:eastAsia="ru-RU"/>
        </w:rPr>
      </w:pPr>
      <w:r w:rsidRPr="0013234B">
        <w:rPr>
          <w:rFonts w:ascii="Times New Roman" w:hAnsi="Times New Roman" w:cs="Times New Roman"/>
          <w:sz w:val="28"/>
          <w:szCs w:val="28"/>
          <w:lang w:eastAsia="ru-RU"/>
        </w:rPr>
        <w:t>В результате внедрения автоматизированной системы управления документами, компания сможет существенно улучшить эффективность документооборота, снизить риски ошибок и обеспечить надежное долгосрочное хранение важных документов, что соответствует целям оптимизации деятельности и экономии времени сотрудников.</w:t>
      </w:r>
    </w:p>
    <w:p w14:paraId="13FDC6BA" w14:textId="77777777" w:rsidR="0013234B" w:rsidRPr="0013234B" w:rsidRDefault="0013234B" w:rsidP="0013234B">
      <w:pPr>
        <w:rPr>
          <w:lang w:eastAsia="ru-RU"/>
        </w:rPr>
      </w:pPr>
    </w:p>
    <w:p w14:paraId="6F248D79" w14:textId="77777777" w:rsidR="007144DF" w:rsidRPr="00C66FF1" w:rsidRDefault="00C66FF1" w:rsidP="006A7DA5">
      <w:pPr>
        <w:pStyle w:val="1"/>
        <w:numPr>
          <w:ilvl w:val="0"/>
          <w:numId w:val="6"/>
        </w:numPr>
        <w:spacing w:line="360" w:lineRule="auto"/>
        <w:ind w:left="0" w:firstLine="0"/>
        <w:rPr>
          <w:sz w:val="32"/>
          <w:szCs w:val="32"/>
        </w:rPr>
      </w:pPr>
      <w:bookmarkStart w:id="12" w:name="_Toc147889864"/>
      <w:r w:rsidRPr="00C66FF1">
        <w:rPr>
          <w:sz w:val="32"/>
          <w:szCs w:val="32"/>
        </w:rPr>
        <w:t xml:space="preserve">ПРЕДПОСЫЛКИ </w:t>
      </w:r>
      <w:r w:rsidR="00514EF5">
        <w:rPr>
          <w:sz w:val="32"/>
          <w:szCs w:val="32"/>
        </w:rPr>
        <w:t xml:space="preserve">ДЛЯ </w:t>
      </w:r>
      <w:r w:rsidRPr="00C66FF1">
        <w:rPr>
          <w:sz w:val="32"/>
          <w:szCs w:val="32"/>
        </w:rPr>
        <w:t>ВНЕДРЕНИЯ АВТОМАТИЗИРОВАННОЙ СИСТЕМЫ</w:t>
      </w:r>
      <w:bookmarkEnd w:id="12"/>
    </w:p>
    <w:p w14:paraId="68545DA1" w14:textId="0A0FD5CD" w:rsidR="00143ADF" w:rsidRPr="002660EB" w:rsidRDefault="00DD6B3D" w:rsidP="00C66FF1">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Компания использует </w:t>
      </w:r>
      <w:r w:rsidR="00D65698" w:rsidRPr="002660EB">
        <w:rPr>
          <w:rFonts w:ascii="Times New Roman" w:hAnsi="Times New Roman" w:cs="Times New Roman"/>
          <w:sz w:val="28"/>
          <w:szCs w:val="28"/>
        </w:rPr>
        <w:t xml:space="preserve">готовые бланки, куда вручную вписываются необходимые </w:t>
      </w:r>
      <w:r w:rsidR="00E672EF">
        <w:rPr>
          <w:rFonts w:ascii="Times New Roman" w:hAnsi="Times New Roman" w:cs="Times New Roman"/>
          <w:sz w:val="28"/>
          <w:szCs w:val="28"/>
        </w:rPr>
        <w:t>данные</w:t>
      </w:r>
      <w:r w:rsidR="007144DF" w:rsidRPr="002660EB">
        <w:rPr>
          <w:rFonts w:ascii="Times New Roman" w:hAnsi="Times New Roman" w:cs="Times New Roman"/>
          <w:sz w:val="28"/>
          <w:szCs w:val="28"/>
        </w:rPr>
        <w:t xml:space="preserve">. </w:t>
      </w:r>
      <w:r w:rsidR="00B140C5">
        <w:rPr>
          <w:rFonts w:ascii="Times New Roman" w:hAnsi="Times New Roman" w:cs="Times New Roman"/>
          <w:sz w:val="28"/>
          <w:szCs w:val="28"/>
        </w:rPr>
        <w:t>Специалисты</w:t>
      </w:r>
      <w:r w:rsidR="00143ADF" w:rsidRPr="002660EB">
        <w:rPr>
          <w:rFonts w:ascii="Times New Roman" w:hAnsi="Times New Roman" w:cs="Times New Roman"/>
          <w:sz w:val="28"/>
          <w:szCs w:val="28"/>
        </w:rPr>
        <w:t xml:space="preserve">, </w:t>
      </w:r>
      <w:r w:rsidR="00B140C5">
        <w:rPr>
          <w:rFonts w:ascii="Times New Roman" w:hAnsi="Times New Roman" w:cs="Times New Roman"/>
          <w:sz w:val="28"/>
          <w:szCs w:val="28"/>
        </w:rPr>
        <w:t>взаимодействующие с акциями</w:t>
      </w:r>
      <w:r w:rsidR="00143ADF" w:rsidRPr="002660EB">
        <w:rPr>
          <w:rFonts w:ascii="Times New Roman" w:hAnsi="Times New Roman" w:cs="Times New Roman"/>
          <w:sz w:val="28"/>
          <w:szCs w:val="28"/>
        </w:rPr>
        <w:t xml:space="preserve">, руководствуются записями, написанными вручную или в </w:t>
      </w:r>
      <w:r w:rsidR="00143ADF" w:rsidRPr="002660EB">
        <w:rPr>
          <w:rFonts w:ascii="Times New Roman" w:hAnsi="Times New Roman" w:cs="Times New Roman"/>
          <w:sz w:val="28"/>
          <w:szCs w:val="28"/>
          <w:lang w:val="en-US"/>
        </w:rPr>
        <w:t>Excel</w:t>
      </w:r>
      <w:r w:rsidR="00143ADF" w:rsidRPr="002660EB">
        <w:rPr>
          <w:rFonts w:ascii="Times New Roman" w:hAnsi="Times New Roman" w:cs="Times New Roman"/>
          <w:sz w:val="28"/>
          <w:szCs w:val="28"/>
        </w:rPr>
        <w:t>-файлах. Для контроля процесса директору компании необходимо присутствовать на месте.</w:t>
      </w:r>
    </w:p>
    <w:p w14:paraId="0798E14D" w14:textId="77777777" w:rsidR="00DE763A" w:rsidRPr="002660EB" w:rsidRDefault="00CA1855" w:rsidP="00100189">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Отчётность во многом ведётся с помощью различных файлов </w:t>
      </w:r>
      <w:r w:rsidRPr="002660EB">
        <w:rPr>
          <w:rFonts w:ascii="Times New Roman" w:hAnsi="Times New Roman" w:cs="Times New Roman"/>
          <w:sz w:val="28"/>
          <w:szCs w:val="28"/>
          <w:lang w:val="en-US"/>
        </w:rPr>
        <w:t>Excel</w:t>
      </w:r>
      <w:r w:rsidR="00344AD1" w:rsidRPr="002660EB">
        <w:rPr>
          <w:rFonts w:ascii="Times New Roman" w:hAnsi="Times New Roman" w:cs="Times New Roman"/>
          <w:sz w:val="28"/>
          <w:szCs w:val="28"/>
        </w:rPr>
        <w:t xml:space="preserve"> и </w:t>
      </w:r>
      <w:r w:rsidR="00344AD1" w:rsidRPr="002660EB">
        <w:rPr>
          <w:rFonts w:ascii="Times New Roman" w:hAnsi="Times New Roman" w:cs="Times New Roman"/>
          <w:sz w:val="28"/>
          <w:szCs w:val="28"/>
          <w:lang w:val="en-US"/>
        </w:rPr>
        <w:t>Word</w:t>
      </w:r>
      <w:r w:rsidRPr="002660EB">
        <w:rPr>
          <w:rFonts w:ascii="Times New Roman" w:hAnsi="Times New Roman" w:cs="Times New Roman"/>
          <w:sz w:val="28"/>
          <w:szCs w:val="28"/>
        </w:rPr>
        <w:t xml:space="preserve">. </w:t>
      </w:r>
      <w:r w:rsidR="00D474D4" w:rsidRPr="002660EB">
        <w:rPr>
          <w:rFonts w:ascii="Times New Roman" w:hAnsi="Times New Roman" w:cs="Times New Roman"/>
          <w:sz w:val="28"/>
          <w:szCs w:val="28"/>
        </w:rPr>
        <w:t>Р</w:t>
      </w:r>
      <w:r w:rsidRPr="002660EB">
        <w:rPr>
          <w:rFonts w:ascii="Times New Roman" w:hAnsi="Times New Roman" w:cs="Times New Roman"/>
          <w:sz w:val="28"/>
          <w:szCs w:val="28"/>
        </w:rPr>
        <w:t>учной ввод информации приводит к непроизводительным тратам рабочего времени и возможным ошибкам, связанным с человеческим фактором.</w:t>
      </w:r>
      <w:r w:rsidR="00143ADF" w:rsidRPr="002660EB">
        <w:rPr>
          <w:rFonts w:ascii="Times New Roman" w:hAnsi="Times New Roman" w:cs="Times New Roman"/>
          <w:sz w:val="28"/>
          <w:szCs w:val="28"/>
        </w:rPr>
        <w:t xml:space="preserve"> Также контроль за п</w:t>
      </w:r>
      <w:r w:rsidR="00F328B0">
        <w:rPr>
          <w:rFonts w:ascii="Times New Roman" w:hAnsi="Times New Roman" w:cs="Times New Roman"/>
          <w:sz w:val="28"/>
          <w:szCs w:val="28"/>
        </w:rPr>
        <w:t>роцессом</w:t>
      </w:r>
      <w:r w:rsidR="00100189">
        <w:rPr>
          <w:rFonts w:ascii="Times New Roman" w:hAnsi="Times New Roman" w:cs="Times New Roman"/>
          <w:sz w:val="28"/>
          <w:szCs w:val="28"/>
        </w:rPr>
        <w:t>, который выполняет директор,</w:t>
      </w:r>
      <w:r w:rsidR="00F328B0">
        <w:rPr>
          <w:rFonts w:ascii="Times New Roman" w:hAnsi="Times New Roman" w:cs="Times New Roman"/>
          <w:sz w:val="28"/>
          <w:szCs w:val="28"/>
        </w:rPr>
        <w:t xml:space="preserve"> является сложным процессом: для контроля необходимо присутствие директора на каждом этапе работы сотрудников, что </w:t>
      </w:r>
      <w:r w:rsidR="00100189">
        <w:rPr>
          <w:rFonts w:ascii="Times New Roman" w:hAnsi="Times New Roman" w:cs="Times New Roman"/>
          <w:sz w:val="28"/>
          <w:szCs w:val="28"/>
        </w:rPr>
        <w:t>требует</w:t>
      </w:r>
      <w:r w:rsidR="00F328B0">
        <w:rPr>
          <w:rFonts w:ascii="Times New Roman" w:hAnsi="Times New Roman" w:cs="Times New Roman"/>
          <w:sz w:val="28"/>
          <w:szCs w:val="28"/>
        </w:rPr>
        <w:t xml:space="preserve"> много времени и</w:t>
      </w:r>
      <w:r w:rsidR="00100189">
        <w:rPr>
          <w:rFonts w:ascii="Times New Roman" w:hAnsi="Times New Roman" w:cs="Times New Roman"/>
          <w:sz w:val="28"/>
          <w:szCs w:val="28"/>
        </w:rPr>
        <w:t xml:space="preserve"> внимания. </w:t>
      </w:r>
      <w:r w:rsidR="00F328B0">
        <w:rPr>
          <w:rFonts w:ascii="Times New Roman" w:hAnsi="Times New Roman" w:cs="Times New Roman"/>
          <w:sz w:val="28"/>
          <w:szCs w:val="28"/>
        </w:rPr>
        <w:t xml:space="preserve"> </w:t>
      </w:r>
      <w:r w:rsidR="00DE763A" w:rsidRPr="002660EB">
        <w:rPr>
          <w:rFonts w:ascii="Times New Roman" w:hAnsi="Times New Roman" w:cs="Times New Roman"/>
          <w:sz w:val="28"/>
          <w:szCs w:val="28"/>
        </w:rPr>
        <w:br w:type="page"/>
      </w:r>
    </w:p>
    <w:p w14:paraId="0F080B76" w14:textId="77777777" w:rsidR="00CA1855" w:rsidRPr="006A7DA5" w:rsidRDefault="006A7DA5" w:rsidP="006A7DA5">
      <w:pPr>
        <w:pStyle w:val="1"/>
        <w:numPr>
          <w:ilvl w:val="0"/>
          <w:numId w:val="6"/>
        </w:numPr>
        <w:spacing w:line="360" w:lineRule="auto"/>
        <w:ind w:left="0" w:firstLine="0"/>
        <w:rPr>
          <w:sz w:val="32"/>
        </w:rPr>
      </w:pPr>
      <w:bookmarkStart w:id="13" w:name="_Toc147889865"/>
      <w:r w:rsidRPr="006A7DA5">
        <w:rPr>
          <w:sz w:val="32"/>
        </w:rPr>
        <w:lastRenderedPageBreak/>
        <w:t>ИСПОЛЬЗУЕМОЕ ПРОГРАММНОЕ ОБЕСПЕЧЕНИЕ</w:t>
      </w:r>
      <w:bookmarkEnd w:id="13"/>
    </w:p>
    <w:p w14:paraId="42AC6218" w14:textId="77777777" w:rsidR="00D474D4" w:rsidRPr="00E1312F" w:rsidRDefault="00D474D4"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На данный момент отчётность об итогах обслуживания ведётся в </w:t>
      </w:r>
      <w:r w:rsidRPr="002660EB">
        <w:rPr>
          <w:rFonts w:ascii="Times New Roman" w:hAnsi="Times New Roman" w:cs="Times New Roman"/>
          <w:sz w:val="28"/>
          <w:szCs w:val="28"/>
          <w:lang w:val="en-US"/>
        </w:rPr>
        <w:t>Excel</w:t>
      </w:r>
      <w:r w:rsidRPr="002660EB">
        <w:rPr>
          <w:rFonts w:ascii="Times New Roman" w:hAnsi="Times New Roman" w:cs="Times New Roman"/>
          <w:sz w:val="28"/>
          <w:szCs w:val="28"/>
        </w:rPr>
        <w:t xml:space="preserve"> и </w:t>
      </w:r>
      <w:r w:rsidRPr="002660EB">
        <w:rPr>
          <w:rFonts w:ascii="Times New Roman" w:hAnsi="Times New Roman" w:cs="Times New Roman"/>
          <w:sz w:val="28"/>
          <w:szCs w:val="28"/>
          <w:lang w:val="en-US"/>
        </w:rPr>
        <w:t>Word</w:t>
      </w:r>
      <w:r w:rsidRPr="002660EB">
        <w:rPr>
          <w:rFonts w:ascii="Times New Roman" w:hAnsi="Times New Roman" w:cs="Times New Roman"/>
          <w:sz w:val="28"/>
          <w:szCs w:val="28"/>
        </w:rPr>
        <w:t xml:space="preserve"> –файлах.</w:t>
      </w:r>
      <w:r w:rsidR="00E1312F">
        <w:rPr>
          <w:rFonts w:ascii="Times New Roman" w:hAnsi="Times New Roman" w:cs="Times New Roman"/>
          <w:sz w:val="28"/>
          <w:szCs w:val="28"/>
        </w:rPr>
        <w:t xml:space="preserve"> Версия пакета </w:t>
      </w:r>
      <w:r w:rsidR="00E1312F">
        <w:rPr>
          <w:rFonts w:ascii="Times New Roman" w:hAnsi="Times New Roman" w:cs="Times New Roman"/>
          <w:sz w:val="28"/>
          <w:szCs w:val="28"/>
          <w:lang w:val="en-US"/>
        </w:rPr>
        <w:t>Microsoft</w:t>
      </w:r>
      <w:r w:rsidR="00E1312F" w:rsidRPr="00E1312F">
        <w:rPr>
          <w:rFonts w:ascii="Times New Roman" w:hAnsi="Times New Roman" w:cs="Times New Roman"/>
          <w:sz w:val="28"/>
          <w:szCs w:val="28"/>
        </w:rPr>
        <w:t xml:space="preserve"> </w:t>
      </w:r>
      <w:r w:rsidR="00E1312F">
        <w:rPr>
          <w:rFonts w:ascii="Times New Roman" w:hAnsi="Times New Roman" w:cs="Times New Roman"/>
          <w:sz w:val="28"/>
          <w:szCs w:val="28"/>
          <w:lang w:val="en-US"/>
        </w:rPr>
        <w:t>Office</w:t>
      </w:r>
      <w:r w:rsidR="00E1312F" w:rsidRPr="00E1312F">
        <w:rPr>
          <w:rFonts w:ascii="Times New Roman" w:hAnsi="Times New Roman" w:cs="Times New Roman"/>
          <w:sz w:val="28"/>
          <w:szCs w:val="28"/>
        </w:rPr>
        <w:t xml:space="preserve"> 2019 </w:t>
      </w:r>
      <w:r w:rsidR="00E1312F">
        <w:rPr>
          <w:rFonts w:ascii="Times New Roman" w:hAnsi="Times New Roman" w:cs="Times New Roman"/>
          <w:sz w:val="28"/>
          <w:szCs w:val="28"/>
        </w:rPr>
        <w:t xml:space="preserve">года. </w:t>
      </w:r>
    </w:p>
    <w:p w14:paraId="6A3BFD58" w14:textId="77777777" w:rsidR="00277D37" w:rsidRPr="002660EB" w:rsidRDefault="00277D37"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Компьютерный парк сервисного центра насчитывает:</w:t>
      </w:r>
    </w:p>
    <w:p w14:paraId="1A7315E0" w14:textId="77777777" w:rsidR="00277D37" w:rsidRDefault="00277D37" w:rsidP="00FA3F48">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F36BF6" w:rsidRPr="002660EB">
        <w:rPr>
          <w:rFonts w:ascii="Times New Roman" w:hAnsi="Times New Roman" w:cs="Times New Roman"/>
          <w:sz w:val="28"/>
          <w:szCs w:val="28"/>
        </w:rPr>
        <w:t xml:space="preserve"> </w:t>
      </w:r>
      <w:r w:rsidR="0024495F">
        <w:rPr>
          <w:rFonts w:ascii="Times New Roman" w:hAnsi="Times New Roman" w:cs="Times New Roman"/>
          <w:sz w:val="28"/>
          <w:szCs w:val="28"/>
        </w:rPr>
        <w:t>компьютеры (</w:t>
      </w:r>
      <w:r w:rsidR="00D41F55" w:rsidRPr="00D41F55">
        <w:rPr>
          <w:rFonts w:ascii="Times New Roman" w:hAnsi="Times New Roman" w:cs="Times New Roman"/>
          <w:sz w:val="28"/>
          <w:szCs w:val="28"/>
        </w:rPr>
        <w:t>3</w:t>
      </w:r>
      <w:r w:rsidR="0024495F">
        <w:rPr>
          <w:rFonts w:ascii="Times New Roman" w:hAnsi="Times New Roman" w:cs="Times New Roman"/>
          <w:sz w:val="28"/>
          <w:szCs w:val="28"/>
        </w:rPr>
        <w:t xml:space="preserve"> штуки, каждый имеет 8 </w:t>
      </w:r>
      <w:proofErr w:type="spellStart"/>
      <w:r w:rsidR="0024495F">
        <w:rPr>
          <w:rFonts w:ascii="Times New Roman" w:hAnsi="Times New Roman" w:cs="Times New Roman"/>
          <w:sz w:val="28"/>
          <w:szCs w:val="28"/>
        </w:rPr>
        <w:t>гб</w:t>
      </w:r>
      <w:proofErr w:type="spellEnd"/>
      <w:r w:rsidR="0024495F">
        <w:rPr>
          <w:rFonts w:ascii="Times New Roman" w:hAnsi="Times New Roman" w:cs="Times New Roman"/>
          <w:sz w:val="28"/>
          <w:szCs w:val="28"/>
        </w:rPr>
        <w:t xml:space="preserve"> оперативной памяти и 200 </w:t>
      </w:r>
      <w:proofErr w:type="spellStart"/>
      <w:r w:rsidR="0024495F">
        <w:rPr>
          <w:rFonts w:ascii="Times New Roman" w:hAnsi="Times New Roman" w:cs="Times New Roman"/>
          <w:sz w:val="28"/>
          <w:szCs w:val="28"/>
        </w:rPr>
        <w:t>гб</w:t>
      </w:r>
      <w:proofErr w:type="spellEnd"/>
      <w:r w:rsidR="0024495F">
        <w:rPr>
          <w:rFonts w:ascii="Times New Roman" w:hAnsi="Times New Roman" w:cs="Times New Roman"/>
          <w:sz w:val="28"/>
          <w:szCs w:val="28"/>
        </w:rPr>
        <w:t xml:space="preserve"> памяти)</w:t>
      </w:r>
      <w:r w:rsidRPr="002660EB">
        <w:rPr>
          <w:rFonts w:ascii="Times New Roman" w:hAnsi="Times New Roman" w:cs="Times New Roman"/>
          <w:sz w:val="28"/>
          <w:szCs w:val="28"/>
        </w:rPr>
        <w:t>;</w:t>
      </w:r>
    </w:p>
    <w:p w14:paraId="4C1B0459" w14:textId="77777777" w:rsidR="00D41F55" w:rsidRPr="00D41F55" w:rsidRDefault="00D41F55" w:rsidP="00FA3F48">
      <w:pPr>
        <w:spacing w:after="0" w:line="360" w:lineRule="auto"/>
        <w:jc w:val="both"/>
        <w:rPr>
          <w:rFonts w:ascii="Times New Roman" w:hAnsi="Times New Roman" w:cs="Times New Roman"/>
          <w:sz w:val="28"/>
          <w:szCs w:val="28"/>
        </w:rPr>
      </w:pPr>
      <w:r w:rsidRPr="00D41F55">
        <w:rPr>
          <w:rFonts w:ascii="Times New Roman" w:hAnsi="Times New Roman" w:cs="Times New Roman"/>
          <w:sz w:val="28"/>
          <w:szCs w:val="28"/>
        </w:rPr>
        <w:t xml:space="preserve">- </w:t>
      </w:r>
      <w:r w:rsidR="00ED52E5">
        <w:rPr>
          <w:rFonts w:ascii="Times New Roman" w:hAnsi="Times New Roman" w:cs="Times New Roman"/>
          <w:sz w:val="28"/>
          <w:szCs w:val="28"/>
        </w:rPr>
        <w:t>сервер (</w:t>
      </w:r>
      <w:r>
        <w:rPr>
          <w:rFonts w:ascii="Times New Roman" w:hAnsi="Times New Roman" w:cs="Times New Roman"/>
          <w:sz w:val="28"/>
          <w:szCs w:val="28"/>
        </w:rPr>
        <w:t xml:space="preserve">1 штука, имеет 8 </w:t>
      </w:r>
      <w:proofErr w:type="spellStart"/>
      <w:r>
        <w:rPr>
          <w:rFonts w:ascii="Times New Roman" w:hAnsi="Times New Roman" w:cs="Times New Roman"/>
          <w:sz w:val="28"/>
          <w:szCs w:val="28"/>
        </w:rPr>
        <w:t>гб</w:t>
      </w:r>
      <w:proofErr w:type="spellEnd"/>
      <w:r>
        <w:rPr>
          <w:rFonts w:ascii="Times New Roman" w:hAnsi="Times New Roman" w:cs="Times New Roman"/>
          <w:sz w:val="28"/>
          <w:szCs w:val="28"/>
        </w:rPr>
        <w:t xml:space="preserve"> о</w:t>
      </w:r>
      <w:r w:rsidR="0000266A">
        <w:rPr>
          <w:rFonts w:ascii="Times New Roman" w:hAnsi="Times New Roman" w:cs="Times New Roman"/>
          <w:sz w:val="28"/>
          <w:szCs w:val="28"/>
        </w:rPr>
        <w:t xml:space="preserve">перативной памяти и </w:t>
      </w:r>
      <w:r w:rsidR="00D90979">
        <w:rPr>
          <w:rFonts w:ascii="Times New Roman" w:hAnsi="Times New Roman" w:cs="Times New Roman"/>
          <w:sz w:val="28"/>
          <w:szCs w:val="28"/>
        </w:rPr>
        <w:t>3</w:t>
      </w:r>
      <w:r w:rsidR="0000266A">
        <w:rPr>
          <w:rFonts w:ascii="Times New Roman" w:hAnsi="Times New Roman" w:cs="Times New Roman"/>
          <w:sz w:val="28"/>
          <w:szCs w:val="28"/>
        </w:rPr>
        <w:t xml:space="preserve"> </w:t>
      </w:r>
      <w:r w:rsidR="0000266A">
        <w:rPr>
          <w:rFonts w:ascii="Times New Roman" w:hAnsi="Times New Roman" w:cs="Times New Roman"/>
          <w:sz w:val="28"/>
          <w:szCs w:val="28"/>
          <w:lang w:val="en-US"/>
        </w:rPr>
        <w:t>hdd</w:t>
      </w:r>
      <w:r w:rsidR="0000266A" w:rsidRPr="0000266A">
        <w:rPr>
          <w:rFonts w:ascii="Times New Roman" w:hAnsi="Times New Roman" w:cs="Times New Roman"/>
          <w:sz w:val="28"/>
          <w:szCs w:val="28"/>
        </w:rPr>
        <w:t xml:space="preserve"> </w:t>
      </w:r>
      <w:r w:rsidR="0000266A">
        <w:rPr>
          <w:rFonts w:ascii="Times New Roman" w:hAnsi="Times New Roman" w:cs="Times New Roman"/>
          <w:sz w:val="28"/>
          <w:szCs w:val="28"/>
        </w:rPr>
        <w:t xml:space="preserve">диска по </w:t>
      </w:r>
      <w:r w:rsidR="005C0365">
        <w:rPr>
          <w:rFonts w:ascii="Times New Roman" w:hAnsi="Times New Roman" w:cs="Times New Roman"/>
          <w:sz w:val="28"/>
          <w:szCs w:val="28"/>
        </w:rPr>
        <w:t>128</w:t>
      </w:r>
      <w:r w:rsidR="0000266A">
        <w:rPr>
          <w:rFonts w:ascii="Times New Roman" w:hAnsi="Times New Roman" w:cs="Times New Roman"/>
          <w:sz w:val="28"/>
          <w:szCs w:val="28"/>
        </w:rPr>
        <w:t xml:space="preserve"> </w:t>
      </w:r>
      <w:proofErr w:type="spellStart"/>
      <w:r w:rsidR="0000266A">
        <w:rPr>
          <w:rFonts w:ascii="Times New Roman" w:hAnsi="Times New Roman" w:cs="Times New Roman"/>
          <w:sz w:val="28"/>
          <w:szCs w:val="28"/>
        </w:rPr>
        <w:t>гб</w:t>
      </w:r>
      <w:proofErr w:type="spellEnd"/>
      <w:r>
        <w:rPr>
          <w:rFonts w:ascii="Times New Roman" w:hAnsi="Times New Roman" w:cs="Times New Roman"/>
          <w:sz w:val="28"/>
          <w:szCs w:val="28"/>
        </w:rPr>
        <w:t>);</w:t>
      </w:r>
    </w:p>
    <w:p w14:paraId="4382993B" w14:textId="77777777" w:rsidR="00277D37" w:rsidRPr="002660EB" w:rsidRDefault="00277D37" w:rsidP="00FA3F48">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F36BF6" w:rsidRPr="002660EB">
        <w:rPr>
          <w:rFonts w:ascii="Times New Roman" w:hAnsi="Times New Roman" w:cs="Times New Roman"/>
          <w:sz w:val="28"/>
          <w:szCs w:val="28"/>
        </w:rPr>
        <w:t xml:space="preserve"> </w:t>
      </w:r>
      <w:r w:rsidRPr="002660EB">
        <w:rPr>
          <w:rFonts w:ascii="Times New Roman" w:hAnsi="Times New Roman" w:cs="Times New Roman"/>
          <w:sz w:val="28"/>
          <w:szCs w:val="28"/>
        </w:rPr>
        <w:t>мониторы (</w:t>
      </w:r>
      <w:r w:rsidR="002C18FB">
        <w:rPr>
          <w:rFonts w:ascii="Times New Roman" w:hAnsi="Times New Roman" w:cs="Times New Roman"/>
          <w:sz w:val="28"/>
          <w:szCs w:val="28"/>
        </w:rPr>
        <w:t>4</w:t>
      </w:r>
      <w:r w:rsidRPr="002660EB">
        <w:rPr>
          <w:rFonts w:ascii="Times New Roman" w:hAnsi="Times New Roman" w:cs="Times New Roman"/>
          <w:sz w:val="28"/>
          <w:szCs w:val="28"/>
        </w:rPr>
        <w:t xml:space="preserve"> штуки</w:t>
      </w:r>
      <w:r w:rsidR="0024495F">
        <w:rPr>
          <w:rFonts w:ascii="Times New Roman" w:hAnsi="Times New Roman" w:cs="Times New Roman"/>
          <w:sz w:val="28"/>
          <w:szCs w:val="28"/>
        </w:rPr>
        <w:t xml:space="preserve">, каждый </w:t>
      </w:r>
      <w:r w:rsidR="0024495F" w:rsidRPr="0024495F">
        <w:rPr>
          <w:rFonts w:ascii="Times New Roman" w:hAnsi="Times New Roman" w:cs="Times New Roman"/>
          <w:sz w:val="28"/>
          <w:szCs w:val="28"/>
        </w:rPr>
        <w:t xml:space="preserve">14 </w:t>
      </w:r>
      <w:r w:rsidR="0024495F">
        <w:rPr>
          <w:rFonts w:ascii="Times New Roman" w:hAnsi="Times New Roman" w:cs="Times New Roman"/>
          <w:sz w:val="28"/>
          <w:szCs w:val="28"/>
        </w:rPr>
        <w:t xml:space="preserve">дюймов с </w:t>
      </w:r>
      <w:r w:rsidR="00896BE2">
        <w:rPr>
          <w:rFonts w:ascii="Times New Roman" w:hAnsi="Times New Roman" w:cs="Times New Roman"/>
          <w:sz w:val="28"/>
          <w:szCs w:val="28"/>
        </w:rPr>
        <w:t>расширением</w:t>
      </w:r>
      <w:r w:rsidR="0024495F">
        <w:rPr>
          <w:rFonts w:ascii="Times New Roman" w:hAnsi="Times New Roman" w:cs="Times New Roman"/>
          <w:sz w:val="28"/>
          <w:szCs w:val="28"/>
        </w:rPr>
        <w:t xml:space="preserve"> </w:t>
      </w:r>
      <w:r w:rsidR="0024495F">
        <w:rPr>
          <w:rFonts w:ascii="Times New Roman" w:hAnsi="Times New Roman" w:cs="Times New Roman"/>
          <w:sz w:val="28"/>
          <w:szCs w:val="28"/>
          <w:lang w:val="en-US"/>
        </w:rPr>
        <w:t>FULLHD</w:t>
      </w:r>
      <w:r w:rsidRPr="002660EB">
        <w:rPr>
          <w:rFonts w:ascii="Times New Roman" w:hAnsi="Times New Roman" w:cs="Times New Roman"/>
          <w:sz w:val="28"/>
          <w:szCs w:val="28"/>
        </w:rPr>
        <w:t>)</w:t>
      </w:r>
      <w:r w:rsidR="00F36BF6" w:rsidRPr="002660EB">
        <w:rPr>
          <w:rFonts w:ascii="Times New Roman" w:hAnsi="Times New Roman" w:cs="Times New Roman"/>
          <w:sz w:val="28"/>
          <w:szCs w:val="28"/>
        </w:rPr>
        <w:t>;</w:t>
      </w:r>
    </w:p>
    <w:p w14:paraId="043D508B" w14:textId="77777777" w:rsidR="00277D37" w:rsidRPr="002660EB" w:rsidRDefault="00277D37" w:rsidP="00FA3F48">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F36BF6" w:rsidRPr="002660EB">
        <w:rPr>
          <w:rFonts w:ascii="Times New Roman" w:hAnsi="Times New Roman" w:cs="Times New Roman"/>
          <w:sz w:val="28"/>
          <w:szCs w:val="28"/>
        </w:rPr>
        <w:t xml:space="preserve"> </w:t>
      </w:r>
      <w:r w:rsidRPr="002660EB">
        <w:rPr>
          <w:rFonts w:ascii="Times New Roman" w:hAnsi="Times New Roman" w:cs="Times New Roman"/>
          <w:sz w:val="28"/>
          <w:szCs w:val="28"/>
        </w:rPr>
        <w:t>WI FI роутер (1 штука</w:t>
      </w:r>
      <w:r w:rsidR="0024495F">
        <w:rPr>
          <w:rFonts w:ascii="Times New Roman" w:hAnsi="Times New Roman" w:cs="Times New Roman"/>
          <w:sz w:val="28"/>
          <w:szCs w:val="28"/>
        </w:rPr>
        <w:t xml:space="preserve"> со скоростью работы до 300 Мбит/с</w:t>
      </w:r>
      <w:r w:rsidRPr="002660EB">
        <w:rPr>
          <w:rFonts w:ascii="Times New Roman" w:hAnsi="Times New Roman" w:cs="Times New Roman"/>
          <w:sz w:val="28"/>
          <w:szCs w:val="28"/>
        </w:rPr>
        <w:t>)</w:t>
      </w:r>
      <w:r w:rsidR="00F36BF6" w:rsidRPr="002660EB">
        <w:rPr>
          <w:rFonts w:ascii="Times New Roman" w:hAnsi="Times New Roman" w:cs="Times New Roman"/>
          <w:sz w:val="28"/>
          <w:szCs w:val="28"/>
        </w:rPr>
        <w:t>;</w:t>
      </w:r>
    </w:p>
    <w:p w14:paraId="3F478B62" w14:textId="77777777" w:rsidR="00277D37" w:rsidRPr="002660EB" w:rsidRDefault="00277D37" w:rsidP="00FA3F48">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 клавиатуры (</w:t>
      </w:r>
      <w:r w:rsidR="002C18FB">
        <w:rPr>
          <w:rFonts w:ascii="Times New Roman" w:hAnsi="Times New Roman" w:cs="Times New Roman"/>
          <w:sz w:val="28"/>
          <w:szCs w:val="28"/>
        </w:rPr>
        <w:t>4</w:t>
      </w:r>
      <w:r w:rsidRPr="002660EB">
        <w:rPr>
          <w:rFonts w:ascii="Times New Roman" w:hAnsi="Times New Roman" w:cs="Times New Roman"/>
          <w:sz w:val="28"/>
          <w:szCs w:val="28"/>
        </w:rPr>
        <w:t xml:space="preserve"> штуки</w:t>
      </w:r>
      <w:r w:rsidR="00896BE2">
        <w:rPr>
          <w:rFonts w:ascii="Times New Roman" w:hAnsi="Times New Roman" w:cs="Times New Roman"/>
          <w:sz w:val="28"/>
          <w:szCs w:val="28"/>
        </w:rPr>
        <w:t>, каждая имеет кириллицу, а также цифровую клавиатуру</w:t>
      </w:r>
      <w:r w:rsidRPr="002660EB">
        <w:rPr>
          <w:rFonts w:ascii="Times New Roman" w:hAnsi="Times New Roman" w:cs="Times New Roman"/>
          <w:sz w:val="28"/>
          <w:szCs w:val="28"/>
        </w:rPr>
        <w:t>)</w:t>
      </w:r>
      <w:r w:rsidR="00F36BF6" w:rsidRPr="002660EB">
        <w:rPr>
          <w:rFonts w:ascii="Times New Roman" w:hAnsi="Times New Roman" w:cs="Times New Roman"/>
          <w:sz w:val="28"/>
          <w:szCs w:val="28"/>
        </w:rPr>
        <w:t>;</w:t>
      </w:r>
    </w:p>
    <w:p w14:paraId="36BB12DB" w14:textId="77777777" w:rsidR="00277D37" w:rsidRPr="002660EB" w:rsidRDefault="00277D37" w:rsidP="00FA3F48">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 компьютерные мыши (3 штуки</w:t>
      </w:r>
      <w:r w:rsidR="00896BE2">
        <w:rPr>
          <w:rFonts w:ascii="Times New Roman" w:hAnsi="Times New Roman" w:cs="Times New Roman"/>
          <w:sz w:val="28"/>
          <w:szCs w:val="28"/>
        </w:rPr>
        <w:t>, каждая имеет 3 кнопки, с длиной провода 1,5 метра</w:t>
      </w:r>
      <w:r w:rsidRPr="002660EB">
        <w:rPr>
          <w:rFonts w:ascii="Times New Roman" w:hAnsi="Times New Roman" w:cs="Times New Roman"/>
          <w:sz w:val="28"/>
          <w:szCs w:val="28"/>
        </w:rPr>
        <w:t>)</w:t>
      </w:r>
      <w:r w:rsidR="00F36BF6" w:rsidRPr="002660EB">
        <w:rPr>
          <w:rFonts w:ascii="Times New Roman" w:hAnsi="Times New Roman" w:cs="Times New Roman"/>
          <w:sz w:val="28"/>
          <w:szCs w:val="28"/>
        </w:rPr>
        <w:t>;</w:t>
      </w:r>
    </w:p>
    <w:p w14:paraId="41CF36BF" w14:textId="77777777" w:rsidR="00277D37" w:rsidRDefault="00277D37" w:rsidP="00FA3F48">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-принтер лазерный (1 штука</w:t>
      </w:r>
      <w:r w:rsidR="002C18FB">
        <w:rPr>
          <w:rFonts w:ascii="Times New Roman" w:hAnsi="Times New Roman" w:cs="Times New Roman"/>
          <w:sz w:val="28"/>
          <w:szCs w:val="28"/>
        </w:rPr>
        <w:t>, формат печати: А4</w:t>
      </w:r>
      <w:r w:rsidRPr="002660EB">
        <w:rPr>
          <w:rFonts w:ascii="Times New Roman" w:hAnsi="Times New Roman" w:cs="Times New Roman"/>
          <w:sz w:val="28"/>
          <w:szCs w:val="28"/>
        </w:rPr>
        <w:t>)</w:t>
      </w:r>
      <w:r w:rsidR="00F36BF6" w:rsidRPr="002660EB">
        <w:rPr>
          <w:rFonts w:ascii="Times New Roman" w:hAnsi="Times New Roman" w:cs="Times New Roman"/>
          <w:sz w:val="28"/>
          <w:szCs w:val="28"/>
        </w:rPr>
        <w:t>;</w:t>
      </w:r>
    </w:p>
    <w:p w14:paraId="45741966" w14:textId="77777777" w:rsidR="00F87141" w:rsidRPr="002660EB" w:rsidRDefault="00F87141" w:rsidP="00FA3F4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планшет (1 штука, оперативная память 2 </w:t>
      </w:r>
      <w:proofErr w:type="spellStart"/>
      <w:r>
        <w:rPr>
          <w:rFonts w:ascii="Times New Roman" w:hAnsi="Times New Roman" w:cs="Times New Roman"/>
          <w:sz w:val="28"/>
          <w:szCs w:val="28"/>
        </w:rPr>
        <w:t>гб</w:t>
      </w:r>
      <w:proofErr w:type="spellEnd"/>
      <w:r>
        <w:rPr>
          <w:rFonts w:ascii="Times New Roman" w:hAnsi="Times New Roman" w:cs="Times New Roman"/>
          <w:sz w:val="28"/>
          <w:szCs w:val="28"/>
        </w:rPr>
        <w:t xml:space="preserve">, встроенная память 8 </w:t>
      </w:r>
      <w:proofErr w:type="spellStart"/>
      <w:r>
        <w:rPr>
          <w:rFonts w:ascii="Times New Roman" w:hAnsi="Times New Roman" w:cs="Times New Roman"/>
          <w:sz w:val="28"/>
          <w:szCs w:val="28"/>
        </w:rPr>
        <w:t>гб</w:t>
      </w:r>
      <w:proofErr w:type="spellEnd"/>
      <w:r>
        <w:rPr>
          <w:rFonts w:ascii="Times New Roman" w:hAnsi="Times New Roman" w:cs="Times New Roman"/>
          <w:sz w:val="28"/>
          <w:szCs w:val="28"/>
        </w:rPr>
        <w:t>).</w:t>
      </w:r>
    </w:p>
    <w:p w14:paraId="11FF39FF" w14:textId="77777777" w:rsidR="00F36BF6" w:rsidRPr="00100189" w:rsidRDefault="000311A0"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На каждом из компьютеров</w:t>
      </w:r>
      <w:r w:rsidR="002C18FB">
        <w:rPr>
          <w:rFonts w:ascii="Times New Roman" w:hAnsi="Times New Roman" w:cs="Times New Roman"/>
          <w:sz w:val="28"/>
          <w:szCs w:val="28"/>
        </w:rPr>
        <w:t xml:space="preserve"> для работы сотрудников</w:t>
      </w:r>
      <w:r w:rsidRPr="002660EB">
        <w:rPr>
          <w:rFonts w:ascii="Times New Roman" w:hAnsi="Times New Roman" w:cs="Times New Roman"/>
          <w:sz w:val="28"/>
          <w:szCs w:val="28"/>
        </w:rPr>
        <w:t xml:space="preserve"> установлена </w:t>
      </w:r>
      <w:r w:rsidRPr="002660EB">
        <w:rPr>
          <w:rFonts w:ascii="Times New Roman" w:hAnsi="Times New Roman" w:cs="Times New Roman"/>
          <w:sz w:val="28"/>
          <w:szCs w:val="28"/>
          <w:lang w:val="en-US"/>
        </w:rPr>
        <w:t>Windows</w:t>
      </w:r>
      <w:r w:rsidR="00FB7F38" w:rsidRPr="002660EB">
        <w:rPr>
          <w:rFonts w:ascii="Times New Roman" w:hAnsi="Times New Roman" w:cs="Times New Roman"/>
          <w:sz w:val="28"/>
          <w:szCs w:val="28"/>
        </w:rPr>
        <w:t xml:space="preserve"> </w:t>
      </w:r>
      <w:r w:rsidRPr="002660EB">
        <w:rPr>
          <w:rFonts w:ascii="Times New Roman" w:hAnsi="Times New Roman" w:cs="Times New Roman"/>
          <w:sz w:val="28"/>
          <w:szCs w:val="28"/>
        </w:rPr>
        <w:t>10.</w:t>
      </w:r>
      <w:r w:rsidR="002C18FB">
        <w:rPr>
          <w:rFonts w:ascii="Times New Roman" w:hAnsi="Times New Roman" w:cs="Times New Roman"/>
          <w:sz w:val="28"/>
          <w:szCs w:val="28"/>
        </w:rPr>
        <w:t xml:space="preserve"> </w:t>
      </w:r>
      <w:r w:rsidR="00100189">
        <w:rPr>
          <w:rFonts w:ascii="Times New Roman" w:hAnsi="Times New Roman" w:cs="Times New Roman"/>
          <w:sz w:val="28"/>
          <w:szCs w:val="28"/>
        </w:rPr>
        <w:t xml:space="preserve">В качестве базы данных используется </w:t>
      </w:r>
      <w:r w:rsidR="00100189">
        <w:rPr>
          <w:rFonts w:ascii="Times New Roman" w:hAnsi="Times New Roman" w:cs="Times New Roman"/>
          <w:sz w:val="28"/>
          <w:szCs w:val="28"/>
          <w:lang w:val="en-US"/>
        </w:rPr>
        <w:t>PostgreSQL</w:t>
      </w:r>
      <w:r w:rsidR="00D41F55">
        <w:rPr>
          <w:rFonts w:ascii="Times New Roman" w:hAnsi="Times New Roman" w:cs="Times New Roman"/>
          <w:sz w:val="28"/>
          <w:szCs w:val="28"/>
        </w:rPr>
        <w:t xml:space="preserve"> 15</w:t>
      </w:r>
      <w:r w:rsidR="00100189" w:rsidRPr="00100189">
        <w:rPr>
          <w:rFonts w:ascii="Times New Roman" w:hAnsi="Times New Roman" w:cs="Times New Roman"/>
          <w:sz w:val="28"/>
          <w:szCs w:val="28"/>
        </w:rPr>
        <w:t xml:space="preserve">. </w:t>
      </w:r>
      <w:r w:rsidR="00100189">
        <w:rPr>
          <w:rFonts w:ascii="Times New Roman" w:hAnsi="Times New Roman" w:cs="Times New Roman"/>
          <w:sz w:val="28"/>
          <w:szCs w:val="28"/>
        </w:rPr>
        <w:t>Данные хранятся на отдельном сервере.</w:t>
      </w:r>
      <w:r w:rsidR="00100189" w:rsidRPr="00100189">
        <w:rPr>
          <w:rFonts w:ascii="Times New Roman" w:hAnsi="Times New Roman" w:cs="Times New Roman"/>
          <w:sz w:val="28"/>
          <w:szCs w:val="28"/>
        </w:rPr>
        <w:t xml:space="preserve"> </w:t>
      </w:r>
      <w:r w:rsidR="00D41F55">
        <w:rPr>
          <w:rFonts w:ascii="Times New Roman" w:hAnsi="Times New Roman" w:cs="Times New Roman"/>
          <w:sz w:val="28"/>
          <w:szCs w:val="28"/>
        </w:rPr>
        <w:t xml:space="preserve">На сервере используется </w:t>
      </w:r>
      <w:r w:rsidR="00D41F55">
        <w:rPr>
          <w:rFonts w:ascii="Times New Roman" w:hAnsi="Times New Roman" w:cs="Times New Roman"/>
          <w:sz w:val="28"/>
          <w:szCs w:val="28"/>
          <w:lang w:val="en-US"/>
        </w:rPr>
        <w:t>Linux</w:t>
      </w:r>
      <w:r w:rsidR="00F87141">
        <w:rPr>
          <w:rFonts w:ascii="Times New Roman" w:hAnsi="Times New Roman" w:cs="Times New Roman"/>
          <w:sz w:val="28"/>
          <w:szCs w:val="28"/>
        </w:rPr>
        <w:t xml:space="preserve">. Планшет имеет операционную систему </w:t>
      </w:r>
      <w:r w:rsidR="00F87141">
        <w:rPr>
          <w:rFonts w:ascii="Times New Roman" w:hAnsi="Times New Roman" w:cs="Times New Roman"/>
          <w:sz w:val="28"/>
          <w:szCs w:val="28"/>
          <w:lang w:val="en-US"/>
        </w:rPr>
        <w:t>Android</w:t>
      </w:r>
      <w:r w:rsidR="00F87141" w:rsidRPr="005459A8">
        <w:rPr>
          <w:rFonts w:ascii="Times New Roman" w:hAnsi="Times New Roman" w:cs="Times New Roman"/>
          <w:sz w:val="28"/>
          <w:szCs w:val="28"/>
        </w:rPr>
        <w:t xml:space="preserve"> 13.</w:t>
      </w:r>
      <w:r w:rsidR="00F36BF6" w:rsidRPr="002660EB">
        <w:rPr>
          <w:rFonts w:ascii="Times New Roman" w:hAnsi="Times New Roman" w:cs="Times New Roman"/>
          <w:sz w:val="28"/>
          <w:szCs w:val="28"/>
        </w:rPr>
        <w:br w:type="page"/>
      </w:r>
    </w:p>
    <w:p w14:paraId="07609A3F" w14:textId="77777777" w:rsidR="000311A0" w:rsidRPr="006A7DA5" w:rsidRDefault="006A7DA5" w:rsidP="006A7DA5">
      <w:pPr>
        <w:pStyle w:val="1"/>
        <w:numPr>
          <w:ilvl w:val="0"/>
          <w:numId w:val="6"/>
        </w:numPr>
        <w:spacing w:line="360" w:lineRule="auto"/>
        <w:ind w:left="0" w:firstLine="0"/>
        <w:rPr>
          <w:sz w:val="32"/>
        </w:rPr>
      </w:pPr>
      <w:bookmarkStart w:id="14" w:name="_Toc147889866"/>
      <w:r w:rsidRPr="006A7DA5">
        <w:rPr>
          <w:sz w:val="32"/>
        </w:rPr>
        <w:lastRenderedPageBreak/>
        <w:t>ПРИНЯТАЯ УЧЁТНАЯ ПОЛИТИКА</w:t>
      </w:r>
      <w:bookmarkEnd w:id="14"/>
    </w:p>
    <w:p w14:paraId="200A159E" w14:textId="77777777" w:rsidR="00AF5E82" w:rsidRPr="002660EB" w:rsidRDefault="00313C4D" w:rsidP="00FA3F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00AF5E82" w:rsidRPr="002660EB">
        <w:rPr>
          <w:rFonts w:ascii="Times New Roman" w:hAnsi="Times New Roman" w:cs="Times New Roman"/>
          <w:sz w:val="28"/>
          <w:szCs w:val="28"/>
        </w:rPr>
        <w:t>лючевые положения учетной политики, определяющей ведение отчётности об обслуживании клиентов, а также контроля качества обслуживания:</w:t>
      </w:r>
    </w:p>
    <w:p w14:paraId="3DEC00C0" w14:textId="77777777" w:rsidR="00AF5E82" w:rsidRPr="002660EB" w:rsidRDefault="00AF5E82"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Основными задачами отчётности являются:</w:t>
      </w:r>
    </w:p>
    <w:p w14:paraId="21E5A1FD" w14:textId="77777777" w:rsidR="00AF5E82" w:rsidRDefault="00AF5E82"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 </w:t>
      </w:r>
      <w:r w:rsidR="00313C4D">
        <w:rPr>
          <w:rFonts w:ascii="Times New Roman" w:hAnsi="Times New Roman" w:cs="Times New Roman"/>
          <w:sz w:val="28"/>
          <w:szCs w:val="28"/>
        </w:rPr>
        <w:t xml:space="preserve">уменьшение времени, требуемое для контроля </w:t>
      </w:r>
      <w:r w:rsidRPr="002660EB">
        <w:rPr>
          <w:rFonts w:ascii="Times New Roman" w:hAnsi="Times New Roman" w:cs="Times New Roman"/>
          <w:sz w:val="28"/>
          <w:szCs w:val="28"/>
        </w:rPr>
        <w:t>качества обслуживания</w:t>
      </w:r>
      <w:r w:rsidR="00313C4D">
        <w:rPr>
          <w:rFonts w:ascii="Times New Roman" w:hAnsi="Times New Roman" w:cs="Times New Roman"/>
          <w:sz w:val="28"/>
          <w:szCs w:val="28"/>
        </w:rPr>
        <w:t>;</w:t>
      </w:r>
    </w:p>
    <w:p w14:paraId="01843165" w14:textId="006D9E27" w:rsidR="00313C4D" w:rsidRPr="00947B5C" w:rsidRDefault="00313C4D" w:rsidP="00FA3F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упрощение процесса контроля </w:t>
      </w:r>
      <w:r w:rsidR="00947B5C">
        <w:rPr>
          <w:rFonts w:ascii="Times New Roman" w:hAnsi="Times New Roman" w:cs="Times New Roman"/>
          <w:sz w:val="28"/>
          <w:szCs w:val="28"/>
        </w:rPr>
        <w:t>процессов касающихся акций</w:t>
      </w:r>
      <w:r w:rsidR="00947B5C" w:rsidRPr="00947B5C">
        <w:rPr>
          <w:rFonts w:ascii="Times New Roman" w:hAnsi="Times New Roman" w:cs="Times New Roman"/>
          <w:sz w:val="28"/>
          <w:szCs w:val="28"/>
        </w:rPr>
        <w:t>;</w:t>
      </w:r>
    </w:p>
    <w:p w14:paraId="476791EF" w14:textId="4409B481" w:rsidR="00AF5E82" w:rsidRPr="002660EB" w:rsidRDefault="00AF5E82"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 формирование полной и достоверной информации о выполненной </w:t>
      </w:r>
      <w:r w:rsidR="00947B5C">
        <w:rPr>
          <w:rFonts w:ascii="Times New Roman" w:hAnsi="Times New Roman" w:cs="Times New Roman"/>
          <w:sz w:val="28"/>
          <w:szCs w:val="28"/>
        </w:rPr>
        <w:t>сделке</w:t>
      </w:r>
      <w:r w:rsidRPr="002660EB">
        <w:rPr>
          <w:rFonts w:ascii="Times New Roman" w:hAnsi="Times New Roman" w:cs="Times New Roman"/>
          <w:sz w:val="28"/>
          <w:szCs w:val="28"/>
        </w:rPr>
        <w:t>;</w:t>
      </w:r>
    </w:p>
    <w:p w14:paraId="6B565809" w14:textId="423087A1" w:rsidR="007256B6" w:rsidRPr="002660EB" w:rsidRDefault="007256B6"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Должен обеспечиваться контроль и отражение в базе всех операций с клиентами, представление оперативной информации в установленные сроки.</w:t>
      </w:r>
    </w:p>
    <w:p w14:paraId="6A7C513F" w14:textId="77777777" w:rsidR="007256B6" w:rsidRPr="002660EB" w:rsidRDefault="007256B6" w:rsidP="00FA3F48">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Факт свершения операции с клиентом фик</w:t>
      </w:r>
      <w:r w:rsidR="005B2FC9">
        <w:rPr>
          <w:rFonts w:ascii="Times New Roman" w:hAnsi="Times New Roman" w:cs="Times New Roman"/>
          <w:sz w:val="28"/>
          <w:szCs w:val="28"/>
        </w:rPr>
        <w:t>сируется первичным документам (договор об обслуживании).</w:t>
      </w:r>
    </w:p>
    <w:p w14:paraId="3E45C104" w14:textId="77777777" w:rsidR="00AF5E82" w:rsidRPr="002660EB" w:rsidRDefault="00AF5E82" w:rsidP="00C66FF1">
      <w:pPr>
        <w:spacing w:after="0" w:line="360" w:lineRule="auto"/>
        <w:rPr>
          <w:rFonts w:ascii="Times New Roman" w:hAnsi="Times New Roman" w:cs="Times New Roman"/>
          <w:sz w:val="28"/>
          <w:szCs w:val="28"/>
        </w:rPr>
      </w:pPr>
    </w:p>
    <w:p w14:paraId="150A9C35" w14:textId="77777777" w:rsidR="00AF5E82" w:rsidRPr="002660EB" w:rsidRDefault="00AF5E82" w:rsidP="00C66FF1">
      <w:pPr>
        <w:spacing w:after="0" w:line="360" w:lineRule="auto"/>
        <w:ind w:firstLine="709"/>
        <w:jc w:val="both"/>
        <w:rPr>
          <w:rFonts w:ascii="Times New Roman" w:hAnsi="Times New Roman" w:cs="Times New Roman"/>
          <w:sz w:val="28"/>
          <w:szCs w:val="28"/>
        </w:rPr>
      </w:pPr>
    </w:p>
    <w:p w14:paraId="53176A5B" w14:textId="77777777" w:rsidR="00AF5E82" w:rsidRPr="002660EB" w:rsidRDefault="00AF5E82" w:rsidP="00C66FF1">
      <w:pPr>
        <w:spacing w:after="0" w:line="360" w:lineRule="auto"/>
        <w:rPr>
          <w:rFonts w:ascii="Times New Roman" w:hAnsi="Times New Roman" w:cs="Times New Roman"/>
          <w:sz w:val="28"/>
          <w:szCs w:val="28"/>
        </w:rPr>
      </w:pPr>
      <w:r w:rsidRPr="002660EB">
        <w:rPr>
          <w:rFonts w:ascii="Times New Roman" w:hAnsi="Times New Roman" w:cs="Times New Roman"/>
          <w:sz w:val="28"/>
          <w:szCs w:val="28"/>
        </w:rPr>
        <w:br w:type="page"/>
      </w:r>
    </w:p>
    <w:p w14:paraId="4457FB60" w14:textId="77777777" w:rsidR="00A9251E" w:rsidRPr="006A7DA5" w:rsidRDefault="006A7DA5" w:rsidP="006A7DA5">
      <w:pPr>
        <w:pStyle w:val="1"/>
        <w:numPr>
          <w:ilvl w:val="0"/>
          <w:numId w:val="6"/>
        </w:numPr>
        <w:spacing w:line="360" w:lineRule="auto"/>
        <w:ind w:left="0" w:firstLine="0"/>
        <w:rPr>
          <w:sz w:val="32"/>
        </w:rPr>
      </w:pPr>
      <w:bookmarkStart w:id="15" w:name="_Toc147889867"/>
      <w:r w:rsidRPr="006A7DA5">
        <w:rPr>
          <w:sz w:val="32"/>
        </w:rPr>
        <w:lastRenderedPageBreak/>
        <w:t>БЛОКИ ПРОЦЕССОВ, ПОДЛЕЖАЩИЕ АВТОМАТИЗАЦИИ</w:t>
      </w:r>
      <w:bookmarkEnd w:id="15"/>
    </w:p>
    <w:p w14:paraId="7E53754D" w14:textId="64DBC1F8" w:rsidR="00A9251E" w:rsidRPr="001F35A1" w:rsidRDefault="00AA2E68" w:rsidP="001F35A1">
      <w:pPr>
        <w:pStyle w:val="3"/>
        <w:spacing w:before="0" w:line="360" w:lineRule="auto"/>
        <w:ind w:left="709"/>
        <w:jc w:val="left"/>
        <w:rPr>
          <w:rStyle w:val="a8"/>
          <w:sz w:val="28"/>
          <w:lang w:val="ru-RU"/>
        </w:rPr>
      </w:pPr>
      <w:bookmarkStart w:id="16" w:name="_Toc147889868"/>
      <w:r w:rsidRPr="001F35A1">
        <w:rPr>
          <w:rStyle w:val="a8"/>
          <w:sz w:val="28"/>
          <w:lang w:val="ru-RU"/>
        </w:rPr>
        <w:t xml:space="preserve">Описание процесса </w:t>
      </w:r>
      <w:r w:rsidR="001F35A1">
        <w:rPr>
          <w:rStyle w:val="a8"/>
          <w:sz w:val="28"/>
          <w:lang w:val="ru-RU"/>
        </w:rPr>
        <w:t>работы с акциями</w:t>
      </w:r>
      <w:bookmarkEnd w:id="16"/>
    </w:p>
    <w:p w14:paraId="0309C537" w14:textId="2B13B697" w:rsidR="009D1A75" w:rsidRPr="006E2D57" w:rsidRDefault="00995927" w:rsidP="00C66FF1">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Специалист </w:t>
      </w:r>
      <w:r w:rsidR="001F35A1">
        <w:rPr>
          <w:rFonts w:ascii="Times New Roman" w:hAnsi="Times New Roman" w:cs="Times New Roman"/>
          <w:sz w:val="28"/>
          <w:szCs w:val="28"/>
        </w:rPr>
        <w:t>создаёт</w:t>
      </w:r>
      <w:r w:rsidR="001F35A1" w:rsidRPr="001F35A1">
        <w:rPr>
          <w:rFonts w:ascii="Times New Roman" w:hAnsi="Times New Roman" w:cs="Times New Roman"/>
          <w:sz w:val="28"/>
          <w:szCs w:val="28"/>
        </w:rPr>
        <w:t>/</w:t>
      </w:r>
      <w:r w:rsidR="001F35A1">
        <w:rPr>
          <w:rFonts w:ascii="Times New Roman" w:hAnsi="Times New Roman" w:cs="Times New Roman"/>
          <w:sz w:val="28"/>
          <w:szCs w:val="28"/>
        </w:rPr>
        <w:t>принимает заказы клиентов</w:t>
      </w:r>
      <w:r w:rsidRPr="002660EB">
        <w:rPr>
          <w:rFonts w:ascii="Times New Roman" w:hAnsi="Times New Roman" w:cs="Times New Roman"/>
          <w:sz w:val="28"/>
          <w:szCs w:val="28"/>
        </w:rPr>
        <w:t xml:space="preserve">. </w:t>
      </w:r>
      <w:r w:rsidR="001F35A1">
        <w:rPr>
          <w:rFonts w:ascii="Times New Roman" w:hAnsi="Times New Roman" w:cs="Times New Roman"/>
          <w:sz w:val="28"/>
          <w:szCs w:val="28"/>
        </w:rPr>
        <w:t>На</w:t>
      </w:r>
      <w:r w:rsidRPr="002660EB">
        <w:rPr>
          <w:rFonts w:ascii="Times New Roman" w:hAnsi="Times New Roman" w:cs="Times New Roman"/>
          <w:sz w:val="28"/>
          <w:szCs w:val="28"/>
        </w:rPr>
        <w:t xml:space="preserve"> готовом бланке указывает </w:t>
      </w:r>
      <w:r w:rsidR="001F35A1">
        <w:rPr>
          <w:rFonts w:ascii="Times New Roman" w:hAnsi="Times New Roman" w:cs="Times New Roman"/>
          <w:sz w:val="28"/>
          <w:szCs w:val="28"/>
        </w:rPr>
        <w:t>сама услуга</w:t>
      </w:r>
      <w:r w:rsidRPr="002660EB">
        <w:rPr>
          <w:rFonts w:ascii="Times New Roman" w:hAnsi="Times New Roman" w:cs="Times New Roman"/>
          <w:sz w:val="28"/>
          <w:szCs w:val="28"/>
        </w:rPr>
        <w:t xml:space="preserve">, примечания </w:t>
      </w:r>
      <w:r w:rsidR="001F35A1">
        <w:rPr>
          <w:rFonts w:ascii="Times New Roman" w:hAnsi="Times New Roman" w:cs="Times New Roman"/>
          <w:sz w:val="28"/>
          <w:szCs w:val="28"/>
        </w:rPr>
        <w:t>об акции</w:t>
      </w:r>
      <w:r w:rsidR="005560B0">
        <w:rPr>
          <w:rFonts w:ascii="Times New Roman" w:hAnsi="Times New Roman" w:cs="Times New Roman"/>
          <w:sz w:val="28"/>
          <w:szCs w:val="28"/>
        </w:rPr>
        <w:t xml:space="preserve">, </w:t>
      </w:r>
      <w:r w:rsidR="001F35A1">
        <w:rPr>
          <w:rFonts w:ascii="Times New Roman" w:hAnsi="Times New Roman" w:cs="Times New Roman"/>
          <w:sz w:val="28"/>
          <w:szCs w:val="28"/>
        </w:rPr>
        <w:t>клиент, регион клиента</w:t>
      </w:r>
      <w:r w:rsidR="00463D02" w:rsidRPr="002660EB">
        <w:rPr>
          <w:rFonts w:ascii="Times New Roman" w:hAnsi="Times New Roman" w:cs="Times New Roman"/>
          <w:sz w:val="28"/>
          <w:szCs w:val="28"/>
        </w:rPr>
        <w:t xml:space="preserve">. Эта же информация заносится в </w:t>
      </w:r>
      <w:r w:rsidR="00463D02" w:rsidRPr="002660EB">
        <w:rPr>
          <w:rFonts w:ascii="Times New Roman" w:hAnsi="Times New Roman" w:cs="Times New Roman"/>
          <w:sz w:val="28"/>
          <w:szCs w:val="28"/>
          <w:lang w:val="en-US"/>
        </w:rPr>
        <w:t>Excel</w:t>
      </w:r>
      <w:r w:rsidR="00463D02" w:rsidRPr="002660EB">
        <w:rPr>
          <w:rFonts w:ascii="Times New Roman" w:hAnsi="Times New Roman" w:cs="Times New Roman"/>
          <w:sz w:val="28"/>
          <w:szCs w:val="28"/>
        </w:rPr>
        <w:t>-файл</w:t>
      </w:r>
      <w:r w:rsidRPr="002660EB">
        <w:rPr>
          <w:rFonts w:ascii="Times New Roman" w:hAnsi="Times New Roman" w:cs="Times New Roman"/>
          <w:sz w:val="28"/>
          <w:szCs w:val="28"/>
        </w:rPr>
        <w:t xml:space="preserve">. </w:t>
      </w:r>
      <w:r w:rsidR="00463D02" w:rsidRPr="002660EB">
        <w:rPr>
          <w:rFonts w:ascii="Times New Roman" w:hAnsi="Times New Roman" w:cs="Times New Roman"/>
          <w:sz w:val="28"/>
          <w:szCs w:val="28"/>
        </w:rPr>
        <w:t>Клиент подписывает договор об обслуживании.</w:t>
      </w:r>
      <w:r w:rsidR="009D1A75">
        <w:rPr>
          <w:rFonts w:ascii="Times New Roman" w:hAnsi="Times New Roman" w:cs="Times New Roman"/>
          <w:sz w:val="28"/>
          <w:szCs w:val="28"/>
        </w:rPr>
        <w:t xml:space="preserve"> Специалист отвечает </w:t>
      </w:r>
      <w:r w:rsidR="006E2D57">
        <w:rPr>
          <w:rFonts w:ascii="Times New Roman" w:hAnsi="Times New Roman" w:cs="Times New Roman"/>
          <w:sz w:val="28"/>
          <w:szCs w:val="28"/>
        </w:rPr>
        <w:t xml:space="preserve">за ведение базы данных, вносит информацию в </w:t>
      </w:r>
      <w:r w:rsidR="006E2D57">
        <w:rPr>
          <w:rFonts w:ascii="Times New Roman" w:hAnsi="Times New Roman" w:cs="Times New Roman"/>
          <w:sz w:val="28"/>
          <w:szCs w:val="28"/>
          <w:lang w:val="en-US"/>
        </w:rPr>
        <w:t>Ex</w:t>
      </w:r>
      <w:r w:rsidR="006E2D57">
        <w:rPr>
          <w:rFonts w:ascii="Times New Roman" w:hAnsi="Times New Roman" w:cs="Times New Roman"/>
          <w:sz w:val="28"/>
          <w:szCs w:val="28"/>
        </w:rPr>
        <w:t>с</w:t>
      </w:r>
      <w:proofErr w:type="spellStart"/>
      <w:r w:rsidR="00150F55">
        <w:rPr>
          <w:rFonts w:ascii="Times New Roman" w:hAnsi="Times New Roman" w:cs="Times New Roman"/>
          <w:sz w:val="28"/>
          <w:szCs w:val="28"/>
          <w:lang w:val="en-US"/>
        </w:rPr>
        <w:t>el</w:t>
      </w:r>
      <w:proofErr w:type="spellEnd"/>
      <w:r w:rsidR="006E2D57" w:rsidRPr="006E2D57">
        <w:rPr>
          <w:rFonts w:ascii="Times New Roman" w:hAnsi="Times New Roman" w:cs="Times New Roman"/>
          <w:sz w:val="28"/>
          <w:szCs w:val="28"/>
        </w:rPr>
        <w:t xml:space="preserve"> </w:t>
      </w:r>
      <w:r w:rsidR="006E2D57">
        <w:rPr>
          <w:rFonts w:ascii="Times New Roman" w:hAnsi="Times New Roman" w:cs="Times New Roman"/>
          <w:sz w:val="28"/>
          <w:szCs w:val="28"/>
        </w:rPr>
        <w:t>таблицу. По завершению сделок</w:t>
      </w:r>
      <w:r w:rsidR="00B54C81">
        <w:rPr>
          <w:rFonts w:ascii="Times New Roman" w:hAnsi="Times New Roman" w:cs="Times New Roman"/>
          <w:sz w:val="28"/>
          <w:szCs w:val="28"/>
        </w:rPr>
        <w:t xml:space="preserve">, </w:t>
      </w:r>
      <w:r w:rsidR="006E2D57">
        <w:rPr>
          <w:rFonts w:ascii="Times New Roman" w:hAnsi="Times New Roman" w:cs="Times New Roman"/>
          <w:sz w:val="28"/>
          <w:szCs w:val="28"/>
        </w:rPr>
        <w:t>акции</w:t>
      </w:r>
      <w:r w:rsidR="00B54C81">
        <w:rPr>
          <w:rFonts w:ascii="Times New Roman" w:hAnsi="Times New Roman" w:cs="Times New Roman"/>
          <w:sz w:val="28"/>
          <w:szCs w:val="28"/>
        </w:rPr>
        <w:t xml:space="preserve"> выдаются</w:t>
      </w:r>
      <w:r w:rsidR="006E2D57">
        <w:rPr>
          <w:rFonts w:ascii="Times New Roman" w:hAnsi="Times New Roman" w:cs="Times New Roman"/>
          <w:sz w:val="28"/>
          <w:szCs w:val="28"/>
        </w:rPr>
        <w:t xml:space="preserve"> клиентам. После всего этого специалист расписывается на акте </w:t>
      </w:r>
      <w:r w:rsidR="00150F55">
        <w:rPr>
          <w:rFonts w:ascii="Times New Roman" w:hAnsi="Times New Roman" w:cs="Times New Roman"/>
          <w:sz w:val="28"/>
          <w:szCs w:val="28"/>
        </w:rPr>
        <w:t>выполненных</w:t>
      </w:r>
      <w:r w:rsidR="006E2D57">
        <w:rPr>
          <w:rFonts w:ascii="Times New Roman" w:hAnsi="Times New Roman" w:cs="Times New Roman"/>
          <w:sz w:val="28"/>
          <w:szCs w:val="28"/>
        </w:rPr>
        <w:t xml:space="preserve"> работ об уже проделанной им работе. Дальше дело идёт за аналитик</w:t>
      </w:r>
      <w:r w:rsidR="00150F55">
        <w:rPr>
          <w:rFonts w:ascii="Times New Roman" w:hAnsi="Times New Roman" w:cs="Times New Roman"/>
          <w:sz w:val="28"/>
          <w:szCs w:val="28"/>
        </w:rPr>
        <w:t>ом.</w:t>
      </w:r>
    </w:p>
    <w:p w14:paraId="03BF49D4" w14:textId="360CD593" w:rsidR="00150F55" w:rsidRPr="00150F55" w:rsidRDefault="00EF2ADF" w:rsidP="00150F55">
      <w:pPr>
        <w:pStyle w:val="3"/>
        <w:spacing w:before="0" w:line="360" w:lineRule="auto"/>
        <w:ind w:left="709"/>
        <w:jc w:val="left"/>
        <w:rPr>
          <w:b/>
          <w:sz w:val="28"/>
          <w:szCs w:val="28"/>
          <w:lang w:val="ru-RU"/>
        </w:rPr>
      </w:pPr>
      <w:bookmarkStart w:id="17" w:name="_Toc147889869"/>
      <w:r w:rsidRPr="006A7DA5">
        <w:rPr>
          <w:b/>
          <w:sz w:val="28"/>
          <w:szCs w:val="28"/>
          <w:lang w:val="ru-RU"/>
        </w:rPr>
        <w:t xml:space="preserve">Описание процесса </w:t>
      </w:r>
      <w:r w:rsidR="00150F55">
        <w:rPr>
          <w:b/>
          <w:sz w:val="28"/>
          <w:szCs w:val="28"/>
          <w:lang w:val="ru-RU"/>
        </w:rPr>
        <w:t>анализа ценных бумаг</w:t>
      </w:r>
      <w:bookmarkEnd w:id="17"/>
    </w:p>
    <w:p w14:paraId="749F42AE" w14:textId="1FBFE2BF" w:rsidR="00150F55" w:rsidRPr="00F77326" w:rsidRDefault="00150F55" w:rsidP="00C66FF1">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Аналитик занимается анализом ценных бумаг рынка. Он имеет прямой доступ к данным о продажах акций и проводит тщательный анализ рынка. Он помогает клиентам определиться с выбором портфеля</w:t>
      </w:r>
      <w:r w:rsidR="00B54C81">
        <w:rPr>
          <w:rFonts w:ascii="Times New Roman" w:hAnsi="Times New Roman" w:cs="Times New Roman"/>
          <w:sz w:val="28"/>
          <w:szCs w:val="28"/>
          <w:lang w:eastAsia="ru-RU"/>
        </w:rPr>
        <w:t>. Его цель – помочь клиенту. В случае успеха, акция будет продана.</w:t>
      </w:r>
      <w:r w:rsidR="00F77326">
        <w:rPr>
          <w:rFonts w:ascii="Times New Roman" w:hAnsi="Times New Roman" w:cs="Times New Roman"/>
          <w:sz w:val="28"/>
          <w:szCs w:val="28"/>
          <w:lang w:eastAsia="ru-RU"/>
        </w:rPr>
        <w:t xml:space="preserve"> Ф</w:t>
      </w:r>
      <w:r w:rsidR="00F77326" w:rsidRPr="00F77326">
        <w:rPr>
          <w:rFonts w:ascii="Times New Roman" w:hAnsi="Times New Roman" w:cs="Times New Roman"/>
          <w:sz w:val="28"/>
          <w:szCs w:val="28"/>
          <w:lang w:eastAsia="ru-RU"/>
        </w:rPr>
        <w:t>инансовый аналитик может использовать систему для формулирования рекомендаций по инвестициям на основе данных и анализа.</w:t>
      </w:r>
      <w:r w:rsidR="00F77326">
        <w:rPr>
          <w:rFonts w:ascii="Times New Roman" w:hAnsi="Times New Roman" w:cs="Times New Roman"/>
          <w:sz w:val="28"/>
          <w:szCs w:val="28"/>
          <w:lang w:eastAsia="ru-RU"/>
        </w:rPr>
        <w:t xml:space="preserve"> Все данные заносятся в </w:t>
      </w:r>
      <w:r w:rsidR="00F77326">
        <w:rPr>
          <w:rFonts w:ascii="Times New Roman" w:hAnsi="Times New Roman" w:cs="Times New Roman"/>
          <w:sz w:val="28"/>
          <w:szCs w:val="28"/>
          <w:lang w:val="en-US" w:eastAsia="ru-RU"/>
        </w:rPr>
        <w:t>Excel</w:t>
      </w:r>
      <w:r w:rsidR="00F77326" w:rsidRPr="00F77326">
        <w:rPr>
          <w:rFonts w:ascii="Times New Roman" w:hAnsi="Times New Roman" w:cs="Times New Roman"/>
          <w:sz w:val="28"/>
          <w:szCs w:val="28"/>
          <w:lang w:eastAsia="ru-RU"/>
        </w:rPr>
        <w:t xml:space="preserve">. </w:t>
      </w:r>
      <w:r w:rsidR="00F77326">
        <w:rPr>
          <w:rFonts w:ascii="Times New Roman" w:hAnsi="Times New Roman" w:cs="Times New Roman"/>
          <w:sz w:val="28"/>
          <w:szCs w:val="28"/>
          <w:lang w:eastAsia="ru-RU"/>
        </w:rPr>
        <w:t>В случае удачной сделки, специалист описывает проделанную работу и расписывается на акте.</w:t>
      </w:r>
    </w:p>
    <w:p w14:paraId="7A1E631C" w14:textId="77777777" w:rsidR="007C62E6" w:rsidRPr="006A7DA5" w:rsidRDefault="00730B15" w:rsidP="00F77326">
      <w:pPr>
        <w:pStyle w:val="3"/>
        <w:spacing w:before="0" w:line="360" w:lineRule="auto"/>
        <w:ind w:firstLine="708"/>
        <w:jc w:val="left"/>
        <w:rPr>
          <w:b/>
          <w:sz w:val="28"/>
          <w:szCs w:val="28"/>
          <w:lang w:val="ru-RU"/>
        </w:rPr>
      </w:pPr>
      <w:bookmarkStart w:id="18" w:name="_Toc147889870"/>
      <w:r w:rsidRPr="006A7DA5">
        <w:rPr>
          <w:b/>
          <w:sz w:val="28"/>
          <w:szCs w:val="28"/>
          <w:lang w:val="ru-RU"/>
        </w:rPr>
        <w:t>Описание процесса контроля деятельности сотрудников</w:t>
      </w:r>
      <w:bookmarkEnd w:id="18"/>
    </w:p>
    <w:p w14:paraId="7ACD25ED" w14:textId="2EF952D4" w:rsidR="00320574" w:rsidRPr="002660EB" w:rsidRDefault="007C62E6" w:rsidP="00C66FF1">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Директор </w:t>
      </w:r>
      <w:r w:rsidR="00F77326">
        <w:rPr>
          <w:rFonts w:ascii="Times New Roman" w:hAnsi="Times New Roman" w:cs="Times New Roman"/>
          <w:sz w:val="28"/>
          <w:szCs w:val="28"/>
          <w:lang w:eastAsia="ru-RU"/>
        </w:rPr>
        <w:t>организации</w:t>
      </w:r>
      <w:r w:rsidRPr="002660EB">
        <w:rPr>
          <w:rFonts w:ascii="Times New Roman" w:hAnsi="Times New Roman" w:cs="Times New Roman"/>
          <w:sz w:val="28"/>
          <w:szCs w:val="28"/>
          <w:lang w:eastAsia="ru-RU"/>
        </w:rPr>
        <w:t xml:space="preserve"> в целях повышения качества обслуживания и увеличения прибыли контролирует процесс работы сотрудников. Он проверяет ведение базы клиентов </w:t>
      </w:r>
      <w:r w:rsidR="00320574" w:rsidRPr="002660EB">
        <w:rPr>
          <w:rFonts w:ascii="Times New Roman" w:hAnsi="Times New Roman" w:cs="Times New Roman"/>
          <w:sz w:val="28"/>
          <w:szCs w:val="28"/>
          <w:lang w:eastAsia="ru-RU"/>
        </w:rPr>
        <w:t xml:space="preserve">и отчётности </w:t>
      </w:r>
      <w:r w:rsidRPr="002660EB">
        <w:rPr>
          <w:rFonts w:ascii="Times New Roman" w:hAnsi="Times New Roman" w:cs="Times New Roman"/>
          <w:sz w:val="28"/>
          <w:szCs w:val="28"/>
          <w:lang w:eastAsia="ru-RU"/>
        </w:rPr>
        <w:t xml:space="preserve">в </w:t>
      </w:r>
      <w:r w:rsidRPr="002660EB">
        <w:rPr>
          <w:rFonts w:ascii="Times New Roman" w:hAnsi="Times New Roman" w:cs="Times New Roman"/>
          <w:sz w:val="28"/>
          <w:szCs w:val="28"/>
          <w:lang w:val="en-US" w:eastAsia="ru-RU"/>
        </w:rPr>
        <w:t>Excel</w:t>
      </w:r>
      <w:r w:rsidRPr="002660EB">
        <w:rPr>
          <w:rFonts w:ascii="Times New Roman" w:hAnsi="Times New Roman" w:cs="Times New Roman"/>
          <w:sz w:val="28"/>
          <w:szCs w:val="28"/>
          <w:lang w:eastAsia="ru-RU"/>
        </w:rPr>
        <w:t>-файл</w:t>
      </w:r>
      <w:r w:rsidR="004B0315" w:rsidRPr="002660EB">
        <w:rPr>
          <w:rFonts w:ascii="Times New Roman" w:hAnsi="Times New Roman" w:cs="Times New Roman"/>
          <w:sz w:val="28"/>
          <w:szCs w:val="28"/>
          <w:lang w:eastAsia="ru-RU"/>
        </w:rPr>
        <w:t>ах</w:t>
      </w:r>
      <w:r w:rsidR="00F77326">
        <w:rPr>
          <w:rFonts w:ascii="Times New Roman" w:hAnsi="Times New Roman" w:cs="Times New Roman"/>
          <w:sz w:val="28"/>
          <w:szCs w:val="28"/>
          <w:lang w:eastAsia="ru-RU"/>
        </w:rPr>
        <w:t>. Ему предоставляется доступ ко всем данным о заказах и заявках. Для обратной связи с сотрудниками, у директора есть возможность оставлять комментарии к заказам.</w:t>
      </w:r>
    </w:p>
    <w:p w14:paraId="2B34DF93" w14:textId="096769CD" w:rsidR="00320574" w:rsidRPr="004405AA" w:rsidRDefault="00320574" w:rsidP="004405AA">
      <w:pPr>
        <w:pStyle w:val="3"/>
        <w:spacing w:before="0" w:line="360" w:lineRule="auto"/>
        <w:ind w:left="709"/>
        <w:jc w:val="left"/>
        <w:rPr>
          <w:rStyle w:val="30"/>
          <w:b/>
          <w:sz w:val="28"/>
          <w:szCs w:val="28"/>
          <w:lang w:val="ru-RU"/>
        </w:rPr>
      </w:pPr>
      <w:bookmarkStart w:id="19" w:name="_Toc147889871"/>
      <w:r w:rsidRPr="004405AA">
        <w:rPr>
          <w:rStyle w:val="30"/>
          <w:b/>
          <w:sz w:val="28"/>
          <w:szCs w:val="28"/>
          <w:lang w:val="ru-RU"/>
        </w:rPr>
        <w:t>Описание процесса выдачи товара</w:t>
      </w:r>
      <w:bookmarkEnd w:id="19"/>
    </w:p>
    <w:p w14:paraId="2671C23A" w14:textId="29EA1A42" w:rsidR="00320574" w:rsidRPr="002660EB" w:rsidRDefault="00706B02" w:rsidP="00C66FF1">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С</w:t>
      </w:r>
      <w:r w:rsidR="00A74EA0" w:rsidRPr="002660EB">
        <w:rPr>
          <w:rFonts w:ascii="Times New Roman" w:hAnsi="Times New Roman" w:cs="Times New Roman"/>
          <w:sz w:val="28"/>
          <w:szCs w:val="28"/>
          <w:lang w:eastAsia="ru-RU"/>
        </w:rPr>
        <w:t xml:space="preserve">пециалист после получения </w:t>
      </w:r>
      <w:r w:rsidR="004405AA">
        <w:rPr>
          <w:rFonts w:ascii="Times New Roman" w:hAnsi="Times New Roman" w:cs="Times New Roman"/>
          <w:sz w:val="28"/>
          <w:szCs w:val="28"/>
          <w:lang w:eastAsia="ru-RU"/>
        </w:rPr>
        <w:t>отчёта от аналитика</w:t>
      </w:r>
      <w:r w:rsidR="00A74EA0" w:rsidRPr="002660EB">
        <w:rPr>
          <w:rFonts w:ascii="Times New Roman" w:hAnsi="Times New Roman" w:cs="Times New Roman"/>
          <w:sz w:val="28"/>
          <w:szCs w:val="28"/>
          <w:lang w:eastAsia="ru-RU"/>
        </w:rPr>
        <w:t xml:space="preserve"> </w:t>
      </w:r>
      <w:r w:rsidR="00AF3AC9" w:rsidRPr="002660EB">
        <w:rPr>
          <w:rFonts w:ascii="Times New Roman" w:hAnsi="Times New Roman" w:cs="Times New Roman"/>
          <w:sz w:val="28"/>
          <w:szCs w:val="28"/>
          <w:lang w:eastAsia="ru-RU"/>
        </w:rPr>
        <w:t>оформляет необходимые документы о</w:t>
      </w:r>
      <w:r w:rsidR="00C47266">
        <w:rPr>
          <w:rFonts w:ascii="Times New Roman" w:hAnsi="Times New Roman" w:cs="Times New Roman"/>
          <w:sz w:val="28"/>
          <w:szCs w:val="28"/>
          <w:lang w:eastAsia="ru-RU"/>
        </w:rPr>
        <w:t>б обслуживании (Приложение 5</w:t>
      </w:r>
      <w:r w:rsidR="00AF3AC9" w:rsidRPr="002660EB">
        <w:rPr>
          <w:rFonts w:ascii="Times New Roman" w:hAnsi="Times New Roman" w:cs="Times New Roman"/>
          <w:sz w:val="28"/>
          <w:szCs w:val="28"/>
          <w:lang w:eastAsia="ru-RU"/>
        </w:rPr>
        <w:t>)</w:t>
      </w:r>
      <w:r w:rsidR="001803D7" w:rsidRPr="002660EB">
        <w:rPr>
          <w:rFonts w:ascii="Times New Roman" w:hAnsi="Times New Roman" w:cs="Times New Roman"/>
          <w:sz w:val="28"/>
          <w:szCs w:val="28"/>
          <w:lang w:eastAsia="ru-RU"/>
        </w:rPr>
        <w:t xml:space="preserve">, после чего осуществляет связь с клиентом о готовности </w:t>
      </w:r>
      <w:r w:rsidR="004405AA">
        <w:rPr>
          <w:rFonts w:ascii="Times New Roman" w:hAnsi="Times New Roman" w:cs="Times New Roman"/>
          <w:sz w:val="28"/>
          <w:szCs w:val="28"/>
          <w:lang w:eastAsia="ru-RU"/>
        </w:rPr>
        <w:t>выдачи акции</w:t>
      </w:r>
      <w:r w:rsidR="001803D7" w:rsidRPr="002660EB">
        <w:rPr>
          <w:rFonts w:ascii="Times New Roman" w:hAnsi="Times New Roman" w:cs="Times New Roman"/>
          <w:sz w:val="28"/>
          <w:szCs w:val="28"/>
          <w:lang w:eastAsia="ru-RU"/>
        </w:rPr>
        <w:t xml:space="preserve">. При передачи клиенту </w:t>
      </w:r>
      <w:r w:rsidR="004405AA">
        <w:rPr>
          <w:rFonts w:ascii="Times New Roman" w:hAnsi="Times New Roman" w:cs="Times New Roman"/>
          <w:sz w:val="28"/>
          <w:szCs w:val="28"/>
          <w:lang w:eastAsia="ru-RU"/>
        </w:rPr>
        <w:t>акции</w:t>
      </w:r>
      <w:r w:rsidR="001803D7" w:rsidRPr="002660EB">
        <w:rPr>
          <w:rFonts w:ascii="Times New Roman" w:hAnsi="Times New Roman" w:cs="Times New Roman"/>
          <w:sz w:val="28"/>
          <w:szCs w:val="28"/>
          <w:lang w:eastAsia="ru-RU"/>
        </w:rPr>
        <w:t xml:space="preserve">, специалист отдаёт клиенту </w:t>
      </w:r>
      <w:r w:rsidR="002767DF" w:rsidRPr="002660EB">
        <w:rPr>
          <w:rFonts w:ascii="Times New Roman" w:hAnsi="Times New Roman" w:cs="Times New Roman"/>
          <w:sz w:val="28"/>
          <w:szCs w:val="28"/>
          <w:lang w:eastAsia="ru-RU"/>
        </w:rPr>
        <w:t>акт</w:t>
      </w:r>
      <w:r w:rsidR="001803D7" w:rsidRPr="002660EB">
        <w:rPr>
          <w:rFonts w:ascii="Times New Roman" w:hAnsi="Times New Roman" w:cs="Times New Roman"/>
          <w:sz w:val="28"/>
          <w:szCs w:val="28"/>
          <w:lang w:eastAsia="ru-RU"/>
        </w:rPr>
        <w:t xml:space="preserve"> об облуживании с полной информацией о </w:t>
      </w:r>
      <w:r w:rsidR="004405AA">
        <w:rPr>
          <w:rFonts w:ascii="Times New Roman" w:hAnsi="Times New Roman" w:cs="Times New Roman"/>
          <w:sz w:val="28"/>
          <w:szCs w:val="28"/>
          <w:lang w:eastAsia="ru-RU"/>
        </w:rPr>
        <w:t>ней</w:t>
      </w:r>
      <w:r w:rsidR="001803D7" w:rsidRPr="002660EB">
        <w:rPr>
          <w:rFonts w:ascii="Times New Roman" w:hAnsi="Times New Roman" w:cs="Times New Roman"/>
          <w:sz w:val="28"/>
          <w:szCs w:val="28"/>
          <w:lang w:eastAsia="ru-RU"/>
        </w:rPr>
        <w:t xml:space="preserve">. </w:t>
      </w:r>
      <w:r w:rsidR="001803D7" w:rsidRPr="002660EB">
        <w:rPr>
          <w:rFonts w:ascii="Times New Roman" w:hAnsi="Times New Roman" w:cs="Times New Roman"/>
          <w:sz w:val="28"/>
          <w:szCs w:val="28"/>
          <w:lang w:eastAsia="ru-RU"/>
        </w:rPr>
        <w:lastRenderedPageBreak/>
        <w:t xml:space="preserve">После передачи документов и </w:t>
      </w:r>
      <w:r w:rsidR="004405AA">
        <w:rPr>
          <w:rFonts w:ascii="Times New Roman" w:hAnsi="Times New Roman" w:cs="Times New Roman"/>
          <w:sz w:val="28"/>
          <w:szCs w:val="28"/>
          <w:lang w:eastAsia="ru-RU"/>
        </w:rPr>
        <w:t>акции</w:t>
      </w:r>
      <w:r w:rsidR="001803D7" w:rsidRPr="002660EB">
        <w:rPr>
          <w:rFonts w:ascii="Times New Roman" w:hAnsi="Times New Roman" w:cs="Times New Roman"/>
          <w:sz w:val="28"/>
          <w:szCs w:val="28"/>
          <w:lang w:eastAsia="ru-RU"/>
        </w:rPr>
        <w:t xml:space="preserve"> со стороны специалиста, а также оплаты (при необходимости) со стороны клиента, специалист заполняет </w:t>
      </w:r>
      <w:r w:rsidR="001803D7" w:rsidRPr="002660EB">
        <w:rPr>
          <w:rFonts w:ascii="Times New Roman" w:hAnsi="Times New Roman" w:cs="Times New Roman"/>
          <w:sz w:val="28"/>
          <w:szCs w:val="28"/>
          <w:lang w:val="en-US" w:eastAsia="ru-RU"/>
        </w:rPr>
        <w:t>Excel</w:t>
      </w:r>
      <w:r w:rsidR="001803D7" w:rsidRPr="002660EB">
        <w:rPr>
          <w:rFonts w:ascii="Times New Roman" w:hAnsi="Times New Roman" w:cs="Times New Roman"/>
          <w:sz w:val="28"/>
          <w:szCs w:val="28"/>
          <w:lang w:eastAsia="ru-RU"/>
        </w:rPr>
        <w:t>-файл о выполненном заказе и процесс считается завершённым.</w:t>
      </w:r>
    </w:p>
    <w:p w14:paraId="3E7AE4D5" w14:textId="77777777" w:rsidR="004B0315" w:rsidRPr="006A7DA5" w:rsidRDefault="004B0315" w:rsidP="004405AA">
      <w:pPr>
        <w:pStyle w:val="3"/>
        <w:spacing w:before="0" w:line="360" w:lineRule="auto"/>
        <w:ind w:left="709"/>
        <w:jc w:val="left"/>
        <w:rPr>
          <w:b/>
          <w:sz w:val="28"/>
          <w:szCs w:val="28"/>
          <w:lang w:val="ru-RU"/>
        </w:rPr>
      </w:pPr>
      <w:bookmarkStart w:id="20" w:name="_Toc147889872"/>
      <w:r w:rsidRPr="006A7DA5">
        <w:rPr>
          <w:b/>
          <w:sz w:val="28"/>
          <w:szCs w:val="28"/>
          <w:lang w:val="ru-RU"/>
        </w:rPr>
        <w:t>Описание процесса записи пожеланий клиентов</w:t>
      </w:r>
      <w:bookmarkEnd w:id="20"/>
    </w:p>
    <w:p w14:paraId="0BA985AA" w14:textId="77777777" w:rsidR="004B0315" w:rsidRPr="002660EB" w:rsidRDefault="004B0315"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Клиент в любой момент может написать отзыв в специальную для это тетрадь</w:t>
      </w:r>
      <w:r w:rsidR="00885FC1" w:rsidRPr="002660EB">
        <w:rPr>
          <w:rFonts w:ascii="Times New Roman" w:hAnsi="Times New Roman" w:cs="Times New Roman"/>
          <w:sz w:val="28"/>
          <w:szCs w:val="28"/>
          <w:lang w:eastAsia="ru-RU"/>
        </w:rPr>
        <w:t xml:space="preserve"> для получения обратной связи</w:t>
      </w:r>
      <w:r w:rsidRPr="002660EB">
        <w:rPr>
          <w:rFonts w:ascii="Times New Roman" w:hAnsi="Times New Roman" w:cs="Times New Roman"/>
          <w:sz w:val="28"/>
          <w:szCs w:val="28"/>
          <w:lang w:eastAsia="ru-RU"/>
        </w:rPr>
        <w:t>, которую контролирует руководство в лице директора.</w:t>
      </w:r>
    </w:p>
    <w:p w14:paraId="01798CC6" w14:textId="77777777" w:rsidR="004379F9" w:rsidRPr="006A7DA5" w:rsidRDefault="006A7DA5" w:rsidP="006A7DA5">
      <w:pPr>
        <w:pStyle w:val="1"/>
        <w:numPr>
          <w:ilvl w:val="0"/>
          <w:numId w:val="6"/>
        </w:numPr>
        <w:spacing w:line="360" w:lineRule="auto"/>
        <w:ind w:left="0" w:firstLine="0"/>
        <w:rPr>
          <w:sz w:val="32"/>
        </w:rPr>
      </w:pPr>
      <w:bookmarkStart w:id="21" w:name="_Toc147889873"/>
      <w:r w:rsidRPr="006A7DA5">
        <w:rPr>
          <w:sz w:val="32"/>
        </w:rPr>
        <w:t>ОПИСАНИЕ ТЕКУЩЕГО УРОВНЯ АВТОМАТИЗАЦИИ</w:t>
      </w:r>
      <w:bookmarkEnd w:id="21"/>
    </w:p>
    <w:p w14:paraId="2F1A3C61" w14:textId="77777777" w:rsidR="00611981" w:rsidRPr="002660EB" w:rsidRDefault="00EA1382" w:rsidP="00C66FF1">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На данный момент автоматизированная система присутствует частично при работе с клиентом, однако полностью отсутствует при контроле</w:t>
      </w:r>
      <w:r w:rsidR="00A20FC8">
        <w:rPr>
          <w:rFonts w:ascii="Times New Roman" w:hAnsi="Times New Roman" w:cs="Times New Roman"/>
          <w:sz w:val="28"/>
          <w:szCs w:val="28"/>
          <w:lang w:eastAsia="ru-RU"/>
        </w:rPr>
        <w:t xml:space="preserve"> качества обслуживания. Текущая</w:t>
      </w:r>
      <w:r w:rsidRPr="002660EB">
        <w:rPr>
          <w:rFonts w:ascii="Times New Roman" w:hAnsi="Times New Roman" w:cs="Times New Roman"/>
          <w:sz w:val="28"/>
          <w:szCs w:val="28"/>
          <w:lang w:eastAsia="ru-RU"/>
        </w:rPr>
        <w:t xml:space="preserve"> система автоматизации очень зависима от человеческого фактора ввиду возможных случайных правок </w:t>
      </w:r>
      <w:r w:rsidRPr="002660EB">
        <w:rPr>
          <w:rFonts w:ascii="Times New Roman" w:hAnsi="Times New Roman" w:cs="Times New Roman"/>
          <w:sz w:val="28"/>
          <w:szCs w:val="28"/>
          <w:lang w:val="en-US" w:eastAsia="ru-RU"/>
        </w:rPr>
        <w:t>Excel</w:t>
      </w:r>
      <w:r w:rsidRPr="002660EB">
        <w:rPr>
          <w:rFonts w:ascii="Times New Roman" w:hAnsi="Times New Roman" w:cs="Times New Roman"/>
          <w:sz w:val="28"/>
          <w:szCs w:val="28"/>
          <w:lang w:eastAsia="ru-RU"/>
        </w:rPr>
        <w:t>-файлов, доступ к который имею</w:t>
      </w:r>
      <w:r w:rsidR="00A20FC8">
        <w:rPr>
          <w:rFonts w:ascii="Times New Roman" w:hAnsi="Times New Roman" w:cs="Times New Roman"/>
          <w:sz w:val="28"/>
          <w:szCs w:val="28"/>
          <w:lang w:eastAsia="ru-RU"/>
        </w:rPr>
        <w:t>т</w:t>
      </w:r>
      <w:r w:rsidRPr="002660EB">
        <w:rPr>
          <w:rFonts w:ascii="Times New Roman" w:hAnsi="Times New Roman" w:cs="Times New Roman"/>
          <w:sz w:val="28"/>
          <w:szCs w:val="28"/>
          <w:lang w:eastAsia="ru-RU"/>
        </w:rPr>
        <w:t xml:space="preserve"> все сотрудники компании.</w:t>
      </w:r>
      <w:r w:rsidR="002D7689" w:rsidRPr="002660EB">
        <w:rPr>
          <w:rFonts w:ascii="Times New Roman" w:hAnsi="Times New Roman" w:cs="Times New Roman"/>
          <w:sz w:val="28"/>
          <w:szCs w:val="28"/>
          <w:lang w:eastAsia="ru-RU"/>
        </w:rPr>
        <w:t xml:space="preserve"> </w:t>
      </w:r>
    </w:p>
    <w:p w14:paraId="1C8B34C7" w14:textId="77777777" w:rsidR="00DE763A" w:rsidRPr="002660EB" w:rsidRDefault="002D7689" w:rsidP="00C66FF1">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Отсутствие автоматизации процесса контроля качества обслуживания усложняет контроль и увеличивает время работы участников процесса. Также формирование отчётности очень неудобное и занимает много времени</w:t>
      </w:r>
      <w:r w:rsidR="00FD1570" w:rsidRPr="002660EB">
        <w:rPr>
          <w:rFonts w:ascii="Times New Roman" w:hAnsi="Times New Roman" w:cs="Times New Roman"/>
          <w:sz w:val="28"/>
          <w:szCs w:val="28"/>
          <w:lang w:eastAsia="ru-RU"/>
        </w:rPr>
        <w:t>. Из-за отсутствия единой автоматизации для отчетности, работы с клиентами</w:t>
      </w:r>
      <w:r w:rsidR="00611981" w:rsidRPr="002660EB">
        <w:rPr>
          <w:rFonts w:ascii="Times New Roman" w:hAnsi="Times New Roman" w:cs="Times New Roman"/>
          <w:sz w:val="28"/>
          <w:szCs w:val="28"/>
          <w:lang w:eastAsia="ru-RU"/>
        </w:rPr>
        <w:t>, контроля качества обслуживания,</w:t>
      </w:r>
      <w:r w:rsidR="00FD1570" w:rsidRPr="002660EB">
        <w:rPr>
          <w:rFonts w:ascii="Times New Roman" w:hAnsi="Times New Roman" w:cs="Times New Roman"/>
          <w:sz w:val="28"/>
          <w:szCs w:val="28"/>
          <w:lang w:eastAsia="ru-RU"/>
        </w:rPr>
        <w:t xml:space="preserve"> увеличивается</w:t>
      </w:r>
      <w:r w:rsidR="00611981" w:rsidRPr="002660EB">
        <w:rPr>
          <w:rFonts w:ascii="Times New Roman" w:hAnsi="Times New Roman" w:cs="Times New Roman"/>
          <w:sz w:val="28"/>
          <w:szCs w:val="28"/>
          <w:lang w:eastAsia="ru-RU"/>
        </w:rPr>
        <w:t xml:space="preserve"> время каждой отдельной составляющей процесса, а значит, и всего процесса.</w:t>
      </w:r>
    </w:p>
    <w:p w14:paraId="2374659D" w14:textId="77777777" w:rsidR="00DE763A" w:rsidRPr="002660EB" w:rsidRDefault="00DE763A" w:rsidP="00C66FF1">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br w:type="page"/>
      </w:r>
    </w:p>
    <w:p w14:paraId="436AF36A" w14:textId="431C10B2" w:rsidR="00D00ECB" w:rsidRPr="002660EB" w:rsidRDefault="006A7DA5" w:rsidP="006A7DA5">
      <w:pPr>
        <w:pStyle w:val="1"/>
        <w:numPr>
          <w:ilvl w:val="0"/>
          <w:numId w:val="6"/>
        </w:numPr>
        <w:spacing w:line="360" w:lineRule="auto"/>
        <w:ind w:left="0" w:firstLine="0"/>
      </w:pPr>
      <w:bookmarkStart w:id="22" w:name="_Toc147889874"/>
      <w:r w:rsidRPr="006A7DA5">
        <w:rPr>
          <w:sz w:val="32"/>
        </w:rPr>
        <w:lastRenderedPageBreak/>
        <w:t xml:space="preserve">ВЫВОДЫ ПО РЕЗУЛЬТАТАМ ПРОЕКТНОГО ОБСЛЕДОВАНИЯ </w:t>
      </w:r>
      <w:r w:rsidR="00290A09">
        <w:rPr>
          <w:sz w:val="32"/>
        </w:rPr>
        <w:t>ОРГАНИЗАЦИИ</w:t>
      </w:r>
      <w:r w:rsidRPr="006A7DA5">
        <w:rPr>
          <w:sz w:val="32"/>
        </w:rPr>
        <w:t xml:space="preserve"> «Х»</w:t>
      </w:r>
      <w:bookmarkEnd w:id="22"/>
    </w:p>
    <w:p w14:paraId="7909149D" w14:textId="77777777" w:rsidR="000B1648" w:rsidRPr="006A7DA5" w:rsidRDefault="000B1648" w:rsidP="00C93C9F">
      <w:pPr>
        <w:pStyle w:val="3"/>
        <w:spacing w:before="0" w:line="360" w:lineRule="auto"/>
        <w:ind w:left="709"/>
        <w:jc w:val="left"/>
        <w:rPr>
          <w:b/>
          <w:sz w:val="28"/>
          <w:szCs w:val="28"/>
        </w:rPr>
      </w:pPr>
      <w:bookmarkStart w:id="23" w:name="_Toc147889875"/>
      <w:proofErr w:type="spellStart"/>
      <w:r w:rsidRPr="006A7DA5">
        <w:rPr>
          <w:b/>
          <w:sz w:val="28"/>
          <w:szCs w:val="28"/>
        </w:rPr>
        <w:t>Анализ</w:t>
      </w:r>
      <w:proofErr w:type="spellEnd"/>
      <w:r w:rsidRPr="006A7DA5">
        <w:rPr>
          <w:b/>
          <w:sz w:val="28"/>
          <w:szCs w:val="28"/>
        </w:rPr>
        <w:t xml:space="preserve"> </w:t>
      </w:r>
      <w:proofErr w:type="spellStart"/>
      <w:r w:rsidRPr="006A7DA5">
        <w:rPr>
          <w:b/>
          <w:sz w:val="28"/>
          <w:szCs w:val="28"/>
        </w:rPr>
        <w:t>текущей</w:t>
      </w:r>
      <w:proofErr w:type="spellEnd"/>
      <w:r w:rsidRPr="006A7DA5">
        <w:rPr>
          <w:b/>
          <w:sz w:val="28"/>
          <w:szCs w:val="28"/>
        </w:rPr>
        <w:t xml:space="preserve"> </w:t>
      </w:r>
      <w:proofErr w:type="spellStart"/>
      <w:r w:rsidRPr="006A7DA5">
        <w:rPr>
          <w:b/>
          <w:sz w:val="28"/>
          <w:szCs w:val="28"/>
        </w:rPr>
        <w:t>автоматизации</w:t>
      </w:r>
      <w:bookmarkEnd w:id="23"/>
      <w:proofErr w:type="spellEnd"/>
    </w:p>
    <w:p w14:paraId="6C68D128" w14:textId="77777777" w:rsidR="005D1B19" w:rsidRPr="002660EB" w:rsidRDefault="005D1B19"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Таким образом, </w:t>
      </w:r>
      <w:r w:rsidR="00A20FC8">
        <w:rPr>
          <w:rFonts w:ascii="Times New Roman" w:hAnsi="Times New Roman" w:cs="Times New Roman"/>
          <w:sz w:val="28"/>
          <w:szCs w:val="28"/>
          <w:lang w:eastAsia="ru-RU"/>
        </w:rPr>
        <w:t>все участники</w:t>
      </w:r>
      <w:r w:rsidR="006B274C" w:rsidRPr="002660EB">
        <w:rPr>
          <w:rFonts w:ascii="Times New Roman" w:hAnsi="Times New Roman" w:cs="Times New Roman"/>
          <w:sz w:val="28"/>
          <w:szCs w:val="28"/>
          <w:lang w:eastAsia="ru-RU"/>
        </w:rPr>
        <w:t xml:space="preserve"> процесса обслуживания и его контроля тесно связаны при выполнении своих обязанностей. </w:t>
      </w:r>
    </w:p>
    <w:p w14:paraId="0C2CCAC5" w14:textId="58B599FF" w:rsidR="006B274C" w:rsidRPr="002660EB" w:rsidRDefault="006B274C" w:rsidP="00CE71BE">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Учитывая способ ведения документации и учета различных данных, существует вероятность утери данных, сильно замедляет и усложняет процесс работы </w:t>
      </w:r>
      <w:r w:rsidR="00290A09">
        <w:rPr>
          <w:rFonts w:ascii="Times New Roman" w:hAnsi="Times New Roman" w:cs="Times New Roman"/>
          <w:sz w:val="28"/>
          <w:szCs w:val="28"/>
        </w:rPr>
        <w:t>организации</w:t>
      </w:r>
      <w:r w:rsidR="00277D37" w:rsidRPr="002660EB">
        <w:rPr>
          <w:rFonts w:ascii="Times New Roman" w:hAnsi="Times New Roman" w:cs="Times New Roman"/>
          <w:sz w:val="28"/>
          <w:szCs w:val="28"/>
        </w:rPr>
        <w:t>.</w:t>
      </w:r>
      <w:r w:rsidRPr="002660EB">
        <w:rPr>
          <w:rFonts w:ascii="Times New Roman" w:hAnsi="Times New Roman" w:cs="Times New Roman"/>
          <w:sz w:val="28"/>
          <w:szCs w:val="28"/>
        </w:rPr>
        <w:t xml:space="preserve"> Для составления отчетов о </w:t>
      </w:r>
      <w:r w:rsidR="00277D37" w:rsidRPr="002660EB">
        <w:rPr>
          <w:rFonts w:ascii="Times New Roman" w:hAnsi="Times New Roman" w:cs="Times New Roman"/>
          <w:sz w:val="28"/>
          <w:szCs w:val="28"/>
        </w:rPr>
        <w:t>деятельности центра</w:t>
      </w:r>
      <w:r w:rsidRPr="002660EB">
        <w:rPr>
          <w:rFonts w:ascii="Times New Roman" w:hAnsi="Times New Roman" w:cs="Times New Roman"/>
          <w:sz w:val="28"/>
          <w:szCs w:val="28"/>
        </w:rPr>
        <w:t xml:space="preserve"> требуется много времени, что повышает загружен</w:t>
      </w:r>
      <w:r w:rsidR="00277D37" w:rsidRPr="002660EB">
        <w:rPr>
          <w:rFonts w:ascii="Times New Roman" w:hAnsi="Times New Roman" w:cs="Times New Roman"/>
          <w:sz w:val="28"/>
          <w:szCs w:val="28"/>
        </w:rPr>
        <w:t>ность специалиста</w:t>
      </w:r>
      <w:r w:rsidRPr="002660EB">
        <w:rPr>
          <w:rFonts w:ascii="Times New Roman" w:hAnsi="Times New Roman" w:cs="Times New Roman"/>
          <w:sz w:val="28"/>
          <w:szCs w:val="28"/>
        </w:rPr>
        <w:t>. Кроме того</w:t>
      </w:r>
      <w:r w:rsidR="00277D37" w:rsidRPr="002660EB">
        <w:rPr>
          <w:rFonts w:ascii="Times New Roman" w:hAnsi="Times New Roman" w:cs="Times New Roman"/>
          <w:sz w:val="28"/>
          <w:szCs w:val="28"/>
        </w:rPr>
        <w:t>, сложная и частично отсутствующая система автоматизации</w:t>
      </w:r>
      <w:r w:rsidRPr="002660EB">
        <w:rPr>
          <w:rFonts w:ascii="Times New Roman" w:hAnsi="Times New Roman" w:cs="Times New Roman"/>
          <w:sz w:val="28"/>
          <w:szCs w:val="28"/>
        </w:rPr>
        <w:t xml:space="preserve"> повышает загруженность </w:t>
      </w:r>
      <w:r w:rsidR="00C93C9F">
        <w:rPr>
          <w:rFonts w:ascii="Times New Roman" w:hAnsi="Times New Roman" w:cs="Times New Roman"/>
          <w:sz w:val="28"/>
          <w:szCs w:val="28"/>
        </w:rPr>
        <w:t>организации</w:t>
      </w:r>
      <w:r w:rsidRPr="002660EB">
        <w:rPr>
          <w:rFonts w:ascii="Times New Roman" w:hAnsi="Times New Roman" w:cs="Times New Roman"/>
          <w:sz w:val="28"/>
          <w:szCs w:val="28"/>
        </w:rPr>
        <w:t xml:space="preserve"> при работе с данными.</w:t>
      </w:r>
    </w:p>
    <w:p w14:paraId="2D6B95F3" w14:textId="40147FF3" w:rsidR="00470DD4" w:rsidRPr="002660EB" w:rsidRDefault="00470DD4" w:rsidP="00CE71BE">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 xml:space="preserve">Для оптимизации работы сервисного необходимо реализовать несколько подсистем. Необходимы подсистемы для учета работы с клиентами, формирования отчётности об обслуживании, ведение клиентов внутри сервисного центра по цепочке «Специалист – </w:t>
      </w:r>
      <w:r w:rsidR="00C93C9F">
        <w:rPr>
          <w:rFonts w:ascii="Times New Roman" w:hAnsi="Times New Roman" w:cs="Times New Roman"/>
          <w:sz w:val="28"/>
          <w:szCs w:val="28"/>
        </w:rPr>
        <w:t>финансовый аналитик</w:t>
      </w:r>
      <w:r w:rsidRPr="002660EB">
        <w:rPr>
          <w:rFonts w:ascii="Times New Roman" w:hAnsi="Times New Roman" w:cs="Times New Roman"/>
          <w:sz w:val="28"/>
          <w:szCs w:val="28"/>
        </w:rPr>
        <w:t xml:space="preserve"> – специалист». </w:t>
      </w:r>
    </w:p>
    <w:p w14:paraId="13644F77" w14:textId="77777777" w:rsidR="00470DD4" w:rsidRDefault="00470DD4" w:rsidP="00CE71BE">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Должна иметься база данных, доступ к которой должен быть возможен несколькими участниками системы с разных устройств в зависимости от их роли в процессе. Обмен информации необходимо ускорить. Необходима также единая система классификации и кодирования информации для обеспечения оперативного обмен между подсистемами.</w:t>
      </w:r>
      <w:r w:rsidR="00885FC1" w:rsidRPr="002660EB">
        <w:rPr>
          <w:rFonts w:ascii="Times New Roman" w:hAnsi="Times New Roman" w:cs="Times New Roman"/>
          <w:sz w:val="28"/>
          <w:szCs w:val="28"/>
        </w:rPr>
        <w:t xml:space="preserve"> </w:t>
      </w:r>
    </w:p>
    <w:p w14:paraId="0A4946F3" w14:textId="77777777" w:rsidR="00B0270A" w:rsidRPr="00B0270A" w:rsidRDefault="00B0270A"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Хранение всех данных должен обеспечивать сервер, который необходимо использовать как сервер базы данных (Хранится база данных </w:t>
      </w:r>
      <w:r>
        <w:rPr>
          <w:rFonts w:ascii="Times New Roman" w:hAnsi="Times New Roman" w:cs="Times New Roman"/>
          <w:sz w:val="28"/>
          <w:szCs w:val="28"/>
          <w:lang w:val="en-US" w:eastAsia="ru-RU"/>
        </w:rPr>
        <w:t>SQL</w:t>
      </w:r>
      <w:r w:rsidRPr="00B0270A">
        <w:rPr>
          <w:rFonts w:ascii="Times New Roman" w:hAnsi="Times New Roman" w:cs="Times New Roman"/>
          <w:sz w:val="28"/>
          <w:szCs w:val="28"/>
          <w:lang w:eastAsia="ru-RU"/>
        </w:rPr>
        <w:t>)</w:t>
      </w:r>
      <w:r w:rsidR="00255A0F">
        <w:rPr>
          <w:rFonts w:ascii="Times New Roman" w:hAnsi="Times New Roman" w:cs="Times New Roman"/>
          <w:sz w:val="28"/>
          <w:szCs w:val="28"/>
          <w:lang w:eastAsia="ru-RU"/>
        </w:rPr>
        <w:t xml:space="preserve"> и архив</w:t>
      </w:r>
      <w:r w:rsidRPr="00B0270A">
        <w:rPr>
          <w:rFonts w:ascii="Times New Roman" w:hAnsi="Times New Roman" w:cs="Times New Roman"/>
          <w:sz w:val="28"/>
          <w:szCs w:val="28"/>
          <w:lang w:eastAsia="ru-RU"/>
        </w:rPr>
        <w:t xml:space="preserve">. </w:t>
      </w:r>
    </w:p>
    <w:p w14:paraId="38338D07" w14:textId="77777777" w:rsidR="000B1648" w:rsidRPr="006A7DA5" w:rsidRDefault="000B1648" w:rsidP="00C93C9F">
      <w:pPr>
        <w:pStyle w:val="3"/>
        <w:spacing w:before="0" w:line="360" w:lineRule="auto"/>
        <w:ind w:left="709"/>
        <w:jc w:val="left"/>
        <w:rPr>
          <w:b/>
          <w:sz w:val="28"/>
          <w:szCs w:val="28"/>
          <w:lang w:val="ru-RU"/>
        </w:rPr>
      </w:pPr>
      <w:bookmarkStart w:id="24" w:name="_Toc147889876"/>
      <w:r w:rsidRPr="006A7DA5">
        <w:rPr>
          <w:b/>
          <w:sz w:val="28"/>
          <w:szCs w:val="28"/>
          <w:lang w:val="ru-RU"/>
        </w:rPr>
        <w:t>Состав системы автоматизации</w:t>
      </w:r>
      <w:bookmarkEnd w:id="24"/>
    </w:p>
    <w:p w14:paraId="2CB61A97" w14:textId="77777777" w:rsidR="00470DD4" w:rsidRPr="002660EB" w:rsidRDefault="00470DD4"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В рамках автоматизированной информационной системы планируется следующий состав подсистем:</w:t>
      </w:r>
    </w:p>
    <w:p w14:paraId="6126CC8C" w14:textId="77777777" w:rsidR="00A32C0A" w:rsidRPr="00B0270A" w:rsidRDefault="00D9526D" w:rsidP="00CE71BE">
      <w:pPr>
        <w:pStyle w:val="a5"/>
        <w:numPr>
          <w:ilvl w:val="0"/>
          <w:numId w:val="22"/>
        </w:numPr>
        <w:spacing w:after="0" w:line="360" w:lineRule="auto"/>
        <w:jc w:val="both"/>
        <w:rPr>
          <w:rFonts w:ascii="Times New Roman" w:hAnsi="Times New Roman" w:cs="Times New Roman"/>
          <w:sz w:val="28"/>
          <w:szCs w:val="28"/>
          <w:lang w:eastAsia="ru-RU"/>
        </w:rPr>
      </w:pPr>
      <w:r w:rsidRPr="00544F70">
        <w:rPr>
          <w:rFonts w:ascii="Times New Roman" w:hAnsi="Times New Roman" w:cs="Times New Roman"/>
          <w:sz w:val="28"/>
          <w:szCs w:val="28"/>
          <w:lang w:eastAsia="ru-RU"/>
        </w:rPr>
        <w:t xml:space="preserve">подсистема </w:t>
      </w:r>
      <w:r w:rsidR="00896BE2">
        <w:rPr>
          <w:rFonts w:ascii="Times New Roman" w:hAnsi="Times New Roman" w:cs="Times New Roman"/>
          <w:sz w:val="28"/>
          <w:szCs w:val="28"/>
          <w:lang w:eastAsia="ru-RU"/>
        </w:rPr>
        <w:t>работы с клиентами</w:t>
      </w:r>
    </w:p>
    <w:p w14:paraId="288211D2" w14:textId="48CCE49F" w:rsidR="00603C64" w:rsidRPr="002660EB" w:rsidRDefault="00D9526D"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2) </w:t>
      </w:r>
      <w:r w:rsidR="00C93C9F">
        <w:rPr>
          <w:rFonts w:ascii="Times New Roman" w:hAnsi="Times New Roman" w:cs="Times New Roman"/>
          <w:sz w:val="28"/>
          <w:szCs w:val="28"/>
          <w:lang w:eastAsia="ru-RU"/>
        </w:rPr>
        <w:t xml:space="preserve"> </w:t>
      </w:r>
      <w:r w:rsidR="00603C64" w:rsidRPr="002660EB">
        <w:rPr>
          <w:rFonts w:ascii="Times New Roman" w:hAnsi="Times New Roman" w:cs="Times New Roman"/>
          <w:sz w:val="28"/>
          <w:szCs w:val="28"/>
          <w:lang w:eastAsia="ru-RU"/>
        </w:rPr>
        <w:t>подсистема контроля обслуживания</w:t>
      </w:r>
    </w:p>
    <w:p w14:paraId="20F25B8A" w14:textId="776B78E8" w:rsidR="00D9526D" w:rsidRDefault="00D9526D"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3) </w:t>
      </w:r>
      <w:r w:rsidR="00C93C9F">
        <w:rPr>
          <w:rFonts w:ascii="Times New Roman" w:hAnsi="Times New Roman" w:cs="Times New Roman"/>
          <w:sz w:val="28"/>
          <w:szCs w:val="28"/>
          <w:lang w:eastAsia="ru-RU"/>
        </w:rPr>
        <w:t xml:space="preserve"> </w:t>
      </w:r>
      <w:r w:rsidR="00603C64" w:rsidRPr="002660EB">
        <w:rPr>
          <w:rFonts w:ascii="Times New Roman" w:hAnsi="Times New Roman" w:cs="Times New Roman"/>
          <w:sz w:val="28"/>
          <w:szCs w:val="28"/>
          <w:lang w:eastAsia="ru-RU"/>
        </w:rPr>
        <w:t>подсистема генерация отчетности</w:t>
      </w:r>
    </w:p>
    <w:p w14:paraId="0CAE8418" w14:textId="77777777" w:rsidR="005D68D5" w:rsidRPr="002660EB" w:rsidRDefault="005D68D5"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4)подсистема хранения </w:t>
      </w:r>
      <w:r w:rsidR="008D5672">
        <w:rPr>
          <w:rFonts w:ascii="Times New Roman" w:hAnsi="Times New Roman" w:cs="Times New Roman"/>
          <w:sz w:val="28"/>
          <w:szCs w:val="28"/>
          <w:lang w:eastAsia="ru-RU"/>
        </w:rPr>
        <w:t>и архивации данных</w:t>
      </w:r>
    </w:p>
    <w:p w14:paraId="1E0E40B9" w14:textId="1A16300C" w:rsidR="00C25C63" w:rsidRPr="002660EB" w:rsidRDefault="00D9526D"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Подсистема </w:t>
      </w:r>
      <w:r w:rsidR="00896BE2">
        <w:rPr>
          <w:rFonts w:ascii="Times New Roman" w:hAnsi="Times New Roman" w:cs="Times New Roman"/>
          <w:sz w:val="28"/>
          <w:szCs w:val="28"/>
          <w:lang w:eastAsia="ru-RU"/>
        </w:rPr>
        <w:t>работы с клиентами</w:t>
      </w:r>
      <w:r w:rsidR="00896BE2" w:rsidRPr="002660EB">
        <w:rPr>
          <w:rFonts w:ascii="Times New Roman" w:hAnsi="Times New Roman" w:cs="Times New Roman"/>
          <w:sz w:val="28"/>
          <w:szCs w:val="28"/>
          <w:lang w:eastAsia="ru-RU"/>
        </w:rPr>
        <w:t xml:space="preserve"> </w:t>
      </w:r>
      <w:r w:rsidRPr="002660EB">
        <w:rPr>
          <w:rFonts w:ascii="Times New Roman" w:hAnsi="Times New Roman" w:cs="Times New Roman"/>
          <w:sz w:val="28"/>
          <w:szCs w:val="28"/>
          <w:lang w:eastAsia="ru-RU"/>
        </w:rPr>
        <w:t xml:space="preserve">необходима для корректного заполнения данных о клиенте и устройстве, быстрой генерации последующих бумаг с помощью генерации отчетности, а также удобства взаимодействия между </w:t>
      </w:r>
      <w:r w:rsidR="004042CF" w:rsidRPr="002660EB">
        <w:rPr>
          <w:rFonts w:ascii="Times New Roman" w:hAnsi="Times New Roman" w:cs="Times New Roman"/>
          <w:sz w:val="28"/>
          <w:szCs w:val="28"/>
          <w:lang w:eastAsia="ru-RU"/>
        </w:rPr>
        <w:t xml:space="preserve">клиентом и специалистом, а также специалистом и </w:t>
      </w:r>
      <w:r w:rsidR="00C93C9F">
        <w:rPr>
          <w:rFonts w:ascii="Times New Roman" w:hAnsi="Times New Roman" w:cs="Times New Roman"/>
          <w:sz w:val="28"/>
          <w:szCs w:val="28"/>
          <w:lang w:eastAsia="ru-RU"/>
        </w:rPr>
        <w:t>финансовым аналитиком</w:t>
      </w:r>
      <w:r w:rsidR="004042CF" w:rsidRPr="002660EB">
        <w:rPr>
          <w:rFonts w:ascii="Times New Roman" w:hAnsi="Times New Roman" w:cs="Times New Roman"/>
          <w:sz w:val="28"/>
          <w:szCs w:val="28"/>
          <w:lang w:eastAsia="ru-RU"/>
        </w:rPr>
        <w:t xml:space="preserve">. Это уменьшит время от передачи </w:t>
      </w:r>
      <w:r w:rsidR="00D82E90">
        <w:rPr>
          <w:rFonts w:ascii="Times New Roman" w:hAnsi="Times New Roman" w:cs="Times New Roman"/>
          <w:sz w:val="28"/>
          <w:szCs w:val="28"/>
          <w:lang w:eastAsia="ru-RU"/>
        </w:rPr>
        <w:t>акции</w:t>
      </w:r>
      <w:r w:rsidR="004042CF" w:rsidRPr="002660EB">
        <w:rPr>
          <w:rFonts w:ascii="Times New Roman" w:hAnsi="Times New Roman" w:cs="Times New Roman"/>
          <w:sz w:val="28"/>
          <w:szCs w:val="28"/>
          <w:lang w:eastAsia="ru-RU"/>
        </w:rPr>
        <w:t xml:space="preserve"> от клиента до выдачи клиенту.</w:t>
      </w:r>
      <w:r w:rsidR="00C25C63" w:rsidRPr="002660EB">
        <w:rPr>
          <w:rFonts w:ascii="Times New Roman" w:hAnsi="Times New Roman" w:cs="Times New Roman"/>
          <w:sz w:val="28"/>
          <w:szCs w:val="28"/>
          <w:lang w:eastAsia="ru-RU"/>
        </w:rPr>
        <w:t xml:space="preserve"> Подсистема должна иметь возможность добавления записей от сотрудников компании, участвующих в процессе</w:t>
      </w:r>
      <w:r w:rsidR="00603C64" w:rsidRPr="002660EB">
        <w:rPr>
          <w:rFonts w:ascii="Times New Roman" w:hAnsi="Times New Roman" w:cs="Times New Roman"/>
          <w:sz w:val="28"/>
          <w:szCs w:val="28"/>
          <w:lang w:eastAsia="ru-RU"/>
        </w:rPr>
        <w:t xml:space="preserve"> на всех стадиях процесса. Также в системе должна быть предусмотрена роль директора, который мог вносить дополнения, а также создавать дополнения для сотрудников, указывая им недочеты и дополнения с помощью системы контроля обслуживания. </w:t>
      </w:r>
    </w:p>
    <w:p w14:paraId="23D5AEEF" w14:textId="77777777" w:rsidR="004042CF" w:rsidRPr="002660EB" w:rsidRDefault="004042CF"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Подсистема контроля обслуживания не</w:t>
      </w:r>
      <w:r w:rsidR="00C25C63" w:rsidRPr="002660EB">
        <w:rPr>
          <w:rFonts w:ascii="Times New Roman" w:hAnsi="Times New Roman" w:cs="Times New Roman"/>
          <w:sz w:val="28"/>
          <w:szCs w:val="28"/>
          <w:lang w:eastAsia="ru-RU"/>
        </w:rPr>
        <w:t xml:space="preserve">обходима для более удобного процесса выявления недостатков, давая возможность делать часть этого процесса онлайн. </w:t>
      </w:r>
      <w:r w:rsidR="00603C64" w:rsidRPr="002660EB">
        <w:rPr>
          <w:rFonts w:ascii="Times New Roman" w:hAnsi="Times New Roman" w:cs="Times New Roman"/>
          <w:sz w:val="28"/>
          <w:szCs w:val="28"/>
          <w:lang w:eastAsia="ru-RU"/>
        </w:rPr>
        <w:t xml:space="preserve">Процесс контроля будет заключаться в том, чтобы просматривать </w:t>
      </w:r>
      <w:r w:rsidR="004B0315" w:rsidRPr="002660EB">
        <w:rPr>
          <w:rFonts w:ascii="Times New Roman" w:hAnsi="Times New Roman" w:cs="Times New Roman"/>
          <w:sz w:val="28"/>
          <w:szCs w:val="28"/>
          <w:lang w:eastAsia="ru-RU"/>
        </w:rPr>
        <w:t xml:space="preserve">заполнение всех необходимых пунктов в подсистеме ведения клиентов. </w:t>
      </w:r>
      <w:r w:rsidR="00C25C63" w:rsidRPr="002660EB">
        <w:rPr>
          <w:rFonts w:ascii="Times New Roman" w:hAnsi="Times New Roman" w:cs="Times New Roman"/>
          <w:sz w:val="28"/>
          <w:szCs w:val="28"/>
          <w:lang w:eastAsia="ru-RU"/>
        </w:rPr>
        <w:t xml:space="preserve">Также данная подсистема позволяет уменьшить время процесса контроля. </w:t>
      </w:r>
    </w:p>
    <w:p w14:paraId="57A4C35D" w14:textId="77777777" w:rsidR="00603C64" w:rsidRDefault="00603C64"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Подсистема генерации отчетности необходима для быстрого получения документов о договорах и актах для клиента, а также других документах, включающих в себя итоговую отчётность за определённый период, по определённому номеру и т.д. Дополнения, вводимые с помощью системы контроля обслуживания, при генерации отчетности не должны быть видны.</w:t>
      </w:r>
    </w:p>
    <w:p w14:paraId="66E7BDFE" w14:textId="77777777" w:rsidR="005D68D5" w:rsidRPr="00255A0F" w:rsidRDefault="005D68D5"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Подсистема хранения</w:t>
      </w:r>
      <w:r w:rsidR="008D5672">
        <w:rPr>
          <w:rFonts w:ascii="Times New Roman" w:hAnsi="Times New Roman" w:cs="Times New Roman"/>
          <w:sz w:val="28"/>
          <w:szCs w:val="28"/>
          <w:lang w:eastAsia="ru-RU"/>
        </w:rPr>
        <w:t xml:space="preserve"> и архивации </w:t>
      </w:r>
      <w:r>
        <w:rPr>
          <w:rFonts w:ascii="Times New Roman" w:hAnsi="Times New Roman" w:cs="Times New Roman"/>
          <w:sz w:val="28"/>
          <w:szCs w:val="28"/>
          <w:lang w:eastAsia="ru-RU"/>
        </w:rPr>
        <w:t>данных будет отвечать за</w:t>
      </w:r>
      <w:r w:rsidR="00255A0F">
        <w:rPr>
          <w:rFonts w:ascii="Times New Roman" w:hAnsi="Times New Roman" w:cs="Times New Roman"/>
          <w:sz w:val="28"/>
          <w:szCs w:val="28"/>
          <w:lang w:eastAsia="ru-RU"/>
        </w:rPr>
        <w:t xml:space="preserve"> хранение договоров, актов и отчётов, </w:t>
      </w:r>
      <w:r w:rsidR="00255A0F">
        <w:rPr>
          <w:rFonts w:ascii="Times New Roman" w:hAnsi="Times New Roman" w:cs="Times New Roman"/>
          <w:sz w:val="28"/>
          <w:szCs w:val="28"/>
          <w:lang w:val="en-US" w:eastAsia="ru-RU"/>
        </w:rPr>
        <w:t>SQL</w:t>
      </w:r>
      <w:r w:rsidR="00255A0F">
        <w:rPr>
          <w:rFonts w:ascii="Times New Roman" w:hAnsi="Times New Roman" w:cs="Times New Roman"/>
          <w:sz w:val="28"/>
          <w:szCs w:val="28"/>
          <w:lang w:eastAsia="ru-RU"/>
        </w:rPr>
        <w:t>-данных. Подсистема будет являться как хранилищем данных, так и архивом.</w:t>
      </w:r>
    </w:p>
    <w:p w14:paraId="6370B919" w14:textId="77777777" w:rsidR="00885FC1" w:rsidRPr="002660EB" w:rsidRDefault="004958F7"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Исходя из этого можно выделить обязательные функции, которые должны выполнять подсистемы:</w:t>
      </w:r>
    </w:p>
    <w:p w14:paraId="7679EFA3" w14:textId="77777777" w:rsidR="004958F7" w:rsidRPr="002660EB" w:rsidRDefault="004958F7" w:rsidP="00CE71BE">
      <w:pPr>
        <w:pStyle w:val="a5"/>
        <w:numPr>
          <w:ilvl w:val="0"/>
          <w:numId w:val="16"/>
        </w:numPr>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подсистема ведения клиента от начала до конца обслуживания</w:t>
      </w:r>
    </w:p>
    <w:p w14:paraId="3EEB2E36" w14:textId="5DD08E85" w:rsidR="004958F7" w:rsidRPr="002660EB" w:rsidRDefault="004958F7" w:rsidP="00CE71BE">
      <w:pPr>
        <w:pStyle w:val="a5"/>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 создание заказа с внесением данных клиента и </w:t>
      </w:r>
      <w:r w:rsidR="00D82E90">
        <w:rPr>
          <w:rFonts w:ascii="Times New Roman" w:hAnsi="Times New Roman" w:cs="Times New Roman"/>
          <w:sz w:val="28"/>
          <w:szCs w:val="28"/>
          <w:lang w:eastAsia="ru-RU"/>
        </w:rPr>
        <w:t>акции</w:t>
      </w:r>
    </w:p>
    <w:p w14:paraId="5F5899F8" w14:textId="14689141" w:rsidR="004958F7" w:rsidRPr="002660EB" w:rsidRDefault="004958F7" w:rsidP="00CE71BE">
      <w:pPr>
        <w:pStyle w:val="a5"/>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 </w:t>
      </w:r>
      <w:r w:rsidR="00466AE8" w:rsidRPr="002660EB">
        <w:rPr>
          <w:rFonts w:ascii="Times New Roman" w:hAnsi="Times New Roman" w:cs="Times New Roman"/>
          <w:sz w:val="28"/>
          <w:szCs w:val="28"/>
          <w:lang w:eastAsia="ru-RU"/>
        </w:rPr>
        <w:t>возможность внесения данных о переда</w:t>
      </w:r>
      <w:r w:rsidR="00A0245C">
        <w:rPr>
          <w:rFonts w:ascii="Times New Roman" w:hAnsi="Times New Roman" w:cs="Times New Roman"/>
          <w:sz w:val="28"/>
          <w:szCs w:val="28"/>
          <w:lang w:eastAsia="ru-RU"/>
        </w:rPr>
        <w:t>чи данных о сделке</w:t>
      </w:r>
      <w:r w:rsidR="00466AE8" w:rsidRPr="002660EB">
        <w:rPr>
          <w:rFonts w:ascii="Times New Roman" w:hAnsi="Times New Roman" w:cs="Times New Roman"/>
          <w:sz w:val="28"/>
          <w:szCs w:val="28"/>
          <w:lang w:eastAsia="ru-RU"/>
        </w:rPr>
        <w:t xml:space="preserve"> от одного сотрудника другому</w:t>
      </w:r>
    </w:p>
    <w:p w14:paraId="65179C74" w14:textId="77777777" w:rsidR="00466AE8" w:rsidRPr="002660EB" w:rsidRDefault="00466AE8" w:rsidP="00CE71BE">
      <w:pPr>
        <w:pStyle w:val="a5"/>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lastRenderedPageBreak/>
        <w:t>- возможность внесения поправок</w:t>
      </w:r>
    </w:p>
    <w:p w14:paraId="55D9F46B" w14:textId="77777777" w:rsidR="00466AE8" w:rsidRPr="002660EB" w:rsidRDefault="00466AE8" w:rsidP="00CE71BE">
      <w:pPr>
        <w:pStyle w:val="a5"/>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возможность закрытия заказа</w:t>
      </w:r>
    </w:p>
    <w:p w14:paraId="25828464" w14:textId="77777777" w:rsidR="00466AE8" w:rsidRPr="002660EB" w:rsidRDefault="00466AE8" w:rsidP="00CE71BE">
      <w:pPr>
        <w:pStyle w:val="a5"/>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возможность использования подсистему генерации отчетности</w:t>
      </w:r>
    </w:p>
    <w:p w14:paraId="1B1DA9CD" w14:textId="7F7BE6CD" w:rsidR="00466AE8" w:rsidRPr="002660EB" w:rsidRDefault="00466AE8" w:rsidP="00CE71BE">
      <w:pPr>
        <w:pStyle w:val="a5"/>
        <w:spacing w:after="0" w:line="360" w:lineRule="auto"/>
        <w:ind w:left="0"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 возможность внесения </w:t>
      </w:r>
      <w:r w:rsidR="00A0245C">
        <w:rPr>
          <w:rFonts w:ascii="Times New Roman" w:hAnsi="Times New Roman" w:cs="Times New Roman"/>
          <w:sz w:val="28"/>
          <w:szCs w:val="28"/>
          <w:lang w:eastAsia="ru-RU"/>
        </w:rPr>
        <w:t>комментариев</w:t>
      </w:r>
    </w:p>
    <w:p w14:paraId="5C07DD29" w14:textId="77777777" w:rsidR="004958F7" w:rsidRPr="002660EB" w:rsidRDefault="004958F7"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2) подсистема контроля обслуживания</w:t>
      </w:r>
    </w:p>
    <w:p w14:paraId="34BC56DF" w14:textId="77777777" w:rsidR="00466AE8" w:rsidRPr="002660EB" w:rsidRDefault="00466AE8"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возможность редактирования данных заказа</w:t>
      </w:r>
    </w:p>
    <w:p w14:paraId="385D6ED8" w14:textId="60847B5C" w:rsidR="00466AE8" w:rsidRPr="002660EB" w:rsidRDefault="00466AE8"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 возможность внесения </w:t>
      </w:r>
      <w:r w:rsidR="00A0245C">
        <w:rPr>
          <w:rFonts w:ascii="Times New Roman" w:hAnsi="Times New Roman" w:cs="Times New Roman"/>
          <w:sz w:val="28"/>
          <w:szCs w:val="28"/>
          <w:lang w:eastAsia="ru-RU"/>
        </w:rPr>
        <w:t>комментариев</w:t>
      </w:r>
    </w:p>
    <w:p w14:paraId="73723965" w14:textId="77777777" w:rsidR="00466AE8" w:rsidRPr="002660EB" w:rsidRDefault="00466AE8"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возможность закрытия заказа</w:t>
      </w:r>
    </w:p>
    <w:p w14:paraId="0010CB3C" w14:textId="77777777" w:rsidR="004958F7" w:rsidRPr="002660EB" w:rsidRDefault="004958F7"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3) подсистема генерация отчетности</w:t>
      </w:r>
    </w:p>
    <w:p w14:paraId="1F5173DF" w14:textId="00787988" w:rsidR="00466AE8" w:rsidRPr="002660EB" w:rsidRDefault="00466AE8"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возможность генерации договоров о</w:t>
      </w:r>
      <w:r w:rsidR="00A0245C">
        <w:rPr>
          <w:rFonts w:ascii="Times New Roman" w:hAnsi="Times New Roman" w:cs="Times New Roman"/>
          <w:sz w:val="28"/>
          <w:szCs w:val="28"/>
          <w:lang w:eastAsia="ru-RU"/>
        </w:rPr>
        <w:t xml:space="preserve"> купленных акциях </w:t>
      </w:r>
      <w:r w:rsidRPr="002660EB">
        <w:rPr>
          <w:rFonts w:ascii="Times New Roman" w:hAnsi="Times New Roman" w:cs="Times New Roman"/>
          <w:sz w:val="28"/>
          <w:szCs w:val="28"/>
          <w:lang w:eastAsia="ru-RU"/>
        </w:rPr>
        <w:t>клиента</w:t>
      </w:r>
    </w:p>
    <w:p w14:paraId="12D6F8E6" w14:textId="1AB34A95" w:rsidR="00466AE8" w:rsidRPr="002660EB" w:rsidRDefault="00466AE8"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 возможность генерации акта об обслуживании </w:t>
      </w:r>
      <w:r w:rsidR="00A0245C">
        <w:rPr>
          <w:rFonts w:ascii="Times New Roman" w:hAnsi="Times New Roman" w:cs="Times New Roman"/>
          <w:sz w:val="28"/>
          <w:szCs w:val="28"/>
          <w:lang w:eastAsia="ru-RU"/>
        </w:rPr>
        <w:t>акции</w:t>
      </w:r>
      <w:r w:rsidRPr="002660EB">
        <w:rPr>
          <w:rFonts w:ascii="Times New Roman" w:hAnsi="Times New Roman" w:cs="Times New Roman"/>
          <w:sz w:val="28"/>
          <w:szCs w:val="28"/>
          <w:lang w:eastAsia="ru-RU"/>
        </w:rPr>
        <w:t xml:space="preserve"> клиента</w:t>
      </w:r>
    </w:p>
    <w:p w14:paraId="5C174A39" w14:textId="77777777" w:rsidR="00A4452F" w:rsidRDefault="00466AE8" w:rsidP="00CE71BE">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 xml:space="preserve">- возможность генерации </w:t>
      </w:r>
      <w:r w:rsidR="007F6E07" w:rsidRPr="002660EB">
        <w:rPr>
          <w:rFonts w:ascii="Times New Roman" w:hAnsi="Times New Roman" w:cs="Times New Roman"/>
          <w:sz w:val="28"/>
          <w:szCs w:val="28"/>
          <w:lang w:eastAsia="ru-RU"/>
        </w:rPr>
        <w:t>отчетности об обслуживании за определённый период времени</w:t>
      </w:r>
    </w:p>
    <w:p w14:paraId="04874F2B" w14:textId="77777777" w:rsidR="00255A0F" w:rsidRDefault="00255A0F"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4) подсистема хранения</w:t>
      </w:r>
      <w:r w:rsidR="008D5672">
        <w:rPr>
          <w:rFonts w:ascii="Times New Roman" w:hAnsi="Times New Roman" w:cs="Times New Roman"/>
          <w:sz w:val="28"/>
          <w:szCs w:val="28"/>
          <w:lang w:eastAsia="ru-RU"/>
        </w:rPr>
        <w:t xml:space="preserve"> и архивации данных</w:t>
      </w:r>
    </w:p>
    <w:p w14:paraId="55F4CBA8" w14:textId="77777777" w:rsidR="00255A0F" w:rsidRDefault="00255A0F"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8D5672">
        <w:rPr>
          <w:rFonts w:ascii="Times New Roman" w:hAnsi="Times New Roman" w:cs="Times New Roman"/>
          <w:sz w:val="28"/>
          <w:szCs w:val="28"/>
          <w:lang w:eastAsia="ru-RU"/>
        </w:rPr>
        <w:t xml:space="preserve">возможность хранения </w:t>
      </w:r>
      <w:r w:rsidR="004C0546">
        <w:rPr>
          <w:rFonts w:ascii="Times New Roman" w:hAnsi="Times New Roman" w:cs="Times New Roman"/>
          <w:sz w:val="28"/>
          <w:szCs w:val="28"/>
          <w:lang w:eastAsia="ru-RU"/>
        </w:rPr>
        <w:t>базы данных</w:t>
      </w:r>
    </w:p>
    <w:p w14:paraId="2B35DE39" w14:textId="77777777" w:rsidR="004C0546" w:rsidRDefault="004C0546"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возможность хранения архива данных</w:t>
      </w:r>
    </w:p>
    <w:p w14:paraId="4C9B03A7" w14:textId="77777777" w:rsidR="008857AA" w:rsidRDefault="008857AA"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возможность составления списка документов, срок давности хранения которых истёк</w:t>
      </w:r>
    </w:p>
    <w:p w14:paraId="71E7FA6D" w14:textId="77777777" w:rsidR="004C0546" w:rsidRDefault="004C0546" w:rsidP="00CE71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возможность удаления данных из архива </w:t>
      </w:r>
    </w:p>
    <w:p w14:paraId="6B7F22DA" w14:textId="77777777" w:rsidR="007F1D43" w:rsidRDefault="005D68D5" w:rsidP="00A0245C">
      <w:pPr>
        <w:pStyle w:val="3"/>
        <w:spacing w:before="0" w:line="360" w:lineRule="auto"/>
        <w:ind w:left="709"/>
        <w:jc w:val="left"/>
        <w:rPr>
          <w:b/>
          <w:sz w:val="28"/>
          <w:lang w:val="ru-RU"/>
        </w:rPr>
      </w:pPr>
      <w:bookmarkStart w:id="25" w:name="_Toc147889877"/>
      <w:r>
        <w:rPr>
          <w:b/>
          <w:sz w:val="28"/>
          <w:lang w:val="ru-RU"/>
        </w:rPr>
        <w:t>Новый документооборот компании</w:t>
      </w:r>
      <w:bookmarkEnd w:id="25"/>
    </w:p>
    <w:p w14:paraId="0768FDC2" w14:textId="327C232D" w:rsidR="00AC7913" w:rsidRDefault="00AC7913" w:rsidP="00CF272B">
      <w:pPr>
        <w:spacing w:after="0" w:line="360" w:lineRule="auto"/>
        <w:ind w:firstLine="709"/>
        <w:jc w:val="both"/>
        <w:rPr>
          <w:rFonts w:ascii="Times New Roman" w:hAnsi="Times New Roman" w:cs="Times New Roman"/>
          <w:sz w:val="28"/>
          <w:lang w:eastAsia="ru-RU"/>
        </w:rPr>
      </w:pPr>
      <w:r w:rsidRPr="00F87141">
        <w:rPr>
          <w:rFonts w:ascii="Times New Roman" w:hAnsi="Times New Roman" w:cs="Times New Roman"/>
          <w:sz w:val="28"/>
          <w:lang w:eastAsia="ru-RU"/>
        </w:rPr>
        <w:t>Документооборот компании</w:t>
      </w:r>
      <w:r w:rsidR="00F2788B">
        <w:rPr>
          <w:rFonts w:ascii="Times New Roman" w:hAnsi="Times New Roman" w:cs="Times New Roman"/>
          <w:sz w:val="28"/>
          <w:lang w:eastAsia="ru-RU"/>
        </w:rPr>
        <w:t xml:space="preserve"> по ведению отчетности об обслуживании клиентов</w:t>
      </w:r>
      <w:r w:rsidRPr="00F87141">
        <w:rPr>
          <w:rFonts w:ascii="Times New Roman" w:hAnsi="Times New Roman" w:cs="Times New Roman"/>
          <w:sz w:val="28"/>
          <w:lang w:eastAsia="ru-RU"/>
        </w:rPr>
        <w:t xml:space="preserve"> после внедрения автоматизированной системы будет электронны</w:t>
      </w:r>
      <w:r w:rsidR="00F87141">
        <w:rPr>
          <w:rFonts w:ascii="Times New Roman" w:hAnsi="Times New Roman" w:cs="Times New Roman"/>
          <w:sz w:val="28"/>
          <w:lang w:eastAsia="ru-RU"/>
        </w:rPr>
        <w:t>м</w:t>
      </w:r>
      <w:r w:rsidRPr="00F87141">
        <w:rPr>
          <w:rFonts w:ascii="Times New Roman" w:hAnsi="Times New Roman" w:cs="Times New Roman"/>
          <w:sz w:val="28"/>
          <w:lang w:eastAsia="ru-RU"/>
        </w:rPr>
        <w:t xml:space="preserve">. </w:t>
      </w:r>
      <w:r w:rsidR="00F87141">
        <w:rPr>
          <w:rFonts w:ascii="Times New Roman" w:hAnsi="Times New Roman" w:cs="Times New Roman"/>
          <w:sz w:val="28"/>
          <w:lang w:eastAsia="ru-RU"/>
        </w:rPr>
        <w:t>Подпись документов клиентами будет осуществляться электронным образом с использование планшета.</w:t>
      </w:r>
      <w:r w:rsidR="00FD5619">
        <w:rPr>
          <w:rFonts w:ascii="Times New Roman" w:hAnsi="Times New Roman" w:cs="Times New Roman"/>
          <w:sz w:val="28"/>
          <w:lang w:eastAsia="ru-RU"/>
        </w:rPr>
        <w:t xml:space="preserve"> Документ</w:t>
      </w:r>
      <w:r w:rsidR="005D68D5">
        <w:rPr>
          <w:rFonts w:ascii="Times New Roman" w:hAnsi="Times New Roman" w:cs="Times New Roman"/>
          <w:sz w:val="28"/>
          <w:lang w:eastAsia="ru-RU"/>
        </w:rPr>
        <w:t xml:space="preserve"> печатается для клиента. После выполнения заказа договор о </w:t>
      </w:r>
      <w:r w:rsidR="00A972A2">
        <w:rPr>
          <w:rFonts w:ascii="Times New Roman" w:hAnsi="Times New Roman" w:cs="Times New Roman"/>
          <w:sz w:val="28"/>
          <w:lang w:eastAsia="ru-RU"/>
        </w:rPr>
        <w:t>сделке</w:t>
      </w:r>
      <w:r w:rsidR="005D68D5">
        <w:rPr>
          <w:rFonts w:ascii="Times New Roman" w:hAnsi="Times New Roman" w:cs="Times New Roman"/>
          <w:sz w:val="28"/>
          <w:lang w:eastAsia="ru-RU"/>
        </w:rPr>
        <w:t xml:space="preserve">, а также акт выполненных </w:t>
      </w:r>
      <w:r w:rsidR="00A972A2">
        <w:rPr>
          <w:rFonts w:ascii="Times New Roman" w:hAnsi="Times New Roman" w:cs="Times New Roman"/>
          <w:sz w:val="28"/>
          <w:lang w:eastAsia="ru-RU"/>
        </w:rPr>
        <w:t>сделок</w:t>
      </w:r>
      <w:r w:rsidR="005D68D5">
        <w:rPr>
          <w:rFonts w:ascii="Times New Roman" w:hAnsi="Times New Roman" w:cs="Times New Roman"/>
          <w:sz w:val="28"/>
          <w:lang w:eastAsia="ru-RU"/>
        </w:rPr>
        <w:t xml:space="preserve"> отправляются </w:t>
      </w:r>
      <w:r w:rsidR="001945C7">
        <w:rPr>
          <w:rFonts w:ascii="Times New Roman" w:hAnsi="Times New Roman" w:cs="Times New Roman"/>
          <w:sz w:val="28"/>
          <w:lang w:eastAsia="ru-RU"/>
        </w:rPr>
        <w:t>на</w:t>
      </w:r>
      <w:r w:rsidR="001D3B4E">
        <w:rPr>
          <w:rFonts w:ascii="Times New Roman" w:hAnsi="Times New Roman" w:cs="Times New Roman"/>
          <w:sz w:val="28"/>
          <w:lang w:eastAsia="ru-RU"/>
        </w:rPr>
        <w:t xml:space="preserve"> подтверждение директору, после чего отправляются в архив</w:t>
      </w:r>
      <w:r w:rsidR="005D68D5">
        <w:rPr>
          <w:rFonts w:ascii="Times New Roman" w:hAnsi="Times New Roman" w:cs="Times New Roman"/>
          <w:sz w:val="28"/>
          <w:lang w:eastAsia="ru-RU"/>
        </w:rPr>
        <w:t>, который будет находится на сервере</w:t>
      </w:r>
      <w:r w:rsidR="00F2788B">
        <w:rPr>
          <w:rFonts w:ascii="Times New Roman" w:hAnsi="Times New Roman" w:cs="Times New Roman"/>
          <w:sz w:val="28"/>
          <w:lang w:eastAsia="ru-RU"/>
        </w:rPr>
        <w:t>. Эти документы должны храниться в архиве на протяжении</w:t>
      </w:r>
      <w:r w:rsidR="00FD5619">
        <w:rPr>
          <w:rFonts w:ascii="Times New Roman" w:hAnsi="Times New Roman" w:cs="Times New Roman"/>
          <w:sz w:val="28"/>
          <w:lang w:eastAsia="ru-RU"/>
        </w:rPr>
        <w:t xml:space="preserve"> не менее</w:t>
      </w:r>
      <w:r w:rsidR="00F2788B">
        <w:rPr>
          <w:rFonts w:ascii="Times New Roman" w:hAnsi="Times New Roman" w:cs="Times New Roman"/>
          <w:sz w:val="28"/>
          <w:lang w:eastAsia="ru-RU"/>
        </w:rPr>
        <w:t xml:space="preserve"> 5 лет.</w:t>
      </w:r>
      <w:r w:rsidR="00FD5619">
        <w:rPr>
          <w:rFonts w:ascii="Times New Roman" w:hAnsi="Times New Roman" w:cs="Times New Roman"/>
          <w:sz w:val="28"/>
          <w:lang w:eastAsia="ru-RU"/>
        </w:rPr>
        <w:t xml:space="preserve"> </w:t>
      </w:r>
    </w:p>
    <w:p w14:paraId="61DBB8FE" w14:textId="77777777" w:rsidR="00F2788B" w:rsidRDefault="00E3474B" w:rsidP="00CF272B">
      <w:pPr>
        <w:spacing w:after="0" w:line="360" w:lineRule="auto"/>
        <w:ind w:firstLine="709"/>
        <w:jc w:val="both"/>
        <w:rPr>
          <w:rFonts w:ascii="Times New Roman" w:hAnsi="Times New Roman" w:cs="Times New Roman"/>
          <w:sz w:val="28"/>
          <w:lang w:eastAsia="ru-RU"/>
        </w:rPr>
      </w:pPr>
      <w:r>
        <w:rPr>
          <w:rFonts w:ascii="Times New Roman" w:hAnsi="Times New Roman" w:cs="Times New Roman"/>
          <w:sz w:val="28"/>
          <w:lang w:eastAsia="ru-RU"/>
        </w:rPr>
        <w:lastRenderedPageBreak/>
        <w:t>Отчё</w:t>
      </w:r>
      <w:r w:rsidR="005459A8">
        <w:rPr>
          <w:rFonts w:ascii="Times New Roman" w:hAnsi="Times New Roman" w:cs="Times New Roman"/>
          <w:sz w:val="28"/>
          <w:lang w:eastAsia="ru-RU"/>
        </w:rPr>
        <w:t>тность, формируемая директором, может быть распечатана или отправлена</w:t>
      </w:r>
      <w:r w:rsidR="00DA1C32">
        <w:rPr>
          <w:rFonts w:ascii="Times New Roman" w:hAnsi="Times New Roman" w:cs="Times New Roman"/>
          <w:sz w:val="28"/>
          <w:lang w:eastAsia="ru-RU"/>
        </w:rPr>
        <w:t>. После чего отчётность отправляется в архив. Срок хранения этого документа не менее 5 лет.</w:t>
      </w:r>
    </w:p>
    <w:p w14:paraId="4554C6FC" w14:textId="77777777" w:rsidR="00DB1BF4" w:rsidRDefault="00DB1BF4" w:rsidP="00CF272B">
      <w:pPr>
        <w:spacing w:after="0" w:line="360" w:lineRule="auto"/>
        <w:ind w:firstLine="709"/>
        <w:jc w:val="both"/>
        <w:rPr>
          <w:rFonts w:ascii="Times New Roman" w:hAnsi="Times New Roman" w:cs="Times New Roman"/>
          <w:sz w:val="28"/>
          <w:lang w:eastAsia="ru-RU"/>
        </w:rPr>
      </w:pPr>
      <w:proofErr w:type="spellStart"/>
      <w:r>
        <w:rPr>
          <w:rFonts w:ascii="Times New Roman" w:hAnsi="Times New Roman" w:cs="Times New Roman"/>
          <w:sz w:val="28"/>
          <w:lang w:eastAsia="ru-RU"/>
        </w:rPr>
        <w:t>Оперграммы</w:t>
      </w:r>
      <w:proofErr w:type="spellEnd"/>
      <w:r>
        <w:rPr>
          <w:rFonts w:ascii="Times New Roman" w:hAnsi="Times New Roman" w:cs="Times New Roman"/>
          <w:sz w:val="28"/>
          <w:lang w:eastAsia="ru-RU"/>
        </w:rPr>
        <w:t xml:space="preserve"> докуме</w:t>
      </w:r>
      <w:r w:rsidR="00C47266">
        <w:rPr>
          <w:rFonts w:ascii="Times New Roman" w:hAnsi="Times New Roman" w:cs="Times New Roman"/>
          <w:sz w:val="28"/>
          <w:lang w:eastAsia="ru-RU"/>
        </w:rPr>
        <w:t>нтов представлены в Приложении 6</w:t>
      </w:r>
      <w:r>
        <w:rPr>
          <w:rFonts w:ascii="Times New Roman" w:hAnsi="Times New Roman" w:cs="Times New Roman"/>
          <w:sz w:val="28"/>
          <w:lang w:eastAsia="ru-RU"/>
        </w:rPr>
        <w:t>.</w:t>
      </w:r>
    </w:p>
    <w:p w14:paraId="60627BCD" w14:textId="77777777" w:rsidR="00566936" w:rsidRPr="00566936" w:rsidRDefault="00566936" w:rsidP="00A972A2">
      <w:pPr>
        <w:pStyle w:val="3"/>
        <w:spacing w:before="0" w:line="360" w:lineRule="auto"/>
        <w:ind w:left="709"/>
        <w:jc w:val="left"/>
        <w:rPr>
          <w:b/>
          <w:sz w:val="28"/>
        </w:rPr>
      </w:pPr>
      <w:bookmarkStart w:id="26" w:name="_Toc147889878"/>
      <w:proofErr w:type="spellStart"/>
      <w:r w:rsidRPr="00566936">
        <w:rPr>
          <w:b/>
          <w:sz w:val="28"/>
        </w:rPr>
        <w:t>Архивация</w:t>
      </w:r>
      <w:proofErr w:type="spellEnd"/>
      <w:r w:rsidRPr="00566936">
        <w:rPr>
          <w:b/>
          <w:sz w:val="28"/>
        </w:rPr>
        <w:t xml:space="preserve"> и </w:t>
      </w:r>
      <w:proofErr w:type="spellStart"/>
      <w:r w:rsidRPr="00566936">
        <w:rPr>
          <w:b/>
          <w:sz w:val="28"/>
        </w:rPr>
        <w:t>уничтожение</w:t>
      </w:r>
      <w:proofErr w:type="spellEnd"/>
      <w:r w:rsidRPr="00566936">
        <w:rPr>
          <w:b/>
          <w:sz w:val="28"/>
        </w:rPr>
        <w:t xml:space="preserve"> </w:t>
      </w:r>
      <w:proofErr w:type="spellStart"/>
      <w:r w:rsidRPr="00566936">
        <w:rPr>
          <w:b/>
          <w:sz w:val="28"/>
        </w:rPr>
        <w:t>документов</w:t>
      </w:r>
      <w:bookmarkEnd w:id="26"/>
      <w:proofErr w:type="spellEnd"/>
    </w:p>
    <w:p w14:paraId="3D344189" w14:textId="77777777" w:rsidR="003B7CFA" w:rsidRDefault="00566936" w:rsidP="00CF272B">
      <w:pPr>
        <w:spacing w:after="0" w:line="360" w:lineRule="auto"/>
        <w:ind w:firstLine="709"/>
        <w:jc w:val="both"/>
        <w:rPr>
          <w:rFonts w:ascii="Times New Roman" w:hAnsi="Times New Roman" w:cs="Times New Roman"/>
          <w:sz w:val="28"/>
          <w:szCs w:val="28"/>
          <w:lang w:eastAsia="ru-RU"/>
        </w:rPr>
      </w:pPr>
      <w:r w:rsidRPr="008857AA">
        <w:rPr>
          <w:rFonts w:ascii="Times New Roman" w:hAnsi="Times New Roman" w:cs="Times New Roman"/>
          <w:sz w:val="28"/>
          <w:lang w:eastAsia="ru-RU"/>
        </w:rPr>
        <w:t>Документы, передаваемые в архив, хранятся там на пр</w:t>
      </w:r>
      <w:r w:rsidR="008857AA">
        <w:rPr>
          <w:rFonts w:ascii="Times New Roman" w:hAnsi="Times New Roman" w:cs="Times New Roman"/>
          <w:sz w:val="28"/>
          <w:lang w:eastAsia="ru-RU"/>
        </w:rPr>
        <w:t xml:space="preserve">отяжении срока, установленного для данных документов законодательством. </w:t>
      </w:r>
      <w:r w:rsidR="005C0365">
        <w:rPr>
          <w:rFonts w:ascii="Times New Roman" w:hAnsi="Times New Roman" w:cs="Times New Roman"/>
          <w:sz w:val="28"/>
          <w:lang w:eastAsia="ru-RU"/>
        </w:rPr>
        <w:t xml:space="preserve">Директор </w:t>
      </w:r>
      <w:r w:rsidR="003B7CFA">
        <w:rPr>
          <w:rFonts w:ascii="Times New Roman" w:hAnsi="Times New Roman" w:cs="Times New Roman"/>
          <w:sz w:val="28"/>
          <w:lang w:eastAsia="ru-RU"/>
        </w:rPr>
        <w:t xml:space="preserve">имеет возможность с помощью подсистемы </w:t>
      </w:r>
      <w:r w:rsidR="003B7CFA">
        <w:rPr>
          <w:rFonts w:ascii="Times New Roman" w:hAnsi="Times New Roman" w:cs="Times New Roman"/>
          <w:sz w:val="28"/>
          <w:szCs w:val="28"/>
          <w:lang w:eastAsia="ru-RU"/>
        </w:rPr>
        <w:t xml:space="preserve">хранения и архивации данных запустить генерацию списка документов, срок хранения которых истёк. </w:t>
      </w:r>
      <w:r w:rsidR="005C0365">
        <w:rPr>
          <w:rFonts w:ascii="Times New Roman" w:hAnsi="Times New Roman" w:cs="Times New Roman"/>
          <w:sz w:val="28"/>
          <w:lang w:eastAsia="ru-RU"/>
        </w:rPr>
        <w:t xml:space="preserve">Директор создаёт комиссию, по оценке документов. </w:t>
      </w:r>
      <w:r w:rsidR="005C0365">
        <w:rPr>
          <w:rFonts w:ascii="Times New Roman" w:hAnsi="Times New Roman" w:cs="Times New Roman"/>
          <w:sz w:val="28"/>
          <w:szCs w:val="28"/>
          <w:lang w:eastAsia="ru-RU"/>
        </w:rPr>
        <w:t>Комиссия</w:t>
      </w:r>
      <w:r w:rsidR="003B7CFA">
        <w:rPr>
          <w:rFonts w:ascii="Times New Roman" w:hAnsi="Times New Roman" w:cs="Times New Roman"/>
          <w:sz w:val="28"/>
          <w:szCs w:val="28"/>
          <w:lang w:eastAsia="ru-RU"/>
        </w:rPr>
        <w:t xml:space="preserve"> может выбрать, какие именно из документов необходимо удалить.</w:t>
      </w:r>
      <w:r w:rsidR="00D90979">
        <w:rPr>
          <w:rFonts w:ascii="Times New Roman" w:hAnsi="Times New Roman" w:cs="Times New Roman"/>
          <w:sz w:val="28"/>
          <w:szCs w:val="28"/>
          <w:lang w:eastAsia="ru-RU"/>
        </w:rPr>
        <w:t xml:space="preserve"> Система формирует акт комиссии, который подписывает директор. После подписания этого акта </w:t>
      </w:r>
      <w:r w:rsidR="005C0365">
        <w:rPr>
          <w:rFonts w:ascii="Times New Roman" w:hAnsi="Times New Roman" w:cs="Times New Roman"/>
          <w:sz w:val="28"/>
          <w:szCs w:val="28"/>
          <w:lang w:eastAsia="ru-RU"/>
        </w:rPr>
        <w:t>всеми членами комиссии</w:t>
      </w:r>
      <w:r w:rsidR="00D90979">
        <w:rPr>
          <w:rFonts w:ascii="Times New Roman" w:hAnsi="Times New Roman" w:cs="Times New Roman"/>
          <w:sz w:val="28"/>
          <w:szCs w:val="28"/>
          <w:lang w:eastAsia="ru-RU"/>
        </w:rPr>
        <w:t xml:space="preserve">, система удаляет </w:t>
      </w:r>
      <w:r w:rsidR="005C0365">
        <w:rPr>
          <w:rFonts w:ascii="Times New Roman" w:hAnsi="Times New Roman" w:cs="Times New Roman"/>
          <w:sz w:val="28"/>
          <w:szCs w:val="28"/>
          <w:lang w:eastAsia="ru-RU"/>
        </w:rPr>
        <w:t xml:space="preserve">выбранные </w:t>
      </w:r>
      <w:r w:rsidR="00D90979">
        <w:rPr>
          <w:rFonts w:ascii="Times New Roman" w:hAnsi="Times New Roman" w:cs="Times New Roman"/>
          <w:sz w:val="28"/>
          <w:szCs w:val="28"/>
          <w:lang w:eastAsia="ru-RU"/>
        </w:rPr>
        <w:t>данные, копирует</w:t>
      </w:r>
      <w:r w:rsidR="005C0365">
        <w:rPr>
          <w:rFonts w:ascii="Times New Roman" w:hAnsi="Times New Roman" w:cs="Times New Roman"/>
          <w:sz w:val="28"/>
          <w:szCs w:val="28"/>
          <w:lang w:eastAsia="ru-RU"/>
        </w:rPr>
        <w:t xml:space="preserve"> оставшиеся данные на другой диск, после чего глава комиссии, а именно директор, становится ответственным за </w:t>
      </w:r>
      <w:r w:rsidR="00AD54F2">
        <w:rPr>
          <w:rFonts w:ascii="Times New Roman" w:hAnsi="Times New Roman" w:cs="Times New Roman"/>
          <w:sz w:val="28"/>
          <w:szCs w:val="28"/>
          <w:lang w:eastAsia="ru-RU"/>
        </w:rPr>
        <w:t xml:space="preserve">физическое </w:t>
      </w:r>
      <w:r w:rsidR="005C0365">
        <w:rPr>
          <w:rFonts w:ascii="Times New Roman" w:hAnsi="Times New Roman" w:cs="Times New Roman"/>
          <w:sz w:val="28"/>
          <w:szCs w:val="28"/>
          <w:lang w:eastAsia="ru-RU"/>
        </w:rPr>
        <w:t>уничтожение жёсткого диска с удалёнными данными</w:t>
      </w:r>
      <w:r w:rsidR="00AD54F2">
        <w:rPr>
          <w:rFonts w:ascii="Times New Roman" w:hAnsi="Times New Roman" w:cs="Times New Roman"/>
          <w:sz w:val="28"/>
          <w:szCs w:val="28"/>
          <w:lang w:eastAsia="ru-RU"/>
        </w:rPr>
        <w:t>.</w:t>
      </w:r>
    </w:p>
    <w:p w14:paraId="18C30B59" w14:textId="77777777" w:rsidR="00566936" w:rsidRPr="008857AA" w:rsidRDefault="00566936" w:rsidP="00CF272B">
      <w:pPr>
        <w:spacing w:line="360" w:lineRule="auto"/>
        <w:ind w:firstLine="709"/>
        <w:jc w:val="both"/>
        <w:rPr>
          <w:rFonts w:ascii="Times New Roman" w:hAnsi="Times New Roman" w:cs="Times New Roman"/>
          <w:sz w:val="28"/>
          <w:lang w:eastAsia="ru-RU"/>
        </w:rPr>
      </w:pPr>
    </w:p>
    <w:p w14:paraId="0D97225D" w14:textId="77777777" w:rsidR="00566936" w:rsidRDefault="00566936" w:rsidP="00566936">
      <w:pPr>
        <w:rPr>
          <w:lang w:eastAsia="ru-RU"/>
        </w:rPr>
      </w:pPr>
    </w:p>
    <w:p w14:paraId="7A0DF2C5" w14:textId="77777777" w:rsidR="00566936" w:rsidRDefault="00566936" w:rsidP="00566936">
      <w:pPr>
        <w:rPr>
          <w:lang w:eastAsia="ru-RU"/>
        </w:rPr>
      </w:pPr>
    </w:p>
    <w:p w14:paraId="0427571F" w14:textId="77777777" w:rsidR="00D00ECB" w:rsidRPr="00566936" w:rsidRDefault="00D00ECB" w:rsidP="00566936">
      <w:pPr>
        <w:rPr>
          <w:rFonts w:ascii="Times New Roman" w:hAnsi="Times New Roman" w:cs="Times New Roman"/>
          <w:sz w:val="28"/>
          <w:lang w:eastAsia="ru-RU"/>
        </w:rPr>
      </w:pPr>
      <w:r w:rsidRPr="002660EB">
        <w:rPr>
          <w:lang w:eastAsia="ru-RU"/>
        </w:rPr>
        <w:br w:type="page"/>
      </w:r>
    </w:p>
    <w:p w14:paraId="7445F4EF" w14:textId="77777777" w:rsidR="00D00ECB" w:rsidRPr="006A7DA5" w:rsidRDefault="006A7DA5" w:rsidP="006A7DA5">
      <w:pPr>
        <w:pStyle w:val="1"/>
        <w:numPr>
          <w:ilvl w:val="0"/>
          <w:numId w:val="6"/>
        </w:numPr>
        <w:spacing w:line="360" w:lineRule="auto"/>
        <w:ind w:left="0" w:firstLine="0"/>
        <w:rPr>
          <w:sz w:val="32"/>
        </w:rPr>
      </w:pPr>
      <w:bookmarkStart w:id="27" w:name="_Toc147889879"/>
      <w:r w:rsidRPr="006A7DA5">
        <w:rPr>
          <w:sz w:val="32"/>
        </w:rPr>
        <w:lastRenderedPageBreak/>
        <w:t>ПОРЯДОК ВНЕДРЕНИЯ ПРОЕКТА АВТОМАТИЗАЦИИ</w:t>
      </w:r>
      <w:bookmarkEnd w:id="27"/>
    </w:p>
    <w:p w14:paraId="3AD26943" w14:textId="77777777" w:rsidR="00612211" w:rsidRPr="006A7DA5" w:rsidRDefault="00612211" w:rsidP="00A972A2">
      <w:pPr>
        <w:pStyle w:val="3"/>
        <w:spacing w:before="0" w:line="360" w:lineRule="auto"/>
        <w:ind w:left="709"/>
        <w:jc w:val="left"/>
        <w:rPr>
          <w:b/>
          <w:sz w:val="28"/>
          <w:szCs w:val="28"/>
          <w:lang w:val="ru-RU"/>
        </w:rPr>
      </w:pPr>
      <w:bookmarkStart w:id="28" w:name="_Toc147889880"/>
      <w:r w:rsidRPr="006A7DA5">
        <w:rPr>
          <w:b/>
          <w:sz w:val="28"/>
          <w:szCs w:val="28"/>
          <w:lang w:val="ru-RU"/>
        </w:rPr>
        <w:t>Предпроектное обследование</w:t>
      </w:r>
      <w:bookmarkEnd w:id="28"/>
    </w:p>
    <w:p w14:paraId="351D13AB" w14:textId="77777777" w:rsidR="00AE14AD" w:rsidRPr="002660EB" w:rsidRDefault="00AE14AD" w:rsidP="00CF272B">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Этот этап включает:</w:t>
      </w:r>
    </w:p>
    <w:p w14:paraId="37886947" w14:textId="65EF3142" w:rsidR="00AE14AD" w:rsidRPr="002660EB"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AE14AD" w:rsidRPr="002660EB">
        <w:rPr>
          <w:rFonts w:ascii="Times New Roman" w:hAnsi="Times New Roman" w:cs="Times New Roman"/>
          <w:sz w:val="28"/>
          <w:szCs w:val="28"/>
        </w:rPr>
        <w:t xml:space="preserve"> начальное ознакомление и изучение схемы работы </w:t>
      </w:r>
      <w:r w:rsidR="00F53490">
        <w:rPr>
          <w:rFonts w:ascii="Times New Roman" w:hAnsi="Times New Roman" w:cs="Times New Roman"/>
          <w:sz w:val="28"/>
          <w:szCs w:val="28"/>
        </w:rPr>
        <w:t>организации</w:t>
      </w:r>
      <w:r w:rsidR="00AE14AD" w:rsidRPr="002660EB">
        <w:rPr>
          <w:rFonts w:ascii="Times New Roman" w:hAnsi="Times New Roman" w:cs="Times New Roman"/>
          <w:sz w:val="28"/>
          <w:szCs w:val="28"/>
        </w:rPr>
        <w:t>;</w:t>
      </w:r>
    </w:p>
    <w:p w14:paraId="073BA0B0" w14:textId="77777777" w:rsidR="00AE14AD" w:rsidRPr="002660EB"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AE14AD" w:rsidRPr="002660EB">
        <w:rPr>
          <w:rFonts w:ascii="Times New Roman" w:hAnsi="Times New Roman" w:cs="Times New Roman"/>
          <w:sz w:val="28"/>
          <w:szCs w:val="28"/>
        </w:rPr>
        <w:t xml:space="preserve"> изучение перечня и структуры документооборота предприятия;</w:t>
      </w:r>
    </w:p>
    <w:p w14:paraId="159035E4" w14:textId="77777777" w:rsidR="00AE14AD"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2660EB">
        <w:rPr>
          <w:rFonts w:ascii="Times New Roman" w:hAnsi="Times New Roman" w:cs="Times New Roman"/>
          <w:sz w:val="28"/>
          <w:szCs w:val="28"/>
        </w:rPr>
        <w:t xml:space="preserve"> изучение текущей отчётной</w:t>
      </w:r>
      <w:r w:rsidR="00AE14AD" w:rsidRPr="002660EB">
        <w:rPr>
          <w:rFonts w:ascii="Times New Roman" w:hAnsi="Times New Roman" w:cs="Times New Roman"/>
          <w:sz w:val="28"/>
          <w:szCs w:val="28"/>
        </w:rPr>
        <w:t xml:space="preserve"> политики предприятия;</w:t>
      </w:r>
    </w:p>
    <w:p w14:paraId="587016E9" w14:textId="77777777" w:rsidR="002660EB" w:rsidRPr="002660EB" w:rsidRDefault="002660EB"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Pr>
          <w:rFonts w:ascii="Times New Roman" w:hAnsi="Times New Roman" w:cs="Times New Roman"/>
          <w:sz w:val="28"/>
          <w:szCs w:val="28"/>
        </w:rPr>
        <w:t xml:space="preserve"> изучение текущей политики предприятия по работе с клиентами;</w:t>
      </w:r>
    </w:p>
    <w:p w14:paraId="5F2BD37E" w14:textId="77777777" w:rsidR="002D3A96"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w:t>
      </w:r>
      <w:r w:rsidR="00AE14AD" w:rsidRPr="002660EB">
        <w:rPr>
          <w:rFonts w:ascii="Times New Roman" w:hAnsi="Times New Roman" w:cs="Times New Roman"/>
          <w:sz w:val="28"/>
          <w:szCs w:val="28"/>
        </w:rPr>
        <w:t xml:space="preserve"> выяснение оптимальных п</w:t>
      </w:r>
      <w:r w:rsidR="002D3A96">
        <w:rPr>
          <w:rFonts w:ascii="Times New Roman" w:hAnsi="Times New Roman" w:cs="Times New Roman"/>
          <w:sz w:val="28"/>
          <w:szCs w:val="28"/>
        </w:rPr>
        <w:t>утей автоматизации предприятия;</w:t>
      </w:r>
    </w:p>
    <w:p w14:paraId="2F5D635D" w14:textId="77777777" w:rsidR="00AE14AD" w:rsidRPr="002660EB" w:rsidRDefault="002D3A96" w:rsidP="00CF27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определение необходимых</w:t>
      </w:r>
      <w:r w:rsidR="00AE14AD" w:rsidRPr="002660EB">
        <w:rPr>
          <w:rFonts w:ascii="Times New Roman" w:hAnsi="Times New Roman" w:cs="Times New Roman"/>
          <w:sz w:val="28"/>
          <w:szCs w:val="28"/>
        </w:rPr>
        <w:t xml:space="preserve"> подсистем и порядок их внедрения.</w:t>
      </w:r>
    </w:p>
    <w:p w14:paraId="2CB9B16A" w14:textId="77777777" w:rsidR="00612211" w:rsidRPr="006A7DA5" w:rsidRDefault="00612211" w:rsidP="00A972A2">
      <w:pPr>
        <w:pStyle w:val="3"/>
        <w:spacing w:before="0" w:line="360" w:lineRule="auto"/>
        <w:ind w:left="709"/>
        <w:jc w:val="left"/>
        <w:rPr>
          <w:b/>
          <w:sz w:val="28"/>
          <w:szCs w:val="28"/>
          <w:lang w:val="ru-RU"/>
        </w:rPr>
      </w:pPr>
      <w:bookmarkStart w:id="29" w:name="_Toc147889881"/>
      <w:r w:rsidRPr="006A7DA5">
        <w:rPr>
          <w:b/>
          <w:sz w:val="28"/>
          <w:szCs w:val="28"/>
          <w:lang w:val="ru-RU"/>
        </w:rPr>
        <w:t>Составление технического задания</w:t>
      </w:r>
      <w:bookmarkEnd w:id="29"/>
    </w:p>
    <w:p w14:paraId="6AD8060C" w14:textId="77777777" w:rsidR="00430480" w:rsidRPr="002660EB" w:rsidRDefault="00430480" w:rsidP="00CF272B">
      <w:pPr>
        <w:spacing w:after="0" w:line="360" w:lineRule="auto"/>
        <w:ind w:firstLine="709"/>
        <w:jc w:val="both"/>
        <w:rPr>
          <w:rFonts w:ascii="Times New Roman" w:hAnsi="Times New Roman" w:cs="Times New Roman"/>
          <w:sz w:val="28"/>
          <w:szCs w:val="28"/>
        </w:rPr>
      </w:pPr>
      <w:r w:rsidRPr="002660EB">
        <w:rPr>
          <w:rFonts w:ascii="Times New Roman" w:hAnsi="Times New Roman" w:cs="Times New Roman"/>
          <w:sz w:val="28"/>
          <w:szCs w:val="28"/>
        </w:rPr>
        <w:t>В этот этап входят:</w:t>
      </w:r>
    </w:p>
    <w:p w14:paraId="7C6CF2B1" w14:textId="77777777" w:rsidR="00430480" w:rsidRPr="002660EB"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 подробное обследование подразделений, вовлеченных в данную учетную подсистему;</w:t>
      </w:r>
    </w:p>
    <w:p w14:paraId="7AA765B6" w14:textId="77777777" w:rsidR="00430480" w:rsidRPr="002660EB"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 выбор оптимальной реализации учета;</w:t>
      </w:r>
    </w:p>
    <w:p w14:paraId="02F5E93D" w14:textId="77777777" w:rsidR="00430480" w:rsidRPr="002660EB"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 сравнительный анализ с моделью компьютерного учета в ИТРП;</w:t>
      </w:r>
    </w:p>
    <w:p w14:paraId="2F016EDA" w14:textId="77777777" w:rsidR="00430480" w:rsidRDefault="00430480" w:rsidP="00CF272B">
      <w:pPr>
        <w:spacing w:after="0" w:line="360" w:lineRule="auto"/>
        <w:jc w:val="both"/>
        <w:rPr>
          <w:rFonts w:ascii="Times New Roman" w:hAnsi="Times New Roman" w:cs="Times New Roman"/>
          <w:sz w:val="28"/>
          <w:szCs w:val="28"/>
        </w:rPr>
      </w:pPr>
      <w:r w:rsidRPr="002660EB">
        <w:rPr>
          <w:rFonts w:ascii="Times New Roman" w:hAnsi="Times New Roman" w:cs="Times New Roman"/>
          <w:sz w:val="28"/>
          <w:szCs w:val="28"/>
        </w:rPr>
        <w:t>- согласование технического задания с руководителями подразделений.</w:t>
      </w:r>
    </w:p>
    <w:p w14:paraId="650662AF" w14:textId="77777777" w:rsidR="002660EB" w:rsidRPr="002660EB" w:rsidRDefault="002660EB" w:rsidP="00CF27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официальное утверждение технического зад</w:t>
      </w:r>
      <w:r w:rsidR="002D3A96">
        <w:rPr>
          <w:rFonts w:ascii="Times New Roman" w:hAnsi="Times New Roman" w:cs="Times New Roman"/>
          <w:sz w:val="28"/>
          <w:szCs w:val="28"/>
        </w:rPr>
        <w:t>а</w:t>
      </w:r>
      <w:r>
        <w:rPr>
          <w:rFonts w:ascii="Times New Roman" w:hAnsi="Times New Roman" w:cs="Times New Roman"/>
          <w:sz w:val="28"/>
          <w:szCs w:val="28"/>
        </w:rPr>
        <w:t>ния</w:t>
      </w:r>
    </w:p>
    <w:p w14:paraId="4104BAFA" w14:textId="77777777" w:rsidR="00430480" w:rsidRPr="006A7DA5" w:rsidRDefault="00430480" w:rsidP="00A972A2">
      <w:pPr>
        <w:pStyle w:val="3"/>
        <w:spacing w:before="0" w:line="360" w:lineRule="auto"/>
        <w:ind w:left="709"/>
        <w:jc w:val="left"/>
        <w:rPr>
          <w:b/>
          <w:sz w:val="28"/>
          <w:szCs w:val="28"/>
        </w:rPr>
      </w:pPr>
      <w:bookmarkStart w:id="30" w:name="_Toc147889882"/>
      <w:proofErr w:type="spellStart"/>
      <w:r w:rsidRPr="006A7DA5">
        <w:rPr>
          <w:b/>
          <w:sz w:val="28"/>
          <w:szCs w:val="28"/>
        </w:rPr>
        <w:t>Создание</w:t>
      </w:r>
      <w:proofErr w:type="spellEnd"/>
      <w:r w:rsidRPr="006A7DA5">
        <w:rPr>
          <w:b/>
          <w:sz w:val="28"/>
          <w:szCs w:val="28"/>
        </w:rPr>
        <w:t xml:space="preserve"> </w:t>
      </w:r>
      <w:proofErr w:type="spellStart"/>
      <w:r w:rsidRPr="006A7DA5">
        <w:rPr>
          <w:b/>
          <w:sz w:val="28"/>
          <w:szCs w:val="28"/>
        </w:rPr>
        <w:t>программы</w:t>
      </w:r>
      <w:bookmarkEnd w:id="30"/>
      <w:proofErr w:type="spellEnd"/>
    </w:p>
    <w:p w14:paraId="6D85D5C5" w14:textId="77777777" w:rsidR="00430480" w:rsidRPr="002660EB" w:rsidRDefault="00430480" w:rsidP="00CF272B">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Написание программы на основе составленного и согласованного технического задания</w:t>
      </w:r>
    </w:p>
    <w:p w14:paraId="4266D550" w14:textId="77777777" w:rsidR="00612211" w:rsidRPr="006A7DA5" w:rsidRDefault="00612211" w:rsidP="00F53490">
      <w:pPr>
        <w:pStyle w:val="3"/>
        <w:spacing w:before="0" w:line="360" w:lineRule="auto"/>
        <w:ind w:left="709"/>
        <w:jc w:val="left"/>
        <w:rPr>
          <w:b/>
          <w:sz w:val="28"/>
          <w:szCs w:val="28"/>
          <w:lang w:val="ru-RU"/>
        </w:rPr>
      </w:pPr>
      <w:bookmarkStart w:id="31" w:name="_Toc147889883"/>
      <w:r w:rsidRPr="006A7DA5">
        <w:rPr>
          <w:b/>
          <w:sz w:val="28"/>
          <w:szCs w:val="28"/>
          <w:lang w:val="ru-RU"/>
        </w:rPr>
        <w:t>Обучение сотрудников компании правилам и методам работы</w:t>
      </w:r>
      <w:bookmarkEnd w:id="31"/>
    </w:p>
    <w:p w14:paraId="7E122384" w14:textId="77777777" w:rsidR="00430480" w:rsidRPr="002660EB" w:rsidRDefault="00430480" w:rsidP="00CF272B">
      <w:pPr>
        <w:pStyle w:val="a5"/>
        <w:spacing w:after="0" w:line="360" w:lineRule="auto"/>
        <w:ind w:left="0" w:firstLine="709"/>
        <w:jc w:val="both"/>
        <w:rPr>
          <w:rFonts w:ascii="Times New Roman" w:hAnsi="Times New Roman" w:cs="Times New Roman"/>
          <w:sz w:val="28"/>
          <w:szCs w:val="28"/>
        </w:rPr>
      </w:pPr>
      <w:r w:rsidRPr="002660EB">
        <w:rPr>
          <w:rFonts w:ascii="Times New Roman" w:hAnsi="Times New Roman" w:cs="Times New Roman"/>
          <w:sz w:val="28"/>
          <w:szCs w:val="28"/>
        </w:rPr>
        <w:t>Ввод необходимой информации, тестирование программы, опытная эксплуатация. Оформление по результатам тестирования протоколов соответствия созданного программного продукта требованиям ТЗ и пожеланиям подразделений, оформленным соответствующими документами. Внесение исправлений и изменений в созданный программный продукт (в случае необходимости).</w:t>
      </w:r>
    </w:p>
    <w:p w14:paraId="18E98DC5" w14:textId="77777777" w:rsidR="00612211" w:rsidRPr="006A7DA5" w:rsidRDefault="008604FE" w:rsidP="00F53490">
      <w:pPr>
        <w:pStyle w:val="3"/>
        <w:spacing w:before="0" w:line="360" w:lineRule="auto"/>
        <w:ind w:left="709"/>
        <w:jc w:val="left"/>
        <w:rPr>
          <w:b/>
          <w:sz w:val="28"/>
          <w:szCs w:val="28"/>
          <w:lang w:val="ru-RU"/>
        </w:rPr>
      </w:pPr>
      <w:bookmarkStart w:id="32" w:name="_Toc147889884"/>
      <w:r w:rsidRPr="006A7DA5">
        <w:rPr>
          <w:b/>
          <w:sz w:val="28"/>
          <w:szCs w:val="28"/>
          <w:lang w:val="ru-RU"/>
        </w:rPr>
        <w:t xml:space="preserve">Ввод созданной системы автоматизации, исправление найденных </w:t>
      </w:r>
      <w:r w:rsidRPr="006A7DA5">
        <w:rPr>
          <w:b/>
          <w:sz w:val="28"/>
          <w:szCs w:val="28"/>
          <w:lang w:val="ru-RU"/>
        </w:rPr>
        <w:lastRenderedPageBreak/>
        <w:t>по ходу эксплуатации недостатков</w:t>
      </w:r>
      <w:bookmarkEnd w:id="32"/>
    </w:p>
    <w:p w14:paraId="52F07A22" w14:textId="77777777" w:rsidR="00612211" w:rsidRPr="002660EB" w:rsidRDefault="00C772F2" w:rsidP="00CF272B">
      <w:pPr>
        <w:spacing w:after="0" w:line="360" w:lineRule="auto"/>
        <w:ind w:firstLine="709"/>
        <w:jc w:val="both"/>
        <w:rPr>
          <w:rFonts w:ascii="Times New Roman" w:hAnsi="Times New Roman" w:cs="Times New Roman"/>
          <w:sz w:val="28"/>
          <w:szCs w:val="28"/>
          <w:lang w:eastAsia="ru-RU"/>
        </w:rPr>
      </w:pPr>
      <w:r w:rsidRPr="002660EB">
        <w:rPr>
          <w:rFonts w:ascii="Times New Roman" w:hAnsi="Times New Roman" w:cs="Times New Roman"/>
          <w:sz w:val="28"/>
          <w:szCs w:val="28"/>
          <w:lang w:eastAsia="ru-RU"/>
        </w:rPr>
        <w:t>Происходит полноценный ввод в эксплуатацию. Срок ввода устанавливается исходя из задания</w:t>
      </w:r>
      <w:r w:rsidR="002D3A96">
        <w:rPr>
          <w:rFonts w:ascii="Times New Roman" w:hAnsi="Times New Roman" w:cs="Times New Roman"/>
          <w:sz w:val="28"/>
          <w:szCs w:val="28"/>
          <w:lang w:eastAsia="ru-RU"/>
        </w:rPr>
        <w:t>.</w:t>
      </w:r>
    </w:p>
    <w:p w14:paraId="6E8A53B3" w14:textId="77777777" w:rsidR="00D00ECB" w:rsidRPr="002660EB" w:rsidRDefault="00D00ECB" w:rsidP="00C66FF1">
      <w:pPr>
        <w:spacing w:after="0" w:line="360" w:lineRule="auto"/>
        <w:ind w:firstLine="709"/>
        <w:jc w:val="both"/>
        <w:rPr>
          <w:rFonts w:ascii="Times New Roman" w:eastAsia="Times New Roman" w:hAnsi="Times New Roman" w:cs="Times New Roman"/>
          <w:b/>
          <w:bCs/>
          <w:sz w:val="28"/>
          <w:szCs w:val="28"/>
          <w:lang w:eastAsia="ru-RU"/>
        </w:rPr>
      </w:pPr>
      <w:r w:rsidRPr="002660EB">
        <w:rPr>
          <w:rFonts w:ascii="Times New Roman" w:hAnsi="Times New Roman" w:cs="Times New Roman"/>
          <w:sz w:val="28"/>
          <w:szCs w:val="28"/>
        </w:rPr>
        <w:br w:type="page"/>
      </w:r>
    </w:p>
    <w:p w14:paraId="4BB9E2B4" w14:textId="77777777" w:rsidR="00D00ECB" w:rsidRPr="006A7DA5" w:rsidRDefault="006A7DA5" w:rsidP="006A7DA5">
      <w:pPr>
        <w:pStyle w:val="1"/>
        <w:numPr>
          <w:ilvl w:val="0"/>
          <w:numId w:val="6"/>
        </w:numPr>
        <w:spacing w:line="360" w:lineRule="auto"/>
        <w:ind w:left="0" w:firstLine="0"/>
        <w:rPr>
          <w:sz w:val="32"/>
        </w:rPr>
      </w:pPr>
      <w:bookmarkStart w:id="33" w:name="_Toc147889885"/>
      <w:r w:rsidRPr="006A7DA5">
        <w:rPr>
          <w:sz w:val="32"/>
        </w:rPr>
        <w:lastRenderedPageBreak/>
        <w:t>ЭКОНОМИЧЕСКАЯ ЦЕЛЕСООБРАЗНОСТЬ ВНЕДРЕНИЯ</w:t>
      </w:r>
      <w:bookmarkEnd w:id="33"/>
    </w:p>
    <w:p w14:paraId="149B50A3" w14:textId="77777777" w:rsidR="00CE6C09" w:rsidRPr="00CE6C09" w:rsidRDefault="00CE6C09" w:rsidP="00CE6C09">
      <w:pPr>
        <w:spacing w:after="0" w:line="360" w:lineRule="auto"/>
        <w:jc w:val="both"/>
        <w:rPr>
          <w:rFonts w:ascii="Times New Roman" w:hAnsi="Times New Roman" w:cs="Times New Roman"/>
          <w:sz w:val="28"/>
          <w:szCs w:val="28"/>
        </w:rPr>
      </w:pPr>
      <w:r w:rsidRPr="00CE6C09">
        <w:rPr>
          <w:rFonts w:ascii="Times New Roman" w:hAnsi="Times New Roman" w:cs="Times New Roman"/>
          <w:sz w:val="28"/>
          <w:szCs w:val="28"/>
        </w:rPr>
        <w:t>Экономическая оправданность внедрения системы оценивается через анализ двух ключевых факторов: затрат и ожидаемых выгод. Затраты включают стоимость оборудования и программного обеспечения, расходы на настройку и внедрение системы, а также затраты на ее последующее сопровождение. Ожидаемые выгоды включают снижение риска ошибок в отчетности, уменьшение потери данных, повышение оперативности работы медицинского пункта, ускорение обмена данными между сотрудниками, а также увеличение скорости и качества работы сервисного центра.</w:t>
      </w:r>
    </w:p>
    <w:p w14:paraId="257143B9" w14:textId="77777777" w:rsidR="00CE6C09" w:rsidRPr="00CE6C09" w:rsidRDefault="00CE6C09" w:rsidP="00CE6C09">
      <w:pPr>
        <w:spacing w:after="0" w:line="360" w:lineRule="auto"/>
        <w:jc w:val="both"/>
        <w:rPr>
          <w:rFonts w:ascii="Times New Roman" w:hAnsi="Times New Roman" w:cs="Times New Roman"/>
          <w:sz w:val="28"/>
          <w:szCs w:val="28"/>
        </w:rPr>
      </w:pPr>
    </w:p>
    <w:p w14:paraId="2D8CD127" w14:textId="013A1600" w:rsidR="00D00ECB" w:rsidRPr="002660EB" w:rsidRDefault="00CE6C09" w:rsidP="00CE6C09">
      <w:pPr>
        <w:spacing w:after="0" w:line="360" w:lineRule="auto"/>
        <w:jc w:val="both"/>
        <w:rPr>
          <w:rFonts w:ascii="Times New Roman" w:hAnsi="Times New Roman" w:cs="Times New Roman"/>
          <w:sz w:val="28"/>
          <w:szCs w:val="28"/>
        </w:rPr>
      </w:pPr>
      <w:r w:rsidRPr="00CE6C09">
        <w:rPr>
          <w:rFonts w:ascii="Times New Roman" w:hAnsi="Times New Roman" w:cs="Times New Roman"/>
          <w:sz w:val="28"/>
          <w:szCs w:val="28"/>
        </w:rPr>
        <w:t xml:space="preserve">Исходя из проведенных анализов, можно заключить, что при сохранении среднего потока клиентов скорость работы </w:t>
      </w:r>
      <w:r w:rsidR="00F3278B">
        <w:rPr>
          <w:rFonts w:ascii="Times New Roman" w:hAnsi="Times New Roman" w:cs="Times New Roman"/>
          <w:sz w:val="28"/>
          <w:szCs w:val="28"/>
        </w:rPr>
        <w:t>организации</w:t>
      </w:r>
      <w:r w:rsidRPr="00CE6C09">
        <w:rPr>
          <w:rFonts w:ascii="Times New Roman" w:hAnsi="Times New Roman" w:cs="Times New Roman"/>
          <w:sz w:val="28"/>
          <w:szCs w:val="28"/>
        </w:rPr>
        <w:t xml:space="preserve"> после внедрения автоматизированной системы увеличится на 60%. Это приведет к значительному сокращению трудовых затрат и повышению эффективности работы </w:t>
      </w:r>
      <w:r w:rsidR="00F3278B">
        <w:rPr>
          <w:rFonts w:ascii="Times New Roman" w:hAnsi="Times New Roman" w:cs="Times New Roman"/>
          <w:sz w:val="28"/>
          <w:szCs w:val="28"/>
        </w:rPr>
        <w:t>организации, занимающейся акциями</w:t>
      </w:r>
      <w:r w:rsidRPr="00CE6C09">
        <w:rPr>
          <w:rFonts w:ascii="Times New Roman" w:hAnsi="Times New Roman" w:cs="Times New Roman"/>
          <w:sz w:val="28"/>
          <w:szCs w:val="28"/>
        </w:rPr>
        <w:t>. Таким образом, внедрение системы представляет собой экономически целесообразное решение, с учетом ожидаемых выгод и затрат.</w:t>
      </w:r>
      <w:r w:rsidR="00D00ECB" w:rsidRPr="002660EB">
        <w:rPr>
          <w:rFonts w:ascii="Times New Roman" w:hAnsi="Times New Roman" w:cs="Times New Roman"/>
          <w:sz w:val="28"/>
          <w:szCs w:val="28"/>
        </w:rPr>
        <w:br w:type="page"/>
      </w:r>
    </w:p>
    <w:p w14:paraId="0E409F29" w14:textId="57A5D4FC" w:rsidR="000557BE" w:rsidRDefault="006A7DA5" w:rsidP="006A7DA5">
      <w:pPr>
        <w:pStyle w:val="1"/>
        <w:spacing w:line="360" w:lineRule="auto"/>
        <w:rPr>
          <w:sz w:val="32"/>
        </w:rPr>
      </w:pPr>
      <w:bookmarkStart w:id="34" w:name="_Toc147889886"/>
      <w:r w:rsidRPr="000557BE">
        <w:rPr>
          <w:sz w:val="32"/>
        </w:rPr>
        <w:lastRenderedPageBreak/>
        <w:t>ПРИЛОЖЕНИЕ 1</w:t>
      </w:r>
      <w:bookmarkEnd w:id="34"/>
    </w:p>
    <w:p w14:paraId="418A8BB3" w14:textId="77777777" w:rsidR="00A64E99" w:rsidRDefault="00A64E99" w:rsidP="00A64E99">
      <w:pPr>
        <w:spacing w:after="50"/>
        <w:jc w:val="center"/>
      </w:pPr>
      <w:r>
        <w:rPr>
          <w:color w:val="333333"/>
          <w:sz w:val="40"/>
          <w:szCs w:val="40"/>
        </w:rPr>
        <w:t>ДОГОВОР</w:t>
      </w:r>
    </w:p>
    <w:p w14:paraId="7B1E2678" w14:textId="77777777" w:rsidR="00A64E99" w:rsidRDefault="00A64E99" w:rsidP="00A64E99">
      <w:pPr>
        <w:spacing w:after="0" w:line="360" w:lineRule="auto"/>
        <w:jc w:val="center"/>
      </w:pPr>
      <w:r>
        <w:rPr>
          <w:b/>
          <w:bCs/>
          <w:color w:val="333333"/>
          <w:sz w:val="18"/>
          <w:szCs w:val="18"/>
        </w:rPr>
        <w:t>о брокерском обслуживании на рынке ценных бумаг</w:t>
      </w:r>
    </w:p>
    <w:p w14:paraId="4EB6BEA2" w14:textId="77777777" w:rsidR="00A64E99" w:rsidRDefault="00A64E99" w:rsidP="00A64E99"/>
    <w:p w14:paraId="53BC1C33" w14:textId="77777777" w:rsidR="00A64E99" w:rsidRDefault="00A64E99" w:rsidP="00A64E99">
      <w:r>
        <w:rPr>
          <w:color w:val="333333"/>
        </w:rPr>
        <w:t xml:space="preserve"> </w:t>
      </w:r>
    </w:p>
    <w:tbl>
      <w:tblPr>
        <w:tblW w:w="0" w:type="auto"/>
        <w:tblInd w:w="1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0" w:type="dxa"/>
          <w:right w:w="10" w:type="dxa"/>
        </w:tblCellMar>
        <w:tblLook w:val="04A0" w:firstRow="1" w:lastRow="0" w:firstColumn="1" w:lastColumn="0" w:noHBand="0" w:noVBand="1"/>
      </w:tblPr>
      <w:tblGrid>
        <w:gridCol w:w="4673"/>
        <w:gridCol w:w="4666"/>
      </w:tblGrid>
      <w:tr w:rsidR="00A64E99" w14:paraId="593B68BE" w14:textId="77777777" w:rsidTr="00A64E99">
        <w:tc>
          <w:tcPr>
            <w:tcW w:w="5000" w:type="dxa"/>
            <w:tcBorders>
              <w:top w:val="single" w:sz="2" w:space="0" w:color="FFFFFF"/>
              <w:left w:val="single" w:sz="2" w:space="0" w:color="FFFFFF"/>
              <w:bottom w:val="single" w:sz="2" w:space="0" w:color="FFFFFF"/>
              <w:right w:val="single" w:sz="2" w:space="0" w:color="FFFFFF"/>
            </w:tcBorders>
            <w:hideMark/>
          </w:tcPr>
          <w:p w14:paraId="7292B813" w14:textId="77777777" w:rsidR="00A64E99" w:rsidRDefault="00A64E99">
            <w:pPr>
              <w:spacing w:after="0" w:line="360" w:lineRule="auto"/>
            </w:pPr>
            <w:r>
              <w:rPr>
                <w:color w:val="999999"/>
                <w:sz w:val="16"/>
                <w:szCs w:val="16"/>
              </w:rPr>
              <w:t>г. _______________</w:t>
            </w:r>
          </w:p>
        </w:tc>
        <w:tc>
          <w:tcPr>
            <w:tcW w:w="5000" w:type="dxa"/>
            <w:tcBorders>
              <w:top w:val="single" w:sz="2" w:space="0" w:color="FFFFFF"/>
              <w:left w:val="single" w:sz="2" w:space="0" w:color="FFFFFF"/>
              <w:bottom w:val="single" w:sz="2" w:space="0" w:color="FFFFFF"/>
              <w:right w:val="single" w:sz="2" w:space="0" w:color="FFFFFF"/>
            </w:tcBorders>
            <w:hideMark/>
          </w:tcPr>
          <w:p w14:paraId="01ACB228" w14:textId="77777777" w:rsidR="00A64E99" w:rsidRDefault="00A64E99">
            <w:pPr>
              <w:spacing w:after="0" w:line="360" w:lineRule="auto"/>
              <w:jc w:val="right"/>
            </w:pPr>
            <w:r>
              <w:rPr>
                <w:color w:val="999999"/>
                <w:sz w:val="16"/>
                <w:szCs w:val="16"/>
              </w:rPr>
              <w:t>«____» ______________ 2023 г.</w:t>
            </w:r>
          </w:p>
        </w:tc>
      </w:tr>
    </w:tbl>
    <w:p w14:paraId="572E346A" w14:textId="77777777" w:rsidR="00A64E99" w:rsidRDefault="00A64E99" w:rsidP="00A64E99">
      <w:pPr>
        <w:rPr>
          <w:rFonts w:ascii="Arial" w:hAnsi="Arial" w:cs="Arial"/>
          <w:sz w:val="20"/>
          <w:szCs w:val="20"/>
          <w:lang w:val="en-US"/>
        </w:rPr>
      </w:pPr>
    </w:p>
    <w:p w14:paraId="229DACDD" w14:textId="77777777" w:rsidR="00A64E99" w:rsidRDefault="00A64E99" w:rsidP="00A64E99"/>
    <w:p w14:paraId="15FD5269" w14:textId="77777777" w:rsidR="00A64E99" w:rsidRDefault="00A64E99" w:rsidP="00A64E99"/>
    <w:p w14:paraId="324F3B7F" w14:textId="77777777" w:rsidR="00A64E99" w:rsidRDefault="00A64E99" w:rsidP="00A64E99">
      <w:r>
        <w:rPr>
          <w:color w:val="333333"/>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b/>
          <w:bCs/>
          <w:color w:val="333333"/>
        </w:rPr>
        <w:t>Брокер</w:t>
      </w:r>
      <w:r>
        <w:rPr>
          <w:color w:val="333333"/>
        </w:rPr>
        <w:t>»,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b/>
          <w:bCs/>
          <w:color w:val="333333"/>
        </w:rPr>
        <w:t>Клиент</w:t>
      </w:r>
      <w:r>
        <w:rPr>
          <w:color w:val="333333"/>
        </w:rPr>
        <w:t>», с другой стороны, именуемые в дальнейшем «Стороны», заключили настоящий договор, в дальнейшем «</w:t>
      </w:r>
      <w:r>
        <w:rPr>
          <w:b/>
          <w:bCs/>
          <w:color w:val="333333"/>
        </w:rPr>
        <w:t>Договор</w:t>
      </w:r>
      <w:r>
        <w:rPr>
          <w:color w:val="333333"/>
        </w:rPr>
        <w:t xml:space="preserve">», о нижеследующем: </w:t>
      </w:r>
    </w:p>
    <w:p w14:paraId="24AA3734" w14:textId="77777777" w:rsidR="00A64E99" w:rsidRDefault="00A64E99" w:rsidP="00A64E99">
      <w:pPr>
        <w:spacing w:before="500" w:after="150"/>
        <w:jc w:val="center"/>
      </w:pPr>
      <w:r>
        <w:rPr>
          <w:b/>
          <w:bCs/>
          <w:color w:val="333333"/>
          <w:sz w:val="24"/>
          <w:szCs w:val="24"/>
        </w:rPr>
        <w:t>1. ПРЕДМЕТ ДОГОВОРА</w:t>
      </w:r>
    </w:p>
    <w:p w14:paraId="311484FB" w14:textId="77777777" w:rsidR="00A64E99" w:rsidRDefault="00A64E99" w:rsidP="00A64E99">
      <w:pPr>
        <w:spacing w:after="150" w:line="360" w:lineRule="auto"/>
      </w:pPr>
      <w:r>
        <w:rPr>
          <w:color w:val="333333"/>
        </w:rPr>
        <w:t>1.1. Настоящий договор является договором о брокерском обслуживании на рынке ценных бумаг между Брокером и любым юридическим лицом, которое удовлетворяет условиям, зафиксированным в настоящем Договоре (далее по тексту – Стороны).</w:t>
      </w:r>
    </w:p>
    <w:p w14:paraId="7B3E68C5" w14:textId="77777777" w:rsidR="00A64E99" w:rsidRDefault="00A64E99" w:rsidP="00A64E99">
      <w:pPr>
        <w:spacing w:after="150" w:line="360" w:lineRule="auto"/>
      </w:pPr>
      <w:r>
        <w:rPr>
          <w:color w:val="333333"/>
        </w:rPr>
        <w:t>1.2. Клиент поручает, а Брокер принимает на себя обязательства совершать юридические и иные действия, связанные с комплексным обслуживанием Клиента на фондовом рынке.</w:t>
      </w:r>
    </w:p>
    <w:p w14:paraId="24465ABC" w14:textId="77777777" w:rsidR="00A64E99" w:rsidRDefault="00A64E99" w:rsidP="00A64E99">
      <w:pPr>
        <w:spacing w:after="150" w:line="360" w:lineRule="auto"/>
      </w:pPr>
      <w:r>
        <w:rPr>
          <w:color w:val="333333"/>
        </w:rPr>
        <w:t xml:space="preserve">1.3. В целях исполнения настоящего Договора Брокер вправе совершать по поручению Клиента:  </w:t>
      </w:r>
    </w:p>
    <w:p w14:paraId="3A1399DE"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юридические и иные действия от своего имени и за счет Клиента;</w:t>
      </w:r>
    </w:p>
    <w:p w14:paraId="1D029CA3"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юридические и иные действия от имени и за счет Клиента;</w:t>
      </w:r>
    </w:p>
    <w:p w14:paraId="083FDB88"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оказывать Клиенту консультационные услуги по вопросам обращения ценных бумаг на Российском фондовом рынке;</w:t>
      </w:r>
    </w:p>
    <w:p w14:paraId="14D59A5E"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предоставлять Клиенту информацию по вопросам, связанным с интересами Клиента на рынке ценных бумаг, не являющуюся коммерческой тайной и конфиденциальной информацией в соответствие с действующим законодательством и договорами Брокера с третьими лицами;</w:t>
      </w:r>
    </w:p>
    <w:p w14:paraId="618FD732" w14:textId="77777777" w:rsidR="00A64E99" w:rsidRDefault="00A64E99" w:rsidP="00A64E99">
      <w:pPr>
        <w:spacing w:after="150" w:line="240" w:lineRule="auto"/>
      </w:pPr>
      <w:r>
        <w:rPr>
          <w:rFonts w:ascii="Wingdings" w:eastAsia="Wingdings" w:hAnsi="Wingdings" w:cs="Wingdings"/>
          <w:color w:val="333333"/>
          <w:sz w:val="14"/>
          <w:szCs w:val="14"/>
        </w:rPr>
        <w:t xml:space="preserve">l </w:t>
      </w:r>
      <w:r>
        <w:rPr>
          <w:color w:val="333333"/>
        </w:rPr>
        <w:t>по соглашению сторон оказывать другие виды услуг на фондовом рынке.</w:t>
      </w:r>
    </w:p>
    <w:p w14:paraId="663F8B34" w14:textId="77777777" w:rsidR="00A64E99" w:rsidRDefault="00A64E99" w:rsidP="00A64E99">
      <w:pPr>
        <w:spacing w:after="150" w:line="360" w:lineRule="auto"/>
      </w:pPr>
      <w:r>
        <w:rPr>
          <w:color w:val="333333"/>
        </w:rPr>
        <w:t xml:space="preserve">1.4. Денежные средства Клиента, переданные Брокеру для инвестирования в ценные бумаги, а также денежные средства, полученные по сделкам, совершенным Брокером на основании данного договора, находятся на отдельном банковском счете (специальном брокерском счете), </w:t>
      </w:r>
      <w:r>
        <w:rPr>
          <w:color w:val="333333"/>
        </w:rPr>
        <w:lastRenderedPageBreak/>
        <w:t>предусмотренном разделом 7 настоящего договора. Брокер обязан вести учет денежных средств Клиента, находящихся на специальном брокерском счете, и отчитываться перед Клиентом. На денежные средства Клиента, находящиеся на специальном брокерском счете, не может быть обращено взыскание по обязательствам Брокера. Брокер не вправе зачислять собственные денежные средства на специальный брокерский счет, за исключением случаев их возврата клиенту и/или предоставления займа клиенту.</w:t>
      </w:r>
    </w:p>
    <w:p w14:paraId="2ECC3544" w14:textId="77777777" w:rsidR="00A64E99" w:rsidRDefault="00A64E99" w:rsidP="00A64E99">
      <w:pPr>
        <w:spacing w:before="500" w:after="150"/>
        <w:jc w:val="center"/>
      </w:pPr>
      <w:r>
        <w:rPr>
          <w:b/>
          <w:bCs/>
          <w:color w:val="333333"/>
          <w:sz w:val="24"/>
          <w:szCs w:val="24"/>
        </w:rPr>
        <w:t>2. УСЛОВИЯ ИСПОЛНЕНИЯ ОБЯЗАТЕЛЬСТВ</w:t>
      </w:r>
    </w:p>
    <w:p w14:paraId="6B243057" w14:textId="77777777" w:rsidR="00A64E99" w:rsidRDefault="00A64E99" w:rsidP="00A64E99">
      <w:pPr>
        <w:spacing w:after="150" w:line="360" w:lineRule="auto"/>
      </w:pPr>
      <w:r>
        <w:rPr>
          <w:color w:val="333333"/>
        </w:rPr>
        <w:t xml:space="preserve">2.1. Клиент вправе давать Брокеру следующие поручения:  </w:t>
      </w:r>
    </w:p>
    <w:p w14:paraId="665F741C"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купить определенное количество ценных бумаг по фиксированной цене;</w:t>
      </w:r>
    </w:p>
    <w:p w14:paraId="76F655C6"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продать определенное количество ценных бумаг по фиксированной цене;</w:t>
      </w:r>
    </w:p>
    <w:p w14:paraId="63457394"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купить определенное количество ценных бумаг по текущей цене на момент выполнения поручения (на торгах специализированной торговой системы);</w:t>
      </w:r>
    </w:p>
    <w:p w14:paraId="7A6FEF45"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продать определенное количество ценных бумаг по текущей цене на момент выполнения поручения (на торгах специализированной торговой системы);</w:t>
      </w:r>
    </w:p>
    <w:p w14:paraId="333B2998"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купить определенное количество ценных бумаг в момент, когда цена достигнет определенного значения;</w:t>
      </w:r>
    </w:p>
    <w:p w14:paraId="7FB78C0C"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продать определенное количество ценных бумаг в момент, когда цена достигнет определенного значения;</w:t>
      </w:r>
    </w:p>
    <w:p w14:paraId="3F84B4C6"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купить паи паевого инвестиционного фонда, указанного в поручении на определенную в поручении сумму инвестиций;</w:t>
      </w:r>
    </w:p>
    <w:p w14:paraId="6117F90D"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продать определенное количество паев паевого инвестиционного фонда, указанного в поручении;</w:t>
      </w:r>
    </w:p>
    <w:p w14:paraId="6FBA61DA"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открыть счета для проведения операций с ценными бумагами;</w:t>
      </w:r>
    </w:p>
    <w:p w14:paraId="5C48EB3E"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перерегистрировать на имя клиента или на счет его номинального держателя, указанного клиентом, приобретенные по его поручению ЦБ;</w:t>
      </w:r>
    </w:p>
    <w:p w14:paraId="74759DE2"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перерегистрировать по требованию Клиента его ЦБ, находящиеся в номинальном держании, на имя Клиента с внесением последнего в качестве собственника в реестр акционеров;</w:t>
      </w:r>
    </w:p>
    <w:p w14:paraId="5F36EAAD" w14:textId="77777777" w:rsidR="00A64E99" w:rsidRDefault="00A64E99" w:rsidP="00A64E99">
      <w:pPr>
        <w:spacing w:after="150" w:line="240" w:lineRule="auto"/>
      </w:pPr>
      <w:r>
        <w:rPr>
          <w:rFonts w:ascii="Wingdings" w:eastAsia="Wingdings" w:hAnsi="Wingdings" w:cs="Wingdings"/>
          <w:color w:val="333333"/>
          <w:sz w:val="14"/>
          <w:szCs w:val="14"/>
        </w:rPr>
        <w:t xml:space="preserve">l </w:t>
      </w:r>
      <w:r>
        <w:rPr>
          <w:color w:val="333333"/>
        </w:rPr>
        <w:t>вернуть остаток денежных средств на счет Клиента.</w:t>
      </w:r>
    </w:p>
    <w:p w14:paraId="58D5C730" w14:textId="77777777" w:rsidR="00A64E99" w:rsidRDefault="00A64E99" w:rsidP="00A64E99">
      <w:r>
        <w:rPr>
          <w:color w:val="333333"/>
        </w:rPr>
        <w:t>Указанный перечень операций не является исчерпывающим. По соглашению сторон на Брокера может быть возложено обязанность по выполнению поручений, не предусмотренных настоящей статьей.</w:t>
      </w:r>
    </w:p>
    <w:p w14:paraId="1C475C33" w14:textId="77777777" w:rsidR="00A64E99" w:rsidRDefault="00A64E99" w:rsidP="00A64E99">
      <w:pPr>
        <w:spacing w:after="150" w:line="360" w:lineRule="auto"/>
      </w:pPr>
      <w:r>
        <w:rPr>
          <w:color w:val="333333"/>
        </w:rPr>
        <w:t>2.2. Одновременно с подписанием настоящего Договора Клиент назначает Брокера, оператором (попечителем) всех своих счетов-депо, а также торговых счетов в специализированных торговых системах, открытых Брокером Клиенту.</w:t>
      </w:r>
    </w:p>
    <w:p w14:paraId="78A8C93F" w14:textId="77777777" w:rsidR="00A64E99" w:rsidRDefault="00A64E99" w:rsidP="00A64E99">
      <w:pPr>
        <w:spacing w:after="150" w:line="360" w:lineRule="auto"/>
      </w:pPr>
      <w:r>
        <w:rPr>
          <w:color w:val="333333"/>
        </w:rPr>
        <w:t>2.3. Если иное не будет оговорено сторонами дополнительно, Брокер действует от своего имени в интересах Клиента на основании поручения, подписанного обеими сторонами.</w:t>
      </w:r>
    </w:p>
    <w:p w14:paraId="7E3D62FB" w14:textId="77777777" w:rsidR="00A64E99" w:rsidRDefault="00A64E99" w:rsidP="00A64E99">
      <w:pPr>
        <w:spacing w:after="150" w:line="360" w:lineRule="auto"/>
      </w:pPr>
      <w:r>
        <w:rPr>
          <w:color w:val="333333"/>
        </w:rPr>
        <w:lastRenderedPageBreak/>
        <w:t>2.4. Брокер обязуется выполнить поручение Клиента на наиболее выгодных для Клиента условиях.</w:t>
      </w:r>
    </w:p>
    <w:p w14:paraId="140B2302" w14:textId="77777777" w:rsidR="00A64E99" w:rsidRDefault="00A64E99" w:rsidP="00A64E99">
      <w:pPr>
        <w:spacing w:after="150" w:line="360" w:lineRule="auto"/>
      </w:pPr>
      <w:r>
        <w:rPr>
          <w:color w:val="333333"/>
        </w:rPr>
        <w:t>2.5. Брокер обязуется исполнять поручения Клиента в соответствие с настоящим Договором и законодательством РФ.</w:t>
      </w:r>
    </w:p>
    <w:p w14:paraId="0A4AC5E4" w14:textId="77777777" w:rsidR="00A64E99" w:rsidRDefault="00A64E99" w:rsidP="00A64E99">
      <w:pPr>
        <w:spacing w:after="150" w:line="360" w:lineRule="auto"/>
      </w:pPr>
      <w:r>
        <w:rPr>
          <w:color w:val="333333"/>
        </w:rPr>
        <w:t>2.6. Ценные бумаги (паи), приобретенные Брокером за счет Клиента, являются собственностью Клиента.</w:t>
      </w:r>
    </w:p>
    <w:p w14:paraId="71967E36" w14:textId="77777777" w:rsidR="00A64E99" w:rsidRDefault="00A64E99" w:rsidP="00A64E99">
      <w:pPr>
        <w:spacing w:after="150" w:line="360" w:lineRule="auto"/>
      </w:pPr>
      <w:r>
        <w:rPr>
          <w:color w:val="333333"/>
        </w:rPr>
        <w:t xml:space="preserve">2.7. Для исполнения обязательств по настоящему Договору Брокер вправе заключать </w:t>
      </w:r>
      <w:proofErr w:type="spellStart"/>
      <w:r>
        <w:rPr>
          <w:color w:val="333333"/>
        </w:rPr>
        <w:t>субброкерские</w:t>
      </w:r>
      <w:proofErr w:type="spellEnd"/>
      <w:r>
        <w:rPr>
          <w:color w:val="333333"/>
        </w:rPr>
        <w:t xml:space="preserve"> договоры в интересах Клиента.</w:t>
      </w:r>
    </w:p>
    <w:p w14:paraId="3574DB46" w14:textId="77777777" w:rsidR="00A64E99" w:rsidRDefault="00A64E99" w:rsidP="00A64E99">
      <w:pPr>
        <w:spacing w:after="150" w:line="360" w:lineRule="auto"/>
      </w:pPr>
      <w:r>
        <w:rPr>
          <w:color w:val="333333"/>
        </w:rPr>
        <w:t>2.8. Брокер представляет Клиенту отчетность по совершенным сделкам и произведенным Клиентом операциям. Отчеты предоставляются Клиенту в электронном виде или в бумажной форме по месту нахождения Брокера.</w:t>
      </w:r>
    </w:p>
    <w:p w14:paraId="5F0CD76E" w14:textId="77777777" w:rsidR="00A64E99" w:rsidRDefault="00A64E99" w:rsidP="00A64E99">
      <w:pPr>
        <w:spacing w:before="500" w:after="150"/>
        <w:jc w:val="center"/>
      </w:pPr>
      <w:r>
        <w:rPr>
          <w:b/>
          <w:bCs/>
          <w:color w:val="333333"/>
          <w:sz w:val="24"/>
          <w:szCs w:val="24"/>
        </w:rPr>
        <w:t>3. УСЛОВИЯ РАСЧЕТОВ</w:t>
      </w:r>
    </w:p>
    <w:p w14:paraId="0AB19059" w14:textId="77777777" w:rsidR="00A64E99" w:rsidRDefault="00A64E99" w:rsidP="00A64E99">
      <w:pPr>
        <w:spacing w:after="150" w:line="360" w:lineRule="auto"/>
      </w:pPr>
      <w:r>
        <w:rPr>
          <w:color w:val="333333"/>
        </w:rPr>
        <w:t>3.1. Все расчеты по настоящему договору производятся в рублях РФ.</w:t>
      </w:r>
    </w:p>
    <w:p w14:paraId="58FB63B2" w14:textId="77777777" w:rsidR="00A64E99" w:rsidRDefault="00A64E99" w:rsidP="00A64E99">
      <w:pPr>
        <w:spacing w:after="150" w:line="360" w:lineRule="auto"/>
      </w:pPr>
      <w:r>
        <w:rPr>
          <w:color w:val="333333"/>
        </w:rPr>
        <w:t>3.2.1. Брокер продает (покупает) ЦБ (паи) по ценам, сложившимся на рынке. Расходы по совершенным сделкам в полном объеме возмещаются из средств, полученных от продажи ЦБ (паев) или средств Клиента. Брокер документально подтверждает и обязательно фиксирует их в своих отчетах.</w:t>
      </w:r>
    </w:p>
    <w:p w14:paraId="3F2C9ACD" w14:textId="77777777" w:rsidR="00A64E99" w:rsidRDefault="00A64E99" w:rsidP="00A64E99">
      <w:pPr>
        <w:spacing w:after="150" w:line="360" w:lineRule="auto"/>
      </w:pPr>
      <w:r>
        <w:rPr>
          <w:color w:val="333333"/>
        </w:rPr>
        <w:t>3.2.2. По окончании года (налогового периода) Брокер самостоятельно рассчитывает сумму налога и извещает Клиента о необходимости отзыва денежных средств для уплаты налога.</w:t>
      </w:r>
    </w:p>
    <w:p w14:paraId="2D3B7CF8" w14:textId="77777777" w:rsidR="00A64E99" w:rsidRDefault="00A64E99" w:rsidP="00A64E99">
      <w:pPr>
        <w:spacing w:after="150" w:line="360" w:lineRule="auto"/>
      </w:pPr>
      <w:r>
        <w:rPr>
          <w:color w:val="333333"/>
        </w:rPr>
        <w:t>3.3. За исполнение поручения Клиент уплачивает Брокеру вознаграждение в соответствии с Приложением №1 к настоящему договору, которое является его неотъемлемой частью.</w:t>
      </w:r>
    </w:p>
    <w:p w14:paraId="5E360F68" w14:textId="77777777" w:rsidR="00A64E99" w:rsidRDefault="00A64E99" w:rsidP="00A64E99">
      <w:pPr>
        <w:spacing w:after="150" w:line="360" w:lineRule="auto"/>
      </w:pPr>
      <w:r>
        <w:rPr>
          <w:color w:val="333333"/>
        </w:rPr>
        <w:t xml:space="preserve">3.4. Вознаграждение и полные расчеты по Договору производятся в течение ________ рабочих дней, следующих за днем получения Поручения на вывод денежных средств со счета Клиента. Вознаграждение удерживается из сумм, полученных от продажи ЦБ (паев). Брокер имеет право самостоятельно списывать причитающееся ему вознаграждение </w:t>
      </w:r>
      <w:proofErr w:type="gramStart"/>
      <w:r>
        <w:rPr>
          <w:color w:val="333333"/>
        </w:rPr>
        <w:t>из средств</w:t>
      </w:r>
      <w:proofErr w:type="gramEnd"/>
      <w:r>
        <w:rPr>
          <w:color w:val="333333"/>
        </w:rPr>
        <w:t xml:space="preserve"> имеющихся на счете клиента. Выплата сумм, причитающихся Клиенту, производится по банковским реквизитам, указываемым Клиентом. В ином случае, расходы, связанные с получением денежных средств наличными, несет Клиент.</w:t>
      </w:r>
    </w:p>
    <w:p w14:paraId="5AF9F666" w14:textId="77777777" w:rsidR="00A64E99" w:rsidRDefault="00A64E99" w:rsidP="00A64E99">
      <w:pPr>
        <w:spacing w:after="150" w:line="360" w:lineRule="auto"/>
      </w:pPr>
      <w:r>
        <w:rPr>
          <w:color w:val="333333"/>
        </w:rPr>
        <w:t>3.5. Возврат денежных средств, перечисленных Клиентом на расчетный счет Брокеру или сданных в кассу наличными и не используемых на покупку ценных бумаг, обеспечиваются всеми финансовыми и материальными ресурсами Брокера.</w:t>
      </w:r>
    </w:p>
    <w:p w14:paraId="426E9D4B" w14:textId="77777777" w:rsidR="00A64E99" w:rsidRDefault="00A64E99" w:rsidP="00A64E99">
      <w:pPr>
        <w:spacing w:after="150" w:line="360" w:lineRule="auto"/>
      </w:pPr>
      <w:r>
        <w:rPr>
          <w:color w:val="333333"/>
        </w:rPr>
        <w:lastRenderedPageBreak/>
        <w:t>3.6. Технические и другие условия взаимодействия сторон оговариваются в дополнительных соглашениях к настоящему Договору, являющихся неотъемлемой частью настоящего Договора.</w:t>
      </w:r>
    </w:p>
    <w:p w14:paraId="289511DA" w14:textId="77777777" w:rsidR="00A64E99" w:rsidRDefault="00A64E99" w:rsidP="00A64E99">
      <w:pPr>
        <w:spacing w:before="500" w:after="150"/>
        <w:jc w:val="center"/>
      </w:pPr>
      <w:r>
        <w:rPr>
          <w:b/>
          <w:bCs/>
          <w:color w:val="333333"/>
          <w:sz w:val="24"/>
          <w:szCs w:val="24"/>
        </w:rPr>
        <w:t>4. ОТВЕТСТВЕННОСТЬ СТОРОН</w:t>
      </w:r>
    </w:p>
    <w:p w14:paraId="79DA963C" w14:textId="77777777" w:rsidR="00A64E99" w:rsidRDefault="00A64E99" w:rsidP="00A64E99">
      <w:pPr>
        <w:spacing w:after="150" w:line="360" w:lineRule="auto"/>
      </w:pPr>
      <w:r>
        <w:rPr>
          <w:color w:val="333333"/>
        </w:rPr>
        <w:t>4.1. Стороны обязаны соблюдать действующее законодательство и условия настоящего Договора.</w:t>
      </w:r>
    </w:p>
    <w:p w14:paraId="51C264EC" w14:textId="77777777" w:rsidR="00A64E99" w:rsidRDefault="00A64E99" w:rsidP="00A64E99">
      <w:pPr>
        <w:spacing w:after="150" w:line="360" w:lineRule="auto"/>
      </w:pPr>
      <w:r>
        <w:rPr>
          <w:color w:val="333333"/>
        </w:rPr>
        <w:t>4.2. В случае неисполнения или ненадлежащего исполнения одной из сторон обязательств по настоящему Договору, она обязана возместить другой стороне причиненные таким неисполнением убытки.</w:t>
      </w:r>
    </w:p>
    <w:p w14:paraId="29A68595" w14:textId="77777777" w:rsidR="00A64E99" w:rsidRDefault="00A64E99" w:rsidP="00A64E99">
      <w:pPr>
        <w:spacing w:after="150" w:line="360" w:lineRule="auto"/>
      </w:pPr>
      <w:r>
        <w:rPr>
          <w:color w:val="333333"/>
        </w:rPr>
        <w:t>4.3. По заключенным Брокером сделкам на основании настоящего Договора, приобретает права и несет обязанности Клиент.</w:t>
      </w:r>
    </w:p>
    <w:p w14:paraId="745F626B" w14:textId="77777777" w:rsidR="00A64E99" w:rsidRDefault="00A64E99" w:rsidP="00A64E99">
      <w:pPr>
        <w:spacing w:after="150" w:line="360" w:lineRule="auto"/>
      </w:pPr>
      <w:r>
        <w:rPr>
          <w:color w:val="333333"/>
        </w:rPr>
        <w:t>4.4. Брокер не несет ответственности перед Клиентом, если по независящим от него обстоятельствам он не мог выполнить настоящий Договор. Расторжение настоящего Договора до его исполнения не влечет никаких штрафных санкций ни для одной из сторон.</w:t>
      </w:r>
    </w:p>
    <w:p w14:paraId="0A4F930B" w14:textId="77777777" w:rsidR="00A64E99" w:rsidRDefault="00A64E99" w:rsidP="00A64E99">
      <w:pPr>
        <w:spacing w:after="150" w:line="360" w:lineRule="auto"/>
      </w:pPr>
      <w:r>
        <w:rPr>
          <w:color w:val="333333"/>
        </w:rPr>
        <w:t>4.5. Брокер не несет ответственности за результаты инвестиционных решений, принятых Клиентом на основе информации, предоставленной Брокером.</w:t>
      </w:r>
    </w:p>
    <w:p w14:paraId="29C8BD54" w14:textId="77777777" w:rsidR="00A64E99" w:rsidRDefault="00A64E99" w:rsidP="00A64E99">
      <w:pPr>
        <w:spacing w:after="150" w:line="360" w:lineRule="auto"/>
      </w:pPr>
      <w:r>
        <w:rPr>
          <w:color w:val="333333"/>
        </w:rPr>
        <w:t>4.6. Клиент информирован о том, что инвестиционная деятельность сопряжена с риском неполучения ожидаемого дохода и потери части или всей суммы инвестированных средств.</w:t>
      </w:r>
    </w:p>
    <w:p w14:paraId="1513F910" w14:textId="77777777" w:rsidR="00A64E99" w:rsidRDefault="00A64E99" w:rsidP="00A64E99">
      <w:pPr>
        <w:spacing w:after="150" w:line="360" w:lineRule="auto"/>
      </w:pPr>
      <w:r>
        <w:rPr>
          <w:color w:val="333333"/>
        </w:rPr>
        <w:t>4.7. Брокер не несет ответственности за невыполнение поручения Клиента в случае изменения ситуации на рынке ценных бумаг или технических сбоев в электронной сети, происшедших в месте заключения сделок с ценными бумагами (паями).</w:t>
      </w:r>
    </w:p>
    <w:p w14:paraId="3A46A178" w14:textId="77777777" w:rsidR="00A64E99" w:rsidRDefault="00A64E99" w:rsidP="00A64E99">
      <w:pPr>
        <w:spacing w:after="150" w:line="360" w:lineRule="auto"/>
      </w:pPr>
      <w:r>
        <w:rPr>
          <w:color w:val="333333"/>
        </w:rPr>
        <w:t>4.8.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w:t>
      </w:r>
    </w:p>
    <w:p w14:paraId="42AD5D73" w14:textId="77777777" w:rsidR="00A64E99" w:rsidRDefault="00A64E99" w:rsidP="00A64E99">
      <w:pPr>
        <w:spacing w:before="500" w:after="150"/>
        <w:jc w:val="center"/>
      </w:pPr>
      <w:r>
        <w:rPr>
          <w:b/>
          <w:bCs/>
          <w:color w:val="333333"/>
          <w:sz w:val="24"/>
          <w:szCs w:val="24"/>
        </w:rPr>
        <w:t>5. ПОРЯДОК РАЗРЕШЕНИЯ СПОРОВ</w:t>
      </w:r>
    </w:p>
    <w:p w14:paraId="0FE6CAFD" w14:textId="77777777" w:rsidR="00A64E99" w:rsidRDefault="00A64E99" w:rsidP="00A64E99">
      <w:pPr>
        <w:spacing w:after="150" w:line="360" w:lineRule="auto"/>
      </w:pPr>
      <w:r>
        <w:rPr>
          <w:color w:val="333333"/>
        </w:rPr>
        <w:t>5.1. В случае возникновения между сторонами споров по настоящему Договору Стороны прилагают совместные усилия, чтобы разрешить их путем переговоров.</w:t>
      </w:r>
    </w:p>
    <w:p w14:paraId="240606F5" w14:textId="77777777" w:rsidR="00A64E99" w:rsidRDefault="00A64E99" w:rsidP="00A64E99">
      <w:pPr>
        <w:spacing w:after="150" w:line="360" w:lineRule="auto"/>
      </w:pPr>
      <w:r>
        <w:rPr>
          <w:color w:val="333333"/>
        </w:rPr>
        <w:t>5.2. В случае не достижения согласия все споры по настоящему Договору разрешаются в соответствие с законодательством РФ.</w:t>
      </w:r>
    </w:p>
    <w:p w14:paraId="16459D94" w14:textId="77777777" w:rsidR="00A64E99" w:rsidRDefault="00A64E99" w:rsidP="00A64E99">
      <w:pPr>
        <w:spacing w:before="500" w:after="150"/>
        <w:jc w:val="center"/>
      </w:pPr>
      <w:r>
        <w:rPr>
          <w:b/>
          <w:bCs/>
          <w:color w:val="333333"/>
          <w:sz w:val="24"/>
          <w:szCs w:val="24"/>
        </w:rPr>
        <w:t>6. СРОК ДЕЙСТВИЯ ДОГОВОРА</w:t>
      </w:r>
    </w:p>
    <w:p w14:paraId="07BAEF91" w14:textId="77777777" w:rsidR="00A64E99" w:rsidRDefault="00A64E99" w:rsidP="00A64E99">
      <w:pPr>
        <w:spacing w:after="150" w:line="360" w:lineRule="auto"/>
      </w:pPr>
      <w:r>
        <w:rPr>
          <w:color w:val="333333"/>
        </w:rPr>
        <w:lastRenderedPageBreak/>
        <w:t>6.1. Настоящий Договор заключен на неопределенный срок.</w:t>
      </w:r>
    </w:p>
    <w:p w14:paraId="29853504" w14:textId="77777777" w:rsidR="00A64E99" w:rsidRDefault="00A64E99" w:rsidP="00A64E99">
      <w:pPr>
        <w:spacing w:after="150" w:line="360" w:lineRule="auto"/>
      </w:pPr>
      <w:r>
        <w:rPr>
          <w:color w:val="333333"/>
        </w:rPr>
        <w:t xml:space="preserve">6.2. Действие Договора может быть прекращено полностью или в части следующим образом:  </w:t>
      </w:r>
    </w:p>
    <w:p w14:paraId="764F9BCA"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по взаимному письменному соглашению сторон;</w:t>
      </w:r>
    </w:p>
    <w:p w14:paraId="67187D35" w14:textId="77777777" w:rsidR="00A64E99" w:rsidRDefault="00A64E99" w:rsidP="00A64E99">
      <w:pPr>
        <w:spacing w:line="240" w:lineRule="auto"/>
      </w:pPr>
      <w:r>
        <w:rPr>
          <w:rFonts w:ascii="Wingdings" w:eastAsia="Wingdings" w:hAnsi="Wingdings" w:cs="Wingdings"/>
          <w:color w:val="333333"/>
          <w:sz w:val="14"/>
          <w:szCs w:val="14"/>
        </w:rPr>
        <w:t xml:space="preserve">l </w:t>
      </w:r>
      <w:r>
        <w:rPr>
          <w:color w:val="333333"/>
        </w:rPr>
        <w:t>если в течение одного года по счету клиента не проводилось никаких операций;</w:t>
      </w:r>
    </w:p>
    <w:p w14:paraId="31883897" w14:textId="77777777" w:rsidR="00A64E99" w:rsidRDefault="00A64E99" w:rsidP="00A64E99">
      <w:pPr>
        <w:spacing w:after="150" w:line="240" w:lineRule="auto"/>
      </w:pPr>
      <w:r>
        <w:rPr>
          <w:rFonts w:ascii="Wingdings" w:eastAsia="Wingdings" w:hAnsi="Wingdings" w:cs="Wingdings"/>
          <w:color w:val="333333"/>
          <w:sz w:val="14"/>
          <w:szCs w:val="14"/>
        </w:rPr>
        <w:t xml:space="preserve">l </w:t>
      </w:r>
      <w:r>
        <w:rPr>
          <w:color w:val="333333"/>
        </w:rPr>
        <w:t>в порядке, предусмотренном законодательством РФ;</w:t>
      </w:r>
    </w:p>
    <w:p w14:paraId="51EFC6A1" w14:textId="77777777" w:rsidR="00A64E99" w:rsidRDefault="00A64E99" w:rsidP="00A64E99">
      <w:pPr>
        <w:spacing w:after="150" w:line="360" w:lineRule="auto"/>
      </w:pPr>
      <w:r>
        <w:rPr>
          <w:color w:val="333333"/>
        </w:rPr>
        <w:t>6.3. Не позднее ________ рабочих дней с момента соглашения сторонами о прекращении действия договора Брокер представляет Клиенту окончательный отчет по сделкам, совершенным в рамках настоящего Договора. Клиент рассматривает и утверждает отчет в течение ________ дней с момента его получения. В случае утверждения Клиентом окончательного отчета Брокера, последний перечисляет оставшиеся денежные средства на расчетный счет Клиента, а также передает Клиенту ценные бумаги и иные документы, полученные в связи с исполнением Договора, в течение ________ рабочих дней с момента получения утвержденного Клиентом отчета. Договор прекращает свое действие по окончании всех расчетов между Сторонами.</w:t>
      </w:r>
    </w:p>
    <w:p w14:paraId="76A3FD28" w14:textId="77777777" w:rsidR="00A64E99" w:rsidRDefault="00A64E99" w:rsidP="00A64E99">
      <w:pPr>
        <w:spacing w:after="150" w:line="360" w:lineRule="auto"/>
      </w:pPr>
      <w:r>
        <w:rPr>
          <w:color w:val="333333"/>
        </w:rPr>
        <w:t>6.4. Стороны обязаны своевременно сообщать друг другу об изменении своего наименования, места нахождения и/или почтового адреса, номера телефона и/или факса, а также об изменении своих банковских реквизитов.</w:t>
      </w:r>
    </w:p>
    <w:p w14:paraId="0C33CC3D" w14:textId="77777777" w:rsidR="00A64E99" w:rsidRDefault="00A64E99" w:rsidP="00A64E99">
      <w:pPr>
        <w:spacing w:after="150" w:line="360" w:lineRule="auto"/>
      </w:pPr>
      <w:r>
        <w:rPr>
          <w:color w:val="333333"/>
        </w:rPr>
        <w:t>6.5. Приложения и дополнения к Договору являются его неотъемлемой частью.</w:t>
      </w:r>
    </w:p>
    <w:p w14:paraId="3A2EF86F" w14:textId="77777777" w:rsidR="00A64E99" w:rsidRDefault="00A64E99" w:rsidP="00A64E99">
      <w:pPr>
        <w:spacing w:before="500" w:after="150"/>
        <w:jc w:val="center"/>
      </w:pPr>
      <w:r>
        <w:rPr>
          <w:b/>
          <w:bCs/>
          <w:color w:val="333333"/>
          <w:sz w:val="24"/>
          <w:szCs w:val="24"/>
        </w:rPr>
        <w:t>7. ЮРИДИЧЕСКИЕ АДРЕСА И БАНКОВСКИЕ РЕКВИЗИТЫ СТОРОН</w:t>
      </w:r>
    </w:p>
    <w:tbl>
      <w:tblPr>
        <w:tblW w:w="0" w:type="auto"/>
        <w:tblInd w:w="1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0" w:type="dxa"/>
          <w:right w:w="10" w:type="dxa"/>
        </w:tblCellMar>
        <w:tblLook w:val="04A0" w:firstRow="1" w:lastRow="0" w:firstColumn="1" w:lastColumn="0" w:noHBand="0" w:noVBand="1"/>
      </w:tblPr>
      <w:tblGrid>
        <w:gridCol w:w="4670"/>
        <w:gridCol w:w="4669"/>
      </w:tblGrid>
      <w:tr w:rsidR="00A64E99" w14:paraId="0F99D11A" w14:textId="77777777" w:rsidTr="00A64E99">
        <w:tc>
          <w:tcPr>
            <w:tcW w:w="5000" w:type="dxa"/>
            <w:tcBorders>
              <w:top w:val="single" w:sz="2" w:space="0" w:color="FFFFFF"/>
              <w:left w:val="single" w:sz="2" w:space="0" w:color="FFFFFF"/>
              <w:bottom w:val="single" w:sz="2" w:space="0" w:color="FFFFFF"/>
              <w:right w:val="single" w:sz="2" w:space="0" w:color="FFFFFF"/>
            </w:tcBorders>
            <w:hideMark/>
          </w:tcPr>
          <w:p w14:paraId="36FD7D9C" w14:textId="77777777" w:rsidR="00A64E99" w:rsidRDefault="00A64E99">
            <w:r>
              <w:rPr>
                <w:b/>
                <w:bCs/>
                <w:color w:val="333333"/>
                <w:sz w:val="18"/>
                <w:szCs w:val="18"/>
              </w:rPr>
              <w:t>Брокер</w:t>
            </w:r>
          </w:p>
          <w:p w14:paraId="35C8A7DC" w14:textId="77777777" w:rsidR="00A64E99" w:rsidRDefault="00A64E99">
            <w:r>
              <w:rPr>
                <w:color w:val="333333"/>
                <w:sz w:val="18"/>
                <w:szCs w:val="18"/>
              </w:rPr>
              <w:t>Юр. адрес:</w:t>
            </w:r>
          </w:p>
          <w:p w14:paraId="6DDC62C2" w14:textId="77777777" w:rsidR="00A64E99" w:rsidRDefault="00A64E99">
            <w:r>
              <w:rPr>
                <w:color w:val="333333"/>
                <w:sz w:val="18"/>
                <w:szCs w:val="18"/>
              </w:rPr>
              <w:t>Почтовый адрес:</w:t>
            </w:r>
          </w:p>
          <w:p w14:paraId="3AC5A363" w14:textId="77777777" w:rsidR="00A64E99" w:rsidRDefault="00A64E99">
            <w:r>
              <w:rPr>
                <w:color w:val="333333"/>
                <w:sz w:val="18"/>
                <w:szCs w:val="18"/>
              </w:rPr>
              <w:t>ИНН:</w:t>
            </w:r>
          </w:p>
          <w:p w14:paraId="4B19F0FE" w14:textId="77777777" w:rsidR="00A64E99" w:rsidRDefault="00A64E99">
            <w:r>
              <w:rPr>
                <w:color w:val="333333"/>
                <w:sz w:val="18"/>
                <w:szCs w:val="18"/>
              </w:rPr>
              <w:t>КПП:</w:t>
            </w:r>
          </w:p>
          <w:p w14:paraId="3D3F2CEC" w14:textId="77777777" w:rsidR="00A64E99" w:rsidRDefault="00A64E99">
            <w:r>
              <w:rPr>
                <w:color w:val="333333"/>
                <w:sz w:val="18"/>
                <w:szCs w:val="18"/>
              </w:rPr>
              <w:t>Банк:</w:t>
            </w:r>
          </w:p>
          <w:p w14:paraId="3BAB1BBF" w14:textId="77777777" w:rsidR="00A64E99" w:rsidRDefault="00A64E99">
            <w:proofErr w:type="gramStart"/>
            <w:r>
              <w:rPr>
                <w:color w:val="333333"/>
                <w:sz w:val="18"/>
                <w:szCs w:val="18"/>
              </w:rPr>
              <w:t>Рас./</w:t>
            </w:r>
            <w:proofErr w:type="gramEnd"/>
            <w:r>
              <w:rPr>
                <w:color w:val="333333"/>
                <w:sz w:val="18"/>
                <w:szCs w:val="18"/>
              </w:rPr>
              <w:t>счёт:</w:t>
            </w:r>
          </w:p>
          <w:p w14:paraId="2E544934" w14:textId="77777777" w:rsidR="00A64E99" w:rsidRDefault="00A64E99">
            <w:r>
              <w:rPr>
                <w:color w:val="333333"/>
                <w:sz w:val="18"/>
                <w:szCs w:val="18"/>
              </w:rPr>
              <w:t>Корр./счёт:</w:t>
            </w:r>
          </w:p>
          <w:p w14:paraId="7289090F" w14:textId="77777777" w:rsidR="00A64E99" w:rsidRDefault="00A64E99">
            <w:r>
              <w:rPr>
                <w:color w:val="333333"/>
                <w:sz w:val="18"/>
                <w:szCs w:val="18"/>
              </w:rPr>
              <w:t>БИК:</w:t>
            </w:r>
          </w:p>
        </w:tc>
        <w:tc>
          <w:tcPr>
            <w:tcW w:w="5000" w:type="dxa"/>
            <w:tcBorders>
              <w:top w:val="single" w:sz="2" w:space="0" w:color="FFFFFF"/>
              <w:left w:val="single" w:sz="2" w:space="0" w:color="FFFFFF"/>
              <w:bottom w:val="single" w:sz="2" w:space="0" w:color="FFFFFF"/>
              <w:right w:val="single" w:sz="2" w:space="0" w:color="FFFFFF"/>
            </w:tcBorders>
            <w:hideMark/>
          </w:tcPr>
          <w:p w14:paraId="0E2D74FF" w14:textId="77777777" w:rsidR="00A64E99" w:rsidRDefault="00A64E99">
            <w:r>
              <w:rPr>
                <w:b/>
                <w:bCs/>
                <w:color w:val="333333"/>
                <w:sz w:val="18"/>
                <w:szCs w:val="18"/>
              </w:rPr>
              <w:t>Клиент</w:t>
            </w:r>
          </w:p>
          <w:p w14:paraId="00EE0786" w14:textId="77777777" w:rsidR="00A64E99" w:rsidRDefault="00A64E99">
            <w:r>
              <w:rPr>
                <w:color w:val="333333"/>
                <w:sz w:val="18"/>
                <w:szCs w:val="18"/>
              </w:rPr>
              <w:t>Юр. адрес:</w:t>
            </w:r>
          </w:p>
          <w:p w14:paraId="46A34B96" w14:textId="77777777" w:rsidR="00A64E99" w:rsidRDefault="00A64E99">
            <w:r>
              <w:rPr>
                <w:color w:val="333333"/>
                <w:sz w:val="18"/>
                <w:szCs w:val="18"/>
              </w:rPr>
              <w:t>Почтовый адрес:</w:t>
            </w:r>
          </w:p>
          <w:p w14:paraId="0197A445" w14:textId="77777777" w:rsidR="00A64E99" w:rsidRDefault="00A64E99">
            <w:r>
              <w:rPr>
                <w:color w:val="333333"/>
                <w:sz w:val="18"/>
                <w:szCs w:val="18"/>
              </w:rPr>
              <w:t>ИНН:</w:t>
            </w:r>
          </w:p>
          <w:p w14:paraId="3185A3CA" w14:textId="77777777" w:rsidR="00A64E99" w:rsidRDefault="00A64E99">
            <w:r>
              <w:rPr>
                <w:color w:val="333333"/>
                <w:sz w:val="18"/>
                <w:szCs w:val="18"/>
              </w:rPr>
              <w:t>КПП:</w:t>
            </w:r>
          </w:p>
          <w:p w14:paraId="6EE9431D" w14:textId="77777777" w:rsidR="00A64E99" w:rsidRDefault="00A64E99">
            <w:r>
              <w:rPr>
                <w:color w:val="333333"/>
                <w:sz w:val="18"/>
                <w:szCs w:val="18"/>
              </w:rPr>
              <w:t>Банк:</w:t>
            </w:r>
          </w:p>
          <w:p w14:paraId="05C0A6DD" w14:textId="77777777" w:rsidR="00A64E99" w:rsidRDefault="00A64E99">
            <w:proofErr w:type="gramStart"/>
            <w:r>
              <w:rPr>
                <w:color w:val="333333"/>
                <w:sz w:val="18"/>
                <w:szCs w:val="18"/>
              </w:rPr>
              <w:t>Рас./</w:t>
            </w:r>
            <w:proofErr w:type="gramEnd"/>
            <w:r>
              <w:rPr>
                <w:color w:val="333333"/>
                <w:sz w:val="18"/>
                <w:szCs w:val="18"/>
              </w:rPr>
              <w:t>счёт:</w:t>
            </w:r>
          </w:p>
          <w:p w14:paraId="4ACE16C5" w14:textId="77777777" w:rsidR="00A64E99" w:rsidRDefault="00A64E99">
            <w:r>
              <w:rPr>
                <w:color w:val="333333"/>
                <w:sz w:val="18"/>
                <w:szCs w:val="18"/>
              </w:rPr>
              <w:t>Корр./счёт:</w:t>
            </w:r>
          </w:p>
          <w:p w14:paraId="5F4C5D07" w14:textId="77777777" w:rsidR="00A64E99" w:rsidRDefault="00A64E99">
            <w:r>
              <w:rPr>
                <w:color w:val="333333"/>
                <w:sz w:val="18"/>
                <w:szCs w:val="18"/>
              </w:rPr>
              <w:t>БИК:</w:t>
            </w:r>
            <w:r>
              <w:rPr>
                <w:color w:val="333333"/>
              </w:rPr>
              <w:t xml:space="preserve"> </w:t>
            </w:r>
          </w:p>
        </w:tc>
      </w:tr>
    </w:tbl>
    <w:p w14:paraId="1AF79A14" w14:textId="77777777" w:rsidR="00A64E99" w:rsidRDefault="00A64E99" w:rsidP="00A64E99">
      <w:pPr>
        <w:rPr>
          <w:rFonts w:ascii="Arial" w:hAnsi="Arial" w:cs="Arial"/>
          <w:sz w:val="20"/>
          <w:szCs w:val="20"/>
          <w:lang w:val="en-US"/>
        </w:rPr>
      </w:pPr>
    </w:p>
    <w:p w14:paraId="27DEBD9F" w14:textId="77777777" w:rsidR="00A64E99" w:rsidRDefault="00A64E99" w:rsidP="00A64E99">
      <w:pPr>
        <w:spacing w:before="500" w:after="150"/>
        <w:jc w:val="center"/>
      </w:pPr>
      <w:r>
        <w:rPr>
          <w:b/>
          <w:bCs/>
          <w:color w:val="333333"/>
          <w:sz w:val="24"/>
          <w:szCs w:val="24"/>
        </w:rPr>
        <w:t>8. ПОДПИСИ СТОРОН</w:t>
      </w:r>
    </w:p>
    <w:p w14:paraId="271D33C3" w14:textId="77777777" w:rsidR="00A64E99" w:rsidRDefault="00A64E99" w:rsidP="00A64E99"/>
    <w:tbl>
      <w:tblPr>
        <w:tblW w:w="0" w:type="auto"/>
        <w:tblInd w:w="1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0" w:type="dxa"/>
          <w:right w:w="10" w:type="dxa"/>
        </w:tblCellMar>
        <w:tblLook w:val="04A0" w:firstRow="1" w:lastRow="0" w:firstColumn="1" w:lastColumn="0" w:noHBand="0" w:noVBand="1"/>
      </w:tblPr>
      <w:tblGrid>
        <w:gridCol w:w="4670"/>
        <w:gridCol w:w="4669"/>
      </w:tblGrid>
      <w:tr w:rsidR="00A64E99" w14:paraId="20B88E53" w14:textId="77777777" w:rsidTr="00A64E99">
        <w:tc>
          <w:tcPr>
            <w:tcW w:w="5000" w:type="dxa"/>
            <w:tcBorders>
              <w:top w:val="single" w:sz="2" w:space="0" w:color="FFFFFF"/>
              <w:left w:val="single" w:sz="2" w:space="0" w:color="FFFFFF"/>
              <w:bottom w:val="single" w:sz="2" w:space="0" w:color="FFFFFF"/>
              <w:right w:val="single" w:sz="2" w:space="0" w:color="FFFFFF"/>
            </w:tcBorders>
            <w:hideMark/>
          </w:tcPr>
          <w:p w14:paraId="26577FC1" w14:textId="77777777" w:rsidR="00A64E99" w:rsidRDefault="00A64E99">
            <w:pPr>
              <w:spacing w:after="0" w:line="360" w:lineRule="auto"/>
            </w:pPr>
            <w:r>
              <w:rPr>
                <w:color w:val="333333"/>
                <w:sz w:val="18"/>
                <w:szCs w:val="18"/>
              </w:rPr>
              <w:t>Брокер _______________</w:t>
            </w:r>
          </w:p>
        </w:tc>
        <w:tc>
          <w:tcPr>
            <w:tcW w:w="5000" w:type="dxa"/>
            <w:tcBorders>
              <w:top w:val="single" w:sz="2" w:space="0" w:color="FFFFFF"/>
              <w:left w:val="single" w:sz="2" w:space="0" w:color="FFFFFF"/>
              <w:bottom w:val="single" w:sz="2" w:space="0" w:color="FFFFFF"/>
              <w:right w:val="single" w:sz="2" w:space="0" w:color="FFFFFF"/>
            </w:tcBorders>
            <w:hideMark/>
          </w:tcPr>
          <w:p w14:paraId="05CCE6A2" w14:textId="77777777" w:rsidR="00A64E99" w:rsidRDefault="00A64E99">
            <w:pPr>
              <w:spacing w:after="0" w:line="360" w:lineRule="auto"/>
            </w:pPr>
            <w:r>
              <w:rPr>
                <w:color w:val="333333"/>
                <w:sz w:val="18"/>
                <w:szCs w:val="18"/>
              </w:rPr>
              <w:t>Клиент _______________</w:t>
            </w:r>
          </w:p>
        </w:tc>
      </w:tr>
    </w:tbl>
    <w:p w14:paraId="0FE8B35F" w14:textId="06BF84AE" w:rsidR="00A64E99" w:rsidRPr="00A64E99" w:rsidRDefault="00A64E99" w:rsidP="00A64E99"/>
    <w:p w14:paraId="0B11AD0C" w14:textId="6DA45697" w:rsidR="00CF272B" w:rsidRDefault="00CF272B" w:rsidP="00CF272B">
      <w:pPr>
        <w:pStyle w:val="1"/>
        <w:spacing w:line="360" w:lineRule="auto"/>
        <w:rPr>
          <w:sz w:val="32"/>
        </w:rPr>
      </w:pPr>
      <w:bookmarkStart w:id="35" w:name="_Toc147889887"/>
      <w:r w:rsidRPr="000557BE">
        <w:rPr>
          <w:sz w:val="32"/>
        </w:rPr>
        <w:lastRenderedPageBreak/>
        <w:t xml:space="preserve">ПРИЛОЖЕНИЕ </w:t>
      </w:r>
      <w:r>
        <w:rPr>
          <w:sz w:val="32"/>
        </w:rPr>
        <w:t>2</w:t>
      </w:r>
      <w:bookmarkEnd w:id="35"/>
    </w:p>
    <w:p w14:paraId="60BBF5DD" w14:textId="77777777" w:rsidR="00A64E99" w:rsidRDefault="00A64E99" w:rsidP="00A64E99">
      <w:pPr>
        <w:spacing w:after="50"/>
        <w:jc w:val="center"/>
      </w:pPr>
      <w:r>
        <w:rPr>
          <w:color w:val="333333"/>
          <w:sz w:val="40"/>
          <w:szCs w:val="40"/>
        </w:rPr>
        <w:t>ДОГОВОР</w:t>
      </w:r>
    </w:p>
    <w:p w14:paraId="25D40BEF" w14:textId="77777777" w:rsidR="00A64E99" w:rsidRDefault="00A64E99" w:rsidP="00A64E99">
      <w:pPr>
        <w:spacing w:after="0" w:line="360" w:lineRule="auto"/>
        <w:jc w:val="center"/>
      </w:pPr>
      <w:r>
        <w:rPr>
          <w:b/>
          <w:bCs/>
          <w:color w:val="333333"/>
          <w:sz w:val="18"/>
          <w:szCs w:val="18"/>
        </w:rPr>
        <w:t>на оказание услуг по исследованию рынка</w:t>
      </w:r>
    </w:p>
    <w:p w14:paraId="52DA91D6" w14:textId="77777777" w:rsidR="00A64E99" w:rsidRDefault="00A64E99" w:rsidP="00A64E99"/>
    <w:p w14:paraId="2619998F" w14:textId="77777777" w:rsidR="00A64E99" w:rsidRDefault="00A64E99" w:rsidP="00A64E99">
      <w:r>
        <w:rPr>
          <w:color w:val="333333"/>
        </w:rPr>
        <w:t xml:space="preserve"> </w:t>
      </w:r>
    </w:p>
    <w:tbl>
      <w:tblPr>
        <w:tblW w:w="0" w:type="auto"/>
        <w:tblInd w:w="1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0" w:type="dxa"/>
          <w:right w:w="10" w:type="dxa"/>
        </w:tblCellMar>
        <w:tblLook w:val="04A0" w:firstRow="1" w:lastRow="0" w:firstColumn="1" w:lastColumn="0" w:noHBand="0" w:noVBand="1"/>
      </w:tblPr>
      <w:tblGrid>
        <w:gridCol w:w="4673"/>
        <w:gridCol w:w="4666"/>
      </w:tblGrid>
      <w:tr w:rsidR="00A64E99" w14:paraId="7D90B125" w14:textId="77777777" w:rsidTr="00A64E99">
        <w:tc>
          <w:tcPr>
            <w:tcW w:w="5000" w:type="dxa"/>
            <w:tcBorders>
              <w:top w:val="single" w:sz="2" w:space="0" w:color="FFFFFF"/>
              <w:left w:val="single" w:sz="2" w:space="0" w:color="FFFFFF"/>
              <w:bottom w:val="single" w:sz="2" w:space="0" w:color="FFFFFF"/>
              <w:right w:val="single" w:sz="2" w:space="0" w:color="FFFFFF"/>
            </w:tcBorders>
            <w:hideMark/>
          </w:tcPr>
          <w:p w14:paraId="3F24BC1F" w14:textId="77777777" w:rsidR="00A64E99" w:rsidRDefault="00A64E99">
            <w:pPr>
              <w:spacing w:after="0" w:line="360" w:lineRule="auto"/>
            </w:pPr>
            <w:r>
              <w:rPr>
                <w:color w:val="999999"/>
                <w:sz w:val="16"/>
                <w:szCs w:val="16"/>
              </w:rPr>
              <w:t>г. _______________</w:t>
            </w:r>
          </w:p>
        </w:tc>
        <w:tc>
          <w:tcPr>
            <w:tcW w:w="5000" w:type="dxa"/>
            <w:tcBorders>
              <w:top w:val="single" w:sz="2" w:space="0" w:color="FFFFFF"/>
              <w:left w:val="single" w:sz="2" w:space="0" w:color="FFFFFF"/>
              <w:bottom w:val="single" w:sz="2" w:space="0" w:color="FFFFFF"/>
              <w:right w:val="single" w:sz="2" w:space="0" w:color="FFFFFF"/>
            </w:tcBorders>
            <w:hideMark/>
          </w:tcPr>
          <w:p w14:paraId="7F51BB70" w14:textId="77777777" w:rsidR="00A64E99" w:rsidRDefault="00A64E99">
            <w:pPr>
              <w:spacing w:after="0" w:line="360" w:lineRule="auto"/>
              <w:jc w:val="right"/>
            </w:pPr>
            <w:r>
              <w:rPr>
                <w:color w:val="999999"/>
                <w:sz w:val="16"/>
                <w:szCs w:val="16"/>
              </w:rPr>
              <w:t>«____» ______________ 2023 г.</w:t>
            </w:r>
          </w:p>
        </w:tc>
      </w:tr>
    </w:tbl>
    <w:p w14:paraId="32E8C337" w14:textId="77777777" w:rsidR="00A64E99" w:rsidRDefault="00A64E99" w:rsidP="00A64E99">
      <w:pPr>
        <w:rPr>
          <w:rFonts w:ascii="Arial" w:hAnsi="Arial" w:cs="Arial"/>
          <w:sz w:val="20"/>
          <w:szCs w:val="20"/>
          <w:lang w:val="en-US"/>
        </w:rPr>
      </w:pPr>
    </w:p>
    <w:p w14:paraId="2695E8AD" w14:textId="77777777" w:rsidR="00A64E99" w:rsidRDefault="00A64E99" w:rsidP="00A64E99"/>
    <w:p w14:paraId="600C0A90" w14:textId="77777777" w:rsidR="00A64E99" w:rsidRDefault="00A64E99" w:rsidP="00A64E99"/>
    <w:p w14:paraId="48FE2EB9" w14:textId="77777777" w:rsidR="00A64E99" w:rsidRDefault="00A64E99" w:rsidP="00A64E99">
      <w:r>
        <w:rPr>
          <w:color w:val="333333"/>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b/>
          <w:bCs/>
          <w:color w:val="333333"/>
        </w:rPr>
        <w:t>Заказчик</w:t>
      </w:r>
      <w:r>
        <w:rPr>
          <w:color w:val="333333"/>
        </w:rPr>
        <w:t>»,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b/>
          <w:bCs/>
          <w:color w:val="333333"/>
        </w:rPr>
        <w:t>Исполнитель</w:t>
      </w:r>
      <w:r>
        <w:rPr>
          <w:color w:val="333333"/>
        </w:rPr>
        <w:t>», с другой стороны, именуемые в дальнейшем «Стороны», заключили настоящий договор, в дальнейшем «</w:t>
      </w:r>
      <w:r>
        <w:rPr>
          <w:b/>
          <w:bCs/>
          <w:color w:val="333333"/>
        </w:rPr>
        <w:t>Договор</w:t>
      </w:r>
      <w:r>
        <w:rPr>
          <w:color w:val="333333"/>
        </w:rPr>
        <w:t xml:space="preserve">», о нижеследующем: </w:t>
      </w:r>
    </w:p>
    <w:p w14:paraId="5A534513" w14:textId="77777777" w:rsidR="00A64E99" w:rsidRDefault="00A64E99" w:rsidP="00A64E99">
      <w:pPr>
        <w:spacing w:before="500" w:after="150"/>
        <w:jc w:val="center"/>
      </w:pPr>
      <w:r>
        <w:rPr>
          <w:b/>
          <w:bCs/>
          <w:color w:val="333333"/>
          <w:sz w:val="24"/>
          <w:szCs w:val="24"/>
        </w:rPr>
        <w:t>1. ПРЕДМЕТ ДОГОВОРА</w:t>
      </w:r>
    </w:p>
    <w:p w14:paraId="478DC9E3" w14:textId="77777777" w:rsidR="00A64E99" w:rsidRDefault="00A64E99" w:rsidP="00A64E99">
      <w:pPr>
        <w:spacing w:after="150" w:line="360" w:lineRule="auto"/>
      </w:pPr>
      <w:r>
        <w:rPr>
          <w:color w:val="333333"/>
        </w:rPr>
        <w:t>1.1. По настоящему Договору Исполнитель обязуется по заданию Заказчика оказывать услуги по исследованию рынка ________________________ для ________________________ промышленности в пределах оговоренного географического района, предоставлению информации о продукции Заказчика и ее оптимальном использовании, а Заказчик обязуется оплачивать эти услуги.</w:t>
      </w:r>
    </w:p>
    <w:p w14:paraId="2586D718" w14:textId="77777777" w:rsidR="00A64E99" w:rsidRDefault="00A64E99" w:rsidP="00A64E99">
      <w:pPr>
        <w:spacing w:after="150" w:line="360" w:lineRule="auto"/>
      </w:pPr>
      <w:r>
        <w:rPr>
          <w:color w:val="333333"/>
        </w:rPr>
        <w:t>1.2. Заказчик и Исполнитель ежемесячно составляют акты об оказании услуг, в которых содержится информация о деятельности и результатах, полученных Исполнителем, а также о потенциальных контрагентах Заказчика, привлеченных исполнителем в течение месяца. Указанный акт должен быть подписан уполномоченными представителями обеих сторон. Надлежащим подписанием акта стороны признают факсимильное воспроизведение подписей уполномоченных представителей сторон и печатей до получения оригиналов курьером или почтой.</w:t>
      </w:r>
    </w:p>
    <w:p w14:paraId="40F66E17" w14:textId="77777777" w:rsidR="00A64E99" w:rsidRDefault="00A64E99" w:rsidP="00A64E99">
      <w:pPr>
        <w:spacing w:after="150" w:line="360" w:lineRule="auto"/>
      </w:pPr>
      <w:r>
        <w:rPr>
          <w:color w:val="333333"/>
        </w:rPr>
        <w:t>1.3. При необходимости Исполнитель обновляет информацию, касающуюся использования продуктов.</w:t>
      </w:r>
    </w:p>
    <w:p w14:paraId="48EA2EF0" w14:textId="77777777" w:rsidR="00A64E99" w:rsidRDefault="00A64E99" w:rsidP="00A64E99">
      <w:pPr>
        <w:spacing w:before="500" w:after="150"/>
        <w:jc w:val="center"/>
      </w:pPr>
      <w:r>
        <w:rPr>
          <w:b/>
          <w:bCs/>
          <w:color w:val="333333"/>
          <w:sz w:val="24"/>
          <w:szCs w:val="24"/>
        </w:rPr>
        <w:t>2. ПРАВА И ОБЯЗАННОСТИ СТОРОН</w:t>
      </w:r>
    </w:p>
    <w:p w14:paraId="5B178B12" w14:textId="77777777" w:rsidR="00A64E99" w:rsidRDefault="00A64E99" w:rsidP="00A64E99">
      <w:pPr>
        <w:spacing w:after="150" w:line="360" w:lineRule="auto"/>
      </w:pPr>
      <w:r>
        <w:rPr>
          <w:color w:val="333333"/>
        </w:rPr>
        <w:lastRenderedPageBreak/>
        <w:t>2.1. Заказчик предоставляет Исполнителю всю необходимую документацию и образцы продукции Исполнителя, предназначенной для заводов в оговоренном районе в течение ________ дней с момента подписания настоящего договора. Заказчик обязан оплачивать оказанные ему исполнителем услуги в сроки и в порядке, которые указаны в настоящем Договоре.</w:t>
      </w:r>
    </w:p>
    <w:p w14:paraId="313F223C" w14:textId="77777777" w:rsidR="00A64E99" w:rsidRDefault="00A64E99" w:rsidP="00A64E99">
      <w:pPr>
        <w:spacing w:after="150" w:line="360" w:lineRule="auto"/>
      </w:pPr>
      <w:r>
        <w:rPr>
          <w:color w:val="333333"/>
        </w:rPr>
        <w:t>2.3. Исполнитель обязан оказывать услуги лично.</w:t>
      </w:r>
    </w:p>
    <w:p w14:paraId="5E111277" w14:textId="77777777" w:rsidR="00A64E99" w:rsidRDefault="00A64E99" w:rsidP="00A64E99">
      <w:pPr>
        <w:spacing w:after="150" w:line="360" w:lineRule="auto"/>
      </w:pPr>
      <w:r>
        <w:rPr>
          <w:color w:val="333333"/>
        </w:rPr>
        <w:t>2.4. По истечении срока действия договора исполнитель должен возвратить Заказчику всю полученную документацию и образцы, которые не были им использованы при оказании услуг.</w:t>
      </w:r>
    </w:p>
    <w:p w14:paraId="4FFE41B0" w14:textId="77777777" w:rsidR="00A64E99" w:rsidRDefault="00A64E99" w:rsidP="00A64E99">
      <w:pPr>
        <w:spacing w:after="150" w:line="360" w:lineRule="auto"/>
      </w:pPr>
      <w:r>
        <w:rPr>
          <w:color w:val="333333"/>
        </w:rPr>
        <w:t>2.5. Исполнитель обязуется соблюдать правила конфиденциальности в отношении любой информации, полученной от Заказчика в связи с оказанием ему услуг.</w:t>
      </w:r>
    </w:p>
    <w:p w14:paraId="682ACA56" w14:textId="77777777" w:rsidR="00A64E99" w:rsidRDefault="00A64E99" w:rsidP="00A64E99">
      <w:pPr>
        <w:spacing w:before="500" w:after="150"/>
        <w:jc w:val="center"/>
      </w:pPr>
      <w:r>
        <w:rPr>
          <w:b/>
          <w:bCs/>
          <w:color w:val="333333"/>
          <w:sz w:val="24"/>
          <w:szCs w:val="24"/>
        </w:rPr>
        <w:t>3. ОПЛАТА УСЛУГ</w:t>
      </w:r>
    </w:p>
    <w:p w14:paraId="4CA1376F" w14:textId="77777777" w:rsidR="00A64E99" w:rsidRDefault="00A64E99" w:rsidP="00A64E99">
      <w:pPr>
        <w:spacing w:after="150" w:line="360" w:lineRule="auto"/>
      </w:pPr>
      <w:r>
        <w:rPr>
          <w:color w:val="333333"/>
        </w:rPr>
        <w:t xml:space="preserve">3.1. За оказанные услуги Заказчик ежемесячно уплачивает Исполнителю вознаграждение в размере ________ % от суммы счетов от продажи продукции. </w:t>
      </w:r>
    </w:p>
    <w:p w14:paraId="5FD87045" w14:textId="77777777" w:rsidR="00A64E99" w:rsidRDefault="00A64E99" w:rsidP="00A64E99">
      <w:pPr>
        <w:spacing w:after="150" w:line="360" w:lineRule="auto"/>
      </w:pPr>
      <w:r>
        <w:rPr>
          <w:color w:val="333333"/>
        </w:rPr>
        <w:t>3.2. Заказчик не производит Исполнителю каких-либо иных выплат, кроме вознаграждения, предусмотренного п.3.1. настоящего Договора.</w:t>
      </w:r>
    </w:p>
    <w:p w14:paraId="0D57E3D5" w14:textId="77777777" w:rsidR="00A64E99" w:rsidRDefault="00A64E99" w:rsidP="00A64E99">
      <w:pPr>
        <w:spacing w:after="150" w:line="360" w:lineRule="auto"/>
      </w:pPr>
      <w:r>
        <w:rPr>
          <w:color w:val="333333"/>
        </w:rPr>
        <w:t>3.3. При выплате вознаграждения Заказчик удерживает из размера вознаграждения, указанного в п.3.1. настоящего Договора, все необходимые налоги и иные суммы, начисляемые в соответствии с действующим законодательством РФ.</w:t>
      </w:r>
    </w:p>
    <w:p w14:paraId="7FCC10E8" w14:textId="77777777" w:rsidR="00A64E99" w:rsidRDefault="00A64E99" w:rsidP="00A64E99">
      <w:pPr>
        <w:spacing w:before="500" w:after="150"/>
        <w:jc w:val="center"/>
      </w:pPr>
      <w:r>
        <w:rPr>
          <w:b/>
          <w:bCs/>
          <w:color w:val="333333"/>
          <w:sz w:val="24"/>
          <w:szCs w:val="24"/>
        </w:rPr>
        <w:t>4. СРОК ДЕЙСТВИЯ ДОГОВОРА</w:t>
      </w:r>
    </w:p>
    <w:p w14:paraId="52B18CC4" w14:textId="77777777" w:rsidR="00A64E99" w:rsidRDefault="00A64E99" w:rsidP="00A64E99">
      <w:pPr>
        <w:spacing w:after="150" w:line="360" w:lineRule="auto"/>
      </w:pPr>
      <w:r>
        <w:rPr>
          <w:color w:val="333333"/>
        </w:rPr>
        <w:t>4.1. Настоящий Договор вступает в силу с момента подписания обеими сторонами и действует до «___» _____________ 2023 г.</w:t>
      </w:r>
    </w:p>
    <w:p w14:paraId="0072180B" w14:textId="77777777" w:rsidR="00A64E99" w:rsidRDefault="00A64E99" w:rsidP="00A64E99">
      <w:pPr>
        <w:spacing w:after="150" w:line="360" w:lineRule="auto"/>
      </w:pPr>
      <w:r>
        <w:rPr>
          <w:color w:val="333333"/>
        </w:rPr>
        <w:t>4.2. Срок действия настоящего Договора может быть продлен письменным соглашением сторон.</w:t>
      </w:r>
    </w:p>
    <w:p w14:paraId="3411137F" w14:textId="77777777" w:rsidR="00A64E99" w:rsidRDefault="00A64E99" w:rsidP="00A64E99">
      <w:pPr>
        <w:spacing w:before="500" w:after="150"/>
        <w:jc w:val="center"/>
      </w:pPr>
      <w:r>
        <w:rPr>
          <w:b/>
          <w:bCs/>
          <w:color w:val="333333"/>
          <w:sz w:val="24"/>
          <w:szCs w:val="24"/>
        </w:rPr>
        <w:t>5. ОДНОСТОРОННИЙ ОТКАЗ ОТ ИСПОЛНЕНИЯ ДОГОВОРА</w:t>
      </w:r>
    </w:p>
    <w:p w14:paraId="0E25BD24" w14:textId="77777777" w:rsidR="00A64E99" w:rsidRDefault="00A64E99" w:rsidP="00A64E99">
      <w:pPr>
        <w:spacing w:after="150" w:line="360" w:lineRule="auto"/>
      </w:pPr>
      <w:r>
        <w:rPr>
          <w:color w:val="333333"/>
        </w:rPr>
        <w:t>5.1. Исполнитель вправе отказаться от исполнения настоящего Договора при условии оплаты Исполнителю фактически понесенных им расходов.</w:t>
      </w:r>
    </w:p>
    <w:p w14:paraId="58D5D06D" w14:textId="77777777" w:rsidR="00A64E99" w:rsidRDefault="00A64E99" w:rsidP="00A64E99">
      <w:pPr>
        <w:spacing w:after="150" w:line="360" w:lineRule="auto"/>
      </w:pPr>
      <w:r>
        <w:rPr>
          <w:color w:val="333333"/>
        </w:rPr>
        <w:t>5.2. Исполнитель вправе отказаться от исполнения обязательств по настоящему Договору лишь при условии полного возмещения Заказчику убытков.</w:t>
      </w:r>
    </w:p>
    <w:p w14:paraId="1DA9CC97" w14:textId="77777777" w:rsidR="00A64E99" w:rsidRDefault="00A64E99" w:rsidP="00A64E99">
      <w:pPr>
        <w:spacing w:after="150" w:line="360" w:lineRule="auto"/>
      </w:pPr>
      <w:r>
        <w:rPr>
          <w:color w:val="333333"/>
        </w:rPr>
        <w:t>5.3. Договор может в любое время быть расторгнут любой из сторон за 3 месяца до расторжения письменным уведомлением. В случае расторжения ни одна из Сторон не получает дополнительной компенсации.</w:t>
      </w:r>
    </w:p>
    <w:p w14:paraId="161A76B4" w14:textId="77777777" w:rsidR="00A64E99" w:rsidRDefault="00A64E99" w:rsidP="00A64E99">
      <w:pPr>
        <w:spacing w:before="500" w:after="150"/>
        <w:jc w:val="center"/>
      </w:pPr>
      <w:r>
        <w:rPr>
          <w:b/>
          <w:bCs/>
          <w:color w:val="333333"/>
          <w:sz w:val="24"/>
          <w:szCs w:val="24"/>
        </w:rPr>
        <w:lastRenderedPageBreak/>
        <w:t>6. ОТВЕТСТВЕННОСТЬ СТОРОН И ПОРЯДОК РАЗРЕШЕНИЯ СПОРОВ</w:t>
      </w:r>
    </w:p>
    <w:p w14:paraId="10489390" w14:textId="77777777" w:rsidR="00A64E99" w:rsidRDefault="00A64E99" w:rsidP="00A64E99">
      <w:pPr>
        <w:spacing w:after="150" w:line="360" w:lineRule="auto"/>
      </w:pPr>
      <w:r>
        <w:rPr>
          <w:color w:val="333333"/>
        </w:rPr>
        <w:t>6.1. Ответственность сторон по настоящему Договору наступает в случае неисполнения, либо ненадлежащего исполнения стороной своих обязательств по настоящему Договору.</w:t>
      </w:r>
    </w:p>
    <w:p w14:paraId="4B51A951" w14:textId="77777777" w:rsidR="00A64E99" w:rsidRDefault="00A64E99" w:rsidP="00A64E99">
      <w:pPr>
        <w:spacing w:after="150" w:line="360" w:lineRule="auto"/>
      </w:pPr>
      <w:r>
        <w:rPr>
          <w:color w:val="333333"/>
        </w:rPr>
        <w:t>6.2. Любая из сторон освобождается от ответственности в случае, если неисполнение, либо ненадлежащее исполнение обязательств было обусловлено действием обстоятельств непреодолимой силы, которые не могли быть при любых условиях устранены стороной.</w:t>
      </w:r>
    </w:p>
    <w:p w14:paraId="16D97680" w14:textId="77777777" w:rsidR="00A64E99" w:rsidRDefault="00A64E99" w:rsidP="00A64E99">
      <w:pPr>
        <w:spacing w:after="150" w:line="360" w:lineRule="auto"/>
      </w:pPr>
      <w:r>
        <w:rPr>
          <w:color w:val="333333"/>
        </w:rPr>
        <w:t>6.3. Споры между сторонами разрешаются в добровольном порядке путем проведения переговоров.</w:t>
      </w:r>
    </w:p>
    <w:p w14:paraId="2FA3B975" w14:textId="77777777" w:rsidR="00A64E99" w:rsidRDefault="00A64E99" w:rsidP="00A64E99">
      <w:pPr>
        <w:spacing w:after="150" w:line="360" w:lineRule="auto"/>
      </w:pPr>
      <w:r>
        <w:rPr>
          <w:color w:val="333333"/>
        </w:rPr>
        <w:t>6.4. В случае, если в результате переговоров спор не был разрешен, он передается на рассмотрение в суд в порядке, установленном действующим законодательством РФ.</w:t>
      </w:r>
    </w:p>
    <w:p w14:paraId="370E96BF" w14:textId="77777777" w:rsidR="00A64E99" w:rsidRDefault="00A64E99" w:rsidP="00A64E99">
      <w:pPr>
        <w:spacing w:before="500" w:after="150"/>
        <w:jc w:val="center"/>
      </w:pPr>
      <w:r>
        <w:rPr>
          <w:b/>
          <w:bCs/>
          <w:color w:val="333333"/>
          <w:sz w:val="24"/>
          <w:szCs w:val="24"/>
        </w:rPr>
        <w:t>7. ЗАКЛЮЧИТЕЛЬНЫЕ ПОЛОЖЕНИЯ</w:t>
      </w:r>
    </w:p>
    <w:p w14:paraId="45B9DDAD" w14:textId="77777777" w:rsidR="00A64E99" w:rsidRDefault="00A64E99" w:rsidP="00A64E99">
      <w:pPr>
        <w:spacing w:after="150" w:line="360" w:lineRule="auto"/>
      </w:pPr>
      <w:r>
        <w:rPr>
          <w:color w:val="333333"/>
        </w:rPr>
        <w:t>7.1. Настоящий Договор может быть изменен, либо дополнен дополнительным письменным соглашением сторон.</w:t>
      </w:r>
    </w:p>
    <w:p w14:paraId="067A09D9" w14:textId="77777777" w:rsidR="00A64E99" w:rsidRDefault="00A64E99" w:rsidP="00A64E99">
      <w:pPr>
        <w:spacing w:after="150" w:line="360" w:lineRule="auto"/>
      </w:pPr>
      <w:r>
        <w:rPr>
          <w:color w:val="333333"/>
        </w:rPr>
        <w:t>7.2. Все письменные приложения и дополнения к настоящему Договору являются его неотъемлемыми частями.</w:t>
      </w:r>
    </w:p>
    <w:p w14:paraId="12D86EB3" w14:textId="77777777" w:rsidR="00A64E99" w:rsidRDefault="00A64E99" w:rsidP="00A64E99">
      <w:pPr>
        <w:spacing w:before="500" w:after="150"/>
        <w:jc w:val="center"/>
      </w:pPr>
      <w:r>
        <w:rPr>
          <w:b/>
          <w:bCs/>
          <w:color w:val="333333"/>
          <w:sz w:val="24"/>
          <w:szCs w:val="24"/>
        </w:rPr>
        <w:t>8. ЮРИДИЧЕСКИЕ АДРЕСА И РЕКВИЗИТЫ СТОРОН</w:t>
      </w:r>
    </w:p>
    <w:p w14:paraId="141B8A98" w14:textId="77777777" w:rsidR="00A64E99" w:rsidRDefault="00A64E99" w:rsidP="00A64E99"/>
    <w:tbl>
      <w:tblPr>
        <w:tblW w:w="0" w:type="auto"/>
        <w:tblInd w:w="1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0" w:type="dxa"/>
          <w:right w:w="10" w:type="dxa"/>
        </w:tblCellMar>
        <w:tblLook w:val="04A0" w:firstRow="1" w:lastRow="0" w:firstColumn="1" w:lastColumn="0" w:noHBand="0" w:noVBand="1"/>
      </w:tblPr>
      <w:tblGrid>
        <w:gridCol w:w="4688"/>
        <w:gridCol w:w="4651"/>
      </w:tblGrid>
      <w:tr w:rsidR="00A64E99" w14:paraId="60935CCD" w14:textId="77777777" w:rsidTr="00A64E99">
        <w:tc>
          <w:tcPr>
            <w:tcW w:w="5000" w:type="dxa"/>
            <w:tcBorders>
              <w:top w:val="single" w:sz="2" w:space="0" w:color="FFFFFF"/>
              <w:left w:val="single" w:sz="2" w:space="0" w:color="FFFFFF"/>
              <w:bottom w:val="single" w:sz="2" w:space="0" w:color="FFFFFF"/>
              <w:right w:val="single" w:sz="2" w:space="0" w:color="FFFFFF"/>
            </w:tcBorders>
            <w:hideMark/>
          </w:tcPr>
          <w:p w14:paraId="7FA09A38" w14:textId="77777777" w:rsidR="00A64E99" w:rsidRDefault="00A64E99">
            <w:r>
              <w:rPr>
                <w:b/>
                <w:bCs/>
                <w:color w:val="333333"/>
                <w:sz w:val="18"/>
                <w:szCs w:val="18"/>
              </w:rPr>
              <w:t>Заказчик</w:t>
            </w:r>
          </w:p>
          <w:p w14:paraId="4F494E9A" w14:textId="77777777" w:rsidR="00A64E99" w:rsidRDefault="00A64E99">
            <w:r>
              <w:rPr>
                <w:color w:val="333333"/>
                <w:sz w:val="18"/>
                <w:szCs w:val="18"/>
              </w:rPr>
              <w:t>Юр. адрес:</w:t>
            </w:r>
          </w:p>
          <w:p w14:paraId="4A595850" w14:textId="77777777" w:rsidR="00A64E99" w:rsidRDefault="00A64E99">
            <w:r>
              <w:rPr>
                <w:color w:val="333333"/>
                <w:sz w:val="18"/>
                <w:szCs w:val="18"/>
              </w:rPr>
              <w:t>Почтовый адрес:</w:t>
            </w:r>
          </w:p>
          <w:p w14:paraId="609DE441" w14:textId="77777777" w:rsidR="00A64E99" w:rsidRDefault="00A64E99">
            <w:r>
              <w:rPr>
                <w:color w:val="333333"/>
                <w:sz w:val="18"/>
                <w:szCs w:val="18"/>
              </w:rPr>
              <w:t>ИНН:</w:t>
            </w:r>
          </w:p>
          <w:p w14:paraId="244A80BC" w14:textId="77777777" w:rsidR="00A64E99" w:rsidRDefault="00A64E99">
            <w:r>
              <w:rPr>
                <w:color w:val="333333"/>
                <w:sz w:val="18"/>
                <w:szCs w:val="18"/>
              </w:rPr>
              <w:t>КПП:</w:t>
            </w:r>
          </w:p>
          <w:p w14:paraId="59396E15" w14:textId="77777777" w:rsidR="00A64E99" w:rsidRDefault="00A64E99">
            <w:r>
              <w:rPr>
                <w:color w:val="333333"/>
                <w:sz w:val="18"/>
                <w:szCs w:val="18"/>
              </w:rPr>
              <w:t>Банк:</w:t>
            </w:r>
          </w:p>
          <w:p w14:paraId="0B4107E7" w14:textId="77777777" w:rsidR="00A64E99" w:rsidRDefault="00A64E99">
            <w:proofErr w:type="gramStart"/>
            <w:r>
              <w:rPr>
                <w:color w:val="333333"/>
                <w:sz w:val="18"/>
                <w:szCs w:val="18"/>
              </w:rPr>
              <w:t>Рас./</w:t>
            </w:r>
            <w:proofErr w:type="gramEnd"/>
            <w:r>
              <w:rPr>
                <w:color w:val="333333"/>
                <w:sz w:val="18"/>
                <w:szCs w:val="18"/>
              </w:rPr>
              <w:t>счёт:</w:t>
            </w:r>
          </w:p>
          <w:p w14:paraId="58D8EE73" w14:textId="77777777" w:rsidR="00A64E99" w:rsidRDefault="00A64E99">
            <w:r>
              <w:rPr>
                <w:color w:val="333333"/>
                <w:sz w:val="18"/>
                <w:szCs w:val="18"/>
              </w:rPr>
              <w:t>Корр./счёт:</w:t>
            </w:r>
          </w:p>
          <w:p w14:paraId="1540A133" w14:textId="77777777" w:rsidR="00A64E99" w:rsidRDefault="00A64E99">
            <w:r>
              <w:rPr>
                <w:color w:val="333333"/>
                <w:sz w:val="18"/>
                <w:szCs w:val="18"/>
              </w:rPr>
              <w:t>БИК:</w:t>
            </w:r>
          </w:p>
        </w:tc>
        <w:tc>
          <w:tcPr>
            <w:tcW w:w="5000" w:type="dxa"/>
            <w:tcBorders>
              <w:top w:val="single" w:sz="2" w:space="0" w:color="FFFFFF"/>
              <w:left w:val="single" w:sz="2" w:space="0" w:color="FFFFFF"/>
              <w:bottom w:val="single" w:sz="2" w:space="0" w:color="FFFFFF"/>
              <w:right w:val="single" w:sz="2" w:space="0" w:color="FFFFFF"/>
            </w:tcBorders>
            <w:hideMark/>
          </w:tcPr>
          <w:p w14:paraId="6B74D8D2" w14:textId="77777777" w:rsidR="00A64E99" w:rsidRDefault="00A64E99">
            <w:r>
              <w:rPr>
                <w:b/>
                <w:bCs/>
                <w:color w:val="333333"/>
                <w:sz w:val="18"/>
                <w:szCs w:val="18"/>
              </w:rPr>
              <w:t>Исполнитель</w:t>
            </w:r>
          </w:p>
          <w:p w14:paraId="7CAEF270" w14:textId="77777777" w:rsidR="00A64E99" w:rsidRDefault="00A64E99">
            <w:r>
              <w:rPr>
                <w:color w:val="333333"/>
                <w:sz w:val="18"/>
                <w:szCs w:val="18"/>
              </w:rPr>
              <w:t>Регистрация:</w:t>
            </w:r>
          </w:p>
          <w:p w14:paraId="5E97A028" w14:textId="77777777" w:rsidR="00A64E99" w:rsidRDefault="00A64E99">
            <w:r>
              <w:rPr>
                <w:color w:val="333333"/>
                <w:sz w:val="18"/>
                <w:szCs w:val="18"/>
              </w:rPr>
              <w:t>Почтовый адрес:</w:t>
            </w:r>
          </w:p>
          <w:p w14:paraId="79E806E7" w14:textId="77777777" w:rsidR="00A64E99" w:rsidRDefault="00A64E99">
            <w:r>
              <w:rPr>
                <w:color w:val="333333"/>
                <w:sz w:val="18"/>
                <w:szCs w:val="18"/>
              </w:rPr>
              <w:t>Паспорт серия:</w:t>
            </w:r>
          </w:p>
          <w:p w14:paraId="555DCD18" w14:textId="77777777" w:rsidR="00A64E99" w:rsidRDefault="00A64E99">
            <w:r>
              <w:rPr>
                <w:color w:val="333333"/>
                <w:sz w:val="18"/>
                <w:szCs w:val="18"/>
              </w:rPr>
              <w:t>Номер:</w:t>
            </w:r>
          </w:p>
          <w:p w14:paraId="0A91F142" w14:textId="77777777" w:rsidR="00A64E99" w:rsidRDefault="00A64E99">
            <w:r>
              <w:rPr>
                <w:color w:val="333333"/>
                <w:sz w:val="18"/>
                <w:szCs w:val="18"/>
              </w:rPr>
              <w:t>Выдан:</w:t>
            </w:r>
          </w:p>
          <w:p w14:paraId="1BE114CB" w14:textId="77777777" w:rsidR="00A64E99" w:rsidRDefault="00A64E99">
            <w:r>
              <w:rPr>
                <w:color w:val="333333"/>
                <w:sz w:val="18"/>
                <w:szCs w:val="18"/>
              </w:rPr>
              <w:t>Кем:</w:t>
            </w:r>
          </w:p>
          <w:p w14:paraId="24E782D8" w14:textId="77777777" w:rsidR="00A64E99" w:rsidRDefault="00A64E99">
            <w:r>
              <w:rPr>
                <w:color w:val="333333"/>
                <w:sz w:val="18"/>
                <w:szCs w:val="18"/>
              </w:rPr>
              <w:t>Телефон:</w:t>
            </w:r>
            <w:r>
              <w:rPr>
                <w:color w:val="333333"/>
              </w:rPr>
              <w:t xml:space="preserve"> </w:t>
            </w:r>
          </w:p>
        </w:tc>
      </w:tr>
    </w:tbl>
    <w:p w14:paraId="105C177E" w14:textId="77777777" w:rsidR="00A64E99" w:rsidRDefault="00A64E99" w:rsidP="00A64E99">
      <w:pPr>
        <w:rPr>
          <w:rFonts w:ascii="Arial" w:hAnsi="Arial" w:cs="Arial"/>
          <w:sz w:val="20"/>
          <w:szCs w:val="20"/>
          <w:lang w:val="en-US"/>
        </w:rPr>
      </w:pPr>
    </w:p>
    <w:p w14:paraId="37FDE948" w14:textId="77777777" w:rsidR="00A64E99" w:rsidRDefault="00A64E99" w:rsidP="00A64E99">
      <w:pPr>
        <w:spacing w:before="500" w:after="150"/>
        <w:jc w:val="center"/>
      </w:pPr>
      <w:r>
        <w:rPr>
          <w:b/>
          <w:bCs/>
          <w:color w:val="333333"/>
          <w:sz w:val="24"/>
          <w:szCs w:val="24"/>
        </w:rPr>
        <w:t>9. ПОДПИСИ СТОРОН</w:t>
      </w:r>
    </w:p>
    <w:p w14:paraId="22EB44F4" w14:textId="77777777" w:rsidR="00A64E99" w:rsidRDefault="00A64E99" w:rsidP="00A64E99"/>
    <w:tbl>
      <w:tblPr>
        <w:tblW w:w="0" w:type="auto"/>
        <w:tblInd w:w="1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0" w:type="dxa"/>
          <w:right w:w="10" w:type="dxa"/>
        </w:tblCellMar>
        <w:tblLook w:val="04A0" w:firstRow="1" w:lastRow="0" w:firstColumn="1" w:lastColumn="0" w:noHBand="0" w:noVBand="1"/>
      </w:tblPr>
      <w:tblGrid>
        <w:gridCol w:w="4670"/>
        <w:gridCol w:w="4669"/>
      </w:tblGrid>
      <w:tr w:rsidR="00A64E99" w14:paraId="41E0F5A2" w14:textId="77777777" w:rsidTr="00A64E99">
        <w:tc>
          <w:tcPr>
            <w:tcW w:w="5000" w:type="dxa"/>
            <w:tcBorders>
              <w:top w:val="single" w:sz="2" w:space="0" w:color="FFFFFF"/>
              <w:left w:val="single" w:sz="2" w:space="0" w:color="FFFFFF"/>
              <w:bottom w:val="single" w:sz="2" w:space="0" w:color="FFFFFF"/>
              <w:right w:val="single" w:sz="2" w:space="0" w:color="FFFFFF"/>
            </w:tcBorders>
            <w:hideMark/>
          </w:tcPr>
          <w:p w14:paraId="36C0F74B" w14:textId="77777777" w:rsidR="00A64E99" w:rsidRDefault="00A64E99">
            <w:pPr>
              <w:spacing w:after="0" w:line="360" w:lineRule="auto"/>
            </w:pPr>
            <w:r>
              <w:rPr>
                <w:color w:val="333333"/>
                <w:sz w:val="18"/>
                <w:szCs w:val="18"/>
              </w:rPr>
              <w:t>Заказчик _______________</w:t>
            </w:r>
          </w:p>
        </w:tc>
        <w:tc>
          <w:tcPr>
            <w:tcW w:w="5000" w:type="dxa"/>
            <w:tcBorders>
              <w:top w:val="single" w:sz="2" w:space="0" w:color="FFFFFF"/>
              <w:left w:val="single" w:sz="2" w:space="0" w:color="FFFFFF"/>
              <w:bottom w:val="single" w:sz="2" w:space="0" w:color="FFFFFF"/>
              <w:right w:val="single" w:sz="2" w:space="0" w:color="FFFFFF"/>
            </w:tcBorders>
            <w:hideMark/>
          </w:tcPr>
          <w:p w14:paraId="23DBC9FF" w14:textId="77777777" w:rsidR="00A64E99" w:rsidRDefault="00A64E99">
            <w:pPr>
              <w:spacing w:after="0" w:line="360" w:lineRule="auto"/>
            </w:pPr>
            <w:r>
              <w:rPr>
                <w:color w:val="333333"/>
                <w:sz w:val="18"/>
                <w:szCs w:val="18"/>
              </w:rPr>
              <w:t>Исполнитель _______________</w:t>
            </w:r>
          </w:p>
        </w:tc>
      </w:tr>
    </w:tbl>
    <w:p w14:paraId="549ADFCE" w14:textId="0FB2212E" w:rsidR="00A64E99" w:rsidRPr="00A64E99" w:rsidRDefault="00A64E99" w:rsidP="00A64E99">
      <w:pPr>
        <w:rPr>
          <w:lang w:eastAsia="ru-RU"/>
        </w:rPr>
      </w:pPr>
    </w:p>
    <w:p w14:paraId="7772FFCC" w14:textId="16C45E2E" w:rsidR="000557BE" w:rsidRPr="000557BE" w:rsidRDefault="006A7DA5" w:rsidP="006A7DA5">
      <w:pPr>
        <w:pStyle w:val="1"/>
        <w:spacing w:line="360" w:lineRule="auto"/>
        <w:rPr>
          <w:sz w:val="32"/>
        </w:rPr>
      </w:pPr>
      <w:bookmarkStart w:id="36" w:name="_Toc147889888"/>
      <w:r w:rsidRPr="000557BE">
        <w:rPr>
          <w:sz w:val="32"/>
        </w:rPr>
        <w:t xml:space="preserve">ПРИЛОЖЕНИЕ </w:t>
      </w:r>
      <w:r w:rsidR="00C47266">
        <w:rPr>
          <w:sz w:val="32"/>
        </w:rPr>
        <w:t>3</w:t>
      </w:r>
      <w:bookmarkEnd w:id="36"/>
    </w:p>
    <w:p w14:paraId="77B1126E" w14:textId="27ECB8EA" w:rsidR="0053228F" w:rsidRDefault="0053228F" w:rsidP="0053228F">
      <w:pPr>
        <w:contextualSpacing/>
        <w:rPr>
          <w:b/>
          <w:sz w:val="20"/>
          <w:szCs w:val="20"/>
        </w:rPr>
      </w:pPr>
      <w:r>
        <w:rPr>
          <w:b/>
          <w:sz w:val="20"/>
          <w:szCs w:val="20"/>
        </w:rPr>
        <w:t>Образец Заявления о продаже Акций от имени юридического лица</w:t>
      </w:r>
    </w:p>
    <w:p w14:paraId="5F1D0B55" w14:textId="77777777" w:rsidR="0053228F" w:rsidRDefault="0053228F" w:rsidP="0053228F">
      <w:pPr>
        <w:spacing w:after="0"/>
        <w:ind w:left="5528"/>
        <w:contextualSpacing/>
        <w:rPr>
          <w:sz w:val="20"/>
          <w:szCs w:val="20"/>
        </w:rPr>
      </w:pPr>
    </w:p>
    <w:p w14:paraId="7848A201" w14:textId="77777777" w:rsidR="0053228F" w:rsidRDefault="0053228F" w:rsidP="0053228F">
      <w:pPr>
        <w:spacing w:after="0"/>
        <w:ind w:left="5528"/>
        <w:contextualSpacing/>
        <w:rPr>
          <w:sz w:val="20"/>
          <w:szCs w:val="20"/>
        </w:rPr>
      </w:pPr>
      <w:r>
        <w:rPr>
          <w:sz w:val="20"/>
          <w:szCs w:val="20"/>
        </w:rPr>
        <w:t>В АО «Сервис-Реестр»</w:t>
      </w:r>
    </w:p>
    <w:p w14:paraId="157BF04F" w14:textId="77777777" w:rsidR="0053228F" w:rsidRDefault="0053228F" w:rsidP="0053228F">
      <w:pPr>
        <w:spacing w:after="0"/>
        <w:ind w:left="5528"/>
        <w:contextualSpacing/>
        <w:rPr>
          <w:sz w:val="20"/>
          <w:szCs w:val="20"/>
        </w:rPr>
      </w:pPr>
      <w:r>
        <w:rPr>
          <w:sz w:val="20"/>
          <w:szCs w:val="20"/>
        </w:rPr>
        <w:t>625000, Тюменская обл., г. Тюмень, ул. Ленина, д. 38, корп. (стр.) 1, оф. 602/2</w:t>
      </w:r>
    </w:p>
    <w:p w14:paraId="4EBEC890" w14:textId="77777777" w:rsidR="0053228F" w:rsidRDefault="0053228F" w:rsidP="0053228F">
      <w:pPr>
        <w:spacing w:after="0"/>
        <w:ind w:left="5528"/>
        <w:contextualSpacing/>
        <w:rPr>
          <w:sz w:val="20"/>
          <w:szCs w:val="20"/>
        </w:rPr>
      </w:pPr>
    </w:p>
    <w:p w14:paraId="08210931" w14:textId="77777777" w:rsidR="0053228F" w:rsidRDefault="0053228F" w:rsidP="0053228F">
      <w:pPr>
        <w:spacing w:after="0"/>
        <w:ind w:left="5528"/>
        <w:contextualSpacing/>
        <w:rPr>
          <w:sz w:val="20"/>
          <w:szCs w:val="20"/>
        </w:rPr>
      </w:pPr>
      <w:r>
        <w:rPr>
          <w:sz w:val="20"/>
          <w:szCs w:val="20"/>
        </w:rPr>
        <w:t>От __________________________________________</w:t>
      </w:r>
    </w:p>
    <w:p w14:paraId="766A5E36" w14:textId="77777777" w:rsidR="0053228F" w:rsidRDefault="0053228F" w:rsidP="0053228F">
      <w:pPr>
        <w:spacing w:after="0"/>
        <w:ind w:left="5528"/>
        <w:contextualSpacing/>
        <w:rPr>
          <w:sz w:val="20"/>
          <w:szCs w:val="20"/>
        </w:rPr>
      </w:pPr>
      <w:r>
        <w:rPr>
          <w:sz w:val="20"/>
          <w:szCs w:val="20"/>
        </w:rPr>
        <w:t xml:space="preserve">Почтовый </w:t>
      </w:r>
      <w:proofErr w:type="gramStart"/>
      <w:r>
        <w:rPr>
          <w:sz w:val="20"/>
          <w:szCs w:val="20"/>
        </w:rPr>
        <w:t>адрес:_</w:t>
      </w:r>
      <w:proofErr w:type="gramEnd"/>
      <w:r>
        <w:rPr>
          <w:sz w:val="20"/>
          <w:szCs w:val="20"/>
        </w:rPr>
        <w:t>______________________________</w:t>
      </w:r>
    </w:p>
    <w:p w14:paraId="69AD2D68" w14:textId="77777777" w:rsidR="0053228F" w:rsidRDefault="0053228F" w:rsidP="0053228F">
      <w:pPr>
        <w:spacing w:after="0"/>
        <w:ind w:left="5528"/>
        <w:contextualSpacing/>
        <w:rPr>
          <w:sz w:val="20"/>
          <w:szCs w:val="20"/>
        </w:rPr>
      </w:pPr>
      <w:r>
        <w:rPr>
          <w:sz w:val="20"/>
          <w:szCs w:val="20"/>
        </w:rPr>
        <w:t>_____________________________________________</w:t>
      </w:r>
    </w:p>
    <w:p w14:paraId="33B3EF49" w14:textId="77777777" w:rsidR="0053228F" w:rsidRDefault="0053228F" w:rsidP="0053228F">
      <w:pPr>
        <w:spacing w:after="0"/>
        <w:ind w:left="5529"/>
        <w:contextualSpacing/>
        <w:rPr>
          <w:sz w:val="20"/>
          <w:szCs w:val="20"/>
        </w:rPr>
      </w:pPr>
    </w:p>
    <w:p w14:paraId="18EF8AB4" w14:textId="77777777" w:rsidR="0053228F" w:rsidRDefault="0053228F" w:rsidP="0053228F">
      <w:pPr>
        <w:spacing w:after="0"/>
        <w:ind w:left="5528"/>
        <w:contextualSpacing/>
        <w:jc w:val="both"/>
        <w:rPr>
          <w:sz w:val="20"/>
          <w:szCs w:val="20"/>
          <w:u w:val="single"/>
        </w:rPr>
      </w:pPr>
      <w:r>
        <w:rPr>
          <w:sz w:val="20"/>
          <w:szCs w:val="20"/>
        </w:rPr>
        <w:t xml:space="preserve">Наименование лица, направившего Добровольное предложение: </w:t>
      </w:r>
      <w:r>
        <w:rPr>
          <w:sz w:val="20"/>
          <w:szCs w:val="20"/>
          <w:u w:val="single"/>
        </w:rPr>
        <w:t>Кирилюк Татьяна Ивановна</w:t>
      </w:r>
    </w:p>
    <w:p w14:paraId="38A8E44C" w14:textId="77777777" w:rsidR="0053228F" w:rsidRDefault="0053228F" w:rsidP="0053228F">
      <w:pPr>
        <w:contextualSpacing/>
        <w:rPr>
          <w:sz w:val="20"/>
          <w:szCs w:val="20"/>
        </w:rPr>
      </w:pPr>
    </w:p>
    <w:p w14:paraId="424B0755" w14:textId="77777777" w:rsidR="0053228F" w:rsidRDefault="0053228F" w:rsidP="0053228F">
      <w:pPr>
        <w:contextualSpacing/>
        <w:jc w:val="center"/>
        <w:rPr>
          <w:sz w:val="20"/>
          <w:szCs w:val="20"/>
        </w:rPr>
      </w:pPr>
      <w:r>
        <w:rPr>
          <w:b/>
          <w:bCs/>
          <w:sz w:val="20"/>
          <w:szCs w:val="20"/>
        </w:rPr>
        <w:t>ЗАЯВЛЕНИЕ</w:t>
      </w:r>
    </w:p>
    <w:p w14:paraId="53652BE8" w14:textId="77777777" w:rsidR="0053228F" w:rsidRDefault="0053228F" w:rsidP="0053228F">
      <w:pPr>
        <w:contextualSpacing/>
        <w:jc w:val="center"/>
        <w:rPr>
          <w:sz w:val="20"/>
          <w:szCs w:val="20"/>
        </w:rPr>
      </w:pPr>
      <w:r>
        <w:rPr>
          <w:b/>
          <w:bCs/>
          <w:sz w:val="20"/>
          <w:szCs w:val="20"/>
        </w:rPr>
        <w:t>о продаже ценных бумаг от акционера</w:t>
      </w:r>
    </w:p>
    <w:p w14:paraId="6B524FED" w14:textId="77777777" w:rsidR="0053228F" w:rsidRDefault="0053228F" w:rsidP="0053228F">
      <w:pPr>
        <w:contextualSpacing/>
        <w:jc w:val="center"/>
        <w:rPr>
          <w:b/>
          <w:bCs/>
          <w:sz w:val="20"/>
          <w:szCs w:val="20"/>
        </w:rPr>
      </w:pPr>
      <w:r>
        <w:rPr>
          <w:b/>
          <w:bCs/>
          <w:sz w:val="20"/>
          <w:szCs w:val="20"/>
        </w:rPr>
        <w:t>Публичного акционерного общества «</w:t>
      </w:r>
      <w:proofErr w:type="spellStart"/>
      <w:r>
        <w:rPr>
          <w:b/>
          <w:bCs/>
          <w:sz w:val="20"/>
          <w:szCs w:val="20"/>
        </w:rPr>
        <w:t>Гагаринскремтехпред</w:t>
      </w:r>
      <w:proofErr w:type="spellEnd"/>
      <w:r>
        <w:rPr>
          <w:b/>
          <w:bCs/>
          <w:sz w:val="20"/>
          <w:szCs w:val="20"/>
        </w:rPr>
        <w:t>»</w:t>
      </w:r>
    </w:p>
    <w:p w14:paraId="4FD11F79" w14:textId="77777777" w:rsidR="0053228F" w:rsidRDefault="0053228F" w:rsidP="0053228F">
      <w:pPr>
        <w:contextualSpacing/>
        <w:jc w:val="center"/>
        <w:rPr>
          <w:b/>
          <w:bCs/>
          <w:sz w:val="20"/>
          <w:szCs w:val="20"/>
        </w:rPr>
      </w:pPr>
    </w:p>
    <w:p w14:paraId="24B13FD9" w14:textId="77777777" w:rsidR="0053228F" w:rsidRDefault="0053228F" w:rsidP="0053228F">
      <w:pPr>
        <w:contextualSpacing/>
        <w:rPr>
          <w:sz w:val="20"/>
          <w:szCs w:val="20"/>
        </w:rPr>
      </w:pPr>
      <w:r>
        <w:rPr>
          <w:b/>
          <w:bCs/>
          <w:sz w:val="20"/>
          <w:szCs w:val="20"/>
        </w:rPr>
        <w:t xml:space="preserve">Полное наименование Организации с указанием организационно-правовой </w:t>
      </w:r>
      <w:proofErr w:type="gramStart"/>
      <w:r>
        <w:rPr>
          <w:b/>
          <w:bCs/>
          <w:sz w:val="20"/>
          <w:szCs w:val="20"/>
        </w:rPr>
        <w:t>формы:_</w:t>
      </w:r>
      <w:proofErr w:type="gramEnd"/>
      <w:r>
        <w:rPr>
          <w:b/>
          <w:bCs/>
          <w:sz w:val="20"/>
          <w:szCs w:val="20"/>
        </w:rPr>
        <w:t>___</w:t>
      </w:r>
      <w:r>
        <w:rPr>
          <w:sz w:val="20"/>
          <w:szCs w:val="20"/>
        </w:rPr>
        <w:t>______________________</w:t>
      </w:r>
    </w:p>
    <w:p w14:paraId="3EEB27F9" w14:textId="77777777" w:rsidR="0053228F" w:rsidRDefault="0053228F" w:rsidP="0053228F">
      <w:pPr>
        <w:contextualSpacing/>
        <w:rPr>
          <w:sz w:val="20"/>
          <w:szCs w:val="20"/>
        </w:rPr>
      </w:pPr>
      <w:r>
        <w:rPr>
          <w:sz w:val="20"/>
          <w:szCs w:val="20"/>
        </w:rPr>
        <w:t>_____________________________________________________________________________________________________</w:t>
      </w:r>
    </w:p>
    <w:p w14:paraId="5E694183" w14:textId="77777777" w:rsidR="0053228F" w:rsidRDefault="0053228F" w:rsidP="0053228F">
      <w:pPr>
        <w:contextualSpacing/>
        <w:rPr>
          <w:b/>
          <w:bCs/>
          <w:sz w:val="20"/>
          <w:szCs w:val="20"/>
        </w:rPr>
      </w:pPr>
      <w:r>
        <w:rPr>
          <w:b/>
          <w:bCs/>
          <w:sz w:val="20"/>
          <w:szCs w:val="20"/>
        </w:rPr>
        <w:t>ОГРН:</w:t>
      </w:r>
      <w:r>
        <w:rPr>
          <w:sz w:val="20"/>
          <w:szCs w:val="20"/>
        </w:rPr>
        <w:t> ________________________</w:t>
      </w:r>
      <w:proofErr w:type="gramStart"/>
      <w:r>
        <w:rPr>
          <w:sz w:val="20"/>
          <w:szCs w:val="20"/>
        </w:rPr>
        <w:t xml:space="preserve">_  </w:t>
      </w:r>
      <w:r>
        <w:rPr>
          <w:b/>
          <w:bCs/>
          <w:sz w:val="20"/>
          <w:szCs w:val="20"/>
        </w:rPr>
        <w:t>ИНН</w:t>
      </w:r>
      <w:proofErr w:type="gramEnd"/>
      <w:r>
        <w:rPr>
          <w:b/>
          <w:bCs/>
          <w:sz w:val="20"/>
          <w:szCs w:val="20"/>
        </w:rPr>
        <w:t xml:space="preserve">: </w:t>
      </w:r>
      <w:r>
        <w:rPr>
          <w:sz w:val="20"/>
          <w:szCs w:val="20"/>
        </w:rPr>
        <w:t xml:space="preserve">____________________________ </w:t>
      </w:r>
      <w:r>
        <w:rPr>
          <w:b/>
          <w:bCs/>
          <w:sz w:val="20"/>
          <w:szCs w:val="20"/>
        </w:rPr>
        <w:t>КПП ________________________________</w:t>
      </w:r>
    </w:p>
    <w:p w14:paraId="0703386D" w14:textId="77777777" w:rsidR="0053228F" w:rsidRDefault="0053228F" w:rsidP="0053228F">
      <w:pPr>
        <w:contextualSpacing/>
        <w:jc w:val="both"/>
        <w:rPr>
          <w:sz w:val="20"/>
          <w:szCs w:val="20"/>
        </w:rPr>
      </w:pPr>
      <w:r>
        <w:rPr>
          <w:b/>
          <w:bCs/>
          <w:sz w:val="20"/>
          <w:szCs w:val="20"/>
        </w:rPr>
        <w:t xml:space="preserve">Юридический адрес: </w:t>
      </w:r>
      <w:r>
        <w:rPr>
          <w:sz w:val="20"/>
          <w:szCs w:val="20"/>
        </w:rPr>
        <w:t>__________________________________________________________________________________</w:t>
      </w:r>
    </w:p>
    <w:p w14:paraId="21986E6A" w14:textId="77777777" w:rsidR="0053228F" w:rsidRDefault="0053228F" w:rsidP="0053228F">
      <w:pPr>
        <w:contextualSpacing/>
        <w:jc w:val="both"/>
        <w:rPr>
          <w:sz w:val="20"/>
          <w:szCs w:val="20"/>
        </w:rPr>
      </w:pPr>
      <w:r>
        <w:rPr>
          <w:sz w:val="20"/>
          <w:szCs w:val="20"/>
        </w:rPr>
        <w:t>_____________________________________________________________________________________________________</w:t>
      </w:r>
    </w:p>
    <w:p w14:paraId="6FD0908D" w14:textId="77777777" w:rsidR="0053228F" w:rsidRDefault="0053228F" w:rsidP="0053228F">
      <w:pPr>
        <w:contextualSpacing/>
        <w:jc w:val="center"/>
        <w:rPr>
          <w:sz w:val="20"/>
          <w:szCs w:val="20"/>
        </w:rPr>
      </w:pPr>
      <w:r>
        <w:rPr>
          <w:sz w:val="20"/>
          <w:szCs w:val="20"/>
        </w:rPr>
        <w:t>(Почтовый индекс, Страна, Республика (край, область) район, город, улица, дом, корпус, квартира)</w:t>
      </w:r>
    </w:p>
    <w:p w14:paraId="2F466C55" w14:textId="77777777" w:rsidR="0053228F" w:rsidRDefault="0053228F" w:rsidP="0053228F">
      <w:pPr>
        <w:contextualSpacing/>
        <w:rPr>
          <w:sz w:val="20"/>
          <w:szCs w:val="20"/>
        </w:rPr>
      </w:pPr>
      <w:r>
        <w:rPr>
          <w:b/>
          <w:bCs/>
          <w:sz w:val="20"/>
          <w:szCs w:val="20"/>
        </w:rPr>
        <w:t>Телефон: ____________________________________________ </w:t>
      </w:r>
      <w:proofErr w:type="gramStart"/>
      <w:r>
        <w:rPr>
          <w:b/>
          <w:bCs/>
          <w:sz w:val="20"/>
          <w:szCs w:val="20"/>
        </w:rPr>
        <w:t>Факс:_</w:t>
      </w:r>
      <w:proofErr w:type="gramEnd"/>
      <w:r>
        <w:rPr>
          <w:b/>
          <w:bCs/>
          <w:sz w:val="20"/>
          <w:szCs w:val="20"/>
        </w:rPr>
        <w:t>__________________________________________</w:t>
      </w:r>
    </w:p>
    <w:p w14:paraId="3BB6BD24" w14:textId="77777777" w:rsidR="0053228F" w:rsidRDefault="0053228F" w:rsidP="0053228F">
      <w:pPr>
        <w:contextualSpacing/>
        <w:rPr>
          <w:sz w:val="20"/>
          <w:szCs w:val="20"/>
        </w:rPr>
      </w:pPr>
      <w:r>
        <w:rPr>
          <w:b/>
          <w:bCs/>
          <w:sz w:val="20"/>
          <w:szCs w:val="20"/>
        </w:rPr>
        <w:t>Адрес электронной почты (при наличии): ________________________________________________________________</w:t>
      </w:r>
    </w:p>
    <w:p w14:paraId="6C82D3C2" w14:textId="77777777" w:rsidR="0053228F" w:rsidRDefault="0053228F" w:rsidP="0053228F">
      <w:pPr>
        <w:contextualSpacing/>
        <w:rPr>
          <w:sz w:val="20"/>
          <w:szCs w:val="20"/>
        </w:rPr>
      </w:pPr>
      <w:r>
        <w:rPr>
          <w:b/>
          <w:bCs/>
          <w:sz w:val="20"/>
          <w:szCs w:val="20"/>
        </w:rPr>
        <w:t>Номера депозитарных (</w:t>
      </w:r>
      <w:proofErr w:type="spellStart"/>
      <w:r>
        <w:rPr>
          <w:b/>
          <w:bCs/>
          <w:sz w:val="20"/>
          <w:szCs w:val="20"/>
        </w:rPr>
        <w:t>междепозитарных</w:t>
      </w:r>
      <w:proofErr w:type="spellEnd"/>
      <w:r>
        <w:rPr>
          <w:b/>
          <w:bCs/>
          <w:sz w:val="20"/>
          <w:szCs w:val="20"/>
        </w:rPr>
        <w:t xml:space="preserve">) </w:t>
      </w:r>
      <w:proofErr w:type="gramStart"/>
      <w:r>
        <w:rPr>
          <w:b/>
          <w:bCs/>
          <w:sz w:val="20"/>
          <w:szCs w:val="20"/>
        </w:rPr>
        <w:t>договоров:</w:t>
      </w:r>
      <w:r>
        <w:rPr>
          <w:sz w:val="20"/>
          <w:szCs w:val="20"/>
        </w:rPr>
        <w:t>_</w:t>
      </w:r>
      <w:proofErr w:type="gramEnd"/>
      <w:r>
        <w:rPr>
          <w:sz w:val="20"/>
          <w:szCs w:val="20"/>
        </w:rPr>
        <w:t>___________________________________________________</w:t>
      </w:r>
    </w:p>
    <w:p w14:paraId="7202B6D4" w14:textId="77777777" w:rsidR="0053228F" w:rsidRDefault="0053228F" w:rsidP="0053228F">
      <w:pPr>
        <w:contextualSpacing/>
        <w:rPr>
          <w:sz w:val="20"/>
          <w:szCs w:val="20"/>
        </w:rPr>
      </w:pPr>
      <w:r>
        <w:rPr>
          <w:sz w:val="20"/>
          <w:szCs w:val="20"/>
        </w:rPr>
        <w:t>_____________________________________________________________________________________________________</w:t>
      </w:r>
    </w:p>
    <w:p w14:paraId="6D2CDEDF" w14:textId="77777777" w:rsidR="0053228F" w:rsidRDefault="0053228F" w:rsidP="0053228F">
      <w:pPr>
        <w:contextualSpacing/>
        <w:jc w:val="center"/>
        <w:rPr>
          <w:sz w:val="20"/>
          <w:szCs w:val="20"/>
        </w:rPr>
      </w:pPr>
      <w:proofErr w:type="gramStart"/>
      <w:r>
        <w:rPr>
          <w:sz w:val="20"/>
          <w:szCs w:val="20"/>
        </w:rPr>
        <w:t>( заполняется</w:t>
      </w:r>
      <w:proofErr w:type="gramEnd"/>
      <w:r>
        <w:rPr>
          <w:sz w:val="20"/>
          <w:szCs w:val="20"/>
        </w:rPr>
        <w:t xml:space="preserve"> в случае учета акций у номинального держателя)</w:t>
      </w:r>
    </w:p>
    <w:p w14:paraId="6D6EF497" w14:textId="77777777" w:rsidR="0053228F" w:rsidRDefault="0053228F" w:rsidP="0053228F">
      <w:pPr>
        <w:contextualSpacing/>
        <w:rPr>
          <w:sz w:val="20"/>
          <w:szCs w:val="20"/>
        </w:rPr>
      </w:pPr>
    </w:p>
    <w:p w14:paraId="54AA2E21" w14:textId="77777777" w:rsidR="0053228F" w:rsidRDefault="0053228F" w:rsidP="0053228F">
      <w:pPr>
        <w:ind w:firstLine="709"/>
        <w:contextualSpacing/>
        <w:jc w:val="both"/>
        <w:rPr>
          <w:sz w:val="20"/>
          <w:szCs w:val="20"/>
        </w:rPr>
      </w:pPr>
      <w:r>
        <w:rPr>
          <w:sz w:val="20"/>
          <w:szCs w:val="20"/>
        </w:rPr>
        <w:t>В связи с получением Добровольного предложения о приобретении ценных бумаг Публичного акционерного общества «</w:t>
      </w:r>
      <w:proofErr w:type="spellStart"/>
      <w:r>
        <w:rPr>
          <w:sz w:val="20"/>
          <w:szCs w:val="20"/>
        </w:rPr>
        <w:t>Гагаринскремтехпред</w:t>
      </w:r>
      <w:proofErr w:type="spellEnd"/>
      <w:r>
        <w:rPr>
          <w:sz w:val="20"/>
          <w:szCs w:val="20"/>
        </w:rPr>
        <w:t>», а также в соответствии с п.4 ст.84.3 Федерального закона «Об акционерных обществах» заявляю от имени Организации о согласии продать Кирилюк Татьяне Ивановне следующие ценные бумаги, принадлежащие Организации:</w:t>
      </w:r>
    </w:p>
    <w:p w14:paraId="1FB889C6" w14:textId="77777777" w:rsidR="0053228F" w:rsidRDefault="0053228F" w:rsidP="0053228F">
      <w:pPr>
        <w:contextualSpacing/>
        <w:rPr>
          <w:sz w:val="20"/>
          <w:szCs w:val="20"/>
        </w:rPr>
      </w:pPr>
      <w:r>
        <w:rPr>
          <w:sz w:val="20"/>
          <w:szCs w:val="20"/>
        </w:rPr>
        <w:t>-  Наименование эмитента: </w:t>
      </w:r>
      <w:r>
        <w:rPr>
          <w:b/>
          <w:bCs/>
          <w:i/>
          <w:iCs/>
          <w:sz w:val="20"/>
          <w:szCs w:val="20"/>
        </w:rPr>
        <w:t>Публичное акционерное общество «</w:t>
      </w:r>
      <w:proofErr w:type="spellStart"/>
      <w:r>
        <w:rPr>
          <w:b/>
          <w:bCs/>
          <w:i/>
          <w:iCs/>
          <w:sz w:val="20"/>
          <w:szCs w:val="20"/>
        </w:rPr>
        <w:t>Гагаринскремтехпред</w:t>
      </w:r>
      <w:proofErr w:type="spellEnd"/>
      <w:r>
        <w:rPr>
          <w:b/>
          <w:bCs/>
          <w:i/>
          <w:iCs/>
          <w:sz w:val="20"/>
          <w:szCs w:val="20"/>
        </w:rPr>
        <w:t>»</w:t>
      </w:r>
    </w:p>
    <w:p w14:paraId="058A25FC" w14:textId="77777777" w:rsidR="0053228F" w:rsidRDefault="0053228F" w:rsidP="0053228F">
      <w:pPr>
        <w:contextualSpacing/>
        <w:rPr>
          <w:sz w:val="20"/>
          <w:szCs w:val="20"/>
        </w:rPr>
      </w:pPr>
      <w:r>
        <w:rPr>
          <w:sz w:val="20"/>
          <w:szCs w:val="20"/>
        </w:rPr>
        <w:t>-  Вид (тип) категория ценных бумаг: </w:t>
      </w:r>
      <w:r>
        <w:rPr>
          <w:b/>
          <w:bCs/>
          <w:i/>
          <w:iCs/>
          <w:sz w:val="20"/>
          <w:szCs w:val="20"/>
        </w:rPr>
        <w:t xml:space="preserve">_________________________________ </w:t>
      </w:r>
      <w:r>
        <w:rPr>
          <w:sz w:val="20"/>
          <w:szCs w:val="20"/>
        </w:rPr>
        <w:t xml:space="preserve">Рег. номер </w:t>
      </w:r>
      <w:proofErr w:type="gramStart"/>
      <w:r>
        <w:rPr>
          <w:sz w:val="20"/>
          <w:szCs w:val="20"/>
        </w:rPr>
        <w:t>выпуска:_</w:t>
      </w:r>
      <w:proofErr w:type="gramEnd"/>
      <w:r>
        <w:rPr>
          <w:sz w:val="20"/>
          <w:szCs w:val="20"/>
        </w:rPr>
        <w:t>_________________</w:t>
      </w:r>
    </w:p>
    <w:p w14:paraId="1FDFD8BD" w14:textId="77777777" w:rsidR="0053228F" w:rsidRDefault="0053228F" w:rsidP="0053228F">
      <w:pPr>
        <w:contextualSpacing/>
        <w:rPr>
          <w:sz w:val="20"/>
          <w:szCs w:val="20"/>
        </w:rPr>
      </w:pPr>
      <w:r>
        <w:rPr>
          <w:sz w:val="20"/>
          <w:szCs w:val="20"/>
        </w:rPr>
        <w:lastRenderedPageBreak/>
        <w:t>-  Количество: _____________ (______________________________________________________________________) шт.</w:t>
      </w:r>
    </w:p>
    <w:p w14:paraId="698A9A3B" w14:textId="77777777" w:rsidR="0053228F" w:rsidRDefault="0053228F" w:rsidP="0053228F">
      <w:pPr>
        <w:contextualSpacing/>
        <w:rPr>
          <w:sz w:val="20"/>
          <w:szCs w:val="20"/>
        </w:rPr>
      </w:pPr>
      <w:r>
        <w:rPr>
          <w:sz w:val="20"/>
          <w:szCs w:val="20"/>
        </w:rPr>
        <w:t xml:space="preserve">-  по цене, указанной в Добровольном </w:t>
      </w:r>
      <w:proofErr w:type="gramStart"/>
      <w:r>
        <w:rPr>
          <w:sz w:val="20"/>
          <w:szCs w:val="20"/>
        </w:rPr>
        <w:t xml:space="preserve">предложении: </w:t>
      </w:r>
      <w:r>
        <w:rPr>
          <w:b/>
          <w:bCs/>
          <w:i/>
          <w:iCs/>
          <w:sz w:val="20"/>
          <w:szCs w:val="20"/>
        </w:rPr>
        <w:t xml:space="preserve"> 1</w:t>
      </w:r>
      <w:proofErr w:type="gramEnd"/>
      <w:r>
        <w:rPr>
          <w:b/>
          <w:bCs/>
          <w:i/>
          <w:iCs/>
          <w:sz w:val="20"/>
          <w:szCs w:val="20"/>
        </w:rPr>
        <w:t>,00 (Один рубль) 00 копеек за одну акцию.</w:t>
      </w:r>
    </w:p>
    <w:p w14:paraId="054BC5E5" w14:textId="77777777" w:rsidR="0053228F" w:rsidRDefault="0053228F" w:rsidP="0053228F">
      <w:pPr>
        <w:ind w:firstLine="709"/>
        <w:contextualSpacing/>
        <w:jc w:val="both"/>
        <w:rPr>
          <w:sz w:val="20"/>
          <w:szCs w:val="20"/>
        </w:rPr>
      </w:pPr>
      <w:r>
        <w:rPr>
          <w:sz w:val="20"/>
          <w:szCs w:val="20"/>
        </w:rPr>
        <w:t>Настоящим гарантирую, что указанные в настоящем заявлении ценные бумаги (акции) принадлежат Организации на праве собственности, никем не оспариваются, не арестованы, не заложены, не переданы в доверительное управление и не обременены никакими иными правами третьих лиц. Все решения органов управления Организации в связи с продажей ценных бумаг (акций) приняты, если их принятие необходимо в соответствии с применимым Законодательством и учредительными документами Организации.</w:t>
      </w:r>
    </w:p>
    <w:p w14:paraId="46F38A5A" w14:textId="77777777" w:rsidR="0053228F" w:rsidRDefault="0053228F" w:rsidP="0053228F">
      <w:pPr>
        <w:ind w:firstLine="709"/>
        <w:contextualSpacing/>
        <w:jc w:val="both"/>
        <w:rPr>
          <w:sz w:val="20"/>
          <w:szCs w:val="20"/>
        </w:rPr>
      </w:pPr>
      <w:r>
        <w:rPr>
          <w:sz w:val="20"/>
          <w:szCs w:val="20"/>
        </w:rPr>
        <w:t>Выплату причитающихся денежных средств за продажу ценных бумаг необходимо осуществить по следующим банковским реквизитам:</w:t>
      </w:r>
    </w:p>
    <w:p w14:paraId="080F8653" w14:textId="77777777" w:rsidR="0053228F" w:rsidRDefault="0053228F" w:rsidP="0053228F">
      <w:pPr>
        <w:contextualSpacing/>
        <w:rPr>
          <w:b/>
          <w:bCs/>
          <w:sz w:val="20"/>
          <w:szCs w:val="20"/>
        </w:rPr>
      </w:pPr>
      <w:r>
        <w:rPr>
          <w:b/>
          <w:bCs/>
          <w:sz w:val="20"/>
          <w:szCs w:val="20"/>
        </w:rPr>
        <w:t xml:space="preserve">Наименование </w:t>
      </w:r>
      <w:proofErr w:type="gramStart"/>
      <w:r>
        <w:rPr>
          <w:b/>
          <w:bCs/>
          <w:sz w:val="20"/>
          <w:szCs w:val="20"/>
        </w:rPr>
        <w:t>организации:_</w:t>
      </w:r>
      <w:proofErr w:type="gramEnd"/>
      <w:r>
        <w:rPr>
          <w:b/>
          <w:bCs/>
          <w:sz w:val="20"/>
          <w:szCs w:val="20"/>
        </w:rPr>
        <w:t>__________________________________________________________________________</w:t>
      </w:r>
    </w:p>
    <w:p w14:paraId="56A0D9A5" w14:textId="77777777" w:rsidR="0053228F" w:rsidRDefault="0053228F" w:rsidP="0053228F">
      <w:pPr>
        <w:contextualSpacing/>
        <w:rPr>
          <w:b/>
          <w:bCs/>
          <w:sz w:val="20"/>
          <w:szCs w:val="20"/>
        </w:rPr>
      </w:pPr>
      <w:r>
        <w:rPr>
          <w:b/>
          <w:bCs/>
          <w:sz w:val="20"/>
          <w:szCs w:val="20"/>
        </w:rPr>
        <w:t>Юридический адрес: __________________________________________________________________________________</w:t>
      </w:r>
    </w:p>
    <w:p w14:paraId="73CA7152" w14:textId="77777777" w:rsidR="0053228F" w:rsidRDefault="0053228F" w:rsidP="0053228F">
      <w:pPr>
        <w:contextualSpacing/>
        <w:rPr>
          <w:b/>
          <w:bCs/>
          <w:sz w:val="20"/>
          <w:szCs w:val="20"/>
        </w:rPr>
      </w:pPr>
      <w:r>
        <w:rPr>
          <w:b/>
          <w:bCs/>
          <w:sz w:val="20"/>
          <w:szCs w:val="20"/>
        </w:rPr>
        <w:t>ИНН / КПП ___________________________________________________________________________________________</w:t>
      </w:r>
    </w:p>
    <w:p w14:paraId="386A4396" w14:textId="77777777" w:rsidR="0053228F" w:rsidRDefault="0053228F" w:rsidP="0053228F">
      <w:pPr>
        <w:contextualSpacing/>
        <w:rPr>
          <w:b/>
          <w:bCs/>
          <w:sz w:val="20"/>
          <w:szCs w:val="20"/>
        </w:rPr>
      </w:pPr>
      <w:r>
        <w:rPr>
          <w:b/>
          <w:bCs/>
          <w:sz w:val="20"/>
          <w:szCs w:val="20"/>
        </w:rPr>
        <w:t>ОГРН________________________________________________________________________________________________</w:t>
      </w:r>
    </w:p>
    <w:p w14:paraId="5FAFA170" w14:textId="77777777" w:rsidR="0053228F" w:rsidRDefault="0053228F" w:rsidP="0053228F">
      <w:pPr>
        <w:contextualSpacing/>
        <w:rPr>
          <w:sz w:val="20"/>
          <w:szCs w:val="20"/>
        </w:rPr>
      </w:pPr>
      <w:r>
        <w:rPr>
          <w:b/>
          <w:bCs/>
          <w:sz w:val="20"/>
          <w:szCs w:val="20"/>
        </w:rPr>
        <w:t>р/с</w:t>
      </w:r>
      <w:r>
        <w:rPr>
          <w:sz w:val="20"/>
          <w:szCs w:val="20"/>
        </w:rPr>
        <w:t>__________________________________________________________________________________________________</w:t>
      </w:r>
    </w:p>
    <w:p w14:paraId="6FD13E9F" w14:textId="77777777" w:rsidR="0053228F" w:rsidRDefault="0053228F" w:rsidP="0053228F">
      <w:pPr>
        <w:contextualSpacing/>
        <w:rPr>
          <w:sz w:val="20"/>
          <w:szCs w:val="20"/>
        </w:rPr>
      </w:pPr>
      <w:r>
        <w:rPr>
          <w:b/>
          <w:bCs/>
          <w:sz w:val="20"/>
          <w:szCs w:val="20"/>
        </w:rPr>
        <w:t>БИК _________________________________________________________________________________________________</w:t>
      </w:r>
    </w:p>
    <w:p w14:paraId="495C3A0B" w14:textId="77777777" w:rsidR="0053228F" w:rsidRDefault="0053228F" w:rsidP="0053228F">
      <w:pPr>
        <w:contextualSpacing/>
        <w:rPr>
          <w:sz w:val="20"/>
          <w:szCs w:val="20"/>
        </w:rPr>
      </w:pPr>
      <w:r>
        <w:rPr>
          <w:b/>
          <w:bCs/>
          <w:sz w:val="20"/>
          <w:szCs w:val="20"/>
        </w:rPr>
        <w:t>Полное наименование банка и отделения банка</w:t>
      </w:r>
      <w:r>
        <w:rPr>
          <w:sz w:val="20"/>
          <w:szCs w:val="20"/>
        </w:rPr>
        <w:t>__________________________________________________________</w:t>
      </w:r>
    </w:p>
    <w:p w14:paraId="722BA191" w14:textId="77777777" w:rsidR="0053228F" w:rsidRDefault="0053228F" w:rsidP="0053228F">
      <w:pPr>
        <w:contextualSpacing/>
        <w:rPr>
          <w:sz w:val="20"/>
          <w:szCs w:val="20"/>
        </w:rPr>
      </w:pPr>
      <w:r>
        <w:rPr>
          <w:b/>
          <w:bCs/>
          <w:sz w:val="20"/>
          <w:szCs w:val="20"/>
        </w:rPr>
        <w:t>к/с</w:t>
      </w:r>
      <w:r>
        <w:rPr>
          <w:sz w:val="20"/>
          <w:szCs w:val="20"/>
        </w:rPr>
        <w:t>__________________________________________________________________________________________________</w:t>
      </w:r>
    </w:p>
    <w:p w14:paraId="0EE23542" w14:textId="77777777" w:rsidR="0053228F" w:rsidRDefault="0053228F" w:rsidP="0053228F">
      <w:pPr>
        <w:contextualSpacing/>
        <w:rPr>
          <w:bCs/>
          <w:sz w:val="20"/>
          <w:szCs w:val="20"/>
        </w:rPr>
      </w:pPr>
    </w:p>
    <w:p w14:paraId="1721E8F0" w14:textId="77777777" w:rsidR="0053228F" w:rsidRDefault="0053228F" w:rsidP="0053228F">
      <w:pPr>
        <w:contextualSpacing/>
        <w:rPr>
          <w:sz w:val="20"/>
          <w:szCs w:val="20"/>
        </w:rPr>
      </w:pPr>
      <w:r>
        <w:rPr>
          <w:sz w:val="20"/>
          <w:szCs w:val="20"/>
        </w:rPr>
        <w:t>Дата заполнения: «_____» _______________ 2019 г.</w:t>
      </w:r>
    </w:p>
    <w:p w14:paraId="0AF20F5D" w14:textId="77777777" w:rsidR="0053228F" w:rsidRDefault="0053228F" w:rsidP="0053228F">
      <w:pPr>
        <w:contextualSpacing/>
        <w:rPr>
          <w:bCs/>
          <w:sz w:val="20"/>
          <w:szCs w:val="20"/>
        </w:rPr>
      </w:pPr>
    </w:p>
    <w:p w14:paraId="034423E7" w14:textId="77777777" w:rsidR="0053228F" w:rsidRDefault="0053228F" w:rsidP="0053228F">
      <w:pPr>
        <w:contextualSpacing/>
        <w:rPr>
          <w:sz w:val="20"/>
          <w:szCs w:val="20"/>
        </w:rPr>
      </w:pPr>
      <w:r>
        <w:rPr>
          <w:bCs/>
          <w:sz w:val="20"/>
          <w:szCs w:val="20"/>
        </w:rPr>
        <w:t>П</w:t>
      </w:r>
      <w:r>
        <w:rPr>
          <w:sz w:val="20"/>
          <w:szCs w:val="20"/>
        </w:rPr>
        <w:t>одпись и собственноручная расшифровка</w:t>
      </w:r>
    </w:p>
    <w:p w14:paraId="68220279" w14:textId="77777777" w:rsidR="0053228F" w:rsidRDefault="0053228F" w:rsidP="0053228F">
      <w:pPr>
        <w:contextualSpacing/>
        <w:rPr>
          <w:sz w:val="20"/>
          <w:szCs w:val="20"/>
        </w:rPr>
      </w:pPr>
      <w:r>
        <w:rPr>
          <w:sz w:val="20"/>
          <w:szCs w:val="20"/>
        </w:rPr>
        <w:t>подписи уполномоченного представителя Организации __________________ / ________________________________</w:t>
      </w:r>
    </w:p>
    <w:p w14:paraId="7BC5C694" w14:textId="77777777" w:rsidR="0053228F" w:rsidRDefault="0053228F" w:rsidP="0053228F">
      <w:pPr>
        <w:contextualSpacing/>
        <w:rPr>
          <w:sz w:val="20"/>
          <w:szCs w:val="20"/>
        </w:rPr>
      </w:pPr>
      <w:r>
        <w:rPr>
          <w:sz w:val="20"/>
          <w:szCs w:val="20"/>
        </w:rPr>
        <w:t>М. П.</w:t>
      </w:r>
    </w:p>
    <w:p w14:paraId="5E80189C" w14:textId="6D601ED0" w:rsidR="002660EB" w:rsidRPr="00AD54F2" w:rsidRDefault="002660EB" w:rsidP="00AD54F2">
      <w:pPr>
        <w:spacing w:after="0" w:line="360" w:lineRule="auto"/>
        <w:rPr>
          <w:rFonts w:ascii="Times New Roman" w:hAnsi="Times New Roman" w:cs="Times New Roman"/>
          <w:sz w:val="36"/>
          <w:szCs w:val="28"/>
          <w:lang w:eastAsia="ru-RU"/>
        </w:rPr>
      </w:pPr>
    </w:p>
    <w:p w14:paraId="733D07CA" w14:textId="486CC8C2" w:rsidR="000557BE" w:rsidRDefault="006A7DA5" w:rsidP="006A7DA5">
      <w:pPr>
        <w:pStyle w:val="1"/>
        <w:spacing w:line="360" w:lineRule="auto"/>
        <w:rPr>
          <w:sz w:val="32"/>
        </w:rPr>
      </w:pPr>
      <w:bookmarkStart w:id="37" w:name="_Toc147889889"/>
      <w:r w:rsidRPr="000557BE">
        <w:rPr>
          <w:sz w:val="32"/>
        </w:rPr>
        <w:t xml:space="preserve">ПРИЛОЖЕНИЕ </w:t>
      </w:r>
      <w:r w:rsidR="00C47266">
        <w:rPr>
          <w:sz w:val="32"/>
        </w:rPr>
        <w:t>4</w:t>
      </w:r>
      <w:bookmarkEnd w:id="37"/>
    </w:p>
    <w:p w14:paraId="105E9046" w14:textId="0F3F739A" w:rsidR="0002116E" w:rsidRPr="0002116E" w:rsidRDefault="0002116E" w:rsidP="0002116E">
      <w:pPr>
        <w:rPr>
          <w:rFonts w:ascii="Times New Roman" w:hAnsi="Times New Roman" w:cs="Times New Roman"/>
          <w:sz w:val="28"/>
          <w:szCs w:val="28"/>
          <w:lang w:eastAsia="ru-RU"/>
        </w:rPr>
      </w:pPr>
      <w:r>
        <w:rPr>
          <w:rFonts w:ascii="Times New Roman" w:hAnsi="Times New Roman" w:cs="Times New Roman"/>
          <w:sz w:val="28"/>
          <w:szCs w:val="28"/>
          <w:lang w:eastAsia="ru-RU"/>
        </w:rPr>
        <w:t>В случае</w:t>
      </w:r>
      <w:r w:rsidR="00DD2EAB">
        <w:rPr>
          <w:rFonts w:ascii="Times New Roman" w:hAnsi="Times New Roman" w:cs="Times New Roman"/>
          <w:sz w:val="28"/>
          <w:szCs w:val="28"/>
          <w:lang w:eastAsia="ru-RU"/>
        </w:rPr>
        <w:t xml:space="preserve"> неудачной сделки, составляется отчётность о деле. Клиент в праве отказаться от услуг организации и сам решает покупать акции или же нет. Финансовый аналитик и специалист в случае необходимости вносят в базу данных завершенную сделку.</w:t>
      </w:r>
    </w:p>
    <w:p w14:paraId="2B4B0BAC" w14:textId="6EF4D4A0" w:rsidR="006A7DA5" w:rsidRDefault="006A7DA5" w:rsidP="006A7DA5">
      <w:pPr>
        <w:pStyle w:val="1"/>
        <w:spacing w:line="360" w:lineRule="auto"/>
        <w:rPr>
          <w:sz w:val="32"/>
        </w:rPr>
      </w:pPr>
      <w:bookmarkStart w:id="38" w:name="_Toc147889890"/>
      <w:r w:rsidRPr="006A7DA5">
        <w:rPr>
          <w:sz w:val="32"/>
        </w:rPr>
        <w:t xml:space="preserve">ПРИЛОЖЕНИЕ </w:t>
      </w:r>
      <w:r w:rsidR="00C47266">
        <w:rPr>
          <w:sz w:val="32"/>
        </w:rPr>
        <w:t>5</w:t>
      </w:r>
      <w:bookmarkEnd w:id="38"/>
    </w:p>
    <w:p w14:paraId="490980F7" w14:textId="77777777" w:rsidR="0002116E" w:rsidRDefault="0002116E" w:rsidP="0002116E">
      <w:pPr>
        <w:jc w:val="center"/>
        <w:rPr>
          <w:b/>
          <w:sz w:val="23"/>
        </w:rPr>
      </w:pPr>
      <w:r>
        <w:rPr>
          <w:b/>
          <w:sz w:val="23"/>
        </w:rPr>
        <w:t>АКТ ПРИЕМА-ПЕРЕДАЧИ ЦЕННЫХ БУМАГ</w:t>
      </w:r>
    </w:p>
    <w:p w14:paraId="0CA5528F" w14:textId="77777777" w:rsidR="0002116E" w:rsidRDefault="0002116E" w:rsidP="0002116E">
      <w:pPr>
        <w:pStyle w:val="1"/>
        <w:rPr>
          <w:b w:val="0"/>
          <w:sz w:val="23"/>
        </w:rPr>
      </w:pPr>
    </w:p>
    <w:p w14:paraId="3D5CEEB9" w14:textId="77777777" w:rsidR="0002116E" w:rsidRDefault="0002116E" w:rsidP="0002116E">
      <w:pPr>
        <w:pStyle w:val="1"/>
        <w:rPr>
          <w:b w:val="0"/>
          <w:sz w:val="22"/>
        </w:rPr>
      </w:pPr>
      <w:bookmarkStart w:id="39" w:name="_Toc147889891"/>
      <w:r>
        <w:rPr>
          <w:b w:val="0"/>
          <w:sz w:val="23"/>
        </w:rPr>
        <w:t xml:space="preserve">№ </w:t>
      </w:r>
      <w:r>
        <w:rPr>
          <w:b w:val="0"/>
          <w:sz w:val="22"/>
        </w:rPr>
        <w:t>___________ от __</w:t>
      </w:r>
      <w:proofErr w:type="gramStart"/>
      <w:r>
        <w:rPr>
          <w:b w:val="0"/>
          <w:sz w:val="22"/>
        </w:rPr>
        <w:t>_  _</w:t>
      </w:r>
      <w:proofErr w:type="gramEnd"/>
      <w:r>
        <w:rPr>
          <w:b w:val="0"/>
          <w:sz w:val="22"/>
        </w:rPr>
        <w:t>_____________ 20__ года.</w:t>
      </w:r>
      <w:bookmarkEnd w:id="39"/>
    </w:p>
    <w:p w14:paraId="313F0095" w14:textId="77777777" w:rsidR="0002116E" w:rsidRDefault="0002116E" w:rsidP="0002116E">
      <w:pPr>
        <w:pStyle w:val="8"/>
        <w:rPr>
          <w:rFonts w:ascii="Times New Roman" w:hAnsi="Times New Roman"/>
          <w:b/>
          <w:sz w:val="22"/>
        </w:rPr>
      </w:pPr>
      <w:r>
        <w:rPr>
          <w:rFonts w:ascii="Times New Roman" w:hAnsi="Times New Roman"/>
          <w:i/>
          <w:sz w:val="22"/>
        </w:rPr>
        <w:t>г. Москва</w:t>
      </w:r>
      <w:r>
        <w:rPr>
          <w:rFonts w:ascii="Times New Roman" w:hAnsi="Times New Roman"/>
          <w:i/>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r>
      <w:r>
        <w:rPr>
          <w:rFonts w:ascii="Times New Roman" w:hAnsi="Times New Roman"/>
          <w:i/>
          <w:sz w:val="22"/>
        </w:rPr>
        <w:tab/>
        <w:t xml:space="preserve">         __</w:t>
      </w:r>
      <w:proofErr w:type="gramStart"/>
      <w:r>
        <w:rPr>
          <w:rFonts w:ascii="Times New Roman" w:hAnsi="Times New Roman"/>
          <w:i/>
          <w:sz w:val="22"/>
        </w:rPr>
        <w:t>_  _</w:t>
      </w:r>
      <w:proofErr w:type="gramEnd"/>
      <w:r>
        <w:rPr>
          <w:rFonts w:ascii="Times New Roman" w:hAnsi="Times New Roman"/>
          <w:i/>
          <w:sz w:val="22"/>
        </w:rPr>
        <w:t>_____________  20__  года</w:t>
      </w:r>
    </w:p>
    <w:p w14:paraId="590611A5" w14:textId="77777777" w:rsidR="0002116E" w:rsidRDefault="0002116E" w:rsidP="0002116E">
      <w:pPr>
        <w:jc w:val="both"/>
        <w:rPr>
          <w:rFonts w:ascii="Times New Roman" w:hAnsi="Times New Roman"/>
        </w:rPr>
      </w:pPr>
      <w:r>
        <w:t xml:space="preserve">_______________________, именуемое в дальнейшем «Сторона 1», в лице _______________________________________, действующего на основании ___________, с одной </w:t>
      </w:r>
      <w:r>
        <w:lastRenderedPageBreak/>
        <w:t>стороны, и _________________________________________________________________________________________________,</w:t>
      </w:r>
    </w:p>
    <w:p w14:paraId="58DFC5A6" w14:textId="77777777" w:rsidR="0002116E" w:rsidRDefault="0002116E" w:rsidP="0002116E">
      <w:pPr>
        <w:jc w:val="center"/>
        <w:rPr>
          <w:sz w:val="20"/>
          <w:szCs w:val="20"/>
        </w:rPr>
      </w:pPr>
      <w:r>
        <w:t>(ФИО, паспортные данные)</w:t>
      </w:r>
    </w:p>
    <w:p w14:paraId="1BAE61ED" w14:textId="77777777" w:rsidR="0002116E" w:rsidRDefault="0002116E" w:rsidP="0002116E">
      <w:pPr>
        <w:pStyle w:val="22"/>
      </w:pPr>
      <w:r>
        <w:t xml:space="preserve"> именуемый(</w:t>
      </w:r>
      <w:proofErr w:type="spellStart"/>
      <w:r>
        <w:t>ая</w:t>
      </w:r>
      <w:proofErr w:type="spellEnd"/>
      <w:r>
        <w:t>) в дальнейшем «Сторона 2», с другой стороны, совместно именуемые в дальнейшем «Стороны», подписали настоящий Акт приема-передачи ценных бумаг о нижеследующем:</w:t>
      </w:r>
    </w:p>
    <w:p w14:paraId="0BEF74CD" w14:textId="77777777" w:rsidR="0002116E" w:rsidRDefault="0002116E" w:rsidP="0002116E">
      <w:pPr>
        <w:pStyle w:val="af4"/>
        <w:tabs>
          <w:tab w:val="num" w:pos="851"/>
          <w:tab w:val="left" w:pos="900"/>
        </w:tabs>
        <w:ind w:left="0"/>
        <w:rPr>
          <w:rFonts w:ascii="Times New Roman" w:hAnsi="Times New Roman"/>
        </w:rPr>
      </w:pPr>
    </w:p>
    <w:p w14:paraId="7C609CAF" w14:textId="77777777" w:rsidR="0002116E" w:rsidRDefault="0002116E" w:rsidP="0002116E">
      <w:pPr>
        <w:pStyle w:val="af4"/>
        <w:numPr>
          <w:ilvl w:val="0"/>
          <w:numId w:val="42"/>
        </w:numPr>
        <w:tabs>
          <w:tab w:val="num" w:pos="851"/>
          <w:tab w:val="left" w:pos="900"/>
        </w:tabs>
        <w:spacing w:line="240" w:lineRule="auto"/>
        <w:jc w:val="both"/>
        <w:rPr>
          <w:rFonts w:ascii="Times New Roman" w:hAnsi="Times New Roman"/>
          <w:szCs w:val="20"/>
        </w:rPr>
      </w:pPr>
      <w:r>
        <w:rPr>
          <w:rFonts w:ascii="Times New Roman" w:hAnsi="Times New Roman"/>
        </w:rPr>
        <w:t xml:space="preserve">Сторона 2 передает, а Сторона 1 принимает простые векселя со следующими реквизитами: </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540"/>
        <w:gridCol w:w="1080"/>
        <w:gridCol w:w="1800"/>
        <w:gridCol w:w="1440"/>
        <w:gridCol w:w="1980"/>
        <w:gridCol w:w="900"/>
        <w:gridCol w:w="1620"/>
        <w:gridCol w:w="1440"/>
      </w:tblGrid>
      <w:tr w:rsidR="0002116E" w14:paraId="2D990AC4" w14:textId="77777777" w:rsidTr="0002116E">
        <w:trPr>
          <w:trHeight w:val="575"/>
        </w:trPr>
        <w:tc>
          <w:tcPr>
            <w:tcW w:w="540" w:type="dxa"/>
            <w:tcBorders>
              <w:top w:val="single" w:sz="4" w:space="0" w:color="auto"/>
              <w:left w:val="single" w:sz="4" w:space="0" w:color="auto"/>
              <w:bottom w:val="single" w:sz="4" w:space="0" w:color="auto"/>
              <w:right w:val="single" w:sz="4" w:space="0" w:color="auto"/>
            </w:tcBorders>
            <w:vAlign w:val="center"/>
            <w:hideMark/>
          </w:tcPr>
          <w:p w14:paraId="2167D8F7" w14:textId="77777777" w:rsidR="0002116E" w:rsidRDefault="0002116E">
            <w:pPr>
              <w:jc w:val="center"/>
              <w:rPr>
                <w:rFonts w:ascii="Times New Roman" w:hAnsi="Times New Roman"/>
                <w:b/>
                <w:sz w:val="20"/>
              </w:rPr>
            </w:pPr>
            <w:r>
              <w:rPr>
                <w:b/>
              </w:rPr>
              <w:t>№ п/п</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7FB4B15" w14:textId="77777777" w:rsidR="0002116E" w:rsidRDefault="0002116E">
            <w:pPr>
              <w:ind w:left="-110" w:right="-60"/>
              <w:jc w:val="center"/>
              <w:rPr>
                <w:b/>
              </w:rPr>
            </w:pPr>
            <w:r>
              <w:rPr>
                <w:b/>
              </w:rPr>
              <w:t xml:space="preserve">Серия и номер </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E7C25D0" w14:textId="77777777" w:rsidR="0002116E" w:rsidRDefault="0002116E">
            <w:pPr>
              <w:jc w:val="center"/>
              <w:rPr>
                <w:b/>
              </w:rPr>
            </w:pPr>
            <w:r>
              <w:rPr>
                <w:b/>
              </w:rPr>
              <w:t>Векселедатель</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BC39DD1" w14:textId="77777777" w:rsidR="0002116E" w:rsidRDefault="0002116E">
            <w:pPr>
              <w:jc w:val="center"/>
              <w:rPr>
                <w:b/>
              </w:rPr>
            </w:pPr>
            <w:r>
              <w:rPr>
                <w:b/>
              </w:rPr>
              <w:t>Дата составления</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A8A1B25" w14:textId="77777777" w:rsidR="0002116E" w:rsidRDefault="0002116E">
            <w:pPr>
              <w:jc w:val="center"/>
              <w:rPr>
                <w:b/>
              </w:rPr>
            </w:pPr>
            <w:r>
              <w:rPr>
                <w:b/>
              </w:rPr>
              <w:t>Срок</w:t>
            </w:r>
          </w:p>
          <w:p w14:paraId="6F40011A" w14:textId="77777777" w:rsidR="0002116E" w:rsidRDefault="0002116E">
            <w:pPr>
              <w:jc w:val="center"/>
              <w:rPr>
                <w:b/>
              </w:rPr>
            </w:pPr>
            <w:r>
              <w:rPr>
                <w:b/>
              </w:rPr>
              <w:t>погашения</w:t>
            </w:r>
          </w:p>
        </w:tc>
        <w:tc>
          <w:tcPr>
            <w:tcW w:w="900" w:type="dxa"/>
            <w:tcBorders>
              <w:top w:val="single" w:sz="4" w:space="0" w:color="auto"/>
              <w:left w:val="single" w:sz="4" w:space="0" w:color="auto"/>
              <w:bottom w:val="single" w:sz="4" w:space="0" w:color="auto"/>
              <w:right w:val="single" w:sz="4" w:space="0" w:color="auto"/>
            </w:tcBorders>
            <w:vAlign w:val="center"/>
            <w:hideMark/>
          </w:tcPr>
          <w:p w14:paraId="05773829" w14:textId="77777777" w:rsidR="0002116E" w:rsidRDefault="0002116E">
            <w:pPr>
              <w:jc w:val="center"/>
              <w:rPr>
                <w:b/>
              </w:rPr>
            </w:pPr>
            <w:r>
              <w:rPr>
                <w:b/>
              </w:rPr>
              <w:t>Ставка %, годовых</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9B23E28" w14:textId="77777777" w:rsidR="0002116E" w:rsidRDefault="0002116E">
            <w:pPr>
              <w:jc w:val="center"/>
              <w:rPr>
                <w:b/>
              </w:rPr>
            </w:pPr>
            <w:r>
              <w:rPr>
                <w:b/>
              </w:rPr>
              <w:t>Номинал, руб.</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6076663" w14:textId="77777777" w:rsidR="0002116E" w:rsidRDefault="0002116E">
            <w:pPr>
              <w:jc w:val="center"/>
              <w:rPr>
                <w:b/>
              </w:rPr>
            </w:pPr>
            <w:r>
              <w:rPr>
                <w:b/>
              </w:rPr>
              <w:t>Цена</w:t>
            </w:r>
          </w:p>
          <w:p w14:paraId="74EFC658" w14:textId="77777777" w:rsidR="0002116E" w:rsidRDefault="0002116E">
            <w:pPr>
              <w:jc w:val="center"/>
              <w:rPr>
                <w:b/>
              </w:rPr>
            </w:pPr>
            <w:r>
              <w:rPr>
                <w:b/>
              </w:rPr>
              <w:t>ц/б, руб.</w:t>
            </w:r>
          </w:p>
        </w:tc>
      </w:tr>
      <w:tr w:rsidR="0002116E" w14:paraId="1C576B75" w14:textId="77777777" w:rsidTr="0002116E">
        <w:trPr>
          <w:trHeight w:val="265"/>
        </w:trPr>
        <w:tc>
          <w:tcPr>
            <w:tcW w:w="540" w:type="dxa"/>
            <w:tcBorders>
              <w:top w:val="single" w:sz="4" w:space="0" w:color="auto"/>
              <w:left w:val="single" w:sz="4" w:space="0" w:color="auto"/>
              <w:bottom w:val="single" w:sz="4" w:space="0" w:color="auto"/>
              <w:right w:val="single" w:sz="4" w:space="0" w:color="auto"/>
            </w:tcBorders>
            <w:vAlign w:val="center"/>
          </w:tcPr>
          <w:p w14:paraId="633ED126" w14:textId="77777777" w:rsidR="0002116E" w:rsidRDefault="0002116E">
            <w:pPr>
              <w:ind w:hanging="202"/>
              <w:jc w:val="center"/>
            </w:pPr>
          </w:p>
        </w:tc>
        <w:tc>
          <w:tcPr>
            <w:tcW w:w="1080" w:type="dxa"/>
            <w:tcBorders>
              <w:top w:val="single" w:sz="4" w:space="0" w:color="auto"/>
              <w:left w:val="single" w:sz="4" w:space="0" w:color="auto"/>
              <w:bottom w:val="single" w:sz="4" w:space="0" w:color="auto"/>
              <w:right w:val="single" w:sz="4" w:space="0" w:color="auto"/>
            </w:tcBorders>
            <w:vAlign w:val="center"/>
          </w:tcPr>
          <w:p w14:paraId="7BEA97BC" w14:textId="77777777" w:rsidR="0002116E" w:rsidRDefault="0002116E">
            <w:pPr>
              <w:pStyle w:val="aa"/>
              <w:tabs>
                <w:tab w:val="left" w:pos="708"/>
              </w:tabs>
              <w:jc w:val="center"/>
            </w:pPr>
          </w:p>
        </w:tc>
        <w:tc>
          <w:tcPr>
            <w:tcW w:w="1800" w:type="dxa"/>
            <w:tcBorders>
              <w:top w:val="single" w:sz="4" w:space="0" w:color="auto"/>
              <w:left w:val="single" w:sz="4" w:space="0" w:color="auto"/>
              <w:bottom w:val="single" w:sz="4" w:space="0" w:color="auto"/>
              <w:right w:val="single" w:sz="4" w:space="0" w:color="auto"/>
            </w:tcBorders>
            <w:vAlign w:val="center"/>
          </w:tcPr>
          <w:p w14:paraId="71CC0DF1"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3C3FC020" w14:textId="77777777" w:rsidR="0002116E" w:rsidRDefault="0002116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14:paraId="74BA62EA" w14:textId="77777777" w:rsidR="0002116E" w:rsidRDefault="0002116E">
            <w:pPr>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2D719C4D" w14:textId="77777777" w:rsidR="0002116E" w:rsidRDefault="0002116E">
            <w:pPr>
              <w:jc w:val="center"/>
            </w:pPr>
          </w:p>
        </w:tc>
        <w:tc>
          <w:tcPr>
            <w:tcW w:w="1620" w:type="dxa"/>
            <w:tcBorders>
              <w:top w:val="single" w:sz="4" w:space="0" w:color="auto"/>
              <w:left w:val="single" w:sz="4" w:space="0" w:color="auto"/>
              <w:bottom w:val="single" w:sz="4" w:space="0" w:color="auto"/>
              <w:right w:val="single" w:sz="4" w:space="0" w:color="auto"/>
            </w:tcBorders>
            <w:vAlign w:val="center"/>
          </w:tcPr>
          <w:p w14:paraId="7A860206"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02088809" w14:textId="77777777" w:rsidR="0002116E" w:rsidRDefault="0002116E">
            <w:pPr>
              <w:jc w:val="center"/>
            </w:pPr>
          </w:p>
        </w:tc>
      </w:tr>
      <w:tr w:rsidR="0002116E" w14:paraId="31EE1261" w14:textId="77777777" w:rsidTr="0002116E">
        <w:trPr>
          <w:trHeight w:val="265"/>
        </w:trPr>
        <w:tc>
          <w:tcPr>
            <w:tcW w:w="540" w:type="dxa"/>
            <w:tcBorders>
              <w:top w:val="single" w:sz="4" w:space="0" w:color="auto"/>
              <w:left w:val="single" w:sz="4" w:space="0" w:color="auto"/>
              <w:bottom w:val="single" w:sz="4" w:space="0" w:color="auto"/>
              <w:right w:val="single" w:sz="4" w:space="0" w:color="auto"/>
            </w:tcBorders>
            <w:vAlign w:val="center"/>
          </w:tcPr>
          <w:p w14:paraId="60C22518" w14:textId="77777777" w:rsidR="0002116E" w:rsidRDefault="0002116E">
            <w:pPr>
              <w:ind w:hanging="202"/>
              <w:jc w:val="center"/>
            </w:pPr>
          </w:p>
        </w:tc>
        <w:tc>
          <w:tcPr>
            <w:tcW w:w="1080" w:type="dxa"/>
            <w:tcBorders>
              <w:top w:val="single" w:sz="4" w:space="0" w:color="auto"/>
              <w:left w:val="single" w:sz="4" w:space="0" w:color="auto"/>
              <w:bottom w:val="single" w:sz="4" w:space="0" w:color="auto"/>
              <w:right w:val="single" w:sz="4" w:space="0" w:color="auto"/>
            </w:tcBorders>
            <w:vAlign w:val="center"/>
          </w:tcPr>
          <w:p w14:paraId="13160667" w14:textId="77777777" w:rsidR="0002116E" w:rsidRDefault="0002116E">
            <w:pPr>
              <w:pStyle w:val="aa"/>
              <w:tabs>
                <w:tab w:val="left" w:pos="708"/>
              </w:tabs>
              <w:jc w:val="center"/>
            </w:pPr>
          </w:p>
        </w:tc>
        <w:tc>
          <w:tcPr>
            <w:tcW w:w="1800" w:type="dxa"/>
            <w:tcBorders>
              <w:top w:val="single" w:sz="4" w:space="0" w:color="auto"/>
              <w:left w:val="single" w:sz="4" w:space="0" w:color="auto"/>
              <w:bottom w:val="single" w:sz="4" w:space="0" w:color="auto"/>
              <w:right w:val="single" w:sz="4" w:space="0" w:color="auto"/>
            </w:tcBorders>
            <w:vAlign w:val="center"/>
          </w:tcPr>
          <w:p w14:paraId="4F005A7C"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5B9C224F" w14:textId="77777777" w:rsidR="0002116E" w:rsidRDefault="0002116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14:paraId="0FDD13AF" w14:textId="77777777" w:rsidR="0002116E" w:rsidRDefault="0002116E">
            <w:pPr>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2F48D207" w14:textId="77777777" w:rsidR="0002116E" w:rsidRDefault="0002116E">
            <w:pPr>
              <w:jc w:val="center"/>
            </w:pPr>
          </w:p>
        </w:tc>
        <w:tc>
          <w:tcPr>
            <w:tcW w:w="1620" w:type="dxa"/>
            <w:tcBorders>
              <w:top w:val="single" w:sz="4" w:space="0" w:color="auto"/>
              <w:left w:val="single" w:sz="4" w:space="0" w:color="auto"/>
              <w:bottom w:val="single" w:sz="4" w:space="0" w:color="auto"/>
              <w:right w:val="single" w:sz="4" w:space="0" w:color="auto"/>
            </w:tcBorders>
            <w:vAlign w:val="center"/>
          </w:tcPr>
          <w:p w14:paraId="17AE2BE4"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0FD67909" w14:textId="77777777" w:rsidR="0002116E" w:rsidRDefault="0002116E">
            <w:pPr>
              <w:jc w:val="center"/>
            </w:pPr>
          </w:p>
        </w:tc>
      </w:tr>
      <w:tr w:rsidR="0002116E" w14:paraId="577BDC0F" w14:textId="77777777" w:rsidTr="0002116E">
        <w:trPr>
          <w:trHeight w:val="265"/>
        </w:trPr>
        <w:tc>
          <w:tcPr>
            <w:tcW w:w="540" w:type="dxa"/>
            <w:tcBorders>
              <w:top w:val="single" w:sz="4" w:space="0" w:color="auto"/>
              <w:left w:val="single" w:sz="4" w:space="0" w:color="auto"/>
              <w:bottom w:val="single" w:sz="4" w:space="0" w:color="auto"/>
              <w:right w:val="single" w:sz="4" w:space="0" w:color="auto"/>
            </w:tcBorders>
            <w:vAlign w:val="center"/>
          </w:tcPr>
          <w:p w14:paraId="1543F15A" w14:textId="77777777" w:rsidR="0002116E" w:rsidRDefault="0002116E">
            <w:pPr>
              <w:ind w:hanging="202"/>
              <w:jc w:val="center"/>
            </w:pPr>
          </w:p>
        </w:tc>
        <w:tc>
          <w:tcPr>
            <w:tcW w:w="7200" w:type="dxa"/>
            <w:gridSpan w:val="5"/>
            <w:tcBorders>
              <w:top w:val="single" w:sz="4" w:space="0" w:color="auto"/>
              <w:left w:val="single" w:sz="4" w:space="0" w:color="auto"/>
              <w:bottom w:val="single" w:sz="4" w:space="0" w:color="auto"/>
              <w:right w:val="single" w:sz="4" w:space="0" w:color="auto"/>
            </w:tcBorders>
            <w:vAlign w:val="center"/>
            <w:hideMark/>
          </w:tcPr>
          <w:p w14:paraId="6A8EC290" w14:textId="77777777" w:rsidR="0002116E" w:rsidRDefault="0002116E">
            <w:pPr>
              <w:jc w:val="center"/>
              <w:rPr>
                <w:b/>
              </w:rPr>
            </w:pPr>
            <w:r>
              <w:rPr>
                <w:b/>
              </w:rPr>
              <w:t>ИТОГО:</w:t>
            </w:r>
          </w:p>
        </w:tc>
        <w:tc>
          <w:tcPr>
            <w:tcW w:w="1620" w:type="dxa"/>
            <w:tcBorders>
              <w:top w:val="single" w:sz="4" w:space="0" w:color="auto"/>
              <w:left w:val="single" w:sz="4" w:space="0" w:color="auto"/>
              <w:bottom w:val="single" w:sz="4" w:space="0" w:color="auto"/>
              <w:right w:val="single" w:sz="4" w:space="0" w:color="auto"/>
            </w:tcBorders>
            <w:vAlign w:val="center"/>
          </w:tcPr>
          <w:p w14:paraId="01CB0959"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6532588C" w14:textId="77777777" w:rsidR="0002116E" w:rsidRDefault="0002116E">
            <w:pPr>
              <w:jc w:val="center"/>
            </w:pPr>
          </w:p>
        </w:tc>
      </w:tr>
    </w:tbl>
    <w:p w14:paraId="45B61D31" w14:textId="77777777" w:rsidR="0002116E" w:rsidRDefault="0002116E" w:rsidP="0002116E">
      <w:pPr>
        <w:pStyle w:val="af4"/>
        <w:tabs>
          <w:tab w:val="left" w:pos="900"/>
        </w:tabs>
        <w:ind w:left="851"/>
        <w:rPr>
          <w:rFonts w:ascii="Times New Roman" w:eastAsia="Times New Roman" w:hAnsi="Times New Roman"/>
          <w:szCs w:val="20"/>
        </w:rPr>
      </w:pPr>
    </w:p>
    <w:p w14:paraId="768AB04C" w14:textId="77777777" w:rsidR="0002116E" w:rsidRDefault="0002116E" w:rsidP="0002116E">
      <w:pPr>
        <w:pStyle w:val="af4"/>
        <w:numPr>
          <w:ilvl w:val="1"/>
          <w:numId w:val="42"/>
        </w:numPr>
        <w:tabs>
          <w:tab w:val="left" w:pos="900"/>
        </w:tabs>
        <w:spacing w:line="240" w:lineRule="auto"/>
        <w:jc w:val="both"/>
        <w:rPr>
          <w:rFonts w:ascii="Times New Roman" w:hAnsi="Times New Roman"/>
        </w:rPr>
      </w:pPr>
      <w:r>
        <w:rPr>
          <w:rFonts w:ascii="Times New Roman" w:hAnsi="Times New Roman"/>
        </w:rPr>
        <w:t>Общее количество ___ (_______________) штук.</w:t>
      </w:r>
    </w:p>
    <w:p w14:paraId="419A4919" w14:textId="77777777" w:rsidR="0002116E" w:rsidRDefault="0002116E" w:rsidP="0002116E">
      <w:pPr>
        <w:pStyle w:val="af6"/>
        <w:numPr>
          <w:ilvl w:val="1"/>
          <w:numId w:val="42"/>
        </w:numPr>
        <w:tabs>
          <w:tab w:val="left" w:pos="900"/>
        </w:tabs>
        <w:ind w:left="900" w:hanging="49"/>
        <w:rPr>
          <w:rFonts w:ascii="Times New Roman" w:hAnsi="Times New Roman"/>
          <w:b w:val="0"/>
          <w:sz w:val="22"/>
        </w:rPr>
      </w:pPr>
      <w:r>
        <w:rPr>
          <w:rFonts w:ascii="Times New Roman" w:hAnsi="Times New Roman"/>
          <w:b w:val="0"/>
          <w:sz w:val="22"/>
        </w:rPr>
        <w:t xml:space="preserve">Общая номинальная вексельная сумма </w:t>
      </w:r>
      <w:proofErr w:type="gramStart"/>
      <w:r>
        <w:rPr>
          <w:rFonts w:ascii="Times New Roman" w:hAnsi="Times New Roman"/>
          <w:b w:val="0"/>
          <w:sz w:val="22"/>
        </w:rPr>
        <w:t xml:space="preserve">составляет  </w:t>
      </w:r>
      <w:r>
        <w:rPr>
          <w:rFonts w:ascii="Times New Roman" w:hAnsi="Times New Roman"/>
          <w:sz w:val="22"/>
        </w:rPr>
        <w:t>_</w:t>
      </w:r>
      <w:proofErr w:type="gramEnd"/>
      <w:r>
        <w:rPr>
          <w:rFonts w:ascii="Times New Roman" w:hAnsi="Times New Roman"/>
          <w:sz w:val="22"/>
        </w:rPr>
        <w:t>______________ (_______________________) рублей ___ копеек.</w:t>
      </w:r>
    </w:p>
    <w:p w14:paraId="56F316BA" w14:textId="77777777" w:rsidR="0002116E" w:rsidRDefault="0002116E" w:rsidP="0002116E">
      <w:pPr>
        <w:pStyle w:val="af6"/>
        <w:numPr>
          <w:ilvl w:val="0"/>
          <w:numId w:val="42"/>
        </w:numPr>
        <w:tabs>
          <w:tab w:val="left" w:pos="900"/>
        </w:tabs>
        <w:rPr>
          <w:rFonts w:ascii="Times New Roman" w:hAnsi="Times New Roman"/>
          <w:b w:val="0"/>
          <w:sz w:val="22"/>
        </w:rPr>
      </w:pPr>
      <w:r>
        <w:rPr>
          <w:rFonts w:ascii="Times New Roman" w:hAnsi="Times New Roman"/>
          <w:b w:val="0"/>
          <w:sz w:val="22"/>
          <w:szCs w:val="22"/>
        </w:rPr>
        <w:t xml:space="preserve">Сторона 1 передает, а Сторона 2 принимает </w:t>
      </w:r>
      <w:r>
        <w:rPr>
          <w:rFonts w:ascii="Times New Roman" w:hAnsi="Times New Roman"/>
          <w:b w:val="0"/>
          <w:sz w:val="22"/>
        </w:rPr>
        <w:t>простые векселя со следующими реквизитами:</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4A0" w:firstRow="1" w:lastRow="0" w:firstColumn="1" w:lastColumn="0" w:noHBand="0" w:noVBand="1"/>
      </w:tblPr>
      <w:tblGrid>
        <w:gridCol w:w="540"/>
        <w:gridCol w:w="1080"/>
        <w:gridCol w:w="1800"/>
        <w:gridCol w:w="1440"/>
        <w:gridCol w:w="1980"/>
        <w:gridCol w:w="900"/>
        <w:gridCol w:w="1620"/>
        <w:gridCol w:w="1440"/>
      </w:tblGrid>
      <w:tr w:rsidR="0002116E" w14:paraId="5C925A68" w14:textId="77777777" w:rsidTr="0002116E">
        <w:trPr>
          <w:trHeight w:val="575"/>
        </w:trPr>
        <w:tc>
          <w:tcPr>
            <w:tcW w:w="540" w:type="dxa"/>
            <w:tcBorders>
              <w:top w:val="single" w:sz="4" w:space="0" w:color="auto"/>
              <w:left w:val="single" w:sz="4" w:space="0" w:color="auto"/>
              <w:bottom w:val="single" w:sz="4" w:space="0" w:color="auto"/>
              <w:right w:val="single" w:sz="4" w:space="0" w:color="auto"/>
            </w:tcBorders>
            <w:vAlign w:val="center"/>
            <w:hideMark/>
          </w:tcPr>
          <w:p w14:paraId="46BBC4D2" w14:textId="77777777" w:rsidR="0002116E" w:rsidRDefault="0002116E">
            <w:pPr>
              <w:jc w:val="center"/>
              <w:rPr>
                <w:rFonts w:ascii="Times New Roman" w:hAnsi="Times New Roman"/>
                <w:b/>
                <w:sz w:val="20"/>
              </w:rPr>
            </w:pPr>
            <w:r>
              <w:rPr>
                <w:b/>
              </w:rPr>
              <w:t>№ п/п</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C7A91AB" w14:textId="77777777" w:rsidR="0002116E" w:rsidRDefault="0002116E">
            <w:pPr>
              <w:ind w:left="-110" w:right="-60"/>
              <w:jc w:val="center"/>
              <w:rPr>
                <w:b/>
              </w:rPr>
            </w:pPr>
            <w:r>
              <w:rPr>
                <w:b/>
              </w:rPr>
              <w:t xml:space="preserve">Серия и номер </w:t>
            </w:r>
          </w:p>
        </w:tc>
        <w:tc>
          <w:tcPr>
            <w:tcW w:w="1800" w:type="dxa"/>
            <w:tcBorders>
              <w:top w:val="single" w:sz="4" w:space="0" w:color="auto"/>
              <w:left w:val="single" w:sz="4" w:space="0" w:color="auto"/>
              <w:bottom w:val="single" w:sz="4" w:space="0" w:color="auto"/>
              <w:right w:val="single" w:sz="4" w:space="0" w:color="auto"/>
            </w:tcBorders>
            <w:vAlign w:val="center"/>
            <w:hideMark/>
          </w:tcPr>
          <w:p w14:paraId="75331DBE" w14:textId="77777777" w:rsidR="0002116E" w:rsidRDefault="0002116E">
            <w:pPr>
              <w:jc w:val="center"/>
              <w:rPr>
                <w:b/>
              </w:rPr>
            </w:pPr>
            <w:r>
              <w:rPr>
                <w:b/>
              </w:rPr>
              <w:t>Векселедатель</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508ECF2" w14:textId="77777777" w:rsidR="0002116E" w:rsidRDefault="0002116E">
            <w:pPr>
              <w:jc w:val="center"/>
              <w:rPr>
                <w:b/>
              </w:rPr>
            </w:pPr>
            <w:r>
              <w:rPr>
                <w:b/>
              </w:rPr>
              <w:t>Дата составления</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276E18D" w14:textId="77777777" w:rsidR="0002116E" w:rsidRDefault="0002116E">
            <w:pPr>
              <w:jc w:val="center"/>
              <w:rPr>
                <w:b/>
              </w:rPr>
            </w:pPr>
            <w:r>
              <w:rPr>
                <w:b/>
              </w:rPr>
              <w:t>Срок</w:t>
            </w:r>
          </w:p>
          <w:p w14:paraId="25B78556" w14:textId="77777777" w:rsidR="0002116E" w:rsidRDefault="0002116E">
            <w:pPr>
              <w:jc w:val="center"/>
              <w:rPr>
                <w:b/>
              </w:rPr>
            </w:pPr>
            <w:r>
              <w:rPr>
                <w:b/>
              </w:rPr>
              <w:t>погашения</w:t>
            </w:r>
          </w:p>
        </w:tc>
        <w:tc>
          <w:tcPr>
            <w:tcW w:w="900" w:type="dxa"/>
            <w:tcBorders>
              <w:top w:val="single" w:sz="4" w:space="0" w:color="auto"/>
              <w:left w:val="single" w:sz="4" w:space="0" w:color="auto"/>
              <w:bottom w:val="single" w:sz="4" w:space="0" w:color="auto"/>
              <w:right w:val="single" w:sz="4" w:space="0" w:color="auto"/>
            </w:tcBorders>
            <w:vAlign w:val="center"/>
            <w:hideMark/>
          </w:tcPr>
          <w:p w14:paraId="0C83070B" w14:textId="77777777" w:rsidR="0002116E" w:rsidRDefault="0002116E">
            <w:pPr>
              <w:jc w:val="center"/>
              <w:rPr>
                <w:b/>
              </w:rPr>
            </w:pPr>
            <w:r>
              <w:rPr>
                <w:b/>
              </w:rPr>
              <w:t>Ставка %, годовых</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9B1F077" w14:textId="77777777" w:rsidR="0002116E" w:rsidRDefault="0002116E">
            <w:pPr>
              <w:jc w:val="center"/>
              <w:rPr>
                <w:b/>
              </w:rPr>
            </w:pPr>
            <w:r>
              <w:rPr>
                <w:b/>
              </w:rPr>
              <w:t>Номинал, руб.</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A62B2EF" w14:textId="77777777" w:rsidR="0002116E" w:rsidRDefault="0002116E">
            <w:pPr>
              <w:jc w:val="center"/>
              <w:rPr>
                <w:b/>
              </w:rPr>
            </w:pPr>
            <w:r>
              <w:rPr>
                <w:b/>
              </w:rPr>
              <w:t>Цена</w:t>
            </w:r>
          </w:p>
          <w:p w14:paraId="17777363" w14:textId="77777777" w:rsidR="0002116E" w:rsidRDefault="0002116E">
            <w:pPr>
              <w:jc w:val="center"/>
              <w:rPr>
                <w:b/>
              </w:rPr>
            </w:pPr>
            <w:r>
              <w:rPr>
                <w:b/>
              </w:rPr>
              <w:t>ц/б, руб.</w:t>
            </w:r>
          </w:p>
        </w:tc>
      </w:tr>
      <w:tr w:rsidR="0002116E" w14:paraId="4B486F8A" w14:textId="77777777" w:rsidTr="0002116E">
        <w:trPr>
          <w:trHeight w:val="265"/>
        </w:trPr>
        <w:tc>
          <w:tcPr>
            <w:tcW w:w="540" w:type="dxa"/>
            <w:tcBorders>
              <w:top w:val="single" w:sz="4" w:space="0" w:color="auto"/>
              <w:left w:val="single" w:sz="4" w:space="0" w:color="auto"/>
              <w:bottom w:val="single" w:sz="4" w:space="0" w:color="auto"/>
              <w:right w:val="single" w:sz="4" w:space="0" w:color="auto"/>
            </w:tcBorders>
            <w:vAlign w:val="center"/>
          </w:tcPr>
          <w:p w14:paraId="75A31F85" w14:textId="77777777" w:rsidR="0002116E" w:rsidRDefault="0002116E">
            <w:pPr>
              <w:ind w:hanging="202"/>
              <w:jc w:val="center"/>
            </w:pPr>
          </w:p>
        </w:tc>
        <w:tc>
          <w:tcPr>
            <w:tcW w:w="1080" w:type="dxa"/>
            <w:tcBorders>
              <w:top w:val="single" w:sz="4" w:space="0" w:color="auto"/>
              <w:left w:val="single" w:sz="4" w:space="0" w:color="auto"/>
              <w:bottom w:val="single" w:sz="4" w:space="0" w:color="auto"/>
              <w:right w:val="single" w:sz="4" w:space="0" w:color="auto"/>
            </w:tcBorders>
            <w:vAlign w:val="center"/>
          </w:tcPr>
          <w:p w14:paraId="0DFD260F" w14:textId="77777777" w:rsidR="0002116E" w:rsidRDefault="0002116E">
            <w:pPr>
              <w:pStyle w:val="aa"/>
              <w:tabs>
                <w:tab w:val="left" w:pos="708"/>
              </w:tabs>
              <w:jc w:val="center"/>
            </w:pPr>
          </w:p>
        </w:tc>
        <w:tc>
          <w:tcPr>
            <w:tcW w:w="1800" w:type="dxa"/>
            <w:tcBorders>
              <w:top w:val="single" w:sz="4" w:space="0" w:color="auto"/>
              <w:left w:val="single" w:sz="4" w:space="0" w:color="auto"/>
              <w:bottom w:val="single" w:sz="4" w:space="0" w:color="auto"/>
              <w:right w:val="single" w:sz="4" w:space="0" w:color="auto"/>
            </w:tcBorders>
            <w:vAlign w:val="center"/>
          </w:tcPr>
          <w:p w14:paraId="43A9C0ED"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625B15C5" w14:textId="77777777" w:rsidR="0002116E" w:rsidRDefault="0002116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14:paraId="5B5EFFF4" w14:textId="77777777" w:rsidR="0002116E" w:rsidRDefault="0002116E">
            <w:pPr>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668E283A" w14:textId="77777777" w:rsidR="0002116E" w:rsidRDefault="0002116E">
            <w:pPr>
              <w:jc w:val="center"/>
            </w:pPr>
          </w:p>
        </w:tc>
        <w:tc>
          <w:tcPr>
            <w:tcW w:w="1620" w:type="dxa"/>
            <w:tcBorders>
              <w:top w:val="single" w:sz="4" w:space="0" w:color="auto"/>
              <w:left w:val="single" w:sz="4" w:space="0" w:color="auto"/>
              <w:bottom w:val="single" w:sz="4" w:space="0" w:color="auto"/>
              <w:right w:val="single" w:sz="4" w:space="0" w:color="auto"/>
            </w:tcBorders>
            <w:vAlign w:val="center"/>
          </w:tcPr>
          <w:p w14:paraId="76AA2B2F"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79479C69" w14:textId="77777777" w:rsidR="0002116E" w:rsidRDefault="0002116E">
            <w:pPr>
              <w:jc w:val="center"/>
            </w:pPr>
          </w:p>
        </w:tc>
      </w:tr>
      <w:tr w:rsidR="0002116E" w14:paraId="655A674C" w14:textId="77777777" w:rsidTr="0002116E">
        <w:trPr>
          <w:trHeight w:val="265"/>
        </w:trPr>
        <w:tc>
          <w:tcPr>
            <w:tcW w:w="540" w:type="dxa"/>
            <w:tcBorders>
              <w:top w:val="single" w:sz="4" w:space="0" w:color="auto"/>
              <w:left w:val="single" w:sz="4" w:space="0" w:color="auto"/>
              <w:bottom w:val="single" w:sz="4" w:space="0" w:color="auto"/>
              <w:right w:val="single" w:sz="4" w:space="0" w:color="auto"/>
            </w:tcBorders>
            <w:vAlign w:val="center"/>
          </w:tcPr>
          <w:p w14:paraId="34EBE3AA" w14:textId="77777777" w:rsidR="0002116E" w:rsidRDefault="0002116E">
            <w:pPr>
              <w:ind w:hanging="202"/>
              <w:jc w:val="center"/>
            </w:pPr>
          </w:p>
        </w:tc>
        <w:tc>
          <w:tcPr>
            <w:tcW w:w="1080" w:type="dxa"/>
            <w:tcBorders>
              <w:top w:val="single" w:sz="4" w:space="0" w:color="auto"/>
              <w:left w:val="single" w:sz="4" w:space="0" w:color="auto"/>
              <w:bottom w:val="single" w:sz="4" w:space="0" w:color="auto"/>
              <w:right w:val="single" w:sz="4" w:space="0" w:color="auto"/>
            </w:tcBorders>
            <w:vAlign w:val="center"/>
          </w:tcPr>
          <w:p w14:paraId="5889C520" w14:textId="77777777" w:rsidR="0002116E" w:rsidRDefault="0002116E">
            <w:pPr>
              <w:pStyle w:val="aa"/>
              <w:tabs>
                <w:tab w:val="left" w:pos="708"/>
              </w:tabs>
              <w:jc w:val="center"/>
            </w:pPr>
          </w:p>
        </w:tc>
        <w:tc>
          <w:tcPr>
            <w:tcW w:w="1800" w:type="dxa"/>
            <w:tcBorders>
              <w:top w:val="single" w:sz="4" w:space="0" w:color="auto"/>
              <w:left w:val="single" w:sz="4" w:space="0" w:color="auto"/>
              <w:bottom w:val="single" w:sz="4" w:space="0" w:color="auto"/>
              <w:right w:val="single" w:sz="4" w:space="0" w:color="auto"/>
            </w:tcBorders>
            <w:vAlign w:val="center"/>
          </w:tcPr>
          <w:p w14:paraId="385C4AB2"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47AA61FC" w14:textId="77777777" w:rsidR="0002116E" w:rsidRDefault="0002116E">
            <w:pPr>
              <w:jc w:val="center"/>
            </w:pPr>
          </w:p>
        </w:tc>
        <w:tc>
          <w:tcPr>
            <w:tcW w:w="1980" w:type="dxa"/>
            <w:tcBorders>
              <w:top w:val="single" w:sz="4" w:space="0" w:color="auto"/>
              <w:left w:val="single" w:sz="4" w:space="0" w:color="auto"/>
              <w:bottom w:val="single" w:sz="4" w:space="0" w:color="auto"/>
              <w:right w:val="single" w:sz="4" w:space="0" w:color="auto"/>
            </w:tcBorders>
            <w:vAlign w:val="center"/>
          </w:tcPr>
          <w:p w14:paraId="6E7DD9C9" w14:textId="77777777" w:rsidR="0002116E" w:rsidRDefault="0002116E">
            <w:pPr>
              <w:jc w:val="center"/>
            </w:pPr>
          </w:p>
        </w:tc>
        <w:tc>
          <w:tcPr>
            <w:tcW w:w="900" w:type="dxa"/>
            <w:tcBorders>
              <w:top w:val="single" w:sz="4" w:space="0" w:color="auto"/>
              <w:left w:val="single" w:sz="4" w:space="0" w:color="auto"/>
              <w:bottom w:val="single" w:sz="4" w:space="0" w:color="auto"/>
              <w:right w:val="single" w:sz="4" w:space="0" w:color="auto"/>
            </w:tcBorders>
            <w:vAlign w:val="center"/>
          </w:tcPr>
          <w:p w14:paraId="6D18DAAB" w14:textId="77777777" w:rsidR="0002116E" w:rsidRDefault="0002116E">
            <w:pPr>
              <w:jc w:val="center"/>
            </w:pPr>
          </w:p>
        </w:tc>
        <w:tc>
          <w:tcPr>
            <w:tcW w:w="1620" w:type="dxa"/>
            <w:tcBorders>
              <w:top w:val="single" w:sz="4" w:space="0" w:color="auto"/>
              <w:left w:val="single" w:sz="4" w:space="0" w:color="auto"/>
              <w:bottom w:val="single" w:sz="4" w:space="0" w:color="auto"/>
              <w:right w:val="single" w:sz="4" w:space="0" w:color="auto"/>
            </w:tcBorders>
            <w:vAlign w:val="center"/>
          </w:tcPr>
          <w:p w14:paraId="6D89CCA0"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5A7C15BA" w14:textId="77777777" w:rsidR="0002116E" w:rsidRDefault="0002116E">
            <w:pPr>
              <w:jc w:val="center"/>
            </w:pPr>
          </w:p>
        </w:tc>
      </w:tr>
      <w:tr w:rsidR="0002116E" w14:paraId="4D79B81E" w14:textId="77777777" w:rsidTr="0002116E">
        <w:trPr>
          <w:trHeight w:val="265"/>
        </w:trPr>
        <w:tc>
          <w:tcPr>
            <w:tcW w:w="540" w:type="dxa"/>
            <w:tcBorders>
              <w:top w:val="single" w:sz="4" w:space="0" w:color="auto"/>
              <w:left w:val="single" w:sz="4" w:space="0" w:color="auto"/>
              <w:bottom w:val="single" w:sz="4" w:space="0" w:color="auto"/>
              <w:right w:val="single" w:sz="4" w:space="0" w:color="auto"/>
            </w:tcBorders>
            <w:vAlign w:val="center"/>
          </w:tcPr>
          <w:p w14:paraId="5839A992" w14:textId="77777777" w:rsidR="0002116E" w:rsidRDefault="0002116E">
            <w:pPr>
              <w:ind w:hanging="202"/>
              <w:jc w:val="center"/>
            </w:pPr>
          </w:p>
        </w:tc>
        <w:tc>
          <w:tcPr>
            <w:tcW w:w="7200" w:type="dxa"/>
            <w:gridSpan w:val="5"/>
            <w:tcBorders>
              <w:top w:val="single" w:sz="4" w:space="0" w:color="auto"/>
              <w:left w:val="single" w:sz="4" w:space="0" w:color="auto"/>
              <w:bottom w:val="single" w:sz="4" w:space="0" w:color="auto"/>
              <w:right w:val="single" w:sz="4" w:space="0" w:color="auto"/>
            </w:tcBorders>
            <w:vAlign w:val="center"/>
            <w:hideMark/>
          </w:tcPr>
          <w:p w14:paraId="372B3383" w14:textId="77777777" w:rsidR="0002116E" w:rsidRDefault="0002116E">
            <w:pPr>
              <w:jc w:val="center"/>
              <w:rPr>
                <w:b/>
              </w:rPr>
            </w:pPr>
            <w:r>
              <w:rPr>
                <w:b/>
              </w:rPr>
              <w:t>ИТОГО:</w:t>
            </w:r>
          </w:p>
        </w:tc>
        <w:tc>
          <w:tcPr>
            <w:tcW w:w="1620" w:type="dxa"/>
            <w:tcBorders>
              <w:top w:val="single" w:sz="4" w:space="0" w:color="auto"/>
              <w:left w:val="single" w:sz="4" w:space="0" w:color="auto"/>
              <w:bottom w:val="single" w:sz="4" w:space="0" w:color="auto"/>
              <w:right w:val="single" w:sz="4" w:space="0" w:color="auto"/>
            </w:tcBorders>
            <w:vAlign w:val="center"/>
          </w:tcPr>
          <w:p w14:paraId="0F63EA88" w14:textId="77777777" w:rsidR="0002116E" w:rsidRDefault="0002116E">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072910E4" w14:textId="77777777" w:rsidR="0002116E" w:rsidRDefault="0002116E">
            <w:pPr>
              <w:jc w:val="center"/>
            </w:pPr>
          </w:p>
        </w:tc>
      </w:tr>
    </w:tbl>
    <w:p w14:paraId="51994711" w14:textId="77777777" w:rsidR="0002116E" w:rsidRDefault="0002116E" w:rsidP="0002116E">
      <w:pPr>
        <w:pStyle w:val="af4"/>
        <w:tabs>
          <w:tab w:val="left" w:pos="900"/>
        </w:tabs>
        <w:ind w:left="851"/>
        <w:rPr>
          <w:rFonts w:ascii="Times New Roman" w:eastAsia="Times New Roman" w:hAnsi="Times New Roman"/>
          <w:szCs w:val="20"/>
        </w:rPr>
      </w:pPr>
    </w:p>
    <w:p w14:paraId="00482DCC" w14:textId="77777777" w:rsidR="0002116E" w:rsidRDefault="0002116E" w:rsidP="0002116E">
      <w:pPr>
        <w:pStyle w:val="af4"/>
        <w:numPr>
          <w:ilvl w:val="1"/>
          <w:numId w:val="42"/>
        </w:numPr>
        <w:tabs>
          <w:tab w:val="left" w:pos="900"/>
        </w:tabs>
        <w:spacing w:line="240" w:lineRule="auto"/>
        <w:jc w:val="both"/>
        <w:rPr>
          <w:rFonts w:ascii="Times New Roman" w:hAnsi="Times New Roman"/>
        </w:rPr>
      </w:pPr>
      <w:r>
        <w:rPr>
          <w:rFonts w:ascii="Times New Roman" w:hAnsi="Times New Roman"/>
        </w:rPr>
        <w:t>Общее количество ___ (_______________) штук.</w:t>
      </w:r>
    </w:p>
    <w:p w14:paraId="6C119DAF" w14:textId="77777777" w:rsidR="0002116E" w:rsidRDefault="0002116E" w:rsidP="0002116E">
      <w:pPr>
        <w:pStyle w:val="af6"/>
        <w:numPr>
          <w:ilvl w:val="1"/>
          <w:numId w:val="42"/>
        </w:numPr>
        <w:tabs>
          <w:tab w:val="left" w:pos="900"/>
        </w:tabs>
        <w:rPr>
          <w:rFonts w:ascii="Times New Roman" w:hAnsi="Times New Roman"/>
          <w:b w:val="0"/>
          <w:sz w:val="22"/>
        </w:rPr>
      </w:pPr>
      <w:r>
        <w:rPr>
          <w:rFonts w:ascii="Times New Roman" w:hAnsi="Times New Roman"/>
          <w:b w:val="0"/>
          <w:sz w:val="22"/>
        </w:rPr>
        <w:t xml:space="preserve">Общая номинальная вексельная сумма </w:t>
      </w:r>
      <w:proofErr w:type="gramStart"/>
      <w:r>
        <w:rPr>
          <w:rFonts w:ascii="Times New Roman" w:hAnsi="Times New Roman"/>
          <w:b w:val="0"/>
          <w:sz w:val="22"/>
        </w:rPr>
        <w:t xml:space="preserve">составляет  </w:t>
      </w:r>
      <w:r>
        <w:rPr>
          <w:rFonts w:ascii="Times New Roman" w:hAnsi="Times New Roman"/>
          <w:sz w:val="22"/>
        </w:rPr>
        <w:t>_</w:t>
      </w:r>
      <w:proofErr w:type="gramEnd"/>
      <w:r>
        <w:rPr>
          <w:rFonts w:ascii="Times New Roman" w:hAnsi="Times New Roman"/>
          <w:sz w:val="22"/>
        </w:rPr>
        <w:t>______________ (_______________________) рублей ___ копеек.</w:t>
      </w:r>
    </w:p>
    <w:p w14:paraId="7ADB33B7" w14:textId="77777777" w:rsidR="0002116E" w:rsidRDefault="0002116E" w:rsidP="0002116E">
      <w:pPr>
        <w:pStyle w:val="af6"/>
        <w:numPr>
          <w:ilvl w:val="0"/>
          <w:numId w:val="42"/>
        </w:numPr>
        <w:tabs>
          <w:tab w:val="left" w:pos="900"/>
        </w:tabs>
        <w:rPr>
          <w:rFonts w:ascii="Times New Roman" w:hAnsi="Times New Roman"/>
          <w:b w:val="0"/>
          <w:sz w:val="22"/>
        </w:rPr>
      </w:pPr>
      <w:r>
        <w:rPr>
          <w:rFonts w:ascii="Times New Roman" w:hAnsi="Times New Roman"/>
          <w:b w:val="0"/>
          <w:sz w:val="22"/>
        </w:rPr>
        <w:t>Настоящий Акт составлен в двух экземплярах по одному для каждой Стороны.</w:t>
      </w:r>
    </w:p>
    <w:p w14:paraId="465BE658" w14:textId="77777777" w:rsidR="0002116E" w:rsidRDefault="0002116E" w:rsidP="0002116E">
      <w:pPr>
        <w:spacing w:after="120"/>
        <w:jc w:val="center"/>
        <w:rPr>
          <w:rFonts w:ascii="Times New Roman" w:hAnsi="Times New Roman"/>
          <w:b/>
          <w:sz w:val="24"/>
        </w:rPr>
      </w:pPr>
    </w:p>
    <w:p w14:paraId="4EA0A957" w14:textId="77777777" w:rsidR="0002116E" w:rsidRDefault="0002116E" w:rsidP="0002116E">
      <w:pPr>
        <w:spacing w:after="120"/>
        <w:jc w:val="center"/>
        <w:rPr>
          <w:b/>
          <w:sz w:val="24"/>
          <w:lang w:val="en-US"/>
        </w:rPr>
      </w:pPr>
      <w:r>
        <w:rPr>
          <w:b/>
          <w:sz w:val="24"/>
        </w:rPr>
        <w:t>РЕКВИЗИТЫ СТОРОН</w:t>
      </w:r>
    </w:p>
    <w:p w14:paraId="048D539D" w14:textId="77777777" w:rsidR="0002116E" w:rsidRDefault="0002116E" w:rsidP="0002116E">
      <w:pPr>
        <w:spacing w:after="120"/>
        <w:jc w:val="center"/>
        <w:rPr>
          <w:b/>
          <w:sz w:val="24"/>
          <w:lang w:val="en-US"/>
        </w:rPr>
      </w:pPr>
    </w:p>
    <w:tbl>
      <w:tblPr>
        <w:tblW w:w="0" w:type="auto"/>
        <w:tblInd w:w="70" w:type="dxa"/>
        <w:tblLayout w:type="fixed"/>
        <w:tblCellMar>
          <w:left w:w="70" w:type="dxa"/>
          <w:right w:w="70" w:type="dxa"/>
        </w:tblCellMar>
        <w:tblLook w:val="04A0" w:firstRow="1" w:lastRow="0" w:firstColumn="1" w:lastColumn="0" w:noHBand="0" w:noVBand="1"/>
      </w:tblPr>
      <w:tblGrid>
        <w:gridCol w:w="5580"/>
        <w:gridCol w:w="5220"/>
      </w:tblGrid>
      <w:tr w:rsidR="0002116E" w14:paraId="7E02094D" w14:textId="77777777" w:rsidTr="0002116E">
        <w:trPr>
          <w:cantSplit/>
          <w:trHeight w:val="910"/>
        </w:trPr>
        <w:tc>
          <w:tcPr>
            <w:tcW w:w="5580" w:type="dxa"/>
          </w:tcPr>
          <w:p w14:paraId="3CCD5BD1" w14:textId="77777777" w:rsidR="0002116E" w:rsidRDefault="0002116E">
            <w:pPr>
              <w:ind w:left="-139" w:firstLine="139"/>
              <w:rPr>
                <w:b/>
              </w:rPr>
            </w:pPr>
            <w:r>
              <w:rPr>
                <w:b/>
              </w:rPr>
              <w:lastRenderedPageBreak/>
              <w:t>Сторона 1:</w:t>
            </w:r>
          </w:p>
          <w:p w14:paraId="2D483A18" w14:textId="77777777" w:rsidR="0002116E" w:rsidRDefault="0002116E">
            <w:pPr>
              <w:ind w:left="-139" w:firstLine="139"/>
              <w:rPr>
                <w:b/>
              </w:rPr>
            </w:pPr>
          </w:p>
          <w:p w14:paraId="46E9640A" w14:textId="77777777" w:rsidR="0002116E" w:rsidRDefault="0002116E">
            <w:pPr>
              <w:ind w:left="-139" w:firstLine="139"/>
            </w:pPr>
            <w:r>
              <w:rPr>
                <w:iCs/>
              </w:rPr>
              <w:t xml:space="preserve">ИНН </w:t>
            </w:r>
          </w:p>
        </w:tc>
        <w:tc>
          <w:tcPr>
            <w:tcW w:w="5220" w:type="dxa"/>
            <w:hideMark/>
          </w:tcPr>
          <w:p w14:paraId="02AFABC1" w14:textId="77777777" w:rsidR="0002116E" w:rsidRDefault="0002116E">
            <w:pPr>
              <w:ind w:left="-139" w:firstLine="139"/>
              <w:rPr>
                <w:b/>
              </w:rPr>
            </w:pPr>
            <w:r>
              <w:rPr>
                <w:b/>
              </w:rPr>
              <w:t>Сторона 2:</w:t>
            </w:r>
          </w:p>
          <w:p w14:paraId="285CAF9B" w14:textId="77777777" w:rsidR="0002116E" w:rsidRDefault="0002116E">
            <w:pPr>
              <w:ind w:left="-139" w:firstLine="139"/>
            </w:pPr>
            <w:r>
              <w:t>ФИО</w:t>
            </w:r>
          </w:p>
          <w:p w14:paraId="06C99266" w14:textId="77777777" w:rsidR="0002116E" w:rsidRDefault="0002116E">
            <w:pPr>
              <w:ind w:left="-139" w:firstLine="139"/>
              <w:rPr>
                <w:b/>
              </w:rPr>
            </w:pPr>
            <w:r>
              <w:t>ИНН</w:t>
            </w:r>
          </w:p>
        </w:tc>
      </w:tr>
      <w:tr w:rsidR="0002116E" w14:paraId="6978D55F" w14:textId="77777777" w:rsidTr="0002116E">
        <w:trPr>
          <w:cantSplit/>
        </w:trPr>
        <w:tc>
          <w:tcPr>
            <w:tcW w:w="5580" w:type="dxa"/>
          </w:tcPr>
          <w:p w14:paraId="2F2BBC4B" w14:textId="77777777" w:rsidR="0002116E" w:rsidRDefault="0002116E">
            <w:pPr>
              <w:ind w:left="-139" w:firstLine="139"/>
            </w:pPr>
            <w:r>
              <w:t>_______________________</w:t>
            </w:r>
          </w:p>
          <w:p w14:paraId="3BE363AF" w14:textId="77777777" w:rsidR="0002116E" w:rsidRDefault="0002116E">
            <w:pPr>
              <w:ind w:left="-139" w:firstLine="139"/>
              <w:rPr>
                <w:sz w:val="16"/>
                <w:szCs w:val="16"/>
              </w:rPr>
            </w:pPr>
            <w:r>
              <w:rPr>
                <w:sz w:val="16"/>
                <w:szCs w:val="16"/>
              </w:rPr>
              <w:t xml:space="preserve">                 (должность)</w:t>
            </w:r>
          </w:p>
          <w:p w14:paraId="1D7413A2" w14:textId="77777777" w:rsidR="0002116E" w:rsidRDefault="0002116E">
            <w:pPr>
              <w:ind w:left="-139" w:firstLine="139"/>
              <w:rPr>
                <w:b/>
                <w:szCs w:val="20"/>
              </w:rPr>
            </w:pPr>
          </w:p>
          <w:p w14:paraId="0921E647" w14:textId="77777777" w:rsidR="0002116E" w:rsidRDefault="0002116E">
            <w:pPr>
              <w:ind w:left="-139" w:firstLine="139"/>
              <w:rPr>
                <w:b/>
              </w:rPr>
            </w:pPr>
            <w:r>
              <w:rPr>
                <w:b/>
              </w:rPr>
              <w:t>_______________________</w:t>
            </w:r>
          </w:p>
          <w:p w14:paraId="748BDCA6" w14:textId="77777777" w:rsidR="0002116E" w:rsidRDefault="0002116E">
            <w:pPr>
              <w:ind w:left="-139" w:firstLine="139"/>
              <w:rPr>
                <w:sz w:val="16"/>
                <w:szCs w:val="16"/>
              </w:rPr>
            </w:pPr>
            <w:r>
              <w:rPr>
                <w:sz w:val="16"/>
                <w:szCs w:val="16"/>
              </w:rPr>
              <w:t xml:space="preserve">                       (ФИО)</w:t>
            </w:r>
          </w:p>
        </w:tc>
        <w:tc>
          <w:tcPr>
            <w:tcW w:w="5220" w:type="dxa"/>
          </w:tcPr>
          <w:p w14:paraId="349CC89D" w14:textId="77777777" w:rsidR="0002116E" w:rsidRDefault="0002116E">
            <w:pPr>
              <w:ind w:left="-139" w:firstLine="139"/>
              <w:rPr>
                <w:b/>
                <w:szCs w:val="20"/>
              </w:rPr>
            </w:pPr>
          </w:p>
          <w:p w14:paraId="7DC8EFB2" w14:textId="77777777" w:rsidR="0002116E" w:rsidRDefault="0002116E">
            <w:pPr>
              <w:ind w:left="-139" w:firstLine="139"/>
              <w:rPr>
                <w:b/>
                <w:sz w:val="16"/>
                <w:szCs w:val="16"/>
              </w:rPr>
            </w:pPr>
          </w:p>
          <w:p w14:paraId="20A07681" w14:textId="77777777" w:rsidR="0002116E" w:rsidRDefault="0002116E">
            <w:pPr>
              <w:ind w:left="-139" w:firstLine="139"/>
              <w:rPr>
                <w:b/>
                <w:szCs w:val="20"/>
              </w:rPr>
            </w:pPr>
          </w:p>
          <w:p w14:paraId="46EEE9A3" w14:textId="77777777" w:rsidR="0002116E" w:rsidRDefault="0002116E">
            <w:pPr>
              <w:ind w:left="-139" w:firstLine="139"/>
              <w:rPr>
                <w:b/>
              </w:rPr>
            </w:pPr>
            <w:r>
              <w:rPr>
                <w:b/>
              </w:rPr>
              <w:t>_______________________</w:t>
            </w:r>
          </w:p>
          <w:p w14:paraId="5685E396" w14:textId="77777777" w:rsidR="0002116E" w:rsidRDefault="0002116E">
            <w:pPr>
              <w:ind w:left="-139" w:firstLine="139"/>
              <w:rPr>
                <w:b/>
              </w:rPr>
            </w:pPr>
            <w:r>
              <w:rPr>
                <w:sz w:val="16"/>
                <w:szCs w:val="16"/>
              </w:rPr>
              <w:t xml:space="preserve">                       (ФИО)</w:t>
            </w:r>
          </w:p>
        </w:tc>
      </w:tr>
    </w:tbl>
    <w:p w14:paraId="5B9E7C38" w14:textId="77777777" w:rsidR="0002116E" w:rsidRDefault="0002116E" w:rsidP="0002116E">
      <w:pPr>
        <w:ind w:firstLine="720"/>
        <w:jc w:val="both"/>
        <w:rPr>
          <w:rFonts w:eastAsia="Times New Roman"/>
          <w:sz w:val="24"/>
          <w:szCs w:val="20"/>
        </w:rPr>
      </w:pPr>
    </w:p>
    <w:p w14:paraId="778B0F9D" w14:textId="77777777" w:rsidR="0053228F" w:rsidRPr="0053228F" w:rsidRDefault="0053228F" w:rsidP="0053228F">
      <w:pPr>
        <w:rPr>
          <w:lang w:eastAsia="ru-RU"/>
        </w:rPr>
      </w:pPr>
    </w:p>
    <w:p w14:paraId="2F30ED05" w14:textId="77777777" w:rsidR="00FD2AB6" w:rsidRPr="00415546" w:rsidRDefault="003A19DA" w:rsidP="00415546">
      <w:pPr>
        <w:pStyle w:val="1"/>
        <w:spacing w:line="360" w:lineRule="auto"/>
        <w:rPr>
          <w:sz w:val="32"/>
        </w:rPr>
      </w:pPr>
      <w:bookmarkStart w:id="40" w:name="_Toc147889892"/>
      <w:r w:rsidRPr="00415546">
        <w:rPr>
          <w:sz w:val="32"/>
        </w:rPr>
        <w:t xml:space="preserve">ПРИЛОЖЕНИЕ </w:t>
      </w:r>
      <w:r w:rsidR="00C47266">
        <w:rPr>
          <w:sz w:val="32"/>
        </w:rPr>
        <w:t>6</w:t>
      </w:r>
      <w:bookmarkEnd w:id="40"/>
    </w:p>
    <w:tbl>
      <w:tblPr>
        <w:tblStyle w:val="a9"/>
        <w:tblW w:w="9493" w:type="dxa"/>
        <w:tblLook w:val="04A0" w:firstRow="1" w:lastRow="0" w:firstColumn="1" w:lastColumn="0" w:noHBand="0" w:noVBand="1"/>
      </w:tblPr>
      <w:tblGrid>
        <w:gridCol w:w="2972"/>
        <w:gridCol w:w="1701"/>
        <w:gridCol w:w="1701"/>
        <w:gridCol w:w="1701"/>
        <w:gridCol w:w="1418"/>
      </w:tblGrid>
      <w:tr w:rsidR="00415546" w:rsidRPr="00415546" w14:paraId="27C15E8A" w14:textId="77777777" w:rsidTr="005B2FC9">
        <w:tc>
          <w:tcPr>
            <w:tcW w:w="2972" w:type="dxa"/>
          </w:tcPr>
          <w:p w14:paraId="0301A21A"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Процесс</w:t>
            </w:r>
          </w:p>
        </w:tc>
        <w:tc>
          <w:tcPr>
            <w:tcW w:w="1701" w:type="dxa"/>
          </w:tcPr>
          <w:p w14:paraId="70B46548"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Специалист</w:t>
            </w:r>
          </w:p>
        </w:tc>
        <w:tc>
          <w:tcPr>
            <w:tcW w:w="1701" w:type="dxa"/>
          </w:tcPr>
          <w:p w14:paraId="539E70F2" w14:textId="5BE4EFC6" w:rsidR="00415546" w:rsidRPr="00415546" w:rsidRDefault="00DD2EAB" w:rsidP="00415546">
            <w:pPr>
              <w:spacing w:line="360" w:lineRule="auto"/>
              <w:rPr>
                <w:rFonts w:ascii="Times New Roman" w:hAnsi="Times New Roman" w:cs="Times New Roman"/>
                <w:sz w:val="28"/>
                <w:lang w:eastAsia="ru-RU"/>
              </w:rPr>
            </w:pPr>
            <w:r>
              <w:rPr>
                <w:rFonts w:ascii="Times New Roman" w:hAnsi="Times New Roman" w:cs="Times New Roman"/>
                <w:sz w:val="28"/>
                <w:lang w:eastAsia="ru-RU"/>
              </w:rPr>
              <w:t>Финансовый аналитик</w:t>
            </w:r>
          </w:p>
        </w:tc>
        <w:tc>
          <w:tcPr>
            <w:tcW w:w="1701" w:type="dxa"/>
          </w:tcPr>
          <w:p w14:paraId="005FD327"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Директор</w:t>
            </w:r>
          </w:p>
        </w:tc>
        <w:tc>
          <w:tcPr>
            <w:tcW w:w="1418" w:type="dxa"/>
          </w:tcPr>
          <w:p w14:paraId="77342D78"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Архив</w:t>
            </w:r>
          </w:p>
        </w:tc>
      </w:tr>
      <w:tr w:rsidR="00415546" w:rsidRPr="00415546" w14:paraId="563DD4EE" w14:textId="77777777" w:rsidTr="005B2FC9">
        <w:tc>
          <w:tcPr>
            <w:tcW w:w="2972" w:type="dxa"/>
          </w:tcPr>
          <w:p w14:paraId="4054A56E" w14:textId="77777777" w:rsidR="00415546" w:rsidRPr="008A3DC9" w:rsidRDefault="00415546" w:rsidP="008A3DC9">
            <w:pPr>
              <w:pStyle w:val="a5"/>
              <w:numPr>
                <w:ilvl w:val="0"/>
                <w:numId w:val="32"/>
              </w:numPr>
              <w:spacing w:line="360" w:lineRule="auto"/>
              <w:ind w:left="0" w:firstLine="0"/>
              <w:rPr>
                <w:rFonts w:ascii="Times New Roman" w:hAnsi="Times New Roman" w:cs="Times New Roman"/>
                <w:sz w:val="28"/>
                <w:lang w:eastAsia="ru-RU"/>
              </w:rPr>
            </w:pPr>
            <w:r w:rsidRPr="008A3DC9">
              <w:rPr>
                <w:rFonts w:ascii="Times New Roman" w:hAnsi="Times New Roman" w:cs="Times New Roman"/>
                <w:sz w:val="28"/>
                <w:lang w:eastAsia="ru-RU"/>
              </w:rPr>
              <w:t>Создание документа</w:t>
            </w:r>
          </w:p>
        </w:tc>
        <w:tc>
          <w:tcPr>
            <w:tcW w:w="1701" w:type="dxa"/>
          </w:tcPr>
          <w:p w14:paraId="0A5B49E0" w14:textId="77777777" w:rsidR="00415546" w:rsidRPr="00415546" w:rsidRDefault="000D7D64"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60288" behindDoc="0" locked="0" layoutInCell="1" allowOverlap="1" wp14:anchorId="3DCD9AA7" wp14:editId="13B2DE80">
                      <wp:simplePos x="0" y="0"/>
                      <wp:positionH relativeFrom="column">
                        <wp:posOffset>17698</wp:posOffset>
                      </wp:positionH>
                      <wp:positionV relativeFrom="paragraph">
                        <wp:posOffset>217805</wp:posOffset>
                      </wp:positionV>
                      <wp:extent cx="853440" cy="228600"/>
                      <wp:effectExtent l="0" t="0" r="22860" b="19050"/>
                      <wp:wrapNone/>
                      <wp:docPr id="2" name="Прямоугольник 2"/>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82462" id="Прямоугольник 2" o:spid="_x0000_s1026" style="position:absolute;margin-left:1.4pt;margin-top:17.15pt;width:67.2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4C1mQIAAEkFAAAOAAAAZHJzL2Uyb0RvYy54bWysVM1O3DAQvlfqO1i+l2RToHRFFq1AVJUQ&#10;rAoVZ+PYJJJju2PvZrenSr0i9RH6EL1U/eEZsm/UsZMNCFAPVXNwPJ6ZbzzfzHj/YFkrshDgKqNz&#10;OtpKKRGam6LS1zl9f3H8Yo8S55kumDJa5HQlHD2YPH+239ixyExpVCGAIIh248bmtPTejpPE8VLU&#10;zG0ZKzQqpYGaeRThOimANYheqyRL092kMVBYMFw4h6dHnZJOIr6UgvszKZ3wROUU7+bjCnG9Cmsy&#10;2Wfja2C2rHh/DfYPt6hZpTHoAHXEPCNzqB5B1RUH44z0W9zUiZGy4iLmgNmM0gfZnJfMipgLkuPs&#10;QJP7f7D8dDEDUhU5zSjRrMYStV/Xn9Zf2l/t7fpz+629bX+ub9rf7ff2B8kCX411Y3Q7tzPoJYfb&#10;kPxSQh3+mBZZRo5XA8di6QnHw72dl9vbWAmOqizb201jDZI7ZwvOvxGmJmGTU8ASRmbZ4sR5DIim&#10;GxMUwmW68HHnV0qEGyj9TkhMCwNm0Ts2lDhUQBYMW4FxLrQfdaqSFaI73knxCzlikMEjShEwIMtK&#10;qQG7BwjN+hi7g+ntg6uI/Tg4p3+7WOc8eMTIRvvBua60gacAFGbVR+7sNyR11ASWrkyxwqKD6abB&#10;WX5cIdcnzPkZA2x/LA+OtD/DRSrT5NT0O0pKAx+fOg/22JWopaTBccqp+zBnIChRbzX26+tRrLqP&#10;wvbOqwxjwH3N1X2NnteHBss0wsfD8rgN9l5tthJMfYmTPw1RUcU0x9g55R42wqHvxhzfDi6m02iG&#10;M2eZP9HnlgfwwGropYvlJQPbN5zHTj01m9Fj4wd919kGT22mc29kFZvyjteeb5zX2Dj92xIehPty&#10;tLp7ASd/AAAA//8DAFBLAwQUAAYACAAAACEAnHadMNoAAAAHAQAADwAAAGRycy9kb3ducmV2Lnht&#10;bEzOQU7DMBAF0D0Sd7AGiR11miCCQpwKVWKDxKKFA0zjIQ61x1HsNMntcVewHP3R/6/eLc6KC42h&#10;96xgu8lAELde99wp+Pp8e3gGESKyRuuZFKwUYNfc3tRYaT/zgS7H2IlUwqFCBSbGoZIytIYcho0f&#10;iFP27UeHMZ1jJ/WIcyp3VuZZ9iQd9pwWDA60N9Sej5NLI0iHdVvO+/OHWd57susPTatS93fL6wuI&#10;SEv8e4YrP9GhSaaTn1gHYRXkCR4VFI8FiGtclDmIk4IyK0A2tfzvb34BAAD//wMAUEsBAi0AFAAG&#10;AAgAAAAhALaDOJL+AAAA4QEAABMAAAAAAAAAAAAAAAAAAAAAAFtDb250ZW50X1R5cGVzXS54bWxQ&#10;SwECLQAUAAYACAAAACEAOP0h/9YAAACUAQAACwAAAAAAAAAAAAAAAAAvAQAAX3JlbHMvLnJlbHNQ&#10;SwECLQAUAAYACAAAACEAh9OAtZkCAABJBQAADgAAAAAAAAAAAAAAAAAuAgAAZHJzL2Uyb0RvYy54&#10;bWxQSwECLQAUAAYACAAAACEAnHadMNoAAAAHAQAADwAAAAAAAAAAAAAAAADzBAAAZHJzL2Rvd25y&#10;ZXYueG1sUEsFBgAAAAAEAAQA8wAAAPoFAAAAAA==&#10;" fillcolor="#5b9bd5 [3204]" strokecolor="#1f4d78 [1604]" strokeweight="1pt"/>
                  </w:pict>
                </mc:Fallback>
              </mc:AlternateContent>
            </w:r>
          </w:p>
        </w:tc>
        <w:tc>
          <w:tcPr>
            <w:tcW w:w="1701" w:type="dxa"/>
          </w:tcPr>
          <w:p w14:paraId="6B2DD2D7"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57FE7259"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57759E11"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32588705" w14:textId="77777777" w:rsidTr="005B2FC9">
        <w:tc>
          <w:tcPr>
            <w:tcW w:w="2972" w:type="dxa"/>
          </w:tcPr>
          <w:p w14:paraId="1D1E97BD" w14:textId="451373D1" w:rsidR="00415546" w:rsidRPr="008A3DC9" w:rsidRDefault="00415546" w:rsidP="008A3DC9">
            <w:pPr>
              <w:pStyle w:val="a5"/>
              <w:numPr>
                <w:ilvl w:val="0"/>
                <w:numId w:val="32"/>
              </w:numPr>
              <w:spacing w:line="360" w:lineRule="auto"/>
              <w:ind w:left="0" w:firstLine="0"/>
              <w:rPr>
                <w:rFonts w:ascii="Times New Roman" w:hAnsi="Times New Roman" w:cs="Times New Roman"/>
                <w:sz w:val="28"/>
                <w:lang w:eastAsia="ru-RU"/>
              </w:rPr>
            </w:pPr>
            <w:r w:rsidRPr="008A3DC9">
              <w:rPr>
                <w:rFonts w:ascii="Times New Roman" w:hAnsi="Times New Roman" w:cs="Times New Roman"/>
                <w:sz w:val="28"/>
                <w:lang w:eastAsia="ru-RU"/>
              </w:rPr>
              <w:t xml:space="preserve">Внесение данных о клиенте и </w:t>
            </w:r>
            <w:r w:rsidR="00DD2EAB">
              <w:rPr>
                <w:rFonts w:ascii="Times New Roman" w:hAnsi="Times New Roman" w:cs="Times New Roman"/>
                <w:sz w:val="28"/>
                <w:lang w:eastAsia="ru-RU"/>
              </w:rPr>
              <w:t>акции</w:t>
            </w:r>
          </w:p>
        </w:tc>
        <w:tc>
          <w:tcPr>
            <w:tcW w:w="1701" w:type="dxa"/>
          </w:tcPr>
          <w:p w14:paraId="39AFE901"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91008" behindDoc="0" locked="0" layoutInCell="1" allowOverlap="1" wp14:anchorId="500E9935" wp14:editId="5B1875BF">
                      <wp:simplePos x="0" y="0"/>
                      <wp:positionH relativeFrom="column">
                        <wp:posOffset>344170</wp:posOffset>
                      </wp:positionH>
                      <wp:positionV relativeFrom="paragraph">
                        <wp:posOffset>-180975</wp:posOffset>
                      </wp:positionV>
                      <wp:extent cx="251460" cy="563880"/>
                      <wp:effectExtent l="19050" t="0" r="15240" b="45720"/>
                      <wp:wrapNone/>
                      <wp:docPr id="19" name="Стрелка вниз 19"/>
                      <wp:cNvGraphicFramePr/>
                      <a:graphic xmlns:a="http://schemas.openxmlformats.org/drawingml/2006/main">
                        <a:graphicData uri="http://schemas.microsoft.com/office/word/2010/wordprocessingShape">
                          <wps:wsp>
                            <wps:cNvSpPr/>
                            <wps:spPr>
                              <a:xfrm>
                                <a:off x="0" y="0"/>
                                <a:ext cx="251460" cy="563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6C20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9" o:spid="_x0000_s1026" type="#_x0000_t67" style="position:absolute;margin-left:27.1pt;margin-top:-14.25pt;width:19.8pt;height:44.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lwIAAEEFAAAOAAAAZHJzL2Uyb0RvYy54bWysVM1uEzEQviPxDpbvdLMhKW3UTRW1KkKq&#10;2ooW9ex47e4Kr8fYTjbhhPomvAFCQiAQ77B9I8bezaaUckHksPF4Zr75+8YHh6tKkaWwrgSd0XRn&#10;QInQHPJS32T0zdXJsz1KnGc6Zwq0yOhaOHo4ffrkoDYTMYQCVC4sQRDtJrXJaOG9mSSJ44WomNsB&#10;IzQqJdiKeRTtTZJbViN6pZLhYLCb1GBzY4EL5/D2uFXSacSXUnB/LqUTnqiMYm4+fm38zsM3mR6w&#10;yY1lpih5lwb7hywqVmoM2kMdM8/IwpZ/QFUlt+BA+h0OVQJSllzEGrCadPCgmsuCGRFrweY407fJ&#10;/T9Yfra8sKTMcXb7lGhW4Yyaj3e3dx+aL82P5nvziTSfm5/Nt+YrQQtsV23cBL0uzYXtJIfHUPtK&#10;2ir8Y1VkFVu87lssVp5wvByO09EuDoKjarz7fG8vjiDZOhvr/EsBFQmHjOZQ65m1UMfusuWp8xgV&#10;7Td2KISM2hziya+VCGko/VpILC1Ejd6RVOJIWbJkSIf8bdpeFywX7dV4gL9QJAboraMUwQKqLJXq&#10;cTuAQNbfcVuIzja4icjF3nHwt4Rax946RgTte8eq1GAfc1Y+7RKXrf2mMW07QmfmkK9x2BbaLXCG&#10;n5TY5FPm/AWzSHucC66yP8ePVFBnFLoTJQXY94/dB3tkI2opqXGNMureLZgVlKhXGnm6n45GYe+i&#10;MBq/GKJg72vm9zV6UR0BjibFR8PweAz2Xm2O0kJ1jRs/C1FRxTTH2Bnl3m6EI9+uN74ZXMxm0Qx3&#10;zTB/qi8ND+Chq4E/V6trZk3HNI8UPYPNyrHJA661tsFTw2zhQZaRiNu+dv3GPY2E6d6U8BDcl6PV&#10;9uWb/gIAAP//AwBQSwMEFAAGAAgAAAAhAARxh//eAAAACAEAAA8AAABkcnMvZG93bnJldi54bWxM&#10;j8FOg0AQhu8mvsNmTLw07VIqpCJLYzQ96EloH2DLToHIzhJ2S/HtHU/2OJkv///9+W62vZhw9J0j&#10;BetVBAKpdqajRsHxsF9uQfigyejeESr4QQ+74v4u15lxVypxqkIjOIR8phW0IQyZlL5u0Wq/cgMS&#10;/85utDrwOTbSjPrK4baXcRSl0uqOuKHVA761WH9XF6vgXK4/psVnlcjFvkwt4nt9/Doo9fgwv76A&#10;CDiHfxj+9FkdCnY6uQsZL3oFyVPMpIJlvE1AMPC84SknBWm0AVnk8nZA8QsAAP//AwBQSwECLQAU&#10;AAYACAAAACEAtoM4kv4AAADhAQAAEwAAAAAAAAAAAAAAAAAAAAAAW0NvbnRlbnRfVHlwZXNdLnht&#10;bFBLAQItABQABgAIAAAAIQA4/SH/1gAAAJQBAAALAAAAAAAAAAAAAAAAAC8BAABfcmVscy8ucmVs&#10;c1BLAQItABQABgAIAAAAIQD+3/FKlwIAAEEFAAAOAAAAAAAAAAAAAAAAAC4CAABkcnMvZTJvRG9j&#10;LnhtbFBLAQItABQABgAIAAAAIQAEcYf/3gAAAAgBAAAPAAAAAAAAAAAAAAAAAPEEAABkcnMvZG93&#10;bnJldi54bWxQSwUGAAAAAAQABADzAAAA/AUAAAAA&#10;" adj="16784" fillcolor="black [3200]" strokecolor="black [1600]" strokeweight="1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662336" behindDoc="0" locked="0" layoutInCell="1" allowOverlap="1" wp14:anchorId="546A0504" wp14:editId="024F4220">
                      <wp:simplePos x="0" y="0"/>
                      <wp:positionH relativeFrom="column">
                        <wp:posOffset>26670</wp:posOffset>
                      </wp:positionH>
                      <wp:positionV relativeFrom="paragraph">
                        <wp:posOffset>338455</wp:posOffset>
                      </wp:positionV>
                      <wp:extent cx="853440" cy="228600"/>
                      <wp:effectExtent l="0" t="0" r="22860" b="19050"/>
                      <wp:wrapNone/>
                      <wp:docPr id="3" name="Прямоугольник 3"/>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DD1E3" id="Прямоугольник 3" o:spid="_x0000_s1026" style="position:absolute;margin-left:2.1pt;margin-top:26.65pt;width:67.2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3NAmgIAAEkFAAAOAAAAZHJzL2Uyb0RvYy54bWysVM1u2zAMvg/YOwi6r3bSn3VBnSJo0WFA&#10;0QZrh54VWaoNyKImKXGy04BdB+wR9hC7DPvpMzhvNEp23KAtdhjmgyyK5EfxI6mj42WlyEJYV4LO&#10;6GAnpURoDnmpbzP67vrsxSElzjOdMwVaZHQlHD0eP392VJuRGEIBKheWIIh2o9pktPDejJLE8UJU&#10;zO2AERqVEmzFPIr2NsktqxG9UskwTQ+SGmxuLHDhHJ6etko6jvhSCu4vpXTCE5VRvJuPq43rLKzJ&#10;+IiNbi0zRcm7a7B/uEXFSo1Be6hT5hmZ2/IRVFVyCw6k3+FQJSBlyUXMAbMZpA+yuSqYETEXJMeZ&#10;nib3/2D5xWJqSZlndJcSzSosUfN1/XH9pfnV3K0/Nd+au+bn+nPzu/ne/CC7ga/auBG6XZmp7SSH&#10;25D8Utoq/DEtsowcr3qOxdITjoeH+7t7e1gJjqrh8PAgjTVI7p2Ndf61gIqETUYtljAyyxbnzmNA&#10;NN2YoBAu04aPO79SItxA6bdCYloYcBi9Y0OJE2XJgmErMM6F9oNWVbBctMf7KX4hRwzSe0QpAgZk&#10;WSrVY3cAoVkfY7cwnX1wFbEfe+f0bxdrnXuPGBm0752rUoN9CkBhVl3k1n5DUktNYGkG+QqLbqGd&#10;Bmf4WYlcnzPnp8xi+2N5cKT9JS5SQZ1R6HaUFGA/PHUe7LErUUtJjeOUUfd+zqygRL3R2K+vBrHq&#10;Pgp7+y+HGMNua2bbGj2vTgDLNMDHw/C4DfZebbbSQnWDkz8JUVHFNMfYGeXeboQT3445vh1cTCbR&#10;DGfOMH+urwwP4IHV0EvXyxtmTddwHjv1Ajajx0YP+q61DZ4aJnMPsoxNec9rxzfOa2yc7m0JD8K2&#10;HK3uX8DxHwAAAP//AwBQSwMEFAAGAAgAAAAhABZFx+LbAAAABwEAAA8AAABkcnMvZG93bnJldi54&#10;bWxMjsFOwzAQRO9I/IO1SNyo0wZKSONUqBIXJA5t+YBtvCRp7XUUO03y97gnOI5m9OYV28kacaXe&#10;t44VLBcJCOLK6ZZrBd/Hj6cMhA/IGo1jUjCTh215f1dgrt3Ie7oeQi0ihH2OCpoQulxKXzVk0S9c&#10;Rxy7H9dbDDH2tdQ9jhFujVwlyVpabDk+NNjRrqHqchhsPEHaz8vXcXf5aqbPlsx8pmFW6vFhet+A&#10;CDSFvzHc9KM6lNHp5AbWXhgFz6s4VPCSpiBudZqtQZwUZG8pyLKQ//3LXwAAAP//AwBQSwECLQAU&#10;AAYACAAAACEAtoM4kv4AAADhAQAAEwAAAAAAAAAAAAAAAAAAAAAAW0NvbnRlbnRfVHlwZXNdLnht&#10;bFBLAQItABQABgAIAAAAIQA4/SH/1gAAAJQBAAALAAAAAAAAAAAAAAAAAC8BAABfcmVscy8ucmVs&#10;c1BLAQItABQABgAIAAAAIQD8G3NAmgIAAEkFAAAOAAAAAAAAAAAAAAAAAC4CAABkcnMvZTJvRG9j&#10;LnhtbFBLAQItABQABgAIAAAAIQAWRcfi2wAAAAcBAAAPAAAAAAAAAAAAAAAAAPQEAABkcnMvZG93&#10;bnJldi54bWxQSwUGAAAAAAQABADzAAAA/AUAAAAA&#10;" fillcolor="#5b9bd5 [3204]" strokecolor="#1f4d78 [1604]" strokeweight="1pt"/>
                  </w:pict>
                </mc:Fallback>
              </mc:AlternateContent>
            </w:r>
          </w:p>
        </w:tc>
        <w:tc>
          <w:tcPr>
            <w:tcW w:w="1701" w:type="dxa"/>
          </w:tcPr>
          <w:p w14:paraId="2C8A9FCF"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5D2196DF"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6CA5DE92"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3E525CD6" w14:textId="77777777" w:rsidTr="005B2FC9">
        <w:tc>
          <w:tcPr>
            <w:tcW w:w="2972" w:type="dxa"/>
          </w:tcPr>
          <w:p w14:paraId="09408796" w14:textId="77777777" w:rsidR="00415546" w:rsidRPr="008A3DC9" w:rsidRDefault="00415546" w:rsidP="008A3DC9">
            <w:pPr>
              <w:pStyle w:val="a5"/>
              <w:numPr>
                <w:ilvl w:val="0"/>
                <w:numId w:val="32"/>
              </w:numPr>
              <w:spacing w:line="360" w:lineRule="auto"/>
              <w:ind w:left="0" w:firstLine="0"/>
              <w:rPr>
                <w:rFonts w:ascii="Times New Roman" w:hAnsi="Times New Roman" w:cs="Times New Roman"/>
                <w:sz w:val="28"/>
                <w:lang w:eastAsia="ru-RU"/>
              </w:rPr>
            </w:pPr>
            <w:r w:rsidRPr="008A3DC9">
              <w:rPr>
                <w:rFonts w:ascii="Times New Roman" w:hAnsi="Times New Roman" w:cs="Times New Roman"/>
                <w:sz w:val="28"/>
                <w:lang w:eastAsia="ru-RU"/>
              </w:rPr>
              <w:t>Закрытие документа</w:t>
            </w:r>
          </w:p>
        </w:tc>
        <w:tc>
          <w:tcPr>
            <w:tcW w:w="1701" w:type="dxa"/>
          </w:tcPr>
          <w:p w14:paraId="0B9E44E3"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93056" behindDoc="0" locked="0" layoutInCell="1" allowOverlap="1" wp14:anchorId="35A866AB" wp14:editId="18778BF0">
                      <wp:simplePos x="0" y="0"/>
                      <wp:positionH relativeFrom="column">
                        <wp:posOffset>351790</wp:posOffset>
                      </wp:positionH>
                      <wp:positionV relativeFrom="paragraph">
                        <wp:posOffset>-330200</wp:posOffset>
                      </wp:positionV>
                      <wp:extent cx="251460" cy="518160"/>
                      <wp:effectExtent l="19050" t="0" r="15240" b="34290"/>
                      <wp:wrapNone/>
                      <wp:docPr id="20" name="Стрелка вниз 20"/>
                      <wp:cNvGraphicFramePr/>
                      <a:graphic xmlns:a="http://schemas.openxmlformats.org/drawingml/2006/main">
                        <a:graphicData uri="http://schemas.microsoft.com/office/word/2010/wordprocessingShape">
                          <wps:wsp>
                            <wps:cNvSpPr/>
                            <wps:spPr>
                              <a:xfrm>
                                <a:off x="0" y="0"/>
                                <a:ext cx="251460" cy="518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B476D8" id="Стрелка вниз 20" o:spid="_x0000_s1026" type="#_x0000_t67" style="position:absolute;margin-left:27.7pt;margin-top:-26pt;width:19.8pt;height:40.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zkwIAAEEFAAAOAAAAZHJzL2Uyb0RvYy54bWysVMFuEzEQvSPxD5bvdLNRUkrUTRW1KkKq&#10;2ooW9ex67e4K22NsJ5twQvwJf4CQEAjEP2z/iLF3sy0FLogcnLFn5nnm7RvvH6y1IivhfA2moPnO&#10;iBJhOJS1uSnoq8vjJ3uU+MBMyRQYUdCN8PRg/vjRfmNnYgwVqFI4giDGzxpb0CoEO8syzyuhmd8B&#10;Kww6JTjNAm7dTVY61iC6Vtl4NNrNGnCldcCF93h61DnpPOFLKXg4k9KLQFRBsbaQVpfW67hm8302&#10;u3HMVjXvy2D/UIVmtcFLB6gjFhhZuvo3KF1zBx5k2OGgM5Cy5iL1gN3kowfdXFTMitQLkuPtQJP/&#10;f7D8dHXuSF0WdIz0GKbxG7Ufbt/fvms/t9/bb+1H0n5qf7Rf2y8EI5CuxvoZZl3Yc9fvPJqx97V0&#10;Ov5jV2SdKN4MFIt1IBwPx9N8sos3cXRN870cbUTJ7pKt8+G5AE2iUdASGrNwDprELlud+NDFb+Mw&#10;OVbU1ZCssFEilqHMSyGxtXhryk6iEofKkRVDOZSv8+64YqXojqYj/PUFDdGpvAQWUWWt1IDbA0Sx&#10;/orb1djHxjSRtDgkjv5WUJc4RKcbwYQhUdcG3J+SVcj7wmUXvyWmoyMycw3lBj+2g24KvOXHNZJ8&#10;wnw4Zw5lj98FRzmc4SIVNAWF3qKkAvf2T+cxHtWIXkoaHKOC+jdL5gQl6oVBnT7LJ5M4d2kzmT6N&#10;KnP3Pdf3PWapDwE/TY6PhuXJjPFBbU3pQF/hxC/irehihuPdBeXBbTeHoRtvfDO4WCxSGM6aZeHE&#10;XFgewSOrUT+X6yvmbK+0gBI9he3IsdkDrXWxMdPAYhlA1kmId7z2fOOcJsH0b0p8CO7vU9Tdyzf/&#10;CQAA//8DAFBLAwQUAAYACAAAACEAYlB8H9wAAAAIAQAADwAAAGRycy9kb3ducmV2LnhtbEyPQU7D&#10;MBBF90jcwRokdq1Tl1QkzaRCFRyAUlUs3di1o8Z2sN023J5hBavRaJ7+vN9sJjewq46pDx5hMS+A&#10;ad8F1XuDsP94mz0DS1l6JYfgNcK3TrBp7+8aWatw8+/6usuGUYhPtUSwOY8156mz2sk0D6P2dDuF&#10;6GSmNRquorxRuBu4KIoVd7L39MHKUW+t7s67i0OIByuWB/OZzHZZTYtTkEm8fiE+Pkwva2BZT/kP&#10;hl99UoeWnI7h4lViA0JZPhGJMCsFdSKgKmkeEUS1At42/H+B9gcAAP//AwBQSwECLQAUAAYACAAA&#10;ACEAtoM4kv4AAADhAQAAEwAAAAAAAAAAAAAAAAAAAAAAW0NvbnRlbnRfVHlwZXNdLnhtbFBLAQIt&#10;ABQABgAIAAAAIQA4/SH/1gAAAJQBAAALAAAAAAAAAAAAAAAAAC8BAABfcmVscy8ucmVsc1BLAQIt&#10;ABQABgAIAAAAIQAl+VRzkwIAAEEFAAAOAAAAAAAAAAAAAAAAAC4CAABkcnMvZTJvRG9jLnhtbFBL&#10;AQItABQABgAIAAAAIQBiUHwf3AAAAAgBAAAPAAAAAAAAAAAAAAAAAO0EAABkcnMvZG93bnJldi54&#10;bWxQSwUGAAAAAAQABADzAAAA9gUAAAAA&#10;" adj="16359"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64384" behindDoc="0" locked="0" layoutInCell="1" allowOverlap="1" wp14:anchorId="3D402A30" wp14:editId="619F4F86">
                      <wp:simplePos x="0" y="0"/>
                      <wp:positionH relativeFrom="column">
                        <wp:posOffset>34290</wp:posOffset>
                      </wp:positionH>
                      <wp:positionV relativeFrom="paragraph">
                        <wp:posOffset>183515</wp:posOffset>
                      </wp:positionV>
                      <wp:extent cx="853440" cy="228600"/>
                      <wp:effectExtent l="0" t="0" r="22860" b="19050"/>
                      <wp:wrapNone/>
                      <wp:docPr id="4" name="Прямоугольник 4"/>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835C" id="Прямоугольник 4" o:spid="_x0000_s1026" style="position:absolute;margin-left:2.7pt;margin-top:14.45pt;width:67.2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vkmgIAAEkFAAAOAAAAZHJzL2Uyb0RvYy54bWysVM1u2zAMvg/YOwi6r3aytOuCOEXQosOA&#10;oi3WDj0rslQbkEVNUuJkpwG7Ftgj7CF2GfbTZ3DeaJTsuEVb7DDMB1kUyY/iR1KTg1WlyFJYV4LO&#10;6GAnpURoDnmprzP6/vL4xT4lzjOdMwVaZHQtHD2YPn82qc1YDKEAlQtLEES7cW0yWnhvxknieCEq&#10;5nbACI1KCbZiHkV7neSW1YheqWSYpntJDTY3FrhwDk+PWiWdRnwpBfdnUjrhicoo3s3H1cZ1HtZk&#10;OmHja8tMUfLuGuwfblGxUmPQHuqIeUYWtnwEVZXcggPpdzhUCUhZchFzwGwG6YNsLgpmRMwFyXGm&#10;p8n9P1h+ujy3pMwzOqJEswpL1HzdfNp8aX41t5vPzbfmtvm5uWl+N9+bH2QU+KqNG6PbhTm3neRw&#10;G5JfSVuFP6ZFVpHjdc+xWHnC8XB/9+VohJXgqBoO9/fSWIPkztlY598IqEjYZNRiCSOzbHniPAZE&#10;060JCuEybfi482slwg2UfickpoUBh9E7NpQ4VJYsGbYC41xoP2hVBctFe7yb4hdyxCC9R5QiYECW&#10;pVI9dgcQmvUxdgvT2QdXEfuxd07/drHWufeIkUH73rkqNdinABRm1UVu7bcktdQEluaQr7HoFtpp&#10;cIYfl8j1CXP+nFlsfywPjrQ/w0UqqDMK3Y6SAuzHp86DPXYlaimpcZwy6j4smBWUqLca+/X1IFbd&#10;R2G0+2qIMex9zfy+Ri+qQ8AyDfDxMDxug71X2620UF3h5M9CVFQxzTF2Rrm3W+HQt2OObwcXs1k0&#10;w5kzzJ/oC8MDeGA19NLl6opZ0zWcx049he3osfGDvmttg6eG2cKDLGNT3vHa8Y3zGhune1vCg3Bf&#10;jlZ3L+D0DwAAAP//AwBQSwMEFAAGAAgAAAAhAFjq68vbAAAABwEAAA8AAABkcnMvZG93bnJldi54&#10;bWxMj8FOwzAQRO9I/IO1SNyo01JKE+JUqBIXJA4tfMA2XuJQex3FTpP8Pe4JjqMZzbwpd5Oz4kJ9&#10;aD0rWC4yEMS11y03Cr4+3x62IEJE1mg9k4KZAuyq25sSC+1HPtDlGBuRSjgUqMDE2BVShtqQw7Dw&#10;HXHyvn3vMCbZN1L3OKZyZ+UqyzbSYctpwWBHe0P1+Ti4NIJ0mJfP4/78Yab3luz8Q8Os1P3d9PoC&#10;ItIU/8JwxU/oUCWmkx9YB2EVPK1TUMFqm4O42o95enJSsFnnIKtS/uevfgEAAP//AwBQSwECLQAU&#10;AAYACAAAACEAtoM4kv4AAADhAQAAEwAAAAAAAAAAAAAAAAAAAAAAW0NvbnRlbnRfVHlwZXNdLnht&#10;bFBLAQItABQABgAIAAAAIQA4/SH/1gAAAJQBAAALAAAAAAAAAAAAAAAAAC8BAABfcmVscy8ucmVs&#10;c1BLAQItABQABgAIAAAAIQBeaDvkmgIAAEkFAAAOAAAAAAAAAAAAAAAAAC4CAABkcnMvZTJvRG9j&#10;LnhtbFBLAQItABQABgAIAAAAIQBY6uvL2wAAAAcBAAAPAAAAAAAAAAAAAAAAAPQEAABkcnMvZG93&#10;bnJldi54bWxQSwUGAAAAAAQABADzAAAA/AUAAAAA&#10;" fillcolor="#5b9bd5 [3204]" strokecolor="#1f4d78 [1604]" strokeweight="1pt"/>
                  </w:pict>
                </mc:Fallback>
              </mc:AlternateContent>
            </w:r>
          </w:p>
        </w:tc>
        <w:tc>
          <w:tcPr>
            <w:tcW w:w="1701" w:type="dxa"/>
          </w:tcPr>
          <w:p w14:paraId="51C55F34"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1BE22436"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4D93E8AF"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44C61846" w14:textId="77777777" w:rsidTr="005B2FC9">
        <w:tc>
          <w:tcPr>
            <w:tcW w:w="2972" w:type="dxa"/>
          </w:tcPr>
          <w:p w14:paraId="78C060B8" w14:textId="77777777" w:rsidR="00415546" w:rsidRPr="008A3DC9" w:rsidRDefault="00415546" w:rsidP="008A3DC9">
            <w:pPr>
              <w:pStyle w:val="a5"/>
              <w:numPr>
                <w:ilvl w:val="0"/>
                <w:numId w:val="32"/>
              </w:numPr>
              <w:spacing w:line="360" w:lineRule="auto"/>
              <w:ind w:left="0" w:firstLine="0"/>
              <w:rPr>
                <w:rFonts w:ascii="Times New Roman" w:hAnsi="Times New Roman" w:cs="Times New Roman"/>
                <w:sz w:val="28"/>
                <w:lang w:eastAsia="ru-RU"/>
              </w:rPr>
            </w:pPr>
            <w:r w:rsidRPr="008A3DC9">
              <w:rPr>
                <w:rFonts w:ascii="Times New Roman" w:hAnsi="Times New Roman" w:cs="Times New Roman"/>
                <w:sz w:val="28"/>
                <w:lang w:eastAsia="ru-RU"/>
              </w:rPr>
              <w:t>Подписание архивации документа</w:t>
            </w:r>
          </w:p>
        </w:tc>
        <w:tc>
          <w:tcPr>
            <w:tcW w:w="1701" w:type="dxa"/>
          </w:tcPr>
          <w:p w14:paraId="074B7107"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743BC885" w14:textId="77777777" w:rsidR="00415546" w:rsidRPr="00415546" w:rsidRDefault="008A3DC9" w:rsidP="00415546">
            <w:pPr>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95104" behindDoc="0" locked="0" layoutInCell="1" allowOverlap="1" wp14:anchorId="37BAAA96" wp14:editId="0F2F0D58">
                      <wp:simplePos x="0" y="0"/>
                      <wp:positionH relativeFrom="column">
                        <wp:posOffset>355600</wp:posOffset>
                      </wp:positionH>
                      <wp:positionV relativeFrom="paragraph">
                        <wp:posOffset>-730250</wp:posOffset>
                      </wp:positionV>
                      <wp:extent cx="251460" cy="1454513"/>
                      <wp:effectExtent l="0" t="220345" r="0" b="252095"/>
                      <wp:wrapNone/>
                      <wp:docPr id="21" name="Стрелка вниз 21"/>
                      <wp:cNvGraphicFramePr/>
                      <a:graphic xmlns:a="http://schemas.openxmlformats.org/drawingml/2006/main">
                        <a:graphicData uri="http://schemas.microsoft.com/office/word/2010/wordprocessingShape">
                          <wps:wsp>
                            <wps:cNvSpPr/>
                            <wps:spPr>
                              <a:xfrm rot="17529175">
                                <a:off x="0" y="0"/>
                                <a:ext cx="251460" cy="14545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DAD958" id="Стрелка вниз 21" o:spid="_x0000_s1026" type="#_x0000_t67" style="position:absolute;margin-left:28pt;margin-top:-57.5pt;width:19.8pt;height:114.55pt;rotation:-4446426fd;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SUogIAAFEFAAAOAAAAZHJzL2Uyb0RvYy54bWysVMFu1DAQvSPxD5bvNJtlt6WrZqtVqyKk&#10;qq1oUc9ex95EOB5jeze7nFD/hD9ASAgE4h/SP2LsZNNSygWRQ2R7Zp5n3rzxweG6UmQlrCtBZzTd&#10;GVAiNIe81IuMvrk6efaCEueZzpkCLTK6EY4eTp8+OajNRAyhAJULSxBEu0ltMlp4byZJ4nghKuZ2&#10;wAiNRgm2Yh63dpHkltWIXqlkOBjsJjXY3Fjgwjk8PW6NdBrxpRTcn0vphCcqo5ibj38b//PwT6YH&#10;bLKwzBQl79Jg/5BFxUqNl/ZQx8wzsrTlH1BVyS04kH6HQ5WAlCUXsQasJh08qOayYEbEWpAcZ3qa&#10;3P+D5WerC0vKPKPDlBLNKuxR8/H25vZD86X50XxvPpHmc/Oz+dZ8JeiBdNXGTTDq0lzYbudwGWpf&#10;S1sRC8hxujce7uMvUoJFknVkfNMzLtaecDwcjtPRLvaFoykdjUfj9Hm4I2nBAqixzr8UUJGwyGgO&#10;tZ5ZC3WEZqtT51v/rR8GhwzbnOLKb5QISEq/FhJLDdfG6CgycaQsWTGUR/42bY8Llov2aDzAr0uo&#10;947pRbCAKkuletwOIIj3d9w2x843hImozT5w8LeE2sDeO94I2veBVanBPhasfOwWMilb/y0xLR2B&#10;mTnkG2x+7Bj2wBl+UiLJp8z5C2ZxDPAQR9uf408qqDMK3YqSAuz7x86DP6oTrZTUOFYZde+WzApK&#10;1CuNut1PR6Mwh3EzGu8NcWPvW+b3LXpZHQG2BqWJ2cVl8Pdqu5QWqmt8AWbhVjQxzfHujHJvt5sj&#10;3447viFczGbRDWfPMH+qLw0P4IHVoJ+r9TWzplOaR42ewXYE2eSB1lrfEKlhtvQgyyjEO147vnFu&#10;o2C6NyY8DPf30evuJZz+AgAA//8DAFBLAwQUAAYACAAAACEAOg9iPd4AAAAKAQAADwAAAGRycy9k&#10;b3ducmV2LnhtbEyPwU7DMBBE70j8g7VI3FqbFKEmxKkqJI4caKsCNzfexqHxOrLdJv17nBO9zWpG&#10;M2/L1Wg7dkEfWkcSnuYCGFLtdEuNhN32fbYEFqIirTpHKOGKAVbV/V2pCu0G+sTLJjYslVAolAQT&#10;Y19wHmqDVoW565GSd3TeqphO33Dt1ZDKbcczIV64VS2lBaN6fDNYnzZnK2F7Nfnud+/2/XE4mbX4&#10;zv3Xz4eUjw/j+hVYxDH+h2HCT+hQJaaDO5MOrJMwWywTekwiExmwKZGLBbDDJJ6BVyW/faH6AwAA&#10;//8DAFBLAQItABQABgAIAAAAIQC2gziS/gAAAOEBAAATAAAAAAAAAAAAAAAAAAAAAABbQ29udGVu&#10;dF9UeXBlc10ueG1sUEsBAi0AFAAGAAgAAAAhADj9If/WAAAAlAEAAAsAAAAAAAAAAAAAAAAALwEA&#10;AF9yZWxzLy5yZWxzUEsBAi0AFAAGAAgAAAAhAP3KlJSiAgAAUQUAAA4AAAAAAAAAAAAAAAAALgIA&#10;AGRycy9lMm9Eb2MueG1sUEsBAi0AFAAGAAgAAAAhADoPYj3eAAAACgEAAA8AAAAAAAAAAAAAAAAA&#10;/AQAAGRycy9kb3ducmV2LnhtbFBLBQYAAAAABAAEAPMAAAAHBgAAAAA=&#10;" adj="19733" fillcolor="black [3200]" strokecolor="black [1600]" strokeweight="1pt"/>
                  </w:pict>
                </mc:Fallback>
              </mc:AlternateContent>
            </w:r>
          </w:p>
        </w:tc>
        <w:tc>
          <w:tcPr>
            <w:tcW w:w="1701" w:type="dxa"/>
          </w:tcPr>
          <w:p w14:paraId="34889240"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97152" behindDoc="0" locked="0" layoutInCell="1" allowOverlap="1" wp14:anchorId="1B1F9C13" wp14:editId="26B333BC">
                      <wp:simplePos x="0" y="0"/>
                      <wp:positionH relativeFrom="column">
                        <wp:posOffset>852805</wp:posOffset>
                      </wp:positionH>
                      <wp:positionV relativeFrom="paragraph">
                        <wp:posOffset>346075</wp:posOffset>
                      </wp:positionV>
                      <wp:extent cx="251460" cy="542290"/>
                      <wp:effectExtent l="57150" t="19050" r="53340" b="0"/>
                      <wp:wrapNone/>
                      <wp:docPr id="22" name="Стрелка вниз 22"/>
                      <wp:cNvGraphicFramePr/>
                      <a:graphic xmlns:a="http://schemas.openxmlformats.org/drawingml/2006/main">
                        <a:graphicData uri="http://schemas.microsoft.com/office/word/2010/wordprocessingShape">
                          <wps:wsp>
                            <wps:cNvSpPr/>
                            <wps:spPr>
                              <a:xfrm rot="20126222">
                                <a:off x="0" y="0"/>
                                <a:ext cx="251460" cy="5422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44917B" id="Стрелка вниз 22" o:spid="_x0000_s1026" type="#_x0000_t67" style="position:absolute;margin-left:67.15pt;margin-top:27.25pt;width:19.8pt;height:42.7pt;rotation:-1609759fd;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nhNnwIAAFAFAAAOAAAAZHJzL2Uyb0RvYy54bWysVM1u1DAQviPxDpbvNJtot9BVs9WqVRFS&#10;1VZsUc+uYzcRjsfY3s0uJ8Sb9A0QEgKBeIf0jRg72bSUckHkEHn+Ps98M+P9g3WtyEpYV4HOaboz&#10;okRoDkWlr3P65uL42QtKnGe6YAq0yOlGOHowe/pkvzFTkUEJqhCWIIh208bktPTeTJPE8VLUzO2A&#10;ERqNEmzNPIr2OiksaxC9Vkk2Gu0mDdjCWODCOdQedUY6i/hSCu7PpHTCE5VTzM3Hv43/q/BPZvts&#10;em2ZKSvep8H+IYuaVRovHaCOmGdkaas/oOqKW3Ag/Q6HOgEpKy5iDVhNOnpQzaJkRsRakBxnBprc&#10;/4Plp6tzS6oip1lGiWY19qi9uf14+6H90v5ov7efSPu5/dl+a78S9EC6GuOmGLUw57aXHB5D7Wtp&#10;a2IBOcZast0M/YMaiyTryPhmYFysPeGozCbpeBf7wtE0GWfZXuxI0mGFYGOdfymgJuGQ0wIaPbcW&#10;mojMVifOYxLov/VDISTYpRRPfqNEQFL6tZBYabg1RscZE4fKkhXD6Sjepp26ZIXoVJMRfqFmvGDw&#10;jlIEC6iyUmrA7QHC7P6O20H0viFMxNEcAkd/S6gLHLzjjaD9EFhXGuxjwcqnfeKy898S09ERmLmC&#10;YoO9jw3DFjjDjysk+YQ5f84sbgEqcbP9Gf6kgian0J8oKcG+f0wf/HE40UpJg1uVU/duyaygRL3S&#10;OLZ76Xgc1jAK48nzDAV733J136KX9SFga9KYXTwGf6+2R2mhvsQHYB5uRRPTHO/OKfd2Kxz6btvx&#10;CeFiPo9uuHqG+RO9MDyAB1bD/FysL5k1/aR5HNFT2G4gmz6Ytc43RGqYLz3IKg7iHa8937i2cWD6&#10;Jya8C/fl6HX3EM5+AQAA//8DAFBLAwQUAAYACAAAACEAoDvdXN8AAAAKAQAADwAAAGRycy9kb3du&#10;cmV2LnhtbEyPy07DMBBF90j8gzVIbBB1IE1LQpyqIJUdQqQsWLrx5KHG4yh22/D3TFawvLpXZ87k&#10;m8n24oyj7xwpeFhEIJAqZzpqFHztd/dPIHzQZHTvCBX8oIdNcX2V68y4C33iuQyNYAj5TCtoQxgy&#10;KX3VotV+4QYk7mo3Wh04jo00o74w3PbyMYpW0uqO+EKrB3xtsTqWJ8uUbr16fzPH75f2bv9R7pJ6&#10;m0y1Urc30/YZRMAp/I1h1md1KNjp4E5kvOg5x8uYpwqSZQJiHqzjFMRhbtIUZJHL/y8UvwAAAP//&#10;AwBQSwECLQAUAAYACAAAACEAtoM4kv4AAADhAQAAEwAAAAAAAAAAAAAAAAAAAAAAW0NvbnRlbnRf&#10;VHlwZXNdLnhtbFBLAQItABQABgAIAAAAIQA4/SH/1gAAAJQBAAALAAAAAAAAAAAAAAAAAC8BAABf&#10;cmVscy8ucmVsc1BLAQItABQABgAIAAAAIQDd0nhNnwIAAFAFAAAOAAAAAAAAAAAAAAAAAC4CAABk&#10;cnMvZTJvRG9jLnhtbFBLAQItABQABgAIAAAAIQCgO91c3wAAAAoBAAAPAAAAAAAAAAAAAAAAAPkE&#10;AABkcnMvZG93bnJldi54bWxQSwUGAAAAAAQABADzAAAABQYAAAAA&#10;" adj="16592"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66432" behindDoc="0" locked="0" layoutInCell="1" allowOverlap="1" wp14:anchorId="43D47AEE" wp14:editId="497CC8D0">
                      <wp:simplePos x="0" y="0"/>
                      <wp:positionH relativeFrom="column">
                        <wp:posOffset>60960</wp:posOffset>
                      </wp:positionH>
                      <wp:positionV relativeFrom="paragraph">
                        <wp:posOffset>198120</wp:posOffset>
                      </wp:positionV>
                      <wp:extent cx="853440" cy="228600"/>
                      <wp:effectExtent l="0" t="0" r="22860" b="19050"/>
                      <wp:wrapNone/>
                      <wp:docPr id="5" name="Прямоугольник 5"/>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A7BA2" id="Прямоугольник 5" o:spid="_x0000_s1026" style="position:absolute;margin-left:4.8pt;margin-top:15.6pt;width:67.2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RmgIAAEkFAAAOAAAAZHJzL2Uyb0RvYy54bWysVM1u2zAMvg/YOwi6r3aypuuCOEXQosOA&#10;oi3WDj0rslQbkCWNUuJkpwG7Ftgj7CF2GfbTZ3DeaJTsuEVb7DDMB1kUyY/iR1KTg1WlyFKAK43O&#10;6GAnpURobvJSX2f0/eXxi31KnGc6Z8pokdG1cPRg+vzZpLZjMTSFUbkAgiDajWub0cJ7O04SxwtR&#10;MbdjrNColAYq5lGE6yQHViN6pZJhmu4ltYHcguHCOTw9apV0GvGlFNyfSemEJyqjeDcfV4jrPKzJ&#10;dMLG18BsUfLuGuwfblGxUmPQHuqIeUYWUD6CqkoOxhnpd7ipEiNlyUXMAbMZpA+yuSiYFTEXJMfZ&#10;nib3/2D56fIcSJlndESJZhWWqPm6+bT50vxqbjefm2/NbfNzc9P8br43P8go8FVbN0a3C3sOneRw&#10;G5JfSajCH9Miq8jxuudYrDzheLg/erm7i5XgqBoO9/fSWIPkztmC82+EqUjYZBSwhJFZtjxxHgOi&#10;6dYEhXCZNnzc+bUS4QZKvxMS08KAw+gdG0ocKiBLhq3AOBfaD1pVwXLRHo9S/EKOGKT3iFIEDMiy&#10;VKrH7gBCsz7GbmE6++AqYj/2zunfLtY69x4xstG+d65KbeApAIVZdZFb+y1JLTWBpbnJ11h0MO00&#10;OMuPS+T6hDl/zgDbH8uDI+3PcJHK1Bk13Y6SwsDHp86DPXYlaimpcZwy6j4sGAhK1FuN/fp6EKvu&#10;o7A7ejXEGHBfM7+v0Yvq0GCZBvh4WB63wd6r7VaCqa5w8mchKqqY5hg7o9zDVjj07Zjj28HFbBbN&#10;cOYs8yf6wvIAHlgNvXS5umJgu4bz2KmnZjt6bPyg71rb4KnNbOGNLGNT3vHa8Y3zGhune1vCg3Bf&#10;jlZ3L+D0DwAAAP//AwBQSwMEFAAGAAgAAAAhAMsFf5rbAAAABwEAAA8AAABkcnMvZG93bnJldi54&#10;bWxMj8FOwzAQRO9I/IO1SNyok1ClkMapUCUuSBxa+AA33iah9jqKnSb5e7YnOI5mNPOm3M3OiisO&#10;ofOkIF0lIJBqbzpqFHx/vT+9gAhRk9HWEypYMMCuur8rdWH8RAe8HmMjuIRCoRW0MfaFlKFu0emw&#10;8j0Se2c/OB1ZDo00g5643FmZJUkune6IF1rd477F+nIcHY9oPCzpZtpfPtv5o0O7/OC4KPX4ML9t&#10;QUSc418YbviMDhUznfxIJgir4DXnoILnNANxs9drvnZSkG8ykFUp//NXvwAAAP//AwBQSwECLQAU&#10;AAYACAAAACEAtoM4kv4AAADhAQAAEwAAAAAAAAAAAAAAAAAAAAAAW0NvbnRlbnRfVHlwZXNdLnht&#10;bFBLAQItABQABgAIAAAAIQA4/SH/1gAAAJQBAAALAAAAAAAAAAAAAAAAAC8BAABfcmVscy8ucmVs&#10;c1BLAQItABQABgAIAAAAIQAloMgRmgIAAEkFAAAOAAAAAAAAAAAAAAAAAC4CAABkcnMvZTJvRG9j&#10;LnhtbFBLAQItABQABgAIAAAAIQDLBX+a2wAAAAcBAAAPAAAAAAAAAAAAAAAAAPQEAABkcnMvZG93&#10;bnJldi54bWxQSwUGAAAAAAQABADzAAAA/AUAAAAA&#10;" fillcolor="#5b9bd5 [3204]" strokecolor="#1f4d78 [1604]" strokeweight="1pt"/>
                  </w:pict>
                </mc:Fallback>
              </mc:AlternateContent>
            </w:r>
          </w:p>
        </w:tc>
        <w:tc>
          <w:tcPr>
            <w:tcW w:w="1418" w:type="dxa"/>
          </w:tcPr>
          <w:p w14:paraId="765F6582"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6703FBA8" w14:textId="77777777" w:rsidTr="005B2FC9">
        <w:tc>
          <w:tcPr>
            <w:tcW w:w="2972" w:type="dxa"/>
          </w:tcPr>
          <w:p w14:paraId="7E9E0C91" w14:textId="77777777" w:rsidR="00415546" w:rsidRPr="008A3DC9" w:rsidRDefault="00415546" w:rsidP="008A3DC9">
            <w:pPr>
              <w:pStyle w:val="a5"/>
              <w:numPr>
                <w:ilvl w:val="0"/>
                <w:numId w:val="32"/>
              </w:numPr>
              <w:spacing w:line="360" w:lineRule="auto"/>
              <w:ind w:left="0" w:firstLine="0"/>
              <w:rPr>
                <w:rFonts w:ascii="Times New Roman" w:hAnsi="Times New Roman" w:cs="Times New Roman"/>
                <w:sz w:val="28"/>
                <w:lang w:eastAsia="ru-RU"/>
              </w:rPr>
            </w:pPr>
            <w:r w:rsidRPr="008A3DC9">
              <w:rPr>
                <w:rFonts w:ascii="Times New Roman" w:hAnsi="Times New Roman" w:cs="Times New Roman"/>
                <w:sz w:val="28"/>
                <w:lang w:eastAsia="ru-RU"/>
              </w:rPr>
              <w:t>Передача в архив и архивирование</w:t>
            </w:r>
          </w:p>
        </w:tc>
        <w:tc>
          <w:tcPr>
            <w:tcW w:w="1701" w:type="dxa"/>
          </w:tcPr>
          <w:p w14:paraId="10552066"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2CC89723"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265AE864"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08921388" w14:textId="77777777" w:rsidR="00415546" w:rsidRPr="00415546" w:rsidRDefault="000D7D64"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68480" behindDoc="0" locked="0" layoutInCell="1" allowOverlap="1" wp14:anchorId="5330B0EC" wp14:editId="0E003404">
                      <wp:simplePos x="0" y="0"/>
                      <wp:positionH relativeFrom="column">
                        <wp:posOffset>-59055</wp:posOffset>
                      </wp:positionH>
                      <wp:positionV relativeFrom="paragraph">
                        <wp:posOffset>187960</wp:posOffset>
                      </wp:positionV>
                      <wp:extent cx="853440" cy="228600"/>
                      <wp:effectExtent l="0" t="0" r="22860" b="19050"/>
                      <wp:wrapNone/>
                      <wp:docPr id="6" name="Прямоугольник 6"/>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A35BB" id="Прямоугольник 6" o:spid="_x0000_s1026" style="position:absolute;margin-left:-4.65pt;margin-top:14.8pt;width:67.2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3UmgIAAEkFAAAOAAAAZHJzL2Uyb0RvYy54bWysVM1u2zAMvg/YOwi6r3ayNuuCOEXQosOA&#10;oi3WDj0rslQbkEVNUuJkpwG7Ftgj7CF2GfbTZ3DeaJTsuEVb7DDMB1kUyY/iR1KTg1WlyFJYV4LO&#10;6GAnpURoDnmprzP6/vL4xT4lzjOdMwVaZHQtHD2YPn82qc1YDKEAlQtLEES7cW0yWnhvxknieCEq&#10;5nbACI1KCbZiHkV7neSW1YheqWSYpqOkBpsbC1w4h6dHrZJOI76UgvszKZ3wRGUU7+bjauM6D2sy&#10;nbDxtWWmKHl3DfYPt6hYqTFoD3XEPCMLWz6CqkpuwYH0OxyqBKQsuYg5YDaD9EE2FwUzIuaC5DjT&#10;0+T+Hyw/XZ5bUuYZHVGiWYUlar5uPm2+NL+a283n5ltz2/zc3DS/m+/NDzIKfNXGjdHtwpzbTnK4&#10;DcmvpK3CH9Miq8jxuudYrDzheLi/93J3FyvBUTUc7o/SWIPkztlY598IqEjYZNRiCSOzbHniPAZE&#10;060JCuEybfi482slwg2UfickpoUBh9E7NpQ4VJYsGbYC41xoP2hVBctFe7yX4hdyxCC9R5QiYECW&#10;pVI9dgcQmvUxdgvT2QdXEfuxd07/drHWufeIkUH73rkqNdinABRm1UVu7bcktdQEluaQr7HoFtpp&#10;cIYfl8j1CXP+nFlsfywPjrQ/w0UqqDMK3Y6SAuzHp86DPXYlaimpcZwy6j4smBWUqLca+/X1IFbd&#10;R2F379UQY9j7mvl9jV5Uh4BlGuDjYXjcBnuvtltpobrCyZ+FqKhimmPsjHJvt8Khb8cc3w4uZrNo&#10;hjNnmD/RF4YH8MBq6KXL1RWzpms4j516CtvRY+MHfdfaBk8Ns4UHWcamvOO14xvnNTZO97aEB+G+&#10;HK3uXsDpHwAAAP//AwBQSwMEFAAGAAgAAAAhAIZa8rncAAAACAEAAA8AAABkcnMvZG93bnJldi54&#10;bWxMj8FOwzAQRO9I/IO1SNxaJ0ENNMSpUCUuSBza8gHbeIlD43UUO03y97gnOI5mNPOm3M22E1ca&#10;fOtYQbpOQBDXTrfcKPg6va9eQPiArLFzTAoW8rCr7u9KLLSb+EDXY2hELGFfoAITQl9I6WtDFv3a&#10;9cTR+3aDxRDl0Eg94BTLbSezJMmlxZbjgsGe9obqy3G0cQTpsKTP0/7yaeaPlrrlh8ZFqceH+e0V&#10;RKA5/IXhhh/RoYpMZzey9qJTsNo+xaSCbJuDuPnZJgVxVpBvcpBVKf8fqH4BAAD//wMAUEsBAi0A&#10;FAAGAAgAAAAhALaDOJL+AAAA4QEAABMAAAAAAAAAAAAAAAAAAAAAAFtDb250ZW50X1R5cGVzXS54&#10;bWxQSwECLQAUAAYACAAAACEAOP0h/9YAAACUAQAACwAAAAAAAAAAAAAAAAAvAQAAX3JlbHMvLnJl&#10;bHNQSwECLQAUAAYACAAAACEA6f6t1JoCAABJBQAADgAAAAAAAAAAAAAAAAAuAgAAZHJzL2Uyb0Rv&#10;Yy54bWxQSwECLQAUAAYACAAAACEAhlryudwAAAAIAQAADwAAAAAAAAAAAAAAAAD0BAAAZHJzL2Rv&#10;d25yZXYueG1sUEsFBgAAAAAEAAQA8wAAAP0FAAAAAA==&#10;" fillcolor="#5b9bd5 [3204]" strokecolor="#1f4d78 [1604]" strokeweight="1pt"/>
                  </w:pict>
                </mc:Fallback>
              </mc:AlternateContent>
            </w:r>
          </w:p>
        </w:tc>
      </w:tr>
    </w:tbl>
    <w:p w14:paraId="1EDA3F2A" w14:textId="77777777" w:rsidR="003A19DA" w:rsidRDefault="008A3DC9" w:rsidP="00415546">
      <w:pPr>
        <w:spacing w:after="0" w:line="360" w:lineRule="auto"/>
        <w:rPr>
          <w:rFonts w:ascii="Times New Roman" w:hAnsi="Times New Roman" w:cs="Times New Roman"/>
          <w:sz w:val="28"/>
          <w:lang w:eastAsia="ru-RU"/>
        </w:rPr>
      </w:pPr>
      <w:r>
        <w:rPr>
          <w:rFonts w:ascii="Times New Roman" w:hAnsi="Times New Roman" w:cs="Times New Roman"/>
          <w:sz w:val="28"/>
          <w:lang w:eastAsia="ru-RU"/>
        </w:rPr>
        <w:t>Таблица 1</w:t>
      </w:r>
      <w:r w:rsidR="001D3B4E" w:rsidRPr="00415546">
        <w:rPr>
          <w:rFonts w:ascii="Times New Roman" w:hAnsi="Times New Roman" w:cs="Times New Roman"/>
          <w:sz w:val="28"/>
          <w:lang w:eastAsia="ru-RU"/>
        </w:rPr>
        <w:t xml:space="preserve"> – </w:t>
      </w:r>
      <w:proofErr w:type="spellStart"/>
      <w:r w:rsidR="001D3B4E" w:rsidRPr="00415546">
        <w:rPr>
          <w:rFonts w:ascii="Times New Roman" w:hAnsi="Times New Roman" w:cs="Times New Roman"/>
          <w:sz w:val="28"/>
          <w:lang w:eastAsia="ru-RU"/>
        </w:rPr>
        <w:t>Оперграмма</w:t>
      </w:r>
      <w:proofErr w:type="spellEnd"/>
      <w:r w:rsidR="001D3B4E" w:rsidRPr="00415546">
        <w:rPr>
          <w:rFonts w:ascii="Times New Roman" w:hAnsi="Times New Roman" w:cs="Times New Roman"/>
          <w:sz w:val="28"/>
          <w:lang w:eastAsia="ru-RU"/>
        </w:rPr>
        <w:t xml:space="preserve"> </w:t>
      </w:r>
      <w:r w:rsidR="001945C7" w:rsidRPr="00415546">
        <w:rPr>
          <w:rFonts w:ascii="Times New Roman" w:hAnsi="Times New Roman" w:cs="Times New Roman"/>
          <w:sz w:val="28"/>
          <w:lang w:eastAsia="ru-RU"/>
        </w:rPr>
        <w:t>договора об обслуживании</w:t>
      </w:r>
    </w:p>
    <w:tbl>
      <w:tblPr>
        <w:tblStyle w:val="a9"/>
        <w:tblW w:w="9493" w:type="dxa"/>
        <w:tblLook w:val="04A0" w:firstRow="1" w:lastRow="0" w:firstColumn="1" w:lastColumn="0" w:noHBand="0" w:noVBand="1"/>
      </w:tblPr>
      <w:tblGrid>
        <w:gridCol w:w="2972"/>
        <w:gridCol w:w="1701"/>
        <w:gridCol w:w="1701"/>
        <w:gridCol w:w="1701"/>
        <w:gridCol w:w="1418"/>
      </w:tblGrid>
      <w:tr w:rsidR="00415546" w:rsidRPr="00415546" w14:paraId="49CF8E2D" w14:textId="77777777" w:rsidTr="005B2FC9">
        <w:tc>
          <w:tcPr>
            <w:tcW w:w="2972" w:type="dxa"/>
          </w:tcPr>
          <w:p w14:paraId="35B5EDA6"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Процесс</w:t>
            </w:r>
          </w:p>
        </w:tc>
        <w:tc>
          <w:tcPr>
            <w:tcW w:w="1701" w:type="dxa"/>
          </w:tcPr>
          <w:p w14:paraId="1F6AC669"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Специалист</w:t>
            </w:r>
          </w:p>
        </w:tc>
        <w:tc>
          <w:tcPr>
            <w:tcW w:w="1701" w:type="dxa"/>
          </w:tcPr>
          <w:p w14:paraId="5E4A5A19" w14:textId="56D2BDE8" w:rsidR="00415546" w:rsidRPr="00415546" w:rsidRDefault="00DD2EAB" w:rsidP="00415546">
            <w:pPr>
              <w:spacing w:line="360" w:lineRule="auto"/>
              <w:rPr>
                <w:rFonts w:ascii="Times New Roman" w:hAnsi="Times New Roman" w:cs="Times New Roman"/>
                <w:sz w:val="28"/>
                <w:lang w:eastAsia="ru-RU"/>
              </w:rPr>
            </w:pPr>
            <w:r>
              <w:rPr>
                <w:rFonts w:ascii="Times New Roman" w:hAnsi="Times New Roman" w:cs="Times New Roman"/>
                <w:sz w:val="28"/>
                <w:lang w:eastAsia="ru-RU"/>
              </w:rPr>
              <w:t>Финансовый аналитик</w:t>
            </w:r>
          </w:p>
        </w:tc>
        <w:tc>
          <w:tcPr>
            <w:tcW w:w="1701" w:type="dxa"/>
          </w:tcPr>
          <w:p w14:paraId="656F5483"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Директор</w:t>
            </w:r>
          </w:p>
        </w:tc>
        <w:tc>
          <w:tcPr>
            <w:tcW w:w="1418" w:type="dxa"/>
          </w:tcPr>
          <w:p w14:paraId="7B0A00D9"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Архив</w:t>
            </w:r>
          </w:p>
        </w:tc>
      </w:tr>
      <w:tr w:rsidR="00415546" w:rsidRPr="00415546" w14:paraId="256E75A3" w14:textId="77777777" w:rsidTr="005B2FC9">
        <w:tc>
          <w:tcPr>
            <w:tcW w:w="2972" w:type="dxa"/>
          </w:tcPr>
          <w:p w14:paraId="3A8E2C3D" w14:textId="77777777" w:rsidR="00415546" w:rsidRPr="00415546" w:rsidRDefault="00415546" w:rsidP="008A3DC9">
            <w:pPr>
              <w:pStyle w:val="a5"/>
              <w:numPr>
                <w:ilvl w:val="0"/>
                <w:numId w:val="33"/>
              </w:numPr>
              <w:spacing w:line="360" w:lineRule="auto"/>
              <w:ind w:left="34" w:firstLine="0"/>
              <w:rPr>
                <w:rFonts w:ascii="Times New Roman" w:hAnsi="Times New Roman" w:cs="Times New Roman"/>
                <w:sz w:val="28"/>
                <w:lang w:eastAsia="ru-RU"/>
              </w:rPr>
            </w:pPr>
            <w:r w:rsidRPr="00415546">
              <w:rPr>
                <w:rFonts w:ascii="Times New Roman" w:hAnsi="Times New Roman" w:cs="Times New Roman"/>
                <w:sz w:val="28"/>
                <w:lang w:eastAsia="ru-RU"/>
              </w:rPr>
              <w:t>Создание документа</w:t>
            </w:r>
          </w:p>
        </w:tc>
        <w:tc>
          <w:tcPr>
            <w:tcW w:w="1701" w:type="dxa"/>
          </w:tcPr>
          <w:p w14:paraId="7B43FC78" w14:textId="77777777" w:rsidR="00415546" w:rsidRPr="00415546" w:rsidRDefault="000D7D64"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70528" behindDoc="0" locked="0" layoutInCell="1" allowOverlap="1" wp14:anchorId="38D82E9B" wp14:editId="5880D024">
                      <wp:simplePos x="0" y="0"/>
                      <wp:positionH relativeFrom="column">
                        <wp:posOffset>34290</wp:posOffset>
                      </wp:positionH>
                      <wp:positionV relativeFrom="paragraph">
                        <wp:posOffset>194310</wp:posOffset>
                      </wp:positionV>
                      <wp:extent cx="853440" cy="228600"/>
                      <wp:effectExtent l="0" t="0" r="22860" b="19050"/>
                      <wp:wrapNone/>
                      <wp:docPr id="7" name="Прямоугольник 7"/>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D8F9F" id="Прямоугольник 7" o:spid="_x0000_s1026" style="position:absolute;margin-left:2.7pt;margin-top:15.3pt;width:67.2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4hmQIAAEkFAAAOAAAAZHJzL2Uyb0RvYy54bWysVM1u2zAMvg/YOwi6r3ay/i2oUwQtOgwo&#10;2mDt0LMiS7UBWdQkJU52GrDrgD3CHmKXYT99BueNRsmOG7TFDsN8kEWR/Ch+JHV0vKwUWQjrStAZ&#10;HeyklAjNIS/1bUbfXZ+9OKTEeaZzpkCLjK6Eo8fj58+OajMSQyhA5cISBNFuVJuMFt6bUZI4XoiK&#10;uR0wQqNSgq2YR9HeJrllNaJXKhmm6X5Sg82NBS6cw9PTVknHEV9Kwf2llE54ojKKd/NxtXGdhTUZ&#10;H7HRrWWmKHl3DfYPt6hYqTFoD3XKPCNzWz6CqkpuwYH0OxyqBKQsuYg5YDaD9EE2VwUzIuaC5DjT&#10;0+T+Hyy/WEwtKfOMHlCiWYUlar6uP66/NL+au/Wn5ltz1/xcf25+N9+bH+Qg8FUbN0K3KzO1neRw&#10;G5JfSluFP6ZFlpHjVc+xWHrC8fBw7+XuLlaCo2o4PNxPYw2Se2djnX8toCJhk1GLJYzMssW58xgQ&#10;TTcmKITLtOHjzq+UCDdQ+q2QmBYGHEbv2FDiRFmyYNgKjHOh/aBVFSwX7fFeil/IEYP0HlGKgAFZ&#10;lkr12B1AaNbH2C1MZx9cRezH3jn928Va594jRgbte+eq1GCfAlCYVRe5td+Q1FITWJpBvsKiW2in&#10;wRl+ViLX58z5KbPY/lgeHGl/iYtUUGcUuh0lBdgPT50He+xK1FJS4zhl1L2fMysoUW809uurQay6&#10;j8Lu3sEQY9htzWxbo+fVCWCZBvh4GB63wd6rzVZaqG5w8ichKqqY5hg7o9zbjXDi2zHHt4OLySSa&#10;4cwZ5s/1leEBPLAaeul6ecOs6RrOY6dewGb02OhB37W2wVPDZO5BlrEp73nt+MZ5jY3TvS3hQdiW&#10;o9X9Czj+AwAA//8DAFBLAwQUAAYACAAAACEAwciEP9sAAAAHAQAADwAAAGRycy9kb3ducmV2Lnht&#10;bEyPwU7DMBBE70j8g7VI3KhTCgbSOBWqxAWJQ1s+wI23cWi8jmKnSf6e7QmOoxnNvCk2k2/FBfvY&#10;BNKwXGQgkKpgG6o1fB8+Hl5BxGTImjYQapgxwqa8vSlMbsNIO7zsUy24hGJuNLiUulzKWDn0Ji5C&#10;h8TeKfTeJJZ9LW1vRi73rXzMMiW9aYgXnOlw67A67wfPIwZ38/Jl3J6/3PTZYDv/4DBrfX83va9B&#10;JJzSXxiu+IwOJTMdw0A2ilbD8xMHNawyBeJqr974yVGDUgpkWcj//OUvAAAA//8DAFBLAQItABQA&#10;BgAIAAAAIQC2gziS/gAAAOEBAAATAAAAAAAAAAAAAAAAAAAAAABbQ29udGVudF9UeXBlc10ueG1s&#10;UEsBAi0AFAAGAAgAAAAhADj9If/WAAAAlAEAAAsAAAAAAAAAAAAAAAAALwEAAF9yZWxzLy5yZWxz&#10;UEsBAi0AFAAGAAgAAAAhAJI2XiGZAgAASQUAAA4AAAAAAAAAAAAAAAAALgIAAGRycy9lMm9Eb2Mu&#10;eG1sUEsBAi0AFAAGAAgAAAAhAMHIhD/bAAAABwEAAA8AAAAAAAAAAAAAAAAA8wQAAGRycy9kb3du&#10;cmV2LnhtbFBLBQYAAAAABAAEAPMAAAD7BQAAAAA=&#10;" fillcolor="#5b9bd5 [3204]" strokecolor="#1f4d78 [1604]" strokeweight="1pt"/>
                  </w:pict>
                </mc:Fallback>
              </mc:AlternateContent>
            </w:r>
          </w:p>
        </w:tc>
        <w:tc>
          <w:tcPr>
            <w:tcW w:w="1701" w:type="dxa"/>
          </w:tcPr>
          <w:p w14:paraId="7A397F67"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0AD97D58"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54AA543C"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52E3A080" w14:textId="77777777" w:rsidTr="005B2FC9">
        <w:tc>
          <w:tcPr>
            <w:tcW w:w="2972" w:type="dxa"/>
          </w:tcPr>
          <w:p w14:paraId="19A3C103" w14:textId="78E2133E" w:rsidR="00415546" w:rsidRPr="008A3DC9" w:rsidRDefault="00415546" w:rsidP="008A3DC9">
            <w:pPr>
              <w:pStyle w:val="a5"/>
              <w:numPr>
                <w:ilvl w:val="0"/>
                <w:numId w:val="33"/>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lastRenderedPageBreak/>
              <w:t xml:space="preserve">Внесение данных о клиенте и </w:t>
            </w:r>
            <w:r w:rsidR="004656E6">
              <w:rPr>
                <w:rFonts w:ascii="Times New Roman" w:hAnsi="Times New Roman" w:cs="Times New Roman"/>
                <w:sz w:val="28"/>
                <w:lang w:eastAsia="ru-RU"/>
              </w:rPr>
              <w:t>акции</w:t>
            </w:r>
          </w:p>
        </w:tc>
        <w:tc>
          <w:tcPr>
            <w:tcW w:w="1701" w:type="dxa"/>
          </w:tcPr>
          <w:p w14:paraId="3A305EEA" w14:textId="77777777" w:rsidR="00415546" w:rsidRPr="000D7D64" w:rsidRDefault="008A3DC9" w:rsidP="000D7D64">
            <w:pPr>
              <w:spacing w:line="360" w:lineRule="auto"/>
              <w:ind w:left="360"/>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01248" behindDoc="0" locked="0" layoutInCell="1" allowOverlap="1" wp14:anchorId="60BDDB21" wp14:editId="6E8C69F6">
                      <wp:simplePos x="0" y="0"/>
                      <wp:positionH relativeFrom="column">
                        <wp:posOffset>934918</wp:posOffset>
                      </wp:positionH>
                      <wp:positionV relativeFrom="paragraph">
                        <wp:posOffset>507337</wp:posOffset>
                      </wp:positionV>
                      <wp:extent cx="251460" cy="674188"/>
                      <wp:effectExtent l="133350" t="0" r="129540" b="0"/>
                      <wp:wrapNone/>
                      <wp:docPr id="24" name="Стрелка вниз 24"/>
                      <wp:cNvGraphicFramePr/>
                      <a:graphic xmlns:a="http://schemas.openxmlformats.org/drawingml/2006/main">
                        <a:graphicData uri="http://schemas.microsoft.com/office/word/2010/wordprocessingShape">
                          <wps:wsp>
                            <wps:cNvSpPr/>
                            <wps:spPr>
                              <a:xfrm rot="19513136">
                                <a:off x="0" y="0"/>
                                <a:ext cx="251460" cy="67418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E3C8E0" id="Стрелка вниз 24" o:spid="_x0000_s1026" type="#_x0000_t67" style="position:absolute;margin-left:73.6pt;margin-top:39.95pt;width:19.8pt;height:53.1pt;rotation:-2279412fd;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EfoQIAAFAFAAAOAAAAZHJzL2Uyb0RvYy54bWysVM1u1DAQviPxDpbvNJvt7rZdNVutWhUh&#10;VW1Fi3p2HbuJcDzG9m52OaG+CW+AkBAIxDukb8TYyaallAsih8jz983M5xnvH6wqRZbCuhJ0RtOt&#10;ASVCc8hLfZPRN5fHL3YpcZ7pnCnQIqNr4ejB7Pmz/dpMxRAKULmwBEG0m9Ymo4X3ZpokjheiYm4L&#10;jNBolGAr5lG0N0luWY3olUqGg8EkqcHmxgIXzqH2qDXSWcSXUnB/JqUTnqiMYm0+/m38X4d/Mttn&#10;0xvLTFHyrgz2D1VUrNSYtIc6Yp6RhS3/gKpKbsGB9FscqgSkLLmIPWA36eBRNxcFMyL2guQ409Pk&#10;/h8sP12eW1LmGR2OKNGswjtqPt7d3n1ovjQ/mu/NJ9J8bn4235qvBD2Qrtq4KUZdmHPbSQ6PofeV&#10;tBWxgByne+N0O92eREqwSbKKjK97xsXKE47K4TgdTfBeOJomO6N0dzekSFqsgGms8y8FVCQcMppD&#10;refWQh2R2fLE+dZ/44fBocC2pHjyayUCktKvhcROQ9YYHWdMHCpLlgynI3+btuqC5aJVjQf4dQX1&#10;3rG8CBZQZalUj9sBhNn9HbetsfMNYSKOZh84+FtBbWDvHTOC9n1gVWqwTwUrn3aFy9Z/Q0xLR2Dm&#10;GvI13n28MLwCZ/hxiSSfMOfPmcUtQCVutj/Dn1RQZxS6EyUF2PdP6YM/DidaKalxqzLq3i2YFZSo&#10;VxrHdi8djcIaRmE03hmiYB9arh9a9KI6BLyaNFYXj8Hfq81RWqiu8AGYh6xoYppj7oxybzfCoW+3&#10;HZ8QLubz6IarZ5g/0ReGB/DAapify9UVs6abNI8jegqbDWTTR7PW+oZIDfOFB1nGQbznteMb1zYO&#10;TPfEhHfhoRy97h/C2S8AAAD//wMAUEsDBBQABgAIAAAAIQBjPKbw3gAAAAoBAAAPAAAAZHJzL2Rv&#10;d25yZXYueG1sTI9NS8NAEIbvQv/DMoKXYDcJ0o+YTVFRKKiHVr1vsmMSmp0N2W0b/32nvdTbvMzD&#10;+5GvRtuJAw6+daQgmcYgkCpnWqoVfH+93S9A+KDJ6M4RKvhDD6ticpPrzLgjbfCwDbVgE/KZVtCE&#10;0GdS+qpBq/3U9Uj8+3WD1YHlUEsz6COb206mcTyTVrfECY3u8aXBarfdWwWf9tnV42v8UW6SdRqF&#10;6L39iUql7m7Hp0cQAcdwheFcn6tDwZ1KtyfjRcf6YZ4yqmC+XII4A4sZbykvRwKyyOX/CcUJAAD/&#10;/wMAUEsBAi0AFAAGAAgAAAAhALaDOJL+AAAA4QEAABMAAAAAAAAAAAAAAAAAAAAAAFtDb250ZW50&#10;X1R5cGVzXS54bWxQSwECLQAUAAYACAAAACEAOP0h/9YAAACUAQAACwAAAAAAAAAAAAAAAAAvAQAA&#10;X3JlbHMvLnJlbHNQSwECLQAUAAYACAAAACEAEkBRH6ECAABQBQAADgAAAAAAAAAAAAAAAAAuAgAA&#10;ZHJzL2Uyb0RvYy54bWxQSwECLQAUAAYACAAAACEAYzym8N4AAAAKAQAADwAAAAAAAAAAAAAAAAD7&#10;BAAAZHJzL2Rvd25yZXYueG1sUEsFBgAAAAAEAAQA8wAAAAYGAAAAAA==&#10;" adj="17572" fillcolor="black [3200]" strokecolor="black [1600]" strokeweight="1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699200" behindDoc="0" locked="0" layoutInCell="1" allowOverlap="1" wp14:anchorId="1BC9EE91" wp14:editId="2CD1EF3E">
                      <wp:simplePos x="0" y="0"/>
                      <wp:positionH relativeFrom="column">
                        <wp:posOffset>374650</wp:posOffset>
                      </wp:positionH>
                      <wp:positionV relativeFrom="paragraph">
                        <wp:posOffset>-196215</wp:posOffset>
                      </wp:positionV>
                      <wp:extent cx="251460" cy="548640"/>
                      <wp:effectExtent l="19050" t="0" r="15240" b="41910"/>
                      <wp:wrapNone/>
                      <wp:docPr id="23" name="Стрелка вниз 23"/>
                      <wp:cNvGraphicFramePr/>
                      <a:graphic xmlns:a="http://schemas.openxmlformats.org/drawingml/2006/main">
                        <a:graphicData uri="http://schemas.microsoft.com/office/word/2010/wordprocessingShape">
                          <wps:wsp>
                            <wps:cNvSpPr/>
                            <wps:spPr>
                              <a:xfrm>
                                <a:off x="0" y="0"/>
                                <a:ext cx="251460" cy="548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3EF8A3" id="Стрелка вниз 23" o:spid="_x0000_s1026" type="#_x0000_t67" style="position:absolute;margin-left:29.5pt;margin-top:-15.45pt;width:19.8pt;height:43.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p0lwIAAEEFAAAOAAAAZHJzL2Uyb0RvYy54bWysVM1uEzEQviPxDpbvdLMhKSXqpopaFSFV&#10;bUSLena8dneF12NsJ5twQrwJb4CQEAjEO2zfiLF3symlXBA5bDyemW/+vvHh0bpSZCWsK0FnNN0b&#10;UCI0h7zUNxl9fXX65IAS55nOmQItMroRjh5NHz86rM1EDKEAlQtLEES7SW0yWnhvJknieCEq5vbA&#10;CI1KCbZiHkV7k+SW1YheqWQ4GOwnNdjcWODCObw9aZV0GvGlFNxfSOmEJyqjmJuPXxu/i/BNpods&#10;cmOZKUrepcH+IYuKlRqD9lAnzDOytOUfUFXJLTiQfo9DlYCUJRexBqwmHdyr5rJgRsRasDnO9G1y&#10;/w+Wn6/mlpR5RodPKdGswhk1H28/3L5vvjQ/mu/NJ9J8bn4235qvBC2wXbVxE/S6NHPbSQ6Pofa1&#10;tFX4x6rIOrZ407dYrD3heDkcp6N9HARH1Xh0sD+KI0h2zsY6/0JARcIhoznUemYt1LG7bHXmPEZF&#10;+60dCiGjNod48hslQhpKvxISSwtRo3cklThWlqwY0iF/k7bXBctFezUe4C8UiQF66yhFsIAqS6V6&#10;3A4gkPV33Baisw1uInKxdxz8LaHWsbeOEUH73rEqNdiHnJVPu8Rla79tTNuO0JkF5BsctoV2C5zh&#10;pyU2+Yw5P2cWaY9zwVX2F/iRCuqMQneipAD77qH7YI9sRC0lNa5RRt3bJbOCEvVSI0+fpyMcMfFR&#10;GI2fDVGwdzWLuxq9rI4BR5Pio2F4PAZ7r7ZHaaG6xo2fhaioYppj7Ixyb7fCsW/XG98MLmazaIa7&#10;Zpg/05eGB/DQ1cCfq/U1s6ZjmkeKnsN25djkHtda2+CpYbb0IMtIxF1fu37jnkbCdG9KeAjuytFq&#10;9/JNfwEAAP//AwBQSwMEFAAGAAgAAAAhANPXhhzgAAAACAEAAA8AAABkcnMvZG93bnJldi54bWxM&#10;j81OwzAQhO9IvIO1SNxap0CqJsSpCqIqBy40XHpz481PiddR7KaBp2c5wXE0o5lvsvVkOzHi4FtH&#10;ChbzCARS6UxLtYKPYjtbgfBBk9GdI1TwhR7W+fVVplPjLvSO4z7UgkvIp1pBE0KfSunLBq32c9cj&#10;sVe5werAcqilGfSFy20n76JoKa1uiRca3eNzg+Xn/mwV7KqTbMfD0/aheC3obbc5VC/fvVK3N9Pm&#10;EUTAKfyF4Ref0SFnpqM7k/GiUxAnfCUomN1HCQgOJKsliCMbcQwyz+T/A/kPAAAA//8DAFBLAQIt&#10;ABQABgAIAAAAIQC2gziS/gAAAOEBAAATAAAAAAAAAAAAAAAAAAAAAABbQ29udGVudF9UeXBlc10u&#10;eG1sUEsBAi0AFAAGAAgAAAAhADj9If/WAAAAlAEAAAsAAAAAAAAAAAAAAAAALwEAAF9yZWxzLy5y&#10;ZWxzUEsBAi0AFAAGAAgAAAAhAPJCenSXAgAAQQUAAA4AAAAAAAAAAAAAAAAALgIAAGRycy9lMm9E&#10;b2MueG1sUEsBAi0AFAAGAAgAAAAhANPXhhzgAAAACAEAAA8AAAAAAAAAAAAAAAAA8QQAAGRycy9k&#10;b3ducmV2LnhtbFBLBQYAAAAABAAEAPMAAAD+BQAAAAA=&#10;" adj="16650" fillcolor="black [3200]" strokecolor="black [1600]" strokeweight="1p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672576" behindDoc="0" locked="0" layoutInCell="1" allowOverlap="1" wp14:anchorId="0CD3EAB4" wp14:editId="38DFB250">
                      <wp:simplePos x="0" y="0"/>
                      <wp:positionH relativeFrom="column">
                        <wp:posOffset>34290</wp:posOffset>
                      </wp:positionH>
                      <wp:positionV relativeFrom="paragraph">
                        <wp:posOffset>339090</wp:posOffset>
                      </wp:positionV>
                      <wp:extent cx="853440" cy="228600"/>
                      <wp:effectExtent l="0" t="0" r="22860" b="19050"/>
                      <wp:wrapNone/>
                      <wp:docPr id="8" name="Прямоугольник 8"/>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3E90E" id="Прямоугольник 8" o:spid="_x0000_s1026" style="position:absolute;margin-left:2.7pt;margin-top:26.7pt;width:67.2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0xHmQIAAEkFAAAOAAAAZHJzL2Uyb0RvYy54bWysVM1u2zAMvg/YOwi6r3aytsuCOkXQosOA&#10;oi3WDj0rslQbkCWNUuJkpwG7Ftgj7CF2GfbTZ3DeaJTsuEFb7DDMB1kUyY/iR1IHh8tKkYUAVxqd&#10;0cFOSonQ3OSlvsno+6uTFyNKnGc6Z8pokdGVcPRw8vzZQW3HYmgKo3IBBEG0G9c2o4X3dpwkjhei&#10;Ym7HWKFRKQ1UzKMIN0kOrEb0SiXDNN1PagO5BcOFc3h63CrpJOJLKbg/l9IJT1RG8W4+rhDXWViT&#10;yQEb3wCzRcm7a7B/uEXFSo1Be6hj5hmZQ/kIqio5GGek3+GmSoyUJRcxB8xmkD7I5rJgVsRckBxn&#10;e5rc/4PlZ4sLIGWeUSyUZhWWqPm6/rT+0vxq7tafm2/NXfNzfdv8br43P8go8FVbN0a3S3sBneRw&#10;G5JfSqjCH9Miy8jxqudYLD3heDjae7m7i5XgqBoOR/tprEFy72zB+TfCVCRsMgpYwsgsW5w6jwHR&#10;dGOCQrhMGz7u/EqJcAOl3wmJaWHAYfSODSWOFJAFw1ZgnAvtB62qYLloj/dS/EKOGKT3iFIEDMiy&#10;VKrH7gBCsz7GbmE6++AqYj/2zunfLtY69x4xstG+d65KbeApAIVZdZFb+w1JLTWBpZnJV1h0MO00&#10;OMtPSuT6lDl/wQDbH8uDI+3PcZHK1Bk13Y6SwsDHp86DPXYlaimpcZwy6j7MGQhK1FuN/fp6EKvu&#10;o7C792qIMWBbM9vW6Hl1ZLBMA3w8LI/bYO/VZivBVNc4+dMQFVVMc4ydUe5hIxz5dszx7eBiOo1m&#10;OHOW+VN9aXkAD6yGXrpaXjOwXcN57NQzsxk9Nn7Qd61t8NRmOvdGlrEp73nt+MZ5jY3TvS3hQdiW&#10;o9X9Czj5AwAA//8DAFBLAwQUAAYACAAAACEAZCJB1NoAAAAHAQAADwAAAGRycy9kb3ducmV2Lnht&#10;bEyPzU7DMBCE70i8g7VI3KhTWqANcSpUiUslDm15gG28xKH+iWKnSd6+2xOcRqsZzXxbbEZnxYW6&#10;2ASvYD7LQJCvgm58reD7+Pm0AhETeo02eFIwUYRNeX9XYK7D4Pd0OaRacImPOSowKbW5lLEy5DDO&#10;QkuevZ/QOUx8drXUHQ5c7qx8zrJX6bDxvGCwpa2h6nzoHY8g7af527A9f5lx15CdfqmflHp8GD/e&#10;QSQa018YbviMDiUznULvdRRWwcuSgywL1pu9WPMnJwWr9RJkWcj//OUVAAD//wMAUEsBAi0AFAAG&#10;AAgAAAAhALaDOJL+AAAA4QEAABMAAAAAAAAAAAAAAAAAAAAAAFtDb250ZW50X1R5cGVzXS54bWxQ&#10;SwECLQAUAAYACAAAACEAOP0h/9YAAACUAQAACwAAAAAAAAAAAAAAAAAvAQAAX3JlbHMvLnJlbHNQ&#10;SwECLQAUAAYACAAAACEA7B9MR5kCAABJBQAADgAAAAAAAAAAAAAAAAAuAgAAZHJzL2Uyb0RvYy54&#10;bWxQSwECLQAUAAYACAAAACEAZCJB1NoAAAAHAQAADwAAAAAAAAAAAAAAAADzBAAAZHJzL2Rvd25y&#10;ZXYueG1sUEsFBgAAAAAEAAQA8wAAAPoFAAAAAA==&#10;" fillcolor="#5b9bd5 [3204]" strokecolor="#1f4d78 [1604]" strokeweight="1pt"/>
                  </w:pict>
                </mc:Fallback>
              </mc:AlternateContent>
            </w:r>
          </w:p>
        </w:tc>
        <w:tc>
          <w:tcPr>
            <w:tcW w:w="1701" w:type="dxa"/>
          </w:tcPr>
          <w:p w14:paraId="6CB61424"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202FA0D1"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5E392F97"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32142EAB" w14:textId="77777777" w:rsidTr="005B2FC9">
        <w:tc>
          <w:tcPr>
            <w:tcW w:w="2972" w:type="dxa"/>
          </w:tcPr>
          <w:p w14:paraId="019136E1" w14:textId="37706D92" w:rsidR="00415546" w:rsidRPr="008A3DC9" w:rsidRDefault="00C43A62" w:rsidP="008A3DC9">
            <w:pPr>
              <w:pStyle w:val="a5"/>
              <w:numPr>
                <w:ilvl w:val="0"/>
                <w:numId w:val="33"/>
              </w:numPr>
              <w:spacing w:line="360" w:lineRule="auto"/>
              <w:ind w:left="34" w:firstLine="0"/>
              <w:rPr>
                <w:rFonts w:ascii="Times New Roman" w:hAnsi="Times New Roman" w:cs="Times New Roman"/>
                <w:sz w:val="28"/>
                <w:lang w:eastAsia="ru-RU"/>
              </w:rPr>
            </w:pPr>
            <w:r>
              <w:rPr>
                <w:rFonts w:ascii="Times New Roman" w:hAnsi="Times New Roman" w:cs="Times New Roman"/>
                <w:sz w:val="28"/>
                <w:lang w:eastAsia="ru-RU"/>
              </w:rPr>
              <w:t xml:space="preserve">Описание </w:t>
            </w:r>
            <w:r w:rsidR="004656E6">
              <w:rPr>
                <w:rFonts w:ascii="Times New Roman" w:hAnsi="Times New Roman" w:cs="Times New Roman"/>
                <w:sz w:val="28"/>
                <w:lang w:eastAsia="ru-RU"/>
              </w:rPr>
              <w:t>акции</w:t>
            </w:r>
          </w:p>
        </w:tc>
        <w:tc>
          <w:tcPr>
            <w:tcW w:w="1701" w:type="dxa"/>
          </w:tcPr>
          <w:p w14:paraId="3AF30A30"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18DAB2FA"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03296" behindDoc="0" locked="0" layoutInCell="1" allowOverlap="1" wp14:anchorId="78C8865E" wp14:editId="3FD7C626">
                      <wp:simplePos x="0" y="0"/>
                      <wp:positionH relativeFrom="column">
                        <wp:posOffset>-190500</wp:posOffset>
                      </wp:positionH>
                      <wp:positionV relativeFrom="paragraph">
                        <wp:posOffset>360679</wp:posOffset>
                      </wp:positionV>
                      <wp:extent cx="251460" cy="491513"/>
                      <wp:effectExtent l="0" t="120015" r="0" b="66675"/>
                      <wp:wrapNone/>
                      <wp:docPr id="25" name="Стрелка вниз 25"/>
                      <wp:cNvGraphicFramePr/>
                      <a:graphic xmlns:a="http://schemas.openxmlformats.org/drawingml/2006/main">
                        <a:graphicData uri="http://schemas.microsoft.com/office/word/2010/wordprocessingShape">
                          <wps:wsp>
                            <wps:cNvSpPr/>
                            <wps:spPr>
                              <a:xfrm rot="2766824">
                                <a:off x="0" y="0"/>
                                <a:ext cx="251460" cy="49151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9685" id="Стрелка вниз 25" o:spid="_x0000_s1026" type="#_x0000_t67" style="position:absolute;margin-left:-15pt;margin-top:28.4pt;width:19.8pt;height:38.7pt;rotation:3022110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xcnwIAAE8FAAAOAAAAZHJzL2Uyb0RvYy54bWysVM1u1DAQviPxDpbvNJuwu21XzVarVkVI&#10;VbuiRT27jt2NcDzG9m52OSHehDdASAgE4h3SN2LsZNNSygWRQ+T5+2bm84wPDteVIithXQk6p+nO&#10;gBKhORSlvsnp68uTZ3uUOM90wRRokdONcPRw+vTJQW0mIoMFqEJYgiDaTWqT04X3ZpIkji9ExdwO&#10;GKHRKMFWzKNob5LCshrRK5Vkg8E4qcEWxgIXzqH2uDXSacSXUnB/LqUTnqicYm0+/m38X4d/Mj1g&#10;kxvLzKLkXRnsH6qoWKkxaQ91zDwjS1v+AVWV3IID6Xc4VAlIWXIRe8Bu0sGDbi4WzIjYC5LjTE+T&#10;+3+w/Gw1t6QscpqNKNGswjtqPt5+uH3ffGl+NN+bT6T53PxsvjVfCXogXbVxE4y6MHPbSQ6Pofe1&#10;tBWxgBxnu+PxXjaMjGCPZB0J3/SEi7UnHJXZKB2O8Vo4mob76Sh9HjIkLVSANNb5FwIqEg45LaDW&#10;M2uhjshsdep867/1w+BQX1tRPPmNEgFJ6VdCYqMha4yOIyaOlCUrhsNRvElb9YIVolWNBvh1BfXe&#10;sbwIFlBlqVSP2wGE0f0dt62x8w1hIk5mHzj4W0FtYO8dM4L2fWBVarCPBSufdoXL1n9LTEtHYOYa&#10;ig1efbwvvAJn+EmJJJ8y5+fM4hKgEhfbn+NPKqhzCt2JkgXYd4/pgz/OJlopqXGpcureLpkVlKiX&#10;Gqd2Px0OwxZGYTjazVCw9y3X9y16WR0BXk0aq4vH4O/V9igtVFe4/7OQFU1Mc8ydU+7tVjjy7bLj&#10;C8LFbBbdcPMM86f6wvAAHlgN83O5vmLWdJPmcUTPYLuAbPJg1lrfEKlhtvQgyziId7x2fOPWxoHp&#10;XpjwLNyXo9fdOzj9BQAA//8DAFBLAwQUAAYACAAAACEAoonYwt8AAAAJAQAADwAAAGRycy9kb3du&#10;cmV2LnhtbEyPy07DMBBF90j8gzVI7FqngbRpiFNVSAWxAKmPD3DjIQnY4xC7bfh7hhUsR/fo3jPl&#10;anRWnHEInScFs2kCAqn2pqNGwWG/meQgQtRktPWECr4xwKq6vip1YfyFtnjexUZwCYVCK2hj7Asp&#10;Q92i02HqeyTO3v3gdORzaKQZ9IXLnZVpksyl0x3xQqt7fGyx/tydnILN9uvjOaavCZJevvj5U2Pp&#10;ba3U7c24fgARcYx/MPzqszpU7HT0JzJBWAWT+3zJqIJFtgDBQJpnII4MzrI7kFUp/39Q/QAAAP//&#10;AwBQSwECLQAUAAYACAAAACEAtoM4kv4AAADhAQAAEwAAAAAAAAAAAAAAAAAAAAAAW0NvbnRlbnRf&#10;VHlwZXNdLnhtbFBLAQItABQABgAIAAAAIQA4/SH/1gAAAJQBAAALAAAAAAAAAAAAAAAAAC8BAABf&#10;cmVscy8ucmVsc1BLAQItABQABgAIAAAAIQDLdTxcnwIAAE8FAAAOAAAAAAAAAAAAAAAAAC4CAABk&#10;cnMvZTJvRG9jLnhtbFBLAQItABQABgAIAAAAIQCiidjC3wAAAAkBAAAPAAAAAAAAAAAAAAAAAPkE&#10;AABkcnMvZG93bnJldi54bWxQSwUGAAAAAAQABADzAAAABQYAAAAA&#10;" adj="16075"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74624" behindDoc="0" locked="0" layoutInCell="1" allowOverlap="1" wp14:anchorId="53D97F56" wp14:editId="59F6F6C9">
                      <wp:simplePos x="0" y="0"/>
                      <wp:positionH relativeFrom="column">
                        <wp:posOffset>36195</wp:posOffset>
                      </wp:positionH>
                      <wp:positionV relativeFrom="paragraph">
                        <wp:posOffset>176530</wp:posOffset>
                      </wp:positionV>
                      <wp:extent cx="853440" cy="228600"/>
                      <wp:effectExtent l="0" t="0" r="22860" b="19050"/>
                      <wp:wrapNone/>
                      <wp:docPr id="9" name="Прямоугольник 9"/>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6D43B" id="Прямоугольник 9" o:spid="_x0000_s1026" style="position:absolute;margin-left:2.85pt;margin-top:13.9pt;width:67.2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7+ymgIAAEkFAAAOAAAAZHJzL2Uyb0RvYy54bWysVM1u2zAMvg/YOwi6r3aytmuDOEXQosOA&#10;og3WDj0rslQbkEVNUuJkpwG7Dtgj7CF2GfbTZ3DeaJTsuEVb7DDMB1kUyY/iR1Ljo1WlyFJYV4LO&#10;6GAnpURoDnmpbzL67ur0xQElzjOdMwVaZHQtHD2aPH82rs1IDKEAlQtLEES7UW0yWnhvRknieCEq&#10;5nbACI1KCbZiHkV7k+SW1YheqWSYpvtJDTY3FrhwDk9PWiWdRHwpBfcXUjrhicoo3s3H1cZ1HtZk&#10;MmajG8tMUfLuGuwfblGxUmPQHuqEeUYWtnwEVZXcggPpdzhUCUhZchFzwGwG6YNsLgtmRMwFyXGm&#10;p8n9P1h+vpxZUuYZPaREswpL1HzdfNx8aX41t5tPzbfmtvm5+dz8br43P8hh4Ks2boRul2ZmO8nh&#10;NiS/krYKf0yLrCLH655jsfKE4+HB3svdXawER9VweLCfxhokd87GOv9aQEXCJqMWSxiZZcsz5zEg&#10;mm5NUAiXacPHnV8rEW6g9FshMS0MOIzesaHEsbJkybAVGOdC+0GrKlgu2uO9FL+QIwbpPaIUAQOy&#10;LJXqsTuA0KyPsVuYzj64itiPvXP6t4u1zr1HjAza985VqcE+BaAwqy5ya78lqaUmsDSHfI1Ft9BO&#10;gzP8tESuz5jzM2ax/bE8ONL+AhepoM4odDtKCrAfnjoP9tiVqKWkxnHKqHu/YFZQot5o7NfDQay6&#10;j8Lu3qshxrD3NfP7Gr2ojgHLNMDHw/C4DfZebbfSQnWNkz8NUVHFNMfYGeXeboVj3445vh1cTKfR&#10;DGfOMH+mLw0P4IHV0EtXq2tmTddwHjv1HLajx0YP+q61DZ4apgsPsoxNecdrxzfOa2yc7m0JD8J9&#10;OVrdvYCTPwAAAP//AwBQSwMEFAAGAAgAAAAhAIJFo6zaAAAABwEAAA8AAABkcnMvZG93bnJldi54&#10;bWxMj8FOwzAQRO9I/IO1SNyokwJNFeJUqBIXJA4tfIAbL3GovY5ip0n+nu0JjqMZzbypdrN34oJD&#10;7AIpyFcZCKQmmI5aBV+fbw9bEDFpMtoFQgULRtjVtzeVLk2Y6ICXY2oFl1AstQKbUl9KGRuLXsdV&#10;6JHY+w6D14nl0Eoz6InLvZPrLNtIrzviBat73FtszsfR84jGw5IX0/78Yef3Dt3yg+Oi1P3d/PoC&#10;IuGc/sJwxWd0qJnpFEYyUTgFzwUHFawLPnC1n7IcxEnB5nELsq7kf/76FwAA//8DAFBLAQItABQA&#10;BgAIAAAAIQC2gziS/gAAAOEBAAATAAAAAAAAAAAAAAAAAAAAAABbQ29udGVudF9UeXBlc10ueG1s&#10;UEsBAi0AFAAGAAgAAAAhADj9If/WAAAAlAEAAAsAAAAAAAAAAAAAAAAALwEAAF9yZWxzLy5yZWxz&#10;UEsBAi0AFAAGAAgAAAAhAJfXv7KaAgAASQUAAA4AAAAAAAAAAAAAAAAALgIAAGRycy9lMm9Eb2Mu&#10;eG1sUEsBAi0AFAAGAAgAAAAhAIJFo6zaAAAABwEAAA8AAAAAAAAAAAAAAAAA9AQAAGRycy9kb3du&#10;cmV2LnhtbFBLBQYAAAAABAAEAPMAAAD7BQAAAAA=&#10;" fillcolor="#5b9bd5 [3204]" strokecolor="#1f4d78 [1604]" strokeweight="1pt"/>
                  </w:pict>
                </mc:Fallback>
              </mc:AlternateContent>
            </w:r>
          </w:p>
        </w:tc>
        <w:tc>
          <w:tcPr>
            <w:tcW w:w="1701" w:type="dxa"/>
          </w:tcPr>
          <w:p w14:paraId="1910D01A"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350C4086"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12DA238C" w14:textId="77777777" w:rsidTr="005B2FC9">
        <w:tc>
          <w:tcPr>
            <w:tcW w:w="2972" w:type="dxa"/>
          </w:tcPr>
          <w:p w14:paraId="4B4F35BB" w14:textId="77777777" w:rsidR="00415546" w:rsidRPr="008A3DC9" w:rsidRDefault="00415546" w:rsidP="008A3DC9">
            <w:pPr>
              <w:pStyle w:val="a5"/>
              <w:numPr>
                <w:ilvl w:val="0"/>
                <w:numId w:val="33"/>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t>Закрытие документа</w:t>
            </w:r>
          </w:p>
        </w:tc>
        <w:tc>
          <w:tcPr>
            <w:tcW w:w="1701" w:type="dxa"/>
          </w:tcPr>
          <w:p w14:paraId="38CD1815" w14:textId="77777777" w:rsidR="00415546" w:rsidRPr="00415546" w:rsidRDefault="000D7D64"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76672" behindDoc="0" locked="0" layoutInCell="1" allowOverlap="1" wp14:anchorId="7266501D" wp14:editId="5A1C533B">
                      <wp:simplePos x="0" y="0"/>
                      <wp:positionH relativeFrom="column">
                        <wp:posOffset>64770</wp:posOffset>
                      </wp:positionH>
                      <wp:positionV relativeFrom="paragraph">
                        <wp:posOffset>191135</wp:posOffset>
                      </wp:positionV>
                      <wp:extent cx="853440" cy="228600"/>
                      <wp:effectExtent l="0" t="0" r="22860" b="19050"/>
                      <wp:wrapNone/>
                      <wp:docPr id="10" name="Прямоугольник 10"/>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D3934" id="Прямоугольник 10" o:spid="_x0000_s1026" style="position:absolute;margin-left:5.1pt;margin-top:15.05pt;width:67.2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DzmQIAAEsFAAAOAAAAZHJzL2Uyb0RvYy54bWysVM1u1DAQviPxDpbvNNmlLWXVbLVqVYRU&#10;tRUt6tl17CaS/xh7N7uckLgi8Qg8BBfET58h+0aMnWxatYgDIgfH45n5xvPNjPcPllqRhQBfW1PQ&#10;0VZOiTDclrW5Kejby+Nne5T4wEzJlDWioCvh6cH06ZP9xk3E2FZWlQIIghg/aVxBqxDcJMs8r4Rm&#10;fss6YVApLWgWUISbrATWILpW2TjPd7PGQunAcuE9nh51SjpN+FIKHs6k9CIQVVC8W0grpPU6rtl0&#10;n01ugLmq5v012D/cQrPaYNAB6ogFRuZQP4LSNQfrrQxb3OrMSllzkXLAbEb5g2wuKuZEygXJ8W6g&#10;yf8/WH66OAdSl1g7pMcwjTVqv6w/rD+3P9vb9cf2a3vb/lh/an+139rvBI2Qscb5CTpeuHPoJY/b&#10;mP5Sgo5/TIwsE8urgWWxDITj4d7O8+1tDMZRNR7v7eYJM7tzduDDK2E1iZuCAhYxccsWJz5gQDTd&#10;mKAQL9OFT7uwUiLeQJk3QmJiGHCcvFNLiUMFZMGwGRjnwoRRp6pYKbrjnRy/mCMGGTySlAAjsqyV&#10;GrB7gNiuj7E7mN4+uorUkYNz/reLdc6DR4psTRicdW0s/AlAYVZ95M5+Q1JHTWTp2pYrLDvYbh68&#10;48c1cn3CfDhngAOA5cGhDme4SGWbgtp+R0ll4f2fzqM99iVqKWlwoArq380ZCErUa4Md+3KUqh6S&#10;sL3zYowx4L7m+r7GzPWhxTKN8PlwPG2jfVCbrQSrr3D2ZzEqqpjhGLugPMBGOAzdoOPrwcVslsxw&#10;6hwLJ+bC8QgeWY29dLm8YuD6hgvYqad2M3xs8qDvOtvoaexsHqysU1Pe8drzjRObGqd/XeKTcF9O&#10;Vndv4PQ3AAAA//8DAFBLAwQUAAYACAAAACEARcr2+9sAAAAIAQAADwAAAGRycy9kb3ducmV2Lnht&#10;bEyPwU7DMBBE70j8g7VI3KidUgWUxqlQJS5IHFr4gG28xGnjdRQ7TfL3uCc4jmY086bcza4TVxpC&#10;61lDtlIgiGtvWm40fH+9P72CCBHZYOeZNCwUYFfd35VYGD/xga7H2IhUwqFADTbGvpAy1JYchpXv&#10;iZP34weHMcmhkWbAKZW7Tq6VyqXDltOCxZ72lurLcXRpBOmwZC/T/vJp54+WuuVM46L148P8tgUR&#10;aY5/YbjhJ3SoEtPJj2yC6JJW65TU8KwyEDd/s8lBnDTkeQayKuX/A9UvAAAA//8DAFBLAQItABQA&#10;BgAIAAAAIQC2gziS/gAAAOEBAAATAAAAAAAAAAAAAAAAAAAAAABbQ29udGVudF9UeXBlc10ueG1s&#10;UEsBAi0AFAAGAAgAAAAhADj9If/WAAAAlAEAAAsAAAAAAAAAAAAAAAAALwEAAF9yZWxzLy5yZWxz&#10;UEsBAi0AFAAGAAgAAAAhAM+8EPOZAgAASwUAAA4AAAAAAAAAAAAAAAAALgIAAGRycy9lMm9Eb2Mu&#10;eG1sUEsBAi0AFAAGAAgAAAAhAEXK9vvbAAAACAEAAA8AAAAAAAAAAAAAAAAA8wQAAGRycy9kb3du&#10;cmV2LnhtbFBLBQYAAAAABAAEAPMAAAD7BQAAAAA=&#10;" fillcolor="#5b9bd5 [3204]" strokecolor="#1f4d78 [1604]" strokeweight="1pt"/>
                  </w:pict>
                </mc:Fallback>
              </mc:AlternateContent>
            </w:r>
          </w:p>
        </w:tc>
        <w:tc>
          <w:tcPr>
            <w:tcW w:w="1701" w:type="dxa"/>
          </w:tcPr>
          <w:p w14:paraId="2F21AC9B"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39E77B05"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006737F3"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61402848" w14:textId="77777777" w:rsidTr="005B2FC9">
        <w:tc>
          <w:tcPr>
            <w:tcW w:w="2972" w:type="dxa"/>
          </w:tcPr>
          <w:p w14:paraId="5592632A" w14:textId="77777777" w:rsidR="00415546" w:rsidRPr="008A3DC9" w:rsidRDefault="00415546" w:rsidP="008A3DC9">
            <w:pPr>
              <w:pStyle w:val="a5"/>
              <w:numPr>
                <w:ilvl w:val="0"/>
                <w:numId w:val="33"/>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t>Подписание архивации документа</w:t>
            </w:r>
          </w:p>
        </w:tc>
        <w:tc>
          <w:tcPr>
            <w:tcW w:w="1701" w:type="dxa"/>
          </w:tcPr>
          <w:p w14:paraId="6BF31808"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67EDCBC9" w14:textId="77777777" w:rsidR="00415546" w:rsidRPr="00415546" w:rsidRDefault="008A3DC9" w:rsidP="00415546">
            <w:pPr>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05344" behindDoc="0" locked="0" layoutInCell="1" allowOverlap="1" wp14:anchorId="0BB1F174" wp14:editId="44889BA6">
                      <wp:simplePos x="0" y="0"/>
                      <wp:positionH relativeFrom="column">
                        <wp:posOffset>362649</wp:posOffset>
                      </wp:positionH>
                      <wp:positionV relativeFrom="paragraph">
                        <wp:posOffset>-677228</wp:posOffset>
                      </wp:positionV>
                      <wp:extent cx="251460" cy="1354809"/>
                      <wp:effectExtent l="952" t="151448" r="0" b="187642"/>
                      <wp:wrapNone/>
                      <wp:docPr id="26" name="Стрелка вниз 26"/>
                      <wp:cNvGraphicFramePr/>
                      <a:graphic xmlns:a="http://schemas.openxmlformats.org/drawingml/2006/main">
                        <a:graphicData uri="http://schemas.microsoft.com/office/word/2010/wordprocessingShape">
                          <wps:wsp>
                            <wps:cNvSpPr/>
                            <wps:spPr>
                              <a:xfrm rot="17252069">
                                <a:off x="0" y="0"/>
                                <a:ext cx="251460" cy="13548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8C2BD9" id="Стрелка вниз 26" o:spid="_x0000_s1026" type="#_x0000_t67" style="position:absolute;margin-left:28.55pt;margin-top:-53.35pt;width:19.8pt;height:106.7pt;rotation:-4749100fd;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hqoQIAAFEFAAAOAAAAZHJzL2Uyb0RvYy54bWysVM1u1DAQviPxDpbvND/sbttVs9WqVRFS&#10;1a5oUc+uYzcRicfY3s0uJ8Sb8AYICYFAvEP6RoydbFpKuSByiDx/38x8nvHB4bquyEoYW4LKaLIT&#10;UyIUh7xUNxl9fXnybI8S65jKWQVKZHQjLD2cPX1y0OipSKGAKheGIIiy00ZntHBOT6PI8kLUzO6A&#10;FgqNEkzNHIrmJsoNaxC9rqI0jidRAybXBriwFrXHnZHOAr6UgrtzKa1wpMoo1ubC34T/tf9HswM2&#10;vTFMFyXvy2D/UEXNSoVJB6hj5hhZmvIPqLrkBixIt8OhjkDKkovQA3aTxA+6uSiYFqEXJMfqgSb7&#10;/2D52WphSJlnNJ1QoliNd9R+vP1w+7790v5ov7efSPu5/dl+a78S9EC6Gm2nGHWhF6aXLB5972tp&#10;amIAOU5203EaT/YDJdgkWQfGNwPjYu0IR2U6TkYTvBeOpuT5eLQX7/scUQfmQbWx7oWAmvhDRnNo&#10;1NwYaAI0W51a1/lv/TDYV9jVFE5uUwmPVKlXQmKrPm2IDkMmjipDVgzHI3+TdOqC5aJTjWP8+oIG&#10;71BeAPOosqyqAbcH8MP7O25XY+/rw0SYzSEw/ltBXeDgHTKCckNgXSowjwVXLukLl53/lpiODs/M&#10;NeQbvPxwY3gHVvOTEkk+ZdYtmME1QCWutjvHn6ygySj0J0oKMO8e03t/nE60UtLgWmXUvl0yIyip&#10;Xiqc2/1kNPJ7GITReDdFwdy3XN+3qGV9BHg1SaguHL2/q7ZHaaC+whdg7rOiiSmOuTPKndkKR65b&#10;d3xDuJjPgxvunmbuVF1o7sE9q35+LtdXzOh+0hzO6BlsV5BNH8xa5+sjFcyXDmQZBvGO155v3Nsw&#10;MP0b4x+G+3LwunsJZ78AAAD//wMAUEsDBBQABgAIAAAAIQARldfb3gAAAAoBAAAPAAAAZHJzL2Rv&#10;d25yZXYueG1sTI/BTsMwEETvSPyDtUjcWqcBVSHEqQoIIRX1QMsHuPESB+J1FLtNytd3c4Lb7M5o&#10;9m2xGl0rTtiHxpOCxTwBgVR501Ct4HP/OstAhKjJ6NYTKjhjgFV5fVXo3PiBPvC0i7XgEgq5VmBj&#10;7HIpQ2XR6TD3HRJ7X753OvLY19L0euBy18o0SZbS6Yb4gtUdPlusfnZHp2D77df738wO+i29f/e4&#10;PW9enhqlbm/G9SOIiGP8C8OEz+hQMtPBH8kE0SqYpQ+MHlksJjElsrsliAMLXsiykP9fKC8AAAD/&#10;/wMAUEsBAi0AFAAGAAgAAAAhALaDOJL+AAAA4QEAABMAAAAAAAAAAAAAAAAAAAAAAFtDb250ZW50&#10;X1R5cGVzXS54bWxQSwECLQAUAAYACAAAACEAOP0h/9YAAACUAQAACwAAAAAAAAAAAAAAAAAvAQAA&#10;X3JlbHMvLnJlbHNQSwECLQAUAAYACAAAACEALET4aqECAABRBQAADgAAAAAAAAAAAAAAAAAuAgAA&#10;ZHJzL2Uyb0RvYy54bWxQSwECLQAUAAYACAAAACEAEZXX294AAAAKAQAADwAAAAAAAAAAAAAAAAD7&#10;BAAAZHJzL2Rvd25yZXYueG1sUEsFBgAAAAAEAAQA8wAAAAYGAAAAAA==&#10;" adj="19595" fillcolor="black [3200]" strokecolor="black [1600]" strokeweight="1pt"/>
                  </w:pict>
                </mc:Fallback>
              </mc:AlternateContent>
            </w:r>
          </w:p>
        </w:tc>
        <w:tc>
          <w:tcPr>
            <w:tcW w:w="1701" w:type="dxa"/>
          </w:tcPr>
          <w:p w14:paraId="28AFD8FB"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07392" behindDoc="0" locked="0" layoutInCell="1" allowOverlap="1" wp14:anchorId="47C80519" wp14:editId="5F786918">
                      <wp:simplePos x="0" y="0"/>
                      <wp:positionH relativeFrom="column">
                        <wp:posOffset>829990</wp:posOffset>
                      </wp:positionH>
                      <wp:positionV relativeFrom="paragraph">
                        <wp:posOffset>334646</wp:posOffset>
                      </wp:positionV>
                      <wp:extent cx="251460" cy="561975"/>
                      <wp:effectExtent l="95250" t="19050" r="72390" b="0"/>
                      <wp:wrapNone/>
                      <wp:docPr id="27" name="Стрелка вниз 27"/>
                      <wp:cNvGraphicFramePr/>
                      <a:graphic xmlns:a="http://schemas.openxmlformats.org/drawingml/2006/main">
                        <a:graphicData uri="http://schemas.microsoft.com/office/word/2010/wordprocessingShape">
                          <wps:wsp>
                            <wps:cNvSpPr/>
                            <wps:spPr>
                              <a:xfrm rot="19703883">
                                <a:off x="0" y="0"/>
                                <a:ext cx="251460" cy="561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9D47CB" id="Стрелка вниз 27" o:spid="_x0000_s1026" type="#_x0000_t67" style="position:absolute;margin-left:65.35pt;margin-top:26.35pt;width:19.8pt;height:44.25pt;rotation:-2071065fd;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V3LnwIAAFAFAAAOAAAAZHJzL2Uyb0RvYy54bWysVM1u1DAQviPxDpbvNMl2tz+rZtGqVRFS&#10;1Va0qGfXsZsIx2Ns72aXE+JNeAOEhEAg3iF9I8ZONi2lXBA5RJ6/b2Y+z/jg+apWZCmsq0DnNNtK&#10;KRGaQ1Hpm5y+vjx+tkeJ80wXTIEWOV0LR5/Pnj45aMxUjKAEVQhLEES7aWNyWnpvpknieClq5rbA&#10;CI1GCbZmHkV7kxSWNYheq2SUpjtJA7YwFrhwDrVHnZHOIr6UgvszKZ3wROUUa/Pxb+P/OvyT2QGb&#10;3lhmyor3ZbB/qKJmlcakA9QR84wsbPUHVF1xCw6k3+JQJyBlxUXsAbvJ0gfdXJTMiNgLkuPMQJP7&#10;f7D8dHluSVXkdLRLiWY13lH78fbD7fv2S/uj/d5+Iu3n9mf7rf1K0APpaoybYtSFObe95PAYel9J&#10;WxMLyHG2v5tu7+1tR0qwSbKKjK8HxsXKE47K0SQb7+C9cDRNdjBsElIkHVbANNb5FwJqEg45LaDR&#10;c2uhichseeJ857/xw+BQYFdSPPm1EgFJ6VdCYqcha4yOMyYOlSVLhtNRvMk6dckK0akmKX59QYN3&#10;LC+CBVRZKTXg9gBhdn/H7WrsfUOYiKM5BKZ/K6gLHLxjRtB+CKwrDfaxYOWzvnDZ+W+I6egIzFxD&#10;sca7jxeGV+AMP66Q5BPm/DmzuAWoxM32Z/iTCpqcQn+ipAT77jF98MfhRCslDW5VTt3bBbOCEvVS&#10;49juZ+NxWMMojCe7IxTsfcv1fYte1IeAV5PF6uIx+Hu1OUoL9RU+APOQFU1Mc8ydU+7tRjj03bbj&#10;E8LFfB7dcPUM8yf6wvAAHlgN83O5umLW9JPmcURPYbOBbPpg1jrfEKlhvvAgqziId7z2fOPaxoHp&#10;n5jwLtyXo9fdQzj7BQAA//8DAFBLAwQUAAYACAAAACEAaBZSRuAAAAAKAQAADwAAAGRycy9kb3du&#10;cmV2LnhtbEyPwU7DMBBE70j8g7VIXBC1m5YUQpyqVK16Q6LtB7ixSaLG6xA7jeHr2Z7gtDua0ezb&#10;fBltyy6m941DCdOJAGawdLrBSsLxsH18BuaDQq1ah0bCt/GwLG5vcpVpN+KHuexDxagEfaYk1CF0&#10;Gee+rI1VfuI6g+R9ut6qQLKvuO7VSOW25YkQKbeqQbpQq86sa1Oe94OV8LYb43b+kq6/4ib1D+8/&#10;m9XQnaW8v4urV2DBxPAXhis+oUNBTCc3oPasJT0TC4pKeEpoXgMLMQN2omU+TYAXOf//QvELAAD/&#10;/wMAUEsBAi0AFAAGAAgAAAAhALaDOJL+AAAA4QEAABMAAAAAAAAAAAAAAAAAAAAAAFtDb250ZW50&#10;X1R5cGVzXS54bWxQSwECLQAUAAYACAAAACEAOP0h/9YAAACUAQAACwAAAAAAAAAAAAAAAAAvAQAA&#10;X3JlbHMvLnJlbHNQSwECLQAUAAYACAAAACEAfKldy58CAABQBQAADgAAAAAAAAAAAAAAAAAuAgAA&#10;ZHJzL2Uyb0RvYy54bWxQSwECLQAUAAYACAAAACEAaBZSRuAAAAAKAQAADwAAAAAAAAAAAAAAAAD5&#10;BAAAZHJzL2Rvd25yZXYueG1sUEsFBgAAAAAEAAQA8wAAAAYGAAAAAA==&#10;" adj="16767"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78720" behindDoc="0" locked="0" layoutInCell="1" allowOverlap="1" wp14:anchorId="2964B5D5" wp14:editId="17A06660">
                      <wp:simplePos x="0" y="0"/>
                      <wp:positionH relativeFrom="column">
                        <wp:posOffset>30480</wp:posOffset>
                      </wp:positionH>
                      <wp:positionV relativeFrom="paragraph">
                        <wp:posOffset>175260</wp:posOffset>
                      </wp:positionV>
                      <wp:extent cx="853440" cy="228600"/>
                      <wp:effectExtent l="0" t="0" r="22860" b="19050"/>
                      <wp:wrapNone/>
                      <wp:docPr id="11" name="Прямоугольник 11"/>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6BD8B" id="Прямоугольник 11" o:spid="_x0000_s1026" style="position:absolute;margin-left:2.4pt;margin-top:13.8pt;width:67.2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JDmgIAAEsFAAAOAAAAZHJzL2Uyb0RvYy54bWysVM1uEzEQviPxDpbvdDehLSXqpopaFSFV&#10;bUWLena9dncl22NsJ5twQuKKxCPwEFwQP32GzRsx9m62VYs4IHJwPDsz38x8M+P9g6VWZCGcr8EU&#10;dLSVUyIMh7I2NwV9e3n8bI8SH5gpmQIjCroSnh5Mnz7Zb+xEjKECVQpHEMT4SWMLWoVgJ1nmeSU0&#10;81tghUGlBKdZQNHdZKVjDaJrlY3zfDdrwJXWARfe49ejTkmnCV9KwcOZlF4EogqKuYV0unRexzOb&#10;7rPJjWO2qnmfBvuHLDSrDQYdoI5YYGTu6kdQuuYOPMiwxUFnIGXNRaoBqxnlD6q5qJgVqRYkx9uB&#10;Jv//YPnp4tyRusTejSgxTGOP2i/rD+vP7c/2dv2x/dretj/Wn9pf7bf2O0EjZKyxfoKOF/bc9ZLH&#10;ayx/KZ2O/1gYWSaWVwPLYhkIx497O8+3t7EXHFXj8d5unrqQ3Tlb58MrAZrES0EdNjFxyxYnPmBA&#10;NN2YoBCT6cKnW1gpETNQ5o2QWBgGHCfvNFLiUDmyYDgMjHNhwqhTVawU3eedHH+xRgwyeCQpAUZk&#10;WSs1YPcAcVwfY3cwvX10FWkiB+f8b4l1zoNHigwmDM66NuD+BKCwqj5yZ78hqaMmsnQN5Qrb7qDb&#10;B2/5cY1cnzAfzpnDBcD24FKHMzykgqag0N8oqcC9/9P3aI9ziVpKGlyogvp3c+YEJeq1wYl9OUpd&#10;D0nY3nkxxhjuvub6vsbM9SFgm3AoMbt0jfZBba7Sgb7C3Z/FqKhihmPsgvLgNsJh6BYdXw8uZrNk&#10;hltnWTgxF5ZH8MhqnKXL5RVzth+4gJN6CpvlY5MHc9fZRk8Ds3kAWaehvOO15xs3Ng1O/7rEJ+G+&#10;nKzu3sDpbwAAAP//AwBQSwMEFAAGAAgAAAAhAH5gKDPaAAAABwEAAA8AAABkcnMvZG93bnJldi54&#10;bWxMzkFOwzAQBdA9EnewBokddZqiFEKcClVig8SihQNM4yEOtcdR7DTJ7XFXsBz90f+v2s3OigsN&#10;ofOsYL3KQBA3XnfcKvj6fHt4AhEiskbrmRQsFGBX395UWGo/8YEux9iKVMKhRAUmxr6UMjSGHIaV&#10;74lT9u0HhzGdQyv1gFMqd1bmWVZIhx2nBYM97Q015+Po0gjSYVlvp/35w8zvHdnlh8ZFqfu7+fUF&#10;RKQ5/j3DlZ/oUCfTyY+sg7AKHhM8Ksi3BYhrvHnOQZwUFJsCZF3J//76FwAA//8DAFBLAQItABQA&#10;BgAIAAAAIQC2gziS/gAAAOEBAAATAAAAAAAAAAAAAAAAAAAAAABbQ29udGVudF9UeXBlc10ueG1s&#10;UEsBAi0AFAAGAAgAAAAhADj9If/WAAAAlAEAAAsAAAAAAAAAAAAAAAAALwEAAF9yZWxzLy5yZWxz&#10;UEsBAi0AFAAGAAgAAAAhACi8UkOaAgAASwUAAA4AAAAAAAAAAAAAAAAALgIAAGRycy9lMm9Eb2Mu&#10;eG1sUEsBAi0AFAAGAAgAAAAhAH5gKDPaAAAABwEAAA8AAAAAAAAAAAAAAAAA9AQAAGRycy9kb3du&#10;cmV2LnhtbFBLBQYAAAAABAAEAPMAAAD7BQAAAAA=&#10;" fillcolor="#5b9bd5 [3204]" strokecolor="#1f4d78 [1604]" strokeweight="1pt"/>
                  </w:pict>
                </mc:Fallback>
              </mc:AlternateContent>
            </w:r>
          </w:p>
        </w:tc>
        <w:tc>
          <w:tcPr>
            <w:tcW w:w="1418" w:type="dxa"/>
          </w:tcPr>
          <w:p w14:paraId="7D23CB6E"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368EABBD" w14:textId="77777777" w:rsidTr="005B2FC9">
        <w:tc>
          <w:tcPr>
            <w:tcW w:w="2972" w:type="dxa"/>
          </w:tcPr>
          <w:p w14:paraId="75562C97" w14:textId="77777777" w:rsidR="00415546" w:rsidRPr="008A3DC9" w:rsidRDefault="00415546" w:rsidP="008A3DC9">
            <w:pPr>
              <w:pStyle w:val="a5"/>
              <w:numPr>
                <w:ilvl w:val="0"/>
                <w:numId w:val="33"/>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t>Передача в архив и архивирование</w:t>
            </w:r>
          </w:p>
        </w:tc>
        <w:tc>
          <w:tcPr>
            <w:tcW w:w="1701" w:type="dxa"/>
          </w:tcPr>
          <w:p w14:paraId="05F9A647"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556CAA5D"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44D090F2"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1055619E" w14:textId="77777777" w:rsidR="00415546" w:rsidRPr="000D7D64" w:rsidRDefault="000D7D64" w:rsidP="000D7D64">
            <w:pPr>
              <w:spacing w:line="360" w:lineRule="auto"/>
              <w:ind w:left="360"/>
              <w:rPr>
                <w:rFonts w:ascii="Times New Roman" w:hAnsi="Times New Roman" w:cs="Times New Roman"/>
                <w:sz w:val="28"/>
                <w:lang w:eastAsia="ru-RU"/>
              </w:rPr>
            </w:pPr>
            <w:r>
              <w:rPr>
                <w:noProof/>
                <w:lang w:eastAsia="ru-RU"/>
              </w:rPr>
              <mc:AlternateContent>
                <mc:Choice Requires="wps">
                  <w:drawing>
                    <wp:anchor distT="0" distB="0" distL="114300" distR="114300" simplePos="0" relativeHeight="251680768" behindDoc="0" locked="0" layoutInCell="1" allowOverlap="1" wp14:anchorId="7F843AFA" wp14:editId="0ED77B50">
                      <wp:simplePos x="0" y="0"/>
                      <wp:positionH relativeFrom="column">
                        <wp:posOffset>-43815</wp:posOffset>
                      </wp:positionH>
                      <wp:positionV relativeFrom="paragraph">
                        <wp:posOffset>203200</wp:posOffset>
                      </wp:positionV>
                      <wp:extent cx="853440" cy="228600"/>
                      <wp:effectExtent l="0" t="0" r="22860" b="19050"/>
                      <wp:wrapNone/>
                      <wp:docPr id="12" name="Прямоугольник 12"/>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1D14F" id="Прямоугольник 12" o:spid="_x0000_s1026" style="position:absolute;margin-left:-3.45pt;margin-top:16pt;width:67.2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ImgIAAEsFAAAOAAAAZHJzL2Uyb0RvYy54bWysVM1O3DAQvlfqO1i+l2RToHRFFq1AVJUQ&#10;rAoVZ+PYJJLjcW3vZrenSr0i9RH6EL1U/eEZsm/UsZMNCFAPVXNwPJ6ZbzzfzHj/YFkrshDWVaBz&#10;OtpKKRGaQ1Hp65y+vzh+sUeJ80wXTIEWOV0JRw8mz5/tN2YsMihBFcISBNFu3Jiclt6bcZI4Xoqa&#10;uS0wQqNSgq2ZR9FeJ4VlDaLXKsnSdDdpwBbGAhfO4elRp6STiC+l4P5MSic8UTnFu/m42rhehTWZ&#10;7LPxtWWmrHh/DfYPt6hZpTHoAHXEPCNzWz2CqituwYH0WxzqBKSsuIg5YDaj9EE25yUzIuaC5Dgz&#10;0OT+Hyw/XcwsqQqsXUaJZjXWqP26/rT+0v5qb9ef22/tbftzfdP+br+3PwgaIWONcWN0PDcz20sO&#10;tyH9pbR1+GNiZBlZXg0si6UnHA/3dl5ub2MtOKqybG83jVVI7pyNdf6NgJqETU4tFjFyyxYnzmNA&#10;NN2YoBAu04WPO79SItxA6XdCYmIYMIvesaXEobJkwbAZGOdC+1GnKlkhuuOdFL+QIwYZPKIUAQOy&#10;rJQasHuA0K6PsTuY3j64itiRg3P6t4t1zoNHjAzaD851pcE+BaAwqz5yZ78hqaMmsHQFxQrLbqGb&#10;B2f4cYVcnzDnZ8ziAGB5cKj9GS5SQZNT6HeUlGA/PnUe7LEvUUtJgwOVU/dhzqygRL3V2LGvR7Hq&#10;PgrbO68yjGHva67ua/S8PgQs0wifD8PjNth7tdlKC/Ulzv40REUV0xxj55R7uxEOfTfo+HpwMZ1G&#10;M5w6w/yJPjc8gAdWQy9dLC+ZNX3DeezUU9gMHxs/6LvONnhqmM49yCo25R2vPd84sbFx+tclPAn3&#10;5Wh19wZO/gAAAP//AwBQSwMEFAAGAAgAAAAhABNvXCzcAAAACAEAAA8AAABkcnMvZG93bnJldi54&#10;bWxMj8FuwjAQRO+V+g/WVuoNHFI10BAHVUi9VOoB6AeYeIlT4nUUOyT5+y6n9jia0cybYje5Vtyw&#10;D40nBatlAgKp8qahWsH36WOxARGiJqNbT6hgxgC78vGh0LnxIx3wdoy14BIKuVZgY+xyKUNl0emw&#10;9B0SexffOx1Z9rU0vR653LUyTZJMOt0QL1jd4d5idT0Ojkc0HubVetxfv+z02WA7/+AwK/X8NL1v&#10;QUSc4l8Y7viMDiUznf1AJohWwSJ746SCl5Qv3f10/QrirCDbJCDLQv4/UP4CAAD//wMAUEsBAi0A&#10;FAAGAAgAAAAhALaDOJL+AAAA4QEAABMAAAAAAAAAAAAAAAAAAAAAAFtDb250ZW50X1R5cGVzXS54&#10;bWxQSwECLQAUAAYACAAAACEAOP0h/9YAAACUAQAACwAAAAAAAAAAAAAAAAAvAQAAX3JlbHMvLnJl&#10;bHNQSwECLQAUAAYACAAAACEAQLvlSJoCAABLBQAADgAAAAAAAAAAAAAAAAAuAgAAZHJzL2Uyb0Rv&#10;Yy54bWxQSwECLQAUAAYACAAAACEAE29cLNwAAAAIAQAADwAAAAAAAAAAAAAAAAD0BAAAZHJzL2Rv&#10;d25yZXYueG1sUEsFBgAAAAAEAAQA8wAAAP0FAAAAAA==&#10;" fillcolor="#5b9bd5 [3204]" strokecolor="#1f4d78 [1604]" strokeweight="1pt"/>
                  </w:pict>
                </mc:Fallback>
              </mc:AlternateContent>
            </w:r>
          </w:p>
        </w:tc>
      </w:tr>
    </w:tbl>
    <w:p w14:paraId="1A5F3420" w14:textId="77777777" w:rsidR="001945C7" w:rsidRDefault="008A3DC9" w:rsidP="00415546">
      <w:pPr>
        <w:spacing w:after="0" w:line="360" w:lineRule="auto"/>
        <w:rPr>
          <w:rFonts w:ascii="Times New Roman" w:hAnsi="Times New Roman" w:cs="Times New Roman"/>
          <w:sz w:val="28"/>
          <w:lang w:eastAsia="ru-RU"/>
        </w:rPr>
      </w:pPr>
      <w:r>
        <w:rPr>
          <w:rFonts w:ascii="Times New Roman" w:hAnsi="Times New Roman" w:cs="Times New Roman"/>
          <w:sz w:val="28"/>
          <w:lang w:eastAsia="ru-RU"/>
        </w:rPr>
        <w:t>Таблица</w:t>
      </w:r>
      <w:r w:rsidR="001945C7" w:rsidRPr="00415546">
        <w:rPr>
          <w:rFonts w:ascii="Times New Roman" w:hAnsi="Times New Roman" w:cs="Times New Roman"/>
          <w:sz w:val="28"/>
          <w:lang w:eastAsia="ru-RU"/>
        </w:rPr>
        <w:t xml:space="preserve"> 2 – </w:t>
      </w:r>
      <w:proofErr w:type="spellStart"/>
      <w:r w:rsidR="001945C7" w:rsidRPr="00415546">
        <w:rPr>
          <w:rFonts w:ascii="Times New Roman" w:hAnsi="Times New Roman" w:cs="Times New Roman"/>
          <w:sz w:val="28"/>
          <w:lang w:eastAsia="ru-RU"/>
        </w:rPr>
        <w:t>Оперграмма</w:t>
      </w:r>
      <w:proofErr w:type="spellEnd"/>
      <w:r w:rsidR="001945C7" w:rsidRPr="00415546">
        <w:rPr>
          <w:rFonts w:ascii="Times New Roman" w:hAnsi="Times New Roman" w:cs="Times New Roman"/>
          <w:sz w:val="28"/>
          <w:lang w:eastAsia="ru-RU"/>
        </w:rPr>
        <w:t xml:space="preserve"> акта выполненных работ</w:t>
      </w:r>
    </w:p>
    <w:tbl>
      <w:tblPr>
        <w:tblStyle w:val="a9"/>
        <w:tblW w:w="9493" w:type="dxa"/>
        <w:tblLook w:val="04A0" w:firstRow="1" w:lastRow="0" w:firstColumn="1" w:lastColumn="0" w:noHBand="0" w:noVBand="1"/>
      </w:tblPr>
      <w:tblGrid>
        <w:gridCol w:w="2972"/>
        <w:gridCol w:w="1701"/>
        <w:gridCol w:w="1701"/>
        <w:gridCol w:w="1701"/>
        <w:gridCol w:w="1418"/>
      </w:tblGrid>
      <w:tr w:rsidR="00415546" w:rsidRPr="00415546" w14:paraId="64AF4E8E" w14:textId="77777777" w:rsidTr="005B2FC9">
        <w:tc>
          <w:tcPr>
            <w:tcW w:w="2972" w:type="dxa"/>
          </w:tcPr>
          <w:p w14:paraId="515F6785"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Процесс</w:t>
            </w:r>
          </w:p>
        </w:tc>
        <w:tc>
          <w:tcPr>
            <w:tcW w:w="1701" w:type="dxa"/>
          </w:tcPr>
          <w:p w14:paraId="5413467C"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Специалист</w:t>
            </w:r>
          </w:p>
        </w:tc>
        <w:tc>
          <w:tcPr>
            <w:tcW w:w="1701" w:type="dxa"/>
          </w:tcPr>
          <w:p w14:paraId="0283F5D7" w14:textId="0A776B47" w:rsidR="00415546" w:rsidRPr="00415546" w:rsidRDefault="004656E6" w:rsidP="00415546">
            <w:pPr>
              <w:spacing w:line="360" w:lineRule="auto"/>
              <w:rPr>
                <w:rFonts w:ascii="Times New Roman" w:hAnsi="Times New Roman" w:cs="Times New Roman"/>
                <w:sz w:val="28"/>
                <w:lang w:eastAsia="ru-RU"/>
              </w:rPr>
            </w:pPr>
            <w:r>
              <w:rPr>
                <w:rFonts w:ascii="Times New Roman" w:hAnsi="Times New Roman" w:cs="Times New Roman"/>
                <w:sz w:val="28"/>
                <w:lang w:eastAsia="ru-RU"/>
              </w:rPr>
              <w:t>Финансовый аналитик</w:t>
            </w:r>
          </w:p>
        </w:tc>
        <w:tc>
          <w:tcPr>
            <w:tcW w:w="1701" w:type="dxa"/>
          </w:tcPr>
          <w:p w14:paraId="1B7AF713"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Директор</w:t>
            </w:r>
          </w:p>
        </w:tc>
        <w:tc>
          <w:tcPr>
            <w:tcW w:w="1418" w:type="dxa"/>
          </w:tcPr>
          <w:p w14:paraId="57654FB2" w14:textId="77777777" w:rsidR="00415546" w:rsidRPr="00415546" w:rsidRDefault="00415546" w:rsidP="00415546">
            <w:pPr>
              <w:spacing w:line="360" w:lineRule="auto"/>
              <w:rPr>
                <w:rFonts w:ascii="Times New Roman" w:hAnsi="Times New Roman" w:cs="Times New Roman"/>
                <w:sz w:val="28"/>
                <w:lang w:eastAsia="ru-RU"/>
              </w:rPr>
            </w:pPr>
            <w:r w:rsidRPr="00415546">
              <w:rPr>
                <w:rFonts w:ascii="Times New Roman" w:hAnsi="Times New Roman" w:cs="Times New Roman"/>
                <w:sz w:val="28"/>
                <w:lang w:eastAsia="ru-RU"/>
              </w:rPr>
              <w:t>Архив</w:t>
            </w:r>
          </w:p>
        </w:tc>
      </w:tr>
      <w:tr w:rsidR="00415546" w:rsidRPr="00415546" w14:paraId="2574613F" w14:textId="77777777" w:rsidTr="005B2FC9">
        <w:tc>
          <w:tcPr>
            <w:tcW w:w="2972" w:type="dxa"/>
          </w:tcPr>
          <w:p w14:paraId="34659732" w14:textId="77777777" w:rsidR="00415546" w:rsidRPr="00415546" w:rsidRDefault="00415546" w:rsidP="008A3DC9">
            <w:pPr>
              <w:pStyle w:val="a5"/>
              <w:numPr>
                <w:ilvl w:val="0"/>
                <w:numId w:val="34"/>
              </w:numPr>
              <w:spacing w:line="360" w:lineRule="auto"/>
              <w:ind w:left="34" w:firstLine="0"/>
              <w:rPr>
                <w:rFonts w:ascii="Times New Roman" w:hAnsi="Times New Roman" w:cs="Times New Roman"/>
                <w:sz w:val="28"/>
                <w:lang w:eastAsia="ru-RU"/>
              </w:rPr>
            </w:pPr>
            <w:r w:rsidRPr="00415546">
              <w:rPr>
                <w:rFonts w:ascii="Times New Roman" w:hAnsi="Times New Roman" w:cs="Times New Roman"/>
                <w:sz w:val="28"/>
                <w:lang w:eastAsia="ru-RU"/>
              </w:rPr>
              <w:t>Создание документа</w:t>
            </w:r>
          </w:p>
        </w:tc>
        <w:tc>
          <w:tcPr>
            <w:tcW w:w="1701" w:type="dxa"/>
          </w:tcPr>
          <w:p w14:paraId="38662B70" w14:textId="77777777" w:rsidR="00415546" w:rsidRPr="00415546" w:rsidRDefault="00415546" w:rsidP="00415546">
            <w:pPr>
              <w:pStyle w:val="a5"/>
              <w:spacing w:line="360" w:lineRule="auto"/>
              <w:rPr>
                <w:rFonts w:ascii="Times New Roman" w:hAnsi="Times New Roman" w:cs="Times New Roman"/>
                <w:sz w:val="28"/>
                <w:lang w:eastAsia="ru-RU"/>
              </w:rPr>
            </w:pPr>
          </w:p>
        </w:tc>
        <w:tc>
          <w:tcPr>
            <w:tcW w:w="1701" w:type="dxa"/>
          </w:tcPr>
          <w:p w14:paraId="429D2C19"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22B18EB4" w14:textId="77777777" w:rsidR="00415546" w:rsidRPr="00415546" w:rsidRDefault="000D7D64"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682816" behindDoc="0" locked="0" layoutInCell="1" allowOverlap="1" wp14:anchorId="7BA27484" wp14:editId="225CDE98">
                      <wp:simplePos x="0" y="0"/>
                      <wp:positionH relativeFrom="column">
                        <wp:posOffset>68580</wp:posOffset>
                      </wp:positionH>
                      <wp:positionV relativeFrom="paragraph">
                        <wp:posOffset>164465</wp:posOffset>
                      </wp:positionV>
                      <wp:extent cx="853440" cy="228600"/>
                      <wp:effectExtent l="0" t="0" r="22860" b="19050"/>
                      <wp:wrapNone/>
                      <wp:docPr id="13" name="Прямоугольник 13"/>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E9E59" id="Прямоугольник 13" o:spid="_x0000_s1026" style="position:absolute;margin-left:5.4pt;margin-top:12.95pt;width:67.2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f4mwIAAEsFAAAOAAAAZHJzL2Uyb0RvYy54bWysVM1u2zAMvg/YOwi6r3bSn3VBnSJo0WFA&#10;0QZrh54VWaoNyKImKXGy04BdB+wR9hC7DPvpMzhvNEp23KAtdhjmgyyK5EfxI6mj42WlyEJYV4LO&#10;6GAnpURoDnmpbzP67vrsxSElzjOdMwVaZHQlHD0eP392VJuRGEIBKheWIIh2o9pktPDejJLE8UJU&#10;zO2AERqVEmzFPIr2NsktqxG9UskwTQ+SGmxuLHDhHJ6etko6jvhSCu4vpXTCE5VRvJuPq43rLKzJ&#10;+IiNbi0zRcm7a7B/uEXFSo1Be6hT5hmZ2/IRVFVyCw6k3+FQJSBlyUXMAbMZpA+yuSqYETEXJMeZ&#10;nib3/2D5xWJqSZlj7XYp0azCGjVf1x/XX5pfzd36U/OtuWt+rj83v5vvzQ+CRshYbdwIHa/M1HaS&#10;w21IfyltFf6YGFlGllc9y2LpCcfDw/3dvT2sBUfVcHh4kMYqJPfOxjr/WkBFwiajFosYuWWLc+cx&#10;IJpuTFAIl2nDx51fKRFuoPRbITExDDiM3rGlxImyZMGwGRjnQvtBqypYLtrj/RS/kCMG6T2iFAED&#10;siyV6rE7gNCuj7FbmM4+uIrYkb1z+reLtc69R4wM2vfOVanBPgWgMKsucmu/IamlJrA0g3yFZbfQ&#10;zoMz/KxErs+Z81NmcQCwPDjU/hIXqaDOKHQ7SgqwH546D/bYl6ilpMaByqh7P2dWUKLeaOzYV4NY&#10;dR+Fvf2XQ4xhtzWzbY2eVyeAZRrg82F43AZ7rzZbaaG6wdmfhKioYppj7IxybzfCiW8HHV8PLiaT&#10;aIZTZ5g/11eGB/DAauil6+UNs6ZrOI+degGb4WOjB33X2gZPDZO5B1nGprznteMbJzY2Tve6hCdh&#10;W45W92/g+A8AAAD//wMAUEsDBBQABgAIAAAAIQDyXwy+2wAAAAgBAAAPAAAAZHJzL2Rvd25yZXYu&#10;eG1sTI/NTsMwEITvSLyDtUjcqJOIFhriVKgSFyQOLTzANl7iUP9EsdMkb8/2BMfRjGa+qXazs+JC&#10;Q+yCV5CvMhDkm6A73yr4+nx7eAYRE3qNNnhSsFCEXX17U2Gpw+QPdDmmVnCJjyUqMCn1pZSxMeQw&#10;rkJPnr3vMDhMLIdW6gEnLndWFlm2kQ47zwsGe9obas7H0fEI0mHJn6b9+cPM7x3Z5YfGRan7u/n1&#10;BUSiOf2F4YrP6FAz0ymMXkdhWWdMnhQU6y2Iq/+4LkCcFGzyLci6kv8P1L8AAAD//wMAUEsBAi0A&#10;FAAGAAgAAAAhALaDOJL+AAAA4QEAABMAAAAAAAAAAAAAAAAAAAAAAFtDb250ZW50X1R5cGVzXS54&#10;bWxQSwECLQAUAAYACAAAACEAOP0h/9YAAACUAQAACwAAAAAAAAAAAAAAAAAvAQAAX3JlbHMvLnJl&#10;bHNQSwECLQAUAAYACAAAACEAp7un+JsCAABLBQAADgAAAAAAAAAAAAAAAAAuAgAAZHJzL2Uyb0Rv&#10;Yy54bWxQSwECLQAUAAYACAAAACEA8l8MvtsAAAAIAQAADwAAAAAAAAAAAAAAAAD1BAAAZHJzL2Rv&#10;d25yZXYueG1sUEsFBgAAAAAEAAQA8wAAAP0FAAAAAA==&#10;" fillcolor="#5b9bd5 [3204]" strokecolor="#1f4d78 [1604]" strokeweight="1pt"/>
                  </w:pict>
                </mc:Fallback>
              </mc:AlternateContent>
            </w:r>
          </w:p>
        </w:tc>
        <w:tc>
          <w:tcPr>
            <w:tcW w:w="1418" w:type="dxa"/>
          </w:tcPr>
          <w:p w14:paraId="10BC5E25"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77947584" w14:textId="77777777" w:rsidTr="005B2FC9">
        <w:tc>
          <w:tcPr>
            <w:tcW w:w="2972" w:type="dxa"/>
          </w:tcPr>
          <w:p w14:paraId="7CC38360" w14:textId="77777777" w:rsidR="00415546" w:rsidRPr="008A3DC9" w:rsidRDefault="00415546" w:rsidP="008A3DC9">
            <w:pPr>
              <w:pStyle w:val="a5"/>
              <w:numPr>
                <w:ilvl w:val="0"/>
                <w:numId w:val="34"/>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t>Закрытие документа</w:t>
            </w:r>
          </w:p>
        </w:tc>
        <w:tc>
          <w:tcPr>
            <w:tcW w:w="1701" w:type="dxa"/>
          </w:tcPr>
          <w:p w14:paraId="739403BD" w14:textId="77777777" w:rsidR="00415546" w:rsidRPr="00415546" w:rsidRDefault="00415546" w:rsidP="00415546">
            <w:pPr>
              <w:pStyle w:val="a5"/>
              <w:spacing w:line="360" w:lineRule="auto"/>
              <w:rPr>
                <w:rFonts w:ascii="Times New Roman" w:hAnsi="Times New Roman" w:cs="Times New Roman"/>
                <w:sz w:val="28"/>
                <w:lang w:eastAsia="ru-RU"/>
              </w:rPr>
            </w:pPr>
          </w:p>
        </w:tc>
        <w:tc>
          <w:tcPr>
            <w:tcW w:w="1701" w:type="dxa"/>
          </w:tcPr>
          <w:p w14:paraId="10607242"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5F0C068C"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09440" behindDoc="0" locked="0" layoutInCell="1" allowOverlap="1" wp14:anchorId="5FD443C2" wp14:editId="6D3861CF">
                      <wp:simplePos x="0" y="0"/>
                      <wp:positionH relativeFrom="column">
                        <wp:posOffset>378460</wp:posOffset>
                      </wp:positionH>
                      <wp:positionV relativeFrom="paragraph">
                        <wp:posOffset>-211455</wp:posOffset>
                      </wp:positionV>
                      <wp:extent cx="251460" cy="342900"/>
                      <wp:effectExtent l="19050" t="0" r="15240" b="38100"/>
                      <wp:wrapNone/>
                      <wp:docPr id="28" name="Стрелка вниз 28"/>
                      <wp:cNvGraphicFramePr/>
                      <a:graphic xmlns:a="http://schemas.openxmlformats.org/drawingml/2006/main">
                        <a:graphicData uri="http://schemas.microsoft.com/office/word/2010/wordprocessingShape">
                          <wps:wsp>
                            <wps:cNvSpPr/>
                            <wps:spPr>
                              <a:xfrm>
                                <a:off x="0" y="0"/>
                                <a:ext cx="251460"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5E1C07" id="Стрелка вниз 28" o:spid="_x0000_s1026" type="#_x0000_t67" style="position:absolute;margin-left:29.8pt;margin-top:-16.65pt;width:19.8pt;height:2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G0lwIAAEEFAAAOAAAAZHJzL2Uyb0RvYy54bWysVM1u1DAQviPxDpbvNMmyLXTVbLVqVYRU&#10;tRUt6tl17CbC8Rjbu9nlhHgT3gAhIRCId0jfiLGTzS6lXBB7yHo8M9/8feODw2WtyEJYV4HOabaT&#10;UiI0h6LStzl9fXXy5DklzjNdMAVa5HQlHD2cPn500JiJGEEJqhCWIIh2k8bktPTeTJLE8VLUzO2A&#10;ERqVEmzNPIr2NiksaxC9VskoTfeSBmxhLHDhHN4ed0o6jfhSCu7PpXTCE5VTzM3Hr43fm/BNpgds&#10;cmuZKSvep8H+IYuaVRqDDlDHzDMyt9UfUHXFLTiQfodDnYCUFRexBqwmS+9Vc1kyI2It2Bxnhja5&#10;/wfLzxYXllRFTkc4Kc1qnFH78e7D3fv2S/uj/d5+Iu3n9mf7rf1K0ALb1Rg3Qa9Lc2F7yeEx1L6U&#10;tg7/WBVZxhavhhaLpSccL0e72XgPB8FR9XQ82k/jCJKNs7HOvxBQk3DIaQGNnlkLTewuW5w6j1HR&#10;fm2HQsioyyGe/EqJkIbSr4TE0kLU6B1JJY6UJQuGdCjeZN11yQrRXe2m+AtFYoDBOkoRLKDKSqkB&#10;twcIZP0dt4PobYObiFwcHNO/JdQ5DtYxImg/ONaVBvuQs/JZn7js7NeN6doROnMDxQqHbaHbAmf4&#10;SYVNPmXOXzCLtMe54Cr7c/xIBU1OoT9RUoJ999B9sEc2opaSBtcop+7tnFlBiXqpkaf72Xgc9i4K&#10;491nIxTstuZmW6Pn9RHgaDJ8NAyPx2Dv1fooLdTXuPGzEBVVTHOMnVPu7Vo48t1645vBxWwWzXDX&#10;DPOn+tLwAB66Gvhztbxm1vRM80jRM1ivHJvc41pnGzw1zOYeZBWJuOlr32/c00iY/k0JD8G2HK02&#10;L9/0FwAAAP//AwBQSwMEFAAGAAgAAAAhAFKwOCTfAAAACAEAAA8AAABkcnMvZG93bnJldi54bWxM&#10;j9FKw0AQRd8F/2EZwbd2Y4KpiZkUCYgFEbHtB2yz0yQ0Oxuzmzb9e9cnfRzu4d4zxXo2vTjT6DrL&#10;CA/LCARxbXXHDcJ+97p4AuG8Yq16y4RwJQfr8vamULm2F/6i89Y3IpSwyxVC6/2QS+nqloxySzsQ&#10;h+xoR6N8OMdG6lFdQrnpZRxFqTSq47DQqoGqlurTdjII1em6p036dvzYTSuqNp919P3uEO/v5pdn&#10;EJ5m/wfDr35QhzI4HezE2oke4TFLA4mwSJIERACyLAZxQIijFciykP8fKH8AAAD//wMAUEsBAi0A&#10;FAAGAAgAAAAhALaDOJL+AAAA4QEAABMAAAAAAAAAAAAAAAAAAAAAAFtDb250ZW50X1R5cGVzXS54&#10;bWxQSwECLQAUAAYACAAAACEAOP0h/9YAAACUAQAACwAAAAAAAAAAAAAAAAAvAQAAX3JlbHMvLnJl&#10;bHNQSwECLQAUAAYACAAAACEAuNoxtJcCAABBBQAADgAAAAAAAAAAAAAAAAAuAgAAZHJzL2Uyb0Rv&#10;Yy54bWxQSwECLQAUAAYACAAAACEAUrA4JN8AAAAIAQAADwAAAAAAAAAAAAAAAADxBAAAZHJzL2Rv&#10;d25yZXYueG1sUEsFBgAAAAAEAAQA8wAAAP0FAAAAAA==&#10;" adj="13680"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84864" behindDoc="0" locked="0" layoutInCell="1" allowOverlap="1" wp14:anchorId="270D3777" wp14:editId="41158E0C">
                      <wp:simplePos x="0" y="0"/>
                      <wp:positionH relativeFrom="column">
                        <wp:posOffset>53340</wp:posOffset>
                      </wp:positionH>
                      <wp:positionV relativeFrom="paragraph">
                        <wp:posOffset>140970</wp:posOffset>
                      </wp:positionV>
                      <wp:extent cx="853440" cy="228600"/>
                      <wp:effectExtent l="0" t="0" r="22860" b="19050"/>
                      <wp:wrapNone/>
                      <wp:docPr id="14" name="Прямоугольник 14"/>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73FEA" id="Прямоугольник 14" o:spid="_x0000_s1026" style="position:absolute;margin-left:4.2pt;margin-top:11.1pt;width:67.2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tfmwIAAEsFAAAOAAAAZHJzL2Uyb0RvYy54bWysVM1u2zAMvg/YOwi6r3aytOuCOEXQosOA&#10;oi3WDj0rslQbkEVNUuJkpwG7Ftgj7CF2GfbTZ3DeaJTsuEVb7DDMB1kUyY/iR1KTg1WlyFJYV4LO&#10;6GAnpURoDnmprzP6/vL4xT4lzjOdMwVaZHQtHD2YPn82qc1YDKEAlQtLEES7cW0yWnhvxknieCEq&#10;5nbACI1KCbZiHkV7neSW1YheqWSYpntJDTY3FrhwDk+PWiWdRnwpBfdnUjrhicoo3s3H1cZ1HtZk&#10;OmHja8tMUfLuGuwfblGxUmPQHuqIeUYWtnwEVZXcggPpdzhUCUhZchFzwGwG6YNsLgpmRMwFyXGm&#10;p8n9P1h+ujy3pMyxdiNKNKuwRs3XzafNl+ZXc7v53Hxrbpufm5vmd/O9+UHQCBmrjRuj44U5t53k&#10;cBvSX0lbhT8mRlaR5XXPslh5wvFwf/flaIS14KgaDvf30liF5M7ZWOffCKhI2GTUYhEjt2x54jwG&#10;RNOtCQrhMm34uPNrJcINlH4nJCaGAYfRO7aUOFSWLBk2A+NcaD9oVQXLRXu8m+IXcsQgvUeUImBA&#10;lqVSPXYHENr1MXYL09kHVxE7sndO/3ax1rn3iJFB+965KjXYpwAUZtVFbu23JLXUBJbmkK+x7Bba&#10;eXCGH5fI9Qlz/pxZHAAsDw61P8NFKqgzCt2OkgLsx6fOgz32JWopqXGgMuo+LJgVlKi3Gjv29SBW&#10;3UdhtPtqiDHsfc38vkYvqkPAMg3w+TA8boO9V9uttFBd4ezPQlRUMc0xdka5t1vh0LeDjq8HF7NZ&#10;NMOpM8yf6AvDA3hgNfTS5eqKWdM1nMdOPYXt8LHxg75rbYOnhtnCgyxjU97x2vGNExsbp3tdwpNw&#10;X45Wd2/g9A8AAAD//wMAUEsDBBQABgAIAAAAIQDHte962gAAAAcBAAAPAAAAZHJzL2Rvd25yZXYu&#10;eG1sTI/BTsMwEETvSPyDtZW4UadWgSjEqVAlLkgcWviAbbzEaWM7ip0m+Xu2JziOZjTzptzNrhNX&#10;GmIbvIbNOgNBvg6m9Y2G76/3xxxETOgNdsGThoUi7Kr7uxILEyZ/oOsxNYJLfCxQg02pL6SMtSWH&#10;cR168uz9hMFhYjk00gw4cbnrpMqyZ+mw9bxgsae9pfpyHB2PIB2Wzcu0v3za+aOlbjnTuGj9sJrf&#10;XkEkmtNfGG74jA4VM53C6E0UnYZ8y0ENSikQN3ur+MlJw1OuQFal/M9f/QIAAP//AwBQSwECLQAU&#10;AAYACAAAACEAtoM4kv4AAADhAQAAEwAAAAAAAAAAAAAAAAAAAAAAW0NvbnRlbnRfVHlwZXNdLnht&#10;bFBLAQItABQABgAIAAAAIQA4/SH/1gAAAJQBAAALAAAAAAAAAAAAAAAAAC8BAABfcmVscy8ucmVs&#10;c1BLAQItABQABgAIAAAAIQCQtYtfmwIAAEsFAAAOAAAAAAAAAAAAAAAAAC4CAABkcnMvZTJvRG9j&#10;LnhtbFBLAQItABQABgAIAAAAIQDHte962gAAAAcBAAAPAAAAAAAAAAAAAAAAAPUEAABkcnMvZG93&#10;bnJldi54bWxQSwUGAAAAAAQABADzAAAA/AUAAAAA&#10;" fillcolor="#5b9bd5 [3204]" strokecolor="#1f4d78 [1604]" strokeweight="1pt"/>
                  </w:pict>
                </mc:Fallback>
              </mc:AlternateContent>
            </w:r>
          </w:p>
        </w:tc>
        <w:tc>
          <w:tcPr>
            <w:tcW w:w="1418" w:type="dxa"/>
          </w:tcPr>
          <w:p w14:paraId="6B640804"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2AD9B2E8" w14:textId="77777777" w:rsidTr="005B2FC9">
        <w:tc>
          <w:tcPr>
            <w:tcW w:w="2972" w:type="dxa"/>
          </w:tcPr>
          <w:p w14:paraId="156D30BB" w14:textId="77777777" w:rsidR="00415546" w:rsidRPr="008A3DC9" w:rsidRDefault="00415546" w:rsidP="008A3DC9">
            <w:pPr>
              <w:pStyle w:val="a5"/>
              <w:numPr>
                <w:ilvl w:val="0"/>
                <w:numId w:val="34"/>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t>Подписание архивации документа</w:t>
            </w:r>
          </w:p>
        </w:tc>
        <w:tc>
          <w:tcPr>
            <w:tcW w:w="1701" w:type="dxa"/>
          </w:tcPr>
          <w:p w14:paraId="18F33F71"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46D58CCB"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0987312D"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11488" behindDoc="0" locked="0" layoutInCell="1" allowOverlap="1" wp14:anchorId="72F73693" wp14:editId="10F5ABE7">
                      <wp:simplePos x="0" y="0"/>
                      <wp:positionH relativeFrom="column">
                        <wp:posOffset>370840</wp:posOffset>
                      </wp:positionH>
                      <wp:positionV relativeFrom="paragraph">
                        <wp:posOffset>-236855</wp:posOffset>
                      </wp:positionV>
                      <wp:extent cx="251460" cy="434340"/>
                      <wp:effectExtent l="19050" t="0" r="34290" b="41910"/>
                      <wp:wrapNone/>
                      <wp:docPr id="29" name="Стрелка вниз 29"/>
                      <wp:cNvGraphicFramePr/>
                      <a:graphic xmlns:a="http://schemas.openxmlformats.org/drawingml/2006/main">
                        <a:graphicData uri="http://schemas.microsoft.com/office/word/2010/wordprocessingShape">
                          <wps:wsp>
                            <wps:cNvSpPr/>
                            <wps:spPr>
                              <a:xfrm>
                                <a:off x="0" y="0"/>
                                <a:ext cx="251460" cy="4343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0CFA0F" id="Стрелка вниз 29" o:spid="_x0000_s1026" type="#_x0000_t67" style="position:absolute;margin-left:29.2pt;margin-top:-18.65pt;width:19.8pt;height:34.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GD1lQIAAEEFAAAOAAAAZHJzL2Uyb0RvYy54bWysVM1uEzEQviPxDpbvdLMhLTTqpopaFSFV&#10;bUWLena9dneF7TG2k004Id6EN0BICATiHbZvxNi72ZZSLohE8s54/me+8d7+SiuyFM7XYAqab40o&#10;EYZDWZvrgr6+OHrynBIfmCmZAiMKuhae7s8eP9pr7FSMoQJVCkfQifHTxha0CsFOs8zzSmjmt8AK&#10;g0IJTrOArLvOSsca9K5VNh6NdrIGXGkdcOE93h52QjpL/qUUPJxK6UUgqqCYW0inS+dVPLPZHpte&#10;O2armvdpsH/IQrPaYNDB1SELjCxc/YcrXXMHHmTY4qAzkLLmItWA1eSje9WcV8yKVAs2x9uhTf7/&#10;ueUnyzNH6rKg411KDNM4o/bjzYeb9+2X9kf7vf1E2s/tz/Zb+5WgBrarsX6KVuf2zPWcRzLWvpJO&#10;xy9WRVapxeuhxWIVCMfL8XY+2cFBcBRNnuI/jSC7NbbOhxcCNIlEQUtozNw5aFJ32fLYB4yK+hs9&#10;ZGJGXQ6JCmslYhrKvBISS4tRk3UClThQjiwZwqF8k3fXFStFd7U9wl8sEgMM2olLzqJXWSs1+O0d&#10;RLD+7rdz0etGM5GwOBiO/pZQZzhop4hgwmCoawPuIWMV8j5x2elvGtO1I3bmCso1DttBtwXe8qMa&#10;m3zMfDhjDmGPc8FVDqd4SAVNQaGnKKnAvXvoPuojGlFKSYNrVFD/dsGcoES9NIjT3XyCIyYhMZPt&#10;Z2Nk3F3J1V2JWegDwNHk+GhYnsioH9SGlA70JW78PEZFETMcYxeUB7dhDkK33vhmcDGfJzXcNcvC&#10;sTm3PDqPXY34uVhdMmd7pAWE6AlsVo5N72Gt042WBuaLALJOQLzta99v3NMEmP5NiQ/BXT5p3b58&#10;s18AAAD//wMAUEsDBBQABgAIAAAAIQDmaSlO4AAAAAgBAAAPAAAAZHJzL2Rvd25yZXYueG1sTI9N&#10;S8QwEIbvgv8hjOBtN631o9ZOl0UQwYOwHyx6yzaxLTaTkmTb6q93POlxmIf3fd5yNdtejMaHzhFC&#10;ukxAGKqd7qhB2O+eFjmIEBVp1TsyCF8mwKo6PytVod1EGzNuYyM4hEKhENoYh0LKULfGqrB0gyH+&#10;fThvVeTTN1J7NXG47eVVktxKqzrihlYN5rE19ef2ZBFe3rO3TaK/n3d27A/+8DrtZ71GvLyY1w8g&#10;opnjHwy/+qwOFTsd3Yl0ED3CTX7NJMIiu8tAMHCf87YjQpamIKtS/h9Q/QAAAP//AwBQSwECLQAU&#10;AAYACAAAACEAtoM4kv4AAADhAQAAEwAAAAAAAAAAAAAAAAAAAAAAW0NvbnRlbnRfVHlwZXNdLnht&#10;bFBLAQItABQABgAIAAAAIQA4/SH/1gAAAJQBAAALAAAAAAAAAAAAAAAAAC8BAABfcmVscy8ucmVs&#10;c1BLAQItABQABgAIAAAAIQAM8GD1lQIAAEEFAAAOAAAAAAAAAAAAAAAAAC4CAABkcnMvZTJvRG9j&#10;LnhtbFBLAQItABQABgAIAAAAIQDmaSlO4AAAAAgBAAAPAAAAAAAAAAAAAAAAAO8EAABkcnMvZG93&#10;bnJldi54bWxQSwUGAAAAAAQABADzAAAA/AUAAAAA&#10;" adj="15347"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86912" behindDoc="0" locked="0" layoutInCell="1" allowOverlap="1" wp14:anchorId="3BD07231" wp14:editId="46B9A142">
                      <wp:simplePos x="0" y="0"/>
                      <wp:positionH relativeFrom="column">
                        <wp:posOffset>60960</wp:posOffset>
                      </wp:positionH>
                      <wp:positionV relativeFrom="paragraph">
                        <wp:posOffset>201295</wp:posOffset>
                      </wp:positionV>
                      <wp:extent cx="853440" cy="228600"/>
                      <wp:effectExtent l="0" t="0" r="22860" b="19050"/>
                      <wp:wrapNone/>
                      <wp:docPr id="15" name="Прямоугольник 15"/>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782F" id="Прямоугольник 15" o:spid="_x0000_s1026" style="position:absolute;margin-left:4.8pt;margin-top:15.85pt;width:67.2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nvmwIAAEsFAAAOAAAAZHJzL2Uyb0RvYy54bWysVM1u2zAMvg/YOwi6r3aypuuCOEXQosOA&#10;oi3WDj0rslQbkCWNUuJkpwG7Ftgj7CF2GfbTZ3DeaJTsuEVb7DDMB1kUyY/iR1KTg1WlyFKAK43O&#10;6GAnpURobvJSX2f0/eXxi31KnGc6Z8pokdG1cPRg+vzZpLZjMTSFUbkAgiDajWub0cJ7O04SxwtR&#10;MbdjrNColAYq5lGE6yQHViN6pZJhmu4ltYHcguHCOTw9apV0GvGlFNyfSemEJyqjeDcfV4jrPKzJ&#10;dMLG18BsUfLuGuwfblGxUmPQHuqIeUYWUD6CqkoOxhnpd7ipEiNlyUXMAbMZpA+yuSiYFTEXJMfZ&#10;nib3/2D56fIcSJlj7UaUaFZhjZqvm0+bL82v5nbzufnW3DY/NzfN7+Z784OgETJWWzdGxwt7Dp3k&#10;cBvSX0mowh8TI6vI8rpnWaw84Xi4P3q5u4u14KgaDvf30liF5M7ZgvNvhKlI2GQUsIiRW7Y8cR4D&#10;ounWBIVwmTZ83Pm1EuEGSr8TEhPDgMPoHVtKHCogS4bNwDgX2g9aVcFy0R6PUvxCjhik94hSBAzI&#10;slSqx+4AQrs+xm5hOvvgKmJH9s7p3y7WOvceMbLRvneuSm3gKQCFWXWRW/stSS01gaW5yddYdjDt&#10;PDjLj0vk+oQ5f84ABwDLg0Ptz3CRytQZNd2OksLAx6fOgz32JWopqXGgMuo+LBgIStRbjR37ehCr&#10;7qOwO3o1xBhwXzO/r9GL6tBgmQb4fFget8Heq+1WgqmucPZnISqqmOYYO6Pcw1Y49O2g4+vBxWwW&#10;zXDqLPMn+sLyAB5YDb10ubpiYLuG89ipp2Y7fGz8oO9a2+CpzWzhjSxjU97x2vGNExsbp3tdwpNw&#10;X45Wd2/g9A8AAAD//wMAUEsDBBQABgAIAAAAIQBzBNUJ2wAAAAcBAAAPAAAAZHJzL2Rvd25yZXYu&#10;eG1sTI/BTsMwEETvSPyDtUjcqBOoEkjjVKgSFyQObfkAN17itPE6ip0m+Xu2JziOZjTzptzOrhNX&#10;HELrSUG6SkAg1d601Cj4Pn48vYIIUZPRnSdUsGCAbXV/V+rC+In2eD3ERnAJhUIrsDH2hZShtuh0&#10;WPkeib0fPzgdWQ6NNIOeuNx18jlJMul0S7xgdY87i/XlMDoe0bhf0nzaXb7s/Nlit5xxXJR6fJjf&#10;NyAizvEvDDd8RoeKmU5+JBNEp+At46CClzQHcbPXa752UpDlOciqlP/5q18AAAD//wMAUEsBAi0A&#10;FAAGAAgAAAAhALaDOJL+AAAA4QEAABMAAAAAAAAAAAAAAAAAAAAAAFtDb250ZW50X1R5cGVzXS54&#10;bWxQSwECLQAUAAYACAAAACEAOP0h/9YAAACUAQAACwAAAAAAAAAAAAAAAAAvAQAAX3JlbHMvLnJl&#10;bHNQSwECLQAUAAYACAAAACEAd7XJ75sCAABLBQAADgAAAAAAAAAAAAAAAAAuAgAAZHJzL2Uyb0Rv&#10;Yy54bWxQSwECLQAUAAYACAAAACEAcwTVCdsAAAAHAQAADwAAAAAAAAAAAAAAAAD1BAAAZHJzL2Rv&#10;d25yZXYueG1sUEsFBgAAAAAEAAQA8wAAAP0FAAAAAA==&#10;" fillcolor="#5b9bd5 [3204]" strokecolor="#1f4d78 [1604]" strokeweight="1pt"/>
                  </w:pict>
                </mc:Fallback>
              </mc:AlternateContent>
            </w:r>
          </w:p>
        </w:tc>
        <w:tc>
          <w:tcPr>
            <w:tcW w:w="1418" w:type="dxa"/>
          </w:tcPr>
          <w:p w14:paraId="22762E44" w14:textId="77777777" w:rsidR="00415546" w:rsidRPr="00415546" w:rsidRDefault="00415546" w:rsidP="00415546">
            <w:pPr>
              <w:spacing w:line="360" w:lineRule="auto"/>
              <w:rPr>
                <w:rFonts w:ascii="Times New Roman" w:hAnsi="Times New Roman" w:cs="Times New Roman"/>
                <w:sz w:val="28"/>
                <w:lang w:eastAsia="ru-RU"/>
              </w:rPr>
            </w:pPr>
          </w:p>
        </w:tc>
      </w:tr>
      <w:tr w:rsidR="00415546" w:rsidRPr="00415546" w14:paraId="164A79EA" w14:textId="77777777" w:rsidTr="005B2FC9">
        <w:tc>
          <w:tcPr>
            <w:tcW w:w="2972" w:type="dxa"/>
          </w:tcPr>
          <w:p w14:paraId="7CB13DB4" w14:textId="77777777" w:rsidR="00415546" w:rsidRPr="008A3DC9" w:rsidRDefault="00415546" w:rsidP="008A3DC9">
            <w:pPr>
              <w:pStyle w:val="a5"/>
              <w:numPr>
                <w:ilvl w:val="0"/>
                <w:numId w:val="34"/>
              </w:numPr>
              <w:spacing w:line="360" w:lineRule="auto"/>
              <w:ind w:left="34" w:firstLine="0"/>
              <w:rPr>
                <w:rFonts w:ascii="Times New Roman" w:hAnsi="Times New Roman" w:cs="Times New Roman"/>
                <w:sz w:val="28"/>
                <w:lang w:eastAsia="ru-RU"/>
              </w:rPr>
            </w:pPr>
            <w:r w:rsidRPr="008A3DC9">
              <w:rPr>
                <w:rFonts w:ascii="Times New Roman" w:hAnsi="Times New Roman" w:cs="Times New Roman"/>
                <w:sz w:val="28"/>
                <w:lang w:eastAsia="ru-RU"/>
              </w:rPr>
              <w:t>Передача в архив и архивирование</w:t>
            </w:r>
          </w:p>
        </w:tc>
        <w:tc>
          <w:tcPr>
            <w:tcW w:w="1701" w:type="dxa"/>
          </w:tcPr>
          <w:p w14:paraId="369910E9"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292A917D" w14:textId="77777777" w:rsidR="00415546" w:rsidRPr="00415546" w:rsidRDefault="00415546" w:rsidP="00415546">
            <w:pPr>
              <w:spacing w:line="360" w:lineRule="auto"/>
              <w:rPr>
                <w:rFonts w:ascii="Times New Roman" w:hAnsi="Times New Roman" w:cs="Times New Roman"/>
                <w:sz w:val="28"/>
                <w:lang w:eastAsia="ru-RU"/>
              </w:rPr>
            </w:pPr>
          </w:p>
        </w:tc>
        <w:tc>
          <w:tcPr>
            <w:tcW w:w="1701" w:type="dxa"/>
          </w:tcPr>
          <w:p w14:paraId="611C2FE4" w14:textId="77777777" w:rsidR="00415546" w:rsidRPr="00415546" w:rsidRDefault="00415546" w:rsidP="00415546">
            <w:pPr>
              <w:spacing w:line="360" w:lineRule="auto"/>
              <w:rPr>
                <w:rFonts w:ascii="Times New Roman" w:hAnsi="Times New Roman" w:cs="Times New Roman"/>
                <w:sz w:val="28"/>
                <w:lang w:eastAsia="ru-RU"/>
              </w:rPr>
            </w:pPr>
          </w:p>
        </w:tc>
        <w:tc>
          <w:tcPr>
            <w:tcW w:w="1418" w:type="dxa"/>
          </w:tcPr>
          <w:p w14:paraId="1166229C" w14:textId="77777777" w:rsidR="00415546" w:rsidRPr="00415546" w:rsidRDefault="008A3DC9" w:rsidP="000D7D64">
            <w:pPr>
              <w:pStyle w:val="a5"/>
              <w:spacing w:line="360" w:lineRule="auto"/>
              <w:rPr>
                <w:rFonts w:ascii="Times New Roman" w:hAnsi="Times New Roman" w:cs="Times New Roman"/>
                <w:sz w:val="28"/>
                <w:lang w:eastAsia="ru-RU"/>
              </w:rPr>
            </w:pPr>
            <w:r>
              <w:rPr>
                <w:rFonts w:ascii="Times New Roman" w:hAnsi="Times New Roman" w:cs="Times New Roman"/>
                <w:noProof/>
                <w:sz w:val="28"/>
                <w:lang w:eastAsia="ru-RU"/>
              </w:rPr>
              <mc:AlternateContent>
                <mc:Choice Requires="wps">
                  <w:drawing>
                    <wp:anchor distT="0" distB="0" distL="114300" distR="114300" simplePos="0" relativeHeight="251713536" behindDoc="0" locked="0" layoutInCell="1" allowOverlap="1" wp14:anchorId="5A6C4A8D" wp14:editId="0774DA71">
                      <wp:simplePos x="0" y="0"/>
                      <wp:positionH relativeFrom="column">
                        <wp:posOffset>-228858</wp:posOffset>
                      </wp:positionH>
                      <wp:positionV relativeFrom="paragraph">
                        <wp:posOffset>-216127</wp:posOffset>
                      </wp:positionV>
                      <wp:extent cx="251460" cy="393087"/>
                      <wp:effectExtent l="57150" t="19050" r="34290" b="0"/>
                      <wp:wrapNone/>
                      <wp:docPr id="30" name="Стрелка вниз 30"/>
                      <wp:cNvGraphicFramePr/>
                      <a:graphic xmlns:a="http://schemas.openxmlformats.org/drawingml/2006/main">
                        <a:graphicData uri="http://schemas.microsoft.com/office/word/2010/wordprocessingShape">
                          <wps:wsp>
                            <wps:cNvSpPr/>
                            <wps:spPr>
                              <a:xfrm rot="19420654">
                                <a:off x="0" y="0"/>
                                <a:ext cx="251460" cy="39308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257EAE" id="Стрелка вниз 30" o:spid="_x0000_s1026" type="#_x0000_t67" style="position:absolute;margin-left:-18pt;margin-top:-17pt;width:19.8pt;height:30.95pt;rotation:-2380427fd;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M4oAIAAFAFAAAOAAAAZHJzL2Uyb0RvYy54bWysVM1u1DAQviPxDpbvNMl2tz+rZtGqVRFS&#10;1Va0qGfXsZsIx2Ns72aXE+JNeAOEhEAg3iF9I8ZONi2lXBA5RJ6/b2Y+z/jg+apWZCmsq0DnNNtK&#10;KRGaQ1Hpm5y+vjx+tkeJ80wXTIEWOV0LR5/Pnj45aMxUjKAEVQhLEES7aWNyWnpvpknieClq5rbA&#10;CI1GCbZmHkV7kxSWNYheq2SUpjtJA7YwFrhwDrVHnZHOIr6UgvszKZ3wROUUa/Pxb+P/OvyT2QGb&#10;3lhmyor3ZbB/qKJmlcakA9QR84wsbPUHVF1xCw6k3+JQJyBlxUXsAbvJ0gfdXJTMiNgLkuPMQJP7&#10;f7D8dHluSVXkdBvp0azGO2o/3n64fd9+aX+039tPpP3c/my/tV8JeiBdjXFTjLow57aXHB5D7ytp&#10;a2IBOc72x6N0ZzKOlGCTZBUZXw+Mi5UnHJWjSTbewcQcTdv72+nebkiRdFgB01jnXwioSTjktIBG&#10;z62FJiKz5Ynznf/GD4NDgV1J8eTXSgQkpV8JiZ2GrDE6zpg4VJYsGU5H8Sbr1CUrRKeapPj1BQ3e&#10;sbwIFlBlpdSA2wOE2f0dt6ux9w1hIo7mEJj+raAucPCOGUH7IbCuNNjHgpXP+sJl578hpqMjMHMN&#10;xRrvPl4YXoEz/LhCkk+Y8+fM4hagEjfbn+FPKmhyCv2JkhLsu8f0wR+HE62UNLhVOXVvF8wKStRL&#10;jWO7n43HCOujMJ7sjlCw9y3X9y16UR8CXk0Wq4vH4O/V5igt1Ff4AMxDVjQxzTF3Trm3G+HQd9uO&#10;TwgX83l0w9UzzJ/oC8MDeGA1zM/l6opZ00+axxE9hc0GsumDWet8Q6SG+cKDrOIg3vHa841rGwem&#10;f2LCu3Bfjl53D+HsFwAAAP//AwBQSwMEFAAGAAgAAAAhAJDuHoDfAAAACAEAAA8AAABkcnMvZG93&#10;bnJldi54bWxMj0FPwzAMhe9I/IfISNy2lG3qWNd0QiAuHBDrJsExa7y2WuNUSboVfj3eCW7P8vPz&#10;9/LNaDtxRh9aRwoepgkIpMqZlmoF+93r5BFEiJqM7hyhgm8MsClub3KdGXehLZ7LWAsOoZBpBU2M&#10;fSZlqBq0Okxdj8S7o/NWRx59LY3XFw63nZwlSSqtbok/NLrH5warUzlYxlh9fb4sfpbal2b3Rh/j&#10;fji+J0rd341PaxARx/hnhis+30DBTAc3kAmiUzCZp9wlXsWCBTvmKYiDgtlyBbLI5f8CxS8AAAD/&#10;/wMAUEsBAi0AFAAGAAgAAAAhALaDOJL+AAAA4QEAABMAAAAAAAAAAAAAAAAAAAAAAFtDb250ZW50&#10;X1R5cGVzXS54bWxQSwECLQAUAAYACAAAACEAOP0h/9YAAACUAQAACwAAAAAAAAAAAAAAAAAvAQAA&#10;X3JlbHMvLnJlbHNQSwECLQAUAAYACAAAACEAPMSTOKACAABQBQAADgAAAAAAAAAAAAAAAAAuAgAA&#10;ZHJzL2Uyb0RvYy54bWxQSwECLQAUAAYACAAAACEAkO4egN8AAAAIAQAADwAAAAAAAAAAAAAAAAD6&#10;BAAAZHJzL2Rvd25yZXYueG1sUEsFBgAAAAAEAAQA8wAAAAYGAAAAAA==&#10;" adj="14691" fillcolor="black [3200]" strokecolor="black [1600]" strokeweight="1pt"/>
                  </w:pict>
                </mc:Fallback>
              </mc:AlternateContent>
            </w:r>
            <w:r w:rsidR="000D7D64">
              <w:rPr>
                <w:rFonts w:ascii="Times New Roman" w:hAnsi="Times New Roman" w:cs="Times New Roman"/>
                <w:noProof/>
                <w:sz w:val="28"/>
                <w:lang w:eastAsia="ru-RU"/>
              </w:rPr>
              <mc:AlternateContent>
                <mc:Choice Requires="wps">
                  <w:drawing>
                    <wp:anchor distT="0" distB="0" distL="114300" distR="114300" simplePos="0" relativeHeight="251688960" behindDoc="0" locked="0" layoutInCell="1" allowOverlap="1" wp14:anchorId="28ECE503" wp14:editId="231A7444">
                      <wp:simplePos x="0" y="0"/>
                      <wp:positionH relativeFrom="column">
                        <wp:posOffset>-36195</wp:posOffset>
                      </wp:positionH>
                      <wp:positionV relativeFrom="paragraph">
                        <wp:posOffset>160655</wp:posOffset>
                      </wp:positionV>
                      <wp:extent cx="853440" cy="228600"/>
                      <wp:effectExtent l="0" t="0" r="22860" b="19050"/>
                      <wp:wrapNone/>
                      <wp:docPr id="16" name="Прямоугольник 16"/>
                      <wp:cNvGraphicFramePr/>
                      <a:graphic xmlns:a="http://schemas.openxmlformats.org/drawingml/2006/main">
                        <a:graphicData uri="http://schemas.microsoft.com/office/word/2010/wordprocessingShape">
                          <wps:wsp>
                            <wps:cNvSpPr/>
                            <wps:spPr>
                              <a:xfrm>
                                <a:off x="0" y="0"/>
                                <a:ext cx="85344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6B897" id="Прямоугольник 16" o:spid="_x0000_s1026" style="position:absolute;margin-left:-2.85pt;margin-top:12.65pt;width:67.2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7kmgIAAEsFAAAOAAAAZHJzL2Uyb0RvYy54bWysVM1u1DAQviPxDpbvNNmlLWXVbLVqVYRU&#10;tRUt6tl17CaS7TG2d7PLCYkrEo/AQ3BB/PQZsm/E2MmmVYs4IHJwPJ6ZbzzfzHj/YKkVWQjnazAF&#10;HW3llAjDoazNTUHfXh4/26PEB2ZKpsCIgq6EpwfTp0/2GzsRY6hAlcIRBDF+0tiCViHYSZZ5XgnN&#10;/BZYYVApwWkWUHQ3WelYg+haZeM8380acKV1wIX3eHrUKek04UspeDiT0otAVEHxbiGtLq3Xcc2m&#10;+2xy45itat5fg/3DLTSrDQYdoI5YYGTu6kdQuuYOPMiwxUFnIGXNRcoBsxnlD7K5qJgVKRckx9uB&#10;Jv//YPnp4tyRusTa7VJimMYatV/WH9af25/t7fpj+7W9bX+sP7W/2m/td4JGyFhj/QQdL+y56yWP&#10;25j+Ujod/5gYWSaWVwPLYhkIx8O9nefb21gLjqrxeG83T1XI7pyt8+GVAE3ipqAOi5i4ZYsTHzAg&#10;mm5MUIiX6cKnXVgpEW+gzBshMTEMOE7eqaXEoXJkwbAZGOfChFGnqlgpuuOdHL+YIwYZPJKUACOy&#10;rJUasHuA2K6PsTuY3j66itSRg3P+t4t1zoNHigwmDM66NuD+BKAwqz5yZ78hqaMmsnQN5QrL7qCb&#10;B2/5cY1cnzAfzpnDAcDy4FCHM1ykgqag0O8oqcC9/9N5tMe+RC0lDQ5UQf27OXOCEvXaYMe+HKWq&#10;hyRs77wYYwx3X3N9X2Pm+hCwTCN8PixP22gf1GYrHegrnP1ZjIoqZjjGLigPbiMchm7Q8fXgYjZL&#10;Zjh1loUTc2F5BI+sxl66XF4xZ/uGC9ipp7AZPjZ50HedbfQ0MJsHkHVqyjtee75xYlPj9K9LfBLu&#10;y8nq7g2c/gYAAP//AwBQSwMEFAAGAAgAAAAhADzsWTfcAAAACAEAAA8AAABkcnMvZG93bnJldi54&#10;bWxMj81ugzAQhO+V+g7WVuotMRDlRwQTVZF6qdRD0j7ABm8xCV4jbAK8fZ1Te9yd0cw3xWGyrbhT&#10;7xvHCtJlAoK4crrhWsH31/tiB8IHZI2tY1Iwk4dD+fxUYK7dyCe6n0MtYgj7HBWYELpcSl8ZsuiX&#10;riOO2o/rLYZ49rXUPY4x3LYyS5KNtNhwbDDY0dFQdTsPNpYgneZ0Ox5vn2b6aKidrzTMSr2+TG97&#10;EIGm8GeGB35EhzIyXdzA2otWwWK9jU4F2XoF4qFnu/i4KNikK5BlIf8PKH8BAAD//wMAUEsBAi0A&#10;FAAGAAgAAAAhALaDOJL+AAAA4QEAABMAAAAAAAAAAAAAAAAAAAAAAFtDb250ZW50X1R5cGVzXS54&#10;bWxQSwECLQAUAAYACAAAACEAOP0h/9YAAACUAQAACwAAAAAAAAAAAAAAAAAvAQAAX3JlbHMvLnJl&#10;bHNQSwECLQAUAAYACAAAACEAH7J+5JoCAABLBQAADgAAAAAAAAAAAAAAAAAuAgAAZHJzL2Uyb0Rv&#10;Yy54bWxQSwECLQAUAAYACAAAACEAPOxZN9wAAAAIAQAADwAAAAAAAAAAAAAAAAD0BAAAZHJzL2Rv&#10;d25yZXYueG1sUEsFBgAAAAAEAAQA8wAAAP0FAAAAAA==&#10;" fillcolor="#5b9bd5 [3204]" strokecolor="#1f4d78 [1604]" strokeweight="1pt"/>
                  </w:pict>
                </mc:Fallback>
              </mc:AlternateContent>
            </w:r>
          </w:p>
        </w:tc>
      </w:tr>
    </w:tbl>
    <w:p w14:paraId="4233C52C" w14:textId="77777777" w:rsidR="001945C7" w:rsidRPr="00415546" w:rsidRDefault="008A3DC9" w:rsidP="00415546">
      <w:pPr>
        <w:spacing w:after="0" w:line="360" w:lineRule="auto"/>
        <w:rPr>
          <w:rFonts w:ascii="Times New Roman" w:hAnsi="Times New Roman" w:cs="Times New Roman"/>
          <w:sz w:val="28"/>
          <w:lang w:eastAsia="ru-RU"/>
        </w:rPr>
      </w:pPr>
      <w:r>
        <w:rPr>
          <w:rFonts w:ascii="Times New Roman" w:hAnsi="Times New Roman" w:cs="Times New Roman"/>
          <w:sz w:val="28"/>
          <w:lang w:eastAsia="ru-RU"/>
        </w:rPr>
        <w:t>Таблица</w:t>
      </w:r>
      <w:r w:rsidR="001945C7" w:rsidRPr="00415546">
        <w:rPr>
          <w:rFonts w:ascii="Times New Roman" w:hAnsi="Times New Roman" w:cs="Times New Roman"/>
          <w:sz w:val="28"/>
          <w:lang w:eastAsia="ru-RU"/>
        </w:rPr>
        <w:t xml:space="preserve"> 3 – </w:t>
      </w:r>
      <w:proofErr w:type="spellStart"/>
      <w:r w:rsidR="001945C7" w:rsidRPr="00415546">
        <w:rPr>
          <w:rFonts w:ascii="Times New Roman" w:hAnsi="Times New Roman" w:cs="Times New Roman"/>
          <w:sz w:val="28"/>
          <w:lang w:eastAsia="ru-RU"/>
        </w:rPr>
        <w:t>Оперграмма</w:t>
      </w:r>
      <w:proofErr w:type="spellEnd"/>
      <w:r w:rsidR="001945C7" w:rsidRPr="00415546">
        <w:rPr>
          <w:rFonts w:ascii="Times New Roman" w:hAnsi="Times New Roman" w:cs="Times New Roman"/>
          <w:sz w:val="28"/>
          <w:lang w:eastAsia="ru-RU"/>
        </w:rPr>
        <w:t xml:space="preserve"> отчёта о выполненных заказах</w:t>
      </w:r>
    </w:p>
    <w:sectPr w:rsidR="001945C7" w:rsidRPr="00415546">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69831" w14:textId="77777777" w:rsidR="00BC03FF" w:rsidRDefault="00BC03FF" w:rsidP="00A9251E">
      <w:pPr>
        <w:spacing w:after="0" w:line="240" w:lineRule="auto"/>
      </w:pPr>
      <w:r>
        <w:separator/>
      </w:r>
    </w:p>
  </w:endnote>
  <w:endnote w:type="continuationSeparator" w:id="0">
    <w:p w14:paraId="2E2F3A6B" w14:textId="77777777" w:rsidR="00BC03FF" w:rsidRDefault="00BC03FF" w:rsidP="00A9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8624"/>
      <w:docPartObj>
        <w:docPartGallery w:val="Page Numbers (Bottom of Page)"/>
        <w:docPartUnique/>
      </w:docPartObj>
    </w:sdtPr>
    <w:sdtEndPr/>
    <w:sdtContent>
      <w:p w14:paraId="11B589B8" w14:textId="77777777" w:rsidR="00942E4B" w:rsidRDefault="00942E4B">
        <w:pPr>
          <w:pStyle w:val="ac"/>
          <w:jc w:val="center"/>
        </w:pPr>
        <w:r>
          <w:fldChar w:fldCharType="begin"/>
        </w:r>
        <w:r>
          <w:instrText>PAGE   \* MERGEFORMAT</w:instrText>
        </w:r>
        <w:r>
          <w:fldChar w:fldCharType="separate"/>
        </w:r>
        <w:r w:rsidR="00E90D6E">
          <w:rPr>
            <w:noProof/>
          </w:rPr>
          <w:t>19</w:t>
        </w:r>
        <w:r>
          <w:fldChar w:fldCharType="end"/>
        </w:r>
      </w:p>
    </w:sdtContent>
  </w:sdt>
  <w:p w14:paraId="7C71082B" w14:textId="77777777" w:rsidR="00942E4B" w:rsidRDefault="00942E4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8CF6" w14:textId="77777777" w:rsidR="00BC03FF" w:rsidRDefault="00BC03FF" w:rsidP="00A9251E">
      <w:pPr>
        <w:spacing w:after="0" w:line="240" w:lineRule="auto"/>
      </w:pPr>
      <w:r>
        <w:separator/>
      </w:r>
    </w:p>
  </w:footnote>
  <w:footnote w:type="continuationSeparator" w:id="0">
    <w:p w14:paraId="7240A834" w14:textId="77777777" w:rsidR="00BC03FF" w:rsidRDefault="00BC03FF" w:rsidP="00A925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F71"/>
    <w:multiLevelType w:val="multilevel"/>
    <w:tmpl w:val="3042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24B26"/>
    <w:multiLevelType w:val="hybridMultilevel"/>
    <w:tmpl w:val="41884D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164B7E"/>
    <w:multiLevelType w:val="hybridMultilevel"/>
    <w:tmpl w:val="C494F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CC5783"/>
    <w:multiLevelType w:val="multilevel"/>
    <w:tmpl w:val="243A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375DB"/>
    <w:multiLevelType w:val="hybridMultilevel"/>
    <w:tmpl w:val="621C3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09518E"/>
    <w:multiLevelType w:val="multilevel"/>
    <w:tmpl w:val="A3D237AC"/>
    <w:lvl w:ilvl="0">
      <w:start w:val="1"/>
      <w:numFmt w:val="decimal"/>
      <w:lvlText w:val="%1."/>
      <w:lvlJc w:val="left"/>
      <w:pPr>
        <w:ind w:left="1429" w:hanging="360"/>
      </w:p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6" w15:restartNumberingAfterBreak="0">
    <w:nsid w:val="20466504"/>
    <w:multiLevelType w:val="hybridMultilevel"/>
    <w:tmpl w:val="32126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9B3AFF"/>
    <w:multiLevelType w:val="hybridMultilevel"/>
    <w:tmpl w:val="E53E2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FB570D"/>
    <w:multiLevelType w:val="hybridMultilevel"/>
    <w:tmpl w:val="96B6459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70D450C"/>
    <w:multiLevelType w:val="hybridMultilevel"/>
    <w:tmpl w:val="38FA41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C58775C"/>
    <w:multiLevelType w:val="hybridMultilevel"/>
    <w:tmpl w:val="B4163118"/>
    <w:lvl w:ilvl="0" w:tplc="BD980050">
      <w:start w:val="1"/>
      <w:numFmt w:val="decimal"/>
      <w:lvlText w:val="%1."/>
      <w:lvlJc w:val="left"/>
      <w:pPr>
        <w:ind w:left="720" w:hanging="360"/>
      </w:pPr>
      <w:rPr>
        <w:rFonts w:ascii="Times New Roman" w:hAnsi="Times New Roman" w:cs="Times New Roman" w:hint="default"/>
        <w:color w:val="000000" w:themeColor="text1"/>
        <w:sz w:val="28"/>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037A80"/>
    <w:multiLevelType w:val="multilevel"/>
    <w:tmpl w:val="937EAEF2"/>
    <w:lvl w:ilvl="0">
      <w:start w:val="11"/>
      <w:numFmt w:val="decimal"/>
      <w:lvlText w:val="%1"/>
      <w:lvlJc w:val="left"/>
      <w:pPr>
        <w:ind w:left="588" w:hanging="588"/>
      </w:pPr>
      <w:rPr>
        <w:rFonts w:hint="default"/>
      </w:rPr>
    </w:lvl>
    <w:lvl w:ilvl="1">
      <w:start w:val="3"/>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643" w:hanging="2160"/>
      </w:pPr>
      <w:rPr>
        <w:rFonts w:hint="default"/>
      </w:rPr>
    </w:lvl>
    <w:lvl w:ilvl="8">
      <w:start w:val="1"/>
      <w:numFmt w:val="decimal"/>
      <w:lvlText w:val="%1.%2.%3.%4.%5.%6.%7.%8.%9"/>
      <w:lvlJc w:val="left"/>
      <w:pPr>
        <w:ind w:left="10712" w:hanging="2160"/>
      </w:pPr>
      <w:rPr>
        <w:rFonts w:hint="default"/>
      </w:rPr>
    </w:lvl>
  </w:abstractNum>
  <w:abstractNum w:abstractNumId="12" w15:restartNumberingAfterBreak="0">
    <w:nsid w:val="2EDC5C74"/>
    <w:multiLevelType w:val="hybridMultilevel"/>
    <w:tmpl w:val="53FEA9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3D35FB3"/>
    <w:multiLevelType w:val="hybridMultilevel"/>
    <w:tmpl w:val="552CF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FD2D78"/>
    <w:multiLevelType w:val="hybridMultilevel"/>
    <w:tmpl w:val="2EB060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3C2928"/>
    <w:multiLevelType w:val="hybridMultilevel"/>
    <w:tmpl w:val="3C701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306E3F"/>
    <w:multiLevelType w:val="hybridMultilevel"/>
    <w:tmpl w:val="3362C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D52A34"/>
    <w:multiLevelType w:val="hybridMultilevel"/>
    <w:tmpl w:val="6C487102"/>
    <w:lvl w:ilvl="0" w:tplc="8A5A139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DA5D60"/>
    <w:multiLevelType w:val="hybridMultilevel"/>
    <w:tmpl w:val="E7E2779C"/>
    <w:lvl w:ilvl="0" w:tplc="505A1F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1B92A6C"/>
    <w:multiLevelType w:val="multilevel"/>
    <w:tmpl w:val="A3D237AC"/>
    <w:lvl w:ilvl="0">
      <w:start w:val="1"/>
      <w:numFmt w:val="decimal"/>
      <w:lvlText w:val="%1."/>
      <w:lvlJc w:val="left"/>
      <w:pPr>
        <w:ind w:left="1429" w:hanging="360"/>
      </w:pPr>
    </w:lvl>
    <w:lvl w:ilvl="1">
      <w:start w:val="1"/>
      <w:numFmt w:val="decimal"/>
      <w:isLgl/>
      <w:lvlText w:val="%1.%2"/>
      <w:lvlJc w:val="left"/>
      <w:pPr>
        <w:ind w:left="1789" w:hanging="36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20" w15:restartNumberingAfterBreak="0">
    <w:nsid w:val="437B1947"/>
    <w:multiLevelType w:val="hybridMultilevel"/>
    <w:tmpl w:val="DA7EA01C"/>
    <w:lvl w:ilvl="0" w:tplc="167E1D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7374EDE"/>
    <w:multiLevelType w:val="hybridMultilevel"/>
    <w:tmpl w:val="3A0A063A"/>
    <w:lvl w:ilvl="0" w:tplc="44001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4D0DE8"/>
    <w:multiLevelType w:val="multilevel"/>
    <w:tmpl w:val="DA7EA01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3" w15:restartNumberingAfterBreak="0">
    <w:nsid w:val="48174E98"/>
    <w:multiLevelType w:val="hybridMultilevel"/>
    <w:tmpl w:val="05BC7CCA"/>
    <w:lvl w:ilvl="0" w:tplc="6B8A2230">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4" w15:restartNumberingAfterBreak="0">
    <w:nsid w:val="4C8A0F8C"/>
    <w:multiLevelType w:val="multilevel"/>
    <w:tmpl w:val="35B27AF4"/>
    <w:lvl w:ilvl="0">
      <w:start w:val="1"/>
      <w:numFmt w:val="decimal"/>
      <w:lvlText w:val="%1."/>
      <w:lvlJc w:val="left"/>
      <w:pPr>
        <w:tabs>
          <w:tab w:val="num" w:pos="340"/>
        </w:tabs>
        <w:ind w:left="0" w:firstLine="340"/>
      </w:pPr>
      <w:rPr>
        <w:b w:val="0"/>
        <w:color w:val="auto"/>
      </w:rPr>
    </w:lvl>
    <w:lvl w:ilvl="1">
      <w:start w:val="1"/>
      <w:numFmt w:val="decimal"/>
      <w:lvlText w:val="%1.%2."/>
      <w:lvlJc w:val="left"/>
      <w:pPr>
        <w:tabs>
          <w:tab w:val="num" w:pos="851"/>
        </w:tabs>
        <w:ind w:left="0" w:firstLine="851"/>
      </w:pPr>
      <w:rPr>
        <w:b w:val="0"/>
        <w:color w:val="auto"/>
      </w:rPr>
    </w:lvl>
    <w:lvl w:ilvl="2">
      <w:start w:val="1"/>
      <w:numFmt w:val="decimal"/>
      <w:lvlText w:val="%1.%2.%3."/>
      <w:lvlJc w:val="left"/>
      <w:pPr>
        <w:tabs>
          <w:tab w:val="num" w:pos="851"/>
        </w:tabs>
        <w:ind w:left="0" w:firstLine="1134"/>
      </w:pPr>
      <w:rPr>
        <w:color w:val="auto"/>
      </w:rPr>
    </w:lvl>
    <w:lvl w:ilvl="3">
      <w:start w:val="1"/>
      <w:numFmt w:val="decimal"/>
      <w:lvlText w:val="%1.%2.%3.%4."/>
      <w:lvlJc w:val="left"/>
      <w:pPr>
        <w:tabs>
          <w:tab w:val="num" w:pos="1800"/>
        </w:tabs>
        <w:ind w:left="1728" w:hanging="648"/>
      </w:pPr>
      <w:rPr>
        <w:color w:val="auto"/>
      </w:rPr>
    </w:lvl>
    <w:lvl w:ilvl="4">
      <w:start w:val="1"/>
      <w:numFmt w:val="decimal"/>
      <w:lvlText w:val="%1.%2.%3.%4.%5."/>
      <w:lvlJc w:val="left"/>
      <w:pPr>
        <w:tabs>
          <w:tab w:val="num" w:pos="2520"/>
        </w:tabs>
        <w:ind w:left="2232" w:hanging="792"/>
      </w:pPr>
      <w:rPr>
        <w:color w:val="auto"/>
      </w:rPr>
    </w:lvl>
    <w:lvl w:ilvl="5">
      <w:start w:val="1"/>
      <w:numFmt w:val="decimal"/>
      <w:lvlText w:val="%1.%2.%3.%4.%5.%6."/>
      <w:lvlJc w:val="left"/>
      <w:pPr>
        <w:tabs>
          <w:tab w:val="num" w:pos="2880"/>
        </w:tabs>
        <w:ind w:left="2736" w:hanging="936"/>
      </w:pPr>
      <w:rPr>
        <w:color w:val="auto"/>
      </w:rPr>
    </w:lvl>
    <w:lvl w:ilvl="6">
      <w:start w:val="1"/>
      <w:numFmt w:val="decimal"/>
      <w:lvlText w:val="%1.%2.%3.%4.%5.%6.%7."/>
      <w:lvlJc w:val="left"/>
      <w:pPr>
        <w:tabs>
          <w:tab w:val="num" w:pos="3600"/>
        </w:tabs>
        <w:ind w:left="3240" w:hanging="1080"/>
      </w:pPr>
      <w:rPr>
        <w:color w:val="auto"/>
      </w:rPr>
    </w:lvl>
    <w:lvl w:ilvl="7">
      <w:start w:val="1"/>
      <w:numFmt w:val="decimal"/>
      <w:lvlText w:val="%1.%2.%3.%4.%5.%6.%7.%8."/>
      <w:lvlJc w:val="left"/>
      <w:pPr>
        <w:tabs>
          <w:tab w:val="num" w:pos="3960"/>
        </w:tabs>
        <w:ind w:left="3744" w:hanging="1224"/>
      </w:pPr>
      <w:rPr>
        <w:color w:val="auto"/>
      </w:rPr>
    </w:lvl>
    <w:lvl w:ilvl="8">
      <w:start w:val="1"/>
      <w:numFmt w:val="decimal"/>
      <w:lvlText w:val="%1.%2.%3.%4.%5.%6.%7.%8.%9."/>
      <w:lvlJc w:val="left"/>
      <w:pPr>
        <w:tabs>
          <w:tab w:val="num" w:pos="4680"/>
        </w:tabs>
        <w:ind w:left="4320" w:hanging="1440"/>
      </w:pPr>
      <w:rPr>
        <w:color w:val="auto"/>
      </w:rPr>
    </w:lvl>
  </w:abstractNum>
  <w:abstractNum w:abstractNumId="25" w15:restartNumberingAfterBreak="0">
    <w:nsid w:val="4F6652E2"/>
    <w:multiLevelType w:val="multilevel"/>
    <w:tmpl w:val="BF7C9116"/>
    <w:lvl w:ilvl="0">
      <w:start w:val="1"/>
      <w:numFmt w:val="decimal"/>
      <w:lvlText w:val="%1."/>
      <w:lvlJc w:val="left"/>
      <w:pPr>
        <w:ind w:left="1429" w:hanging="360"/>
      </w:pPr>
    </w:lvl>
    <w:lvl w:ilvl="1">
      <w:start w:val="1"/>
      <w:numFmt w:val="decimal"/>
      <w:isLgl/>
      <w:lvlText w:val="%1.%2"/>
      <w:lvlJc w:val="left"/>
      <w:pPr>
        <w:ind w:left="1789" w:hanging="360"/>
      </w:pPr>
      <w:rPr>
        <w:rFonts w:hint="default"/>
        <w:sz w:val="28"/>
        <w:szCs w:val="28"/>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26" w15:restartNumberingAfterBreak="0">
    <w:nsid w:val="51AA36BA"/>
    <w:multiLevelType w:val="hybridMultilevel"/>
    <w:tmpl w:val="1CBA8424"/>
    <w:lvl w:ilvl="0" w:tplc="6D0E212C">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7" w15:restartNumberingAfterBreak="0">
    <w:nsid w:val="51B60BEF"/>
    <w:multiLevelType w:val="hybridMultilevel"/>
    <w:tmpl w:val="34FE71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583667"/>
    <w:multiLevelType w:val="hybridMultilevel"/>
    <w:tmpl w:val="B6B283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9BC3AAA"/>
    <w:multiLevelType w:val="hybridMultilevel"/>
    <w:tmpl w:val="C2E082B4"/>
    <w:lvl w:ilvl="0" w:tplc="6B227B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9EF6EDC"/>
    <w:multiLevelType w:val="hybridMultilevel"/>
    <w:tmpl w:val="6554C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6D4735"/>
    <w:multiLevelType w:val="hybridMultilevel"/>
    <w:tmpl w:val="E18C6096"/>
    <w:lvl w:ilvl="0" w:tplc="8A5A139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1CA4FF5"/>
    <w:multiLevelType w:val="hybridMultilevel"/>
    <w:tmpl w:val="44D89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6B6547"/>
    <w:multiLevelType w:val="hybridMultilevel"/>
    <w:tmpl w:val="57D88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4145AD"/>
    <w:multiLevelType w:val="hybridMultilevel"/>
    <w:tmpl w:val="F3B2A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553973"/>
    <w:multiLevelType w:val="hybridMultilevel"/>
    <w:tmpl w:val="721C030A"/>
    <w:lvl w:ilvl="0" w:tplc="8A5A139E">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8E1F9E"/>
    <w:multiLevelType w:val="multilevel"/>
    <w:tmpl w:val="BF7C9116"/>
    <w:lvl w:ilvl="0">
      <w:start w:val="1"/>
      <w:numFmt w:val="decimal"/>
      <w:lvlText w:val="%1."/>
      <w:lvlJc w:val="left"/>
      <w:pPr>
        <w:ind w:left="1429" w:hanging="360"/>
      </w:pPr>
    </w:lvl>
    <w:lvl w:ilvl="1">
      <w:start w:val="1"/>
      <w:numFmt w:val="decimal"/>
      <w:isLgl/>
      <w:lvlText w:val="%1.%2"/>
      <w:lvlJc w:val="left"/>
      <w:pPr>
        <w:ind w:left="1789" w:hanging="360"/>
      </w:pPr>
      <w:rPr>
        <w:rFonts w:hint="default"/>
        <w:sz w:val="28"/>
        <w:szCs w:val="28"/>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37" w15:restartNumberingAfterBreak="0">
    <w:nsid w:val="730B393E"/>
    <w:multiLevelType w:val="hybridMultilevel"/>
    <w:tmpl w:val="B572875C"/>
    <w:lvl w:ilvl="0" w:tplc="F9FE48C2">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38" w15:restartNumberingAfterBreak="0">
    <w:nsid w:val="73247E80"/>
    <w:multiLevelType w:val="hybridMultilevel"/>
    <w:tmpl w:val="BA1EBD4E"/>
    <w:lvl w:ilvl="0" w:tplc="B0D214B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68D4FD9"/>
    <w:multiLevelType w:val="hybridMultilevel"/>
    <w:tmpl w:val="E806CB9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7A851078"/>
    <w:multiLevelType w:val="hybridMultilevel"/>
    <w:tmpl w:val="F3B87A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F3F7B6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10"/>
  </w:num>
  <w:num w:numId="3">
    <w:abstractNumId w:val="29"/>
  </w:num>
  <w:num w:numId="4">
    <w:abstractNumId w:val="41"/>
  </w:num>
  <w:num w:numId="5">
    <w:abstractNumId w:val="14"/>
  </w:num>
  <w:num w:numId="6">
    <w:abstractNumId w:val="25"/>
  </w:num>
  <w:num w:numId="7">
    <w:abstractNumId w:val="39"/>
  </w:num>
  <w:num w:numId="8">
    <w:abstractNumId w:val="8"/>
  </w:num>
  <w:num w:numId="9">
    <w:abstractNumId w:val="15"/>
  </w:num>
  <w:num w:numId="10">
    <w:abstractNumId w:val="9"/>
  </w:num>
  <w:num w:numId="11">
    <w:abstractNumId w:val="19"/>
  </w:num>
  <w:num w:numId="12">
    <w:abstractNumId w:val="11"/>
  </w:num>
  <w:num w:numId="13">
    <w:abstractNumId w:val="35"/>
  </w:num>
  <w:num w:numId="14">
    <w:abstractNumId w:val="31"/>
  </w:num>
  <w:num w:numId="15">
    <w:abstractNumId w:val="5"/>
  </w:num>
  <w:num w:numId="16">
    <w:abstractNumId w:val="20"/>
  </w:num>
  <w:num w:numId="17">
    <w:abstractNumId w:val="22"/>
  </w:num>
  <w:num w:numId="18">
    <w:abstractNumId w:val="28"/>
  </w:num>
  <w:num w:numId="19">
    <w:abstractNumId w:val="17"/>
  </w:num>
  <w:num w:numId="20">
    <w:abstractNumId w:val="4"/>
  </w:num>
  <w:num w:numId="21">
    <w:abstractNumId w:val="36"/>
  </w:num>
  <w:num w:numId="22">
    <w:abstractNumId w:val="21"/>
  </w:num>
  <w:num w:numId="23">
    <w:abstractNumId w:val="13"/>
  </w:num>
  <w:num w:numId="24">
    <w:abstractNumId w:val="6"/>
  </w:num>
  <w:num w:numId="25">
    <w:abstractNumId w:val="7"/>
  </w:num>
  <w:num w:numId="26">
    <w:abstractNumId w:val="33"/>
  </w:num>
  <w:num w:numId="27">
    <w:abstractNumId w:val="18"/>
  </w:num>
  <w:num w:numId="28">
    <w:abstractNumId w:val="38"/>
  </w:num>
  <w:num w:numId="29">
    <w:abstractNumId w:val="34"/>
  </w:num>
  <w:num w:numId="30">
    <w:abstractNumId w:val="1"/>
  </w:num>
  <w:num w:numId="31">
    <w:abstractNumId w:val="23"/>
  </w:num>
  <w:num w:numId="32">
    <w:abstractNumId w:val="16"/>
  </w:num>
  <w:num w:numId="33">
    <w:abstractNumId w:val="37"/>
  </w:num>
  <w:num w:numId="34">
    <w:abstractNumId w:val="26"/>
  </w:num>
  <w:num w:numId="35">
    <w:abstractNumId w:val="32"/>
  </w:num>
  <w:num w:numId="36">
    <w:abstractNumId w:val="12"/>
  </w:num>
  <w:num w:numId="37">
    <w:abstractNumId w:val="40"/>
  </w:num>
  <w:num w:numId="38">
    <w:abstractNumId w:val="3"/>
  </w:num>
  <w:num w:numId="39">
    <w:abstractNumId w:val="2"/>
  </w:num>
  <w:num w:numId="40">
    <w:abstractNumId w:val="0"/>
  </w:num>
  <w:num w:numId="41">
    <w:abstractNumId w:val="30"/>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D1"/>
    <w:rsid w:val="0000266A"/>
    <w:rsid w:val="0002116E"/>
    <w:rsid w:val="000311A0"/>
    <w:rsid w:val="000557BE"/>
    <w:rsid w:val="00065639"/>
    <w:rsid w:val="00074DC2"/>
    <w:rsid w:val="000B1648"/>
    <w:rsid w:val="000D0C0F"/>
    <w:rsid w:val="000D7D64"/>
    <w:rsid w:val="000E1433"/>
    <w:rsid w:val="00100189"/>
    <w:rsid w:val="001111F2"/>
    <w:rsid w:val="00112A9B"/>
    <w:rsid w:val="0013234B"/>
    <w:rsid w:val="00143ADF"/>
    <w:rsid w:val="00150F55"/>
    <w:rsid w:val="0016702E"/>
    <w:rsid w:val="00170175"/>
    <w:rsid w:val="001803D7"/>
    <w:rsid w:val="001945C7"/>
    <w:rsid w:val="001954F5"/>
    <w:rsid w:val="001B0CE5"/>
    <w:rsid w:val="001B134E"/>
    <w:rsid w:val="001D3B4E"/>
    <w:rsid w:val="001F0661"/>
    <w:rsid w:val="001F07D6"/>
    <w:rsid w:val="001F35A1"/>
    <w:rsid w:val="00203CEE"/>
    <w:rsid w:val="002373FA"/>
    <w:rsid w:val="0024495F"/>
    <w:rsid w:val="00255A0F"/>
    <w:rsid w:val="00264BDC"/>
    <w:rsid w:val="002660EB"/>
    <w:rsid w:val="002767DF"/>
    <w:rsid w:val="00277D37"/>
    <w:rsid w:val="00290A09"/>
    <w:rsid w:val="0029525C"/>
    <w:rsid w:val="002C18FB"/>
    <w:rsid w:val="002D3A96"/>
    <w:rsid w:val="002D52D2"/>
    <w:rsid w:val="002D7689"/>
    <w:rsid w:val="002E631F"/>
    <w:rsid w:val="00313C4D"/>
    <w:rsid w:val="00320574"/>
    <w:rsid w:val="00336CC6"/>
    <w:rsid w:val="00344AD1"/>
    <w:rsid w:val="0037578F"/>
    <w:rsid w:val="003A19DA"/>
    <w:rsid w:val="003B7CFA"/>
    <w:rsid w:val="00401994"/>
    <w:rsid w:val="004042CF"/>
    <w:rsid w:val="004051DA"/>
    <w:rsid w:val="004127F3"/>
    <w:rsid w:val="00415546"/>
    <w:rsid w:val="0042713B"/>
    <w:rsid w:val="00430480"/>
    <w:rsid w:val="004379F9"/>
    <w:rsid w:val="004405AA"/>
    <w:rsid w:val="00452525"/>
    <w:rsid w:val="004542DF"/>
    <w:rsid w:val="00463D02"/>
    <w:rsid w:val="004656E6"/>
    <w:rsid w:val="00466AE8"/>
    <w:rsid w:val="00467DC0"/>
    <w:rsid w:val="00470731"/>
    <w:rsid w:val="00470DC3"/>
    <w:rsid w:val="00470DD4"/>
    <w:rsid w:val="004958F7"/>
    <w:rsid w:val="004A5759"/>
    <w:rsid w:val="004B0315"/>
    <w:rsid w:val="004B7ACD"/>
    <w:rsid w:val="004C0546"/>
    <w:rsid w:val="004D5C04"/>
    <w:rsid w:val="004F7ECC"/>
    <w:rsid w:val="00514EF5"/>
    <w:rsid w:val="0053228F"/>
    <w:rsid w:val="0054001A"/>
    <w:rsid w:val="00544F70"/>
    <w:rsid w:val="005459A8"/>
    <w:rsid w:val="005560B0"/>
    <w:rsid w:val="00557365"/>
    <w:rsid w:val="00566936"/>
    <w:rsid w:val="005733D1"/>
    <w:rsid w:val="005A50A4"/>
    <w:rsid w:val="005A5D81"/>
    <w:rsid w:val="005A6517"/>
    <w:rsid w:val="005B2FC9"/>
    <w:rsid w:val="005C0365"/>
    <w:rsid w:val="005D1B19"/>
    <w:rsid w:val="005D68D5"/>
    <w:rsid w:val="00603C64"/>
    <w:rsid w:val="00611981"/>
    <w:rsid w:val="00612211"/>
    <w:rsid w:val="00617C8D"/>
    <w:rsid w:val="00670FFB"/>
    <w:rsid w:val="00692702"/>
    <w:rsid w:val="006A7DA5"/>
    <w:rsid w:val="006B274C"/>
    <w:rsid w:val="006D156D"/>
    <w:rsid w:val="006E2D57"/>
    <w:rsid w:val="006E453A"/>
    <w:rsid w:val="00706B02"/>
    <w:rsid w:val="007144DF"/>
    <w:rsid w:val="00715556"/>
    <w:rsid w:val="007256B6"/>
    <w:rsid w:val="0072602E"/>
    <w:rsid w:val="00730B15"/>
    <w:rsid w:val="007517FC"/>
    <w:rsid w:val="00766BA3"/>
    <w:rsid w:val="00770D31"/>
    <w:rsid w:val="007844C7"/>
    <w:rsid w:val="00794A2F"/>
    <w:rsid w:val="00795530"/>
    <w:rsid w:val="007A4B3C"/>
    <w:rsid w:val="007B5A52"/>
    <w:rsid w:val="007C62E6"/>
    <w:rsid w:val="007D07EF"/>
    <w:rsid w:val="007E0BAD"/>
    <w:rsid w:val="007E48D5"/>
    <w:rsid w:val="007F1D43"/>
    <w:rsid w:val="007F6E07"/>
    <w:rsid w:val="00826608"/>
    <w:rsid w:val="008604FE"/>
    <w:rsid w:val="0086646C"/>
    <w:rsid w:val="0087296A"/>
    <w:rsid w:val="008857AA"/>
    <w:rsid w:val="00885FC1"/>
    <w:rsid w:val="008862A7"/>
    <w:rsid w:val="00887BF7"/>
    <w:rsid w:val="00896BE2"/>
    <w:rsid w:val="008A3DC9"/>
    <w:rsid w:val="008A7F25"/>
    <w:rsid w:val="008C69BF"/>
    <w:rsid w:val="008D5672"/>
    <w:rsid w:val="008D7657"/>
    <w:rsid w:val="008E239F"/>
    <w:rsid w:val="008E5023"/>
    <w:rsid w:val="008F1131"/>
    <w:rsid w:val="00931D04"/>
    <w:rsid w:val="00942E4B"/>
    <w:rsid w:val="00946461"/>
    <w:rsid w:val="00947B5C"/>
    <w:rsid w:val="00954F84"/>
    <w:rsid w:val="0096448F"/>
    <w:rsid w:val="009654B2"/>
    <w:rsid w:val="00972957"/>
    <w:rsid w:val="009735F1"/>
    <w:rsid w:val="009817BA"/>
    <w:rsid w:val="00983957"/>
    <w:rsid w:val="00995927"/>
    <w:rsid w:val="009A1BE9"/>
    <w:rsid w:val="009C06C5"/>
    <w:rsid w:val="009D1A75"/>
    <w:rsid w:val="009E0303"/>
    <w:rsid w:val="009F1AC3"/>
    <w:rsid w:val="00A0245C"/>
    <w:rsid w:val="00A20FC8"/>
    <w:rsid w:val="00A32C0A"/>
    <w:rsid w:val="00A4452F"/>
    <w:rsid w:val="00A64E99"/>
    <w:rsid w:val="00A74EA0"/>
    <w:rsid w:val="00A86021"/>
    <w:rsid w:val="00A91FBF"/>
    <w:rsid w:val="00A9251E"/>
    <w:rsid w:val="00A94E6E"/>
    <w:rsid w:val="00A95D07"/>
    <w:rsid w:val="00A972A2"/>
    <w:rsid w:val="00AA1274"/>
    <w:rsid w:val="00AA2E68"/>
    <w:rsid w:val="00AA75CD"/>
    <w:rsid w:val="00AC0377"/>
    <w:rsid w:val="00AC7913"/>
    <w:rsid w:val="00AD54F2"/>
    <w:rsid w:val="00AE14AD"/>
    <w:rsid w:val="00AE1BC5"/>
    <w:rsid w:val="00AE6853"/>
    <w:rsid w:val="00AF063B"/>
    <w:rsid w:val="00AF3AC9"/>
    <w:rsid w:val="00AF5E82"/>
    <w:rsid w:val="00B0270A"/>
    <w:rsid w:val="00B13534"/>
    <w:rsid w:val="00B140C5"/>
    <w:rsid w:val="00B45DA5"/>
    <w:rsid w:val="00B54C81"/>
    <w:rsid w:val="00B62325"/>
    <w:rsid w:val="00B7168F"/>
    <w:rsid w:val="00BA2F05"/>
    <w:rsid w:val="00BA6982"/>
    <w:rsid w:val="00BC03FF"/>
    <w:rsid w:val="00C00BD0"/>
    <w:rsid w:val="00C13973"/>
    <w:rsid w:val="00C14A9F"/>
    <w:rsid w:val="00C179CF"/>
    <w:rsid w:val="00C24FEE"/>
    <w:rsid w:val="00C25C63"/>
    <w:rsid w:val="00C36774"/>
    <w:rsid w:val="00C43A62"/>
    <w:rsid w:val="00C47266"/>
    <w:rsid w:val="00C66FF1"/>
    <w:rsid w:val="00C772F2"/>
    <w:rsid w:val="00C93C9F"/>
    <w:rsid w:val="00C96EE0"/>
    <w:rsid w:val="00CA1365"/>
    <w:rsid w:val="00CA1855"/>
    <w:rsid w:val="00CB3883"/>
    <w:rsid w:val="00CC7284"/>
    <w:rsid w:val="00CE6C09"/>
    <w:rsid w:val="00CE71BE"/>
    <w:rsid w:val="00CF272B"/>
    <w:rsid w:val="00D00ECB"/>
    <w:rsid w:val="00D10DA0"/>
    <w:rsid w:val="00D41F55"/>
    <w:rsid w:val="00D474D4"/>
    <w:rsid w:val="00D65698"/>
    <w:rsid w:val="00D805B3"/>
    <w:rsid w:val="00D82E90"/>
    <w:rsid w:val="00D87032"/>
    <w:rsid w:val="00D90979"/>
    <w:rsid w:val="00D9526D"/>
    <w:rsid w:val="00DA0157"/>
    <w:rsid w:val="00DA1C32"/>
    <w:rsid w:val="00DB1BF4"/>
    <w:rsid w:val="00DB2AD2"/>
    <w:rsid w:val="00DC26DC"/>
    <w:rsid w:val="00DC7556"/>
    <w:rsid w:val="00DD2AEF"/>
    <w:rsid w:val="00DD2EAB"/>
    <w:rsid w:val="00DD6B3D"/>
    <w:rsid w:val="00DE0B5A"/>
    <w:rsid w:val="00DE451E"/>
    <w:rsid w:val="00DE58ED"/>
    <w:rsid w:val="00DE763A"/>
    <w:rsid w:val="00DF6C88"/>
    <w:rsid w:val="00E02133"/>
    <w:rsid w:val="00E1312F"/>
    <w:rsid w:val="00E241F0"/>
    <w:rsid w:val="00E2621D"/>
    <w:rsid w:val="00E3474B"/>
    <w:rsid w:val="00E50D7B"/>
    <w:rsid w:val="00E672EF"/>
    <w:rsid w:val="00E90D6E"/>
    <w:rsid w:val="00EA1382"/>
    <w:rsid w:val="00EA342C"/>
    <w:rsid w:val="00EC7AC4"/>
    <w:rsid w:val="00ED52E5"/>
    <w:rsid w:val="00EE5710"/>
    <w:rsid w:val="00EF060B"/>
    <w:rsid w:val="00EF1AAE"/>
    <w:rsid w:val="00EF2ADF"/>
    <w:rsid w:val="00F228BA"/>
    <w:rsid w:val="00F2788B"/>
    <w:rsid w:val="00F3278B"/>
    <w:rsid w:val="00F328B0"/>
    <w:rsid w:val="00F36BF6"/>
    <w:rsid w:val="00F53490"/>
    <w:rsid w:val="00F53B40"/>
    <w:rsid w:val="00F77326"/>
    <w:rsid w:val="00F815AE"/>
    <w:rsid w:val="00F867D8"/>
    <w:rsid w:val="00F87141"/>
    <w:rsid w:val="00F96895"/>
    <w:rsid w:val="00FA3F48"/>
    <w:rsid w:val="00FB7F38"/>
    <w:rsid w:val="00FD1570"/>
    <w:rsid w:val="00FD2AB6"/>
    <w:rsid w:val="00FD5619"/>
    <w:rsid w:val="00FD5764"/>
    <w:rsid w:val="00FE0A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9354B"/>
  <w15:chartTrackingRefBased/>
  <w15:docId w15:val="{E6DC2542-0E21-4828-BAC8-EFE2EE3B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546"/>
  </w:style>
  <w:style w:type="paragraph" w:styleId="1">
    <w:name w:val="heading 1"/>
    <w:basedOn w:val="a"/>
    <w:next w:val="a"/>
    <w:link w:val="10"/>
    <w:uiPriority w:val="99"/>
    <w:qFormat/>
    <w:rsid w:val="005733D1"/>
    <w:pPr>
      <w:keepNext/>
      <w:widowControl w:val="0"/>
      <w:spacing w:after="0" w:line="240" w:lineRule="auto"/>
      <w:jc w:val="center"/>
      <w:outlineLvl w:val="0"/>
    </w:pPr>
    <w:rPr>
      <w:rFonts w:ascii="Times New Roman" w:eastAsia="Times New Roman" w:hAnsi="Times New Roman" w:cs="Times New Roman"/>
      <w:b/>
      <w:bCs/>
      <w:sz w:val="28"/>
      <w:szCs w:val="28"/>
      <w:lang w:eastAsia="ru-RU"/>
    </w:rPr>
  </w:style>
  <w:style w:type="paragraph" w:styleId="2">
    <w:name w:val="heading 2"/>
    <w:basedOn w:val="a"/>
    <w:next w:val="a"/>
    <w:link w:val="20"/>
    <w:uiPriority w:val="9"/>
    <w:unhideWhenUsed/>
    <w:qFormat/>
    <w:rsid w:val="00DB2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9"/>
    <w:qFormat/>
    <w:rsid w:val="005733D1"/>
    <w:pPr>
      <w:keepNext/>
      <w:widowControl w:val="0"/>
      <w:spacing w:before="360" w:after="0" w:line="240" w:lineRule="auto"/>
      <w:jc w:val="center"/>
      <w:outlineLvl w:val="2"/>
    </w:pPr>
    <w:rPr>
      <w:rFonts w:ascii="Times New Roman" w:eastAsia="Times New Roman" w:hAnsi="Times New Roman" w:cs="Times New Roman"/>
      <w:sz w:val="32"/>
      <w:szCs w:val="32"/>
      <w:lang w:val="en-US" w:eastAsia="ru-RU"/>
    </w:rPr>
  </w:style>
  <w:style w:type="paragraph" w:styleId="4">
    <w:name w:val="heading 4"/>
    <w:basedOn w:val="a"/>
    <w:next w:val="a"/>
    <w:link w:val="40"/>
    <w:uiPriority w:val="9"/>
    <w:unhideWhenUsed/>
    <w:qFormat/>
    <w:rsid w:val="000D0C0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8">
    <w:name w:val="heading 8"/>
    <w:basedOn w:val="a"/>
    <w:next w:val="a"/>
    <w:link w:val="80"/>
    <w:uiPriority w:val="9"/>
    <w:semiHidden/>
    <w:unhideWhenUsed/>
    <w:qFormat/>
    <w:rsid w:val="0002116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733D1"/>
    <w:rPr>
      <w:rFonts w:ascii="Times New Roman" w:eastAsia="Times New Roman" w:hAnsi="Times New Roman" w:cs="Times New Roman"/>
      <w:b/>
      <w:bCs/>
      <w:sz w:val="28"/>
      <w:szCs w:val="28"/>
      <w:lang w:eastAsia="ru-RU"/>
    </w:rPr>
  </w:style>
  <w:style w:type="character" w:customStyle="1" w:styleId="30">
    <w:name w:val="Заголовок 3 Знак"/>
    <w:basedOn w:val="a0"/>
    <w:link w:val="3"/>
    <w:uiPriority w:val="99"/>
    <w:rsid w:val="005733D1"/>
    <w:rPr>
      <w:rFonts w:ascii="Times New Roman" w:eastAsia="Times New Roman" w:hAnsi="Times New Roman" w:cs="Times New Roman"/>
      <w:sz w:val="32"/>
      <w:szCs w:val="32"/>
      <w:lang w:val="en-US" w:eastAsia="ru-RU"/>
    </w:rPr>
  </w:style>
  <w:style w:type="paragraph" w:styleId="a3">
    <w:name w:val="Body Text"/>
    <w:basedOn w:val="a"/>
    <w:link w:val="a4"/>
    <w:uiPriority w:val="1"/>
    <w:qFormat/>
    <w:rsid w:val="005733D1"/>
    <w:pPr>
      <w:widowControl w:val="0"/>
      <w:spacing w:before="1200" w:after="0" w:line="240" w:lineRule="auto"/>
      <w:jc w:val="center"/>
    </w:pPr>
    <w:rPr>
      <w:rFonts w:ascii="Times New Roman" w:eastAsia="Times New Roman" w:hAnsi="Times New Roman" w:cs="Times New Roman"/>
      <w:sz w:val="28"/>
      <w:szCs w:val="28"/>
      <w:lang w:eastAsia="ru-RU"/>
    </w:rPr>
  </w:style>
  <w:style w:type="character" w:customStyle="1" w:styleId="a4">
    <w:name w:val="Основной текст Знак"/>
    <w:basedOn w:val="a0"/>
    <w:link w:val="a3"/>
    <w:uiPriority w:val="1"/>
    <w:rsid w:val="005733D1"/>
    <w:rPr>
      <w:rFonts w:ascii="Times New Roman" w:eastAsia="Times New Roman" w:hAnsi="Times New Roman" w:cs="Times New Roman"/>
      <w:sz w:val="28"/>
      <w:szCs w:val="28"/>
      <w:lang w:eastAsia="ru-RU"/>
    </w:rPr>
  </w:style>
  <w:style w:type="paragraph" w:styleId="a5">
    <w:name w:val="List Paragraph"/>
    <w:basedOn w:val="a"/>
    <w:uiPriority w:val="34"/>
    <w:qFormat/>
    <w:rsid w:val="00DB2AD2"/>
    <w:pPr>
      <w:ind w:left="720"/>
      <w:contextualSpacing/>
    </w:pPr>
  </w:style>
  <w:style w:type="character" w:customStyle="1" w:styleId="20">
    <w:name w:val="Заголовок 2 Знак"/>
    <w:basedOn w:val="a0"/>
    <w:link w:val="2"/>
    <w:uiPriority w:val="9"/>
    <w:rsid w:val="00DB2AD2"/>
    <w:rPr>
      <w:rFonts w:asciiTheme="majorHAnsi" w:eastAsiaTheme="majorEastAsia" w:hAnsiTheme="majorHAnsi" w:cstheme="majorBidi"/>
      <w:color w:val="2E74B5" w:themeColor="accent1" w:themeShade="BF"/>
      <w:sz w:val="26"/>
      <w:szCs w:val="26"/>
    </w:rPr>
  </w:style>
  <w:style w:type="paragraph" w:styleId="a6">
    <w:name w:val="TOC Heading"/>
    <w:basedOn w:val="1"/>
    <w:next w:val="a"/>
    <w:uiPriority w:val="39"/>
    <w:unhideWhenUsed/>
    <w:qFormat/>
    <w:rsid w:val="00DB2AD2"/>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
    <w:next w:val="a"/>
    <w:autoRedefine/>
    <w:uiPriority w:val="39"/>
    <w:unhideWhenUsed/>
    <w:rsid w:val="00DB2AD2"/>
    <w:pPr>
      <w:spacing w:after="100"/>
    </w:pPr>
  </w:style>
  <w:style w:type="paragraph" w:styleId="31">
    <w:name w:val="toc 3"/>
    <w:basedOn w:val="a"/>
    <w:next w:val="a"/>
    <w:autoRedefine/>
    <w:uiPriority w:val="39"/>
    <w:unhideWhenUsed/>
    <w:rsid w:val="00DB2AD2"/>
    <w:pPr>
      <w:spacing w:after="100"/>
      <w:ind w:left="440"/>
    </w:pPr>
  </w:style>
  <w:style w:type="paragraph" w:styleId="21">
    <w:name w:val="toc 2"/>
    <w:basedOn w:val="a"/>
    <w:next w:val="a"/>
    <w:autoRedefine/>
    <w:uiPriority w:val="39"/>
    <w:unhideWhenUsed/>
    <w:rsid w:val="00DB2AD2"/>
    <w:pPr>
      <w:spacing w:after="100"/>
      <w:ind w:left="220"/>
    </w:pPr>
  </w:style>
  <w:style w:type="character" w:styleId="a7">
    <w:name w:val="Hyperlink"/>
    <w:basedOn w:val="a0"/>
    <w:uiPriority w:val="99"/>
    <w:unhideWhenUsed/>
    <w:rsid w:val="00DB2AD2"/>
    <w:rPr>
      <w:color w:val="0563C1" w:themeColor="hyperlink"/>
      <w:u w:val="single"/>
    </w:rPr>
  </w:style>
  <w:style w:type="character" w:styleId="a8">
    <w:name w:val="Strong"/>
    <w:basedOn w:val="a0"/>
    <w:uiPriority w:val="22"/>
    <w:qFormat/>
    <w:rsid w:val="00DB2AD2"/>
    <w:rPr>
      <w:b/>
      <w:bCs/>
    </w:rPr>
  </w:style>
  <w:style w:type="table" w:styleId="a9">
    <w:name w:val="Table Grid"/>
    <w:basedOn w:val="a1"/>
    <w:uiPriority w:val="39"/>
    <w:rsid w:val="00946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0D0C0F"/>
    <w:rPr>
      <w:rFonts w:asciiTheme="majorHAnsi" w:eastAsiaTheme="majorEastAsia" w:hAnsiTheme="majorHAnsi" w:cstheme="majorBidi"/>
      <w:i/>
      <w:iCs/>
      <w:color w:val="2E74B5" w:themeColor="accent1" w:themeShade="BF"/>
    </w:rPr>
  </w:style>
  <w:style w:type="paragraph" w:styleId="aa">
    <w:name w:val="header"/>
    <w:basedOn w:val="a"/>
    <w:link w:val="ab"/>
    <w:unhideWhenUsed/>
    <w:rsid w:val="00A9251E"/>
    <w:pPr>
      <w:tabs>
        <w:tab w:val="center" w:pos="4677"/>
        <w:tab w:val="right" w:pos="9355"/>
      </w:tabs>
      <w:spacing w:after="0" w:line="240" w:lineRule="auto"/>
    </w:pPr>
  </w:style>
  <w:style w:type="character" w:customStyle="1" w:styleId="ab">
    <w:name w:val="Верхний колонтитул Знак"/>
    <w:basedOn w:val="a0"/>
    <w:link w:val="aa"/>
    <w:rsid w:val="00A9251E"/>
  </w:style>
  <w:style w:type="paragraph" w:styleId="ac">
    <w:name w:val="footer"/>
    <w:basedOn w:val="a"/>
    <w:link w:val="ad"/>
    <w:uiPriority w:val="99"/>
    <w:unhideWhenUsed/>
    <w:rsid w:val="00A9251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9251E"/>
  </w:style>
  <w:style w:type="paragraph" w:styleId="ae">
    <w:name w:val="Balloon Text"/>
    <w:basedOn w:val="a"/>
    <w:link w:val="af"/>
    <w:uiPriority w:val="99"/>
    <w:semiHidden/>
    <w:unhideWhenUsed/>
    <w:rsid w:val="00730B1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730B15"/>
    <w:rPr>
      <w:rFonts w:ascii="Segoe UI" w:hAnsi="Segoe UI" w:cs="Segoe UI"/>
      <w:sz w:val="18"/>
      <w:szCs w:val="18"/>
    </w:rPr>
  </w:style>
  <w:style w:type="paragraph" w:styleId="af0">
    <w:name w:val="Title"/>
    <w:basedOn w:val="a"/>
    <w:next w:val="a"/>
    <w:link w:val="af1"/>
    <w:uiPriority w:val="10"/>
    <w:qFormat/>
    <w:rsid w:val="00320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320574"/>
    <w:rPr>
      <w:rFonts w:asciiTheme="majorHAnsi" w:eastAsiaTheme="majorEastAsia" w:hAnsiTheme="majorHAnsi" w:cstheme="majorBidi"/>
      <w:spacing w:val="-10"/>
      <w:kern w:val="28"/>
      <w:sz w:val="56"/>
      <w:szCs w:val="56"/>
    </w:rPr>
  </w:style>
  <w:style w:type="paragraph" w:styleId="af2">
    <w:name w:val="Normal (Web)"/>
    <w:basedOn w:val="a"/>
    <w:uiPriority w:val="99"/>
    <w:unhideWhenUsed/>
    <w:rsid w:val="007E48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3">
    <w:name w:val="Emphasis"/>
    <w:basedOn w:val="a0"/>
    <w:uiPriority w:val="20"/>
    <w:qFormat/>
    <w:rsid w:val="007E48D5"/>
    <w:rPr>
      <w:rFonts w:cs="Times New Roman"/>
      <w:i/>
      <w:iCs/>
    </w:rPr>
  </w:style>
  <w:style w:type="paragraph" w:customStyle="1" w:styleId="consplusnormal">
    <w:name w:val="consplusnormal"/>
    <w:basedOn w:val="a"/>
    <w:rsid w:val="007E48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semiHidden/>
    <w:rsid w:val="0002116E"/>
    <w:rPr>
      <w:rFonts w:asciiTheme="majorHAnsi" w:eastAsiaTheme="majorEastAsia" w:hAnsiTheme="majorHAnsi" w:cstheme="majorBidi"/>
      <w:color w:val="272727" w:themeColor="text1" w:themeTint="D8"/>
      <w:sz w:val="21"/>
      <w:szCs w:val="21"/>
    </w:rPr>
  </w:style>
  <w:style w:type="paragraph" w:styleId="af4">
    <w:name w:val="Body Text Indent"/>
    <w:basedOn w:val="a"/>
    <w:link w:val="af5"/>
    <w:uiPriority w:val="99"/>
    <w:semiHidden/>
    <w:unhideWhenUsed/>
    <w:rsid w:val="0002116E"/>
    <w:pPr>
      <w:spacing w:after="120"/>
      <w:ind w:left="283"/>
    </w:pPr>
  </w:style>
  <w:style w:type="character" w:customStyle="1" w:styleId="af5">
    <w:name w:val="Основной текст с отступом Знак"/>
    <w:basedOn w:val="a0"/>
    <w:link w:val="af4"/>
    <w:uiPriority w:val="99"/>
    <w:semiHidden/>
    <w:rsid w:val="0002116E"/>
  </w:style>
  <w:style w:type="paragraph" w:styleId="22">
    <w:name w:val="Body Text 2"/>
    <w:basedOn w:val="a"/>
    <w:link w:val="23"/>
    <w:uiPriority w:val="99"/>
    <w:semiHidden/>
    <w:unhideWhenUsed/>
    <w:rsid w:val="0002116E"/>
    <w:pPr>
      <w:spacing w:after="120" w:line="480" w:lineRule="auto"/>
    </w:pPr>
  </w:style>
  <w:style w:type="character" w:customStyle="1" w:styleId="23">
    <w:name w:val="Основной текст 2 Знак"/>
    <w:basedOn w:val="a0"/>
    <w:link w:val="22"/>
    <w:uiPriority w:val="99"/>
    <w:semiHidden/>
    <w:rsid w:val="0002116E"/>
  </w:style>
  <w:style w:type="paragraph" w:styleId="af6">
    <w:name w:val="caption"/>
    <w:basedOn w:val="a"/>
    <w:next w:val="a"/>
    <w:semiHidden/>
    <w:unhideWhenUsed/>
    <w:qFormat/>
    <w:rsid w:val="0002116E"/>
    <w:pPr>
      <w:spacing w:before="120" w:after="120" w:line="240" w:lineRule="auto"/>
      <w:ind w:firstLine="737"/>
      <w:jc w:val="both"/>
    </w:pPr>
    <w:rPr>
      <w:rFonts w:ascii="Arial" w:eastAsia="Times New Roman" w:hAnsi="Arial" w:cs="Times New Roman"/>
      <w:b/>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450">
      <w:bodyDiv w:val="1"/>
      <w:marLeft w:val="0"/>
      <w:marRight w:val="0"/>
      <w:marTop w:val="0"/>
      <w:marBottom w:val="0"/>
      <w:divBdr>
        <w:top w:val="none" w:sz="0" w:space="0" w:color="auto"/>
        <w:left w:val="none" w:sz="0" w:space="0" w:color="auto"/>
        <w:bottom w:val="none" w:sz="0" w:space="0" w:color="auto"/>
        <w:right w:val="none" w:sz="0" w:space="0" w:color="auto"/>
      </w:divBdr>
    </w:div>
    <w:div w:id="33239767">
      <w:bodyDiv w:val="1"/>
      <w:marLeft w:val="0"/>
      <w:marRight w:val="0"/>
      <w:marTop w:val="0"/>
      <w:marBottom w:val="0"/>
      <w:divBdr>
        <w:top w:val="none" w:sz="0" w:space="0" w:color="auto"/>
        <w:left w:val="none" w:sz="0" w:space="0" w:color="auto"/>
        <w:bottom w:val="none" w:sz="0" w:space="0" w:color="auto"/>
        <w:right w:val="none" w:sz="0" w:space="0" w:color="auto"/>
      </w:divBdr>
    </w:div>
    <w:div w:id="52048981">
      <w:bodyDiv w:val="1"/>
      <w:marLeft w:val="0"/>
      <w:marRight w:val="0"/>
      <w:marTop w:val="0"/>
      <w:marBottom w:val="0"/>
      <w:divBdr>
        <w:top w:val="none" w:sz="0" w:space="0" w:color="auto"/>
        <w:left w:val="none" w:sz="0" w:space="0" w:color="auto"/>
        <w:bottom w:val="none" w:sz="0" w:space="0" w:color="auto"/>
        <w:right w:val="none" w:sz="0" w:space="0" w:color="auto"/>
      </w:divBdr>
    </w:div>
    <w:div w:id="52119692">
      <w:bodyDiv w:val="1"/>
      <w:marLeft w:val="0"/>
      <w:marRight w:val="0"/>
      <w:marTop w:val="0"/>
      <w:marBottom w:val="0"/>
      <w:divBdr>
        <w:top w:val="none" w:sz="0" w:space="0" w:color="auto"/>
        <w:left w:val="none" w:sz="0" w:space="0" w:color="auto"/>
        <w:bottom w:val="none" w:sz="0" w:space="0" w:color="auto"/>
        <w:right w:val="none" w:sz="0" w:space="0" w:color="auto"/>
      </w:divBdr>
    </w:div>
    <w:div w:id="75788522">
      <w:bodyDiv w:val="1"/>
      <w:marLeft w:val="0"/>
      <w:marRight w:val="0"/>
      <w:marTop w:val="0"/>
      <w:marBottom w:val="0"/>
      <w:divBdr>
        <w:top w:val="none" w:sz="0" w:space="0" w:color="auto"/>
        <w:left w:val="none" w:sz="0" w:space="0" w:color="auto"/>
        <w:bottom w:val="none" w:sz="0" w:space="0" w:color="auto"/>
        <w:right w:val="none" w:sz="0" w:space="0" w:color="auto"/>
      </w:divBdr>
    </w:div>
    <w:div w:id="139541178">
      <w:bodyDiv w:val="1"/>
      <w:marLeft w:val="0"/>
      <w:marRight w:val="0"/>
      <w:marTop w:val="0"/>
      <w:marBottom w:val="0"/>
      <w:divBdr>
        <w:top w:val="none" w:sz="0" w:space="0" w:color="auto"/>
        <w:left w:val="none" w:sz="0" w:space="0" w:color="auto"/>
        <w:bottom w:val="none" w:sz="0" w:space="0" w:color="auto"/>
        <w:right w:val="none" w:sz="0" w:space="0" w:color="auto"/>
      </w:divBdr>
    </w:div>
    <w:div w:id="180556440">
      <w:bodyDiv w:val="1"/>
      <w:marLeft w:val="0"/>
      <w:marRight w:val="0"/>
      <w:marTop w:val="0"/>
      <w:marBottom w:val="0"/>
      <w:divBdr>
        <w:top w:val="none" w:sz="0" w:space="0" w:color="auto"/>
        <w:left w:val="none" w:sz="0" w:space="0" w:color="auto"/>
        <w:bottom w:val="none" w:sz="0" w:space="0" w:color="auto"/>
        <w:right w:val="none" w:sz="0" w:space="0" w:color="auto"/>
      </w:divBdr>
    </w:div>
    <w:div w:id="210966587">
      <w:bodyDiv w:val="1"/>
      <w:marLeft w:val="0"/>
      <w:marRight w:val="0"/>
      <w:marTop w:val="0"/>
      <w:marBottom w:val="0"/>
      <w:divBdr>
        <w:top w:val="none" w:sz="0" w:space="0" w:color="auto"/>
        <w:left w:val="none" w:sz="0" w:space="0" w:color="auto"/>
        <w:bottom w:val="none" w:sz="0" w:space="0" w:color="auto"/>
        <w:right w:val="none" w:sz="0" w:space="0" w:color="auto"/>
      </w:divBdr>
    </w:div>
    <w:div w:id="251010764">
      <w:bodyDiv w:val="1"/>
      <w:marLeft w:val="0"/>
      <w:marRight w:val="0"/>
      <w:marTop w:val="0"/>
      <w:marBottom w:val="0"/>
      <w:divBdr>
        <w:top w:val="none" w:sz="0" w:space="0" w:color="auto"/>
        <w:left w:val="none" w:sz="0" w:space="0" w:color="auto"/>
        <w:bottom w:val="none" w:sz="0" w:space="0" w:color="auto"/>
        <w:right w:val="none" w:sz="0" w:space="0" w:color="auto"/>
      </w:divBdr>
    </w:div>
    <w:div w:id="262808590">
      <w:bodyDiv w:val="1"/>
      <w:marLeft w:val="0"/>
      <w:marRight w:val="0"/>
      <w:marTop w:val="0"/>
      <w:marBottom w:val="0"/>
      <w:divBdr>
        <w:top w:val="none" w:sz="0" w:space="0" w:color="auto"/>
        <w:left w:val="none" w:sz="0" w:space="0" w:color="auto"/>
        <w:bottom w:val="none" w:sz="0" w:space="0" w:color="auto"/>
        <w:right w:val="none" w:sz="0" w:space="0" w:color="auto"/>
      </w:divBdr>
    </w:div>
    <w:div w:id="288821398">
      <w:bodyDiv w:val="1"/>
      <w:marLeft w:val="0"/>
      <w:marRight w:val="0"/>
      <w:marTop w:val="0"/>
      <w:marBottom w:val="0"/>
      <w:divBdr>
        <w:top w:val="none" w:sz="0" w:space="0" w:color="auto"/>
        <w:left w:val="none" w:sz="0" w:space="0" w:color="auto"/>
        <w:bottom w:val="none" w:sz="0" w:space="0" w:color="auto"/>
        <w:right w:val="none" w:sz="0" w:space="0" w:color="auto"/>
      </w:divBdr>
    </w:div>
    <w:div w:id="415710816">
      <w:bodyDiv w:val="1"/>
      <w:marLeft w:val="0"/>
      <w:marRight w:val="0"/>
      <w:marTop w:val="0"/>
      <w:marBottom w:val="0"/>
      <w:divBdr>
        <w:top w:val="none" w:sz="0" w:space="0" w:color="auto"/>
        <w:left w:val="none" w:sz="0" w:space="0" w:color="auto"/>
        <w:bottom w:val="none" w:sz="0" w:space="0" w:color="auto"/>
        <w:right w:val="none" w:sz="0" w:space="0" w:color="auto"/>
      </w:divBdr>
    </w:div>
    <w:div w:id="756941177">
      <w:bodyDiv w:val="1"/>
      <w:marLeft w:val="0"/>
      <w:marRight w:val="0"/>
      <w:marTop w:val="0"/>
      <w:marBottom w:val="0"/>
      <w:divBdr>
        <w:top w:val="none" w:sz="0" w:space="0" w:color="auto"/>
        <w:left w:val="none" w:sz="0" w:space="0" w:color="auto"/>
        <w:bottom w:val="none" w:sz="0" w:space="0" w:color="auto"/>
        <w:right w:val="none" w:sz="0" w:space="0" w:color="auto"/>
      </w:divBdr>
    </w:div>
    <w:div w:id="842280163">
      <w:bodyDiv w:val="1"/>
      <w:marLeft w:val="0"/>
      <w:marRight w:val="0"/>
      <w:marTop w:val="0"/>
      <w:marBottom w:val="0"/>
      <w:divBdr>
        <w:top w:val="none" w:sz="0" w:space="0" w:color="auto"/>
        <w:left w:val="none" w:sz="0" w:space="0" w:color="auto"/>
        <w:bottom w:val="none" w:sz="0" w:space="0" w:color="auto"/>
        <w:right w:val="none" w:sz="0" w:space="0" w:color="auto"/>
      </w:divBdr>
    </w:div>
    <w:div w:id="897326112">
      <w:bodyDiv w:val="1"/>
      <w:marLeft w:val="0"/>
      <w:marRight w:val="0"/>
      <w:marTop w:val="0"/>
      <w:marBottom w:val="0"/>
      <w:divBdr>
        <w:top w:val="none" w:sz="0" w:space="0" w:color="auto"/>
        <w:left w:val="none" w:sz="0" w:space="0" w:color="auto"/>
        <w:bottom w:val="none" w:sz="0" w:space="0" w:color="auto"/>
        <w:right w:val="none" w:sz="0" w:space="0" w:color="auto"/>
      </w:divBdr>
    </w:div>
    <w:div w:id="919410323">
      <w:bodyDiv w:val="1"/>
      <w:marLeft w:val="0"/>
      <w:marRight w:val="0"/>
      <w:marTop w:val="0"/>
      <w:marBottom w:val="0"/>
      <w:divBdr>
        <w:top w:val="none" w:sz="0" w:space="0" w:color="auto"/>
        <w:left w:val="none" w:sz="0" w:space="0" w:color="auto"/>
        <w:bottom w:val="none" w:sz="0" w:space="0" w:color="auto"/>
        <w:right w:val="none" w:sz="0" w:space="0" w:color="auto"/>
      </w:divBdr>
    </w:div>
    <w:div w:id="946230546">
      <w:bodyDiv w:val="1"/>
      <w:marLeft w:val="0"/>
      <w:marRight w:val="0"/>
      <w:marTop w:val="0"/>
      <w:marBottom w:val="0"/>
      <w:divBdr>
        <w:top w:val="none" w:sz="0" w:space="0" w:color="auto"/>
        <w:left w:val="none" w:sz="0" w:space="0" w:color="auto"/>
        <w:bottom w:val="none" w:sz="0" w:space="0" w:color="auto"/>
        <w:right w:val="none" w:sz="0" w:space="0" w:color="auto"/>
      </w:divBdr>
    </w:div>
    <w:div w:id="974918776">
      <w:bodyDiv w:val="1"/>
      <w:marLeft w:val="0"/>
      <w:marRight w:val="0"/>
      <w:marTop w:val="0"/>
      <w:marBottom w:val="0"/>
      <w:divBdr>
        <w:top w:val="none" w:sz="0" w:space="0" w:color="auto"/>
        <w:left w:val="none" w:sz="0" w:space="0" w:color="auto"/>
        <w:bottom w:val="none" w:sz="0" w:space="0" w:color="auto"/>
        <w:right w:val="none" w:sz="0" w:space="0" w:color="auto"/>
      </w:divBdr>
    </w:div>
    <w:div w:id="1021860703">
      <w:bodyDiv w:val="1"/>
      <w:marLeft w:val="0"/>
      <w:marRight w:val="0"/>
      <w:marTop w:val="0"/>
      <w:marBottom w:val="0"/>
      <w:divBdr>
        <w:top w:val="none" w:sz="0" w:space="0" w:color="auto"/>
        <w:left w:val="none" w:sz="0" w:space="0" w:color="auto"/>
        <w:bottom w:val="none" w:sz="0" w:space="0" w:color="auto"/>
        <w:right w:val="none" w:sz="0" w:space="0" w:color="auto"/>
      </w:divBdr>
    </w:div>
    <w:div w:id="1070730073">
      <w:bodyDiv w:val="1"/>
      <w:marLeft w:val="0"/>
      <w:marRight w:val="0"/>
      <w:marTop w:val="0"/>
      <w:marBottom w:val="0"/>
      <w:divBdr>
        <w:top w:val="none" w:sz="0" w:space="0" w:color="auto"/>
        <w:left w:val="none" w:sz="0" w:space="0" w:color="auto"/>
        <w:bottom w:val="none" w:sz="0" w:space="0" w:color="auto"/>
        <w:right w:val="none" w:sz="0" w:space="0" w:color="auto"/>
      </w:divBdr>
    </w:div>
    <w:div w:id="1238368366">
      <w:bodyDiv w:val="1"/>
      <w:marLeft w:val="0"/>
      <w:marRight w:val="0"/>
      <w:marTop w:val="0"/>
      <w:marBottom w:val="0"/>
      <w:divBdr>
        <w:top w:val="none" w:sz="0" w:space="0" w:color="auto"/>
        <w:left w:val="none" w:sz="0" w:space="0" w:color="auto"/>
        <w:bottom w:val="none" w:sz="0" w:space="0" w:color="auto"/>
        <w:right w:val="none" w:sz="0" w:space="0" w:color="auto"/>
      </w:divBdr>
    </w:div>
    <w:div w:id="1261986052">
      <w:bodyDiv w:val="1"/>
      <w:marLeft w:val="0"/>
      <w:marRight w:val="0"/>
      <w:marTop w:val="0"/>
      <w:marBottom w:val="0"/>
      <w:divBdr>
        <w:top w:val="none" w:sz="0" w:space="0" w:color="auto"/>
        <w:left w:val="none" w:sz="0" w:space="0" w:color="auto"/>
        <w:bottom w:val="none" w:sz="0" w:space="0" w:color="auto"/>
        <w:right w:val="none" w:sz="0" w:space="0" w:color="auto"/>
      </w:divBdr>
    </w:div>
    <w:div w:id="1373846567">
      <w:bodyDiv w:val="1"/>
      <w:marLeft w:val="0"/>
      <w:marRight w:val="0"/>
      <w:marTop w:val="0"/>
      <w:marBottom w:val="0"/>
      <w:divBdr>
        <w:top w:val="none" w:sz="0" w:space="0" w:color="auto"/>
        <w:left w:val="none" w:sz="0" w:space="0" w:color="auto"/>
        <w:bottom w:val="none" w:sz="0" w:space="0" w:color="auto"/>
        <w:right w:val="none" w:sz="0" w:space="0" w:color="auto"/>
      </w:divBdr>
    </w:div>
    <w:div w:id="1491939901">
      <w:bodyDiv w:val="1"/>
      <w:marLeft w:val="0"/>
      <w:marRight w:val="0"/>
      <w:marTop w:val="0"/>
      <w:marBottom w:val="0"/>
      <w:divBdr>
        <w:top w:val="none" w:sz="0" w:space="0" w:color="auto"/>
        <w:left w:val="none" w:sz="0" w:space="0" w:color="auto"/>
        <w:bottom w:val="none" w:sz="0" w:space="0" w:color="auto"/>
        <w:right w:val="none" w:sz="0" w:space="0" w:color="auto"/>
      </w:divBdr>
    </w:div>
    <w:div w:id="1524172250">
      <w:bodyDiv w:val="1"/>
      <w:marLeft w:val="0"/>
      <w:marRight w:val="0"/>
      <w:marTop w:val="0"/>
      <w:marBottom w:val="0"/>
      <w:divBdr>
        <w:top w:val="none" w:sz="0" w:space="0" w:color="auto"/>
        <w:left w:val="none" w:sz="0" w:space="0" w:color="auto"/>
        <w:bottom w:val="none" w:sz="0" w:space="0" w:color="auto"/>
        <w:right w:val="none" w:sz="0" w:space="0" w:color="auto"/>
      </w:divBdr>
    </w:div>
    <w:div w:id="1577981907">
      <w:bodyDiv w:val="1"/>
      <w:marLeft w:val="0"/>
      <w:marRight w:val="0"/>
      <w:marTop w:val="0"/>
      <w:marBottom w:val="0"/>
      <w:divBdr>
        <w:top w:val="none" w:sz="0" w:space="0" w:color="auto"/>
        <w:left w:val="none" w:sz="0" w:space="0" w:color="auto"/>
        <w:bottom w:val="none" w:sz="0" w:space="0" w:color="auto"/>
        <w:right w:val="none" w:sz="0" w:space="0" w:color="auto"/>
      </w:divBdr>
    </w:div>
    <w:div w:id="1596136194">
      <w:bodyDiv w:val="1"/>
      <w:marLeft w:val="0"/>
      <w:marRight w:val="0"/>
      <w:marTop w:val="0"/>
      <w:marBottom w:val="0"/>
      <w:divBdr>
        <w:top w:val="none" w:sz="0" w:space="0" w:color="auto"/>
        <w:left w:val="none" w:sz="0" w:space="0" w:color="auto"/>
        <w:bottom w:val="none" w:sz="0" w:space="0" w:color="auto"/>
        <w:right w:val="none" w:sz="0" w:space="0" w:color="auto"/>
      </w:divBdr>
    </w:div>
    <w:div w:id="1603100623">
      <w:bodyDiv w:val="1"/>
      <w:marLeft w:val="0"/>
      <w:marRight w:val="0"/>
      <w:marTop w:val="0"/>
      <w:marBottom w:val="0"/>
      <w:divBdr>
        <w:top w:val="none" w:sz="0" w:space="0" w:color="auto"/>
        <w:left w:val="none" w:sz="0" w:space="0" w:color="auto"/>
        <w:bottom w:val="none" w:sz="0" w:space="0" w:color="auto"/>
        <w:right w:val="none" w:sz="0" w:space="0" w:color="auto"/>
      </w:divBdr>
    </w:div>
    <w:div w:id="1608082342">
      <w:bodyDiv w:val="1"/>
      <w:marLeft w:val="0"/>
      <w:marRight w:val="0"/>
      <w:marTop w:val="0"/>
      <w:marBottom w:val="0"/>
      <w:divBdr>
        <w:top w:val="none" w:sz="0" w:space="0" w:color="auto"/>
        <w:left w:val="none" w:sz="0" w:space="0" w:color="auto"/>
        <w:bottom w:val="none" w:sz="0" w:space="0" w:color="auto"/>
        <w:right w:val="none" w:sz="0" w:space="0" w:color="auto"/>
      </w:divBdr>
    </w:div>
    <w:div w:id="1630863870">
      <w:bodyDiv w:val="1"/>
      <w:marLeft w:val="0"/>
      <w:marRight w:val="0"/>
      <w:marTop w:val="0"/>
      <w:marBottom w:val="0"/>
      <w:divBdr>
        <w:top w:val="none" w:sz="0" w:space="0" w:color="auto"/>
        <w:left w:val="none" w:sz="0" w:space="0" w:color="auto"/>
        <w:bottom w:val="none" w:sz="0" w:space="0" w:color="auto"/>
        <w:right w:val="none" w:sz="0" w:space="0" w:color="auto"/>
      </w:divBdr>
    </w:div>
    <w:div w:id="1746757418">
      <w:bodyDiv w:val="1"/>
      <w:marLeft w:val="0"/>
      <w:marRight w:val="0"/>
      <w:marTop w:val="0"/>
      <w:marBottom w:val="0"/>
      <w:divBdr>
        <w:top w:val="none" w:sz="0" w:space="0" w:color="auto"/>
        <w:left w:val="none" w:sz="0" w:space="0" w:color="auto"/>
        <w:bottom w:val="none" w:sz="0" w:space="0" w:color="auto"/>
        <w:right w:val="none" w:sz="0" w:space="0" w:color="auto"/>
      </w:divBdr>
    </w:div>
    <w:div w:id="1839885197">
      <w:bodyDiv w:val="1"/>
      <w:marLeft w:val="0"/>
      <w:marRight w:val="0"/>
      <w:marTop w:val="0"/>
      <w:marBottom w:val="0"/>
      <w:divBdr>
        <w:top w:val="none" w:sz="0" w:space="0" w:color="auto"/>
        <w:left w:val="none" w:sz="0" w:space="0" w:color="auto"/>
        <w:bottom w:val="none" w:sz="0" w:space="0" w:color="auto"/>
        <w:right w:val="none" w:sz="0" w:space="0" w:color="auto"/>
      </w:divBdr>
    </w:div>
    <w:div w:id="1859390691">
      <w:bodyDiv w:val="1"/>
      <w:marLeft w:val="0"/>
      <w:marRight w:val="0"/>
      <w:marTop w:val="0"/>
      <w:marBottom w:val="0"/>
      <w:divBdr>
        <w:top w:val="none" w:sz="0" w:space="0" w:color="auto"/>
        <w:left w:val="none" w:sz="0" w:space="0" w:color="auto"/>
        <w:bottom w:val="none" w:sz="0" w:space="0" w:color="auto"/>
        <w:right w:val="none" w:sz="0" w:space="0" w:color="auto"/>
      </w:divBdr>
    </w:div>
    <w:div w:id="1860509118">
      <w:bodyDiv w:val="1"/>
      <w:marLeft w:val="0"/>
      <w:marRight w:val="0"/>
      <w:marTop w:val="0"/>
      <w:marBottom w:val="0"/>
      <w:divBdr>
        <w:top w:val="none" w:sz="0" w:space="0" w:color="auto"/>
        <w:left w:val="none" w:sz="0" w:space="0" w:color="auto"/>
        <w:bottom w:val="none" w:sz="0" w:space="0" w:color="auto"/>
        <w:right w:val="none" w:sz="0" w:space="0" w:color="auto"/>
      </w:divBdr>
    </w:div>
    <w:div w:id="1919440869">
      <w:bodyDiv w:val="1"/>
      <w:marLeft w:val="0"/>
      <w:marRight w:val="0"/>
      <w:marTop w:val="0"/>
      <w:marBottom w:val="0"/>
      <w:divBdr>
        <w:top w:val="none" w:sz="0" w:space="0" w:color="auto"/>
        <w:left w:val="none" w:sz="0" w:space="0" w:color="auto"/>
        <w:bottom w:val="none" w:sz="0" w:space="0" w:color="auto"/>
        <w:right w:val="none" w:sz="0" w:space="0" w:color="auto"/>
      </w:divBdr>
    </w:div>
    <w:div w:id="1942108233">
      <w:bodyDiv w:val="1"/>
      <w:marLeft w:val="0"/>
      <w:marRight w:val="0"/>
      <w:marTop w:val="0"/>
      <w:marBottom w:val="0"/>
      <w:divBdr>
        <w:top w:val="none" w:sz="0" w:space="0" w:color="auto"/>
        <w:left w:val="none" w:sz="0" w:space="0" w:color="auto"/>
        <w:bottom w:val="none" w:sz="0" w:space="0" w:color="auto"/>
        <w:right w:val="none" w:sz="0" w:space="0" w:color="auto"/>
      </w:divBdr>
    </w:div>
    <w:div w:id="1998459328">
      <w:bodyDiv w:val="1"/>
      <w:marLeft w:val="0"/>
      <w:marRight w:val="0"/>
      <w:marTop w:val="0"/>
      <w:marBottom w:val="0"/>
      <w:divBdr>
        <w:top w:val="none" w:sz="0" w:space="0" w:color="auto"/>
        <w:left w:val="none" w:sz="0" w:space="0" w:color="auto"/>
        <w:bottom w:val="none" w:sz="0" w:space="0" w:color="auto"/>
        <w:right w:val="none" w:sz="0" w:space="0" w:color="auto"/>
      </w:divBdr>
    </w:div>
    <w:div w:id="2013023558">
      <w:bodyDiv w:val="1"/>
      <w:marLeft w:val="0"/>
      <w:marRight w:val="0"/>
      <w:marTop w:val="0"/>
      <w:marBottom w:val="0"/>
      <w:divBdr>
        <w:top w:val="none" w:sz="0" w:space="0" w:color="auto"/>
        <w:left w:val="none" w:sz="0" w:space="0" w:color="auto"/>
        <w:bottom w:val="none" w:sz="0" w:space="0" w:color="auto"/>
        <w:right w:val="none" w:sz="0" w:space="0" w:color="auto"/>
      </w:divBdr>
    </w:div>
    <w:div w:id="2043436768">
      <w:bodyDiv w:val="1"/>
      <w:marLeft w:val="0"/>
      <w:marRight w:val="0"/>
      <w:marTop w:val="0"/>
      <w:marBottom w:val="0"/>
      <w:divBdr>
        <w:top w:val="none" w:sz="0" w:space="0" w:color="auto"/>
        <w:left w:val="none" w:sz="0" w:space="0" w:color="auto"/>
        <w:bottom w:val="none" w:sz="0" w:space="0" w:color="auto"/>
        <w:right w:val="none" w:sz="0" w:space="0" w:color="auto"/>
      </w:divBdr>
    </w:div>
    <w:div w:id="211281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156B6-BF81-4F49-8C29-74B5282C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7369</Words>
  <Characters>42004</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Kniazev</dc:creator>
  <cp:keywords/>
  <dc:description/>
  <cp:lastModifiedBy>Dmitry Samarin</cp:lastModifiedBy>
  <cp:revision>2</cp:revision>
  <dcterms:created xsi:type="dcterms:W3CDTF">2023-10-11T01:15:00Z</dcterms:created>
  <dcterms:modified xsi:type="dcterms:W3CDTF">2023-10-11T01:15:00Z</dcterms:modified>
</cp:coreProperties>
</file>