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77B917" w14:textId="77777777" w:rsidR="007B3A12" w:rsidRPr="007B3A12" w:rsidRDefault="007B3A12" w:rsidP="007B3A12">
      <w:pPr>
        <w:widowControl w:val="0"/>
        <w:autoSpaceDE w:val="0"/>
        <w:autoSpaceDN w:val="0"/>
        <w:adjustRightInd w:val="0"/>
        <w:spacing w:after="0" w:line="300" w:lineRule="auto"/>
        <w:ind w:left="-284"/>
        <w:jc w:val="center"/>
        <w:rPr>
          <w:rFonts w:eastAsia="Times New Roman" w:cs="Times New Roman"/>
          <w:bCs/>
          <w:color w:val="000000"/>
          <w:sz w:val="24"/>
          <w:szCs w:val="24"/>
          <w:lang w:val="ru-RU" w:eastAsia="ru-RU"/>
          <w14:ligatures w14:val="standardContextual"/>
        </w:rPr>
      </w:pPr>
      <w:r w:rsidRPr="007B3A12">
        <w:rPr>
          <w:rFonts w:eastAsia="Times New Roman" w:cs="Times New Roman"/>
          <w:bCs/>
          <w:color w:val="000000"/>
          <w:sz w:val="24"/>
          <w:szCs w:val="24"/>
          <w:lang w:val="ru-RU" w:eastAsia="ru-RU"/>
          <w14:ligatures w14:val="standardContextual"/>
        </w:rPr>
        <w:t>МИНИСТЕРСТВО НАУКИ И ВЫСШЕГО ОБРАЗОВАНИЯ РОССИЙСКОЙ ФЕДЕРАЦИИ</w:t>
      </w:r>
    </w:p>
    <w:p w14:paraId="08046626" w14:textId="77777777" w:rsidR="007B3A12" w:rsidRPr="007B3A12" w:rsidRDefault="007B3A12" w:rsidP="007B3A12">
      <w:pPr>
        <w:widowControl w:val="0"/>
        <w:autoSpaceDE w:val="0"/>
        <w:autoSpaceDN w:val="0"/>
        <w:adjustRightInd w:val="0"/>
        <w:spacing w:after="0" w:line="300" w:lineRule="auto"/>
        <w:ind w:left="-284"/>
        <w:jc w:val="center"/>
        <w:rPr>
          <w:rFonts w:eastAsia="Times New Roman" w:cs="Times New Roman"/>
          <w:bCs/>
          <w:color w:val="000000"/>
          <w:spacing w:val="-10"/>
          <w:sz w:val="26"/>
          <w:szCs w:val="26"/>
          <w:lang w:val="ru-RU" w:eastAsia="ru-RU"/>
          <w14:ligatures w14:val="standardContextual"/>
        </w:rPr>
      </w:pPr>
      <w:r w:rsidRPr="007B3A12">
        <w:rPr>
          <w:rFonts w:eastAsia="Times New Roman" w:cs="Times New Roman"/>
          <w:bCs/>
          <w:color w:val="000000"/>
          <w:spacing w:val="-10"/>
          <w:sz w:val="26"/>
          <w:szCs w:val="26"/>
          <w:lang w:val="ru-RU" w:eastAsia="ru-RU"/>
          <w14:ligatures w14:val="standardContextual"/>
        </w:rPr>
        <w:t>федеральное государственное автономное образовательное учреждение высшего образования</w:t>
      </w:r>
    </w:p>
    <w:p w14:paraId="2BCF7B86" w14:textId="77777777" w:rsidR="007B3A12" w:rsidRPr="007B3A12" w:rsidRDefault="007B3A12" w:rsidP="007B3A12">
      <w:pPr>
        <w:widowControl w:val="0"/>
        <w:pBdr>
          <w:bottom w:val="single" w:sz="12" w:space="1" w:color="auto"/>
        </w:pBdr>
        <w:autoSpaceDE w:val="0"/>
        <w:autoSpaceDN w:val="0"/>
        <w:adjustRightInd w:val="0"/>
        <w:spacing w:after="0" w:line="300" w:lineRule="auto"/>
        <w:ind w:left="-284"/>
        <w:jc w:val="center"/>
        <w:rPr>
          <w:rFonts w:eastAsia="Times New Roman" w:cs="Times New Roman"/>
          <w:bCs/>
          <w:color w:val="000000"/>
          <w:spacing w:val="-10"/>
          <w:szCs w:val="28"/>
          <w:lang w:val="ru-RU" w:eastAsia="ru-RU"/>
          <w14:ligatures w14:val="standardContextual"/>
        </w:rPr>
      </w:pPr>
      <w:r w:rsidRPr="007B3A12">
        <w:rPr>
          <w:rFonts w:eastAsia="Times New Roman" w:cs="Times New Roman"/>
          <w:bCs/>
          <w:color w:val="000000"/>
          <w:spacing w:val="-10"/>
          <w:szCs w:val="28"/>
          <w:lang w:val="ru-RU" w:eastAsia="ru-RU"/>
          <w14:ligatures w14:val="standardContextual"/>
        </w:rPr>
        <w:t xml:space="preserve">«САНКТ-ПЕТЕРБУРГСКИЙ ГОСУДАРСТВЕННЫЙ УНИВЕРСИТЕТ </w:t>
      </w:r>
    </w:p>
    <w:p w14:paraId="51C2949A" w14:textId="77777777" w:rsidR="007B3A12" w:rsidRPr="007B3A12" w:rsidRDefault="007B3A12" w:rsidP="007B3A12">
      <w:pPr>
        <w:widowControl w:val="0"/>
        <w:pBdr>
          <w:bottom w:val="single" w:sz="12" w:space="1" w:color="auto"/>
        </w:pBdr>
        <w:autoSpaceDE w:val="0"/>
        <w:autoSpaceDN w:val="0"/>
        <w:adjustRightInd w:val="0"/>
        <w:spacing w:after="0" w:line="300" w:lineRule="auto"/>
        <w:ind w:left="-284"/>
        <w:jc w:val="center"/>
        <w:rPr>
          <w:rFonts w:eastAsia="Times New Roman" w:cs="Times New Roman"/>
          <w:bCs/>
          <w:color w:val="000000"/>
          <w:spacing w:val="-10"/>
          <w:szCs w:val="28"/>
          <w:lang w:val="ru-RU" w:eastAsia="ru-RU"/>
          <w14:ligatures w14:val="standardContextual"/>
        </w:rPr>
      </w:pPr>
      <w:r w:rsidRPr="007B3A12">
        <w:rPr>
          <w:rFonts w:eastAsia="Times New Roman" w:cs="Times New Roman"/>
          <w:bCs/>
          <w:color w:val="000000"/>
          <w:spacing w:val="-10"/>
          <w:szCs w:val="28"/>
          <w:lang w:val="ru-RU" w:eastAsia="ru-RU"/>
          <w14:ligatures w14:val="standardContextual"/>
        </w:rPr>
        <w:t>АЭРОКОСМИЧЕСКОГО ПРИБОРОСТРОЕНИЯ»</w:t>
      </w:r>
    </w:p>
    <w:p w14:paraId="30CBB861" w14:textId="77777777" w:rsidR="007B3A12" w:rsidRPr="007B3A12" w:rsidRDefault="007B3A12" w:rsidP="007B3A12">
      <w:pPr>
        <w:widowControl w:val="0"/>
        <w:spacing w:after="0" w:line="240" w:lineRule="auto"/>
        <w:ind w:left="420"/>
        <w:jc w:val="center"/>
        <w:rPr>
          <w:rFonts w:eastAsia="Times New Roman" w:cs="Times New Roman"/>
          <w:bCs/>
          <w:sz w:val="24"/>
          <w:szCs w:val="24"/>
          <w:lang w:val="ru-RU" w:eastAsia="x-none"/>
          <w14:ligatures w14:val="standardContextual"/>
        </w:rPr>
      </w:pPr>
    </w:p>
    <w:p w14:paraId="126D3250" w14:textId="77777777" w:rsidR="007B3A12" w:rsidRPr="007B3A12" w:rsidRDefault="007B3A12" w:rsidP="007B3A12">
      <w:pPr>
        <w:widowControl w:val="0"/>
        <w:spacing w:after="0" w:line="240" w:lineRule="auto"/>
        <w:ind w:left="420"/>
        <w:jc w:val="center"/>
        <w:rPr>
          <w:rFonts w:eastAsia="Times New Roman" w:cs="Times New Roman"/>
          <w:bCs/>
          <w:sz w:val="24"/>
          <w:szCs w:val="24"/>
          <w:lang w:val="ru-RU" w:eastAsia="x-none"/>
          <w14:ligatures w14:val="standardContextual"/>
        </w:rPr>
      </w:pPr>
    </w:p>
    <w:p w14:paraId="022FEF13" w14:textId="77777777" w:rsidR="007B3A12" w:rsidRPr="007B3A12" w:rsidRDefault="007B3A12" w:rsidP="007B3A12">
      <w:pPr>
        <w:widowControl w:val="0"/>
        <w:spacing w:after="0" w:line="240" w:lineRule="auto"/>
        <w:ind w:left="420"/>
        <w:jc w:val="center"/>
        <w:rPr>
          <w:rFonts w:eastAsia="Times New Roman" w:cs="Times New Roman"/>
          <w:szCs w:val="28"/>
          <w:lang w:val="ru-RU"/>
          <w14:ligatures w14:val="standardContextual"/>
        </w:rPr>
      </w:pPr>
      <w:r w:rsidRPr="007B3A12">
        <w:rPr>
          <w:rFonts w:eastAsia="Times New Roman" w:cs="Times New Roman"/>
          <w:szCs w:val="28"/>
          <w:lang w:val="ru-RU"/>
          <w14:ligatures w14:val="standardContextual"/>
        </w:rPr>
        <w:t xml:space="preserve">КАФЕДРА №31 </w:t>
      </w:r>
    </w:p>
    <w:p w14:paraId="03F34E60" w14:textId="77777777" w:rsidR="007B3A12" w:rsidRPr="007B3A12" w:rsidRDefault="007B3A12" w:rsidP="007B3A12">
      <w:pPr>
        <w:widowControl w:val="0"/>
        <w:spacing w:after="0" w:line="240" w:lineRule="auto"/>
        <w:ind w:left="420"/>
        <w:jc w:val="center"/>
        <w:rPr>
          <w:rFonts w:eastAsia="Times New Roman" w:cs="Times New Roman"/>
          <w:sz w:val="30"/>
          <w:szCs w:val="30"/>
          <w:lang w:val="ru-RU"/>
          <w14:ligatures w14:val="standardContextual"/>
        </w:rPr>
      </w:pPr>
    </w:p>
    <w:p w14:paraId="28125B45" w14:textId="77777777" w:rsidR="007B3A12" w:rsidRPr="007B3A12" w:rsidRDefault="007B3A12" w:rsidP="007B3A12">
      <w:pPr>
        <w:widowControl w:val="0"/>
        <w:spacing w:after="0" w:line="240" w:lineRule="auto"/>
        <w:ind w:left="420"/>
        <w:jc w:val="center"/>
        <w:rPr>
          <w:rFonts w:eastAsia="Times New Roman" w:cs="Times New Roman"/>
          <w:sz w:val="30"/>
          <w:szCs w:val="30"/>
          <w:lang w:val="ru-RU"/>
          <w14:ligatures w14:val="standardContextual"/>
        </w:rPr>
      </w:pPr>
    </w:p>
    <w:p w14:paraId="63443ED8" w14:textId="77777777" w:rsidR="007B3A12" w:rsidRPr="007B3A12" w:rsidRDefault="007B3A12" w:rsidP="007B3A12">
      <w:pPr>
        <w:widowControl w:val="0"/>
        <w:spacing w:after="0" w:line="240" w:lineRule="auto"/>
        <w:ind w:left="420"/>
        <w:jc w:val="center"/>
        <w:rPr>
          <w:rFonts w:eastAsia="Times New Roman" w:cs="Times New Roman"/>
          <w:sz w:val="30"/>
          <w:szCs w:val="30"/>
          <w:lang w:val="ru-RU"/>
          <w14:ligatures w14:val="standardContextual"/>
        </w:rPr>
      </w:pPr>
    </w:p>
    <w:p w14:paraId="4C2BDECA" w14:textId="77777777" w:rsidR="007B3A12" w:rsidRPr="007B3A12" w:rsidRDefault="007B3A12" w:rsidP="007B3A12">
      <w:pPr>
        <w:widowControl w:val="0"/>
        <w:spacing w:after="2" w:line="360" w:lineRule="auto"/>
        <w:jc w:val="both"/>
        <w:rPr>
          <w:rFonts w:eastAsia="Times New Roman" w:cs="Times New Roman"/>
          <w:szCs w:val="28"/>
          <w:lang w:val="ru-RU"/>
          <w14:ligatures w14:val="standardContextual"/>
        </w:rPr>
      </w:pPr>
      <w:r w:rsidRPr="007B3A12">
        <w:rPr>
          <w:rFonts w:eastAsia="Times New Roman" w:cs="Times New Roman"/>
          <w:szCs w:val="28"/>
          <w:lang w:val="ru-RU"/>
          <w14:ligatures w14:val="standardContextual"/>
        </w:rPr>
        <w:t>ОТЧЕТ ЗАЩИЩЕН С ОЦЕНКОЙ_____________________</w:t>
      </w:r>
    </w:p>
    <w:p w14:paraId="4A0EC658" w14:textId="77777777" w:rsidR="007B3A12" w:rsidRPr="007B3A12" w:rsidRDefault="007B3A12" w:rsidP="007B3A12">
      <w:pPr>
        <w:widowControl w:val="0"/>
        <w:spacing w:after="2" w:line="360" w:lineRule="auto"/>
        <w:jc w:val="both"/>
        <w:rPr>
          <w:rFonts w:eastAsia="Times New Roman" w:cs="Times New Roman"/>
          <w:szCs w:val="28"/>
          <w:lang w:val="ru-RU"/>
          <w14:ligatures w14:val="standardContextual"/>
        </w:rPr>
      </w:pPr>
    </w:p>
    <w:p w14:paraId="33DC0B71" w14:textId="77777777" w:rsidR="007B3A12" w:rsidRPr="007B3A12" w:rsidRDefault="007B3A12" w:rsidP="007B3A12">
      <w:pPr>
        <w:widowControl w:val="0"/>
        <w:spacing w:line="300" w:lineRule="exact"/>
        <w:jc w:val="both"/>
        <w:rPr>
          <w:rFonts w:eastAsia="Times New Roman" w:cs="Times New Roman"/>
          <w:szCs w:val="28"/>
          <w:lang w:val="ru-RU"/>
          <w14:ligatures w14:val="standardContextual"/>
        </w:rPr>
      </w:pPr>
      <w:r w:rsidRPr="007B3A12">
        <w:rPr>
          <w:rFonts w:eastAsia="Times New Roman" w:cs="Times New Roman"/>
          <w:szCs w:val="28"/>
          <w:lang w:val="ru-RU"/>
          <w14:ligatures w14:val="standardContextual"/>
        </w:rPr>
        <w:t>ПРЕПОДАВАТЕЛЬ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3031"/>
      </w:tblGrid>
      <w:tr w:rsidR="007B3A12" w:rsidRPr="007B3A12" w14:paraId="1F6E13EE" w14:textId="77777777" w:rsidTr="008F1ACB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14:paraId="1BAFAFFD" w14:textId="77777777" w:rsidR="007B3A12" w:rsidRPr="007B3A12" w:rsidRDefault="007B3A12" w:rsidP="007B3A12">
            <w:pPr>
              <w:autoSpaceDE w:val="0"/>
              <w:autoSpaceDN w:val="0"/>
              <w:adjustRightInd w:val="0"/>
              <w:spacing w:before="140" w:after="160" w:line="278" w:lineRule="auto"/>
              <w:jc w:val="center"/>
              <w:rPr>
                <w:rFonts w:eastAsia="Times New Roman" w:cs="Times New Roman"/>
                <w:sz w:val="24"/>
                <w:szCs w:val="24"/>
                <w:lang w:val="ru-RU"/>
                <w14:ligatures w14:val="standardContextual"/>
              </w:rPr>
            </w:pPr>
            <w:r w:rsidRPr="007B3A12">
              <w:rPr>
                <w:rFonts w:eastAsia="Times New Roman" w:cs="Times New Roman"/>
                <w:sz w:val="24"/>
                <w:szCs w:val="24"/>
                <w:lang w:val="ru-RU"/>
                <w14:ligatures w14:val="standardContextual"/>
              </w:rPr>
              <w:t>старший 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FF50C1" w14:textId="77777777" w:rsidR="007B3A12" w:rsidRPr="007B3A12" w:rsidRDefault="007B3A12" w:rsidP="007B3A12">
            <w:pPr>
              <w:autoSpaceDE w:val="0"/>
              <w:autoSpaceDN w:val="0"/>
              <w:adjustRightInd w:val="0"/>
              <w:spacing w:before="140" w:after="160" w:line="278" w:lineRule="auto"/>
              <w:jc w:val="center"/>
              <w:rPr>
                <w:rFonts w:eastAsia="Times New Roman" w:cs="Times New Roman"/>
                <w:sz w:val="24"/>
                <w:szCs w:val="24"/>
                <w:lang w:val="ru-RU"/>
                <w14:ligatures w14:val="standardContextual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14:paraId="06C9DFC6" w14:textId="77777777" w:rsidR="007B3A12" w:rsidRPr="007B3A12" w:rsidRDefault="007B3A12" w:rsidP="007B3A12">
            <w:pPr>
              <w:autoSpaceDE w:val="0"/>
              <w:autoSpaceDN w:val="0"/>
              <w:adjustRightInd w:val="0"/>
              <w:spacing w:before="140" w:after="160" w:line="278" w:lineRule="auto"/>
              <w:jc w:val="center"/>
              <w:rPr>
                <w:rFonts w:eastAsia="Times New Roman" w:cs="Times New Roman"/>
                <w:sz w:val="24"/>
                <w:szCs w:val="24"/>
                <w:lang w:val="ru-RU"/>
                <w14:ligatures w14:val="standardContextual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9A5260" w14:textId="77777777" w:rsidR="007B3A12" w:rsidRPr="007B3A12" w:rsidRDefault="007B3A12" w:rsidP="007B3A12">
            <w:pPr>
              <w:autoSpaceDE w:val="0"/>
              <w:autoSpaceDN w:val="0"/>
              <w:adjustRightInd w:val="0"/>
              <w:spacing w:before="140" w:after="160" w:line="278" w:lineRule="auto"/>
              <w:jc w:val="center"/>
              <w:rPr>
                <w:rFonts w:eastAsia="Times New Roman" w:cs="Times New Roman"/>
                <w:sz w:val="24"/>
                <w:szCs w:val="24"/>
                <w:lang w:val="ru-RU"/>
                <w14:ligatures w14:val="standardContextual"/>
              </w:rPr>
            </w:pPr>
          </w:p>
        </w:tc>
        <w:tc>
          <w:tcPr>
            <w:tcW w:w="3026" w:type="dxa"/>
            <w:tcBorders>
              <w:top w:val="nil"/>
              <w:left w:val="nil"/>
              <w:right w:val="nil"/>
            </w:tcBorders>
            <w:vAlign w:val="center"/>
          </w:tcPr>
          <w:p w14:paraId="0056DD22" w14:textId="77777777" w:rsidR="007B3A12" w:rsidRPr="007B3A12" w:rsidRDefault="007B3A12" w:rsidP="007B3A12">
            <w:pPr>
              <w:autoSpaceDE w:val="0"/>
              <w:autoSpaceDN w:val="0"/>
              <w:adjustRightInd w:val="0"/>
              <w:spacing w:before="140" w:after="160" w:line="278" w:lineRule="auto"/>
              <w:jc w:val="center"/>
              <w:rPr>
                <w:rFonts w:eastAsia="Times New Roman" w:cs="Times New Roman"/>
                <w:sz w:val="24"/>
                <w:szCs w:val="24"/>
                <w:lang w:val="ru-RU"/>
                <w14:ligatures w14:val="standardContextual"/>
              </w:rPr>
            </w:pPr>
            <w:r w:rsidRPr="007B3A12">
              <w:rPr>
                <w:rFonts w:eastAsia="Times New Roman" w:cs="Times New Roman"/>
                <w:sz w:val="24"/>
                <w:szCs w:val="24"/>
                <w:lang w:val="ru-RU"/>
                <w14:ligatures w14:val="standardContextual"/>
              </w:rPr>
              <w:t xml:space="preserve">И.Г. </w:t>
            </w:r>
            <w:proofErr w:type="spellStart"/>
            <w:r w:rsidRPr="007B3A12">
              <w:rPr>
                <w:rFonts w:eastAsia="Times New Roman" w:cs="Times New Roman"/>
                <w:sz w:val="24"/>
                <w:szCs w:val="24"/>
                <w:lang w:val="ru-RU"/>
                <w14:ligatures w14:val="standardContextual"/>
              </w:rPr>
              <w:t>Криволапчук</w:t>
            </w:r>
            <w:proofErr w:type="spellEnd"/>
          </w:p>
        </w:tc>
      </w:tr>
      <w:tr w:rsidR="007B3A12" w:rsidRPr="007B3A12" w14:paraId="244BD5F2" w14:textId="77777777" w:rsidTr="008F1AC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FF5C3D" w14:textId="77777777" w:rsidR="007B3A12" w:rsidRPr="007B3A12" w:rsidRDefault="007B3A12" w:rsidP="007B3A12">
            <w:pPr>
              <w:autoSpaceDE w:val="0"/>
              <w:autoSpaceDN w:val="0"/>
              <w:adjustRightInd w:val="0"/>
              <w:spacing w:after="160" w:line="180" w:lineRule="exact"/>
              <w:jc w:val="center"/>
              <w:rPr>
                <w:rFonts w:eastAsia="Times New Roman" w:cs="Times New Roman"/>
                <w:sz w:val="18"/>
                <w:szCs w:val="18"/>
                <w:lang w:val="ru-RU"/>
                <w14:ligatures w14:val="standardContextual"/>
              </w:rPr>
            </w:pPr>
            <w:r w:rsidRPr="007B3A12">
              <w:rPr>
                <w:rFonts w:eastAsia="Times New Roman" w:cs="Times New Roman"/>
                <w:sz w:val="18"/>
                <w:szCs w:val="18"/>
                <w:lang w:val="ru-RU"/>
                <w14:ligatures w14:val="standardContextual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828306" w14:textId="77777777" w:rsidR="007B3A12" w:rsidRPr="007B3A12" w:rsidRDefault="007B3A12" w:rsidP="007B3A12">
            <w:pPr>
              <w:autoSpaceDE w:val="0"/>
              <w:autoSpaceDN w:val="0"/>
              <w:adjustRightInd w:val="0"/>
              <w:spacing w:after="160" w:line="180" w:lineRule="exact"/>
              <w:rPr>
                <w:rFonts w:eastAsia="Times New Roman" w:cs="Times New Roman"/>
                <w:sz w:val="18"/>
                <w:szCs w:val="18"/>
                <w:lang w:val="ru-RU"/>
                <w14:ligatures w14:val="standardContextual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E9687A" w14:textId="77777777" w:rsidR="007B3A12" w:rsidRPr="007B3A12" w:rsidRDefault="007B3A12" w:rsidP="007B3A12">
            <w:pPr>
              <w:autoSpaceDE w:val="0"/>
              <w:autoSpaceDN w:val="0"/>
              <w:adjustRightInd w:val="0"/>
              <w:spacing w:after="160" w:line="180" w:lineRule="exact"/>
              <w:jc w:val="center"/>
              <w:rPr>
                <w:rFonts w:eastAsia="Times New Roman" w:cs="Times New Roman"/>
                <w:sz w:val="18"/>
                <w:szCs w:val="18"/>
                <w:lang w:val="ru-RU"/>
                <w14:ligatures w14:val="standardContextual"/>
              </w:rPr>
            </w:pPr>
            <w:r w:rsidRPr="007B3A12">
              <w:rPr>
                <w:rFonts w:eastAsia="Times New Roman" w:cs="Times New Roman"/>
                <w:sz w:val="18"/>
                <w:szCs w:val="18"/>
                <w:lang w:val="ru-RU"/>
                <w14:ligatures w14:val="standardContextual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59EE5B" w14:textId="77777777" w:rsidR="007B3A12" w:rsidRPr="007B3A12" w:rsidRDefault="007B3A12" w:rsidP="007B3A12">
            <w:pPr>
              <w:autoSpaceDE w:val="0"/>
              <w:autoSpaceDN w:val="0"/>
              <w:adjustRightInd w:val="0"/>
              <w:spacing w:after="160" w:line="180" w:lineRule="exact"/>
              <w:rPr>
                <w:rFonts w:eastAsia="Times New Roman" w:cs="Times New Roman"/>
                <w:sz w:val="18"/>
                <w:szCs w:val="18"/>
                <w:lang w:val="ru-RU"/>
                <w14:ligatures w14:val="standardContextual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19F153" w14:textId="77777777" w:rsidR="007B3A12" w:rsidRPr="007B3A12" w:rsidRDefault="007B3A12" w:rsidP="007B3A12">
            <w:pPr>
              <w:autoSpaceDE w:val="0"/>
              <w:autoSpaceDN w:val="0"/>
              <w:adjustRightInd w:val="0"/>
              <w:spacing w:after="160" w:line="180" w:lineRule="exact"/>
              <w:jc w:val="center"/>
              <w:rPr>
                <w:rFonts w:eastAsia="Times New Roman" w:cs="Times New Roman"/>
                <w:sz w:val="18"/>
                <w:szCs w:val="18"/>
                <w:lang w:val="ru-RU"/>
                <w14:ligatures w14:val="standardContextual"/>
              </w:rPr>
            </w:pPr>
            <w:r w:rsidRPr="007B3A12">
              <w:rPr>
                <w:rFonts w:eastAsia="Times New Roman" w:cs="Times New Roman"/>
                <w:sz w:val="18"/>
                <w:szCs w:val="18"/>
                <w:lang w:val="ru-RU"/>
                <w14:ligatures w14:val="standardContextual"/>
              </w:rPr>
              <w:t>инициалы, фамилия</w:t>
            </w:r>
          </w:p>
        </w:tc>
      </w:tr>
    </w:tbl>
    <w:p w14:paraId="0C5B61C2" w14:textId="77777777" w:rsidR="007B3A12" w:rsidRPr="007B3A12" w:rsidRDefault="007B3A12" w:rsidP="007B3A12">
      <w:pPr>
        <w:widowControl w:val="0"/>
        <w:spacing w:after="510" w:line="300" w:lineRule="exact"/>
        <w:jc w:val="both"/>
        <w:rPr>
          <w:rFonts w:eastAsia="Times New Roman" w:cs="Times New Roman"/>
          <w:sz w:val="30"/>
          <w:szCs w:val="30"/>
          <w:lang w:val="ru-RU"/>
          <w14:ligatures w14:val="standardContextual"/>
        </w:rPr>
      </w:pPr>
    </w:p>
    <w:p w14:paraId="28C215D6" w14:textId="77777777" w:rsidR="007B3A12" w:rsidRPr="007B3A12" w:rsidRDefault="007B3A12" w:rsidP="007B3A12">
      <w:pPr>
        <w:widowControl w:val="0"/>
        <w:spacing w:after="681" w:line="280" w:lineRule="exact"/>
        <w:ind w:left="420"/>
        <w:jc w:val="center"/>
        <w:rPr>
          <w:rFonts w:eastAsia="Times New Roman" w:cs="Times New Roman"/>
          <w:bCs/>
          <w:szCs w:val="28"/>
          <w:lang w:val="ru-RU"/>
          <w14:ligatures w14:val="standardContextual"/>
        </w:rPr>
      </w:pPr>
      <w:r w:rsidRPr="007B3A12">
        <w:rPr>
          <w:rFonts w:eastAsia="Times New Roman" w:cs="Times New Roman"/>
          <w:bCs/>
          <w:szCs w:val="28"/>
          <w:lang w:val="ru-RU"/>
          <w14:ligatures w14:val="standardContextual"/>
        </w:rPr>
        <w:t>ОТЧЕТ О</w:t>
      </w:r>
      <w:r w:rsidRPr="007B3A12">
        <w:rPr>
          <w:rFonts w:eastAsia="Times New Roman" w:cs="Times New Roman"/>
          <w:bCs/>
          <w:szCs w:val="28"/>
          <w14:ligatures w14:val="standardContextual"/>
        </w:rPr>
        <w:t xml:space="preserve"> </w:t>
      </w:r>
      <w:r w:rsidRPr="007B3A12">
        <w:rPr>
          <w:rFonts w:eastAsia="Times New Roman" w:cs="Times New Roman"/>
          <w:bCs/>
          <w:szCs w:val="28"/>
          <w:lang w:val="ru-RU"/>
          <w14:ligatures w14:val="standardContextual"/>
        </w:rPr>
        <w:t>ЛАБОРАТОРНОЙ РАБОТЕ №1</w:t>
      </w:r>
    </w:p>
    <w:p w14:paraId="38CC7BB9" w14:textId="77777777" w:rsidR="007B3A12" w:rsidRPr="007B3A12" w:rsidRDefault="007B3A12" w:rsidP="007B3A12">
      <w:pPr>
        <w:widowControl w:val="0"/>
        <w:spacing w:after="0" w:line="360" w:lineRule="auto"/>
        <w:jc w:val="center"/>
        <w:rPr>
          <w:rFonts w:eastAsia="Times New Roman" w:cs="Times New Roman"/>
          <w:szCs w:val="28"/>
          <w:lang w:val="ru-RU"/>
          <w14:ligatures w14:val="standardContextual"/>
        </w:rPr>
      </w:pPr>
      <w:r w:rsidRPr="007B3A12">
        <w:rPr>
          <w:rFonts w:eastAsia="Times New Roman" w:cs="Times New Roman"/>
          <w:szCs w:val="28"/>
          <w:lang w:val="ru-RU"/>
          <w14:ligatures w14:val="standardContextual"/>
        </w:rPr>
        <w:t xml:space="preserve">ИССЛЕДОВАНИЕ ДАТЧИКОВ С ИСПОЛЬЗОВАНИЕМ СТЕНДА NI ELVIS II  </w:t>
      </w:r>
    </w:p>
    <w:p w14:paraId="17B33EE7" w14:textId="77777777" w:rsidR="007B3A12" w:rsidRPr="007B3A12" w:rsidRDefault="007B3A12" w:rsidP="007B3A12">
      <w:pPr>
        <w:widowControl w:val="0"/>
        <w:spacing w:after="0" w:line="360" w:lineRule="auto"/>
        <w:rPr>
          <w:rFonts w:eastAsia="Times New Roman" w:cs="Times New Roman"/>
          <w:szCs w:val="28"/>
          <w:lang w:val="ru-RU"/>
          <w14:ligatures w14:val="standardContextual"/>
        </w:rPr>
      </w:pPr>
    </w:p>
    <w:p w14:paraId="5280DD76" w14:textId="77777777" w:rsidR="007B3A12" w:rsidRPr="007B3A12" w:rsidRDefault="007B3A12" w:rsidP="007B3A12">
      <w:pPr>
        <w:widowControl w:val="0"/>
        <w:spacing w:line="360" w:lineRule="auto"/>
        <w:ind w:left="23"/>
        <w:jc w:val="center"/>
        <w:rPr>
          <w:rFonts w:eastAsia="Times New Roman" w:cs="Times New Roman"/>
          <w:sz w:val="24"/>
          <w:szCs w:val="24"/>
          <w:lang w:val="ru-RU"/>
          <w14:ligatures w14:val="standardContextual"/>
        </w:rPr>
      </w:pPr>
      <w:r w:rsidRPr="007B3A12">
        <w:rPr>
          <w:rFonts w:eastAsia="Times New Roman" w:cs="Times New Roman"/>
          <w:sz w:val="24"/>
          <w:szCs w:val="24"/>
          <w:lang w:val="ru-RU"/>
          <w14:ligatures w14:val="standardContextual"/>
        </w:rPr>
        <w:t>по курсу: КОМПЬЮТЕРНЫЕ ТЕХНОЛОГИИ УПРАВЛЕНИЯ В ТЕХНИЧЕСКИХ СИСТЕМАХ</w:t>
      </w:r>
    </w:p>
    <w:p w14:paraId="34BCE4E4" w14:textId="77777777" w:rsidR="007B3A12" w:rsidRPr="007B3A12" w:rsidRDefault="007B3A12" w:rsidP="007B3A12">
      <w:pPr>
        <w:widowControl w:val="0"/>
        <w:spacing w:line="360" w:lineRule="auto"/>
        <w:rPr>
          <w:rFonts w:eastAsia="Times New Roman" w:cs="Times New Roman"/>
          <w:szCs w:val="28"/>
          <w:lang w:val="ru-RU"/>
          <w14:ligatures w14:val="standardContextual"/>
        </w:rPr>
      </w:pPr>
    </w:p>
    <w:tbl>
      <w:tblPr>
        <w:tblW w:w="10031" w:type="dxa"/>
        <w:tblInd w:w="-284" w:type="dxa"/>
        <w:tblLook w:val="0000" w:firstRow="0" w:lastRow="0" w:firstColumn="0" w:lastColumn="0" w:noHBand="0" w:noVBand="0"/>
      </w:tblPr>
      <w:tblGrid>
        <w:gridCol w:w="2519"/>
        <w:gridCol w:w="141"/>
        <w:gridCol w:w="1276"/>
        <w:gridCol w:w="284"/>
        <w:gridCol w:w="2946"/>
        <w:gridCol w:w="236"/>
        <w:gridCol w:w="2629"/>
      </w:tblGrid>
      <w:tr w:rsidR="007B3A12" w:rsidRPr="007B3A12" w14:paraId="72ABE578" w14:textId="77777777" w:rsidTr="008F1ACB">
        <w:trPr>
          <w:trHeight w:val="340"/>
        </w:trPr>
        <w:tc>
          <w:tcPr>
            <w:tcW w:w="2660" w:type="dxa"/>
            <w:gridSpan w:val="2"/>
            <w:vAlign w:val="center"/>
          </w:tcPr>
          <w:p w14:paraId="4DA5BD51" w14:textId="77777777" w:rsidR="007B3A12" w:rsidRPr="007B3A12" w:rsidRDefault="007B3A12" w:rsidP="007B3A12">
            <w:pPr>
              <w:autoSpaceDE w:val="0"/>
              <w:autoSpaceDN w:val="0"/>
              <w:adjustRightInd w:val="0"/>
              <w:spacing w:before="140" w:after="160" w:line="278" w:lineRule="auto"/>
              <w:ind w:left="-108"/>
              <w:rPr>
                <w:rFonts w:eastAsia="Times New Roman" w:cs="Times New Roman"/>
                <w:szCs w:val="28"/>
                <w:lang w:val="ru-RU"/>
                <w14:ligatures w14:val="standardContextual"/>
              </w:rPr>
            </w:pPr>
            <w:r w:rsidRPr="007B3A12">
              <w:rPr>
                <w:rFonts w:eastAsia="Times New Roman" w:cs="Times New Roman"/>
                <w:szCs w:val="28"/>
                <w:lang w:val="ru-RU"/>
                <w14:ligatures w14:val="standardContextual"/>
              </w:rPr>
              <w:t>СТУДЕНТЫ ГР. №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6A5CB8FF" w14:textId="77777777" w:rsidR="007B3A12" w:rsidRPr="007B3A12" w:rsidRDefault="007B3A12" w:rsidP="007B3A12">
            <w:pPr>
              <w:autoSpaceDE w:val="0"/>
              <w:autoSpaceDN w:val="0"/>
              <w:adjustRightInd w:val="0"/>
              <w:spacing w:before="140" w:after="160" w:line="278" w:lineRule="auto"/>
              <w:jc w:val="center"/>
              <w:rPr>
                <w:rFonts w:eastAsia="Times New Roman" w:cs="Times New Roman"/>
                <w:sz w:val="24"/>
                <w:szCs w:val="24"/>
                <w:lang w:val="ru-RU"/>
                <w14:ligatures w14:val="standardContextual"/>
              </w:rPr>
            </w:pPr>
            <w:r w:rsidRPr="007B3A12">
              <w:rPr>
                <w:rFonts w:eastAsia="Times New Roman" w:cs="Times New Roman"/>
                <w:sz w:val="24"/>
                <w:szCs w:val="24"/>
                <w:lang w:val="ru-RU"/>
                <w14:ligatures w14:val="standardContextual"/>
              </w:rPr>
              <w:t>3510М</w:t>
            </w:r>
          </w:p>
        </w:tc>
        <w:tc>
          <w:tcPr>
            <w:tcW w:w="284" w:type="dxa"/>
            <w:vAlign w:val="center"/>
          </w:tcPr>
          <w:p w14:paraId="0231F00C" w14:textId="77777777" w:rsidR="007B3A12" w:rsidRPr="007B3A12" w:rsidRDefault="007B3A12" w:rsidP="007B3A12">
            <w:pPr>
              <w:autoSpaceDE w:val="0"/>
              <w:autoSpaceDN w:val="0"/>
              <w:adjustRightInd w:val="0"/>
              <w:spacing w:before="140" w:after="160" w:line="278" w:lineRule="auto"/>
              <w:jc w:val="center"/>
              <w:rPr>
                <w:rFonts w:eastAsia="Times New Roman" w:cs="Times New Roman"/>
                <w:sz w:val="24"/>
                <w:szCs w:val="24"/>
                <w:lang w:val="ru-RU"/>
                <w14:ligatures w14:val="standardContextual"/>
              </w:rPr>
            </w:pPr>
          </w:p>
        </w:tc>
        <w:tc>
          <w:tcPr>
            <w:tcW w:w="2946" w:type="dxa"/>
            <w:tcBorders>
              <w:bottom w:val="single" w:sz="4" w:space="0" w:color="auto"/>
            </w:tcBorders>
            <w:vAlign w:val="center"/>
          </w:tcPr>
          <w:p w14:paraId="50D2B4EE" w14:textId="77777777" w:rsidR="007B3A12" w:rsidRPr="007B3A12" w:rsidRDefault="007B3A12" w:rsidP="007B3A12">
            <w:pPr>
              <w:autoSpaceDE w:val="0"/>
              <w:autoSpaceDN w:val="0"/>
              <w:adjustRightInd w:val="0"/>
              <w:spacing w:before="140" w:after="160" w:line="278" w:lineRule="auto"/>
              <w:jc w:val="center"/>
              <w:rPr>
                <w:rFonts w:eastAsia="Times New Roman" w:cs="Times New Roman"/>
                <w:sz w:val="24"/>
                <w:szCs w:val="24"/>
                <w:lang w:val="ru-RU"/>
                <w14:ligatures w14:val="standardContextual"/>
              </w:rPr>
            </w:pPr>
          </w:p>
        </w:tc>
        <w:tc>
          <w:tcPr>
            <w:tcW w:w="236" w:type="dxa"/>
            <w:vAlign w:val="center"/>
          </w:tcPr>
          <w:p w14:paraId="3E73ED9F" w14:textId="77777777" w:rsidR="007B3A12" w:rsidRPr="007B3A12" w:rsidRDefault="007B3A12" w:rsidP="007B3A12">
            <w:pPr>
              <w:autoSpaceDE w:val="0"/>
              <w:autoSpaceDN w:val="0"/>
              <w:adjustRightInd w:val="0"/>
              <w:spacing w:before="140" w:after="160" w:line="278" w:lineRule="auto"/>
              <w:jc w:val="center"/>
              <w:rPr>
                <w:rFonts w:eastAsia="Times New Roman" w:cs="Times New Roman"/>
                <w:sz w:val="24"/>
                <w:szCs w:val="24"/>
                <w:lang w:val="ru-RU"/>
                <w14:ligatures w14:val="standardContextual"/>
              </w:rPr>
            </w:pPr>
          </w:p>
        </w:tc>
        <w:tc>
          <w:tcPr>
            <w:tcW w:w="2629" w:type="dxa"/>
            <w:tcBorders>
              <w:bottom w:val="single" w:sz="4" w:space="0" w:color="auto"/>
            </w:tcBorders>
            <w:vAlign w:val="center"/>
          </w:tcPr>
          <w:p w14:paraId="5CC3A0DD" w14:textId="185E5C84" w:rsidR="007B3A12" w:rsidRPr="007B3A12" w:rsidRDefault="007B3A12" w:rsidP="007B3A12">
            <w:pPr>
              <w:autoSpaceDE w:val="0"/>
              <w:autoSpaceDN w:val="0"/>
              <w:adjustRightInd w:val="0"/>
              <w:spacing w:before="140" w:after="160" w:line="278" w:lineRule="auto"/>
              <w:jc w:val="center"/>
              <w:rPr>
                <w:rFonts w:eastAsia="Times New Roman" w:cs="Times New Roman"/>
                <w:sz w:val="24"/>
                <w:szCs w:val="24"/>
                <w:lang w:val="ru-RU"/>
                <w14:ligatures w14:val="standardContextual"/>
              </w:rPr>
            </w:pPr>
            <w:r>
              <w:rPr>
                <w:rFonts w:eastAsia="Times New Roman" w:cs="Times New Roman"/>
                <w:sz w:val="24"/>
                <w:szCs w:val="24"/>
                <w:lang w:val="ru-RU"/>
                <w14:ligatures w14:val="standardContextual"/>
              </w:rPr>
              <w:t>Д</w:t>
            </w:r>
            <w:r w:rsidRPr="007B3A12">
              <w:rPr>
                <w:rFonts w:eastAsia="Times New Roman" w:cs="Times New Roman"/>
                <w:sz w:val="24"/>
                <w:szCs w:val="24"/>
                <w:lang w:val="ru-RU"/>
                <w14:ligatures w14:val="standardContextual"/>
              </w:rPr>
              <w:t>.</w:t>
            </w:r>
            <w:r>
              <w:rPr>
                <w:rFonts w:eastAsia="Times New Roman" w:cs="Times New Roman"/>
                <w:sz w:val="24"/>
                <w:szCs w:val="24"/>
                <w:lang w:val="ru-RU"/>
                <w14:ligatures w14:val="standardContextual"/>
              </w:rPr>
              <w:t>В</w:t>
            </w:r>
            <w:r w:rsidRPr="007B3A12">
              <w:rPr>
                <w:rFonts w:eastAsia="Times New Roman" w:cs="Times New Roman"/>
                <w:sz w:val="24"/>
                <w:szCs w:val="24"/>
                <w:lang w:val="ru-RU"/>
                <w14:ligatures w14:val="standardContextual"/>
              </w:rPr>
              <w:t xml:space="preserve">. </w:t>
            </w:r>
            <w:r>
              <w:rPr>
                <w:rFonts w:eastAsia="Times New Roman" w:cs="Times New Roman"/>
                <w:sz w:val="24"/>
                <w:szCs w:val="24"/>
                <w:lang w:val="ru-RU"/>
                <w14:ligatures w14:val="standardContextual"/>
              </w:rPr>
              <w:t>Самарин</w:t>
            </w:r>
          </w:p>
          <w:p w14:paraId="57FF27EF" w14:textId="240EF898" w:rsidR="007B3A12" w:rsidRPr="007B3A12" w:rsidRDefault="007B3A12" w:rsidP="007B3A12">
            <w:pPr>
              <w:autoSpaceDE w:val="0"/>
              <w:autoSpaceDN w:val="0"/>
              <w:adjustRightInd w:val="0"/>
              <w:spacing w:before="140" w:after="160" w:line="278" w:lineRule="auto"/>
              <w:jc w:val="center"/>
              <w:rPr>
                <w:rFonts w:eastAsia="Times New Roman" w:cs="Times New Roman"/>
                <w:sz w:val="24"/>
                <w:szCs w:val="24"/>
                <w:lang w:val="ru-RU"/>
                <w14:ligatures w14:val="standardContextual"/>
              </w:rPr>
            </w:pPr>
            <w:r>
              <w:rPr>
                <w:rFonts w:eastAsia="Times New Roman" w:cs="Times New Roman"/>
                <w:sz w:val="24"/>
                <w:szCs w:val="24"/>
                <w:lang w:val="ru-RU"/>
                <w14:ligatures w14:val="standardContextual"/>
              </w:rPr>
              <w:t>Г</w:t>
            </w:r>
            <w:r w:rsidRPr="007B3A12">
              <w:rPr>
                <w:rFonts w:eastAsia="Times New Roman" w:cs="Times New Roman"/>
                <w:sz w:val="24"/>
                <w:szCs w:val="24"/>
                <w:lang w:val="ru-RU"/>
                <w14:ligatures w14:val="standardContextual"/>
              </w:rPr>
              <w:t xml:space="preserve">.Е. </w:t>
            </w:r>
            <w:proofErr w:type="spellStart"/>
            <w:r>
              <w:rPr>
                <w:rFonts w:eastAsia="Times New Roman" w:cs="Times New Roman"/>
                <w:sz w:val="24"/>
                <w:szCs w:val="24"/>
                <w:lang w:val="ru-RU"/>
                <w14:ligatures w14:val="standardContextual"/>
              </w:rPr>
              <w:t>Согбатян</w:t>
            </w:r>
            <w:proofErr w:type="spellEnd"/>
          </w:p>
        </w:tc>
      </w:tr>
      <w:tr w:rsidR="007B3A12" w:rsidRPr="007B3A12" w14:paraId="7E49F407" w14:textId="77777777" w:rsidTr="008F1ACB">
        <w:trPr>
          <w:trHeight w:val="167"/>
        </w:trPr>
        <w:tc>
          <w:tcPr>
            <w:tcW w:w="2519" w:type="dxa"/>
            <w:vAlign w:val="center"/>
          </w:tcPr>
          <w:p w14:paraId="478F3124" w14:textId="77777777" w:rsidR="007B3A12" w:rsidRPr="007B3A12" w:rsidRDefault="007B3A12" w:rsidP="007B3A12">
            <w:pPr>
              <w:autoSpaceDE w:val="0"/>
              <w:autoSpaceDN w:val="0"/>
              <w:adjustRightInd w:val="0"/>
              <w:spacing w:after="160" w:line="180" w:lineRule="exact"/>
              <w:jc w:val="center"/>
              <w:rPr>
                <w:rFonts w:eastAsia="Times New Roman" w:cs="Times New Roman"/>
                <w:sz w:val="20"/>
                <w:szCs w:val="20"/>
                <w:lang w:val="ru-RU"/>
                <w14:ligatures w14:val="standardContextual"/>
              </w:rPr>
            </w:pPr>
          </w:p>
        </w:tc>
        <w:tc>
          <w:tcPr>
            <w:tcW w:w="1417" w:type="dxa"/>
            <w:gridSpan w:val="2"/>
            <w:tcBorders>
              <w:top w:val="single" w:sz="4" w:space="0" w:color="auto"/>
            </w:tcBorders>
          </w:tcPr>
          <w:p w14:paraId="5B5D185B" w14:textId="77777777" w:rsidR="007B3A12" w:rsidRPr="007B3A12" w:rsidRDefault="007B3A12" w:rsidP="007B3A12">
            <w:pPr>
              <w:autoSpaceDE w:val="0"/>
              <w:autoSpaceDN w:val="0"/>
              <w:adjustRightInd w:val="0"/>
              <w:spacing w:after="160" w:line="180" w:lineRule="exact"/>
              <w:jc w:val="center"/>
              <w:rPr>
                <w:rFonts w:eastAsia="Times New Roman" w:cs="Times New Roman"/>
                <w:sz w:val="16"/>
                <w:szCs w:val="16"/>
                <w:lang w:val="ru-RU"/>
                <w14:ligatures w14:val="standardContextual"/>
              </w:rPr>
            </w:pPr>
            <w:r w:rsidRPr="007B3A12">
              <w:rPr>
                <w:rFonts w:eastAsia="Times New Roman" w:cs="Times New Roman"/>
                <w:sz w:val="16"/>
                <w:szCs w:val="16"/>
                <w:lang w:val="ru-RU"/>
                <w14:ligatures w14:val="standardContextual"/>
              </w:rPr>
              <w:t>номер группы</w:t>
            </w:r>
          </w:p>
        </w:tc>
        <w:tc>
          <w:tcPr>
            <w:tcW w:w="284" w:type="dxa"/>
            <w:vAlign w:val="center"/>
          </w:tcPr>
          <w:p w14:paraId="1D7C3294" w14:textId="77777777" w:rsidR="007B3A12" w:rsidRPr="007B3A12" w:rsidRDefault="007B3A12" w:rsidP="007B3A12">
            <w:pPr>
              <w:autoSpaceDE w:val="0"/>
              <w:autoSpaceDN w:val="0"/>
              <w:adjustRightInd w:val="0"/>
              <w:spacing w:after="160" w:line="180" w:lineRule="exact"/>
              <w:rPr>
                <w:rFonts w:eastAsia="Times New Roman" w:cs="Times New Roman"/>
                <w:sz w:val="22"/>
                <w:lang w:val="ru-RU"/>
                <w14:ligatures w14:val="standardContextual"/>
              </w:rPr>
            </w:pPr>
          </w:p>
        </w:tc>
        <w:tc>
          <w:tcPr>
            <w:tcW w:w="2946" w:type="dxa"/>
            <w:tcBorders>
              <w:top w:val="single" w:sz="4" w:space="0" w:color="auto"/>
            </w:tcBorders>
            <w:vAlign w:val="center"/>
          </w:tcPr>
          <w:p w14:paraId="40AD113C" w14:textId="77777777" w:rsidR="007B3A12" w:rsidRPr="007B3A12" w:rsidRDefault="007B3A12" w:rsidP="007B3A12">
            <w:pPr>
              <w:autoSpaceDE w:val="0"/>
              <w:autoSpaceDN w:val="0"/>
              <w:adjustRightInd w:val="0"/>
              <w:spacing w:after="160" w:line="180" w:lineRule="exact"/>
              <w:jc w:val="center"/>
              <w:rPr>
                <w:rFonts w:eastAsia="Times New Roman" w:cs="Times New Roman"/>
                <w:sz w:val="16"/>
                <w:szCs w:val="16"/>
                <w:lang w:val="ru-RU"/>
                <w14:ligatures w14:val="standardContextual"/>
              </w:rPr>
            </w:pPr>
            <w:r w:rsidRPr="007B3A12">
              <w:rPr>
                <w:rFonts w:eastAsia="Times New Roman" w:cs="Times New Roman"/>
                <w:sz w:val="16"/>
                <w:szCs w:val="16"/>
                <w:lang w:val="ru-RU"/>
                <w14:ligatures w14:val="standardContextual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4A7B10D9" w14:textId="77777777" w:rsidR="007B3A12" w:rsidRPr="007B3A12" w:rsidRDefault="007B3A12" w:rsidP="007B3A12">
            <w:pPr>
              <w:autoSpaceDE w:val="0"/>
              <w:autoSpaceDN w:val="0"/>
              <w:adjustRightInd w:val="0"/>
              <w:spacing w:after="160" w:line="180" w:lineRule="exact"/>
              <w:rPr>
                <w:rFonts w:eastAsia="Times New Roman" w:cs="Times New Roman"/>
                <w:sz w:val="22"/>
                <w:lang w:val="ru-RU"/>
                <w14:ligatures w14:val="standardContextual"/>
              </w:rPr>
            </w:pPr>
          </w:p>
        </w:tc>
        <w:tc>
          <w:tcPr>
            <w:tcW w:w="2629" w:type="dxa"/>
            <w:tcBorders>
              <w:top w:val="single" w:sz="4" w:space="0" w:color="auto"/>
            </w:tcBorders>
            <w:vAlign w:val="center"/>
          </w:tcPr>
          <w:p w14:paraId="6E423DCE" w14:textId="77777777" w:rsidR="007B3A12" w:rsidRPr="007B3A12" w:rsidRDefault="007B3A12" w:rsidP="007B3A12">
            <w:pPr>
              <w:autoSpaceDE w:val="0"/>
              <w:autoSpaceDN w:val="0"/>
              <w:adjustRightInd w:val="0"/>
              <w:spacing w:after="160" w:line="180" w:lineRule="exact"/>
              <w:jc w:val="center"/>
              <w:rPr>
                <w:rFonts w:eastAsia="Times New Roman" w:cs="Times New Roman"/>
                <w:sz w:val="16"/>
                <w:szCs w:val="16"/>
                <w:lang w:val="ru-RU"/>
                <w14:ligatures w14:val="standardContextual"/>
              </w:rPr>
            </w:pPr>
            <w:r w:rsidRPr="007B3A12">
              <w:rPr>
                <w:rFonts w:eastAsia="Times New Roman" w:cs="Times New Roman"/>
                <w:sz w:val="16"/>
                <w:szCs w:val="16"/>
                <w:lang w:val="ru-RU"/>
                <w14:ligatures w14:val="standardContextual"/>
              </w:rPr>
              <w:t>инициалы, фамилия</w:t>
            </w:r>
          </w:p>
        </w:tc>
      </w:tr>
    </w:tbl>
    <w:p w14:paraId="7623BBD5" w14:textId="77777777" w:rsidR="007B3A12" w:rsidRPr="007B3A12" w:rsidRDefault="007B3A12" w:rsidP="007B3A12">
      <w:pPr>
        <w:widowControl w:val="0"/>
        <w:spacing w:after="0" w:line="300" w:lineRule="exact"/>
        <w:rPr>
          <w:rFonts w:eastAsia="Times New Roman" w:cs="Times New Roman"/>
          <w:sz w:val="30"/>
          <w:szCs w:val="30"/>
          <w:lang w:val="ru-RU"/>
          <w14:ligatures w14:val="standardContextual"/>
        </w:rPr>
      </w:pPr>
    </w:p>
    <w:p w14:paraId="53E9CDFE" w14:textId="77777777" w:rsidR="007B3A12" w:rsidRPr="007B3A12" w:rsidRDefault="007B3A12" w:rsidP="007B3A12">
      <w:pPr>
        <w:widowControl w:val="0"/>
        <w:spacing w:after="0" w:line="300" w:lineRule="exact"/>
        <w:ind w:left="20"/>
        <w:jc w:val="center"/>
        <w:rPr>
          <w:rFonts w:eastAsia="Times New Roman" w:cs="Times New Roman"/>
          <w:sz w:val="30"/>
          <w:szCs w:val="30"/>
          <w:lang w:val="ru-RU"/>
          <w14:ligatures w14:val="standardContextual"/>
        </w:rPr>
      </w:pPr>
    </w:p>
    <w:p w14:paraId="4B906D9A" w14:textId="77777777" w:rsidR="007B3A12" w:rsidRPr="007B3A12" w:rsidRDefault="007B3A12" w:rsidP="007B3A12">
      <w:pPr>
        <w:widowControl w:val="0"/>
        <w:spacing w:after="0" w:line="300" w:lineRule="exact"/>
        <w:ind w:left="20"/>
        <w:jc w:val="center"/>
        <w:rPr>
          <w:rFonts w:eastAsia="Times New Roman" w:cs="Times New Roman"/>
          <w:sz w:val="24"/>
          <w:szCs w:val="24"/>
          <w:lang w:val="ru-RU"/>
          <w14:ligatures w14:val="standardContextual"/>
        </w:rPr>
      </w:pPr>
    </w:p>
    <w:p w14:paraId="7810AFA0" w14:textId="1BBA03A6" w:rsidR="007B3A12" w:rsidRPr="007B3A12" w:rsidRDefault="007B3A12" w:rsidP="007B3A12">
      <w:pPr>
        <w:widowControl w:val="0"/>
        <w:spacing w:after="0" w:line="300" w:lineRule="exact"/>
        <w:jc w:val="center"/>
        <w:rPr>
          <w:rFonts w:eastAsia="Times New Roman" w:cs="Times New Roman"/>
          <w:sz w:val="24"/>
          <w:szCs w:val="24"/>
          <w:lang w:val="ru-RU"/>
          <w14:ligatures w14:val="standardContextual"/>
        </w:rPr>
      </w:pPr>
      <w:r w:rsidRPr="007B3A12">
        <w:rPr>
          <w:rFonts w:eastAsia="Times New Roman" w:cs="Times New Roman"/>
          <w:sz w:val="24"/>
          <w:szCs w:val="24"/>
          <w:lang w:val="ru-RU"/>
          <w14:ligatures w14:val="standardContextual"/>
        </w:rPr>
        <w:t>Санкт-Петербург 2026</w:t>
      </w:r>
    </w:p>
    <w:p w14:paraId="25662A22" w14:textId="77777777" w:rsidR="007B3A12" w:rsidRDefault="007B3A12">
      <w:pPr>
        <w:spacing w:line="360" w:lineRule="auto"/>
        <w:rPr>
          <w:b/>
        </w:rPr>
      </w:pPr>
    </w:p>
    <w:p w14:paraId="54159AD7" w14:textId="6D63B6BC" w:rsidR="007262E9" w:rsidRDefault="007B3A12">
      <w:pPr>
        <w:spacing w:line="360" w:lineRule="auto"/>
      </w:pPr>
      <w:proofErr w:type="spellStart"/>
      <w:r>
        <w:rPr>
          <w:b/>
        </w:rPr>
        <w:lastRenderedPageBreak/>
        <w:t>Цель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работы</w:t>
      </w:r>
      <w:proofErr w:type="spellEnd"/>
    </w:p>
    <w:p w14:paraId="5BE1FB7A" w14:textId="77777777" w:rsidR="007262E9" w:rsidRPr="007B3A12" w:rsidRDefault="007B3A12">
      <w:pPr>
        <w:spacing w:line="360" w:lineRule="auto"/>
        <w:ind w:firstLine="709"/>
        <w:jc w:val="both"/>
        <w:rPr>
          <w:lang w:val="ru-RU"/>
        </w:rPr>
      </w:pPr>
      <w:r w:rsidRPr="007B3A12">
        <w:rPr>
          <w:lang w:val="ru-RU"/>
        </w:rPr>
        <w:t xml:space="preserve">Произвести исследование датчиков с использованием стенда </w:t>
      </w:r>
      <w:r>
        <w:t>NI</w:t>
      </w:r>
      <w:r w:rsidRPr="007B3A12">
        <w:rPr>
          <w:lang w:val="ru-RU"/>
        </w:rPr>
        <w:t xml:space="preserve"> </w:t>
      </w:r>
      <w:r>
        <w:t>ELVIS</w:t>
      </w:r>
      <w:r w:rsidRPr="007B3A12">
        <w:rPr>
          <w:lang w:val="ru-RU"/>
        </w:rPr>
        <w:t xml:space="preserve"> </w:t>
      </w:r>
      <w:r>
        <w:t>II</w:t>
      </w:r>
      <w:r w:rsidRPr="007B3A12">
        <w:rPr>
          <w:lang w:val="ru-RU"/>
        </w:rPr>
        <w:t xml:space="preserve">. Получение данных осуществляется, используя виртуальный прибор, созданный в </w:t>
      </w:r>
      <w:r>
        <w:t>LabView</w:t>
      </w:r>
      <w:r w:rsidRPr="007B3A12">
        <w:rPr>
          <w:lang w:val="ru-RU"/>
        </w:rPr>
        <w:t>.</w:t>
      </w:r>
    </w:p>
    <w:p w14:paraId="07795B34" w14:textId="77777777" w:rsidR="007262E9" w:rsidRPr="007B3A12" w:rsidRDefault="007B3A12">
      <w:pPr>
        <w:spacing w:line="360" w:lineRule="auto"/>
        <w:rPr>
          <w:lang w:val="ru-RU"/>
        </w:rPr>
      </w:pPr>
      <w:r w:rsidRPr="007B3A12">
        <w:rPr>
          <w:b/>
          <w:lang w:val="ru-RU"/>
        </w:rPr>
        <w:t>Ход работы</w:t>
      </w:r>
    </w:p>
    <w:p w14:paraId="55AC923C" w14:textId="77777777" w:rsidR="007262E9" w:rsidRPr="007B3A12" w:rsidRDefault="007B3A12">
      <w:pPr>
        <w:spacing w:line="360" w:lineRule="auto"/>
        <w:ind w:firstLine="709"/>
        <w:jc w:val="both"/>
        <w:rPr>
          <w:lang w:val="ru-RU"/>
        </w:rPr>
      </w:pPr>
      <w:r w:rsidRPr="007B3A12">
        <w:rPr>
          <w:lang w:val="ru-RU"/>
        </w:rPr>
        <w:t>Панель с исследуемыми датчиками представлена на рисунке 1.</w:t>
      </w:r>
    </w:p>
    <w:p w14:paraId="5872F86A" w14:textId="77777777" w:rsidR="007262E9" w:rsidRDefault="007B3A12">
      <w:pPr>
        <w:jc w:val="center"/>
      </w:pPr>
      <w:r>
        <w:rPr>
          <w:noProof/>
        </w:rPr>
        <w:drawing>
          <wp:inline distT="0" distB="0" distL="0" distR="0" wp14:anchorId="3014AD0D" wp14:editId="243F9B4C">
            <wp:extent cx="5029200" cy="354029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nel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40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0D492" w14:textId="77777777" w:rsidR="007262E9" w:rsidRPr="007B3A12" w:rsidRDefault="007B3A12">
      <w:pPr>
        <w:spacing w:line="360" w:lineRule="auto"/>
        <w:jc w:val="center"/>
        <w:rPr>
          <w:lang w:val="ru-RU"/>
        </w:rPr>
      </w:pPr>
      <w:r w:rsidRPr="007B3A12">
        <w:rPr>
          <w:lang w:val="ru-RU"/>
        </w:rPr>
        <w:t>Рисунок 1 – Панель с датчиками</w:t>
      </w:r>
    </w:p>
    <w:p w14:paraId="13D7CB9E" w14:textId="77777777" w:rsidR="007262E9" w:rsidRPr="007B3A12" w:rsidRDefault="007B3A12">
      <w:pPr>
        <w:spacing w:line="360" w:lineRule="auto"/>
        <w:rPr>
          <w:lang w:val="ru-RU"/>
        </w:rPr>
      </w:pPr>
      <w:r w:rsidRPr="007B3A12">
        <w:rPr>
          <w:b/>
          <w:lang w:val="ru-RU"/>
        </w:rPr>
        <w:t>2.1 Исследование потенциометрического датчика</w:t>
      </w:r>
    </w:p>
    <w:p w14:paraId="58AB396C" w14:textId="77777777" w:rsidR="007262E9" w:rsidRPr="007B3A12" w:rsidRDefault="007B3A12">
      <w:pPr>
        <w:spacing w:line="360" w:lineRule="auto"/>
        <w:ind w:firstLine="709"/>
        <w:jc w:val="both"/>
        <w:rPr>
          <w:lang w:val="ru-RU"/>
        </w:rPr>
      </w:pPr>
      <w:r w:rsidRPr="007B3A12">
        <w:rPr>
          <w:lang w:val="ru-RU"/>
        </w:rPr>
        <w:t>Потенциометрический датчик преобразует угловое перемещение вала в изменение сопротивления, которое фиксируется в виде напряжения. Рабочий угол потенциометра составлял от 0 до 270°</w:t>
      </w:r>
      <w:r w:rsidRPr="007B3A12">
        <w:rPr>
          <w:lang w:val="ru-RU"/>
        </w:rPr>
        <w:t xml:space="preserve">, измерения проводились с шагом 45°. Калибровочные данные (таблица 1) показали монотонное возрастание </w:t>
      </w:r>
      <w:r w:rsidRPr="007B3A12">
        <w:rPr>
          <w:lang w:val="ru-RU"/>
        </w:rPr>
        <w:lastRenderedPageBreak/>
        <w:t>напряжения при увеличении угла, что соответствует линейному закону, но с небольшими отклонениями от идеальной прямой.</w:t>
      </w:r>
    </w:p>
    <w:p w14:paraId="3BC6D9F3" w14:textId="77777777" w:rsidR="007262E9" w:rsidRDefault="007B3A12">
      <w:pPr>
        <w:spacing w:line="360" w:lineRule="auto"/>
      </w:pPr>
      <w:proofErr w:type="spellStart"/>
      <w:r>
        <w:t>Таблица</w:t>
      </w:r>
      <w:proofErr w:type="spellEnd"/>
      <w:r>
        <w:t xml:space="preserve"> 1 – </w:t>
      </w:r>
      <w:proofErr w:type="spellStart"/>
      <w:r>
        <w:t>Калибровка</w:t>
      </w:r>
      <w:proofErr w:type="spellEnd"/>
      <w:r>
        <w:t xml:space="preserve"> потенциометра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7262E9" w14:paraId="1E1B5567" w14:textId="77777777">
        <w:trPr>
          <w:jc w:val="center"/>
        </w:trPr>
        <w:tc>
          <w:tcPr>
            <w:tcW w:w="4844" w:type="dxa"/>
            <w:vAlign w:val="center"/>
          </w:tcPr>
          <w:p w14:paraId="56A40077" w14:textId="77777777" w:rsidR="007262E9" w:rsidRDefault="007B3A12">
            <w:pPr>
              <w:jc w:val="center"/>
            </w:pPr>
            <w:r>
              <w:rPr>
                <w:b/>
                <w:sz w:val="24"/>
              </w:rPr>
              <w:t>Угол установки потенциометра, °</w:t>
            </w:r>
          </w:p>
        </w:tc>
        <w:tc>
          <w:tcPr>
            <w:tcW w:w="4844" w:type="dxa"/>
            <w:vAlign w:val="center"/>
          </w:tcPr>
          <w:p w14:paraId="6CB2B01E" w14:textId="77777777" w:rsidR="007262E9" w:rsidRDefault="007B3A12">
            <w:pPr>
              <w:jc w:val="center"/>
            </w:pPr>
            <w:r>
              <w:rPr>
                <w:b/>
                <w:sz w:val="24"/>
              </w:rPr>
              <w:t>Напряжение, В</w:t>
            </w:r>
          </w:p>
        </w:tc>
      </w:tr>
      <w:tr w:rsidR="007262E9" w14:paraId="3AB1418F" w14:textId="77777777">
        <w:trPr>
          <w:jc w:val="center"/>
        </w:trPr>
        <w:tc>
          <w:tcPr>
            <w:tcW w:w="4844" w:type="dxa"/>
            <w:vAlign w:val="center"/>
          </w:tcPr>
          <w:p w14:paraId="19A8167B" w14:textId="77777777" w:rsidR="007262E9" w:rsidRDefault="007B3A12">
            <w:pPr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4844" w:type="dxa"/>
            <w:vAlign w:val="center"/>
          </w:tcPr>
          <w:p w14:paraId="607319CA" w14:textId="77777777" w:rsidR="007262E9" w:rsidRDefault="007B3A12">
            <w:pPr>
              <w:jc w:val="center"/>
            </w:pPr>
            <w:r>
              <w:rPr>
                <w:sz w:val="24"/>
              </w:rPr>
              <w:t>0,00</w:t>
            </w:r>
          </w:p>
        </w:tc>
      </w:tr>
      <w:tr w:rsidR="007262E9" w14:paraId="6E7A8CCE" w14:textId="77777777">
        <w:trPr>
          <w:jc w:val="center"/>
        </w:trPr>
        <w:tc>
          <w:tcPr>
            <w:tcW w:w="4844" w:type="dxa"/>
            <w:vAlign w:val="center"/>
          </w:tcPr>
          <w:p w14:paraId="3D2CE95C" w14:textId="77777777" w:rsidR="007262E9" w:rsidRDefault="007B3A12">
            <w:pPr>
              <w:jc w:val="center"/>
            </w:pPr>
            <w:r>
              <w:rPr>
                <w:sz w:val="24"/>
              </w:rPr>
              <w:t>45</w:t>
            </w:r>
          </w:p>
        </w:tc>
        <w:tc>
          <w:tcPr>
            <w:tcW w:w="4844" w:type="dxa"/>
            <w:vAlign w:val="center"/>
          </w:tcPr>
          <w:p w14:paraId="7F01432A" w14:textId="77777777" w:rsidR="007262E9" w:rsidRDefault="007B3A12">
            <w:pPr>
              <w:jc w:val="center"/>
            </w:pPr>
            <w:r>
              <w:rPr>
                <w:sz w:val="24"/>
              </w:rPr>
              <w:t>0,80</w:t>
            </w:r>
          </w:p>
        </w:tc>
      </w:tr>
      <w:tr w:rsidR="007262E9" w14:paraId="6029C108" w14:textId="77777777">
        <w:trPr>
          <w:jc w:val="center"/>
        </w:trPr>
        <w:tc>
          <w:tcPr>
            <w:tcW w:w="4844" w:type="dxa"/>
            <w:vAlign w:val="center"/>
          </w:tcPr>
          <w:p w14:paraId="6E78A010" w14:textId="77777777" w:rsidR="007262E9" w:rsidRDefault="007B3A12">
            <w:pPr>
              <w:jc w:val="center"/>
            </w:pPr>
            <w:r>
              <w:rPr>
                <w:sz w:val="24"/>
              </w:rPr>
              <w:t>90</w:t>
            </w:r>
          </w:p>
        </w:tc>
        <w:tc>
          <w:tcPr>
            <w:tcW w:w="4844" w:type="dxa"/>
            <w:vAlign w:val="center"/>
          </w:tcPr>
          <w:p w14:paraId="24A16EF0" w14:textId="77777777" w:rsidR="007262E9" w:rsidRDefault="007B3A12">
            <w:pPr>
              <w:jc w:val="center"/>
            </w:pPr>
            <w:r>
              <w:rPr>
                <w:sz w:val="24"/>
              </w:rPr>
              <w:t>1,71</w:t>
            </w:r>
          </w:p>
        </w:tc>
      </w:tr>
      <w:tr w:rsidR="007262E9" w14:paraId="31678684" w14:textId="77777777">
        <w:trPr>
          <w:jc w:val="center"/>
        </w:trPr>
        <w:tc>
          <w:tcPr>
            <w:tcW w:w="4844" w:type="dxa"/>
            <w:vAlign w:val="center"/>
          </w:tcPr>
          <w:p w14:paraId="3CDF3390" w14:textId="77777777" w:rsidR="007262E9" w:rsidRDefault="007B3A12">
            <w:pPr>
              <w:jc w:val="center"/>
            </w:pPr>
            <w:r>
              <w:rPr>
                <w:sz w:val="24"/>
              </w:rPr>
              <w:t>135</w:t>
            </w:r>
          </w:p>
        </w:tc>
        <w:tc>
          <w:tcPr>
            <w:tcW w:w="4844" w:type="dxa"/>
            <w:vAlign w:val="center"/>
          </w:tcPr>
          <w:p w14:paraId="59C9E51E" w14:textId="77777777" w:rsidR="007262E9" w:rsidRDefault="007B3A12">
            <w:pPr>
              <w:jc w:val="center"/>
            </w:pPr>
            <w:r>
              <w:rPr>
                <w:sz w:val="24"/>
              </w:rPr>
              <w:t>2,46</w:t>
            </w:r>
          </w:p>
        </w:tc>
      </w:tr>
      <w:tr w:rsidR="007262E9" w14:paraId="05C41BBA" w14:textId="77777777">
        <w:trPr>
          <w:jc w:val="center"/>
        </w:trPr>
        <w:tc>
          <w:tcPr>
            <w:tcW w:w="4844" w:type="dxa"/>
            <w:vAlign w:val="center"/>
          </w:tcPr>
          <w:p w14:paraId="6BA04EE4" w14:textId="77777777" w:rsidR="007262E9" w:rsidRDefault="007B3A12">
            <w:pPr>
              <w:jc w:val="center"/>
            </w:pPr>
            <w:r>
              <w:rPr>
                <w:sz w:val="24"/>
              </w:rPr>
              <w:t>180</w:t>
            </w:r>
          </w:p>
        </w:tc>
        <w:tc>
          <w:tcPr>
            <w:tcW w:w="4844" w:type="dxa"/>
            <w:vAlign w:val="center"/>
          </w:tcPr>
          <w:p w14:paraId="7FFF71F7" w14:textId="77777777" w:rsidR="007262E9" w:rsidRDefault="007B3A12">
            <w:pPr>
              <w:jc w:val="center"/>
            </w:pPr>
            <w:r>
              <w:rPr>
                <w:sz w:val="24"/>
              </w:rPr>
              <w:t>3,35</w:t>
            </w:r>
          </w:p>
        </w:tc>
      </w:tr>
      <w:tr w:rsidR="007262E9" w14:paraId="126CCF5C" w14:textId="77777777">
        <w:trPr>
          <w:jc w:val="center"/>
        </w:trPr>
        <w:tc>
          <w:tcPr>
            <w:tcW w:w="4844" w:type="dxa"/>
            <w:vAlign w:val="center"/>
          </w:tcPr>
          <w:p w14:paraId="4F685FF3" w14:textId="77777777" w:rsidR="007262E9" w:rsidRDefault="007B3A12">
            <w:pPr>
              <w:jc w:val="center"/>
            </w:pPr>
            <w:r>
              <w:rPr>
                <w:sz w:val="24"/>
              </w:rPr>
              <w:t>225</w:t>
            </w:r>
          </w:p>
        </w:tc>
        <w:tc>
          <w:tcPr>
            <w:tcW w:w="4844" w:type="dxa"/>
            <w:vAlign w:val="center"/>
          </w:tcPr>
          <w:p w14:paraId="7235BBA6" w14:textId="77777777" w:rsidR="007262E9" w:rsidRDefault="007B3A12">
            <w:pPr>
              <w:jc w:val="center"/>
            </w:pPr>
            <w:r>
              <w:rPr>
                <w:sz w:val="24"/>
              </w:rPr>
              <w:t>4,09</w:t>
            </w:r>
          </w:p>
        </w:tc>
      </w:tr>
      <w:tr w:rsidR="007262E9" w14:paraId="3C3EA2A0" w14:textId="77777777">
        <w:trPr>
          <w:jc w:val="center"/>
        </w:trPr>
        <w:tc>
          <w:tcPr>
            <w:tcW w:w="4844" w:type="dxa"/>
            <w:vAlign w:val="center"/>
          </w:tcPr>
          <w:p w14:paraId="735BC03B" w14:textId="77777777" w:rsidR="007262E9" w:rsidRDefault="007B3A12">
            <w:pPr>
              <w:jc w:val="center"/>
            </w:pPr>
            <w:r>
              <w:rPr>
                <w:sz w:val="24"/>
              </w:rPr>
              <w:t>270</w:t>
            </w:r>
          </w:p>
        </w:tc>
        <w:tc>
          <w:tcPr>
            <w:tcW w:w="4844" w:type="dxa"/>
            <w:vAlign w:val="center"/>
          </w:tcPr>
          <w:p w14:paraId="21EA8009" w14:textId="77777777" w:rsidR="007262E9" w:rsidRDefault="007B3A12">
            <w:pPr>
              <w:jc w:val="center"/>
            </w:pPr>
            <w:r>
              <w:rPr>
                <w:sz w:val="24"/>
              </w:rPr>
              <w:t>4,89</w:t>
            </w:r>
          </w:p>
        </w:tc>
      </w:tr>
    </w:tbl>
    <w:p w14:paraId="49F1A74C" w14:textId="77777777" w:rsidR="007262E9" w:rsidRPr="007B3A12" w:rsidRDefault="007B3A12">
      <w:pPr>
        <w:spacing w:line="360" w:lineRule="auto"/>
        <w:ind w:firstLine="709"/>
        <w:jc w:val="both"/>
        <w:rPr>
          <w:lang w:val="ru-RU"/>
        </w:rPr>
      </w:pPr>
      <w:r w:rsidRPr="007B3A12">
        <w:rPr>
          <w:lang w:val="ru-RU"/>
        </w:rPr>
        <w:t xml:space="preserve">По полученным точкам была построена зависимость </w:t>
      </w:r>
      <w:r>
        <w:t>U</w:t>
      </w:r>
      <w:r w:rsidRPr="007B3A12">
        <w:rPr>
          <w:lang w:val="ru-RU"/>
        </w:rPr>
        <w:t>(</w:t>
      </w:r>
      <w:r>
        <w:t>α</w:t>
      </w:r>
      <w:r w:rsidRPr="007B3A12">
        <w:rPr>
          <w:lang w:val="ru-RU"/>
        </w:rPr>
        <w:t>), которая аппроксимирована линейной функцией (рисунок 2).</w:t>
      </w:r>
    </w:p>
    <w:p w14:paraId="56ABD9E9" w14:textId="77777777" w:rsidR="007262E9" w:rsidRDefault="007B3A12">
      <w:pPr>
        <w:jc w:val="center"/>
      </w:pPr>
      <w:r>
        <w:rPr>
          <w:noProof/>
        </w:rPr>
        <w:drawing>
          <wp:inline distT="0" distB="0" distL="0" distR="0" wp14:anchorId="373588B4" wp14:editId="1BCA2FEB">
            <wp:extent cx="5486400" cy="3429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t_calib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3AE8B" w14:textId="77777777" w:rsidR="007262E9" w:rsidRPr="007B3A12" w:rsidRDefault="007B3A12">
      <w:pPr>
        <w:spacing w:line="360" w:lineRule="auto"/>
        <w:jc w:val="center"/>
        <w:rPr>
          <w:lang w:val="ru-RU"/>
        </w:rPr>
      </w:pPr>
      <w:r w:rsidRPr="007B3A12">
        <w:rPr>
          <w:lang w:val="ru-RU"/>
        </w:rPr>
        <w:t xml:space="preserve">Рисунок 2 – </w:t>
      </w:r>
      <w:r w:rsidRPr="007B3A12">
        <w:rPr>
          <w:lang w:val="ru-RU"/>
        </w:rPr>
        <w:t>Полученная характеристика потенциометра по точкам и аппроксимация</w:t>
      </w:r>
    </w:p>
    <w:p w14:paraId="68DBB760" w14:textId="77777777" w:rsidR="007262E9" w:rsidRPr="007B3A12" w:rsidRDefault="007B3A12">
      <w:pPr>
        <w:spacing w:line="360" w:lineRule="auto"/>
        <w:ind w:firstLine="709"/>
        <w:jc w:val="both"/>
        <w:rPr>
          <w:lang w:val="ru-RU"/>
        </w:rPr>
      </w:pPr>
      <w:r w:rsidRPr="007B3A12">
        <w:rPr>
          <w:lang w:val="ru-RU"/>
        </w:rPr>
        <w:t>Программа автоматически рассчитала корректирующие коэффициенты (55.0 и -0.968), которые затем использовались для компенсации систематической погрешности.</w:t>
      </w:r>
    </w:p>
    <w:p w14:paraId="5016D682" w14:textId="77777777" w:rsidR="007262E9" w:rsidRPr="007B3A12" w:rsidRDefault="007B3A12">
      <w:pPr>
        <w:spacing w:line="360" w:lineRule="auto"/>
        <w:ind w:firstLine="709"/>
        <w:jc w:val="both"/>
        <w:rPr>
          <w:lang w:val="ru-RU"/>
        </w:rPr>
      </w:pPr>
      <w:r w:rsidRPr="007B3A12">
        <w:rPr>
          <w:lang w:val="ru-RU"/>
        </w:rPr>
        <w:lastRenderedPageBreak/>
        <w:t>После введения поправок проведены по</w:t>
      </w:r>
      <w:r w:rsidRPr="007B3A12">
        <w:rPr>
          <w:lang w:val="ru-RU"/>
        </w:rPr>
        <w:t>вторные измерения угла. Результаты сравнения фактического и измеренного углов, а также величина ошибки приведены в таблице 2.</w:t>
      </w:r>
    </w:p>
    <w:p w14:paraId="17302401" w14:textId="77777777" w:rsidR="007262E9" w:rsidRPr="007B3A12" w:rsidRDefault="007B3A12">
      <w:pPr>
        <w:spacing w:line="360" w:lineRule="auto"/>
        <w:rPr>
          <w:lang w:val="ru-RU"/>
        </w:rPr>
      </w:pPr>
      <w:r w:rsidRPr="007B3A12">
        <w:rPr>
          <w:lang w:val="ru-RU"/>
        </w:rPr>
        <w:t>Таблица 2 – Сравнение фактического и измеренного угла поворота рукоятки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7262E9" w14:paraId="42DDD81F" w14:textId="77777777">
        <w:trPr>
          <w:jc w:val="center"/>
        </w:trPr>
        <w:tc>
          <w:tcPr>
            <w:tcW w:w="3230" w:type="dxa"/>
            <w:vAlign w:val="center"/>
          </w:tcPr>
          <w:p w14:paraId="2CE1E79F" w14:textId="77777777" w:rsidR="007262E9" w:rsidRDefault="007B3A12">
            <w:pPr>
              <w:jc w:val="center"/>
            </w:pPr>
            <w:proofErr w:type="spellStart"/>
            <w:r>
              <w:rPr>
                <w:b/>
                <w:sz w:val="24"/>
              </w:rPr>
              <w:t>Угол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установки</w:t>
            </w:r>
            <w:proofErr w:type="spellEnd"/>
            <w:r>
              <w:rPr>
                <w:b/>
                <w:sz w:val="24"/>
              </w:rPr>
              <w:t>, °</w:t>
            </w:r>
          </w:p>
        </w:tc>
        <w:tc>
          <w:tcPr>
            <w:tcW w:w="3230" w:type="dxa"/>
            <w:vAlign w:val="center"/>
          </w:tcPr>
          <w:p w14:paraId="717F8D82" w14:textId="77777777" w:rsidR="007262E9" w:rsidRDefault="007B3A12">
            <w:pPr>
              <w:jc w:val="center"/>
            </w:pPr>
            <w:r>
              <w:rPr>
                <w:b/>
                <w:sz w:val="24"/>
              </w:rPr>
              <w:t>Измеренный угол, °</w:t>
            </w:r>
          </w:p>
        </w:tc>
        <w:tc>
          <w:tcPr>
            <w:tcW w:w="3230" w:type="dxa"/>
            <w:vAlign w:val="center"/>
          </w:tcPr>
          <w:p w14:paraId="4564B0C2" w14:textId="77777777" w:rsidR="007262E9" w:rsidRDefault="007B3A12">
            <w:pPr>
              <w:jc w:val="center"/>
            </w:pPr>
            <w:r>
              <w:rPr>
                <w:b/>
                <w:sz w:val="24"/>
              </w:rPr>
              <w:t>Ошибка, °</w:t>
            </w:r>
          </w:p>
        </w:tc>
      </w:tr>
      <w:tr w:rsidR="007262E9" w14:paraId="528AA72A" w14:textId="77777777">
        <w:trPr>
          <w:jc w:val="center"/>
        </w:trPr>
        <w:tc>
          <w:tcPr>
            <w:tcW w:w="3230" w:type="dxa"/>
            <w:vAlign w:val="center"/>
          </w:tcPr>
          <w:p w14:paraId="53B8E857" w14:textId="77777777" w:rsidR="007262E9" w:rsidRDefault="007B3A12">
            <w:pPr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3230" w:type="dxa"/>
            <w:vAlign w:val="center"/>
          </w:tcPr>
          <w:p w14:paraId="77B62B97" w14:textId="77777777" w:rsidR="007262E9" w:rsidRDefault="007B3A12">
            <w:pPr>
              <w:jc w:val="center"/>
            </w:pPr>
            <w:r>
              <w:rPr>
                <w:sz w:val="24"/>
              </w:rPr>
              <w:t>-0,40</w:t>
            </w:r>
          </w:p>
        </w:tc>
        <w:tc>
          <w:tcPr>
            <w:tcW w:w="3230" w:type="dxa"/>
            <w:vAlign w:val="center"/>
          </w:tcPr>
          <w:p w14:paraId="22B345D4" w14:textId="77777777" w:rsidR="007262E9" w:rsidRDefault="007B3A12">
            <w:pPr>
              <w:jc w:val="center"/>
            </w:pPr>
            <w:r>
              <w:rPr>
                <w:sz w:val="24"/>
              </w:rPr>
              <w:t>0,40</w:t>
            </w:r>
          </w:p>
        </w:tc>
      </w:tr>
      <w:tr w:rsidR="007262E9" w14:paraId="404D66B0" w14:textId="77777777">
        <w:trPr>
          <w:jc w:val="center"/>
        </w:trPr>
        <w:tc>
          <w:tcPr>
            <w:tcW w:w="3230" w:type="dxa"/>
            <w:vAlign w:val="center"/>
          </w:tcPr>
          <w:p w14:paraId="2C3BC53C" w14:textId="77777777" w:rsidR="007262E9" w:rsidRDefault="007B3A12">
            <w:pPr>
              <w:jc w:val="center"/>
            </w:pPr>
            <w:r>
              <w:rPr>
                <w:sz w:val="24"/>
              </w:rPr>
              <w:t>45</w:t>
            </w:r>
          </w:p>
        </w:tc>
        <w:tc>
          <w:tcPr>
            <w:tcW w:w="3230" w:type="dxa"/>
            <w:vAlign w:val="center"/>
          </w:tcPr>
          <w:p w14:paraId="0C0A5382" w14:textId="77777777" w:rsidR="007262E9" w:rsidRDefault="007B3A12">
            <w:pPr>
              <w:jc w:val="center"/>
            </w:pPr>
            <w:r>
              <w:rPr>
                <w:sz w:val="24"/>
              </w:rPr>
              <w:t>42,10</w:t>
            </w:r>
          </w:p>
        </w:tc>
        <w:tc>
          <w:tcPr>
            <w:tcW w:w="3230" w:type="dxa"/>
            <w:vAlign w:val="center"/>
          </w:tcPr>
          <w:p w14:paraId="03326B5C" w14:textId="77777777" w:rsidR="007262E9" w:rsidRDefault="007B3A12">
            <w:pPr>
              <w:jc w:val="center"/>
            </w:pPr>
            <w:r>
              <w:rPr>
                <w:sz w:val="24"/>
              </w:rPr>
              <w:t>2,90</w:t>
            </w:r>
          </w:p>
        </w:tc>
      </w:tr>
      <w:tr w:rsidR="007262E9" w14:paraId="3820010B" w14:textId="77777777">
        <w:trPr>
          <w:jc w:val="center"/>
        </w:trPr>
        <w:tc>
          <w:tcPr>
            <w:tcW w:w="3230" w:type="dxa"/>
            <w:vAlign w:val="center"/>
          </w:tcPr>
          <w:p w14:paraId="7469459A" w14:textId="77777777" w:rsidR="007262E9" w:rsidRDefault="007B3A12">
            <w:pPr>
              <w:jc w:val="center"/>
            </w:pPr>
            <w:r>
              <w:rPr>
                <w:sz w:val="24"/>
              </w:rPr>
              <w:t>90</w:t>
            </w:r>
          </w:p>
        </w:tc>
        <w:tc>
          <w:tcPr>
            <w:tcW w:w="3230" w:type="dxa"/>
            <w:vAlign w:val="center"/>
          </w:tcPr>
          <w:p w14:paraId="05A029B9" w14:textId="77777777" w:rsidR="007262E9" w:rsidRDefault="007B3A12">
            <w:pPr>
              <w:jc w:val="center"/>
            </w:pPr>
            <w:r>
              <w:rPr>
                <w:sz w:val="24"/>
              </w:rPr>
              <w:t>93,20</w:t>
            </w:r>
          </w:p>
        </w:tc>
        <w:tc>
          <w:tcPr>
            <w:tcW w:w="3230" w:type="dxa"/>
            <w:vAlign w:val="center"/>
          </w:tcPr>
          <w:p w14:paraId="6C6D4C96" w14:textId="77777777" w:rsidR="007262E9" w:rsidRDefault="007B3A12">
            <w:pPr>
              <w:jc w:val="center"/>
            </w:pPr>
            <w:r>
              <w:rPr>
                <w:sz w:val="24"/>
              </w:rPr>
              <w:t>3,20</w:t>
            </w:r>
          </w:p>
        </w:tc>
      </w:tr>
      <w:tr w:rsidR="007262E9" w14:paraId="45EDF2C9" w14:textId="77777777">
        <w:trPr>
          <w:jc w:val="center"/>
        </w:trPr>
        <w:tc>
          <w:tcPr>
            <w:tcW w:w="3230" w:type="dxa"/>
            <w:vAlign w:val="center"/>
          </w:tcPr>
          <w:p w14:paraId="3ED4C1DD" w14:textId="77777777" w:rsidR="007262E9" w:rsidRDefault="007B3A12">
            <w:pPr>
              <w:jc w:val="center"/>
            </w:pPr>
            <w:r>
              <w:rPr>
                <w:sz w:val="24"/>
              </w:rPr>
              <w:t>135</w:t>
            </w:r>
          </w:p>
        </w:tc>
        <w:tc>
          <w:tcPr>
            <w:tcW w:w="3230" w:type="dxa"/>
            <w:vAlign w:val="center"/>
          </w:tcPr>
          <w:p w14:paraId="031DFDFA" w14:textId="77777777" w:rsidR="007262E9" w:rsidRDefault="007B3A12">
            <w:pPr>
              <w:jc w:val="center"/>
            </w:pPr>
            <w:r>
              <w:rPr>
                <w:sz w:val="24"/>
              </w:rPr>
              <w:t>141,40</w:t>
            </w:r>
          </w:p>
        </w:tc>
        <w:tc>
          <w:tcPr>
            <w:tcW w:w="3230" w:type="dxa"/>
            <w:vAlign w:val="center"/>
          </w:tcPr>
          <w:p w14:paraId="30A50643" w14:textId="77777777" w:rsidR="007262E9" w:rsidRDefault="007B3A12">
            <w:pPr>
              <w:jc w:val="center"/>
            </w:pPr>
            <w:r>
              <w:rPr>
                <w:sz w:val="24"/>
              </w:rPr>
              <w:t>6,40</w:t>
            </w:r>
          </w:p>
        </w:tc>
      </w:tr>
      <w:tr w:rsidR="007262E9" w14:paraId="490556E4" w14:textId="77777777">
        <w:trPr>
          <w:jc w:val="center"/>
        </w:trPr>
        <w:tc>
          <w:tcPr>
            <w:tcW w:w="3230" w:type="dxa"/>
            <w:vAlign w:val="center"/>
          </w:tcPr>
          <w:p w14:paraId="5487ED93" w14:textId="77777777" w:rsidR="007262E9" w:rsidRDefault="007B3A12">
            <w:pPr>
              <w:jc w:val="center"/>
            </w:pPr>
            <w:r>
              <w:rPr>
                <w:sz w:val="24"/>
              </w:rPr>
              <w:t>180</w:t>
            </w:r>
          </w:p>
        </w:tc>
        <w:tc>
          <w:tcPr>
            <w:tcW w:w="3230" w:type="dxa"/>
            <w:vAlign w:val="center"/>
          </w:tcPr>
          <w:p w14:paraId="7DB1F119" w14:textId="77777777" w:rsidR="007262E9" w:rsidRDefault="007B3A12">
            <w:pPr>
              <w:jc w:val="center"/>
            </w:pPr>
            <w:r>
              <w:rPr>
                <w:sz w:val="24"/>
              </w:rPr>
              <w:t>184,60</w:t>
            </w:r>
          </w:p>
        </w:tc>
        <w:tc>
          <w:tcPr>
            <w:tcW w:w="3230" w:type="dxa"/>
            <w:vAlign w:val="center"/>
          </w:tcPr>
          <w:p w14:paraId="2E7B3DF9" w14:textId="77777777" w:rsidR="007262E9" w:rsidRDefault="007B3A12">
            <w:pPr>
              <w:jc w:val="center"/>
            </w:pPr>
            <w:r>
              <w:rPr>
                <w:sz w:val="24"/>
              </w:rPr>
              <w:t>4,60</w:t>
            </w:r>
          </w:p>
        </w:tc>
      </w:tr>
      <w:tr w:rsidR="007262E9" w14:paraId="4FDC2554" w14:textId="77777777">
        <w:trPr>
          <w:jc w:val="center"/>
        </w:trPr>
        <w:tc>
          <w:tcPr>
            <w:tcW w:w="3230" w:type="dxa"/>
            <w:vAlign w:val="center"/>
          </w:tcPr>
          <w:p w14:paraId="6CE35612" w14:textId="77777777" w:rsidR="007262E9" w:rsidRDefault="007B3A12">
            <w:pPr>
              <w:jc w:val="center"/>
            </w:pPr>
            <w:r>
              <w:rPr>
                <w:sz w:val="24"/>
              </w:rPr>
              <w:t>225</w:t>
            </w:r>
          </w:p>
        </w:tc>
        <w:tc>
          <w:tcPr>
            <w:tcW w:w="3230" w:type="dxa"/>
            <w:vAlign w:val="center"/>
          </w:tcPr>
          <w:p w14:paraId="6869EA4C" w14:textId="77777777" w:rsidR="007262E9" w:rsidRDefault="007B3A12">
            <w:pPr>
              <w:jc w:val="center"/>
            </w:pPr>
            <w:r>
              <w:rPr>
                <w:sz w:val="24"/>
              </w:rPr>
              <w:t>228,60</w:t>
            </w:r>
          </w:p>
        </w:tc>
        <w:tc>
          <w:tcPr>
            <w:tcW w:w="3230" w:type="dxa"/>
            <w:vAlign w:val="center"/>
          </w:tcPr>
          <w:p w14:paraId="424E45E4" w14:textId="77777777" w:rsidR="007262E9" w:rsidRDefault="007B3A12">
            <w:pPr>
              <w:jc w:val="center"/>
            </w:pPr>
            <w:r>
              <w:rPr>
                <w:sz w:val="24"/>
              </w:rPr>
              <w:t>3,60</w:t>
            </w:r>
          </w:p>
        </w:tc>
      </w:tr>
      <w:tr w:rsidR="007262E9" w14:paraId="5BE9A06C" w14:textId="77777777">
        <w:trPr>
          <w:jc w:val="center"/>
        </w:trPr>
        <w:tc>
          <w:tcPr>
            <w:tcW w:w="3230" w:type="dxa"/>
            <w:vAlign w:val="center"/>
          </w:tcPr>
          <w:p w14:paraId="4B90D7C3" w14:textId="77777777" w:rsidR="007262E9" w:rsidRDefault="007B3A12">
            <w:pPr>
              <w:jc w:val="center"/>
            </w:pPr>
            <w:r>
              <w:rPr>
                <w:sz w:val="24"/>
              </w:rPr>
              <w:t>270</w:t>
            </w:r>
          </w:p>
        </w:tc>
        <w:tc>
          <w:tcPr>
            <w:tcW w:w="3230" w:type="dxa"/>
            <w:vAlign w:val="center"/>
          </w:tcPr>
          <w:p w14:paraId="0EB2424A" w14:textId="77777777" w:rsidR="007262E9" w:rsidRDefault="007B3A12">
            <w:pPr>
              <w:jc w:val="center"/>
            </w:pPr>
            <w:r>
              <w:rPr>
                <w:sz w:val="24"/>
              </w:rPr>
              <w:t>267,70</w:t>
            </w:r>
          </w:p>
        </w:tc>
        <w:tc>
          <w:tcPr>
            <w:tcW w:w="3230" w:type="dxa"/>
            <w:vAlign w:val="center"/>
          </w:tcPr>
          <w:p w14:paraId="67A5BA51" w14:textId="77777777" w:rsidR="007262E9" w:rsidRDefault="007B3A12">
            <w:pPr>
              <w:jc w:val="center"/>
            </w:pPr>
            <w:r>
              <w:rPr>
                <w:sz w:val="24"/>
              </w:rPr>
              <w:t>2,30</w:t>
            </w:r>
          </w:p>
        </w:tc>
      </w:tr>
    </w:tbl>
    <w:p w14:paraId="2CBC37C3" w14:textId="77777777" w:rsidR="007262E9" w:rsidRPr="007B3A12" w:rsidRDefault="007B3A12">
      <w:pPr>
        <w:spacing w:line="360" w:lineRule="auto"/>
        <w:ind w:firstLine="709"/>
        <w:jc w:val="both"/>
        <w:rPr>
          <w:lang w:val="ru-RU"/>
        </w:rPr>
      </w:pPr>
      <w:r w:rsidRPr="007B3A12">
        <w:rPr>
          <w:lang w:val="ru-RU"/>
        </w:rPr>
        <w:t>На рисунке 3 представлен график, объединяющий идеальные значения (угол установки), измеренные значения и величину ошибки.</w:t>
      </w:r>
    </w:p>
    <w:p w14:paraId="4BB3F63A" w14:textId="77777777" w:rsidR="007262E9" w:rsidRDefault="007B3A12">
      <w:pPr>
        <w:jc w:val="center"/>
      </w:pPr>
      <w:r>
        <w:rPr>
          <w:noProof/>
        </w:rPr>
        <w:drawing>
          <wp:inline distT="0" distB="0" distL="0" distR="0" wp14:anchorId="369D0BA2" wp14:editId="41D427B5">
            <wp:extent cx="5486400" cy="3429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t_compa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9E65C" w14:textId="77777777" w:rsidR="007262E9" w:rsidRPr="007B3A12" w:rsidRDefault="007B3A12">
      <w:pPr>
        <w:spacing w:line="360" w:lineRule="auto"/>
        <w:jc w:val="center"/>
        <w:rPr>
          <w:lang w:val="ru-RU"/>
        </w:rPr>
      </w:pPr>
      <w:r w:rsidRPr="007B3A12">
        <w:rPr>
          <w:lang w:val="ru-RU"/>
        </w:rPr>
        <w:t xml:space="preserve">Рисунок 3 – </w:t>
      </w:r>
      <w:r w:rsidRPr="007B3A12">
        <w:rPr>
          <w:lang w:val="ru-RU"/>
        </w:rPr>
        <w:t>График сравнения фактического и измеренного значения</w:t>
      </w:r>
    </w:p>
    <w:p w14:paraId="7B0748B6" w14:textId="77777777" w:rsidR="007262E9" w:rsidRPr="007B3A12" w:rsidRDefault="007B3A12">
      <w:pPr>
        <w:spacing w:line="360" w:lineRule="auto"/>
        <w:ind w:firstLine="709"/>
        <w:jc w:val="both"/>
        <w:rPr>
          <w:lang w:val="ru-RU"/>
        </w:rPr>
      </w:pPr>
      <w:r w:rsidRPr="007B3A12">
        <w:rPr>
          <w:lang w:val="ru-RU"/>
        </w:rPr>
        <w:t xml:space="preserve">Видно, что измеренные значения близки к идеальным, однако наблюдаются заметные отклонения, особенно в области средних углов, Средняя абсолютная ошибка составила 3,34°, что может быть связано с износом </w:t>
      </w:r>
      <w:r w:rsidRPr="007B3A12">
        <w:rPr>
          <w:lang w:val="ru-RU"/>
        </w:rPr>
        <w:lastRenderedPageBreak/>
        <w:t>то</w:t>
      </w:r>
      <w:r w:rsidRPr="007B3A12">
        <w:rPr>
          <w:lang w:val="ru-RU"/>
        </w:rPr>
        <w:t>косъёмного контакта, нестабильностью резистивного слоя, а также с погрешностью отсчёта угла при установке рукоятки. Характер ошибки (преимущественно положительный) указывает на наличие как систематической, так и случайной составляющей.</w:t>
      </w:r>
    </w:p>
    <w:p w14:paraId="617D6088" w14:textId="77777777" w:rsidR="007262E9" w:rsidRPr="007B3A12" w:rsidRDefault="007B3A12">
      <w:pPr>
        <w:spacing w:line="360" w:lineRule="auto"/>
        <w:rPr>
          <w:lang w:val="ru-RU"/>
        </w:rPr>
      </w:pPr>
      <w:r w:rsidRPr="007B3A12">
        <w:rPr>
          <w:b/>
          <w:lang w:val="ru-RU"/>
        </w:rPr>
        <w:t>2.2 Исследование дат</w:t>
      </w:r>
      <w:r w:rsidRPr="007B3A12">
        <w:rPr>
          <w:b/>
          <w:lang w:val="ru-RU"/>
        </w:rPr>
        <w:t>чика давления</w:t>
      </w:r>
    </w:p>
    <w:p w14:paraId="21ED2955" w14:textId="77777777" w:rsidR="007262E9" w:rsidRPr="007B3A12" w:rsidRDefault="007B3A12">
      <w:pPr>
        <w:spacing w:line="360" w:lineRule="auto"/>
        <w:ind w:firstLine="709"/>
        <w:jc w:val="both"/>
        <w:rPr>
          <w:lang w:val="ru-RU"/>
        </w:rPr>
      </w:pPr>
      <w:r w:rsidRPr="007B3A12">
        <w:rPr>
          <w:lang w:val="ru-RU"/>
        </w:rPr>
        <w:t xml:space="preserve">Датчик давления имеет внутреннюю диафрагму или мембрану, которая изгибается под действием приложенного давления. К диафрагме прикреплён либо </w:t>
      </w:r>
      <w:proofErr w:type="spellStart"/>
      <w:r w:rsidRPr="007B3A12">
        <w:rPr>
          <w:lang w:val="ru-RU"/>
        </w:rPr>
        <w:t>тензо</w:t>
      </w:r>
      <w:proofErr w:type="spellEnd"/>
      <w:r w:rsidRPr="007B3A12">
        <w:rPr>
          <w:lang w:val="ru-RU"/>
        </w:rPr>
        <w:t xml:space="preserve">- или </w:t>
      </w:r>
      <w:proofErr w:type="spellStart"/>
      <w:r w:rsidRPr="007B3A12">
        <w:rPr>
          <w:lang w:val="ru-RU"/>
        </w:rPr>
        <w:t>пьезорезистивный</w:t>
      </w:r>
      <w:proofErr w:type="spellEnd"/>
      <w:r w:rsidRPr="007B3A12">
        <w:rPr>
          <w:lang w:val="ru-RU"/>
        </w:rPr>
        <w:t xml:space="preserve"> элемент, либо плоскопараллельный конденсатор. Любая деформация диафрагмы </w:t>
      </w:r>
      <w:r w:rsidRPr="007B3A12">
        <w:rPr>
          <w:lang w:val="ru-RU"/>
        </w:rPr>
        <w:t>из-за приложенного давления вызывает изменение сопротивления или ёмкости чувствительного элемента. Затем изменения в чувствительном элементе преобразуются в измеряемый электрический сигнал с помощью схемы формирования.</w:t>
      </w:r>
    </w:p>
    <w:p w14:paraId="2257793F" w14:textId="77777777" w:rsidR="007262E9" w:rsidRDefault="007B3A12">
      <w:pPr>
        <w:spacing w:line="360" w:lineRule="auto"/>
        <w:ind w:firstLine="709"/>
        <w:jc w:val="both"/>
      </w:pPr>
      <w:r w:rsidRPr="007B3A12">
        <w:rPr>
          <w:lang w:val="ru-RU"/>
        </w:rPr>
        <w:t xml:space="preserve">Калибровку проводим путём втягивания </w:t>
      </w:r>
      <w:r w:rsidRPr="007B3A12">
        <w:rPr>
          <w:lang w:val="ru-RU"/>
        </w:rPr>
        <w:t xml:space="preserve">поршня шприца, изменяя объём от 1 до 0 мл с шагом 0,2 мл. </w:t>
      </w:r>
      <w:proofErr w:type="spellStart"/>
      <w:r>
        <w:t>Данные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калибровки</w:t>
      </w:r>
      <w:proofErr w:type="spellEnd"/>
      <w:r>
        <w:t xml:space="preserve"> </w:t>
      </w:r>
      <w:proofErr w:type="spellStart"/>
      <w:r>
        <w:t>представлены</w:t>
      </w:r>
      <w:proofErr w:type="spellEnd"/>
      <w:r>
        <w:t xml:space="preserve"> в таблице 3.</w:t>
      </w:r>
    </w:p>
    <w:p w14:paraId="10D337C9" w14:textId="77777777" w:rsidR="007262E9" w:rsidRDefault="007B3A12">
      <w:pPr>
        <w:spacing w:line="360" w:lineRule="auto"/>
      </w:pPr>
      <w:r>
        <w:t>Таблица 3 – Калибровка датчика давления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7262E9" w14:paraId="14CB94BE" w14:textId="77777777">
        <w:trPr>
          <w:jc w:val="center"/>
        </w:trPr>
        <w:tc>
          <w:tcPr>
            <w:tcW w:w="4844" w:type="dxa"/>
            <w:vAlign w:val="center"/>
          </w:tcPr>
          <w:p w14:paraId="120FE1F4" w14:textId="77777777" w:rsidR="007262E9" w:rsidRDefault="007B3A12">
            <w:pPr>
              <w:jc w:val="center"/>
            </w:pPr>
            <w:r>
              <w:rPr>
                <w:b/>
                <w:sz w:val="24"/>
              </w:rPr>
              <w:t>Положение поршня, мл</w:t>
            </w:r>
          </w:p>
        </w:tc>
        <w:tc>
          <w:tcPr>
            <w:tcW w:w="4844" w:type="dxa"/>
            <w:vAlign w:val="center"/>
          </w:tcPr>
          <w:p w14:paraId="065C0F82" w14:textId="77777777" w:rsidR="007262E9" w:rsidRDefault="007B3A12">
            <w:pPr>
              <w:jc w:val="center"/>
            </w:pPr>
            <w:r>
              <w:rPr>
                <w:b/>
                <w:sz w:val="24"/>
              </w:rPr>
              <w:t>Напряжение, В</w:t>
            </w:r>
          </w:p>
        </w:tc>
      </w:tr>
      <w:tr w:rsidR="007262E9" w14:paraId="5145D109" w14:textId="77777777">
        <w:trPr>
          <w:jc w:val="center"/>
        </w:trPr>
        <w:tc>
          <w:tcPr>
            <w:tcW w:w="4844" w:type="dxa"/>
            <w:vAlign w:val="center"/>
          </w:tcPr>
          <w:p w14:paraId="6115FE6F" w14:textId="77777777" w:rsidR="007262E9" w:rsidRDefault="007B3A12">
            <w:pPr>
              <w:jc w:val="center"/>
            </w:pPr>
            <w:r>
              <w:rPr>
                <w:sz w:val="24"/>
              </w:rPr>
              <w:t>1,0</w:t>
            </w:r>
          </w:p>
        </w:tc>
        <w:tc>
          <w:tcPr>
            <w:tcW w:w="4844" w:type="dxa"/>
            <w:vAlign w:val="center"/>
          </w:tcPr>
          <w:p w14:paraId="23CED81F" w14:textId="77777777" w:rsidR="007262E9" w:rsidRDefault="007B3A12">
            <w:pPr>
              <w:jc w:val="center"/>
            </w:pPr>
            <w:r>
              <w:rPr>
                <w:sz w:val="24"/>
              </w:rPr>
              <w:t>0,85</w:t>
            </w:r>
          </w:p>
        </w:tc>
      </w:tr>
      <w:tr w:rsidR="007262E9" w14:paraId="6C96382D" w14:textId="77777777">
        <w:trPr>
          <w:jc w:val="center"/>
        </w:trPr>
        <w:tc>
          <w:tcPr>
            <w:tcW w:w="4844" w:type="dxa"/>
            <w:vAlign w:val="center"/>
          </w:tcPr>
          <w:p w14:paraId="7E7133D0" w14:textId="77777777" w:rsidR="007262E9" w:rsidRDefault="007B3A12">
            <w:pPr>
              <w:jc w:val="center"/>
            </w:pPr>
            <w:r>
              <w:rPr>
                <w:sz w:val="24"/>
              </w:rPr>
              <w:t>0,8</w:t>
            </w:r>
          </w:p>
        </w:tc>
        <w:tc>
          <w:tcPr>
            <w:tcW w:w="4844" w:type="dxa"/>
            <w:vAlign w:val="center"/>
          </w:tcPr>
          <w:p w14:paraId="57DDA1D4" w14:textId="77777777" w:rsidR="007262E9" w:rsidRDefault="007B3A12">
            <w:pPr>
              <w:jc w:val="center"/>
            </w:pPr>
            <w:r>
              <w:rPr>
                <w:sz w:val="24"/>
              </w:rPr>
              <w:t>1,18</w:t>
            </w:r>
          </w:p>
        </w:tc>
      </w:tr>
      <w:tr w:rsidR="007262E9" w14:paraId="530E4B86" w14:textId="77777777">
        <w:trPr>
          <w:jc w:val="center"/>
        </w:trPr>
        <w:tc>
          <w:tcPr>
            <w:tcW w:w="4844" w:type="dxa"/>
            <w:vAlign w:val="center"/>
          </w:tcPr>
          <w:p w14:paraId="59F60158" w14:textId="77777777" w:rsidR="007262E9" w:rsidRDefault="007B3A12">
            <w:pPr>
              <w:jc w:val="center"/>
            </w:pPr>
            <w:r>
              <w:rPr>
                <w:sz w:val="24"/>
              </w:rPr>
              <w:t>0,6</w:t>
            </w:r>
          </w:p>
        </w:tc>
        <w:tc>
          <w:tcPr>
            <w:tcW w:w="4844" w:type="dxa"/>
            <w:vAlign w:val="center"/>
          </w:tcPr>
          <w:p w14:paraId="4D9E757E" w14:textId="77777777" w:rsidR="007262E9" w:rsidRDefault="007B3A12">
            <w:pPr>
              <w:jc w:val="center"/>
            </w:pPr>
            <w:r>
              <w:rPr>
                <w:sz w:val="24"/>
              </w:rPr>
              <w:t>1,61</w:t>
            </w:r>
          </w:p>
        </w:tc>
      </w:tr>
      <w:tr w:rsidR="007262E9" w14:paraId="76886B04" w14:textId="77777777">
        <w:trPr>
          <w:jc w:val="center"/>
        </w:trPr>
        <w:tc>
          <w:tcPr>
            <w:tcW w:w="4844" w:type="dxa"/>
            <w:vAlign w:val="center"/>
          </w:tcPr>
          <w:p w14:paraId="66742AF8" w14:textId="77777777" w:rsidR="007262E9" w:rsidRDefault="007B3A12">
            <w:pPr>
              <w:jc w:val="center"/>
            </w:pPr>
            <w:r>
              <w:rPr>
                <w:sz w:val="24"/>
              </w:rPr>
              <w:t>0,4</w:t>
            </w:r>
          </w:p>
        </w:tc>
        <w:tc>
          <w:tcPr>
            <w:tcW w:w="4844" w:type="dxa"/>
            <w:vAlign w:val="center"/>
          </w:tcPr>
          <w:p w14:paraId="11A15D63" w14:textId="77777777" w:rsidR="007262E9" w:rsidRDefault="007B3A12">
            <w:pPr>
              <w:jc w:val="center"/>
            </w:pPr>
            <w:r>
              <w:rPr>
                <w:sz w:val="24"/>
              </w:rPr>
              <w:t>2,23</w:t>
            </w:r>
          </w:p>
        </w:tc>
      </w:tr>
      <w:tr w:rsidR="007262E9" w14:paraId="202EA20F" w14:textId="77777777">
        <w:trPr>
          <w:jc w:val="center"/>
        </w:trPr>
        <w:tc>
          <w:tcPr>
            <w:tcW w:w="4844" w:type="dxa"/>
            <w:vAlign w:val="center"/>
          </w:tcPr>
          <w:p w14:paraId="6A7E604D" w14:textId="77777777" w:rsidR="007262E9" w:rsidRDefault="007B3A12">
            <w:pPr>
              <w:jc w:val="center"/>
            </w:pPr>
            <w:r>
              <w:rPr>
                <w:sz w:val="24"/>
              </w:rPr>
              <w:t>0,2</w:t>
            </w:r>
          </w:p>
        </w:tc>
        <w:tc>
          <w:tcPr>
            <w:tcW w:w="4844" w:type="dxa"/>
            <w:vAlign w:val="center"/>
          </w:tcPr>
          <w:p w14:paraId="0D4160E3" w14:textId="77777777" w:rsidR="007262E9" w:rsidRDefault="007B3A12">
            <w:pPr>
              <w:jc w:val="center"/>
            </w:pPr>
            <w:r>
              <w:rPr>
                <w:sz w:val="24"/>
              </w:rPr>
              <w:t>3,14</w:t>
            </w:r>
          </w:p>
        </w:tc>
      </w:tr>
      <w:tr w:rsidR="007262E9" w14:paraId="22ABC6AF" w14:textId="77777777">
        <w:trPr>
          <w:jc w:val="center"/>
        </w:trPr>
        <w:tc>
          <w:tcPr>
            <w:tcW w:w="4844" w:type="dxa"/>
            <w:vAlign w:val="center"/>
          </w:tcPr>
          <w:p w14:paraId="380BD8C4" w14:textId="77777777" w:rsidR="007262E9" w:rsidRDefault="007B3A12">
            <w:pPr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4844" w:type="dxa"/>
            <w:vAlign w:val="center"/>
          </w:tcPr>
          <w:p w14:paraId="39879D56" w14:textId="77777777" w:rsidR="007262E9" w:rsidRDefault="007B3A12">
            <w:pPr>
              <w:jc w:val="center"/>
            </w:pPr>
            <w:r>
              <w:rPr>
                <w:sz w:val="24"/>
              </w:rPr>
              <w:t>4,64</w:t>
            </w:r>
          </w:p>
        </w:tc>
      </w:tr>
    </w:tbl>
    <w:p w14:paraId="32F1E444" w14:textId="77777777" w:rsidR="007262E9" w:rsidRPr="007B3A12" w:rsidRDefault="007B3A12">
      <w:pPr>
        <w:spacing w:line="360" w:lineRule="auto"/>
        <w:ind w:firstLine="709"/>
        <w:jc w:val="both"/>
        <w:rPr>
          <w:lang w:val="ru-RU"/>
        </w:rPr>
      </w:pPr>
      <w:r w:rsidRPr="007B3A12">
        <w:rPr>
          <w:lang w:val="ru-RU"/>
        </w:rPr>
        <w:t xml:space="preserve">По </w:t>
      </w:r>
      <w:r w:rsidRPr="007B3A12">
        <w:rPr>
          <w:lang w:val="ru-RU"/>
        </w:rPr>
        <w:t>калибровочным данным строится график (рисунок 4).</w:t>
      </w:r>
    </w:p>
    <w:p w14:paraId="04CEE37E" w14:textId="77777777" w:rsidR="007262E9" w:rsidRDefault="007B3A12">
      <w:pPr>
        <w:jc w:val="center"/>
      </w:pPr>
      <w:r>
        <w:rPr>
          <w:noProof/>
        </w:rPr>
        <w:lastRenderedPageBreak/>
        <w:drawing>
          <wp:inline distT="0" distB="0" distL="0" distR="0" wp14:anchorId="03042D24" wp14:editId="52445E26">
            <wp:extent cx="5486400" cy="3429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s_cali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A03A3" w14:textId="77777777" w:rsidR="007262E9" w:rsidRPr="007B3A12" w:rsidRDefault="007B3A12">
      <w:pPr>
        <w:spacing w:line="360" w:lineRule="auto"/>
        <w:jc w:val="center"/>
        <w:rPr>
          <w:lang w:val="ru-RU"/>
        </w:rPr>
      </w:pPr>
      <w:r w:rsidRPr="007B3A12">
        <w:rPr>
          <w:lang w:val="ru-RU"/>
        </w:rPr>
        <w:t>Рисунок 4 – Полученная характеристика датчика давления по точкам и аппроксимация</w:t>
      </w:r>
    </w:p>
    <w:p w14:paraId="056A33CC" w14:textId="77777777" w:rsidR="007262E9" w:rsidRPr="007B3A12" w:rsidRDefault="007B3A12">
      <w:pPr>
        <w:spacing w:line="360" w:lineRule="auto"/>
        <w:ind w:firstLine="709"/>
        <w:jc w:val="both"/>
        <w:rPr>
          <w:lang w:val="ru-RU"/>
        </w:rPr>
      </w:pPr>
      <w:r w:rsidRPr="007B3A12">
        <w:rPr>
          <w:lang w:val="ru-RU"/>
        </w:rPr>
        <w:t xml:space="preserve">Аппроксимация экспериментальных точек полиномом второй степени (рисунок 4) позволила получить корректирующие </w:t>
      </w:r>
      <w:r w:rsidRPr="007B3A12">
        <w:rPr>
          <w:lang w:val="ru-RU"/>
        </w:rPr>
        <w:t>коэффициенты (1,44; -0,61; 0,06). После их введения повторные измерения дали результаты, представленные в таблице 4.</w:t>
      </w:r>
    </w:p>
    <w:p w14:paraId="5651D9B2" w14:textId="77777777" w:rsidR="007262E9" w:rsidRPr="007B3A12" w:rsidRDefault="007B3A12">
      <w:pPr>
        <w:spacing w:line="360" w:lineRule="auto"/>
        <w:rPr>
          <w:lang w:val="ru-RU"/>
        </w:rPr>
      </w:pPr>
      <w:r w:rsidRPr="007B3A12">
        <w:rPr>
          <w:lang w:val="ru-RU"/>
        </w:rPr>
        <w:t>Таблица 4 – Сравнение фактического и измеренного значения давления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7262E9" w14:paraId="781FE8CE" w14:textId="77777777">
        <w:trPr>
          <w:jc w:val="center"/>
        </w:trPr>
        <w:tc>
          <w:tcPr>
            <w:tcW w:w="3230" w:type="dxa"/>
            <w:vAlign w:val="center"/>
          </w:tcPr>
          <w:p w14:paraId="1D197189" w14:textId="77777777" w:rsidR="007262E9" w:rsidRDefault="007B3A12">
            <w:pPr>
              <w:jc w:val="center"/>
            </w:pPr>
            <w:proofErr w:type="spellStart"/>
            <w:r>
              <w:rPr>
                <w:b/>
                <w:sz w:val="24"/>
              </w:rPr>
              <w:t>Положение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поршня</w:t>
            </w:r>
            <w:proofErr w:type="spellEnd"/>
            <w:r>
              <w:rPr>
                <w:b/>
                <w:sz w:val="24"/>
              </w:rPr>
              <w:t xml:space="preserve">, </w:t>
            </w:r>
            <w:proofErr w:type="spellStart"/>
            <w:r>
              <w:rPr>
                <w:b/>
                <w:sz w:val="24"/>
              </w:rPr>
              <w:t>мл</w:t>
            </w:r>
            <w:proofErr w:type="spellEnd"/>
          </w:p>
        </w:tc>
        <w:tc>
          <w:tcPr>
            <w:tcW w:w="3230" w:type="dxa"/>
            <w:vAlign w:val="center"/>
          </w:tcPr>
          <w:p w14:paraId="74254F83" w14:textId="77777777" w:rsidR="007262E9" w:rsidRDefault="007B3A12">
            <w:pPr>
              <w:jc w:val="center"/>
            </w:pPr>
            <w:r>
              <w:rPr>
                <w:b/>
                <w:sz w:val="24"/>
              </w:rPr>
              <w:t>Измеренное положение, мл</w:t>
            </w:r>
          </w:p>
        </w:tc>
        <w:tc>
          <w:tcPr>
            <w:tcW w:w="3230" w:type="dxa"/>
            <w:vAlign w:val="center"/>
          </w:tcPr>
          <w:p w14:paraId="56683E03" w14:textId="77777777" w:rsidR="007262E9" w:rsidRDefault="007B3A12">
            <w:pPr>
              <w:jc w:val="center"/>
            </w:pPr>
            <w:r>
              <w:rPr>
                <w:b/>
                <w:sz w:val="24"/>
              </w:rPr>
              <w:t>Ошибка, мл</w:t>
            </w:r>
          </w:p>
        </w:tc>
      </w:tr>
      <w:tr w:rsidR="007262E9" w14:paraId="10F2A07B" w14:textId="77777777">
        <w:trPr>
          <w:jc w:val="center"/>
        </w:trPr>
        <w:tc>
          <w:tcPr>
            <w:tcW w:w="3230" w:type="dxa"/>
            <w:vAlign w:val="center"/>
          </w:tcPr>
          <w:p w14:paraId="7B33205E" w14:textId="77777777" w:rsidR="007262E9" w:rsidRDefault="007B3A12">
            <w:pPr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3230" w:type="dxa"/>
            <w:vAlign w:val="center"/>
          </w:tcPr>
          <w:p w14:paraId="736DA7F6" w14:textId="77777777" w:rsidR="007262E9" w:rsidRDefault="007B3A12">
            <w:pPr>
              <w:jc w:val="center"/>
            </w:pPr>
            <w:r>
              <w:rPr>
                <w:sz w:val="24"/>
              </w:rPr>
              <w:t>-0,10</w:t>
            </w:r>
          </w:p>
        </w:tc>
        <w:tc>
          <w:tcPr>
            <w:tcW w:w="3230" w:type="dxa"/>
            <w:vAlign w:val="center"/>
          </w:tcPr>
          <w:p w14:paraId="50D18546" w14:textId="77777777" w:rsidR="007262E9" w:rsidRDefault="007B3A12">
            <w:pPr>
              <w:jc w:val="center"/>
            </w:pPr>
            <w:r>
              <w:rPr>
                <w:sz w:val="24"/>
              </w:rPr>
              <w:t>0,10</w:t>
            </w:r>
          </w:p>
        </w:tc>
      </w:tr>
      <w:tr w:rsidR="007262E9" w14:paraId="09EBF3A8" w14:textId="77777777">
        <w:trPr>
          <w:jc w:val="center"/>
        </w:trPr>
        <w:tc>
          <w:tcPr>
            <w:tcW w:w="3230" w:type="dxa"/>
            <w:vAlign w:val="center"/>
          </w:tcPr>
          <w:p w14:paraId="47033E30" w14:textId="77777777" w:rsidR="007262E9" w:rsidRDefault="007B3A12">
            <w:pPr>
              <w:jc w:val="center"/>
            </w:pPr>
            <w:r>
              <w:rPr>
                <w:sz w:val="24"/>
              </w:rPr>
              <w:t>0,2</w:t>
            </w:r>
          </w:p>
        </w:tc>
        <w:tc>
          <w:tcPr>
            <w:tcW w:w="3230" w:type="dxa"/>
            <w:vAlign w:val="center"/>
          </w:tcPr>
          <w:p w14:paraId="6275976B" w14:textId="77777777" w:rsidR="007262E9" w:rsidRDefault="007B3A12">
            <w:pPr>
              <w:jc w:val="center"/>
            </w:pPr>
            <w:r>
              <w:rPr>
                <w:sz w:val="24"/>
              </w:rPr>
              <w:t>0,12</w:t>
            </w:r>
          </w:p>
        </w:tc>
        <w:tc>
          <w:tcPr>
            <w:tcW w:w="3230" w:type="dxa"/>
            <w:vAlign w:val="center"/>
          </w:tcPr>
          <w:p w14:paraId="543ED7DC" w14:textId="77777777" w:rsidR="007262E9" w:rsidRDefault="007B3A12">
            <w:pPr>
              <w:jc w:val="center"/>
            </w:pPr>
            <w:r>
              <w:rPr>
                <w:sz w:val="24"/>
              </w:rPr>
              <w:t>0,08</w:t>
            </w:r>
          </w:p>
        </w:tc>
      </w:tr>
      <w:tr w:rsidR="007262E9" w14:paraId="49E074D8" w14:textId="77777777">
        <w:trPr>
          <w:jc w:val="center"/>
        </w:trPr>
        <w:tc>
          <w:tcPr>
            <w:tcW w:w="3230" w:type="dxa"/>
            <w:vAlign w:val="center"/>
          </w:tcPr>
          <w:p w14:paraId="3BEF3A9D" w14:textId="77777777" w:rsidR="007262E9" w:rsidRDefault="007B3A12">
            <w:pPr>
              <w:jc w:val="center"/>
            </w:pPr>
            <w:r>
              <w:rPr>
                <w:sz w:val="24"/>
              </w:rPr>
              <w:t>0,4</w:t>
            </w:r>
          </w:p>
        </w:tc>
        <w:tc>
          <w:tcPr>
            <w:tcW w:w="3230" w:type="dxa"/>
            <w:vAlign w:val="center"/>
          </w:tcPr>
          <w:p w14:paraId="63A876EB" w14:textId="77777777" w:rsidR="007262E9" w:rsidRDefault="007B3A12">
            <w:pPr>
              <w:jc w:val="center"/>
            </w:pPr>
            <w:r>
              <w:rPr>
                <w:sz w:val="24"/>
              </w:rPr>
              <w:t>0,37</w:t>
            </w:r>
          </w:p>
        </w:tc>
        <w:tc>
          <w:tcPr>
            <w:tcW w:w="3230" w:type="dxa"/>
            <w:vAlign w:val="center"/>
          </w:tcPr>
          <w:p w14:paraId="50E70610" w14:textId="77777777" w:rsidR="007262E9" w:rsidRDefault="007B3A12">
            <w:pPr>
              <w:jc w:val="center"/>
            </w:pPr>
            <w:r>
              <w:rPr>
                <w:sz w:val="24"/>
              </w:rPr>
              <w:t>0,03</w:t>
            </w:r>
          </w:p>
        </w:tc>
      </w:tr>
      <w:tr w:rsidR="007262E9" w14:paraId="695CC876" w14:textId="77777777">
        <w:trPr>
          <w:jc w:val="center"/>
        </w:trPr>
        <w:tc>
          <w:tcPr>
            <w:tcW w:w="3230" w:type="dxa"/>
            <w:vAlign w:val="center"/>
          </w:tcPr>
          <w:p w14:paraId="42EF64ED" w14:textId="77777777" w:rsidR="007262E9" w:rsidRDefault="007B3A12">
            <w:pPr>
              <w:jc w:val="center"/>
            </w:pPr>
            <w:r>
              <w:rPr>
                <w:sz w:val="24"/>
              </w:rPr>
              <w:t>0,6</w:t>
            </w:r>
          </w:p>
        </w:tc>
        <w:tc>
          <w:tcPr>
            <w:tcW w:w="3230" w:type="dxa"/>
            <w:vAlign w:val="center"/>
          </w:tcPr>
          <w:p w14:paraId="74FFA57F" w14:textId="77777777" w:rsidR="007262E9" w:rsidRDefault="007B3A12">
            <w:pPr>
              <w:jc w:val="center"/>
            </w:pPr>
            <w:r>
              <w:rPr>
                <w:sz w:val="24"/>
              </w:rPr>
              <w:t>0,61</w:t>
            </w:r>
          </w:p>
        </w:tc>
        <w:tc>
          <w:tcPr>
            <w:tcW w:w="3230" w:type="dxa"/>
            <w:vAlign w:val="center"/>
          </w:tcPr>
          <w:p w14:paraId="0E7CEB55" w14:textId="77777777" w:rsidR="007262E9" w:rsidRDefault="007B3A12">
            <w:pPr>
              <w:jc w:val="center"/>
            </w:pPr>
            <w:r>
              <w:rPr>
                <w:sz w:val="24"/>
              </w:rPr>
              <w:t>0,01</w:t>
            </w:r>
          </w:p>
        </w:tc>
      </w:tr>
      <w:tr w:rsidR="007262E9" w14:paraId="3B99CF0B" w14:textId="77777777">
        <w:trPr>
          <w:jc w:val="center"/>
        </w:trPr>
        <w:tc>
          <w:tcPr>
            <w:tcW w:w="3230" w:type="dxa"/>
            <w:vAlign w:val="center"/>
          </w:tcPr>
          <w:p w14:paraId="278333A1" w14:textId="77777777" w:rsidR="007262E9" w:rsidRDefault="007B3A12">
            <w:pPr>
              <w:jc w:val="center"/>
            </w:pPr>
            <w:r>
              <w:rPr>
                <w:sz w:val="24"/>
              </w:rPr>
              <w:t>0,8</w:t>
            </w:r>
          </w:p>
        </w:tc>
        <w:tc>
          <w:tcPr>
            <w:tcW w:w="3230" w:type="dxa"/>
            <w:vAlign w:val="center"/>
          </w:tcPr>
          <w:p w14:paraId="6F607C61" w14:textId="77777777" w:rsidR="007262E9" w:rsidRDefault="007B3A12">
            <w:pPr>
              <w:jc w:val="center"/>
            </w:pPr>
            <w:r>
              <w:rPr>
                <w:sz w:val="24"/>
              </w:rPr>
              <w:t>0,81</w:t>
            </w:r>
          </w:p>
        </w:tc>
        <w:tc>
          <w:tcPr>
            <w:tcW w:w="3230" w:type="dxa"/>
            <w:vAlign w:val="center"/>
          </w:tcPr>
          <w:p w14:paraId="63908DB9" w14:textId="77777777" w:rsidR="007262E9" w:rsidRDefault="007B3A12">
            <w:pPr>
              <w:jc w:val="center"/>
            </w:pPr>
            <w:r>
              <w:rPr>
                <w:sz w:val="24"/>
              </w:rPr>
              <w:t>0,01</w:t>
            </w:r>
          </w:p>
        </w:tc>
      </w:tr>
      <w:tr w:rsidR="007262E9" w14:paraId="5A9E5F41" w14:textId="77777777">
        <w:trPr>
          <w:jc w:val="center"/>
        </w:trPr>
        <w:tc>
          <w:tcPr>
            <w:tcW w:w="3230" w:type="dxa"/>
            <w:vAlign w:val="center"/>
          </w:tcPr>
          <w:p w14:paraId="16A8B4DC" w14:textId="77777777" w:rsidR="007262E9" w:rsidRDefault="007B3A12">
            <w:pPr>
              <w:jc w:val="center"/>
            </w:pPr>
            <w:r>
              <w:rPr>
                <w:sz w:val="24"/>
              </w:rPr>
              <w:t>1,0</w:t>
            </w:r>
          </w:p>
        </w:tc>
        <w:tc>
          <w:tcPr>
            <w:tcW w:w="3230" w:type="dxa"/>
            <w:vAlign w:val="center"/>
          </w:tcPr>
          <w:p w14:paraId="612F29EC" w14:textId="77777777" w:rsidR="007262E9" w:rsidRDefault="007B3A12">
            <w:pPr>
              <w:jc w:val="center"/>
            </w:pPr>
            <w:r>
              <w:rPr>
                <w:sz w:val="24"/>
              </w:rPr>
              <w:t>0,96</w:t>
            </w:r>
          </w:p>
        </w:tc>
        <w:tc>
          <w:tcPr>
            <w:tcW w:w="3230" w:type="dxa"/>
            <w:vAlign w:val="center"/>
          </w:tcPr>
          <w:p w14:paraId="69681FF1" w14:textId="77777777" w:rsidR="007262E9" w:rsidRDefault="007B3A12">
            <w:pPr>
              <w:jc w:val="center"/>
            </w:pPr>
            <w:r>
              <w:rPr>
                <w:sz w:val="24"/>
              </w:rPr>
              <w:t>0,04</w:t>
            </w:r>
          </w:p>
        </w:tc>
      </w:tr>
    </w:tbl>
    <w:p w14:paraId="08B92060" w14:textId="77777777" w:rsidR="007262E9" w:rsidRPr="007B3A12" w:rsidRDefault="007B3A12">
      <w:pPr>
        <w:spacing w:line="360" w:lineRule="auto"/>
        <w:ind w:firstLine="709"/>
        <w:jc w:val="both"/>
        <w:rPr>
          <w:lang w:val="ru-RU"/>
        </w:rPr>
      </w:pPr>
      <w:r w:rsidRPr="007B3A12">
        <w:rPr>
          <w:lang w:val="ru-RU"/>
        </w:rPr>
        <w:t>По полученным значениям построен график (рисунок 5).</w:t>
      </w:r>
    </w:p>
    <w:p w14:paraId="411BBB99" w14:textId="77777777" w:rsidR="007262E9" w:rsidRDefault="007B3A12">
      <w:pPr>
        <w:jc w:val="center"/>
      </w:pPr>
      <w:r>
        <w:rPr>
          <w:noProof/>
        </w:rPr>
        <w:lastRenderedPageBreak/>
        <w:drawing>
          <wp:inline distT="0" distB="0" distL="0" distR="0" wp14:anchorId="23DCA7C2" wp14:editId="631C80AF">
            <wp:extent cx="5486400" cy="3429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s_compa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8A350" w14:textId="77777777" w:rsidR="007262E9" w:rsidRPr="007B3A12" w:rsidRDefault="007B3A12">
      <w:pPr>
        <w:spacing w:line="360" w:lineRule="auto"/>
        <w:jc w:val="center"/>
        <w:rPr>
          <w:lang w:val="ru-RU"/>
        </w:rPr>
      </w:pPr>
      <w:r w:rsidRPr="007B3A12">
        <w:rPr>
          <w:lang w:val="ru-RU"/>
        </w:rPr>
        <w:t>Рисунок 5 – График сравнения фактического и измеренного объёма</w:t>
      </w:r>
    </w:p>
    <w:p w14:paraId="609E1FE2" w14:textId="77777777" w:rsidR="007262E9" w:rsidRPr="007B3A12" w:rsidRDefault="007B3A12">
      <w:pPr>
        <w:spacing w:line="360" w:lineRule="auto"/>
        <w:ind w:firstLine="709"/>
        <w:jc w:val="both"/>
        <w:rPr>
          <w:lang w:val="ru-RU"/>
        </w:rPr>
      </w:pPr>
      <w:r w:rsidRPr="007B3A12">
        <w:rPr>
          <w:lang w:val="ru-RU"/>
        </w:rPr>
        <w:t xml:space="preserve">График на рисунке 5 демонстрирует хорошее </w:t>
      </w:r>
      <w:r w:rsidRPr="007B3A12">
        <w:rPr>
          <w:lang w:val="ru-RU"/>
        </w:rPr>
        <w:t>совпадение измеренных значений с идеальными, Средняя ошибка составила 0,045 мл, Наибольшее отклонение (0,10 мл) зафиксировано при нулевом объёме, что может объясняться неполным закрытием шприца или инерционностью мембраны в крайнем положении, В целом датчи</w:t>
      </w:r>
      <w:r w:rsidRPr="007B3A12">
        <w:rPr>
          <w:lang w:val="ru-RU"/>
        </w:rPr>
        <w:t>к давления показал удовлетворительную точность,</w:t>
      </w:r>
    </w:p>
    <w:p w14:paraId="2D3A098E" w14:textId="77777777" w:rsidR="007262E9" w:rsidRPr="007B3A12" w:rsidRDefault="007B3A12">
      <w:pPr>
        <w:spacing w:line="360" w:lineRule="auto"/>
        <w:rPr>
          <w:lang w:val="ru-RU"/>
        </w:rPr>
      </w:pPr>
      <w:r w:rsidRPr="007B3A12">
        <w:rPr>
          <w:b/>
          <w:lang w:val="ru-RU"/>
        </w:rPr>
        <w:t>2.3 Исследование тензодатчика на гибкой пластине</w:t>
      </w:r>
    </w:p>
    <w:p w14:paraId="268D4802" w14:textId="77777777" w:rsidR="007262E9" w:rsidRPr="007B3A12" w:rsidRDefault="007B3A12">
      <w:pPr>
        <w:spacing w:line="360" w:lineRule="auto"/>
        <w:ind w:firstLine="709"/>
        <w:jc w:val="both"/>
        <w:rPr>
          <w:lang w:val="ru-RU"/>
        </w:rPr>
      </w:pPr>
      <w:r w:rsidRPr="007B3A12">
        <w:rPr>
          <w:lang w:val="ru-RU"/>
        </w:rPr>
        <w:t>Тензодатчик – датчик, используемый для измерения деформации твёрдых тел. Он состоит из тонкого элемента из металлической фольги, сформированного в виде сетки и</w:t>
      </w:r>
      <w:r w:rsidRPr="007B3A12">
        <w:rPr>
          <w:lang w:val="ru-RU"/>
        </w:rPr>
        <w:t xml:space="preserve"> установленного на тонкой подложке, называемой держателем. При растяжении </w:t>
      </w:r>
      <w:proofErr w:type="spellStart"/>
      <w:r w:rsidRPr="007B3A12">
        <w:rPr>
          <w:lang w:val="ru-RU"/>
        </w:rPr>
        <w:t>тензорезистора</w:t>
      </w:r>
      <w:proofErr w:type="spellEnd"/>
      <w:r w:rsidRPr="007B3A12">
        <w:rPr>
          <w:lang w:val="ru-RU"/>
        </w:rPr>
        <w:t xml:space="preserve"> его сопротивление увеличивается, а при сжатии сопротивление уменьшается.</w:t>
      </w:r>
    </w:p>
    <w:p w14:paraId="151029C7" w14:textId="77777777" w:rsidR="007262E9" w:rsidRDefault="007B3A12">
      <w:pPr>
        <w:spacing w:line="360" w:lineRule="auto"/>
        <w:ind w:firstLine="709"/>
        <w:jc w:val="both"/>
      </w:pPr>
      <w:r w:rsidRPr="007B3A12">
        <w:rPr>
          <w:lang w:val="ru-RU"/>
        </w:rPr>
        <w:lastRenderedPageBreak/>
        <w:t>Калибровочные измерения проводим, оттягивая пластину от положения -1 до положения 1 с шагом 0,</w:t>
      </w:r>
      <w:r w:rsidRPr="007B3A12">
        <w:rPr>
          <w:lang w:val="ru-RU"/>
        </w:rPr>
        <w:t xml:space="preserve">5 см. </w:t>
      </w:r>
      <w:proofErr w:type="spellStart"/>
      <w:r>
        <w:t>Результаты</w:t>
      </w:r>
      <w:proofErr w:type="spellEnd"/>
      <w:r>
        <w:t xml:space="preserve"> </w:t>
      </w:r>
      <w:proofErr w:type="spellStart"/>
      <w:r>
        <w:t>калибровочных</w:t>
      </w:r>
      <w:proofErr w:type="spellEnd"/>
      <w:r>
        <w:t xml:space="preserve"> </w:t>
      </w:r>
      <w:proofErr w:type="spellStart"/>
      <w:r>
        <w:t>измерений</w:t>
      </w:r>
      <w:proofErr w:type="spellEnd"/>
      <w:r>
        <w:t xml:space="preserve"> </w:t>
      </w:r>
      <w:proofErr w:type="spellStart"/>
      <w:r>
        <w:t>представлены</w:t>
      </w:r>
      <w:proofErr w:type="spellEnd"/>
      <w:r>
        <w:t xml:space="preserve"> в таблице 5.</w:t>
      </w:r>
    </w:p>
    <w:p w14:paraId="281F81D9" w14:textId="77777777" w:rsidR="007262E9" w:rsidRDefault="007B3A12">
      <w:pPr>
        <w:spacing w:line="360" w:lineRule="auto"/>
      </w:pPr>
      <w:r>
        <w:t>Таблица 5 – Калибровка тензометрического датчика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7262E9" w14:paraId="5E63B7E6" w14:textId="77777777">
        <w:trPr>
          <w:jc w:val="center"/>
        </w:trPr>
        <w:tc>
          <w:tcPr>
            <w:tcW w:w="4844" w:type="dxa"/>
            <w:vAlign w:val="center"/>
          </w:tcPr>
          <w:p w14:paraId="5BC53168" w14:textId="77777777" w:rsidR="007262E9" w:rsidRDefault="007B3A12">
            <w:pPr>
              <w:jc w:val="center"/>
            </w:pPr>
            <w:r>
              <w:rPr>
                <w:b/>
                <w:sz w:val="24"/>
              </w:rPr>
              <w:t>Отклонение пластины, см</w:t>
            </w:r>
          </w:p>
        </w:tc>
        <w:tc>
          <w:tcPr>
            <w:tcW w:w="4844" w:type="dxa"/>
            <w:vAlign w:val="center"/>
          </w:tcPr>
          <w:p w14:paraId="370538E0" w14:textId="77777777" w:rsidR="007262E9" w:rsidRDefault="007B3A12">
            <w:pPr>
              <w:jc w:val="center"/>
            </w:pPr>
            <w:r>
              <w:rPr>
                <w:b/>
                <w:sz w:val="24"/>
              </w:rPr>
              <w:t>Напряжение, В</w:t>
            </w:r>
          </w:p>
        </w:tc>
      </w:tr>
      <w:tr w:rsidR="007262E9" w14:paraId="26F4B50F" w14:textId="77777777">
        <w:trPr>
          <w:jc w:val="center"/>
        </w:trPr>
        <w:tc>
          <w:tcPr>
            <w:tcW w:w="4844" w:type="dxa"/>
            <w:vAlign w:val="center"/>
          </w:tcPr>
          <w:p w14:paraId="3292DA2F" w14:textId="77777777" w:rsidR="007262E9" w:rsidRDefault="007B3A12">
            <w:pPr>
              <w:jc w:val="center"/>
            </w:pPr>
            <w:r>
              <w:rPr>
                <w:sz w:val="24"/>
              </w:rPr>
              <w:t>-1,0</w:t>
            </w:r>
          </w:p>
        </w:tc>
        <w:tc>
          <w:tcPr>
            <w:tcW w:w="4844" w:type="dxa"/>
            <w:vAlign w:val="center"/>
          </w:tcPr>
          <w:p w14:paraId="46C8F891" w14:textId="77777777" w:rsidR="007262E9" w:rsidRDefault="007B3A12">
            <w:pPr>
              <w:jc w:val="center"/>
            </w:pPr>
            <w:r>
              <w:rPr>
                <w:sz w:val="24"/>
              </w:rPr>
              <w:t>-3,92</w:t>
            </w:r>
          </w:p>
        </w:tc>
      </w:tr>
      <w:tr w:rsidR="007262E9" w14:paraId="1883714C" w14:textId="77777777">
        <w:trPr>
          <w:jc w:val="center"/>
        </w:trPr>
        <w:tc>
          <w:tcPr>
            <w:tcW w:w="4844" w:type="dxa"/>
            <w:vAlign w:val="center"/>
          </w:tcPr>
          <w:p w14:paraId="14D2C6E3" w14:textId="77777777" w:rsidR="007262E9" w:rsidRDefault="007B3A12">
            <w:pPr>
              <w:jc w:val="center"/>
            </w:pPr>
            <w:r>
              <w:rPr>
                <w:sz w:val="24"/>
              </w:rPr>
              <w:t>-0,5</w:t>
            </w:r>
          </w:p>
        </w:tc>
        <w:tc>
          <w:tcPr>
            <w:tcW w:w="4844" w:type="dxa"/>
            <w:vAlign w:val="center"/>
          </w:tcPr>
          <w:p w14:paraId="75249C0C" w14:textId="77777777" w:rsidR="007262E9" w:rsidRDefault="007B3A12">
            <w:pPr>
              <w:jc w:val="center"/>
            </w:pPr>
            <w:r>
              <w:rPr>
                <w:sz w:val="24"/>
              </w:rPr>
              <w:t>-2,20</w:t>
            </w:r>
          </w:p>
        </w:tc>
      </w:tr>
      <w:tr w:rsidR="007262E9" w14:paraId="42418687" w14:textId="77777777">
        <w:trPr>
          <w:jc w:val="center"/>
        </w:trPr>
        <w:tc>
          <w:tcPr>
            <w:tcW w:w="4844" w:type="dxa"/>
            <w:vAlign w:val="center"/>
          </w:tcPr>
          <w:p w14:paraId="059E2AAF" w14:textId="77777777" w:rsidR="007262E9" w:rsidRDefault="007B3A12">
            <w:pPr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4844" w:type="dxa"/>
            <w:vAlign w:val="center"/>
          </w:tcPr>
          <w:p w14:paraId="1FD82649" w14:textId="77777777" w:rsidR="007262E9" w:rsidRDefault="007B3A12">
            <w:pPr>
              <w:jc w:val="center"/>
            </w:pPr>
            <w:r>
              <w:rPr>
                <w:sz w:val="24"/>
              </w:rPr>
              <w:t>-0,50</w:t>
            </w:r>
          </w:p>
        </w:tc>
      </w:tr>
      <w:tr w:rsidR="007262E9" w14:paraId="335E8524" w14:textId="77777777">
        <w:trPr>
          <w:jc w:val="center"/>
        </w:trPr>
        <w:tc>
          <w:tcPr>
            <w:tcW w:w="4844" w:type="dxa"/>
            <w:vAlign w:val="center"/>
          </w:tcPr>
          <w:p w14:paraId="66D2B1DF" w14:textId="77777777" w:rsidR="007262E9" w:rsidRDefault="007B3A12">
            <w:pPr>
              <w:jc w:val="center"/>
            </w:pPr>
            <w:r>
              <w:rPr>
                <w:sz w:val="24"/>
              </w:rPr>
              <w:t>0,5</w:t>
            </w:r>
          </w:p>
        </w:tc>
        <w:tc>
          <w:tcPr>
            <w:tcW w:w="4844" w:type="dxa"/>
            <w:vAlign w:val="center"/>
          </w:tcPr>
          <w:p w14:paraId="3BFEA722" w14:textId="77777777" w:rsidR="007262E9" w:rsidRDefault="007B3A12">
            <w:pPr>
              <w:jc w:val="center"/>
            </w:pPr>
            <w:r>
              <w:rPr>
                <w:sz w:val="24"/>
              </w:rPr>
              <w:t>1,39</w:t>
            </w:r>
          </w:p>
        </w:tc>
      </w:tr>
      <w:tr w:rsidR="007262E9" w14:paraId="7A870477" w14:textId="77777777">
        <w:trPr>
          <w:jc w:val="center"/>
        </w:trPr>
        <w:tc>
          <w:tcPr>
            <w:tcW w:w="4844" w:type="dxa"/>
            <w:vAlign w:val="center"/>
          </w:tcPr>
          <w:p w14:paraId="4C267BFC" w14:textId="77777777" w:rsidR="007262E9" w:rsidRDefault="007B3A12">
            <w:pPr>
              <w:jc w:val="center"/>
            </w:pPr>
            <w:r>
              <w:rPr>
                <w:sz w:val="24"/>
              </w:rPr>
              <w:t>1,0</w:t>
            </w:r>
          </w:p>
        </w:tc>
        <w:tc>
          <w:tcPr>
            <w:tcW w:w="4844" w:type="dxa"/>
            <w:vAlign w:val="center"/>
          </w:tcPr>
          <w:p w14:paraId="7B6F5E71" w14:textId="77777777" w:rsidR="007262E9" w:rsidRDefault="007B3A12">
            <w:pPr>
              <w:jc w:val="center"/>
            </w:pPr>
            <w:r>
              <w:rPr>
                <w:sz w:val="24"/>
              </w:rPr>
              <w:t>3,28</w:t>
            </w:r>
          </w:p>
        </w:tc>
      </w:tr>
    </w:tbl>
    <w:p w14:paraId="28C34D55" w14:textId="77777777" w:rsidR="007262E9" w:rsidRDefault="007B3A12">
      <w:pPr>
        <w:jc w:val="center"/>
      </w:pPr>
      <w:r>
        <w:rPr>
          <w:noProof/>
        </w:rPr>
        <w:drawing>
          <wp:inline distT="0" distB="0" distL="0" distR="0" wp14:anchorId="5781B727" wp14:editId="265C3D7E">
            <wp:extent cx="5486400" cy="3429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ns_cali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A7258" w14:textId="77777777" w:rsidR="007262E9" w:rsidRPr="007B3A12" w:rsidRDefault="007B3A12">
      <w:pPr>
        <w:spacing w:line="360" w:lineRule="auto"/>
        <w:jc w:val="center"/>
        <w:rPr>
          <w:lang w:val="ru-RU"/>
        </w:rPr>
      </w:pPr>
      <w:r w:rsidRPr="007B3A12">
        <w:rPr>
          <w:lang w:val="ru-RU"/>
        </w:rPr>
        <w:t xml:space="preserve">Рисунок 6 – Полученная </w:t>
      </w:r>
      <w:r w:rsidRPr="007B3A12">
        <w:rPr>
          <w:lang w:val="ru-RU"/>
        </w:rPr>
        <w:t>характеристика тензодатчика по точкам и аппроксимация</w:t>
      </w:r>
    </w:p>
    <w:p w14:paraId="5F818A36" w14:textId="77777777" w:rsidR="007262E9" w:rsidRPr="007B3A12" w:rsidRDefault="007B3A12">
      <w:pPr>
        <w:spacing w:line="360" w:lineRule="auto"/>
        <w:ind w:firstLine="709"/>
        <w:jc w:val="both"/>
        <w:rPr>
          <w:lang w:val="ru-RU"/>
        </w:rPr>
      </w:pPr>
      <w:r w:rsidRPr="007B3A12">
        <w:rPr>
          <w:lang w:val="ru-RU"/>
        </w:rPr>
        <w:t>Аппроксимация полиномом первой степени (рисунок 6) позволила рассчитать корректирующие коэффициенты (0,278 и 0,108), которые затем использовались для компенсации, Результаты контрольных измерений привед</w:t>
      </w:r>
      <w:r w:rsidRPr="007B3A12">
        <w:rPr>
          <w:lang w:val="ru-RU"/>
        </w:rPr>
        <w:t>ены в таблице 6.</w:t>
      </w:r>
    </w:p>
    <w:p w14:paraId="07A01735" w14:textId="77777777" w:rsidR="007262E9" w:rsidRPr="007B3A12" w:rsidRDefault="007B3A12">
      <w:pPr>
        <w:spacing w:line="360" w:lineRule="auto"/>
        <w:rPr>
          <w:lang w:val="ru-RU"/>
        </w:rPr>
      </w:pPr>
      <w:r w:rsidRPr="007B3A12">
        <w:rPr>
          <w:lang w:val="ru-RU"/>
        </w:rPr>
        <w:t>Таблица 6 – Сравнение фактического и измеренного значений с тензодатчика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7262E9" w14:paraId="2E6254AB" w14:textId="77777777">
        <w:trPr>
          <w:jc w:val="center"/>
        </w:trPr>
        <w:tc>
          <w:tcPr>
            <w:tcW w:w="3230" w:type="dxa"/>
            <w:vAlign w:val="center"/>
          </w:tcPr>
          <w:p w14:paraId="23A6FAB6" w14:textId="77777777" w:rsidR="007262E9" w:rsidRDefault="007B3A12">
            <w:pPr>
              <w:jc w:val="center"/>
            </w:pPr>
            <w:proofErr w:type="spellStart"/>
            <w:r>
              <w:rPr>
                <w:b/>
                <w:sz w:val="24"/>
              </w:rPr>
              <w:lastRenderedPageBreak/>
              <w:t>Отклонение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пластины</w:t>
            </w:r>
            <w:proofErr w:type="spellEnd"/>
            <w:r>
              <w:rPr>
                <w:b/>
                <w:sz w:val="24"/>
              </w:rPr>
              <w:t xml:space="preserve">, </w:t>
            </w:r>
            <w:proofErr w:type="spellStart"/>
            <w:r>
              <w:rPr>
                <w:b/>
                <w:sz w:val="24"/>
              </w:rPr>
              <w:t>см</w:t>
            </w:r>
            <w:proofErr w:type="spellEnd"/>
          </w:p>
        </w:tc>
        <w:tc>
          <w:tcPr>
            <w:tcW w:w="3230" w:type="dxa"/>
            <w:vAlign w:val="center"/>
          </w:tcPr>
          <w:p w14:paraId="57ECE345" w14:textId="77777777" w:rsidR="007262E9" w:rsidRDefault="007B3A12">
            <w:pPr>
              <w:jc w:val="center"/>
            </w:pPr>
            <w:r>
              <w:rPr>
                <w:b/>
                <w:sz w:val="24"/>
              </w:rPr>
              <w:t>Измеренное отклонение, см</w:t>
            </w:r>
          </w:p>
        </w:tc>
        <w:tc>
          <w:tcPr>
            <w:tcW w:w="3230" w:type="dxa"/>
            <w:vAlign w:val="center"/>
          </w:tcPr>
          <w:p w14:paraId="35D7AF06" w14:textId="77777777" w:rsidR="007262E9" w:rsidRDefault="007B3A12">
            <w:pPr>
              <w:jc w:val="center"/>
            </w:pPr>
            <w:r>
              <w:rPr>
                <w:b/>
                <w:sz w:val="24"/>
              </w:rPr>
              <w:t>Ошибка, см</w:t>
            </w:r>
          </w:p>
        </w:tc>
      </w:tr>
      <w:tr w:rsidR="007262E9" w14:paraId="7AF39AE5" w14:textId="77777777">
        <w:trPr>
          <w:jc w:val="center"/>
        </w:trPr>
        <w:tc>
          <w:tcPr>
            <w:tcW w:w="3230" w:type="dxa"/>
            <w:vAlign w:val="center"/>
          </w:tcPr>
          <w:p w14:paraId="0D56F5A6" w14:textId="77777777" w:rsidR="007262E9" w:rsidRDefault="007B3A12">
            <w:pPr>
              <w:jc w:val="center"/>
            </w:pPr>
            <w:r>
              <w:rPr>
                <w:sz w:val="24"/>
              </w:rPr>
              <w:t>-1,0</w:t>
            </w:r>
          </w:p>
        </w:tc>
        <w:tc>
          <w:tcPr>
            <w:tcW w:w="3230" w:type="dxa"/>
            <w:vAlign w:val="center"/>
          </w:tcPr>
          <w:p w14:paraId="5C1A8665" w14:textId="77777777" w:rsidR="007262E9" w:rsidRDefault="007B3A12">
            <w:pPr>
              <w:jc w:val="center"/>
            </w:pPr>
            <w:r>
              <w:rPr>
                <w:sz w:val="24"/>
              </w:rPr>
              <w:t>-0,98</w:t>
            </w:r>
          </w:p>
        </w:tc>
        <w:tc>
          <w:tcPr>
            <w:tcW w:w="3230" w:type="dxa"/>
            <w:vAlign w:val="center"/>
          </w:tcPr>
          <w:p w14:paraId="00A2A72A" w14:textId="77777777" w:rsidR="007262E9" w:rsidRDefault="007B3A12">
            <w:pPr>
              <w:jc w:val="center"/>
            </w:pPr>
            <w:r>
              <w:rPr>
                <w:sz w:val="24"/>
              </w:rPr>
              <w:t>0,02</w:t>
            </w:r>
          </w:p>
        </w:tc>
      </w:tr>
      <w:tr w:rsidR="007262E9" w14:paraId="76048527" w14:textId="77777777">
        <w:trPr>
          <w:jc w:val="center"/>
        </w:trPr>
        <w:tc>
          <w:tcPr>
            <w:tcW w:w="3230" w:type="dxa"/>
            <w:vAlign w:val="center"/>
          </w:tcPr>
          <w:p w14:paraId="6E8A3C93" w14:textId="77777777" w:rsidR="007262E9" w:rsidRDefault="007B3A12">
            <w:pPr>
              <w:jc w:val="center"/>
            </w:pPr>
            <w:r>
              <w:rPr>
                <w:sz w:val="24"/>
              </w:rPr>
              <w:t>-0,5</w:t>
            </w:r>
          </w:p>
        </w:tc>
        <w:tc>
          <w:tcPr>
            <w:tcW w:w="3230" w:type="dxa"/>
            <w:vAlign w:val="center"/>
          </w:tcPr>
          <w:p w14:paraId="4842C2AC" w14:textId="77777777" w:rsidR="007262E9" w:rsidRDefault="007B3A12">
            <w:pPr>
              <w:jc w:val="center"/>
            </w:pPr>
            <w:r>
              <w:rPr>
                <w:sz w:val="24"/>
              </w:rPr>
              <w:t>-0,47</w:t>
            </w:r>
          </w:p>
        </w:tc>
        <w:tc>
          <w:tcPr>
            <w:tcW w:w="3230" w:type="dxa"/>
            <w:vAlign w:val="center"/>
          </w:tcPr>
          <w:p w14:paraId="44331048" w14:textId="77777777" w:rsidR="007262E9" w:rsidRDefault="007B3A12">
            <w:pPr>
              <w:jc w:val="center"/>
            </w:pPr>
            <w:r>
              <w:rPr>
                <w:sz w:val="24"/>
              </w:rPr>
              <w:t>0,03</w:t>
            </w:r>
          </w:p>
        </w:tc>
      </w:tr>
      <w:tr w:rsidR="007262E9" w14:paraId="0829AC6D" w14:textId="77777777">
        <w:trPr>
          <w:jc w:val="center"/>
        </w:trPr>
        <w:tc>
          <w:tcPr>
            <w:tcW w:w="3230" w:type="dxa"/>
            <w:vAlign w:val="center"/>
          </w:tcPr>
          <w:p w14:paraId="267511B2" w14:textId="77777777" w:rsidR="007262E9" w:rsidRDefault="007B3A12">
            <w:pPr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3230" w:type="dxa"/>
            <w:vAlign w:val="center"/>
          </w:tcPr>
          <w:p w14:paraId="74349C1F" w14:textId="77777777" w:rsidR="007262E9" w:rsidRDefault="007B3A12">
            <w:pPr>
              <w:jc w:val="center"/>
            </w:pPr>
            <w:r>
              <w:rPr>
                <w:sz w:val="24"/>
              </w:rPr>
              <w:t>0,03</w:t>
            </w:r>
          </w:p>
        </w:tc>
        <w:tc>
          <w:tcPr>
            <w:tcW w:w="3230" w:type="dxa"/>
            <w:vAlign w:val="center"/>
          </w:tcPr>
          <w:p w14:paraId="215655E3" w14:textId="77777777" w:rsidR="007262E9" w:rsidRDefault="007B3A12">
            <w:pPr>
              <w:jc w:val="center"/>
            </w:pPr>
            <w:r>
              <w:rPr>
                <w:sz w:val="24"/>
              </w:rPr>
              <w:t>0,03</w:t>
            </w:r>
          </w:p>
        </w:tc>
      </w:tr>
      <w:tr w:rsidR="007262E9" w14:paraId="70CDDE63" w14:textId="77777777">
        <w:trPr>
          <w:jc w:val="center"/>
        </w:trPr>
        <w:tc>
          <w:tcPr>
            <w:tcW w:w="3230" w:type="dxa"/>
            <w:vAlign w:val="center"/>
          </w:tcPr>
          <w:p w14:paraId="41C88599" w14:textId="77777777" w:rsidR="007262E9" w:rsidRDefault="007B3A12">
            <w:pPr>
              <w:jc w:val="center"/>
            </w:pPr>
            <w:r>
              <w:rPr>
                <w:sz w:val="24"/>
              </w:rPr>
              <w:t>0,5</w:t>
            </w:r>
          </w:p>
        </w:tc>
        <w:tc>
          <w:tcPr>
            <w:tcW w:w="3230" w:type="dxa"/>
            <w:vAlign w:val="center"/>
          </w:tcPr>
          <w:p w14:paraId="44BA1AAB" w14:textId="77777777" w:rsidR="007262E9" w:rsidRDefault="007B3A12">
            <w:pPr>
              <w:jc w:val="center"/>
            </w:pPr>
            <w:r>
              <w:rPr>
                <w:sz w:val="24"/>
              </w:rPr>
              <w:t>0,51</w:t>
            </w:r>
          </w:p>
        </w:tc>
        <w:tc>
          <w:tcPr>
            <w:tcW w:w="3230" w:type="dxa"/>
            <w:vAlign w:val="center"/>
          </w:tcPr>
          <w:p w14:paraId="329DF507" w14:textId="77777777" w:rsidR="007262E9" w:rsidRDefault="007B3A12">
            <w:pPr>
              <w:jc w:val="center"/>
            </w:pPr>
            <w:r>
              <w:rPr>
                <w:sz w:val="24"/>
              </w:rPr>
              <w:t>0,01</w:t>
            </w:r>
          </w:p>
        </w:tc>
      </w:tr>
      <w:tr w:rsidR="007262E9" w14:paraId="1EEE8336" w14:textId="77777777">
        <w:trPr>
          <w:jc w:val="center"/>
        </w:trPr>
        <w:tc>
          <w:tcPr>
            <w:tcW w:w="3230" w:type="dxa"/>
            <w:vAlign w:val="center"/>
          </w:tcPr>
          <w:p w14:paraId="24D97BCB" w14:textId="77777777" w:rsidR="007262E9" w:rsidRDefault="007B3A12">
            <w:pPr>
              <w:jc w:val="center"/>
            </w:pPr>
            <w:r>
              <w:rPr>
                <w:sz w:val="24"/>
              </w:rPr>
              <w:t>1,0</w:t>
            </w:r>
          </w:p>
        </w:tc>
        <w:tc>
          <w:tcPr>
            <w:tcW w:w="3230" w:type="dxa"/>
            <w:vAlign w:val="center"/>
          </w:tcPr>
          <w:p w14:paraId="466EF017" w14:textId="77777777" w:rsidR="007262E9" w:rsidRDefault="007B3A12">
            <w:pPr>
              <w:jc w:val="center"/>
            </w:pPr>
            <w:r>
              <w:rPr>
                <w:sz w:val="24"/>
              </w:rPr>
              <w:t>1,03</w:t>
            </w:r>
          </w:p>
        </w:tc>
        <w:tc>
          <w:tcPr>
            <w:tcW w:w="3230" w:type="dxa"/>
            <w:vAlign w:val="center"/>
          </w:tcPr>
          <w:p w14:paraId="28FD77ED" w14:textId="77777777" w:rsidR="007262E9" w:rsidRDefault="007B3A12">
            <w:pPr>
              <w:jc w:val="center"/>
            </w:pPr>
            <w:r>
              <w:rPr>
                <w:sz w:val="24"/>
              </w:rPr>
              <w:t>0,03</w:t>
            </w:r>
          </w:p>
        </w:tc>
      </w:tr>
    </w:tbl>
    <w:p w14:paraId="3F2C665D" w14:textId="77777777" w:rsidR="007262E9" w:rsidRPr="007B3A12" w:rsidRDefault="007B3A12">
      <w:pPr>
        <w:spacing w:line="360" w:lineRule="auto"/>
        <w:ind w:firstLine="709"/>
        <w:jc w:val="both"/>
        <w:rPr>
          <w:lang w:val="ru-RU"/>
        </w:rPr>
      </w:pPr>
      <w:r w:rsidRPr="007B3A12">
        <w:rPr>
          <w:lang w:val="ru-RU"/>
        </w:rPr>
        <w:t xml:space="preserve">По полученным </w:t>
      </w:r>
      <w:r w:rsidRPr="007B3A12">
        <w:rPr>
          <w:lang w:val="ru-RU"/>
        </w:rPr>
        <w:t>значениям построен график (рисунок 7).</w:t>
      </w:r>
    </w:p>
    <w:p w14:paraId="255FDD05" w14:textId="77777777" w:rsidR="007262E9" w:rsidRDefault="007B3A12">
      <w:pPr>
        <w:jc w:val="center"/>
      </w:pPr>
      <w:r>
        <w:rPr>
          <w:noProof/>
        </w:rPr>
        <w:drawing>
          <wp:inline distT="0" distB="0" distL="0" distR="0" wp14:anchorId="3BAFDAF3" wp14:editId="646F5D63">
            <wp:extent cx="5486400" cy="3429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ns_compa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EDD7C" w14:textId="77777777" w:rsidR="007262E9" w:rsidRPr="007B3A12" w:rsidRDefault="007B3A12">
      <w:pPr>
        <w:spacing w:line="360" w:lineRule="auto"/>
        <w:jc w:val="center"/>
        <w:rPr>
          <w:lang w:val="ru-RU"/>
        </w:rPr>
      </w:pPr>
      <w:r w:rsidRPr="007B3A12">
        <w:rPr>
          <w:lang w:val="ru-RU"/>
        </w:rPr>
        <w:t>Рисунок 7 – График сравнения фактического и измеренного отклонения</w:t>
      </w:r>
    </w:p>
    <w:p w14:paraId="7473C1A0" w14:textId="77777777" w:rsidR="007262E9" w:rsidRPr="007B3A12" w:rsidRDefault="007B3A12">
      <w:pPr>
        <w:spacing w:line="360" w:lineRule="auto"/>
        <w:ind w:firstLine="709"/>
        <w:jc w:val="both"/>
        <w:rPr>
          <w:lang w:val="ru-RU"/>
        </w:rPr>
      </w:pPr>
      <w:r w:rsidRPr="007B3A12">
        <w:rPr>
          <w:lang w:val="ru-RU"/>
        </w:rPr>
        <w:t>График сравнения (рисунок 7) показывает почти идеальное совпадение, средняя ошибка не превышает 0,024 см, Небольшие отклонения могут быть вызваны ос</w:t>
      </w:r>
      <w:r w:rsidRPr="007B3A12">
        <w:rPr>
          <w:lang w:val="ru-RU"/>
        </w:rPr>
        <w:t>таточной деформацией пластины, неточностью задания отклонения или влиянием температуры,</w:t>
      </w:r>
    </w:p>
    <w:p w14:paraId="17D80054" w14:textId="77777777" w:rsidR="007262E9" w:rsidRPr="007B3A12" w:rsidRDefault="007B3A12">
      <w:pPr>
        <w:spacing w:line="360" w:lineRule="auto"/>
        <w:ind w:firstLine="709"/>
        <w:jc w:val="both"/>
        <w:rPr>
          <w:lang w:val="ru-RU"/>
        </w:rPr>
      </w:pPr>
      <w:r w:rsidRPr="007B3A12">
        <w:rPr>
          <w:lang w:val="ru-RU"/>
        </w:rPr>
        <w:t>Дополнительно была определена собственная частота колебаний пластины. Для этого сначала мы убедились, что пластина покоится, а затем начали отклонять её сначала на 1 см</w:t>
      </w:r>
      <w:r w:rsidRPr="007B3A12">
        <w:rPr>
          <w:lang w:val="ru-RU"/>
        </w:rPr>
        <w:t xml:space="preserve"> вправо, а далее на 1 см влево, при этом фиксируя амплитуду и частоту свободных колебаний с помощью виртуального прибора. Полученные значения частоты колебаний важны для понимания </w:t>
      </w:r>
      <w:r w:rsidRPr="007B3A12">
        <w:rPr>
          <w:lang w:val="ru-RU"/>
        </w:rPr>
        <w:lastRenderedPageBreak/>
        <w:t>динамических характеристик датчика и оценки его пригодности при измерениях б</w:t>
      </w:r>
      <w:r w:rsidRPr="007B3A12">
        <w:rPr>
          <w:lang w:val="ru-RU"/>
        </w:rPr>
        <w:t>ыстропеременных воздействий.</w:t>
      </w:r>
    </w:p>
    <w:p w14:paraId="54914AE4" w14:textId="77777777" w:rsidR="007262E9" w:rsidRPr="007B3A12" w:rsidRDefault="007B3A12">
      <w:pPr>
        <w:spacing w:line="360" w:lineRule="auto"/>
        <w:rPr>
          <w:lang w:val="ru-RU"/>
        </w:rPr>
      </w:pPr>
      <w:r w:rsidRPr="007B3A12">
        <w:rPr>
          <w:b/>
          <w:lang w:val="ru-RU"/>
        </w:rPr>
        <w:t>2.4 Исследование датчика магнитного поля</w:t>
      </w:r>
    </w:p>
    <w:p w14:paraId="64F2E564" w14:textId="77777777" w:rsidR="007262E9" w:rsidRPr="007B3A12" w:rsidRDefault="007B3A12">
      <w:pPr>
        <w:spacing w:line="360" w:lineRule="auto"/>
        <w:ind w:firstLine="709"/>
        <w:jc w:val="both"/>
        <w:rPr>
          <w:lang w:val="ru-RU"/>
        </w:rPr>
      </w:pPr>
      <w:r w:rsidRPr="007B3A12">
        <w:rPr>
          <w:lang w:val="ru-RU"/>
        </w:rPr>
        <w:t>В работе использовался датчик магнитного поля, который генерирует напряжение, пропорциональное индукции поля. Измерения проводились при перемещении датчика относительно источника поля. В</w:t>
      </w:r>
      <w:r w:rsidRPr="007B3A12">
        <w:rPr>
          <w:lang w:val="ru-RU"/>
        </w:rPr>
        <w:t xml:space="preserve"> процессе выполнения фиксировалось положение датчика (в дюймах) и соответствующее напряжение (таблица 7).</w:t>
      </w:r>
    </w:p>
    <w:p w14:paraId="555721FE" w14:textId="77777777" w:rsidR="007262E9" w:rsidRDefault="007B3A12">
      <w:pPr>
        <w:spacing w:line="360" w:lineRule="auto"/>
      </w:pPr>
      <w:proofErr w:type="spellStart"/>
      <w:r>
        <w:t>Таблица</w:t>
      </w:r>
      <w:proofErr w:type="spellEnd"/>
      <w:r>
        <w:t xml:space="preserve"> 7 – </w:t>
      </w:r>
      <w:proofErr w:type="spellStart"/>
      <w:r>
        <w:t>Калибровка</w:t>
      </w:r>
      <w:proofErr w:type="spellEnd"/>
      <w:r>
        <w:t xml:space="preserve"> датчика магнитного поля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7262E9" w14:paraId="07A32009" w14:textId="77777777">
        <w:trPr>
          <w:jc w:val="center"/>
        </w:trPr>
        <w:tc>
          <w:tcPr>
            <w:tcW w:w="4844" w:type="dxa"/>
            <w:vAlign w:val="center"/>
          </w:tcPr>
          <w:p w14:paraId="0ABFDFFF" w14:textId="77777777" w:rsidR="007262E9" w:rsidRDefault="007B3A12">
            <w:pPr>
              <w:jc w:val="center"/>
            </w:pPr>
            <w:r>
              <w:rPr>
                <w:b/>
                <w:sz w:val="24"/>
              </w:rPr>
              <w:t>Положение датчика, дюйм</w:t>
            </w:r>
          </w:p>
        </w:tc>
        <w:tc>
          <w:tcPr>
            <w:tcW w:w="4844" w:type="dxa"/>
            <w:vAlign w:val="center"/>
          </w:tcPr>
          <w:p w14:paraId="7E01017D" w14:textId="77777777" w:rsidR="007262E9" w:rsidRDefault="007B3A12">
            <w:pPr>
              <w:jc w:val="center"/>
            </w:pPr>
            <w:r>
              <w:rPr>
                <w:b/>
                <w:sz w:val="24"/>
              </w:rPr>
              <w:t>Напряжение, В</w:t>
            </w:r>
          </w:p>
        </w:tc>
      </w:tr>
      <w:tr w:rsidR="007262E9" w14:paraId="300E3686" w14:textId="77777777">
        <w:trPr>
          <w:jc w:val="center"/>
        </w:trPr>
        <w:tc>
          <w:tcPr>
            <w:tcW w:w="4844" w:type="dxa"/>
            <w:vAlign w:val="center"/>
          </w:tcPr>
          <w:p w14:paraId="1810A40E" w14:textId="77777777" w:rsidR="007262E9" w:rsidRDefault="007B3A12">
            <w:pPr>
              <w:jc w:val="center"/>
            </w:pPr>
            <w:r>
              <w:rPr>
                <w:sz w:val="24"/>
              </w:rPr>
              <w:t>0,197</w:t>
            </w:r>
          </w:p>
        </w:tc>
        <w:tc>
          <w:tcPr>
            <w:tcW w:w="4844" w:type="dxa"/>
            <w:vAlign w:val="center"/>
          </w:tcPr>
          <w:p w14:paraId="51727C0F" w14:textId="77777777" w:rsidR="007262E9" w:rsidRDefault="007B3A12">
            <w:pPr>
              <w:jc w:val="center"/>
            </w:pPr>
            <w:r>
              <w:rPr>
                <w:sz w:val="24"/>
              </w:rPr>
              <w:t>1,52</w:t>
            </w:r>
          </w:p>
        </w:tc>
      </w:tr>
      <w:tr w:rsidR="007262E9" w14:paraId="7E23D4AE" w14:textId="77777777">
        <w:trPr>
          <w:jc w:val="center"/>
        </w:trPr>
        <w:tc>
          <w:tcPr>
            <w:tcW w:w="4844" w:type="dxa"/>
            <w:vAlign w:val="center"/>
          </w:tcPr>
          <w:p w14:paraId="2C4E7BD0" w14:textId="77777777" w:rsidR="007262E9" w:rsidRDefault="007B3A12">
            <w:pPr>
              <w:jc w:val="center"/>
            </w:pPr>
            <w:r>
              <w:rPr>
                <w:sz w:val="24"/>
              </w:rPr>
              <w:t>0,247</w:t>
            </w:r>
          </w:p>
        </w:tc>
        <w:tc>
          <w:tcPr>
            <w:tcW w:w="4844" w:type="dxa"/>
            <w:vAlign w:val="center"/>
          </w:tcPr>
          <w:p w14:paraId="59F098D4" w14:textId="77777777" w:rsidR="007262E9" w:rsidRDefault="007B3A12">
            <w:pPr>
              <w:jc w:val="center"/>
            </w:pPr>
            <w:r>
              <w:rPr>
                <w:sz w:val="24"/>
              </w:rPr>
              <w:t>1,93</w:t>
            </w:r>
          </w:p>
        </w:tc>
      </w:tr>
      <w:tr w:rsidR="007262E9" w14:paraId="479A4FDE" w14:textId="77777777">
        <w:trPr>
          <w:jc w:val="center"/>
        </w:trPr>
        <w:tc>
          <w:tcPr>
            <w:tcW w:w="4844" w:type="dxa"/>
            <w:vAlign w:val="center"/>
          </w:tcPr>
          <w:p w14:paraId="3FA304FB" w14:textId="77777777" w:rsidR="007262E9" w:rsidRDefault="007B3A12">
            <w:pPr>
              <w:jc w:val="center"/>
            </w:pPr>
            <w:r>
              <w:rPr>
                <w:sz w:val="24"/>
              </w:rPr>
              <w:t>0,297</w:t>
            </w:r>
          </w:p>
        </w:tc>
        <w:tc>
          <w:tcPr>
            <w:tcW w:w="4844" w:type="dxa"/>
            <w:vAlign w:val="center"/>
          </w:tcPr>
          <w:p w14:paraId="6C02EF11" w14:textId="77777777" w:rsidR="007262E9" w:rsidRDefault="007B3A12">
            <w:pPr>
              <w:jc w:val="center"/>
            </w:pPr>
            <w:r>
              <w:rPr>
                <w:sz w:val="24"/>
              </w:rPr>
              <w:t>2,14</w:t>
            </w:r>
          </w:p>
        </w:tc>
      </w:tr>
      <w:tr w:rsidR="007262E9" w14:paraId="54F30685" w14:textId="77777777">
        <w:trPr>
          <w:jc w:val="center"/>
        </w:trPr>
        <w:tc>
          <w:tcPr>
            <w:tcW w:w="4844" w:type="dxa"/>
            <w:vAlign w:val="center"/>
          </w:tcPr>
          <w:p w14:paraId="05F6D8AF" w14:textId="77777777" w:rsidR="007262E9" w:rsidRDefault="007B3A12">
            <w:pPr>
              <w:jc w:val="center"/>
            </w:pPr>
            <w:r>
              <w:rPr>
                <w:sz w:val="24"/>
              </w:rPr>
              <w:t>0,347</w:t>
            </w:r>
          </w:p>
        </w:tc>
        <w:tc>
          <w:tcPr>
            <w:tcW w:w="4844" w:type="dxa"/>
            <w:vAlign w:val="center"/>
          </w:tcPr>
          <w:p w14:paraId="69E36DAA" w14:textId="77777777" w:rsidR="007262E9" w:rsidRDefault="007B3A12">
            <w:pPr>
              <w:jc w:val="center"/>
            </w:pPr>
            <w:r>
              <w:rPr>
                <w:sz w:val="24"/>
              </w:rPr>
              <w:t>2,25</w:t>
            </w:r>
          </w:p>
        </w:tc>
      </w:tr>
      <w:tr w:rsidR="007262E9" w14:paraId="6B02C8BE" w14:textId="77777777">
        <w:trPr>
          <w:jc w:val="center"/>
        </w:trPr>
        <w:tc>
          <w:tcPr>
            <w:tcW w:w="4844" w:type="dxa"/>
            <w:vAlign w:val="center"/>
          </w:tcPr>
          <w:p w14:paraId="0A4E0E83" w14:textId="77777777" w:rsidR="007262E9" w:rsidRDefault="007B3A12">
            <w:pPr>
              <w:jc w:val="center"/>
            </w:pPr>
            <w:r>
              <w:rPr>
                <w:sz w:val="24"/>
              </w:rPr>
              <w:t>0,372</w:t>
            </w:r>
          </w:p>
        </w:tc>
        <w:tc>
          <w:tcPr>
            <w:tcW w:w="4844" w:type="dxa"/>
            <w:vAlign w:val="center"/>
          </w:tcPr>
          <w:p w14:paraId="6F8F642B" w14:textId="77777777" w:rsidR="007262E9" w:rsidRDefault="007B3A12">
            <w:pPr>
              <w:jc w:val="center"/>
            </w:pPr>
            <w:r>
              <w:rPr>
                <w:sz w:val="24"/>
              </w:rPr>
              <w:t>2,28</w:t>
            </w:r>
          </w:p>
        </w:tc>
      </w:tr>
      <w:tr w:rsidR="007262E9" w14:paraId="65E0DC47" w14:textId="77777777">
        <w:trPr>
          <w:jc w:val="center"/>
        </w:trPr>
        <w:tc>
          <w:tcPr>
            <w:tcW w:w="4844" w:type="dxa"/>
            <w:vAlign w:val="center"/>
          </w:tcPr>
          <w:p w14:paraId="64DC1C6E" w14:textId="77777777" w:rsidR="007262E9" w:rsidRDefault="007B3A12">
            <w:pPr>
              <w:jc w:val="center"/>
            </w:pPr>
            <w:r>
              <w:rPr>
                <w:sz w:val="24"/>
              </w:rPr>
              <w:t>0,397</w:t>
            </w:r>
          </w:p>
        </w:tc>
        <w:tc>
          <w:tcPr>
            <w:tcW w:w="4844" w:type="dxa"/>
            <w:vAlign w:val="center"/>
          </w:tcPr>
          <w:p w14:paraId="6B3B8817" w14:textId="77777777" w:rsidR="007262E9" w:rsidRDefault="007B3A12">
            <w:pPr>
              <w:jc w:val="center"/>
            </w:pPr>
            <w:r>
              <w:rPr>
                <w:sz w:val="24"/>
              </w:rPr>
              <w:t>2,30</w:t>
            </w:r>
          </w:p>
        </w:tc>
      </w:tr>
      <w:tr w:rsidR="007262E9" w14:paraId="7E9640FC" w14:textId="77777777">
        <w:trPr>
          <w:jc w:val="center"/>
        </w:trPr>
        <w:tc>
          <w:tcPr>
            <w:tcW w:w="4844" w:type="dxa"/>
            <w:vAlign w:val="center"/>
          </w:tcPr>
          <w:p w14:paraId="7E6F8ECB" w14:textId="77777777" w:rsidR="007262E9" w:rsidRDefault="007B3A12">
            <w:pPr>
              <w:jc w:val="center"/>
            </w:pPr>
            <w:r>
              <w:rPr>
                <w:sz w:val="24"/>
              </w:rPr>
              <w:t>0,422</w:t>
            </w:r>
          </w:p>
        </w:tc>
        <w:tc>
          <w:tcPr>
            <w:tcW w:w="4844" w:type="dxa"/>
            <w:vAlign w:val="center"/>
          </w:tcPr>
          <w:p w14:paraId="18C5FD61" w14:textId="77777777" w:rsidR="007262E9" w:rsidRDefault="007B3A12">
            <w:pPr>
              <w:jc w:val="center"/>
            </w:pPr>
            <w:r>
              <w:rPr>
                <w:sz w:val="24"/>
              </w:rPr>
              <w:t>2,32</w:t>
            </w:r>
          </w:p>
        </w:tc>
      </w:tr>
    </w:tbl>
    <w:p w14:paraId="65480013" w14:textId="77777777" w:rsidR="007262E9" w:rsidRPr="007B3A12" w:rsidRDefault="007B3A12">
      <w:pPr>
        <w:spacing w:line="360" w:lineRule="auto"/>
        <w:ind w:firstLine="709"/>
        <w:jc w:val="both"/>
        <w:rPr>
          <w:lang w:val="ru-RU"/>
        </w:rPr>
      </w:pPr>
      <w:r w:rsidRPr="007B3A12">
        <w:rPr>
          <w:lang w:val="ru-RU"/>
        </w:rPr>
        <w:t>По полученным значениям построены графики (рисунок 8).</w:t>
      </w:r>
    </w:p>
    <w:p w14:paraId="1637D4E9" w14:textId="77777777" w:rsidR="007262E9" w:rsidRDefault="007B3A12">
      <w:pPr>
        <w:jc w:val="center"/>
      </w:pPr>
      <w:r>
        <w:rPr>
          <w:noProof/>
        </w:rPr>
        <w:drawing>
          <wp:inline distT="0" distB="0" distL="0" distR="0" wp14:anchorId="1F5E9940" wp14:editId="0B29F083">
            <wp:extent cx="5486400" cy="3429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g_calib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FB9B8" w14:textId="77777777" w:rsidR="007262E9" w:rsidRPr="007B3A12" w:rsidRDefault="007B3A12">
      <w:pPr>
        <w:spacing w:line="360" w:lineRule="auto"/>
        <w:jc w:val="center"/>
        <w:rPr>
          <w:lang w:val="ru-RU"/>
        </w:rPr>
      </w:pPr>
      <w:r w:rsidRPr="007B3A12">
        <w:rPr>
          <w:lang w:val="ru-RU"/>
        </w:rPr>
        <w:lastRenderedPageBreak/>
        <w:t>Рисунок 8 – Полученная характеристика магнитного датчика по точкам</w:t>
      </w:r>
    </w:p>
    <w:p w14:paraId="65B4C832" w14:textId="77777777" w:rsidR="007262E9" w:rsidRPr="007B3A12" w:rsidRDefault="007B3A12">
      <w:pPr>
        <w:spacing w:line="360" w:lineRule="auto"/>
        <w:ind w:firstLine="709"/>
        <w:jc w:val="both"/>
        <w:rPr>
          <w:lang w:val="ru-RU"/>
        </w:rPr>
      </w:pPr>
      <w:r w:rsidRPr="007B3A12">
        <w:rPr>
          <w:lang w:val="ru-RU"/>
        </w:rPr>
        <w:t xml:space="preserve">Полученная зависимость напряжения от положения датчика (рисунок 8) имеет нелинейный характер с </w:t>
      </w:r>
      <w:r w:rsidRPr="007B3A12">
        <w:rPr>
          <w:lang w:val="ru-RU"/>
        </w:rPr>
        <w:t>насыщением: при увеличении расстояния от источника поля скорость роста напряжения снижается, Это объясняется неоднородностью магнитного поля – вблизи магнита градиент поля велик, а по мере удаления поле убывает и его изменения становятся менее значительным</w:t>
      </w:r>
      <w:r w:rsidRPr="007B3A12">
        <w:rPr>
          <w:lang w:val="ru-RU"/>
        </w:rPr>
        <w:t>и, Вводим поправочные коэффициенты (0,2625 и -0,227), рассчитанные программой, и повторно проводим измерение для тех же значений, Данные измерения представлены в таблице 8,</w:t>
      </w:r>
    </w:p>
    <w:p w14:paraId="637105D8" w14:textId="77777777" w:rsidR="007262E9" w:rsidRPr="007B3A12" w:rsidRDefault="007B3A12">
      <w:pPr>
        <w:spacing w:line="360" w:lineRule="auto"/>
        <w:rPr>
          <w:lang w:val="ru-RU"/>
        </w:rPr>
      </w:pPr>
      <w:r w:rsidRPr="007B3A12">
        <w:rPr>
          <w:lang w:val="ru-RU"/>
        </w:rPr>
        <w:t>Таблица 8 – Сравнение фактического и измеренного значений с магнитного датчика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7262E9" w14:paraId="64376C5F" w14:textId="77777777">
        <w:trPr>
          <w:jc w:val="center"/>
        </w:trPr>
        <w:tc>
          <w:tcPr>
            <w:tcW w:w="3230" w:type="dxa"/>
            <w:vAlign w:val="center"/>
          </w:tcPr>
          <w:p w14:paraId="01FA2DF4" w14:textId="77777777" w:rsidR="007262E9" w:rsidRDefault="007B3A12">
            <w:pPr>
              <w:jc w:val="center"/>
            </w:pPr>
            <w:proofErr w:type="spellStart"/>
            <w:r>
              <w:rPr>
                <w:b/>
                <w:sz w:val="24"/>
              </w:rPr>
              <w:t>Поло</w:t>
            </w:r>
            <w:r>
              <w:rPr>
                <w:b/>
                <w:sz w:val="24"/>
              </w:rPr>
              <w:t>жение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датчика</w:t>
            </w:r>
            <w:proofErr w:type="spellEnd"/>
            <w:r>
              <w:rPr>
                <w:b/>
                <w:sz w:val="24"/>
              </w:rPr>
              <w:t xml:space="preserve">, </w:t>
            </w:r>
            <w:proofErr w:type="spellStart"/>
            <w:r>
              <w:rPr>
                <w:b/>
                <w:sz w:val="24"/>
              </w:rPr>
              <w:t>дюйм</w:t>
            </w:r>
            <w:proofErr w:type="spellEnd"/>
          </w:p>
        </w:tc>
        <w:tc>
          <w:tcPr>
            <w:tcW w:w="3230" w:type="dxa"/>
            <w:vAlign w:val="center"/>
          </w:tcPr>
          <w:p w14:paraId="75C18E21" w14:textId="77777777" w:rsidR="007262E9" w:rsidRDefault="007B3A12">
            <w:pPr>
              <w:jc w:val="center"/>
            </w:pPr>
            <w:r>
              <w:rPr>
                <w:b/>
                <w:sz w:val="24"/>
              </w:rPr>
              <w:t>Измеренное положение, дюйм</w:t>
            </w:r>
          </w:p>
        </w:tc>
        <w:tc>
          <w:tcPr>
            <w:tcW w:w="3230" w:type="dxa"/>
            <w:vAlign w:val="center"/>
          </w:tcPr>
          <w:p w14:paraId="1D767371" w14:textId="77777777" w:rsidR="007262E9" w:rsidRDefault="007B3A12">
            <w:pPr>
              <w:jc w:val="center"/>
            </w:pPr>
            <w:r>
              <w:rPr>
                <w:b/>
                <w:sz w:val="24"/>
              </w:rPr>
              <w:t>Ошибка, дюйм</w:t>
            </w:r>
          </w:p>
        </w:tc>
      </w:tr>
      <w:tr w:rsidR="007262E9" w14:paraId="5546BEEF" w14:textId="77777777">
        <w:trPr>
          <w:jc w:val="center"/>
        </w:trPr>
        <w:tc>
          <w:tcPr>
            <w:tcW w:w="3230" w:type="dxa"/>
            <w:vAlign w:val="center"/>
          </w:tcPr>
          <w:p w14:paraId="3D456CCD" w14:textId="77777777" w:rsidR="007262E9" w:rsidRDefault="007B3A12">
            <w:pPr>
              <w:jc w:val="center"/>
            </w:pPr>
            <w:r>
              <w:rPr>
                <w:sz w:val="24"/>
              </w:rPr>
              <w:t>0,197</w:t>
            </w:r>
          </w:p>
        </w:tc>
        <w:tc>
          <w:tcPr>
            <w:tcW w:w="3230" w:type="dxa"/>
            <w:vAlign w:val="center"/>
          </w:tcPr>
          <w:p w14:paraId="2B6BCAB7" w14:textId="77777777" w:rsidR="007262E9" w:rsidRDefault="007B3A12">
            <w:pPr>
              <w:jc w:val="center"/>
            </w:pPr>
            <w:r>
              <w:rPr>
                <w:sz w:val="24"/>
              </w:rPr>
              <w:t>0,176</w:t>
            </w:r>
          </w:p>
        </w:tc>
        <w:tc>
          <w:tcPr>
            <w:tcW w:w="3230" w:type="dxa"/>
            <w:vAlign w:val="center"/>
          </w:tcPr>
          <w:p w14:paraId="614CAAF1" w14:textId="77777777" w:rsidR="007262E9" w:rsidRDefault="007B3A12">
            <w:pPr>
              <w:jc w:val="center"/>
            </w:pPr>
            <w:r>
              <w:rPr>
                <w:sz w:val="24"/>
              </w:rPr>
              <w:t>0,021</w:t>
            </w:r>
          </w:p>
        </w:tc>
      </w:tr>
      <w:tr w:rsidR="007262E9" w14:paraId="5CA726A5" w14:textId="77777777">
        <w:trPr>
          <w:jc w:val="center"/>
        </w:trPr>
        <w:tc>
          <w:tcPr>
            <w:tcW w:w="3230" w:type="dxa"/>
            <w:vAlign w:val="center"/>
          </w:tcPr>
          <w:p w14:paraId="1617B96F" w14:textId="77777777" w:rsidR="007262E9" w:rsidRDefault="007B3A12">
            <w:pPr>
              <w:jc w:val="center"/>
            </w:pPr>
            <w:r>
              <w:rPr>
                <w:sz w:val="24"/>
              </w:rPr>
              <w:t>0,247</w:t>
            </w:r>
          </w:p>
        </w:tc>
        <w:tc>
          <w:tcPr>
            <w:tcW w:w="3230" w:type="dxa"/>
            <w:vAlign w:val="center"/>
          </w:tcPr>
          <w:p w14:paraId="27318C4D" w14:textId="77777777" w:rsidR="007262E9" w:rsidRDefault="007B3A12">
            <w:pPr>
              <w:jc w:val="center"/>
            </w:pPr>
            <w:r>
              <w:rPr>
                <w:sz w:val="24"/>
              </w:rPr>
              <w:t>0,265</w:t>
            </w:r>
          </w:p>
        </w:tc>
        <w:tc>
          <w:tcPr>
            <w:tcW w:w="3230" w:type="dxa"/>
            <w:vAlign w:val="center"/>
          </w:tcPr>
          <w:p w14:paraId="32E0298F" w14:textId="77777777" w:rsidR="007262E9" w:rsidRDefault="007B3A12">
            <w:pPr>
              <w:jc w:val="center"/>
            </w:pPr>
            <w:r>
              <w:rPr>
                <w:sz w:val="24"/>
              </w:rPr>
              <w:t>0,018</w:t>
            </w:r>
          </w:p>
        </w:tc>
      </w:tr>
      <w:tr w:rsidR="007262E9" w14:paraId="5690295A" w14:textId="77777777">
        <w:trPr>
          <w:jc w:val="center"/>
        </w:trPr>
        <w:tc>
          <w:tcPr>
            <w:tcW w:w="3230" w:type="dxa"/>
            <w:vAlign w:val="center"/>
          </w:tcPr>
          <w:p w14:paraId="13825DAA" w14:textId="77777777" w:rsidR="007262E9" w:rsidRDefault="007B3A12">
            <w:pPr>
              <w:jc w:val="center"/>
            </w:pPr>
            <w:r>
              <w:rPr>
                <w:sz w:val="24"/>
              </w:rPr>
              <w:t>0,297</w:t>
            </w:r>
          </w:p>
        </w:tc>
        <w:tc>
          <w:tcPr>
            <w:tcW w:w="3230" w:type="dxa"/>
            <w:vAlign w:val="center"/>
          </w:tcPr>
          <w:p w14:paraId="0B4FEE72" w14:textId="77777777" w:rsidR="007262E9" w:rsidRDefault="007B3A12">
            <w:pPr>
              <w:jc w:val="center"/>
            </w:pPr>
            <w:r>
              <w:rPr>
                <w:sz w:val="24"/>
              </w:rPr>
              <w:t>0,328</w:t>
            </w:r>
          </w:p>
        </w:tc>
        <w:tc>
          <w:tcPr>
            <w:tcW w:w="3230" w:type="dxa"/>
            <w:vAlign w:val="center"/>
          </w:tcPr>
          <w:p w14:paraId="147B3AEC" w14:textId="77777777" w:rsidR="007262E9" w:rsidRDefault="007B3A12">
            <w:pPr>
              <w:jc w:val="center"/>
            </w:pPr>
            <w:r>
              <w:rPr>
                <w:sz w:val="24"/>
              </w:rPr>
              <w:t>0,031</w:t>
            </w:r>
          </w:p>
        </w:tc>
      </w:tr>
      <w:tr w:rsidR="007262E9" w14:paraId="7B73A3E9" w14:textId="77777777">
        <w:trPr>
          <w:jc w:val="center"/>
        </w:trPr>
        <w:tc>
          <w:tcPr>
            <w:tcW w:w="3230" w:type="dxa"/>
            <w:vAlign w:val="center"/>
          </w:tcPr>
          <w:p w14:paraId="738F55AE" w14:textId="77777777" w:rsidR="007262E9" w:rsidRDefault="007B3A12">
            <w:pPr>
              <w:jc w:val="center"/>
            </w:pPr>
            <w:r>
              <w:rPr>
                <w:sz w:val="24"/>
              </w:rPr>
              <w:t>0,347</w:t>
            </w:r>
          </w:p>
        </w:tc>
        <w:tc>
          <w:tcPr>
            <w:tcW w:w="3230" w:type="dxa"/>
            <w:vAlign w:val="center"/>
          </w:tcPr>
          <w:p w14:paraId="5CD6FB4E" w14:textId="77777777" w:rsidR="007262E9" w:rsidRDefault="007B3A12">
            <w:pPr>
              <w:jc w:val="center"/>
            </w:pPr>
            <w:r>
              <w:rPr>
                <w:sz w:val="24"/>
              </w:rPr>
              <w:t>0,362</w:t>
            </w:r>
          </w:p>
        </w:tc>
        <w:tc>
          <w:tcPr>
            <w:tcW w:w="3230" w:type="dxa"/>
            <w:vAlign w:val="center"/>
          </w:tcPr>
          <w:p w14:paraId="3E73CC5B" w14:textId="77777777" w:rsidR="007262E9" w:rsidRDefault="007B3A12">
            <w:pPr>
              <w:jc w:val="center"/>
            </w:pPr>
            <w:r>
              <w:rPr>
                <w:sz w:val="24"/>
              </w:rPr>
              <w:t>0,015</w:t>
            </w:r>
          </w:p>
        </w:tc>
      </w:tr>
      <w:tr w:rsidR="007262E9" w14:paraId="489AC19B" w14:textId="77777777">
        <w:trPr>
          <w:jc w:val="center"/>
        </w:trPr>
        <w:tc>
          <w:tcPr>
            <w:tcW w:w="3230" w:type="dxa"/>
            <w:vAlign w:val="center"/>
          </w:tcPr>
          <w:p w14:paraId="1E640E38" w14:textId="77777777" w:rsidR="007262E9" w:rsidRDefault="007B3A12">
            <w:pPr>
              <w:jc w:val="center"/>
            </w:pPr>
            <w:r>
              <w:rPr>
                <w:sz w:val="24"/>
              </w:rPr>
              <w:t>0,372</w:t>
            </w:r>
          </w:p>
        </w:tc>
        <w:tc>
          <w:tcPr>
            <w:tcW w:w="3230" w:type="dxa"/>
            <w:vAlign w:val="center"/>
          </w:tcPr>
          <w:p w14:paraId="7F823575" w14:textId="77777777" w:rsidR="007262E9" w:rsidRDefault="007B3A12">
            <w:pPr>
              <w:jc w:val="center"/>
            </w:pPr>
            <w:r>
              <w:rPr>
                <w:sz w:val="24"/>
              </w:rPr>
              <w:t>0,384</w:t>
            </w:r>
          </w:p>
        </w:tc>
        <w:tc>
          <w:tcPr>
            <w:tcW w:w="3230" w:type="dxa"/>
            <w:vAlign w:val="center"/>
          </w:tcPr>
          <w:p w14:paraId="4149D5C5" w14:textId="77777777" w:rsidR="007262E9" w:rsidRDefault="007B3A12">
            <w:pPr>
              <w:jc w:val="center"/>
            </w:pPr>
            <w:r>
              <w:rPr>
                <w:sz w:val="24"/>
              </w:rPr>
              <w:t>0,012</w:t>
            </w:r>
          </w:p>
        </w:tc>
      </w:tr>
      <w:tr w:rsidR="007262E9" w14:paraId="15259162" w14:textId="77777777">
        <w:trPr>
          <w:jc w:val="center"/>
        </w:trPr>
        <w:tc>
          <w:tcPr>
            <w:tcW w:w="3230" w:type="dxa"/>
            <w:vAlign w:val="center"/>
          </w:tcPr>
          <w:p w14:paraId="74022562" w14:textId="77777777" w:rsidR="007262E9" w:rsidRDefault="007B3A12">
            <w:pPr>
              <w:jc w:val="center"/>
            </w:pPr>
            <w:r>
              <w:rPr>
                <w:sz w:val="24"/>
              </w:rPr>
              <w:t>0,397</w:t>
            </w:r>
          </w:p>
        </w:tc>
        <w:tc>
          <w:tcPr>
            <w:tcW w:w="3230" w:type="dxa"/>
            <w:vAlign w:val="center"/>
          </w:tcPr>
          <w:p w14:paraId="116104C9" w14:textId="77777777" w:rsidR="007262E9" w:rsidRDefault="007B3A12">
            <w:pPr>
              <w:jc w:val="center"/>
            </w:pPr>
            <w:r>
              <w:rPr>
                <w:sz w:val="24"/>
              </w:rPr>
              <w:t>0,399</w:t>
            </w:r>
          </w:p>
        </w:tc>
        <w:tc>
          <w:tcPr>
            <w:tcW w:w="3230" w:type="dxa"/>
            <w:vAlign w:val="center"/>
          </w:tcPr>
          <w:p w14:paraId="520140F3" w14:textId="77777777" w:rsidR="007262E9" w:rsidRDefault="007B3A12">
            <w:pPr>
              <w:jc w:val="center"/>
            </w:pPr>
            <w:r>
              <w:rPr>
                <w:sz w:val="24"/>
              </w:rPr>
              <w:t>0,002</w:t>
            </w:r>
          </w:p>
        </w:tc>
      </w:tr>
      <w:tr w:rsidR="007262E9" w14:paraId="74122580" w14:textId="77777777">
        <w:trPr>
          <w:jc w:val="center"/>
        </w:trPr>
        <w:tc>
          <w:tcPr>
            <w:tcW w:w="3230" w:type="dxa"/>
            <w:vAlign w:val="center"/>
          </w:tcPr>
          <w:p w14:paraId="5D470DAE" w14:textId="77777777" w:rsidR="007262E9" w:rsidRDefault="007B3A12">
            <w:pPr>
              <w:jc w:val="center"/>
            </w:pPr>
            <w:r>
              <w:rPr>
                <w:sz w:val="24"/>
              </w:rPr>
              <w:t>0,422</w:t>
            </w:r>
          </w:p>
        </w:tc>
        <w:tc>
          <w:tcPr>
            <w:tcW w:w="3230" w:type="dxa"/>
            <w:vAlign w:val="center"/>
          </w:tcPr>
          <w:p w14:paraId="09E4A514" w14:textId="77777777" w:rsidR="007262E9" w:rsidRDefault="007B3A12">
            <w:pPr>
              <w:jc w:val="center"/>
            </w:pPr>
            <w:r>
              <w:rPr>
                <w:sz w:val="24"/>
              </w:rPr>
              <w:t>0,405</w:t>
            </w:r>
          </w:p>
        </w:tc>
        <w:tc>
          <w:tcPr>
            <w:tcW w:w="3230" w:type="dxa"/>
            <w:vAlign w:val="center"/>
          </w:tcPr>
          <w:p w14:paraId="239DB414" w14:textId="77777777" w:rsidR="007262E9" w:rsidRDefault="007B3A12">
            <w:pPr>
              <w:jc w:val="center"/>
            </w:pPr>
            <w:r>
              <w:rPr>
                <w:sz w:val="24"/>
              </w:rPr>
              <w:t>0,017</w:t>
            </w:r>
          </w:p>
        </w:tc>
      </w:tr>
    </w:tbl>
    <w:p w14:paraId="77358F37" w14:textId="77777777" w:rsidR="007262E9" w:rsidRPr="007B3A12" w:rsidRDefault="007B3A12">
      <w:pPr>
        <w:spacing w:line="360" w:lineRule="auto"/>
        <w:ind w:firstLine="709"/>
        <w:jc w:val="both"/>
        <w:rPr>
          <w:lang w:val="ru-RU"/>
        </w:rPr>
      </w:pPr>
      <w:r w:rsidRPr="007B3A12">
        <w:rPr>
          <w:lang w:val="ru-RU"/>
        </w:rPr>
        <w:t>По полученным значениям построен график (рисунок 9).</w:t>
      </w:r>
    </w:p>
    <w:p w14:paraId="5CC42A96" w14:textId="77777777" w:rsidR="007262E9" w:rsidRDefault="007B3A12">
      <w:pPr>
        <w:jc w:val="center"/>
      </w:pPr>
      <w:r>
        <w:rPr>
          <w:noProof/>
        </w:rPr>
        <w:lastRenderedPageBreak/>
        <w:drawing>
          <wp:inline distT="0" distB="0" distL="0" distR="0" wp14:anchorId="62FC9745" wp14:editId="0F442F6D">
            <wp:extent cx="5486400" cy="3429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g_compa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2B533" w14:textId="77777777" w:rsidR="007262E9" w:rsidRPr="007B3A12" w:rsidRDefault="007B3A12">
      <w:pPr>
        <w:spacing w:line="360" w:lineRule="auto"/>
        <w:jc w:val="center"/>
        <w:rPr>
          <w:lang w:val="ru-RU"/>
        </w:rPr>
      </w:pPr>
      <w:r w:rsidRPr="007B3A12">
        <w:rPr>
          <w:lang w:val="ru-RU"/>
        </w:rPr>
        <w:t>Рисунок 9 – График сравнения фактического и измеренного отклонения</w:t>
      </w:r>
    </w:p>
    <w:p w14:paraId="390E5745" w14:textId="77777777" w:rsidR="007262E9" w:rsidRPr="007B3A12" w:rsidRDefault="007B3A12">
      <w:pPr>
        <w:spacing w:line="360" w:lineRule="auto"/>
        <w:ind w:firstLine="709"/>
        <w:jc w:val="both"/>
        <w:rPr>
          <w:lang w:val="ru-RU"/>
        </w:rPr>
      </w:pPr>
      <w:r w:rsidRPr="007B3A12">
        <w:rPr>
          <w:lang w:val="ru-RU"/>
        </w:rPr>
        <w:t xml:space="preserve">График на рисунке 9 иллюстрирует близость измеренных значений к идеальным, Средняя ошибка составляет 0,017 дюйма (около 0,42 мм), что является хорошим показателем для данного типа датчика, </w:t>
      </w:r>
      <w:r w:rsidRPr="007B3A12">
        <w:rPr>
          <w:lang w:val="ru-RU"/>
        </w:rPr>
        <w:t>Наибольшее отклонение (0,031 дюйма) зафиксировано при положении 0,297 дюйма, возможно, из-за локальной неоднородности поля или погрешности позиционирования, В целом датчик магнитного поля показал удовлетворительную точность в исследованном диапазоне,</w:t>
      </w:r>
    </w:p>
    <w:p w14:paraId="7636C1B6" w14:textId="77777777" w:rsidR="007262E9" w:rsidRPr="007B3A12" w:rsidRDefault="007B3A12">
      <w:pPr>
        <w:spacing w:line="360" w:lineRule="auto"/>
        <w:rPr>
          <w:lang w:val="ru-RU"/>
        </w:rPr>
      </w:pPr>
      <w:r w:rsidRPr="007B3A12">
        <w:rPr>
          <w:b/>
          <w:lang w:val="ru-RU"/>
        </w:rPr>
        <w:t>Вывод</w:t>
      </w:r>
    </w:p>
    <w:p w14:paraId="2DB2668B" w14:textId="77777777" w:rsidR="007262E9" w:rsidRPr="007B3A12" w:rsidRDefault="007B3A12">
      <w:pPr>
        <w:spacing w:line="360" w:lineRule="auto"/>
        <w:ind w:firstLine="709"/>
        <w:jc w:val="both"/>
        <w:rPr>
          <w:lang w:val="ru-RU"/>
        </w:rPr>
      </w:pPr>
      <w:r w:rsidRPr="007B3A12">
        <w:rPr>
          <w:lang w:val="ru-RU"/>
        </w:rPr>
        <w:t xml:space="preserve">В ходе лабораторной работы были исследованы четыре типа датчиков: потенциометрический, давления, тензометрический и магнитного поля, Для каждого из них получены калибровочные характеристики, проведена аппроксимация, введены корректирующие </w:t>
      </w:r>
      <w:r w:rsidRPr="007B3A12">
        <w:rPr>
          <w:lang w:val="ru-RU"/>
        </w:rPr>
        <w:t xml:space="preserve">коэффициенты и выполнены контрольные измерения, Анализ графиков и таблиц показал, что после коррекции все датчики обеспечивают приемлемую точность в рабочем </w:t>
      </w:r>
      <w:r w:rsidRPr="007B3A12">
        <w:rPr>
          <w:lang w:val="ru-RU"/>
        </w:rPr>
        <w:lastRenderedPageBreak/>
        <w:t>диапазоне, Наименьшая средняя ошибка зафиксирована у тензодатчика (0,024 см), наибольшая – у потенц</w:t>
      </w:r>
      <w:r w:rsidRPr="007B3A12">
        <w:rPr>
          <w:lang w:val="ru-RU"/>
        </w:rPr>
        <w:t>иометра (3,34°), у датчика давления она составила 0,045 мл, у магнитного – 0,017 дюйма, что объясняется конструктивными особенностями каждого из датчиков, Полученные результаты позволяют сделать вывод о пригодности данных датчиков для практического использ</w:t>
      </w:r>
      <w:r w:rsidRPr="007B3A12">
        <w:rPr>
          <w:lang w:val="ru-RU"/>
        </w:rPr>
        <w:t>ования после соответствующей калибровки,</w:t>
      </w:r>
    </w:p>
    <w:sectPr w:rsidR="007262E9" w:rsidRPr="007B3A12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262E9"/>
    <w:rsid w:val="007B3A1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843E35"/>
  <w14:defaultImageDpi w14:val="300"/>
  <w15:docId w15:val="{F4E6CC6F-B8FF-4AEC-90E1-640697D5D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1423</Words>
  <Characters>8115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Dmitry Samarin</cp:lastModifiedBy>
  <cp:revision>2</cp:revision>
  <dcterms:created xsi:type="dcterms:W3CDTF">2013-12-23T23:15:00Z</dcterms:created>
  <dcterms:modified xsi:type="dcterms:W3CDTF">2026-05-22T19:14:00Z</dcterms:modified>
  <cp:category/>
</cp:coreProperties>
</file>