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B8D0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t>ГУАП</w:t>
      </w:r>
    </w:p>
    <w:p w14:paraId="3F96F408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1D1CA31C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 xml:space="preserve"> КАФЕДРА 43</w:t>
      </w:r>
    </w:p>
    <w:p w14:paraId="6EAA3898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34A0DB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AFDE281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77CCB" w:rsidRPr="00C25A0E" w14:paraId="37D18570" w14:textId="77777777" w:rsidTr="00212D08">
        <w:tc>
          <w:tcPr>
            <w:tcW w:w="3544" w:type="dxa"/>
            <w:shd w:val="clear" w:color="auto" w:fill="auto"/>
          </w:tcPr>
          <w:p w14:paraId="18E73659" w14:textId="77777777" w:rsidR="00777CCB" w:rsidRPr="00C25A0E" w:rsidRDefault="00777CCB" w:rsidP="00212D08">
            <w:pPr>
              <w:pStyle w:val="a7"/>
              <w:ind w:left="-106" w:right="-107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91CB2B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4100" w:type="dxa"/>
            <w:shd w:val="clear" w:color="auto" w:fill="auto"/>
          </w:tcPr>
          <w:p w14:paraId="5D022EFD" w14:textId="77777777" w:rsidR="00777CCB" w:rsidRPr="00C25A0E" w:rsidRDefault="00777CCB" w:rsidP="00212D08">
            <w:pPr>
              <w:pStyle w:val="a7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</w:tr>
    </w:tbl>
    <w:p w14:paraId="7BF8F83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586B92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70237C0E" w14:textId="77777777" w:rsidR="00777CCB" w:rsidRPr="00C25A0E" w:rsidRDefault="00777CCB" w:rsidP="00777CCB">
      <w:pPr>
        <w:pStyle w:val="a7"/>
        <w:spacing w:line="360" w:lineRule="auto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ПРЕПОДАВАТЕЛЬ:</w:t>
      </w: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77CCB" w:rsidRPr="00C25A0E" w14:paraId="45E181C8" w14:textId="77777777" w:rsidTr="00212D08">
        <w:tc>
          <w:tcPr>
            <w:tcW w:w="2977" w:type="dxa"/>
            <w:shd w:val="clear" w:color="auto" w:fill="auto"/>
          </w:tcPr>
          <w:p w14:paraId="1C5B11E2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CC9DB0C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val="en-US"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6E5544C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DFA1AD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14:paraId="7C4A6148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4C82F5A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10" w:type="dxa"/>
            <w:shd w:val="clear" w:color="auto" w:fill="auto"/>
          </w:tcPr>
          <w:p w14:paraId="5717C4B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Д. В. Богданов</w:t>
            </w:r>
          </w:p>
        </w:tc>
      </w:tr>
      <w:tr w:rsidR="00777CCB" w:rsidRPr="00C25A0E" w14:paraId="482439F7" w14:textId="77777777" w:rsidTr="00212D08">
        <w:tc>
          <w:tcPr>
            <w:tcW w:w="2977" w:type="dxa"/>
            <w:shd w:val="clear" w:color="auto" w:fill="auto"/>
          </w:tcPr>
          <w:p w14:paraId="773CBA6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FC919E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10F47EA1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EAA9EC3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4299622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115643D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10" w:type="dxa"/>
            <w:shd w:val="clear" w:color="auto" w:fill="auto"/>
          </w:tcPr>
          <w:p w14:paraId="35744267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0D09CB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E17CB4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01DD42C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05673D4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FA648B6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403D8B" w14:textId="7986EBAB" w:rsidR="00777CCB" w:rsidRDefault="00777CCB" w:rsidP="00777CCB">
      <w:pPr>
        <w:pStyle w:val="a7"/>
        <w:jc w:val="center"/>
        <w:rPr>
          <w:rFonts w:ascii="Times New Roman" w:hAnsi="Times New Roman"/>
          <w:sz w:val="24"/>
          <w:lang w:val="en-US"/>
        </w:rPr>
      </w:pPr>
      <w:r w:rsidRPr="00C25A0E">
        <w:rPr>
          <w:rFonts w:ascii="Times New Roman" w:hAnsi="Times New Roman"/>
          <w:sz w:val="24"/>
        </w:rPr>
        <w:t>ОТЧЕТ О ЛАБОРАТОРНОЙ РАБОТЕ №</w:t>
      </w:r>
      <w:r w:rsidR="00E67348">
        <w:rPr>
          <w:rFonts w:ascii="Times New Roman" w:hAnsi="Times New Roman"/>
          <w:sz w:val="24"/>
          <w:lang w:val="en-US"/>
        </w:rPr>
        <w:t>3</w:t>
      </w:r>
    </w:p>
    <w:p w14:paraId="5085C5A7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36FC6E70" w14:textId="6F041F35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«</w:t>
      </w:r>
      <w:r w:rsidR="00FC24F9" w:rsidRPr="00FC24F9">
        <w:rPr>
          <w:rFonts w:ascii="Times New Roman" w:hAnsi="Times New Roman"/>
          <w:sz w:val="24"/>
        </w:rPr>
        <w:t>Расчет параметров сетевого графика матричным методом</w:t>
      </w:r>
      <w:r w:rsidRPr="00C25A0E">
        <w:rPr>
          <w:rFonts w:ascii="Times New Roman" w:hAnsi="Times New Roman"/>
          <w:sz w:val="24"/>
        </w:rPr>
        <w:t>»</w:t>
      </w:r>
    </w:p>
    <w:p w14:paraId="0D257F34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728DB06D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0B62AD3" w14:textId="2E29A245" w:rsidR="00777CCB" w:rsidRPr="00E33DC7" w:rsidRDefault="00E33DC7" w:rsidP="00E33DC7">
      <w:pPr>
        <w:pStyle w:val="a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дисциплине: Управление программными проектами</w:t>
      </w:r>
    </w:p>
    <w:p w14:paraId="2795C9C7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86AAB1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6F31617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77CCB" w:rsidRPr="00C25A0E" w14:paraId="0B43280F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5476396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РАБОТУ ВЫПОЛНИЛ (-А) СТУДЕНТ (-КА):</w:t>
            </w:r>
          </w:p>
        </w:tc>
        <w:tc>
          <w:tcPr>
            <w:tcW w:w="1418" w:type="dxa"/>
            <w:shd w:val="clear" w:color="auto" w:fill="auto"/>
          </w:tcPr>
          <w:p w14:paraId="5685E0D7" w14:textId="3A93DAFE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4134</w:t>
            </w:r>
            <w:r w:rsidR="00FD0943">
              <w:rPr>
                <w:rFonts w:ascii="Times New Roman" w:eastAsia="Times New Roman" w:hAnsi="Times New Roman"/>
                <w:sz w:val="24"/>
                <w:lang w:eastAsia="zh-CN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90F7491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09" w:type="dxa"/>
            <w:shd w:val="clear" w:color="auto" w:fill="auto"/>
          </w:tcPr>
          <w:p w14:paraId="10F7BE10" w14:textId="177AE0BE" w:rsidR="00777CCB" w:rsidRPr="00C25A0E" w:rsidRDefault="00FD0943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lang w:eastAsia="zh-CN"/>
              </w:rPr>
              <w:t>Д. В. Самарин</w:t>
            </w:r>
          </w:p>
        </w:tc>
      </w:tr>
      <w:tr w:rsidR="00777CCB" w:rsidRPr="00C25A0E" w14:paraId="3A85B870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2A647C6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6C06252E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2CD4FC5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09" w:type="dxa"/>
            <w:shd w:val="clear" w:color="auto" w:fill="auto"/>
          </w:tcPr>
          <w:p w14:paraId="597A0E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701726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D8FECA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77CCB" w:rsidRPr="00C25A0E" w14:paraId="780859A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2577BFAE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E014256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15ACC1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3534E2A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DEA7E9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</w:p>
        </w:tc>
      </w:tr>
      <w:tr w:rsidR="00777CCB" w:rsidRPr="00C25A0E" w14:paraId="32D60D0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736519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88AE4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5371678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09D6F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559" w:type="dxa"/>
            <w:shd w:val="clear" w:color="auto" w:fill="auto"/>
          </w:tcPr>
          <w:p w14:paraId="72D00ED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отчета)</w:t>
            </w:r>
          </w:p>
        </w:tc>
      </w:tr>
    </w:tbl>
    <w:p w14:paraId="58BF4F03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E471522" w14:textId="77777777" w:rsidR="00777CCB" w:rsidRPr="00C25A0E" w:rsidRDefault="00777CCB" w:rsidP="00777CCB">
      <w:pPr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br w:type="page"/>
      </w:r>
    </w:p>
    <w:p w14:paraId="2014D71D" w14:textId="77777777" w:rsidR="00E67348" w:rsidRDefault="00C25A0E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  <w14:ligatures w14:val="standardContextual"/>
        </w:rPr>
        <w:lastRenderedPageBreak/>
        <w:t xml:space="preserve">Цель работы: </w:t>
      </w:r>
    </w:p>
    <w:p w14:paraId="25B51BF1" w14:textId="35CD4D22" w:rsidR="00CE5557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</w:pPr>
      <w:r w:rsidRPr="00E67348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Получение навыков по расчету временных параметров сетевых моделей, представленных в виде матрицы.</w:t>
      </w:r>
    </w:p>
    <w:p w14:paraId="74BC88A5" w14:textId="77777777" w:rsidR="00E67348" w:rsidRDefault="00C25A0E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Задание на лабораторную работу</w:t>
      </w:r>
      <w:r w:rsidR="00CE5557" w:rsidRPr="00C25A0E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 xml:space="preserve">: </w:t>
      </w:r>
    </w:p>
    <w:p w14:paraId="622495FE" w14:textId="45CE0AE9" w:rsidR="00C25A0E" w:rsidRDefault="00E67348" w:rsidP="00CE5557">
      <w:pPr>
        <w:autoSpaceDE w:val="0"/>
        <w:autoSpaceDN w:val="0"/>
        <w:adjustRightInd w:val="0"/>
        <w:spacing w:line="360" w:lineRule="auto"/>
        <w:ind w:firstLine="708"/>
      </w:pPr>
      <w:r>
        <w:t>Произвести расчет временных параметров сетевой модели матричным методом в соответствии с вариантом, представленным в приложении</w:t>
      </w:r>
      <w:r w:rsidR="00CE719F">
        <w:t>.</w:t>
      </w:r>
    </w:p>
    <w:p w14:paraId="0C856A3C" w14:textId="15A825F0" w:rsidR="0081357D" w:rsidRPr="0081357D" w:rsidRDefault="0081357D" w:rsidP="0081357D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>Вариант №1</w:t>
      </w:r>
      <w:r>
        <w:rPr>
          <w:lang w:val="en-US"/>
        </w:rPr>
        <w:t>: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</w:tblGrid>
      <w:tr w:rsidR="0081357D" w:rsidRPr="0081357D" w14:paraId="129B91AA" w14:textId="77777777" w:rsidTr="0081357D">
        <w:tblPrEx>
          <w:tblCellMar>
            <w:top w:w="0" w:type="dxa"/>
            <w:bottom w:w="0" w:type="dxa"/>
          </w:tblCellMar>
        </w:tblPrEx>
        <w:trPr>
          <w:trHeight w:val="3456"/>
        </w:trPr>
        <w:tc>
          <w:tcPr>
            <w:tcW w:w="923" w:type="dxa"/>
          </w:tcPr>
          <w:p w14:paraId="71B5943E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I, A 2</w:t>
            </w:r>
          </w:p>
          <w:p w14:paraId="5E050B6D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I, E 1</w:t>
            </w:r>
          </w:p>
          <w:p w14:paraId="02944D03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A, H 1</w:t>
            </w:r>
          </w:p>
          <w:p w14:paraId="0E5B1B99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A, E 3</w:t>
            </w:r>
          </w:p>
          <w:p w14:paraId="583E7634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H, B 5</w:t>
            </w:r>
          </w:p>
          <w:p w14:paraId="6F498D84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H, M 0</w:t>
            </w:r>
          </w:p>
          <w:p w14:paraId="73C6FEFB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E, M 4</w:t>
            </w:r>
          </w:p>
          <w:p w14:paraId="3430D11B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B, K 2</w:t>
            </w:r>
          </w:p>
          <w:p w14:paraId="4FD2BE44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M, K 2</w:t>
            </w:r>
          </w:p>
          <w:p w14:paraId="2DCC5311" w14:textId="62DA1F2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K, C 3</w:t>
            </w:r>
          </w:p>
        </w:tc>
      </w:tr>
    </w:tbl>
    <w:p w14:paraId="6EB77AD4" w14:textId="77777777" w:rsidR="00CE719F" w:rsidRPr="00CE719F" w:rsidRDefault="00CE719F" w:rsidP="0081357D">
      <w:pPr>
        <w:autoSpaceDE w:val="0"/>
        <w:autoSpaceDN w:val="0"/>
        <w:adjustRightInd w:val="0"/>
        <w:spacing w:line="360" w:lineRule="auto"/>
        <w:rPr>
          <w:lang w:val="en-US"/>
        </w:rPr>
      </w:pPr>
    </w:p>
    <w:p w14:paraId="72C84297" w14:textId="77777777" w:rsidR="00E67348" w:rsidRP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</w:pPr>
      <w:r w:rsidRPr="00E67348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Порядок выполнения работы</w:t>
      </w:r>
      <w:r w:rsidRPr="00E67348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:</w:t>
      </w:r>
      <w:r w:rsidRPr="00E67348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 xml:space="preserve"> </w:t>
      </w:r>
    </w:p>
    <w:p w14:paraId="780A328A" w14:textId="77777777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1) Проанализировать вариант задания. </w:t>
      </w:r>
    </w:p>
    <w:p w14:paraId="0968E056" w14:textId="77777777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2) Построить сетевой график. </w:t>
      </w:r>
    </w:p>
    <w:p w14:paraId="327DCADA" w14:textId="77777777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3) Произвести нумерацию вершим сетевого графика. </w:t>
      </w:r>
    </w:p>
    <w:p w14:paraId="7161224C" w14:textId="2F06E642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4</w:t>
      </w: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) Сформировать матричное представление сетевого графика. </w:t>
      </w:r>
    </w:p>
    <w:p w14:paraId="2A235161" w14:textId="70790550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5</w:t>
      </w: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) Произвести расчет временных параметров матричным методом. </w:t>
      </w:r>
    </w:p>
    <w:p w14:paraId="1942A336" w14:textId="07166A6E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6</w:t>
      </w: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) Оформить отчет. </w:t>
      </w:r>
    </w:p>
    <w:p w14:paraId="438622EA" w14:textId="7A090453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7</w:t>
      </w: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) Защитить отчет.</w:t>
      </w:r>
    </w:p>
    <w:p w14:paraId="1682D90D" w14:textId="214CC896" w:rsidR="00E96FBD" w:rsidRDefault="00E96FBD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</w:pPr>
      <w:r w:rsidRPr="00E96FBD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lastRenderedPageBreak/>
        <w:t>Ход работы</w:t>
      </w:r>
      <w:r w:rsidRPr="00E67348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:</w:t>
      </w:r>
    </w:p>
    <w:p w14:paraId="19B7E328" w14:textId="46F7E64E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Расчёты были выполнены на языке </w:t>
      </w:r>
      <w:r>
        <w:rPr>
          <w:rFonts w:ascii="Times New Roman" w:eastAsiaTheme="minorHAnsi" w:hAnsi="Times New Roman"/>
          <w:sz w:val="24"/>
          <w:szCs w:val="24"/>
          <w:lang w:val="en-US" w:eastAsia="en-US"/>
          <w14:ligatures w14:val="standardContextual"/>
        </w:rPr>
        <w:t>Python</w:t>
      </w: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. </w:t>
      </w: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В коде были реализованы методы нахождения нужных параметров.</w:t>
      </w:r>
    </w:p>
    <w:p w14:paraId="55FC6C5A" w14:textId="0725923E" w:rsidR="00E67348" w:rsidRPr="00E67348" w:rsidRDefault="00E67348" w:rsidP="00E67348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val="en-US"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Построение сетевого графика</w:t>
      </w:r>
      <w:r>
        <w:rPr>
          <w:rFonts w:ascii="Times New Roman" w:eastAsiaTheme="minorHAnsi" w:hAnsi="Times New Roman"/>
          <w:sz w:val="24"/>
          <w:szCs w:val="24"/>
          <w:lang w:val="en-US" w:eastAsia="en-US"/>
          <w14:ligatures w14:val="standardContextual"/>
        </w:rPr>
        <w:t>:</w:t>
      </w:r>
    </w:p>
    <w:p w14:paraId="1D93A610" w14:textId="0239A353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drawing>
          <wp:inline distT="0" distB="0" distL="0" distR="0" wp14:anchorId="1DF955AD" wp14:editId="5AEAF158">
            <wp:extent cx="3504192" cy="297378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593" cy="29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261" w14:textId="77777777" w:rsid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На графике присутствует нумерация, данные сходятся.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19F" w14:paraId="13A7955F" w14:textId="77777777" w:rsidTr="00CE719F">
        <w:tc>
          <w:tcPr>
            <w:tcW w:w="9345" w:type="dxa"/>
          </w:tcPr>
          <w:p w14:paraId="0873871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networkx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proofErr w:type="spellEnd"/>
          </w:p>
          <w:p w14:paraId="5311DE42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pyplot</w:t>
            </w:r>
            <w:proofErr w:type="spellEnd"/>
            <w:proofErr w:type="gram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plt</w:t>
            </w:r>
            <w:proofErr w:type="spellEnd"/>
          </w:p>
          <w:p w14:paraId="6F887B91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1F9519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Создаем пустой граф</w:t>
            </w:r>
          </w:p>
          <w:p w14:paraId="34BC5863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DiGraph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</w:t>
            </w:r>
          </w:p>
          <w:p w14:paraId="3897A6D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2CE7FD31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Добавляем задачи и их зависимости</w:t>
            </w:r>
          </w:p>
          <w:p w14:paraId="5AE9030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tasks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[</w:t>
            </w:r>
          </w:p>
          <w:p w14:paraId="38265FF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333D401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4FD030EE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00F2095C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605DBB4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06E7719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77FE3D8B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6F8BEF76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666E6658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34592E23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"C"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5C4BCB5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]</w:t>
            </w:r>
          </w:p>
          <w:p w14:paraId="62C454D1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20F6C712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Добавляем задачи и ребра в граф</w:t>
            </w:r>
          </w:p>
          <w:p w14:paraId="363FBBA8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add_edges_from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tasks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60EE5C3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491397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Присваиваем номера и буквенные обозначения вершинам</w:t>
            </w:r>
          </w:p>
          <w:p w14:paraId="12574D7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lastRenderedPageBreak/>
              <w:t>node_labels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. 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enumerate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proofErr w:type="spellEnd"/>
            <w:proofErr w:type="gram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)}</w:t>
            </w:r>
          </w:p>
          <w:p w14:paraId="3A43E55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9C2E26C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Раскрасим вершины в зависимости от критического пути</w:t>
            </w:r>
          </w:p>
          <w:p w14:paraId="24752792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critical_path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dag_longest_path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D7BD9D1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node_colors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"red"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critical_path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"blue"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proofErr w:type="spellEnd"/>
            <w:proofErr w:type="gram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35FEF3B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2698F24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Рисуем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граф</w:t>
            </w:r>
          </w:p>
          <w:p w14:paraId="46A5105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spring</w:t>
            </w:r>
            <w:proofErr w:type="gramEnd"/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_layout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5710FFB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draw</w:t>
            </w:r>
            <w:proofErr w:type="spellEnd"/>
            <w:proofErr w:type="gram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with_labels</w:t>
            </w:r>
            <w:proofErr w:type="spellEnd"/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labels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node_labels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node_color</w:t>
            </w:r>
            <w:proofErr w:type="spellEnd"/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node_colors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node_size</w:t>
            </w:r>
            <w:proofErr w:type="spellEnd"/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1500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font_size</w:t>
            </w:r>
            <w:proofErr w:type="spellEnd"/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font_weight</w:t>
            </w:r>
            <w:proofErr w:type="spellEnd"/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"bold"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D7EEE5F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edge_labels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get_edge_</w:t>
            </w:r>
            <w:proofErr w:type="gramStart"/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attributes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98B725A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draw</w:t>
            </w:r>
            <w:proofErr w:type="gramEnd"/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_networkx_edge_labels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edge_labels</w:t>
            </w:r>
            <w:proofErr w:type="spellEnd"/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edge_labels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font_color</w:t>
            </w:r>
            <w:proofErr w:type="spellEnd"/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"black"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5AEB73E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AB8A97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Показываем граф</w:t>
            </w:r>
          </w:p>
          <w:p w14:paraId="194A9300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plt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title</w:t>
            </w:r>
            <w:proofErr w:type="spellEnd"/>
            <w:proofErr w:type="gramEnd"/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"Сетевой график с нумерацией и буквенными обозначениями вершин"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DF1E33F" w14:textId="6450B50D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plt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show</w:t>
            </w:r>
            <w:proofErr w:type="spellEnd"/>
            <w:proofErr w:type="gramEnd"/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</w:t>
            </w:r>
          </w:p>
        </w:tc>
      </w:tr>
    </w:tbl>
    <w:p w14:paraId="3687AAAE" w14:textId="77777777" w:rsidR="00CE719F" w:rsidRDefault="00CE719F" w:rsidP="0081357D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</w:p>
    <w:p w14:paraId="045BE99A" w14:textId="77777777" w:rsidR="00CE719F" w:rsidRP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Сформируем матричное представление сетевого графика</w:t>
      </w:r>
      <w:r w:rsidRPr="00CE719F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:</w:t>
      </w:r>
    </w:p>
    <w:p w14:paraId="6FE12A4B" w14:textId="77777777" w:rsid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CE719F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drawing>
          <wp:inline distT="0" distB="0" distL="0" distR="0" wp14:anchorId="7EAB401D" wp14:editId="0AC795E5">
            <wp:extent cx="3153215" cy="165758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19F" w14:paraId="3D965C38" w14:textId="77777777" w:rsidTr="00CE719F">
        <w:tc>
          <w:tcPr>
            <w:tcW w:w="9345" w:type="dxa"/>
          </w:tcPr>
          <w:p w14:paraId="390265E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2C0C618E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networkx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proofErr w:type="spellEnd"/>
          </w:p>
          <w:p w14:paraId="72074A1E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CB35052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Создаем пустой граф</w:t>
            </w:r>
          </w:p>
          <w:p w14:paraId="261D112A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DiGraph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</w:t>
            </w:r>
          </w:p>
          <w:p w14:paraId="442834A6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5578AD94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Добавляем задачи и их зависимости</w:t>
            </w:r>
          </w:p>
          <w:p w14:paraId="11A7E87A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tasks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[</w:t>
            </w:r>
          </w:p>
          <w:p w14:paraId="718E3E66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78FCC417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13FB9C12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369F1FC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1193DD5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709EC1E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15815AF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1E8C6BDC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0C12A97F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42FD270E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"C"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04D02D97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]</w:t>
            </w:r>
          </w:p>
          <w:p w14:paraId="4171A3BE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3FA3781B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Добавляем задачи и ребра в граф</w:t>
            </w:r>
          </w:p>
          <w:p w14:paraId="7D43739B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add_edges_from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tasks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FB6EC4F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79454DC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Получаем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матрицу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смежности</w:t>
            </w:r>
          </w:p>
          <w:p w14:paraId="208864A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adjacency</w:t>
            </w:r>
            <w:proofErr w:type="gramEnd"/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_matrix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todense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B8AF1C7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C6A2A3A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Выводим матрицу смежности</w:t>
            </w:r>
          </w:p>
          <w:p w14:paraId="5FE298C2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CE719F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CE719F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"Матрица смежности сетевого графика:"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2B999282" w14:textId="4A26DDD4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E719F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CE719F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adjacency_matrix</w:t>
            </w:r>
            <w:proofErr w:type="spellEnd"/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</w:tbl>
    <w:p w14:paraId="24AD6C60" w14:textId="4CB0B8BD" w:rsidR="00CE719F" w:rsidRDefault="00CE719F" w:rsidP="0081357D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</w:p>
    <w:p w14:paraId="22811A75" w14:textId="1D0E6D8E" w:rsid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Произведем </w:t>
      </w: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расчет временных параметров матричным методом</w:t>
      </w:r>
      <w:r w:rsidRPr="00CE719F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:</w:t>
      </w:r>
    </w:p>
    <w:p w14:paraId="4D8DABBD" w14:textId="524CC9EB" w:rsid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CE719F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drawing>
          <wp:inline distT="0" distB="0" distL="0" distR="0" wp14:anchorId="582986B8" wp14:editId="4C221357">
            <wp:extent cx="5763429" cy="232442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357D" w14:paraId="24720F14" w14:textId="77777777" w:rsidTr="0081357D">
        <w:tc>
          <w:tcPr>
            <w:tcW w:w="9345" w:type="dxa"/>
          </w:tcPr>
          <w:p w14:paraId="35111C1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6C6FE477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networkx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proofErr w:type="spellEnd"/>
          </w:p>
          <w:p w14:paraId="1B9CA3F7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34B0296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Создаем пустой граф</w:t>
            </w:r>
          </w:p>
          <w:p w14:paraId="4FAF15C0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G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nx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DiGraph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</w:t>
            </w:r>
          </w:p>
          <w:p w14:paraId="0AE237C0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238181C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Добавляем задачи и их зависимости</w:t>
            </w:r>
          </w:p>
          <w:p w14:paraId="3A5CEF56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[</w:t>
            </w:r>
          </w:p>
          <w:p w14:paraId="1A567EA0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03448570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76BFCDD6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374874C5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71B474DE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32F4578B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62CF42BD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4440454B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70AF3904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0D2B4871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"C"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5086BF70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]</w:t>
            </w:r>
          </w:p>
          <w:p w14:paraId="5C6B01DB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1033040E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Добавляем задачи и ребра в граф</w:t>
            </w:r>
          </w:p>
          <w:p w14:paraId="102F4A3B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add_edges_from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tasks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13F754E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A83E9D4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lastRenderedPageBreak/>
              <w:t xml:space="preserve">#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Получаем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матрицу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смежности</w:t>
            </w:r>
          </w:p>
          <w:p w14:paraId="31AE6892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adjacency</w:t>
            </w:r>
            <w:proofErr w:type="gramEnd"/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todense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AEE867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BA9BD33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Расчет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временных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параметров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матричным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методом</w:t>
            </w:r>
          </w:p>
          <w:p w14:paraId="39CC4749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calculate_parameters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CD79BCD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680F0F9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zeros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Ранние сроки начала выполнения задач</w:t>
            </w:r>
          </w:p>
          <w:p w14:paraId="3BA950B5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zeros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Ранние сроки окончания выполнения задач</w:t>
            </w:r>
          </w:p>
          <w:p w14:paraId="6989F7D5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zeros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Поздние сроки начала выполнения задач</w:t>
            </w:r>
          </w:p>
          <w:p w14:paraId="6CF59C8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zeros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Поздние сроки окончания выполнения задач</w:t>
            </w:r>
          </w:p>
          <w:p w14:paraId="25834522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zeros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Ранние времена наступления событий</w:t>
            </w:r>
          </w:p>
          <w:p w14:paraId="37FFEB84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zeros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Поздние времена наступления событий</w:t>
            </w:r>
          </w:p>
          <w:p w14:paraId="6FFAE956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TF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zeros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Полные резервы времени выполнения работы</w:t>
            </w:r>
          </w:p>
          <w:p w14:paraId="07D685E7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FF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zeros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Свободные резервы времени выполнения работы</w:t>
            </w:r>
          </w:p>
          <w:p w14:paraId="4BDB938F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IF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zeros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Независимые резервы времени выполнения работы</w:t>
            </w:r>
          </w:p>
          <w:p w14:paraId="41B8A7F8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array</w:t>
            </w:r>
            <w:proofErr w:type="spellEnd"/>
            <w:proofErr w:type="gram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][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'weight'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data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)])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Продолжительности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работ</w:t>
            </w:r>
          </w:p>
          <w:p w14:paraId="6410B8D2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08F476C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Рассчитываем ранние сроки начала и окончания</w:t>
            </w:r>
          </w:p>
          <w:p w14:paraId="43B3F318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981B91B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1357D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all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[:, 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):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Если задача не имеет предшественников</w:t>
            </w:r>
          </w:p>
          <w:p w14:paraId="30A73566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19B855CF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:])</w:t>
            </w:r>
          </w:p>
          <w:p w14:paraId="4FC0B22D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E80493B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where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[:,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])])</w:t>
            </w:r>
          </w:p>
          <w:p w14:paraId="0A8630F5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+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ti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]</w:t>
            </w:r>
          </w:p>
          <w:p w14:paraId="5910D648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75F97998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Рассчитываем поздние сроки начала и окончания</w:t>
            </w:r>
          </w:p>
          <w:p w14:paraId="7EBABC91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CE10CB9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40B1ED66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1357D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any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:]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&gt;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):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Если у задачи есть последователи</w:t>
            </w:r>
          </w:p>
          <w:p w14:paraId="04ED33E1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min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where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:]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])])</w:t>
            </w:r>
          </w:p>
          <w:p w14:paraId="1AEBFFB4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ti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]</w:t>
            </w:r>
          </w:p>
          <w:p w14:paraId="6ABD625F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7E73C960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Рассчитываем ранние и поздние времена наступления событий</w:t>
            </w:r>
          </w:p>
          <w:p w14:paraId="3B01532C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CE09D05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0FF4A116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36D47B6B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08F9B14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Рассчитываем полные резервы времени выполнения работы</w:t>
            </w:r>
          </w:p>
          <w:p w14:paraId="703D149F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724D071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1357D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any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:]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&gt;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):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Если у задачи есть последователи</w:t>
            </w:r>
          </w:p>
          <w:p w14:paraId="10166DA7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TF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where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:]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]] 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47796739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779E175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Рассчитываем свободные резервы времени выполнения работы</w:t>
            </w:r>
          </w:p>
          <w:p w14:paraId="39CB009F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BE3B9A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81357D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any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:]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&gt;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):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Если у задачи есть последователи</w:t>
            </w:r>
          </w:p>
          <w:p w14:paraId="2A5689CC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FF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where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:]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]] 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4F1252F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22C6041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Рассчитываем независимые резервы времени выполнения работы</w:t>
            </w:r>
          </w:p>
          <w:p w14:paraId="3B7571D5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num_tasks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39CD884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1357D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1357D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any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:]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&gt;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):  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Если у задачи есть последователи</w:t>
            </w:r>
          </w:p>
          <w:p w14:paraId="532AF527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IF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81357D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np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where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:]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]] 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320BB1A9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05AB67BB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Рассчитываем продолжительность критического пути</w:t>
            </w:r>
          </w:p>
          <w:p w14:paraId="1BB7216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critical_path_duration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proofErr w:type="gramEnd"/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-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0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]</w:t>
            </w:r>
          </w:p>
          <w:p w14:paraId="5B89A6FD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4AD81CB0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Рассчитываем резерв времени наступления события</w:t>
            </w:r>
          </w:p>
          <w:p w14:paraId="5FD1718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event_reserve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-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EET</w:t>
            </w:r>
          </w:p>
          <w:p w14:paraId="00FDA0A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1D0951F5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TF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FF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IF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critical_path_duration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event_reserve</w:t>
            </w:r>
            <w:proofErr w:type="spellEnd"/>
          </w:p>
          <w:p w14:paraId="0999E053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F3F9798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Выполним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расчет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временных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параметров</w:t>
            </w:r>
          </w:p>
          <w:p w14:paraId="75A796B1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EET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LET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TF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FF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IF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critical_path_duration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event_reserve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calculate_parameters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adjacency_matrix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94CFF42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9E963A9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Выведем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результаты</w:t>
            </w:r>
          </w:p>
          <w:p w14:paraId="69A13EAE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Продолжительности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работ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ti</w:t>
            </w:r>
            <w:proofErr w:type="spellEnd"/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[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81357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][</w:t>
            </w:r>
            <w:r w:rsidRPr="0081357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'weight'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1357D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1357D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edges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1357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data</w:t>
            </w:r>
            <w:r w:rsidRPr="0081357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1357D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)])</w:t>
            </w:r>
          </w:p>
          <w:p w14:paraId="69EE95D0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"Ранние сроки начала (ES):"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0F64F64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"Ранние сроки окончания (EF):"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450685A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"Поздние сроки начала (LS):"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LS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1BC000F1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"Поздние сроки окончания (LF):"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2FF0DE06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"Ранние времена наступления событий (EET):"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EET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468256C5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"Поздние времена наступления событий (LET):"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LET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1147A9CF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"Полные резервы времени выполнения работы (TF):"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TF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54A2B17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"Свободные резервы времени выполнения работы (FF):"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FF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963D060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"Независимые резервы времени выполнения работы (IF):"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1357D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IF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553D9D22" w14:textId="77777777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"Продолжительность критического пути:"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critical_path_duration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15D8423E" w14:textId="2FA2E8D6" w:rsidR="0081357D" w:rsidRPr="0081357D" w:rsidRDefault="0081357D" w:rsidP="0081357D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1357D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1357D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"Резерв времени наступления события:"</w:t>
            </w:r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1357D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event_reserve</w:t>
            </w:r>
            <w:proofErr w:type="spellEnd"/>
            <w:r w:rsidRPr="0081357D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</w:tbl>
    <w:p w14:paraId="66EB29FD" w14:textId="4337438E" w:rsid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</w:p>
    <w:p w14:paraId="3A276445" w14:textId="7C28A428" w:rsidR="0081357D" w:rsidRPr="0081357D" w:rsidRDefault="0081357D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В выполненной лабораторной работе присутствуют исходные данные (в виде выданного варианта). Итоговые результаты сформированы в отчёте выше.</w:t>
      </w:r>
    </w:p>
    <w:p w14:paraId="26C58080" w14:textId="7AA4DA04" w:rsidR="00CE5557" w:rsidRPr="00135777" w:rsidRDefault="00CE5557" w:rsidP="00135777">
      <w:pPr>
        <w:pStyle w:val="Default"/>
        <w:ind w:firstLine="708"/>
        <w:rPr>
          <w14:ligatures w14:val="standardContextual"/>
        </w:rPr>
      </w:pPr>
    </w:p>
    <w:p w14:paraId="254BEEF3" w14:textId="3ED94E0A" w:rsidR="00C25A0E" w:rsidRDefault="00C25A0E" w:rsidP="0013577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C25A0E">
        <w:rPr>
          <w:rFonts w:ascii="Times New Roman" w:hAnsi="Times New Roman"/>
          <w:b/>
          <w:sz w:val="24"/>
          <w:szCs w:val="24"/>
        </w:rPr>
        <w:t xml:space="preserve">Вывод: </w:t>
      </w:r>
    </w:p>
    <w:p w14:paraId="3193A3B6" w14:textId="59AD7DF3" w:rsidR="0081357D" w:rsidRPr="0081357D" w:rsidRDefault="0081357D" w:rsidP="0081357D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Выполнив работу, я получил</w:t>
      </w:r>
      <w:r w:rsidRPr="00E67348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навык</w:t>
      </w:r>
      <w:r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и</w:t>
      </w:r>
      <w:r w:rsidRPr="00E67348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по расчету временных параметров сетевых моделей, представленных в виде матрицы.</w:t>
      </w:r>
    </w:p>
    <w:sectPr w:rsidR="0081357D" w:rsidRPr="0081357D" w:rsidSect="00B01732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D081" w14:textId="77777777" w:rsidR="00B161AC" w:rsidRDefault="00B161AC">
      <w:pPr>
        <w:spacing w:after="0" w:line="240" w:lineRule="auto"/>
      </w:pPr>
      <w:r>
        <w:separator/>
      </w:r>
    </w:p>
  </w:endnote>
  <w:endnote w:type="continuationSeparator" w:id="0">
    <w:p w14:paraId="37B4C19A" w14:textId="77777777" w:rsidR="00B161AC" w:rsidRDefault="00B1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91E4" w14:textId="77777777" w:rsidR="00B01732" w:rsidRPr="008A41B8" w:rsidRDefault="00777CCB">
    <w:pPr>
      <w:pStyle w:val="a5"/>
      <w:rPr>
        <w:rFonts w:ascii="Times New Roman" w:hAnsi="Times New Roman"/>
        <w:sz w:val="24"/>
        <w:szCs w:val="24"/>
      </w:rPr>
    </w:pPr>
    <w:r>
      <w:t xml:space="preserve">                                                                </w:t>
    </w:r>
    <w:r w:rsidRPr="008A41B8">
      <w:rPr>
        <w:rFonts w:ascii="Times New Roman" w:hAnsi="Times New Roman"/>
        <w:sz w:val="24"/>
        <w:szCs w:val="24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99F6" w14:textId="77777777" w:rsidR="00B161AC" w:rsidRDefault="00B161AC">
      <w:pPr>
        <w:spacing w:after="0" w:line="240" w:lineRule="auto"/>
      </w:pPr>
      <w:r>
        <w:separator/>
      </w:r>
    </w:p>
  </w:footnote>
  <w:footnote w:type="continuationSeparator" w:id="0">
    <w:p w14:paraId="2272D631" w14:textId="77777777" w:rsidR="00B161AC" w:rsidRDefault="00B16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3511"/>
    <w:multiLevelType w:val="hybridMultilevel"/>
    <w:tmpl w:val="F19C9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CB"/>
    <w:rsid w:val="00023BB2"/>
    <w:rsid w:val="00086141"/>
    <w:rsid w:val="00135777"/>
    <w:rsid w:val="00170C66"/>
    <w:rsid w:val="002A3F24"/>
    <w:rsid w:val="002A6256"/>
    <w:rsid w:val="002B11A4"/>
    <w:rsid w:val="002C3193"/>
    <w:rsid w:val="003F3E2A"/>
    <w:rsid w:val="003F4A19"/>
    <w:rsid w:val="004612B3"/>
    <w:rsid w:val="00466549"/>
    <w:rsid w:val="004E1C8A"/>
    <w:rsid w:val="0057424B"/>
    <w:rsid w:val="005B07C8"/>
    <w:rsid w:val="00676EB7"/>
    <w:rsid w:val="00777CCB"/>
    <w:rsid w:val="007C4999"/>
    <w:rsid w:val="0081357D"/>
    <w:rsid w:val="00911306"/>
    <w:rsid w:val="00A17397"/>
    <w:rsid w:val="00AB4453"/>
    <w:rsid w:val="00B161AC"/>
    <w:rsid w:val="00C06765"/>
    <w:rsid w:val="00C25A0E"/>
    <w:rsid w:val="00CE5557"/>
    <w:rsid w:val="00CE719F"/>
    <w:rsid w:val="00DB3BFA"/>
    <w:rsid w:val="00E33DC7"/>
    <w:rsid w:val="00E67348"/>
    <w:rsid w:val="00E85047"/>
    <w:rsid w:val="00E96FBD"/>
    <w:rsid w:val="00EA5223"/>
    <w:rsid w:val="00FC24F9"/>
    <w:rsid w:val="00FD06DC"/>
    <w:rsid w:val="00FD0943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2448"/>
  <w15:chartTrackingRefBased/>
  <w15:docId w15:val="{CCE814F9-BBF3-C741-8E09-34CF6FCB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CB"/>
    <w:pPr>
      <w:spacing w:after="160" w:line="259" w:lineRule="auto"/>
    </w:pPr>
    <w:rPr>
      <w:rFonts w:ascii="Calibri" w:eastAsia="Times New Roman" w:hAnsi="Calibri" w:cs="Times New Roman"/>
      <w:sz w:val="22"/>
      <w:szCs w:val="2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5">
    <w:name w:val="footer"/>
    <w:basedOn w:val="a"/>
    <w:link w:val="a6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7">
    <w:name w:val="No Spacing"/>
    <w:aliases w:val="Код"/>
    <w:link w:val="a8"/>
    <w:uiPriority w:val="1"/>
    <w:qFormat/>
    <w:rsid w:val="00777CCB"/>
    <w:rPr>
      <w:rFonts w:ascii="Courier New" w:eastAsia="Calibri" w:hAnsi="Courier New" w:cs="Times New Roman"/>
      <w:sz w:val="20"/>
    </w:rPr>
  </w:style>
  <w:style w:type="character" w:customStyle="1" w:styleId="a8">
    <w:name w:val="Без интервала Знак"/>
    <w:aliases w:val="Код Знак"/>
    <w:link w:val="a7"/>
    <w:uiPriority w:val="1"/>
    <w:rsid w:val="00777CCB"/>
    <w:rPr>
      <w:rFonts w:ascii="Courier New" w:eastAsia="Calibri" w:hAnsi="Courier New" w:cs="Times New Roman"/>
      <w:sz w:val="20"/>
    </w:rPr>
  </w:style>
  <w:style w:type="paragraph" w:styleId="a9">
    <w:name w:val="List Paragraph"/>
    <w:basedOn w:val="a"/>
    <w:uiPriority w:val="34"/>
    <w:qFormat/>
    <w:rsid w:val="00777CCB"/>
    <w:pPr>
      <w:ind w:left="720"/>
      <w:contextualSpacing/>
    </w:pPr>
  </w:style>
  <w:style w:type="paragraph" w:customStyle="1" w:styleId="Default">
    <w:name w:val="Default"/>
    <w:rsid w:val="00C25A0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caption"/>
    <w:basedOn w:val="a"/>
    <w:next w:val="a"/>
    <w:uiPriority w:val="35"/>
    <w:unhideWhenUsed/>
    <w:qFormat/>
    <w:rsid w:val="00C25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FD0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E96FBD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96FBD"/>
    <w:rPr>
      <w:rFonts w:ascii="Calibri" w:eastAsia="Times New Roman" w:hAnsi="Calibri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E96FBD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E96FB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E96FBD"/>
    <w:rPr>
      <w:rFonts w:ascii="Calibri" w:eastAsia="Times New Roman" w:hAnsi="Calibri" w:cs="Times New Roman"/>
      <w:sz w:val="20"/>
      <w:szCs w:val="20"/>
      <w:lang w:eastAsia="zh-CN"/>
    </w:rPr>
  </w:style>
  <w:style w:type="character" w:styleId="af1">
    <w:name w:val="endnote reference"/>
    <w:basedOn w:val="a0"/>
    <w:uiPriority w:val="99"/>
    <w:semiHidden/>
    <w:unhideWhenUsed/>
    <w:rsid w:val="00E96FBD"/>
    <w:rPr>
      <w:vertAlign w:val="superscript"/>
    </w:rPr>
  </w:style>
  <w:style w:type="character" w:styleId="af2">
    <w:name w:val="Hyperlink"/>
    <w:basedOn w:val="a0"/>
    <w:uiPriority w:val="99"/>
    <w:unhideWhenUsed/>
    <w:rsid w:val="00135777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3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A5D3C-A985-4DD0-A7B1-5B39DDAB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 Samarin</cp:lastModifiedBy>
  <cp:revision>3</cp:revision>
  <dcterms:created xsi:type="dcterms:W3CDTF">2024-04-08T18:28:00Z</dcterms:created>
  <dcterms:modified xsi:type="dcterms:W3CDTF">2024-04-08T18:28:00Z</dcterms:modified>
</cp:coreProperties>
</file>