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07A360" w14:textId="77777777" w:rsidR="002201D6" w:rsidRPr="002201D6" w:rsidRDefault="002201D6" w:rsidP="002201D6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01D6">
        <w:rPr>
          <w:rFonts w:ascii="Times New Roman" w:eastAsia="Times New Roman" w:hAnsi="Times New Roman" w:cs="Times New Roman"/>
          <w:sz w:val="24"/>
          <w:szCs w:val="24"/>
          <w:lang w:eastAsia="ru-RU"/>
        </w:rPr>
        <w:t>ГУАП</w:t>
      </w:r>
    </w:p>
    <w:p w14:paraId="2E1366AE" w14:textId="3458A6D1" w:rsidR="002201D6" w:rsidRPr="002201D6" w:rsidRDefault="002201D6" w:rsidP="002201D6">
      <w:pPr>
        <w:widowControl w:val="0"/>
        <w:autoSpaceDE w:val="0"/>
        <w:autoSpaceDN w:val="0"/>
        <w:adjustRightInd w:val="0"/>
        <w:spacing w:before="480"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01D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КАФЕДРА №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31</w:t>
      </w:r>
    </w:p>
    <w:p w14:paraId="3956DBA8" w14:textId="77777777" w:rsidR="002201D6" w:rsidRPr="002201D6" w:rsidRDefault="002201D6" w:rsidP="002201D6">
      <w:pPr>
        <w:widowControl w:val="0"/>
        <w:autoSpaceDE w:val="0"/>
        <w:autoSpaceDN w:val="0"/>
        <w:adjustRightInd w:val="0"/>
        <w:spacing w:before="120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01D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ОТЧЕТ </w:t>
      </w:r>
      <w:r w:rsidRPr="002201D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ЗАЩИЩЕН С ОЦЕНКОЙ</w:t>
      </w:r>
    </w:p>
    <w:p w14:paraId="54358995" w14:textId="77777777" w:rsidR="002201D6" w:rsidRPr="002201D6" w:rsidRDefault="002201D6" w:rsidP="002201D6">
      <w:pPr>
        <w:widowControl w:val="0"/>
        <w:autoSpaceDE w:val="0"/>
        <w:autoSpaceDN w:val="0"/>
        <w:adjustRightInd w:val="0"/>
        <w:spacing w:before="120"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01D6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7"/>
        <w:gridCol w:w="283"/>
        <w:gridCol w:w="2820"/>
        <w:gridCol w:w="277"/>
        <w:gridCol w:w="3012"/>
      </w:tblGrid>
      <w:tr w:rsidR="002201D6" w:rsidRPr="002201D6" w14:paraId="2663C1B2" w14:textId="77777777" w:rsidTr="007E2494">
        <w:tc>
          <w:tcPr>
            <w:tcW w:w="3260" w:type="dxa"/>
            <w:tcBorders>
              <w:top w:val="nil"/>
              <w:left w:val="nil"/>
              <w:right w:val="nil"/>
            </w:tcBorders>
            <w:vAlign w:val="center"/>
          </w:tcPr>
          <w:p w14:paraId="24EBF2E5" w14:textId="28921976" w:rsidR="002201D6" w:rsidRPr="002201D6" w:rsidRDefault="00FA1134" w:rsidP="002201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A113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старший преподаватель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D205E6" w14:textId="77777777" w:rsidR="002201D6" w:rsidRPr="002201D6" w:rsidRDefault="002201D6" w:rsidP="002201D6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tcBorders>
              <w:top w:val="nil"/>
              <w:left w:val="nil"/>
              <w:right w:val="nil"/>
            </w:tcBorders>
            <w:vAlign w:val="center"/>
          </w:tcPr>
          <w:p w14:paraId="3638FFB4" w14:textId="77777777" w:rsidR="002201D6" w:rsidRPr="002201D6" w:rsidRDefault="002201D6" w:rsidP="002201D6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B66A3E" w14:textId="77777777" w:rsidR="002201D6" w:rsidRPr="002201D6" w:rsidRDefault="002201D6" w:rsidP="002201D6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028" w:type="dxa"/>
            <w:tcBorders>
              <w:top w:val="nil"/>
              <w:left w:val="nil"/>
              <w:right w:val="nil"/>
            </w:tcBorders>
            <w:vAlign w:val="center"/>
          </w:tcPr>
          <w:p w14:paraId="48169BCC" w14:textId="392DA278" w:rsidR="002201D6" w:rsidRPr="002201D6" w:rsidRDefault="00792737" w:rsidP="002201D6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9273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Н.Л.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79273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Гречкин</w:t>
            </w:r>
          </w:p>
        </w:tc>
      </w:tr>
      <w:tr w:rsidR="002201D6" w:rsidRPr="002201D6" w14:paraId="7D0047E0" w14:textId="77777777" w:rsidTr="007E249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0A824F" w14:textId="77777777" w:rsidR="002201D6" w:rsidRPr="002201D6" w:rsidRDefault="002201D6" w:rsidP="002201D6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201D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35F6D4" w14:textId="77777777" w:rsidR="002201D6" w:rsidRPr="002201D6" w:rsidRDefault="002201D6" w:rsidP="002201D6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34AEC99" w14:textId="77777777" w:rsidR="002201D6" w:rsidRPr="002201D6" w:rsidRDefault="002201D6" w:rsidP="002201D6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201D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C636B4C" w14:textId="77777777" w:rsidR="002201D6" w:rsidRPr="002201D6" w:rsidRDefault="002201D6" w:rsidP="002201D6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18018C" w14:textId="77777777" w:rsidR="002201D6" w:rsidRPr="002201D6" w:rsidRDefault="002201D6" w:rsidP="002201D6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201D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инициалы, фамилия</w:t>
            </w:r>
          </w:p>
        </w:tc>
      </w:tr>
    </w:tbl>
    <w:p w14:paraId="0ED24B6C" w14:textId="77777777" w:rsidR="002201D6" w:rsidRPr="002201D6" w:rsidRDefault="002201D6" w:rsidP="002201D6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2201D6" w:rsidRPr="002201D6" w14:paraId="18CD87DC" w14:textId="77777777" w:rsidTr="007E2494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34A42934" w14:textId="460F1896" w:rsidR="002201D6" w:rsidRPr="002201D6" w:rsidRDefault="002201D6" w:rsidP="002201D6">
            <w:pPr>
              <w:widowControl w:val="0"/>
              <w:autoSpaceDE w:val="0"/>
              <w:autoSpaceDN w:val="0"/>
              <w:adjustRightInd w:val="0"/>
              <w:spacing w:before="960"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201D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ОТЧЕТ </w:t>
            </w:r>
            <w:r w:rsidR="00A8327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</w:t>
            </w:r>
            <w:r w:rsidRPr="002201D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О </w:t>
            </w:r>
            <w:r w:rsidR="00A8327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ЛАБОРАТОРНОЙ</w:t>
            </w:r>
            <w:r w:rsidRPr="002201D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РАБОТЕ</w:t>
            </w:r>
            <w:r w:rsidR="0086194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№</w:t>
            </w:r>
            <w:r w:rsidR="00A8327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</w:tr>
      <w:tr w:rsidR="002201D6" w:rsidRPr="002201D6" w14:paraId="3289686F" w14:textId="77777777" w:rsidTr="007E2494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1FE1BFD7" w14:textId="661B68FC" w:rsidR="002201D6" w:rsidRPr="00A10FDB" w:rsidRDefault="00A8327D" w:rsidP="00A10FDB">
            <w:pPr>
              <w:keepNext/>
              <w:widowControl w:val="0"/>
              <w:autoSpaceDE w:val="0"/>
              <w:autoSpaceDN w:val="0"/>
              <w:adjustRightInd w:val="0"/>
              <w:spacing w:before="720" w:after="720" w:line="240" w:lineRule="auto"/>
              <w:jc w:val="center"/>
              <w:outlineLv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A8327D">
              <w:rPr>
                <w:rFonts w:ascii="Times New Roman" w:hAnsi="Times New Roman" w:cs="Times New Roman"/>
                <w:sz w:val="28"/>
                <w:szCs w:val="28"/>
              </w:rPr>
              <w:t>АППРОКСИМАЦИЯ НЕЛИНЕЙНЫХ ЭЛЕМЕНТОВ</w:t>
            </w:r>
          </w:p>
        </w:tc>
      </w:tr>
      <w:tr w:rsidR="002201D6" w:rsidRPr="002201D6" w14:paraId="09B6F525" w14:textId="77777777" w:rsidTr="007E2494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5C782F2F" w14:textId="781F5B3D" w:rsidR="002201D6" w:rsidRPr="002201D6" w:rsidRDefault="002201D6" w:rsidP="002201D6">
            <w:pPr>
              <w:keepNext/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outlineLvl w:val="2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201D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 курсу: </w:t>
            </w:r>
            <w:r w:rsidR="00A14731" w:rsidRPr="00A14731">
              <w:rPr>
                <w:rFonts w:ascii="Times New Roman" w:hAnsi="Times New Roman" w:cs="Times New Roman"/>
                <w:sz w:val="28"/>
                <w:szCs w:val="28"/>
              </w:rPr>
              <w:t>НЕЛИНЕЙНЫЕ И АДАПТИВНЫЕ СИСТЕМЫ УПРАВЛЕНИЯ</w:t>
            </w:r>
          </w:p>
        </w:tc>
      </w:tr>
      <w:tr w:rsidR="002201D6" w:rsidRPr="002201D6" w14:paraId="24EDA7A6" w14:textId="77777777" w:rsidTr="007E2494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4AE74277" w14:textId="77777777" w:rsidR="002201D6" w:rsidRPr="002201D6" w:rsidRDefault="002201D6" w:rsidP="002201D6">
            <w:pPr>
              <w:keepNext/>
              <w:widowControl w:val="0"/>
              <w:autoSpaceDE w:val="0"/>
              <w:autoSpaceDN w:val="0"/>
              <w:adjustRightInd w:val="0"/>
              <w:spacing w:before="240" w:after="0" w:line="240" w:lineRule="auto"/>
              <w:jc w:val="center"/>
              <w:outlineLvl w:val="2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2201D6" w:rsidRPr="002201D6" w14:paraId="1974BA16" w14:textId="77777777" w:rsidTr="007E2494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4C454BAB" w14:textId="77777777" w:rsidR="002201D6" w:rsidRPr="002201D6" w:rsidRDefault="002201D6" w:rsidP="002201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14:paraId="2E13A51A" w14:textId="77777777" w:rsidR="002201D6" w:rsidRPr="002201D6" w:rsidRDefault="002201D6" w:rsidP="002201D6">
      <w:pPr>
        <w:widowControl w:val="0"/>
        <w:autoSpaceDE w:val="0"/>
        <w:autoSpaceDN w:val="0"/>
        <w:adjustRightInd w:val="0"/>
        <w:spacing w:before="1680"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201D6">
        <w:rPr>
          <w:rFonts w:ascii="Times New Roman" w:eastAsia="Times New Roman" w:hAnsi="Times New Roman" w:cs="Times New Roman"/>
          <w:sz w:val="24"/>
          <w:szCs w:val="24"/>
          <w:lang w:eastAsia="ru-RU"/>
        </w:rPr>
        <w:t>РАБОТУ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2201D6" w:rsidRPr="002201D6" w14:paraId="5FC087FE" w14:textId="77777777" w:rsidTr="007E2494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2B19862" w14:textId="77777777" w:rsidR="002201D6" w:rsidRPr="002201D6" w:rsidRDefault="002201D6" w:rsidP="002201D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-108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201D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СТУДЕНТ ГР.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22FBB73" w14:textId="79125DE2" w:rsidR="002201D6" w:rsidRPr="002201D6" w:rsidRDefault="002201D6" w:rsidP="002201D6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  <w:r w:rsidR="00A61C3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  <w:r w:rsidR="005E785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10М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36E811" w14:textId="77777777" w:rsidR="002201D6" w:rsidRPr="002201D6" w:rsidRDefault="002201D6" w:rsidP="002201D6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171C459" w14:textId="77777777" w:rsidR="002201D6" w:rsidRPr="002201D6" w:rsidRDefault="002201D6" w:rsidP="002201D6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863AA9" w14:textId="77777777" w:rsidR="002201D6" w:rsidRPr="002201D6" w:rsidRDefault="002201D6" w:rsidP="002201D6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C85454E" w14:textId="198BC8A1" w:rsidR="002201D6" w:rsidRPr="002A5773" w:rsidRDefault="002A5773" w:rsidP="002201D6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Д. В. Самарин</w:t>
            </w:r>
          </w:p>
        </w:tc>
      </w:tr>
      <w:tr w:rsidR="002201D6" w:rsidRPr="002201D6" w14:paraId="6713B626" w14:textId="77777777" w:rsidTr="007E2494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2E0020" w14:textId="77777777" w:rsidR="002201D6" w:rsidRPr="002201D6" w:rsidRDefault="002201D6" w:rsidP="002201D6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7C7B833" w14:textId="77777777" w:rsidR="002201D6" w:rsidRPr="002201D6" w:rsidRDefault="002201D6" w:rsidP="002201D6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3F237A5" w14:textId="77777777" w:rsidR="002201D6" w:rsidRPr="002201D6" w:rsidRDefault="002201D6" w:rsidP="002201D6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5E4D9AD8" w14:textId="77777777" w:rsidR="002201D6" w:rsidRPr="002201D6" w:rsidRDefault="002201D6" w:rsidP="002201D6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201D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23A2B81" w14:textId="77777777" w:rsidR="002201D6" w:rsidRPr="002201D6" w:rsidRDefault="002201D6" w:rsidP="002201D6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A3E84D" w14:textId="77777777" w:rsidR="002201D6" w:rsidRPr="002201D6" w:rsidRDefault="002201D6" w:rsidP="002201D6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201D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инициалы, фамилия</w:t>
            </w:r>
          </w:p>
        </w:tc>
      </w:tr>
    </w:tbl>
    <w:p w14:paraId="7A3FCA76" w14:textId="77777777" w:rsidR="002201D6" w:rsidRPr="002201D6" w:rsidRDefault="002201D6" w:rsidP="002201D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3975B6A1" w14:textId="307D8191" w:rsidR="002201D6" w:rsidRPr="002978F2" w:rsidRDefault="002201D6" w:rsidP="00CB1988">
      <w:pPr>
        <w:widowControl w:val="0"/>
        <w:autoSpaceDE w:val="0"/>
        <w:autoSpaceDN w:val="0"/>
        <w:adjustRightInd w:val="0"/>
        <w:spacing w:before="2640"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201D6">
        <w:rPr>
          <w:rFonts w:ascii="Times New Roman" w:eastAsia="Times New Roman" w:hAnsi="Times New Roman" w:cs="Times New Roman"/>
          <w:sz w:val="24"/>
          <w:szCs w:val="24"/>
          <w:lang w:eastAsia="ru-RU"/>
        </w:rPr>
        <w:t>Санкт-Петербург</w:t>
      </w:r>
      <w:r w:rsidRPr="002201D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2201D6">
        <w:rPr>
          <w:rFonts w:ascii="Times New Roman" w:eastAsia="Times New Roman" w:hAnsi="Times New Roman" w:cs="Times New Roman"/>
          <w:sz w:val="24"/>
          <w:szCs w:val="24"/>
          <w:lang w:eastAsia="ru-RU"/>
        </w:rPr>
        <w:t>20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2</w:t>
      </w:r>
      <w:r w:rsidR="002978F2">
        <w:rPr>
          <w:rFonts w:ascii="Times New Roman" w:eastAsia="Times New Roman" w:hAnsi="Times New Roman" w:cs="Times New Roman"/>
          <w:sz w:val="24"/>
          <w:szCs w:val="24"/>
          <w:lang w:eastAsia="ru-RU"/>
        </w:rPr>
        <w:t>6</w:t>
      </w:r>
    </w:p>
    <w:p w14:paraId="23D26737" w14:textId="2763581D" w:rsidR="00A92CB3" w:rsidRPr="00B04341" w:rsidRDefault="00C86B54" w:rsidP="007928FF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04341">
        <w:rPr>
          <w:rFonts w:ascii="Times New Roman" w:hAnsi="Times New Roman" w:cs="Times New Roman"/>
          <w:b/>
          <w:sz w:val="28"/>
          <w:szCs w:val="28"/>
        </w:rPr>
        <w:lastRenderedPageBreak/>
        <w:t xml:space="preserve">ЦЕЛЬ РАБОТЫ </w:t>
      </w:r>
    </w:p>
    <w:p w14:paraId="5FEDF176" w14:textId="59249954" w:rsidR="00DB1389" w:rsidRPr="008C425B" w:rsidRDefault="005755F7" w:rsidP="00856A9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</w:t>
      </w:r>
      <w:r w:rsidRPr="005755F7">
        <w:rPr>
          <w:rFonts w:ascii="Times New Roman" w:hAnsi="Times New Roman" w:cs="Times New Roman"/>
          <w:sz w:val="28"/>
          <w:szCs w:val="28"/>
        </w:rPr>
        <w:t>сследование</w:t>
      </w:r>
      <w:r w:rsidR="0036391B">
        <w:rPr>
          <w:rFonts w:ascii="Times New Roman" w:hAnsi="Times New Roman" w:cs="Times New Roman"/>
          <w:sz w:val="28"/>
          <w:szCs w:val="28"/>
        </w:rPr>
        <w:t xml:space="preserve"> выполнения</w:t>
      </w:r>
      <w:r w:rsidRPr="005755F7">
        <w:rPr>
          <w:rFonts w:ascii="Times New Roman" w:hAnsi="Times New Roman" w:cs="Times New Roman"/>
          <w:sz w:val="28"/>
          <w:szCs w:val="28"/>
        </w:rPr>
        <w:t xml:space="preserve"> </w:t>
      </w:r>
      <w:r w:rsidR="006A39E9">
        <w:rPr>
          <w:rFonts w:ascii="Times New Roman" w:hAnsi="Times New Roman" w:cs="Times New Roman"/>
          <w:sz w:val="28"/>
          <w:szCs w:val="28"/>
        </w:rPr>
        <w:t>аппроксимации</w:t>
      </w:r>
      <w:r w:rsidR="008C425B">
        <w:rPr>
          <w:rFonts w:ascii="Times New Roman" w:hAnsi="Times New Roman" w:cs="Times New Roman"/>
          <w:sz w:val="28"/>
          <w:szCs w:val="28"/>
        </w:rPr>
        <w:t xml:space="preserve"> нелинейных элементов.</w:t>
      </w:r>
    </w:p>
    <w:p w14:paraId="5D856E73" w14:textId="77777777" w:rsidR="005755F7" w:rsidRPr="00DB1389" w:rsidRDefault="005755F7" w:rsidP="00856A9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C89A769" w14:textId="195E5CF7" w:rsidR="0064704A" w:rsidRPr="00B04341" w:rsidRDefault="00C86B54" w:rsidP="006A0608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04341">
        <w:rPr>
          <w:rFonts w:ascii="Times New Roman" w:hAnsi="Times New Roman" w:cs="Times New Roman"/>
          <w:b/>
          <w:sz w:val="28"/>
          <w:szCs w:val="28"/>
        </w:rPr>
        <w:t xml:space="preserve">ИСХОДНЫЕ ДАННЫЕ </w:t>
      </w:r>
    </w:p>
    <w:p w14:paraId="20E5C38B" w14:textId="66A7F19A" w:rsidR="00A96BD7" w:rsidRDefault="007E5150" w:rsidP="00A96BD7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E5150">
        <w:rPr>
          <w:rFonts w:ascii="Times New Roman" w:hAnsi="Times New Roman" w:cs="Times New Roman"/>
          <w:sz w:val="28"/>
          <w:szCs w:val="28"/>
        </w:rPr>
        <w:t>Изучить нелинейности и их аппроксимации, представленные</w:t>
      </w:r>
      <w:r>
        <w:rPr>
          <w:rFonts w:ascii="Times New Roman" w:hAnsi="Times New Roman" w:cs="Times New Roman"/>
          <w:sz w:val="28"/>
          <w:szCs w:val="28"/>
        </w:rPr>
        <w:t xml:space="preserve"> на рисунке 1</w:t>
      </w:r>
      <w:r w:rsidRPr="007E5150">
        <w:rPr>
          <w:rFonts w:ascii="Times New Roman" w:hAnsi="Times New Roman" w:cs="Times New Roman"/>
          <w:sz w:val="28"/>
          <w:szCs w:val="28"/>
        </w:rPr>
        <w:t xml:space="preserve">. </w:t>
      </w:r>
      <w:r w:rsidR="00D40BC0">
        <w:rPr>
          <w:rFonts w:ascii="Times New Roman" w:hAnsi="Times New Roman" w:cs="Times New Roman"/>
          <w:sz w:val="28"/>
          <w:szCs w:val="28"/>
        </w:rPr>
        <w:t>И</w:t>
      </w:r>
      <w:r w:rsidRPr="007E5150">
        <w:rPr>
          <w:rFonts w:ascii="Times New Roman" w:hAnsi="Times New Roman" w:cs="Times New Roman"/>
          <w:sz w:val="28"/>
          <w:szCs w:val="28"/>
        </w:rPr>
        <w:t>зменяя нелинейности, выполнить сравнение выходов нелинейной и аппроксимированной систем в Simulink. Оценить качество аппроксимаций. Коэффициенты k, A, ∆ задать самостоятельно.</w:t>
      </w:r>
    </w:p>
    <w:p w14:paraId="674C35F7" w14:textId="45199B82" w:rsidR="00842F6B" w:rsidRDefault="00842F6B" w:rsidP="00E33F0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42F6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9824523" wp14:editId="23B95BC1">
            <wp:extent cx="2873185" cy="3124019"/>
            <wp:effectExtent l="0" t="0" r="3810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05782" cy="3159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42F6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9B6437D" wp14:editId="301C3492">
            <wp:extent cx="2943841" cy="3128915"/>
            <wp:effectExtent l="0" t="0" r="952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56772" cy="3142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A070D" w14:textId="1AC61041" w:rsidR="00E33F0E" w:rsidRDefault="00E33F0E" w:rsidP="00842F6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 – </w:t>
      </w:r>
      <w:r w:rsidR="00842F6B">
        <w:rPr>
          <w:rFonts w:ascii="Times New Roman" w:hAnsi="Times New Roman" w:cs="Times New Roman"/>
          <w:sz w:val="28"/>
          <w:szCs w:val="28"/>
        </w:rPr>
        <w:t>Аппроксимация</w:t>
      </w:r>
      <w:r>
        <w:rPr>
          <w:rFonts w:ascii="Times New Roman" w:hAnsi="Times New Roman" w:cs="Times New Roman"/>
          <w:sz w:val="28"/>
          <w:szCs w:val="28"/>
        </w:rPr>
        <w:t xml:space="preserve"> типовых нелинейностей</w:t>
      </w:r>
    </w:p>
    <w:p w14:paraId="697C5247" w14:textId="77777777" w:rsidR="007E5150" w:rsidRDefault="007E5150" w:rsidP="00A96BD7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58E30F1E" w14:textId="5323E652" w:rsidR="005421CC" w:rsidRPr="00FE6E8A" w:rsidRDefault="00C86B54" w:rsidP="00400C54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ХОД РАБОТЫ</w:t>
      </w:r>
    </w:p>
    <w:p w14:paraId="433AB57A" w14:textId="74E12A6E" w:rsidR="00214E33" w:rsidRDefault="00C202D7" w:rsidP="00B0498C">
      <w:pPr>
        <w:spacing w:after="0" w:line="360" w:lineRule="auto"/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Создаём структурн</w:t>
      </w:r>
      <w:r w:rsidR="00796423">
        <w:rPr>
          <w:rFonts w:ascii="Times New Roman" w:hAnsi="Times New Roman" w:cs="Times New Roman"/>
          <w:bCs/>
          <w:sz w:val="28"/>
          <w:szCs w:val="28"/>
        </w:rPr>
        <w:t>ые</w:t>
      </w:r>
      <w:r>
        <w:rPr>
          <w:rFonts w:ascii="Times New Roman" w:hAnsi="Times New Roman" w:cs="Times New Roman"/>
          <w:bCs/>
          <w:sz w:val="28"/>
          <w:szCs w:val="28"/>
        </w:rPr>
        <w:t xml:space="preserve"> схем</w:t>
      </w:r>
      <w:r w:rsidR="00796423">
        <w:rPr>
          <w:rFonts w:ascii="Times New Roman" w:hAnsi="Times New Roman" w:cs="Times New Roman"/>
          <w:bCs/>
          <w:sz w:val="28"/>
          <w:szCs w:val="28"/>
        </w:rPr>
        <w:t>ы</w:t>
      </w:r>
      <w:r>
        <w:rPr>
          <w:rFonts w:ascii="Times New Roman" w:hAnsi="Times New Roman" w:cs="Times New Roman"/>
          <w:bCs/>
          <w:sz w:val="28"/>
          <w:szCs w:val="28"/>
        </w:rPr>
        <w:t xml:space="preserve"> для выполнения сравнения выходов нелинейной и аппроксимированной систем для каждой из представленных нелинейностей из рисунка 1.</w:t>
      </w:r>
      <w:r w:rsidR="00E75CF5" w:rsidRPr="00E75CF5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E75CF5">
        <w:rPr>
          <w:rFonts w:ascii="Times New Roman" w:hAnsi="Times New Roman" w:cs="Times New Roman"/>
          <w:bCs/>
          <w:sz w:val="28"/>
          <w:szCs w:val="28"/>
        </w:rPr>
        <w:t>Для нелинейности «идеальное реле» схема на рисунке 2</w:t>
      </w:r>
      <w:r w:rsidR="00B0498C">
        <w:rPr>
          <w:rFonts w:ascii="Times New Roman" w:hAnsi="Times New Roman" w:cs="Times New Roman"/>
          <w:bCs/>
          <w:sz w:val="28"/>
          <w:szCs w:val="28"/>
        </w:rPr>
        <w:t>, результат моделирования на рисунке 3</w:t>
      </w:r>
      <w:r w:rsidR="00E75CF5">
        <w:rPr>
          <w:rFonts w:ascii="Times New Roman" w:hAnsi="Times New Roman" w:cs="Times New Roman"/>
          <w:bCs/>
          <w:sz w:val="28"/>
          <w:szCs w:val="28"/>
        </w:rPr>
        <w:t>.</w:t>
      </w:r>
      <w:r w:rsidR="00B0498C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214E33">
        <w:rPr>
          <w:rFonts w:ascii="Times New Roman" w:hAnsi="Times New Roman" w:cs="Times New Roman"/>
          <w:bCs/>
          <w:sz w:val="28"/>
          <w:szCs w:val="28"/>
        </w:rPr>
        <w:t xml:space="preserve">При </w:t>
      </w:r>
      <w:r w:rsidR="00214E33">
        <w:rPr>
          <w:rFonts w:ascii="Times New Roman" w:hAnsi="Times New Roman" w:cs="Times New Roman"/>
          <w:bCs/>
          <w:sz w:val="28"/>
          <w:szCs w:val="28"/>
          <w:lang w:val="en-US"/>
        </w:rPr>
        <w:t>k</w:t>
      </w:r>
      <w:r w:rsidR="00214E33" w:rsidRPr="00C71EE8">
        <w:rPr>
          <w:rFonts w:ascii="Times New Roman" w:hAnsi="Times New Roman" w:cs="Times New Roman"/>
          <w:bCs/>
          <w:sz w:val="28"/>
          <w:szCs w:val="28"/>
        </w:rPr>
        <w:t xml:space="preserve"> = </w:t>
      </w:r>
      <w:r w:rsidR="0057593B">
        <w:rPr>
          <w:rFonts w:ascii="Times New Roman" w:hAnsi="Times New Roman" w:cs="Times New Roman"/>
          <w:bCs/>
          <w:sz w:val="28"/>
          <w:szCs w:val="28"/>
        </w:rPr>
        <w:t>4</w:t>
      </w:r>
      <w:r w:rsidR="00214E33" w:rsidRPr="00C71EE8">
        <w:rPr>
          <w:rFonts w:ascii="Times New Roman" w:hAnsi="Times New Roman" w:cs="Times New Roman"/>
          <w:bCs/>
          <w:sz w:val="28"/>
          <w:szCs w:val="28"/>
        </w:rPr>
        <w:t xml:space="preserve">, </w:t>
      </w:r>
      <w:r w:rsidR="00214E33">
        <w:rPr>
          <w:rFonts w:ascii="Times New Roman" w:hAnsi="Times New Roman" w:cs="Times New Roman"/>
          <w:bCs/>
          <w:sz w:val="28"/>
          <w:szCs w:val="28"/>
          <w:lang w:val="en-US"/>
        </w:rPr>
        <w:t>A</w:t>
      </w:r>
      <w:r w:rsidR="00214E33" w:rsidRPr="00C71EE8">
        <w:rPr>
          <w:rFonts w:ascii="Times New Roman" w:hAnsi="Times New Roman" w:cs="Times New Roman"/>
          <w:bCs/>
          <w:sz w:val="28"/>
          <w:szCs w:val="28"/>
        </w:rPr>
        <w:t xml:space="preserve"> = </w:t>
      </w:r>
      <w:r w:rsidR="00214E33">
        <w:rPr>
          <w:rFonts w:ascii="Times New Roman" w:hAnsi="Times New Roman" w:cs="Times New Roman"/>
          <w:bCs/>
          <w:sz w:val="28"/>
          <w:szCs w:val="28"/>
        </w:rPr>
        <w:t>1.</w:t>
      </w:r>
      <w:r w:rsidR="00214E33">
        <w:rPr>
          <w:rFonts w:ascii="Times New Roman" w:hAnsi="Times New Roman" w:cs="Times New Roman"/>
          <w:bCs/>
          <w:sz w:val="28"/>
          <w:szCs w:val="28"/>
        </w:rPr>
        <w:tab/>
      </w:r>
    </w:p>
    <w:p w14:paraId="01D72B2C" w14:textId="2461B4DA" w:rsidR="00C202D7" w:rsidRDefault="00194B36" w:rsidP="00796423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194B36">
        <w:rPr>
          <w:rFonts w:ascii="Times New Roman" w:hAnsi="Times New Roman" w:cs="Times New Roman"/>
          <w:bCs/>
          <w:noProof/>
          <w:sz w:val="28"/>
          <w:szCs w:val="28"/>
        </w:rPr>
        <w:lastRenderedPageBreak/>
        <w:drawing>
          <wp:inline distT="0" distB="0" distL="0" distR="0" wp14:anchorId="5363CC1C" wp14:editId="7BE1DFC9">
            <wp:extent cx="4999191" cy="1469572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t="13690" b="5929"/>
                    <a:stretch/>
                  </pic:blipFill>
                  <pic:spPr bwMode="auto">
                    <a:xfrm>
                      <a:off x="0" y="0"/>
                      <a:ext cx="5001323" cy="14701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1B55EF" w14:textId="511F90FB" w:rsidR="00796423" w:rsidRDefault="00796423" w:rsidP="00796423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Рисунок </w:t>
      </w:r>
      <w:r w:rsidR="004E34D3">
        <w:rPr>
          <w:rFonts w:ascii="Times New Roman" w:hAnsi="Times New Roman" w:cs="Times New Roman"/>
          <w:bCs/>
          <w:sz w:val="28"/>
          <w:szCs w:val="28"/>
        </w:rPr>
        <w:t>2</w:t>
      </w:r>
      <w:r>
        <w:rPr>
          <w:rFonts w:ascii="Times New Roman" w:hAnsi="Times New Roman" w:cs="Times New Roman"/>
          <w:bCs/>
          <w:sz w:val="28"/>
          <w:szCs w:val="28"/>
        </w:rPr>
        <w:t xml:space="preserve"> – Структурная схема для нелинейности </w:t>
      </w:r>
      <w:r w:rsidR="00A6046C">
        <w:rPr>
          <w:rFonts w:ascii="Times New Roman" w:hAnsi="Times New Roman" w:cs="Times New Roman"/>
          <w:bCs/>
          <w:sz w:val="28"/>
          <w:szCs w:val="28"/>
        </w:rPr>
        <w:t>«</w:t>
      </w:r>
      <w:r>
        <w:rPr>
          <w:rFonts w:ascii="Times New Roman" w:hAnsi="Times New Roman" w:cs="Times New Roman"/>
          <w:bCs/>
          <w:sz w:val="28"/>
          <w:szCs w:val="28"/>
        </w:rPr>
        <w:t>идеальное двухпозиционное реле</w:t>
      </w:r>
      <w:r w:rsidR="00A6046C">
        <w:rPr>
          <w:rFonts w:ascii="Times New Roman" w:hAnsi="Times New Roman" w:cs="Times New Roman"/>
          <w:bCs/>
          <w:sz w:val="28"/>
          <w:szCs w:val="28"/>
        </w:rPr>
        <w:t>»</w:t>
      </w:r>
    </w:p>
    <w:p w14:paraId="109442E4" w14:textId="0671EDCB" w:rsidR="00F40785" w:rsidRDefault="00246695" w:rsidP="00796423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246695">
        <w:rPr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5BBC372C" wp14:editId="6D0E94EF">
            <wp:extent cx="3954483" cy="2987212"/>
            <wp:effectExtent l="0" t="0" r="8255" b="381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96088" cy="301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7E77B" w14:textId="53B1C286" w:rsidR="00F40785" w:rsidRPr="00C71EE8" w:rsidRDefault="00F40785" w:rsidP="00F40785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Рисунок </w:t>
      </w:r>
      <w:r w:rsidR="004E34D3">
        <w:rPr>
          <w:rFonts w:ascii="Times New Roman" w:hAnsi="Times New Roman" w:cs="Times New Roman"/>
          <w:bCs/>
          <w:sz w:val="28"/>
          <w:szCs w:val="28"/>
        </w:rPr>
        <w:t>3</w:t>
      </w:r>
      <w:r>
        <w:rPr>
          <w:rFonts w:ascii="Times New Roman" w:hAnsi="Times New Roman" w:cs="Times New Roman"/>
          <w:bCs/>
          <w:sz w:val="28"/>
          <w:szCs w:val="28"/>
        </w:rPr>
        <w:t xml:space="preserve"> – </w:t>
      </w:r>
      <w:r w:rsidR="00A6046C">
        <w:rPr>
          <w:rFonts w:ascii="Times New Roman" w:hAnsi="Times New Roman" w:cs="Times New Roman"/>
          <w:bCs/>
          <w:sz w:val="28"/>
          <w:szCs w:val="28"/>
        </w:rPr>
        <w:t xml:space="preserve">Выход системы </w:t>
      </w:r>
      <w:r>
        <w:rPr>
          <w:rFonts w:ascii="Times New Roman" w:hAnsi="Times New Roman" w:cs="Times New Roman"/>
          <w:bCs/>
          <w:sz w:val="28"/>
          <w:szCs w:val="28"/>
        </w:rPr>
        <w:t>с нелинейностью и аппроксим</w:t>
      </w:r>
      <w:r w:rsidR="00A6046C">
        <w:rPr>
          <w:rFonts w:ascii="Times New Roman" w:hAnsi="Times New Roman" w:cs="Times New Roman"/>
          <w:bCs/>
          <w:sz w:val="28"/>
          <w:szCs w:val="28"/>
        </w:rPr>
        <w:t>ированной системы</w:t>
      </w:r>
    </w:p>
    <w:p w14:paraId="65A91ECD" w14:textId="330FAD2C" w:rsidR="00194B36" w:rsidRDefault="00B0498C" w:rsidP="00194B36">
      <w:pPr>
        <w:spacing w:after="0" w:line="360" w:lineRule="auto"/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Для нелинейности «</w:t>
      </w:r>
      <w:r w:rsidR="008B53C0">
        <w:rPr>
          <w:rFonts w:ascii="Times New Roman" w:hAnsi="Times New Roman" w:cs="Times New Roman"/>
          <w:bCs/>
          <w:sz w:val="28"/>
          <w:szCs w:val="28"/>
        </w:rPr>
        <w:t>насыщение</w:t>
      </w:r>
      <w:r>
        <w:rPr>
          <w:rFonts w:ascii="Times New Roman" w:hAnsi="Times New Roman" w:cs="Times New Roman"/>
          <w:bCs/>
          <w:sz w:val="28"/>
          <w:szCs w:val="28"/>
        </w:rPr>
        <w:t xml:space="preserve">» схема на рисунке </w:t>
      </w:r>
      <w:r w:rsidR="008B53C0">
        <w:rPr>
          <w:rFonts w:ascii="Times New Roman" w:hAnsi="Times New Roman" w:cs="Times New Roman"/>
          <w:bCs/>
          <w:sz w:val="28"/>
          <w:szCs w:val="28"/>
        </w:rPr>
        <w:t>4</w:t>
      </w:r>
      <w:r>
        <w:rPr>
          <w:rFonts w:ascii="Times New Roman" w:hAnsi="Times New Roman" w:cs="Times New Roman"/>
          <w:bCs/>
          <w:sz w:val="28"/>
          <w:szCs w:val="28"/>
        </w:rPr>
        <w:t xml:space="preserve">, результат моделирования на рисунке </w:t>
      </w:r>
      <w:r w:rsidR="008B53C0">
        <w:rPr>
          <w:rFonts w:ascii="Times New Roman" w:hAnsi="Times New Roman" w:cs="Times New Roman"/>
          <w:bCs/>
          <w:sz w:val="28"/>
          <w:szCs w:val="28"/>
        </w:rPr>
        <w:t>5</w:t>
      </w:r>
      <w:r>
        <w:rPr>
          <w:rFonts w:ascii="Times New Roman" w:hAnsi="Times New Roman" w:cs="Times New Roman"/>
          <w:bCs/>
          <w:sz w:val="28"/>
          <w:szCs w:val="28"/>
        </w:rPr>
        <w:t xml:space="preserve">. </w:t>
      </w:r>
      <w:r w:rsidR="00194B36">
        <w:rPr>
          <w:rFonts w:ascii="Times New Roman" w:hAnsi="Times New Roman" w:cs="Times New Roman"/>
          <w:bCs/>
          <w:sz w:val="28"/>
          <w:szCs w:val="28"/>
        </w:rPr>
        <w:t xml:space="preserve">При </w:t>
      </w:r>
      <w:r w:rsidR="00194B36">
        <w:rPr>
          <w:rFonts w:ascii="Times New Roman" w:hAnsi="Times New Roman" w:cs="Times New Roman"/>
          <w:bCs/>
          <w:sz w:val="28"/>
          <w:szCs w:val="28"/>
          <w:lang w:val="en-US"/>
        </w:rPr>
        <w:t>k</w:t>
      </w:r>
      <w:r w:rsidR="00194B36" w:rsidRPr="00C71EE8">
        <w:rPr>
          <w:rFonts w:ascii="Times New Roman" w:hAnsi="Times New Roman" w:cs="Times New Roman"/>
          <w:bCs/>
          <w:sz w:val="28"/>
          <w:szCs w:val="28"/>
        </w:rPr>
        <w:t xml:space="preserve"> =</w:t>
      </w:r>
      <w:r w:rsidR="00194B36" w:rsidRPr="00D6072D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676D86">
        <w:rPr>
          <w:rFonts w:ascii="Times New Roman" w:hAnsi="Times New Roman" w:cs="Times New Roman"/>
          <w:bCs/>
          <w:sz w:val="28"/>
          <w:szCs w:val="28"/>
        </w:rPr>
        <w:t>5</w:t>
      </w:r>
      <w:r w:rsidR="00194B36" w:rsidRPr="002817B7">
        <w:rPr>
          <w:rFonts w:ascii="Times New Roman" w:hAnsi="Times New Roman" w:cs="Times New Roman"/>
          <w:bCs/>
          <w:sz w:val="28"/>
          <w:szCs w:val="28"/>
        </w:rPr>
        <w:t>;</w:t>
      </w:r>
      <w:r w:rsidR="00194B36" w:rsidRPr="00C71EE8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194B36">
        <w:rPr>
          <w:rFonts w:ascii="Times New Roman" w:hAnsi="Times New Roman" w:cs="Times New Roman"/>
          <w:bCs/>
          <w:sz w:val="28"/>
          <w:szCs w:val="28"/>
          <w:lang w:val="en-US"/>
        </w:rPr>
        <w:t>A</w:t>
      </w:r>
      <w:r w:rsidR="00194B36" w:rsidRPr="00C71EE8">
        <w:rPr>
          <w:rFonts w:ascii="Times New Roman" w:hAnsi="Times New Roman" w:cs="Times New Roman"/>
          <w:bCs/>
          <w:sz w:val="28"/>
          <w:szCs w:val="28"/>
        </w:rPr>
        <w:t xml:space="preserve"> = </w:t>
      </w:r>
      <w:r w:rsidR="00676D86">
        <w:rPr>
          <w:rFonts w:ascii="Times New Roman" w:hAnsi="Times New Roman" w:cs="Times New Roman"/>
          <w:bCs/>
          <w:sz w:val="28"/>
          <w:szCs w:val="28"/>
        </w:rPr>
        <w:t>2</w:t>
      </w:r>
      <w:r w:rsidR="00194B36" w:rsidRPr="002817B7">
        <w:rPr>
          <w:rFonts w:ascii="Times New Roman" w:hAnsi="Times New Roman" w:cs="Times New Roman"/>
          <w:bCs/>
          <w:sz w:val="28"/>
          <w:szCs w:val="28"/>
        </w:rPr>
        <w:t xml:space="preserve">;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 xml:space="preserve">∆ = </m:t>
        </m:r>
      </m:oMath>
      <w:r w:rsidR="00194B36" w:rsidRPr="002817B7">
        <w:rPr>
          <w:rFonts w:ascii="Times New Roman" w:eastAsiaTheme="minorEastAsia" w:hAnsi="Times New Roman" w:cs="Times New Roman"/>
          <w:bCs/>
          <w:sz w:val="28"/>
          <w:szCs w:val="28"/>
        </w:rPr>
        <w:t>0,</w:t>
      </w:r>
      <w:r w:rsidR="00676D86">
        <w:rPr>
          <w:rFonts w:ascii="Times New Roman" w:eastAsiaTheme="minorEastAsia" w:hAnsi="Times New Roman" w:cs="Times New Roman"/>
          <w:bCs/>
          <w:sz w:val="28"/>
          <w:szCs w:val="28"/>
        </w:rPr>
        <w:t>6</w:t>
      </w:r>
      <w:r w:rsidR="00194B36">
        <w:rPr>
          <w:rFonts w:ascii="Times New Roman" w:hAnsi="Times New Roman" w:cs="Times New Roman"/>
          <w:bCs/>
          <w:sz w:val="28"/>
          <w:szCs w:val="28"/>
        </w:rPr>
        <w:t>.</w:t>
      </w:r>
    </w:p>
    <w:p w14:paraId="07003A4F" w14:textId="19E2E01C" w:rsidR="00F72ED3" w:rsidRPr="00D6072D" w:rsidRDefault="001A3E96" w:rsidP="00F72ED3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1A3E96">
        <w:rPr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2FBC553C" wp14:editId="4C09DCBD">
            <wp:extent cx="5129332" cy="2269102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76338" cy="2289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998CE" w14:textId="5E8E1396" w:rsidR="00F72ED3" w:rsidRPr="00E74B92" w:rsidRDefault="00F72ED3" w:rsidP="00F72ED3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Рисунок </w:t>
      </w:r>
      <w:r w:rsidR="004E34D3">
        <w:rPr>
          <w:rFonts w:ascii="Times New Roman" w:hAnsi="Times New Roman" w:cs="Times New Roman"/>
          <w:bCs/>
          <w:sz w:val="28"/>
          <w:szCs w:val="28"/>
        </w:rPr>
        <w:t>4</w:t>
      </w:r>
      <w:r>
        <w:rPr>
          <w:rFonts w:ascii="Times New Roman" w:hAnsi="Times New Roman" w:cs="Times New Roman"/>
          <w:bCs/>
          <w:sz w:val="28"/>
          <w:szCs w:val="28"/>
        </w:rPr>
        <w:t xml:space="preserve"> – Структурная схема для нелинейности </w:t>
      </w:r>
      <w:r w:rsidR="00194B36">
        <w:rPr>
          <w:rFonts w:ascii="Times New Roman" w:hAnsi="Times New Roman" w:cs="Times New Roman"/>
          <w:bCs/>
          <w:sz w:val="28"/>
          <w:szCs w:val="28"/>
        </w:rPr>
        <w:t>«</w:t>
      </w:r>
      <w:r>
        <w:rPr>
          <w:rFonts w:ascii="Times New Roman" w:hAnsi="Times New Roman" w:cs="Times New Roman"/>
          <w:bCs/>
          <w:sz w:val="28"/>
          <w:szCs w:val="28"/>
        </w:rPr>
        <w:t>насыщение</w:t>
      </w:r>
      <w:r w:rsidR="00194B36">
        <w:rPr>
          <w:rFonts w:ascii="Times New Roman" w:hAnsi="Times New Roman" w:cs="Times New Roman"/>
          <w:bCs/>
          <w:sz w:val="28"/>
          <w:szCs w:val="28"/>
        </w:rPr>
        <w:t>»</w:t>
      </w:r>
    </w:p>
    <w:p w14:paraId="06F7E1D8" w14:textId="41105997" w:rsidR="00F72ED3" w:rsidRDefault="00B144E3" w:rsidP="00F72ED3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B144E3">
        <w:rPr>
          <w:rFonts w:ascii="Times New Roman" w:hAnsi="Times New Roman" w:cs="Times New Roman"/>
          <w:bCs/>
          <w:noProof/>
          <w:sz w:val="28"/>
          <w:szCs w:val="28"/>
        </w:rPr>
        <w:lastRenderedPageBreak/>
        <w:drawing>
          <wp:inline distT="0" distB="0" distL="0" distR="0" wp14:anchorId="2B49BA6B" wp14:editId="4EF89039">
            <wp:extent cx="5939790" cy="4444365"/>
            <wp:effectExtent l="0" t="0" r="381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44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FC820" w14:textId="412DCABB" w:rsidR="00F72ED3" w:rsidRPr="00E346DC" w:rsidRDefault="00F72ED3" w:rsidP="00F72ED3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Рисунок </w:t>
      </w:r>
      <w:r w:rsidR="004E34D3">
        <w:rPr>
          <w:rFonts w:ascii="Times New Roman" w:hAnsi="Times New Roman" w:cs="Times New Roman"/>
          <w:bCs/>
          <w:sz w:val="28"/>
          <w:szCs w:val="28"/>
        </w:rPr>
        <w:t>5</w:t>
      </w:r>
      <w:r>
        <w:rPr>
          <w:rFonts w:ascii="Times New Roman" w:hAnsi="Times New Roman" w:cs="Times New Roman"/>
          <w:bCs/>
          <w:sz w:val="28"/>
          <w:szCs w:val="28"/>
        </w:rPr>
        <w:t xml:space="preserve"> – </w:t>
      </w:r>
      <w:r w:rsidR="001561C0">
        <w:rPr>
          <w:rFonts w:ascii="Times New Roman" w:hAnsi="Times New Roman" w:cs="Times New Roman"/>
          <w:bCs/>
          <w:sz w:val="28"/>
          <w:szCs w:val="28"/>
        </w:rPr>
        <w:t>Выход системы с нелинейностью и аппроксимированной системы</w:t>
      </w:r>
    </w:p>
    <w:p w14:paraId="76ACEFCD" w14:textId="3F3834E8" w:rsidR="007E2994" w:rsidRDefault="008B53C0" w:rsidP="007E2994">
      <w:pPr>
        <w:spacing w:after="0" w:line="360" w:lineRule="auto"/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Для нелинейности «зона нечувствительности» схема на рисунке 6, результат моделирования на рисунке 7. </w:t>
      </w:r>
      <w:r w:rsidR="007E2994">
        <w:rPr>
          <w:rFonts w:ascii="Times New Roman" w:hAnsi="Times New Roman" w:cs="Times New Roman"/>
          <w:bCs/>
          <w:sz w:val="28"/>
          <w:szCs w:val="28"/>
        </w:rPr>
        <w:t xml:space="preserve">При </w:t>
      </w:r>
      <w:r w:rsidR="007E2994">
        <w:rPr>
          <w:rFonts w:ascii="Times New Roman" w:hAnsi="Times New Roman" w:cs="Times New Roman"/>
          <w:bCs/>
          <w:sz w:val="28"/>
          <w:szCs w:val="28"/>
          <w:lang w:val="en-US"/>
        </w:rPr>
        <w:t>k</w:t>
      </w:r>
      <w:r w:rsidR="007E2994" w:rsidRPr="00C71EE8">
        <w:rPr>
          <w:rFonts w:ascii="Times New Roman" w:hAnsi="Times New Roman" w:cs="Times New Roman"/>
          <w:bCs/>
          <w:sz w:val="28"/>
          <w:szCs w:val="28"/>
        </w:rPr>
        <w:t xml:space="preserve"> = </w:t>
      </w:r>
      <w:r w:rsidR="003D4F0D">
        <w:rPr>
          <w:rFonts w:ascii="Times New Roman" w:hAnsi="Times New Roman" w:cs="Times New Roman"/>
          <w:bCs/>
          <w:sz w:val="28"/>
          <w:szCs w:val="28"/>
        </w:rPr>
        <w:t>3</w:t>
      </w:r>
      <w:r w:rsidR="007E2994" w:rsidRPr="002817B7">
        <w:rPr>
          <w:rFonts w:ascii="Times New Roman" w:hAnsi="Times New Roman" w:cs="Times New Roman"/>
          <w:bCs/>
          <w:sz w:val="28"/>
          <w:szCs w:val="28"/>
        </w:rPr>
        <w:t>;</w:t>
      </w:r>
      <w:r w:rsidR="007E2994" w:rsidRPr="00C71EE8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7E2994">
        <w:rPr>
          <w:rFonts w:ascii="Times New Roman" w:hAnsi="Times New Roman" w:cs="Times New Roman"/>
          <w:bCs/>
          <w:sz w:val="28"/>
          <w:szCs w:val="28"/>
          <w:lang w:val="en-US"/>
        </w:rPr>
        <w:t>A</w:t>
      </w:r>
      <w:r w:rsidR="007E2994" w:rsidRPr="00C71EE8">
        <w:rPr>
          <w:rFonts w:ascii="Times New Roman" w:hAnsi="Times New Roman" w:cs="Times New Roman"/>
          <w:bCs/>
          <w:sz w:val="28"/>
          <w:szCs w:val="28"/>
        </w:rPr>
        <w:t xml:space="preserve"> = </w:t>
      </w:r>
      <w:r w:rsidR="003D4F0D">
        <w:rPr>
          <w:rFonts w:ascii="Times New Roman" w:hAnsi="Times New Roman" w:cs="Times New Roman"/>
          <w:bCs/>
          <w:sz w:val="28"/>
          <w:szCs w:val="28"/>
        </w:rPr>
        <w:t>5</w:t>
      </w:r>
      <w:r w:rsidR="007E2994" w:rsidRPr="002817B7">
        <w:rPr>
          <w:rFonts w:ascii="Times New Roman" w:hAnsi="Times New Roman" w:cs="Times New Roman"/>
          <w:bCs/>
          <w:sz w:val="28"/>
          <w:szCs w:val="28"/>
        </w:rPr>
        <w:t xml:space="preserve">;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 xml:space="preserve">∆ = </m:t>
        </m:r>
      </m:oMath>
      <w:r w:rsidR="007E2994" w:rsidRPr="002817B7">
        <w:rPr>
          <w:rFonts w:ascii="Times New Roman" w:eastAsiaTheme="minorEastAsia" w:hAnsi="Times New Roman" w:cs="Times New Roman"/>
          <w:bCs/>
          <w:sz w:val="28"/>
          <w:szCs w:val="28"/>
        </w:rPr>
        <w:t>0,</w:t>
      </w:r>
      <w:r w:rsidR="003D4F0D">
        <w:rPr>
          <w:rFonts w:ascii="Times New Roman" w:eastAsiaTheme="minorEastAsia" w:hAnsi="Times New Roman" w:cs="Times New Roman"/>
          <w:bCs/>
          <w:sz w:val="28"/>
          <w:szCs w:val="28"/>
        </w:rPr>
        <w:t>6.</w:t>
      </w:r>
    </w:p>
    <w:p w14:paraId="7D3AC3D3" w14:textId="12E4C716" w:rsidR="008B26D9" w:rsidRDefault="00F52B28" w:rsidP="008B26D9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F52B28">
        <w:rPr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6DB646F2" wp14:editId="0BDC4238">
            <wp:extent cx="5939790" cy="2626995"/>
            <wp:effectExtent l="0" t="0" r="3810" b="190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62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76778" w14:textId="6A7C6B15" w:rsidR="008B26D9" w:rsidRPr="008B26D9" w:rsidRDefault="008B26D9" w:rsidP="008B26D9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Рисунок </w:t>
      </w:r>
      <w:r w:rsidR="004E34D3">
        <w:rPr>
          <w:rFonts w:ascii="Times New Roman" w:hAnsi="Times New Roman" w:cs="Times New Roman"/>
          <w:bCs/>
          <w:sz w:val="28"/>
          <w:szCs w:val="28"/>
        </w:rPr>
        <w:t>6</w:t>
      </w:r>
      <w:r>
        <w:rPr>
          <w:rFonts w:ascii="Times New Roman" w:hAnsi="Times New Roman" w:cs="Times New Roman"/>
          <w:bCs/>
          <w:sz w:val="28"/>
          <w:szCs w:val="28"/>
        </w:rPr>
        <w:t xml:space="preserve"> – Структурная схема для нелинейности </w:t>
      </w:r>
      <w:r w:rsidR="007E2994">
        <w:rPr>
          <w:rFonts w:ascii="Times New Roman" w:hAnsi="Times New Roman" w:cs="Times New Roman"/>
          <w:bCs/>
          <w:sz w:val="28"/>
          <w:szCs w:val="28"/>
        </w:rPr>
        <w:t>«</w:t>
      </w:r>
      <w:r>
        <w:rPr>
          <w:rFonts w:ascii="Times New Roman" w:hAnsi="Times New Roman" w:cs="Times New Roman"/>
          <w:bCs/>
          <w:sz w:val="28"/>
          <w:szCs w:val="28"/>
        </w:rPr>
        <w:t>зона нечувствительности</w:t>
      </w:r>
      <w:r w:rsidR="007E2994">
        <w:rPr>
          <w:rFonts w:ascii="Times New Roman" w:hAnsi="Times New Roman" w:cs="Times New Roman"/>
          <w:bCs/>
          <w:sz w:val="28"/>
          <w:szCs w:val="28"/>
        </w:rPr>
        <w:t>»</w:t>
      </w:r>
    </w:p>
    <w:p w14:paraId="49C93D23" w14:textId="578ED0E5" w:rsidR="008B26D9" w:rsidRPr="00B215BC" w:rsidRDefault="003D4F0D" w:rsidP="008B26D9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3D4F0D">
        <w:rPr>
          <w:rFonts w:ascii="Times New Roman" w:hAnsi="Times New Roman" w:cs="Times New Roman"/>
          <w:bCs/>
          <w:noProof/>
          <w:sz w:val="28"/>
          <w:szCs w:val="28"/>
        </w:rPr>
        <w:lastRenderedPageBreak/>
        <w:drawing>
          <wp:inline distT="0" distB="0" distL="0" distR="0" wp14:anchorId="1CF0B39D" wp14:editId="1BB1A5E5">
            <wp:extent cx="4082184" cy="3105497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00268" cy="311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B39B0" w14:textId="70EAED2A" w:rsidR="008B26D9" w:rsidRPr="00E346DC" w:rsidRDefault="008B26D9" w:rsidP="008B26D9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Рисунок </w:t>
      </w:r>
      <w:r w:rsidR="004E34D3">
        <w:rPr>
          <w:rFonts w:ascii="Times New Roman" w:hAnsi="Times New Roman" w:cs="Times New Roman"/>
          <w:bCs/>
          <w:sz w:val="28"/>
          <w:szCs w:val="28"/>
        </w:rPr>
        <w:t>7</w:t>
      </w:r>
      <w:r>
        <w:rPr>
          <w:rFonts w:ascii="Times New Roman" w:hAnsi="Times New Roman" w:cs="Times New Roman"/>
          <w:bCs/>
          <w:sz w:val="28"/>
          <w:szCs w:val="28"/>
        </w:rPr>
        <w:t xml:space="preserve"> – </w:t>
      </w:r>
      <w:r w:rsidR="001561C0">
        <w:rPr>
          <w:rFonts w:ascii="Times New Roman" w:hAnsi="Times New Roman" w:cs="Times New Roman"/>
          <w:bCs/>
          <w:sz w:val="28"/>
          <w:szCs w:val="28"/>
        </w:rPr>
        <w:t>Выход системы с нелинейностью и аппроксимированной системы</w:t>
      </w:r>
    </w:p>
    <w:p w14:paraId="173BFE15" w14:textId="51595A1E" w:rsidR="00741489" w:rsidRDefault="008B53C0" w:rsidP="00741489">
      <w:pPr>
        <w:spacing w:after="0" w:line="360" w:lineRule="auto"/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Для нелинейности «реле с зоной нечувствительности» схема на рисунке 8, результат моделирования на рисунке 9. </w:t>
      </w:r>
      <w:r w:rsidR="00741489">
        <w:rPr>
          <w:rFonts w:ascii="Times New Roman" w:hAnsi="Times New Roman" w:cs="Times New Roman"/>
          <w:bCs/>
          <w:sz w:val="28"/>
          <w:szCs w:val="28"/>
        </w:rPr>
        <w:t xml:space="preserve">При </w:t>
      </w:r>
      <w:r w:rsidR="00741489">
        <w:rPr>
          <w:rFonts w:ascii="Times New Roman" w:hAnsi="Times New Roman" w:cs="Times New Roman"/>
          <w:bCs/>
          <w:sz w:val="28"/>
          <w:szCs w:val="28"/>
          <w:lang w:val="en-US"/>
        </w:rPr>
        <w:t>k</w:t>
      </w:r>
      <w:r w:rsidR="00741489" w:rsidRPr="00C71EE8">
        <w:rPr>
          <w:rFonts w:ascii="Times New Roman" w:hAnsi="Times New Roman" w:cs="Times New Roman"/>
          <w:bCs/>
          <w:sz w:val="28"/>
          <w:szCs w:val="28"/>
        </w:rPr>
        <w:t xml:space="preserve"> = </w:t>
      </w:r>
      <w:r w:rsidR="00567BAF">
        <w:rPr>
          <w:rFonts w:ascii="Times New Roman" w:hAnsi="Times New Roman" w:cs="Times New Roman"/>
          <w:bCs/>
          <w:sz w:val="28"/>
          <w:szCs w:val="28"/>
        </w:rPr>
        <w:t>1</w:t>
      </w:r>
      <w:r w:rsidR="00741489" w:rsidRPr="002817B7">
        <w:rPr>
          <w:rFonts w:ascii="Times New Roman" w:hAnsi="Times New Roman" w:cs="Times New Roman"/>
          <w:bCs/>
          <w:sz w:val="28"/>
          <w:szCs w:val="28"/>
        </w:rPr>
        <w:t>;</w:t>
      </w:r>
      <w:r w:rsidR="00741489" w:rsidRPr="00C71EE8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741489">
        <w:rPr>
          <w:rFonts w:ascii="Times New Roman" w:hAnsi="Times New Roman" w:cs="Times New Roman"/>
          <w:bCs/>
          <w:sz w:val="28"/>
          <w:szCs w:val="28"/>
          <w:lang w:val="en-US"/>
        </w:rPr>
        <w:t>A</w:t>
      </w:r>
      <w:r w:rsidR="00741489" w:rsidRPr="00C71EE8">
        <w:rPr>
          <w:rFonts w:ascii="Times New Roman" w:hAnsi="Times New Roman" w:cs="Times New Roman"/>
          <w:bCs/>
          <w:sz w:val="28"/>
          <w:szCs w:val="28"/>
        </w:rPr>
        <w:t xml:space="preserve"> = </w:t>
      </w:r>
      <w:r w:rsidR="00567BAF">
        <w:rPr>
          <w:rFonts w:ascii="Times New Roman" w:hAnsi="Times New Roman" w:cs="Times New Roman"/>
          <w:bCs/>
          <w:sz w:val="28"/>
          <w:szCs w:val="28"/>
        </w:rPr>
        <w:t>5</w:t>
      </w:r>
      <w:r w:rsidR="00741489" w:rsidRPr="002817B7">
        <w:rPr>
          <w:rFonts w:ascii="Times New Roman" w:hAnsi="Times New Roman" w:cs="Times New Roman"/>
          <w:bCs/>
          <w:sz w:val="28"/>
          <w:szCs w:val="28"/>
        </w:rPr>
        <w:t xml:space="preserve">;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 xml:space="preserve">∆ = </m:t>
        </m:r>
      </m:oMath>
      <w:r w:rsidR="00741489" w:rsidRPr="002817B7">
        <w:rPr>
          <w:rFonts w:ascii="Times New Roman" w:eastAsiaTheme="minorEastAsia" w:hAnsi="Times New Roman" w:cs="Times New Roman"/>
          <w:bCs/>
          <w:sz w:val="28"/>
          <w:szCs w:val="28"/>
        </w:rPr>
        <w:t>0,</w:t>
      </w:r>
      <w:r w:rsidR="00567BAF">
        <w:rPr>
          <w:rFonts w:ascii="Times New Roman" w:eastAsiaTheme="minorEastAsia" w:hAnsi="Times New Roman" w:cs="Times New Roman"/>
          <w:bCs/>
          <w:sz w:val="28"/>
          <w:szCs w:val="28"/>
        </w:rPr>
        <w:t>6</w:t>
      </w:r>
      <w:r w:rsidR="00741489">
        <w:rPr>
          <w:rFonts w:ascii="Times New Roman" w:hAnsi="Times New Roman" w:cs="Times New Roman"/>
          <w:bCs/>
          <w:sz w:val="28"/>
          <w:szCs w:val="28"/>
        </w:rPr>
        <w:t>.</w:t>
      </w:r>
    </w:p>
    <w:p w14:paraId="151C2D1C" w14:textId="3B62D5CF" w:rsidR="00741144" w:rsidRDefault="00DE121B" w:rsidP="00741144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DE121B">
        <w:rPr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59B13ED7" wp14:editId="370306D4">
            <wp:extent cx="5939790" cy="2429510"/>
            <wp:effectExtent l="0" t="0" r="3810" b="889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429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B44F0" w14:textId="3616BA46" w:rsidR="00741144" w:rsidRPr="00741144" w:rsidRDefault="00741144" w:rsidP="00741144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Рисунок </w:t>
      </w:r>
      <w:r w:rsidR="004E34D3">
        <w:rPr>
          <w:rFonts w:ascii="Times New Roman" w:hAnsi="Times New Roman" w:cs="Times New Roman"/>
          <w:bCs/>
          <w:sz w:val="28"/>
          <w:szCs w:val="28"/>
        </w:rPr>
        <w:t>8</w:t>
      </w:r>
      <w:r>
        <w:rPr>
          <w:rFonts w:ascii="Times New Roman" w:hAnsi="Times New Roman" w:cs="Times New Roman"/>
          <w:bCs/>
          <w:sz w:val="28"/>
          <w:szCs w:val="28"/>
        </w:rPr>
        <w:t xml:space="preserve"> – Структурная схема для нелинейности </w:t>
      </w:r>
      <w:r w:rsidR="00A6046C">
        <w:rPr>
          <w:rFonts w:ascii="Times New Roman" w:hAnsi="Times New Roman" w:cs="Times New Roman"/>
          <w:bCs/>
          <w:sz w:val="28"/>
          <w:szCs w:val="28"/>
        </w:rPr>
        <w:t>«</w:t>
      </w:r>
      <w:r>
        <w:rPr>
          <w:rFonts w:ascii="Times New Roman" w:hAnsi="Times New Roman" w:cs="Times New Roman"/>
          <w:bCs/>
          <w:sz w:val="28"/>
          <w:szCs w:val="28"/>
        </w:rPr>
        <w:t>реле с зоной нечувствительности</w:t>
      </w:r>
      <w:r w:rsidR="00A6046C">
        <w:rPr>
          <w:rFonts w:ascii="Times New Roman" w:hAnsi="Times New Roman" w:cs="Times New Roman"/>
          <w:bCs/>
          <w:sz w:val="28"/>
          <w:szCs w:val="28"/>
        </w:rPr>
        <w:t>»</w:t>
      </w:r>
    </w:p>
    <w:p w14:paraId="6690AD1C" w14:textId="2C4A676A" w:rsidR="00741144" w:rsidRPr="00736FFF" w:rsidRDefault="00567BAF" w:rsidP="00741144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67BAF">
        <w:rPr>
          <w:rFonts w:ascii="Times New Roman" w:hAnsi="Times New Roman" w:cs="Times New Roman"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3D6E2A0B" wp14:editId="025C5FFC">
            <wp:extent cx="3883231" cy="2957051"/>
            <wp:effectExtent l="0" t="0" r="317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98117" cy="2968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E0A2D" w14:textId="04A9A52E" w:rsidR="00741144" w:rsidRPr="00E346DC" w:rsidRDefault="00741144" w:rsidP="00741144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Рисунок </w:t>
      </w:r>
      <w:r w:rsidR="004E34D3">
        <w:rPr>
          <w:rFonts w:ascii="Times New Roman" w:hAnsi="Times New Roman" w:cs="Times New Roman"/>
          <w:bCs/>
          <w:sz w:val="28"/>
          <w:szCs w:val="28"/>
        </w:rPr>
        <w:t>9</w:t>
      </w:r>
      <w:r>
        <w:rPr>
          <w:rFonts w:ascii="Times New Roman" w:hAnsi="Times New Roman" w:cs="Times New Roman"/>
          <w:bCs/>
          <w:sz w:val="28"/>
          <w:szCs w:val="28"/>
        </w:rPr>
        <w:t xml:space="preserve"> – </w:t>
      </w:r>
      <w:r w:rsidR="001561C0">
        <w:rPr>
          <w:rFonts w:ascii="Times New Roman" w:hAnsi="Times New Roman" w:cs="Times New Roman"/>
          <w:bCs/>
          <w:sz w:val="28"/>
          <w:szCs w:val="28"/>
        </w:rPr>
        <w:t>Выход системы с нелинейностью и аппроксимированной системы</w:t>
      </w:r>
    </w:p>
    <w:p w14:paraId="66A75D43" w14:textId="1E00A363" w:rsidR="009F0106" w:rsidRPr="009F0106" w:rsidRDefault="008B53C0" w:rsidP="009F0106">
      <w:pPr>
        <w:spacing w:after="0" w:line="360" w:lineRule="auto"/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Для нелинейности «</w:t>
      </w:r>
      <w:r w:rsidR="007567BD">
        <w:rPr>
          <w:rFonts w:ascii="Times New Roman" w:hAnsi="Times New Roman" w:cs="Times New Roman"/>
          <w:bCs/>
          <w:sz w:val="28"/>
          <w:szCs w:val="28"/>
        </w:rPr>
        <w:t>реле с гистерезисом</w:t>
      </w:r>
      <w:r>
        <w:rPr>
          <w:rFonts w:ascii="Times New Roman" w:hAnsi="Times New Roman" w:cs="Times New Roman"/>
          <w:bCs/>
          <w:sz w:val="28"/>
          <w:szCs w:val="28"/>
        </w:rPr>
        <w:t xml:space="preserve">» схема на рисунке 10, результат моделирования на рисунке 11. </w:t>
      </w:r>
      <w:r w:rsidR="009F0106">
        <w:rPr>
          <w:rFonts w:ascii="Times New Roman" w:hAnsi="Times New Roman" w:cs="Times New Roman"/>
          <w:bCs/>
          <w:sz w:val="28"/>
          <w:szCs w:val="28"/>
        </w:rPr>
        <w:t xml:space="preserve">При </w:t>
      </w:r>
      <w:r w:rsidR="009F0106">
        <w:rPr>
          <w:rFonts w:ascii="Times New Roman" w:hAnsi="Times New Roman" w:cs="Times New Roman"/>
          <w:bCs/>
          <w:sz w:val="28"/>
          <w:szCs w:val="28"/>
          <w:lang w:val="en-US"/>
        </w:rPr>
        <w:t>k</w:t>
      </w:r>
      <w:r w:rsidR="009F0106" w:rsidRPr="00C71EE8">
        <w:rPr>
          <w:rFonts w:ascii="Times New Roman" w:hAnsi="Times New Roman" w:cs="Times New Roman"/>
          <w:bCs/>
          <w:sz w:val="28"/>
          <w:szCs w:val="28"/>
        </w:rPr>
        <w:t xml:space="preserve"> = </w:t>
      </w:r>
      <w:r w:rsidR="00B0498C">
        <w:rPr>
          <w:rFonts w:ascii="Times New Roman" w:hAnsi="Times New Roman" w:cs="Times New Roman"/>
          <w:bCs/>
          <w:sz w:val="28"/>
          <w:szCs w:val="28"/>
        </w:rPr>
        <w:t>2</w:t>
      </w:r>
      <w:r w:rsidR="009F0106" w:rsidRPr="002817B7">
        <w:rPr>
          <w:rFonts w:ascii="Times New Roman" w:hAnsi="Times New Roman" w:cs="Times New Roman"/>
          <w:bCs/>
          <w:sz w:val="28"/>
          <w:szCs w:val="28"/>
        </w:rPr>
        <w:t>;</w:t>
      </w:r>
      <w:r w:rsidR="009F0106" w:rsidRPr="00C71EE8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9F0106">
        <w:rPr>
          <w:rFonts w:ascii="Times New Roman" w:hAnsi="Times New Roman" w:cs="Times New Roman"/>
          <w:bCs/>
          <w:sz w:val="28"/>
          <w:szCs w:val="28"/>
          <w:lang w:val="en-US"/>
        </w:rPr>
        <w:t>A</w:t>
      </w:r>
      <w:r w:rsidR="009F0106" w:rsidRPr="00C71EE8">
        <w:rPr>
          <w:rFonts w:ascii="Times New Roman" w:hAnsi="Times New Roman" w:cs="Times New Roman"/>
          <w:bCs/>
          <w:sz w:val="28"/>
          <w:szCs w:val="28"/>
        </w:rPr>
        <w:t xml:space="preserve"> =</w:t>
      </w:r>
      <w:r w:rsidR="00783688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1668F0" w:rsidRPr="008B53C0">
        <w:rPr>
          <w:rFonts w:ascii="Times New Roman" w:hAnsi="Times New Roman" w:cs="Times New Roman"/>
          <w:bCs/>
          <w:sz w:val="28"/>
          <w:szCs w:val="28"/>
        </w:rPr>
        <w:t>15</w:t>
      </w:r>
      <w:r w:rsidR="009F0106" w:rsidRPr="002817B7">
        <w:rPr>
          <w:rFonts w:ascii="Times New Roman" w:hAnsi="Times New Roman" w:cs="Times New Roman"/>
          <w:bCs/>
          <w:sz w:val="28"/>
          <w:szCs w:val="28"/>
        </w:rPr>
        <w:t xml:space="preserve">;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 xml:space="preserve">∆ = </m:t>
        </m:r>
      </m:oMath>
      <w:r w:rsidR="00D349FF" w:rsidRPr="008B53C0">
        <w:rPr>
          <w:rFonts w:ascii="Times New Roman" w:eastAsiaTheme="minorEastAsia" w:hAnsi="Times New Roman" w:cs="Times New Roman"/>
          <w:bCs/>
          <w:sz w:val="28"/>
          <w:szCs w:val="28"/>
        </w:rPr>
        <w:t>0.</w:t>
      </w:r>
      <w:r w:rsidR="00B0498C">
        <w:rPr>
          <w:rFonts w:ascii="Times New Roman" w:eastAsiaTheme="minorEastAsia" w:hAnsi="Times New Roman" w:cs="Times New Roman"/>
          <w:bCs/>
          <w:sz w:val="28"/>
          <w:szCs w:val="28"/>
        </w:rPr>
        <w:t>6</w:t>
      </w:r>
      <w:r w:rsidR="009F0106">
        <w:rPr>
          <w:rFonts w:ascii="Times New Roman" w:hAnsi="Times New Roman" w:cs="Times New Roman"/>
          <w:bCs/>
          <w:sz w:val="28"/>
          <w:szCs w:val="28"/>
        </w:rPr>
        <w:t>.</w:t>
      </w:r>
    </w:p>
    <w:p w14:paraId="1821CFCB" w14:textId="0DF8C29D" w:rsidR="00955975" w:rsidRDefault="002D18D0" w:rsidP="00955975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2D18D0">
        <w:rPr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1B4EBA48" wp14:editId="45B688F3">
            <wp:extent cx="5462372" cy="1850572"/>
            <wp:effectExtent l="0" t="0" r="508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16417" cy="1868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D4CE6" w14:textId="3CB0F16B" w:rsidR="00955975" w:rsidRPr="00741144" w:rsidRDefault="00955975" w:rsidP="00955975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Рисунок </w:t>
      </w:r>
      <w:r w:rsidR="004E34D3">
        <w:rPr>
          <w:rFonts w:ascii="Times New Roman" w:hAnsi="Times New Roman" w:cs="Times New Roman"/>
          <w:bCs/>
          <w:sz w:val="28"/>
          <w:szCs w:val="28"/>
        </w:rPr>
        <w:t>10</w:t>
      </w:r>
      <w:r>
        <w:rPr>
          <w:rFonts w:ascii="Times New Roman" w:hAnsi="Times New Roman" w:cs="Times New Roman"/>
          <w:bCs/>
          <w:sz w:val="28"/>
          <w:szCs w:val="28"/>
        </w:rPr>
        <w:t xml:space="preserve"> – Структурная схема для нелинейности </w:t>
      </w:r>
      <w:r w:rsidR="00080124">
        <w:rPr>
          <w:rFonts w:ascii="Times New Roman" w:hAnsi="Times New Roman" w:cs="Times New Roman"/>
          <w:bCs/>
          <w:sz w:val="28"/>
          <w:szCs w:val="28"/>
        </w:rPr>
        <w:t>«</w:t>
      </w:r>
      <w:r>
        <w:rPr>
          <w:rFonts w:ascii="Times New Roman" w:hAnsi="Times New Roman" w:cs="Times New Roman"/>
          <w:bCs/>
          <w:sz w:val="28"/>
          <w:szCs w:val="28"/>
        </w:rPr>
        <w:t xml:space="preserve">реле </w:t>
      </w:r>
      <w:r w:rsidR="00B4399F">
        <w:rPr>
          <w:rFonts w:ascii="Times New Roman" w:hAnsi="Times New Roman" w:cs="Times New Roman"/>
          <w:bCs/>
          <w:sz w:val="28"/>
          <w:szCs w:val="28"/>
        </w:rPr>
        <w:t>с гистерезисом</w:t>
      </w:r>
      <w:r w:rsidR="00080124">
        <w:rPr>
          <w:rFonts w:ascii="Times New Roman" w:hAnsi="Times New Roman" w:cs="Times New Roman"/>
          <w:bCs/>
          <w:sz w:val="28"/>
          <w:szCs w:val="28"/>
        </w:rPr>
        <w:t>»</w:t>
      </w:r>
    </w:p>
    <w:p w14:paraId="38EC0F90" w14:textId="3EE8398C" w:rsidR="00955975" w:rsidRPr="00DB2F06" w:rsidRDefault="00B0498C" w:rsidP="00955975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B0498C">
        <w:rPr>
          <w:rFonts w:ascii="Times New Roman" w:hAnsi="Times New Roman" w:cs="Times New Roman"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6DF48919" wp14:editId="7FC488D5">
            <wp:extent cx="4558975" cy="3443844"/>
            <wp:effectExtent l="0" t="0" r="0" b="444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66387" cy="3449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DD264" w14:textId="2A0B3A9C" w:rsidR="00955975" w:rsidRPr="00E346DC" w:rsidRDefault="00955975" w:rsidP="00955975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Рисунок </w:t>
      </w:r>
      <w:r w:rsidR="00A51528" w:rsidRPr="00A51528">
        <w:rPr>
          <w:rFonts w:ascii="Times New Roman" w:hAnsi="Times New Roman" w:cs="Times New Roman"/>
          <w:bCs/>
          <w:sz w:val="28"/>
          <w:szCs w:val="28"/>
        </w:rPr>
        <w:t>1</w:t>
      </w:r>
      <w:r w:rsidR="004E34D3">
        <w:rPr>
          <w:rFonts w:ascii="Times New Roman" w:hAnsi="Times New Roman" w:cs="Times New Roman"/>
          <w:bCs/>
          <w:sz w:val="28"/>
          <w:szCs w:val="28"/>
        </w:rPr>
        <w:t>1</w:t>
      </w:r>
      <w:r>
        <w:rPr>
          <w:rFonts w:ascii="Times New Roman" w:hAnsi="Times New Roman" w:cs="Times New Roman"/>
          <w:bCs/>
          <w:sz w:val="28"/>
          <w:szCs w:val="28"/>
        </w:rPr>
        <w:t xml:space="preserve"> – </w:t>
      </w:r>
      <w:r w:rsidR="001561C0">
        <w:rPr>
          <w:rFonts w:ascii="Times New Roman" w:hAnsi="Times New Roman" w:cs="Times New Roman"/>
          <w:bCs/>
          <w:sz w:val="28"/>
          <w:szCs w:val="28"/>
        </w:rPr>
        <w:t>Выход системы с нелинейностью и аппроксимированной системы</w:t>
      </w:r>
    </w:p>
    <w:p w14:paraId="542FA374" w14:textId="02663E43" w:rsidR="00175E79" w:rsidRDefault="008B53C0" w:rsidP="00175E79">
      <w:pPr>
        <w:spacing w:after="0" w:line="360" w:lineRule="auto"/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Для нелинейности «люфт» схема на рисунке 12, результат моделирования на рисунке 13. </w:t>
      </w:r>
      <w:r w:rsidR="00175E79">
        <w:rPr>
          <w:rFonts w:ascii="Times New Roman" w:hAnsi="Times New Roman" w:cs="Times New Roman"/>
          <w:bCs/>
          <w:sz w:val="28"/>
          <w:szCs w:val="28"/>
        </w:rPr>
        <w:t xml:space="preserve">При </w:t>
      </w:r>
      <w:r w:rsidR="00175E79">
        <w:rPr>
          <w:rFonts w:ascii="Times New Roman" w:hAnsi="Times New Roman" w:cs="Times New Roman"/>
          <w:bCs/>
          <w:sz w:val="28"/>
          <w:szCs w:val="28"/>
          <w:lang w:val="en-US"/>
        </w:rPr>
        <w:t>k</w:t>
      </w:r>
      <w:r w:rsidR="00175E79" w:rsidRPr="00C71EE8">
        <w:rPr>
          <w:rFonts w:ascii="Times New Roman" w:hAnsi="Times New Roman" w:cs="Times New Roman"/>
          <w:bCs/>
          <w:sz w:val="28"/>
          <w:szCs w:val="28"/>
        </w:rPr>
        <w:t xml:space="preserve"> = </w:t>
      </w:r>
      <w:r w:rsidR="00664197">
        <w:rPr>
          <w:rFonts w:ascii="Times New Roman" w:hAnsi="Times New Roman" w:cs="Times New Roman"/>
          <w:bCs/>
          <w:sz w:val="28"/>
          <w:szCs w:val="28"/>
        </w:rPr>
        <w:t>1</w:t>
      </w:r>
      <w:r w:rsidR="00175E79" w:rsidRPr="002817B7">
        <w:rPr>
          <w:rFonts w:ascii="Times New Roman" w:hAnsi="Times New Roman" w:cs="Times New Roman"/>
          <w:bCs/>
          <w:sz w:val="28"/>
          <w:szCs w:val="28"/>
        </w:rPr>
        <w:t>;</w:t>
      </w:r>
      <w:r w:rsidR="00175E79" w:rsidRPr="00C71EE8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175E79">
        <w:rPr>
          <w:rFonts w:ascii="Times New Roman" w:hAnsi="Times New Roman" w:cs="Times New Roman"/>
          <w:bCs/>
          <w:sz w:val="28"/>
          <w:szCs w:val="28"/>
          <w:lang w:val="en-US"/>
        </w:rPr>
        <w:t>A</w:t>
      </w:r>
      <w:r w:rsidR="00175E79" w:rsidRPr="00C71EE8">
        <w:rPr>
          <w:rFonts w:ascii="Times New Roman" w:hAnsi="Times New Roman" w:cs="Times New Roman"/>
          <w:bCs/>
          <w:sz w:val="28"/>
          <w:szCs w:val="28"/>
        </w:rPr>
        <w:t xml:space="preserve"> =</w:t>
      </w:r>
      <w:r w:rsidR="00175E79">
        <w:rPr>
          <w:rFonts w:ascii="Times New Roman" w:hAnsi="Times New Roman" w:cs="Times New Roman"/>
          <w:bCs/>
          <w:sz w:val="28"/>
          <w:szCs w:val="28"/>
        </w:rPr>
        <w:t xml:space="preserve"> 1</w:t>
      </w:r>
      <w:r w:rsidR="00664197">
        <w:rPr>
          <w:rFonts w:ascii="Times New Roman" w:hAnsi="Times New Roman" w:cs="Times New Roman"/>
          <w:bCs/>
          <w:sz w:val="28"/>
          <w:szCs w:val="28"/>
        </w:rPr>
        <w:t>0</w:t>
      </w:r>
      <w:r w:rsidR="00175E79" w:rsidRPr="002817B7">
        <w:rPr>
          <w:rFonts w:ascii="Times New Roman" w:hAnsi="Times New Roman" w:cs="Times New Roman"/>
          <w:bCs/>
          <w:sz w:val="28"/>
          <w:szCs w:val="28"/>
        </w:rPr>
        <w:t xml:space="preserve">;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∆ =</m:t>
        </m:r>
      </m:oMath>
      <w:r w:rsidR="00664197">
        <w:rPr>
          <w:rFonts w:ascii="Times New Roman" w:eastAsiaTheme="minorEastAsia" w:hAnsi="Times New Roman" w:cs="Times New Roman"/>
          <w:bCs/>
          <w:sz w:val="28"/>
          <w:szCs w:val="28"/>
        </w:rPr>
        <w:t xml:space="preserve"> </w:t>
      </w:r>
      <w:r w:rsidR="00DD012C">
        <w:rPr>
          <w:rFonts w:ascii="Times New Roman" w:eastAsiaTheme="minorEastAsia" w:hAnsi="Times New Roman" w:cs="Times New Roman"/>
          <w:bCs/>
          <w:sz w:val="28"/>
          <w:szCs w:val="28"/>
        </w:rPr>
        <w:t>4</w:t>
      </w:r>
      <w:r w:rsidR="00175E79">
        <w:rPr>
          <w:rFonts w:ascii="Times New Roman" w:hAnsi="Times New Roman" w:cs="Times New Roman"/>
          <w:bCs/>
          <w:sz w:val="28"/>
          <w:szCs w:val="28"/>
        </w:rPr>
        <w:t>.</w:t>
      </w:r>
    </w:p>
    <w:p w14:paraId="6DE6952E" w14:textId="177BDCF3" w:rsidR="00ED3DFE" w:rsidRDefault="008A47F3" w:rsidP="00A51528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8A47F3">
        <w:rPr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05D80A0F" wp14:editId="65A993BF">
            <wp:extent cx="5264876" cy="2807484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6180" cy="2813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5F519" w14:textId="77A0EF88" w:rsidR="00A51528" w:rsidRPr="00ED3DFE" w:rsidRDefault="00A51528" w:rsidP="00A51528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Рисунок </w:t>
      </w:r>
      <w:r w:rsidRPr="00A51528">
        <w:rPr>
          <w:rFonts w:ascii="Times New Roman" w:hAnsi="Times New Roman" w:cs="Times New Roman"/>
          <w:bCs/>
          <w:sz w:val="28"/>
          <w:szCs w:val="28"/>
        </w:rPr>
        <w:t>1</w:t>
      </w:r>
      <w:r w:rsidR="004E34D3">
        <w:rPr>
          <w:rFonts w:ascii="Times New Roman" w:hAnsi="Times New Roman" w:cs="Times New Roman"/>
          <w:bCs/>
          <w:sz w:val="28"/>
          <w:szCs w:val="28"/>
        </w:rPr>
        <w:t>2</w:t>
      </w:r>
      <w:r>
        <w:rPr>
          <w:rFonts w:ascii="Times New Roman" w:hAnsi="Times New Roman" w:cs="Times New Roman"/>
          <w:bCs/>
          <w:sz w:val="28"/>
          <w:szCs w:val="28"/>
        </w:rPr>
        <w:t xml:space="preserve"> – Структурная схема для нелинейности </w:t>
      </w:r>
      <w:r w:rsidR="001561C0">
        <w:rPr>
          <w:rFonts w:ascii="Times New Roman" w:hAnsi="Times New Roman" w:cs="Times New Roman"/>
          <w:bCs/>
          <w:sz w:val="28"/>
          <w:szCs w:val="28"/>
        </w:rPr>
        <w:t>«</w:t>
      </w:r>
      <w:r>
        <w:rPr>
          <w:rFonts w:ascii="Times New Roman" w:hAnsi="Times New Roman" w:cs="Times New Roman"/>
          <w:bCs/>
          <w:sz w:val="28"/>
          <w:szCs w:val="28"/>
        </w:rPr>
        <w:t>люфт</w:t>
      </w:r>
      <w:r w:rsidR="001561C0">
        <w:rPr>
          <w:rFonts w:ascii="Times New Roman" w:hAnsi="Times New Roman" w:cs="Times New Roman"/>
          <w:bCs/>
          <w:sz w:val="28"/>
          <w:szCs w:val="28"/>
        </w:rPr>
        <w:t>»</w:t>
      </w:r>
    </w:p>
    <w:p w14:paraId="77689EF0" w14:textId="1C2434C3" w:rsidR="00A51528" w:rsidRPr="00A51528" w:rsidRDefault="002D672B" w:rsidP="00A51528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2D672B">
        <w:rPr>
          <w:rFonts w:ascii="Times New Roman" w:hAnsi="Times New Roman" w:cs="Times New Roman"/>
          <w:bCs/>
          <w:noProof/>
          <w:sz w:val="28"/>
          <w:szCs w:val="28"/>
        </w:rPr>
        <w:lastRenderedPageBreak/>
        <w:drawing>
          <wp:inline distT="0" distB="0" distL="0" distR="0" wp14:anchorId="3408E8E5" wp14:editId="1D831AD8">
            <wp:extent cx="4785755" cy="3599805"/>
            <wp:effectExtent l="0" t="0" r="0" b="127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799074" cy="3609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EBA0C" w14:textId="619F4A6D" w:rsidR="005A105D" w:rsidRDefault="00A51528" w:rsidP="007455F3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Рисунок </w:t>
      </w:r>
      <w:r w:rsidRPr="00A51528">
        <w:rPr>
          <w:rFonts w:ascii="Times New Roman" w:hAnsi="Times New Roman" w:cs="Times New Roman"/>
          <w:bCs/>
          <w:sz w:val="28"/>
          <w:szCs w:val="28"/>
        </w:rPr>
        <w:t>1</w:t>
      </w:r>
      <w:r w:rsidR="004E34D3">
        <w:rPr>
          <w:rFonts w:ascii="Times New Roman" w:hAnsi="Times New Roman" w:cs="Times New Roman"/>
          <w:bCs/>
          <w:sz w:val="28"/>
          <w:szCs w:val="28"/>
        </w:rPr>
        <w:t>3</w:t>
      </w:r>
      <w:r>
        <w:rPr>
          <w:rFonts w:ascii="Times New Roman" w:hAnsi="Times New Roman" w:cs="Times New Roman"/>
          <w:bCs/>
          <w:sz w:val="28"/>
          <w:szCs w:val="28"/>
        </w:rPr>
        <w:t xml:space="preserve"> – </w:t>
      </w:r>
      <w:r w:rsidR="001561C0">
        <w:rPr>
          <w:rFonts w:ascii="Times New Roman" w:hAnsi="Times New Roman" w:cs="Times New Roman"/>
          <w:bCs/>
          <w:sz w:val="28"/>
          <w:szCs w:val="28"/>
        </w:rPr>
        <w:t>Выход системы с нелинейностью и аппроксимированной системы</w:t>
      </w:r>
    </w:p>
    <w:p w14:paraId="762E7AAB" w14:textId="095DA0FC" w:rsidR="00307FD9" w:rsidRDefault="007455F3" w:rsidP="00307FD9">
      <w:pPr>
        <w:spacing w:after="0" w:line="360" w:lineRule="auto"/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Для нелинейности «н</w:t>
      </w:r>
      <w:r w:rsidRPr="003D372C">
        <w:rPr>
          <w:rFonts w:ascii="Times New Roman" w:hAnsi="Times New Roman" w:cs="Times New Roman"/>
          <w:bCs/>
          <w:sz w:val="28"/>
          <w:szCs w:val="28"/>
        </w:rPr>
        <w:t>асыщение с зоной нечувствительности</w:t>
      </w:r>
      <w:r>
        <w:rPr>
          <w:rFonts w:ascii="Times New Roman" w:hAnsi="Times New Roman" w:cs="Times New Roman"/>
          <w:bCs/>
          <w:sz w:val="28"/>
          <w:szCs w:val="28"/>
        </w:rPr>
        <w:t xml:space="preserve">» схема на рисунке 14, результат моделирования на рисунке 15. </w:t>
      </w:r>
      <w:r w:rsidR="00307FD9">
        <w:rPr>
          <w:rFonts w:ascii="Times New Roman" w:hAnsi="Times New Roman" w:cs="Times New Roman"/>
          <w:bCs/>
          <w:sz w:val="28"/>
          <w:szCs w:val="28"/>
        </w:rPr>
        <w:t xml:space="preserve">При </w:t>
      </w:r>
      <w:r w:rsidR="00307FD9">
        <w:rPr>
          <w:rFonts w:ascii="Times New Roman" w:hAnsi="Times New Roman" w:cs="Times New Roman"/>
          <w:bCs/>
          <w:sz w:val="28"/>
          <w:szCs w:val="28"/>
          <w:lang w:val="en-US"/>
        </w:rPr>
        <w:t>k</w:t>
      </w:r>
      <w:r w:rsidR="00307FD9" w:rsidRPr="00C71EE8">
        <w:rPr>
          <w:rFonts w:ascii="Times New Roman" w:hAnsi="Times New Roman" w:cs="Times New Roman"/>
          <w:bCs/>
          <w:sz w:val="28"/>
          <w:szCs w:val="28"/>
        </w:rPr>
        <w:t xml:space="preserve"> = </w:t>
      </w:r>
      <w:r w:rsidR="00E73859">
        <w:rPr>
          <w:rFonts w:ascii="Times New Roman" w:hAnsi="Times New Roman" w:cs="Times New Roman"/>
          <w:bCs/>
          <w:sz w:val="28"/>
          <w:szCs w:val="28"/>
        </w:rPr>
        <w:t>5</w:t>
      </w:r>
      <w:r w:rsidR="00307FD9" w:rsidRPr="002817B7">
        <w:rPr>
          <w:rFonts w:ascii="Times New Roman" w:hAnsi="Times New Roman" w:cs="Times New Roman"/>
          <w:bCs/>
          <w:sz w:val="28"/>
          <w:szCs w:val="28"/>
        </w:rPr>
        <w:t>;</w:t>
      </w:r>
      <w:r w:rsidR="00307FD9" w:rsidRPr="00C71EE8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307FD9">
        <w:rPr>
          <w:rFonts w:ascii="Times New Roman" w:hAnsi="Times New Roman" w:cs="Times New Roman"/>
          <w:bCs/>
          <w:sz w:val="28"/>
          <w:szCs w:val="28"/>
          <w:lang w:val="en-US"/>
        </w:rPr>
        <w:t>A</w:t>
      </w:r>
      <w:r w:rsidR="00307FD9" w:rsidRPr="00C71EE8">
        <w:rPr>
          <w:rFonts w:ascii="Times New Roman" w:hAnsi="Times New Roman" w:cs="Times New Roman"/>
          <w:bCs/>
          <w:sz w:val="28"/>
          <w:szCs w:val="28"/>
        </w:rPr>
        <w:t xml:space="preserve"> = </w:t>
      </w:r>
      <w:r w:rsidR="00E73859">
        <w:rPr>
          <w:rFonts w:ascii="Times New Roman" w:hAnsi="Times New Roman" w:cs="Times New Roman"/>
          <w:bCs/>
          <w:sz w:val="28"/>
          <w:szCs w:val="28"/>
        </w:rPr>
        <w:t>6</w:t>
      </w:r>
      <w:r w:rsidR="00307FD9" w:rsidRPr="002817B7">
        <w:rPr>
          <w:rFonts w:ascii="Times New Roman" w:hAnsi="Times New Roman" w:cs="Times New Roman"/>
          <w:bCs/>
          <w:sz w:val="28"/>
          <w:szCs w:val="28"/>
        </w:rPr>
        <w:t xml:space="preserve">;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 xml:space="preserve">∆ = </m:t>
        </m:r>
      </m:oMath>
      <w:r w:rsidR="00307FD9" w:rsidRPr="002817B7">
        <w:rPr>
          <w:rFonts w:ascii="Times New Roman" w:eastAsiaTheme="minorEastAsia" w:hAnsi="Times New Roman" w:cs="Times New Roman"/>
          <w:bCs/>
          <w:sz w:val="28"/>
          <w:szCs w:val="28"/>
        </w:rPr>
        <w:t>0</w:t>
      </w:r>
      <w:r w:rsidR="00E73859">
        <w:rPr>
          <w:rFonts w:ascii="Times New Roman" w:eastAsiaTheme="minorEastAsia" w:hAnsi="Times New Roman" w:cs="Times New Roman"/>
          <w:bCs/>
          <w:sz w:val="28"/>
          <w:szCs w:val="28"/>
        </w:rPr>
        <w:t>,6</w:t>
      </w:r>
      <w:r w:rsidR="00307FD9" w:rsidRPr="00A13285">
        <w:rPr>
          <w:rFonts w:ascii="Times New Roman" w:eastAsiaTheme="minorEastAsia" w:hAnsi="Times New Roman" w:cs="Times New Roman"/>
          <w:bCs/>
          <w:sz w:val="28"/>
          <w:szCs w:val="28"/>
        </w:rPr>
        <w:t xml:space="preserve">; </w:t>
      </w:r>
      <w:r w:rsidR="00307FD9">
        <w:rPr>
          <w:rFonts w:ascii="Times New Roman" w:eastAsiaTheme="minorEastAsia" w:hAnsi="Times New Roman" w:cs="Times New Roman"/>
          <w:bCs/>
          <w:sz w:val="28"/>
          <w:szCs w:val="28"/>
          <w:lang w:val="en-US"/>
        </w:rPr>
        <w:t>a</w:t>
      </w:r>
      <w:r w:rsidR="00307FD9" w:rsidRPr="00A13285">
        <w:rPr>
          <w:rFonts w:ascii="Times New Roman" w:eastAsiaTheme="minorEastAsia" w:hAnsi="Times New Roman" w:cs="Times New Roman"/>
          <w:bCs/>
          <w:sz w:val="28"/>
          <w:szCs w:val="28"/>
        </w:rPr>
        <w:t xml:space="preserve"> = </w:t>
      </w:r>
      <w:r w:rsidR="00E73859">
        <w:rPr>
          <w:rFonts w:ascii="Times New Roman" w:eastAsiaTheme="minorEastAsia" w:hAnsi="Times New Roman" w:cs="Times New Roman"/>
          <w:bCs/>
          <w:sz w:val="28"/>
          <w:szCs w:val="28"/>
        </w:rPr>
        <w:t>3</w:t>
      </w:r>
      <w:r w:rsidR="00307FD9">
        <w:rPr>
          <w:rFonts w:ascii="Times New Roman" w:eastAsiaTheme="minorEastAsia" w:hAnsi="Times New Roman" w:cs="Times New Roman"/>
          <w:bCs/>
          <w:sz w:val="28"/>
          <w:szCs w:val="28"/>
        </w:rPr>
        <w:t>.</w:t>
      </w:r>
    </w:p>
    <w:p w14:paraId="0EF76752" w14:textId="047AA087" w:rsidR="003D372C" w:rsidRDefault="005A105D" w:rsidP="003D372C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5A105D">
        <w:rPr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6F6D17CF" wp14:editId="7B47C3AE">
            <wp:extent cx="4655276" cy="2270405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669862" cy="2277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3644C" w14:textId="2B5A92DD" w:rsidR="003D372C" w:rsidRPr="00ED3DFE" w:rsidRDefault="003D372C" w:rsidP="003D372C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Рисунок </w:t>
      </w:r>
      <w:r w:rsidRPr="00A51528">
        <w:rPr>
          <w:rFonts w:ascii="Times New Roman" w:hAnsi="Times New Roman" w:cs="Times New Roman"/>
          <w:bCs/>
          <w:sz w:val="28"/>
          <w:szCs w:val="28"/>
        </w:rPr>
        <w:t>1</w:t>
      </w:r>
      <w:r w:rsidR="004E34D3">
        <w:rPr>
          <w:rFonts w:ascii="Times New Roman" w:hAnsi="Times New Roman" w:cs="Times New Roman"/>
          <w:bCs/>
          <w:sz w:val="28"/>
          <w:szCs w:val="28"/>
        </w:rPr>
        <w:t>4</w:t>
      </w:r>
      <w:r>
        <w:rPr>
          <w:rFonts w:ascii="Times New Roman" w:hAnsi="Times New Roman" w:cs="Times New Roman"/>
          <w:bCs/>
          <w:sz w:val="28"/>
          <w:szCs w:val="28"/>
        </w:rPr>
        <w:t xml:space="preserve"> – Структурная схема для нелинейности </w:t>
      </w:r>
      <w:r w:rsidR="001561C0">
        <w:rPr>
          <w:rFonts w:ascii="Times New Roman" w:hAnsi="Times New Roman" w:cs="Times New Roman"/>
          <w:bCs/>
          <w:sz w:val="28"/>
          <w:szCs w:val="28"/>
        </w:rPr>
        <w:t>«</w:t>
      </w:r>
      <w:r>
        <w:rPr>
          <w:rFonts w:ascii="Times New Roman" w:hAnsi="Times New Roman" w:cs="Times New Roman"/>
          <w:bCs/>
          <w:sz w:val="28"/>
          <w:szCs w:val="28"/>
        </w:rPr>
        <w:t>н</w:t>
      </w:r>
      <w:r w:rsidRPr="003D372C">
        <w:rPr>
          <w:rFonts w:ascii="Times New Roman" w:hAnsi="Times New Roman" w:cs="Times New Roman"/>
          <w:bCs/>
          <w:sz w:val="28"/>
          <w:szCs w:val="28"/>
        </w:rPr>
        <w:t>асыщение с зоной нечувствительности</w:t>
      </w:r>
      <w:r w:rsidR="001561C0">
        <w:rPr>
          <w:rFonts w:ascii="Times New Roman" w:hAnsi="Times New Roman" w:cs="Times New Roman"/>
          <w:bCs/>
          <w:sz w:val="28"/>
          <w:szCs w:val="28"/>
        </w:rPr>
        <w:t>»</w:t>
      </w:r>
    </w:p>
    <w:p w14:paraId="686B883B" w14:textId="0ECBF711" w:rsidR="003D372C" w:rsidRPr="00A51528" w:rsidRDefault="00D72B75" w:rsidP="003D372C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D72B75">
        <w:rPr>
          <w:rFonts w:ascii="Times New Roman" w:hAnsi="Times New Roman" w:cs="Times New Roman"/>
          <w:bCs/>
          <w:noProof/>
          <w:sz w:val="28"/>
          <w:szCs w:val="28"/>
        </w:rPr>
        <w:lastRenderedPageBreak/>
        <w:drawing>
          <wp:inline distT="0" distB="0" distL="0" distR="0" wp14:anchorId="41D1FD59" wp14:editId="4EB535E7">
            <wp:extent cx="3859480" cy="2897292"/>
            <wp:effectExtent l="0" t="0" r="825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867807" cy="2903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6C98E" w14:textId="6E068D06" w:rsidR="00796423" w:rsidRDefault="003D372C" w:rsidP="004E34D3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Рисунок </w:t>
      </w:r>
      <w:r w:rsidRPr="00A51528">
        <w:rPr>
          <w:rFonts w:ascii="Times New Roman" w:hAnsi="Times New Roman" w:cs="Times New Roman"/>
          <w:bCs/>
          <w:sz w:val="28"/>
          <w:szCs w:val="28"/>
        </w:rPr>
        <w:t>1</w:t>
      </w:r>
      <w:r w:rsidR="004E34D3">
        <w:rPr>
          <w:rFonts w:ascii="Times New Roman" w:hAnsi="Times New Roman" w:cs="Times New Roman"/>
          <w:bCs/>
          <w:sz w:val="28"/>
          <w:szCs w:val="28"/>
        </w:rPr>
        <w:t xml:space="preserve">5 </w:t>
      </w:r>
      <w:r>
        <w:rPr>
          <w:rFonts w:ascii="Times New Roman" w:hAnsi="Times New Roman" w:cs="Times New Roman"/>
          <w:bCs/>
          <w:sz w:val="28"/>
          <w:szCs w:val="28"/>
        </w:rPr>
        <w:t xml:space="preserve">– </w:t>
      </w:r>
      <w:r w:rsidR="001561C0">
        <w:rPr>
          <w:rFonts w:ascii="Times New Roman" w:hAnsi="Times New Roman" w:cs="Times New Roman"/>
          <w:bCs/>
          <w:sz w:val="28"/>
          <w:szCs w:val="28"/>
        </w:rPr>
        <w:t>Выход системы с нелинейностью и аппроксимированной системы</w:t>
      </w:r>
    </w:p>
    <w:p w14:paraId="0C5D13B2" w14:textId="77777777" w:rsidR="00EC2A6F" w:rsidRPr="00740C04" w:rsidRDefault="00EC2A6F" w:rsidP="004E34D3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40B569BF" w14:textId="65E5B501" w:rsidR="00761284" w:rsidRPr="00A814F7" w:rsidRDefault="00C86B54" w:rsidP="000F6F02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A814F7">
        <w:rPr>
          <w:rFonts w:ascii="Times New Roman" w:hAnsi="Times New Roman" w:cs="Times New Roman"/>
          <w:b/>
          <w:sz w:val="28"/>
          <w:szCs w:val="28"/>
        </w:rPr>
        <w:t>ВЫВОД</w:t>
      </w:r>
    </w:p>
    <w:p w14:paraId="1C7D7F50" w14:textId="23837EB6" w:rsidR="002D707C" w:rsidRPr="002D707C" w:rsidRDefault="002D707C" w:rsidP="00290D85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2D707C">
        <w:rPr>
          <w:rFonts w:ascii="Times New Roman" w:hAnsi="Times New Roman" w:cs="Times New Roman"/>
          <w:sz w:val="28"/>
          <w:szCs w:val="28"/>
        </w:rPr>
        <w:t>В процессе выполнения лабораторной работы выполнена аппроксимация нелинейных элементов. Установлено, что для ряда элементов совпадение графиков не является идеальным. Тем не менее, в большинстве случаев полученные аппроксимирующие зависимости с приемлемой точностью описывают выходные характеристики нелинейных систем</w:t>
      </w:r>
      <w:r w:rsidR="00C77058">
        <w:rPr>
          <w:rFonts w:ascii="Times New Roman" w:hAnsi="Times New Roman" w:cs="Times New Roman"/>
          <w:sz w:val="28"/>
          <w:szCs w:val="28"/>
        </w:rPr>
        <w:t xml:space="preserve"> и могут применяться при анализе САУ.</w:t>
      </w:r>
    </w:p>
    <w:p w14:paraId="0E5C9ED5" w14:textId="6D2AC2BB" w:rsidR="00415F8C" w:rsidRPr="006E1A1C" w:rsidRDefault="00415F8C" w:rsidP="002D70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415F8C" w:rsidRPr="006E1A1C" w:rsidSect="00B04341">
      <w:footerReference w:type="default" r:id="rId24"/>
      <w:pgSz w:w="11906" w:h="16838"/>
      <w:pgMar w:top="1134" w:right="851" w:bottom="1134" w:left="1701" w:header="737" w:footer="794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78B178" w14:textId="77777777" w:rsidR="000B626D" w:rsidRDefault="000B626D" w:rsidP="00BC0477">
      <w:pPr>
        <w:spacing w:after="0" w:line="240" w:lineRule="auto"/>
      </w:pPr>
      <w:r>
        <w:separator/>
      </w:r>
    </w:p>
  </w:endnote>
  <w:endnote w:type="continuationSeparator" w:id="0">
    <w:p w14:paraId="64BCFBB0" w14:textId="77777777" w:rsidR="000B626D" w:rsidRDefault="000B626D" w:rsidP="00BC04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T10F0o00">
    <w:altName w:val="MV Boli"/>
    <w:panose1 w:val="00000000000000000000"/>
    <w:charset w:val="00"/>
    <w:family w:val="roman"/>
    <w:notTrueType/>
    <w:pitch w:val="default"/>
  </w:font>
  <w:font w:name="SchoolBookC-Italic">
    <w:altName w:val="MV Boli"/>
    <w:panose1 w:val="00000000000000000000"/>
    <w:charset w:val="00"/>
    <w:family w:val="roman"/>
    <w:notTrueType/>
    <w:pitch w:val="default"/>
  </w:font>
  <w:font w:name="SchoolBookC">
    <w:altName w:val="MV Boli"/>
    <w:panose1 w:val="00000000000000000000"/>
    <w:charset w:val="00"/>
    <w:family w:val="roman"/>
    <w:notTrueType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147460253"/>
      <w:docPartObj>
        <w:docPartGallery w:val="Page Numbers (Bottom of Page)"/>
        <w:docPartUnique/>
      </w:docPartObj>
    </w:sdtPr>
    <w:sdtEndPr/>
    <w:sdtContent>
      <w:p w14:paraId="7084D9C9" w14:textId="77777777" w:rsidR="007E2494" w:rsidRDefault="007E2494">
        <w:pPr>
          <w:pStyle w:val="ac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3</w:t>
        </w:r>
        <w:r>
          <w:fldChar w:fldCharType="end"/>
        </w:r>
      </w:p>
    </w:sdtContent>
  </w:sdt>
  <w:p w14:paraId="33A3E8E9" w14:textId="77777777" w:rsidR="007E2494" w:rsidRDefault="007E2494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A8F4BB" w14:textId="77777777" w:rsidR="000B626D" w:rsidRDefault="000B626D" w:rsidP="00BC0477">
      <w:pPr>
        <w:spacing w:after="0" w:line="240" w:lineRule="auto"/>
      </w:pPr>
      <w:r>
        <w:separator/>
      </w:r>
    </w:p>
  </w:footnote>
  <w:footnote w:type="continuationSeparator" w:id="0">
    <w:p w14:paraId="4B4E0718" w14:textId="77777777" w:rsidR="000B626D" w:rsidRDefault="000B626D" w:rsidP="00BC04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F5E07"/>
    <w:multiLevelType w:val="hybridMultilevel"/>
    <w:tmpl w:val="1066891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E24255"/>
    <w:multiLevelType w:val="hybridMultilevel"/>
    <w:tmpl w:val="FD7E577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215092"/>
    <w:multiLevelType w:val="hybridMultilevel"/>
    <w:tmpl w:val="8AB60F6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4352E2"/>
    <w:multiLevelType w:val="hybridMultilevel"/>
    <w:tmpl w:val="397CD7C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740ADF"/>
    <w:multiLevelType w:val="hybridMultilevel"/>
    <w:tmpl w:val="41F8594A"/>
    <w:lvl w:ilvl="0" w:tplc="EB4EC782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30184AE8"/>
    <w:multiLevelType w:val="hybridMultilevel"/>
    <w:tmpl w:val="D65E7C0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61F7DAC"/>
    <w:multiLevelType w:val="hybridMultilevel"/>
    <w:tmpl w:val="136EE43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122652D"/>
    <w:multiLevelType w:val="multilevel"/>
    <w:tmpl w:val="9B42DB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2B726DC"/>
    <w:multiLevelType w:val="hybridMultilevel"/>
    <w:tmpl w:val="0FE2B70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A193694"/>
    <w:multiLevelType w:val="hybridMultilevel"/>
    <w:tmpl w:val="2304B89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4776DF9"/>
    <w:multiLevelType w:val="hybridMultilevel"/>
    <w:tmpl w:val="632281D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89565F7"/>
    <w:multiLevelType w:val="hybridMultilevel"/>
    <w:tmpl w:val="5EE015E8"/>
    <w:lvl w:ilvl="0" w:tplc="04190011">
      <w:start w:val="3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4D734B6"/>
    <w:multiLevelType w:val="hybridMultilevel"/>
    <w:tmpl w:val="A6F6DD02"/>
    <w:lvl w:ilvl="0" w:tplc="F6BADE1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2"/>
  </w:num>
  <w:num w:numId="2">
    <w:abstractNumId w:val="9"/>
  </w:num>
  <w:num w:numId="3">
    <w:abstractNumId w:val="6"/>
  </w:num>
  <w:num w:numId="4">
    <w:abstractNumId w:val="5"/>
  </w:num>
  <w:num w:numId="5">
    <w:abstractNumId w:val="1"/>
  </w:num>
  <w:num w:numId="6">
    <w:abstractNumId w:val="10"/>
  </w:num>
  <w:num w:numId="7">
    <w:abstractNumId w:val="4"/>
  </w:num>
  <w:num w:numId="8">
    <w:abstractNumId w:val="12"/>
  </w:num>
  <w:num w:numId="9">
    <w:abstractNumId w:val="8"/>
  </w:num>
  <w:num w:numId="10">
    <w:abstractNumId w:val="0"/>
  </w:num>
  <w:num w:numId="11">
    <w:abstractNumId w:val="3"/>
  </w:num>
  <w:num w:numId="12">
    <w:abstractNumId w:val="11"/>
  </w:num>
  <w:num w:numId="1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A0CEF"/>
    <w:rsid w:val="0000040D"/>
    <w:rsid w:val="00001B92"/>
    <w:rsid w:val="00005BB2"/>
    <w:rsid w:val="000071EE"/>
    <w:rsid w:val="00007D4E"/>
    <w:rsid w:val="000106D3"/>
    <w:rsid w:val="00010E6E"/>
    <w:rsid w:val="0001131B"/>
    <w:rsid w:val="00014B32"/>
    <w:rsid w:val="000153FB"/>
    <w:rsid w:val="000173CB"/>
    <w:rsid w:val="0002059A"/>
    <w:rsid w:val="00022E4C"/>
    <w:rsid w:val="00023592"/>
    <w:rsid w:val="00024A95"/>
    <w:rsid w:val="00026C33"/>
    <w:rsid w:val="00026E92"/>
    <w:rsid w:val="000304A1"/>
    <w:rsid w:val="0003080F"/>
    <w:rsid w:val="00030B83"/>
    <w:rsid w:val="0003604C"/>
    <w:rsid w:val="00036644"/>
    <w:rsid w:val="0003778B"/>
    <w:rsid w:val="00040833"/>
    <w:rsid w:val="000411B7"/>
    <w:rsid w:val="000421C8"/>
    <w:rsid w:val="0004241F"/>
    <w:rsid w:val="00043887"/>
    <w:rsid w:val="00043E98"/>
    <w:rsid w:val="00047D32"/>
    <w:rsid w:val="00053DA5"/>
    <w:rsid w:val="00054789"/>
    <w:rsid w:val="00057CD5"/>
    <w:rsid w:val="00061C06"/>
    <w:rsid w:val="0006440F"/>
    <w:rsid w:val="000652F1"/>
    <w:rsid w:val="00065FF3"/>
    <w:rsid w:val="00066328"/>
    <w:rsid w:val="00066B27"/>
    <w:rsid w:val="00066EFE"/>
    <w:rsid w:val="00067241"/>
    <w:rsid w:val="00067DF1"/>
    <w:rsid w:val="00072917"/>
    <w:rsid w:val="0007352E"/>
    <w:rsid w:val="0007450A"/>
    <w:rsid w:val="000758B6"/>
    <w:rsid w:val="00075B4D"/>
    <w:rsid w:val="000760D1"/>
    <w:rsid w:val="000764D5"/>
    <w:rsid w:val="00077DB7"/>
    <w:rsid w:val="00080124"/>
    <w:rsid w:val="00080524"/>
    <w:rsid w:val="0008343C"/>
    <w:rsid w:val="0008355F"/>
    <w:rsid w:val="00083AA3"/>
    <w:rsid w:val="00083EAE"/>
    <w:rsid w:val="00083F3C"/>
    <w:rsid w:val="00084B49"/>
    <w:rsid w:val="000850F0"/>
    <w:rsid w:val="0008571B"/>
    <w:rsid w:val="0008641C"/>
    <w:rsid w:val="00086F4F"/>
    <w:rsid w:val="00086FBF"/>
    <w:rsid w:val="00087208"/>
    <w:rsid w:val="00092699"/>
    <w:rsid w:val="00094DD5"/>
    <w:rsid w:val="0009714E"/>
    <w:rsid w:val="000A30C6"/>
    <w:rsid w:val="000A39BC"/>
    <w:rsid w:val="000A5697"/>
    <w:rsid w:val="000A6CCA"/>
    <w:rsid w:val="000B00B2"/>
    <w:rsid w:val="000B0F91"/>
    <w:rsid w:val="000B1075"/>
    <w:rsid w:val="000B1252"/>
    <w:rsid w:val="000B397F"/>
    <w:rsid w:val="000B626D"/>
    <w:rsid w:val="000B679D"/>
    <w:rsid w:val="000C1473"/>
    <w:rsid w:val="000C38F7"/>
    <w:rsid w:val="000C44CF"/>
    <w:rsid w:val="000C685C"/>
    <w:rsid w:val="000C7DDF"/>
    <w:rsid w:val="000D1C86"/>
    <w:rsid w:val="000D32F0"/>
    <w:rsid w:val="000D5747"/>
    <w:rsid w:val="000D5E78"/>
    <w:rsid w:val="000E0209"/>
    <w:rsid w:val="000E2DC9"/>
    <w:rsid w:val="000E2F98"/>
    <w:rsid w:val="000E37E4"/>
    <w:rsid w:val="000E4205"/>
    <w:rsid w:val="000F3440"/>
    <w:rsid w:val="000F34B9"/>
    <w:rsid w:val="000F4A8B"/>
    <w:rsid w:val="000F4CA8"/>
    <w:rsid w:val="000F50D3"/>
    <w:rsid w:val="000F5D35"/>
    <w:rsid w:val="000F6931"/>
    <w:rsid w:val="000F6F02"/>
    <w:rsid w:val="00100E31"/>
    <w:rsid w:val="001016F4"/>
    <w:rsid w:val="001026B3"/>
    <w:rsid w:val="001041CD"/>
    <w:rsid w:val="001045A7"/>
    <w:rsid w:val="001073C4"/>
    <w:rsid w:val="00110209"/>
    <w:rsid w:val="00110EC4"/>
    <w:rsid w:val="00111A8C"/>
    <w:rsid w:val="00112C1A"/>
    <w:rsid w:val="001152AA"/>
    <w:rsid w:val="00116173"/>
    <w:rsid w:val="001161E4"/>
    <w:rsid w:val="00116E89"/>
    <w:rsid w:val="001207D9"/>
    <w:rsid w:val="00120C31"/>
    <w:rsid w:val="001230D9"/>
    <w:rsid w:val="00123377"/>
    <w:rsid w:val="00125EE5"/>
    <w:rsid w:val="001264D3"/>
    <w:rsid w:val="001310B8"/>
    <w:rsid w:val="001310DE"/>
    <w:rsid w:val="001314DC"/>
    <w:rsid w:val="00131F73"/>
    <w:rsid w:val="001320EE"/>
    <w:rsid w:val="001322F8"/>
    <w:rsid w:val="001323C5"/>
    <w:rsid w:val="0013300D"/>
    <w:rsid w:val="00134E92"/>
    <w:rsid w:val="001361AE"/>
    <w:rsid w:val="00136298"/>
    <w:rsid w:val="001362E5"/>
    <w:rsid w:val="001372A0"/>
    <w:rsid w:val="0014192F"/>
    <w:rsid w:val="00142689"/>
    <w:rsid w:val="00142EBD"/>
    <w:rsid w:val="0014313A"/>
    <w:rsid w:val="00144E46"/>
    <w:rsid w:val="00147C2D"/>
    <w:rsid w:val="00151AF6"/>
    <w:rsid w:val="00152925"/>
    <w:rsid w:val="00153C32"/>
    <w:rsid w:val="001561C0"/>
    <w:rsid w:val="00157285"/>
    <w:rsid w:val="00157A1B"/>
    <w:rsid w:val="001606D9"/>
    <w:rsid w:val="00160F2E"/>
    <w:rsid w:val="0016188A"/>
    <w:rsid w:val="001668F0"/>
    <w:rsid w:val="00166B86"/>
    <w:rsid w:val="0016758E"/>
    <w:rsid w:val="001708AA"/>
    <w:rsid w:val="00170DA3"/>
    <w:rsid w:val="0017117B"/>
    <w:rsid w:val="001712EF"/>
    <w:rsid w:val="00175E79"/>
    <w:rsid w:val="00176448"/>
    <w:rsid w:val="001777A5"/>
    <w:rsid w:val="00181613"/>
    <w:rsid w:val="00182A10"/>
    <w:rsid w:val="00184FE7"/>
    <w:rsid w:val="001867A2"/>
    <w:rsid w:val="00187DF2"/>
    <w:rsid w:val="0019114D"/>
    <w:rsid w:val="001916C1"/>
    <w:rsid w:val="00194B36"/>
    <w:rsid w:val="00195DB2"/>
    <w:rsid w:val="00196FB0"/>
    <w:rsid w:val="001A1A59"/>
    <w:rsid w:val="001A3E96"/>
    <w:rsid w:val="001A4B06"/>
    <w:rsid w:val="001A549B"/>
    <w:rsid w:val="001A59A7"/>
    <w:rsid w:val="001A5B22"/>
    <w:rsid w:val="001A6E2A"/>
    <w:rsid w:val="001A7951"/>
    <w:rsid w:val="001A7FA4"/>
    <w:rsid w:val="001B559F"/>
    <w:rsid w:val="001B5ED6"/>
    <w:rsid w:val="001C0AB4"/>
    <w:rsid w:val="001C157C"/>
    <w:rsid w:val="001C2802"/>
    <w:rsid w:val="001C30D5"/>
    <w:rsid w:val="001C55D0"/>
    <w:rsid w:val="001C5960"/>
    <w:rsid w:val="001C5A20"/>
    <w:rsid w:val="001C649B"/>
    <w:rsid w:val="001C64D7"/>
    <w:rsid w:val="001C699C"/>
    <w:rsid w:val="001C74F2"/>
    <w:rsid w:val="001D1854"/>
    <w:rsid w:val="001D1C66"/>
    <w:rsid w:val="001D2945"/>
    <w:rsid w:val="001D3D56"/>
    <w:rsid w:val="001D4B85"/>
    <w:rsid w:val="001D53CE"/>
    <w:rsid w:val="001D5BBF"/>
    <w:rsid w:val="001E0B0B"/>
    <w:rsid w:val="001E2497"/>
    <w:rsid w:val="001E4052"/>
    <w:rsid w:val="001E610F"/>
    <w:rsid w:val="001E66A8"/>
    <w:rsid w:val="001E6A36"/>
    <w:rsid w:val="001E75F8"/>
    <w:rsid w:val="001E7EEF"/>
    <w:rsid w:val="001E7F0A"/>
    <w:rsid w:val="001E7F3C"/>
    <w:rsid w:val="001F1EDF"/>
    <w:rsid w:val="001F2B68"/>
    <w:rsid w:val="001F3B1E"/>
    <w:rsid w:val="001F5CA2"/>
    <w:rsid w:val="002000FF"/>
    <w:rsid w:val="00200605"/>
    <w:rsid w:val="00201580"/>
    <w:rsid w:val="00203B8C"/>
    <w:rsid w:val="00203E56"/>
    <w:rsid w:val="00206554"/>
    <w:rsid w:val="002077BA"/>
    <w:rsid w:val="0021011B"/>
    <w:rsid w:val="0021202E"/>
    <w:rsid w:val="0021235B"/>
    <w:rsid w:val="002132B1"/>
    <w:rsid w:val="002148CC"/>
    <w:rsid w:val="00214E33"/>
    <w:rsid w:val="0021508F"/>
    <w:rsid w:val="002201D6"/>
    <w:rsid w:val="00221589"/>
    <w:rsid w:val="0022344F"/>
    <w:rsid w:val="00224FCA"/>
    <w:rsid w:val="00231E41"/>
    <w:rsid w:val="0023329D"/>
    <w:rsid w:val="00234E43"/>
    <w:rsid w:val="002379DC"/>
    <w:rsid w:val="00240EE2"/>
    <w:rsid w:val="00241366"/>
    <w:rsid w:val="00242460"/>
    <w:rsid w:val="00243315"/>
    <w:rsid w:val="00243F43"/>
    <w:rsid w:val="00245491"/>
    <w:rsid w:val="00246695"/>
    <w:rsid w:val="00247881"/>
    <w:rsid w:val="002502DE"/>
    <w:rsid w:val="002510C0"/>
    <w:rsid w:val="0025127F"/>
    <w:rsid w:val="002513FD"/>
    <w:rsid w:val="002540D4"/>
    <w:rsid w:val="002541A9"/>
    <w:rsid w:val="0025661D"/>
    <w:rsid w:val="00257066"/>
    <w:rsid w:val="0025713D"/>
    <w:rsid w:val="00257857"/>
    <w:rsid w:val="00260D15"/>
    <w:rsid w:val="00262C34"/>
    <w:rsid w:val="002638F0"/>
    <w:rsid w:val="00265D36"/>
    <w:rsid w:val="002663C0"/>
    <w:rsid w:val="00266425"/>
    <w:rsid w:val="0027002B"/>
    <w:rsid w:val="00270F1D"/>
    <w:rsid w:val="0027371E"/>
    <w:rsid w:val="00273AE2"/>
    <w:rsid w:val="00274445"/>
    <w:rsid w:val="002747DB"/>
    <w:rsid w:val="00274F89"/>
    <w:rsid w:val="00275AA4"/>
    <w:rsid w:val="00276573"/>
    <w:rsid w:val="00280932"/>
    <w:rsid w:val="002817B7"/>
    <w:rsid w:val="002819B9"/>
    <w:rsid w:val="00284D2C"/>
    <w:rsid w:val="00285ABE"/>
    <w:rsid w:val="00285EE3"/>
    <w:rsid w:val="00286DC3"/>
    <w:rsid w:val="002901D3"/>
    <w:rsid w:val="00290D85"/>
    <w:rsid w:val="00290F8A"/>
    <w:rsid w:val="002918E6"/>
    <w:rsid w:val="00293DB4"/>
    <w:rsid w:val="0029411C"/>
    <w:rsid w:val="00294AEC"/>
    <w:rsid w:val="002971FA"/>
    <w:rsid w:val="002978F2"/>
    <w:rsid w:val="002A0EFC"/>
    <w:rsid w:val="002A10F2"/>
    <w:rsid w:val="002A270D"/>
    <w:rsid w:val="002A2CB5"/>
    <w:rsid w:val="002A45D4"/>
    <w:rsid w:val="002A4B9E"/>
    <w:rsid w:val="002A5773"/>
    <w:rsid w:val="002A57B5"/>
    <w:rsid w:val="002A6727"/>
    <w:rsid w:val="002A776B"/>
    <w:rsid w:val="002B0CD3"/>
    <w:rsid w:val="002B4E66"/>
    <w:rsid w:val="002C0FCF"/>
    <w:rsid w:val="002C17B7"/>
    <w:rsid w:val="002C1D77"/>
    <w:rsid w:val="002C1F0C"/>
    <w:rsid w:val="002C2335"/>
    <w:rsid w:val="002C37F8"/>
    <w:rsid w:val="002C4CBC"/>
    <w:rsid w:val="002C59FD"/>
    <w:rsid w:val="002C7C76"/>
    <w:rsid w:val="002D18D0"/>
    <w:rsid w:val="002D2625"/>
    <w:rsid w:val="002D5AE8"/>
    <w:rsid w:val="002D6592"/>
    <w:rsid w:val="002D672B"/>
    <w:rsid w:val="002D707C"/>
    <w:rsid w:val="002D7EEB"/>
    <w:rsid w:val="002E0F6C"/>
    <w:rsid w:val="002E18CF"/>
    <w:rsid w:val="002E396F"/>
    <w:rsid w:val="002E63E0"/>
    <w:rsid w:val="002E6530"/>
    <w:rsid w:val="002E76DB"/>
    <w:rsid w:val="002F0EBA"/>
    <w:rsid w:val="002F0FBD"/>
    <w:rsid w:val="002F1BC6"/>
    <w:rsid w:val="002F22AE"/>
    <w:rsid w:val="002F3E6A"/>
    <w:rsid w:val="002F43F7"/>
    <w:rsid w:val="002F662A"/>
    <w:rsid w:val="002F68CB"/>
    <w:rsid w:val="003009A3"/>
    <w:rsid w:val="00301081"/>
    <w:rsid w:val="003014CC"/>
    <w:rsid w:val="00301E2B"/>
    <w:rsid w:val="0030204B"/>
    <w:rsid w:val="00304C08"/>
    <w:rsid w:val="00306C53"/>
    <w:rsid w:val="00306DEF"/>
    <w:rsid w:val="00307FD9"/>
    <w:rsid w:val="003144AD"/>
    <w:rsid w:val="00314DA4"/>
    <w:rsid w:val="00317C67"/>
    <w:rsid w:val="00317D65"/>
    <w:rsid w:val="003210B4"/>
    <w:rsid w:val="00321A2B"/>
    <w:rsid w:val="0032303E"/>
    <w:rsid w:val="00323940"/>
    <w:rsid w:val="00323B70"/>
    <w:rsid w:val="00324BD6"/>
    <w:rsid w:val="003262F8"/>
    <w:rsid w:val="00326347"/>
    <w:rsid w:val="003276CC"/>
    <w:rsid w:val="003321EF"/>
    <w:rsid w:val="003331EF"/>
    <w:rsid w:val="00336C89"/>
    <w:rsid w:val="003375EC"/>
    <w:rsid w:val="00340296"/>
    <w:rsid w:val="003434F4"/>
    <w:rsid w:val="00344250"/>
    <w:rsid w:val="0034524B"/>
    <w:rsid w:val="00346715"/>
    <w:rsid w:val="003476E5"/>
    <w:rsid w:val="00351289"/>
    <w:rsid w:val="00351BB1"/>
    <w:rsid w:val="00353458"/>
    <w:rsid w:val="00355A91"/>
    <w:rsid w:val="00360ECB"/>
    <w:rsid w:val="0036391B"/>
    <w:rsid w:val="00366273"/>
    <w:rsid w:val="0036765B"/>
    <w:rsid w:val="00370FB1"/>
    <w:rsid w:val="003712F3"/>
    <w:rsid w:val="00371544"/>
    <w:rsid w:val="00371714"/>
    <w:rsid w:val="00376746"/>
    <w:rsid w:val="00377C05"/>
    <w:rsid w:val="00377F7F"/>
    <w:rsid w:val="00382E98"/>
    <w:rsid w:val="00383CEC"/>
    <w:rsid w:val="00385086"/>
    <w:rsid w:val="003871BF"/>
    <w:rsid w:val="00390FA8"/>
    <w:rsid w:val="003912A2"/>
    <w:rsid w:val="00393384"/>
    <w:rsid w:val="003A01CC"/>
    <w:rsid w:val="003A2E63"/>
    <w:rsid w:val="003A3463"/>
    <w:rsid w:val="003A4431"/>
    <w:rsid w:val="003A545C"/>
    <w:rsid w:val="003A7403"/>
    <w:rsid w:val="003B198C"/>
    <w:rsid w:val="003B2641"/>
    <w:rsid w:val="003B3170"/>
    <w:rsid w:val="003B3D70"/>
    <w:rsid w:val="003B3EB0"/>
    <w:rsid w:val="003B50C8"/>
    <w:rsid w:val="003B6656"/>
    <w:rsid w:val="003C3DC0"/>
    <w:rsid w:val="003C3F01"/>
    <w:rsid w:val="003C4902"/>
    <w:rsid w:val="003C7078"/>
    <w:rsid w:val="003C7CB9"/>
    <w:rsid w:val="003D0924"/>
    <w:rsid w:val="003D0A24"/>
    <w:rsid w:val="003D0FBF"/>
    <w:rsid w:val="003D13F9"/>
    <w:rsid w:val="003D1D6F"/>
    <w:rsid w:val="003D20A6"/>
    <w:rsid w:val="003D372C"/>
    <w:rsid w:val="003D4F0D"/>
    <w:rsid w:val="003D5F72"/>
    <w:rsid w:val="003E04EC"/>
    <w:rsid w:val="003E1B4C"/>
    <w:rsid w:val="003E552C"/>
    <w:rsid w:val="003E7AD2"/>
    <w:rsid w:val="003F29E5"/>
    <w:rsid w:val="003F338F"/>
    <w:rsid w:val="003F372F"/>
    <w:rsid w:val="003F4F78"/>
    <w:rsid w:val="003F6053"/>
    <w:rsid w:val="003F67D0"/>
    <w:rsid w:val="003F6B44"/>
    <w:rsid w:val="003F7C8B"/>
    <w:rsid w:val="003F7EF6"/>
    <w:rsid w:val="0040073F"/>
    <w:rsid w:val="00400C54"/>
    <w:rsid w:val="004033EC"/>
    <w:rsid w:val="00403EEB"/>
    <w:rsid w:val="004072A5"/>
    <w:rsid w:val="00407B74"/>
    <w:rsid w:val="00411995"/>
    <w:rsid w:val="004123B2"/>
    <w:rsid w:val="004126DB"/>
    <w:rsid w:val="00412987"/>
    <w:rsid w:val="004145D7"/>
    <w:rsid w:val="00415F8C"/>
    <w:rsid w:val="004162B7"/>
    <w:rsid w:val="00422246"/>
    <w:rsid w:val="00423F07"/>
    <w:rsid w:val="00427695"/>
    <w:rsid w:val="00437B18"/>
    <w:rsid w:val="00437EE0"/>
    <w:rsid w:val="00440A8B"/>
    <w:rsid w:val="00444EC5"/>
    <w:rsid w:val="00444FEA"/>
    <w:rsid w:val="00445059"/>
    <w:rsid w:val="0044755A"/>
    <w:rsid w:val="00450206"/>
    <w:rsid w:val="00450F61"/>
    <w:rsid w:val="00451EFB"/>
    <w:rsid w:val="004522EA"/>
    <w:rsid w:val="00456585"/>
    <w:rsid w:val="00456586"/>
    <w:rsid w:val="0046069E"/>
    <w:rsid w:val="0046192C"/>
    <w:rsid w:val="00461DD1"/>
    <w:rsid w:val="004644E4"/>
    <w:rsid w:val="00464B4D"/>
    <w:rsid w:val="0046799E"/>
    <w:rsid w:val="00467CA8"/>
    <w:rsid w:val="004703F9"/>
    <w:rsid w:val="0047127D"/>
    <w:rsid w:val="00473835"/>
    <w:rsid w:val="004741C2"/>
    <w:rsid w:val="00474FA5"/>
    <w:rsid w:val="004757F0"/>
    <w:rsid w:val="004758D9"/>
    <w:rsid w:val="00476BCC"/>
    <w:rsid w:val="0047731D"/>
    <w:rsid w:val="00482100"/>
    <w:rsid w:val="00483099"/>
    <w:rsid w:val="0048354E"/>
    <w:rsid w:val="00485552"/>
    <w:rsid w:val="00487547"/>
    <w:rsid w:val="004922A2"/>
    <w:rsid w:val="004965F7"/>
    <w:rsid w:val="004A05E1"/>
    <w:rsid w:val="004A2CC9"/>
    <w:rsid w:val="004A540A"/>
    <w:rsid w:val="004B259D"/>
    <w:rsid w:val="004B340E"/>
    <w:rsid w:val="004B353E"/>
    <w:rsid w:val="004B5C5A"/>
    <w:rsid w:val="004B6043"/>
    <w:rsid w:val="004B6824"/>
    <w:rsid w:val="004B77B6"/>
    <w:rsid w:val="004C074C"/>
    <w:rsid w:val="004C0F6E"/>
    <w:rsid w:val="004C38B2"/>
    <w:rsid w:val="004C3BDD"/>
    <w:rsid w:val="004C6E6B"/>
    <w:rsid w:val="004C7266"/>
    <w:rsid w:val="004D1127"/>
    <w:rsid w:val="004D1D88"/>
    <w:rsid w:val="004D51E2"/>
    <w:rsid w:val="004D6703"/>
    <w:rsid w:val="004D6746"/>
    <w:rsid w:val="004D6ECE"/>
    <w:rsid w:val="004D7DFA"/>
    <w:rsid w:val="004E2C3D"/>
    <w:rsid w:val="004E34D3"/>
    <w:rsid w:val="004E40C4"/>
    <w:rsid w:val="004E7BDA"/>
    <w:rsid w:val="004E7F0F"/>
    <w:rsid w:val="004F0585"/>
    <w:rsid w:val="004F07C7"/>
    <w:rsid w:val="004F0EC8"/>
    <w:rsid w:val="004F2CFB"/>
    <w:rsid w:val="004F49FD"/>
    <w:rsid w:val="004F6791"/>
    <w:rsid w:val="004F6E6C"/>
    <w:rsid w:val="004F76AB"/>
    <w:rsid w:val="00501388"/>
    <w:rsid w:val="00502B91"/>
    <w:rsid w:val="00502DB4"/>
    <w:rsid w:val="00505CEC"/>
    <w:rsid w:val="00506113"/>
    <w:rsid w:val="005115BB"/>
    <w:rsid w:val="00515ED6"/>
    <w:rsid w:val="00517D61"/>
    <w:rsid w:val="0052023B"/>
    <w:rsid w:val="0052446A"/>
    <w:rsid w:val="0052490B"/>
    <w:rsid w:val="00524F11"/>
    <w:rsid w:val="005276A0"/>
    <w:rsid w:val="00530020"/>
    <w:rsid w:val="00530335"/>
    <w:rsid w:val="005312EC"/>
    <w:rsid w:val="005313E5"/>
    <w:rsid w:val="00533A31"/>
    <w:rsid w:val="00533B91"/>
    <w:rsid w:val="0053565C"/>
    <w:rsid w:val="00537B74"/>
    <w:rsid w:val="0054070E"/>
    <w:rsid w:val="005421CC"/>
    <w:rsid w:val="005427DF"/>
    <w:rsid w:val="00542BD4"/>
    <w:rsid w:val="00545007"/>
    <w:rsid w:val="00546256"/>
    <w:rsid w:val="005477C5"/>
    <w:rsid w:val="00550749"/>
    <w:rsid w:val="00552008"/>
    <w:rsid w:val="00554984"/>
    <w:rsid w:val="00554FB5"/>
    <w:rsid w:val="00555E9C"/>
    <w:rsid w:val="00555EDE"/>
    <w:rsid w:val="00556708"/>
    <w:rsid w:val="0055735A"/>
    <w:rsid w:val="0056070B"/>
    <w:rsid w:val="00560BCE"/>
    <w:rsid w:val="00561F2C"/>
    <w:rsid w:val="00562012"/>
    <w:rsid w:val="00563856"/>
    <w:rsid w:val="00564DC8"/>
    <w:rsid w:val="00565D86"/>
    <w:rsid w:val="00567BAF"/>
    <w:rsid w:val="0057264D"/>
    <w:rsid w:val="00573207"/>
    <w:rsid w:val="005755F7"/>
    <w:rsid w:val="0057593B"/>
    <w:rsid w:val="00575DBB"/>
    <w:rsid w:val="00575FFD"/>
    <w:rsid w:val="005763B2"/>
    <w:rsid w:val="0057648D"/>
    <w:rsid w:val="00576F6C"/>
    <w:rsid w:val="00580BEC"/>
    <w:rsid w:val="00583820"/>
    <w:rsid w:val="00585EDA"/>
    <w:rsid w:val="0058664E"/>
    <w:rsid w:val="005868E5"/>
    <w:rsid w:val="00586CA3"/>
    <w:rsid w:val="0058776D"/>
    <w:rsid w:val="00587D31"/>
    <w:rsid w:val="00590992"/>
    <w:rsid w:val="00591147"/>
    <w:rsid w:val="0059127B"/>
    <w:rsid w:val="00591312"/>
    <w:rsid w:val="00591A1F"/>
    <w:rsid w:val="00592891"/>
    <w:rsid w:val="00596225"/>
    <w:rsid w:val="005A105D"/>
    <w:rsid w:val="005A1B44"/>
    <w:rsid w:val="005A1D99"/>
    <w:rsid w:val="005A29DB"/>
    <w:rsid w:val="005A7DFC"/>
    <w:rsid w:val="005B02AE"/>
    <w:rsid w:val="005B12F8"/>
    <w:rsid w:val="005B36D8"/>
    <w:rsid w:val="005B3AE6"/>
    <w:rsid w:val="005B41B7"/>
    <w:rsid w:val="005B4B62"/>
    <w:rsid w:val="005B624C"/>
    <w:rsid w:val="005B7BE9"/>
    <w:rsid w:val="005B7C6F"/>
    <w:rsid w:val="005C21C6"/>
    <w:rsid w:val="005C2276"/>
    <w:rsid w:val="005C22B7"/>
    <w:rsid w:val="005C4D25"/>
    <w:rsid w:val="005C73D9"/>
    <w:rsid w:val="005D5B11"/>
    <w:rsid w:val="005D5F8C"/>
    <w:rsid w:val="005D64FA"/>
    <w:rsid w:val="005E4385"/>
    <w:rsid w:val="005E785D"/>
    <w:rsid w:val="005F01E2"/>
    <w:rsid w:val="005F13EA"/>
    <w:rsid w:val="005F2A43"/>
    <w:rsid w:val="005F30EA"/>
    <w:rsid w:val="005F3EED"/>
    <w:rsid w:val="005F5BF1"/>
    <w:rsid w:val="005F684D"/>
    <w:rsid w:val="005F7477"/>
    <w:rsid w:val="00601004"/>
    <w:rsid w:val="00601108"/>
    <w:rsid w:val="00601246"/>
    <w:rsid w:val="0060306F"/>
    <w:rsid w:val="00603CD9"/>
    <w:rsid w:val="00603E14"/>
    <w:rsid w:val="00604190"/>
    <w:rsid w:val="00607A9A"/>
    <w:rsid w:val="006103B0"/>
    <w:rsid w:val="006103B5"/>
    <w:rsid w:val="00610E2B"/>
    <w:rsid w:val="00612858"/>
    <w:rsid w:val="00612898"/>
    <w:rsid w:val="0061400E"/>
    <w:rsid w:val="00614146"/>
    <w:rsid w:val="00615305"/>
    <w:rsid w:val="00615EFF"/>
    <w:rsid w:val="00623D80"/>
    <w:rsid w:val="0062488E"/>
    <w:rsid w:val="00624EA1"/>
    <w:rsid w:val="006255F4"/>
    <w:rsid w:val="00625932"/>
    <w:rsid w:val="006262C4"/>
    <w:rsid w:val="00631AD8"/>
    <w:rsid w:val="00632469"/>
    <w:rsid w:val="00635048"/>
    <w:rsid w:val="00635A5F"/>
    <w:rsid w:val="00635D14"/>
    <w:rsid w:val="006367DE"/>
    <w:rsid w:val="00640BBC"/>
    <w:rsid w:val="00642A89"/>
    <w:rsid w:val="00643138"/>
    <w:rsid w:val="00643EBD"/>
    <w:rsid w:val="00644779"/>
    <w:rsid w:val="0064544B"/>
    <w:rsid w:val="0064704A"/>
    <w:rsid w:val="0064764E"/>
    <w:rsid w:val="006516CC"/>
    <w:rsid w:val="00651F1D"/>
    <w:rsid w:val="00653C3C"/>
    <w:rsid w:val="006542CE"/>
    <w:rsid w:val="00655E92"/>
    <w:rsid w:val="00664197"/>
    <w:rsid w:val="00666D11"/>
    <w:rsid w:val="00667F28"/>
    <w:rsid w:val="0067205A"/>
    <w:rsid w:val="00672674"/>
    <w:rsid w:val="00673085"/>
    <w:rsid w:val="00673176"/>
    <w:rsid w:val="00673954"/>
    <w:rsid w:val="0067425E"/>
    <w:rsid w:val="00676D86"/>
    <w:rsid w:val="006777B9"/>
    <w:rsid w:val="00677A80"/>
    <w:rsid w:val="00677F0F"/>
    <w:rsid w:val="00681FC2"/>
    <w:rsid w:val="00682914"/>
    <w:rsid w:val="0068313C"/>
    <w:rsid w:val="00685B84"/>
    <w:rsid w:val="0069194E"/>
    <w:rsid w:val="00692726"/>
    <w:rsid w:val="006946DB"/>
    <w:rsid w:val="00695B2D"/>
    <w:rsid w:val="006970B7"/>
    <w:rsid w:val="00697F42"/>
    <w:rsid w:val="006A0608"/>
    <w:rsid w:val="006A0A2A"/>
    <w:rsid w:val="006A1B1D"/>
    <w:rsid w:val="006A39E9"/>
    <w:rsid w:val="006A3CA2"/>
    <w:rsid w:val="006A43E4"/>
    <w:rsid w:val="006A7689"/>
    <w:rsid w:val="006B2CF5"/>
    <w:rsid w:val="006B2D44"/>
    <w:rsid w:val="006B3DA4"/>
    <w:rsid w:val="006C6BB1"/>
    <w:rsid w:val="006C6F01"/>
    <w:rsid w:val="006C6F72"/>
    <w:rsid w:val="006D1333"/>
    <w:rsid w:val="006D5154"/>
    <w:rsid w:val="006E024D"/>
    <w:rsid w:val="006E0576"/>
    <w:rsid w:val="006E0E4E"/>
    <w:rsid w:val="006E1886"/>
    <w:rsid w:val="006E1A1C"/>
    <w:rsid w:val="006E309B"/>
    <w:rsid w:val="006E3549"/>
    <w:rsid w:val="006E4339"/>
    <w:rsid w:val="006E56BE"/>
    <w:rsid w:val="006E7201"/>
    <w:rsid w:val="006F182B"/>
    <w:rsid w:val="006F1CF2"/>
    <w:rsid w:val="006F2683"/>
    <w:rsid w:val="006F40D0"/>
    <w:rsid w:val="006F4986"/>
    <w:rsid w:val="006F4B9D"/>
    <w:rsid w:val="006F4DB0"/>
    <w:rsid w:val="006F6A82"/>
    <w:rsid w:val="007059D7"/>
    <w:rsid w:val="00705D59"/>
    <w:rsid w:val="007071DF"/>
    <w:rsid w:val="0070767D"/>
    <w:rsid w:val="00711FF7"/>
    <w:rsid w:val="0071224E"/>
    <w:rsid w:val="00714F94"/>
    <w:rsid w:val="00715786"/>
    <w:rsid w:val="00717A50"/>
    <w:rsid w:val="00717A5C"/>
    <w:rsid w:val="0072146E"/>
    <w:rsid w:val="00722641"/>
    <w:rsid w:val="00723374"/>
    <w:rsid w:val="007251A9"/>
    <w:rsid w:val="00726119"/>
    <w:rsid w:val="007275B2"/>
    <w:rsid w:val="00727A0E"/>
    <w:rsid w:val="0073178E"/>
    <w:rsid w:val="00733DDD"/>
    <w:rsid w:val="0073518E"/>
    <w:rsid w:val="00736FFF"/>
    <w:rsid w:val="007375B0"/>
    <w:rsid w:val="00740C04"/>
    <w:rsid w:val="00741144"/>
    <w:rsid w:val="00741489"/>
    <w:rsid w:val="00742A9F"/>
    <w:rsid w:val="00743B66"/>
    <w:rsid w:val="007453C1"/>
    <w:rsid w:val="007455F3"/>
    <w:rsid w:val="0074645D"/>
    <w:rsid w:val="00746C44"/>
    <w:rsid w:val="00747985"/>
    <w:rsid w:val="007516DD"/>
    <w:rsid w:val="00752771"/>
    <w:rsid w:val="00752A30"/>
    <w:rsid w:val="00753262"/>
    <w:rsid w:val="00754A42"/>
    <w:rsid w:val="00754CCE"/>
    <w:rsid w:val="00756492"/>
    <w:rsid w:val="007567BD"/>
    <w:rsid w:val="00756904"/>
    <w:rsid w:val="00760D22"/>
    <w:rsid w:val="00761284"/>
    <w:rsid w:val="00766EED"/>
    <w:rsid w:val="00767B72"/>
    <w:rsid w:val="00770503"/>
    <w:rsid w:val="007705C1"/>
    <w:rsid w:val="007749AF"/>
    <w:rsid w:val="00775B0E"/>
    <w:rsid w:val="0077645A"/>
    <w:rsid w:val="00780098"/>
    <w:rsid w:val="007800FA"/>
    <w:rsid w:val="00780373"/>
    <w:rsid w:val="00781BBF"/>
    <w:rsid w:val="00783688"/>
    <w:rsid w:val="007848CA"/>
    <w:rsid w:val="007859BE"/>
    <w:rsid w:val="00785B03"/>
    <w:rsid w:val="00785E13"/>
    <w:rsid w:val="007868DF"/>
    <w:rsid w:val="00787D61"/>
    <w:rsid w:val="00787DD8"/>
    <w:rsid w:val="00787EE6"/>
    <w:rsid w:val="00790CA5"/>
    <w:rsid w:val="0079102C"/>
    <w:rsid w:val="00792737"/>
    <w:rsid w:val="007928FF"/>
    <w:rsid w:val="00793B41"/>
    <w:rsid w:val="0079556B"/>
    <w:rsid w:val="00795DFE"/>
    <w:rsid w:val="00796423"/>
    <w:rsid w:val="007A22B6"/>
    <w:rsid w:val="007A259B"/>
    <w:rsid w:val="007A2A06"/>
    <w:rsid w:val="007A53E5"/>
    <w:rsid w:val="007A6AEE"/>
    <w:rsid w:val="007A708B"/>
    <w:rsid w:val="007A7928"/>
    <w:rsid w:val="007B37B6"/>
    <w:rsid w:val="007B3996"/>
    <w:rsid w:val="007B477B"/>
    <w:rsid w:val="007B5237"/>
    <w:rsid w:val="007C2B8E"/>
    <w:rsid w:val="007C5083"/>
    <w:rsid w:val="007C5E95"/>
    <w:rsid w:val="007C62C9"/>
    <w:rsid w:val="007D0BEC"/>
    <w:rsid w:val="007D16F7"/>
    <w:rsid w:val="007D21DD"/>
    <w:rsid w:val="007D4325"/>
    <w:rsid w:val="007D7AED"/>
    <w:rsid w:val="007E19DE"/>
    <w:rsid w:val="007E2494"/>
    <w:rsid w:val="007E2994"/>
    <w:rsid w:val="007E4861"/>
    <w:rsid w:val="007E5150"/>
    <w:rsid w:val="007E53C4"/>
    <w:rsid w:val="007E576B"/>
    <w:rsid w:val="007E6B4D"/>
    <w:rsid w:val="007E6E8E"/>
    <w:rsid w:val="007E75CD"/>
    <w:rsid w:val="007F001C"/>
    <w:rsid w:val="007F1771"/>
    <w:rsid w:val="007F1822"/>
    <w:rsid w:val="007F2ECC"/>
    <w:rsid w:val="007F5965"/>
    <w:rsid w:val="007F7E39"/>
    <w:rsid w:val="0080062A"/>
    <w:rsid w:val="008025F8"/>
    <w:rsid w:val="00802764"/>
    <w:rsid w:val="00805D09"/>
    <w:rsid w:val="00807D15"/>
    <w:rsid w:val="00807D82"/>
    <w:rsid w:val="008112A0"/>
    <w:rsid w:val="00811579"/>
    <w:rsid w:val="00812E10"/>
    <w:rsid w:val="0081304E"/>
    <w:rsid w:val="00813812"/>
    <w:rsid w:val="00813BA8"/>
    <w:rsid w:val="008158B1"/>
    <w:rsid w:val="0081669C"/>
    <w:rsid w:val="00816CF9"/>
    <w:rsid w:val="008213B4"/>
    <w:rsid w:val="00821BF1"/>
    <w:rsid w:val="00822A97"/>
    <w:rsid w:val="00824102"/>
    <w:rsid w:val="0082440B"/>
    <w:rsid w:val="00824474"/>
    <w:rsid w:val="008260D9"/>
    <w:rsid w:val="008262B6"/>
    <w:rsid w:val="00826C71"/>
    <w:rsid w:val="00830A7E"/>
    <w:rsid w:val="00833C48"/>
    <w:rsid w:val="0083605F"/>
    <w:rsid w:val="0083680B"/>
    <w:rsid w:val="00836C40"/>
    <w:rsid w:val="00841246"/>
    <w:rsid w:val="00841B81"/>
    <w:rsid w:val="00842F6B"/>
    <w:rsid w:val="008453BE"/>
    <w:rsid w:val="00846379"/>
    <w:rsid w:val="008530D6"/>
    <w:rsid w:val="0085498F"/>
    <w:rsid w:val="00856A9F"/>
    <w:rsid w:val="0085746A"/>
    <w:rsid w:val="00857DC8"/>
    <w:rsid w:val="00861943"/>
    <w:rsid w:val="0086389A"/>
    <w:rsid w:val="00863CCF"/>
    <w:rsid w:val="00863D68"/>
    <w:rsid w:val="00865AEE"/>
    <w:rsid w:val="00871224"/>
    <w:rsid w:val="00873606"/>
    <w:rsid w:val="008743DB"/>
    <w:rsid w:val="00874AFF"/>
    <w:rsid w:val="0087515F"/>
    <w:rsid w:val="00875AE3"/>
    <w:rsid w:val="00876017"/>
    <w:rsid w:val="0087620E"/>
    <w:rsid w:val="00877EE5"/>
    <w:rsid w:val="0088100B"/>
    <w:rsid w:val="00881650"/>
    <w:rsid w:val="00883713"/>
    <w:rsid w:val="00885225"/>
    <w:rsid w:val="00887F09"/>
    <w:rsid w:val="0089065B"/>
    <w:rsid w:val="00892579"/>
    <w:rsid w:val="00894391"/>
    <w:rsid w:val="00895804"/>
    <w:rsid w:val="00895CF6"/>
    <w:rsid w:val="00895FB6"/>
    <w:rsid w:val="00896FF5"/>
    <w:rsid w:val="0089780D"/>
    <w:rsid w:val="008A0CEF"/>
    <w:rsid w:val="008A2237"/>
    <w:rsid w:val="008A27D3"/>
    <w:rsid w:val="008A436D"/>
    <w:rsid w:val="008A47F3"/>
    <w:rsid w:val="008A6099"/>
    <w:rsid w:val="008B06A8"/>
    <w:rsid w:val="008B12E8"/>
    <w:rsid w:val="008B1CBE"/>
    <w:rsid w:val="008B25A3"/>
    <w:rsid w:val="008B26D9"/>
    <w:rsid w:val="008B53C0"/>
    <w:rsid w:val="008B6264"/>
    <w:rsid w:val="008B671B"/>
    <w:rsid w:val="008C02F0"/>
    <w:rsid w:val="008C384A"/>
    <w:rsid w:val="008C3A46"/>
    <w:rsid w:val="008C425B"/>
    <w:rsid w:val="008C493F"/>
    <w:rsid w:val="008C6718"/>
    <w:rsid w:val="008C6C4B"/>
    <w:rsid w:val="008D13B9"/>
    <w:rsid w:val="008D142C"/>
    <w:rsid w:val="008D1A7C"/>
    <w:rsid w:val="008D1AD4"/>
    <w:rsid w:val="008D2BD3"/>
    <w:rsid w:val="008D3C3B"/>
    <w:rsid w:val="008D5D31"/>
    <w:rsid w:val="008D6243"/>
    <w:rsid w:val="008D626C"/>
    <w:rsid w:val="008E12B2"/>
    <w:rsid w:val="008E23C5"/>
    <w:rsid w:val="008E421E"/>
    <w:rsid w:val="008E480F"/>
    <w:rsid w:val="008E55CE"/>
    <w:rsid w:val="008E77CA"/>
    <w:rsid w:val="008F0485"/>
    <w:rsid w:val="008F20FB"/>
    <w:rsid w:val="008F2532"/>
    <w:rsid w:val="008F2CEF"/>
    <w:rsid w:val="008F2EB8"/>
    <w:rsid w:val="008F3446"/>
    <w:rsid w:val="008F34DE"/>
    <w:rsid w:val="008F56EB"/>
    <w:rsid w:val="008F5CA7"/>
    <w:rsid w:val="008F66FB"/>
    <w:rsid w:val="008F6EA7"/>
    <w:rsid w:val="008F7B66"/>
    <w:rsid w:val="008F7EE0"/>
    <w:rsid w:val="00904346"/>
    <w:rsid w:val="00904545"/>
    <w:rsid w:val="00904764"/>
    <w:rsid w:val="0090749C"/>
    <w:rsid w:val="0091051F"/>
    <w:rsid w:val="009131D3"/>
    <w:rsid w:val="00913C23"/>
    <w:rsid w:val="00915FF0"/>
    <w:rsid w:val="009161D1"/>
    <w:rsid w:val="00917A05"/>
    <w:rsid w:val="0092080C"/>
    <w:rsid w:val="009220F0"/>
    <w:rsid w:val="00922154"/>
    <w:rsid w:val="00924C70"/>
    <w:rsid w:val="00927B04"/>
    <w:rsid w:val="00930EC3"/>
    <w:rsid w:val="009321AB"/>
    <w:rsid w:val="0093256B"/>
    <w:rsid w:val="00934A11"/>
    <w:rsid w:val="009359A4"/>
    <w:rsid w:val="009365FD"/>
    <w:rsid w:val="009377A8"/>
    <w:rsid w:val="0094315F"/>
    <w:rsid w:val="0094419D"/>
    <w:rsid w:val="0094578C"/>
    <w:rsid w:val="00946816"/>
    <w:rsid w:val="00947762"/>
    <w:rsid w:val="0095121B"/>
    <w:rsid w:val="00951427"/>
    <w:rsid w:val="009526A4"/>
    <w:rsid w:val="0095317C"/>
    <w:rsid w:val="00954E16"/>
    <w:rsid w:val="00954F72"/>
    <w:rsid w:val="00955975"/>
    <w:rsid w:val="00956AFB"/>
    <w:rsid w:val="00956D03"/>
    <w:rsid w:val="009571CD"/>
    <w:rsid w:val="00957EFE"/>
    <w:rsid w:val="0096271A"/>
    <w:rsid w:val="0096483E"/>
    <w:rsid w:val="00964CD1"/>
    <w:rsid w:val="00970A21"/>
    <w:rsid w:val="009715D6"/>
    <w:rsid w:val="00971AA4"/>
    <w:rsid w:val="009737F6"/>
    <w:rsid w:val="00975B72"/>
    <w:rsid w:val="00976907"/>
    <w:rsid w:val="00980CFF"/>
    <w:rsid w:val="00981742"/>
    <w:rsid w:val="00982F5D"/>
    <w:rsid w:val="009852B9"/>
    <w:rsid w:val="0098773E"/>
    <w:rsid w:val="00987CEC"/>
    <w:rsid w:val="009914A6"/>
    <w:rsid w:val="00993187"/>
    <w:rsid w:val="00994026"/>
    <w:rsid w:val="009946D4"/>
    <w:rsid w:val="009948A0"/>
    <w:rsid w:val="00994E47"/>
    <w:rsid w:val="00994FC0"/>
    <w:rsid w:val="00996CB4"/>
    <w:rsid w:val="009A0D90"/>
    <w:rsid w:val="009A11D7"/>
    <w:rsid w:val="009A15B7"/>
    <w:rsid w:val="009A2F02"/>
    <w:rsid w:val="009A7664"/>
    <w:rsid w:val="009A77D2"/>
    <w:rsid w:val="009B4639"/>
    <w:rsid w:val="009B59BA"/>
    <w:rsid w:val="009B701C"/>
    <w:rsid w:val="009C08B5"/>
    <w:rsid w:val="009C1475"/>
    <w:rsid w:val="009C23E0"/>
    <w:rsid w:val="009C2D58"/>
    <w:rsid w:val="009C351F"/>
    <w:rsid w:val="009C360E"/>
    <w:rsid w:val="009C5DB0"/>
    <w:rsid w:val="009C6100"/>
    <w:rsid w:val="009C66F7"/>
    <w:rsid w:val="009C7D70"/>
    <w:rsid w:val="009D0717"/>
    <w:rsid w:val="009D1AB1"/>
    <w:rsid w:val="009D1EBE"/>
    <w:rsid w:val="009D44AE"/>
    <w:rsid w:val="009D4DB2"/>
    <w:rsid w:val="009E03E3"/>
    <w:rsid w:val="009E11F8"/>
    <w:rsid w:val="009E3B45"/>
    <w:rsid w:val="009E467A"/>
    <w:rsid w:val="009F0106"/>
    <w:rsid w:val="009F02DD"/>
    <w:rsid w:val="009F1D6F"/>
    <w:rsid w:val="009F4010"/>
    <w:rsid w:val="009F7632"/>
    <w:rsid w:val="00A02AF7"/>
    <w:rsid w:val="00A10FDB"/>
    <w:rsid w:val="00A11124"/>
    <w:rsid w:val="00A11CCB"/>
    <w:rsid w:val="00A12071"/>
    <w:rsid w:val="00A12948"/>
    <w:rsid w:val="00A12E90"/>
    <w:rsid w:val="00A13285"/>
    <w:rsid w:val="00A134CB"/>
    <w:rsid w:val="00A1405E"/>
    <w:rsid w:val="00A14731"/>
    <w:rsid w:val="00A15501"/>
    <w:rsid w:val="00A20721"/>
    <w:rsid w:val="00A22D8F"/>
    <w:rsid w:val="00A23A1E"/>
    <w:rsid w:val="00A263D1"/>
    <w:rsid w:val="00A36F03"/>
    <w:rsid w:val="00A4059C"/>
    <w:rsid w:val="00A4092D"/>
    <w:rsid w:val="00A415B7"/>
    <w:rsid w:val="00A41897"/>
    <w:rsid w:val="00A4276D"/>
    <w:rsid w:val="00A42A93"/>
    <w:rsid w:val="00A44CCB"/>
    <w:rsid w:val="00A46669"/>
    <w:rsid w:val="00A514C7"/>
    <w:rsid w:val="00A51528"/>
    <w:rsid w:val="00A52C43"/>
    <w:rsid w:val="00A52CE9"/>
    <w:rsid w:val="00A54467"/>
    <w:rsid w:val="00A54B54"/>
    <w:rsid w:val="00A56CD0"/>
    <w:rsid w:val="00A579C3"/>
    <w:rsid w:val="00A6046C"/>
    <w:rsid w:val="00A60555"/>
    <w:rsid w:val="00A60E9E"/>
    <w:rsid w:val="00A61C31"/>
    <w:rsid w:val="00A63212"/>
    <w:rsid w:val="00A64BD7"/>
    <w:rsid w:val="00A6543B"/>
    <w:rsid w:val="00A65C79"/>
    <w:rsid w:val="00A670EC"/>
    <w:rsid w:val="00A75B37"/>
    <w:rsid w:val="00A75BCC"/>
    <w:rsid w:val="00A769D7"/>
    <w:rsid w:val="00A76FC8"/>
    <w:rsid w:val="00A814F7"/>
    <w:rsid w:val="00A8195B"/>
    <w:rsid w:val="00A8327D"/>
    <w:rsid w:val="00A83D9C"/>
    <w:rsid w:val="00A83F8B"/>
    <w:rsid w:val="00A84A33"/>
    <w:rsid w:val="00A84FE2"/>
    <w:rsid w:val="00A85F0C"/>
    <w:rsid w:val="00A87FD5"/>
    <w:rsid w:val="00A9095A"/>
    <w:rsid w:val="00A9112A"/>
    <w:rsid w:val="00A91B68"/>
    <w:rsid w:val="00A92CB3"/>
    <w:rsid w:val="00A93D1E"/>
    <w:rsid w:val="00A96BD7"/>
    <w:rsid w:val="00AA0732"/>
    <w:rsid w:val="00AA0C40"/>
    <w:rsid w:val="00AA0D71"/>
    <w:rsid w:val="00AA3203"/>
    <w:rsid w:val="00AA3DB3"/>
    <w:rsid w:val="00AA4B2F"/>
    <w:rsid w:val="00AA4FE6"/>
    <w:rsid w:val="00AA5264"/>
    <w:rsid w:val="00AA6680"/>
    <w:rsid w:val="00AA7932"/>
    <w:rsid w:val="00AA7A5B"/>
    <w:rsid w:val="00AB1715"/>
    <w:rsid w:val="00AB272D"/>
    <w:rsid w:val="00AB31CC"/>
    <w:rsid w:val="00AB3CBC"/>
    <w:rsid w:val="00AB5A58"/>
    <w:rsid w:val="00AB5FFF"/>
    <w:rsid w:val="00AB6F7A"/>
    <w:rsid w:val="00AC1C45"/>
    <w:rsid w:val="00AC1DD3"/>
    <w:rsid w:val="00AC2089"/>
    <w:rsid w:val="00AC29E6"/>
    <w:rsid w:val="00AC4695"/>
    <w:rsid w:val="00AC5C85"/>
    <w:rsid w:val="00AC5F82"/>
    <w:rsid w:val="00AD2ECB"/>
    <w:rsid w:val="00AD321A"/>
    <w:rsid w:val="00AD4ECF"/>
    <w:rsid w:val="00AD567C"/>
    <w:rsid w:val="00AE65A7"/>
    <w:rsid w:val="00AE7ECD"/>
    <w:rsid w:val="00AF010F"/>
    <w:rsid w:val="00AF0541"/>
    <w:rsid w:val="00AF076B"/>
    <w:rsid w:val="00AF28B8"/>
    <w:rsid w:val="00AF452F"/>
    <w:rsid w:val="00AF4DA1"/>
    <w:rsid w:val="00AF712B"/>
    <w:rsid w:val="00AF7E4C"/>
    <w:rsid w:val="00B0040F"/>
    <w:rsid w:val="00B008D1"/>
    <w:rsid w:val="00B01345"/>
    <w:rsid w:val="00B0317D"/>
    <w:rsid w:val="00B03F88"/>
    <w:rsid w:val="00B04341"/>
    <w:rsid w:val="00B0498C"/>
    <w:rsid w:val="00B06DF4"/>
    <w:rsid w:val="00B0701D"/>
    <w:rsid w:val="00B07539"/>
    <w:rsid w:val="00B07F76"/>
    <w:rsid w:val="00B1160C"/>
    <w:rsid w:val="00B13A05"/>
    <w:rsid w:val="00B144E3"/>
    <w:rsid w:val="00B15EC9"/>
    <w:rsid w:val="00B16C23"/>
    <w:rsid w:val="00B21231"/>
    <w:rsid w:val="00B21306"/>
    <w:rsid w:val="00B215BC"/>
    <w:rsid w:val="00B22798"/>
    <w:rsid w:val="00B24D7D"/>
    <w:rsid w:val="00B263F4"/>
    <w:rsid w:val="00B27701"/>
    <w:rsid w:val="00B31AB5"/>
    <w:rsid w:val="00B32430"/>
    <w:rsid w:val="00B34166"/>
    <w:rsid w:val="00B362C6"/>
    <w:rsid w:val="00B36BC0"/>
    <w:rsid w:val="00B4166E"/>
    <w:rsid w:val="00B4399F"/>
    <w:rsid w:val="00B51BB2"/>
    <w:rsid w:val="00B52A62"/>
    <w:rsid w:val="00B54033"/>
    <w:rsid w:val="00B54768"/>
    <w:rsid w:val="00B54EBE"/>
    <w:rsid w:val="00B562BF"/>
    <w:rsid w:val="00B56DF0"/>
    <w:rsid w:val="00B6083F"/>
    <w:rsid w:val="00B60A08"/>
    <w:rsid w:val="00B653F2"/>
    <w:rsid w:val="00B66C32"/>
    <w:rsid w:val="00B66F93"/>
    <w:rsid w:val="00B673FB"/>
    <w:rsid w:val="00B6741A"/>
    <w:rsid w:val="00B67E04"/>
    <w:rsid w:val="00B703EC"/>
    <w:rsid w:val="00B707A7"/>
    <w:rsid w:val="00B73236"/>
    <w:rsid w:val="00B752AB"/>
    <w:rsid w:val="00B77812"/>
    <w:rsid w:val="00B82BB6"/>
    <w:rsid w:val="00B84950"/>
    <w:rsid w:val="00B86337"/>
    <w:rsid w:val="00B90A07"/>
    <w:rsid w:val="00B90C09"/>
    <w:rsid w:val="00B90C6B"/>
    <w:rsid w:val="00B916BA"/>
    <w:rsid w:val="00B92B41"/>
    <w:rsid w:val="00B939F3"/>
    <w:rsid w:val="00B93A43"/>
    <w:rsid w:val="00B95141"/>
    <w:rsid w:val="00B958B0"/>
    <w:rsid w:val="00B963A3"/>
    <w:rsid w:val="00B9742B"/>
    <w:rsid w:val="00BA1203"/>
    <w:rsid w:val="00BA2E0D"/>
    <w:rsid w:val="00BA39B2"/>
    <w:rsid w:val="00BA431B"/>
    <w:rsid w:val="00BA708D"/>
    <w:rsid w:val="00BB19F9"/>
    <w:rsid w:val="00BB4C23"/>
    <w:rsid w:val="00BB5686"/>
    <w:rsid w:val="00BB6260"/>
    <w:rsid w:val="00BC0477"/>
    <w:rsid w:val="00BC300D"/>
    <w:rsid w:val="00BC3487"/>
    <w:rsid w:val="00BC3641"/>
    <w:rsid w:val="00BC3A17"/>
    <w:rsid w:val="00BC4238"/>
    <w:rsid w:val="00BC44E1"/>
    <w:rsid w:val="00BC46AA"/>
    <w:rsid w:val="00BC5BFB"/>
    <w:rsid w:val="00BC64F2"/>
    <w:rsid w:val="00BD0742"/>
    <w:rsid w:val="00BD1069"/>
    <w:rsid w:val="00BD2527"/>
    <w:rsid w:val="00BD6C94"/>
    <w:rsid w:val="00BE1386"/>
    <w:rsid w:val="00BE227D"/>
    <w:rsid w:val="00BE26F1"/>
    <w:rsid w:val="00BE28CB"/>
    <w:rsid w:val="00BE3E65"/>
    <w:rsid w:val="00BE63BC"/>
    <w:rsid w:val="00BE66D2"/>
    <w:rsid w:val="00BE72C5"/>
    <w:rsid w:val="00BE7593"/>
    <w:rsid w:val="00BE76BD"/>
    <w:rsid w:val="00BE7953"/>
    <w:rsid w:val="00BE7A8F"/>
    <w:rsid w:val="00BF0E5F"/>
    <w:rsid w:val="00BF3CCF"/>
    <w:rsid w:val="00BF3FE7"/>
    <w:rsid w:val="00BF46E2"/>
    <w:rsid w:val="00BF76E3"/>
    <w:rsid w:val="00C004E1"/>
    <w:rsid w:val="00C00DA7"/>
    <w:rsid w:val="00C011E9"/>
    <w:rsid w:val="00C03C77"/>
    <w:rsid w:val="00C03F6D"/>
    <w:rsid w:val="00C043F8"/>
    <w:rsid w:val="00C04BAB"/>
    <w:rsid w:val="00C04EE3"/>
    <w:rsid w:val="00C06D06"/>
    <w:rsid w:val="00C0753D"/>
    <w:rsid w:val="00C07A4E"/>
    <w:rsid w:val="00C07E72"/>
    <w:rsid w:val="00C106C7"/>
    <w:rsid w:val="00C107EC"/>
    <w:rsid w:val="00C10F0B"/>
    <w:rsid w:val="00C1149A"/>
    <w:rsid w:val="00C12C38"/>
    <w:rsid w:val="00C12C39"/>
    <w:rsid w:val="00C135DA"/>
    <w:rsid w:val="00C14F13"/>
    <w:rsid w:val="00C151EB"/>
    <w:rsid w:val="00C166B7"/>
    <w:rsid w:val="00C1739A"/>
    <w:rsid w:val="00C175B4"/>
    <w:rsid w:val="00C202D7"/>
    <w:rsid w:val="00C20DFB"/>
    <w:rsid w:val="00C2467F"/>
    <w:rsid w:val="00C256B5"/>
    <w:rsid w:val="00C26834"/>
    <w:rsid w:val="00C30662"/>
    <w:rsid w:val="00C3221A"/>
    <w:rsid w:val="00C32EA8"/>
    <w:rsid w:val="00C341B7"/>
    <w:rsid w:val="00C341EF"/>
    <w:rsid w:val="00C349D6"/>
    <w:rsid w:val="00C360FC"/>
    <w:rsid w:val="00C362B0"/>
    <w:rsid w:val="00C372C4"/>
    <w:rsid w:val="00C4382B"/>
    <w:rsid w:val="00C44445"/>
    <w:rsid w:val="00C502E2"/>
    <w:rsid w:val="00C516FF"/>
    <w:rsid w:val="00C51DE5"/>
    <w:rsid w:val="00C616CA"/>
    <w:rsid w:val="00C61DE5"/>
    <w:rsid w:val="00C63C0A"/>
    <w:rsid w:val="00C643FD"/>
    <w:rsid w:val="00C64EA6"/>
    <w:rsid w:val="00C66DC6"/>
    <w:rsid w:val="00C672B3"/>
    <w:rsid w:val="00C67ACC"/>
    <w:rsid w:val="00C70B57"/>
    <w:rsid w:val="00C71668"/>
    <w:rsid w:val="00C71EE8"/>
    <w:rsid w:val="00C7227B"/>
    <w:rsid w:val="00C72872"/>
    <w:rsid w:val="00C73BBC"/>
    <w:rsid w:val="00C7419A"/>
    <w:rsid w:val="00C74B91"/>
    <w:rsid w:val="00C75426"/>
    <w:rsid w:val="00C77058"/>
    <w:rsid w:val="00C77669"/>
    <w:rsid w:val="00C82169"/>
    <w:rsid w:val="00C82612"/>
    <w:rsid w:val="00C86128"/>
    <w:rsid w:val="00C86B54"/>
    <w:rsid w:val="00C92956"/>
    <w:rsid w:val="00C939A0"/>
    <w:rsid w:val="00C942CB"/>
    <w:rsid w:val="00C969EF"/>
    <w:rsid w:val="00C96A26"/>
    <w:rsid w:val="00C97653"/>
    <w:rsid w:val="00CA040D"/>
    <w:rsid w:val="00CA1EC4"/>
    <w:rsid w:val="00CA6EC8"/>
    <w:rsid w:val="00CA713B"/>
    <w:rsid w:val="00CB1988"/>
    <w:rsid w:val="00CB1E59"/>
    <w:rsid w:val="00CB272E"/>
    <w:rsid w:val="00CB390D"/>
    <w:rsid w:val="00CC097B"/>
    <w:rsid w:val="00CC0F91"/>
    <w:rsid w:val="00CC20BA"/>
    <w:rsid w:val="00CC23A8"/>
    <w:rsid w:val="00CC2477"/>
    <w:rsid w:val="00CC4FE0"/>
    <w:rsid w:val="00CC50B2"/>
    <w:rsid w:val="00CC6AF0"/>
    <w:rsid w:val="00CC6E0F"/>
    <w:rsid w:val="00CD133A"/>
    <w:rsid w:val="00CD1E7C"/>
    <w:rsid w:val="00CD2436"/>
    <w:rsid w:val="00CD27C1"/>
    <w:rsid w:val="00CD326C"/>
    <w:rsid w:val="00CD6105"/>
    <w:rsid w:val="00CE0750"/>
    <w:rsid w:val="00CE1C05"/>
    <w:rsid w:val="00CE42C9"/>
    <w:rsid w:val="00CE4EA8"/>
    <w:rsid w:val="00CE7296"/>
    <w:rsid w:val="00CF04A7"/>
    <w:rsid w:val="00CF22F6"/>
    <w:rsid w:val="00CF3B8D"/>
    <w:rsid w:val="00CF3E45"/>
    <w:rsid w:val="00CF3FB7"/>
    <w:rsid w:val="00CF4377"/>
    <w:rsid w:val="00CF50D6"/>
    <w:rsid w:val="00CF7686"/>
    <w:rsid w:val="00D0162D"/>
    <w:rsid w:val="00D016C4"/>
    <w:rsid w:val="00D048C5"/>
    <w:rsid w:val="00D05410"/>
    <w:rsid w:val="00D0647D"/>
    <w:rsid w:val="00D069CB"/>
    <w:rsid w:val="00D06F42"/>
    <w:rsid w:val="00D11D69"/>
    <w:rsid w:val="00D121E1"/>
    <w:rsid w:val="00D14D74"/>
    <w:rsid w:val="00D166CC"/>
    <w:rsid w:val="00D171F8"/>
    <w:rsid w:val="00D175DF"/>
    <w:rsid w:val="00D20B18"/>
    <w:rsid w:val="00D21AED"/>
    <w:rsid w:val="00D21D54"/>
    <w:rsid w:val="00D2688D"/>
    <w:rsid w:val="00D30516"/>
    <w:rsid w:val="00D30F45"/>
    <w:rsid w:val="00D32B0D"/>
    <w:rsid w:val="00D349FF"/>
    <w:rsid w:val="00D36382"/>
    <w:rsid w:val="00D36494"/>
    <w:rsid w:val="00D3655C"/>
    <w:rsid w:val="00D40BC0"/>
    <w:rsid w:val="00D41CE9"/>
    <w:rsid w:val="00D42B61"/>
    <w:rsid w:val="00D449F3"/>
    <w:rsid w:val="00D46096"/>
    <w:rsid w:val="00D47A38"/>
    <w:rsid w:val="00D500FB"/>
    <w:rsid w:val="00D520AF"/>
    <w:rsid w:val="00D5289C"/>
    <w:rsid w:val="00D54F73"/>
    <w:rsid w:val="00D553C6"/>
    <w:rsid w:val="00D57017"/>
    <w:rsid w:val="00D60640"/>
    <w:rsid w:val="00D6072D"/>
    <w:rsid w:val="00D60DED"/>
    <w:rsid w:val="00D6230B"/>
    <w:rsid w:val="00D6309F"/>
    <w:rsid w:val="00D637FC"/>
    <w:rsid w:val="00D64663"/>
    <w:rsid w:val="00D648B8"/>
    <w:rsid w:val="00D66A76"/>
    <w:rsid w:val="00D66BF7"/>
    <w:rsid w:val="00D7035F"/>
    <w:rsid w:val="00D71F4D"/>
    <w:rsid w:val="00D72859"/>
    <w:rsid w:val="00D7285A"/>
    <w:rsid w:val="00D72B75"/>
    <w:rsid w:val="00D73315"/>
    <w:rsid w:val="00D7343E"/>
    <w:rsid w:val="00D738BD"/>
    <w:rsid w:val="00D74AFC"/>
    <w:rsid w:val="00D74E5E"/>
    <w:rsid w:val="00D8006E"/>
    <w:rsid w:val="00D806B0"/>
    <w:rsid w:val="00D809C6"/>
    <w:rsid w:val="00D80E35"/>
    <w:rsid w:val="00D81197"/>
    <w:rsid w:val="00D82A69"/>
    <w:rsid w:val="00D83CE8"/>
    <w:rsid w:val="00D8422A"/>
    <w:rsid w:val="00D84824"/>
    <w:rsid w:val="00D8490B"/>
    <w:rsid w:val="00D84BC9"/>
    <w:rsid w:val="00D8620D"/>
    <w:rsid w:val="00D90AE6"/>
    <w:rsid w:val="00D90B4E"/>
    <w:rsid w:val="00D917BF"/>
    <w:rsid w:val="00D92E0F"/>
    <w:rsid w:val="00D93230"/>
    <w:rsid w:val="00D935F0"/>
    <w:rsid w:val="00D95997"/>
    <w:rsid w:val="00D95AFA"/>
    <w:rsid w:val="00DA11BF"/>
    <w:rsid w:val="00DA17C4"/>
    <w:rsid w:val="00DA17ED"/>
    <w:rsid w:val="00DA4D6F"/>
    <w:rsid w:val="00DA63DF"/>
    <w:rsid w:val="00DA7DD6"/>
    <w:rsid w:val="00DB09C6"/>
    <w:rsid w:val="00DB1389"/>
    <w:rsid w:val="00DB2F06"/>
    <w:rsid w:val="00DB3530"/>
    <w:rsid w:val="00DB4675"/>
    <w:rsid w:val="00DB4FD4"/>
    <w:rsid w:val="00DB7128"/>
    <w:rsid w:val="00DC0F3B"/>
    <w:rsid w:val="00DC1BD2"/>
    <w:rsid w:val="00DC20C3"/>
    <w:rsid w:val="00DC477D"/>
    <w:rsid w:val="00DC4B2A"/>
    <w:rsid w:val="00DC6EBE"/>
    <w:rsid w:val="00DC7A3C"/>
    <w:rsid w:val="00DD012C"/>
    <w:rsid w:val="00DD3D6A"/>
    <w:rsid w:val="00DD64A7"/>
    <w:rsid w:val="00DD6B94"/>
    <w:rsid w:val="00DD71CC"/>
    <w:rsid w:val="00DE0849"/>
    <w:rsid w:val="00DE121B"/>
    <w:rsid w:val="00DE3868"/>
    <w:rsid w:val="00DE40B5"/>
    <w:rsid w:val="00DE4AC9"/>
    <w:rsid w:val="00DE5D72"/>
    <w:rsid w:val="00DE710F"/>
    <w:rsid w:val="00DF0875"/>
    <w:rsid w:val="00DF1115"/>
    <w:rsid w:val="00DF1881"/>
    <w:rsid w:val="00DF2D6E"/>
    <w:rsid w:val="00DF3592"/>
    <w:rsid w:val="00DF6EA0"/>
    <w:rsid w:val="00E000D5"/>
    <w:rsid w:val="00E015C5"/>
    <w:rsid w:val="00E020DC"/>
    <w:rsid w:val="00E02AD9"/>
    <w:rsid w:val="00E041B6"/>
    <w:rsid w:val="00E05459"/>
    <w:rsid w:val="00E07835"/>
    <w:rsid w:val="00E104D8"/>
    <w:rsid w:val="00E10598"/>
    <w:rsid w:val="00E118F4"/>
    <w:rsid w:val="00E12350"/>
    <w:rsid w:val="00E126E4"/>
    <w:rsid w:val="00E129B1"/>
    <w:rsid w:val="00E1377C"/>
    <w:rsid w:val="00E1384F"/>
    <w:rsid w:val="00E148DA"/>
    <w:rsid w:val="00E14FB4"/>
    <w:rsid w:val="00E15CCC"/>
    <w:rsid w:val="00E17C46"/>
    <w:rsid w:val="00E211FA"/>
    <w:rsid w:val="00E2278F"/>
    <w:rsid w:val="00E24652"/>
    <w:rsid w:val="00E2521B"/>
    <w:rsid w:val="00E25852"/>
    <w:rsid w:val="00E27220"/>
    <w:rsid w:val="00E27943"/>
    <w:rsid w:val="00E327F0"/>
    <w:rsid w:val="00E33F0E"/>
    <w:rsid w:val="00E342E5"/>
    <w:rsid w:val="00E346DC"/>
    <w:rsid w:val="00E34F1E"/>
    <w:rsid w:val="00E36CBC"/>
    <w:rsid w:val="00E418E3"/>
    <w:rsid w:val="00E44654"/>
    <w:rsid w:val="00E44A07"/>
    <w:rsid w:val="00E519E0"/>
    <w:rsid w:val="00E52A2C"/>
    <w:rsid w:val="00E52D3F"/>
    <w:rsid w:val="00E533EC"/>
    <w:rsid w:val="00E569DE"/>
    <w:rsid w:val="00E60856"/>
    <w:rsid w:val="00E61799"/>
    <w:rsid w:val="00E64871"/>
    <w:rsid w:val="00E650EC"/>
    <w:rsid w:val="00E672BB"/>
    <w:rsid w:val="00E67E3B"/>
    <w:rsid w:val="00E72A44"/>
    <w:rsid w:val="00E73859"/>
    <w:rsid w:val="00E74258"/>
    <w:rsid w:val="00E74708"/>
    <w:rsid w:val="00E74B92"/>
    <w:rsid w:val="00E74D5D"/>
    <w:rsid w:val="00E75CF5"/>
    <w:rsid w:val="00E7757F"/>
    <w:rsid w:val="00E80C39"/>
    <w:rsid w:val="00E86602"/>
    <w:rsid w:val="00E87550"/>
    <w:rsid w:val="00E9214E"/>
    <w:rsid w:val="00E92A85"/>
    <w:rsid w:val="00E9359B"/>
    <w:rsid w:val="00E93713"/>
    <w:rsid w:val="00E940A7"/>
    <w:rsid w:val="00E9587E"/>
    <w:rsid w:val="00E95DE3"/>
    <w:rsid w:val="00E96502"/>
    <w:rsid w:val="00E96894"/>
    <w:rsid w:val="00E97047"/>
    <w:rsid w:val="00EA18CC"/>
    <w:rsid w:val="00EA3FE2"/>
    <w:rsid w:val="00EA6835"/>
    <w:rsid w:val="00EA6F7F"/>
    <w:rsid w:val="00EA7FE2"/>
    <w:rsid w:val="00EB0414"/>
    <w:rsid w:val="00EB111E"/>
    <w:rsid w:val="00EB1690"/>
    <w:rsid w:val="00EB16DD"/>
    <w:rsid w:val="00EB1CF7"/>
    <w:rsid w:val="00EB2D48"/>
    <w:rsid w:val="00EB3C81"/>
    <w:rsid w:val="00EB43F4"/>
    <w:rsid w:val="00EB4E18"/>
    <w:rsid w:val="00EC18FE"/>
    <w:rsid w:val="00EC2A6F"/>
    <w:rsid w:val="00EC3A9B"/>
    <w:rsid w:val="00EC46B1"/>
    <w:rsid w:val="00EC5961"/>
    <w:rsid w:val="00EC5B88"/>
    <w:rsid w:val="00ED3DFE"/>
    <w:rsid w:val="00ED4F9D"/>
    <w:rsid w:val="00ED76BE"/>
    <w:rsid w:val="00EE0314"/>
    <w:rsid w:val="00EE3173"/>
    <w:rsid w:val="00EE67E1"/>
    <w:rsid w:val="00EE72DB"/>
    <w:rsid w:val="00EF356B"/>
    <w:rsid w:val="00EF369A"/>
    <w:rsid w:val="00EF6632"/>
    <w:rsid w:val="00EF6641"/>
    <w:rsid w:val="00F0113C"/>
    <w:rsid w:val="00F01431"/>
    <w:rsid w:val="00F02436"/>
    <w:rsid w:val="00F077BE"/>
    <w:rsid w:val="00F12A88"/>
    <w:rsid w:val="00F13CEB"/>
    <w:rsid w:val="00F13E12"/>
    <w:rsid w:val="00F141AF"/>
    <w:rsid w:val="00F16BF8"/>
    <w:rsid w:val="00F17DA9"/>
    <w:rsid w:val="00F2138E"/>
    <w:rsid w:val="00F228B3"/>
    <w:rsid w:val="00F24620"/>
    <w:rsid w:val="00F2579D"/>
    <w:rsid w:val="00F2683D"/>
    <w:rsid w:val="00F30493"/>
    <w:rsid w:val="00F3149F"/>
    <w:rsid w:val="00F34126"/>
    <w:rsid w:val="00F34998"/>
    <w:rsid w:val="00F36734"/>
    <w:rsid w:val="00F37F18"/>
    <w:rsid w:val="00F40785"/>
    <w:rsid w:val="00F43BD1"/>
    <w:rsid w:val="00F45CB5"/>
    <w:rsid w:val="00F45CFE"/>
    <w:rsid w:val="00F46F35"/>
    <w:rsid w:val="00F47664"/>
    <w:rsid w:val="00F50A36"/>
    <w:rsid w:val="00F50CAB"/>
    <w:rsid w:val="00F512EA"/>
    <w:rsid w:val="00F52B28"/>
    <w:rsid w:val="00F52C72"/>
    <w:rsid w:val="00F5318F"/>
    <w:rsid w:val="00F54BF1"/>
    <w:rsid w:val="00F55E6D"/>
    <w:rsid w:val="00F55F90"/>
    <w:rsid w:val="00F56473"/>
    <w:rsid w:val="00F62C88"/>
    <w:rsid w:val="00F6358A"/>
    <w:rsid w:val="00F6389A"/>
    <w:rsid w:val="00F63C31"/>
    <w:rsid w:val="00F646F5"/>
    <w:rsid w:val="00F65A06"/>
    <w:rsid w:val="00F67C1F"/>
    <w:rsid w:val="00F67C3D"/>
    <w:rsid w:val="00F701CA"/>
    <w:rsid w:val="00F72ED3"/>
    <w:rsid w:val="00F75033"/>
    <w:rsid w:val="00F776F7"/>
    <w:rsid w:val="00F7779B"/>
    <w:rsid w:val="00F807EC"/>
    <w:rsid w:val="00F80B96"/>
    <w:rsid w:val="00F80E40"/>
    <w:rsid w:val="00F81AEB"/>
    <w:rsid w:val="00F81F90"/>
    <w:rsid w:val="00F822C2"/>
    <w:rsid w:val="00F829AA"/>
    <w:rsid w:val="00F82AF2"/>
    <w:rsid w:val="00F84822"/>
    <w:rsid w:val="00F8669B"/>
    <w:rsid w:val="00F86E83"/>
    <w:rsid w:val="00F87F1B"/>
    <w:rsid w:val="00F9026A"/>
    <w:rsid w:val="00F913AF"/>
    <w:rsid w:val="00F92062"/>
    <w:rsid w:val="00F92215"/>
    <w:rsid w:val="00F926D5"/>
    <w:rsid w:val="00F948D7"/>
    <w:rsid w:val="00F95A33"/>
    <w:rsid w:val="00F96523"/>
    <w:rsid w:val="00FA0AE0"/>
    <w:rsid w:val="00FA1134"/>
    <w:rsid w:val="00FA18A3"/>
    <w:rsid w:val="00FA1CBE"/>
    <w:rsid w:val="00FA33FF"/>
    <w:rsid w:val="00FA3451"/>
    <w:rsid w:val="00FA6AFC"/>
    <w:rsid w:val="00FA6D7D"/>
    <w:rsid w:val="00FB3226"/>
    <w:rsid w:val="00FB429F"/>
    <w:rsid w:val="00FC185D"/>
    <w:rsid w:val="00FC235E"/>
    <w:rsid w:val="00FC2BF0"/>
    <w:rsid w:val="00FC2F15"/>
    <w:rsid w:val="00FC363E"/>
    <w:rsid w:val="00FC64F3"/>
    <w:rsid w:val="00FD0364"/>
    <w:rsid w:val="00FD126C"/>
    <w:rsid w:val="00FD2CA6"/>
    <w:rsid w:val="00FD3456"/>
    <w:rsid w:val="00FD679E"/>
    <w:rsid w:val="00FD6D7E"/>
    <w:rsid w:val="00FE0588"/>
    <w:rsid w:val="00FE08C0"/>
    <w:rsid w:val="00FE0EF1"/>
    <w:rsid w:val="00FE2918"/>
    <w:rsid w:val="00FE44DD"/>
    <w:rsid w:val="00FE4B01"/>
    <w:rsid w:val="00FE601D"/>
    <w:rsid w:val="00FE6E8A"/>
    <w:rsid w:val="00FF0C67"/>
    <w:rsid w:val="00FF6E11"/>
    <w:rsid w:val="00FF6E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3329784"/>
  <w15:docId w15:val="{F266D5A4-8762-484A-A799-E073CADC12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75E79"/>
    <w:pPr>
      <w:spacing w:after="200" w:line="276" w:lineRule="auto"/>
    </w:pPr>
  </w:style>
  <w:style w:type="paragraph" w:styleId="1">
    <w:name w:val="heading 1"/>
    <w:basedOn w:val="a"/>
    <w:next w:val="a"/>
    <w:link w:val="10"/>
    <w:uiPriority w:val="99"/>
    <w:qFormat/>
    <w:rsid w:val="008A0CEF"/>
    <w:pPr>
      <w:keepNext/>
      <w:widowControl w:val="0"/>
      <w:autoSpaceDE w:val="0"/>
      <w:autoSpaceDN w:val="0"/>
      <w:adjustRightInd w:val="0"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paragraph" w:styleId="3">
    <w:name w:val="heading 3"/>
    <w:basedOn w:val="a"/>
    <w:next w:val="a"/>
    <w:link w:val="30"/>
    <w:uiPriority w:val="99"/>
    <w:qFormat/>
    <w:rsid w:val="008A0CEF"/>
    <w:pPr>
      <w:keepNext/>
      <w:widowControl w:val="0"/>
      <w:autoSpaceDE w:val="0"/>
      <w:autoSpaceDN w:val="0"/>
      <w:adjustRightInd w:val="0"/>
      <w:spacing w:before="360" w:after="0" w:line="240" w:lineRule="auto"/>
      <w:jc w:val="center"/>
      <w:outlineLvl w:val="2"/>
    </w:pPr>
    <w:rPr>
      <w:rFonts w:ascii="Times New Roman" w:eastAsia="Times New Roman" w:hAnsi="Times New Roman" w:cs="Times New Roman"/>
      <w:sz w:val="32"/>
      <w:szCs w:val="32"/>
      <w:lang w:val="en-US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rsid w:val="008A0CEF"/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character" w:customStyle="1" w:styleId="30">
    <w:name w:val="Заголовок 3 Знак"/>
    <w:basedOn w:val="a0"/>
    <w:link w:val="3"/>
    <w:uiPriority w:val="99"/>
    <w:rsid w:val="008A0CEF"/>
    <w:rPr>
      <w:rFonts w:ascii="Times New Roman" w:eastAsia="Times New Roman" w:hAnsi="Times New Roman" w:cs="Times New Roman"/>
      <w:sz w:val="32"/>
      <w:szCs w:val="32"/>
      <w:lang w:val="en-US" w:eastAsia="ru-RU"/>
    </w:rPr>
  </w:style>
  <w:style w:type="paragraph" w:styleId="a3">
    <w:name w:val="Body Text"/>
    <w:basedOn w:val="a"/>
    <w:link w:val="a4"/>
    <w:uiPriority w:val="99"/>
    <w:rsid w:val="008A0CEF"/>
    <w:pPr>
      <w:widowControl w:val="0"/>
      <w:autoSpaceDE w:val="0"/>
      <w:autoSpaceDN w:val="0"/>
      <w:adjustRightInd w:val="0"/>
      <w:spacing w:before="1200" w:after="0" w:line="240" w:lineRule="auto"/>
      <w:jc w:val="center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a4">
    <w:name w:val="Основной текст Знак"/>
    <w:basedOn w:val="a0"/>
    <w:link w:val="a3"/>
    <w:uiPriority w:val="99"/>
    <w:rsid w:val="008A0CEF"/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styleId="a5">
    <w:name w:val="Placeholder Text"/>
    <w:basedOn w:val="a0"/>
    <w:uiPriority w:val="99"/>
    <w:semiHidden/>
    <w:rsid w:val="00DA11BF"/>
    <w:rPr>
      <w:color w:val="808080"/>
    </w:rPr>
  </w:style>
  <w:style w:type="paragraph" w:styleId="a6">
    <w:name w:val="List Paragraph"/>
    <w:basedOn w:val="a"/>
    <w:uiPriority w:val="34"/>
    <w:qFormat/>
    <w:rsid w:val="003F4F78"/>
    <w:pPr>
      <w:ind w:left="720"/>
      <w:contextualSpacing/>
    </w:pPr>
  </w:style>
  <w:style w:type="table" w:styleId="a7">
    <w:name w:val="Table Grid"/>
    <w:basedOn w:val="a1"/>
    <w:uiPriority w:val="39"/>
    <w:rsid w:val="003F4F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01">
    <w:name w:val="fontstyle01"/>
    <w:basedOn w:val="a0"/>
    <w:rsid w:val="00AA7932"/>
    <w:rPr>
      <w:rFonts w:ascii="TT10F0o00" w:hAnsi="TT10F0o00" w:hint="default"/>
      <w:b w:val="0"/>
      <w:bCs w:val="0"/>
      <w:i w:val="0"/>
      <w:iCs w:val="0"/>
      <w:color w:val="000000"/>
      <w:sz w:val="20"/>
      <w:szCs w:val="20"/>
    </w:rPr>
  </w:style>
  <w:style w:type="character" w:customStyle="1" w:styleId="fontstyle11">
    <w:name w:val="fontstyle11"/>
    <w:basedOn w:val="a0"/>
    <w:rsid w:val="00AA7932"/>
    <w:rPr>
      <w:rFonts w:ascii="SchoolBookC-Italic" w:hAnsi="SchoolBookC-Italic" w:hint="default"/>
      <w:b w:val="0"/>
      <w:bCs w:val="0"/>
      <w:i/>
      <w:iCs/>
      <w:color w:val="000000"/>
      <w:sz w:val="16"/>
      <w:szCs w:val="16"/>
    </w:rPr>
  </w:style>
  <w:style w:type="character" w:customStyle="1" w:styleId="fontstyle31">
    <w:name w:val="fontstyle31"/>
    <w:basedOn w:val="a0"/>
    <w:rsid w:val="00AA7932"/>
    <w:rPr>
      <w:rFonts w:ascii="SchoolBookC" w:hAnsi="SchoolBookC" w:hint="default"/>
      <w:b w:val="0"/>
      <w:bCs w:val="0"/>
      <w:i w:val="0"/>
      <w:iCs w:val="0"/>
      <w:color w:val="000000"/>
      <w:sz w:val="20"/>
      <w:szCs w:val="20"/>
    </w:rPr>
  </w:style>
  <w:style w:type="paragraph" w:styleId="a8">
    <w:name w:val="Balloon Text"/>
    <w:basedOn w:val="a"/>
    <w:link w:val="a9"/>
    <w:uiPriority w:val="99"/>
    <w:semiHidden/>
    <w:unhideWhenUsed/>
    <w:rsid w:val="00001B9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001B92"/>
    <w:rPr>
      <w:rFonts w:ascii="Tahoma" w:hAnsi="Tahoma" w:cs="Tahoma"/>
      <w:sz w:val="16"/>
      <w:szCs w:val="16"/>
    </w:rPr>
  </w:style>
  <w:style w:type="paragraph" w:styleId="aa">
    <w:name w:val="header"/>
    <w:basedOn w:val="a"/>
    <w:link w:val="ab"/>
    <w:uiPriority w:val="99"/>
    <w:unhideWhenUsed/>
    <w:rsid w:val="00BC047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Верхний колонтитул Знак"/>
    <w:basedOn w:val="a0"/>
    <w:link w:val="aa"/>
    <w:uiPriority w:val="99"/>
    <w:rsid w:val="00BC0477"/>
  </w:style>
  <w:style w:type="paragraph" w:styleId="ac">
    <w:name w:val="footer"/>
    <w:basedOn w:val="a"/>
    <w:link w:val="ad"/>
    <w:uiPriority w:val="99"/>
    <w:unhideWhenUsed/>
    <w:rsid w:val="00BC047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Нижний колонтитул Знак"/>
    <w:basedOn w:val="a0"/>
    <w:link w:val="ac"/>
    <w:uiPriority w:val="99"/>
    <w:rsid w:val="00BC0477"/>
  </w:style>
  <w:style w:type="character" w:styleId="ae">
    <w:name w:val="annotation reference"/>
    <w:basedOn w:val="a0"/>
    <w:uiPriority w:val="99"/>
    <w:semiHidden/>
    <w:unhideWhenUsed/>
    <w:rsid w:val="00580BEC"/>
    <w:rPr>
      <w:sz w:val="16"/>
      <w:szCs w:val="16"/>
    </w:rPr>
  </w:style>
  <w:style w:type="paragraph" w:styleId="af">
    <w:name w:val="annotation text"/>
    <w:basedOn w:val="a"/>
    <w:link w:val="af0"/>
    <w:uiPriority w:val="99"/>
    <w:semiHidden/>
    <w:unhideWhenUsed/>
    <w:rsid w:val="00580BEC"/>
    <w:pPr>
      <w:spacing w:line="240" w:lineRule="auto"/>
    </w:pPr>
    <w:rPr>
      <w:sz w:val="20"/>
      <w:szCs w:val="20"/>
    </w:rPr>
  </w:style>
  <w:style w:type="character" w:customStyle="1" w:styleId="af0">
    <w:name w:val="Текст примечания Знак"/>
    <w:basedOn w:val="a0"/>
    <w:link w:val="af"/>
    <w:uiPriority w:val="99"/>
    <w:semiHidden/>
    <w:rsid w:val="00580BEC"/>
    <w:rPr>
      <w:sz w:val="20"/>
      <w:szCs w:val="20"/>
    </w:rPr>
  </w:style>
  <w:style w:type="paragraph" w:styleId="af1">
    <w:name w:val="annotation subject"/>
    <w:basedOn w:val="af"/>
    <w:next w:val="af"/>
    <w:link w:val="af2"/>
    <w:uiPriority w:val="99"/>
    <w:semiHidden/>
    <w:unhideWhenUsed/>
    <w:rsid w:val="00580BEC"/>
    <w:rPr>
      <w:b/>
      <w:bCs/>
    </w:rPr>
  </w:style>
  <w:style w:type="character" w:customStyle="1" w:styleId="af2">
    <w:name w:val="Тема примечания Знак"/>
    <w:basedOn w:val="af0"/>
    <w:link w:val="af1"/>
    <w:uiPriority w:val="99"/>
    <w:semiHidden/>
    <w:rsid w:val="00580BEC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6615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16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20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77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66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532BFA1-8FD0-497F-80E9-2EE7A3A449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5401</TotalTime>
  <Pages>1</Pages>
  <Words>482</Words>
  <Characters>2749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3225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RePack by Diakov</dc:creator>
  <cp:lastModifiedBy>Dmitry Samarin</cp:lastModifiedBy>
  <cp:revision>1330</cp:revision>
  <cp:lastPrinted>2023-02-17T21:28:00Z</cp:lastPrinted>
  <dcterms:created xsi:type="dcterms:W3CDTF">2020-11-05T13:02:00Z</dcterms:created>
  <dcterms:modified xsi:type="dcterms:W3CDTF">2026-05-13T06:08:00Z</dcterms:modified>
</cp:coreProperties>
</file>