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Dylan Cade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Dylan Cade is a skilled and talented developer, electrified by new technologies, ideas, and innovations. His heart belongs wholly to data visualization, data architecture, and really good design.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(208) 850-1136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dacade.code@gmail.com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linkedin.com/in/dylan-cade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github.com/da-cade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1"/>
                <w:i w:val="1"/>
                <w:sz w:val="22"/>
                <w:szCs w:val="22"/>
              </w:rPr>
            </w:pPr>
            <w:bookmarkStart w:colFirst="0" w:colLast="0" w:name="_1hxcpsc1hco2" w:id="2"/>
            <w:bookmarkEnd w:id="2"/>
            <w:r w:rsidDel="00000000" w:rsidR="00000000" w:rsidRPr="00000000">
              <w:rPr>
                <w:rtl w:val="0"/>
              </w:rPr>
              <w:t xml:space="preserve">Boise Codeworks, </w:t>
            </w:r>
            <w:r w:rsidDel="00000000" w:rsidR="00000000" w:rsidRPr="00000000">
              <w:rPr>
                <w:b w:val="0"/>
                <w:rtl w:val="0"/>
              </w:rPr>
              <w:t xml:space="preserve">Boise —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Fullstack Developer - Student</w:t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ybypdmed418m" w:id="3"/>
            <w:bookmarkEnd w:id="3"/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rtl w:val="0"/>
              </w:rPr>
              <w:t xml:space="preserve"> 2022 - June 2022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24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Researched multilingual backgrounds of Holocaust Survivors and their descendants.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240" w:before="0" w:beforeAutospacing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custom presentations for these Speakers to use in Seattle schools.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1"/>
                <w:i w:val="1"/>
                <w:sz w:val="22"/>
                <w:szCs w:val="22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rtl w:val="0"/>
              </w:rPr>
              <w:t xml:space="preserve">The Masonry</w:t>
            </w:r>
            <w:r w:rsidDel="00000000" w:rsidR="00000000" w:rsidRPr="00000000">
              <w:rPr>
                <w:b w:val="0"/>
                <w:rtl w:val="0"/>
              </w:rPr>
              <w:t xml:space="preserve">, Seattle —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Scratch Cook</w:t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  <w:t xml:space="preserve"> - 2020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24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Curated scratch cuisine.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Monitored inventory, ledgers, and menu changes.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0" w:beforeAutospacing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Delivered consistently excellent food in extremely high-pressure conditions.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vdctwobhc3kz" w:id="6"/>
            <w:bookmarkEnd w:id="6"/>
            <w:r w:rsidDel="00000000" w:rsidR="00000000" w:rsidRPr="00000000">
              <w:rPr>
                <w:rtl w:val="0"/>
              </w:rPr>
              <w:t xml:space="preserve">THE HOLOCAUST CENTER FOR HUMANITY</w:t>
            </w:r>
            <w:r w:rsidDel="00000000" w:rsidR="00000000" w:rsidRPr="00000000">
              <w:rPr>
                <w:b w:val="0"/>
                <w:rtl w:val="0"/>
              </w:rPr>
              <w:t xml:space="preserve">, Seattle —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Speakers’ Representative</w:t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2015 -2016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240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Worked closely with peers to develop and deploy high-quality, functional applications.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240" w:before="0" w:beforeAutospacing="0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Organized and led peers as Scrum Master on tight deadlines to excellent deliverables.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tl w:val="0"/>
              </w:rPr>
              <w:t xml:space="preserve">Seattle University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 History</w:t>
            </w:r>
          </w:p>
          <w:p w:rsidR="00000000" w:rsidDel="00000000" w:rsidP="00000000" w:rsidRDefault="00000000" w:rsidRPr="00000000" w14:paraId="0000001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tl w:val="0"/>
              </w:rPr>
              <w:t xml:space="preserve">Seattle Central CC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2">
            <w:pPr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CSS/SASS</w:t>
            </w:r>
          </w:p>
          <w:p w:rsidR="00000000" w:rsidDel="00000000" w:rsidP="00000000" w:rsidRDefault="00000000" w:rsidRPr="00000000" w14:paraId="00000023">
            <w:pPr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ChartJS</w:t>
            </w:r>
          </w:p>
          <w:p w:rsidR="00000000" w:rsidDel="00000000" w:rsidP="00000000" w:rsidRDefault="00000000" w:rsidRPr="00000000" w14:paraId="00000024">
            <w:pPr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25">
            <w:pPr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6">
            <w:pPr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7">
            <w:pPr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Vue</w:t>
            </w:r>
          </w:p>
          <w:p w:rsidR="00000000" w:rsidDel="00000000" w:rsidP="00000000" w:rsidRDefault="00000000" w:rsidRPr="00000000" w14:paraId="00000028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National Merit Scholar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History Honors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In-Major GPA, 3.9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GPA, 3.5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OnTrack Habit Tracking</w:t>
            </w:r>
          </w:p>
          <w:p w:rsidR="00000000" w:rsidDel="00000000" w:rsidP="00000000" w:rsidRDefault="00000000" w:rsidRPr="00000000" w14:paraId="00000031">
            <w:pPr>
              <w:spacing w:after="240" w:before="24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Tower Events</w:t>
            </w:r>
          </w:p>
          <w:p w:rsidR="00000000" w:rsidDel="00000000" w:rsidP="00000000" w:rsidRDefault="00000000" w:rsidRPr="00000000" w14:paraId="00000032">
            <w:pPr>
              <w:spacing w:after="240" w:before="24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Plan-It Scrum</w:t>
            </w:r>
          </w:p>
          <w:p w:rsidR="00000000" w:rsidDel="00000000" w:rsidP="00000000" w:rsidRDefault="00000000" w:rsidRPr="00000000" w14:paraId="00000033">
            <w:pPr>
              <w:spacing w:after="240" w:before="24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MyGuide</w:t>
            </w:r>
          </w:p>
          <w:p w:rsidR="00000000" w:rsidDel="00000000" w:rsidP="00000000" w:rsidRDefault="00000000" w:rsidRPr="00000000" w14:paraId="00000034">
            <w:pPr>
              <w:spacing w:after="240" w:before="24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The New Taboo Magazine</w:t>
            </w:r>
          </w:p>
          <w:p w:rsidR="00000000" w:rsidDel="00000000" w:rsidP="00000000" w:rsidRDefault="00000000" w:rsidRPr="00000000" w14:paraId="00000035">
            <w:pPr>
              <w:spacing w:after="240" w:before="24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MTG Forecast</w:t>
            </w:r>
          </w:p>
          <w:p w:rsidR="00000000" w:rsidDel="00000000" w:rsidP="00000000" w:rsidRDefault="00000000" w:rsidRPr="00000000" w14:paraId="00000036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