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6F246" w14:textId="302BD881" w:rsidR="00A508F6" w:rsidRPr="000F2B88" w:rsidRDefault="009B4491" w:rsidP="00F2663E">
      <w:pPr>
        <w:jc w:val="both"/>
        <w:rPr>
          <w:rFonts w:ascii="Abadi Extra Light" w:hAnsi="Abadi Extra Light"/>
        </w:rPr>
      </w:pPr>
      <w:r w:rsidRPr="000F2B88">
        <w:rPr>
          <w:rFonts w:ascii="Abadi Extra Light" w:hAnsi="Abadi Extra Light"/>
        </w:rPr>
        <w:t>Le modèle 1 byte permet d’estimer l’impact d’un service web à travers deux variables :</w:t>
      </w:r>
    </w:p>
    <w:p w14:paraId="3D2D5DED" w14:textId="4CDDDF4F" w:rsidR="009B4491" w:rsidRPr="000F2B88" w:rsidRDefault="009B4491" w:rsidP="00F2663E">
      <w:pPr>
        <w:pStyle w:val="Paragraphedeliste"/>
        <w:numPr>
          <w:ilvl w:val="0"/>
          <w:numId w:val="1"/>
        </w:numPr>
        <w:jc w:val="both"/>
        <w:rPr>
          <w:rFonts w:ascii="Abadi Extra Light" w:hAnsi="Abadi Extra Light"/>
        </w:rPr>
      </w:pPr>
      <w:r w:rsidRPr="000F2B88">
        <w:rPr>
          <w:rFonts w:ascii="Abadi Extra Light" w:hAnsi="Abadi Extra Light"/>
        </w:rPr>
        <w:t>Le temps d’utilisation du service</w:t>
      </w:r>
    </w:p>
    <w:p w14:paraId="7DB70008" w14:textId="02FB2EC5" w:rsidR="009B4491" w:rsidRPr="000F2B88" w:rsidRDefault="009B4491" w:rsidP="00F2663E">
      <w:pPr>
        <w:pStyle w:val="Paragraphedeliste"/>
        <w:numPr>
          <w:ilvl w:val="0"/>
          <w:numId w:val="1"/>
        </w:numPr>
        <w:jc w:val="both"/>
        <w:rPr>
          <w:rFonts w:ascii="Abadi Extra Light" w:hAnsi="Abadi Extra Light"/>
        </w:rPr>
      </w:pPr>
      <w:r w:rsidRPr="000F2B88">
        <w:rPr>
          <w:rFonts w:ascii="Abadi Extra Light" w:hAnsi="Abadi Extra Light"/>
        </w:rPr>
        <w:t>La quantité de données échangées</w:t>
      </w:r>
    </w:p>
    <w:p w14:paraId="2698DC50" w14:textId="77777777" w:rsidR="000F2B88" w:rsidRDefault="000F2B88" w:rsidP="00F2663E">
      <w:pPr>
        <w:jc w:val="both"/>
        <w:rPr>
          <w:rFonts w:ascii="Abadi Extra Light" w:hAnsi="Abadi Extra Light"/>
        </w:rPr>
      </w:pPr>
    </w:p>
    <w:p w14:paraId="41F0BF4C" w14:textId="272DE437" w:rsidR="009B4491" w:rsidRPr="000F2B88" w:rsidRDefault="009B4491" w:rsidP="00F2663E">
      <w:pPr>
        <w:jc w:val="both"/>
        <w:rPr>
          <w:rFonts w:ascii="Abadi Extra Light" w:hAnsi="Abadi Extra Light"/>
        </w:rPr>
      </w:pPr>
      <w:r w:rsidRPr="000F2B88">
        <w:rPr>
          <w:rFonts w:ascii="Abadi Extra Light" w:hAnsi="Abadi Extra Light"/>
        </w:rPr>
        <w:t>Les impacts d’une page peuvent être répartis dans trois catégories :</w:t>
      </w:r>
    </w:p>
    <w:p w14:paraId="3EBFF8D8" w14:textId="4236BA71" w:rsidR="009B4491" w:rsidRPr="00FA6E24" w:rsidRDefault="009B4491" w:rsidP="00F2663E">
      <w:pPr>
        <w:pStyle w:val="Paragraphedeliste"/>
        <w:numPr>
          <w:ilvl w:val="0"/>
          <w:numId w:val="2"/>
        </w:numPr>
        <w:jc w:val="both"/>
        <w:rPr>
          <w:rFonts w:ascii="Abadi Extra Light" w:hAnsi="Abadi Extra Light"/>
          <w:sz w:val="24"/>
          <w:szCs w:val="24"/>
        </w:rPr>
      </w:pPr>
      <w:r w:rsidRPr="00FA6E24">
        <w:rPr>
          <w:rFonts w:ascii="Abadi Extra Light" w:hAnsi="Abadi Extra Light"/>
          <w:sz w:val="24"/>
          <w:szCs w:val="24"/>
        </w:rPr>
        <w:t>L’impact des terminaux utilisateurs</w:t>
      </w:r>
    </w:p>
    <w:p w14:paraId="489B6574" w14:textId="28816474" w:rsidR="009B4491" w:rsidRPr="000F2B88" w:rsidRDefault="009B4491" w:rsidP="00F2663E">
      <w:pPr>
        <w:jc w:val="both"/>
        <w:rPr>
          <w:rFonts w:ascii="Abadi Extra Light" w:hAnsi="Abadi Extra Light"/>
          <w:i/>
          <w:iCs/>
        </w:rPr>
      </w:pPr>
      <w:r w:rsidRPr="000F2B88">
        <w:rPr>
          <w:rFonts w:ascii="Abadi Extra Light" w:hAnsi="Abadi Extra Light"/>
          <w:i/>
          <w:iCs/>
        </w:rPr>
        <w:t>Il s’agit de l’impact généré par la consommation électrique du terminal sur lequel est affiché la page web.</w:t>
      </w:r>
    </w:p>
    <w:p w14:paraId="06F780C6" w14:textId="45D9FFE8" w:rsidR="009B4491" w:rsidRDefault="000F2B88" w:rsidP="00F2663E">
      <w:pPr>
        <w:jc w:val="both"/>
        <w:rPr>
          <w:rFonts w:ascii="Abadi Extra Light" w:hAnsi="Abadi Extra Light"/>
        </w:rPr>
      </w:pPr>
      <w:r w:rsidRPr="000F2B88">
        <w:rPr>
          <w:rFonts w:ascii="Abadi Extra Light" w:hAnsi="Abadi Extra Light"/>
        </w:rPr>
        <w:t xml:space="preserve">L’impact du terminal dans l’impact global </w:t>
      </w:r>
      <w:r>
        <w:rPr>
          <w:rFonts w:ascii="Abadi Extra Light" w:hAnsi="Abadi Extra Light"/>
        </w:rPr>
        <w:t>de la page web</w:t>
      </w:r>
      <w:r w:rsidRPr="000F2B88">
        <w:rPr>
          <w:rFonts w:ascii="Abadi Extra Light" w:hAnsi="Abadi Extra Light"/>
        </w:rPr>
        <w:t xml:space="preserve"> dépend du type de terminal utilisé</w:t>
      </w:r>
      <w:r>
        <w:rPr>
          <w:rFonts w:ascii="Abadi Extra Light" w:hAnsi="Abadi Extra Light"/>
        </w:rPr>
        <w:t xml:space="preserve"> et de son temps de lecture.</w:t>
      </w:r>
    </w:p>
    <w:p w14:paraId="573B47CA" w14:textId="4757D903" w:rsidR="000F2B88" w:rsidRPr="000F2B88" w:rsidRDefault="000F2B88" w:rsidP="00F2663E">
      <w:pPr>
        <w:jc w:val="both"/>
        <w:rPr>
          <w:rFonts w:ascii="Abadi Extra Light" w:hAnsi="Abadi Extra Light"/>
          <w:u w:val="single"/>
        </w:rPr>
      </w:pPr>
      <w:r w:rsidRPr="000F2B88">
        <w:rPr>
          <w:rFonts w:ascii="Abadi Extra Light" w:hAnsi="Abadi Extra Light"/>
          <w:u w:val="single"/>
        </w:rPr>
        <w:t>Temps de lecture :</w:t>
      </w:r>
    </w:p>
    <w:p w14:paraId="37CA54DC" w14:textId="6E07B52F" w:rsidR="000F2B88" w:rsidRDefault="000F2B88" w:rsidP="00F2663E">
      <w:pPr>
        <w:jc w:val="both"/>
        <w:rPr>
          <w:rFonts w:ascii="Abadi Extra Light" w:hAnsi="Abadi Extra Light"/>
        </w:rPr>
      </w:pPr>
      <w:r w:rsidRPr="000F2B88">
        <w:rPr>
          <w:rFonts w:ascii="Abadi Extra Light" w:hAnsi="Abadi Extra Light"/>
        </w:rPr>
        <w:t>Un adulte lit 300 mots par minutes en moyenne</w:t>
      </w:r>
      <w:r>
        <w:rPr>
          <w:rFonts w:ascii="Abadi Extra Light" w:hAnsi="Abadi Extra Light"/>
        </w:rPr>
        <w:t xml:space="preserve"> [</w:t>
      </w:r>
      <w:hyperlink r:id="rId5" w:history="1">
        <w:r w:rsidRPr="0082504D">
          <w:rPr>
            <w:rStyle w:val="Lienhypertexte"/>
            <w:rFonts w:ascii="Abadi Extra Light" w:hAnsi="Abadi Extra Light"/>
          </w:rPr>
          <w:t>http://www.slate.fr/lien/57193/adulte-300-mots-minute</w:t>
        </w:r>
      </w:hyperlink>
      <w:r>
        <w:rPr>
          <w:rFonts w:ascii="Abadi Extra Light" w:hAnsi="Abadi Extra Light"/>
        </w:rPr>
        <w:t>]. Nous pourrions donc simplement calculer le nombre de mots et le diviser par 300 pour obtenir le temps de lecture</w:t>
      </w:r>
      <w:r w:rsidR="00F2663E">
        <w:rPr>
          <w:rFonts w:ascii="Abadi Extra Light" w:hAnsi="Abadi Extra Light"/>
        </w:rPr>
        <w:t xml:space="preserve"> de la page.</w:t>
      </w:r>
    </w:p>
    <w:p w14:paraId="1ED562B0" w14:textId="21CCBAD4" w:rsidR="000F2B88" w:rsidRDefault="00F2663E" w:rsidP="00F2663E">
      <w:pPr>
        <w:jc w:val="both"/>
        <w:rPr>
          <w:rFonts w:ascii="Abadi Extra Light" w:hAnsi="Abadi Extra Light"/>
        </w:rPr>
      </w:pPr>
      <w:r>
        <w:rPr>
          <w:rFonts w:ascii="Abadi Extra Light" w:hAnsi="Abadi Extra Light"/>
        </w:rPr>
        <w:t xml:space="preserve">Cependant, il est rare que les pages web soit entièrement lues. Il est donc plus juste de minorer le temps de lecture total de la page en fonction du temps réel de lecture des pages. </w:t>
      </w:r>
      <w:r w:rsidR="000F2B88">
        <w:rPr>
          <w:rFonts w:ascii="Abadi Extra Light" w:hAnsi="Abadi Extra Light"/>
        </w:rPr>
        <w:t xml:space="preserve">On estime </w:t>
      </w:r>
      <w:r>
        <w:rPr>
          <w:rFonts w:ascii="Abadi Extra Light" w:hAnsi="Abadi Extra Light"/>
        </w:rPr>
        <w:t>ici le temps de lecture réelle à</w:t>
      </w:r>
      <w:r w:rsidR="000F2B88">
        <w:rPr>
          <w:rFonts w:ascii="Abadi Extra Light" w:hAnsi="Abadi Extra Light"/>
        </w:rPr>
        <w:t xml:space="preserve"> </w:t>
      </w:r>
      <w:r>
        <w:rPr>
          <w:rFonts w:ascii="Abadi Extra Light" w:hAnsi="Abadi Extra Light"/>
        </w:rPr>
        <w:t>30%</w:t>
      </w:r>
      <w:r w:rsidR="000F2B88">
        <w:rPr>
          <w:rFonts w:ascii="Abadi Extra Light" w:hAnsi="Abadi Extra Light"/>
        </w:rPr>
        <w:t xml:space="preserve"> du temps de lecture</w:t>
      </w:r>
      <w:r>
        <w:rPr>
          <w:rFonts w:ascii="Abadi Extra Light" w:hAnsi="Abadi Extra Light"/>
        </w:rPr>
        <w:t xml:space="preserve"> total</w:t>
      </w:r>
      <w:r w:rsidR="000F2B88">
        <w:rPr>
          <w:rFonts w:ascii="Abadi Extra Light" w:hAnsi="Abadi Extra Light"/>
        </w:rPr>
        <w:t>. Celui-ci pourra être mise à jour une fois</w:t>
      </w:r>
      <w:r>
        <w:rPr>
          <w:rFonts w:ascii="Abadi Extra Light" w:hAnsi="Abadi Extra Light"/>
        </w:rPr>
        <w:t xml:space="preserve"> que</w:t>
      </w:r>
      <w:r w:rsidR="000F2B88">
        <w:rPr>
          <w:rFonts w:ascii="Abadi Extra Light" w:hAnsi="Abadi Extra Light"/>
        </w:rPr>
        <w:t xml:space="preserve"> des données réelles seront connus.</w:t>
      </w:r>
    </w:p>
    <w:p w14:paraId="516136DF" w14:textId="29FF1334" w:rsidR="000F2B88" w:rsidRDefault="00F2663E" w:rsidP="00F2663E">
      <w:pPr>
        <w:jc w:val="center"/>
        <w:rPr>
          <w:rFonts w:ascii="Abadi Extra Light" w:hAnsi="Abadi Extra Light"/>
        </w:rPr>
      </w:pPr>
      <w:r>
        <w:rPr>
          <w:rFonts w:ascii="Abadi Extra Light" w:hAnsi="Abadi Extra Light"/>
        </w:rPr>
        <w:t>TempsDeLecture = 0.3*(nombreMots/300)</w:t>
      </w:r>
    </w:p>
    <w:p w14:paraId="399071A8" w14:textId="25319DB4" w:rsidR="00F2663E" w:rsidRDefault="00D570CF" w:rsidP="00F2663E">
      <w:pPr>
        <w:rPr>
          <w:rFonts w:ascii="Abadi Extra Light" w:hAnsi="Abadi Extra Light"/>
          <w:u w:val="single"/>
        </w:rPr>
      </w:pPr>
      <w:r>
        <w:rPr>
          <w:rFonts w:ascii="Abadi Extra Light" w:hAnsi="Abadi Extra Light"/>
          <w:u w:val="single"/>
        </w:rPr>
        <w:t>Impact par minute</w:t>
      </w:r>
    </w:p>
    <w:p w14:paraId="140277B5" w14:textId="0E929C71" w:rsidR="00F2663E" w:rsidRDefault="00D570CF" w:rsidP="00F2663E">
      <w:pPr>
        <w:rPr>
          <w:rFonts w:ascii="Abadi Extra Light" w:hAnsi="Abadi Extra Light"/>
        </w:rPr>
      </w:pPr>
      <w:r>
        <w:rPr>
          <w:rFonts w:ascii="Abadi Extra Light" w:hAnsi="Abadi Extra Light"/>
        </w:rPr>
        <w:t>L’impact par minute du terminal dépend du type d’équipement et est fournis par le model 1 byte :</w:t>
      </w:r>
    </w:p>
    <w:p w14:paraId="7F0D013F" w14:textId="772C02C9" w:rsidR="00D570CF" w:rsidRPr="00D570CF" w:rsidRDefault="00D570CF" w:rsidP="00D570CF">
      <w:pPr>
        <w:pStyle w:val="Paragraphedeliste"/>
        <w:numPr>
          <w:ilvl w:val="0"/>
          <w:numId w:val="1"/>
        </w:numPr>
        <w:rPr>
          <w:rFonts w:ascii="Abadi Extra Light" w:hAnsi="Abadi Extra Light"/>
        </w:rPr>
      </w:pPr>
      <w:r>
        <w:rPr>
          <w:rFonts w:ascii="Abadi Extra Light" w:hAnsi="Abadi Extra Light"/>
        </w:rPr>
        <w:t>Smartphone : 1,1*10</w:t>
      </w:r>
      <w:r>
        <w:rPr>
          <w:rFonts w:ascii="Abadi Extra Light" w:hAnsi="Abadi Extra Light"/>
          <w:vertAlign w:val="superscript"/>
        </w:rPr>
        <w:t xml:space="preserve">-4 </w:t>
      </w:r>
      <w:r>
        <w:rPr>
          <w:rFonts w:ascii="Abadi Extra Light" w:hAnsi="Abadi Extra Light"/>
        </w:rPr>
        <w:t>kWh/min</w:t>
      </w:r>
    </w:p>
    <w:p w14:paraId="6BF14201" w14:textId="1DD89887" w:rsidR="00D570CF" w:rsidRDefault="00D570CF" w:rsidP="00D570CF">
      <w:pPr>
        <w:pStyle w:val="Paragraphedeliste"/>
        <w:numPr>
          <w:ilvl w:val="0"/>
          <w:numId w:val="1"/>
        </w:numPr>
        <w:rPr>
          <w:rFonts w:ascii="Abadi Extra Light" w:hAnsi="Abadi Extra Light"/>
        </w:rPr>
      </w:pPr>
      <w:r>
        <w:rPr>
          <w:rFonts w:ascii="Abadi Extra Light" w:hAnsi="Abadi Extra Light"/>
        </w:rPr>
        <w:t>Ordinateur</w:t>
      </w:r>
      <w:r>
        <w:rPr>
          <w:rFonts w:ascii="Abadi Extra Light" w:hAnsi="Abadi Extra Light"/>
        </w:rPr>
        <w:t> : 1,1*10</w:t>
      </w:r>
      <w:r>
        <w:rPr>
          <w:rFonts w:ascii="Abadi Extra Light" w:hAnsi="Abadi Extra Light"/>
          <w:vertAlign w:val="superscript"/>
        </w:rPr>
        <w:t xml:space="preserve">-4 </w:t>
      </w:r>
      <w:r>
        <w:rPr>
          <w:rFonts w:ascii="Abadi Extra Light" w:hAnsi="Abadi Extra Light"/>
        </w:rPr>
        <w:t>kWh/min</w:t>
      </w:r>
    </w:p>
    <w:p w14:paraId="19602C24" w14:textId="77777777" w:rsidR="00D570CF" w:rsidRPr="00D570CF" w:rsidRDefault="00D570CF" w:rsidP="00D570CF">
      <w:pPr>
        <w:rPr>
          <w:rFonts w:ascii="Abadi Extra Light" w:hAnsi="Abadi Extra Light"/>
        </w:rPr>
      </w:pPr>
    </w:p>
    <w:p w14:paraId="5B19B55C" w14:textId="53B026D1" w:rsidR="00D570CF" w:rsidRDefault="00D570CF" w:rsidP="00D570CF">
      <w:pPr>
        <w:pStyle w:val="Paragraphedeliste"/>
        <w:jc w:val="center"/>
        <w:rPr>
          <w:rFonts w:ascii="Abadi Extra Light" w:hAnsi="Abadi Extra Light"/>
        </w:rPr>
      </w:pPr>
      <w:r>
        <w:rPr>
          <w:rFonts w:ascii="Abadi Extra Light" w:hAnsi="Abadi Extra Light"/>
          <w:noProof/>
        </w:rPr>
        <w:drawing>
          <wp:inline distT="0" distB="0" distL="0" distR="0" wp14:anchorId="2F0993D6" wp14:editId="30BF53C1">
            <wp:extent cx="3797300" cy="2130510"/>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6595" cy="2135725"/>
                    </a:xfrm>
                    <a:prstGeom prst="rect">
                      <a:avLst/>
                    </a:prstGeom>
                    <a:noFill/>
                    <a:ln>
                      <a:noFill/>
                    </a:ln>
                  </pic:spPr>
                </pic:pic>
              </a:graphicData>
            </a:graphic>
          </wp:inline>
        </w:drawing>
      </w:r>
    </w:p>
    <w:p w14:paraId="27CE0A8D" w14:textId="397F7139" w:rsidR="00D570CF" w:rsidRDefault="00D570CF" w:rsidP="00D570CF">
      <w:pPr>
        <w:pStyle w:val="Paragraphedeliste"/>
        <w:jc w:val="center"/>
        <w:rPr>
          <w:rFonts w:ascii="Abadi Extra Light" w:hAnsi="Abadi Extra Light"/>
          <w:i/>
          <w:iCs/>
        </w:rPr>
      </w:pPr>
      <w:r w:rsidRPr="00F5380F">
        <w:rPr>
          <w:rFonts w:ascii="Abadi Extra Light" w:hAnsi="Abadi Extra Light"/>
          <w:i/>
          <w:iCs/>
        </w:rPr>
        <w:t>Détail du calcul</w:t>
      </w:r>
    </w:p>
    <w:p w14:paraId="66D7EE1D" w14:textId="04D6AED2" w:rsidR="00FA6E24" w:rsidRDefault="00FA6E24" w:rsidP="00FA6E24">
      <w:pPr>
        <w:pStyle w:val="Paragraphedeliste"/>
        <w:rPr>
          <w:rFonts w:ascii="Abadi Extra Light" w:hAnsi="Abadi Extra Light"/>
          <w:i/>
          <w:iCs/>
        </w:rPr>
      </w:pPr>
    </w:p>
    <w:p w14:paraId="6DFBB10A" w14:textId="3DC33423" w:rsidR="00FA6E24" w:rsidRDefault="00FA6E24" w:rsidP="00FA6E24">
      <w:pPr>
        <w:jc w:val="both"/>
        <w:rPr>
          <w:rFonts w:ascii="Abadi Extra Light" w:hAnsi="Abadi Extra Light"/>
          <w:sz w:val="24"/>
          <w:szCs w:val="24"/>
        </w:rPr>
      </w:pPr>
      <w:r>
        <w:rPr>
          <w:rFonts w:ascii="Abadi Extra Light" w:hAnsi="Abadi Extra Light"/>
          <w:sz w:val="24"/>
          <w:szCs w:val="24"/>
        </w:rPr>
        <w:t>Finalement l’impact de la page web sur l’équipement est le produit du temps de lecture réel en minute et de l’impact par minute du terminal utilisé.</w:t>
      </w:r>
    </w:p>
    <w:p w14:paraId="04B3FFEE" w14:textId="5D6DC0A0" w:rsidR="00FA6E24" w:rsidRPr="00FA6E24" w:rsidRDefault="00FA6E24" w:rsidP="00FA6E24">
      <w:pPr>
        <w:jc w:val="center"/>
        <w:rPr>
          <w:rFonts w:ascii="Abadi Extra Light" w:hAnsi="Abadi Extra Light"/>
          <w:sz w:val="24"/>
          <w:szCs w:val="24"/>
        </w:rPr>
      </w:pPr>
      <w:r>
        <w:rPr>
          <w:rFonts w:ascii="Abadi Extra Light" w:hAnsi="Abadi Extra Light"/>
        </w:rPr>
        <w:t xml:space="preserve">ImpactTerminal = </w:t>
      </w:r>
      <w:r>
        <w:rPr>
          <w:rFonts w:ascii="Abadi Extra Light" w:hAnsi="Abadi Extra Light"/>
        </w:rPr>
        <w:t>TempsDeLecture</w:t>
      </w:r>
      <w:r>
        <w:rPr>
          <w:rFonts w:ascii="Abadi Extra Light" w:hAnsi="Abadi Extra Light"/>
        </w:rPr>
        <w:t>*ImpactParMinutes</w:t>
      </w:r>
    </w:p>
    <w:p w14:paraId="1F56CFD6" w14:textId="7339082E" w:rsidR="00FA6E24" w:rsidRPr="00FA6E24" w:rsidRDefault="00FA6E24" w:rsidP="00FA6E24">
      <w:pPr>
        <w:pStyle w:val="Paragraphedeliste"/>
        <w:numPr>
          <w:ilvl w:val="0"/>
          <w:numId w:val="2"/>
        </w:numPr>
        <w:jc w:val="both"/>
        <w:rPr>
          <w:rFonts w:ascii="Abadi Extra Light" w:hAnsi="Abadi Extra Light"/>
          <w:sz w:val="24"/>
          <w:szCs w:val="24"/>
        </w:rPr>
      </w:pPr>
      <w:r w:rsidRPr="00FA6E24">
        <w:rPr>
          <w:rFonts w:ascii="Abadi Extra Light" w:hAnsi="Abadi Extra Light"/>
          <w:sz w:val="24"/>
          <w:szCs w:val="24"/>
        </w:rPr>
        <w:lastRenderedPageBreak/>
        <w:t xml:space="preserve">L’impact des </w:t>
      </w:r>
      <w:r>
        <w:rPr>
          <w:rFonts w:ascii="Abadi Extra Light" w:hAnsi="Abadi Extra Light"/>
          <w:sz w:val="24"/>
          <w:szCs w:val="24"/>
        </w:rPr>
        <w:t>équipements réseaux</w:t>
      </w:r>
    </w:p>
    <w:p w14:paraId="3AFD716D" w14:textId="77777777" w:rsidR="00FA6E24" w:rsidRPr="00FA6E24" w:rsidRDefault="00FA6E24" w:rsidP="00FA6E24">
      <w:pPr>
        <w:pStyle w:val="Paragraphedeliste"/>
        <w:rPr>
          <w:rFonts w:ascii="Abadi Extra Light" w:hAnsi="Abadi Extra Light"/>
          <w:sz w:val="20"/>
          <w:szCs w:val="20"/>
        </w:rPr>
      </w:pPr>
    </w:p>
    <w:sectPr w:rsidR="00FA6E24" w:rsidRPr="00FA6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B5C9E"/>
    <w:multiLevelType w:val="hybridMultilevel"/>
    <w:tmpl w:val="135ADD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F444085"/>
    <w:multiLevelType w:val="hybridMultilevel"/>
    <w:tmpl w:val="31F27EDA"/>
    <w:lvl w:ilvl="0" w:tplc="4210CE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91"/>
    <w:rsid w:val="000F2B88"/>
    <w:rsid w:val="007F7C5C"/>
    <w:rsid w:val="009B4491"/>
    <w:rsid w:val="00A508F6"/>
    <w:rsid w:val="00D570CF"/>
    <w:rsid w:val="00F2663E"/>
    <w:rsid w:val="00F5380F"/>
    <w:rsid w:val="00FA6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1B9C"/>
  <w15:chartTrackingRefBased/>
  <w15:docId w15:val="{4121DF3E-00DD-4F5D-AA2D-B99BEB9B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491"/>
    <w:pPr>
      <w:ind w:left="720"/>
      <w:contextualSpacing/>
    </w:pPr>
  </w:style>
  <w:style w:type="character" w:styleId="Lienhypertexte">
    <w:name w:val="Hyperlink"/>
    <w:basedOn w:val="Policepardfaut"/>
    <w:uiPriority w:val="99"/>
    <w:unhideWhenUsed/>
    <w:rsid w:val="000F2B88"/>
    <w:rPr>
      <w:color w:val="0563C1" w:themeColor="hyperlink"/>
      <w:u w:val="single"/>
    </w:rPr>
  </w:style>
  <w:style w:type="character" w:styleId="Mentionnonrsolue">
    <w:name w:val="Unresolved Mention"/>
    <w:basedOn w:val="Policepardfaut"/>
    <w:uiPriority w:val="99"/>
    <w:semiHidden/>
    <w:unhideWhenUsed/>
    <w:rsid w:val="000F2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late.fr/lien/57193/adulte-300-mots-minu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247</Words>
  <Characters>1362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Ekchajzer</dc:creator>
  <cp:keywords/>
  <dc:description/>
  <cp:lastModifiedBy>david Ekchajzer</cp:lastModifiedBy>
  <cp:revision>3</cp:revision>
  <dcterms:created xsi:type="dcterms:W3CDTF">2021-01-31T14:40:00Z</dcterms:created>
  <dcterms:modified xsi:type="dcterms:W3CDTF">2021-01-31T15:34:00Z</dcterms:modified>
</cp:coreProperties>
</file>