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 w:rsidRPr="00A728E6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A728E6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  <w:r w:rsidR="00A728E6">
              <w:rPr>
                <w:b/>
              </w:rPr>
              <w:t xml:space="preserve"> </w:t>
            </w: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Pr="000A5DFB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>по лабораторной работе №</w:t>
      </w:r>
      <w:r w:rsidR="00AB703C">
        <w:rPr>
          <w:b/>
          <w:sz w:val="28"/>
        </w:rPr>
        <w:t xml:space="preserve"> </w:t>
      </w:r>
      <w:r w:rsidR="000A5DFB" w:rsidRPr="000A5DFB">
        <w:rPr>
          <w:b/>
          <w:sz w:val="28"/>
        </w:rPr>
        <w:t>3</w:t>
      </w:r>
    </w:p>
    <w:p w:rsidR="0075287E" w:rsidRPr="00833BBD" w:rsidRDefault="00781394" w:rsidP="00A728E6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A728E6" w:rsidRPr="00A728E6">
        <w:rPr>
          <w:rFonts w:ascii="Times New Roman" w:hAnsi="Times New Roman" w:cs="Times New Roman"/>
          <w:b/>
          <w:sz w:val="28"/>
          <w:u w:val="single"/>
        </w:rPr>
        <w:t>Организация памяти конвейерных</w:t>
      </w:r>
      <w:r w:rsidR="00A728E6">
        <w:rPr>
          <w:rFonts w:ascii="Times New Roman" w:hAnsi="Times New Roman" w:cs="Times New Roman"/>
          <w:b/>
          <w:sz w:val="28"/>
          <w:u w:val="single"/>
        </w:rPr>
        <w:t xml:space="preserve"> </w:t>
      </w:r>
      <w:proofErr w:type="spellStart"/>
      <w:r w:rsidR="00A728E6" w:rsidRPr="00A728E6">
        <w:rPr>
          <w:rFonts w:ascii="Times New Roman" w:hAnsi="Times New Roman" w:cs="Times New Roman"/>
          <w:b/>
          <w:sz w:val="28"/>
          <w:u w:val="single"/>
        </w:rPr>
        <w:t>суперскалярных</w:t>
      </w:r>
      <w:proofErr w:type="spellEnd"/>
      <w:r w:rsidR="00A728E6" w:rsidRPr="00A728E6">
        <w:rPr>
          <w:rFonts w:ascii="Times New Roman" w:hAnsi="Times New Roman" w:cs="Times New Roman"/>
          <w:b/>
          <w:sz w:val="28"/>
          <w:u w:val="single"/>
        </w:rPr>
        <w:t xml:space="preserve"> электронных</w:t>
      </w:r>
      <w:r w:rsidR="00A728E6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="00A728E6" w:rsidRPr="00A728E6">
        <w:rPr>
          <w:rFonts w:ascii="Times New Roman" w:hAnsi="Times New Roman" w:cs="Times New Roman"/>
          <w:b/>
          <w:sz w:val="28"/>
          <w:u w:val="single"/>
        </w:rPr>
        <w:t>вычислительных машин</w:t>
      </w:r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728E6">
        <w:rPr>
          <w:rFonts w:ascii="Times New Roman" w:hAnsi="Times New Roman" w:cs="Times New Roman"/>
          <w:sz w:val="28"/>
          <w:u w:val="single"/>
        </w:rPr>
        <w:t>7-5</w:t>
      </w:r>
      <w:r w:rsidR="00AB703C">
        <w:rPr>
          <w:rFonts w:ascii="Times New Roman" w:hAnsi="Times New Roman" w:cs="Times New Roman"/>
          <w:sz w:val="28"/>
          <w:u w:val="single"/>
        </w:rPr>
        <w:t>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A728E6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>.</w:t>
      </w:r>
      <w:r w:rsidR="00A728E6">
        <w:rPr>
          <w:rFonts w:ascii="Times New Roman" w:hAnsi="Times New Roman" w:cs="Times New Roman"/>
          <w:sz w:val="28"/>
          <w:u w:val="single"/>
        </w:rPr>
        <w:t>А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A728E6">
        <w:rPr>
          <w:rFonts w:ascii="Times New Roman" w:hAnsi="Times New Roman" w:cs="Times New Roman"/>
          <w:sz w:val="28"/>
          <w:u w:val="single"/>
        </w:rPr>
        <w:t>Гейне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833BBD" w:rsidRPr="00A728E6" w:rsidRDefault="00AB703C" w:rsidP="00A728E6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 xml:space="preserve">: </w:t>
      </w:r>
      <w:r w:rsidR="00A728E6" w:rsidRPr="00A728E6">
        <w:rPr>
          <w:rFonts w:ascii="Times New Roman" w:hAnsi="Times New Roman" w:cs="Times New Roman"/>
          <w:sz w:val="28"/>
          <w:szCs w:val="28"/>
        </w:rPr>
        <w:t>освоение принципов эффективного использования подсистемы</w:t>
      </w:r>
      <w:r w:rsidR="00A728E6">
        <w:rPr>
          <w:rFonts w:ascii="Times New Roman" w:hAnsi="Times New Roman" w:cs="Times New Roman"/>
          <w:sz w:val="28"/>
          <w:szCs w:val="28"/>
        </w:rPr>
        <w:t xml:space="preserve"> </w:t>
      </w:r>
      <w:r w:rsidR="00A728E6" w:rsidRPr="00A728E6">
        <w:rPr>
          <w:rFonts w:ascii="Times New Roman" w:hAnsi="Times New Roman" w:cs="Times New Roman"/>
          <w:sz w:val="28"/>
          <w:szCs w:val="28"/>
        </w:rPr>
        <w:t>памяти современных универсальных ЭВМ, обеспечивающей хранение и своевременную</w:t>
      </w:r>
      <w:r w:rsidR="00A728E6">
        <w:rPr>
          <w:rFonts w:ascii="Times New Roman" w:hAnsi="Times New Roman" w:cs="Times New Roman"/>
          <w:sz w:val="28"/>
          <w:szCs w:val="28"/>
        </w:rPr>
        <w:t xml:space="preserve"> </w:t>
      </w:r>
      <w:r w:rsidR="00A728E6" w:rsidRPr="00A728E6">
        <w:rPr>
          <w:rFonts w:ascii="Times New Roman" w:hAnsi="Times New Roman" w:cs="Times New Roman"/>
          <w:sz w:val="28"/>
          <w:szCs w:val="28"/>
        </w:rPr>
        <w:t>выдачу команд и данных в центральное процессорное устройств</w:t>
      </w:r>
      <w:r w:rsidR="00A728E6">
        <w:rPr>
          <w:rFonts w:ascii="Times New Roman" w:hAnsi="Times New Roman" w:cs="Times New Roman"/>
          <w:sz w:val="28"/>
          <w:szCs w:val="28"/>
        </w:rPr>
        <w:t>о</w:t>
      </w:r>
      <w:r w:rsidR="000A5DFB" w:rsidRPr="000A5DFB">
        <w:rPr>
          <w:rFonts w:ascii="Times New Roman" w:hAnsi="Times New Roman" w:cs="Times New Roman"/>
          <w:sz w:val="28"/>
          <w:szCs w:val="28"/>
        </w:rPr>
        <w:t>.</w:t>
      </w:r>
    </w:p>
    <w:p w:rsidR="008761BE" w:rsidRPr="008761BE" w:rsidRDefault="00A728E6" w:rsidP="00A728E6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Эксперимент</w:t>
      </w:r>
      <w:r w:rsidR="00AB703C" w:rsidRPr="008761BE">
        <w:rPr>
          <w:rFonts w:ascii="Times New Roman" w:hAnsi="Times New Roman" w:cs="Times New Roman"/>
          <w:b/>
          <w:sz w:val="28"/>
          <w:szCs w:val="28"/>
        </w:rPr>
        <w:t xml:space="preserve"> 1. </w:t>
      </w:r>
      <w:r w:rsidRPr="00A728E6">
        <w:rPr>
          <w:rFonts w:ascii="Times New Roman" w:hAnsi="Times New Roman" w:cs="Times New Roman"/>
          <w:b/>
          <w:sz w:val="28"/>
          <w:szCs w:val="28"/>
        </w:rPr>
        <w:t>Исследования расслоения динамической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28E6">
        <w:rPr>
          <w:rFonts w:ascii="Times New Roman" w:hAnsi="Times New Roman" w:cs="Times New Roman"/>
          <w:b/>
          <w:sz w:val="28"/>
          <w:szCs w:val="28"/>
        </w:rPr>
        <w:t>памяти</w:t>
      </w:r>
    </w:p>
    <w:p w:rsidR="00A728E6" w:rsidRDefault="00A728E6" w:rsidP="00A728E6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Цель эксперимента: определение способа трансляции физического адреса,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используемого при обращении к динамической памяти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A728E6" w:rsidRDefault="00A728E6" w:rsidP="00A728E6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Исходные данные: размер линейки кэш-памяти верхнего уровня; объем физической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памяти.</w:t>
      </w:r>
    </w:p>
    <w:p w:rsidR="00A728E6" w:rsidRDefault="00A728E6" w:rsidP="00A728E6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моего компьютера размер линейки П = 64,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обьем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памяти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О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16 Гб.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Для определения способа трансляции физического адреса при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формировании сигналов выборки банка, выборки строки и столбца запоминающего массива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применяется процедура замера времени обращения к динамической памяти по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последовательным адресам с изменяющимся шагом чтения. Для сравнения времен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используется обращение к одинаковому количеству различных ячеек, отстоящих друг от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друга на определенный шаг.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728E6" w:rsidRDefault="00A728E6" w:rsidP="00A728E6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A728E6" w:rsidRPr="00A728E6" w:rsidRDefault="00A728E6" w:rsidP="007A55E9">
      <w:pPr>
        <w:pStyle w:val="aa"/>
        <w:widowControl/>
        <w:numPr>
          <w:ilvl w:val="2"/>
          <w:numId w:val="2"/>
        </w:numPr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proofErr w:type="gramStart"/>
      <w:r w:rsidRPr="00A728E6">
        <w:rPr>
          <w:rFonts w:ascii="Times New Roman" w:hAnsi="Times New Roman" w:cs="Times New Roman"/>
          <w:sz w:val="28"/>
          <w:szCs w:val="28"/>
        </w:rPr>
        <w:t>Максимальное</w:t>
      </w:r>
      <w:proofErr w:type="gramEnd"/>
      <w:r w:rsidRPr="00A728E6">
        <w:rPr>
          <w:rFonts w:ascii="Times New Roman" w:hAnsi="Times New Roman" w:cs="Times New Roman"/>
          <w:sz w:val="28"/>
          <w:szCs w:val="28"/>
        </w:rPr>
        <w:t xml:space="preserve"> расстояния между читаемыми блоками = 32,</w:t>
      </w:r>
    </w:p>
    <w:p w:rsidR="00A728E6" w:rsidRPr="00A728E6" w:rsidRDefault="00A728E6" w:rsidP="007A55E9">
      <w:pPr>
        <w:pStyle w:val="aa"/>
        <w:widowControl/>
        <w:numPr>
          <w:ilvl w:val="2"/>
          <w:numId w:val="2"/>
        </w:numPr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r w:rsidRPr="00A728E6">
        <w:rPr>
          <w:rFonts w:ascii="Times New Roman" w:hAnsi="Times New Roman" w:cs="Times New Roman"/>
          <w:sz w:val="28"/>
          <w:szCs w:val="28"/>
        </w:rPr>
        <w:t xml:space="preserve">Шаг увеличения расстояния между читаемыми 4-х байтовыми ячейками = 16, </w:t>
      </w:r>
    </w:p>
    <w:p w:rsidR="007A55E9" w:rsidRDefault="00A728E6" w:rsidP="007A55E9">
      <w:pPr>
        <w:pStyle w:val="aa"/>
        <w:widowControl/>
        <w:numPr>
          <w:ilvl w:val="2"/>
          <w:numId w:val="2"/>
        </w:numPr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r w:rsidRPr="00A728E6">
        <w:rPr>
          <w:rFonts w:ascii="Times New Roman" w:hAnsi="Times New Roman" w:cs="Times New Roman"/>
          <w:sz w:val="28"/>
          <w:szCs w:val="28"/>
        </w:rPr>
        <w:t>Размер массива</w:t>
      </w:r>
      <w:r w:rsidR="007A55E9">
        <w:rPr>
          <w:rFonts w:ascii="Times New Roman" w:hAnsi="Times New Roman" w:cs="Times New Roman"/>
          <w:sz w:val="28"/>
          <w:szCs w:val="28"/>
        </w:rPr>
        <w:t xml:space="preserve"> </w:t>
      </w:r>
      <w:r w:rsidRPr="00A728E6">
        <w:rPr>
          <w:rFonts w:ascii="Times New Roman" w:hAnsi="Times New Roman" w:cs="Times New Roman"/>
          <w:sz w:val="28"/>
          <w:szCs w:val="28"/>
        </w:rPr>
        <w:t>= 4.</w:t>
      </w:r>
    </w:p>
    <w:p w:rsidR="007A55E9" w:rsidRDefault="007A55E9" w:rsidP="007A55E9">
      <w:pPr>
        <w:pStyle w:val="aa"/>
        <w:widowControl/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эксперимента получены следующие результаты:</w:t>
      </w:r>
    </w:p>
    <w:p w:rsidR="007A55E9" w:rsidRPr="007A55E9" w:rsidRDefault="007A55E9" w:rsidP="007A55E9">
      <w:pPr>
        <w:pStyle w:val="aa"/>
        <w:widowControl/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9415" cy="2113062"/>
            <wp:effectExtent l="19050" t="0" r="4685" b="0"/>
            <wp:docPr id="2" name="Рисунок 1" descr="C:\Users\dafuu\Documents\IU7_5sem_AEVM\3\data\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fuu\Documents\IU7_5sem_AEVM\3\data\1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964" cy="21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E6" w:rsidRDefault="00A728E6" w:rsidP="00A728E6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Минимальный шаг чтения динамической памяти, при котором происходит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постоянное обращение к одному и тому же банку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T1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=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256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7A55E9" w:rsidRPr="00EC6A16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оличество банков памяти: Б =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Т1/</w:t>
      </w:r>
      <w:proofErr w:type="gramStart"/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</w:t>
      </w:r>
      <w:proofErr w:type="gramEnd"/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256 / 64 = 4.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Расстояние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(в байтах) между началом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двух последовательных страниц одного банка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Т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2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16384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азмер одной страницы: РС = Т2</w:t>
      </w:r>
      <w:proofErr w:type="gramStart"/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/Б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16384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/ 4 =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4096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оличество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страниц физической оперативной памяти: С = О/(РС*Б*П)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(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16 * 1024 * 1024 * 102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4) / (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4096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* 4 * 64) =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16384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7A55E9" w:rsidRDefault="007A55E9" w:rsidP="007A55E9">
      <w:pPr>
        <w:pStyle w:val="aa"/>
        <w:widowControl/>
        <w:numPr>
          <w:ilvl w:val="2"/>
          <w:numId w:val="3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proofErr w:type="gramStart"/>
      <w:r w:rsidRPr="007A55E9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7A55E9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4;</w:t>
      </w:r>
    </w:p>
    <w:p w:rsidR="007A55E9" w:rsidRDefault="007A55E9" w:rsidP="007A55E9">
      <w:pPr>
        <w:pStyle w:val="aa"/>
        <w:widowControl/>
        <w:numPr>
          <w:ilvl w:val="2"/>
          <w:numId w:val="3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РС = 4096;</w:t>
      </w:r>
    </w:p>
    <w:p w:rsidR="007A55E9" w:rsidRDefault="007A55E9" w:rsidP="007A55E9">
      <w:pPr>
        <w:pStyle w:val="aa"/>
        <w:widowControl/>
        <w:numPr>
          <w:ilvl w:val="2"/>
          <w:numId w:val="3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= </w:t>
      </w:r>
      <w:r w:rsidRPr="007A55E9">
        <w:rPr>
          <w:rFonts w:ascii="Times New Roman" w:hAnsi="Times New Roman" w:cs="Times New Roman"/>
          <w:sz w:val="28"/>
          <w:szCs w:val="28"/>
        </w:rPr>
        <w:t>16384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55E9" w:rsidRDefault="007A55E9" w:rsidP="007A55E9">
      <w:pPr>
        <w:pStyle w:val="aa"/>
        <w:widowControl/>
        <w:numPr>
          <w:ilvl w:val="2"/>
          <w:numId w:val="3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7A55E9">
        <w:rPr>
          <w:rFonts w:ascii="Times New Roman" w:hAnsi="Times New Roman" w:cs="Times New Roman"/>
          <w:sz w:val="28"/>
          <w:szCs w:val="28"/>
        </w:rPr>
        <w:t>Обращение к последовательно расположенным данным требует различного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5E9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A55E9" w:rsidRDefault="007A55E9" w:rsidP="007A55E9">
      <w:pPr>
        <w:pStyle w:val="aa"/>
        <w:widowControl/>
        <w:numPr>
          <w:ilvl w:val="2"/>
          <w:numId w:val="3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7A55E9">
        <w:rPr>
          <w:rFonts w:ascii="Times New Roman" w:hAnsi="Times New Roman" w:cs="Times New Roman"/>
          <w:sz w:val="28"/>
          <w:szCs w:val="28"/>
        </w:rPr>
        <w:t>Для создания эффективных программ необходимо учитывать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5E9">
        <w:rPr>
          <w:rFonts w:ascii="Times New Roman" w:hAnsi="Times New Roman" w:cs="Times New Roman"/>
          <w:sz w:val="28"/>
          <w:szCs w:val="28"/>
        </w:rPr>
        <w:t>расслоение памяти, характеризуемое способом трансляции физического адреса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E0148" w:rsidRDefault="006E0148">
      <w:pPr>
        <w:widowControl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A55E9" w:rsidRPr="008761BE" w:rsidRDefault="007A55E9" w:rsidP="007A55E9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Эксперимент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7A55E9">
        <w:rPr>
          <w:rFonts w:ascii="Times New Roman" w:hAnsi="Times New Roman" w:cs="Times New Roman"/>
          <w:b/>
          <w:sz w:val="28"/>
          <w:szCs w:val="28"/>
        </w:rPr>
        <w:t>Сравнение эффективности ссылочных 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55E9">
        <w:rPr>
          <w:rFonts w:ascii="Times New Roman" w:hAnsi="Times New Roman" w:cs="Times New Roman"/>
          <w:b/>
          <w:sz w:val="28"/>
          <w:szCs w:val="28"/>
        </w:rPr>
        <w:t>векторных структур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Цель эксперимента: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ценка влияния зависимости команд по данным на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эффективность вычислений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ля сравнения эффективности векторных и списковых структур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 эксперименте применяется профилировка кода двух алгоритмов поиска минимального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значения. Первый алгоритм использует для хранения данных список, в то время как во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втором применяется массив.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7A55E9" w:rsidRPr="00A728E6" w:rsidRDefault="007A55E9" w:rsidP="007A55E9">
      <w:pPr>
        <w:pStyle w:val="aa"/>
        <w:widowControl/>
        <w:numPr>
          <w:ilvl w:val="2"/>
          <w:numId w:val="4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7A55E9">
        <w:rPr>
          <w:rFonts w:ascii="Times New Roman" w:hAnsi="Times New Roman" w:cs="Times New Roman"/>
          <w:sz w:val="28"/>
          <w:szCs w:val="28"/>
        </w:rPr>
        <w:t>Количество элементов в 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8E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728E6">
        <w:rPr>
          <w:rFonts w:ascii="Times New Roman" w:hAnsi="Times New Roman" w:cs="Times New Roman"/>
          <w:sz w:val="28"/>
          <w:szCs w:val="28"/>
        </w:rPr>
        <w:t>,</w:t>
      </w:r>
    </w:p>
    <w:p w:rsidR="007A55E9" w:rsidRPr="00A728E6" w:rsidRDefault="007A55E9" w:rsidP="007A55E9">
      <w:pPr>
        <w:pStyle w:val="aa"/>
        <w:widowControl/>
        <w:numPr>
          <w:ilvl w:val="2"/>
          <w:numId w:val="4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proofErr w:type="gramStart"/>
      <w:r w:rsidRPr="007A55E9">
        <w:rPr>
          <w:rFonts w:ascii="Times New Roman" w:hAnsi="Times New Roman" w:cs="Times New Roman"/>
          <w:sz w:val="28"/>
          <w:szCs w:val="28"/>
        </w:rPr>
        <w:t>Максимальная</w:t>
      </w:r>
      <w:proofErr w:type="gramEnd"/>
      <w:r w:rsidRPr="007A55E9">
        <w:rPr>
          <w:rFonts w:ascii="Times New Roman" w:hAnsi="Times New Roman" w:cs="Times New Roman"/>
          <w:sz w:val="28"/>
          <w:szCs w:val="28"/>
        </w:rPr>
        <w:t xml:space="preserve"> фрагментации списка</w:t>
      </w:r>
      <w:r w:rsidRPr="00A728E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A728E6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7A55E9" w:rsidRDefault="007A55E9" w:rsidP="007A55E9">
      <w:pPr>
        <w:pStyle w:val="aa"/>
        <w:widowControl/>
        <w:numPr>
          <w:ilvl w:val="2"/>
          <w:numId w:val="4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7A55E9">
        <w:rPr>
          <w:rFonts w:ascii="Times New Roman" w:hAnsi="Times New Roman" w:cs="Times New Roman"/>
          <w:sz w:val="28"/>
          <w:szCs w:val="28"/>
        </w:rPr>
        <w:t>Шаг увеличения фрагментации</w:t>
      </w:r>
      <w:r>
        <w:rPr>
          <w:rFonts w:ascii="Times New Roman" w:hAnsi="Times New Roman" w:cs="Times New Roman"/>
          <w:sz w:val="28"/>
          <w:szCs w:val="28"/>
        </w:rPr>
        <w:t xml:space="preserve"> = 3</w:t>
      </w:r>
      <w:r w:rsidRPr="00A728E6">
        <w:rPr>
          <w:rFonts w:ascii="Times New Roman" w:hAnsi="Times New Roman" w:cs="Times New Roman"/>
          <w:sz w:val="28"/>
          <w:szCs w:val="28"/>
        </w:rPr>
        <w:t>.</w:t>
      </w:r>
    </w:p>
    <w:p w:rsidR="007A55E9" w:rsidRDefault="007A55E9" w:rsidP="007A55E9">
      <w:pPr>
        <w:pStyle w:val="aa"/>
        <w:widowControl/>
        <w:spacing w:line="276" w:lineRule="auto"/>
        <w:ind w:left="56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эксперимента получены следующие результаты:</w:t>
      </w:r>
    </w:p>
    <w:p w:rsidR="007A55E9" w:rsidRDefault="003943BD" w:rsidP="007A55E9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</w:pPr>
      <w:r w:rsidRPr="003943B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15pt;height:24.15pt"/>
        </w:pict>
      </w:r>
      <w:r w:rsidR="007A55E9" w:rsidRPr="007A55E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7A55E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183858" cy="2131831"/>
            <wp:effectExtent l="19050" t="0" r="7392" b="0"/>
            <wp:docPr id="8" name="Рисунок 8" descr="C:\Users\dafuu\Documents\IU7_5sem_AEVM\3\data\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fuu\Documents\IU7_5sem_AEVM\3\data\2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447" cy="2133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5E9" w:rsidRPr="007A55E9" w:rsidRDefault="007A55E9" w:rsidP="007A55E9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459095" cy="2224405"/>
            <wp:effectExtent l="19050" t="0" r="8255" b="0"/>
            <wp:docPr id="4" name="Рисунок 9" descr="C:\Users\dafuu\Documents\IU7_5sem_AEVM\3\data\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fuu\Documents\IU7_5sem_AEVM\3\data\2_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222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5E9" w:rsidRDefault="007A55E9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Таким образом, </w:t>
      </w:r>
      <w:r w:rsidR="00296C7D"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отношение времени работы алгоритма, использующего</w:t>
      </w:r>
      <w:r w:rsid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296C7D"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зависимые данные, ко времени обработки аналогичного алгоритма обработки независимых</w:t>
      </w:r>
      <w:r w:rsid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296C7D"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данных</w:t>
      </w:r>
      <w:r w:rsid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равно 8.7.</w:t>
      </w:r>
    </w:p>
    <w:p w:rsidR="007A55E9" w:rsidRDefault="007A55E9" w:rsidP="007A55E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7A55E9" w:rsidRDefault="00296C7D" w:rsidP="00296C7D">
      <w:pPr>
        <w:widowControl/>
        <w:spacing w:line="276" w:lineRule="auto"/>
        <w:ind w:firstLine="567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296C7D">
        <w:rPr>
          <w:rFonts w:ascii="Times New Roman" w:hAnsi="Times New Roman" w:cs="Times New Roman"/>
          <w:sz w:val="28"/>
          <w:szCs w:val="28"/>
          <w:lang w:val="ru-RU"/>
        </w:rPr>
        <w:t>Обработка ссылочных структур процессорами с длинными конвейерами команд приводит к заметному увеличению времени работы алгоритмов: адрес загружаемого операнда становится известным только после обработки предыдущей команды. В противоположность этому, обработка векторных структур, таких как массивы, позволяет эффективно использовать аппаратные возможности ЭВМ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0148" w:rsidRDefault="006E0148">
      <w:pPr>
        <w:widowControl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96C7D" w:rsidRPr="008761BE" w:rsidRDefault="00296C7D" w:rsidP="00296C7D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Эксперимент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96C7D">
        <w:rPr>
          <w:rFonts w:ascii="Times New Roman" w:hAnsi="Times New Roman" w:cs="Times New Roman"/>
          <w:b/>
          <w:sz w:val="28"/>
          <w:szCs w:val="28"/>
        </w:rPr>
        <w:t>Исследование эффективности программной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96C7D">
        <w:rPr>
          <w:rFonts w:ascii="Times New Roman" w:hAnsi="Times New Roman" w:cs="Times New Roman"/>
          <w:b/>
          <w:sz w:val="28"/>
          <w:szCs w:val="28"/>
        </w:rPr>
        <w:t>предвыборки</w:t>
      </w:r>
    </w:p>
    <w:p w:rsidR="00296C7D" w:rsidRDefault="00296C7D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Цель эксперимента: 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выявление способов ускорения вычислений благодаря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применению предвыборки данных</w:t>
      </w:r>
    </w:p>
    <w:p w:rsidR="006E0148" w:rsidRDefault="00296C7D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Исходные данные: степень ассоциативности и размер TLB данных.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Эксперимент основан на замере </w:t>
      </w:r>
      <w:proofErr w:type="gramStart"/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времени двух вариантов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подпрограмм последовательного чтения страниц оперативной памяти</w:t>
      </w:r>
      <w:proofErr w:type="gramEnd"/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 В первом варианте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выполняется последовательное чтение без дополнительной оптимизации, что приводит к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дополнительным двойным обращениям. Во втором варианте перед циклом чтения страниц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используется дополнительный цикл предвыборки, обеспечивающий своевременную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загрузку информации в TLB данных.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296C7D" w:rsidRDefault="00296C7D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296C7D" w:rsidRPr="00296C7D" w:rsidRDefault="00296C7D" w:rsidP="00296C7D">
      <w:pPr>
        <w:pStyle w:val="aa"/>
        <w:widowControl/>
        <w:numPr>
          <w:ilvl w:val="2"/>
          <w:numId w:val="5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296C7D">
        <w:rPr>
          <w:rFonts w:ascii="Times New Roman" w:hAnsi="Times New Roman" w:cs="Times New Roman"/>
          <w:sz w:val="28"/>
          <w:szCs w:val="28"/>
        </w:rPr>
        <w:t>Шаг увеличения расстояния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6C7D">
        <w:rPr>
          <w:rFonts w:ascii="Times New Roman" w:hAnsi="Times New Roman" w:cs="Times New Roman"/>
          <w:sz w:val="28"/>
          <w:szCs w:val="28"/>
        </w:rPr>
        <w:t xml:space="preserve">читаемыми данными =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296C7D">
        <w:rPr>
          <w:rFonts w:ascii="Times New Roman" w:hAnsi="Times New Roman" w:cs="Times New Roman"/>
          <w:sz w:val="28"/>
          <w:szCs w:val="28"/>
        </w:rPr>
        <w:t>,</w:t>
      </w:r>
    </w:p>
    <w:p w:rsidR="00296C7D" w:rsidRDefault="00296C7D" w:rsidP="00296C7D">
      <w:pPr>
        <w:pStyle w:val="aa"/>
        <w:widowControl/>
        <w:numPr>
          <w:ilvl w:val="2"/>
          <w:numId w:val="5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296C7D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296C7D">
        <w:rPr>
          <w:rFonts w:ascii="Times New Roman" w:hAnsi="Times New Roman" w:cs="Times New Roman"/>
          <w:sz w:val="28"/>
          <w:szCs w:val="28"/>
        </w:rPr>
        <w:t>массива</w:t>
      </w:r>
      <w:r w:rsidRPr="00A728E6">
        <w:rPr>
          <w:rFonts w:ascii="Times New Roman" w:hAnsi="Times New Roman" w:cs="Times New Roman"/>
          <w:sz w:val="28"/>
          <w:szCs w:val="28"/>
        </w:rPr>
        <w:t>=</w:t>
      </w:r>
      <w:proofErr w:type="spellEnd"/>
      <w:r w:rsidRPr="00A728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64.</w:t>
      </w:r>
    </w:p>
    <w:p w:rsidR="00296C7D" w:rsidRPr="00296C7D" w:rsidRDefault="00296C7D" w:rsidP="00296C7D">
      <w:pPr>
        <w:widowControl/>
        <w:spacing w:line="276" w:lineRule="auto"/>
        <w:ind w:left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296C7D">
        <w:rPr>
          <w:rFonts w:ascii="Times New Roman" w:hAnsi="Times New Roman" w:cs="Times New Roman"/>
          <w:sz w:val="28"/>
          <w:szCs w:val="28"/>
          <w:lang w:val="ru-RU"/>
        </w:rPr>
        <w:t>После проведения эксперимента получены следующие результаты:</w:t>
      </w:r>
    </w:p>
    <w:p w:rsidR="00296C7D" w:rsidRDefault="003943BD" w:rsidP="00296C7D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</w:pPr>
      <w:r w:rsidRPr="003943B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shape id="_x0000_i1026" type="#_x0000_t75" alt="" style="width:24.15pt;height:24.15pt"/>
        </w:pict>
      </w:r>
      <w:r w:rsidR="00296C7D" w:rsidRPr="007A55E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296C7D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 w:eastAsia="ru-RU"/>
        </w:rPr>
        <w:drawing>
          <wp:inline distT="0" distB="0" distL="0" distR="0">
            <wp:extent cx="5781249" cy="1993035"/>
            <wp:effectExtent l="19050" t="0" r="0" b="0"/>
            <wp:docPr id="12" name="Рисунок 13" descr="C:\Users\dafuu\Documents\IU7_5sem_AEVM\3\data\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afuu\Documents\IU7_5sem_AEVM\3\data\3.bm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39" cy="199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C7D" w:rsidRPr="007A55E9" w:rsidRDefault="00296C7D" w:rsidP="00296C7D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149956" cy="2326943"/>
            <wp:effectExtent l="19050" t="0" r="0" b="0"/>
            <wp:docPr id="14" name="Рисунок 14" descr="C:\Users\dafuu\Documents\IU7_5sem_AEVM\3\data\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afuu\Documents\IU7_5sem_AEVM\3\data\3_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4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956" cy="232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C7D" w:rsidRDefault="00296C7D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Таким образом, 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отношение времени последовательной обработки блока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данных ко времени обработки блока с применением предвыборки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равно 1.29, к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оличество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тактов первого обращения к странице данных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в среднем равно 27000.</w:t>
      </w:r>
    </w:p>
    <w:p w:rsidR="00296C7D" w:rsidRDefault="00296C7D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296C7D" w:rsidRPr="00296C7D" w:rsidRDefault="00296C7D" w:rsidP="00296C7D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обработке больших массивов информации целесообразно производить предвыборку</w:t>
      </w:r>
      <w:r w:rsidR="006E0148">
        <w:rPr>
          <w:rFonts w:ascii="Times New Roman" w:hAnsi="Times New Roman" w:cs="Times New Roman"/>
          <w:sz w:val="28"/>
          <w:szCs w:val="28"/>
          <w:lang w:val="ru-RU"/>
        </w:rPr>
        <w:t>, что позволяет избежать замедления работы в 1.3 раза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0148" w:rsidRPr="00296C7D" w:rsidRDefault="006E0148" w:rsidP="006E0148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2D2871" w:rsidRDefault="002D2871" w:rsidP="00A728E6">
      <w:pPr>
        <w:widowControl/>
        <w:spacing w:line="276" w:lineRule="auto"/>
        <w:ind w:firstLine="567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14277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E0148" w:rsidRPr="008761BE" w:rsidRDefault="006E0148" w:rsidP="006E0148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Эксперимент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6E0148">
        <w:rPr>
          <w:rFonts w:ascii="Times New Roman" w:hAnsi="Times New Roman" w:cs="Times New Roman"/>
          <w:b/>
          <w:sz w:val="28"/>
          <w:szCs w:val="28"/>
        </w:rPr>
        <w:t>Исследование способов эффективного чтения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0148">
        <w:rPr>
          <w:rFonts w:ascii="Times New Roman" w:hAnsi="Times New Roman" w:cs="Times New Roman"/>
          <w:b/>
          <w:sz w:val="28"/>
          <w:szCs w:val="28"/>
        </w:rPr>
        <w:t>оперативной памяти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Цель эксперимента: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исследование возможности ускорения вычислений благодаря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использованию структур данных, оптимизирующих механизм чтения оперативной памяти</w:t>
      </w:r>
    </w:p>
    <w:p w:rsidR="006E0148" w:rsidRP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Исходные данные: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Адресное расстояние между банками памяти, размер буфера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чтения</w:t>
      </w: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6E0148" w:rsidRPr="006E0148" w:rsidRDefault="006E0148" w:rsidP="006E0148">
      <w:pPr>
        <w:widowControl/>
        <w:spacing w:line="276" w:lineRule="auto"/>
        <w:ind w:firstLine="72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оптимизированный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вариант структуры данных представляет собой несколько массивов в оперативной памяти,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то время как оптимизированная структура состоит из чередующихся данных каждого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массива.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6E0148" w:rsidRPr="00296C7D" w:rsidRDefault="006E0148" w:rsidP="006E0148">
      <w:pPr>
        <w:pStyle w:val="aa"/>
        <w:widowControl/>
        <w:numPr>
          <w:ilvl w:val="2"/>
          <w:numId w:val="6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6E0148">
        <w:rPr>
          <w:rFonts w:ascii="Times New Roman" w:hAnsi="Times New Roman" w:cs="Times New Roman"/>
          <w:sz w:val="28"/>
          <w:szCs w:val="28"/>
        </w:rPr>
        <w:t>Размер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6C7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96C7D">
        <w:rPr>
          <w:rFonts w:ascii="Times New Roman" w:hAnsi="Times New Roman" w:cs="Times New Roman"/>
          <w:sz w:val="28"/>
          <w:szCs w:val="28"/>
        </w:rPr>
        <w:t>,</w:t>
      </w:r>
    </w:p>
    <w:p w:rsidR="006E0148" w:rsidRDefault="006E0148" w:rsidP="006E0148">
      <w:pPr>
        <w:pStyle w:val="aa"/>
        <w:widowControl/>
        <w:numPr>
          <w:ilvl w:val="2"/>
          <w:numId w:val="6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6E0148">
        <w:rPr>
          <w:rFonts w:ascii="Times New Roman" w:hAnsi="Times New Roman" w:cs="Times New Roman"/>
          <w:sz w:val="28"/>
          <w:szCs w:val="28"/>
        </w:rPr>
        <w:t>Количество потоков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8E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128.</w:t>
      </w:r>
    </w:p>
    <w:p w:rsidR="006E0148" w:rsidRDefault="006E0148" w:rsidP="006E0148">
      <w:pPr>
        <w:widowControl/>
        <w:spacing w:line="276" w:lineRule="auto"/>
        <w:ind w:left="720"/>
        <w:textAlignment w:val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</w:pPr>
      <w:r w:rsidRPr="00296C7D">
        <w:rPr>
          <w:rFonts w:ascii="Times New Roman" w:hAnsi="Times New Roman" w:cs="Times New Roman"/>
          <w:sz w:val="28"/>
          <w:szCs w:val="28"/>
          <w:lang w:val="ru-RU"/>
        </w:rPr>
        <w:t>После проведения эксперимента получены следующие результаты:</w:t>
      </w:r>
      <w:r w:rsidR="003943BD" w:rsidRPr="003943B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shape id="_x0000_i1027" type="#_x0000_t75" alt="" style="width:24.15pt;height:24.15pt"/>
        </w:pict>
      </w:r>
      <w:r w:rsidRPr="00EC6A1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  <w:t xml:space="preserve"> </w:t>
      </w:r>
    </w:p>
    <w:p w:rsidR="006E0148" w:rsidRDefault="006E0148" w:rsidP="006E0148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497320" cy="2239894"/>
            <wp:effectExtent l="19050" t="0" r="0" b="0"/>
            <wp:docPr id="20" name="Рисунок 18" descr="C:\Users\dafuu\Documents\IU7_5sem_AEVM\3\data\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afuu\Documents\IU7_5sem_AEVM\3\data\4.bm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223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148" w:rsidRPr="007A55E9" w:rsidRDefault="006E0148" w:rsidP="006E0148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501470" cy="2635620"/>
            <wp:effectExtent l="19050" t="0" r="3980" b="0"/>
            <wp:docPr id="24" name="Рисунок 24" descr="C:\Users\dafuu\Documents\IU7_5sem_AEVM\3\data\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afuu\Documents\IU7_5sem_AEVM\3\data\4_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r="5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42" cy="263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Таким образом,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отношение </w:t>
      </w:r>
      <w:proofErr w:type="gramStart"/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времени обработки блока памяти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неоптимизированной структуры</w:t>
      </w:r>
      <w:proofErr w:type="gramEnd"/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ко времени обработки блока структуры, обеспечивающей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эффективную загрузку и параллельную обработку данных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равно 2.29.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6E0148" w:rsidRP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ля создания структур данных, оптимизирующих их обработку современными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процессорами, требуется максимально исключить несвоевременную передачу данных, т.е.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148">
        <w:rPr>
          <w:rFonts w:ascii="Times New Roman" w:hAnsi="Times New Roman" w:cs="Times New Roman"/>
          <w:sz w:val="28"/>
          <w:szCs w:val="28"/>
          <w:lang w:val="ru-RU"/>
        </w:rPr>
        <w:t>передавать в каждом пакете только востребованную для вычислений информацию</w:t>
      </w:r>
      <w:r>
        <w:rPr>
          <w:rFonts w:ascii="Times New Roman" w:hAnsi="Times New Roman" w:cs="Times New Roman"/>
          <w:sz w:val="28"/>
          <w:szCs w:val="28"/>
          <w:lang w:val="ru-RU"/>
        </w:rPr>
        <w:t>, что позволяет избежать замедления работы в 2.3 раза.</w:t>
      </w:r>
    </w:p>
    <w:p w:rsidR="006E0148" w:rsidRDefault="006117E1">
      <w:pPr>
        <w:widowControl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E0148" w:rsidRPr="008761BE" w:rsidRDefault="006E0148" w:rsidP="006E0148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Эксперимент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8761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6E0148">
        <w:rPr>
          <w:rFonts w:ascii="Times New Roman" w:hAnsi="Times New Roman" w:cs="Times New Roman"/>
          <w:b/>
          <w:sz w:val="28"/>
          <w:szCs w:val="28"/>
        </w:rPr>
        <w:t>Исследование конфликтов в кэш-памяти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Цель эксперимента: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исследование влияния конфликтов кэш-памяти на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эффективность вычислений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Исходные данные: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Размер банка кэш-памяти данных первого и второго уровня,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степень ассоциативности кэш-памяти первого и второго уровня, размер линейки кэш-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6E0148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памяти первого и второго уровня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6E0148" w:rsidRPr="006E0148" w:rsidRDefault="00A16F62" w:rsidP="00A16F62">
      <w:pPr>
        <w:widowControl/>
        <w:spacing w:line="276" w:lineRule="auto"/>
        <w:ind w:firstLine="567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ля определения степени влияния конфликтов в кэш-памяти 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эффективность вычислений используется профилировка двух процедур чтения и обработки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данных. Первая процедура построена таким образом, что чтение данных выполняется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шагом, кратным размеру банка. Это порождает постоянные конфликты в кэш-памяти.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Вторая процедура оптимизирует размещение данных в кэш с помощью задания смещения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востребованных данных на некоторый шаг, достаточный для выбора другого набора. Этот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шаг соответствует размеру линейки.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6E0148" w:rsidRPr="00296C7D" w:rsidRDefault="00A16F62" w:rsidP="006E0148">
      <w:pPr>
        <w:pStyle w:val="aa"/>
        <w:widowControl/>
        <w:numPr>
          <w:ilvl w:val="2"/>
          <w:numId w:val="7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A16F62">
        <w:rPr>
          <w:rFonts w:ascii="Times New Roman" w:hAnsi="Times New Roman" w:cs="Times New Roman"/>
          <w:sz w:val="28"/>
          <w:szCs w:val="28"/>
        </w:rPr>
        <w:t>Размер банка кэш-памяти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0148" w:rsidRPr="00296C7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64</w:t>
      </w:r>
      <w:r w:rsidR="006E0148" w:rsidRPr="00296C7D">
        <w:rPr>
          <w:rFonts w:ascii="Times New Roman" w:hAnsi="Times New Roman" w:cs="Times New Roman"/>
          <w:sz w:val="28"/>
          <w:szCs w:val="28"/>
        </w:rPr>
        <w:t>,</w:t>
      </w:r>
    </w:p>
    <w:p w:rsidR="006E0148" w:rsidRDefault="00A16F62" w:rsidP="006E0148">
      <w:pPr>
        <w:pStyle w:val="aa"/>
        <w:widowControl/>
        <w:numPr>
          <w:ilvl w:val="2"/>
          <w:numId w:val="7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A16F62">
        <w:rPr>
          <w:rFonts w:ascii="Times New Roman" w:hAnsi="Times New Roman" w:cs="Times New Roman"/>
          <w:sz w:val="28"/>
          <w:szCs w:val="28"/>
        </w:rPr>
        <w:t>Размер линейки кэш-памяти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0148" w:rsidRPr="00A728E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64,</w:t>
      </w:r>
    </w:p>
    <w:p w:rsidR="00A16F62" w:rsidRDefault="00A16F62" w:rsidP="006E0148">
      <w:pPr>
        <w:pStyle w:val="aa"/>
        <w:widowControl/>
        <w:numPr>
          <w:ilvl w:val="2"/>
          <w:numId w:val="7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16F62">
        <w:rPr>
          <w:rFonts w:ascii="Times New Roman" w:hAnsi="Times New Roman" w:cs="Times New Roman"/>
          <w:sz w:val="28"/>
          <w:szCs w:val="28"/>
        </w:rPr>
        <w:t>оличество читаемых линеек</w:t>
      </w:r>
      <w:r>
        <w:rPr>
          <w:rFonts w:ascii="Times New Roman" w:hAnsi="Times New Roman" w:cs="Times New Roman"/>
          <w:sz w:val="28"/>
          <w:szCs w:val="28"/>
        </w:rPr>
        <w:t xml:space="preserve"> = 64.</w:t>
      </w:r>
    </w:p>
    <w:p w:rsidR="006E0148" w:rsidRDefault="006E0148" w:rsidP="006E0148">
      <w:pPr>
        <w:widowControl/>
        <w:spacing w:line="276" w:lineRule="auto"/>
        <w:ind w:left="720"/>
        <w:textAlignment w:val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</w:pPr>
      <w:r w:rsidRPr="00296C7D">
        <w:rPr>
          <w:rFonts w:ascii="Times New Roman" w:hAnsi="Times New Roman" w:cs="Times New Roman"/>
          <w:sz w:val="28"/>
          <w:szCs w:val="28"/>
          <w:lang w:val="ru-RU"/>
        </w:rPr>
        <w:t>После проведения эксперимента получены следующие результаты:</w:t>
      </w:r>
      <w:r w:rsidR="003943BD" w:rsidRPr="003943B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shape id="_x0000_i1028" type="#_x0000_t75" alt="" style="width:24.15pt;height:24.15pt"/>
        </w:pict>
      </w:r>
      <w:r w:rsidRPr="00EC6A1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  <w:t xml:space="preserve"> </w:t>
      </w:r>
    </w:p>
    <w:p w:rsidR="00A16F62" w:rsidRDefault="00A16F62" w:rsidP="006E0148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054204" cy="2087134"/>
            <wp:effectExtent l="19050" t="0" r="3696" b="0"/>
            <wp:docPr id="25" name="Рисунок 28" descr="C:\Users\dafuu\Documents\IU7_5sem_AEVM\3\data\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afuu\Documents\IU7_5sem_AEVM\3\data\5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0" cy="2088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148" w:rsidRPr="007A55E9" w:rsidRDefault="00A16F62" w:rsidP="006E0148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86182" cy="1733266"/>
            <wp:effectExtent l="19050" t="0" r="4718" b="0"/>
            <wp:docPr id="29" name="Рисунок 29" descr="C:\Users\dafuu\Documents\IU7_5sem_AEVM\3\data\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afuu\Documents\IU7_5sem_AEVM\3\data\5_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71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182" cy="1733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148" w:rsidRDefault="006E0148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Таким образом, </w:t>
      </w:r>
      <w:r w:rsidR="00A16F62"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отношение времени обработки массива с конфликтами в</w:t>
      </w:r>
      <w:r w:rsid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A16F62"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кэш-памяти ко времени обработки массива без конфликтов</w:t>
      </w:r>
      <w:r w:rsid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равно 4.9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6E0148" w:rsidRDefault="006E0148" w:rsidP="006E0148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6E0148" w:rsidRP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разработке программ стоит избегать конфликтов в кэш-памяти</w:t>
      </w:r>
      <w:r w:rsidR="006E0148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позволяет </w:t>
      </w:r>
      <w:r>
        <w:rPr>
          <w:rFonts w:ascii="Times New Roman" w:hAnsi="Times New Roman" w:cs="Times New Roman"/>
          <w:sz w:val="28"/>
          <w:szCs w:val="28"/>
          <w:lang w:val="ru-RU"/>
        </w:rPr>
        <w:t>избежать замедления работы в 4.9</w:t>
      </w:r>
      <w:r w:rsidR="006E0148">
        <w:rPr>
          <w:rFonts w:ascii="Times New Roman" w:hAnsi="Times New Roman" w:cs="Times New Roman"/>
          <w:sz w:val="28"/>
          <w:szCs w:val="28"/>
          <w:lang w:val="ru-RU"/>
        </w:rPr>
        <w:t xml:space="preserve"> раза.</w:t>
      </w:r>
    </w:p>
    <w:p w:rsidR="00A16F62" w:rsidRPr="008761BE" w:rsidRDefault="006E0148" w:rsidP="00A16F62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16F62">
        <w:rPr>
          <w:rFonts w:ascii="Times New Roman" w:hAnsi="Times New Roman" w:cs="Times New Roman"/>
          <w:b/>
          <w:sz w:val="28"/>
          <w:szCs w:val="28"/>
        </w:rPr>
        <w:lastRenderedPageBreak/>
        <w:t>Эксперимент</w:t>
      </w:r>
      <w:r w:rsidR="00A16F62" w:rsidRPr="008761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6F62">
        <w:rPr>
          <w:rFonts w:ascii="Times New Roman" w:hAnsi="Times New Roman" w:cs="Times New Roman"/>
          <w:b/>
          <w:sz w:val="28"/>
          <w:szCs w:val="28"/>
        </w:rPr>
        <w:t>6</w:t>
      </w:r>
      <w:r w:rsidR="00A16F62" w:rsidRPr="008761B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16F62" w:rsidRPr="00A16F62">
        <w:rPr>
          <w:rFonts w:ascii="Times New Roman" w:hAnsi="Times New Roman" w:cs="Times New Roman"/>
          <w:b/>
          <w:sz w:val="28"/>
          <w:szCs w:val="28"/>
        </w:rPr>
        <w:t>Сравнение алгоритмов сортировки</w:t>
      </w:r>
    </w:p>
    <w:p w:rsid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728E6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Цель эксперимента: </w:t>
      </w:r>
      <w:r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исследование способов эффективного использования памяти 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выявление наиболее эффективных алгоритмов сортировки, применимых в вычислительных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системах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296C7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Исходные данные: </w:t>
      </w:r>
      <w:r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количество процессоров вычислительной системы, размер пакета,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A16F62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количество элементов в массиве, разрядность элементов массива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A16F62" w:rsidRP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 w:rsidRPr="00A16F62">
        <w:rPr>
          <w:rFonts w:ascii="Times New Roman" w:hAnsi="Times New Roman" w:cs="Times New Roman"/>
          <w:sz w:val="28"/>
          <w:szCs w:val="28"/>
          <w:lang w:val="ru-RU"/>
        </w:rPr>
        <w:t>Эксперимент основан на замере времени трех вариантов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алгоритмов сортировки (</w:t>
      </w:r>
      <w:r w:rsidRPr="00A16F62">
        <w:rPr>
          <w:rFonts w:ascii="Times New Roman" w:hAnsi="Times New Roman" w:cs="Times New Roman"/>
          <w:sz w:val="28"/>
          <w:szCs w:val="28"/>
        </w:rPr>
        <w:t>Quick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</w:rPr>
        <w:t>Sort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16F62">
        <w:rPr>
          <w:rFonts w:ascii="Times New Roman" w:hAnsi="Times New Roman" w:cs="Times New Roman"/>
          <w:sz w:val="28"/>
          <w:szCs w:val="28"/>
        </w:rPr>
        <w:t>Radix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6F62">
        <w:rPr>
          <w:rFonts w:ascii="Times New Roman" w:hAnsi="Times New Roman" w:cs="Times New Roman"/>
          <w:sz w:val="28"/>
          <w:szCs w:val="28"/>
        </w:rPr>
        <w:t>Counting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</w:rPr>
        <w:t>Sort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 xml:space="preserve">, Оптимизированный </w:t>
      </w:r>
      <w:r w:rsidRPr="00A16F62">
        <w:rPr>
          <w:rFonts w:ascii="Times New Roman" w:hAnsi="Times New Roman" w:cs="Times New Roman"/>
          <w:sz w:val="28"/>
          <w:szCs w:val="28"/>
        </w:rPr>
        <w:t>Radix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16F62">
        <w:rPr>
          <w:rFonts w:ascii="Times New Roman" w:hAnsi="Times New Roman" w:cs="Times New Roman"/>
          <w:sz w:val="28"/>
          <w:szCs w:val="28"/>
        </w:rPr>
        <w:t>Counting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6F62">
        <w:rPr>
          <w:rFonts w:ascii="Times New Roman" w:hAnsi="Times New Roman" w:cs="Times New Roman"/>
          <w:sz w:val="28"/>
          <w:szCs w:val="28"/>
        </w:rPr>
        <w:t>Sort</w:t>
      </w:r>
      <w:r w:rsidRPr="00A16F6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Для проведения эксперимента мною заданы параметры: </w:t>
      </w:r>
    </w:p>
    <w:p w:rsidR="00A16F62" w:rsidRPr="00296C7D" w:rsidRDefault="00A16F62" w:rsidP="00A16F62">
      <w:pPr>
        <w:pStyle w:val="aa"/>
        <w:widowControl/>
        <w:numPr>
          <w:ilvl w:val="2"/>
          <w:numId w:val="8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A16F62">
        <w:rPr>
          <w:rFonts w:ascii="Times New Roman" w:hAnsi="Times New Roman" w:cs="Times New Roman"/>
          <w:sz w:val="28"/>
          <w:szCs w:val="28"/>
        </w:rPr>
        <w:t>Количество 64-х разрядных элементов массивов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6C7D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96C7D">
        <w:rPr>
          <w:rFonts w:ascii="Times New Roman" w:hAnsi="Times New Roman" w:cs="Times New Roman"/>
          <w:sz w:val="28"/>
          <w:szCs w:val="28"/>
        </w:rPr>
        <w:t>,</w:t>
      </w:r>
    </w:p>
    <w:p w:rsidR="00A16F62" w:rsidRDefault="00A16F62" w:rsidP="00A16F62">
      <w:pPr>
        <w:pStyle w:val="aa"/>
        <w:widowControl/>
        <w:numPr>
          <w:ilvl w:val="2"/>
          <w:numId w:val="8"/>
        </w:numPr>
        <w:spacing w:line="276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A16F62">
        <w:rPr>
          <w:rFonts w:ascii="Times New Roman" w:hAnsi="Times New Roman" w:cs="Times New Roman"/>
          <w:sz w:val="28"/>
          <w:szCs w:val="28"/>
        </w:rPr>
        <w:t>Шаг увеличения размера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8E6">
        <w:rPr>
          <w:rFonts w:ascii="Times New Roman" w:hAnsi="Times New Roman" w:cs="Times New Roman"/>
          <w:sz w:val="28"/>
          <w:szCs w:val="28"/>
        </w:rPr>
        <w:t xml:space="preserve">= </w:t>
      </w:r>
      <w:r w:rsidR="00DA7CC5">
        <w:rPr>
          <w:rFonts w:ascii="Times New Roman" w:hAnsi="Times New Roman" w:cs="Times New Roman"/>
          <w:sz w:val="28"/>
          <w:szCs w:val="28"/>
        </w:rPr>
        <w:t>256.</w:t>
      </w:r>
    </w:p>
    <w:p w:rsidR="00A16F62" w:rsidRDefault="00A16F62" w:rsidP="00A16F62">
      <w:pPr>
        <w:widowControl/>
        <w:spacing w:line="276" w:lineRule="auto"/>
        <w:ind w:firstLine="720"/>
        <w:textAlignment w:val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</w:pPr>
      <w:r w:rsidRPr="00296C7D">
        <w:rPr>
          <w:rFonts w:ascii="Times New Roman" w:hAnsi="Times New Roman" w:cs="Times New Roman"/>
          <w:sz w:val="28"/>
          <w:szCs w:val="28"/>
          <w:lang w:val="ru-RU"/>
        </w:rPr>
        <w:t>После проведения эксперимента получены следующие результаты:</w:t>
      </w:r>
      <w:r w:rsidR="003943BD" w:rsidRPr="003943B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shape id="_x0000_i1029" type="#_x0000_t75" alt="" style="width:24.15pt;height:24.15pt"/>
        </w:pict>
      </w:r>
      <w:r w:rsidRPr="00EC6A1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ru-RU"/>
        </w:rPr>
        <w:t xml:space="preserve"> </w:t>
      </w:r>
    </w:p>
    <w:p w:rsidR="00A16F62" w:rsidRDefault="00A16F62" w:rsidP="00A16F62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497320" cy="2239894"/>
            <wp:effectExtent l="19050" t="0" r="0" b="0"/>
            <wp:docPr id="34" name="Рисунок 34" descr="C:\Users\dafuu\Documents\IU7_5sem_AEVM\3\data\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afuu\Documents\IU7_5sem_AEVM\3\data\6.bmp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223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F62" w:rsidRPr="007A55E9" w:rsidRDefault="00A16F62" w:rsidP="00A16F62">
      <w:pPr>
        <w:widowControl/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151026" cy="2661314"/>
            <wp:effectExtent l="19050" t="0" r="2124" b="0"/>
            <wp:docPr id="35" name="Рисунок 35" descr="C:\Users\dafuu\Documents\IU7_5sem_AEVM\3\data\6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afuu\Documents\IU7_5sem_AEVM\3\data\6_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r="5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569" cy="266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F62" w:rsidRDefault="00A16F62" w:rsidP="00DA7CC5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Таким образом, </w:t>
      </w:r>
      <w:r w:rsid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</w:t>
      </w:r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тношение времени сортировки массива алгоритмом</w:t>
      </w:r>
      <w:r w:rsid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QuickSort</w:t>
      </w:r>
      <w:proofErr w:type="spellEnd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ко времени сортировки алгоритмом </w:t>
      </w:r>
      <w:proofErr w:type="spellStart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Radix-Counting</w:t>
      </w:r>
      <w:proofErr w:type="spellEnd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Sort</w:t>
      </w:r>
      <w:proofErr w:type="spellEnd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ко времени сортировки</w:t>
      </w:r>
      <w:r w:rsid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Radix-Counting</w:t>
      </w:r>
      <w:proofErr w:type="spellEnd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Sort</w:t>
      </w:r>
      <w:proofErr w:type="spellEnd"/>
      <w:r w:rsidR="00DA7CC5" w:rsidRP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оптимизированной под 8-процессорную вычислительную систему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равно </w:t>
      </w:r>
      <w:r w:rsidR="00DA7C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2.12 и 3.36 соответственно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A16F62" w:rsidRDefault="00A16F62" w:rsidP="00A16F62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A55E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Выводы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A16F62" w:rsidRPr="00A16F62" w:rsidRDefault="00DA7CC5" w:rsidP="00DA7CC5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DA7CC5">
        <w:rPr>
          <w:rFonts w:ascii="Times New Roman" w:hAnsi="Times New Roman" w:cs="Times New Roman"/>
          <w:sz w:val="28"/>
          <w:szCs w:val="28"/>
          <w:lang w:val="ru-RU"/>
        </w:rPr>
        <w:t>Для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7CC5">
        <w:rPr>
          <w:rFonts w:ascii="Times New Roman" w:hAnsi="Times New Roman" w:cs="Times New Roman"/>
          <w:sz w:val="28"/>
          <w:szCs w:val="28"/>
          <w:lang w:val="ru-RU"/>
        </w:rPr>
        <w:t>сортировки на многопроцессорных ЭВМ требуется использовать оптимизированную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7CC5">
        <w:rPr>
          <w:rFonts w:ascii="Times New Roman" w:hAnsi="Times New Roman" w:cs="Times New Roman"/>
          <w:sz w:val="28"/>
          <w:szCs w:val="28"/>
          <w:lang w:val="ru-RU"/>
        </w:rPr>
        <w:t xml:space="preserve">стратегию </w:t>
      </w:r>
      <w:proofErr w:type="spellStart"/>
      <w:r w:rsidRPr="00DA7CC5">
        <w:rPr>
          <w:rFonts w:ascii="Times New Roman" w:hAnsi="Times New Roman" w:cs="Times New Roman"/>
          <w:sz w:val="28"/>
          <w:szCs w:val="28"/>
          <w:lang w:val="ru-RU"/>
        </w:rPr>
        <w:t>Radix-Counting</w:t>
      </w:r>
      <w:proofErr w:type="spellEnd"/>
      <w:r w:rsidRPr="00DA7CC5">
        <w:rPr>
          <w:rFonts w:ascii="Times New Roman" w:hAnsi="Times New Roman" w:cs="Times New Roman"/>
          <w:sz w:val="28"/>
          <w:szCs w:val="28"/>
          <w:lang w:val="ru-RU"/>
        </w:rPr>
        <w:t xml:space="preserve"> сортировки, учитывающую количество процессоро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A16F62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позволяет избежать замедления работы в </w:t>
      </w:r>
      <w:r>
        <w:rPr>
          <w:rFonts w:ascii="Times New Roman" w:hAnsi="Times New Roman" w:cs="Times New Roman"/>
          <w:sz w:val="28"/>
          <w:szCs w:val="28"/>
          <w:lang w:val="ru-RU"/>
        </w:rPr>
        <w:t>2 и более раз</w:t>
      </w:r>
      <w:r w:rsidR="00A16F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117E1" w:rsidRDefault="00A16F62" w:rsidP="006117E1">
      <w:pPr>
        <w:widowControl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82889" w:rsidRPr="00B82889" w:rsidRDefault="00B82889" w:rsidP="00B82889">
      <w:pPr>
        <w:widowControl/>
        <w:jc w:val="center"/>
        <w:textAlignment w:val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8288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Информация об идентификации процессора</w:t>
      </w:r>
    </w:p>
    <w:p w:rsidR="00B82889" w:rsidRDefault="00B82889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3747732" cy="8758949"/>
            <wp:effectExtent l="19050" t="0" r="5118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32" cy="8758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A16" w:rsidRDefault="006961DB" w:rsidP="00EC6A16">
      <w:pPr>
        <w:widowControl/>
        <w:spacing w:line="276" w:lineRule="auto"/>
        <w:ind w:firstLine="567"/>
        <w:jc w:val="center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Вывод</w:t>
      </w:r>
    </w:p>
    <w:p w:rsidR="006961DB" w:rsidRPr="00DA7CC5" w:rsidRDefault="006961DB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В процессе выполнения лабораторной работы мною были </w:t>
      </w:r>
      <w:r w:rsidR="00DA7CC5">
        <w:rPr>
          <w:rFonts w:ascii="Times New Roman" w:hAnsi="Times New Roman" w:cs="Times New Roman"/>
          <w:sz w:val="28"/>
          <w:szCs w:val="28"/>
          <w:lang w:val="ru-RU"/>
        </w:rPr>
        <w:t>освоены принципы</w:t>
      </w:r>
      <w:r w:rsidR="00DA7CC5" w:rsidRPr="00DA7CC5">
        <w:rPr>
          <w:rFonts w:ascii="Times New Roman" w:hAnsi="Times New Roman" w:cs="Times New Roman"/>
          <w:sz w:val="28"/>
          <w:szCs w:val="28"/>
          <w:lang w:val="ru-RU"/>
        </w:rPr>
        <w:t xml:space="preserve"> эффективного использования подсистемы памяти современных универсальных ЭВМ, обеспечивающей хранение и своевременную выдачу команд и данных в центральное процессорное устройство</w:t>
      </w:r>
      <w:r w:rsidR="00DA7C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C6A16" w:rsidRDefault="00EC6A16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8761BE" w:rsidRPr="008761BE" w:rsidRDefault="006961DB" w:rsidP="008761BE">
      <w:pPr>
        <w:widowControl/>
        <w:spacing w:line="276" w:lineRule="auto"/>
        <w:ind w:firstLine="567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Контрольные вопросы</w:t>
      </w:r>
    </w:p>
    <w:p w:rsidR="008761BE" w:rsidRPr="008761BE" w:rsidRDefault="008761BE" w:rsidP="008761B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1. </w:t>
      </w:r>
      <w:r w:rsidR="00B82889" w:rsidRP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Назовите причины расслоения оперативной памяти</w:t>
      </w:r>
      <w:r w:rsid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.</w:t>
      </w:r>
    </w:p>
    <w:p w:rsidR="00B64534" w:rsidRDefault="00B82889" w:rsidP="00517DE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</w:t>
      </w:r>
      <w:r w:rsidRPr="00B8288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ричиной расслоения является конструктивная неоднородность оперативной памяти. Из-за нее обращение к последовательно расположенным данным требует различного времени. Расслоение (разделение на банки) необходимо учитывать для создания эффективных программ, чтобы обеспечить параллельный доступ или скрыть задержки при закрытии/открытии страниц памяти</w:t>
      </w:r>
      <w:r w:rsidR="00517DEE" w:rsidRPr="00517DEE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8761BE" w:rsidRPr="008761BE" w:rsidRDefault="008761BE" w:rsidP="00B64534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2. </w:t>
      </w:r>
      <w:r w:rsidR="00B82889" w:rsidRP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Как в современных процессорах реализована аппаратная предвыборка</w:t>
      </w:r>
      <w:r w:rsid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.</w:t>
      </w:r>
    </w:p>
    <w:p w:rsidR="00B64534" w:rsidRPr="00B64534" w:rsidRDefault="00B82889" w:rsidP="00517DE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B82889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Процессор имеет специализированные блоки, которые анализируют поток обращений к памяти. Если выявляется закономерность (например, последовательное чтение массива), механизм аппаратной предвыборки автоматически загружает следующие блоки данных из оперативной памяти в кэш до того, как программа явно их запросит</w:t>
      </w:r>
      <w:r w:rsidR="00B64534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8761BE" w:rsidRPr="00142779" w:rsidRDefault="008761BE" w:rsidP="00517DE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3. </w:t>
      </w:r>
      <w:r w:rsidR="00B82889" w:rsidRP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Какая информация храниться в TLB</w:t>
      </w:r>
      <w:r w:rsid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.</w:t>
      </w:r>
    </w:p>
    <w:p w:rsidR="007911C5" w:rsidRDefault="007911C5" w:rsidP="00B82889">
      <w:pPr>
        <w:widowControl/>
        <w:spacing w:line="276" w:lineRule="auto"/>
        <w:ind w:firstLine="567"/>
        <w:textAlignment w:val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911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буфере TLB хранится информация </w:t>
      </w:r>
      <w:proofErr w:type="gramStart"/>
      <w:r w:rsidRPr="007911C5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gramEnd"/>
      <w:r w:rsidRPr="007911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использованных ранее страницах памяти. </w:t>
      </w:r>
    </w:p>
    <w:p w:rsidR="008761BE" w:rsidRPr="00EC6A16" w:rsidRDefault="008761BE" w:rsidP="00B82889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</w:pP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4. </w:t>
      </w:r>
      <w:r w:rsidR="00B82889" w:rsidRP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Какой тип ассоциативной памяти используется в кэш-памяти второго уровня</w:t>
      </w:r>
      <w:r w:rsid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 </w:t>
      </w:r>
      <w:r w:rsidR="00B82889" w:rsidRPr="00B82889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современных ЭВМ и почему</w:t>
      </w:r>
      <w:r w:rsidR="00517DEE" w:rsidRPr="00517DE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.</w:t>
      </w:r>
    </w:p>
    <w:p w:rsidR="007911C5" w:rsidRPr="00EC6A16" w:rsidRDefault="007911C5" w:rsidP="00517DEE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7911C5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 кэш-памяти второго уровня современных ЭВМ используется наборно-ассоциативная организация, так как она представляет собой наиболее эффективный компромисс между сложностью полной ассоциативности и ограничениями прямого отображения. Такой тип памяти разбивает кэш на группы (наборы) из нескольких линеек, что позволяет данным с одинаковым индексом (младшей частью адреса) размещаться в любой свободной линейке внутри своего набора. Это существенно снижает количество конфликтов и «промахов» при обращении к памяти (когда разные данные претендуют на одно место), предотвращая постоянное вытеснение активных данных при работе с массивами, но при этом не требует дорогостоящей аппаратной реализации, как полностью ассоциативная память.</w:t>
      </w:r>
    </w:p>
    <w:p w:rsidR="008761BE" w:rsidRPr="004D7C44" w:rsidRDefault="004D7C44" w:rsidP="004D7C44">
      <w:pPr>
        <w:widowControl/>
        <w:spacing w:line="276" w:lineRule="auto"/>
        <w:ind w:firstLine="567"/>
        <w:textAlignment w:val="auto"/>
        <w:rPr>
          <w:rFonts w:ascii="Times New Roman" w:hAnsi="Times New Roman" w:cs="Times New Roman"/>
          <w:kern w:val="2"/>
          <w:sz w:val="28"/>
          <w:szCs w:val="28"/>
          <w:u w:val="single"/>
          <w:lang w:val="ru-RU"/>
        </w:rPr>
      </w:pPr>
      <w:r w:rsidRPr="004D7C44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>5</w:t>
      </w:r>
      <w:r w:rsidRPr="008761BE">
        <w:rPr>
          <w:rFonts w:ascii="Times New Roman" w:eastAsia="Droid Sans Fallback" w:hAnsi="Times New Roman" w:cs="Times New Roman"/>
          <w:kern w:val="2"/>
          <w:sz w:val="28"/>
          <w:szCs w:val="28"/>
          <w:u w:val="single"/>
          <w:lang w:val="ru-RU" w:eastAsia="zh-CN" w:bidi="hi-IN"/>
        </w:rPr>
        <w:t xml:space="preserve">. </w:t>
      </w:r>
      <w:r w:rsidR="00B82889" w:rsidRPr="004D7C44">
        <w:rPr>
          <w:rFonts w:ascii="Times New Roman" w:hAnsi="Times New Roman" w:cs="Times New Roman"/>
          <w:kern w:val="2"/>
          <w:sz w:val="28"/>
          <w:szCs w:val="28"/>
          <w:u w:val="single"/>
          <w:lang w:val="ru-RU"/>
        </w:rPr>
        <w:t>Приведите пример программной предвыборки.</w:t>
      </w:r>
    </w:p>
    <w:p w:rsidR="007911C5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hAnsi="Courier New" w:cs="Courier New"/>
          <w:kern w:val="2"/>
          <w:sz w:val="28"/>
          <w:szCs w:val="28"/>
          <w:lang w:val="ru-RU"/>
        </w:rPr>
      </w:pPr>
      <w:r w:rsidRPr="007911C5">
        <w:rPr>
          <w:rFonts w:ascii="Courier New" w:hAnsi="Courier New" w:cs="Courier New"/>
          <w:kern w:val="2"/>
          <w:sz w:val="28"/>
          <w:szCs w:val="28"/>
          <w:lang w:val="ru-RU"/>
        </w:rPr>
        <w:t>// БЕЗ ПРЕДВЫБОРКИ</w:t>
      </w:r>
    </w:p>
    <w:p w:rsidR="007911C5" w:rsidRPr="00EC6A16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proofErr w:type="gram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for</w:t>
      </w:r>
      <w:proofErr w:type="gram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a = 0; a &lt;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Param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_[2]; a +=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Param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_[1])</w:t>
      </w:r>
    </w:p>
    <w:p w:rsidR="007911C5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 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x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 xml:space="preserve"> += *(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 xml:space="preserve"> *) 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p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 xml:space="preserve">) +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a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);</w:t>
      </w:r>
    </w:p>
    <w:p w:rsidR="007911C5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// </w:t>
      </w:r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С</w:t>
      </w:r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</w:t>
      </w:r>
      <w:r w:rsidRPr="007911C5"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  <w:t>ПРЕДВЫБОРКОЙ</w:t>
      </w:r>
    </w:p>
    <w:p w:rsidR="007911C5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proofErr w:type="gram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for</w:t>
      </w:r>
      <w:proofErr w:type="gram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= 0;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&lt;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Param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_[2];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+= 4*K) x += *(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*)((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)p +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);</w:t>
      </w:r>
    </w:p>
    <w:p w:rsidR="007911C5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</w:pPr>
      <w:proofErr w:type="gram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for</w:t>
      </w:r>
      <w:proofErr w:type="gram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a = 0; a &lt;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Param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_[2]; a += 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Param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_[1])</w:t>
      </w:r>
    </w:p>
    <w:p w:rsidR="00517DEE" w:rsidRPr="007911C5" w:rsidRDefault="007911C5" w:rsidP="007911C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textAlignment w:val="auto"/>
        <w:rPr>
          <w:rFonts w:ascii="Courier New" w:eastAsia="Droid Sans Fallback" w:hAnsi="Courier New" w:cs="Courier New"/>
          <w:kern w:val="2"/>
          <w:sz w:val="28"/>
          <w:szCs w:val="28"/>
          <w:lang w:val="ru-RU" w:eastAsia="zh-CN" w:bidi="hi-IN"/>
        </w:rPr>
      </w:pPr>
      <w:r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    </w:t>
      </w:r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x += *(</w:t>
      </w:r>
      <w:proofErr w:type="spell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 xml:space="preserve"> *) (</w:t>
      </w:r>
      <w:proofErr w:type="spellStart"/>
      <w:proofErr w:type="gramStart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int</w:t>
      </w:r>
      <w:proofErr w:type="spell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(</w:t>
      </w:r>
      <w:proofErr w:type="gramEnd"/>
      <w:r w:rsidRPr="007911C5">
        <w:rPr>
          <w:rFonts w:ascii="Courier New" w:eastAsia="Droid Sans Fallback" w:hAnsi="Courier New" w:cs="Courier New"/>
          <w:kern w:val="2"/>
          <w:sz w:val="28"/>
          <w:szCs w:val="28"/>
          <w:lang w:eastAsia="zh-CN" w:bidi="hi-IN"/>
        </w:rPr>
        <w:t>p) + a);</w:t>
      </w:r>
    </w:p>
    <w:sectPr w:rsidR="00517DEE" w:rsidRPr="007911C5" w:rsidSect="00B621C0">
      <w:footerReference w:type="default" r:id="rId20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621B" w:rsidRDefault="00B6621B" w:rsidP="0075287E">
      <w:r>
        <w:separator/>
      </w:r>
    </w:p>
  </w:endnote>
  <w:endnote w:type="continuationSeparator" w:id="0">
    <w:p w:rsidR="00B6621B" w:rsidRDefault="00B6621B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148" w:rsidRDefault="003943BD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 w:rsidR="006E0148"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EC6A16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621B" w:rsidRDefault="00B6621B" w:rsidP="0075287E">
      <w:r>
        <w:separator/>
      </w:r>
    </w:p>
  </w:footnote>
  <w:footnote w:type="continuationSeparator" w:id="0">
    <w:p w:rsidR="00B6621B" w:rsidRDefault="00B6621B" w:rsidP="00752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C2958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2B149A2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58E0F07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DAA1A23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63492BB4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1EF1C76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6B428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7863346E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01343"/>
    <w:rsid w:val="00091620"/>
    <w:rsid w:val="00097143"/>
    <w:rsid w:val="000A5DFB"/>
    <w:rsid w:val="000B5689"/>
    <w:rsid w:val="00142779"/>
    <w:rsid w:val="001D7EAA"/>
    <w:rsid w:val="0020768C"/>
    <w:rsid w:val="00296C7D"/>
    <w:rsid w:val="002D2871"/>
    <w:rsid w:val="002E32E3"/>
    <w:rsid w:val="00314F2D"/>
    <w:rsid w:val="00316BB7"/>
    <w:rsid w:val="00351BE5"/>
    <w:rsid w:val="0037541E"/>
    <w:rsid w:val="00387070"/>
    <w:rsid w:val="00393B08"/>
    <w:rsid w:val="003943BD"/>
    <w:rsid w:val="003D3A74"/>
    <w:rsid w:val="003F1329"/>
    <w:rsid w:val="00434B06"/>
    <w:rsid w:val="004B4546"/>
    <w:rsid w:val="004D7C44"/>
    <w:rsid w:val="00517DEE"/>
    <w:rsid w:val="00546095"/>
    <w:rsid w:val="00555911"/>
    <w:rsid w:val="00593414"/>
    <w:rsid w:val="006117E1"/>
    <w:rsid w:val="00635A34"/>
    <w:rsid w:val="00647449"/>
    <w:rsid w:val="006961DB"/>
    <w:rsid w:val="006A64E6"/>
    <w:rsid w:val="006E0148"/>
    <w:rsid w:val="0075287E"/>
    <w:rsid w:val="007741B5"/>
    <w:rsid w:val="00781394"/>
    <w:rsid w:val="007911C5"/>
    <w:rsid w:val="007A55E9"/>
    <w:rsid w:val="007B21BC"/>
    <w:rsid w:val="00833BBD"/>
    <w:rsid w:val="00852485"/>
    <w:rsid w:val="008761BE"/>
    <w:rsid w:val="00876396"/>
    <w:rsid w:val="0089582B"/>
    <w:rsid w:val="008C3AF3"/>
    <w:rsid w:val="00903F0B"/>
    <w:rsid w:val="009575CD"/>
    <w:rsid w:val="00991C5A"/>
    <w:rsid w:val="009C17F2"/>
    <w:rsid w:val="00A122B7"/>
    <w:rsid w:val="00A16F62"/>
    <w:rsid w:val="00A55B8E"/>
    <w:rsid w:val="00A728E6"/>
    <w:rsid w:val="00A739A8"/>
    <w:rsid w:val="00AB703C"/>
    <w:rsid w:val="00B12BD0"/>
    <w:rsid w:val="00B621C0"/>
    <w:rsid w:val="00B64534"/>
    <w:rsid w:val="00B6621B"/>
    <w:rsid w:val="00B751E8"/>
    <w:rsid w:val="00B82889"/>
    <w:rsid w:val="00C20217"/>
    <w:rsid w:val="00C378D7"/>
    <w:rsid w:val="00CE4EED"/>
    <w:rsid w:val="00D267E9"/>
    <w:rsid w:val="00D46BB1"/>
    <w:rsid w:val="00D60BC4"/>
    <w:rsid w:val="00D76739"/>
    <w:rsid w:val="00DA06DD"/>
    <w:rsid w:val="00DA22D9"/>
    <w:rsid w:val="00DA7CC5"/>
    <w:rsid w:val="00DC2607"/>
    <w:rsid w:val="00E42032"/>
    <w:rsid w:val="00EA6EBB"/>
    <w:rsid w:val="00EC6A16"/>
    <w:rsid w:val="00F52244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0148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uiPriority w:val="99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  <w:style w:type="character" w:styleId="af3">
    <w:name w:val="Placeholder Text"/>
    <w:basedOn w:val="a0"/>
    <w:uiPriority w:val="99"/>
    <w:semiHidden/>
    <w:rsid w:val="0020768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16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11456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Михаил</cp:lastModifiedBy>
  <cp:revision>29</cp:revision>
  <cp:lastPrinted>2025-12-03T11:03:00Z</cp:lastPrinted>
  <dcterms:created xsi:type="dcterms:W3CDTF">2021-01-21T20:01:00Z</dcterms:created>
  <dcterms:modified xsi:type="dcterms:W3CDTF">2025-12-03T15:20:00Z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