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AA1491" w14:textId="77777777" w:rsidR="00EC3CA0" w:rsidRPr="00607EC0" w:rsidRDefault="003459E3" w:rsidP="00AC0135">
      <w:pPr>
        <w:bidi/>
        <w:jc w:val="both"/>
        <w:rPr>
          <w:rFonts w:ascii="Garamond" w:hAnsi="Garamond" w:cs="B Nazanin"/>
          <w:b/>
          <w:bCs/>
          <w:sz w:val="44"/>
          <w:szCs w:val="44"/>
          <w:rtl/>
          <w:lang w:bidi="fa-IR"/>
        </w:rPr>
      </w:pPr>
      <w:r w:rsidRPr="00607EC0">
        <w:rPr>
          <w:rFonts w:ascii="Garamond" w:hAnsi="Garamond" w:cs="B Nazanin"/>
          <w:b/>
          <w:bCs/>
          <w:sz w:val="44"/>
          <w:szCs w:val="44"/>
          <w:rtl/>
          <w:lang w:bidi="fa-IR"/>
        </w:rPr>
        <w:t>پیش‌گزارش آزمایش سه</w:t>
      </w:r>
    </w:p>
    <w:p w14:paraId="6BE3FE20" w14:textId="77777777" w:rsidR="003459E3" w:rsidRPr="00607EC0" w:rsidRDefault="003459E3" w:rsidP="00AC0135">
      <w:pPr>
        <w:bidi/>
        <w:jc w:val="both"/>
        <w:rPr>
          <w:rFonts w:ascii="Garamond" w:hAnsi="Garamond" w:cs="B Nazanin"/>
          <w:b/>
          <w:bCs/>
          <w:sz w:val="44"/>
          <w:szCs w:val="44"/>
          <w:rtl/>
          <w:lang w:bidi="fa-IR"/>
        </w:rPr>
      </w:pPr>
    </w:p>
    <w:p w14:paraId="249910B5" w14:textId="77777777" w:rsidR="003459E3" w:rsidRPr="00607EC0" w:rsidRDefault="003459E3" w:rsidP="00AC0135">
      <w:pPr>
        <w:bidi/>
        <w:jc w:val="both"/>
        <w:rPr>
          <w:rFonts w:ascii="Garamond" w:hAnsi="Garamond" w:cs="B Nazanin"/>
          <w:sz w:val="40"/>
          <w:szCs w:val="40"/>
          <w:rtl/>
          <w:lang w:bidi="fa-IR"/>
        </w:rPr>
      </w:pPr>
      <w:r w:rsidRPr="00607EC0">
        <w:rPr>
          <w:rFonts w:ascii="Garamond" w:hAnsi="Garamond" w:cs="B Nazanin"/>
          <w:b/>
          <w:bCs/>
          <w:sz w:val="40"/>
          <w:szCs w:val="40"/>
          <w:rtl/>
          <w:lang w:bidi="fa-IR"/>
        </w:rPr>
        <w:t xml:space="preserve">۱. </w:t>
      </w:r>
      <w:r w:rsidRPr="00607EC0">
        <w:rPr>
          <w:rFonts w:ascii="Garamond" w:hAnsi="Garamond" w:cs="B Nazanin"/>
          <w:sz w:val="40"/>
          <w:szCs w:val="40"/>
          <w:rtl/>
          <w:lang w:bidi="fa-IR"/>
        </w:rPr>
        <w:t>کدهای برنامه‌ریزی برد به پیوست ضمیمه شده‌اند.</w:t>
      </w:r>
    </w:p>
    <w:p w14:paraId="1F22A5A1" w14:textId="77777777" w:rsidR="003459E3" w:rsidRPr="00607EC0" w:rsidRDefault="003459E3" w:rsidP="00AC0135">
      <w:pPr>
        <w:bidi/>
        <w:jc w:val="both"/>
        <w:rPr>
          <w:rFonts w:ascii="Garamond" w:hAnsi="Garamond" w:cs="B Nazanin"/>
          <w:sz w:val="40"/>
          <w:szCs w:val="40"/>
          <w:rtl/>
          <w:lang w:bidi="fa-IR"/>
        </w:rPr>
      </w:pPr>
    </w:p>
    <w:p w14:paraId="0F38DBF8" w14:textId="77777777" w:rsidR="003459E3" w:rsidRPr="00607EC0" w:rsidRDefault="003459E3" w:rsidP="00AC0135">
      <w:pPr>
        <w:bidi/>
        <w:jc w:val="both"/>
        <w:rPr>
          <w:rFonts w:ascii="Garamond" w:hAnsi="Garamond" w:cs="B Nazanin"/>
          <w:sz w:val="40"/>
          <w:szCs w:val="40"/>
          <w:lang w:bidi="fa-IR"/>
        </w:rPr>
      </w:pPr>
      <w:r w:rsidRPr="00607EC0">
        <w:rPr>
          <w:rFonts w:ascii="Garamond" w:hAnsi="Garamond" w:cs="B Nazanin"/>
          <w:b/>
          <w:bCs/>
          <w:sz w:val="40"/>
          <w:szCs w:val="40"/>
          <w:rtl/>
          <w:lang w:bidi="fa-IR"/>
        </w:rPr>
        <w:t>۲.</w:t>
      </w:r>
      <w:r w:rsidRPr="00607EC0">
        <w:rPr>
          <w:rFonts w:ascii="Garamond" w:hAnsi="Garamond" w:cs="B Nazanin"/>
          <w:sz w:val="40"/>
          <w:szCs w:val="40"/>
          <w:rtl/>
          <w:lang w:bidi="fa-IR"/>
        </w:rPr>
        <w:t xml:space="preserve"> مشخصات فنی ماژول نمایشگر:</w:t>
      </w:r>
    </w:p>
    <w:p w14:paraId="0AB992EC" w14:textId="77777777" w:rsidR="00AC0135" w:rsidRPr="00607EC0" w:rsidRDefault="00AC0135" w:rsidP="00AC2D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ind w:left="560"/>
        <w:rPr>
          <w:rFonts w:ascii="Garamond" w:hAnsi="Garamond" w:cs="B Nazanin"/>
          <w:sz w:val="36"/>
          <w:szCs w:val="36"/>
        </w:rPr>
      </w:pPr>
      <w:r w:rsidRPr="00607EC0">
        <w:rPr>
          <w:rFonts w:ascii="Garamond" w:hAnsi="Garamond" w:cs="B Nazanin"/>
          <w:sz w:val="36"/>
          <w:szCs w:val="36"/>
          <w:rtl/>
        </w:rPr>
        <w:t>نمایشگر از نوع کاراکتری است، به این معنی که صفحه به تعدادی خانه تقسیم شده، و در هر کدام از این خانه‌ها، یک کاراکتر قابل نوشته شدن است. دیگر پیکسل‌های نمایشگر قابل تغییر نیستند</w:t>
      </w:r>
      <w:r w:rsidRPr="00607EC0">
        <w:rPr>
          <w:rFonts w:ascii="Garamond" w:hAnsi="Garamond" w:cs="B Nazanin"/>
          <w:sz w:val="36"/>
          <w:szCs w:val="36"/>
        </w:rPr>
        <w:t>.</w:t>
      </w:r>
    </w:p>
    <w:p w14:paraId="013C5F3D" w14:textId="75A7203A" w:rsidR="00AC0135" w:rsidRPr="00607EC0" w:rsidRDefault="00AC0135" w:rsidP="00AC2DDB">
      <w:pPr>
        <w:bidi/>
        <w:ind w:left="560"/>
        <w:rPr>
          <w:rFonts w:ascii="Garamond" w:hAnsi="Garamond" w:cs="B Nazanin"/>
          <w:sz w:val="36"/>
          <w:szCs w:val="36"/>
        </w:rPr>
      </w:pPr>
      <w:r w:rsidRPr="00607EC0">
        <w:rPr>
          <w:rFonts w:ascii="Garamond" w:hAnsi="Garamond" w:cs="B Nazanin"/>
          <w:sz w:val="36"/>
          <w:szCs w:val="36"/>
          <w:rtl/>
        </w:rPr>
        <w:t xml:space="preserve">ابعاد نمایشگر مورد استفاده‌ی ما </w:t>
      </w:r>
      <w:r w:rsidRPr="00607EC0">
        <w:rPr>
          <w:rFonts w:ascii="Garamond" w:hAnsi="Garamond" w:cs="B Nazanin"/>
          <w:sz w:val="36"/>
          <w:szCs w:val="36"/>
          <w:lang w:bidi="fa-IR"/>
        </w:rPr>
        <w:t>16*2</w:t>
      </w:r>
      <w:r w:rsidRPr="00607EC0">
        <w:rPr>
          <w:rFonts w:ascii="Garamond" w:hAnsi="Garamond" w:cs="B Nazanin"/>
          <w:sz w:val="36"/>
          <w:szCs w:val="36"/>
          <w:rtl/>
        </w:rPr>
        <w:t xml:space="preserve"> است، به این معنی که دارای دو سطر </w:t>
      </w:r>
      <w:r w:rsidRPr="00607EC0">
        <w:rPr>
          <w:rFonts w:ascii="Garamond" w:hAnsi="Garamond" w:cs="B Nazanin"/>
          <w:sz w:val="36"/>
          <w:szCs w:val="36"/>
          <w:lang w:bidi="fa-IR"/>
        </w:rPr>
        <w:t>16</w:t>
      </w:r>
      <w:r w:rsidRPr="00607EC0">
        <w:rPr>
          <w:rFonts w:ascii="Garamond" w:hAnsi="Garamond" w:cs="B Nazanin"/>
          <w:sz w:val="36"/>
          <w:szCs w:val="36"/>
          <w:rtl/>
        </w:rPr>
        <w:t xml:space="preserve"> کاراکتری است</w:t>
      </w:r>
      <w:r w:rsidRPr="00607EC0">
        <w:rPr>
          <w:rFonts w:ascii="Garamond" w:hAnsi="Garamond" w:cs="B Nazanin"/>
          <w:sz w:val="36"/>
          <w:szCs w:val="36"/>
        </w:rPr>
        <w:t>.</w:t>
      </w:r>
    </w:p>
    <w:p w14:paraId="61A1DCB1" w14:textId="77777777" w:rsidR="00AC2DDB" w:rsidRPr="00607EC0" w:rsidRDefault="00AC2DDB" w:rsidP="00AC2DDB">
      <w:pPr>
        <w:bidi/>
        <w:ind w:left="560"/>
        <w:rPr>
          <w:rFonts w:ascii="Garamond" w:hAnsi="Garamond" w:cs="B Nazanin"/>
          <w:sz w:val="36"/>
          <w:szCs w:val="36"/>
        </w:rPr>
      </w:pPr>
    </w:p>
    <w:p w14:paraId="199C6F82" w14:textId="2A722589" w:rsidR="00AC2DDB" w:rsidRPr="00607EC0" w:rsidRDefault="00AC2DDB" w:rsidP="00AC2DDB">
      <w:pPr>
        <w:bidi/>
        <w:ind w:left="560"/>
        <w:rPr>
          <w:rFonts w:ascii="Garamond" w:hAnsi="Garamond" w:cs="B Nazanin"/>
          <w:sz w:val="36"/>
          <w:szCs w:val="36"/>
        </w:rPr>
      </w:pPr>
      <w:r w:rsidRPr="00607EC0">
        <w:rPr>
          <w:rFonts w:ascii="Garamond" w:hAnsi="Garamond" w:cs="B Nazanin"/>
          <w:sz w:val="36"/>
          <w:szCs w:val="36"/>
          <w:rtl/>
        </w:rPr>
        <w:t>نور بک‌لایت نمایشگر سبز، و نور فونت آن سیاه است</w:t>
      </w:r>
      <w:r w:rsidRPr="00607EC0">
        <w:rPr>
          <w:rFonts w:ascii="Garamond" w:hAnsi="Garamond" w:cs="B Nazanin"/>
          <w:sz w:val="36"/>
          <w:szCs w:val="36"/>
        </w:rPr>
        <w:t>.</w:t>
      </w:r>
    </w:p>
    <w:p w14:paraId="7816B802" w14:textId="77777777" w:rsidR="00AC2DDB" w:rsidRPr="00607EC0" w:rsidRDefault="00AC2DDB" w:rsidP="00AC2DDB">
      <w:pPr>
        <w:bidi/>
        <w:ind w:left="560"/>
        <w:rPr>
          <w:rFonts w:ascii="Garamond" w:hAnsi="Garamond" w:cs="B Nazanin"/>
          <w:sz w:val="36"/>
          <w:szCs w:val="36"/>
        </w:rPr>
      </w:pPr>
    </w:p>
    <w:p w14:paraId="1A9E0A42" w14:textId="33C251FB" w:rsidR="00AC2DDB" w:rsidRPr="00607EC0" w:rsidRDefault="00AC2DDB" w:rsidP="00AC2DDB">
      <w:pPr>
        <w:bidi/>
        <w:ind w:left="560"/>
        <w:rPr>
          <w:rFonts w:ascii="Garamond" w:hAnsi="Garamond" w:cs="B Nazanin"/>
          <w:sz w:val="36"/>
          <w:szCs w:val="36"/>
          <w:rtl/>
        </w:rPr>
      </w:pPr>
      <w:r w:rsidRPr="00607EC0">
        <w:rPr>
          <w:rFonts w:ascii="Garamond" w:hAnsi="Garamond" w:cs="B Nazanin"/>
          <w:sz w:val="36"/>
          <w:szCs w:val="36"/>
          <w:rtl/>
        </w:rPr>
        <w:t xml:space="preserve">این نمایشگر </w:t>
      </w:r>
      <w:r w:rsidRPr="00607EC0">
        <w:rPr>
          <w:rFonts w:ascii="Garamond" w:hAnsi="Garamond" w:cs="B Nazanin"/>
          <w:sz w:val="36"/>
          <w:szCs w:val="36"/>
          <w:rtl/>
          <w:lang w:bidi="fa-IR"/>
        </w:rPr>
        <w:t>چهار</w:t>
      </w:r>
      <w:r w:rsidRPr="00607EC0">
        <w:rPr>
          <w:rFonts w:ascii="Garamond" w:hAnsi="Garamond" w:cs="B Nazanin"/>
          <w:sz w:val="36"/>
          <w:szCs w:val="36"/>
          <w:rtl/>
        </w:rPr>
        <w:t xml:space="preserve"> پین برای گرفتن دیتا، </w:t>
      </w:r>
      <w:r w:rsidRPr="00607EC0">
        <w:rPr>
          <w:rFonts w:ascii="Garamond" w:hAnsi="Garamond" w:cs="B Nazanin"/>
          <w:sz w:val="36"/>
          <w:szCs w:val="36"/>
          <w:rtl/>
          <w:lang w:bidi="fa-IR"/>
        </w:rPr>
        <w:t>دو</w:t>
      </w:r>
      <w:r w:rsidRPr="00607EC0">
        <w:rPr>
          <w:rFonts w:ascii="Garamond" w:hAnsi="Garamond" w:cs="B Nazanin"/>
          <w:sz w:val="36"/>
          <w:szCs w:val="36"/>
          <w:rtl/>
        </w:rPr>
        <w:t xml:space="preserve"> پین تغذیه و زمین، </w:t>
      </w:r>
      <w:r w:rsidRPr="00607EC0">
        <w:rPr>
          <w:rFonts w:ascii="Garamond" w:hAnsi="Garamond" w:cs="B Nazanin"/>
          <w:sz w:val="36"/>
          <w:szCs w:val="36"/>
          <w:rtl/>
          <w:lang w:bidi="fa-IR"/>
        </w:rPr>
        <w:t xml:space="preserve">سه </w:t>
      </w:r>
      <w:r w:rsidRPr="00607EC0">
        <w:rPr>
          <w:rFonts w:ascii="Garamond" w:hAnsi="Garamond" w:cs="B Nazanin"/>
          <w:sz w:val="36"/>
          <w:szCs w:val="36"/>
          <w:rtl/>
        </w:rPr>
        <w:t xml:space="preserve">پین برای تنظیم کنتراست و </w:t>
      </w:r>
      <w:r w:rsidRPr="00607EC0">
        <w:rPr>
          <w:rFonts w:ascii="Garamond" w:hAnsi="Garamond" w:cs="B Nazanin"/>
          <w:sz w:val="36"/>
          <w:szCs w:val="36"/>
          <w:rtl/>
          <w:lang w:bidi="fa-IR"/>
        </w:rPr>
        <w:t>یک</w:t>
      </w:r>
      <w:r w:rsidRPr="00607EC0">
        <w:rPr>
          <w:rFonts w:ascii="Garamond" w:hAnsi="Garamond" w:cs="B Nazanin"/>
          <w:sz w:val="36"/>
          <w:szCs w:val="36"/>
          <w:rtl/>
        </w:rPr>
        <w:t xml:space="preserve"> پین برای تغییر رجیسترهای داخلی دارد</w:t>
      </w:r>
      <w:r w:rsidRPr="00607EC0">
        <w:rPr>
          <w:rFonts w:ascii="Garamond" w:hAnsi="Garamond" w:cs="B Nazanin"/>
          <w:sz w:val="36"/>
          <w:szCs w:val="36"/>
        </w:rPr>
        <w:t>.</w:t>
      </w:r>
    </w:p>
    <w:p w14:paraId="40CFD39D" w14:textId="77777777" w:rsidR="00AC2DDB" w:rsidRPr="00607EC0" w:rsidRDefault="00AC2DDB" w:rsidP="00AC2DDB">
      <w:pPr>
        <w:bidi/>
        <w:ind w:left="560"/>
        <w:rPr>
          <w:rFonts w:ascii="Garamond" w:hAnsi="Garamond" w:cs="B Nazanin"/>
          <w:sz w:val="36"/>
          <w:szCs w:val="36"/>
          <w:rtl/>
        </w:rPr>
      </w:pPr>
    </w:p>
    <w:p w14:paraId="7FF6082C" w14:textId="6B0AC376" w:rsidR="00AC2DDB" w:rsidRDefault="00AC2DDB" w:rsidP="00AC2DDB">
      <w:pPr>
        <w:bidi/>
        <w:ind w:left="560"/>
        <w:rPr>
          <w:rFonts w:ascii="Garamond" w:hAnsi="Garamond" w:cs="B Nazanin"/>
          <w:sz w:val="36"/>
          <w:szCs w:val="36"/>
        </w:rPr>
      </w:pPr>
      <w:r w:rsidRPr="00607EC0">
        <w:rPr>
          <w:rFonts w:ascii="Garamond" w:hAnsi="Garamond" w:cs="B Nazanin"/>
          <w:sz w:val="36"/>
          <w:szCs w:val="36"/>
          <w:rtl/>
        </w:rPr>
        <w:t>قابل ذکر است که دو مورد از پین‌های تنظیم کنتراست در نرم‌افزار پروتئوس شبیه‌سازی نشده‌اند، چرا که در این نرم‌افزار کنتراست قابل تنظیم نیست</w:t>
      </w:r>
      <w:r w:rsidRPr="00607EC0">
        <w:rPr>
          <w:rFonts w:ascii="Garamond" w:hAnsi="Garamond" w:cs="B Nazanin"/>
          <w:sz w:val="36"/>
          <w:szCs w:val="36"/>
        </w:rPr>
        <w:t>.</w:t>
      </w:r>
    </w:p>
    <w:p w14:paraId="59368C6F" w14:textId="77777777" w:rsidR="00607EC0" w:rsidRDefault="00607EC0" w:rsidP="00607EC0">
      <w:pPr>
        <w:bidi/>
        <w:ind w:left="560"/>
        <w:rPr>
          <w:rFonts w:ascii="Garamond" w:hAnsi="Garamond" w:cs="B Nazanin"/>
          <w:sz w:val="36"/>
          <w:szCs w:val="36"/>
        </w:rPr>
      </w:pPr>
    </w:p>
    <w:p w14:paraId="1CB65279" w14:textId="73FD6F54" w:rsidR="00607EC0" w:rsidRDefault="00607EC0" w:rsidP="00607EC0">
      <w:pPr>
        <w:bidi/>
        <w:ind w:left="560"/>
        <w:rPr>
          <w:rFonts w:ascii="Garamond" w:hAnsi="Garamond" w:cs="B Nazanin" w:hint="cs"/>
          <w:sz w:val="36"/>
          <w:szCs w:val="36"/>
          <w:rtl/>
          <w:lang w:bidi="fa-IR"/>
        </w:rPr>
      </w:pPr>
      <w:r>
        <w:rPr>
          <w:rFonts w:ascii="Garamond" w:hAnsi="Garamond" w:cs="B Nazanin" w:hint="cs"/>
          <w:sz w:val="36"/>
          <w:szCs w:val="36"/>
          <w:rtl/>
          <w:lang w:bidi="fa-IR"/>
        </w:rPr>
        <w:t xml:space="preserve">پروتکل‌های ارتباطی نمایشگر، معمولا </w:t>
      </w:r>
      <w:r>
        <w:rPr>
          <w:rFonts w:ascii="Garamond" w:hAnsi="Garamond" w:cs="B Nazanin"/>
          <w:sz w:val="36"/>
          <w:szCs w:val="36"/>
          <w:lang w:bidi="fa-IR"/>
        </w:rPr>
        <w:t>UART, USART, SPI, I2C</w:t>
      </w:r>
      <w:r>
        <w:rPr>
          <w:rFonts w:ascii="Garamond" w:hAnsi="Garamond" w:cs="B Nazanin" w:hint="cs"/>
          <w:sz w:val="36"/>
          <w:szCs w:val="36"/>
          <w:rtl/>
          <w:lang w:bidi="fa-IR"/>
        </w:rPr>
        <w:t xml:space="preserve"> هستند. پروتکل </w:t>
      </w:r>
      <w:r>
        <w:rPr>
          <w:rFonts w:ascii="Garamond" w:hAnsi="Garamond" w:cs="B Nazanin"/>
          <w:sz w:val="36"/>
          <w:szCs w:val="36"/>
          <w:lang w:bidi="fa-IR"/>
        </w:rPr>
        <w:t>I2C</w:t>
      </w:r>
      <w:r>
        <w:rPr>
          <w:rFonts w:ascii="Garamond" w:hAnsi="Garamond" w:cs="B Nazanin" w:hint="cs"/>
          <w:sz w:val="36"/>
          <w:szCs w:val="36"/>
          <w:rtl/>
          <w:lang w:bidi="fa-IR"/>
        </w:rPr>
        <w:t xml:space="preserve"> نیاز به تعداد پین‌های کم‌تری دارد.</w:t>
      </w:r>
    </w:p>
    <w:p w14:paraId="42A5F6E4" w14:textId="77777777" w:rsidR="00607EC0" w:rsidRDefault="00607EC0" w:rsidP="00607EC0">
      <w:pPr>
        <w:bidi/>
        <w:ind w:left="560"/>
        <w:rPr>
          <w:rFonts w:ascii="Garamond" w:hAnsi="Garamond" w:cs="B Nazanin" w:hint="cs"/>
          <w:sz w:val="36"/>
          <w:szCs w:val="36"/>
          <w:rtl/>
          <w:lang w:bidi="fa-IR"/>
        </w:rPr>
      </w:pPr>
    </w:p>
    <w:p w14:paraId="1F87CD29" w14:textId="37B11082" w:rsidR="001545B9" w:rsidRDefault="00607EC0" w:rsidP="001545B9">
      <w:pPr>
        <w:bidi/>
        <w:rPr>
          <w:rFonts w:ascii="Garamond" w:hAnsi="Garamond" w:cs="B Nazanin"/>
          <w:sz w:val="36"/>
          <w:szCs w:val="36"/>
          <w:lang w:bidi="fa-IR"/>
        </w:rPr>
      </w:pPr>
      <w:r w:rsidRPr="00607EC0">
        <w:rPr>
          <w:rFonts w:ascii="Garamond" w:hAnsi="Garamond" w:cs="B Nazanin" w:hint="cs"/>
          <w:b/>
          <w:bCs/>
          <w:sz w:val="40"/>
          <w:szCs w:val="40"/>
          <w:rtl/>
          <w:lang w:bidi="fa-IR"/>
        </w:rPr>
        <w:t>۳.</w:t>
      </w:r>
      <w:r w:rsidR="009C072A">
        <w:rPr>
          <w:rFonts w:ascii="Garamond" w:hAnsi="Garamond" w:cs="B Nazanin" w:hint="cs"/>
          <w:b/>
          <w:bCs/>
          <w:sz w:val="40"/>
          <w:szCs w:val="40"/>
          <w:rtl/>
          <w:lang w:bidi="fa-IR"/>
        </w:rPr>
        <w:t xml:space="preserve"> </w:t>
      </w:r>
      <w:r w:rsidR="009C072A">
        <w:rPr>
          <w:rFonts w:ascii="Garamond" w:hAnsi="Garamond" w:cs="B Nazanin" w:hint="cs"/>
          <w:sz w:val="36"/>
          <w:szCs w:val="36"/>
          <w:rtl/>
          <w:lang w:bidi="fa-IR"/>
        </w:rPr>
        <w:t xml:space="preserve">تعریف مختصر کتابخانه‌های </w:t>
      </w:r>
      <w:r w:rsidR="009C072A">
        <w:rPr>
          <w:rFonts w:ascii="Garamond" w:hAnsi="Garamond" w:cs="B Nazanin"/>
          <w:sz w:val="36"/>
          <w:szCs w:val="36"/>
          <w:lang w:bidi="fa-IR"/>
        </w:rPr>
        <w:t>LiquidCrystal.h</w:t>
      </w:r>
      <w:r w:rsidR="001545B9">
        <w:rPr>
          <w:rFonts w:ascii="Garamond" w:hAnsi="Garamond" w:cs="B Nazanin" w:hint="cs"/>
          <w:sz w:val="36"/>
          <w:szCs w:val="36"/>
          <w:rtl/>
          <w:lang w:bidi="fa-IR"/>
        </w:rPr>
        <w:t>:</w:t>
      </w:r>
    </w:p>
    <w:p w14:paraId="1ED31363" w14:textId="5B42517B" w:rsidR="001545B9" w:rsidRDefault="001545B9" w:rsidP="001545B9">
      <w:pPr>
        <w:bidi/>
        <w:ind w:left="720"/>
        <w:rPr>
          <w:rFonts w:ascii="Garamond" w:hAnsi="Garamond" w:cs="B Nazanin" w:hint="cs"/>
          <w:sz w:val="36"/>
          <w:szCs w:val="36"/>
          <w:rtl/>
          <w:lang w:bidi="fa-IR"/>
        </w:rPr>
      </w:pPr>
      <w:r>
        <w:rPr>
          <w:rFonts w:ascii="Garamond" w:hAnsi="Garamond" w:cs="B Nazanin"/>
          <w:sz w:val="36"/>
          <w:szCs w:val="36"/>
          <w:lang w:bidi="fa-IR"/>
        </w:rPr>
        <w:t>LiquidCrystal</w:t>
      </w:r>
      <w:r>
        <w:rPr>
          <w:rFonts w:ascii="Garamond" w:hAnsi="Garamond" w:cs="B Nazanin" w:hint="cs"/>
          <w:sz w:val="36"/>
          <w:szCs w:val="36"/>
          <w:rtl/>
          <w:lang w:bidi="fa-IR"/>
        </w:rPr>
        <w:t xml:space="preserve">: این تابع </w:t>
      </w:r>
      <w:r>
        <w:rPr>
          <w:rFonts w:ascii="Garamond" w:hAnsi="Garamond" w:cs="B Nazanin"/>
          <w:sz w:val="36"/>
          <w:szCs w:val="36"/>
          <w:lang w:bidi="fa-IR"/>
        </w:rPr>
        <w:t>Constructor</w:t>
      </w:r>
      <w:r>
        <w:rPr>
          <w:rFonts w:ascii="Garamond" w:hAnsi="Garamond" w:cs="B Nazanin" w:hint="cs"/>
          <w:sz w:val="36"/>
          <w:szCs w:val="36"/>
          <w:rtl/>
          <w:lang w:bidi="fa-IR"/>
        </w:rPr>
        <w:t xml:space="preserve"> کلاس </w:t>
      </w:r>
      <w:r>
        <w:rPr>
          <w:rFonts w:ascii="Garamond" w:hAnsi="Garamond" w:cs="B Nazanin"/>
          <w:sz w:val="36"/>
          <w:szCs w:val="36"/>
          <w:lang w:bidi="fa-IR"/>
        </w:rPr>
        <w:t>LiquidCrystal</w:t>
      </w:r>
      <w:r>
        <w:rPr>
          <w:rFonts w:ascii="Garamond" w:hAnsi="Garamond" w:cs="B Nazanin" w:hint="cs"/>
          <w:sz w:val="36"/>
          <w:szCs w:val="36"/>
          <w:rtl/>
          <w:lang w:bidi="fa-IR"/>
        </w:rPr>
        <w:t xml:space="preserve"> است. ورودی‌های این تابع</w:t>
      </w:r>
      <w:r w:rsidR="00E53374">
        <w:rPr>
          <w:rFonts w:ascii="Garamond" w:hAnsi="Garamond" w:cs="B Nazanin" w:hint="cs"/>
          <w:sz w:val="36"/>
          <w:szCs w:val="36"/>
          <w:rtl/>
          <w:lang w:bidi="fa-IR"/>
        </w:rPr>
        <w:t xml:space="preserve">، به ترتیب شماره پین‌های </w:t>
      </w:r>
      <w:r w:rsidR="00E53374">
        <w:rPr>
          <w:rFonts w:ascii="Garamond" w:hAnsi="Garamond" w:cs="B Nazanin"/>
          <w:sz w:val="36"/>
          <w:szCs w:val="36"/>
          <w:lang w:bidi="fa-IR"/>
        </w:rPr>
        <w:t>RS, EN</w:t>
      </w:r>
      <w:r w:rsidR="00E53374">
        <w:rPr>
          <w:rFonts w:ascii="Garamond" w:hAnsi="Garamond" w:cs="B Nazanin" w:hint="cs"/>
          <w:sz w:val="36"/>
          <w:szCs w:val="36"/>
          <w:rtl/>
          <w:lang w:bidi="fa-IR"/>
        </w:rPr>
        <w:t xml:space="preserve"> و ۴ پین </w:t>
      </w:r>
      <w:r w:rsidR="00E53374">
        <w:rPr>
          <w:rFonts w:ascii="Garamond" w:hAnsi="Garamond" w:cs="B Nazanin"/>
          <w:sz w:val="36"/>
          <w:szCs w:val="36"/>
          <w:lang w:bidi="fa-IR"/>
        </w:rPr>
        <w:t>Data</w:t>
      </w:r>
      <w:r w:rsidR="00E53374">
        <w:rPr>
          <w:rFonts w:ascii="Garamond" w:hAnsi="Garamond" w:cs="B Nazanin" w:hint="cs"/>
          <w:sz w:val="36"/>
          <w:szCs w:val="36"/>
          <w:rtl/>
          <w:lang w:bidi="fa-IR"/>
        </w:rPr>
        <w:t xml:space="preserve"> می‌باشد.</w:t>
      </w:r>
    </w:p>
    <w:p w14:paraId="3B6CE2B7" w14:textId="77777777" w:rsidR="00E53374" w:rsidRDefault="00E53374" w:rsidP="00E53374">
      <w:pPr>
        <w:bidi/>
        <w:ind w:left="720"/>
        <w:rPr>
          <w:rFonts w:ascii="Garamond" w:hAnsi="Garamond" w:cs="B Nazanin" w:hint="cs"/>
          <w:sz w:val="36"/>
          <w:szCs w:val="36"/>
          <w:rtl/>
          <w:lang w:bidi="fa-IR"/>
        </w:rPr>
      </w:pPr>
    </w:p>
    <w:p w14:paraId="737C5A26" w14:textId="049B4DC2" w:rsidR="006C5B27" w:rsidRDefault="00E53374" w:rsidP="006C5B27">
      <w:pPr>
        <w:bidi/>
        <w:ind w:left="720"/>
        <w:rPr>
          <w:rFonts w:ascii="Garamond" w:hAnsi="Garamond" w:cs="B Nazanin"/>
          <w:sz w:val="36"/>
          <w:szCs w:val="36"/>
          <w:lang w:bidi="fa-IR"/>
        </w:rPr>
      </w:pPr>
      <w:r>
        <w:rPr>
          <w:rFonts w:ascii="Garamond" w:hAnsi="Garamond" w:cs="B Nazanin"/>
          <w:sz w:val="36"/>
          <w:szCs w:val="36"/>
          <w:lang w:bidi="fa-IR"/>
        </w:rPr>
        <w:t>begin</w:t>
      </w:r>
      <w:r>
        <w:rPr>
          <w:rFonts w:ascii="Garamond" w:hAnsi="Garamond" w:cs="B Nazanin" w:hint="cs"/>
          <w:sz w:val="36"/>
          <w:szCs w:val="36"/>
          <w:rtl/>
          <w:lang w:bidi="fa-IR"/>
        </w:rPr>
        <w:t xml:space="preserve">: </w:t>
      </w:r>
      <w:r w:rsidR="006C5B27">
        <w:rPr>
          <w:rFonts w:ascii="Garamond" w:hAnsi="Garamond" w:cs="B Nazanin" w:hint="cs"/>
          <w:sz w:val="36"/>
          <w:szCs w:val="36"/>
          <w:rtl/>
          <w:lang w:bidi="fa-IR"/>
        </w:rPr>
        <w:t>در این تابع ابعاد نمایشگر را مشخص می‌کنیم.</w:t>
      </w:r>
    </w:p>
    <w:p w14:paraId="5502B8F5" w14:textId="77777777" w:rsidR="006C5B27" w:rsidRDefault="006C5B27" w:rsidP="006C5B27">
      <w:pPr>
        <w:bidi/>
        <w:ind w:left="720"/>
        <w:rPr>
          <w:rFonts w:ascii="Garamond" w:hAnsi="Garamond" w:cs="B Nazanin"/>
          <w:sz w:val="36"/>
          <w:szCs w:val="36"/>
          <w:lang w:bidi="fa-IR"/>
        </w:rPr>
      </w:pPr>
    </w:p>
    <w:p w14:paraId="647E72A8" w14:textId="4D26FDF5" w:rsidR="006C5B27" w:rsidRDefault="006C5B27" w:rsidP="006C5B27">
      <w:pPr>
        <w:bidi/>
        <w:ind w:left="720"/>
        <w:rPr>
          <w:rFonts w:ascii="Garamond" w:hAnsi="Garamond" w:cs="B Nazanin"/>
          <w:sz w:val="36"/>
          <w:szCs w:val="36"/>
          <w:lang w:bidi="fa-IR"/>
        </w:rPr>
      </w:pPr>
      <w:r>
        <w:rPr>
          <w:rFonts w:ascii="Garamond" w:hAnsi="Garamond" w:cs="B Nazanin"/>
          <w:sz w:val="36"/>
          <w:szCs w:val="36"/>
          <w:lang w:bidi="fa-IR"/>
        </w:rPr>
        <w:t>clear</w:t>
      </w:r>
      <w:r>
        <w:rPr>
          <w:rFonts w:ascii="Garamond" w:hAnsi="Garamond" w:cs="B Nazanin" w:hint="cs"/>
          <w:sz w:val="36"/>
          <w:szCs w:val="36"/>
          <w:rtl/>
          <w:lang w:bidi="fa-IR"/>
        </w:rPr>
        <w:t xml:space="preserve">: تمام کاراکترهای نمایشگر را پاک می‌کند. موقعیت </w:t>
      </w:r>
      <w:r>
        <w:rPr>
          <w:rFonts w:ascii="Garamond" w:hAnsi="Garamond" w:cs="B Nazanin"/>
          <w:sz w:val="36"/>
          <w:szCs w:val="36"/>
          <w:lang w:bidi="fa-IR"/>
        </w:rPr>
        <w:t>Cursor</w:t>
      </w:r>
      <w:r>
        <w:rPr>
          <w:rFonts w:ascii="Garamond" w:hAnsi="Garamond" w:cs="B Nazanin" w:hint="cs"/>
          <w:sz w:val="36"/>
          <w:szCs w:val="36"/>
          <w:rtl/>
          <w:lang w:bidi="fa-IR"/>
        </w:rPr>
        <w:t xml:space="preserve"> در ابتدای صفحه (نقطه‌ی </w:t>
      </w:r>
      <w:r>
        <w:rPr>
          <w:rFonts w:ascii="Garamond" w:hAnsi="Garamond" w:cs="B Nazanin"/>
          <w:sz w:val="36"/>
          <w:szCs w:val="36"/>
          <w:lang w:bidi="fa-IR"/>
        </w:rPr>
        <w:t>(0, 0)</w:t>
      </w:r>
      <w:r>
        <w:rPr>
          <w:rFonts w:ascii="Garamond" w:hAnsi="Garamond" w:cs="B Nazanin" w:hint="cs"/>
          <w:sz w:val="36"/>
          <w:szCs w:val="36"/>
          <w:rtl/>
          <w:lang w:bidi="fa-IR"/>
        </w:rPr>
        <w:t>) قرار می‌گیرد.</w:t>
      </w:r>
    </w:p>
    <w:p w14:paraId="7536992F" w14:textId="77777777" w:rsidR="006C5B27" w:rsidRDefault="006C5B27" w:rsidP="006C5B27">
      <w:pPr>
        <w:bidi/>
        <w:ind w:left="720"/>
        <w:rPr>
          <w:rFonts w:ascii="Garamond" w:hAnsi="Garamond" w:cs="B Nazanin"/>
          <w:sz w:val="36"/>
          <w:szCs w:val="36"/>
          <w:lang w:bidi="fa-IR"/>
        </w:rPr>
      </w:pPr>
    </w:p>
    <w:p w14:paraId="22D6435E" w14:textId="10E32652" w:rsidR="006C5B27" w:rsidRDefault="006C5B27" w:rsidP="006C5B27">
      <w:pPr>
        <w:bidi/>
        <w:ind w:left="720"/>
        <w:rPr>
          <w:rFonts w:ascii="Garamond" w:hAnsi="Garamond" w:cs="B Nazanin"/>
          <w:sz w:val="36"/>
          <w:szCs w:val="36"/>
          <w:lang w:bidi="fa-IR"/>
        </w:rPr>
      </w:pPr>
      <w:r>
        <w:rPr>
          <w:rFonts w:ascii="Garamond" w:hAnsi="Garamond" w:cs="B Nazanin"/>
          <w:sz w:val="36"/>
          <w:szCs w:val="36"/>
          <w:lang w:bidi="fa-IR"/>
        </w:rPr>
        <w:t>setCursor</w:t>
      </w:r>
      <w:r>
        <w:rPr>
          <w:rFonts w:ascii="Garamond" w:hAnsi="Garamond" w:cs="B Nazanin" w:hint="cs"/>
          <w:sz w:val="36"/>
          <w:szCs w:val="36"/>
          <w:rtl/>
          <w:lang w:bidi="fa-IR"/>
        </w:rPr>
        <w:t xml:space="preserve">: این تابع موقعیت </w:t>
      </w:r>
      <w:r>
        <w:rPr>
          <w:rFonts w:ascii="Garamond" w:hAnsi="Garamond" w:cs="B Nazanin"/>
          <w:sz w:val="36"/>
          <w:szCs w:val="36"/>
          <w:lang w:bidi="fa-IR"/>
        </w:rPr>
        <w:t>Cursor</w:t>
      </w:r>
      <w:r>
        <w:rPr>
          <w:rFonts w:ascii="Garamond" w:hAnsi="Garamond" w:cs="B Nazanin" w:hint="cs"/>
          <w:sz w:val="36"/>
          <w:szCs w:val="36"/>
          <w:rtl/>
          <w:lang w:bidi="fa-IR"/>
        </w:rPr>
        <w:t xml:space="preserve"> را مشخص می‌کند. ورودی‌های این تابع به ترتیب شماره‌ی سطر و ستون </w:t>
      </w:r>
      <w:r>
        <w:rPr>
          <w:rFonts w:ascii="Garamond" w:hAnsi="Garamond" w:cs="B Nazanin"/>
          <w:sz w:val="36"/>
          <w:szCs w:val="36"/>
          <w:lang w:bidi="fa-IR"/>
        </w:rPr>
        <w:t>Cursor</w:t>
      </w:r>
      <w:r>
        <w:rPr>
          <w:rFonts w:ascii="Garamond" w:hAnsi="Garamond" w:cs="B Nazanin" w:hint="cs"/>
          <w:sz w:val="36"/>
          <w:szCs w:val="36"/>
          <w:rtl/>
          <w:lang w:bidi="fa-IR"/>
        </w:rPr>
        <w:t xml:space="preserve"> است.</w:t>
      </w:r>
    </w:p>
    <w:p w14:paraId="7541E1F7" w14:textId="77777777" w:rsidR="006C5B27" w:rsidRDefault="006C5B27" w:rsidP="006C5B27">
      <w:pPr>
        <w:bidi/>
        <w:ind w:left="720"/>
        <w:rPr>
          <w:rFonts w:ascii="Garamond" w:hAnsi="Garamond" w:cs="B Nazanin"/>
          <w:sz w:val="36"/>
          <w:szCs w:val="36"/>
          <w:lang w:bidi="fa-IR"/>
        </w:rPr>
      </w:pPr>
    </w:p>
    <w:p w14:paraId="047E2227" w14:textId="75F0EC29" w:rsidR="006C5B27" w:rsidRDefault="006C5B27" w:rsidP="006C5B27">
      <w:pPr>
        <w:bidi/>
        <w:ind w:left="720"/>
        <w:rPr>
          <w:rFonts w:ascii="Garamond" w:hAnsi="Garamond" w:cs="B Nazanin"/>
          <w:sz w:val="36"/>
          <w:szCs w:val="36"/>
          <w:lang w:bidi="fa-IR"/>
        </w:rPr>
      </w:pPr>
      <w:r>
        <w:rPr>
          <w:rFonts w:ascii="Garamond" w:hAnsi="Garamond" w:cs="B Nazanin"/>
          <w:sz w:val="36"/>
          <w:szCs w:val="36"/>
          <w:lang w:bidi="fa-IR"/>
        </w:rPr>
        <w:t>write</w:t>
      </w:r>
      <w:r>
        <w:rPr>
          <w:rFonts w:ascii="Garamond" w:hAnsi="Garamond" w:cs="B Nazanin" w:hint="cs"/>
          <w:sz w:val="36"/>
          <w:szCs w:val="36"/>
          <w:rtl/>
          <w:lang w:bidi="fa-IR"/>
        </w:rPr>
        <w:t>: این تابع یک کاراکتر به عنوان ورودی گرفته و روی نمایشگر می‌نویسد.</w:t>
      </w:r>
    </w:p>
    <w:p w14:paraId="36A0D15D" w14:textId="77777777" w:rsidR="006C5B27" w:rsidRDefault="006C5B27" w:rsidP="006C5B27">
      <w:pPr>
        <w:bidi/>
        <w:ind w:left="720"/>
        <w:rPr>
          <w:rFonts w:ascii="Garamond" w:hAnsi="Garamond" w:cs="B Nazanin"/>
          <w:sz w:val="36"/>
          <w:szCs w:val="36"/>
          <w:lang w:bidi="fa-IR"/>
        </w:rPr>
      </w:pPr>
    </w:p>
    <w:p w14:paraId="1A373653" w14:textId="532BD3FC" w:rsidR="006F35F7" w:rsidRDefault="006C5B27" w:rsidP="006F35F7">
      <w:pPr>
        <w:bidi/>
        <w:ind w:left="720"/>
        <w:rPr>
          <w:rFonts w:ascii="Garamond" w:hAnsi="Garamond" w:cs="B Nazanin"/>
          <w:sz w:val="36"/>
          <w:szCs w:val="36"/>
          <w:lang w:bidi="fa-IR"/>
        </w:rPr>
      </w:pPr>
      <w:r>
        <w:rPr>
          <w:rFonts w:ascii="Garamond" w:hAnsi="Garamond" w:cs="B Nazanin"/>
          <w:sz w:val="36"/>
          <w:szCs w:val="36"/>
          <w:lang w:bidi="fa-IR"/>
        </w:rPr>
        <w:t>print</w:t>
      </w:r>
      <w:r>
        <w:rPr>
          <w:rFonts w:ascii="Garamond" w:hAnsi="Garamond" w:cs="B Nazanin" w:hint="cs"/>
          <w:sz w:val="36"/>
          <w:szCs w:val="36"/>
          <w:rtl/>
          <w:lang w:bidi="fa-IR"/>
        </w:rPr>
        <w:t>: این تابع یک رشته به عنوان ورودی گرفته و روی نمایشگر می‌نویسد.</w:t>
      </w:r>
    </w:p>
    <w:p w14:paraId="53704F79" w14:textId="77777777" w:rsidR="006F35F7" w:rsidRDefault="006F35F7" w:rsidP="006F35F7">
      <w:pPr>
        <w:bidi/>
        <w:ind w:left="720"/>
        <w:rPr>
          <w:rFonts w:ascii="Garamond" w:hAnsi="Garamond" w:cs="B Nazanin"/>
          <w:sz w:val="36"/>
          <w:szCs w:val="36"/>
          <w:lang w:bidi="fa-IR"/>
        </w:rPr>
      </w:pPr>
    </w:p>
    <w:p w14:paraId="151DB761" w14:textId="3010C581" w:rsidR="006F35F7" w:rsidRDefault="006F35F7" w:rsidP="006F35F7">
      <w:pPr>
        <w:bidi/>
        <w:ind w:left="720"/>
        <w:rPr>
          <w:rFonts w:ascii="Garamond" w:hAnsi="Garamond" w:cs="B Nazanin"/>
          <w:sz w:val="36"/>
          <w:szCs w:val="36"/>
          <w:lang w:bidi="fa-IR"/>
        </w:rPr>
      </w:pPr>
      <w:r>
        <w:rPr>
          <w:rFonts w:ascii="Garamond" w:hAnsi="Garamond" w:cs="B Nazanin"/>
          <w:sz w:val="36"/>
          <w:szCs w:val="36"/>
          <w:lang w:bidi="fa-IR"/>
        </w:rPr>
        <w:t>noDisplay</w:t>
      </w:r>
      <w:r>
        <w:rPr>
          <w:rFonts w:ascii="Garamond" w:hAnsi="Garamond" w:cs="B Nazanin" w:hint="cs"/>
          <w:sz w:val="36"/>
          <w:szCs w:val="36"/>
          <w:rtl/>
          <w:lang w:bidi="fa-IR"/>
        </w:rPr>
        <w:t>: این تابع صفحه‌ی نمایشگر را خاموش می‌کند. قابل ذکر است که با دوباره روشن کردن نمایشگر، اطلاعات قبل از خاموشی بازمی‌گردند.</w:t>
      </w:r>
    </w:p>
    <w:p w14:paraId="0E75A15C" w14:textId="77777777" w:rsidR="006F35F7" w:rsidRDefault="006F35F7" w:rsidP="006F35F7">
      <w:pPr>
        <w:bidi/>
        <w:ind w:left="720"/>
        <w:rPr>
          <w:rFonts w:ascii="Garamond" w:hAnsi="Garamond" w:cs="B Nazanin"/>
          <w:sz w:val="36"/>
          <w:szCs w:val="36"/>
          <w:lang w:bidi="fa-IR"/>
        </w:rPr>
      </w:pPr>
    </w:p>
    <w:p w14:paraId="699E0EB8" w14:textId="6FA78BE5" w:rsidR="006F35F7" w:rsidRDefault="006F35F7" w:rsidP="006F35F7">
      <w:pPr>
        <w:bidi/>
        <w:ind w:left="720"/>
        <w:rPr>
          <w:rFonts w:ascii="Garamond" w:hAnsi="Garamond" w:cs="B Nazanin"/>
          <w:sz w:val="36"/>
          <w:szCs w:val="36"/>
          <w:lang w:bidi="fa-IR"/>
        </w:rPr>
      </w:pPr>
      <w:r>
        <w:rPr>
          <w:rFonts w:ascii="Garamond" w:hAnsi="Garamond" w:cs="B Nazanin"/>
          <w:sz w:val="36"/>
          <w:szCs w:val="36"/>
          <w:lang w:bidi="fa-IR"/>
        </w:rPr>
        <w:t>scrollDisplayLeft</w:t>
      </w:r>
      <w:r>
        <w:rPr>
          <w:rFonts w:ascii="Garamond" w:hAnsi="Garamond" w:cs="B Nazanin" w:hint="cs"/>
          <w:sz w:val="36"/>
          <w:szCs w:val="36"/>
          <w:rtl/>
          <w:lang w:bidi="fa-IR"/>
        </w:rPr>
        <w:t>: تک‌تک کاراکترهای نوشته شده روی نمایشگر را یک کاراکتر به چپ انتقال می‌دهد. این تابع ورودی‌ای نمی‌گیرد.</w:t>
      </w:r>
    </w:p>
    <w:p w14:paraId="09AED558" w14:textId="77777777" w:rsidR="006F35F7" w:rsidRDefault="006F35F7" w:rsidP="006F35F7">
      <w:pPr>
        <w:bidi/>
        <w:ind w:left="720"/>
        <w:rPr>
          <w:rFonts w:ascii="Garamond" w:hAnsi="Garamond" w:cs="B Nazanin"/>
          <w:sz w:val="36"/>
          <w:szCs w:val="36"/>
          <w:lang w:bidi="fa-IR"/>
        </w:rPr>
      </w:pPr>
    </w:p>
    <w:p w14:paraId="133B3BE8" w14:textId="44554C6F" w:rsidR="006F35F7" w:rsidRPr="00737A5B" w:rsidRDefault="006F35F7" w:rsidP="006F35F7">
      <w:pPr>
        <w:bidi/>
        <w:ind w:left="720"/>
        <w:rPr>
          <w:rFonts w:ascii="Garamond" w:hAnsi="Garamond" w:cs="B Nazanin"/>
          <w:sz w:val="36"/>
          <w:szCs w:val="36"/>
          <w:lang w:bidi="fa-IR"/>
        </w:rPr>
      </w:pPr>
      <w:r>
        <w:rPr>
          <w:rFonts w:ascii="Garamond" w:hAnsi="Garamond" w:cs="B Nazanin"/>
          <w:sz w:val="36"/>
          <w:szCs w:val="36"/>
          <w:lang w:bidi="fa-IR"/>
        </w:rPr>
        <w:t>autoscroll</w:t>
      </w:r>
      <w:r>
        <w:rPr>
          <w:rFonts w:ascii="Garamond" w:hAnsi="Garamond" w:cs="B Nazanin" w:hint="cs"/>
          <w:sz w:val="36"/>
          <w:szCs w:val="36"/>
          <w:rtl/>
          <w:lang w:bidi="fa-IR"/>
        </w:rPr>
        <w:t xml:space="preserve">: با صدا کردن این تابع و فعال کردن </w:t>
      </w:r>
      <w:r>
        <w:rPr>
          <w:rFonts w:ascii="Garamond" w:hAnsi="Garamond" w:cs="B Nazanin"/>
          <w:sz w:val="36"/>
          <w:szCs w:val="36"/>
          <w:lang w:bidi="fa-IR"/>
        </w:rPr>
        <w:t>autoscroll</w:t>
      </w:r>
      <w:r>
        <w:rPr>
          <w:rFonts w:ascii="Garamond" w:hAnsi="Garamond" w:cs="B Nazanin" w:hint="cs"/>
          <w:sz w:val="36"/>
          <w:szCs w:val="36"/>
          <w:rtl/>
          <w:lang w:bidi="fa-IR"/>
        </w:rPr>
        <w:t>، با نوشته شدن هر کاراکتر، کاراکترهای قبلی به سمت چپ</w:t>
      </w:r>
      <w:r w:rsidR="004B0510">
        <w:rPr>
          <w:rFonts w:ascii="Garamond" w:hAnsi="Garamond" w:cs="B Nazanin" w:hint="cs"/>
          <w:sz w:val="36"/>
          <w:szCs w:val="36"/>
          <w:rtl/>
          <w:lang w:bidi="fa-IR"/>
        </w:rPr>
        <w:t xml:space="preserve"> (در صورت </w:t>
      </w:r>
      <w:r w:rsidR="004B0510">
        <w:rPr>
          <w:rFonts w:ascii="Garamond" w:hAnsi="Garamond" w:cs="B Nazanin"/>
          <w:sz w:val="36"/>
          <w:szCs w:val="36"/>
          <w:lang w:bidi="fa-IR"/>
        </w:rPr>
        <w:t>ltr</w:t>
      </w:r>
      <w:r w:rsidR="004B0510">
        <w:rPr>
          <w:rFonts w:ascii="Garamond" w:hAnsi="Garamond" w:cs="B Nazanin" w:hint="cs"/>
          <w:sz w:val="36"/>
          <w:szCs w:val="36"/>
          <w:rtl/>
          <w:lang w:bidi="fa-IR"/>
        </w:rPr>
        <w:t xml:space="preserve"> بودن)</w:t>
      </w:r>
      <w:r>
        <w:rPr>
          <w:rFonts w:ascii="Garamond" w:hAnsi="Garamond" w:cs="B Nazanin" w:hint="cs"/>
          <w:sz w:val="36"/>
          <w:szCs w:val="36"/>
          <w:rtl/>
          <w:lang w:bidi="fa-IR"/>
        </w:rPr>
        <w:t xml:space="preserve"> منتقل می‌شوند.</w:t>
      </w:r>
      <w:r w:rsidR="00737A5B">
        <w:rPr>
          <w:rFonts w:ascii="Garamond" w:hAnsi="Garamond" w:cs="B Nazanin" w:hint="cs"/>
          <w:sz w:val="36"/>
          <w:szCs w:val="36"/>
          <w:rtl/>
          <w:lang w:bidi="fa-IR"/>
        </w:rPr>
        <w:t xml:space="preserve"> به عبارت دیگر این تابع کاری می‌کند تا هر تابع در یک موقعیت </w:t>
      </w:r>
      <w:r w:rsidR="00737A5B" w:rsidRPr="00737A5B">
        <w:rPr>
          <w:rFonts w:ascii="Garamond" w:hAnsi="Garamond" w:cs="B Nazanin" w:hint="cs"/>
          <w:b/>
          <w:bCs/>
          <w:sz w:val="36"/>
          <w:szCs w:val="36"/>
          <w:rtl/>
          <w:lang w:bidi="fa-IR"/>
        </w:rPr>
        <w:t>ثابت</w:t>
      </w:r>
      <w:r w:rsidR="00737A5B">
        <w:rPr>
          <w:rFonts w:ascii="Garamond" w:hAnsi="Garamond" w:cs="B Nazanin" w:hint="cs"/>
          <w:b/>
          <w:bCs/>
          <w:sz w:val="36"/>
          <w:szCs w:val="36"/>
          <w:rtl/>
          <w:lang w:bidi="fa-IR"/>
        </w:rPr>
        <w:t xml:space="preserve"> </w:t>
      </w:r>
      <w:r w:rsidR="00737A5B">
        <w:rPr>
          <w:rFonts w:ascii="Garamond" w:hAnsi="Garamond" w:cs="B Nazanin" w:hint="cs"/>
          <w:sz w:val="36"/>
          <w:szCs w:val="36"/>
          <w:rtl/>
          <w:lang w:bidi="fa-IR"/>
        </w:rPr>
        <w:t>نوشته شود.</w:t>
      </w:r>
      <w:bookmarkStart w:id="0" w:name="_GoBack"/>
      <w:bookmarkEnd w:id="0"/>
    </w:p>
    <w:p w14:paraId="2B072BC5" w14:textId="77777777" w:rsidR="006C5B27" w:rsidRDefault="006C5B27" w:rsidP="006C5B27">
      <w:pPr>
        <w:bidi/>
        <w:ind w:left="720"/>
        <w:rPr>
          <w:rFonts w:ascii="Garamond" w:hAnsi="Garamond" w:cs="B Nazanin" w:hint="cs"/>
          <w:sz w:val="36"/>
          <w:szCs w:val="36"/>
          <w:rtl/>
          <w:lang w:bidi="fa-IR"/>
        </w:rPr>
      </w:pPr>
    </w:p>
    <w:p w14:paraId="6BE96E3A" w14:textId="77777777" w:rsidR="006C5B27" w:rsidRPr="001545B9" w:rsidRDefault="006C5B27" w:rsidP="006C5B27">
      <w:pPr>
        <w:ind w:left="720"/>
        <w:rPr>
          <w:rFonts w:ascii="Garamond" w:hAnsi="Garamond" w:cs="B Nazanin"/>
          <w:sz w:val="36"/>
          <w:szCs w:val="36"/>
          <w:lang w:bidi="fa-IR"/>
        </w:rPr>
      </w:pPr>
    </w:p>
    <w:sectPr w:rsidR="006C5B27" w:rsidRPr="001545B9" w:rsidSect="00BD6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 Badr">
    <w:panose1 w:val="00000400000000000000"/>
    <w:charset w:val="00"/>
    <w:family w:val="auto"/>
    <w:pitch w:val="variable"/>
    <w:sig w:usb0="00002003" w:usb1="80000000" w:usb2="00000008" w:usb3="00000000" w:csb0="00000041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B Nazanin">
    <w:panose1 w:val="00000400000000000000"/>
    <w:charset w:val="00"/>
    <w:family w:val="auto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F11"/>
    <w:rsid w:val="001545B9"/>
    <w:rsid w:val="003459E3"/>
    <w:rsid w:val="004B0510"/>
    <w:rsid w:val="005D127B"/>
    <w:rsid w:val="00607EC0"/>
    <w:rsid w:val="006C5B27"/>
    <w:rsid w:val="006F35F7"/>
    <w:rsid w:val="00737A5B"/>
    <w:rsid w:val="00776F11"/>
    <w:rsid w:val="007B07BF"/>
    <w:rsid w:val="009C072A"/>
    <w:rsid w:val="00AC0135"/>
    <w:rsid w:val="00AC2DDB"/>
    <w:rsid w:val="00BD64D5"/>
    <w:rsid w:val="00D64858"/>
    <w:rsid w:val="00E53374"/>
    <w:rsid w:val="00EC3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2EC3A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ianCommonWritting">
    <w:name w:val="PersianCommonWritting"/>
    <w:basedOn w:val="Normal"/>
    <w:qFormat/>
    <w:rsid w:val="005D127B"/>
    <w:rPr>
      <w:rFonts w:ascii="B Badr" w:eastAsia="B Badr" w:hAnsi="B Badr" w:cs="B Badr"/>
      <w:sz w:val="36"/>
      <w:szCs w:val="36"/>
      <w:lang w:bidi="fa-IR"/>
    </w:rPr>
  </w:style>
  <w:style w:type="paragraph" w:styleId="ListParagraph">
    <w:name w:val="List Paragraph"/>
    <w:basedOn w:val="Normal"/>
    <w:uiPriority w:val="34"/>
    <w:qFormat/>
    <w:rsid w:val="003459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277</Words>
  <Characters>1579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2020-10-20T10:26:00Z</dcterms:created>
  <dcterms:modified xsi:type="dcterms:W3CDTF">2020-10-20T11:00:00Z</dcterms:modified>
</cp:coreProperties>
</file>