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9090F" w14:textId="77777777" w:rsidR="00EC3CA0" w:rsidRPr="00927C42" w:rsidRDefault="00146985" w:rsidP="00146985">
      <w:pPr>
        <w:bidi/>
        <w:rPr>
          <w:rFonts w:ascii="Garamond" w:hAnsi="Garamond" w:cs="B Nazanin"/>
          <w:b/>
          <w:bCs/>
          <w:sz w:val="32"/>
          <w:szCs w:val="32"/>
          <w:lang w:bidi="fa-IR"/>
        </w:rPr>
      </w:pPr>
      <w:proofErr w:type="spellStart"/>
      <w:r w:rsidRPr="00927C42">
        <w:rPr>
          <w:rFonts w:ascii="Garamond" w:hAnsi="Garamond" w:cs="B Nazanin"/>
          <w:b/>
          <w:bCs/>
          <w:sz w:val="32"/>
          <w:szCs w:val="32"/>
          <w:rtl/>
          <w:lang w:bidi="fa-IR"/>
        </w:rPr>
        <w:t>پیش‌گزارش</w:t>
      </w:r>
      <w:proofErr w:type="spellEnd"/>
      <w:r w:rsidRPr="00927C42">
        <w:rPr>
          <w:rFonts w:ascii="Garamond" w:hAnsi="Garamond" w:cs="B Nazanin"/>
          <w:b/>
          <w:bCs/>
          <w:sz w:val="32"/>
          <w:szCs w:val="32"/>
          <w:rtl/>
          <w:lang w:bidi="fa-IR"/>
        </w:rPr>
        <w:t xml:space="preserve"> آزمایش نهم </w:t>
      </w:r>
      <w:r w:rsidRPr="00927C42">
        <w:rPr>
          <w:rFonts w:ascii="Garamond" w:hAnsi="Garamond" w:cs="B Nazanin"/>
          <w:b/>
          <w:bCs/>
          <w:sz w:val="32"/>
          <w:szCs w:val="32"/>
          <w:lang w:bidi="fa-IR"/>
        </w:rPr>
        <w:t>Micro</w:t>
      </w:r>
    </w:p>
    <w:p w14:paraId="668D816D" w14:textId="77777777" w:rsidR="00146985" w:rsidRPr="00927C42" w:rsidRDefault="00146985" w:rsidP="00146985">
      <w:pPr>
        <w:bidi/>
        <w:rPr>
          <w:rFonts w:ascii="Garamond" w:hAnsi="Garamond" w:cs="B Nazanin"/>
          <w:b/>
          <w:bCs/>
          <w:sz w:val="32"/>
          <w:szCs w:val="32"/>
          <w:lang w:bidi="fa-IR"/>
        </w:rPr>
      </w:pPr>
    </w:p>
    <w:p w14:paraId="5DAB31E6" w14:textId="77777777" w:rsidR="00146985" w:rsidRPr="00927C42" w:rsidRDefault="00146985" w:rsidP="00146985">
      <w:pPr>
        <w:bidi/>
        <w:rPr>
          <w:rFonts w:ascii="Garamond" w:hAnsi="Garamond" w:cs="B Nazanin"/>
          <w:b/>
          <w:bCs/>
          <w:sz w:val="32"/>
          <w:szCs w:val="32"/>
          <w:lang w:bidi="fa-IR"/>
        </w:rPr>
      </w:pPr>
    </w:p>
    <w:p w14:paraId="7E23B6A7" w14:textId="77777777" w:rsidR="00A43509" w:rsidRPr="00927C42" w:rsidRDefault="00146985" w:rsidP="00A43509">
      <w:pPr>
        <w:bidi/>
        <w:rPr>
          <w:rFonts w:ascii="Garamond" w:hAnsi="Garamond" w:cs="B Nazanin"/>
          <w:sz w:val="28"/>
          <w:szCs w:val="28"/>
          <w:rtl/>
          <w:lang w:bidi="fa-IR"/>
        </w:rPr>
      </w:pPr>
      <w:r w:rsidRPr="00927C42">
        <w:rPr>
          <w:rFonts w:ascii="Garamond" w:hAnsi="Garamond" w:cs="B Nazanin"/>
          <w:b/>
          <w:bCs/>
          <w:sz w:val="32"/>
          <w:szCs w:val="32"/>
          <w:rtl/>
          <w:lang w:bidi="fa-IR"/>
        </w:rPr>
        <w:t xml:space="preserve">۱. </w:t>
      </w:r>
      <w:proofErr w:type="spellStart"/>
      <w:r w:rsidR="00A43509" w:rsidRPr="00927C42">
        <w:rPr>
          <w:rFonts w:ascii="Garamond" w:hAnsi="Garamond" w:cs="B Nazanin"/>
          <w:sz w:val="28"/>
          <w:szCs w:val="28"/>
          <w:rtl/>
          <w:lang w:bidi="fa-IR"/>
        </w:rPr>
        <w:t>پیزوالکتریک</w:t>
      </w:r>
      <w:proofErr w:type="spellEnd"/>
      <w:r w:rsidR="00A43509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جسمی است که با اعمال ولتاژ به آن، شکل و ابعادش تغییر </w:t>
      </w:r>
      <w:proofErr w:type="spellStart"/>
      <w:r w:rsidR="00A43509" w:rsidRPr="00927C42">
        <w:rPr>
          <w:rFonts w:ascii="Garamond" w:hAnsi="Garamond" w:cs="B Nazanin"/>
          <w:sz w:val="28"/>
          <w:szCs w:val="28"/>
          <w:rtl/>
          <w:lang w:bidi="fa-IR"/>
        </w:rPr>
        <w:t>می‌کنند</w:t>
      </w:r>
      <w:proofErr w:type="spellEnd"/>
      <w:r w:rsidR="00A43509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. حال اگر اعمال ولتاژ را به صورت </w:t>
      </w:r>
      <w:proofErr w:type="spellStart"/>
      <w:r w:rsidR="00A43509" w:rsidRPr="00927C42">
        <w:rPr>
          <w:rFonts w:ascii="Garamond" w:hAnsi="Garamond" w:cs="B Nazanin"/>
          <w:sz w:val="28"/>
          <w:szCs w:val="28"/>
          <w:rtl/>
          <w:lang w:bidi="fa-IR"/>
        </w:rPr>
        <w:t>نوسانی</w:t>
      </w:r>
      <w:proofErr w:type="spellEnd"/>
      <w:r w:rsidR="00A43509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انجام دهیم، ابعاد </w:t>
      </w:r>
      <w:proofErr w:type="spellStart"/>
      <w:r w:rsidR="00A43509" w:rsidRPr="00927C42">
        <w:rPr>
          <w:rFonts w:ascii="Garamond" w:hAnsi="Garamond" w:cs="B Nazanin"/>
          <w:sz w:val="28"/>
          <w:szCs w:val="28"/>
          <w:rtl/>
          <w:lang w:bidi="fa-IR"/>
        </w:rPr>
        <w:t>پیزوالکتریک</w:t>
      </w:r>
      <w:proofErr w:type="spellEnd"/>
      <w:r w:rsidR="00A43509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هم به شکل </w:t>
      </w:r>
      <w:proofErr w:type="spellStart"/>
      <w:r w:rsidR="00A43509" w:rsidRPr="00927C42">
        <w:rPr>
          <w:rFonts w:ascii="Garamond" w:hAnsi="Garamond" w:cs="B Nazanin"/>
          <w:sz w:val="28"/>
          <w:szCs w:val="28"/>
          <w:rtl/>
          <w:lang w:bidi="fa-IR"/>
        </w:rPr>
        <w:t>نوسانی</w:t>
      </w:r>
      <w:proofErr w:type="spellEnd"/>
      <w:r w:rsidR="00A43509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تغییر خواهد کرد که منجر به نوسان در </w:t>
      </w:r>
      <w:proofErr w:type="spellStart"/>
      <w:r w:rsidR="00A43509" w:rsidRPr="00927C42">
        <w:rPr>
          <w:rFonts w:ascii="Garamond" w:hAnsi="Garamond" w:cs="B Nazanin"/>
          <w:sz w:val="28"/>
          <w:szCs w:val="28"/>
          <w:rtl/>
          <w:lang w:bidi="fa-IR"/>
        </w:rPr>
        <w:t>صفحه‌ی</w:t>
      </w:r>
      <w:proofErr w:type="spellEnd"/>
      <w:r w:rsidR="00A43509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دیافراگم </w:t>
      </w:r>
      <w:proofErr w:type="spellStart"/>
      <w:r w:rsidR="00A43509" w:rsidRPr="00927C42">
        <w:rPr>
          <w:rFonts w:ascii="Garamond" w:hAnsi="Garamond" w:cs="B Nazanin"/>
          <w:sz w:val="28"/>
          <w:szCs w:val="28"/>
          <w:rtl/>
          <w:lang w:bidi="fa-IR"/>
        </w:rPr>
        <w:t>می‌شود</w:t>
      </w:r>
      <w:proofErr w:type="spellEnd"/>
      <w:r w:rsidR="00A43509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. نوسان </w:t>
      </w:r>
      <w:proofErr w:type="spellStart"/>
      <w:r w:rsidR="00A43509" w:rsidRPr="00927C42">
        <w:rPr>
          <w:rFonts w:ascii="Garamond" w:hAnsi="Garamond" w:cs="B Nazanin"/>
          <w:sz w:val="28"/>
          <w:szCs w:val="28"/>
          <w:rtl/>
          <w:lang w:bidi="fa-IR"/>
        </w:rPr>
        <w:t>صفحه‌ی</w:t>
      </w:r>
      <w:proofErr w:type="spellEnd"/>
      <w:r w:rsidR="00A43509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دیافراگم هم به معنی ایجاد صدا است.</w:t>
      </w:r>
    </w:p>
    <w:p w14:paraId="73DC3FDF" w14:textId="77777777" w:rsidR="00196E97" w:rsidRPr="00927C42" w:rsidRDefault="00196E97" w:rsidP="00A43509">
      <w:pPr>
        <w:bidi/>
        <w:rPr>
          <w:rFonts w:ascii="Garamond" w:hAnsi="Garamond" w:cs="B Nazanin"/>
          <w:sz w:val="28"/>
          <w:szCs w:val="28"/>
          <w:rtl/>
          <w:lang w:bidi="fa-IR"/>
        </w:rPr>
      </w:pPr>
      <w:proofErr w:type="spellStart"/>
      <w:r w:rsidRPr="00927C42">
        <w:rPr>
          <w:rFonts w:ascii="Garamond" w:hAnsi="Garamond" w:cs="B Nazanin"/>
          <w:sz w:val="28"/>
          <w:szCs w:val="28"/>
          <w:rtl/>
          <w:lang w:bidi="fa-IR"/>
        </w:rPr>
        <w:t>پیزوالکتریک‌ها</w:t>
      </w:r>
      <w:proofErr w:type="spellEnd"/>
      <w:r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ارزان هستند و به راحتی </w:t>
      </w:r>
      <w:proofErr w:type="spellStart"/>
      <w:r w:rsidRPr="00927C42">
        <w:rPr>
          <w:rFonts w:ascii="Garamond" w:hAnsi="Garamond" w:cs="B Nazanin"/>
          <w:sz w:val="28"/>
          <w:szCs w:val="28"/>
          <w:rtl/>
          <w:lang w:bidi="fa-IR"/>
        </w:rPr>
        <w:t>می‌توانند</w:t>
      </w:r>
      <w:proofErr w:type="spellEnd"/>
      <w:r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</w:t>
      </w:r>
      <w:proofErr w:type="spellStart"/>
      <w:r w:rsidRPr="00927C42">
        <w:rPr>
          <w:rFonts w:ascii="Garamond" w:hAnsi="Garamond" w:cs="B Nazanin"/>
          <w:sz w:val="28"/>
          <w:szCs w:val="28"/>
          <w:rtl/>
          <w:lang w:bidi="fa-IR"/>
        </w:rPr>
        <w:t>فرکانس‌های</w:t>
      </w:r>
      <w:proofErr w:type="spellEnd"/>
      <w:r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مد نظر ما را ایجاد کنند.</w:t>
      </w:r>
    </w:p>
    <w:p w14:paraId="6F47C820" w14:textId="77777777" w:rsidR="00196E97" w:rsidRPr="00927C42" w:rsidRDefault="00196E97" w:rsidP="00196E97">
      <w:pPr>
        <w:bidi/>
        <w:rPr>
          <w:rFonts w:ascii="Garamond" w:hAnsi="Garamond" w:cs="B Nazanin"/>
          <w:sz w:val="28"/>
          <w:szCs w:val="28"/>
          <w:rtl/>
          <w:lang w:bidi="fa-IR"/>
        </w:rPr>
      </w:pPr>
    </w:p>
    <w:p w14:paraId="4A1ACF53" w14:textId="77777777" w:rsidR="00846F63" w:rsidRPr="00927C42" w:rsidRDefault="00196E97" w:rsidP="00196E97">
      <w:pPr>
        <w:bidi/>
        <w:rPr>
          <w:rFonts w:ascii="Garamond" w:hAnsi="Garamond" w:cs="B Nazanin"/>
          <w:sz w:val="28"/>
          <w:szCs w:val="28"/>
          <w:rtl/>
          <w:lang w:bidi="fa-IR"/>
        </w:rPr>
      </w:pPr>
      <w:r w:rsidRPr="00927C42">
        <w:rPr>
          <w:rFonts w:ascii="Garamond" w:hAnsi="Garamond" w:cs="B Nazanin"/>
          <w:b/>
          <w:bCs/>
          <w:sz w:val="32"/>
          <w:szCs w:val="32"/>
          <w:rtl/>
          <w:lang w:bidi="fa-IR"/>
        </w:rPr>
        <w:t xml:space="preserve">۲. </w:t>
      </w:r>
      <w:proofErr w:type="spellStart"/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>آردوینوها</w:t>
      </w:r>
      <w:proofErr w:type="spellEnd"/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عموماً سه </w:t>
      </w:r>
      <w:proofErr w:type="spellStart"/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>تایمر</w:t>
      </w:r>
      <w:proofErr w:type="spellEnd"/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دارند. </w:t>
      </w:r>
      <w:proofErr w:type="spellStart"/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>تایمر</w:t>
      </w:r>
      <w:proofErr w:type="spellEnd"/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اول (</w:t>
      </w:r>
      <w:r w:rsidR="00846F63" w:rsidRPr="00927C42">
        <w:rPr>
          <w:rFonts w:ascii="Garamond" w:hAnsi="Garamond" w:cs="B Nazanin"/>
          <w:sz w:val="28"/>
          <w:szCs w:val="28"/>
          <w:lang w:bidi="fa-IR"/>
        </w:rPr>
        <w:t>8</w:t>
      </w:r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بیتی) مختص توابع </w:t>
      </w:r>
      <w:r w:rsidR="00846F63" w:rsidRPr="00927C42">
        <w:rPr>
          <w:rFonts w:ascii="Garamond" w:hAnsi="Garamond" w:cs="B Nazanin"/>
          <w:sz w:val="28"/>
          <w:szCs w:val="28"/>
          <w:lang w:bidi="fa-IR"/>
        </w:rPr>
        <w:t>delay()</w:t>
      </w:r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و </w:t>
      </w:r>
      <w:proofErr w:type="spellStart"/>
      <w:r w:rsidR="00846F63" w:rsidRPr="00927C42">
        <w:rPr>
          <w:rFonts w:ascii="Garamond" w:hAnsi="Garamond" w:cs="B Nazanin"/>
          <w:sz w:val="28"/>
          <w:szCs w:val="28"/>
          <w:lang w:bidi="fa-IR"/>
        </w:rPr>
        <w:t>millis</w:t>
      </w:r>
      <w:proofErr w:type="spellEnd"/>
      <w:r w:rsidR="00846F63" w:rsidRPr="00927C42">
        <w:rPr>
          <w:rFonts w:ascii="Garamond" w:hAnsi="Garamond" w:cs="B Nazanin"/>
          <w:sz w:val="28"/>
          <w:szCs w:val="28"/>
          <w:lang w:bidi="fa-IR"/>
        </w:rPr>
        <w:t>()</w:t>
      </w:r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، </w:t>
      </w:r>
      <w:proofErr w:type="spellStart"/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>تایمر</w:t>
      </w:r>
      <w:proofErr w:type="spellEnd"/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دوم (</w:t>
      </w:r>
      <w:r w:rsidR="00846F63" w:rsidRPr="00927C42">
        <w:rPr>
          <w:rFonts w:ascii="Garamond" w:hAnsi="Garamond" w:cs="B Nazanin"/>
          <w:sz w:val="28"/>
          <w:szCs w:val="28"/>
          <w:lang w:bidi="fa-IR"/>
        </w:rPr>
        <w:t>16</w:t>
      </w:r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بیتی) مختص توابع موتور </w:t>
      </w:r>
      <w:proofErr w:type="spellStart"/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>سروو</w:t>
      </w:r>
      <w:proofErr w:type="spellEnd"/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، و </w:t>
      </w:r>
      <w:proofErr w:type="spellStart"/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>تایمر</w:t>
      </w:r>
      <w:proofErr w:type="spellEnd"/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سوم (</w:t>
      </w:r>
      <w:r w:rsidR="00846F63" w:rsidRPr="00927C42">
        <w:rPr>
          <w:rFonts w:ascii="Garamond" w:hAnsi="Garamond" w:cs="B Nazanin"/>
          <w:sz w:val="28"/>
          <w:szCs w:val="28"/>
          <w:lang w:bidi="fa-IR"/>
        </w:rPr>
        <w:t>8</w:t>
      </w:r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بیتی) مختص تابع </w:t>
      </w:r>
      <w:r w:rsidR="00846F63" w:rsidRPr="00927C42">
        <w:rPr>
          <w:rFonts w:ascii="Garamond" w:hAnsi="Garamond" w:cs="B Nazanin"/>
          <w:sz w:val="28"/>
          <w:szCs w:val="28"/>
          <w:lang w:bidi="fa-IR"/>
        </w:rPr>
        <w:t>tone</w:t>
      </w:r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</w:t>
      </w:r>
      <w:proofErr w:type="spellStart"/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>می‌باشد</w:t>
      </w:r>
      <w:proofErr w:type="spellEnd"/>
      <w:r w:rsidR="00846F63" w:rsidRPr="00927C42">
        <w:rPr>
          <w:rFonts w:ascii="Garamond" w:hAnsi="Garamond" w:cs="B Nazanin"/>
          <w:sz w:val="28"/>
          <w:szCs w:val="28"/>
          <w:rtl/>
          <w:lang w:bidi="fa-IR"/>
        </w:rPr>
        <w:t>.</w:t>
      </w:r>
    </w:p>
    <w:p w14:paraId="0BA635B3" w14:textId="4DA702D0" w:rsidR="00146985" w:rsidRPr="00927C42" w:rsidRDefault="00846F63" w:rsidP="00846F63">
      <w:pPr>
        <w:bidi/>
        <w:rPr>
          <w:rFonts w:ascii="Garamond" w:hAnsi="Garamond" w:cs="B Nazanin"/>
          <w:sz w:val="28"/>
          <w:szCs w:val="28"/>
          <w:rtl/>
          <w:lang w:bidi="fa-IR"/>
        </w:rPr>
      </w:pPr>
      <w:r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اگر عدد </w:t>
      </w:r>
      <w:proofErr w:type="spellStart"/>
      <w:r w:rsidRPr="00927C42">
        <w:rPr>
          <w:rFonts w:ascii="Garamond" w:hAnsi="Garamond" w:cs="B Nazanin"/>
          <w:sz w:val="28"/>
          <w:szCs w:val="28"/>
          <w:rtl/>
          <w:lang w:bidi="fa-IR"/>
        </w:rPr>
        <w:t>تایمر</w:t>
      </w:r>
      <w:proofErr w:type="spellEnd"/>
      <w:r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آخر را تغییر دهیم، </w:t>
      </w:r>
      <w:proofErr w:type="spellStart"/>
      <w:r w:rsidRPr="00927C42">
        <w:rPr>
          <w:rFonts w:ascii="Garamond" w:hAnsi="Garamond" w:cs="B Nazanin"/>
          <w:sz w:val="28"/>
          <w:szCs w:val="28"/>
          <w:rtl/>
          <w:lang w:bidi="fa-IR"/>
        </w:rPr>
        <w:t>آن‌گاه</w:t>
      </w:r>
      <w:proofErr w:type="spellEnd"/>
      <w:r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مقدارهای ورودی تابع </w:t>
      </w:r>
      <w:r w:rsidRPr="00927C42">
        <w:rPr>
          <w:rFonts w:ascii="Garamond" w:hAnsi="Garamond" w:cs="B Nazanin"/>
          <w:sz w:val="28"/>
          <w:szCs w:val="28"/>
          <w:lang w:bidi="fa-IR"/>
        </w:rPr>
        <w:t>tone</w:t>
      </w:r>
      <w:r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، به </w:t>
      </w:r>
      <w:proofErr w:type="spellStart"/>
      <w:r w:rsidRPr="00927C42">
        <w:rPr>
          <w:rFonts w:ascii="Garamond" w:hAnsi="Garamond" w:cs="B Nazanin"/>
          <w:sz w:val="28"/>
          <w:szCs w:val="28"/>
          <w:rtl/>
          <w:lang w:bidi="fa-IR"/>
        </w:rPr>
        <w:t>اندازه‌ی</w:t>
      </w:r>
      <w:proofErr w:type="spellEnd"/>
      <w:r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مورد نظر پخش نخواهند شد.</w:t>
      </w:r>
    </w:p>
    <w:p w14:paraId="5F940C41" w14:textId="77777777" w:rsidR="00846F63" w:rsidRPr="00927C42" w:rsidRDefault="00846F63" w:rsidP="00846F63">
      <w:pPr>
        <w:bidi/>
        <w:rPr>
          <w:rFonts w:ascii="Garamond" w:hAnsi="Garamond" w:cs="B Nazanin"/>
          <w:sz w:val="28"/>
          <w:szCs w:val="28"/>
          <w:rtl/>
          <w:lang w:bidi="fa-IR"/>
        </w:rPr>
      </w:pPr>
    </w:p>
    <w:p w14:paraId="1B23C04E" w14:textId="11D8EC1B" w:rsidR="00846F63" w:rsidRPr="00927C42" w:rsidRDefault="00846F63" w:rsidP="00846F63">
      <w:pPr>
        <w:bidi/>
        <w:rPr>
          <w:rFonts w:ascii="Garamond" w:hAnsi="Garamond" w:cs="B Nazanin"/>
          <w:sz w:val="28"/>
          <w:szCs w:val="28"/>
          <w:rtl/>
          <w:lang w:bidi="fa-IR"/>
        </w:rPr>
      </w:pPr>
      <w:r w:rsidRPr="00927C42">
        <w:rPr>
          <w:rFonts w:ascii="Garamond" w:hAnsi="Garamond" w:cs="B Nazanin"/>
          <w:b/>
          <w:bCs/>
          <w:sz w:val="32"/>
          <w:szCs w:val="32"/>
          <w:rtl/>
          <w:lang w:bidi="fa-IR"/>
        </w:rPr>
        <w:t xml:space="preserve">۳. </w:t>
      </w:r>
      <w:r w:rsidR="006F61D0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در شکل زیر مشاهده </w:t>
      </w:r>
      <w:proofErr w:type="spellStart"/>
      <w:r w:rsidR="006F61D0" w:rsidRPr="00927C42">
        <w:rPr>
          <w:rFonts w:ascii="Garamond" w:hAnsi="Garamond" w:cs="B Nazanin"/>
          <w:sz w:val="28"/>
          <w:szCs w:val="28"/>
          <w:rtl/>
          <w:lang w:bidi="fa-IR"/>
        </w:rPr>
        <w:t>می‌شود</w:t>
      </w:r>
      <w:proofErr w:type="spellEnd"/>
      <w:r w:rsidR="006F61D0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که </w:t>
      </w:r>
      <w:proofErr w:type="spellStart"/>
      <w:r w:rsidR="006F61D0" w:rsidRPr="00927C42">
        <w:rPr>
          <w:rFonts w:ascii="Garamond" w:hAnsi="Garamond" w:cs="B Nazanin"/>
          <w:sz w:val="28"/>
          <w:szCs w:val="28"/>
          <w:rtl/>
          <w:lang w:bidi="fa-IR"/>
        </w:rPr>
        <w:t>نت‌های</w:t>
      </w:r>
      <w:proofErr w:type="spellEnd"/>
      <w:r w:rsidR="006F61D0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مختل</w:t>
      </w:r>
      <w:bookmarkStart w:id="0" w:name="_GoBack"/>
      <w:bookmarkEnd w:id="0"/>
      <w:r w:rsidR="006F61D0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ف با </w:t>
      </w:r>
      <w:proofErr w:type="spellStart"/>
      <w:r w:rsidR="006F61D0" w:rsidRPr="00927C42">
        <w:rPr>
          <w:rFonts w:ascii="Garamond" w:hAnsi="Garamond" w:cs="B Nazanin"/>
          <w:sz w:val="28"/>
          <w:szCs w:val="28"/>
          <w:rtl/>
          <w:lang w:bidi="fa-IR"/>
        </w:rPr>
        <w:t>فرکانس‌های</w:t>
      </w:r>
      <w:proofErr w:type="spellEnd"/>
      <w:r w:rsidR="006F61D0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متفاوت، همه با </w:t>
      </w:r>
      <w:r w:rsidR="006F61D0" w:rsidRPr="00927C42">
        <w:rPr>
          <w:rFonts w:ascii="Garamond" w:hAnsi="Garamond" w:cs="B Nazanin"/>
          <w:sz w:val="28"/>
          <w:szCs w:val="28"/>
          <w:lang w:bidi="fa-IR"/>
        </w:rPr>
        <w:t>duty cycle</w:t>
      </w:r>
      <w:r w:rsidR="006F61D0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</w:t>
      </w:r>
      <w:r w:rsidR="006F61D0" w:rsidRPr="00927C42">
        <w:rPr>
          <w:rFonts w:ascii="Garamond" w:hAnsi="Garamond" w:cs="B Nazanin"/>
          <w:sz w:val="28"/>
          <w:szCs w:val="28"/>
          <w:lang w:bidi="fa-IR"/>
        </w:rPr>
        <w:t>50%</w:t>
      </w:r>
      <w:r w:rsidR="001B22B1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، اما با </w:t>
      </w:r>
      <w:proofErr w:type="spellStart"/>
      <w:r w:rsidR="001B22B1" w:rsidRPr="00927C42">
        <w:rPr>
          <w:rFonts w:ascii="Garamond" w:hAnsi="Garamond" w:cs="B Nazanin"/>
          <w:sz w:val="28"/>
          <w:szCs w:val="28"/>
          <w:rtl/>
          <w:lang w:bidi="fa-IR"/>
        </w:rPr>
        <w:t>دوره‌ی</w:t>
      </w:r>
      <w:proofErr w:type="spellEnd"/>
      <w:r w:rsidR="001B22B1"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تناوب متغیر نواخته </w:t>
      </w:r>
      <w:proofErr w:type="spellStart"/>
      <w:r w:rsidR="001B22B1" w:rsidRPr="00927C42">
        <w:rPr>
          <w:rFonts w:ascii="Garamond" w:hAnsi="Garamond" w:cs="B Nazanin"/>
          <w:sz w:val="28"/>
          <w:szCs w:val="28"/>
          <w:rtl/>
          <w:lang w:bidi="fa-IR"/>
        </w:rPr>
        <w:t>می‌شوند</w:t>
      </w:r>
      <w:proofErr w:type="spellEnd"/>
      <w:r w:rsidR="001B22B1" w:rsidRPr="00927C42">
        <w:rPr>
          <w:rFonts w:ascii="Garamond" w:hAnsi="Garamond" w:cs="B Nazanin"/>
          <w:sz w:val="28"/>
          <w:szCs w:val="28"/>
          <w:rtl/>
          <w:lang w:bidi="fa-IR"/>
        </w:rPr>
        <w:t>.</w:t>
      </w:r>
    </w:p>
    <w:p w14:paraId="3C43D897" w14:textId="5326AA51" w:rsidR="001B22B1" w:rsidRPr="00927C42" w:rsidRDefault="001D33FC" w:rsidP="001B22B1">
      <w:pPr>
        <w:bidi/>
        <w:rPr>
          <w:rFonts w:ascii="Garamond" w:hAnsi="Garamond" w:cs="B Nazanin"/>
          <w:sz w:val="28"/>
          <w:szCs w:val="28"/>
          <w:rtl/>
          <w:lang w:bidi="fa-IR"/>
        </w:rPr>
      </w:pPr>
      <w:r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(در مقابل </w:t>
      </w:r>
      <w:proofErr w:type="spellStart"/>
      <w:r w:rsidRPr="00927C42">
        <w:rPr>
          <w:rFonts w:ascii="Garamond" w:hAnsi="Garamond" w:cs="B Nazanin"/>
          <w:sz w:val="28"/>
          <w:szCs w:val="28"/>
          <w:rtl/>
          <w:lang w:bidi="fa-IR"/>
        </w:rPr>
        <w:t>پیزوالکتریک‌ها</w:t>
      </w:r>
      <w:proofErr w:type="spellEnd"/>
      <w:r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</w:t>
      </w:r>
      <w:proofErr w:type="spellStart"/>
      <w:r w:rsidRPr="00927C42">
        <w:rPr>
          <w:rFonts w:ascii="Garamond" w:hAnsi="Garamond" w:cs="B Nazanin"/>
          <w:sz w:val="28"/>
          <w:szCs w:val="28"/>
          <w:rtl/>
          <w:lang w:bidi="fa-IR"/>
        </w:rPr>
        <w:t>بازرهای</w:t>
      </w:r>
      <w:proofErr w:type="spellEnd"/>
      <w:r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اکتیو وجود دارند که یک ولتاژ ثابت به آن ورودی </w:t>
      </w:r>
      <w:proofErr w:type="spellStart"/>
      <w:r w:rsidRPr="00927C42">
        <w:rPr>
          <w:rFonts w:ascii="Garamond" w:hAnsi="Garamond" w:cs="B Nazanin"/>
          <w:sz w:val="28"/>
          <w:szCs w:val="28"/>
          <w:rtl/>
          <w:lang w:bidi="fa-IR"/>
        </w:rPr>
        <w:t>می‌گیرند</w:t>
      </w:r>
      <w:proofErr w:type="spellEnd"/>
      <w:r w:rsidRPr="00927C42">
        <w:rPr>
          <w:rFonts w:ascii="Garamond" w:hAnsi="Garamond" w:cs="B Nazanin"/>
          <w:sz w:val="28"/>
          <w:szCs w:val="28"/>
          <w:rtl/>
          <w:lang w:bidi="fa-IR"/>
        </w:rPr>
        <w:t xml:space="preserve"> و یک موج با فرکانس ثابت به طور یکنواخت پخش </w:t>
      </w:r>
      <w:proofErr w:type="spellStart"/>
      <w:r w:rsidRPr="00927C42">
        <w:rPr>
          <w:rFonts w:ascii="Garamond" w:hAnsi="Garamond" w:cs="B Nazanin"/>
          <w:sz w:val="28"/>
          <w:szCs w:val="28"/>
          <w:rtl/>
          <w:lang w:bidi="fa-IR"/>
        </w:rPr>
        <w:t>می‌کنند</w:t>
      </w:r>
      <w:proofErr w:type="spellEnd"/>
      <w:r w:rsidRPr="00927C42">
        <w:rPr>
          <w:rFonts w:ascii="Garamond" w:hAnsi="Garamond" w:cs="B Nazanin"/>
          <w:sz w:val="28"/>
          <w:szCs w:val="28"/>
          <w:rtl/>
          <w:lang w:bidi="fa-IR"/>
        </w:rPr>
        <w:t>.)</w:t>
      </w:r>
    </w:p>
    <w:p w14:paraId="0D60B4B4" w14:textId="77777777" w:rsidR="001D33FC" w:rsidRDefault="001D33FC" w:rsidP="001D33FC">
      <w:pPr>
        <w:bidi/>
        <w:rPr>
          <w:rFonts w:ascii="Garamond" w:hAnsi="Garamond" w:cs="B Nazanin"/>
          <w:sz w:val="28"/>
          <w:szCs w:val="28"/>
          <w:lang w:bidi="fa-IR"/>
        </w:rPr>
      </w:pPr>
    </w:p>
    <w:p w14:paraId="43FD039A" w14:textId="77777777" w:rsidR="00927C42" w:rsidRDefault="00927C42" w:rsidP="00927C42">
      <w:pPr>
        <w:bidi/>
        <w:rPr>
          <w:rFonts w:ascii="Garamond" w:hAnsi="Garamond" w:cs="B Nazanin"/>
          <w:sz w:val="28"/>
          <w:szCs w:val="28"/>
          <w:lang w:bidi="fa-IR"/>
        </w:rPr>
      </w:pPr>
    </w:p>
    <w:p w14:paraId="5C800E39" w14:textId="3F7FD1EA" w:rsidR="00927C42" w:rsidRPr="00927C42" w:rsidRDefault="00927C42" w:rsidP="00927C42">
      <w:pPr>
        <w:bidi/>
        <w:rPr>
          <w:rFonts w:ascii="Garamond" w:hAnsi="Garamond" w:cs="B Nazanin"/>
          <w:sz w:val="28"/>
          <w:szCs w:val="28"/>
          <w:rtl/>
          <w:lang w:bidi="fa-IR"/>
        </w:rPr>
      </w:pPr>
      <w:r>
        <w:rPr>
          <w:rFonts w:ascii="Garamond" w:hAnsi="Garamond" w:cs="B Nazanin"/>
          <w:noProof/>
          <w:sz w:val="28"/>
          <w:szCs w:val="28"/>
          <w:rtl/>
        </w:rPr>
        <w:drawing>
          <wp:inline distT="0" distB="0" distL="0" distR="0" wp14:anchorId="25A4D514" wp14:editId="7921B547">
            <wp:extent cx="5943600" cy="388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179C" w14:textId="77777777" w:rsidR="001D33FC" w:rsidRPr="00927C42" w:rsidRDefault="001D33FC" w:rsidP="001D33FC">
      <w:pPr>
        <w:bidi/>
        <w:rPr>
          <w:rFonts w:ascii="Garamond" w:hAnsi="Garamond" w:cs="B Nazanin"/>
          <w:sz w:val="28"/>
          <w:szCs w:val="28"/>
          <w:rtl/>
          <w:lang w:bidi="fa-IR"/>
        </w:rPr>
      </w:pPr>
    </w:p>
    <w:sectPr w:rsidR="001D33FC" w:rsidRPr="00927C42" w:rsidSect="00BD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 Badr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85"/>
    <w:rsid w:val="00146985"/>
    <w:rsid w:val="00196E97"/>
    <w:rsid w:val="001B22B1"/>
    <w:rsid w:val="001D33FC"/>
    <w:rsid w:val="005D127B"/>
    <w:rsid w:val="006F61D0"/>
    <w:rsid w:val="00846F63"/>
    <w:rsid w:val="00927C42"/>
    <w:rsid w:val="00A43509"/>
    <w:rsid w:val="00BD64D5"/>
    <w:rsid w:val="00E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CC8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ianCommonWritting">
    <w:name w:val="PersianCommonWritting"/>
    <w:basedOn w:val="Normal"/>
    <w:qFormat/>
    <w:rsid w:val="005D127B"/>
    <w:rPr>
      <w:rFonts w:ascii="B Badr" w:eastAsia="B Badr" w:hAnsi="B Badr" w:cs="B Badr"/>
      <w:sz w:val="36"/>
      <w:szCs w:val="36"/>
      <w:lang w:bidi="fa-IR"/>
    </w:rPr>
  </w:style>
  <w:style w:type="paragraph" w:styleId="ListParagraph">
    <w:name w:val="List Paragraph"/>
    <w:basedOn w:val="Normal"/>
    <w:uiPriority w:val="34"/>
    <w:qFormat/>
    <w:rsid w:val="00146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799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2020-12-29T07:48:00Z</dcterms:created>
  <dcterms:modified xsi:type="dcterms:W3CDTF">2020-12-29T09:04:00Z</dcterms:modified>
</cp:coreProperties>
</file>