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41" w:rightFromText="141" w:vertAnchor="text" w:tblpXSpec="right" w:tblpY="1"/>
        <w:tblOverlap w:val="never"/>
        <w:tblW w:w="1188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11"/>
        <w:gridCol w:w="517"/>
        <w:gridCol w:w="2011"/>
        <w:gridCol w:w="5336"/>
        <w:gridCol w:w="2011"/>
      </w:tblGrid>
      <w:tr w:rsidR="0003309E" w14:paraId="416C77F4" w14:textId="77777777" w:rsidTr="00B54BBC">
        <w:trPr>
          <w:gridAfter w:val="1"/>
          <w:wAfter w:w="2011" w:type="dxa"/>
        </w:trPr>
        <w:tc>
          <w:tcPr>
            <w:tcW w:w="2528" w:type="dxa"/>
            <w:gridSpan w:val="2"/>
            <w:vAlign w:val="center"/>
          </w:tcPr>
          <w:p w14:paraId="72F2ABB8" w14:textId="77777777" w:rsidR="0003309E" w:rsidRPr="00CA22A9" w:rsidRDefault="0003309E" w:rsidP="00232831">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347" w:type="dxa"/>
            <w:gridSpan w:val="2"/>
          </w:tcPr>
          <w:p w14:paraId="6C70E0C9" w14:textId="4E680C4D" w:rsidR="0003309E" w:rsidRPr="00232831" w:rsidRDefault="00232831" w:rsidP="00232831">
            <w:pPr>
              <w:jc w:val="both"/>
              <w:rPr>
                <w:rFonts w:ascii="Calibri" w:hAnsi="Calibri" w:cs="Arial"/>
                <w:iCs/>
                <w:color w:val="548DD4"/>
                <w:sz w:val="20"/>
                <w:szCs w:val="20"/>
                <w:lang w:eastAsia="es-CL"/>
              </w:rPr>
            </w:pPr>
            <w:r w:rsidRPr="00232831">
              <w:rPr>
                <w:rFonts w:ascii="Calibri" w:hAnsi="Calibri" w:cs="Arial"/>
                <w:iCs/>
                <w:sz w:val="20"/>
                <w:szCs w:val="20"/>
                <w:lang w:eastAsia="es-CL"/>
              </w:rPr>
              <w:t>Hasta ahora mi equipo y yo levantamos y validamos los requerimientos del APT con el cliente (entrevistas, actas y lista priorizada). Armamos la EDT con diccionario, la Matriz RACI y la Carta Gantt con hitos. En especificación, completamos el ERS/SRS con requisitos funcionales y no funcionales y sus casos de uso. En diseño, definimos la arquitectura 4+1, hicimos BPMN As-Is/</w:t>
            </w:r>
            <w:proofErr w:type="spellStart"/>
            <w:r w:rsidRPr="00232831">
              <w:rPr>
                <w:rFonts w:ascii="Calibri" w:hAnsi="Calibri" w:cs="Arial"/>
                <w:iCs/>
                <w:sz w:val="20"/>
                <w:szCs w:val="20"/>
                <w:lang w:eastAsia="es-CL"/>
              </w:rPr>
              <w:t>To</w:t>
            </w:r>
            <w:proofErr w:type="spellEnd"/>
            <w:r w:rsidRPr="00232831">
              <w:rPr>
                <w:rFonts w:ascii="Calibri" w:hAnsi="Calibri" w:cs="Arial"/>
                <w:iCs/>
                <w:sz w:val="20"/>
                <w:szCs w:val="20"/>
                <w:lang w:eastAsia="es-CL"/>
              </w:rPr>
              <w:t>-Be, el diagrama de componentes, clases, despliegue y el modelo de datos (MER) normalizado. Además, preparamos wireframes iniciales para roles clave (Chofer, Supervisor) y el Plan de Pruebas inicial (caja negra/blanca, regresión y usabilidad) con criterios de aceptación.</w:t>
            </w:r>
          </w:p>
        </w:tc>
      </w:tr>
      <w:tr w:rsidR="0003309E" w14:paraId="054DAFFB" w14:textId="77777777" w:rsidTr="00B54BBC">
        <w:trPr>
          <w:gridAfter w:val="1"/>
          <w:wAfter w:w="2011" w:type="dxa"/>
          <w:trHeight w:val="1247"/>
        </w:trPr>
        <w:tc>
          <w:tcPr>
            <w:tcW w:w="2528" w:type="dxa"/>
            <w:gridSpan w:val="2"/>
            <w:vAlign w:val="center"/>
          </w:tcPr>
          <w:p w14:paraId="7942AC12" w14:textId="77777777" w:rsidR="0003309E" w:rsidRPr="00CA22A9" w:rsidRDefault="0003309E" w:rsidP="00232831">
            <w:pPr>
              <w:rPr>
                <w:rFonts w:ascii="Calibri" w:hAnsi="Calibri"/>
                <w:color w:val="1F3864" w:themeColor="accent1" w:themeShade="80"/>
              </w:rPr>
            </w:pPr>
            <w:r>
              <w:rPr>
                <w:rFonts w:ascii="Calibri" w:hAnsi="Calibri"/>
                <w:color w:val="1F3864" w:themeColor="accent1" w:themeShade="80"/>
              </w:rPr>
              <w:t>Objetivos</w:t>
            </w:r>
          </w:p>
        </w:tc>
        <w:tc>
          <w:tcPr>
            <w:tcW w:w="7347" w:type="dxa"/>
            <w:gridSpan w:val="2"/>
            <w:vAlign w:val="center"/>
          </w:tcPr>
          <w:p w14:paraId="0DD025FA" w14:textId="77777777" w:rsidR="0003309E" w:rsidRPr="00A370C8" w:rsidRDefault="0003309E" w:rsidP="00232831">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B54BBC">
        <w:trPr>
          <w:gridAfter w:val="1"/>
          <w:wAfter w:w="2011" w:type="dxa"/>
          <w:trHeight w:val="939"/>
        </w:trPr>
        <w:tc>
          <w:tcPr>
            <w:tcW w:w="2528" w:type="dxa"/>
            <w:gridSpan w:val="2"/>
            <w:vAlign w:val="center"/>
          </w:tcPr>
          <w:p w14:paraId="1064E097" w14:textId="77777777" w:rsidR="0003309E" w:rsidRPr="00CA22A9" w:rsidRDefault="0003309E" w:rsidP="00232831">
            <w:pPr>
              <w:rPr>
                <w:rFonts w:ascii="Calibri" w:hAnsi="Calibri"/>
                <w:color w:val="1F3864" w:themeColor="accent1" w:themeShade="80"/>
              </w:rPr>
            </w:pPr>
            <w:r>
              <w:rPr>
                <w:rFonts w:ascii="Calibri" w:hAnsi="Calibri"/>
                <w:color w:val="1F3864" w:themeColor="accent1" w:themeShade="80"/>
              </w:rPr>
              <w:t>Metodología</w:t>
            </w:r>
          </w:p>
        </w:tc>
        <w:tc>
          <w:tcPr>
            <w:tcW w:w="7347" w:type="dxa"/>
            <w:gridSpan w:val="2"/>
            <w:vAlign w:val="center"/>
          </w:tcPr>
          <w:p w14:paraId="5318BDB6" w14:textId="77777777" w:rsidR="00232831" w:rsidRPr="003F7E53" w:rsidRDefault="00232831" w:rsidP="00232831">
            <w:pPr>
              <w:jc w:val="both"/>
              <w:rPr>
                <w:rFonts w:asciiTheme="majorHAnsi" w:hAnsiTheme="majorHAnsi" w:cstheme="majorHAnsi"/>
                <w:iCs/>
                <w:lang w:eastAsia="es-CL"/>
              </w:rPr>
            </w:pPr>
            <w:r w:rsidRPr="003F7E53">
              <w:rPr>
                <w:rFonts w:asciiTheme="majorHAnsi" w:hAnsiTheme="majorHAnsi" w:cstheme="majorHAnsi"/>
                <w:b/>
                <w:bCs/>
                <w:iCs/>
                <w:lang w:eastAsia="es-CL"/>
              </w:rPr>
              <w:t>Metodología</w:t>
            </w:r>
          </w:p>
          <w:p w14:paraId="7732CCA0" w14:textId="77777777" w:rsidR="00232831" w:rsidRPr="003F7E53" w:rsidRDefault="00232831" w:rsidP="00232831">
            <w:pPr>
              <w:jc w:val="both"/>
              <w:rPr>
                <w:rFonts w:asciiTheme="majorHAnsi" w:hAnsiTheme="majorHAnsi" w:cstheme="majorHAnsi"/>
                <w:iCs/>
                <w:lang w:eastAsia="es-CL"/>
              </w:rPr>
            </w:pPr>
            <w:r w:rsidRPr="003F7E53">
              <w:rPr>
                <w:rFonts w:asciiTheme="majorHAnsi" w:hAnsiTheme="majorHAnsi" w:cstheme="majorHAnsi"/>
                <w:iCs/>
                <w:lang w:eastAsia="es-CL"/>
              </w:rPr>
              <w:t>Para llevar a cabo este proyecto se decidió utilizar la metodología en Cascada, dado que permite trabajar de manera secuencial, avanzando por fases bien definidas y documentadas.</w:t>
            </w:r>
            <w:r w:rsidRPr="003F7E53">
              <w:rPr>
                <w:rFonts w:asciiTheme="majorHAnsi" w:hAnsiTheme="majorHAnsi" w:cstheme="majorHAnsi"/>
                <w:iCs/>
                <w:lang w:eastAsia="es-CL"/>
              </w:rPr>
              <w:br/>
              <w:t>Este enfoque es particularmente adecuado considerando que:</w:t>
            </w:r>
          </w:p>
          <w:p w14:paraId="72E10A56" w14:textId="77777777" w:rsidR="00232831" w:rsidRPr="00D6651C" w:rsidRDefault="00232831" w:rsidP="00232831">
            <w:pPr>
              <w:pStyle w:val="Prrafodelista"/>
              <w:numPr>
                <w:ilvl w:val="0"/>
                <w:numId w:val="6"/>
              </w:numPr>
              <w:jc w:val="both"/>
              <w:rPr>
                <w:rFonts w:asciiTheme="majorHAnsi" w:hAnsiTheme="majorHAnsi" w:cstheme="majorHAnsi"/>
                <w:iCs/>
                <w:lang w:eastAsia="es-CL"/>
              </w:rPr>
            </w:pPr>
            <w:r w:rsidRPr="00D6651C">
              <w:rPr>
                <w:rFonts w:asciiTheme="majorHAnsi" w:hAnsiTheme="majorHAnsi" w:cstheme="majorHAnsi"/>
                <w:iCs/>
                <w:lang w:eastAsia="es-CL"/>
              </w:rPr>
              <w:t>Los requerimientos del cliente son relativamente claros desde el inicio.</w:t>
            </w:r>
          </w:p>
          <w:p w14:paraId="3E567AF4" w14:textId="77777777" w:rsidR="00232831" w:rsidRPr="00D6651C" w:rsidRDefault="00232831" w:rsidP="00232831">
            <w:pPr>
              <w:pStyle w:val="Prrafodelista"/>
              <w:numPr>
                <w:ilvl w:val="0"/>
                <w:numId w:val="6"/>
              </w:numPr>
              <w:jc w:val="both"/>
              <w:rPr>
                <w:rFonts w:asciiTheme="majorHAnsi" w:hAnsiTheme="majorHAnsi" w:cstheme="majorHAnsi"/>
                <w:iCs/>
                <w:lang w:eastAsia="es-CL"/>
              </w:rPr>
            </w:pPr>
            <w:r w:rsidRPr="00D6651C">
              <w:rPr>
                <w:rFonts w:asciiTheme="majorHAnsi" w:hAnsiTheme="majorHAnsi" w:cstheme="majorHAnsi"/>
                <w:iCs/>
                <w:lang w:eastAsia="es-CL"/>
              </w:rPr>
              <w:t>El tiempo disponible es de 17 semanas, por lo que resulta crítico planificar bien las fases y evitar cambios drásticos durante el desarrollo.</w:t>
            </w:r>
          </w:p>
          <w:p w14:paraId="16B7CA45" w14:textId="77777777" w:rsidR="00232831" w:rsidRPr="00D6651C" w:rsidRDefault="00232831" w:rsidP="00232831">
            <w:pPr>
              <w:pStyle w:val="Prrafodelista"/>
              <w:numPr>
                <w:ilvl w:val="0"/>
                <w:numId w:val="6"/>
              </w:numPr>
              <w:jc w:val="both"/>
              <w:rPr>
                <w:rFonts w:asciiTheme="majorHAnsi" w:hAnsiTheme="majorHAnsi" w:cstheme="majorHAnsi"/>
                <w:iCs/>
                <w:lang w:eastAsia="es-CL"/>
              </w:rPr>
            </w:pPr>
            <w:r w:rsidRPr="00D6651C">
              <w:rPr>
                <w:rFonts w:asciiTheme="majorHAnsi" w:hAnsiTheme="majorHAnsi" w:cstheme="majorHAnsi"/>
                <w:iCs/>
                <w:lang w:eastAsia="es-CL"/>
              </w:rPr>
              <w:t>El equipo es pequeño (dos integrantes), por lo que un enfoque estructurado reduce la complejidad de coordinación y asegura que cada fase pueda completarse de forma ordenada.</w:t>
            </w:r>
          </w:p>
          <w:p w14:paraId="23D77490" w14:textId="77777777" w:rsidR="00232831" w:rsidRPr="003F7E53" w:rsidRDefault="00232831" w:rsidP="00232831">
            <w:pPr>
              <w:jc w:val="both"/>
              <w:rPr>
                <w:rFonts w:asciiTheme="majorHAnsi" w:hAnsiTheme="majorHAnsi" w:cstheme="majorHAnsi"/>
                <w:iCs/>
                <w:lang w:eastAsia="es-CL"/>
              </w:rPr>
            </w:pPr>
            <w:r w:rsidRPr="003F7E53">
              <w:rPr>
                <w:rFonts w:asciiTheme="majorHAnsi" w:hAnsiTheme="majorHAnsi" w:cstheme="majorHAnsi"/>
                <w:iCs/>
                <w:lang w:eastAsia="es-CL"/>
              </w:rPr>
              <w:lastRenderedPageBreak/>
              <w:t>La metodología en Cascada permite planificar, diseñar, implementar y probar el sistema de manera controlada, generando entregables en cada fase y minimizando riesgos de retrasos o inconsistencias. Además, facilita el seguimiento del avance y la validación de resultados, garantizando que el producto final cumpla con los requerimientos definidos y se ajuste a las necesidades del taller de PepsiCo.</w:t>
            </w:r>
          </w:p>
          <w:p w14:paraId="0908C15F" w14:textId="2EFA4AEA" w:rsidR="0003309E" w:rsidRPr="00711C16" w:rsidRDefault="0003309E" w:rsidP="00232831">
            <w:pPr>
              <w:ind w:left="708"/>
              <w:jc w:val="both"/>
              <w:rPr>
                <w:rFonts w:ascii="Calibri" w:hAnsi="Calibri" w:cs="Arial"/>
                <w:i/>
                <w:color w:val="548DD4"/>
                <w:sz w:val="20"/>
                <w:szCs w:val="20"/>
                <w:lang w:eastAsia="es-CL"/>
              </w:rPr>
            </w:pPr>
          </w:p>
        </w:tc>
      </w:tr>
      <w:tr w:rsidR="00B54BBC" w14:paraId="74E704B1" w14:textId="77777777" w:rsidTr="00B54BBC">
        <w:trPr>
          <w:gridBefore w:val="1"/>
          <w:wBefore w:w="2011" w:type="dxa"/>
          <w:trHeight w:val="2377"/>
        </w:trPr>
        <w:tc>
          <w:tcPr>
            <w:tcW w:w="2528" w:type="dxa"/>
            <w:gridSpan w:val="2"/>
            <w:vAlign w:val="center"/>
          </w:tcPr>
          <w:p w14:paraId="0313DD97" w14:textId="77777777" w:rsidR="00B54BBC" w:rsidRPr="00CA22A9" w:rsidRDefault="00B54BBC" w:rsidP="00B54BBC">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347" w:type="dxa"/>
            <w:gridSpan w:val="2"/>
            <w:vAlign w:val="center"/>
          </w:tcPr>
          <w:p w14:paraId="1CB0B762" w14:textId="77777777" w:rsidR="00B54BBC" w:rsidRPr="000F187D" w:rsidRDefault="00B54BBC" w:rsidP="00B54BBC">
            <w:pPr>
              <w:rPr>
                <w:b/>
                <w:bCs/>
                <w:sz w:val="18"/>
              </w:rPr>
            </w:pPr>
            <w:r w:rsidRPr="000F187D">
              <w:rPr>
                <w:b/>
                <w:bCs/>
                <w:sz w:val="18"/>
              </w:rPr>
              <w:t>Planificación Inicial</w:t>
            </w:r>
          </w:p>
          <w:p w14:paraId="4277E0C6" w14:textId="77777777" w:rsidR="00B54BBC" w:rsidRPr="00387ED7" w:rsidRDefault="00B54BBC" w:rsidP="00B54BBC">
            <w:pPr>
              <w:rPr>
                <w:sz w:val="18"/>
              </w:rPr>
            </w:pPr>
            <w:r w:rsidRPr="000F187D">
              <w:rPr>
                <w:sz w:val="18"/>
              </w:rPr>
              <w:t>1) Acta de Constitución del Proyecto</w:t>
            </w:r>
          </w:p>
          <w:p w14:paraId="0BF6F249" w14:textId="77777777" w:rsidR="00B54BBC" w:rsidRPr="000F187D" w:rsidRDefault="00B54BBC" w:rsidP="00B54BBC">
            <w:pPr>
              <w:rPr>
                <w:sz w:val="18"/>
              </w:rPr>
            </w:pPr>
            <w:r w:rsidRPr="000F187D">
              <w:rPr>
                <w:sz w:val="18"/>
              </w:rPr>
              <w:t>2) EDT – Hitos de Desarrollo y Diccionario</w:t>
            </w:r>
          </w:p>
          <w:p w14:paraId="1BB992A5" w14:textId="77777777" w:rsidR="00B54BBC" w:rsidRPr="000F187D" w:rsidRDefault="00B54BBC" w:rsidP="00B54BBC">
            <w:pPr>
              <w:rPr>
                <w:sz w:val="18"/>
              </w:rPr>
            </w:pPr>
            <w:r w:rsidRPr="000F187D">
              <w:rPr>
                <w:sz w:val="18"/>
              </w:rPr>
              <w:t>3) Carta Gantt</w:t>
            </w:r>
          </w:p>
          <w:p w14:paraId="393B794B" w14:textId="77777777" w:rsidR="00B54BBC" w:rsidRPr="00387ED7" w:rsidRDefault="00B54BBC" w:rsidP="00B54BBC">
            <w:pPr>
              <w:pStyle w:val="Prrafodelista"/>
              <w:numPr>
                <w:ilvl w:val="0"/>
                <w:numId w:val="8"/>
              </w:numPr>
              <w:rPr>
                <w:sz w:val="18"/>
              </w:rPr>
            </w:pPr>
            <w:r w:rsidRPr="00387ED7">
              <w:rPr>
                <w:sz w:val="18"/>
              </w:rPr>
              <w:t>Captura del cronograma por fases (17 semanas).</w:t>
            </w:r>
          </w:p>
          <w:p w14:paraId="39A8F24F" w14:textId="77777777" w:rsidR="00B54BBC" w:rsidRPr="00387ED7" w:rsidRDefault="00B54BBC" w:rsidP="00B54BBC">
            <w:pPr>
              <w:pStyle w:val="Prrafodelista"/>
              <w:numPr>
                <w:ilvl w:val="0"/>
                <w:numId w:val="8"/>
              </w:numPr>
              <w:rPr>
                <w:sz w:val="18"/>
              </w:rPr>
            </w:pPr>
            <w:r w:rsidRPr="00387ED7">
              <w:rPr>
                <w:sz w:val="18"/>
              </w:rPr>
              <w:t>Hitos marcados (ERS aprobado, prototipo, pruebas integradas).</w:t>
            </w:r>
          </w:p>
          <w:p w14:paraId="2164A628" w14:textId="77777777" w:rsidR="00B54BBC" w:rsidRPr="00387ED7" w:rsidRDefault="00B54BBC" w:rsidP="00B54BBC">
            <w:pPr>
              <w:pStyle w:val="Prrafodelista"/>
              <w:numPr>
                <w:ilvl w:val="0"/>
                <w:numId w:val="8"/>
              </w:numPr>
              <w:rPr>
                <w:sz w:val="18"/>
              </w:rPr>
            </w:pPr>
            <w:r w:rsidRPr="00387ED7">
              <w:rPr>
                <w:sz w:val="18"/>
              </w:rPr>
              <w:t>Columna de estado (Abierto/Cerrado) visible.</w:t>
            </w:r>
          </w:p>
          <w:p w14:paraId="2D46FDC3" w14:textId="77777777" w:rsidR="00B54BBC" w:rsidRPr="000F187D" w:rsidRDefault="00B54BBC" w:rsidP="00B54BBC">
            <w:pPr>
              <w:rPr>
                <w:sz w:val="18"/>
              </w:rPr>
            </w:pPr>
            <w:r w:rsidRPr="000F187D">
              <w:rPr>
                <w:sz w:val="18"/>
              </w:rPr>
              <w:t>4) Matriz de Responsabilidades (RACI)</w:t>
            </w:r>
          </w:p>
          <w:p w14:paraId="1781E248" w14:textId="77777777" w:rsidR="00B54BBC" w:rsidRPr="000F187D" w:rsidRDefault="00B54BBC" w:rsidP="00B54BBC">
            <w:pPr>
              <w:rPr>
                <w:sz w:val="18"/>
              </w:rPr>
            </w:pPr>
            <w:r w:rsidRPr="000F187D">
              <w:rPr>
                <w:sz w:val="18"/>
              </w:rPr>
              <w:t>5) Matriz de Riesgos</w:t>
            </w:r>
          </w:p>
          <w:p w14:paraId="6CD29FB9" w14:textId="77777777" w:rsidR="00B54BBC" w:rsidRPr="00387ED7" w:rsidRDefault="00B54BBC" w:rsidP="00B54BBC">
            <w:pPr>
              <w:pStyle w:val="Prrafodelista"/>
              <w:numPr>
                <w:ilvl w:val="0"/>
                <w:numId w:val="9"/>
              </w:numPr>
              <w:ind w:left="720"/>
              <w:rPr>
                <w:sz w:val="18"/>
              </w:rPr>
            </w:pPr>
            <w:r w:rsidRPr="00387ED7">
              <w:rPr>
                <w:sz w:val="18"/>
              </w:rPr>
              <w:t>Tabla de riesgos críticos: descripción, probabilidad, impacto, mitigación.</w:t>
            </w:r>
          </w:p>
          <w:p w14:paraId="6746658E" w14:textId="77777777" w:rsidR="00B54BBC" w:rsidRPr="00FA25CA" w:rsidRDefault="00B54BBC" w:rsidP="00B54BBC">
            <w:pPr>
              <w:pStyle w:val="Prrafodelista"/>
              <w:numPr>
                <w:ilvl w:val="0"/>
                <w:numId w:val="9"/>
              </w:numPr>
              <w:ind w:left="720"/>
              <w:rPr>
                <w:sz w:val="18"/>
              </w:rPr>
            </w:pPr>
            <w:r w:rsidRPr="00FA25CA">
              <w:rPr>
                <w:sz w:val="18"/>
              </w:rPr>
              <w:t xml:space="preserve">Evidencia de acción tomada en uno de ellos </w:t>
            </w:r>
          </w:p>
          <w:p w14:paraId="12B2E16A" w14:textId="77777777" w:rsidR="00B54BBC" w:rsidRPr="00387ED7" w:rsidRDefault="00B54BBC" w:rsidP="00B54BBC">
            <w:pPr>
              <w:pStyle w:val="Prrafodelista"/>
              <w:rPr>
                <w:sz w:val="18"/>
              </w:rPr>
            </w:pPr>
          </w:p>
          <w:p w14:paraId="737E5767" w14:textId="77777777" w:rsidR="00B54BBC" w:rsidRPr="000F187D" w:rsidRDefault="00B54BBC" w:rsidP="00B54BBC">
            <w:pPr>
              <w:rPr>
                <w:sz w:val="18"/>
              </w:rPr>
            </w:pPr>
            <w:r w:rsidRPr="000F187D">
              <w:rPr>
                <w:sz w:val="18"/>
              </w:rPr>
              <w:t>6) Plan de Pruebas Inicial</w:t>
            </w:r>
          </w:p>
          <w:p w14:paraId="50EBF796" w14:textId="77777777" w:rsidR="00B54BBC" w:rsidRPr="000F187D" w:rsidRDefault="00B54BBC" w:rsidP="00B54BBC">
            <w:pPr>
              <w:rPr>
                <w:b/>
                <w:bCs/>
                <w:sz w:val="18"/>
              </w:rPr>
            </w:pPr>
            <w:r w:rsidRPr="000F187D">
              <w:rPr>
                <w:b/>
                <w:bCs/>
                <w:sz w:val="18"/>
              </w:rPr>
              <w:t>Análisis y Diseño</w:t>
            </w:r>
          </w:p>
          <w:p w14:paraId="0786285C" w14:textId="77777777" w:rsidR="00B54BBC" w:rsidRDefault="00B54BBC" w:rsidP="00B54BBC">
            <w:pPr>
              <w:rPr>
                <w:sz w:val="18"/>
              </w:rPr>
            </w:pPr>
            <w:r w:rsidRPr="000F187D">
              <w:rPr>
                <w:sz w:val="18"/>
              </w:rPr>
              <w:t>7) Documento de Especificación de Requerimientos (ERS)</w:t>
            </w:r>
          </w:p>
          <w:p w14:paraId="40C7165B" w14:textId="77777777" w:rsidR="00B54BBC" w:rsidRDefault="00B54BBC" w:rsidP="00B54BBC">
            <w:pPr>
              <w:spacing w:after="0" w:line="276" w:lineRule="auto"/>
              <w:rPr>
                <w:rFonts w:eastAsiaTheme="majorEastAsia" w:cstheme="minorHAnsi"/>
                <w:sz w:val="18"/>
                <w:szCs w:val="18"/>
              </w:rPr>
            </w:pPr>
            <w:r>
              <w:rPr>
                <w:rFonts w:eastAsiaTheme="majorEastAsia" w:cstheme="minorHAnsi"/>
                <w:sz w:val="18"/>
                <w:szCs w:val="18"/>
              </w:rPr>
              <w:t>8)</w:t>
            </w:r>
            <w:r w:rsidRPr="00387ED7">
              <w:rPr>
                <w:rFonts w:eastAsiaTheme="majorEastAsia" w:cstheme="minorHAnsi"/>
                <w:sz w:val="18"/>
                <w:szCs w:val="18"/>
              </w:rPr>
              <w:t>Modelo de Vista de Arquitectura 4+1</w:t>
            </w:r>
          </w:p>
          <w:p w14:paraId="30B17F18" w14:textId="77777777" w:rsidR="00B54BBC" w:rsidRPr="00387ED7" w:rsidRDefault="00B54BBC" w:rsidP="00B54BBC">
            <w:pPr>
              <w:pStyle w:val="Prrafodelista"/>
              <w:numPr>
                <w:ilvl w:val="0"/>
                <w:numId w:val="12"/>
              </w:numPr>
              <w:spacing w:after="0" w:line="276" w:lineRule="auto"/>
              <w:rPr>
                <w:rFonts w:eastAsiaTheme="majorEastAsia" w:cstheme="minorHAnsi"/>
                <w:sz w:val="18"/>
                <w:szCs w:val="18"/>
              </w:rPr>
            </w:pPr>
            <w:r w:rsidRPr="00387ED7">
              <w:rPr>
                <w:rFonts w:eastAsiaTheme="majorEastAsia" w:cstheme="minorHAnsi"/>
                <w:sz w:val="18"/>
                <w:szCs w:val="18"/>
              </w:rPr>
              <w:t xml:space="preserve">BPMN AS-IS Diagnostico y reparación </w:t>
            </w:r>
          </w:p>
          <w:p w14:paraId="246593FC" w14:textId="77777777" w:rsidR="00B54BBC" w:rsidRDefault="00B54BBC" w:rsidP="00B54BBC">
            <w:pPr>
              <w:pStyle w:val="Prrafodelista"/>
              <w:numPr>
                <w:ilvl w:val="0"/>
                <w:numId w:val="10"/>
              </w:numPr>
              <w:rPr>
                <w:sz w:val="18"/>
              </w:rPr>
            </w:pPr>
            <w:r w:rsidRPr="00387ED7">
              <w:rPr>
                <w:sz w:val="18"/>
              </w:rPr>
              <w:t xml:space="preserve">Diagrama de componentes </w:t>
            </w:r>
          </w:p>
          <w:p w14:paraId="67EB0356" w14:textId="77777777" w:rsidR="00B54BBC" w:rsidRDefault="00B54BBC" w:rsidP="00B54BBC">
            <w:pPr>
              <w:pStyle w:val="Prrafodelista"/>
              <w:numPr>
                <w:ilvl w:val="0"/>
                <w:numId w:val="10"/>
              </w:numPr>
              <w:rPr>
                <w:sz w:val="18"/>
              </w:rPr>
            </w:pPr>
            <w:r>
              <w:rPr>
                <w:sz w:val="18"/>
              </w:rPr>
              <w:t xml:space="preserve">Diagrama </w:t>
            </w:r>
            <w:r w:rsidRPr="00387ED7">
              <w:rPr>
                <w:sz w:val="18"/>
              </w:rPr>
              <w:t>despliegue (backend, BD, web).</w:t>
            </w:r>
          </w:p>
          <w:p w14:paraId="3DEBDD73" w14:textId="77777777" w:rsidR="00B54BBC" w:rsidRPr="00387ED7" w:rsidRDefault="00B54BBC" w:rsidP="00B54BBC">
            <w:pPr>
              <w:pStyle w:val="Prrafodelista"/>
              <w:numPr>
                <w:ilvl w:val="0"/>
                <w:numId w:val="10"/>
              </w:numPr>
              <w:rPr>
                <w:sz w:val="18"/>
              </w:rPr>
            </w:pPr>
            <w:r>
              <w:rPr>
                <w:sz w:val="18"/>
              </w:rPr>
              <w:t xml:space="preserve">Diagrama de clases </w:t>
            </w:r>
          </w:p>
          <w:p w14:paraId="1C9B4B23" w14:textId="77777777" w:rsidR="00B54BBC" w:rsidRPr="000F187D" w:rsidRDefault="00B54BBC" w:rsidP="00B54BBC">
            <w:pPr>
              <w:rPr>
                <w:sz w:val="18"/>
              </w:rPr>
            </w:pPr>
            <w:r>
              <w:rPr>
                <w:sz w:val="18"/>
              </w:rPr>
              <w:t>9</w:t>
            </w:r>
            <w:r w:rsidRPr="000F187D">
              <w:rPr>
                <w:sz w:val="18"/>
              </w:rPr>
              <w:t xml:space="preserve">) Modelos de Datos </w:t>
            </w:r>
          </w:p>
          <w:p w14:paraId="0C9E46B3" w14:textId="77777777" w:rsidR="00B54BBC" w:rsidRPr="00387ED7" w:rsidRDefault="00B54BBC" w:rsidP="00B54BBC">
            <w:pPr>
              <w:pStyle w:val="Prrafodelista"/>
              <w:numPr>
                <w:ilvl w:val="0"/>
                <w:numId w:val="10"/>
              </w:numPr>
              <w:rPr>
                <w:sz w:val="18"/>
              </w:rPr>
            </w:pPr>
            <w:r w:rsidRPr="00387ED7">
              <w:rPr>
                <w:sz w:val="18"/>
              </w:rPr>
              <w:t>MER con entidades clave y relaciones.</w:t>
            </w:r>
          </w:p>
          <w:p w14:paraId="2F0AF15C" w14:textId="77777777" w:rsidR="00B54BBC" w:rsidRPr="000F187D" w:rsidRDefault="00B54BBC" w:rsidP="00B54BBC">
            <w:pPr>
              <w:rPr>
                <w:sz w:val="18"/>
              </w:rPr>
            </w:pPr>
            <w:r>
              <w:rPr>
                <w:sz w:val="18"/>
              </w:rPr>
              <w:t>10</w:t>
            </w:r>
            <w:r w:rsidRPr="000F187D">
              <w:rPr>
                <w:sz w:val="18"/>
              </w:rPr>
              <w:t>) Mockups de Interfaz de Sistemas</w:t>
            </w:r>
          </w:p>
          <w:p w14:paraId="51DA0FF7" w14:textId="77777777" w:rsidR="00B54BBC" w:rsidRPr="00387ED7" w:rsidRDefault="00B54BBC" w:rsidP="00B54BBC">
            <w:pPr>
              <w:pStyle w:val="Prrafodelista"/>
              <w:numPr>
                <w:ilvl w:val="0"/>
                <w:numId w:val="11"/>
              </w:numPr>
              <w:rPr>
                <w:sz w:val="18"/>
              </w:rPr>
            </w:pPr>
            <w:r w:rsidRPr="00387ED7">
              <w:rPr>
                <w:sz w:val="18"/>
              </w:rPr>
              <w:t>2–3 pantallas por perfiles principales: supervisor, chofer, mecánico.</w:t>
            </w:r>
          </w:p>
          <w:p w14:paraId="51E5B895" w14:textId="77777777" w:rsidR="00B54BBC" w:rsidRPr="00A370C8" w:rsidRDefault="00B54BBC" w:rsidP="00B54BBC">
            <w:pPr>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5C282140" w:rsidR="00586C9C" w:rsidRPr="00BF2EA6" w:rsidRDefault="00232831" w:rsidP="000A1331">
            <w:pPr>
              <w:rPr>
                <w:b/>
                <w:color w:val="1F3864" w:themeColor="accent1" w:themeShade="80"/>
                <w:sz w:val="28"/>
                <w:szCs w:val="28"/>
              </w:rPr>
            </w:pPr>
            <w:r>
              <w:rPr>
                <w:b/>
                <w:color w:val="1F3864" w:themeColor="accent1" w:themeShade="80"/>
                <w:sz w:val="28"/>
                <w:szCs w:val="28"/>
              </w:rPr>
              <w:br w:type="textWrapping" w:clear="all"/>
            </w:r>
            <w:r w:rsidR="00586C9C">
              <w:rPr>
                <w:b/>
                <w:color w:val="1F3864" w:themeColor="accent1" w:themeShade="80"/>
                <w:sz w:val="28"/>
                <w:szCs w:val="28"/>
              </w:rPr>
              <w:t>2</w:t>
            </w:r>
            <w:r w:rsidR="00586C9C" w:rsidRPr="00874D16">
              <w:rPr>
                <w:b/>
                <w:color w:val="1F3864" w:themeColor="accent1" w:themeShade="80"/>
                <w:sz w:val="28"/>
                <w:szCs w:val="28"/>
              </w:rPr>
              <w:t xml:space="preserve">. </w:t>
            </w:r>
            <w:r w:rsidR="00586C9C">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3"/>
        <w:gridCol w:w="1417"/>
        <w:gridCol w:w="1134"/>
        <w:gridCol w:w="1134"/>
        <w:gridCol w:w="1134"/>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F6175D">
        <w:trPr>
          <w:trHeight w:val="711"/>
        </w:trPr>
        <w:tc>
          <w:tcPr>
            <w:tcW w:w="1413"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41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34"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34"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34"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F6175D">
        <w:trPr>
          <w:trHeight w:val="2410"/>
        </w:trPr>
        <w:tc>
          <w:tcPr>
            <w:tcW w:w="1413"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41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134"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134"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134"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006AB7" w:rsidRPr="006E3B0D" w14:paraId="5E5F2001" w14:textId="77777777" w:rsidTr="00006AB7">
        <w:trPr>
          <w:trHeight w:val="2410"/>
        </w:trPr>
        <w:tc>
          <w:tcPr>
            <w:tcW w:w="9776" w:type="dxa"/>
            <w:gridSpan w:val="8"/>
            <w:shd w:val="clear" w:color="auto" w:fill="DEEAF6" w:themeFill="accent5" w:themeFillTint="33"/>
          </w:tcPr>
          <w:p w14:paraId="29DC6751" w14:textId="77777777" w:rsidR="00006AB7" w:rsidRDefault="00006AB7" w:rsidP="00FD5149">
            <w:pPr>
              <w:jc w:val="both"/>
              <w:rPr>
                <w:rFonts w:ascii="Calibri" w:hAnsi="Calibri" w:cs="Arial"/>
                <w:i/>
                <w:color w:val="548DD4"/>
                <w:sz w:val="18"/>
                <w:szCs w:val="20"/>
                <w:lang w:eastAsia="es-CL"/>
              </w:rPr>
            </w:pPr>
          </w:p>
          <w:p w14:paraId="73FD2022" w14:textId="77777777" w:rsidR="00006AB7" w:rsidRDefault="00006AB7" w:rsidP="00006AB7">
            <w:pPr>
              <w:spacing w:after="0" w:line="240" w:lineRule="auto"/>
              <w:rPr>
                <w:rFonts w:ascii="Calibri" w:hAnsi="Calibri" w:cs="Calibri"/>
                <w:b/>
                <w:bCs/>
                <w:color w:val="000000"/>
                <w:sz w:val="20"/>
                <w:szCs w:val="20"/>
              </w:rPr>
            </w:pPr>
            <w:r>
              <w:rPr>
                <w:rFonts w:ascii="Calibri" w:hAnsi="Calibri" w:cs="Calibri"/>
                <w:b/>
                <w:bCs/>
                <w:color w:val="000000"/>
                <w:sz w:val="20"/>
                <w:szCs w:val="20"/>
              </w:rPr>
              <w:t>Fase 1: Iniciación</w:t>
            </w:r>
          </w:p>
          <w:p w14:paraId="15B86749" w14:textId="633B97BE" w:rsidR="00006AB7" w:rsidRPr="00006AB7" w:rsidRDefault="00006AB7" w:rsidP="00006AB7">
            <w:pPr>
              <w:tabs>
                <w:tab w:val="left" w:pos="1900"/>
              </w:tabs>
              <w:rPr>
                <w:rFonts w:ascii="Calibri" w:hAnsi="Calibri" w:cs="Arial"/>
                <w:sz w:val="18"/>
                <w:szCs w:val="20"/>
                <w:lang w:eastAsia="es-CL"/>
              </w:rPr>
            </w:pPr>
          </w:p>
        </w:tc>
      </w:tr>
      <w:tr w:rsidR="00CB3597" w:rsidRPr="006E3B0D" w14:paraId="69309A15" w14:textId="77777777" w:rsidTr="00F6175D">
        <w:trPr>
          <w:trHeight w:val="2410"/>
        </w:trPr>
        <w:tc>
          <w:tcPr>
            <w:tcW w:w="1413" w:type="dxa"/>
          </w:tcPr>
          <w:p w14:paraId="632D3540" w14:textId="5A2F1E40" w:rsidR="00CB3597" w:rsidRPr="0088449D" w:rsidRDefault="00CB3597" w:rsidP="0088449D">
            <w:pPr>
              <w:rPr>
                <w:rFonts w:cstheme="minorHAnsi"/>
                <w:i/>
                <w:color w:val="548DD4"/>
                <w:sz w:val="20"/>
                <w:szCs w:val="20"/>
                <w:lang w:eastAsia="es-CL"/>
              </w:rPr>
            </w:pPr>
            <w:r w:rsidRPr="0088449D">
              <w:rPr>
                <w:rFonts w:cstheme="minorHAnsi"/>
                <w:sz w:val="20"/>
                <w:szCs w:val="20"/>
              </w:rPr>
              <w:t xml:space="preserve">Diseño y Gestión de Requerimientos </w:t>
            </w:r>
          </w:p>
        </w:tc>
        <w:tc>
          <w:tcPr>
            <w:tcW w:w="1417" w:type="dxa"/>
          </w:tcPr>
          <w:p w14:paraId="5860B888" w14:textId="384CCF71" w:rsidR="00CB3597" w:rsidRPr="0088449D" w:rsidRDefault="00CB3597" w:rsidP="0088449D">
            <w:pPr>
              <w:pStyle w:val="Prrafodelista"/>
              <w:spacing w:after="0" w:line="240" w:lineRule="auto"/>
              <w:ind w:left="0"/>
              <w:rPr>
                <w:rFonts w:cstheme="minorHAnsi"/>
                <w:i/>
                <w:sz w:val="20"/>
                <w:szCs w:val="20"/>
                <w:lang w:eastAsia="es-CL"/>
              </w:rPr>
            </w:pPr>
            <w:r w:rsidRPr="0088449D">
              <w:rPr>
                <w:rFonts w:cstheme="minorHAnsi"/>
                <w:i/>
                <w:sz w:val="20"/>
                <w:szCs w:val="20"/>
                <w:lang w:eastAsia="es-CL"/>
              </w:rPr>
              <w:t>1.1.1 Definición de objetivos y revisión de documentación inicial</w:t>
            </w:r>
          </w:p>
        </w:tc>
        <w:tc>
          <w:tcPr>
            <w:tcW w:w="1134" w:type="dxa"/>
          </w:tcPr>
          <w:p w14:paraId="119422E9" w14:textId="183ACDD1" w:rsidR="00CB3597" w:rsidRPr="00232831" w:rsidRDefault="00457907" w:rsidP="00FD5149">
            <w:pPr>
              <w:jc w:val="both"/>
              <w:rPr>
                <w:rFonts w:cstheme="minorHAnsi"/>
                <w:i/>
                <w:sz w:val="20"/>
                <w:szCs w:val="20"/>
                <w:lang w:eastAsia="es-CL"/>
              </w:rPr>
            </w:pPr>
            <w:r w:rsidRPr="00232831">
              <w:rPr>
                <w:rFonts w:cstheme="minorHAnsi"/>
                <w:i/>
                <w:sz w:val="20"/>
                <w:szCs w:val="20"/>
                <w:lang w:eastAsia="es-CL"/>
              </w:rPr>
              <w:t xml:space="preserve">Revisión del caso de estudio entregado </w:t>
            </w:r>
            <w:proofErr w:type="spellStart"/>
            <w:r w:rsidRPr="00232831">
              <w:rPr>
                <w:rFonts w:cstheme="minorHAnsi"/>
                <w:i/>
                <w:sz w:val="20"/>
                <w:szCs w:val="20"/>
                <w:lang w:eastAsia="es-CL"/>
              </w:rPr>
              <w:t>y</w:t>
            </w:r>
            <w:proofErr w:type="spellEnd"/>
            <w:r w:rsidRPr="00232831">
              <w:rPr>
                <w:rFonts w:cstheme="minorHAnsi"/>
                <w:i/>
                <w:sz w:val="20"/>
                <w:szCs w:val="20"/>
                <w:lang w:eastAsia="es-CL"/>
              </w:rPr>
              <w:t xml:space="preserve"> investigación sobre talleres mecánicos </w:t>
            </w:r>
          </w:p>
        </w:tc>
        <w:tc>
          <w:tcPr>
            <w:tcW w:w="1134" w:type="dxa"/>
          </w:tcPr>
          <w:p w14:paraId="1F2E68F7" w14:textId="77777777" w:rsidR="002F69ED" w:rsidRPr="00232831" w:rsidRDefault="002F69ED" w:rsidP="002F69ED">
            <w:pPr>
              <w:jc w:val="both"/>
              <w:rPr>
                <w:rFonts w:cstheme="minorHAnsi"/>
                <w:i/>
                <w:sz w:val="20"/>
                <w:szCs w:val="20"/>
                <w:lang w:eastAsia="es-CL"/>
              </w:rPr>
            </w:pPr>
            <w:r w:rsidRPr="00232831">
              <w:rPr>
                <w:rFonts w:cstheme="minorHAnsi"/>
                <w:i/>
                <w:sz w:val="20"/>
                <w:szCs w:val="20"/>
                <w:lang w:eastAsia="es-CL"/>
              </w:rPr>
              <w:t>01.09.2025</w:t>
            </w:r>
          </w:p>
          <w:p w14:paraId="7B0BEE87" w14:textId="527D9FB9" w:rsidR="00CB3597" w:rsidRPr="00232831" w:rsidRDefault="002F69ED" w:rsidP="002F69ED">
            <w:pPr>
              <w:jc w:val="both"/>
              <w:rPr>
                <w:rFonts w:cstheme="minorHAnsi"/>
                <w:i/>
                <w:sz w:val="20"/>
                <w:szCs w:val="20"/>
                <w:lang w:eastAsia="es-CL"/>
              </w:rPr>
            </w:pPr>
            <w:r w:rsidRPr="00232831">
              <w:rPr>
                <w:rFonts w:cstheme="minorHAnsi"/>
                <w:i/>
                <w:sz w:val="20"/>
                <w:szCs w:val="20"/>
                <w:lang w:eastAsia="es-CL"/>
              </w:rPr>
              <w:t>01.09.2025</w:t>
            </w:r>
          </w:p>
        </w:tc>
        <w:tc>
          <w:tcPr>
            <w:tcW w:w="1134" w:type="dxa"/>
          </w:tcPr>
          <w:p w14:paraId="13CA9F7E" w14:textId="0F0AB15F" w:rsidR="00CB3597" w:rsidRPr="00232831" w:rsidRDefault="00F6175D" w:rsidP="00FD5149">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5F554E5B" w14:textId="77777777" w:rsidR="00CB3597" w:rsidRPr="00232831" w:rsidRDefault="00CB3597" w:rsidP="00FD5149">
            <w:pPr>
              <w:jc w:val="both"/>
              <w:rPr>
                <w:rFonts w:cstheme="minorHAnsi"/>
                <w:i/>
                <w:sz w:val="20"/>
                <w:szCs w:val="20"/>
                <w:lang w:eastAsia="es-CL"/>
              </w:rPr>
            </w:pPr>
          </w:p>
        </w:tc>
        <w:tc>
          <w:tcPr>
            <w:tcW w:w="1418" w:type="dxa"/>
          </w:tcPr>
          <w:p w14:paraId="66ABF1FE" w14:textId="5190B976" w:rsidR="00CB3597" w:rsidRPr="00232831" w:rsidRDefault="00F6175D" w:rsidP="00FD5149">
            <w:pPr>
              <w:jc w:val="both"/>
              <w:rPr>
                <w:rFonts w:cstheme="minorHAnsi"/>
                <w:i/>
                <w:sz w:val="20"/>
                <w:szCs w:val="20"/>
                <w:lang w:eastAsia="es-CL"/>
              </w:rPr>
            </w:pPr>
            <w:r w:rsidRPr="00232831">
              <w:rPr>
                <w:rFonts w:cstheme="minorHAnsi"/>
                <w:i/>
                <w:sz w:val="20"/>
                <w:szCs w:val="20"/>
                <w:lang w:eastAsia="es-CL"/>
              </w:rPr>
              <w:t xml:space="preserve">Terminado </w:t>
            </w:r>
          </w:p>
        </w:tc>
        <w:tc>
          <w:tcPr>
            <w:tcW w:w="850" w:type="dxa"/>
          </w:tcPr>
          <w:p w14:paraId="6D6F7D8E" w14:textId="77777777" w:rsidR="00CB3597" w:rsidRDefault="00CB3597" w:rsidP="00FD5149">
            <w:pPr>
              <w:jc w:val="both"/>
              <w:rPr>
                <w:rFonts w:ascii="Calibri" w:hAnsi="Calibri" w:cs="Arial"/>
                <w:i/>
                <w:color w:val="548DD4"/>
                <w:sz w:val="18"/>
                <w:szCs w:val="20"/>
                <w:lang w:eastAsia="es-CL"/>
              </w:rPr>
            </w:pPr>
          </w:p>
        </w:tc>
      </w:tr>
      <w:tr w:rsidR="00CB3597" w:rsidRPr="006E3B0D" w14:paraId="6B420507" w14:textId="77777777" w:rsidTr="00F6175D">
        <w:trPr>
          <w:trHeight w:val="2410"/>
        </w:trPr>
        <w:tc>
          <w:tcPr>
            <w:tcW w:w="1413" w:type="dxa"/>
          </w:tcPr>
          <w:p w14:paraId="0ED569AD" w14:textId="4A51ADA8" w:rsidR="00CB3597" w:rsidRPr="0088449D" w:rsidRDefault="0088449D" w:rsidP="0088449D">
            <w:pPr>
              <w:rPr>
                <w:rFonts w:cstheme="minorHAnsi"/>
                <w:i/>
                <w:color w:val="548DD4"/>
                <w:sz w:val="20"/>
                <w:szCs w:val="20"/>
                <w:lang w:eastAsia="es-CL"/>
              </w:rPr>
            </w:pPr>
            <w:r w:rsidRPr="0088449D">
              <w:rPr>
                <w:rFonts w:cstheme="minorHAnsi"/>
                <w:sz w:val="20"/>
                <w:szCs w:val="20"/>
              </w:rPr>
              <w:lastRenderedPageBreak/>
              <w:t>Diseño y Gestión de Requerimientos</w:t>
            </w:r>
          </w:p>
        </w:tc>
        <w:tc>
          <w:tcPr>
            <w:tcW w:w="1417" w:type="dxa"/>
          </w:tcPr>
          <w:p w14:paraId="2C43CF7B" w14:textId="415585BF" w:rsidR="00CB3597" w:rsidRPr="0088449D" w:rsidRDefault="00CB3597" w:rsidP="0088449D">
            <w:pPr>
              <w:spacing w:after="0" w:line="240" w:lineRule="auto"/>
              <w:ind w:firstLineChars="100" w:firstLine="200"/>
              <w:rPr>
                <w:rFonts w:cstheme="minorHAnsi"/>
                <w:i/>
                <w:sz w:val="20"/>
                <w:szCs w:val="20"/>
                <w:lang w:eastAsia="es-CL"/>
              </w:rPr>
            </w:pPr>
            <w:r w:rsidRPr="0088449D">
              <w:rPr>
                <w:rFonts w:cstheme="minorHAnsi"/>
                <w:i/>
                <w:sz w:val="20"/>
                <w:szCs w:val="20"/>
                <w:lang w:eastAsia="es-CL"/>
              </w:rPr>
              <w:t>1.1.2 Preparación de plantillas para entrevista</w:t>
            </w:r>
          </w:p>
        </w:tc>
        <w:tc>
          <w:tcPr>
            <w:tcW w:w="1134" w:type="dxa"/>
          </w:tcPr>
          <w:p w14:paraId="407B684E" w14:textId="038ECE48" w:rsidR="00CB3597" w:rsidRPr="00232831" w:rsidRDefault="00FB2A84" w:rsidP="00FD5149">
            <w:pPr>
              <w:jc w:val="both"/>
              <w:rPr>
                <w:rFonts w:cstheme="minorHAnsi"/>
                <w:i/>
                <w:sz w:val="20"/>
                <w:szCs w:val="20"/>
                <w:lang w:eastAsia="es-CL"/>
              </w:rPr>
            </w:pPr>
            <w:r w:rsidRPr="00232831">
              <w:rPr>
                <w:rFonts w:cstheme="minorHAnsi"/>
                <w:i/>
                <w:sz w:val="20"/>
                <w:szCs w:val="20"/>
                <w:lang w:eastAsia="es-CL"/>
              </w:rPr>
              <w:t>investigación</w:t>
            </w:r>
            <w:r w:rsidR="00457907" w:rsidRPr="00232831">
              <w:rPr>
                <w:rFonts w:cstheme="minorHAnsi"/>
                <w:i/>
                <w:sz w:val="20"/>
                <w:szCs w:val="20"/>
                <w:lang w:eastAsia="es-CL"/>
              </w:rPr>
              <w:t xml:space="preserve"> de funcionamiento de talleres y creación de preguntas </w:t>
            </w:r>
          </w:p>
        </w:tc>
        <w:tc>
          <w:tcPr>
            <w:tcW w:w="1134" w:type="dxa"/>
          </w:tcPr>
          <w:p w14:paraId="48C361AA" w14:textId="77777777" w:rsidR="002F69ED" w:rsidRPr="00232831" w:rsidRDefault="002F69ED" w:rsidP="002F69ED">
            <w:pPr>
              <w:jc w:val="both"/>
              <w:rPr>
                <w:rFonts w:cstheme="minorHAnsi"/>
                <w:i/>
                <w:sz w:val="20"/>
                <w:szCs w:val="20"/>
                <w:lang w:eastAsia="es-CL"/>
              </w:rPr>
            </w:pPr>
            <w:r w:rsidRPr="00232831">
              <w:rPr>
                <w:rFonts w:cstheme="minorHAnsi"/>
                <w:i/>
                <w:sz w:val="20"/>
                <w:szCs w:val="20"/>
                <w:lang w:eastAsia="es-CL"/>
              </w:rPr>
              <w:t>02.09.2025</w:t>
            </w:r>
            <w:r w:rsidRPr="00232831">
              <w:rPr>
                <w:rFonts w:cstheme="minorHAnsi"/>
                <w:i/>
                <w:sz w:val="20"/>
                <w:szCs w:val="20"/>
                <w:lang w:eastAsia="es-CL"/>
              </w:rPr>
              <w:tab/>
            </w:r>
          </w:p>
          <w:p w14:paraId="595D4686" w14:textId="0A868CEE" w:rsidR="00CB3597" w:rsidRPr="00232831" w:rsidRDefault="002F69ED" w:rsidP="002F69ED">
            <w:pPr>
              <w:jc w:val="both"/>
              <w:rPr>
                <w:rFonts w:cstheme="minorHAnsi"/>
                <w:i/>
                <w:sz w:val="20"/>
                <w:szCs w:val="20"/>
                <w:lang w:eastAsia="es-CL"/>
              </w:rPr>
            </w:pPr>
            <w:r w:rsidRPr="00232831">
              <w:rPr>
                <w:rFonts w:cstheme="minorHAnsi"/>
                <w:i/>
                <w:sz w:val="20"/>
                <w:szCs w:val="20"/>
                <w:lang w:eastAsia="es-CL"/>
              </w:rPr>
              <w:t>02.09.2025</w:t>
            </w:r>
          </w:p>
        </w:tc>
        <w:tc>
          <w:tcPr>
            <w:tcW w:w="1134" w:type="dxa"/>
          </w:tcPr>
          <w:p w14:paraId="6A675E17" w14:textId="4ACFBE5D" w:rsidR="00CB3597" w:rsidRPr="00232831" w:rsidRDefault="00F6175D" w:rsidP="00FD5149">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1A918946" w14:textId="77777777" w:rsidR="00CB3597" w:rsidRPr="00232831" w:rsidRDefault="00CB3597" w:rsidP="00FD5149">
            <w:pPr>
              <w:jc w:val="both"/>
              <w:rPr>
                <w:rFonts w:cstheme="minorHAnsi"/>
                <w:i/>
                <w:sz w:val="20"/>
                <w:szCs w:val="20"/>
                <w:lang w:eastAsia="es-CL"/>
              </w:rPr>
            </w:pPr>
          </w:p>
        </w:tc>
        <w:tc>
          <w:tcPr>
            <w:tcW w:w="1418" w:type="dxa"/>
          </w:tcPr>
          <w:p w14:paraId="5C4C1201" w14:textId="4B3C542D" w:rsidR="00CB3597" w:rsidRPr="00232831" w:rsidRDefault="00F6175D" w:rsidP="00FD5149">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6D5B8674" w14:textId="77777777" w:rsidR="00CB3597" w:rsidRDefault="00CB3597" w:rsidP="00FD5149">
            <w:pPr>
              <w:jc w:val="both"/>
              <w:rPr>
                <w:rFonts w:ascii="Calibri" w:hAnsi="Calibri" w:cs="Arial"/>
                <w:i/>
                <w:color w:val="548DD4"/>
                <w:sz w:val="18"/>
                <w:szCs w:val="20"/>
                <w:lang w:eastAsia="es-CL"/>
              </w:rPr>
            </w:pPr>
          </w:p>
        </w:tc>
      </w:tr>
      <w:tr w:rsidR="002F69ED" w:rsidRPr="006E3B0D" w14:paraId="0584E886" w14:textId="77777777" w:rsidTr="00F6175D">
        <w:trPr>
          <w:trHeight w:val="2410"/>
        </w:trPr>
        <w:tc>
          <w:tcPr>
            <w:tcW w:w="1413" w:type="dxa"/>
          </w:tcPr>
          <w:p w14:paraId="6452BD45" w14:textId="2D7079D8" w:rsidR="002F69ED" w:rsidRPr="0088449D" w:rsidRDefault="0088449D" w:rsidP="0088449D">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5533E777" w14:textId="495B085D" w:rsidR="002F69ED" w:rsidRPr="0088449D" w:rsidRDefault="002F69ED" w:rsidP="0088449D">
            <w:pPr>
              <w:rPr>
                <w:rFonts w:cstheme="minorHAnsi"/>
                <w:i/>
                <w:sz w:val="20"/>
                <w:szCs w:val="20"/>
                <w:lang w:eastAsia="es-CL"/>
              </w:rPr>
            </w:pPr>
            <w:r w:rsidRPr="0088449D">
              <w:rPr>
                <w:rFonts w:cstheme="minorHAnsi"/>
                <w:i/>
                <w:sz w:val="20"/>
                <w:szCs w:val="20"/>
                <w:lang w:eastAsia="es-CL"/>
              </w:rPr>
              <w:t xml:space="preserve">1.1.3 </w:t>
            </w:r>
            <w:proofErr w:type="spellStart"/>
            <w:r w:rsidRPr="0088449D">
              <w:rPr>
                <w:rFonts w:cstheme="minorHAnsi"/>
                <w:i/>
                <w:sz w:val="20"/>
                <w:szCs w:val="20"/>
                <w:lang w:eastAsia="es-CL"/>
              </w:rPr>
              <w:t>reunion</w:t>
            </w:r>
            <w:proofErr w:type="spellEnd"/>
            <w:r w:rsidRPr="0088449D">
              <w:rPr>
                <w:rFonts w:cstheme="minorHAnsi"/>
                <w:i/>
                <w:sz w:val="20"/>
                <w:szCs w:val="20"/>
                <w:lang w:eastAsia="es-CL"/>
              </w:rPr>
              <w:t xml:space="preserve"> inicial </w:t>
            </w:r>
            <w:proofErr w:type="spellStart"/>
            <w:r w:rsidRPr="0088449D">
              <w:rPr>
                <w:rFonts w:cstheme="minorHAnsi"/>
                <w:i/>
                <w:sz w:val="20"/>
                <w:szCs w:val="20"/>
                <w:lang w:eastAsia="es-CL"/>
              </w:rPr>
              <w:t>kickoff</w:t>
            </w:r>
            <w:proofErr w:type="spellEnd"/>
          </w:p>
        </w:tc>
        <w:tc>
          <w:tcPr>
            <w:tcW w:w="1134" w:type="dxa"/>
          </w:tcPr>
          <w:p w14:paraId="4343B38C" w14:textId="28BF47F3" w:rsidR="002F69ED" w:rsidRPr="00232831" w:rsidRDefault="00457907" w:rsidP="002F69ED">
            <w:pPr>
              <w:jc w:val="both"/>
              <w:rPr>
                <w:rFonts w:cstheme="minorHAnsi"/>
                <w:i/>
                <w:sz w:val="20"/>
                <w:szCs w:val="20"/>
                <w:lang w:eastAsia="es-CL"/>
              </w:rPr>
            </w:pPr>
            <w:r w:rsidRPr="00232831">
              <w:rPr>
                <w:rFonts w:cstheme="minorHAnsi"/>
                <w:i/>
                <w:sz w:val="20"/>
                <w:szCs w:val="20"/>
                <w:lang w:eastAsia="es-CL"/>
              </w:rPr>
              <w:t xml:space="preserve">Encuentro por llamada con cliente PepsiCo, </w:t>
            </w:r>
            <w:proofErr w:type="spellStart"/>
            <w:r w:rsidRPr="00232831">
              <w:rPr>
                <w:rFonts w:cstheme="minorHAnsi"/>
                <w:i/>
                <w:sz w:val="20"/>
                <w:szCs w:val="20"/>
                <w:lang w:eastAsia="es-CL"/>
              </w:rPr>
              <w:t>Teams</w:t>
            </w:r>
            <w:proofErr w:type="spellEnd"/>
          </w:p>
        </w:tc>
        <w:tc>
          <w:tcPr>
            <w:tcW w:w="1134" w:type="dxa"/>
          </w:tcPr>
          <w:p w14:paraId="0F1EA10E" w14:textId="77777777" w:rsidR="002F69ED" w:rsidRPr="00232831" w:rsidRDefault="002F69ED" w:rsidP="002F69ED">
            <w:pPr>
              <w:jc w:val="both"/>
              <w:rPr>
                <w:rFonts w:cstheme="minorHAnsi"/>
                <w:i/>
                <w:sz w:val="20"/>
                <w:szCs w:val="20"/>
                <w:lang w:eastAsia="es-CL"/>
              </w:rPr>
            </w:pPr>
            <w:r w:rsidRPr="00232831">
              <w:rPr>
                <w:rFonts w:cstheme="minorHAnsi"/>
                <w:i/>
                <w:sz w:val="20"/>
                <w:szCs w:val="20"/>
                <w:lang w:eastAsia="es-CL"/>
              </w:rPr>
              <w:t>03.09.2025</w:t>
            </w:r>
            <w:r w:rsidRPr="00232831">
              <w:rPr>
                <w:rFonts w:cstheme="minorHAnsi"/>
                <w:i/>
                <w:sz w:val="20"/>
                <w:szCs w:val="20"/>
                <w:lang w:eastAsia="es-CL"/>
              </w:rPr>
              <w:tab/>
            </w:r>
          </w:p>
          <w:p w14:paraId="174BCA3E" w14:textId="25154F2F" w:rsidR="002F69ED" w:rsidRPr="00232831" w:rsidRDefault="002F69ED" w:rsidP="002F69ED">
            <w:pPr>
              <w:jc w:val="both"/>
              <w:rPr>
                <w:rFonts w:cstheme="minorHAnsi"/>
                <w:i/>
                <w:sz w:val="20"/>
                <w:szCs w:val="20"/>
                <w:lang w:eastAsia="es-CL"/>
              </w:rPr>
            </w:pPr>
            <w:r w:rsidRPr="00232831">
              <w:rPr>
                <w:rFonts w:cstheme="minorHAnsi"/>
                <w:i/>
                <w:sz w:val="20"/>
                <w:szCs w:val="20"/>
                <w:lang w:eastAsia="es-CL"/>
              </w:rPr>
              <w:t>03.09.2025</w:t>
            </w:r>
          </w:p>
        </w:tc>
        <w:tc>
          <w:tcPr>
            <w:tcW w:w="1134" w:type="dxa"/>
          </w:tcPr>
          <w:p w14:paraId="519A71D5" w14:textId="5F58A4A4"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2D0DD2E5" w14:textId="77777777" w:rsidR="002F69ED" w:rsidRPr="00232831" w:rsidRDefault="002F69ED" w:rsidP="002F69ED">
            <w:pPr>
              <w:jc w:val="both"/>
              <w:rPr>
                <w:rFonts w:cstheme="minorHAnsi"/>
                <w:i/>
                <w:sz w:val="20"/>
                <w:szCs w:val="20"/>
                <w:lang w:eastAsia="es-CL"/>
              </w:rPr>
            </w:pPr>
          </w:p>
        </w:tc>
        <w:tc>
          <w:tcPr>
            <w:tcW w:w="1418" w:type="dxa"/>
          </w:tcPr>
          <w:p w14:paraId="06605EDB" w14:textId="2523D5BA"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3A23ABDC" w14:textId="77777777" w:rsidR="002F69ED" w:rsidRDefault="002F69ED" w:rsidP="002F69ED">
            <w:pPr>
              <w:jc w:val="both"/>
              <w:rPr>
                <w:rFonts w:ascii="Calibri" w:hAnsi="Calibri" w:cs="Arial"/>
                <w:i/>
                <w:color w:val="548DD4"/>
                <w:sz w:val="18"/>
                <w:szCs w:val="20"/>
                <w:lang w:eastAsia="es-CL"/>
              </w:rPr>
            </w:pPr>
          </w:p>
        </w:tc>
      </w:tr>
      <w:tr w:rsidR="002F69ED" w:rsidRPr="006E3B0D" w14:paraId="3CDF45AD" w14:textId="77777777" w:rsidTr="00F6175D">
        <w:trPr>
          <w:trHeight w:val="2410"/>
        </w:trPr>
        <w:tc>
          <w:tcPr>
            <w:tcW w:w="1413" w:type="dxa"/>
          </w:tcPr>
          <w:p w14:paraId="678D0AAB" w14:textId="2A6F31EA" w:rsidR="002F69ED" w:rsidRPr="0088449D" w:rsidRDefault="0088449D" w:rsidP="0088449D">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28DF3D01" w14:textId="5397D9C4" w:rsidR="002F69ED" w:rsidRPr="0088449D" w:rsidRDefault="002F69ED" w:rsidP="0088449D">
            <w:pPr>
              <w:rPr>
                <w:rFonts w:cstheme="minorHAnsi"/>
                <w:i/>
                <w:sz w:val="20"/>
                <w:szCs w:val="20"/>
                <w:lang w:eastAsia="es-CL"/>
              </w:rPr>
            </w:pPr>
            <w:r w:rsidRPr="0088449D">
              <w:rPr>
                <w:rFonts w:cstheme="minorHAnsi"/>
                <w:i/>
                <w:sz w:val="20"/>
                <w:szCs w:val="20"/>
                <w:lang w:eastAsia="es-CL"/>
              </w:rPr>
              <w:t>1.1.4 recopilación de información bruta y procesos claves necesarias para la realización del proyecto</w:t>
            </w:r>
          </w:p>
        </w:tc>
        <w:tc>
          <w:tcPr>
            <w:tcW w:w="1134" w:type="dxa"/>
          </w:tcPr>
          <w:p w14:paraId="17342502" w14:textId="5D6A6AB0" w:rsidR="002F69ED" w:rsidRPr="00232831" w:rsidRDefault="00457907" w:rsidP="002F69ED">
            <w:pPr>
              <w:rPr>
                <w:rFonts w:cstheme="minorHAnsi"/>
                <w:i/>
                <w:sz w:val="20"/>
                <w:szCs w:val="20"/>
                <w:lang w:eastAsia="es-CL"/>
              </w:rPr>
            </w:pPr>
            <w:r w:rsidRPr="00232831">
              <w:rPr>
                <w:rFonts w:cstheme="minorHAnsi"/>
                <w:i/>
                <w:sz w:val="20"/>
                <w:szCs w:val="20"/>
                <w:lang w:eastAsia="es-CL"/>
              </w:rPr>
              <w:t xml:space="preserve">Plantilla de preguntas con </w:t>
            </w:r>
            <w:r w:rsidR="00FB2A84" w:rsidRPr="00232831">
              <w:rPr>
                <w:rFonts w:cstheme="minorHAnsi"/>
                <w:i/>
                <w:sz w:val="20"/>
                <w:szCs w:val="20"/>
                <w:lang w:eastAsia="es-CL"/>
              </w:rPr>
              <w:t>información</w:t>
            </w:r>
            <w:r w:rsidRPr="00232831">
              <w:rPr>
                <w:rFonts w:cstheme="minorHAnsi"/>
                <w:i/>
                <w:sz w:val="20"/>
                <w:szCs w:val="20"/>
                <w:lang w:eastAsia="es-CL"/>
              </w:rPr>
              <w:t xml:space="preserve"> sacada del cliente</w:t>
            </w:r>
          </w:p>
        </w:tc>
        <w:tc>
          <w:tcPr>
            <w:tcW w:w="1134" w:type="dxa"/>
          </w:tcPr>
          <w:p w14:paraId="0A1BAAA0" w14:textId="77777777" w:rsidR="002F69ED" w:rsidRPr="00232831" w:rsidRDefault="002F69ED" w:rsidP="002F69ED">
            <w:pPr>
              <w:rPr>
                <w:rFonts w:cstheme="minorHAnsi"/>
                <w:i/>
                <w:sz w:val="20"/>
                <w:szCs w:val="20"/>
                <w:lang w:eastAsia="es-CL"/>
              </w:rPr>
            </w:pPr>
            <w:r w:rsidRPr="00232831">
              <w:rPr>
                <w:rFonts w:cstheme="minorHAnsi"/>
                <w:i/>
                <w:sz w:val="20"/>
                <w:szCs w:val="20"/>
                <w:lang w:eastAsia="es-CL"/>
              </w:rPr>
              <w:t>04.09.2025</w:t>
            </w:r>
            <w:r w:rsidRPr="00232831">
              <w:rPr>
                <w:rFonts w:cstheme="minorHAnsi"/>
                <w:i/>
                <w:sz w:val="20"/>
                <w:szCs w:val="20"/>
                <w:lang w:eastAsia="es-CL"/>
              </w:rPr>
              <w:tab/>
            </w:r>
          </w:p>
          <w:p w14:paraId="626D65EF" w14:textId="77777777" w:rsidR="002F69ED" w:rsidRPr="00232831" w:rsidRDefault="002F69ED" w:rsidP="002F69ED">
            <w:pPr>
              <w:rPr>
                <w:rFonts w:cstheme="minorHAnsi"/>
                <w:i/>
                <w:sz w:val="20"/>
                <w:szCs w:val="20"/>
                <w:lang w:eastAsia="es-CL"/>
              </w:rPr>
            </w:pPr>
            <w:r w:rsidRPr="00232831">
              <w:rPr>
                <w:rFonts w:cstheme="minorHAnsi"/>
                <w:i/>
                <w:sz w:val="20"/>
                <w:szCs w:val="20"/>
                <w:lang w:eastAsia="es-CL"/>
              </w:rPr>
              <w:t>04.09.2025</w:t>
            </w:r>
          </w:p>
          <w:p w14:paraId="467C88CE" w14:textId="77777777" w:rsidR="002F69ED" w:rsidRPr="00232831" w:rsidRDefault="002F69ED" w:rsidP="002F69ED">
            <w:pPr>
              <w:jc w:val="both"/>
              <w:rPr>
                <w:rFonts w:cstheme="minorHAnsi"/>
                <w:i/>
                <w:sz w:val="20"/>
                <w:szCs w:val="20"/>
                <w:lang w:eastAsia="es-CL"/>
              </w:rPr>
            </w:pPr>
          </w:p>
        </w:tc>
        <w:tc>
          <w:tcPr>
            <w:tcW w:w="1134" w:type="dxa"/>
          </w:tcPr>
          <w:p w14:paraId="329920D3" w14:textId="20C727AA"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378D1E43" w14:textId="77777777" w:rsidR="002F69ED" w:rsidRPr="00232831" w:rsidRDefault="002F69ED" w:rsidP="002F69ED">
            <w:pPr>
              <w:jc w:val="both"/>
              <w:rPr>
                <w:rFonts w:cstheme="minorHAnsi"/>
                <w:i/>
                <w:sz w:val="20"/>
                <w:szCs w:val="20"/>
                <w:lang w:eastAsia="es-CL"/>
              </w:rPr>
            </w:pPr>
          </w:p>
        </w:tc>
        <w:tc>
          <w:tcPr>
            <w:tcW w:w="1418" w:type="dxa"/>
          </w:tcPr>
          <w:p w14:paraId="3BCEC17D" w14:textId="3EC7D60F"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05E1A763" w14:textId="77777777" w:rsidR="002F69ED" w:rsidRDefault="002F69ED" w:rsidP="002F69ED">
            <w:pPr>
              <w:jc w:val="both"/>
              <w:rPr>
                <w:rFonts w:ascii="Calibri" w:hAnsi="Calibri" w:cs="Arial"/>
                <w:i/>
                <w:color w:val="548DD4"/>
                <w:sz w:val="18"/>
                <w:szCs w:val="20"/>
                <w:lang w:eastAsia="es-CL"/>
              </w:rPr>
            </w:pPr>
          </w:p>
        </w:tc>
      </w:tr>
      <w:tr w:rsidR="002F69ED" w:rsidRPr="006E3B0D" w14:paraId="3AFA13E0" w14:textId="77777777" w:rsidTr="00F6175D">
        <w:trPr>
          <w:trHeight w:val="2410"/>
        </w:trPr>
        <w:tc>
          <w:tcPr>
            <w:tcW w:w="1413" w:type="dxa"/>
          </w:tcPr>
          <w:p w14:paraId="632B29A8" w14:textId="627F9603" w:rsidR="002F69ED" w:rsidRPr="0088449D" w:rsidRDefault="0088449D" w:rsidP="0088449D">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09EA0E0B" w14:textId="374CF14F" w:rsidR="002F69ED" w:rsidRPr="0088449D" w:rsidRDefault="002F69ED" w:rsidP="0088449D">
            <w:pPr>
              <w:rPr>
                <w:rFonts w:cstheme="minorHAnsi"/>
                <w:i/>
                <w:sz w:val="20"/>
                <w:szCs w:val="20"/>
                <w:lang w:eastAsia="es-CL"/>
              </w:rPr>
            </w:pPr>
            <w:r w:rsidRPr="0088449D">
              <w:rPr>
                <w:rFonts w:cstheme="minorHAnsi"/>
                <w:i/>
                <w:sz w:val="20"/>
                <w:szCs w:val="20"/>
                <w:lang w:eastAsia="es-CL"/>
              </w:rPr>
              <w:t>1.1.5 identificación de usuarios claves y stakeholders</w:t>
            </w:r>
          </w:p>
        </w:tc>
        <w:tc>
          <w:tcPr>
            <w:tcW w:w="1134" w:type="dxa"/>
          </w:tcPr>
          <w:p w14:paraId="732960B5" w14:textId="5121EDBC" w:rsidR="002F69ED" w:rsidRPr="00232831" w:rsidRDefault="00457907" w:rsidP="002F69ED">
            <w:pPr>
              <w:rPr>
                <w:rFonts w:cstheme="minorHAnsi"/>
                <w:i/>
                <w:sz w:val="20"/>
                <w:szCs w:val="20"/>
                <w:lang w:eastAsia="es-CL"/>
              </w:rPr>
            </w:pPr>
            <w:r w:rsidRPr="00232831">
              <w:rPr>
                <w:rFonts w:asciiTheme="majorHAnsi" w:hAnsiTheme="majorHAnsi" w:cstheme="majorHAnsi"/>
                <w:lang w:eastAsia="es-CL"/>
              </w:rPr>
              <w:t>Plantilla institucional, documento Word</w:t>
            </w:r>
          </w:p>
        </w:tc>
        <w:tc>
          <w:tcPr>
            <w:tcW w:w="1134" w:type="dxa"/>
          </w:tcPr>
          <w:p w14:paraId="26849503" w14:textId="77777777" w:rsidR="002F69ED" w:rsidRPr="00232831" w:rsidRDefault="002F69ED" w:rsidP="002F69ED">
            <w:pPr>
              <w:rPr>
                <w:rFonts w:cstheme="minorHAnsi"/>
                <w:i/>
                <w:sz w:val="20"/>
                <w:szCs w:val="20"/>
                <w:lang w:eastAsia="es-CL"/>
              </w:rPr>
            </w:pPr>
            <w:r w:rsidRPr="00232831">
              <w:rPr>
                <w:rFonts w:cstheme="minorHAnsi"/>
                <w:i/>
                <w:sz w:val="20"/>
                <w:szCs w:val="20"/>
                <w:lang w:eastAsia="es-CL"/>
              </w:rPr>
              <w:t>05.09.2025</w:t>
            </w:r>
            <w:r w:rsidRPr="00232831">
              <w:rPr>
                <w:rFonts w:cstheme="minorHAnsi"/>
                <w:i/>
                <w:sz w:val="20"/>
                <w:szCs w:val="20"/>
                <w:lang w:eastAsia="es-CL"/>
              </w:rPr>
              <w:tab/>
            </w:r>
          </w:p>
          <w:p w14:paraId="475558F3" w14:textId="77777777" w:rsidR="002F69ED" w:rsidRPr="00232831" w:rsidRDefault="002F69ED" w:rsidP="002F69ED">
            <w:pPr>
              <w:rPr>
                <w:rFonts w:cstheme="minorHAnsi"/>
                <w:i/>
                <w:sz w:val="20"/>
                <w:szCs w:val="20"/>
                <w:lang w:eastAsia="es-CL"/>
              </w:rPr>
            </w:pPr>
            <w:r w:rsidRPr="00232831">
              <w:rPr>
                <w:rFonts w:cstheme="minorHAnsi"/>
                <w:i/>
                <w:sz w:val="20"/>
                <w:szCs w:val="20"/>
                <w:lang w:eastAsia="es-CL"/>
              </w:rPr>
              <w:t>05.09.2025</w:t>
            </w:r>
          </w:p>
          <w:p w14:paraId="1570001C" w14:textId="77777777" w:rsidR="002F69ED" w:rsidRPr="00232831" w:rsidRDefault="002F69ED" w:rsidP="002F69ED">
            <w:pPr>
              <w:jc w:val="both"/>
              <w:rPr>
                <w:rFonts w:cstheme="minorHAnsi"/>
                <w:i/>
                <w:sz w:val="20"/>
                <w:szCs w:val="20"/>
                <w:lang w:eastAsia="es-CL"/>
              </w:rPr>
            </w:pPr>
          </w:p>
        </w:tc>
        <w:tc>
          <w:tcPr>
            <w:tcW w:w="1134" w:type="dxa"/>
          </w:tcPr>
          <w:p w14:paraId="04C0EB7F" w14:textId="6D2FA8FA"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781718E3" w14:textId="77777777" w:rsidR="002F69ED" w:rsidRPr="00232831" w:rsidRDefault="002F69ED" w:rsidP="002F69ED">
            <w:pPr>
              <w:jc w:val="both"/>
              <w:rPr>
                <w:rFonts w:cstheme="minorHAnsi"/>
                <w:i/>
                <w:sz w:val="20"/>
                <w:szCs w:val="20"/>
                <w:lang w:eastAsia="es-CL"/>
              </w:rPr>
            </w:pPr>
          </w:p>
        </w:tc>
        <w:tc>
          <w:tcPr>
            <w:tcW w:w="1418" w:type="dxa"/>
          </w:tcPr>
          <w:p w14:paraId="2922ADAF" w14:textId="18249DBE"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326DD7BC" w14:textId="77777777" w:rsidR="002F69ED" w:rsidRDefault="002F69ED" w:rsidP="002F69ED">
            <w:pPr>
              <w:jc w:val="both"/>
              <w:rPr>
                <w:rFonts w:ascii="Calibri" w:hAnsi="Calibri" w:cs="Arial"/>
                <w:i/>
                <w:color w:val="548DD4"/>
                <w:sz w:val="18"/>
                <w:szCs w:val="20"/>
                <w:lang w:eastAsia="es-CL"/>
              </w:rPr>
            </w:pPr>
          </w:p>
        </w:tc>
      </w:tr>
      <w:tr w:rsidR="002F69ED" w:rsidRPr="006E3B0D" w14:paraId="0CE54A01" w14:textId="77777777" w:rsidTr="00F6175D">
        <w:trPr>
          <w:trHeight w:val="2410"/>
        </w:trPr>
        <w:tc>
          <w:tcPr>
            <w:tcW w:w="1413" w:type="dxa"/>
          </w:tcPr>
          <w:p w14:paraId="1D53A5B5" w14:textId="1E3ABAFA" w:rsidR="002F69ED" w:rsidRPr="0088449D" w:rsidRDefault="0088449D" w:rsidP="0088449D">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2D08DB29" w14:textId="43F21B47" w:rsidR="002F69ED" w:rsidRPr="0088449D" w:rsidRDefault="002F69ED" w:rsidP="0088449D">
            <w:pPr>
              <w:rPr>
                <w:rFonts w:cstheme="minorHAnsi"/>
                <w:i/>
                <w:sz w:val="20"/>
                <w:szCs w:val="20"/>
                <w:lang w:eastAsia="es-CL"/>
              </w:rPr>
            </w:pPr>
            <w:r w:rsidRPr="0088449D">
              <w:rPr>
                <w:rFonts w:cstheme="minorHAnsi"/>
                <w:i/>
                <w:sz w:val="20"/>
                <w:szCs w:val="20"/>
                <w:lang w:eastAsia="es-CL"/>
              </w:rPr>
              <w:t>1.1.6 Validar que se levantó toda la información necesaria</w:t>
            </w:r>
          </w:p>
        </w:tc>
        <w:tc>
          <w:tcPr>
            <w:tcW w:w="1134" w:type="dxa"/>
          </w:tcPr>
          <w:p w14:paraId="47CC7588" w14:textId="5182C579" w:rsidR="002F69ED" w:rsidRPr="00232831" w:rsidRDefault="00FB2A84" w:rsidP="002F69ED">
            <w:pPr>
              <w:jc w:val="both"/>
              <w:rPr>
                <w:rFonts w:cstheme="minorHAnsi"/>
                <w:i/>
                <w:sz w:val="20"/>
                <w:szCs w:val="20"/>
                <w:lang w:eastAsia="es-CL"/>
              </w:rPr>
            </w:pPr>
            <w:r w:rsidRPr="00232831">
              <w:rPr>
                <w:rFonts w:cstheme="minorHAnsi"/>
                <w:i/>
                <w:sz w:val="20"/>
                <w:szCs w:val="20"/>
                <w:lang w:eastAsia="es-CL"/>
              </w:rPr>
              <w:t>Revisión</w:t>
            </w:r>
            <w:r w:rsidR="00457907" w:rsidRPr="00232831">
              <w:rPr>
                <w:rFonts w:cstheme="minorHAnsi"/>
                <w:i/>
                <w:sz w:val="20"/>
                <w:szCs w:val="20"/>
                <w:lang w:eastAsia="es-CL"/>
              </w:rPr>
              <w:t xml:space="preserve"> final con </w:t>
            </w:r>
            <w:r w:rsidRPr="00232831">
              <w:rPr>
                <w:rFonts w:cstheme="minorHAnsi"/>
                <w:i/>
                <w:sz w:val="20"/>
                <w:szCs w:val="20"/>
                <w:lang w:eastAsia="es-CL"/>
              </w:rPr>
              <w:t>documentación</w:t>
            </w:r>
            <w:r w:rsidR="00457907" w:rsidRPr="00232831">
              <w:rPr>
                <w:rFonts w:cstheme="minorHAnsi"/>
                <w:i/>
                <w:sz w:val="20"/>
                <w:szCs w:val="20"/>
                <w:lang w:eastAsia="es-CL"/>
              </w:rPr>
              <w:t xml:space="preserve"> inicial básica de requerimientos </w:t>
            </w:r>
          </w:p>
        </w:tc>
        <w:tc>
          <w:tcPr>
            <w:tcW w:w="1134" w:type="dxa"/>
          </w:tcPr>
          <w:p w14:paraId="3630E625" w14:textId="77777777" w:rsidR="002F69ED" w:rsidRPr="00232831" w:rsidRDefault="002F69ED" w:rsidP="002F69ED">
            <w:pPr>
              <w:jc w:val="both"/>
              <w:rPr>
                <w:rFonts w:cstheme="minorHAnsi"/>
                <w:i/>
                <w:sz w:val="20"/>
                <w:szCs w:val="20"/>
                <w:lang w:eastAsia="es-CL"/>
              </w:rPr>
            </w:pPr>
            <w:r w:rsidRPr="00232831">
              <w:rPr>
                <w:rFonts w:cstheme="minorHAnsi"/>
                <w:i/>
                <w:sz w:val="20"/>
                <w:szCs w:val="20"/>
                <w:lang w:eastAsia="es-CL"/>
              </w:rPr>
              <w:t>06.09.2025</w:t>
            </w:r>
            <w:r w:rsidRPr="00232831">
              <w:rPr>
                <w:rFonts w:cstheme="minorHAnsi"/>
                <w:i/>
                <w:sz w:val="20"/>
                <w:szCs w:val="20"/>
                <w:lang w:eastAsia="es-CL"/>
              </w:rPr>
              <w:tab/>
            </w:r>
          </w:p>
          <w:p w14:paraId="09C5C0BF" w14:textId="0CF9F53B" w:rsidR="002F69ED" w:rsidRPr="00232831" w:rsidRDefault="002F69ED" w:rsidP="002F69ED">
            <w:pPr>
              <w:jc w:val="both"/>
              <w:rPr>
                <w:rFonts w:cstheme="minorHAnsi"/>
                <w:i/>
                <w:sz w:val="20"/>
                <w:szCs w:val="20"/>
                <w:lang w:eastAsia="es-CL"/>
              </w:rPr>
            </w:pPr>
            <w:r w:rsidRPr="00232831">
              <w:rPr>
                <w:rFonts w:cstheme="minorHAnsi"/>
                <w:i/>
                <w:sz w:val="20"/>
                <w:szCs w:val="20"/>
                <w:lang w:eastAsia="es-CL"/>
              </w:rPr>
              <w:t>06.09.2025</w:t>
            </w:r>
          </w:p>
        </w:tc>
        <w:tc>
          <w:tcPr>
            <w:tcW w:w="1134" w:type="dxa"/>
          </w:tcPr>
          <w:p w14:paraId="028006CE" w14:textId="03588A54"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0491AEC8" w14:textId="77777777" w:rsidR="002F69ED" w:rsidRPr="00232831" w:rsidRDefault="002F69ED" w:rsidP="002F69ED">
            <w:pPr>
              <w:jc w:val="both"/>
              <w:rPr>
                <w:rFonts w:cstheme="minorHAnsi"/>
                <w:i/>
                <w:sz w:val="20"/>
                <w:szCs w:val="20"/>
                <w:lang w:eastAsia="es-CL"/>
              </w:rPr>
            </w:pPr>
          </w:p>
        </w:tc>
        <w:tc>
          <w:tcPr>
            <w:tcW w:w="1418" w:type="dxa"/>
          </w:tcPr>
          <w:p w14:paraId="63EAECFF" w14:textId="78BD70AA"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4692E844" w14:textId="77777777" w:rsidR="002F69ED" w:rsidRDefault="002F69ED" w:rsidP="002F69ED">
            <w:pPr>
              <w:jc w:val="both"/>
              <w:rPr>
                <w:rFonts w:ascii="Calibri" w:hAnsi="Calibri" w:cs="Arial"/>
                <w:i/>
                <w:color w:val="548DD4"/>
                <w:sz w:val="18"/>
                <w:szCs w:val="20"/>
                <w:lang w:eastAsia="es-CL"/>
              </w:rPr>
            </w:pPr>
          </w:p>
        </w:tc>
      </w:tr>
      <w:tr w:rsidR="002F69ED" w:rsidRPr="006E3B0D" w14:paraId="291D5045" w14:textId="77777777" w:rsidTr="00F6175D">
        <w:trPr>
          <w:trHeight w:val="2410"/>
        </w:trPr>
        <w:tc>
          <w:tcPr>
            <w:tcW w:w="1413" w:type="dxa"/>
          </w:tcPr>
          <w:p w14:paraId="233EA22A" w14:textId="6E862FE6" w:rsidR="002F69ED" w:rsidRPr="0088449D" w:rsidRDefault="0088449D" w:rsidP="0088449D">
            <w:pPr>
              <w:rPr>
                <w:rFonts w:cstheme="minorHAnsi"/>
                <w:i/>
                <w:color w:val="548DD4"/>
                <w:sz w:val="20"/>
                <w:szCs w:val="20"/>
                <w:lang w:eastAsia="es-CL"/>
              </w:rPr>
            </w:pPr>
            <w:r w:rsidRPr="0088449D">
              <w:rPr>
                <w:rFonts w:cstheme="minorHAnsi"/>
                <w:sz w:val="20"/>
                <w:szCs w:val="20"/>
              </w:rPr>
              <w:lastRenderedPageBreak/>
              <w:t>Diseño y Gestión de Requerimientos</w:t>
            </w:r>
          </w:p>
        </w:tc>
        <w:tc>
          <w:tcPr>
            <w:tcW w:w="1417" w:type="dxa"/>
          </w:tcPr>
          <w:p w14:paraId="37FF8954" w14:textId="4952907A" w:rsidR="002F69ED" w:rsidRPr="0088449D" w:rsidRDefault="002F69ED" w:rsidP="0088449D">
            <w:pPr>
              <w:spacing w:after="0" w:line="240" w:lineRule="auto"/>
              <w:ind w:firstLineChars="900" w:firstLine="1800"/>
              <w:rPr>
                <w:rFonts w:cstheme="minorHAnsi"/>
                <w:color w:val="000000"/>
                <w:sz w:val="20"/>
                <w:szCs w:val="20"/>
              </w:rPr>
            </w:pPr>
            <w:r w:rsidRPr="0088449D">
              <w:rPr>
                <w:rFonts w:cstheme="minorHAnsi"/>
                <w:color w:val="000000"/>
                <w:sz w:val="20"/>
                <w:szCs w:val="20"/>
              </w:rPr>
              <w:t>o1.2.1 Realización de Acta de Constitución del Proyecto</w:t>
            </w:r>
          </w:p>
          <w:p w14:paraId="34DFF475" w14:textId="77777777" w:rsidR="002F69ED" w:rsidRPr="0088449D" w:rsidRDefault="002F69ED" w:rsidP="0088449D">
            <w:pPr>
              <w:rPr>
                <w:rFonts w:cstheme="minorHAnsi"/>
                <w:i/>
                <w:color w:val="548DD4"/>
                <w:sz w:val="20"/>
                <w:szCs w:val="20"/>
                <w:lang w:eastAsia="es-CL"/>
              </w:rPr>
            </w:pPr>
          </w:p>
        </w:tc>
        <w:tc>
          <w:tcPr>
            <w:tcW w:w="1134" w:type="dxa"/>
          </w:tcPr>
          <w:p w14:paraId="0EB2061F" w14:textId="44300B0E" w:rsidR="002F69ED" w:rsidRPr="00232831" w:rsidRDefault="00457907" w:rsidP="002F69ED">
            <w:pPr>
              <w:jc w:val="both"/>
              <w:rPr>
                <w:rFonts w:cstheme="minorHAnsi"/>
                <w:i/>
                <w:sz w:val="20"/>
                <w:szCs w:val="20"/>
                <w:lang w:eastAsia="es-CL"/>
              </w:rPr>
            </w:pPr>
            <w:r w:rsidRPr="00232831">
              <w:rPr>
                <w:rFonts w:asciiTheme="majorHAnsi" w:hAnsiTheme="majorHAnsi" w:cstheme="majorHAnsi"/>
                <w:lang w:eastAsia="es-CL"/>
              </w:rPr>
              <w:t>Plantilla institucional, documento Word</w:t>
            </w:r>
          </w:p>
        </w:tc>
        <w:tc>
          <w:tcPr>
            <w:tcW w:w="1134" w:type="dxa"/>
          </w:tcPr>
          <w:p w14:paraId="54380A5B" w14:textId="77777777" w:rsidR="00B37251" w:rsidRPr="00232831" w:rsidRDefault="00B37251" w:rsidP="002F69ED">
            <w:pPr>
              <w:jc w:val="both"/>
              <w:rPr>
                <w:rFonts w:cstheme="minorHAnsi"/>
                <w:i/>
                <w:sz w:val="20"/>
                <w:szCs w:val="20"/>
                <w:lang w:eastAsia="es-CL"/>
              </w:rPr>
            </w:pPr>
            <w:r w:rsidRPr="00232831">
              <w:rPr>
                <w:rFonts w:cstheme="minorHAnsi"/>
                <w:i/>
                <w:sz w:val="20"/>
                <w:szCs w:val="20"/>
                <w:lang w:eastAsia="es-CL"/>
              </w:rPr>
              <w:t>07.09.2025</w:t>
            </w:r>
            <w:r w:rsidRPr="00232831">
              <w:rPr>
                <w:rFonts w:cstheme="minorHAnsi"/>
                <w:i/>
                <w:sz w:val="20"/>
                <w:szCs w:val="20"/>
                <w:lang w:eastAsia="es-CL"/>
              </w:rPr>
              <w:tab/>
            </w:r>
          </w:p>
          <w:p w14:paraId="5EA19007" w14:textId="09E5E969" w:rsidR="002F69ED" w:rsidRPr="00232831" w:rsidRDefault="00B37251" w:rsidP="002F69ED">
            <w:pPr>
              <w:jc w:val="both"/>
              <w:rPr>
                <w:rFonts w:cstheme="minorHAnsi"/>
                <w:i/>
                <w:sz w:val="20"/>
                <w:szCs w:val="20"/>
                <w:lang w:eastAsia="es-CL"/>
              </w:rPr>
            </w:pPr>
            <w:r w:rsidRPr="00232831">
              <w:rPr>
                <w:rFonts w:cstheme="minorHAnsi"/>
                <w:i/>
                <w:sz w:val="20"/>
                <w:szCs w:val="20"/>
                <w:lang w:eastAsia="es-CL"/>
              </w:rPr>
              <w:t>08.09.2025</w:t>
            </w:r>
          </w:p>
        </w:tc>
        <w:tc>
          <w:tcPr>
            <w:tcW w:w="1134" w:type="dxa"/>
          </w:tcPr>
          <w:p w14:paraId="771F424B" w14:textId="6E0C6ED9"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053F2AB7" w14:textId="77777777" w:rsidR="002F69ED" w:rsidRPr="00232831" w:rsidRDefault="002F69ED" w:rsidP="002F69ED">
            <w:pPr>
              <w:jc w:val="both"/>
              <w:rPr>
                <w:rFonts w:cstheme="minorHAnsi"/>
                <w:i/>
                <w:sz w:val="20"/>
                <w:szCs w:val="20"/>
                <w:lang w:eastAsia="es-CL"/>
              </w:rPr>
            </w:pPr>
          </w:p>
        </w:tc>
        <w:tc>
          <w:tcPr>
            <w:tcW w:w="1418" w:type="dxa"/>
          </w:tcPr>
          <w:p w14:paraId="63565E82" w14:textId="06B76445"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03748BA1" w14:textId="77777777" w:rsidR="002F69ED" w:rsidRDefault="002F69ED" w:rsidP="002F69ED">
            <w:pPr>
              <w:jc w:val="both"/>
              <w:rPr>
                <w:rFonts w:ascii="Calibri" w:hAnsi="Calibri" w:cs="Arial"/>
                <w:i/>
                <w:color w:val="548DD4"/>
                <w:sz w:val="18"/>
                <w:szCs w:val="20"/>
                <w:lang w:eastAsia="es-CL"/>
              </w:rPr>
            </w:pPr>
          </w:p>
        </w:tc>
      </w:tr>
      <w:tr w:rsidR="002F69ED" w:rsidRPr="006E3B0D" w14:paraId="4F5CB563" w14:textId="77777777" w:rsidTr="00F6175D">
        <w:trPr>
          <w:trHeight w:val="2410"/>
        </w:trPr>
        <w:tc>
          <w:tcPr>
            <w:tcW w:w="1413" w:type="dxa"/>
          </w:tcPr>
          <w:p w14:paraId="39F9FAF8" w14:textId="5D17718D" w:rsidR="002F69ED" w:rsidRPr="0088449D" w:rsidRDefault="0088449D" w:rsidP="0088449D">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44C76C2F" w14:textId="7130CE7F" w:rsidR="002F69ED" w:rsidRPr="0088449D" w:rsidRDefault="002F69ED" w:rsidP="0088449D">
            <w:pPr>
              <w:spacing w:after="0" w:line="240" w:lineRule="auto"/>
              <w:ind w:firstLineChars="900" w:firstLine="1800"/>
              <w:rPr>
                <w:rFonts w:cstheme="minorHAnsi"/>
                <w:color w:val="000000"/>
                <w:sz w:val="20"/>
                <w:szCs w:val="20"/>
              </w:rPr>
            </w:pPr>
            <w:r w:rsidRPr="0088449D">
              <w:rPr>
                <w:rFonts w:cstheme="minorHAnsi"/>
                <w:color w:val="000000"/>
                <w:sz w:val="20"/>
                <w:szCs w:val="20"/>
              </w:rPr>
              <w:t xml:space="preserve">o   1.2.2 </w:t>
            </w:r>
            <w:r w:rsidR="00B37251" w:rsidRPr="0088449D">
              <w:rPr>
                <w:rFonts w:cstheme="minorHAnsi"/>
                <w:color w:val="000000"/>
                <w:sz w:val="20"/>
                <w:szCs w:val="20"/>
              </w:rPr>
              <w:t>Realización</w:t>
            </w:r>
            <w:r w:rsidRPr="0088449D">
              <w:rPr>
                <w:rFonts w:cstheme="minorHAnsi"/>
                <w:color w:val="000000"/>
                <w:sz w:val="20"/>
                <w:szCs w:val="20"/>
              </w:rPr>
              <w:t xml:space="preserve"> de EDT (WBS)</w:t>
            </w:r>
          </w:p>
          <w:p w14:paraId="461DD2F0" w14:textId="77777777" w:rsidR="002F69ED" w:rsidRPr="0088449D" w:rsidRDefault="002F69ED" w:rsidP="0088449D">
            <w:pPr>
              <w:rPr>
                <w:rFonts w:cstheme="minorHAnsi"/>
                <w:i/>
                <w:color w:val="548DD4"/>
                <w:sz w:val="20"/>
                <w:szCs w:val="20"/>
                <w:lang w:eastAsia="es-CL"/>
              </w:rPr>
            </w:pPr>
          </w:p>
        </w:tc>
        <w:tc>
          <w:tcPr>
            <w:tcW w:w="1134" w:type="dxa"/>
          </w:tcPr>
          <w:p w14:paraId="013208AC" w14:textId="27E519F4" w:rsidR="002F69ED" w:rsidRPr="00232831" w:rsidRDefault="00457907" w:rsidP="002F69ED">
            <w:pPr>
              <w:jc w:val="both"/>
              <w:rPr>
                <w:rFonts w:cstheme="minorHAnsi"/>
                <w:i/>
                <w:sz w:val="20"/>
                <w:szCs w:val="20"/>
                <w:lang w:eastAsia="es-CL"/>
              </w:rPr>
            </w:pPr>
            <w:r w:rsidRPr="00232831">
              <w:rPr>
                <w:rFonts w:asciiTheme="majorHAnsi" w:hAnsiTheme="majorHAnsi" w:cstheme="majorHAnsi"/>
                <w:lang w:eastAsia="es-CL"/>
              </w:rPr>
              <w:t>Plantilla institucional, documento Word</w:t>
            </w:r>
          </w:p>
        </w:tc>
        <w:tc>
          <w:tcPr>
            <w:tcW w:w="1134" w:type="dxa"/>
          </w:tcPr>
          <w:p w14:paraId="2462AD59" w14:textId="77777777" w:rsidR="00B37251" w:rsidRPr="00232831" w:rsidRDefault="00B37251" w:rsidP="002F69ED">
            <w:pPr>
              <w:jc w:val="both"/>
              <w:rPr>
                <w:rFonts w:cstheme="minorHAnsi"/>
                <w:i/>
                <w:sz w:val="20"/>
                <w:szCs w:val="20"/>
                <w:lang w:eastAsia="es-CL"/>
              </w:rPr>
            </w:pPr>
            <w:r w:rsidRPr="00232831">
              <w:rPr>
                <w:rFonts w:cstheme="minorHAnsi"/>
                <w:i/>
                <w:sz w:val="20"/>
                <w:szCs w:val="20"/>
                <w:lang w:eastAsia="es-CL"/>
              </w:rPr>
              <w:t>09.09.2025</w:t>
            </w:r>
            <w:r w:rsidRPr="00232831">
              <w:rPr>
                <w:rFonts w:cstheme="minorHAnsi"/>
                <w:i/>
                <w:sz w:val="20"/>
                <w:szCs w:val="20"/>
                <w:lang w:eastAsia="es-CL"/>
              </w:rPr>
              <w:tab/>
            </w:r>
          </w:p>
          <w:p w14:paraId="77836CE6" w14:textId="377526EA" w:rsidR="002F69ED" w:rsidRPr="00232831" w:rsidRDefault="00B37251" w:rsidP="002F69ED">
            <w:pPr>
              <w:jc w:val="both"/>
              <w:rPr>
                <w:rFonts w:cstheme="minorHAnsi"/>
                <w:i/>
                <w:sz w:val="20"/>
                <w:szCs w:val="20"/>
                <w:lang w:eastAsia="es-CL"/>
              </w:rPr>
            </w:pPr>
            <w:r w:rsidRPr="00232831">
              <w:rPr>
                <w:rFonts w:cstheme="minorHAnsi"/>
                <w:i/>
                <w:sz w:val="20"/>
                <w:szCs w:val="20"/>
                <w:lang w:eastAsia="es-CL"/>
              </w:rPr>
              <w:t>10.09.2025</w:t>
            </w:r>
          </w:p>
        </w:tc>
        <w:tc>
          <w:tcPr>
            <w:tcW w:w="1134" w:type="dxa"/>
          </w:tcPr>
          <w:p w14:paraId="07F5992A" w14:textId="0DAD410F"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74018498" w14:textId="77777777" w:rsidR="002F69ED" w:rsidRPr="00232831" w:rsidRDefault="002F69ED" w:rsidP="002F69ED">
            <w:pPr>
              <w:jc w:val="both"/>
              <w:rPr>
                <w:rFonts w:cstheme="minorHAnsi"/>
                <w:i/>
                <w:sz w:val="20"/>
                <w:szCs w:val="20"/>
                <w:lang w:eastAsia="es-CL"/>
              </w:rPr>
            </w:pPr>
          </w:p>
        </w:tc>
        <w:tc>
          <w:tcPr>
            <w:tcW w:w="1418" w:type="dxa"/>
          </w:tcPr>
          <w:p w14:paraId="7948BF17" w14:textId="4F7D42D8"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76D7C991" w14:textId="77777777" w:rsidR="002F69ED" w:rsidRDefault="002F69ED" w:rsidP="002F69ED">
            <w:pPr>
              <w:jc w:val="both"/>
              <w:rPr>
                <w:rFonts w:ascii="Calibri" w:hAnsi="Calibri" w:cs="Arial"/>
                <w:i/>
                <w:color w:val="548DD4"/>
                <w:sz w:val="18"/>
                <w:szCs w:val="20"/>
                <w:lang w:eastAsia="es-CL"/>
              </w:rPr>
            </w:pPr>
          </w:p>
        </w:tc>
      </w:tr>
      <w:tr w:rsidR="002F69ED" w:rsidRPr="006E3B0D" w14:paraId="07825067" w14:textId="77777777" w:rsidTr="00F6175D">
        <w:trPr>
          <w:trHeight w:val="2410"/>
        </w:trPr>
        <w:tc>
          <w:tcPr>
            <w:tcW w:w="1413" w:type="dxa"/>
          </w:tcPr>
          <w:p w14:paraId="3A0F0918" w14:textId="79AA3BE2" w:rsidR="002F69ED" w:rsidRPr="0088449D" w:rsidRDefault="0088449D" w:rsidP="0088449D">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7A3E016B" w14:textId="13E0DA46" w:rsidR="002F69ED" w:rsidRPr="0088449D" w:rsidRDefault="002F69ED" w:rsidP="0088449D">
            <w:pPr>
              <w:spacing w:after="0" w:line="240" w:lineRule="auto"/>
              <w:ind w:firstLineChars="900" w:firstLine="1800"/>
              <w:rPr>
                <w:rFonts w:cstheme="minorHAnsi"/>
                <w:color w:val="000000"/>
                <w:sz w:val="20"/>
                <w:szCs w:val="20"/>
              </w:rPr>
            </w:pPr>
            <w:r w:rsidRPr="0088449D">
              <w:rPr>
                <w:rFonts w:cstheme="minorHAnsi"/>
                <w:color w:val="000000"/>
                <w:sz w:val="20"/>
                <w:szCs w:val="20"/>
              </w:rPr>
              <w:t xml:space="preserve">o   1.2.3 </w:t>
            </w:r>
            <w:r w:rsidR="00B37251" w:rsidRPr="0088449D">
              <w:rPr>
                <w:rFonts w:cstheme="minorHAnsi"/>
                <w:color w:val="000000"/>
                <w:sz w:val="20"/>
                <w:szCs w:val="20"/>
              </w:rPr>
              <w:t>Realización</w:t>
            </w:r>
            <w:r w:rsidRPr="0088449D">
              <w:rPr>
                <w:rFonts w:cstheme="minorHAnsi"/>
                <w:color w:val="000000"/>
                <w:sz w:val="20"/>
                <w:szCs w:val="20"/>
              </w:rPr>
              <w:t xml:space="preserve"> de Diccionario de la EDT </w:t>
            </w:r>
          </w:p>
          <w:p w14:paraId="6DDCB9E1" w14:textId="77777777" w:rsidR="002F69ED" w:rsidRPr="0088449D" w:rsidRDefault="002F69ED" w:rsidP="0088449D">
            <w:pPr>
              <w:rPr>
                <w:rFonts w:cstheme="minorHAnsi"/>
                <w:i/>
                <w:color w:val="548DD4"/>
                <w:sz w:val="20"/>
                <w:szCs w:val="20"/>
                <w:lang w:eastAsia="es-CL"/>
              </w:rPr>
            </w:pPr>
          </w:p>
        </w:tc>
        <w:tc>
          <w:tcPr>
            <w:tcW w:w="1134" w:type="dxa"/>
          </w:tcPr>
          <w:p w14:paraId="47D3D69D" w14:textId="249CCF3B" w:rsidR="002F69ED" w:rsidRPr="00232831" w:rsidRDefault="00457907" w:rsidP="002F69ED">
            <w:pPr>
              <w:jc w:val="both"/>
              <w:rPr>
                <w:rFonts w:cstheme="minorHAnsi"/>
                <w:i/>
                <w:sz w:val="20"/>
                <w:szCs w:val="20"/>
                <w:lang w:eastAsia="es-CL"/>
              </w:rPr>
            </w:pPr>
            <w:r w:rsidRPr="00232831">
              <w:rPr>
                <w:rFonts w:cstheme="minorHAnsi"/>
                <w:i/>
                <w:sz w:val="20"/>
                <w:szCs w:val="20"/>
                <w:lang w:eastAsia="es-CL"/>
              </w:rPr>
              <w:t>Excel y plantilla Institucional de Diccionario EDT</w:t>
            </w:r>
          </w:p>
        </w:tc>
        <w:tc>
          <w:tcPr>
            <w:tcW w:w="1134" w:type="dxa"/>
          </w:tcPr>
          <w:p w14:paraId="344F9360" w14:textId="77777777" w:rsidR="00B37251" w:rsidRPr="00232831" w:rsidRDefault="00B37251" w:rsidP="002F69ED">
            <w:pPr>
              <w:jc w:val="both"/>
              <w:rPr>
                <w:rFonts w:cstheme="minorHAnsi"/>
                <w:i/>
                <w:sz w:val="20"/>
                <w:szCs w:val="20"/>
                <w:lang w:eastAsia="es-CL"/>
              </w:rPr>
            </w:pPr>
            <w:r w:rsidRPr="00232831">
              <w:rPr>
                <w:rFonts w:cstheme="minorHAnsi"/>
                <w:i/>
                <w:sz w:val="20"/>
                <w:szCs w:val="20"/>
                <w:lang w:eastAsia="es-CL"/>
              </w:rPr>
              <w:t>11.09.2025</w:t>
            </w:r>
            <w:r w:rsidRPr="00232831">
              <w:rPr>
                <w:rFonts w:cstheme="minorHAnsi"/>
                <w:i/>
                <w:sz w:val="20"/>
                <w:szCs w:val="20"/>
                <w:lang w:eastAsia="es-CL"/>
              </w:rPr>
              <w:tab/>
            </w:r>
          </w:p>
          <w:p w14:paraId="24DD11D7" w14:textId="71B7D411" w:rsidR="002F69ED" w:rsidRPr="00232831" w:rsidRDefault="00B37251" w:rsidP="002F69ED">
            <w:pPr>
              <w:jc w:val="both"/>
              <w:rPr>
                <w:rFonts w:cstheme="minorHAnsi"/>
                <w:i/>
                <w:sz w:val="20"/>
                <w:szCs w:val="20"/>
                <w:lang w:eastAsia="es-CL"/>
              </w:rPr>
            </w:pPr>
            <w:r w:rsidRPr="00232831">
              <w:rPr>
                <w:rFonts w:cstheme="minorHAnsi"/>
                <w:i/>
                <w:sz w:val="20"/>
                <w:szCs w:val="20"/>
                <w:lang w:eastAsia="es-CL"/>
              </w:rPr>
              <w:t>12.09.2025</w:t>
            </w:r>
          </w:p>
        </w:tc>
        <w:tc>
          <w:tcPr>
            <w:tcW w:w="1134" w:type="dxa"/>
          </w:tcPr>
          <w:p w14:paraId="50021F8D" w14:textId="1E8B87B2"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7C8131C5" w14:textId="77777777" w:rsidR="002F69ED" w:rsidRPr="00232831" w:rsidRDefault="002F69ED" w:rsidP="002F69ED">
            <w:pPr>
              <w:jc w:val="both"/>
              <w:rPr>
                <w:rFonts w:cstheme="minorHAnsi"/>
                <w:i/>
                <w:sz w:val="20"/>
                <w:szCs w:val="20"/>
                <w:lang w:eastAsia="es-CL"/>
              </w:rPr>
            </w:pPr>
          </w:p>
        </w:tc>
        <w:tc>
          <w:tcPr>
            <w:tcW w:w="1418" w:type="dxa"/>
          </w:tcPr>
          <w:p w14:paraId="035F52B3" w14:textId="2B584AAA"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7AF44184" w14:textId="77777777" w:rsidR="002F69ED" w:rsidRDefault="002F69ED" w:rsidP="002F69ED">
            <w:pPr>
              <w:jc w:val="both"/>
              <w:rPr>
                <w:rFonts w:ascii="Calibri" w:hAnsi="Calibri" w:cs="Arial"/>
                <w:i/>
                <w:color w:val="548DD4"/>
                <w:sz w:val="18"/>
                <w:szCs w:val="20"/>
                <w:lang w:eastAsia="es-CL"/>
              </w:rPr>
            </w:pPr>
          </w:p>
        </w:tc>
      </w:tr>
      <w:tr w:rsidR="002F69ED" w:rsidRPr="006E3B0D" w14:paraId="50C9610C" w14:textId="77777777" w:rsidTr="00F6175D">
        <w:trPr>
          <w:trHeight w:val="2410"/>
        </w:trPr>
        <w:tc>
          <w:tcPr>
            <w:tcW w:w="1413" w:type="dxa"/>
          </w:tcPr>
          <w:p w14:paraId="0FDD4819" w14:textId="588493ED" w:rsidR="002F69ED" w:rsidRPr="0088449D" w:rsidRDefault="0088449D" w:rsidP="0088449D">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7AA1E333" w14:textId="77777777" w:rsidR="002F69ED" w:rsidRPr="0088449D" w:rsidRDefault="002F69ED" w:rsidP="0088449D">
            <w:pPr>
              <w:spacing w:after="0" w:line="240" w:lineRule="auto"/>
              <w:ind w:firstLineChars="900" w:firstLine="1800"/>
              <w:rPr>
                <w:rFonts w:cstheme="minorHAnsi"/>
                <w:color w:val="000000"/>
                <w:sz w:val="20"/>
                <w:szCs w:val="20"/>
              </w:rPr>
            </w:pPr>
            <w:r w:rsidRPr="0088449D">
              <w:rPr>
                <w:rFonts w:cstheme="minorHAnsi"/>
                <w:color w:val="000000"/>
                <w:sz w:val="20"/>
                <w:szCs w:val="20"/>
              </w:rPr>
              <w:t xml:space="preserve">o   1.2.4 </w:t>
            </w:r>
            <w:proofErr w:type="spellStart"/>
            <w:r w:rsidRPr="0088449D">
              <w:rPr>
                <w:rFonts w:cstheme="minorHAnsi"/>
                <w:color w:val="000000"/>
                <w:sz w:val="20"/>
                <w:szCs w:val="20"/>
              </w:rPr>
              <w:t>Relizacion</w:t>
            </w:r>
            <w:proofErr w:type="spellEnd"/>
            <w:r w:rsidRPr="0088449D">
              <w:rPr>
                <w:rFonts w:cstheme="minorHAnsi"/>
                <w:color w:val="000000"/>
                <w:sz w:val="20"/>
                <w:szCs w:val="20"/>
              </w:rPr>
              <w:t xml:space="preserve"> de Matriz RACI</w:t>
            </w:r>
          </w:p>
          <w:p w14:paraId="3723AA98" w14:textId="77777777" w:rsidR="002F69ED" w:rsidRPr="0088449D" w:rsidRDefault="002F69ED" w:rsidP="0088449D">
            <w:pPr>
              <w:rPr>
                <w:rFonts w:cstheme="minorHAnsi"/>
                <w:i/>
                <w:color w:val="548DD4"/>
                <w:sz w:val="20"/>
                <w:szCs w:val="20"/>
                <w:lang w:eastAsia="es-CL"/>
              </w:rPr>
            </w:pPr>
          </w:p>
        </w:tc>
        <w:tc>
          <w:tcPr>
            <w:tcW w:w="1134" w:type="dxa"/>
          </w:tcPr>
          <w:p w14:paraId="6E5455F1" w14:textId="173EB5B2" w:rsidR="002F69ED" w:rsidRPr="00232831" w:rsidRDefault="00457907" w:rsidP="002F69ED">
            <w:pPr>
              <w:jc w:val="both"/>
              <w:rPr>
                <w:rFonts w:cstheme="minorHAnsi"/>
                <w:i/>
                <w:sz w:val="20"/>
                <w:szCs w:val="20"/>
                <w:lang w:eastAsia="es-CL"/>
              </w:rPr>
            </w:pPr>
            <w:r w:rsidRPr="00232831">
              <w:rPr>
                <w:rFonts w:cstheme="minorHAnsi"/>
                <w:i/>
                <w:sz w:val="20"/>
                <w:szCs w:val="20"/>
                <w:lang w:eastAsia="es-CL"/>
              </w:rPr>
              <w:t>Excel para RACI</w:t>
            </w:r>
          </w:p>
        </w:tc>
        <w:tc>
          <w:tcPr>
            <w:tcW w:w="1134" w:type="dxa"/>
          </w:tcPr>
          <w:p w14:paraId="2FE1AAA0" w14:textId="77777777" w:rsidR="00B37251" w:rsidRPr="00232831" w:rsidRDefault="00B37251" w:rsidP="002F69ED">
            <w:pPr>
              <w:jc w:val="both"/>
              <w:rPr>
                <w:rFonts w:cstheme="minorHAnsi"/>
                <w:i/>
                <w:sz w:val="20"/>
                <w:szCs w:val="20"/>
                <w:lang w:eastAsia="es-CL"/>
              </w:rPr>
            </w:pPr>
            <w:r w:rsidRPr="00232831">
              <w:rPr>
                <w:rFonts w:cstheme="minorHAnsi"/>
                <w:i/>
                <w:sz w:val="20"/>
                <w:szCs w:val="20"/>
                <w:lang w:eastAsia="es-CL"/>
              </w:rPr>
              <w:t>13.09.2025</w:t>
            </w:r>
            <w:r w:rsidRPr="00232831">
              <w:rPr>
                <w:rFonts w:cstheme="minorHAnsi"/>
                <w:i/>
                <w:sz w:val="20"/>
                <w:szCs w:val="20"/>
                <w:lang w:eastAsia="es-CL"/>
              </w:rPr>
              <w:tab/>
            </w:r>
          </w:p>
          <w:p w14:paraId="3471FEC1" w14:textId="72653651" w:rsidR="002F69ED" w:rsidRPr="00232831" w:rsidRDefault="00B37251" w:rsidP="002F69ED">
            <w:pPr>
              <w:jc w:val="both"/>
              <w:rPr>
                <w:rFonts w:cstheme="minorHAnsi"/>
                <w:i/>
                <w:sz w:val="20"/>
                <w:szCs w:val="20"/>
                <w:lang w:eastAsia="es-CL"/>
              </w:rPr>
            </w:pPr>
            <w:r w:rsidRPr="00232831">
              <w:rPr>
                <w:rFonts w:cstheme="minorHAnsi"/>
                <w:i/>
                <w:sz w:val="20"/>
                <w:szCs w:val="20"/>
                <w:lang w:eastAsia="es-CL"/>
              </w:rPr>
              <w:t>14.09.2025</w:t>
            </w:r>
          </w:p>
        </w:tc>
        <w:tc>
          <w:tcPr>
            <w:tcW w:w="1134" w:type="dxa"/>
          </w:tcPr>
          <w:p w14:paraId="144703DD" w14:textId="48CE730A"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036BEF49" w14:textId="77777777" w:rsidR="002F69ED" w:rsidRPr="00232831" w:rsidRDefault="002F69ED" w:rsidP="002F69ED">
            <w:pPr>
              <w:jc w:val="both"/>
              <w:rPr>
                <w:rFonts w:cstheme="minorHAnsi"/>
                <w:i/>
                <w:sz w:val="20"/>
                <w:szCs w:val="20"/>
                <w:lang w:eastAsia="es-CL"/>
              </w:rPr>
            </w:pPr>
          </w:p>
        </w:tc>
        <w:tc>
          <w:tcPr>
            <w:tcW w:w="1418" w:type="dxa"/>
          </w:tcPr>
          <w:p w14:paraId="5EC76742" w14:textId="75C4F583" w:rsidR="002F69ED" w:rsidRPr="00232831" w:rsidRDefault="00F6175D" w:rsidP="002F69ED">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22D14178" w14:textId="77777777" w:rsidR="002F69ED" w:rsidRDefault="002F69ED" w:rsidP="002F69ED">
            <w:pPr>
              <w:jc w:val="both"/>
              <w:rPr>
                <w:rFonts w:ascii="Calibri" w:hAnsi="Calibri" w:cs="Arial"/>
                <w:i/>
                <w:color w:val="548DD4"/>
                <w:sz w:val="18"/>
                <w:szCs w:val="20"/>
                <w:lang w:eastAsia="es-CL"/>
              </w:rPr>
            </w:pPr>
          </w:p>
        </w:tc>
      </w:tr>
      <w:tr w:rsidR="00457907" w:rsidRPr="006E3B0D" w14:paraId="4361A4E5" w14:textId="77777777" w:rsidTr="00F6175D">
        <w:trPr>
          <w:trHeight w:val="2410"/>
        </w:trPr>
        <w:tc>
          <w:tcPr>
            <w:tcW w:w="1413" w:type="dxa"/>
          </w:tcPr>
          <w:p w14:paraId="68A6BE2A" w14:textId="0198BB12"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6B0BF35D" w14:textId="6AEFC40A"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o   1.2.5 Realización de Carta Gantt</w:t>
            </w:r>
          </w:p>
          <w:p w14:paraId="5FDA42EC" w14:textId="77777777" w:rsidR="00457907" w:rsidRPr="0088449D" w:rsidRDefault="00457907" w:rsidP="00457907">
            <w:pPr>
              <w:rPr>
                <w:rFonts w:cstheme="minorHAnsi"/>
                <w:i/>
                <w:color w:val="548DD4"/>
                <w:sz w:val="20"/>
                <w:szCs w:val="20"/>
                <w:lang w:eastAsia="es-CL"/>
              </w:rPr>
            </w:pPr>
          </w:p>
        </w:tc>
        <w:tc>
          <w:tcPr>
            <w:tcW w:w="1134" w:type="dxa"/>
          </w:tcPr>
          <w:p w14:paraId="534646A1" w14:textId="46662CC7" w:rsidR="00457907" w:rsidRPr="00232831" w:rsidRDefault="00457907" w:rsidP="00457907">
            <w:pPr>
              <w:jc w:val="both"/>
              <w:rPr>
                <w:rFonts w:cstheme="minorHAnsi"/>
                <w:i/>
                <w:sz w:val="20"/>
                <w:szCs w:val="20"/>
                <w:lang w:eastAsia="es-CL"/>
              </w:rPr>
            </w:pPr>
            <w:r w:rsidRPr="00232831">
              <w:rPr>
                <w:rFonts w:asciiTheme="majorHAnsi" w:hAnsiTheme="majorHAnsi" w:cstheme="majorHAnsi"/>
                <w:lang w:eastAsia="es-CL"/>
              </w:rPr>
              <w:t>Excel para Carta Gantt</w:t>
            </w:r>
          </w:p>
        </w:tc>
        <w:tc>
          <w:tcPr>
            <w:tcW w:w="1134" w:type="dxa"/>
          </w:tcPr>
          <w:p w14:paraId="18E87122"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15.09.2025</w:t>
            </w:r>
            <w:r w:rsidRPr="00232831">
              <w:rPr>
                <w:rFonts w:cstheme="minorHAnsi"/>
                <w:i/>
                <w:sz w:val="20"/>
                <w:szCs w:val="20"/>
                <w:lang w:eastAsia="es-CL"/>
              </w:rPr>
              <w:tab/>
            </w:r>
          </w:p>
          <w:p w14:paraId="4A1061BC" w14:textId="3F6821E0"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16.09.2025</w:t>
            </w:r>
          </w:p>
        </w:tc>
        <w:tc>
          <w:tcPr>
            <w:tcW w:w="1134" w:type="dxa"/>
          </w:tcPr>
          <w:p w14:paraId="71823B91" w14:textId="6444CD71"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2C341473" w14:textId="77777777" w:rsidR="00457907" w:rsidRPr="00232831" w:rsidRDefault="00457907" w:rsidP="00457907">
            <w:pPr>
              <w:jc w:val="both"/>
              <w:rPr>
                <w:rFonts w:cstheme="minorHAnsi"/>
                <w:i/>
                <w:sz w:val="20"/>
                <w:szCs w:val="20"/>
                <w:lang w:eastAsia="es-CL"/>
              </w:rPr>
            </w:pPr>
          </w:p>
        </w:tc>
        <w:tc>
          <w:tcPr>
            <w:tcW w:w="1418" w:type="dxa"/>
          </w:tcPr>
          <w:p w14:paraId="65015378" w14:textId="06756F16"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7EEC1EAC" w14:textId="77777777" w:rsidR="00457907" w:rsidRDefault="00457907" w:rsidP="00457907">
            <w:pPr>
              <w:jc w:val="both"/>
              <w:rPr>
                <w:rFonts w:ascii="Calibri" w:hAnsi="Calibri" w:cs="Arial"/>
                <w:i/>
                <w:color w:val="548DD4"/>
                <w:sz w:val="18"/>
                <w:szCs w:val="20"/>
                <w:lang w:eastAsia="es-CL"/>
              </w:rPr>
            </w:pPr>
          </w:p>
        </w:tc>
      </w:tr>
      <w:tr w:rsidR="00457907" w:rsidRPr="006E3B0D" w14:paraId="210025D0" w14:textId="77777777" w:rsidTr="00F6175D">
        <w:trPr>
          <w:trHeight w:val="2410"/>
        </w:trPr>
        <w:tc>
          <w:tcPr>
            <w:tcW w:w="1413" w:type="dxa"/>
          </w:tcPr>
          <w:p w14:paraId="42CBA6F7" w14:textId="1C0F688F" w:rsidR="00457907" w:rsidRPr="0088449D" w:rsidRDefault="00457907" w:rsidP="00457907">
            <w:pPr>
              <w:rPr>
                <w:rFonts w:cstheme="minorHAnsi"/>
                <w:i/>
                <w:color w:val="548DD4"/>
                <w:sz w:val="20"/>
                <w:szCs w:val="20"/>
                <w:lang w:eastAsia="es-CL"/>
              </w:rPr>
            </w:pPr>
            <w:r w:rsidRPr="0088449D">
              <w:rPr>
                <w:rFonts w:cstheme="minorHAnsi"/>
                <w:sz w:val="20"/>
                <w:szCs w:val="20"/>
              </w:rPr>
              <w:lastRenderedPageBreak/>
              <w:t>Diseño y Gestión de Requerimientos</w:t>
            </w:r>
          </w:p>
        </w:tc>
        <w:tc>
          <w:tcPr>
            <w:tcW w:w="1417" w:type="dxa"/>
          </w:tcPr>
          <w:p w14:paraId="2F74095F" w14:textId="27906AAA"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o   1.2.6 ´</w:t>
            </w:r>
            <w:r>
              <w:rPr>
                <w:rFonts w:cstheme="minorHAnsi"/>
                <w:color w:val="000000"/>
                <w:sz w:val="20"/>
                <w:szCs w:val="20"/>
              </w:rPr>
              <w:t>diseño de</w:t>
            </w:r>
            <w:r w:rsidRPr="0088449D">
              <w:rPr>
                <w:rFonts w:cstheme="minorHAnsi"/>
                <w:color w:val="000000"/>
                <w:sz w:val="20"/>
                <w:szCs w:val="20"/>
              </w:rPr>
              <w:t xml:space="preserve"> Plan de Pruebas inicial y validación de documentación</w:t>
            </w:r>
          </w:p>
          <w:p w14:paraId="19D12820" w14:textId="77777777" w:rsidR="00457907" w:rsidRPr="0088449D" w:rsidRDefault="00457907" w:rsidP="00457907">
            <w:pPr>
              <w:rPr>
                <w:rFonts w:cstheme="minorHAnsi"/>
                <w:i/>
                <w:color w:val="548DD4"/>
                <w:sz w:val="20"/>
                <w:szCs w:val="20"/>
                <w:lang w:eastAsia="es-CL"/>
              </w:rPr>
            </w:pPr>
          </w:p>
        </w:tc>
        <w:tc>
          <w:tcPr>
            <w:tcW w:w="1134" w:type="dxa"/>
          </w:tcPr>
          <w:p w14:paraId="07FD17AA" w14:textId="678EFF39" w:rsidR="00457907" w:rsidRPr="00232831" w:rsidRDefault="007C41BC" w:rsidP="00457907">
            <w:pPr>
              <w:jc w:val="both"/>
              <w:rPr>
                <w:rFonts w:cstheme="minorHAnsi"/>
                <w:i/>
                <w:sz w:val="20"/>
                <w:szCs w:val="20"/>
                <w:lang w:eastAsia="es-CL"/>
              </w:rPr>
            </w:pPr>
            <w:r w:rsidRPr="00232831">
              <w:rPr>
                <w:rFonts w:cstheme="minorHAnsi"/>
                <w:i/>
                <w:sz w:val="20"/>
                <w:szCs w:val="20"/>
                <w:lang w:eastAsia="es-CL"/>
              </w:rPr>
              <w:t xml:space="preserve">Plantillas institución de plan de pruebas inicial, </w:t>
            </w:r>
            <w:proofErr w:type="spellStart"/>
            <w:r w:rsidRPr="00232831">
              <w:rPr>
                <w:rFonts w:cstheme="minorHAnsi"/>
                <w:i/>
                <w:sz w:val="20"/>
                <w:szCs w:val="20"/>
                <w:lang w:eastAsia="es-CL"/>
              </w:rPr>
              <w:t>word</w:t>
            </w:r>
            <w:proofErr w:type="spellEnd"/>
          </w:p>
        </w:tc>
        <w:tc>
          <w:tcPr>
            <w:tcW w:w="1134" w:type="dxa"/>
          </w:tcPr>
          <w:p w14:paraId="6342EC41"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17.09.2025</w:t>
            </w:r>
            <w:r w:rsidRPr="00232831">
              <w:rPr>
                <w:rFonts w:cstheme="minorHAnsi"/>
                <w:i/>
                <w:sz w:val="20"/>
                <w:szCs w:val="20"/>
                <w:lang w:eastAsia="es-CL"/>
              </w:rPr>
              <w:tab/>
            </w:r>
          </w:p>
          <w:p w14:paraId="1381858A" w14:textId="677088F4"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17.09.2025</w:t>
            </w:r>
          </w:p>
        </w:tc>
        <w:tc>
          <w:tcPr>
            <w:tcW w:w="1134" w:type="dxa"/>
          </w:tcPr>
          <w:p w14:paraId="6AECBC1F" w14:textId="68930166"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16F9EBEC" w14:textId="77777777" w:rsidR="00457907" w:rsidRPr="00232831" w:rsidRDefault="00457907" w:rsidP="00457907">
            <w:pPr>
              <w:jc w:val="both"/>
              <w:rPr>
                <w:rFonts w:cstheme="minorHAnsi"/>
                <w:i/>
                <w:sz w:val="20"/>
                <w:szCs w:val="20"/>
                <w:lang w:eastAsia="es-CL"/>
              </w:rPr>
            </w:pPr>
          </w:p>
        </w:tc>
        <w:tc>
          <w:tcPr>
            <w:tcW w:w="1418" w:type="dxa"/>
          </w:tcPr>
          <w:p w14:paraId="0CDC7D8D" w14:textId="70A1202F"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01C94246" w14:textId="77777777" w:rsidR="00457907" w:rsidRDefault="00457907" w:rsidP="00457907">
            <w:pPr>
              <w:jc w:val="both"/>
              <w:rPr>
                <w:rFonts w:ascii="Calibri" w:hAnsi="Calibri" w:cs="Arial"/>
                <w:i/>
                <w:color w:val="548DD4"/>
                <w:sz w:val="18"/>
                <w:szCs w:val="20"/>
                <w:lang w:eastAsia="es-CL"/>
              </w:rPr>
            </w:pPr>
          </w:p>
        </w:tc>
      </w:tr>
      <w:tr w:rsidR="00457907" w:rsidRPr="006E3B0D" w14:paraId="657C7485" w14:textId="77777777" w:rsidTr="006029B9">
        <w:trPr>
          <w:trHeight w:val="2410"/>
        </w:trPr>
        <w:tc>
          <w:tcPr>
            <w:tcW w:w="9776" w:type="dxa"/>
            <w:gridSpan w:val="8"/>
          </w:tcPr>
          <w:p w14:paraId="763EE24C" w14:textId="77777777" w:rsidR="00457907" w:rsidRPr="00232831" w:rsidRDefault="00457907" w:rsidP="00457907">
            <w:pPr>
              <w:rPr>
                <w:rFonts w:cstheme="minorHAnsi"/>
                <w:i/>
                <w:sz w:val="20"/>
                <w:szCs w:val="20"/>
                <w:lang w:eastAsia="es-CL"/>
              </w:rPr>
            </w:pPr>
          </w:p>
        </w:tc>
      </w:tr>
      <w:tr w:rsidR="00457907" w:rsidRPr="006E3B0D" w14:paraId="52FB03E0" w14:textId="77777777" w:rsidTr="00F6175D">
        <w:trPr>
          <w:trHeight w:val="2410"/>
        </w:trPr>
        <w:tc>
          <w:tcPr>
            <w:tcW w:w="1413" w:type="dxa"/>
          </w:tcPr>
          <w:p w14:paraId="26EF1FD8" w14:textId="53D0DD83"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3EA55F0F" w14:textId="64ADCF85"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o   2.1.1 Revisión de información levantada</w:t>
            </w:r>
          </w:p>
        </w:tc>
        <w:tc>
          <w:tcPr>
            <w:tcW w:w="1134" w:type="dxa"/>
          </w:tcPr>
          <w:p w14:paraId="693CA820" w14:textId="41368A33" w:rsidR="00457907" w:rsidRPr="00232831" w:rsidRDefault="007C41BC" w:rsidP="00457907">
            <w:pPr>
              <w:jc w:val="both"/>
              <w:rPr>
                <w:rFonts w:cstheme="minorHAnsi"/>
                <w:i/>
                <w:sz w:val="20"/>
                <w:szCs w:val="20"/>
                <w:lang w:eastAsia="es-CL"/>
              </w:rPr>
            </w:pPr>
            <w:r w:rsidRPr="00232831">
              <w:rPr>
                <w:rFonts w:cstheme="minorHAnsi"/>
                <w:i/>
                <w:sz w:val="20"/>
                <w:szCs w:val="20"/>
                <w:lang w:eastAsia="es-CL"/>
              </w:rPr>
              <w:t xml:space="preserve">Documentos realizados </w:t>
            </w:r>
          </w:p>
        </w:tc>
        <w:tc>
          <w:tcPr>
            <w:tcW w:w="1134" w:type="dxa"/>
          </w:tcPr>
          <w:p w14:paraId="179BD004" w14:textId="77777777" w:rsidR="00457907" w:rsidRPr="00232831" w:rsidRDefault="00457907" w:rsidP="00457907">
            <w:pPr>
              <w:rPr>
                <w:rFonts w:cstheme="minorHAnsi"/>
                <w:i/>
                <w:sz w:val="20"/>
                <w:szCs w:val="20"/>
                <w:lang w:eastAsia="es-CL"/>
              </w:rPr>
            </w:pPr>
            <w:r w:rsidRPr="00232831">
              <w:rPr>
                <w:rFonts w:cstheme="minorHAnsi"/>
                <w:i/>
                <w:sz w:val="20"/>
                <w:szCs w:val="20"/>
                <w:lang w:eastAsia="es-CL"/>
              </w:rPr>
              <w:t>21.09.2025</w:t>
            </w:r>
            <w:r w:rsidRPr="00232831">
              <w:rPr>
                <w:rFonts w:cstheme="minorHAnsi"/>
                <w:i/>
                <w:sz w:val="20"/>
                <w:szCs w:val="20"/>
                <w:lang w:eastAsia="es-CL"/>
              </w:rPr>
              <w:tab/>
            </w:r>
          </w:p>
          <w:p w14:paraId="2DF53E96" w14:textId="346EBED5" w:rsidR="00457907" w:rsidRPr="00232831" w:rsidRDefault="00457907" w:rsidP="00457907">
            <w:pPr>
              <w:rPr>
                <w:rFonts w:cstheme="minorHAnsi"/>
                <w:i/>
                <w:sz w:val="20"/>
                <w:szCs w:val="20"/>
                <w:lang w:eastAsia="es-CL"/>
              </w:rPr>
            </w:pPr>
            <w:r w:rsidRPr="00232831">
              <w:rPr>
                <w:rFonts w:cstheme="minorHAnsi"/>
                <w:i/>
                <w:sz w:val="20"/>
                <w:szCs w:val="20"/>
                <w:lang w:eastAsia="es-CL"/>
              </w:rPr>
              <w:t>22.09.2025</w:t>
            </w:r>
          </w:p>
          <w:p w14:paraId="570AC01F" w14:textId="77777777" w:rsidR="00457907" w:rsidRPr="00232831" w:rsidRDefault="00457907" w:rsidP="00457907">
            <w:pPr>
              <w:jc w:val="both"/>
              <w:rPr>
                <w:rFonts w:cstheme="minorHAnsi"/>
                <w:i/>
                <w:sz w:val="20"/>
                <w:szCs w:val="20"/>
                <w:lang w:eastAsia="es-CL"/>
              </w:rPr>
            </w:pPr>
          </w:p>
        </w:tc>
        <w:tc>
          <w:tcPr>
            <w:tcW w:w="1134" w:type="dxa"/>
          </w:tcPr>
          <w:p w14:paraId="52793FB3" w14:textId="27848B73"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108D9916" w14:textId="77777777" w:rsidR="00457907" w:rsidRPr="00232831" w:rsidRDefault="00457907" w:rsidP="00457907">
            <w:pPr>
              <w:jc w:val="both"/>
              <w:rPr>
                <w:rFonts w:cstheme="minorHAnsi"/>
                <w:i/>
                <w:sz w:val="20"/>
                <w:szCs w:val="20"/>
                <w:lang w:eastAsia="es-CL"/>
              </w:rPr>
            </w:pPr>
          </w:p>
        </w:tc>
        <w:tc>
          <w:tcPr>
            <w:tcW w:w="1418" w:type="dxa"/>
          </w:tcPr>
          <w:p w14:paraId="2336996A" w14:textId="12E7A57E"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00A848BC" w14:textId="77777777" w:rsidR="00457907" w:rsidRDefault="00457907" w:rsidP="00457907">
            <w:pPr>
              <w:jc w:val="both"/>
              <w:rPr>
                <w:rFonts w:ascii="Calibri" w:hAnsi="Calibri" w:cs="Arial"/>
                <w:i/>
                <w:color w:val="548DD4"/>
                <w:sz w:val="18"/>
                <w:szCs w:val="20"/>
                <w:lang w:eastAsia="es-CL"/>
              </w:rPr>
            </w:pPr>
          </w:p>
        </w:tc>
      </w:tr>
      <w:tr w:rsidR="00457907" w:rsidRPr="006E3B0D" w14:paraId="6D4BBBDB" w14:textId="77777777" w:rsidTr="00F6175D">
        <w:trPr>
          <w:trHeight w:val="2410"/>
        </w:trPr>
        <w:tc>
          <w:tcPr>
            <w:tcW w:w="1413" w:type="dxa"/>
          </w:tcPr>
          <w:p w14:paraId="511F1A44" w14:textId="4D1B3D09"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313F7DAB" w14:textId="70D9AA3F"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o   2.1.2 definir requerimientos funcionales y no funcionales</w:t>
            </w:r>
          </w:p>
        </w:tc>
        <w:tc>
          <w:tcPr>
            <w:tcW w:w="1134" w:type="dxa"/>
          </w:tcPr>
          <w:p w14:paraId="6BC4D03A" w14:textId="31D411EC" w:rsidR="00457907" w:rsidRPr="00232831" w:rsidRDefault="007C41BC" w:rsidP="00457907">
            <w:pPr>
              <w:jc w:val="both"/>
              <w:rPr>
                <w:rFonts w:cstheme="minorHAnsi"/>
                <w:i/>
                <w:sz w:val="20"/>
                <w:szCs w:val="20"/>
                <w:lang w:eastAsia="es-CL"/>
              </w:rPr>
            </w:pPr>
            <w:r w:rsidRPr="00232831">
              <w:rPr>
                <w:rFonts w:cstheme="minorHAnsi"/>
                <w:i/>
                <w:sz w:val="20"/>
                <w:szCs w:val="20"/>
                <w:lang w:eastAsia="es-CL"/>
              </w:rPr>
              <w:t xml:space="preserve">Documento de reunión con </w:t>
            </w:r>
            <w:proofErr w:type="spellStart"/>
            <w:r w:rsidRPr="00232831">
              <w:rPr>
                <w:rFonts w:cstheme="minorHAnsi"/>
                <w:i/>
                <w:sz w:val="20"/>
                <w:szCs w:val="20"/>
                <w:lang w:eastAsia="es-CL"/>
              </w:rPr>
              <w:t>pepsiCo</w:t>
            </w:r>
            <w:proofErr w:type="spellEnd"/>
          </w:p>
        </w:tc>
        <w:tc>
          <w:tcPr>
            <w:tcW w:w="1134" w:type="dxa"/>
          </w:tcPr>
          <w:p w14:paraId="700E4307"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23.09.2025</w:t>
            </w:r>
            <w:r w:rsidRPr="00232831">
              <w:rPr>
                <w:rFonts w:cstheme="minorHAnsi"/>
                <w:i/>
                <w:sz w:val="20"/>
                <w:szCs w:val="20"/>
                <w:lang w:eastAsia="es-CL"/>
              </w:rPr>
              <w:tab/>
            </w:r>
          </w:p>
          <w:p w14:paraId="7875295E" w14:textId="4533D20E"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24.09.2025</w:t>
            </w:r>
          </w:p>
        </w:tc>
        <w:tc>
          <w:tcPr>
            <w:tcW w:w="1134" w:type="dxa"/>
          </w:tcPr>
          <w:p w14:paraId="41C0F55B" w14:textId="7389B56F"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229187CA" w14:textId="77777777" w:rsidR="00457907" w:rsidRPr="00232831" w:rsidRDefault="00457907" w:rsidP="00457907">
            <w:pPr>
              <w:jc w:val="both"/>
              <w:rPr>
                <w:rFonts w:cstheme="minorHAnsi"/>
                <w:i/>
                <w:sz w:val="20"/>
                <w:szCs w:val="20"/>
                <w:lang w:eastAsia="es-CL"/>
              </w:rPr>
            </w:pPr>
          </w:p>
        </w:tc>
        <w:tc>
          <w:tcPr>
            <w:tcW w:w="1418" w:type="dxa"/>
          </w:tcPr>
          <w:p w14:paraId="44132128" w14:textId="16EF3880"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2CEBCE07" w14:textId="77777777" w:rsidR="00457907" w:rsidRDefault="00457907" w:rsidP="00457907">
            <w:pPr>
              <w:jc w:val="both"/>
              <w:rPr>
                <w:rFonts w:ascii="Calibri" w:hAnsi="Calibri" w:cs="Arial"/>
                <w:i/>
                <w:color w:val="548DD4"/>
                <w:sz w:val="18"/>
                <w:szCs w:val="20"/>
                <w:lang w:eastAsia="es-CL"/>
              </w:rPr>
            </w:pPr>
          </w:p>
        </w:tc>
      </w:tr>
      <w:tr w:rsidR="00457907" w:rsidRPr="006E3B0D" w14:paraId="2B901469" w14:textId="77777777" w:rsidTr="00F6175D">
        <w:trPr>
          <w:trHeight w:val="2410"/>
        </w:trPr>
        <w:tc>
          <w:tcPr>
            <w:tcW w:w="1413" w:type="dxa"/>
          </w:tcPr>
          <w:p w14:paraId="0CFED71C" w14:textId="37258FB5"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159FE749" w14:textId="77777777" w:rsidR="00457907" w:rsidRPr="0088449D" w:rsidRDefault="00457907" w:rsidP="00457907">
            <w:pPr>
              <w:rPr>
                <w:rFonts w:cstheme="minorHAnsi"/>
                <w:color w:val="000000"/>
                <w:sz w:val="20"/>
                <w:szCs w:val="20"/>
              </w:rPr>
            </w:pPr>
            <w:r w:rsidRPr="0088449D">
              <w:rPr>
                <w:rFonts w:cstheme="minorHAnsi"/>
                <w:color w:val="000000"/>
                <w:sz w:val="20"/>
                <w:szCs w:val="20"/>
              </w:rPr>
              <w:t>o   2.1.3 definición de casos de uso</w:t>
            </w:r>
          </w:p>
          <w:p w14:paraId="278F0046" w14:textId="77777777" w:rsidR="00457907" w:rsidRPr="0088449D" w:rsidRDefault="00457907" w:rsidP="00457907">
            <w:pPr>
              <w:spacing w:after="0" w:line="240" w:lineRule="auto"/>
              <w:ind w:firstLineChars="900" w:firstLine="1800"/>
              <w:rPr>
                <w:rFonts w:cstheme="minorHAnsi"/>
                <w:color w:val="000000"/>
                <w:sz w:val="20"/>
                <w:szCs w:val="20"/>
              </w:rPr>
            </w:pPr>
          </w:p>
        </w:tc>
        <w:tc>
          <w:tcPr>
            <w:tcW w:w="1134" w:type="dxa"/>
          </w:tcPr>
          <w:p w14:paraId="340A52A0" w14:textId="4DA923BB" w:rsidR="00457907" w:rsidRPr="00232831" w:rsidRDefault="007C41BC" w:rsidP="00457907">
            <w:pPr>
              <w:jc w:val="both"/>
              <w:rPr>
                <w:rFonts w:cstheme="minorHAnsi"/>
                <w:i/>
                <w:sz w:val="20"/>
                <w:szCs w:val="20"/>
                <w:lang w:eastAsia="es-CL"/>
              </w:rPr>
            </w:pPr>
            <w:r w:rsidRPr="00232831">
              <w:rPr>
                <w:rFonts w:cstheme="minorHAnsi"/>
                <w:i/>
                <w:sz w:val="20"/>
                <w:szCs w:val="20"/>
                <w:lang w:eastAsia="es-CL"/>
              </w:rPr>
              <w:t xml:space="preserve">Lista de </w:t>
            </w:r>
            <w:proofErr w:type="spellStart"/>
            <w:r w:rsidRPr="00232831">
              <w:rPr>
                <w:rFonts w:cstheme="minorHAnsi"/>
                <w:i/>
                <w:sz w:val="20"/>
                <w:szCs w:val="20"/>
                <w:lang w:eastAsia="es-CL"/>
              </w:rPr>
              <w:t>requerimintos</w:t>
            </w:r>
            <w:proofErr w:type="spellEnd"/>
            <w:r w:rsidRPr="00232831">
              <w:rPr>
                <w:rFonts w:cstheme="minorHAnsi"/>
                <w:i/>
                <w:sz w:val="20"/>
                <w:szCs w:val="20"/>
                <w:lang w:eastAsia="es-CL"/>
              </w:rPr>
              <w:t xml:space="preserve"> iniciales e </w:t>
            </w:r>
            <w:proofErr w:type="spellStart"/>
            <w:r w:rsidRPr="00232831">
              <w:rPr>
                <w:rFonts w:cstheme="minorHAnsi"/>
                <w:i/>
                <w:sz w:val="20"/>
                <w:szCs w:val="20"/>
                <w:lang w:eastAsia="es-CL"/>
              </w:rPr>
              <w:t>informacion</w:t>
            </w:r>
            <w:proofErr w:type="spellEnd"/>
            <w:r w:rsidRPr="00232831">
              <w:rPr>
                <w:rFonts w:cstheme="minorHAnsi"/>
                <w:i/>
                <w:sz w:val="20"/>
                <w:szCs w:val="20"/>
                <w:lang w:eastAsia="es-CL"/>
              </w:rPr>
              <w:t xml:space="preserve"> adicional de procesos </w:t>
            </w:r>
            <w:proofErr w:type="spellStart"/>
            <w:r w:rsidRPr="00232831">
              <w:rPr>
                <w:rFonts w:cstheme="minorHAnsi"/>
                <w:i/>
                <w:sz w:val="20"/>
                <w:szCs w:val="20"/>
                <w:lang w:eastAsia="es-CL"/>
              </w:rPr>
              <w:t>pepsico</w:t>
            </w:r>
            <w:proofErr w:type="spellEnd"/>
          </w:p>
        </w:tc>
        <w:tc>
          <w:tcPr>
            <w:tcW w:w="1134" w:type="dxa"/>
          </w:tcPr>
          <w:p w14:paraId="4763F99D"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25.09.2025</w:t>
            </w:r>
            <w:r w:rsidRPr="00232831">
              <w:rPr>
                <w:rFonts w:cstheme="minorHAnsi"/>
                <w:i/>
                <w:sz w:val="20"/>
                <w:szCs w:val="20"/>
                <w:lang w:eastAsia="es-CL"/>
              </w:rPr>
              <w:tab/>
            </w:r>
          </w:p>
          <w:p w14:paraId="0B108BC3" w14:textId="434BA0C8"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26.09.2025</w:t>
            </w:r>
          </w:p>
        </w:tc>
        <w:tc>
          <w:tcPr>
            <w:tcW w:w="1134" w:type="dxa"/>
          </w:tcPr>
          <w:p w14:paraId="14CE5DD5" w14:textId="744F0EE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4BF26B60" w14:textId="77777777" w:rsidR="00457907" w:rsidRPr="00232831" w:rsidRDefault="00457907" w:rsidP="00457907">
            <w:pPr>
              <w:jc w:val="both"/>
              <w:rPr>
                <w:rFonts w:cstheme="minorHAnsi"/>
                <w:i/>
                <w:sz w:val="20"/>
                <w:szCs w:val="20"/>
                <w:lang w:eastAsia="es-CL"/>
              </w:rPr>
            </w:pPr>
          </w:p>
        </w:tc>
        <w:tc>
          <w:tcPr>
            <w:tcW w:w="1418" w:type="dxa"/>
          </w:tcPr>
          <w:p w14:paraId="2E0E2827" w14:textId="37A913F1"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702737AE" w14:textId="77777777" w:rsidR="00457907" w:rsidRDefault="00457907" w:rsidP="00457907">
            <w:pPr>
              <w:jc w:val="both"/>
              <w:rPr>
                <w:rFonts w:ascii="Calibri" w:hAnsi="Calibri" w:cs="Arial"/>
                <w:i/>
                <w:color w:val="548DD4"/>
                <w:sz w:val="18"/>
                <w:szCs w:val="20"/>
                <w:lang w:eastAsia="es-CL"/>
              </w:rPr>
            </w:pPr>
          </w:p>
        </w:tc>
      </w:tr>
      <w:tr w:rsidR="00457907" w:rsidRPr="006E3B0D" w14:paraId="584A0B47" w14:textId="77777777" w:rsidTr="00F6175D">
        <w:trPr>
          <w:trHeight w:val="2410"/>
        </w:trPr>
        <w:tc>
          <w:tcPr>
            <w:tcW w:w="1413" w:type="dxa"/>
          </w:tcPr>
          <w:p w14:paraId="198F275A" w14:textId="62F13380" w:rsidR="00457907" w:rsidRPr="0088449D" w:rsidRDefault="00457907" w:rsidP="00457907">
            <w:pPr>
              <w:rPr>
                <w:rFonts w:cstheme="minorHAnsi"/>
                <w:i/>
                <w:color w:val="548DD4"/>
                <w:sz w:val="20"/>
                <w:szCs w:val="20"/>
                <w:lang w:eastAsia="es-CL"/>
              </w:rPr>
            </w:pPr>
            <w:r w:rsidRPr="0088449D">
              <w:rPr>
                <w:rFonts w:cstheme="minorHAnsi"/>
                <w:sz w:val="20"/>
                <w:szCs w:val="20"/>
              </w:rPr>
              <w:lastRenderedPageBreak/>
              <w:t>Diseño y Gestión de Requerimientos</w:t>
            </w:r>
          </w:p>
        </w:tc>
        <w:tc>
          <w:tcPr>
            <w:tcW w:w="1417" w:type="dxa"/>
          </w:tcPr>
          <w:p w14:paraId="4D12F170" w14:textId="77777777"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 xml:space="preserve">o   2.1.4 Elaboración de primer borrador </w:t>
            </w:r>
          </w:p>
          <w:p w14:paraId="23E57420" w14:textId="77777777" w:rsidR="00457907" w:rsidRPr="0088449D" w:rsidRDefault="00457907" w:rsidP="00457907">
            <w:pPr>
              <w:spacing w:after="0" w:line="240" w:lineRule="auto"/>
              <w:ind w:firstLineChars="900" w:firstLine="1800"/>
              <w:rPr>
                <w:rFonts w:cstheme="minorHAnsi"/>
                <w:color w:val="000000"/>
                <w:sz w:val="20"/>
                <w:szCs w:val="20"/>
              </w:rPr>
            </w:pPr>
          </w:p>
        </w:tc>
        <w:tc>
          <w:tcPr>
            <w:tcW w:w="1134" w:type="dxa"/>
          </w:tcPr>
          <w:p w14:paraId="34A4AD97" w14:textId="6438A443" w:rsidR="00457907" w:rsidRPr="00232831" w:rsidRDefault="007C41BC" w:rsidP="00457907">
            <w:pPr>
              <w:jc w:val="both"/>
              <w:rPr>
                <w:rFonts w:cstheme="minorHAnsi"/>
                <w:i/>
                <w:sz w:val="20"/>
                <w:szCs w:val="20"/>
                <w:lang w:eastAsia="es-CL"/>
              </w:rPr>
            </w:pPr>
            <w:r w:rsidRPr="00232831">
              <w:rPr>
                <w:rFonts w:cstheme="minorHAnsi"/>
                <w:i/>
                <w:sz w:val="20"/>
                <w:szCs w:val="20"/>
                <w:lang w:eastAsia="es-CL"/>
              </w:rPr>
              <w:t>Word</w:t>
            </w:r>
          </w:p>
        </w:tc>
        <w:tc>
          <w:tcPr>
            <w:tcW w:w="1134" w:type="dxa"/>
          </w:tcPr>
          <w:p w14:paraId="338B698F"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27.09.2025</w:t>
            </w:r>
            <w:r w:rsidRPr="00232831">
              <w:rPr>
                <w:rFonts w:cstheme="minorHAnsi"/>
                <w:i/>
                <w:sz w:val="20"/>
                <w:szCs w:val="20"/>
                <w:lang w:eastAsia="es-CL"/>
              </w:rPr>
              <w:tab/>
            </w:r>
          </w:p>
          <w:p w14:paraId="2CA45C03" w14:textId="065D5ABC"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29.09.2025</w:t>
            </w:r>
          </w:p>
        </w:tc>
        <w:tc>
          <w:tcPr>
            <w:tcW w:w="1134" w:type="dxa"/>
          </w:tcPr>
          <w:p w14:paraId="386AB6FB" w14:textId="09F0DB80"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70FA977E" w14:textId="77777777" w:rsidR="00457907" w:rsidRPr="00232831" w:rsidRDefault="00457907" w:rsidP="00457907">
            <w:pPr>
              <w:jc w:val="both"/>
              <w:rPr>
                <w:rFonts w:cstheme="minorHAnsi"/>
                <w:i/>
                <w:sz w:val="20"/>
                <w:szCs w:val="20"/>
                <w:lang w:eastAsia="es-CL"/>
              </w:rPr>
            </w:pPr>
          </w:p>
        </w:tc>
        <w:tc>
          <w:tcPr>
            <w:tcW w:w="1418" w:type="dxa"/>
          </w:tcPr>
          <w:p w14:paraId="5892B495" w14:textId="0AC74795"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0F26A30E" w14:textId="77777777" w:rsidR="00457907" w:rsidRDefault="00457907" w:rsidP="00457907">
            <w:pPr>
              <w:jc w:val="both"/>
              <w:rPr>
                <w:rFonts w:ascii="Calibri" w:hAnsi="Calibri" w:cs="Arial"/>
                <w:i/>
                <w:color w:val="548DD4"/>
                <w:sz w:val="18"/>
                <w:szCs w:val="20"/>
                <w:lang w:eastAsia="es-CL"/>
              </w:rPr>
            </w:pPr>
          </w:p>
        </w:tc>
      </w:tr>
      <w:tr w:rsidR="00457907" w:rsidRPr="006E3B0D" w14:paraId="0C6B73CF" w14:textId="77777777" w:rsidTr="00F6175D">
        <w:trPr>
          <w:trHeight w:val="2410"/>
        </w:trPr>
        <w:tc>
          <w:tcPr>
            <w:tcW w:w="1413" w:type="dxa"/>
          </w:tcPr>
          <w:p w14:paraId="1B190A72" w14:textId="3B40C519"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50F5B235" w14:textId="634297F1"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 xml:space="preserve">o   2.1.5 </w:t>
            </w:r>
            <w:r w:rsidR="007C41BC" w:rsidRPr="0088449D">
              <w:rPr>
                <w:rFonts w:cstheme="minorHAnsi"/>
                <w:color w:val="000000"/>
                <w:sz w:val="20"/>
                <w:szCs w:val="20"/>
              </w:rPr>
              <w:t>validación</w:t>
            </w:r>
          </w:p>
          <w:p w14:paraId="2AB285A4" w14:textId="77777777" w:rsidR="00457907" w:rsidRPr="0088449D" w:rsidRDefault="00457907" w:rsidP="00457907">
            <w:pPr>
              <w:spacing w:after="0" w:line="240" w:lineRule="auto"/>
              <w:ind w:firstLineChars="900" w:firstLine="1800"/>
              <w:rPr>
                <w:rFonts w:cstheme="minorHAnsi"/>
                <w:color w:val="000000"/>
                <w:sz w:val="20"/>
                <w:szCs w:val="20"/>
              </w:rPr>
            </w:pPr>
          </w:p>
        </w:tc>
        <w:tc>
          <w:tcPr>
            <w:tcW w:w="1134" w:type="dxa"/>
          </w:tcPr>
          <w:p w14:paraId="1DBDB055" w14:textId="1A66DC2A" w:rsidR="00457907" w:rsidRPr="00232831" w:rsidRDefault="007C41BC" w:rsidP="00457907">
            <w:pPr>
              <w:jc w:val="both"/>
              <w:rPr>
                <w:rFonts w:cstheme="minorHAnsi"/>
                <w:i/>
                <w:sz w:val="20"/>
                <w:szCs w:val="20"/>
                <w:lang w:eastAsia="es-CL"/>
              </w:rPr>
            </w:pPr>
            <w:r w:rsidRPr="00232831">
              <w:rPr>
                <w:rFonts w:cstheme="minorHAnsi"/>
                <w:i/>
                <w:sz w:val="20"/>
                <w:szCs w:val="20"/>
                <w:lang w:eastAsia="es-CL"/>
              </w:rPr>
              <w:t>Documentación lista</w:t>
            </w:r>
          </w:p>
        </w:tc>
        <w:tc>
          <w:tcPr>
            <w:tcW w:w="1134" w:type="dxa"/>
          </w:tcPr>
          <w:p w14:paraId="032C6DC4"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30.09.2025</w:t>
            </w:r>
            <w:r w:rsidRPr="00232831">
              <w:rPr>
                <w:rFonts w:cstheme="minorHAnsi"/>
                <w:i/>
                <w:sz w:val="20"/>
                <w:szCs w:val="20"/>
                <w:lang w:eastAsia="es-CL"/>
              </w:rPr>
              <w:tab/>
            </w:r>
          </w:p>
          <w:p w14:paraId="112278DC" w14:textId="5A7B9BF1"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30.09.2025</w:t>
            </w:r>
          </w:p>
        </w:tc>
        <w:tc>
          <w:tcPr>
            <w:tcW w:w="1134" w:type="dxa"/>
          </w:tcPr>
          <w:p w14:paraId="72834A70" w14:textId="6FE31A00"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31CBA592" w14:textId="77777777" w:rsidR="00457907" w:rsidRPr="00232831" w:rsidRDefault="00457907" w:rsidP="00457907">
            <w:pPr>
              <w:jc w:val="both"/>
              <w:rPr>
                <w:rFonts w:cstheme="minorHAnsi"/>
                <w:i/>
                <w:sz w:val="20"/>
                <w:szCs w:val="20"/>
                <w:lang w:eastAsia="es-CL"/>
              </w:rPr>
            </w:pPr>
          </w:p>
        </w:tc>
        <w:tc>
          <w:tcPr>
            <w:tcW w:w="1418" w:type="dxa"/>
          </w:tcPr>
          <w:p w14:paraId="6C9BA7AE" w14:textId="16523821"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2A7CAFA7" w14:textId="77777777" w:rsidR="00457907" w:rsidRDefault="00457907" w:rsidP="00457907">
            <w:pPr>
              <w:jc w:val="both"/>
              <w:rPr>
                <w:rFonts w:ascii="Calibri" w:hAnsi="Calibri" w:cs="Arial"/>
                <w:i/>
                <w:color w:val="548DD4"/>
                <w:sz w:val="18"/>
                <w:szCs w:val="20"/>
                <w:lang w:eastAsia="es-CL"/>
              </w:rPr>
            </w:pPr>
          </w:p>
        </w:tc>
      </w:tr>
      <w:tr w:rsidR="00457907" w:rsidRPr="006E3B0D" w14:paraId="70142B87" w14:textId="77777777" w:rsidTr="00F6175D">
        <w:trPr>
          <w:trHeight w:val="2410"/>
        </w:trPr>
        <w:tc>
          <w:tcPr>
            <w:tcW w:w="1413" w:type="dxa"/>
          </w:tcPr>
          <w:p w14:paraId="0DCD5E45" w14:textId="369D8C62"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6EE69E55" w14:textId="77777777"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o   2.2.1 Modelo entidad-relación (BD)</w:t>
            </w:r>
          </w:p>
          <w:p w14:paraId="1AA62A8D" w14:textId="77777777" w:rsidR="00457907" w:rsidRPr="0088449D" w:rsidRDefault="00457907" w:rsidP="00457907">
            <w:pPr>
              <w:spacing w:after="0" w:line="240" w:lineRule="auto"/>
              <w:ind w:firstLineChars="900" w:firstLine="1800"/>
              <w:rPr>
                <w:rFonts w:cstheme="minorHAnsi"/>
                <w:color w:val="000000"/>
                <w:sz w:val="20"/>
                <w:szCs w:val="20"/>
              </w:rPr>
            </w:pPr>
          </w:p>
        </w:tc>
        <w:tc>
          <w:tcPr>
            <w:tcW w:w="1134" w:type="dxa"/>
          </w:tcPr>
          <w:p w14:paraId="73BB2083" w14:textId="4943C2AA" w:rsidR="00457907" w:rsidRPr="00232831" w:rsidRDefault="00FB2A84" w:rsidP="00457907">
            <w:pPr>
              <w:jc w:val="both"/>
              <w:rPr>
                <w:rFonts w:cstheme="minorHAnsi"/>
                <w:i/>
                <w:sz w:val="20"/>
                <w:szCs w:val="20"/>
                <w:lang w:eastAsia="es-CL"/>
              </w:rPr>
            </w:pPr>
            <w:r w:rsidRPr="00232831">
              <w:rPr>
                <w:rFonts w:cstheme="minorHAnsi"/>
                <w:i/>
                <w:sz w:val="20"/>
                <w:szCs w:val="20"/>
                <w:lang w:eastAsia="es-CL"/>
              </w:rPr>
              <w:t xml:space="preserve">Data </w:t>
            </w:r>
            <w:proofErr w:type="spellStart"/>
            <w:r w:rsidRPr="00232831">
              <w:rPr>
                <w:rFonts w:cstheme="minorHAnsi"/>
                <w:i/>
                <w:sz w:val="20"/>
                <w:szCs w:val="20"/>
                <w:lang w:eastAsia="es-CL"/>
              </w:rPr>
              <w:t>modeler</w:t>
            </w:r>
            <w:proofErr w:type="spellEnd"/>
          </w:p>
        </w:tc>
        <w:tc>
          <w:tcPr>
            <w:tcW w:w="1134" w:type="dxa"/>
          </w:tcPr>
          <w:p w14:paraId="2DA9F4F8"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01.10.2025</w:t>
            </w:r>
            <w:r w:rsidRPr="00232831">
              <w:rPr>
                <w:rFonts w:cstheme="minorHAnsi"/>
                <w:i/>
                <w:sz w:val="20"/>
                <w:szCs w:val="20"/>
                <w:lang w:eastAsia="es-CL"/>
              </w:rPr>
              <w:tab/>
            </w:r>
          </w:p>
          <w:p w14:paraId="6CDB31C1" w14:textId="6C279FB0"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02.10.2025</w:t>
            </w:r>
          </w:p>
        </w:tc>
        <w:tc>
          <w:tcPr>
            <w:tcW w:w="1134" w:type="dxa"/>
          </w:tcPr>
          <w:p w14:paraId="3010B62B" w14:textId="6701088A"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0C296F9C" w14:textId="77777777" w:rsidR="00457907" w:rsidRPr="00232831" w:rsidRDefault="00457907" w:rsidP="00457907">
            <w:pPr>
              <w:jc w:val="both"/>
              <w:rPr>
                <w:rFonts w:cstheme="minorHAnsi"/>
                <w:i/>
                <w:sz w:val="20"/>
                <w:szCs w:val="20"/>
                <w:lang w:eastAsia="es-CL"/>
              </w:rPr>
            </w:pPr>
          </w:p>
        </w:tc>
        <w:tc>
          <w:tcPr>
            <w:tcW w:w="1418" w:type="dxa"/>
          </w:tcPr>
          <w:p w14:paraId="2CAB5AF0" w14:textId="75816825"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44CC638F" w14:textId="77777777" w:rsidR="00457907" w:rsidRDefault="00457907" w:rsidP="00457907">
            <w:pPr>
              <w:jc w:val="both"/>
              <w:rPr>
                <w:rFonts w:ascii="Calibri" w:hAnsi="Calibri" w:cs="Arial"/>
                <w:i/>
                <w:color w:val="548DD4"/>
                <w:sz w:val="18"/>
                <w:szCs w:val="20"/>
                <w:lang w:eastAsia="es-CL"/>
              </w:rPr>
            </w:pPr>
          </w:p>
        </w:tc>
      </w:tr>
      <w:tr w:rsidR="00457907" w:rsidRPr="006E3B0D" w14:paraId="2D14E724" w14:textId="77777777" w:rsidTr="00F6175D">
        <w:trPr>
          <w:trHeight w:val="2410"/>
        </w:trPr>
        <w:tc>
          <w:tcPr>
            <w:tcW w:w="1413" w:type="dxa"/>
          </w:tcPr>
          <w:p w14:paraId="7CDE541F" w14:textId="3466A671"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397E8EEC" w14:textId="77777777" w:rsidR="00457907" w:rsidRPr="0088449D" w:rsidRDefault="00457907" w:rsidP="00457907">
            <w:pPr>
              <w:spacing w:after="0" w:line="240" w:lineRule="auto"/>
              <w:ind w:firstLineChars="900" w:firstLine="1800"/>
              <w:rPr>
                <w:rFonts w:cstheme="minorHAnsi"/>
                <w:color w:val="000000"/>
                <w:sz w:val="20"/>
                <w:szCs w:val="20"/>
              </w:rPr>
            </w:pPr>
          </w:p>
          <w:p w14:paraId="2D444106" w14:textId="1419E724"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 xml:space="preserve">o   2.2.2diseño diagrama de </w:t>
            </w:r>
            <w:r w:rsidR="007C41BC" w:rsidRPr="0088449D">
              <w:rPr>
                <w:rFonts w:cstheme="minorHAnsi"/>
                <w:color w:val="000000"/>
                <w:sz w:val="20"/>
                <w:szCs w:val="20"/>
              </w:rPr>
              <w:t>clases, diagrama</w:t>
            </w:r>
            <w:r w:rsidRPr="0088449D">
              <w:rPr>
                <w:rFonts w:cstheme="minorHAnsi"/>
                <w:color w:val="000000"/>
                <w:sz w:val="20"/>
                <w:szCs w:val="20"/>
              </w:rPr>
              <w:t xml:space="preserve"> de componentes Y CASOS DE USO</w:t>
            </w:r>
          </w:p>
          <w:p w14:paraId="784E34C6" w14:textId="77777777" w:rsidR="00457907" w:rsidRPr="0088449D" w:rsidRDefault="00457907" w:rsidP="00457907">
            <w:pPr>
              <w:rPr>
                <w:rFonts w:cstheme="minorHAnsi"/>
                <w:sz w:val="20"/>
                <w:szCs w:val="20"/>
              </w:rPr>
            </w:pPr>
          </w:p>
        </w:tc>
        <w:tc>
          <w:tcPr>
            <w:tcW w:w="1134" w:type="dxa"/>
          </w:tcPr>
          <w:p w14:paraId="6B4B9886" w14:textId="57543F47" w:rsidR="00457907" w:rsidRPr="00232831" w:rsidRDefault="00FB2A84" w:rsidP="00457907">
            <w:pPr>
              <w:jc w:val="both"/>
              <w:rPr>
                <w:rFonts w:cstheme="minorHAnsi"/>
                <w:i/>
                <w:sz w:val="20"/>
                <w:szCs w:val="20"/>
                <w:lang w:eastAsia="es-CL"/>
              </w:rPr>
            </w:pPr>
            <w:proofErr w:type="spellStart"/>
            <w:r w:rsidRPr="00232831">
              <w:rPr>
                <w:rFonts w:cstheme="minorHAnsi"/>
                <w:i/>
                <w:sz w:val="20"/>
                <w:szCs w:val="20"/>
                <w:lang w:eastAsia="es-CL"/>
              </w:rPr>
              <w:t>Dbdiagram</w:t>
            </w:r>
            <w:proofErr w:type="spellEnd"/>
            <w:r w:rsidRPr="00232831">
              <w:rPr>
                <w:rFonts w:cstheme="minorHAnsi"/>
                <w:i/>
                <w:sz w:val="20"/>
                <w:szCs w:val="20"/>
                <w:lang w:eastAsia="es-CL"/>
              </w:rPr>
              <w:t xml:space="preserve">, </w:t>
            </w:r>
            <w:proofErr w:type="spellStart"/>
            <w:r w:rsidRPr="00232831">
              <w:rPr>
                <w:rFonts w:cstheme="minorHAnsi"/>
                <w:i/>
                <w:sz w:val="20"/>
                <w:szCs w:val="20"/>
                <w:lang w:eastAsia="es-CL"/>
              </w:rPr>
              <w:t>StarUML</w:t>
            </w:r>
            <w:proofErr w:type="spellEnd"/>
          </w:p>
        </w:tc>
        <w:tc>
          <w:tcPr>
            <w:tcW w:w="1134" w:type="dxa"/>
          </w:tcPr>
          <w:p w14:paraId="7922ED86"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03.10.2025</w:t>
            </w:r>
            <w:r w:rsidRPr="00232831">
              <w:rPr>
                <w:rFonts w:cstheme="minorHAnsi"/>
                <w:i/>
                <w:sz w:val="20"/>
                <w:szCs w:val="20"/>
                <w:lang w:eastAsia="es-CL"/>
              </w:rPr>
              <w:tab/>
            </w:r>
          </w:p>
          <w:p w14:paraId="4E272B9D" w14:textId="4BFF348D"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05.10.2025</w:t>
            </w:r>
          </w:p>
        </w:tc>
        <w:tc>
          <w:tcPr>
            <w:tcW w:w="1134" w:type="dxa"/>
          </w:tcPr>
          <w:p w14:paraId="4FC10545" w14:textId="6A79974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3AF3FCBC" w14:textId="77777777" w:rsidR="00457907" w:rsidRPr="00232831" w:rsidRDefault="00457907" w:rsidP="00457907">
            <w:pPr>
              <w:jc w:val="both"/>
              <w:rPr>
                <w:rFonts w:cstheme="minorHAnsi"/>
                <w:i/>
                <w:sz w:val="20"/>
                <w:szCs w:val="20"/>
                <w:lang w:eastAsia="es-CL"/>
              </w:rPr>
            </w:pPr>
          </w:p>
        </w:tc>
        <w:tc>
          <w:tcPr>
            <w:tcW w:w="1418" w:type="dxa"/>
          </w:tcPr>
          <w:p w14:paraId="3D339BE1" w14:textId="1412006F"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7FEFC992" w14:textId="77777777" w:rsidR="00457907" w:rsidRDefault="00457907" w:rsidP="00457907">
            <w:pPr>
              <w:jc w:val="both"/>
              <w:rPr>
                <w:rFonts w:ascii="Calibri" w:hAnsi="Calibri" w:cs="Arial"/>
                <w:i/>
                <w:color w:val="548DD4"/>
                <w:sz w:val="18"/>
                <w:szCs w:val="20"/>
                <w:lang w:eastAsia="es-CL"/>
              </w:rPr>
            </w:pPr>
          </w:p>
        </w:tc>
      </w:tr>
      <w:tr w:rsidR="00457907" w:rsidRPr="006E3B0D" w14:paraId="19AA01A9" w14:textId="77777777" w:rsidTr="00F6175D">
        <w:trPr>
          <w:trHeight w:val="2410"/>
        </w:trPr>
        <w:tc>
          <w:tcPr>
            <w:tcW w:w="1413" w:type="dxa"/>
          </w:tcPr>
          <w:p w14:paraId="5921A8B8" w14:textId="2D4EC475"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3B90501C" w14:textId="77777777"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 xml:space="preserve">o   2.2.3 Diseño de diagrama de BPMN Y DIAGRAMA DE DESPLIEGUE </w:t>
            </w:r>
          </w:p>
          <w:p w14:paraId="7B52890F" w14:textId="77777777" w:rsidR="00457907" w:rsidRPr="0088449D" w:rsidRDefault="00457907" w:rsidP="00457907">
            <w:pPr>
              <w:spacing w:after="0" w:line="240" w:lineRule="auto"/>
              <w:ind w:firstLineChars="900" w:firstLine="1800"/>
              <w:rPr>
                <w:rFonts w:cstheme="minorHAnsi"/>
                <w:color w:val="000000"/>
                <w:sz w:val="20"/>
                <w:szCs w:val="20"/>
              </w:rPr>
            </w:pPr>
          </w:p>
        </w:tc>
        <w:tc>
          <w:tcPr>
            <w:tcW w:w="1134" w:type="dxa"/>
          </w:tcPr>
          <w:p w14:paraId="28610C12" w14:textId="07973310" w:rsidR="00457907" w:rsidRPr="00232831" w:rsidRDefault="00FB2A84" w:rsidP="00457907">
            <w:pPr>
              <w:jc w:val="both"/>
              <w:rPr>
                <w:rFonts w:cstheme="minorHAnsi"/>
                <w:i/>
                <w:sz w:val="20"/>
                <w:szCs w:val="20"/>
                <w:lang w:val="en-US" w:eastAsia="es-CL"/>
              </w:rPr>
            </w:pPr>
            <w:r w:rsidRPr="00232831">
              <w:rPr>
                <w:rFonts w:cstheme="minorHAnsi"/>
                <w:i/>
                <w:sz w:val="20"/>
                <w:szCs w:val="20"/>
                <w:lang w:val="en-US" w:eastAsia="es-CL"/>
              </w:rPr>
              <w:t>Bizagi Modeler, mermaid Live Editor</w:t>
            </w:r>
          </w:p>
        </w:tc>
        <w:tc>
          <w:tcPr>
            <w:tcW w:w="1134" w:type="dxa"/>
          </w:tcPr>
          <w:p w14:paraId="5CB17CCC"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06.10.2025</w:t>
            </w:r>
            <w:r w:rsidRPr="00232831">
              <w:rPr>
                <w:rFonts w:cstheme="minorHAnsi"/>
                <w:i/>
                <w:sz w:val="20"/>
                <w:szCs w:val="20"/>
                <w:lang w:eastAsia="es-CL"/>
              </w:rPr>
              <w:tab/>
            </w:r>
          </w:p>
          <w:p w14:paraId="2E18DFB0" w14:textId="200D8D9B"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07.10.2025</w:t>
            </w:r>
          </w:p>
        </w:tc>
        <w:tc>
          <w:tcPr>
            <w:tcW w:w="1134" w:type="dxa"/>
          </w:tcPr>
          <w:p w14:paraId="0B4A31EA" w14:textId="1B9FEBDC"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3869A2B8" w14:textId="77777777" w:rsidR="00457907" w:rsidRPr="00232831" w:rsidRDefault="00457907" w:rsidP="00457907">
            <w:pPr>
              <w:jc w:val="both"/>
              <w:rPr>
                <w:rFonts w:cstheme="minorHAnsi"/>
                <w:i/>
                <w:sz w:val="20"/>
                <w:szCs w:val="20"/>
                <w:lang w:eastAsia="es-CL"/>
              </w:rPr>
            </w:pPr>
          </w:p>
        </w:tc>
        <w:tc>
          <w:tcPr>
            <w:tcW w:w="1418" w:type="dxa"/>
          </w:tcPr>
          <w:p w14:paraId="479435F9" w14:textId="18A92AF2"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1BE77617" w14:textId="77777777" w:rsidR="00457907" w:rsidRDefault="00457907" w:rsidP="00457907">
            <w:pPr>
              <w:jc w:val="both"/>
              <w:rPr>
                <w:rFonts w:ascii="Calibri" w:hAnsi="Calibri" w:cs="Arial"/>
                <w:i/>
                <w:color w:val="548DD4"/>
                <w:sz w:val="18"/>
                <w:szCs w:val="20"/>
                <w:lang w:eastAsia="es-CL"/>
              </w:rPr>
            </w:pPr>
          </w:p>
        </w:tc>
      </w:tr>
      <w:tr w:rsidR="00457907" w:rsidRPr="006E3B0D" w14:paraId="3495091E" w14:textId="77777777" w:rsidTr="00F6175D">
        <w:trPr>
          <w:trHeight w:val="2410"/>
        </w:trPr>
        <w:tc>
          <w:tcPr>
            <w:tcW w:w="1413" w:type="dxa"/>
          </w:tcPr>
          <w:p w14:paraId="79380469" w14:textId="3C9F5B92" w:rsidR="00457907" w:rsidRPr="0088449D" w:rsidRDefault="00457907" w:rsidP="00457907">
            <w:pPr>
              <w:rPr>
                <w:rFonts w:cstheme="minorHAnsi"/>
                <w:i/>
                <w:color w:val="548DD4"/>
                <w:sz w:val="20"/>
                <w:szCs w:val="20"/>
                <w:lang w:eastAsia="es-CL"/>
              </w:rPr>
            </w:pPr>
            <w:r w:rsidRPr="0088449D">
              <w:rPr>
                <w:rFonts w:cstheme="minorHAnsi"/>
                <w:sz w:val="20"/>
                <w:szCs w:val="20"/>
              </w:rPr>
              <w:lastRenderedPageBreak/>
              <w:t>Diseño y Gestión de Requerimientos</w:t>
            </w:r>
          </w:p>
        </w:tc>
        <w:tc>
          <w:tcPr>
            <w:tcW w:w="1417" w:type="dxa"/>
          </w:tcPr>
          <w:p w14:paraId="00F50161" w14:textId="77777777" w:rsidR="00457907" w:rsidRPr="0088449D" w:rsidRDefault="00457907" w:rsidP="00457907">
            <w:pPr>
              <w:spacing w:after="0" w:line="240" w:lineRule="auto"/>
              <w:ind w:firstLineChars="900" w:firstLine="1800"/>
              <w:rPr>
                <w:rFonts w:cstheme="minorHAnsi"/>
                <w:color w:val="000000"/>
                <w:sz w:val="20"/>
                <w:szCs w:val="20"/>
              </w:rPr>
            </w:pPr>
            <w:r w:rsidRPr="0088449D">
              <w:rPr>
                <w:rFonts w:cstheme="minorHAnsi"/>
                <w:color w:val="000000"/>
                <w:sz w:val="20"/>
                <w:szCs w:val="20"/>
              </w:rPr>
              <w:t>o   2.2.4 validación</w:t>
            </w:r>
          </w:p>
          <w:p w14:paraId="750E1D3D" w14:textId="77777777" w:rsidR="00457907" w:rsidRPr="0088449D" w:rsidRDefault="00457907" w:rsidP="00457907">
            <w:pPr>
              <w:spacing w:after="0" w:line="240" w:lineRule="auto"/>
              <w:ind w:firstLineChars="900" w:firstLine="1800"/>
              <w:rPr>
                <w:rFonts w:cstheme="minorHAnsi"/>
                <w:color w:val="000000"/>
                <w:sz w:val="20"/>
                <w:szCs w:val="20"/>
              </w:rPr>
            </w:pPr>
          </w:p>
        </w:tc>
        <w:tc>
          <w:tcPr>
            <w:tcW w:w="1134" w:type="dxa"/>
          </w:tcPr>
          <w:p w14:paraId="398498FC" w14:textId="175F82F0" w:rsidR="00457907" w:rsidRPr="00232831" w:rsidRDefault="00FB2A84" w:rsidP="00457907">
            <w:pPr>
              <w:jc w:val="both"/>
              <w:rPr>
                <w:rFonts w:cstheme="minorHAnsi"/>
                <w:i/>
                <w:sz w:val="20"/>
                <w:szCs w:val="20"/>
                <w:lang w:eastAsia="es-CL"/>
              </w:rPr>
            </w:pPr>
            <w:proofErr w:type="spellStart"/>
            <w:r w:rsidRPr="00232831">
              <w:rPr>
                <w:rFonts w:cstheme="minorHAnsi"/>
                <w:i/>
                <w:sz w:val="20"/>
                <w:szCs w:val="20"/>
                <w:lang w:eastAsia="es-CL"/>
              </w:rPr>
              <w:t>Documentacion</w:t>
            </w:r>
            <w:proofErr w:type="spellEnd"/>
            <w:r w:rsidRPr="00232831">
              <w:rPr>
                <w:rFonts w:cstheme="minorHAnsi"/>
                <w:i/>
                <w:sz w:val="20"/>
                <w:szCs w:val="20"/>
                <w:lang w:eastAsia="es-CL"/>
              </w:rPr>
              <w:t xml:space="preserve"> lista</w:t>
            </w:r>
          </w:p>
        </w:tc>
        <w:tc>
          <w:tcPr>
            <w:tcW w:w="1134" w:type="dxa"/>
          </w:tcPr>
          <w:p w14:paraId="1AFBB4E1"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08.10.2025</w:t>
            </w:r>
            <w:r w:rsidRPr="00232831">
              <w:rPr>
                <w:rFonts w:cstheme="minorHAnsi"/>
                <w:i/>
                <w:sz w:val="20"/>
                <w:szCs w:val="20"/>
                <w:lang w:eastAsia="es-CL"/>
              </w:rPr>
              <w:tab/>
            </w:r>
          </w:p>
          <w:p w14:paraId="2EEDBDB6" w14:textId="4556EDDC"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08.10.2025</w:t>
            </w:r>
          </w:p>
        </w:tc>
        <w:tc>
          <w:tcPr>
            <w:tcW w:w="1134" w:type="dxa"/>
          </w:tcPr>
          <w:p w14:paraId="7193B180" w14:textId="3281D33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4A0D7928" w14:textId="77777777" w:rsidR="00457907" w:rsidRPr="00232831" w:rsidRDefault="00457907" w:rsidP="00457907">
            <w:pPr>
              <w:jc w:val="both"/>
              <w:rPr>
                <w:rFonts w:cstheme="minorHAnsi"/>
                <w:i/>
                <w:sz w:val="20"/>
                <w:szCs w:val="20"/>
                <w:lang w:eastAsia="es-CL"/>
              </w:rPr>
            </w:pPr>
          </w:p>
        </w:tc>
        <w:tc>
          <w:tcPr>
            <w:tcW w:w="1418" w:type="dxa"/>
          </w:tcPr>
          <w:p w14:paraId="01EDBE8A" w14:textId="18304FE8"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18B360CB" w14:textId="77777777" w:rsidR="00457907" w:rsidRDefault="00457907" w:rsidP="00457907">
            <w:pPr>
              <w:jc w:val="both"/>
              <w:rPr>
                <w:rFonts w:ascii="Calibri" w:hAnsi="Calibri" w:cs="Arial"/>
                <w:i/>
                <w:color w:val="548DD4"/>
                <w:sz w:val="18"/>
                <w:szCs w:val="20"/>
                <w:lang w:eastAsia="es-CL"/>
              </w:rPr>
            </w:pPr>
          </w:p>
        </w:tc>
      </w:tr>
      <w:tr w:rsidR="00457907" w:rsidRPr="006E3B0D" w14:paraId="37A02E49" w14:textId="77777777" w:rsidTr="00F6175D">
        <w:trPr>
          <w:trHeight w:val="2410"/>
        </w:trPr>
        <w:tc>
          <w:tcPr>
            <w:tcW w:w="1413" w:type="dxa"/>
          </w:tcPr>
          <w:p w14:paraId="3D0C3A50" w14:textId="4CFD9571"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507EF280" w14:textId="77777777" w:rsidR="00457907" w:rsidRPr="00232831" w:rsidRDefault="00457907" w:rsidP="00457907">
            <w:pPr>
              <w:spacing w:after="0" w:line="240" w:lineRule="auto"/>
              <w:ind w:firstLineChars="900" w:firstLine="1800"/>
              <w:rPr>
                <w:rFonts w:cstheme="minorHAnsi"/>
                <w:sz w:val="20"/>
                <w:szCs w:val="20"/>
              </w:rPr>
            </w:pPr>
            <w:r w:rsidRPr="00232831">
              <w:rPr>
                <w:rFonts w:cstheme="minorHAnsi"/>
                <w:sz w:val="20"/>
                <w:szCs w:val="20"/>
              </w:rPr>
              <w:t>o   2.3.1 Diseño de pantallas para chofer</w:t>
            </w:r>
          </w:p>
          <w:p w14:paraId="1925F69E" w14:textId="77777777" w:rsidR="00457907" w:rsidRPr="00232831" w:rsidRDefault="00457907" w:rsidP="00457907">
            <w:pPr>
              <w:spacing w:after="0" w:line="240" w:lineRule="auto"/>
              <w:ind w:firstLineChars="900" w:firstLine="1800"/>
              <w:rPr>
                <w:rFonts w:cstheme="minorHAnsi"/>
                <w:sz w:val="20"/>
                <w:szCs w:val="20"/>
              </w:rPr>
            </w:pPr>
          </w:p>
        </w:tc>
        <w:tc>
          <w:tcPr>
            <w:tcW w:w="1134" w:type="dxa"/>
          </w:tcPr>
          <w:p w14:paraId="6072BFEC" w14:textId="2961B85B" w:rsidR="00457907" w:rsidRPr="00232831" w:rsidRDefault="00FB2A84" w:rsidP="00457907">
            <w:pPr>
              <w:jc w:val="both"/>
              <w:rPr>
                <w:rFonts w:cstheme="minorHAnsi"/>
                <w:i/>
                <w:sz w:val="20"/>
                <w:szCs w:val="20"/>
                <w:lang w:eastAsia="es-CL"/>
              </w:rPr>
            </w:pPr>
            <w:r w:rsidRPr="00232831">
              <w:rPr>
                <w:rFonts w:cstheme="minorHAnsi"/>
                <w:i/>
                <w:sz w:val="20"/>
                <w:szCs w:val="20"/>
                <w:lang w:eastAsia="es-CL"/>
              </w:rPr>
              <w:t xml:space="preserve">Live </w:t>
            </w:r>
            <w:proofErr w:type="spellStart"/>
            <w:r w:rsidRPr="00232831">
              <w:rPr>
                <w:rFonts w:cstheme="minorHAnsi"/>
                <w:i/>
                <w:sz w:val="20"/>
                <w:szCs w:val="20"/>
                <w:lang w:eastAsia="es-CL"/>
              </w:rPr>
              <w:t>Shots</w:t>
            </w:r>
            <w:proofErr w:type="spellEnd"/>
          </w:p>
        </w:tc>
        <w:tc>
          <w:tcPr>
            <w:tcW w:w="1134" w:type="dxa"/>
          </w:tcPr>
          <w:p w14:paraId="56F81550"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09.10.2025</w:t>
            </w:r>
            <w:r w:rsidRPr="00232831">
              <w:rPr>
                <w:rFonts w:cstheme="minorHAnsi"/>
                <w:i/>
                <w:sz w:val="20"/>
                <w:szCs w:val="20"/>
                <w:lang w:eastAsia="es-CL"/>
              </w:rPr>
              <w:tab/>
            </w:r>
          </w:p>
          <w:p w14:paraId="065685FE"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10.10.2025</w:t>
            </w:r>
          </w:p>
          <w:p w14:paraId="2D39A73D" w14:textId="77777777" w:rsidR="00457907" w:rsidRPr="00232831" w:rsidRDefault="00457907" w:rsidP="00457907">
            <w:pPr>
              <w:jc w:val="both"/>
              <w:rPr>
                <w:rFonts w:cstheme="minorHAnsi"/>
                <w:i/>
                <w:sz w:val="20"/>
                <w:szCs w:val="20"/>
                <w:lang w:eastAsia="es-CL"/>
              </w:rPr>
            </w:pPr>
          </w:p>
        </w:tc>
        <w:tc>
          <w:tcPr>
            <w:tcW w:w="1134" w:type="dxa"/>
          </w:tcPr>
          <w:p w14:paraId="17D19539" w14:textId="36407E74"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5E5658D0" w14:textId="77777777" w:rsidR="00457907" w:rsidRPr="00232831" w:rsidRDefault="00457907" w:rsidP="00457907">
            <w:pPr>
              <w:jc w:val="both"/>
              <w:rPr>
                <w:rFonts w:cstheme="minorHAnsi"/>
                <w:i/>
                <w:sz w:val="20"/>
                <w:szCs w:val="20"/>
                <w:lang w:eastAsia="es-CL"/>
              </w:rPr>
            </w:pPr>
          </w:p>
        </w:tc>
        <w:tc>
          <w:tcPr>
            <w:tcW w:w="1418" w:type="dxa"/>
          </w:tcPr>
          <w:p w14:paraId="319A0ABD" w14:textId="03162900"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7D9AD311" w14:textId="77777777" w:rsidR="00457907" w:rsidRPr="00232831" w:rsidRDefault="00457907" w:rsidP="00457907">
            <w:pPr>
              <w:jc w:val="both"/>
              <w:rPr>
                <w:rFonts w:ascii="Calibri" w:hAnsi="Calibri" w:cs="Arial"/>
                <w:i/>
                <w:sz w:val="18"/>
                <w:szCs w:val="20"/>
                <w:lang w:eastAsia="es-CL"/>
              </w:rPr>
            </w:pPr>
          </w:p>
        </w:tc>
      </w:tr>
      <w:tr w:rsidR="00457907" w:rsidRPr="006E3B0D" w14:paraId="5CD04332" w14:textId="77777777" w:rsidTr="00F6175D">
        <w:trPr>
          <w:trHeight w:val="2410"/>
        </w:trPr>
        <w:tc>
          <w:tcPr>
            <w:tcW w:w="1413" w:type="dxa"/>
          </w:tcPr>
          <w:p w14:paraId="620AE8B6" w14:textId="1759BA8D"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5D9AFC2A" w14:textId="77777777" w:rsidR="00457907" w:rsidRPr="00232831" w:rsidRDefault="00457907" w:rsidP="00457907">
            <w:pPr>
              <w:spacing w:after="0" w:line="240" w:lineRule="auto"/>
              <w:ind w:firstLineChars="900" w:firstLine="1800"/>
              <w:rPr>
                <w:rFonts w:cstheme="minorHAnsi"/>
                <w:sz w:val="20"/>
                <w:szCs w:val="20"/>
              </w:rPr>
            </w:pPr>
            <w:r w:rsidRPr="00232831">
              <w:rPr>
                <w:rFonts w:cstheme="minorHAnsi"/>
                <w:sz w:val="20"/>
                <w:szCs w:val="20"/>
              </w:rPr>
              <w:t>o   2.3.2 Diseño de pantallas para supervisor</w:t>
            </w:r>
          </w:p>
          <w:p w14:paraId="578E700C" w14:textId="77777777" w:rsidR="00457907" w:rsidRPr="00232831" w:rsidRDefault="00457907" w:rsidP="00457907">
            <w:pPr>
              <w:spacing w:after="0" w:line="240" w:lineRule="auto"/>
              <w:ind w:firstLineChars="900" w:firstLine="1800"/>
              <w:rPr>
                <w:rFonts w:cstheme="minorHAnsi"/>
                <w:sz w:val="20"/>
                <w:szCs w:val="20"/>
              </w:rPr>
            </w:pPr>
          </w:p>
        </w:tc>
        <w:tc>
          <w:tcPr>
            <w:tcW w:w="1134" w:type="dxa"/>
          </w:tcPr>
          <w:p w14:paraId="0E6D65B6" w14:textId="0EAB0A04" w:rsidR="00457907" w:rsidRPr="00232831" w:rsidRDefault="00FB2A84" w:rsidP="00457907">
            <w:pPr>
              <w:jc w:val="both"/>
              <w:rPr>
                <w:rFonts w:cstheme="minorHAnsi"/>
                <w:i/>
                <w:sz w:val="20"/>
                <w:szCs w:val="20"/>
                <w:lang w:eastAsia="es-CL"/>
              </w:rPr>
            </w:pPr>
            <w:r w:rsidRPr="00232831">
              <w:rPr>
                <w:rFonts w:cstheme="minorHAnsi"/>
                <w:i/>
                <w:sz w:val="20"/>
                <w:szCs w:val="20"/>
                <w:lang w:eastAsia="es-CL"/>
              </w:rPr>
              <w:t xml:space="preserve">Live </w:t>
            </w:r>
            <w:proofErr w:type="spellStart"/>
            <w:r w:rsidRPr="00232831">
              <w:rPr>
                <w:rFonts w:cstheme="minorHAnsi"/>
                <w:i/>
                <w:sz w:val="20"/>
                <w:szCs w:val="20"/>
                <w:lang w:eastAsia="es-CL"/>
              </w:rPr>
              <w:t>Shots</w:t>
            </w:r>
            <w:proofErr w:type="spellEnd"/>
          </w:p>
        </w:tc>
        <w:tc>
          <w:tcPr>
            <w:tcW w:w="1134" w:type="dxa"/>
          </w:tcPr>
          <w:p w14:paraId="163F637C"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11.10.2025</w:t>
            </w:r>
            <w:r w:rsidRPr="00232831">
              <w:rPr>
                <w:rFonts w:cstheme="minorHAnsi"/>
                <w:i/>
                <w:sz w:val="20"/>
                <w:szCs w:val="20"/>
                <w:lang w:eastAsia="es-CL"/>
              </w:rPr>
              <w:tab/>
            </w:r>
          </w:p>
          <w:p w14:paraId="15E3B96E" w14:textId="18D8592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13.10.2025</w:t>
            </w:r>
          </w:p>
        </w:tc>
        <w:tc>
          <w:tcPr>
            <w:tcW w:w="1134" w:type="dxa"/>
          </w:tcPr>
          <w:p w14:paraId="5C4D8148" w14:textId="6C539791"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24659C92" w14:textId="77777777" w:rsidR="00457907" w:rsidRPr="00232831" w:rsidRDefault="00457907" w:rsidP="00457907">
            <w:pPr>
              <w:jc w:val="both"/>
              <w:rPr>
                <w:rFonts w:cstheme="minorHAnsi"/>
                <w:i/>
                <w:sz w:val="20"/>
                <w:szCs w:val="20"/>
                <w:lang w:eastAsia="es-CL"/>
              </w:rPr>
            </w:pPr>
          </w:p>
        </w:tc>
        <w:tc>
          <w:tcPr>
            <w:tcW w:w="1418" w:type="dxa"/>
          </w:tcPr>
          <w:p w14:paraId="693458B7" w14:textId="614176AB"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183C4FDB" w14:textId="77777777" w:rsidR="00457907" w:rsidRPr="00232831" w:rsidRDefault="00457907" w:rsidP="00457907">
            <w:pPr>
              <w:jc w:val="both"/>
              <w:rPr>
                <w:rFonts w:ascii="Calibri" w:hAnsi="Calibri" w:cs="Arial"/>
                <w:i/>
                <w:sz w:val="18"/>
                <w:szCs w:val="20"/>
                <w:lang w:eastAsia="es-CL"/>
              </w:rPr>
            </w:pPr>
          </w:p>
        </w:tc>
      </w:tr>
      <w:tr w:rsidR="00457907" w:rsidRPr="006E3B0D" w14:paraId="7A1D5556" w14:textId="77777777" w:rsidTr="00F6175D">
        <w:trPr>
          <w:trHeight w:val="2410"/>
        </w:trPr>
        <w:tc>
          <w:tcPr>
            <w:tcW w:w="1413" w:type="dxa"/>
          </w:tcPr>
          <w:p w14:paraId="066A9D9A" w14:textId="34259DC1"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76DC6360" w14:textId="77777777" w:rsidR="00457907" w:rsidRPr="00232831" w:rsidRDefault="00457907" w:rsidP="00457907">
            <w:pPr>
              <w:spacing w:after="0" w:line="240" w:lineRule="auto"/>
              <w:ind w:firstLineChars="900" w:firstLine="1800"/>
              <w:rPr>
                <w:rFonts w:cstheme="minorHAnsi"/>
                <w:sz w:val="20"/>
                <w:szCs w:val="20"/>
              </w:rPr>
            </w:pPr>
            <w:r w:rsidRPr="00232831">
              <w:rPr>
                <w:rFonts w:cstheme="minorHAnsi"/>
                <w:sz w:val="20"/>
                <w:szCs w:val="20"/>
              </w:rPr>
              <w:t xml:space="preserve">o   2.3.3 validación </w:t>
            </w:r>
          </w:p>
          <w:p w14:paraId="432CC5A2" w14:textId="77777777" w:rsidR="00457907" w:rsidRPr="00232831" w:rsidRDefault="00457907" w:rsidP="00457907">
            <w:pPr>
              <w:spacing w:after="0" w:line="240" w:lineRule="auto"/>
              <w:ind w:firstLineChars="900" w:firstLine="1800"/>
              <w:rPr>
                <w:rFonts w:cstheme="minorHAnsi"/>
                <w:sz w:val="20"/>
                <w:szCs w:val="20"/>
              </w:rPr>
            </w:pPr>
          </w:p>
        </w:tc>
        <w:tc>
          <w:tcPr>
            <w:tcW w:w="1134" w:type="dxa"/>
          </w:tcPr>
          <w:p w14:paraId="27A6A388" w14:textId="70A858F5" w:rsidR="00457907" w:rsidRPr="00232831" w:rsidRDefault="00FB2A84" w:rsidP="00457907">
            <w:pPr>
              <w:jc w:val="both"/>
              <w:rPr>
                <w:rFonts w:cstheme="minorHAnsi"/>
                <w:i/>
                <w:sz w:val="20"/>
                <w:szCs w:val="20"/>
                <w:lang w:eastAsia="es-CL"/>
              </w:rPr>
            </w:pPr>
            <w:proofErr w:type="spellStart"/>
            <w:r w:rsidRPr="00232831">
              <w:rPr>
                <w:rFonts w:cstheme="minorHAnsi"/>
                <w:i/>
                <w:sz w:val="20"/>
                <w:szCs w:val="20"/>
                <w:lang w:eastAsia="es-CL"/>
              </w:rPr>
              <w:t>Documentacion</w:t>
            </w:r>
            <w:proofErr w:type="spellEnd"/>
            <w:r w:rsidRPr="00232831">
              <w:rPr>
                <w:rFonts w:cstheme="minorHAnsi"/>
                <w:i/>
                <w:sz w:val="20"/>
                <w:szCs w:val="20"/>
                <w:lang w:eastAsia="es-CL"/>
              </w:rPr>
              <w:t xml:space="preserve"> lista</w:t>
            </w:r>
          </w:p>
        </w:tc>
        <w:tc>
          <w:tcPr>
            <w:tcW w:w="1134" w:type="dxa"/>
          </w:tcPr>
          <w:p w14:paraId="746F65CB"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14.10.2025</w:t>
            </w:r>
            <w:r w:rsidRPr="00232831">
              <w:rPr>
                <w:rFonts w:cstheme="minorHAnsi"/>
                <w:i/>
                <w:sz w:val="20"/>
                <w:szCs w:val="20"/>
                <w:lang w:eastAsia="es-CL"/>
              </w:rPr>
              <w:tab/>
            </w:r>
          </w:p>
          <w:p w14:paraId="3EDC5D6A" w14:textId="70A11D3F"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14.10.2025</w:t>
            </w:r>
          </w:p>
        </w:tc>
        <w:tc>
          <w:tcPr>
            <w:tcW w:w="1134" w:type="dxa"/>
          </w:tcPr>
          <w:p w14:paraId="26F89083" w14:textId="76141BAF"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28CCC5BC" w14:textId="77777777" w:rsidR="00457907" w:rsidRPr="00232831" w:rsidRDefault="00457907" w:rsidP="00457907">
            <w:pPr>
              <w:jc w:val="both"/>
              <w:rPr>
                <w:rFonts w:cstheme="minorHAnsi"/>
                <w:i/>
                <w:sz w:val="20"/>
                <w:szCs w:val="20"/>
                <w:lang w:eastAsia="es-CL"/>
              </w:rPr>
            </w:pPr>
          </w:p>
        </w:tc>
        <w:tc>
          <w:tcPr>
            <w:tcW w:w="1418" w:type="dxa"/>
          </w:tcPr>
          <w:p w14:paraId="52CA9676" w14:textId="2B326F46"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40FB0C8D" w14:textId="77777777" w:rsidR="00457907" w:rsidRPr="00232831" w:rsidRDefault="00457907" w:rsidP="00457907">
            <w:pPr>
              <w:jc w:val="both"/>
              <w:rPr>
                <w:rFonts w:ascii="Calibri" w:hAnsi="Calibri" w:cs="Arial"/>
                <w:i/>
                <w:sz w:val="18"/>
                <w:szCs w:val="20"/>
                <w:lang w:eastAsia="es-CL"/>
              </w:rPr>
            </w:pPr>
          </w:p>
        </w:tc>
      </w:tr>
      <w:tr w:rsidR="00457907" w:rsidRPr="006E3B0D" w14:paraId="70EEDEEE" w14:textId="77777777" w:rsidTr="00F6175D">
        <w:trPr>
          <w:trHeight w:val="2410"/>
        </w:trPr>
        <w:tc>
          <w:tcPr>
            <w:tcW w:w="1413" w:type="dxa"/>
          </w:tcPr>
          <w:p w14:paraId="6623A57A" w14:textId="374E3557"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053390A5" w14:textId="77777777" w:rsidR="00457907" w:rsidRPr="00232831" w:rsidRDefault="00457907" w:rsidP="00457907">
            <w:pPr>
              <w:spacing w:after="0" w:line="240" w:lineRule="auto"/>
              <w:ind w:firstLineChars="900" w:firstLine="1800"/>
              <w:rPr>
                <w:rFonts w:cstheme="minorHAnsi"/>
                <w:sz w:val="20"/>
                <w:szCs w:val="20"/>
              </w:rPr>
            </w:pPr>
            <w:r w:rsidRPr="00232831">
              <w:rPr>
                <w:rFonts w:cstheme="minorHAnsi"/>
                <w:sz w:val="20"/>
                <w:szCs w:val="20"/>
              </w:rPr>
              <w:t>o   2.4.1 Definición de métricas de calidad</w:t>
            </w:r>
          </w:p>
          <w:p w14:paraId="0090170F" w14:textId="77777777" w:rsidR="00457907" w:rsidRPr="00232831" w:rsidRDefault="00457907" w:rsidP="00457907">
            <w:pPr>
              <w:spacing w:after="0" w:line="240" w:lineRule="auto"/>
              <w:ind w:firstLineChars="900" w:firstLine="1800"/>
              <w:rPr>
                <w:rFonts w:cstheme="minorHAnsi"/>
                <w:sz w:val="20"/>
                <w:szCs w:val="20"/>
              </w:rPr>
            </w:pPr>
          </w:p>
        </w:tc>
        <w:tc>
          <w:tcPr>
            <w:tcW w:w="1134" w:type="dxa"/>
          </w:tcPr>
          <w:p w14:paraId="32D156D8" w14:textId="5150C2FB" w:rsidR="00457907" w:rsidRPr="00232831" w:rsidRDefault="00FB2A84" w:rsidP="00457907">
            <w:pPr>
              <w:jc w:val="both"/>
              <w:rPr>
                <w:rFonts w:cstheme="minorHAnsi"/>
                <w:i/>
                <w:sz w:val="20"/>
                <w:szCs w:val="20"/>
                <w:lang w:eastAsia="es-CL"/>
              </w:rPr>
            </w:pPr>
            <w:r w:rsidRPr="00232831">
              <w:rPr>
                <w:rFonts w:cstheme="minorHAnsi"/>
                <w:i/>
                <w:sz w:val="20"/>
                <w:szCs w:val="20"/>
                <w:lang w:eastAsia="es-CL"/>
              </w:rPr>
              <w:t xml:space="preserve">Plantillas </w:t>
            </w:r>
            <w:proofErr w:type="spellStart"/>
            <w:r w:rsidRPr="00232831">
              <w:rPr>
                <w:rFonts w:cstheme="minorHAnsi"/>
                <w:i/>
                <w:sz w:val="20"/>
                <w:szCs w:val="20"/>
                <w:lang w:eastAsia="es-CL"/>
              </w:rPr>
              <w:t>Institucion</w:t>
            </w:r>
            <w:proofErr w:type="spellEnd"/>
          </w:p>
        </w:tc>
        <w:tc>
          <w:tcPr>
            <w:tcW w:w="1134" w:type="dxa"/>
          </w:tcPr>
          <w:p w14:paraId="102973C1"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15.10.2025</w:t>
            </w:r>
            <w:r w:rsidRPr="00232831">
              <w:rPr>
                <w:rFonts w:cstheme="minorHAnsi"/>
                <w:i/>
                <w:sz w:val="20"/>
                <w:szCs w:val="20"/>
                <w:lang w:eastAsia="es-CL"/>
              </w:rPr>
              <w:tab/>
            </w:r>
          </w:p>
          <w:p w14:paraId="23FD5F62" w14:textId="214A7102"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17.10.2025</w:t>
            </w:r>
          </w:p>
        </w:tc>
        <w:tc>
          <w:tcPr>
            <w:tcW w:w="1134" w:type="dxa"/>
          </w:tcPr>
          <w:p w14:paraId="4A40F972" w14:textId="0CA2501C"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39AE6D82" w14:textId="77777777" w:rsidR="00457907" w:rsidRPr="00232831" w:rsidRDefault="00457907" w:rsidP="00457907">
            <w:pPr>
              <w:jc w:val="both"/>
              <w:rPr>
                <w:rFonts w:cstheme="minorHAnsi"/>
                <w:i/>
                <w:sz w:val="20"/>
                <w:szCs w:val="20"/>
                <w:lang w:eastAsia="es-CL"/>
              </w:rPr>
            </w:pPr>
          </w:p>
        </w:tc>
        <w:tc>
          <w:tcPr>
            <w:tcW w:w="1418" w:type="dxa"/>
          </w:tcPr>
          <w:p w14:paraId="73ABE359" w14:textId="3F7F3E35"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243DC658" w14:textId="77777777" w:rsidR="00457907" w:rsidRPr="00232831" w:rsidRDefault="00457907" w:rsidP="00457907">
            <w:pPr>
              <w:jc w:val="both"/>
              <w:rPr>
                <w:rFonts w:ascii="Calibri" w:hAnsi="Calibri" w:cs="Arial"/>
                <w:i/>
                <w:sz w:val="18"/>
                <w:szCs w:val="20"/>
                <w:lang w:eastAsia="es-CL"/>
              </w:rPr>
            </w:pPr>
          </w:p>
        </w:tc>
      </w:tr>
      <w:tr w:rsidR="00457907" w:rsidRPr="006E3B0D" w14:paraId="5E50DC29" w14:textId="77777777" w:rsidTr="00F6175D">
        <w:trPr>
          <w:trHeight w:val="2410"/>
        </w:trPr>
        <w:tc>
          <w:tcPr>
            <w:tcW w:w="1413" w:type="dxa"/>
          </w:tcPr>
          <w:p w14:paraId="4C9B5269" w14:textId="28C61CB2" w:rsidR="00457907" w:rsidRPr="0088449D" w:rsidRDefault="00457907" w:rsidP="00457907">
            <w:pPr>
              <w:rPr>
                <w:rFonts w:cstheme="minorHAnsi"/>
                <w:i/>
                <w:color w:val="548DD4"/>
                <w:sz w:val="20"/>
                <w:szCs w:val="20"/>
                <w:lang w:eastAsia="es-CL"/>
              </w:rPr>
            </w:pPr>
            <w:r w:rsidRPr="0088449D">
              <w:rPr>
                <w:rFonts w:cstheme="minorHAnsi"/>
                <w:sz w:val="20"/>
                <w:szCs w:val="20"/>
              </w:rPr>
              <w:lastRenderedPageBreak/>
              <w:t>Diseño y Gestión de Requerimientos</w:t>
            </w:r>
          </w:p>
        </w:tc>
        <w:tc>
          <w:tcPr>
            <w:tcW w:w="1417" w:type="dxa"/>
          </w:tcPr>
          <w:p w14:paraId="74A33B01" w14:textId="2EE581E6" w:rsidR="00457907" w:rsidRPr="00232831" w:rsidRDefault="00457907" w:rsidP="00457907">
            <w:pPr>
              <w:spacing w:after="0" w:line="240" w:lineRule="auto"/>
              <w:ind w:firstLineChars="900" w:firstLine="1800"/>
              <w:rPr>
                <w:rFonts w:cstheme="minorHAnsi"/>
                <w:sz w:val="20"/>
                <w:szCs w:val="20"/>
              </w:rPr>
            </w:pPr>
            <w:r w:rsidRPr="00232831">
              <w:rPr>
                <w:rFonts w:cstheme="minorHAnsi"/>
                <w:sz w:val="20"/>
                <w:szCs w:val="20"/>
              </w:rPr>
              <w:t xml:space="preserve">o   2.4.2 DEFINICION DE Estimación de </w:t>
            </w:r>
            <w:proofErr w:type="spellStart"/>
            <w:r w:rsidRPr="00232831">
              <w:rPr>
                <w:rFonts w:cstheme="minorHAnsi"/>
                <w:sz w:val="20"/>
                <w:szCs w:val="20"/>
              </w:rPr>
              <w:t>valorizacion</w:t>
            </w:r>
            <w:proofErr w:type="spellEnd"/>
            <w:r w:rsidRPr="00232831">
              <w:rPr>
                <w:rFonts w:cstheme="minorHAnsi"/>
                <w:sz w:val="20"/>
                <w:szCs w:val="20"/>
              </w:rPr>
              <w:t xml:space="preserve"> del proyecto</w:t>
            </w:r>
          </w:p>
          <w:p w14:paraId="7DB56E84" w14:textId="77777777" w:rsidR="00457907" w:rsidRPr="00232831" w:rsidRDefault="00457907" w:rsidP="00457907">
            <w:pPr>
              <w:spacing w:after="0" w:line="240" w:lineRule="auto"/>
              <w:ind w:firstLineChars="900" w:firstLine="1800"/>
              <w:rPr>
                <w:rFonts w:cstheme="minorHAnsi"/>
                <w:sz w:val="20"/>
                <w:szCs w:val="20"/>
              </w:rPr>
            </w:pPr>
          </w:p>
        </w:tc>
        <w:tc>
          <w:tcPr>
            <w:tcW w:w="1134" w:type="dxa"/>
          </w:tcPr>
          <w:p w14:paraId="345DBF21" w14:textId="39D2FF6F" w:rsidR="00457907" w:rsidRPr="00232831" w:rsidRDefault="00FB2A84" w:rsidP="00457907">
            <w:pPr>
              <w:jc w:val="both"/>
              <w:rPr>
                <w:rFonts w:cstheme="minorHAnsi"/>
                <w:i/>
                <w:sz w:val="20"/>
                <w:szCs w:val="20"/>
                <w:lang w:eastAsia="es-CL"/>
              </w:rPr>
            </w:pPr>
            <w:r w:rsidRPr="00232831">
              <w:rPr>
                <w:rFonts w:cstheme="minorHAnsi"/>
                <w:i/>
                <w:sz w:val="20"/>
                <w:szCs w:val="20"/>
                <w:lang w:eastAsia="es-CL"/>
              </w:rPr>
              <w:t xml:space="preserve">Carta </w:t>
            </w:r>
            <w:proofErr w:type="spellStart"/>
            <w:r w:rsidRPr="00232831">
              <w:rPr>
                <w:rFonts w:cstheme="minorHAnsi"/>
                <w:i/>
                <w:sz w:val="20"/>
                <w:szCs w:val="20"/>
                <w:lang w:eastAsia="es-CL"/>
              </w:rPr>
              <w:t>gantt</w:t>
            </w:r>
            <w:proofErr w:type="spellEnd"/>
          </w:p>
        </w:tc>
        <w:tc>
          <w:tcPr>
            <w:tcW w:w="1134" w:type="dxa"/>
          </w:tcPr>
          <w:p w14:paraId="668D7520"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18.10.2025</w:t>
            </w:r>
            <w:r w:rsidRPr="00232831">
              <w:rPr>
                <w:rFonts w:cstheme="minorHAnsi"/>
                <w:i/>
                <w:sz w:val="20"/>
                <w:szCs w:val="20"/>
                <w:lang w:eastAsia="es-CL"/>
              </w:rPr>
              <w:tab/>
            </w:r>
          </w:p>
          <w:p w14:paraId="0B7A3486" w14:textId="5BD341BD"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20.10.2025</w:t>
            </w:r>
          </w:p>
        </w:tc>
        <w:tc>
          <w:tcPr>
            <w:tcW w:w="1134" w:type="dxa"/>
          </w:tcPr>
          <w:p w14:paraId="6A3DC2DB" w14:textId="7B604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5E694504" w14:textId="77777777" w:rsidR="00457907" w:rsidRPr="00232831" w:rsidRDefault="00457907" w:rsidP="00457907">
            <w:pPr>
              <w:jc w:val="both"/>
              <w:rPr>
                <w:rFonts w:cstheme="minorHAnsi"/>
                <w:i/>
                <w:sz w:val="20"/>
                <w:szCs w:val="20"/>
                <w:lang w:eastAsia="es-CL"/>
              </w:rPr>
            </w:pPr>
          </w:p>
        </w:tc>
        <w:tc>
          <w:tcPr>
            <w:tcW w:w="1418" w:type="dxa"/>
          </w:tcPr>
          <w:p w14:paraId="07899528" w14:textId="452290B2"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442BC5D2" w14:textId="77777777" w:rsidR="00457907" w:rsidRPr="00232831" w:rsidRDefault="00457907" w:rsidP="00457907">
            <w:pPr>
              <w:jc w:val="both"/>
              <w:rPr>
                <w:rFonts w:ascii="Calibri" w:hAnsi="Calibri" w:cs="Arial"/>
                <w:i/>
                <w:sz w:val="18"/>
                <w:szCs w:val="20"/>
                <w:lang w:eastAsia="es-CL"/>
              </w:rPr>
            </w:pPr>
          </w:p>
        </w:tc>
      </w:tr>
      <w:tr w:rsidR="00457907" w:rsidRPr="006E3B0D" w14:paraId="47E3C19D" w14:textId="77777777" w:rsidTr="00F6175D">
        <w:trPr>
          <w:trHeight w:val="2410"/>
        </w:trPr>
        <w:tc>
          <w:tcPr>
            <w:tcW w:w="1413" w:type="dxa"/>
          </w:tcPr>
          <w:p w14:paraId="70200BE7" w14:textId="54C66E92" w:rsidR="00457907" w:rsidRPr="0088449D" w:rsidRDefault="00457907" w:rsidP="00457907">
            <w:pPr>
              <w:rPr>
                <w:rFonts w:cstheme="minorHAnsi"/>
                <w:i/>
                <w:color w:val="548DD4"/>
                <w:sz w:val="20"/>
                <w:szCs w:val="20"/>
                <w:lang w:eastAsia="es-CL"/>
              </w:rPr>
            </w:pPr>
            <w:r w:rsidRPr="0088449D">
              <w:rPr>
                <w:rFonts w:cstheme="minorHAnsi"/>
                <w:sz w:val="20"/>
                <w:szCs w:val="20"/>
              </w:rPr>
              <w:t>Diseño y Gestión de Requerimientos</w:t>
            </w:r>
          </w:p>
        </w:tc>
        <w:tc>
          <w:tcPr>
            <w:tcW w:w="1417" w:type="dxa"/>
          </w:tcPr>
          <w:p w14:paraId="71B1D357" w14:textId="77777777" w:rsidR="00457907" w:rsidRPr="00232831" w:rsidRDefault="00457907" w:rsidP="00457907">
            <w:pPr>
              <w:spacing w:after="0" w:line="240" w:lineRule="auto"/>
              <w:ind w:firstLineChars="900" w:firstLine="1800"/>
              <w:rPr>
                <w:rFonts w:cstheme="minorHAnsi"/>
                <w:sz w:val="20"/>
                <w:szCs w:val="20"/>
              </w:rPr>
            </w:pPr>
            <w:r w:rsidRPr="00232831">
              <w:rPr>
                <w:rFonts w:cstheme="minorHAnsi"/>
                <w:sz w:val="20"/>
                <w:szCs w:val="20"/>
              </w:rPr>
              <w:t>o   2.4.3 validación con docente</w:t>
            </w:r>
          </w:p>
          <w:p w14:paraId="18759F72" w14:textId="77777777" w:rsidR="00457907" w:rsidRPr="00232831" w:rsidRDefault="00457907" w:rsidP="00457907">
            <w:pPr>
              <w:spacing w:after="0" w:line="240" w:lineRule="auto"/>
              <w:ind w:firstLineChars="900" w:firstLine="1800"/>
              <w:rPr>
                <w:rFonts w:cstheme="minorHAnsi"/>
                <w:sz w:val="20"/>
                <w:szCs w:val="20"/>
              </w:rPr>
            </w:pPr>
          </w:p>
        </w:tc>
        <w:tc>
          <w:tcPr>
            <w:tcW w:w="1134" w:type="dxa"/>
          </w:tcPr>
          <w:p w14:paraId="2C15CFD5" w14:textId="77777777" w:rsidR="00457907" w:rsidRPr="00232831" w:rsidRDefault="00457907" w:rsidP="00457907">
            <w:pPr>
              <w:jc w:val="both"/>
              <w:rPr>
                <w:rFonts w:cstheme="minorHAnsi"/>
                <w:i/>
                <w:sz w:val="20"/>
                <w:szCs w:val="20"/>
                <w:lang w:eastAsia="es-CL"/>
              </w:rPr>
            </w:pPr>
          </w:p>
          <w:p w14:paraId="5BD2F346" w14:textId="77777777" w:rsidR="00457907" w:rsidRPr="00232831" w:rsidRDefault="00457907" w:rsidP="00457907">
            <w:pPr>
              <w:jc w:val="both"/>
              <w:rPr>
                <w:rFonts w:cstheme="minorHAnsi"/>
                <w:i/>
                <w:sz w:val="20"/>
                <w:szCs w:val="20"/>
                <w:lang w:eastAsia="es-CL"/>
              </w:rPr>
            </w:pPr>
          </w:p>
          <w:p w14:paraId="73729C12" w14:textId="5E92EC07" w:rsidR="00457907" w:rsidRPr="00232831" w:rsidRDefault="00FB2A84" w:rsidP="00457907">
            <w:pPr>
              <w:jc w:val="both"/>
              <w:rPr>
                <w:rFonts w:cstheme="minorHAnsi"/>
                <w:i/>
                <w:sz w:val="20"/>
                <w:szCs w:val="20"/>
                <w:lang w:eastAsia="es-CL"/>
              </w:rPr>
            </w:pPr>
            <w:proofErr w:type="spellStart"/>
            <w:r w:rsidRPr="00232831">
              <w:rPr>
                <w:rFonts w:cstheme="minorHAnsi"/>
                <w:i/>
                <w:sz w:val="20"/>
                <w:szCs w:val="20"/>
                <w:lang w:eastAsia="es-CL"/>
              </w:rPr>
              <w:t>Documentacion</w:t>
            </w:r>
            <w:proofErr w:type="spellEnd"/>
            <w:r w:rsidRPr="00232831">
              <w:rPr>
                <w:rFonts w:cstheme="minorHAnsi"/>
                <w:i/>
                <w:sz w:val="20"/>
                <w:szCs w:val="20"/>
                <w:lang w:eastAsia="es-CL"/>
              </w:rPr>
              <w:t xml:space="preserve"> lista</w:t>
            </w:r>
          </w:p>
        </w:tc>
        <w:tc>
          <w:tcPr>
            <w:tcW w:w="1134" w:type="dxa"/>
          </w:tcPr>
          <w:p w14:paraId="31DAC8B3"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21.10.2025</w:t>
            </w:r>
            <w:r w:rsidRPr="00232831">
              <w:rPr>
                <w:rFonts w:cstheme="minorHAnsi"/>
                <w:i/>
                <w:sz w:val="20"/>
                <w:szCs w:val="20"/>
                <w:lang w:eastAsia="es-CL"/>
              </w:rPr>
              <w:tab/>
            </w:r>
          </w:p>
          <w:p w14:paraId="315235FF" w14:textId="77777777"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21.10.2025</w:t>
            </w:r>
          </w:p>
          <w:p w14:paraId="0EDA5F92" w14:textId="77777777" w:rsidR="00457907" w:rsidRPr="00232831" w:rsidRDefault="00457907" w:rsidP="00457907">
            <w:pPr>
              <w:jc w:val="both"/>
              <w:rPr>
                <w:rFonts w:cstheme="minorHAnsi"/>
                <w:i/>
                <w:sz w:val="20"/>
                <w:szCs w:val="20"/>
                <w:lang w:eastAsia="es-CL"/>
              </w:rPr>
            </w:pPr>
          </w:p>
        </w:tc>
        <w:tc>
          <w:tcPr>
            <w:tcW w:w="1134" w:type="dxa"/>
          </w:tcPr>
          <w:p w14:paraId="6A910F6C" w14:textId="2C1DF658"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Dana y Diego</w:t>
            </w:r>
          </w:p>
        </w:tc>
        <w:tc>
          <w:tcPr>
            <w:tcW w:w="1276" w:type="dxa"/>
          </w:tcPr>
          <w:p w14:paraId="5A098297" w14:textId="77777777" w:rsidR="00457907" w:rsidRPr="00232831" w:rsidRDefault="00457907" w:rsidP="00457907">
            <w:pPr>
              <w:jc w:val="both"/>
              <w:rPr>
                <w:rFonts w:cstheme="minorHAnsi"/>
                <w:i/>
                <w:sz w:val="20"/>
                <w:szCs w:val="20"/>
                <w:lang w:eastAsia="es-CL"/>
              </w:rPr>
            </w:pPr>
          </w:p>
        </w:tc>
        <w:tc>
          <w:tcPr>
            <w:tcW w:w="1418" w:type="dxa"/>
          </w:tcPr>
          <w:p w14:paraId="39E3CB53" w14:textId="0834DDB5" w:rsidR="00457907" w:rsidRPr="00232831" w:rsidRDefault="00457907" w:rsidP="00457907">
            <w:pPr>
              <w:jc w:val="both"/>
              <w:rPr>
                <w:rFonts w:cstheme="minorHAnsi"/>
                <w:i/>
                <w:sz w:val="20"/>
                <w:szCs w:val="20"/>
                <w:lang w:eastAsia="es-CL"/>
              </w:rPr>
            </w:pPr>
            <w:r w:rsidRPr="00232831">
              <w:rPr>
                <w:rFonts w:cstheme="minorHAnsi"/>
                <w:i/>
                <w:sz w:val="20"/>
                <w:szCs w:val="20"/>
                <w:lang w:eastAsia="es-CL"/>
              </w:rPr>
              <w:t>Terminado</w:t>
            </w:r>
          </w:p>
        </w:tc>
        <w:tc>
          <w:tcPr>
            <w:tcW w:w="850" w:type="dxa"/>
          </w:tcPr>
          <w:p w14:paraId="72FBFB47" w14:textId="77777777" w:rsidR="00457907" w:rsidRPr="00232831" w:rsidRDefault="00457907" w:rsidP="00457907">
            <w:pPr>
              <w:jc w:val="both"/>
              <w:rPr>
                <w:rFonts w:ascii="Calibri" w:hAnsi="Calibri" w:cs="Arial"/>
                <w:i/>
                <w:sz w:val="18"/>
                <w:szCs w:val="20"/>
                <w:lang w:eastAsia="es-CL"/>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661FB124"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6E09F400" w14:textId="542896E2" w:rsidR="00C20B37" w:rsidRPr="00C20B37" w:rsidRDefault="00C20B37" w:rsidP="00C20B37">
            <w:pPr>
              <w:rPr>
                <w:rFonts w:eastAsiaTheme="majorEastAsia"/>
              </w:rPr>
            </w:pPr>
            <w:r w:rsidRPr="00C20B37">
              <w:rPr>
                <w:rFonts w:eastAsiaTheme="majorEastAsia"/>
              </w:rPr>
              <w:t>A lo largo del desarrollo del proyecto APT, hemos logrado avanzar de acuerdo con la planificación establecida en nuestra carta Gantt, cumpliendo con las actividades definidas en cada fase del modelo en cascada.</w:t>
            </w:r>
            <w:r w:rsidRPr="00C20B37">
              <w:rPr>
                <w:rFonts w:eastAsiaTheme="majorEastAsia"/>
              </w:rPr>
              <w:br/>
              <w:t>Entre los factores que han facilitado este proceso destacan la dedicación constante al proyecto, la organización del trabajo individual y grupal, y la participación activa de todos los integrantes, lo que ha permitido mantener una buena coordinación y cumplir con los plazos definidos.</w:t>
            </w:r>
            <w:r w:rsidRPr="00C20B37">
              <w:rPr>
                <w:rFonts w:eastAsiaTheme="majorEastAsia"/>
              </w:rPr>
              <w:br/>
              <w:t>El trabajo en equipo y la disposición de los integrantes para colaborar y apoyarse mutuamente han sido fundamentales para distribuir las tareas según las habilidades de cada uno. Además, la comunicación fluida con el cliente de PepsiCo y su accesibilidad para resolver dudas han favorecido la comprensión de los requerimientos y el desarrollo correcto de los entregables.</w:t>
            </w:r>
          </w:p>
          <w:p w14:paraId="0EE2990B" w14:textId="77777777" w:rsidR="00C20B37" w:rsidRPr="00C20B37" w:rsidRDefault="00C20B37" w:rsidP="00C20B37">
            <w:pPr>
              <w:rPr>
                <w:rFonts w:eastAsiaTheme="majorEastAsia"/>
              </w:rPr>
            </w:pPr>
            <w:r w:rsidRPr="00C20B37">
              <w:rPr>
                <w:rFonts w:eastAsiaTheme="majorEastAsia"/>
              </w:rPr>
              <w:t>Entre las dificultades encontradas, se presentaron algunos retrasos en la entrega de información por parte del cliente, lo cual generó momentos de espera que afectaron el avance en ciertas etapas. Para afrontarlo, se reforzó la comunicación directa mediante correos y reuniones virtuales, lo que permitió aclarar los requerimientos pendientes y continuar con las tareas planificadas.</w:t>
            </w:r>
            <w:r w:rsidRPr="00C20B37">
              <w:rPr>
                <w:rFonts w:eastAsiaTheme="majorEastAsia"/>
                <w:sz w:val="24"/>
                <w:szCs w:val="24"/>
              </w:rPr>
              <w:br/>
            </w:r>
            <w:r w:rsidRPr="00C20B37">
              <w:rPr>
                <w:rFonts w:eastAsiaTheme="majorEastAsia"/>
              </w:rPr>
              <w:t>También se presentaron desafíos relacionados con la acumulación de trabajo académico y personal, que fueron superados gracias a una distribución equilibrada de responsabilidades y a la colaboración constante entre los integrantes, asegurando el cumplimiento de las actividades dentro de los tiempos establecidos.</w:t>
            </w:r>
          </w:p>
          <w:p w14:paraId="55313032" w14:textId="34314680" w:rsidR="0003309E" w:rsidRPr="00C20B37" w:rsidRDefault="00C20B37" w:rsidP="00C20B37">
            <w:pPr>
              <w:rPr>
                <w:rFonts w:eastAsiaTheme="majorEastAsia"/>
                <w:color w:val="767171" w:themeColor="background2" w:themeShade="80"/>
                <w:sz w:val="24"/>
                <w:szCs w:val="24"/>
              </w:rPr>
            </w:pPr>
            <w:r w:rsidRPr="00C20B37">
              <w:rPr>
                <w:rFonts w:eastAsiaTheme="majorEastAsia"/>
              </w:rPr>
              <w:lastRenderedPageBreak/>
              <w:t>Desde el punto de vista metodológico, se ha seguido la secuencia lógica del modelo en cascada, cumpliendo con cada fase antes de avanzar a la siguiente (análisis, diseño, desarrollo, pruebas y documentación). Esta estructura ha permitido mantener un orden sistemático y controlado del progreso del proyecto.</w:t>
            </w:r>
            <w:r w:rsidRPr="00C20B37">
              <w:rPr>
                <w:rFonts w:eastAsiaTheme="majorEastAsia"/>
              </w:rPr>
              <w:br/>
              <w:t>De cara a las próximas etapas, se buscará fortalecer la comunicación anticipada con el cliente y verificar la información entregada con mayor antelación, con el fin de prevenir retrasos y asegurar la continuidad del trabajo según lo planificado.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6E91B027"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4F6FCE35" w14:textId="77777777" w:rsidR="009E1DC5" w:rsidRPr="009E1DC5" w:rsidRDefault="007F4A14" w:rsidP="007F4A14">
            <w:pPr>
              <w:jc w:val="both"/>
              <w:rPr>
                <w:rFonts w:ascii="Calibri" w:hAnsi="Calibri" w:cs="Arial"/>
                <w:iCs/>
                <w:lang w:eastAsia="es-CL"/>
              </w:rPr>
            </w:pPr>
            <w:r w:rsidRPr="007F4A14">
              <w:rPr>
                <w:rFonts w:ascii="Calibri" w:hAnsi="Calibri" w:cs="Arial"/>
                <w:iCs/>
                <w:lang w:eastAsia="es-CL"/>
              </w:rPr>
              <w:t>Durante la revisión del plan de trabajo no fue necesario eliminar actividades, pero sí se realizaron ajustes en la estructura y nivel de detalle de las tareas con el objetivo de representar de manera más precisa las acciones efectivamente desarrolladas durante las primeras fases del proyecto.</w:t>
            </w:r>
          </w:p>
          <w:p w14:paraId="06A55BAB" w14:textId="40BA8AE8" w:rsidR="007F4A14" w:rsidRPr="007F4A14" w:rsidRDefault="007F4A14" w:rsidP="007F4A14">
            <w:pPr>
              <w:jc w:val="both"/>
              <w:rPr>
                <w:rFonts w:ascii="Calibri" w:hAnsi="Calibri" w:cs="Arial"/>
                <w:iCs/>
                <w:lang w:eastAsia="es-CL"/>
              </w:rPr>
            </w:pPr>
            <w:r w:rsidRPr="007F4A14">
              <w:rPr>
                <w:rFonts w:ascii="Calibri" w:hAnsi="Calibri" w:cs="Arial"/>
                <w:iCs/>
                <w:lang w:eastAsia="es-CL"/>
              </w:rPr>
              <w:br/>
              <w:t>Estos ajustes no modificaron las fechas ni la secuencia establecida por la metodología en cascada, sino que mejoraron la claridad y trazabilidad del trabajo planificado, permitiendo un seguimiento más controlado de cada entrega.</w:t>
            </w:r>
          </w:p>
          <w:p w14:paraId="69D62488" w14:textId="77777777" w:rsidR="007F4A14" w:rsidRPr="009E1DC5" w:rsidRDefault="007F4A14" w:rsidP="007F4A14">
            <w:pPr>
              <w:jc w:val="both"/>
              <w:rPr>
                <w:rFonts w:ascii="Calibri" w:hAnsi="Calibri" w:cs="Arial"/>
                <w:iCs/>
                <w:lang w:eastAsia="es-CL"/>
              </w:rPr>
            </w:pPr>
            <w:r w:rsidRPr="007F4A14">
              <w:rPr>
                <w:rFonts w:ascii="Calibri" w:hAnsi="Calibri" w:cs="Arial"/>
                <w:iCs/>
                <w:lang w:eastAsia="es-CL"/>
              </w:rPr>
              <w:t xml:space="preserve">En la Fase de Iniciación, se incorporaron nuevas actividades específicas dentro del levantamiento de requerimientos, tales como la </w:t>
            </w:r>
          </w:p>
          <w:p w14:paraId="74336373" w14:textId="77777777" w:rsidR="007F4A14" w:rsidRPr="009E1DC5" w:rsidRDefault="007F4A14" w:rsidP="007F4A14">
            <w:pPr>
              <w:pStyle w:val="Prrafodelista"/>
              <w:numPr>
                <w:ilvl w:val="0"/>
                <w:numId w:val="3"/>
              </w:numPr>
              <w:jc w:val="both"/>
              <w:rPr>
                <w:rFonts w:ascii="Calibri" w:hAnsi="Calibri" w:cs="Arial"/>
                <w:iCs/>
                <w:lang w:eastAsia="es-CL"/>
              </w:rPr>
            </w:pPr>
            <w:r w:rsidRPr="009E1DC5">
              <w:rPr>
                <w:rFonts w:ascii="Calibri" w:hAnsi="Calibri" w:cs="Arial"/>
                <w:i/>
                <w:iCs/>
                <w:lang w:eastAsia="es-CL"/>
              </w:rPr>
              <w:t>revisión de documentación inicial proporcionada por el cliente</w:t>
            </w:r>
            <w:r w:rsidRPr="009E1DC5">
              <w:rPr>
                <w:rFonts w:ascii="Calibri" w:hAnsi="Calibri" w:cs="Arial"/>
                <w:iCs/>
                <w:lang w:eastAsia="es-CL"/>
              </w:rPr>
              <w:t xml:space="preserve">, </w:t>
            </w:r>
          </w:p>
          <w:p w14:paraId="7B14DC4A" w14:textId="4C24C5A2" w:rsidR="007F4A14" w:rsidRPr="009E1DC5" w:rsidRDefault="007F4A14" w:rsidP="00047ED2">
            <w:pPr>
              <w:pStyle w:val="Prrafodelista"/>
              <w:numPr>
                <w:ilvl w:val="0"/>
                <w:numId w:val="3"/>
              </w:numPr>
              <w:jc w:val="both"/>
              <w:rPr>
                <w:rFonts w:ascii="Calibri" w:hAnsi="Calibri" w:cs="Arial"/>
                <w:iCs/>
                <w:lang w:eastAsia="es-CL"/>
              </w:rPr>
            </w:pPr>
            <w:r w:rsidRPr="009E1DC5">
              <w:rPr>
                <w:rFonts w:ascii="Calibri" w:hAnsi="Calibri" w:cs="Arial"/>
                <w:i/>
                <w:iCs/>
                <w:lang w:eastAsia="es-CL"/>
              </w:rPr>
              <w:t>preparación de plantillas para entrevistas</w:t>
            </w:r>
            <w:r w:rsidRPr="009E1DC5">
              <w:rPr>
                <w:rFonts w:ascii="Calibri" w:hAnsi="Calibri" w:cs="Arial"/>
                <w:iCs/>
                <w:lang w:eastAsia="es-CL"/>
              </w:rPr>
              <w:t xml:space="preserve">, </w:t>
            </w:r>
          </w:p>
          <w:p w14:paraId="33D37711" w14:textId="1EDC9193" w:rsidR="007F4A14" w:rsidRPr="009E1DC5" w:rsidRDefault="007F4A14" w:rsidP="007F4A14">
            <w:pPr>
              <w:pStyle w:val="Prrafodelista"/>
              <w:numPr>
                <w:ilvl w:val="0"/>
                <w:numId w:val="3"/>
              </w:numPr>
              <w:jc w:val="both"/>
              <w:rPr>
                <w:rFonts w:ascii="Calibri" w:hAnsi="Calibri" w:cs="Arial"/>
                <w:iCs/>
                <w:lang w:eastAsia="es-CL"/>
              </w:rPr>
            </w:pPr>
            <w:r w:rsidRPr="009E1DC5">
              <w:rPr>
                <w:rFonts w:ascii="Calibri" w:hAnsi="Calibri" w:cs="Arial"/>
                <w:i/>
                <w:iCs/>
                <w:lang w:eastAsia="es-CL"/>
              </w:rPr>
              <w:t>reunión inicial de Kickoff</w:t>
            </w:r>
            <w:r w:rsidRPr="009E1DC5">
              <w:rPr>
                <w:rFonts w:ascii="Calibri" w:hAnsi="Calibri" w:cs="Arial"/>
                <w:iCs/>
                <w:lang w:eastAsia="es-CL"/>
              </w:rPr>
              <w:t xml:space="preserve"> </w:t>
            </w:r>
          </w:p>
          <w:p w14:paraId="1DCB1B6D" w14:textId="5D607719" w:rsidR="007F4A14" w:rsidRPr="009E1DC5" w:rsidRDefault="007F4A14" w:rsidP="007F4A14">
            <w:pPr>
              <w:pStyle w:val="Prrafodelista"/>
              <w:numPr>
                <w:ilvl w:val="0"/>
                <w:numId w:val="3"/>
              </w:numPr>
              <w:jc w:val="both"/>
              <w:rPr>
                <w:rFonts w:ascii="Calibri" w:hAnsi="Calibri" w:cs="Arial"/>
                <w:iCs/>
                <w:lang w:eastAsia="es-CL"/>
              </w:rPr>
            </w:pPr>
            <w:r w:rsidRPr="009E1DC5">
              <w:rPr>
                <w:rFonts w:ascii="Calibri" w:hAnsi="Calibri" w:cs="Arial"/>
                <w:i/>
                <w:iCs/>
                <w:lang w:eastAsia="es-CL"/>
              </w:rPr>
              <w:t>validación final de la información recopilada</w:t>
            </w:r>
            <w:r w:rsidRPr="009E1DC5">
              <w:rPr>
                <w:rFonts w:ascii="Calibri" w:hAnsi="Calibri" w:cs="Arial"/>
                <w:iCs/>
                <w:lang w:eastAsia="es-CL"/>
              </w:rPr>
              <w:t xml:space="preserve">. </w:t>
            </w:r>
          </w:p>
          <w:p w14:paraId="10BA757B" w14:textId="45E5D938" w:rsidR="007F4A14" w:rsidRPr="007F4A14" w:rsidRDefault="007F4A14" w:rsidP="007F4A14">
            <w:pPr>
              <w:jc w:val="both"/>
              <w:rPr>
                <w:rFonts w:ascii="Calibri" w:hAnsi="Calibri" w:cs="Arial"/>
                <w:iCs/>
                <w:lang w:eastAsia="es-CL"/>
              </w:rPr>
            </w:pPr>
            <w:r w:rsidRPr="007F4A14">
              <w:rPr>
                <w:rFonts w:ascii="Calibri" w:hAnsi="Calibri" w:cs="Arial"/>
                <w:iCs/>
                <w:lang w:eastAsia="es-CL"/>
              </w:rPr>
              <w:t>Estas tareas surgieron a partir de la necesidad de estructurar mejor el proceso de recopilación de información y garantizar la calidad de los datos obtenidos antes de pasar a las siguientes etapas.</w:t>
            </w:r>
          </w:p>
          <w:p w14:paraId="44C2CFC0" w14:textId="77777777" w:rsidR="007F4A14" w:rsidRPr="009E1DC5" w:rsidRDefault="007F4A14" w:rsidP="007F4A14">
            <w:pPr>
              <w:jc w:val="both"/>
              <w:rPr>
                <w:rFonts w:ascii="Calibri" w:hAnsi="Calibri" w:cs="Arial"/>
                <w:iCs/>
                <w:lang w:eastAsia="es-CL"/>
              </w:rPr>
            </w:pPr>
            <w:r w:rsidRPr="007F4A14">
              <w:rPr>
                <w:rFonts w:ascii="Calibri" w:hAnsi="Calibri" w:cs="Arial"/>
                <w:iCs/>
                <w:lang w:eastAsia="es-CL"/>
              </w:rPr>
              <w:t xml:space="preserve">Asimismo, dentro de la planificación del proyecto, se añadió la tarea de </w:t>
            </w:r>
          </w:p>
          <w:p w14:paraId="66536BA8" w14:textId="77777777" w:rsidR="007F4A14" w:rsidRPr="009E1DC5" w:rsidRDefault="007F4A14" w:rsidP="007F4A14">
            <w:pPr>
              <w:pStyle w:val="Prrafodelista"/>
              <w:numPr>
                <w:ilvl w:val="0"/>
                <w:numId w:val="4"/>
              </w:numPr>
              <w:jc w:val="both"/>
              <w:rPr>
                <w:rFonts w:ascii="Calibri" w:hAnsi="Calibri" w:cs="Arial"/>
                <w:i/>
                <w:iCs/>
                <w:lang w:eastAsia="es-CL"/>
              </w:rPr>
            </w:pPr>
            <w:r w:rsidRPr="009E1DC5">
              <w:rPr>
                <w:rFonts w:ascii="Calibri" w:hAnsi="Calibri" w:cs="Arial"/>
                <w:i/>
                <w:iCs/>
                <w:lang w:eastAsia="es-CL"/>
              </w:rPr>
              <w:t xml:space="preserve">diseño del plan de pruebas inicial y </w:t>
            </w:r>
          </w:p>
          <w:p w14:paraId="6293B44A" w14:textId="388254DB" w:rsidR="007F4A14" w:rsidRPr="009E1DC5" w:rsidRDefault="007F4A14" w:rsidP="007F4A14">
            <w:pPr>
              <w:pStyle w:val="Prrafodelista"/>
              <w:numPr>
                <w:ilvl w:val="0"/>
                <w:numId w:val="4"/>
              </w:numPr>
              <w:jc w:val="both"/>
              <w:rPr>
                <w:rFonts w:ascii="Calibri" w:hAnsi="Calibri" w:cs="Arial"/>
                <w:iCs/>
                <w:lang w:eastAsia="es-CL"/>
              </w:rPr>
            </w:pPr>
            <w:r w:rsidRPr="009E1DC5">
              <w:rPr>
                <w:rFonts w:ascii="Calibri" w:hAnsi="Calibri" w:cs="Arial"/>
                <w:i/>
                <w:iCs/>
                <w:lang w:eastAsia="es-CL"/>
              </w:rPr>
              <w:t>validación de documentación.</w:t>
            </w:r>
          </w:p>
          <w:p w14:paraId="5C39B8AA" w14:textId="2955FB3A" w:rsidR="007F4A14" w:rsidRPr="007F4A14" w:rsidRDefault="007F4A14" w:rsidP="007F4A14">
            <w:pPr>
              <w:jc w:val="both"/>
              <w:rPr>
                <w:rFonts w:ascii="Calibri" w:hAnsi="Calibri" w:cs="Arial"/>
                <w:iCs/>
                <w:lang w:eastAsia="es-CL"/>
              </w:rPr>
            </w:pPr>
            <w:r w:rsidRPr="007F4A14">
              <w:rPr>
                <w:rFonts w:ascii="Calibri" w:hAnsi="Calibri" w:cs="Arial"/>
                <w:iCs/>
                <w:lang w:eastAsia="es-CL"/>
              </w:rPr>
              <w:t>con el fin de anticipar posibles escenarios de validación y fortalecer el control de calidad desde etapas tempranas.</w:t>
            </w:r>
          </w:p>
          <w:p w14:paraId="3F488404" w14:textId="77777777" w:rsidR="007F4A14" w:rsidRPr="009E1DC5" w:rsidRDefault="007F4A14" w:rsidP="007F4A14">
            <w:pPr>
              <w:jc w:val="both"/>
              <w:rPr>
                <w:rFonts w:ascii="Calibri" w:hAnsi="Calibri" w:cs="Arial"/>
                <w:iCs/>
                <w:lang w:eastAsia="es-CL"/>
              </w:rPr>
            </w:pPr>
            <w:r w:rsidRPr="007F4A14">
              <w:rPr>
                <w:rFonts w:ascii="Calibri" w:hAnsi="Calibri" w:cs="Arial"/>
                <w:iCs/>
                <w:lang w:eastAsia="es-CL"/>
              </w:rPr>
              <w:t>En la Fase de Análisis y Diseño, las actividades se detallaron con mayor precisión. Por ejemplo, el documento de especificación de requerimientos (ERS) fue descompuesto en subtareas como la</w:t>
            </w:r>
          </w:p>
          <w:p w14:paraId="233CBC3F" w14:textId="138405FE" w:rsidR="007F4A14" w:rsidRPr="009E1DC5" w:rsidRDefault="007F4A14" w:rsidP="007F4A14">
            <w:pPr>
              <w:pStyle w:val="Prrafodelista"/>
              <w:numPr>
                <w:ilvl w:val="0"/>
                <w:numId w:val="5"/>
              </w:numPr>
              <w:jc w:val="both"/>
              <w:rPr>
                <w:rFonts w:ascii="Calibri" w:hAnsi="Calibri" w:cs="Arial"/>
                <w:iCs/>
                <w:lang w:eastAsia="es-CL"/>
              </w:rPr>
            </w:pPr>
            <w:r w:rsidRPr="009E1DC5">
              <w:rPr>
                <w:rFonts w:ascii="Calibri" w:hAnsi="Calibri" w:cs="Arial"/>
                <w:i/>
                <w:iCs/>
                <w:lang w:eastAsia="es-CL"/>
              </w:rPr>
              <w:t>revisión de la información levantada</w:t>
            </w:r>
            <w:r w:rsidRPr="009E1DC5">
              <w:rPr>
                <w:rFonts w:ascii="Calibri" w:hAnsi="Calibri" w:cs="Arial"/>
                <w:iCs/>
                <w:lang w:eastAsia="es-CL"/>
              </w:rPr>
              <w:t xml:space="preserve">, </w:t>
            </w:r>
          </w:p>
          <w:p w14:paraId="0646346B" w14:textId="77777777" w:rsidR="007F4A14" w:rsidRPr="009E1DC5" w:rsidRDefault="007F4A14" w:rsidP="007F4A14">
            <w:pPr>
              <w:pStyle w:val="Prrafodelista"/>
              <w:numPr>
                <w:ilvl w:val="0"/>
                <w:numId w:val="5"/>
              </w:numPr>
              <w:jc w:val="both"/>
              <w:rPr>
                <w:rFonts w:ascii="Calibri" w:hAnsi="Calibri" w:cs="Arial"/>
                <w:iCs/>
                <w:lang w:eastAsia="es-CL"/>
              </w:rPr>
            </w:pPr>
            <w:r w:rsidRPr="009E1DC5">
              <w:rPr>
                <w:rFonts w:ascii="Calibri" w:hAnsi="Calibri" w:cs="Arial"/>
                <w:iCs/>
                <w:lang w:eastAsia="es-CL"/>
              </w:rPr>
              <w:t xml:space="preserve">la </w:t>
            </w:r>
            <w:r w:rsidRPr="009E1DC5">
              <w:rPr>
                <w:rFonts w:ascii="Calibri" w:hAnsi="Calibri" w:cs="Arial"/>
                <w:i/>
                <w:iCs/>
                <w:lang w:eastAsia="es-CL"/>
              </w:rPr>
              <w:t>definición de requisitos funcionales y no funcionales</w:t>
            </w:r>
            <w:r w:rsidRPr="009E1DC5">
              <w:rPr>
                <w:rFonts w:ascii="Calibri" w:hAnsi="Calibri" w:cs="Arial"/>
                <w:iCs/>
                <w:lang w:eastAsia="es-CL"/>
              </w:rPr>
              <w:t>, y</w:t>
            </w:r>
          </w:p>
          <w:p w14:paraId="4A5ACA61" w14:textId="3E13AE27" w:rsidR="009E1DC5" w:rsidRPr="009E1DC5" w:rsidRDefault="007F4A14" w:rsidP="009E1DC5">
            <w:pPr>
              <w:pStyle w:val="Prrafodelista"/>
              <w:numPr>
                <w:ilvl w:val="0"/>
                <w:numId w:val="5"/>
              </w:numPr>
              <w:jc w:val="both"/>
              <w:rPr>
                <w:rFonts w:ascii="Calibri" w:hAnsi="Calibri" w:cs="Arial"/>
                <w:iCs/>
                <w:lang w:eastAsia="es-CL"/>
              </w:rPr>
            </w:pPr>
            <w:r w:rsidRPr="009E1DC5">
              <w:rPr>
                <w:rFonts w:ascii="Calibri" w:hAnsi="Calibri" w:cs="Arial"/>
                <w:iCs/>
                <w:lang w:eastAsia="es-CL"/>
              </w:rPr>
              <w:t xml:space="preserve">la </w:t>
            </w:r>
            <w:r w:rsidRPr="009E1DC5">
              <w:rPr>
                <w:rFonts w:ascii="Calibri" w:hAnsi="Calibri" w:cs="Arial"/>
                <w:i/>
                <w:iCs/>
                <w:lang w:eastAsia="es-CL"/>
              </w:rPr>
              <w:t>elaboración del primer borrador del documento.</w:t>
            </w:r>
          </w:p>
          <w:p w14:paraId="23400BA9" w14:textId="600BF81D" w:rsidR="009E1DC5" w:rsidRPr="009E1DC5" w:rsidRDefault="007F4A14" w:rsidP="008135FA">
            <w:pPr>
              <w:rPr>
                <w:rFonts w:ascii="Calibri" w:hAnsi="Calibri" w:cs="Arial"/>
                <w:iCs/>
                <w:lang w:eastAsia="es-CL"/>
              </w:rPr>
            </w:pPr>
            <w:r w:rsidRPr="007F4A14">
              <w:rPr>
                <w:rFonts w:ascii="Calibri" w:hAnsi="Calibri" w:cs="Arial"/>
                <w:iCs/>
                <w:lang w:eastAsia="es-CL"/>
              </w:rPr>
              <w:t>lo que permitió una secuencia más clara y ordenada de trabajo.</w:t>
            </w:r>
          </w:p>
          <w:p w14:paraId="018EFD4D" w14:textId="77777777" w:rsidR="008135FA" w:rsidRDefault="003106AC" w:rsidP="003106AC">
            <w:pPr>
              <w:jc w:val="both"/>
              <w:rPr>
                <w:rFonts w:ascii="Calibri" w:hAnsi="Calibri" w:cs="Arial"/>
                <w:iCs/>
                <w:lang w:eastAsia="es-CL"/>
              </w:rPr>
            </w:pPr>
            <w:r w:rsidRPr="003106AC">
              <w:rPr>
                <w:rFonts w:ascii="Calibri" w:hAnsi="Calibri" w:cs="Arial"/>
                <w:iCs/>
                <w:lang w:eastAsia="es-CL"/>
              </w:rPr>
              <w:t>En la etapa de modelado, se realizaron ajustes significativos en la planificación inicial, orientados a profundizar el nivel técnico de los entregables.</w:t>
            </w:r>
          </w:p>
          <w:p w14:paraId="1BA15923" w14:textId="4591B30E" w:rsidR="003106AC" w:rsidRPr="003106AC" w:rsidRDefault="003106AC" w:rsidP="003106AC">
            <w:pPr>
              <w:jc w:val="both"/>
              <w:rPr>
                <w:rFonts w:ascii="Calibri" w:hAnsi="Calibri" w:cs="Arial"/>
                <w:iCs/>
                <w:lang w:eastAsia="es-CL"/>
              </w:rPr>
            </w:pPr>
            <w:r w:rsidRPr="003106AC">
              <w:rPr>
                <w:rFonts w:ascii="Calibri" w:hAnsi="Calibri" w:cs="Arial"/>
                <w:iCs/>
                <w:lang w:eastAsia="es-CL"/>
              </w:rPr>
              <w:lastRenderedPageBreak/>
              <w:br/>
              <w:t>En la primera versión del plan, las actividades se limitaban al diseño de la base de datos, los diagramas de arquitectura lógica/física y los flujos de procesos BPMN. Sin embargo, durante la ejecución se identificó la necesidad de complementar esta documentación con modelos más detallados que representaran de forma integral la estructura del sistema.</w:t>
            </w:r>
          </w:p>
          <w:p w14:paraId="56E5C774" w14:textId="77777777" w:rsidR="009E1DC5" w:rsidRPr="009E1DC5" w:rsidRDefault="003106AC" w:rsidP="003106AC">
            <w:pPr>
              <w:jc w:val="both"/>
              <w:rPr>
                <w:rFonts w:ascii="Calibri" w:hAnsi="Calibri" w:cs="Arial"/>
                <w:iCs/>
                <w:lang w:eastAsia="es-CL"/>
              </w:rPr>
            </w:pPr>
            <w:r w:rsidRPr="003106AC">
              <w:rPr>
                <w:rFonts w:ascii="Calibri" w:hAnsi="Calibri" w:cs="Arial"/>
                <w:iCs/>
                <w:lang w:eastAsia="es-CL"/>
              </w:rPr>
              <w:t>Por esta razón, se incorporaron nuevas tareas específicas, como el diseño de diagramas de clases, componentes, casos de uso y despliegue. Estas adiciones permitieron mejorar la coherencia entre los requerimientos funcionales y el diseño técnico, proporcionando una visión más completa tanto de la lógica interna de la aplicación como de su distribución física.</w:t>
            </w:r>
          </w:p>
          <w:p w14:paraId="17E54C10" w14:textId="5E82B1A4" w:rsidR="003106AC" w:rsidRPr="003106AC" w:rsidRDefault="003106AC" w:rsidP="003106AC">
            <w:pPr>
              <w:jc w:val="both"/>
              <w:rPr>
                <w:rFonts w:ascii="Calibri" w:hAnsi="Calibri" w:cs="Arial"/>
                <w:iCs/>
                <w:lang w:eastAsia="es-CL"/>
              </w:rPr>
            </w:pPr>
            <w:r w:rsidRPr="003106AC">
              <w:rPr>
                <w:rFonts w:ascii="Calibri" w:hAnsi="Calibri" w:cs="Arial"/>
                <w:iCs/>
                <w:lang w:eastAsia="es-CL"/>
              </w:rPr>
              <w:br/>
              <w:t>Además, se reforzó la documentación de los diagramas de arquitectura existentes y se refinaron los procesos BPMN, con el fin de mantener la alineación entre los modelos de negocio y la futura implementación del sistema.</w:t>
            </w:r>
          </w:p>
          <w:p w14:paraId="7612A3AF" w14:textId="20B71FB3" w:rsidR="007F4A14" w:rsidRPr="007F4A14" w:rsidRDefault="007F4A14" w:rsidP="007F4A14">
            <w:pPr>
              <w:jc w:val="both"/>
              <w:rPr>
                <w:rFonts w:ascii="Calibri" w:hAnsi="Calibri" w:cs="Arial"/>
                <w:iCs/>
                <w:lang w:eastAsia="es-CL"/>
              </w:rPr>
            </w:pPr>
            <w:r w:rsidRPr="007F4A14">
              <w:rPr>
                <w:rFonts w:ascii="Calibri" w:hAnsi="Calibri" w:cs="Arial"/>
                <w:iCs/>
                <w:lang w:eastAsia="es-CL"/>
              </w:rPr>
              <w:t xml:space="preserve">Finalmente, en el plan de calidad y costos, se incorporó la </w:t>
            </w:r>
            <w:r w:rsidRPr="007F4A14">
              <w:rPr>
                <w:rFonts w:ascii="Calibri" w:hAnsi="Calibri" w:cs="Arial"/>
                <w:i/>
                <w:iCs/>
                <w:lang w:eastAsia="es-CL"/>
              </w:rPr>
              <w:t>definición de la estimación de valorización del proyecto</w:t>
            </w:r>
            <w:r w:rsidRPr="007F4A14">
              <w:rPr>
                <w:rFonts w:ascii="Calibri" w:hAnsi="Calibri" w:cs="Arial"/>
                <w:iCs/>
                <w:lang w:eastAsia="es-CL"/>
              </w:rPr>
              <w:t xml:space="preserve"> y la </w:t>
            </w:r>
            <w:r w:rsidRPr="007F4A14">
              <w:rPr>
                <w:rFonts w:ascii="Calibri" w:hAnsi="Calibri" w:cs="Arial"/>
                <w:i/>
                <w:iCs/>
                <w:lang w:eastAsia="es-CL"/>
              </w:rPr>
              <w:t>validación de resultados</w:t>
            </w:r>
            <w:r w:rsidRPr="007F4A14">
              <w:rPr>
                <w:rFonts w:ascii="Calibri" w:hAnsi="Calibri" w:cs="Arial"/>
                <w:iCs/>
                <w:lang w:eastAsia="es-CL"/>
              </w:rPr>
              <w:t>, fortaleciendo la revisión formal y asegurando la coherencia entre los entregables y los criterios académicos establecidos.</w:t>
            </w:r>
          </w:p>
          <w:p w14:paraId="441E5D98" w14:textId="00EBDEB3" w:rsidR="007F4A14" w:rsidRPr="007F4A14" w:rsidRDefault="007F4A14" w:rsidP="007F4A14">
            <w:pPr>
              <w:jc w:val="both"/>
              <w:rPr>
                <w:rFonts w:ascii="Calibri" w:hAnsi="Calibri" w:cs="Arial"/>
                <w:iCs/>
                <w:lang w:eastAsia="es-CL"/>
              </w:rPr>
            </w:pPr>
            <w:r w:rsidRPr="007F4A14">
              <w:rPr>
                <w:rFonts w:ascii="Calibri" w:hAnsi="Calibri" w:cs="Arial"/>
                <w:iCs/>
                <w:lang w:eastAsia="es-CL"/>
              </w:rPr>
              <w:t>En síntesis, las actividades ajustadas no implicaron cambios en la planificación general ni en la duración total del proyecto, sino que reflejaron una evolución natural del trabajo hacia un mayor nivel de detalle y control. Estos ajustes se justifican en función de la madurez alcanzada en la comprensión del proyecto, la retroalimentación</w:t>
            </w:r>
            <w:r w:rsidR="00047ED2" w:rsidRPr="009E1DC5">
              <w:rPr>
                <w:rFonts w:ascii="Calibri" w:hAnsi="Calibri" w:cs="Arial"/>
                <w:iCs/>
                <w:lang w:eastAsia="es-CL"/>
              </w:rPr>
              <w:t xml:space="preserve"> </w:t>
            </w:r>
            <w:r w:rsidRPr="007F4A14">
              <w:rPr>
                <w:rFonts w:ascii="Calibri" w:hAnsi="Calibri" w:cs="Arial"/>
                <w:iCs/>
                <w:lang w:eastAsia="es-CL"/>
              </w:rPr>
              <w:t xml:space="preserve">recibida, y la colaboración </w:t>
            </w:r>
            <w:r w:rsidR="00047ED2" w:rsidRPr="009E1DC5">
              <w:rPr>
                <w:rFonts w:ascii="Calibri" w:hAnsi="Calibri" w:cs="Arial"/>
                <w:iCs/>
                <w:lang w:eastAsia="es-CL"/>
              </w:rPr>
              <w:t>activa</w:t>
            </w:r>
            <w:r w:rsidRPr="007F4A14">
              <w:rPr>
                <w:rFonts w:ascii="Calibri" w:hAnsi="Calibri" w:cs="Arial"/>
                <w:iCs/>
                <w:lang w:eastAsia="es-CL"/>
              </w:rPr>
              <w:t xml:space="preserve"> entre los integrantes del equipo, factores que facilitaron un desarrollo ordenado y alineado con los objetivos del APT.</w:t>
            </w:r>
          </w:p>
          <w:p w14:paraId="0BB6A1E9" w14:textId="77777777" w:rsidR="00C0571C" w:rsidRPr="00C0571C" w:rsidRDefault="00C0571C" w:rsidP="00C5122E">
            <w:pPr>
              <w:jc w:val="both"/>
              <w:rPr>
                <w:rFonts w:ascii="Calibri" w:hAnsi="Calibri" w:cs="Arial"/>
                <w:iCs/>
                <w:color w:val="548DD4"/>
                <w:sz w:val="20"/>
                <w:szCs w:val="20"/>
                <w:lang w:eastAsia="es-CL"/>
              </w:rPr>
            </w:pPr>
          </w:p>
          <w:p w14:paraId="6E9610AC" w14:textId="77777777" w:rsidR="00FD5149" w:rsidRPr="00C0571C" w:rsidRDefault="00FD5149" w:rsidP="00C5122E">
            <w:pPr>
              <w:jc w:val="both"/>
              <w:rPr>
                <w:rFonts w:ascii="Calibri" w:hAnsi="Calibri" w:cs="Arial"/>
                <w:iCs/>
                <w:color w:val="548DD4"/>
                <w:sz w:val="20"/>
                <w:szCs w:val="20"/>
                <w:lang w:eastAsia="es-CL"/>
              </w:rPr>
            </w:pPr>
          </w:p>
          <w:p w14:paraId="269AA2D0" w14:textId="3E91D8FB" w:rsidR="0003309E" w:rsidRDefault="0003309E" w:rsidP="00C5122E">
            <w:pPr>
              <w:jc w:val="both"/>
              <w:rPr>
                <w:rFonts w:ascii="Calibri" w:hAnsi="Calibri" w:cs="Arial"/>
                <w:i/>
                <w:color w:val="C00000"/>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7C3DEBF2"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1EDCCB06" w14:textId="516DEE1D" w:rsidR="009E1DC5" w:rsidRPr="009E1DC5" w:rsidRDefault="00E23965" w:rsidP="00585A13">
            <w:pPr>
              <w:jc w:val="both"/>
              <w:rPr>
                <w:rFonts w:ascii="Calibri" w:hAnsi="Calibri" w:cs="Arial"/>
                <w:iCs/>
                <w:sz w:val="20"/>
                <w:szCs w:val="20"/>
                <w:lang w:eastAsia="es-CL"/>
              </w:rPr>
            </w:pPr>
            <w:r w:rsidRPr="009E1DC5">
              <w:rPr>
                <w:rFonts w:ascii="Calibri" w:hAnsi="Calibri" w:cs="Arial"/>
                <w:iCs/>
                <w:sz w:val="20"/>
                <w:szCs w:val="20"/>
                <w:lang w:eastAsia="es-CL"/>
              </w:rPr>
              <w:t>Las actividades pendientes corresponden al Plan de Calidad y Valorización del Proyecto, específicamente la definición de métricas de calidad y la estimación de valorización del proyecto.</w:t>
            </w:r>
          </w:p>
          <w:p w14:paraId="59182B88" w14:textId="623ED0CA" w:rsidR="0003309E" w:rsidRPr="009E1DC5" w:rsidRDefault="00E23965" w:rsidP="00585A13">
            <w:pPr>
              <w:jc w:val="both"/>
              <w:rPr>
                <w:rFonts w:ascii="Calibri" w:hAnsi="Calibri" w:cs="Arial"/>
                <w:iCs/>
                <w:sz w:val="20"/>
                <w:szCs w:val="20"/>
                <w:lang w:eastAsia="es-CL"/>
              </w:rPr>
            </w:pPr>
            <w:r w:rsidRPr="009E1DC5">
              <w:rPr>
                <w:rFonts w:ascii="Calibri" w:hAnsi="Calibri" w:cs="Arial"/>
                <w:iCs/>
                <w:sz w:val="20"/>
                <w:szCs w:val="20"/>
                <w:lang w:eastAsia="es-CL"/>
              </w:rPr>
              <w:br/>
              <w:t>Estas tareas aún no se han iniciado, ya que están programadas para realizarse una vez finalizado el desarrollo de las interfaces del sistema, momento en que se contará con una visión completa del funcionamiento de la plataforma.</w:t>
            </w:r>
            <w:r w:rsidRPr="009E1DC5">
              <w:rPr>
                <w:rFonts w:ascii="Calibri" w:hAnsi="Calibri" w:cs="Arial"/>
                <w:iCs/>
                <w:sz w:val="20"/>
                <w:szCs w:val="20"/>
                <w:lang w:eastAsia="es-CL"/>
              </w:rPr>
              <w:br/>
              <w:t>No se consideran retrasadas, puesto que el avance general se mantiene dentro de los plazos establecidos en la carta Gantt.</w:t>
            </w:r>
            <w:r w:rsidRPr="009E1DC5">
              <w:rPr>
                <w:rFonts w:ascii="Calibri" w:hAnsi="Calibri" w:cs="Arial"/>
                <w:iCs/>
                <w:sz w:val="20"/>
                <w:szCs w:val="20"/>
                <w:lang w:eastAsia="es-CL"/>
              </w:rPr>
              <w:br/>
              <w:t>Su desarrollo posterior permitirá evaluar el desempeño del sistema y estimar el valor del proyecto en función del esfuerzo técnico y los recursos empleados, asegurando la continuidad planificada del APT.</w:t>
            </w: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7193" w14:textId="77777777" w:rsidR="00AE06F1" w:rsidRDefault="00AE06F1" w:rsidP="0003309E">
      <w:pPr>
        <w:spacing w:after="0" w:line="240" w:lineRule="auto"/>
      </w:pPr>
      <w:r>
        <w:separator/>
      </w:r>
    </w:p>
  </w:endnote>
  <w:endnote w:type="continuationSeparator" w:id="0">
    <w:p w14:paraId="5DE538EF" w14:textId="77777777" w:rsidR="00AE06F1" w:rsidRDefault="00AE06F1"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64388" w14:textId="77777777" w:rsidR="00AE06F1" w:rsidRDefault="00AE06F1" w:rsidP="0003309E">
      <w:pPr>
        <w:spacing w:after="0" w:line="240" w:lineRule="auto"/>
      </w:pPr>
      <w:r>
        <w:separator/>
      </w:r>
    </w:p>
  </w:footnote>
  <w:footnote w:type="continuationSeparator" w:id="0">
    <w:p w14:paraId="5AAD7F8E" w14:textId="77777777" w:rsidR="00AE06F1" w:rsidRDefault="00AE06F1"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6DDAC7C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8233985"/>
    <w:multiLevelType w:val="hybridMultilevel"/>
    <w:tmpl w:val="EB4C7E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86470DD"/>
    <w:multiLevelType w:val="hybridMultilevel"/>
    <w:tmpl w:val="627226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DE74DE3"/>
    <w:multiLevelType w:val="multilevel"/>
    <w:tmpl w:val="A4468758"/>
    <w:lvl w:ilvl="0">
      <w:start w:val="1"/>
      <w:numFmt w:val="decimal"/>
      <w:lvlText w:val="%1"/>
      <w:lvlJc w:val="left"/>
      <w:pPr>
        <w:ind w:left="360" w:hanging="360"/>
      </w:pPr>
      <w:rPr>
        <w:rFonts w:hint="default"/>
      </w:rPr>
    </w:lvl>
    <w:lvl w:ilvl="1">
      <w:start w:val="1"/>
      <w:numFmt w:val="decimal"/>
      <w:lvlText w:val="%1.%2"/>
      <w:lvlJc w:val="left"/>
      <w:pPr>
        <w:ind w:left="581" w:hanging="360"/>
      </w:pPr>
      <w:rPr>
        <w:rFonts w:hint="default"/>
      </w:rPr>
    </w:lvl>
    <w:lvl w:ilvl="2">
      <w:start w:val="1"/>
      <w:numFmt w:val="decimal"/>
      <w:lvlText w:val="%1.%2.%3"/>
      <w:lvlJc w:val="left"/>
      <w:pPr>
        <w:ind w:left="1162" w:hanging="720"/>
      </w:pPr>
      <w:rPr>
        <w:rFonts w:hint="default"/>
      </w:rPr>
    </w:lvl>
    <w:lvl w:ilvl="3">
      <w:start w:val="1"/>
      <w:numFmt w:val="decimal"/>
      <w:lvlText w:val="%1.%2.%3.%4"/>
      <w:lvlJc w:val="left"/>
      <w:pPr>
        <w:ind w:left="1383" w:hanging="720"/>
      </w:pPr>
      <w:rPr>
        <w:rFonts w:hint="default"/>
      </w:rPr>
    </w:lvl>
    <w:lvl w:ilvl="4">
      <w:start w:val="1"/>
      <w:numFmt w:val="decimal"/>
      <w:lvlText w:val="%1.%2.%3.%4.%5"/>
      <w:lvlJc w:val="left"/>
      <w:pPr>
        <w:ind w:left="1964" w:hanging="1080"/>
      </w:pPr>
      <w:rPr>
        <w:rFonts w:hint="default"/>
      </w:rPr>
    </w:lvl>
    <w:lvl w:ilvl="5">
      <w:start w:val="1"/>
      <w:numFmt w:val="decimal"/>
      <w:lvlText w:val="%1.%2.%3.%4.%5.%6"/>
      <w:lvlJc w:val="left"/>
      <w:pPr>
        <w:ind w:left="2185" w:hanging="1080"/>
      </w:pPr>
      <w:rPr>
        <w:rFonts w:hint="default"/>
      </w:rPr>
    </w:lvl>
    <w:lvl w:ilvl="6">
      <w:start w:val="1"/>
      <w:numFmt w:val="decimal"/>
      <w:lvlText w:val="%1.%2.%3.%4.%5.%6.%7"/>
      <w:lvlJc w:val="left"/>
      <w:pPr>
        <w:ind w:left="2766" w:hanging="1440"/>
      </w:pPr>
      <w:rPr>
        <w:rFonts w:hint="default"/>
      </w:rPr>
    </w:lvl>
    <w:lvl w:ilvl="7">
      <w:start w:val="1"/>
      <w:numFmt w:val="decimal"/>
      <w:lvlText w:val="%1.%2.%3.%4.%5.%6.%7.%8"/>
      <w:lvlJc w:val="left"/>
      <w:pPr>
        <w:ind w:left="2987" w:hanging="1440"/>
      </w:pPr>
      <w:rPr>
        <w:rFonts w:hint="default"/>
      </w:rPr>
    </w:lvl>
    <w:lvl w:ilvl="8">
      <w:start w:val="1"/>
      <w:numFmt w:val="decimal"/>
      <w:lvlText w:val="%1.%2.%3.%4.%5.%6.%7.%8.%9"/>
      <w:lvlJc w:val="left"/>
      <w:pPr>
        <w:ind w:left="3568" w:hanging="1800"/>
      </w:pPr>
      <w:rPr>
        <w:rFonts w:hint="default"/>
      </w:rPr>
    </w:lvl>
  </w:abstractNum>
  <w:abstractNum w:abstractNumId="5" w15:restartNumberingAfterBreak="0">
    <w:nsid w:val="57117931"/>
    <w:multiLevelType w:val="hybridMultilevel"/>
    <w:tmpl w:val="42088E0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633073AF"/>
    <w:multiLevelType w:val="hybridMultilevel"/>
    <w:tmpl w:val="3CC00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B125B4D"/>
    <w:multiLevelType w:val="hybridMultilevel"/>
    <w:tmpl w:val="CB10DC1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6D423E3E"/>
    <w:multiLevelType w:val="hybridMultilevel"/>
    <w:tmpl w:val="116E1026"/>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9" w15:restartNumberingAfterBreak="0">
    <w:nsid w:val="6D77404A"/>
    <w:multiLevelType w:val="hybridMultilevel"/>
    <w:tmpl w:val="0AEEA0C2"/>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10" w15:restartNumberingAfterBreak="0">
    <w:nsid w:val="6E88332C"/>
    <w:multiLevelType w:val="hybridMultilevel"/>
    <w:tmpl w:val="D820C0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4943415"/>
    <w:multiLevelType w:val="hybridMultilevel"/>
    <w:tmpl w:val="77F8FB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14508143">
    <w:abstractNumId w:val="1"/>
  </w:num>
  <w:num w:numId="2" w16cid:durableId="1685589845">
    <w:abstractNumId w:val="4"/>
  </w:num>
  <w:num w:numId="3" w16cid:durableId="1186138044">
    <w:abstractNumId w:val="6"/>
  </w:num>
  <w:num w:numId="4" w16cid:durableId="116416853">
    <w:abstractNumId w:val="3"/>
  </w:num>
  <w:num w:numId="5" w16cid:durableId="1099444266">
    <w:abstractNumId w:val="10"/>
  </w:num>
  <w:num w:numId="6" w16cid:durableId="1279678992">
    <w:abstractNumId w:val="5"/>
  </w:num>
  <w:num w:numId="7" w16cid:durableId="1479491993">
    <w:abstractNumId w:val="0"/>
  </w:num>
  <w:num w:numId="8" w16cid:durableId="631911038">
    <w:abstractNumId w:val="2"/>
  </w:num>
  <w:num w:numId="9" w16cid:durableId="521283969">
    <w:abstractNumId w:val="7"/>
  </w:num>
  <w:num w:numId="10" w16cid:durableId="704597710">
    <w:abstractNumId w:val="8"/>
  </w:num>
  <w:num w:numId="11" w16cid:durableId="908349030">
    <w:abstractNumId w:val="11"/>
  </w:num>
  <w:num w:numId="12" w16cid:durableId="18618953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6AB7"/>
    <w:rsid w:val="00012FB2"/>
    <w:rsid w:val="00025477"/>
    <w:rsid w:val="0003309E"/>
    <w:rsid w:val="00047ED2"/>
    <w:rsid w:val="0006325E"/>
    <w:rsid w:val="00065341"/>
    <w:rsid w:val="000A1331"/>
    <w:rsid w:val="00145B36"/>
    <w:rsid w:val="00147283"/>
    <w:rsid w:val="00225712"/>
    <w:rsid w:val="00232831"/>
    <w:rsid w:val="002F69ED"/>
    <w:rsid w:val="003106AC"/>
    <w:rsid w:val="003608EA"/>
    <w:rsid w:val="00362423"/>
    <w:rsid w:val="00387445"/>
    <w:rsid w:val="003C6415"/>
    <w:rsid w:val="00457907"/>
    <w:rsid w:val="00470CE4"/>
    <w:rsid w:val="004B75F6"/>
    <w:rsid w:val="004F4959"/>
    <w:rsid w:val="00521026"/>
    <w:rsid w:val="005353BB"/>
    <w:rsid w:val="00545F23"/>
    <w:rsid w:val="00563B43"/>
    <w:rsid w:val="00586C9C"/>
    <w:rsid w:val="005A0A7C"/>
    <w:rsid w:val="005B4D4A"/>
    <w:rsid w:val="00603474"/>
    <w:rsid w:val="00675035"/>
    <w:rsid w:val="00675A73"/>
    <w:rsid w:val="006858A7"/>
    <w:rsid w:val="00695E7C"/>
    <w:rsid w:val="006B242E"/>
    <w:rsid w:val="00766ADF"/>
    <w:rsid w:val="007C41BC"/>
    <w:rsid w:val="007D30C6"/>
    <w:rsid w:val="007E55CE"/>
    <w:rsid w:val="007F4A14"/>
    <w:rsid w:val="00806DE0"/>
    <w:rsid w:val="008135FA"/>
    <w:rsid w:val="0081536B"/>
    <w:rsid w:val="008479F5"/>
    <w:rsid w:val="0085275A"/>
    <w:rsid w:val="00876085"/>
    <w:rsid w:val="0088449D"/>
    <w:rsid w:val="008F3C9B"/>
    <w:rsid w:val="008F621F"/>
    <w:rsid w:val="009348A3"/>
    <w:rsid w:val="009378F7"/>
    <w:rsid w:val="009552E5"/>
    <w:rsid w:val="00976ABB"/>
    <w:rsid w:val="009E1DC5"/>
    <w:rsid w:val="009E52DF"/>
    <w:rsid w:val="00AE06F1"/>
    <w:rsid w:val="00AE57E4"/>
    <w:rsid w:val="00B31361"/>
    <w:rsid w:val="00B37251"/>
    <w:rsid w:val="00B4258F"/>
    <w:rsid w:val="00B54BBC"/>
    <w:rsid w:val="00B8164D"/>
    <w:rsid w:val="00BE1024"/>
    <w:rsid w:val="00C0571C"/>
    <w:rsid w:val="00C10860"/>
    <w:rsid w:val="00C20B37"/>
    <w:rsid w:val="00C20F3D"/>
    <w:rsid w:val="00C44557"/>
    <w:rsid w:val="00C5122E"/>
    <w:rsid w:val="00CB3597"/>
    <w:rsid w:val="00CB4950"/>
    <w:rsid w:val="00CE0AA8"/>
    <w:rsid w:val="00D67975"/>
    <w:rsid w:val="00D714E2"/>
    <w:rsid w:val="00DE2B7E"/>
    <w:rsid w:val="00DF3386"/>
    <w:rsid w:val="00E23965"/>
    <w:rsid w:val="00E36D24"/>
    <w:rsid w:val="00E50368"/>
    <w:rsid w:val="00EA0C09"/>
    <w:rsid w:val="00EA1DBA"/>
    <w:rsid w:val="00F6175D"/>
    <w:rsid w:val="00FB2A84"/>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D24"/>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link w:val="PrrafodelistaCar"/>
    <w:uiPriority w:val="34"/>
    <w:qFormat/>
    <w:rsid w:val="00CB3597"/>
    <w:pPr>
      <w:ind w:left="720"/>
      <w:contextualSpacing/>
    </w:pPr>
  </w:style>
  <w:style w:type="character" w:customStyle="1" w:styleId="PrrafodelistaCar">
    <w:name w:val="Párrafo de lista Car"/>
    <w:link w:val="Prrafodelista"/>
    <w:uiPriority w:val="34"/>
    <w:rsid w:val="0023283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DD6FA7-68F3-4182-883D-A475FE3ADBA8}">
  <ds:schemaRefs>
    <ds:schemaRef ds:uri="http://schemas.openxmlformats.org/officeDocument/2006/bibliography"/>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4.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12</Pages>
  <Words>2241</Words>
  <Characters>13113</Characters>
  <Application>Microsoft Office Word</Application>
  <DocSecurity>0</DocSecurity>
  <Lines>874</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DANA SOPHIE WERDECKER GRAU</cp:lastModifiedBy>
  <cp:revision>27</cp:revision>
  <dcterms:created xsi:type="dcterms:W3CDTF">2022-08-24T18:14:00Z</dcterms:created>
  <dcterms:modified xsi:type="dcterms:W3CDTF">2025-10-14T19:05:00Z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