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ead1dc" w:val="clear"/>
            <w:vAlign w:val="center"/>
          </w:tcPr>
          <w:p w:rsidR="00000000" w:rsidDel="00000000" w:rsidP="00000000" w:rsidRDefault="00000000" w:rsidRPr="00000000" w14:paraId="000000C8">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ead1dc" w:val="clear"/>
            <w:vAlign w:val="center"/>
          </w:tcPr>
          <w:p w:rsidR="00000000" w:rsidDel="00000000" w:rsidP="00000000" w:rsidRDefault="00000000" w:rsidRPr="00000000" w14:paraId="000000CE">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ead1dc" w:val="clear"/>
            <w:vAlign w:val="center"/>
          </w:tcPr>
          <w:p w:rsidR="00000000" w:rsidDel="00000000" w:rsidP="00000000" w:rsidRDefault="00000000" w:rsidRPr="00000000" w14:paraId="000000D6">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ead1dc" w:val="clear"/>
            <w:vAlign w:val="center"/>
          </w:tcPr>
          <w:p w:rsidR="00000000" w:rsidDel="00000000" w:rsidP="00000000" w:rsidRDefault="00000000" w:rsidRPr="00000000" w14:paraId="000000DC">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ead1dc" w:val="clear"/>
            <w:vAlign w:val="center"/>
          </w:tcPr>
          <w:p w:rsidR="00000000" w:rsidDel="00000000" w:rsidP="00000000" w:rsidRDefault="00000000" w:rsidRPr="00000000" w14:paraId="000000E2">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ead1dc" w:val="clear"/>
            <w:vAlign w:val="center"/>
          </w:tcPr>
          <w:p w:rsidR="00000000" w:rsidDel="00000000" w:rsidP="00000000" w:rsidRDefault="00000000" w:rsidRPr="00000000" w14:paraId="000000E8">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ead1dc" w:val="clear"/>
            <w:vAlign w:val="center"/>
          </w:tcPr>
          <w:p w:rsidR="00000000" w:rsidDel="00000000" w:rsidP="00000000" w:rsidRDefault="00000000" w:rsidRPr="00000000" w14:paraId="000000EF">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ead1dc" w:val="clear"/>
            <w:vAlign w:val="center"/>
          </w:tcPr>
          <w:p w:rsidR="00000000" w:rsidDel="00000000" w:rsidP="00000000" w:rsidRDefault="00000000" w:rsidRPr="00000000" w14:paraId="000000F5">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ead1dc" w:val="clear"/>
            <w:vAlign w:val="center"/>
          </w:tcPr>
          <w:p w:rsidR="00000000" w:rsidDel="00000000" w:rsidP="00000000" w:rsidRDefault="00000000" w:rsidRPr="00000000" w14:paraId="000000FB">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El texto cumple con las reglas ortografía y de redacción en todos sus apartados.</w:t>
            </w:r>
            <w:r w:rsidDel="00000000" w:rsidR="00000000" w:rsidRPr="00000000">
              <w:rPr>
                <w:shd w:fill="ead1dc" w:val="clear"/>
                <w:rtl w:val="0"/>
              </w:rPr>
              <w:br w:type="textWrapping"/>
            </w:r>
            <w:r w:rsidDel="00000000" w:rsidR="00000000" w:rsidRPr="00000000">
              <w:rPr>
                <w:rFonts w:ascii="Calibri" w:cs="Calibri" w:eastAsia="Calibri" w:hAnsi="Calibri"/>
                <w:color w:val="000000"/>
                <w:shd w:fill="ead1dc" w:val="clear"/>
                <w:rtl w:val="0"/>
              </w:rPr>
              <w:t xml:space="preserve">Y</w:t>
            </w:r>
            <w:r w:rsidDel="00000000" w:rsidR="00000000" w:rsidRPr="00000000">
              <w:rPr>
                <w:shd w:fill="ead1dc" w:val="clear"/>
                <w:rtl w:val="0"/>
              </w:rPr>
              <w:br w:type="textWrapping"/>
            </w:r>
            <w:r w:rsidDel="00000000" w:rsidR="00000000" w:rsidRPr="00000000">
              <w:rPr>
                <w:rFonts w:ascii="Calibri" w:cs="Calibri" w:eastAsia="Calibri" w:hAnsi="Calibri"/>
                <w:color w:val="000000"/>
                <w:shd w:fill="ead1dc"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ead1dc" w:val="clear"/>
            <w:vAlign w:val="center"/>
          </w:tcPr>
          <w:p w:rsidR="00000000" w:rsidDel="00000000" w:rsidP="00000000" w:rsidRDefault="00000000" w:rsidRPr="00000000" w14:paraId="00000101">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ead1dc" w:val="clear"/>
            <w:vAlign w:val="center"/>
          </w:tcPr>
          <w:p w:rsidR="00000000" w:rsidDel="00000000" w:rsidP="00000000" w:rsidRDefault="00000000" w:rsidRPr="00000000" w14:paraId="00000107">
            <w:pPr>
              <w:rPr>
                <w:rFonts w:ascii="Calibri" w:cs="Calibri" w:eastAsia="Calibri" w:hAnsi="Calibri"/>
                <w:color w:val="000000"/>
                <w:shd w:fill="ead1dc" w:val="clear"/>
              </w:rPr>
            </w:pPr>
            <w:r w:rsidDel="00000000" w:rsidR="00000000" w:rsidRPr="00000000">
              <w:rPr>
                <w:rFonts w:ascii="Calibri" w:cs="Calibri" w:eastAsia="Calibri" w:hAnsi="Calibri"/>
                <w:color w:val="000000"/>
                <w:shd w:fill="ead1dc"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ead1dc" w:val="clear"/>
            <w:vAlign w:val="center"/>
          </w:tcPr>
          <w:p w:rsidR="00000000" w:rsidDel="00000000" w:rsidP="00000000" w:rsidRDefault="00000000" w:rsidRPr="00000000" w14:paraId="0000010F">
            <w:pPr>
              <w:rPr>
                <w:rFonts w:ascii="Calibri" w:cs="Calibri" w:eastAsia="Calibri" w:hAnsi="Calibri"/>
                <w:color w:val="000000"/>
                <w:shd w:fill="ead1dc" w:val="clear"/>
              </w:rPr>
            </w:pPr>
            <w:r w:rsidDel="00000000" w:rsidR="00000000" w:rsidRPr="00000000">
              <w:rPr>
                <w:rFonts w:ascii="Calibri" w:cs="Calibri" w:eastAsia="Calibri" w:hAnsi="Calibri"/>
                <w:shd w:fill="ead1dc"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3iWyYSuFk670yoYg7F/c0C6tYQ==">CgMxLjA4AHIhMVFWQ0ZLTkxlQ2JxVDFnazJsM2lmZUVYcko3Vk84SnRZ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