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C7A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151E38FF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TCR components:</w:t>
      </w:r>
    </w:p>
    <w:p w14:paraId="437D54B2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TCR alpha (</w:t>
      </w:r>
      <w:proofErr w:type="spellStart"/>
      <w:r w:rsidRPr="004405EA">
        <w:rPr>
          <w:rFonts w:ascii="Calibri" w:eastAsia="Calibri" w:hAnsi="Calibri" w:cs="Calibri"/>
        </w:rPr>
        <w:t>Tcra</w:t>
      </w:r>
      <w:proofErr w:type="spellEnd"/>
      <w:r w:rsidRPr="004405EA">
        <w:rPr>
          <w:rFonts w:ascii="Calibri" w:eastAsia="Calibri" w:hAnsi="Calibri" w:cs="Calibri"/>
        </w:rPr>
        <w:t xml:space="preserve">, </w:t>
      </w:r>
      <w:proofErr w:type="spellStart"/>
      <w:r w:rsidRPr="004405EA">
        <w:rPr>
          <w:rFonts w:ascii="Calibri" w:eastAsia="Calibri" w:hAnsi="Calibri" w:cs="Calibri"/>
        </w:rPr>
        <w:t>Tra</w:t>
      </w:r>
      <w:proofErr w:type="spellEnd"/>
      <w:r w:rsidRPr="004405EA">
        <w:rPr>
          <w:rFonts w:ascii="Calibri" w:eastAsia="Calibri" w:hAnsi="Calibri" w:cs="Calibri"/>
        </w:rPr>
        <w:t>)</w:t>
      </w:r>
    </w:p>
    <w:p w14:paraId="3A27042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TCR beta (</w:t>
      </w:r>
      <w:proofErr w:type="spellStart"/>
      <w:r w:rsidRPr="004405EA">
        <w:rPr>
          <w:rFonts w:ascii="Calibri" w:eastAsia="Calibri" w:hAnsi="Calibri" w:cs="Calibri"/>
        </w:rPr>
        <w:t>Tcrb</w:t>
      </w:r>
      <w:proofErr w:type="spellEnd"/>
      <w:r w:rsidRPr="004405EA">
        <w:rPr>
          <w:rFonts w:ascii="Calibri" w:eastAsia="Calibri" w:hAnsi="Calibri" w:cs="Calibri"/>
        </w:rPr>
        <w:t xml:space="preserve">, </w:t>
      </w:r>
      <w:proofErr w:type="spellStart"/>
      <w:r w:rsidRPr="004405EA">
        <w:rPr>
          <w:rFonts w:ascii="Calibri" w:eastAsia="Calibri" w:hAnsi="Calibri" w:cs="Calibri"/>
        </w:rPr>
        <w:t>Trb</w:t>
      </w:r>
      <w:proofErr w:type="spellEnd"/>
      <w:r w:rsidRPr="004405EA">
        <w:rPr>
          <w:rFonts w:ascii="Calibri" w:eastAsia="Calibri" w:hAnsi="Calibri" w:cs="Calibri"/>
        </w:rPr>
        <w:t>)</w:t>
      </w:r>
    </w:p>
    <w:p w14:paraId="05D67388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CD3 gamma (Cd3g)</w:t>
      </w:r>
    </w:p>
    <w:p w14:paraId="0F1AE075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CD3 delta (Cd3d)</w:t>
      </w:r>
    </w:p>
    <w:p w14:paraId="152196E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CD3 epsilon (Cd3e)</w:t>
      </w:r>
    </w:p>
    <w:p w14:paraId="44A646A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CD3 zeta (Cd3z, Cd247)</w:t>
      </w:r>
    </w:p>
    <w:p w14:paraId="39F13362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754D11B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Co-receptors &amp; co-signaling molecules:</w:t>
      </w:r>
    </w:p>
    <w:p w14:paraId="28AD6E87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CD4 (Cd4)</w:t>
      </w:r>
    </w:p>
    <w:p w14:paraId="2075EAD1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CD8 alpha (Cd8a)</w:t>
      </w:r>
    </w:p>
    <w:p w14:paraId="66BE091F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CD8 beta1 (Cd8b1, Cd8b)</w:t>
      </w:r>
    </w:p>
    <w:p w14:paraId="2370E91E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CD28 (Cd28)</w:t>
      </w:r>
    </w:p>
    <w:p w14:paraId="3DABEB3B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CD5 (Cd5)</w:t>
      </w:r>
    </w:p>
    <w:p w14:paraId="076C0D47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CD69 (Cd69)</w:t>
      </w:r>
    </w:p>
    <w:p w14:paraId="5746244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38EA763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Cytokine receptors &amp; chemokine receptors:</w:t>
      </w:r>
    </w:p>
    <w:p w14:paraId="15C5B4DC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IL7R alpha (Cd127)</w:t>
      </w:r>
    </w:p>
    <w:p w14:paraId="5CB81B1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IL2R beta (Cd122)</w:t>
      </w:r>
    </w:p>
    <w:p w14:paraId="1DF3F98E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IL2R gamma (gamma-c, Cd132)</w:t>
      </w:r>
    </w:p>
    <w:p w14:paraId="33B978E7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CCR7 (Ccr7)</w:t>
      </w:r>
    </w:p>
    <w:p w14:paraId="6D601839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CCR9 (Ccr9)</w:t>
      </w:r>
    </w:p>
    <w:p w14:paraId="1A8E288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CCR4 (Ccr4)</w:t>
      </w:r>
    </w:p>
    <w:p w14:paraId="5AB5E3E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CXCR4 (Cxcr4)</w:t>
      </w:r>
    </w:p>
    <w:p w14:paraId="0EF5612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S1P1 (S1pr1)</w:t>
      </w:r>
    </w:p>
    <w:p w14:paraId="769DB4A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1B28DC3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Adhesion molecules &amp; guidance molecules:</w:t>
      </w:r>
    </w:p>
    <w:p w14:paraId="0995DB04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Integrin alpha 4 (Itga4)</w:t>
      </w:r>
    </w:p>
    <w:p w14:paraId="54FFED89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Integrin alpha 5 (Itga5)</w:t>
      </w:r>
    </w:p>
    <w:p w14:paraId="59684ACF" w14:textId="77777777" w:rsid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Integrin alpha 6 (Itga6)</w:t>
      </w:r>
    </w:p>
    <w:p w14:paraId="32BB02E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4405EA">
        <w:rPr>
          <w:rFonts w:ascii="Calibri" w:eastAsia="Calibri" w:hAnsi="Calibri" w:cs="Calibri"/>
          <w:sz w:val="24"/>
          <w:szCs w:val="24"/>
        </w:rPr>
        <w:t>integrin alpha L (</w:t>
      </w:r>
      <w:proofErr w:type="spellStart"/>
      <w:r w:rsidRPr="004405EA">
        <w:rPr>
          <w:rFonts w:ascii="Calibri" w:eastAsia="Calibri" w:hAnsi="Calibri" w:cs="Calibri"/>
          <w:sz w:val="24"/>
          <w:szCs w:val="24"/>
        </w:rPr>
        <w:t>Itgal</w:t>
      </w:r>
      <w:proofErr w:type="spellEnd"/>
      <w:r w:rsidRPr="004405EA">
        <w:rPr>
          <w:rFonts w:ascii="Calibri" w:eastAsia="Calibri" w:hAnsi="Calibri" w:cs="Calibri"/>
          <w:sz w:val="24"/>
          <w:szCs w:val="24"/>
        </w:rPr>
        <w:t>)</w:t>
      </w:r>
    </w:p>
    <w:p w14:paraId="6F4C250B" w14:textId="2822C83B" w:rsid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Integrin beta 1 (Itgb1)</w:t>
      </w:r>
    </w:p>
    <w:p w14:paraId="7BF899F5" w14:textId="77777777" w:rsidR="004405EA" w:rsidRDefault="004405EA" w:rsidP="004405EA">
      <w:pPr>
        <w:spacing w:after="0"/>
      </w:pPr>
      <w:r>
        <w:t>integrin beta 2 (Itgb2)</w:t>
      </w:r>
    </w:p>
    <w:p w14:paraId="573616E6" w14:textId="640DAED2" w:rsidR="004405EA" w:rsidRPr="004405EA" w:rsidRDefault="004405EA" w:rsidP="004405EA">
      <w:pPr>
        <w:spacing w:after="0"/>
      </w:pPr>
      <w:r w:rsidRPr="004405EA">
        <w:rPr>
          <w:rFonts w:ascii="Calibri" w:eastAsia="Calibri" w:hAnsi="Calibri" w:cs="Calibri"/>
        </w:rPr>
        <w:t>Integrin beta 4 (Itgb4)</w:t>
      </w:r>
    </w:p>
    <w:p w14:paraId="511951C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Integrin beta 7 (Itgb7)</w:t>
      </w:r>
    </w:p>
    <w:p w14:paraId="5363A339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4405EA">
        <w:rPr>
          <w:rFonts w:ascii="Calibri" w:eastAsia="Calibri" w:hAnsi="Calibri" w:cs="Calibri"/>
        </w:rPr>
        <w:t>Semaphorin</w:t>
      </w:r>
      <w:proofErr w:type="spellEnd"/>
      <w:r w:rsidRPr="004405EA">
        <w:rPr>
          <w:rFonts w:ascii="Calibri" w:eastAsia="Calibri" w:hAnsi="Calibri" w:cs="Calibri"/>
        </w:rPr>
        <w:t xml:space="preserve"> 3E (Sema3e)</w:t>
      </w:r>
    </w:p>
    <w:p w14:paraId="3079B0A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Plexin D1 (Plxnd1)</w:t>
      </w:r>
    </w:p>
    <w:p w14:paraId="477BB710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702AAEF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Other surface molecules:</w:t>
      </w:r>
    </w:p>
    <w:p w14:paraId="3086FE84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Heat-stable antigen (CD24, Cd24)</w:t>
      </w:r>
      <w:bookmarkStart w:id="0" w:name="_GoBack"/>
      <w:bookmarkEnd w:id="0"/>
    </w:p>
    <w:p w14:paraId="45DEDE34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H-2K (H2-K1, H2-k1)</w:t>
      </w:r>
    </w:p>
    <w:p w14:paraId="11FF38F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H-2D (H2-D, H2-d)</w:t>
      </w:r>
    </w:p>
    <w:p w14:paraId="07397842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Qa-2 (Qa2, H2-Q6, H2-q6)</w:t>
      </w:r>
    </w:p>
    <w:p w14:paraId="42C7409C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71068932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Signal molecules:</w:t>
      </w:r>
    </w:p>
    <w:p w14:paraId="22CA2BE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Zap-70 (Zap70)</w:t>
      </w:r>
    </w:p>
    <w:p w14:paraId="4103877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Themis</w:t>
      </w:r>
    </w:p>
    <w:p w14:paraId="3F701FA5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lastRenderedPageBreak/>
        <w:t xml:space="preserve">BAX (Bcl2-AX, </w:t>
      </w:r>
      <w:proofErr w:type="spellStart"/>
      <w:r w:rsidRPr="004405EA">
        <w:rPr>
          <w:rFonts w:ascii="Calibri" w:eastAsia="Calibri" w:hAnsi="Calibri" w:cs="Calibri"/>
        </w:rPr>
        <w:t>Bax</w:t>
      </w:r>
      <w:proofErr w:type="spellEnd"/>
      <w:r w:rsidRPr="004405EA">
        <w:rPr>
          <w:rFonts w:ascii="Calibri" w:eastAsia="Calibri" w:hAnsi="Calibri" w:cs="Calibri"/>
        </w:rPr>
        <w:t>)</w:t>
      </w:r>
    </w:p>
    <w:p w14:paraId="4B7AC0C0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BAK (Bcl2-AK1, Bak1)</w:t>
      </w:r>
    </w:p>
    <w:p w14:paraId="3F416E5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Bcl-2 (Bcl2)</w:t>
      </w:r>
    </w:p>
    <w:p w14:paraId="4C333C0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4405EA">
        <w:rPr>
          <w:rFonts w:ascii="Calibri" w:eastAsia="Calibri" w:hAnsi="Calibri" w:cs="Calibri"/>
        </w:rPr>
        <w:t>Bcl-xL</w:t>
      </w:r>
      <w:proofErr w:type="spellEnd"/>
      <w:r w:rsidRPr="004405EA">
        <w:rPr>
          <w:rFonts w:ascii="Calibri" w:eastAsia="Calibri" w:hAnsi="Calibri" w:cs="Calibri"/>
        </w:rPr>
        <w:t xml:space="preserve"> (Bcl2-L1, Bcl2l1)</w:t>
      </w:r>
    </w:p>
    <w:p w14:paraId="649391E4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Mcl-1 (Mcl1)</w:t>
      </w:r>
    </w:p>
    <w:p w14:paraId="0C50C97F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4405EA">
        <w:rPr>
          <w:rFonts w:ascii="Calibri" w:eastAsia="Calibri" w:hAnsi="Calibri" w:cs="Calibri"/>
        </w:rPr>
        <w:t>Bim</w:t>
      </w:r>
      <w:proofErr w:type="spellEnd"/>
      <w:r w:rsidRPr="004405EA">
        <w:rPr>
          <w:rFonts w:ascii="Calibri" w:eastAsia="Calibri" w:hAnsi="Calibri" w:cs="Calibri"/>
        </w:rPr>
        <w:t xml:space="preserve"> (Bcl2-L11, Bcl2l11)</w:t>
      </w:r>
    </w:p>
    <w:p w14:paraId="124ED5AC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Puma (Bcl2-BC3, Bbc3)</w:t>
      </w:r>
    </w:p>
    <w:p w14:paraId="7567D45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2B4AEC6C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Transcription factors:</w:t>
      </w:r>
    </w:p>
    <w:p w14:paraId="745CAFC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SOCS1 (Socs1)</w:t>
      </w:r>
    </w:p>
    <w:p w14:paraId="22D0E04E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RUNX3 (Runx3, Runx3d)</w:t>
      </w:r>
    </w:p>
    <w:p w14:paraId="4239D6FE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Nur77 (Nr4a1)</w:t>
      </w:r>
    </w:p>
    <w:p w14:paraId="3FF9B321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4405EA">
        <w:rPr>
          <w:rFonts w:ascii="Calibri" w:eastAsia="Calibri" w:hAnsi="Calibri" w:cs="Calibri"/>
        </w:rPr>
        <w:t>Thpok</w:t>
      </w:r>
      <w:proofErr w:type="spellEnd"/>
      <w:r w:rsidRPr="004405EA">
        <w:rPr>
          <w:rFonts w:ascii="Calibri" w:eastAsia="Calibri" w:hAnsi="Calibri" w:cs="Calibri"/>
        </w:rPr>
        <w:t xml:space="preserve"> (Zbtb7b)</w:t>
      </w:r>
    </w:p>
    <w:p w14:paraId="6959BF32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ROR-gamma (</w:t>
      </w:r>
      <w:proofErr w:type="spellStart"/>
      <w:r w:rsidRPr="004405EA">
        <w:rPr>
          <w:rFonts w:ascii="Calibri" w:eastAsia="Calibri" w:hAnsi="Calibri" w:cs="Calibri"/>
        </w:rPr>
        <w:t>Rorc</w:t>
      </w:r>
      <w:proofErr w:type="spellEnd"/>
      <w:r w:rsidRPr="004405EA">
        <w:rPr>
          <w:rFonts w:ascii="Calibri" w:eastAsia="Calibri" w:hAnsi="Calibri" w:cs="Calibri"/>
        </w:rPr>
        <w:t>)</w:t>
      </w:r>
    </w:p>
    <w:p w14:paraId="3308C292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PLZF (Zbtb16)</w:t>
      </w:r>
    </w:p>
    <w:p w14:paraId="721D39F8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Id2</w:t>
      </w:r>
    </w:p>
    <w:p w14:paraId="6645E49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Id3</w:t>
      </w:r>
    </w:p>
    <w:p w14:paraId="22604F40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Gfi1</w:t>
      </w:r>
    </w:p>
    <w:p w14:paraId="63CD198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Foxo1</w:t>
      </w:r>
    </w:p>
    <w:p w14:paraId="4E590A4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KLF2 (Klf2)</w:t>
      </w:r>
    </w:p>
    <w:p w14:paraId="48EB8B59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0F4DBB7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4405EA">
        <w:rPr>
          <w:rFonts w:ascii="Calibri" w:eastAsia="Calibri" w:hAnsi="Calibri" w:cs="Calibri"/>
          <w:b/>
          <w:bCs/>
        </w:rPr>
        <w:t>Other molecules:</w:t>
      </w:r>
    </w:p>
    <w:p w14:paraId="341D677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RAG1 (Rag1)</w:t>
      </w:r>
    </w:p>
    <w:p w14:paraId="6716687D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RAG2 (Rag2)</w:t>
      </w:r>
    </w:p>
    <w:p w14:paraId="61B368B6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ST3Gal1 (St3gal1)</w:t>
      </w:r>
    </w:p>
    <w:p w14:paraId="3AC4FE23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ST3Gal2 (St3gal2)</w:t>
      </w:r>
    </w:p>
    <w:p w14:paraId="32564D65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ST3Gal3 (St3gal3)</w:t>
      </w:r>
    </w:p>
    <w:p w14:paraId="33E3FCE0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ST3Gal5 (St3gal5)</w:t>
      </w:r>
    </w:p>
    <w:p w14:paraId="4C68E767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Gimap1</w:t>
      </w:r>
    </w:p>
    <w:p w14:paraId="6F8245F0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Gimap4</w:t>
      </w:r>
    </w:p>
    <w:p w14:paraId="73C1FB20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Gimap5</w:t>
      </w:r>
    </w:p>
    <w:p w14:paraId="73CBED0A" w14:textId="77777777" w:rsidR="004405EA" w:rsidRPr="004405EA" w:rsidRDefault="004405EA" w:rsidP="004405EA">
      <w:pPr>
        <w:spacing w:after="0" w:line="240" w:lineRule="auto"/>
        <w:rPr>
          <w:rFonts w:ascii="Calibri" w:eastAsia="Calibri" w:hAnsi="Calibri" w:cs="Calibri"/>
        </w:rPr>
      </w:pPr>
      <w:r w:rsidRPr="004405EA">
        <w:rPr>
          <w:rFonts w:ascii="Calibri" w:eastAsia="Calibri" w:hAnsi="Calibri" w:cs="Calibri"/>
        </w:rPr>
        <w:t>++++++++++</w:t>
      </w:r>
    </w:p>
    <w:p w14:paraId="7151808E" w14:textId="77777777" w:rsidR="003D5DE0" w:rsidRDefault="003D5DE0"/>
    <w:sectPr w:rsidR="003D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EA"/>
    <w:rsid w:val="003D5DE0"/>
    <w:rsid w:val="0044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E72A"/>
  <w15:chartTrackingRefBased/>
  <w15:docId w15:val="{0E99FD62-BDAB-4FFC-AA69-435458B6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Frantzeskakis, Melina (NIH/NCI) [F]</dc:creator>
  <cp:keywords/>
  <dc:description/>
  <cp:lastModifiedBy>Frantzeskakis, Melina (NIH/NCI) [F]</cp:lastModifiedBy>
  <cp:revision>1</cp:revision>
  <dcterms:created xsi:type="dcterms:W3CDTF">2020-05-13T11:23:00Z</dcterms:created>
  <dcterms:modified xsi:type="dcterms:W3CDTF">2020-05-13T11:28:00Z</dcterms:modified>
</cp:coreProperties>
</file>