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防火墙设置</w:t>
      </w:r>
    </w:p>
    <w:p>
      <w:pPr>
        <w:keepNext w:val="0"/>
        <w:keepLines w:val="0"/>
        <w:widowControl/>
        <w:suppressLineNumbers w:val="0"/>
        <w:shd w:val="clear" w:fill="F9FCFE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1"/>
          <w:szCs w:val="21"/>
          <w:shd w:val="clear" w:fill="F9FCFE"/>
          <w:lang w:val="en-US" w:eastAsia="zh-CN" w:bidi="ar"/>
        </w:rPr>
        <w:t>iptables -A INPUT -p tcp -m tcp --dport 21 -j ACCEPT</w:t>
      </w:r>
    </w:p>
    <w:p>
      <w:pPr>
        <w:keepNext w:val="0"/>
        <w:keepLines w:val="0"/>
        <w:widowControl/>
        <w:suppressLineNumbers w:val="0"/>
        <w:shd w:val="clear" w:fill="F9FCFE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1"/>
          <w:szCs w:val="21"/>
          <w:shd w:val="clear" w:fill="F9FCFE"/>
          <w:lang w:val="en-US" w:eastAsia="zh-CN" w:bidi="ar"/>
        </w:rPr>
        <w:t>service 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9FCFE"/>
          <w:lang w:val="en-US" w:eastAsia="zh-CN" w:bidi="ar"/>
        </w:rPr>
        <w:t>iptables save</w:t>
      </w:r>
    </w:p>
    <w:p>
      <w:pPr>
        <w:keepNext w:val="0"/>
        <w:keepLines w:val="0"/>
        <w:widowControl/>
        <w:suppressLineNumbers w:val="0"/>
        <w:shd w:val="clear" w:fill="F9FCFE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1"/>
          <w:szCs w:val="21"/>
          <w:shd w:val="clear" w:fill="F9FCFE"/>
          <w:lang w:val="en-US" w:eastAsia="zh-CN" w:bidi="ar"/>
        </w:rPr>
        <w:t>service 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9FCFE"/>
          <w:lang w:val="en-US" w:eastAsia="zh-CN" w:bidi="ar"/>
        </w:rPr>
        <w:t>iptables restart</w:t>
      </w:r>
    </w:p>
    <w:p>
      <w:pPr>
        <w:keepNext w:val="0"/>
        <w:keepLines w:val="0"/>
        <w:widowControl/>
        <w:suppressLineNumbers w:val="0"/>
        <w:shd w:val="clear" w:fill="F9FCFE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7zip安装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wget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"http://nchc.dl.sourceforge.net/sourceforge/p7zip/p7zip_16.02_src_all.tar.bz2"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http://nchc.dl.sourceforge.net/sourceforge/p7zip/p7zip_16.02_src_all.tar.bz2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 -xjvf p7zip_16.02_src_all.tar.bz2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p7zip_16.02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nginx安装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rpm -ivh http://nginx.org/packages/centos/6/noarch/RPMS/nginx-release-centos-6-0.el6.ngx.noarch.rpm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1"/>
          <w:szCs w:val="21"/>
          <w:shd w:val="clear" w:fill="FFFFFF"/>
          <w:lang w:val="en-US" w:eastAsia="zh-CN" w:bidi="ar"/>
        </w:rPr>
        <w:t>yum info 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1"/>
          <w:szCs w:val="21"/>
          <w:lang w:val="en-US" w:eastAsia="zh-CN" w:bidi="ar"/>
        </w:rPr>
        <w:t>yum install nginx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1"/>
          <w:szCs w:val="21"/>
          <w:lang w:val="en-US" w:eastAsia="zh-CN" w:bidi="ar"/>
        </w:rPr>
        <w:t>nginx.conf  user=root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1"/>
          <w:szCs w:val="21"/>
          <w:lang w:val="en-US" w:eastAsia="zh-CN" w:bidi="ar"/>
        </w:rPr>
        <w:t>service start nginx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NodeJs安装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wget http://nodejs.org/dist/v4.6.0/node-v4.6.0-linux-x64.tar.gz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如果命令过慢，可直接去官网下载www.nodejs.org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tar -zvxf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node-v4.6.0-linux-x64.tar.gz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cp ./node-v4.6.0-linux-x64/* /usr/local/sbin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Mysql安装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 w:val="0"/>
          <w:i w:val="0"/>
          <w:caps w:val="0"/>
          <w:spacing w:val="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查看并移除现有的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rpm -qa | grep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rpm -e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rpm -e --nodejs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yum list | grep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yum install -y mysql-server mysql mysql-devel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service mysqld restart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如果是CentOS 7.0 mysql 改名字了 所有用mysql的地方，替换成 mariadb 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远程访问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GRANT ALL PRIVILEGES ON *.* TO 'root'@'%' IDENTIFIED BY 'root' WITH GRANT OPTION;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密码设置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UPDATE user SET password=PASSWORD('asdfasf') WHERE user='root' AND host='%';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FLUSH PRIVILEGES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E16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boyue</dc:creator>
  <cp:lastModifiedBy>boyue</cp:lastModifiedBy>
  <dcterms:modified xsi:type="dcterms:W3CDTF">2016-12-06T14:31:51Z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