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37737" w14:textId="77777777" w:rsidR="006E2370" w:rsidRDefault="00562533" w:rsidP="00562533">
      <w:pPr>
        <w:jc w:val="center"/>
        <w:rPr>
          <w:rFonts w:ascii="Times New Roman" w:hAnsi="Times New Roman" w:cs="Times New Roman"/>
          <w:sz w:val="28"/>
          <w:szCs w:val="28"/>
        </w:rPr>
      </w:pPr>
      <w:r w:rsidRPr="00562533">
        <w:rPr>
          <w:rFonts w:ascii="Times New Roman" w:hAnsi="Times New Roman" w:cs="Times New Roman"/>
          <w:sz w:val="28"/>
          <w:szCs w:val="28"/>
        </w:rPr>
        <w:t>Сертификация как процедура подтверждения соответствия</w:t>
      </w:r>
    </w:p>
    <w:p w14:paraId="5E513718" w14:textId="77777777" w:rsidR="00562533" w:rsidRDefault="00562533" w:rsidP="00562533">
      <w:pPr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1. ЦЕЛИ И ПРИНЦИПЫ ПОДТВЕРЖДЕНИЯ СООТВЕТСТВИЯ. </w:t>
      </w:r>
    </w:p>
    <w:p w14:paraId="6CBB83CF" w14:textId="77777777" w:rsidR="00562533" w:rsidRDefault="00562533" w:rsidP="00562533">
      <w:pPr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Цели подтверждения соответствия. Подтверждение соответствия осуществляется в целях:</w:t>
      </w:r>
    </w:p>
    <w:p w14:paraId="70BC9235" w14:textId="77777777" w:rsidR="00562533" w:rsidRDefault="00562533" w:rsidP="00FD0069">
      <w:pPr>
        <w:spacing w:after="0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 - удостоверения соответствия продукции, процессов производства, эксплуатации, хранения, перевозки, реализации и утилизации, работ, услуг или иных объектов техническим регламентам, стандартам, условиям договоров; </w:t>
      </w:r>
    </w:p>
    <w:p w14:paraId="0D41FEC2" w14:textId="77777777" w:rsidR="00562533" w:rsidRDefault="00562533" w:rsidP="00FD0069">
      <w:pPr>
        <w:spacing w:after="0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- содействия приобретателям в компетентном выборе продукции, работ, услуг; </w:t>
      </w:r>
    </w:p>
    <w:p w14:paraId="37D70390" w14:textId="77777777" w:rsidR="00562533" w:rsidRDefault="00562533" w:rsidP="00FD0069">
      <w:pPr>
        <w:spacing w:after="0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- повышение конкурентоспособности продукции, работ, услуг на российском и международном рынках; </w:t>
      </w:r>
    </w:p>
    <w:p w14:paraId="4EB06FCC" w14:textId="57110E3E" w:rsidR="00562533" w:rsidRDefault="00562533" w:rsidP="00FD0069">
      <w:pPr>
        <w:spacing w:after="0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- создание условий для обеспечения свободного перемещения товаров по территории Российской Федерации, а также для осуществления международного экономического, научно-технического сотрудничества и международной торговли. </w:t>
      </w:r>
    </w:p>
    <w:p w14:paraId="445C3DCF" w14:textId="77777777" w:rsidR="00FD0069" w:rsidRDefault="00FD0069" w:rsidP="00FD0069">
      <w:pPr>
        <w:spacing w:after="0"/>
        <w:rPr>
          <w:rFonts w:ascii="Arial" w:hAnsi="Arial" w:cs="Arial"/>
          <w:color w:val="353535"/>
          <w:sz w:val="21"/>
          <w:szCs w:val="21"/>
        </w:rPr>
      </w:pPr>
    </w:p>
    <w:p w14:paraId="61BDBFB2" w14:textId="77777777" w:rsidR="00562533" w:rsidRDefault="00562533" w:rsidP="00562533">
      <w:pPr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Принципы подтверждения соответствия. </w:t>
      </w:r>
    </w:p>
    <w:p w14:paraId="477000A8" w14:textId="77777777" w:rsidR="00562533" w:rsidRDefault="00562533" w:rsidP="00562533">
      <w:pPr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При подтверждении соответствия необходимо руководствоваться следующими принципами: </w:t>
      </w:r>
    </w:p>
    <w:p w14:paraId="2ED60393" w14:textId="77777777" w:rsidR="00562533" w:rsidRDefault="00562533" w:rsidP="00FD0069">
      <w:pPr>
        <w:spacing w:after="0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- доступность информации о порядке осуществления подтверждения соответствия заинтересованным лицам; </w:t>
      </w:r>
    </w:p>
    <w:p w14:paraId="6353F05F" w14:textId="77777777" w:rsidR="00562533" w:rsidRDefault="00562533" w:rsidP="00FD0069">
      <w:pPr>
        <w:spacing w:after="0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- недопустимость применения обязательного подтверждения соответствия к объектам, в отношении которых не установлены требования технических регламентов (указанный принцип будет реализовываться в течение переходного периода по мере разработки ТР на соответствующие объекты); </w:t>
      </w:r>
    </w:p>
    <w:p w14:paraId="263961C7" w14:textId="77777777" w:rsidR="00562533" w:rsidRDefault="00562533" w:rsidP="00FD0069">
      <w:pPr>
        <w:spacing w:after="0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- установление в соответствующем регламенте перечня форм и схем обязательного подтверждения соответствия по отношению к объектам, определенным видам продукции; </w:t>
      </w:r>
    </w:p>
    <w:p w14:paraId="0268CD0A" w14:textId="77777777" w:rsidR="00562533" w:rsidRDefault="00562533" w:rsidP="00FD0069">
      <w:pPr>
        <w:spacing w:after="0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- ориентация на уменьшение срока проведения процедуры обязательного подтверждения соответствия и затрат заявителя; </w:t>
      </w:r>
    </w:p>
    <w:p w14:paraId="3F8A9593" w14:textId="53441D1C" w:rsidR="00562533" w:rsidRDefault="00562533" w:rsidP="00FD0069">
      <w:pPr>
        <w:spacing w:after="0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- недопустимость принуждения к осуществлению добровольного подтверждения соответствия</w:t>
      </w:r>
      <w:r w:rsidR="00FD0069">
        <w:rPr>
          <w:rFonts w:ascii="Arial" w:hAnsi="Arial" w:cs="Arial"/>
          <w:color w:val="353535"/>
          <w:sz w:val="21"/>
          <w:szCs w:val="21"/>
        </w:rPr>
        <w:t xml:space="preserve"> и </w:t>
      </w:r>
      <w:r>
        <w:rPr>
          <w:rFonts w:ascii="Arial" w:hAnsi="Arial" w:cs="Arial"/>
          <w:color w:val="353535"/>
          <w:sz w:val="21"/>
          <w:szCs w:val="21"/>
        </w:rPr>
        <w:t xml:space="preserve">подмены обязательного подтверждения соответствия добровольной сертификацией; </w:t>
      </w:r>
    </w:p>
    <w:p w14:paraId="4298F438" w14:textId="4140169D" w:rsidR="00562533" w:rsidRDefault="00562533" w:rsidP="00FD0069">
      <w:pPr>
        <w:spacing w:after="0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- защита имущественных интересов заявителей, соблюдение коммерческой тайны в отношении сведений, полученных при осуществлении подтверждения соответствия. </w:t>
      </w:r>
    </w:p>
    <w:p w14:paraId="52B04B51" w14:textId="77777777" w:rsidR="00FD0069" w:rsidRDefault="00FD0069" w:rsidP="00FD0069">
      <w:pPr>
        <w:spacing w:after="0"/>
        <w:rPr>
          <w:rFonts w:ascii="Arial" w:hAnsi="Arial" w:cs="Arial"/>
          <w:color w:val="353535"/>
          <w:sz w:val="21"/>
          <w:szCs w:val="21"/>
        </w:rPr>
      </w:pPr>
    </w:p>
    <w:p w14:paraId="00DDF25F" w14:textId="77777777" w:rsidR="00562533" w:rsidRDefault="00562533" w:rsidP="00562533">
      <w:pPr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2. ФОРМЫ ПОДТВЕРЖДЕНИЯ СООТВЕТСТВИЯ. </w:t>
      </w:r>
    </w:p>
    <w:p w14:paraId="5DA7DACF" w14:textId="77777777" w:rsidR="00232F55" w:rsidRDefault="00562533" w:rsidP="00562533">
      <w:pPr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Подтверждение соответствия на территории Российской Федерации может носить добровольный и обязательный характер. </w:t>
      </w:r>
    </w:p>
    <w:p w14:paraId="0B822F2A" w14:textId="77777777" w:rsidR="00232F55" w:rsidRDefault="00562533" w:rsidP="00562533">
      <w:pPr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1. Добровольное подтверждение соответствия осуществляется в форме добровольной сертификации (выдается сертификат соответствия). </w:t>
      </w:r>
    </w:p>
    <w:p w14:paraId="1C5815C8" w14:textId="77777777" w:rsidR="00232F55" w:rsidRDefault="00562533" w:rsidP="00562533">
      <w:pPr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2. Обязательное подтверждение соответствия осуществляется в формах: </w:t>
      </w:r>
    </w:p>
    <w:p w14:paraId="7A4863FB" w14:textId="77777777" w:rsidR="00232F55" w:rsidRDefault="00562533" w:rsidP="00B50AF8">
      <w:pPr>
        <w:spacing w:after="0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- обязательной сертификации (выдается сертификат соответствия); </w:t>
      </w:r>
    </w:p>
    <w:p w14:paraId="46309B94" w14:textId="77777777" w:rsidR="00232F55" w:rsidRDefault="00562533" w:rsidP="00B50AF8">
      <w:pPr>
        <w:spacing w:after="0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- декларирование соответствия (принимается декларация о соответствии). </w:t>
      </w:r>
    </w:p>
    <w:p w14:paraId="0DF001EC" w14:textId="77777777" w:rsidR="00FD0069" w:rsidRDefault="00FD0069" w:rsidP="00562533">
      <w:pPr>
        <w:rPr>
          <w:rFonts w:ascii="Arial" w:hAnsi="Arial" w:cs="Arial"/>
          <w:color w:val="353535"/>
          <w:sz w:val="21"/>
          <w:szCs w:val="21"/>
        </w:rPr>
      </w:pPr>
      <w:bookmarkStart w:id="0" w:name="_GoBack"/>
      <w:bookmarkEnd w:id="0"/>
    </w:p>
    <w:p w14:paraId="7F2E5C25" w14:textId="2EAF161C" w:rsidR="00232F55" w:rsidRDefault="00562533" w:rsidP="00562533">
      <w:pPr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3. ДОБРОВОЛЬНАЯ И ОБЯЗАТЕЛЬНАЯ СЕРТИФИКАЦИЯ. </w:t>
      </w:r>
    </w:p>
    <w:p w14:paraId="3091F70C" w14:textId="77777777" w:rsidR="00232F55" w:rsidRDefault="00562533" w:rsidP="00562533">
      <w:pPr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3.1. ДОБРОВОЛЬНАЯ СЕРТИФИКАЦИЯ. </w:t>
      </w:r>
    </w:p>
    <w:p w14:paraId="6ABF47B8" w14:textId="77777777" w:rsidR="00232F55" w:rsidRDefault="00562533" w:rsidP="00562533">
      <w:pPr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До вступления в силу ФЗ «О техническом регулировании» добровольная сертификация проводилась в соответствии с Законом РФ «О сертификации продукции и услуг». Добровольная сертификация проводится по инициативе  заявителей (изготовителей, продавцов, исполнителей) в целях подтверждения соответствия продукции (услуг) национальным стандартам, стандартам организаций, системам добровольной с</w:t>
      </w:r>
      <w:r w:rsidR="00232F55">
        <w:rPr>
          <w:rFonts w:ascii="Arial" w:hAnsi="Arial" w:cs="Arial"/>
          <w:color w:val="353535"/>
          <w:sz w:val="21"/>
          <w:szCs w:val="21"/>
        </w:rPr>
        <w:t>ертификации, условиям договоров</w:t>
      </w:r>
      <w:r>
        <w:rPr>
          <w:rFonts w:ascii="Arial" w:hAnsi="Arial" w:cs="Arial"/>
          <w:color w:val="353535"/>
          <w:sz w:val="21"/>
          <w:szCs w:val="21"/>
        </w:rPr>
        <w:t xml:space="preserve">. Примерами систем добровольной сертификации могут быть: </w:t>
      </w:r>
    </w:p>
    <w:p w14:paraId="472F5F2B" w14:textId="77777777" w:rsidR="00232F55" w:rsidRDefault="00562533" w:rsidP="00B50AF8">
      <w:pPr>
        <w:spacing w:after="0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- Система стоимостной оценки автотранспортных средств (СЕРТОЦАТ); </w:t>
      </w:r>
    </w:p>
    <w:p w14:paraId="7F62E216" w14:textId="77777777" w:rsidR="00232F55" w:rsidRDefault="00562533" w:rsidP="00B50AF8">
      <w:pPr>
        <w:spacing w:after="0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- Система сертификации экологического агропроизводства (</w:t>
      </w:r>
      <w:proofErr w:type="spellStart"/>
      <w:r>
        <w:rPr>
          <w:rFonts w:ascii="Arial" w:hAnsi="Arial" w:cs="Arial"/>
          <w:color w:val="353535"/>
          <w:sz w:val="21"/>
          <w:szCs w:val="21"/>
        </w:rPr>
        <w:t>ЭкоНива</w:t>
      </w:r>
      <w:proofErr w:type="spellEnd"/>
      <w:r>
        <w:rPr>
          <w:rFonts w:ascii="Arial" w:hAnsi="Arial" w:cs="Arial"/>
          <w:color w:val="353535"/>
          <w:sz w:val="21"/>
          <w:szCs w:val="21"/>
        </w:rPr>
        <w:t xml:space="preserve">); </w:t>
      </w:r>
    </w:p>
    <w:p w14:paraId="0F8874A9" w14:textId="77777777" w:rsidR="00232F55" w:rsidRDefault="00562533" w:rsidP="00B50AF8">
      <w:pPr>
        <w:spacing w:after="0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- Система сертификации санаторно-оздоровительных услуг; </w:t>
      </w:r>
    </w:p>
    <w:p w14:paraId="00F024E1" w14:textId="77777777" w:rsidR="00232F55" w:rsidRDefault="00562533" w:rsidP="00B50AF8">
      <w:pPr>
        <w:spacing w:after="0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- Система сертификации в бизнесе и торговли; </w:t>
      </w:r>
    </w:p>
    <w:p w14:paraId="17C38908" w14:textId="77777777" w:rsidR="00232F55" w:rsidRDefault="00562533" w:rsidP="00B50AF8">
      <w:pPr>
        <w:spacing w:after="0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- Система сертификации и оценки интеллектуальной собственности и др.  </w:t>
      </w:r>
    </w:p>
    <w:p w14:paraId="436CC1B6" w14:textId="77777777" w:rsidR="00B50AF8" w:rsidRDefault="00B50AF8" w:rsidP="00B50AF8">
      <w:pPr>
        <w:spacing w:after="0"/>
        <w:rPr>
          <w:rFonts w:ascii="Arial" w:hAnsi="Arial" w:cs="Arial"/>
          <w:color w:val="353535"/>
          <w:sz w:val="21"/>
          <w:szCs w:val="21"/>
        </w:rPr>
      </w:pPr>
    </w:p>
    <w:p w14:paraId="3E50453C" w14:textId="77777777" w:rsidR="00232F55" w:rsidRDefault="007259B0" w:rsidP="00562533">
      <w:pPr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3.2</w:t>
      </w:r>
      <w:r w:rsidR="00562533">
        <w:rPr>
          <w:rFonts w:ascii="Arial" w:hAnsi="Arial" w:cs="Arial"/>
          <w:color w:val="353535"/>
          <w:sz w:val="21"/>
          <w:szCs w:val="21"/>
        </w:rPr>
        <w:t xml:space="preserve">. ОБЯЗАТЕЛЬНАЯ СЕРТИФИКАЦИЯ. </w:t>
      </w:r>
    </w:p>
    <w:p w14:paraId="287CF659" w14:textId="77777777" w:rsidR="00825F5C" w:rsidRDefault="00562533" w:rsidP="00562533">
      <w:pPr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Обязательная сертификация осуществляется органом по сертификации на основании договора с заявителем. Обязательная сертификация является формой государственного контроля за безопасностью продукции</w:t>
      </w:r>
      <w:r w:rsidR="00B50AF8">
        <w:rPr>
          <w:rFonts w:ascii="Arial" w:hAnsi="Arial" w:cs="Arial"/>
          <w:color w:val="353535"/>
          <w:sz w:val="21"/>
          <w:szCs w:val="21"/>
        </w:rPr>
        <w:t>. О</w:t>
      </w:r>
      <w:r>
        <w:rPr>
          <w:rFonts w:ascii="Arial" w:hAnsi="Arial" w:cs="Arial"/>
          <w:color w:val="353535"/>
          <w:sz w:val="21"/>
          <w:szCs w:val="21"/>
        </w:rPr>
        <w:t xml:space="preserve">на может осуществляться лишь в случаях, предусмотренных законодательными актами РФ, т.е. законодательными и нормативными актами Правительства РФ. </w:t>
      </w:r>
    </w:p>
    <w:p w14:paraId="5D038F38" w14:textId="77777777" w:rsidR="001542F6" w:rsidRDefault="001542F6" w:rsidP="00562533">
      <w:pPr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4</w:t>
      </w:r>
      <w:r w:rsidR="00562533">
        <w:rPr>
          <w:rFonts w:ascii="Arial" w:hAnsi="Arial" w:cs="Arial"/>
          <w:color w:val="353535"/>
          <w:sz w:val="21"/>
          <w:szCs w:val="21"/>
        </w:rPr>
        <w:t xml:space="preserve">. ПРАВИЛА СЕРТИФИКАЦИИ. </w:t>
      </w:r>
    </w:p>
    <w:p w14:paraId="6C9A3DD8" w14:textId="77777777" w:rsidR="001542F6" w:rsidRDefault="00562533" w:rsidP="00562533">
      <w:pPr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При проведении работ в области сертификации Госстандарт рекомендует придерживаться следующих правил: </w:t>
      </w:r>
    </w:p>
    <w:p w14:paraId="744373E3" w14:textId="77777777" w:rsidR="001542F6" w:rsidRDefault="00562533" w:rsidP="00562533">
      <w:pPr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1) К аккредитации в качестве органов по сертификации (ОС) или испытательных лабораторий (ИЛ) допускаются любые организации независимо от их организационно-правовых форм и форм собственности, если они не являются изготовителями (продавцами, исполнителями) и потребителями (покупателями) сертифицируемой ими продукции</w:t>
      </w:r>
    </w:p>
    <w:p w14:paraId="5AC1C55F" w14:textId="77777777" w:rsidR="001542F6" w:rsidRDefault="00562533" w:rsidP="00562533">
      <w:pPr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 2) Аккредитацию ОС и ИЛ организует и осуществляет Госстандарт России, федеральные органы исполнительной власти в пределах своей компетенции на основании результатов аттестации организаций, претендующих выполнять функции сертификационных органов. </w:t>
      </w:r>
    </w:p>
    <w:p w14:paraId="56BDBBBB" w14:textId="77777777" w:rsidR="001542F6" w:rsidRDefault="00B50AF8" w:rsidP="00562533">
      <w:pPr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3) В </w:t>
      </w:r>
      <w:r w:rsidR="00562533">
        <w:rPr>
          <w:rFonts w:ascii="Arial" w:hAnsi="Arial" w:cs="Arial"/>
          <w:color w:val="353535"/>
          <w:sz w:val="21"/>
          <w:szCs w:val="21"/>
        </w:rPr>
        <w:t xml:space="preserve">системе может быть аккредитовано несколько органов по сертификации одной и той же продукции. </w:t>
      </w:r>
    </w:p>
    <w:p w14:paraId="47D7D631" w14:textId="77777777" w:rsidR="001542F6" w:rsidRDefault="00B50AF8" w:rsidP="00562533">
      <w:pPr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4) Сертификация отечественной </w:t>
      </w:r>
      <w:r w:rsidR="00562533">
        <w:rPr>
          <w:rFonts w:ascii="Arial" w:hAnsi="Arial" w:cs="Arial"/>
          <w:color w:val="353535"/>
          <w:sz w:val="21"/>
          <w:szCs w:val="21"/>
        </w:rPr>
        <w:t xml:space="preserve">и импортируемой продукции проводится по одним и тем же правилам. </w:t>
      </w:r>
    </w:p>
    <w:p w14:paraId="3E40E6CC" w14:textId="77777777" w:rsidR="001542F6" w:rsidRDefault="00562533" w:rsidP="00562533">
      <w:pPr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5) Сертификаты и аттестаты аккредитации в системах обязательной сертификации вступают в силу с даты их регистрации в едином реестре</w:t>
      </w:r>
    </w:p>
    <w:p w14:paraId="5AE30782" w14:textId="77777777" w:rsidR="001542F6" w:rsidRDefault="00562533" w:rsidP="00562533">
      <w:pPr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6) Официальным языком является русский. Все документы (заявки, протоколы, акты, аттестаты, сертификаты и т.п.) оформляются на русском языке. </w:t>
      </w:r>
    </w:p>
    <w:p w14:paraId="52A3F98A" w14:textId="77777777" w:rsidR="001542F6" w:rsidRDefault="00562533" w:rsidP="00562533">
      <w:pPr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7) При возникновении спорных вопр</w:t>
      </w:r>
      <w:r w:rsidR="00B50AF8">
        <w:rPr>
          <w:rFonts w:ascii="Arial" w:hAnsi="Arial" w:cs="Arial"/>
          <w:color w:val="353535"/>
          <w:sz w:val="21"/>
          <w:szCs w:val="21"/>
        </w:rPr>
        <w:t>осов в деятельности участников </w:t>
      </w:r>
      <w:r>
        <w:rPr>
          <w:rFonts w:ascii="Arial" w:hAnsi="Arial" w:cs="Arial"/>
          <w:color w:val="353535"/>
          <w:sz w:val="21"/>
          <w:szCs w:val="21"/>
        </w:rPr>
        <w:t xml:space="preserve">сертификации заинтересованная сторона может подавать апелляцию в федеральный орган исполнительной власти по техническому регулированию. </w:t>
      </w:r>
    </w:p>
    <w:p w14:paraId="77A911E0" w14:textId="77777777" w:rsidR="00B50AF8" w:rsidRDefault="00562533" w:rsidP="00562533">
      <w:pPr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8) Орган по сертификации однородной продукции устанавливает схемы, по которым возможно сертифицировать продукцию в соответствующей системе. </w:t>
      </w:r>
    </w:p>
    <w:p w14:paraId="2C1FAA0C" w14:textId="77777777" w:rsidR="00B50AF8" w:rsidRDefault="00B50AF8" w:rsidP="00562533">
      <w:pPr>
        <w:rPr>
          <w:rFonts w:ascii="Arial" w:hAnsi="Arial" w:cs="Arial"/>
          <w:color w:val="353535"/>
          <w:sz w:val="21"/>
          <w:szCs w:val="21"/>
        </w:rPr>
      </w:pPr>
    </w:p>
    <w:p w14:paraId="55CB68F2" w14:textId="4B8674BA" w:rsidR="00B50AF8" w:rsidRDefault="00B50AF8" w:rsidP="00562533">
      <w:pPr>
        <w:rPr>
          <w:rFonts w:ascii="Arial" w:hAnsi="Arial" w:cs="Arial"/>
          <w:color w:val="353535"/>
          <w:sz w:val="21"/>
          <w:szCs w:val="21"/>
        </w:rPr>
      </w:pPr>
    </w:p>
    <w:p w14:paraId="0038F40B" w14:textId="23F6EFC3" w:rsidR="00FD0069" w:rsidRDefault="00FD0069" w:rsidP="00562533">
      <w:pPr>
        <w:rPr>
          <w:rFonts w:ascii="Arial" w:hAnsi="Arial" w:cs="Arial"/>
          <w:color w:val="353535"/>
          <w:sz w:val="21"/>
          <w:szCs w:val="21"/>
        </w:rPr>
      </w:pPr>
    </w:p>
    <w:p w14:paraId="5358D44C" w14:textId="11D54247" w:rsidR="00FD0069" w:rsidRDefault="00FD0069" w:rsidP="00562533">
      <w:pPr>
        <w:rPr>
          <w:rFonts w:ascii="Arial" w:hAnsi="Arial" w:cs="Arial"/>
          <w:color w:val="353535"/>
          <w:sz w:val="21"/>
          <w:szCs w:val="21"/>
        </w:rPr>
      </w:pPr>
    </w:p>
    <w:p w14:paraId="3D5C4907" w14:textId="186A63F8" w:rsidR="00FD0069" w:rsidRDefault="00FD0069" w:rsidP="00562533">
      <w:pPr>
        <w:rPr>
          <w:rFonts w:ascii="Arial" w:hAnsi="Arial" w:cs="Arial"/>
          <w:color w:val="353535"/>
          <w:sz w:val="21"/>
          <w:szCs w:val="21"/>
        </w:rPr>
      </w:pPr>
    </w:p>
    <w:p w14:paraId="4489CD14" w14:textId="758D43A4" w:rsidR="00FD0069" w:rsidRDefault="00FD0069" w:rsidP="00562533">
      <w:pPr>
        <w:rPr>
          <w:rFonts w:ascii="Arial" w:hAnsi="Arial" w:cs="Arial"/>
          <w:color w:val="353535"/>
          <w:sz w:val="21"/>
          <w:szCs w:val="21"/>
        </w:rPr>
      </w:pPr>
    </w:p>
    <w:p w14:paraId="4768E071" w14:textId="1D771E41" w:rsidR="00FD0069" w:rsidRDefault="00FD0069" w:rsidP="00562533">
      <w:pPr>
        <w:rPr>
          <w:rFonts w:ascii="Arial" w:hAnsi="Arial" w:cs="Arial"/>
          <w:color w:val="353535"/>
          <w:sz w:val="21"/>
          <w:szCs w:val="21"/>
        </w:rPr>
      </w:pPr>
    </w:p>
    <w:p w14:paraId="7DD056DC" w14:textId="3CA13F6A" w:rsidR="00FD0069" w:rsidRDefault="00FD0069" w:rsidP="00562533">
      <w:pPr>
        <w:rPr>
          <w:rFonts w:ascii="Arial" w:hAnsi="Arial" w:cs="Arial"/>
          <w:color w:val="353535"/>
          <w:sz w:val="21"/>
          <w:szCs w:val="21"/>
        </w:rPr>
      </w:pPr>
    </w:p>
    <w:p w14:paraId="110AAB57" w14:textId="615BD64F" w:rsidR="00FD0069" w:rsidRDefault="00FD0069" w:rsidP="00562533">
      <w:pPr>
        <w:rPr>
          <w:rFonts w:ascii="Arial" w:hAnsi="Arial" w:cs="Arial"/>
          <w:color w:val="353535"/>
          <w:sz w:val="21"/>
          <w:szCs w:val="21"/>
        </w:rPr>
      </w:pPr>
    </w:p>
    <w:p w14:paraId="1B398D43" w14:textId="09ED00C9" w:rsidR="00FD0069" w:rsidRDefault="00FD0069" w:rsidP="00562533">
      <w:pPr>
        <w:rPr>
          <w:rFonts w:ascii="Arial" w:hAnsi="Arial" w:cs="Arial"/>
          <w:color w:val="353535"/>
          <w:sz w:val="21"/>
          <w:szCs w:val="21"/>
        </w:rPr>
      </w:pPr>
    </w:p>
    <w:p w14:paraId="6443D065" w14:textId="189EA76F" w:rsidR="00FD0069" w:rsidRDefault="00FD0069" w:rsidP="00562533">
      <w:pPr>
        <w:rPr>
          <w:rFonts w:ascii="Arial" w:hAnsi="Arial" w:cs="Arial"/>
          <w:color w:val="353535"/>
          <w:sz w:val="21"/>
          <w:szCs w:val="21"/>
        </w:rPr>
      </w:pPr>
    </w:p>
    <w:p w14:paraId="198A00A7" w14:textId="5E47CA67" w:rsidR="00FD0069" w:rsidRDefault="00FD0069" w:rsidP="00562533">
      <w:pPr>
        <w:rPr>
          <w:rFonts w:ascii="Arial" w:hAnsi="Arial" w:cs="Arial"/>
          <w:color w:val="353535"/>
          <w:sz w:val="21"/>
          <w:szCs w:val="21"/>
        </w:rPr>
      </w:pPr>
    </w:p>
    <w:p w14:paraId="032CB30E" w14:textId="64DDC732" w:rsidR="00FD0069" w:rsidRDefault="00FD0069" w:rsidP="00562533">
      <w:pPr>
        <w:rPr>
          <w:rFonts w:ascii="Arial" w:hAnsi="Arial" w:cs="Arial"/>
          <w:color w:val="353535"/>
          <w:sz w:val="21"/>
          <w:szCs w:val="21"/>
        </w:rPr>
      </w:pPr>
    </w:p>
    <w:p w14:paraId="2B2FC254" w14:textId="623ECFFA" w:rsidR="00FD0069" w:rsidRDefault="00FD0069" w:rsidP="00562533">
      <w:pPr>
        <w:rPr>
          <w:rFonts w:ascii="Arial" w:hAnsi="Arial" w:cs="Arial"/>
          <w:color w:val="353535"/>
          <w:sz w:val="21"/>
          <w:szCs w:val="21"/>
        </w:rPr>
      </w:pPr>
    </w:p>
    <w:p w14:paraId="1EBDA441" w14:textId="77777777" w:rsidR="00FD0069" w:rsidRDefault="00FD0069" w:rsidP="00562533">
      <w:pPr>
        <w:rPr>
          <w:rFonts w:ascii="Arial" w:hAnsi="Arial" w:cs="Arial"/>
          <w:color w:val="353535"/>
          <w:sz w:val="21"/>
          <w:szCs w:val="21"/>
        </w:rPr>
      </w:pPr>
    </w:p>
    <w:p w14:paraId="7785FCE7" w14:textId="77777777" w:rsidR="001542F6" w:rsidRDefault="00AF1FE8" w:rsidP="00562533">
      <w:pPr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lastRenderedPageBreak/>
        <w:t>5</w:t>
      </w:r>
      <w:r w:rsidR="00562533">
        <w:rPr>
          <w:rFonts w:ascii="Arial" w:hAnsi="Arial" w:cs="Arial"/>
          <w:color w:val="353535"/>
          <w:sz w:val="21"/>
          <w:szCs w:val="21"/>
        </w:rPr>
        <w:t xml:space="preserve">. СХЕМЫ СЕРТИФИКАЦИИ. </w:t>
      </w:r>
    </w:p>
    <w:p w14:paraId="6A4426D2" w14:textId="77777777" w:rsidR="001542F6" w:rsidRDefault="00562533" w:rsidP="00562533">
      <w:pPr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Сертификация проводится по установленным в системе сертификации схемам. Схема сертификации – это состав и последовательность действий третьей стороны при оценке соответствия продукции, услуг, систем качества и персонала. Из таблицы видно, что в качестве способов доказательства используют: </w:t>
      </w:r>
    </w:p>
    <w:p w14:paraId="53923EB3" w14:textId="77777777" w:rsidR="001542F6" w:rsidRDefault="00562533" w:rsidP="00B50AF8">
      <w:pPr>
        <w:spacing w:after="0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1) испытание, </w:t>
      </w:r>
    </w:p>
    <w:p w14:paraId="2C7C2EE6" w14:textId="77777777" w:rsidR="001542F6" w:rsidRDefault="00562533" w:rsidP="00B50AF8">
      <w:pPr>
        <w:spacing w:after="0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2) проверку производства, </w:t>
      </w:r>
    </w:p>
    <w:p w14:paraId="331FE72D" w14:textId="77777777" w:rsidR="001542F6" w:rsidRDefault="00562533" w:rsidP="00B50AF8">
      <w:pPr>
        <w:spacing w:after="0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3) инспек</w:t>
      </w:r>
      <w:r>
        <w:rPr>
          <w:rFonts w:ascii="Arial" w:hAnsi="Arial" w:cs="Arial"/>
          <w:color w:val="353535"/>
          <w:sz w:val="21"/>
          <w:szCs w:val="21"/>
        </w:rPr>
        <w:softHyphen/>
        <w:t xml:space="preserve">ционный контроль, </w:t>
      </w:r>
    </w:p>
    <w:p w14:paraId="69F476F9" w14:textId="77777777" w:rsidR="001542F6" w:rsidRDefault="00562533" w:rsidP="00B50AF8">
      <w:pPr>
        <w:spacing w:after="0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4) рассмотрение заявки-декларации (с прилагаемыми документами). </w:t>
      </w:r>
    </w:p>
    <w:p w14:paraId="62850F30" w14:textId="77777777" w:rsidR="00B50AF8" w:rsidRDefault="00B50AF8" w:rsidP="001542F6">
      <w:pPr>
        <w:jc w:val="center"/>
        <w:rPr>
          <w:rFonts w:ascii="Arial" w:hAnsi="Arial" w:cs="Arial"/>
          <w:color w:val="353535"/>
          <w:sz w:val="21"/>
          <w:szCs w:val="21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D5CA931" wp14:editId="76D3A399">
            <wp:simplePos x="0" y="0"/>
            <wp:positionH relativeFrom="column">
              <wp:posOffset>501015</wp:posOffset>
            </wp:positionH>
            <wp:positionV relativeFrom="paragraph">
              <wp:posOffset>8890</wp:posOffset>
            </wp:positionV>
            <wp:extent cx="4714875" cy="461962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49163" w14:textId="77777777" w:rsidR="00B50AF8" w:rsidRDefault="00B50AF8" w:rsidP="001542F6">
      <w:pPr>
        <w:jc w:val="center"/>
        <w:rPr>
          <w:rFonts w:ascii="Arial" w:hAnsi="Arial" w:cs="Arial"/>
          <w:color w:val="353535"/>
          <w:sz w:val="21"/>
          <w:szCs w:val="21"/>
        </w:rPr>
      </w:pPr>
    </w:p>
    <w:p w14:paraId="356A3A7D" w14:textId="77777777" w:rsidR="00B50AF8" w:rsidRDefault="00B50AF8" w:rsidP="001542F6">
      <w:pPr>
        <w:jc w:val="center"/>
        <w:rPr>
          <w:rFonts w:ascii="Arial" w:hAnsi="Arial" w:cs="Arial"/>
          <w:color w:val="353535"/>
          <w:sz w:val="21"/>
          <w:szCs w:val="21"/>
        </w:rPr>
      </w:pPr>
    </w:p>
    <w:p w14:paraId="475297BD" w14:textId="77777777" w:rsidR="00B50AF8" w:rsidRDefault="00B50AF8" w:rsidP="001542F6">
      <w:pPr>
        <w:jc w:val="center"/>
        <w:rPr>
          <w:rFonts w:ascii="Arial" w:hAnsi="Arial" w:cs="Arial"/>
          <w:color w:val="353535"/>
          <w:sz w:val="21"/>
          <w:szCs w:val="21"/>
        </w:rPr>
      </w:pPr>
    </w:p>
    <w:p w14:paraId="46940EB1" w14:textId="77777777" w:rsidR="00B50AF8" w:rsidRDefault="00B50AF8" w:rsidP="001542F6">
      <w:pPr>
        <w:jc w:val="center"/>
        <w:rPr>
          <w:rFonts w:ascii="Arial" w:hAnsi="Arial" w:cs="Arial"/>
          <w:color w:val="353535"/>
          <w:sz w:val="21"/>
          <w:szCs w:val="21"/>
        </w:rPr>
      </w:pPr>
    </w:p>
    <w:p w14:paraId="39047EC2" w14:textId="77777777" w:rsidR="00B50AF8" w:rsidRDefault="00B50AF8" w:rsidP="001542F6">
      <w:pPr>
        <w:jc w:val="center"/>
        <w:rPr>
          <w:rFonts w:ascii="Arial" w:hAnsi="Arial" w:cs="Arial"/>
          <w:color w:val="353535"/>
          <w:sz w:val="21"/>
          <w:szCs w:val="21"/>
        </w:rPr>
      </w:pPr>
    </w:p>
    <w:p w14:paraId="7C7FA5E0" w14:textId="77777777" w:rsidR="00B50AF8" w:rsidRDefault="00B50AF8" w:rsidP="001542F6">
      <w:pPr>
        <w:jc w:val="center"/>
        <w:rPr>
          <w:rFonts w:ascii="Arial" w:hAnsi="Arial" w:cs="Arial"/>
          <w:color w:val="353535"/>
          <w:sz w:val="21"/>
          <w:szCs w:val="21"/>
        </w:rPr>
      </w:pPr>
    </w:p>
    <w:p w14:paraId="480B7491" w14:textId="77777777" w:rsidR="00B50AF8" w:rsidRDefault="00B50AF8" w:rsidP="001542F6">
      <w:pPr>
        <w:jc w:val="center"/>
        <w:rPr>
          <w:rFonts w:ascii="Arial" w:hAnsi="Arial" w:cs="Arial"/>
          <w:color w:val="353535"/>
          <w:sz w:val="21"/>
          <w:szCs w:val="21"/>
        </w:rPr>
      </w:pPr>
    </w:p>
    <w:p w14:paraId="7A83B19E" w14:textId="77777777" w:rsidR="00B50AF8" w:rsidRDefault="00B50AF8" w:rsidP="001542F6">
      <w:pPr>
        <w:jc w:val="center"/>
        <w:rPr>
          <w:rFonts w:ascii="Arial" w:hAnsi="Arial" w:cs="Arial"/>
          <w:color w:val="353535"/>
          <w:sz w:val="21"/>
          <w:szCs w:val="21"/>
        </w:rPr>
      </w:pPr>
    </w:p>
    <w:p w14:paraId="2941FD86" w14:textId="77777777" w:rsidR="00B50AF8" w:rsidRDefault="00B50AF8" w:rsidP="001542F6">
      <w:pPr>
        <w:jc w:val="center"/>
        <w:rPr>
          <w:rFonts w:ascii="Arial" w:hAnsi="Arial" w:cs="Arial"/>
          <w:color w:val="353535"/>
          <w:sz w:val="21"/>
          <w:szCs w:val="21"/>
        </w:rPr>
      </w:pPr>
    </w:p>
    <w:p w14:paraId="63A7D2B9" w14:textId="77777777" w:rsidR="00B50AF8" w:rsidRDefault="00B50AF8" w:rsidP="001542F6">
      <w:pPr>
        <w:jc w:val="center"/>
        <w:rPr>
          <w:rFonts w:ascii="Arial" w:hAnsi="Arial" w:cs="Arial"/>
          <w:color w:val="353535"/>
          <w:sz w:val="21"/>
          <w:szCs w:val="21"/>
        </w:rPr>
      </w:pPr>
    </w:p>
    <w:p w14:paraId="384BE344" w14:textId="77777777" w:rsidR="00B50AF8" w:rsidRDefault="00B50AF8" w:rsidP="001542F6">
      <w:pPr>
        <w:jc w:val="center"/>
        <w:rPr>
          <w:rFonts w:ascii="Arial" w:hAnsi="Arial" w:cs="Arial"/>
          <w:color w:val="353535"/>
          <w:sz w:val="21"/>
          <w:szCs w:val="21"/>
        </w:rPr>
      </w:pPr>
    </w:p>
    <w:p w14:paraId="525A7C4C" w14:textId="77777777" w:rsidR="00B50AF8" w:rsidRDefault="00B50AF8" w:rsidP="001542F6">
      <w:pPr>
        <w:jc w:val="center"/>
        <w:rPr>
          <w:rFonts w:ascii="Arial" w:hAnsi="Arial" w:cs="Arial"/>
          <w:color w:val="353535"/>
          <w:sz w:val="21"/>
          <w:szCs w:val="21"/>
        </w:rPr>
      </w:pPr>
    </w:p>
    <w:p w14:paraId="745F4C38" w14:textId="77777777" w:rsidR="00B50AF8" w:rsidRDefault="00B50AF8" w:rsidP="001542F6">
      <w:pPr>
        <w:jc w:val="center"/>
        <w:rPr>
          <w:rFonts w:ascii="Arial" w:hAnsi="Arial" w:cs="Arial"/>
          <w:color w:val="353535"/>
          <w:sz w:val="21"/>
          <w:szCs w:val="21"/>
        </w:rPr>
      </w:pPr>
    </w:p>
    <w:p w14:paraId="06FBEDAB" w14:textId="77777777" w:rsidR="00B50AF8" w:rsidRDefault="00B50AF8" w:rsidP="001542F6">
      <w:pPr>
        <w:jc w:val="center"/>
        <w:rPr>
          <w:rFonts w:ascii="Arial" w:hAnsi="Arial" w:cs="Arial"/>
          <w:color w:val="353535"/>
          <w:sz w:val="21"/>
          <w:szCs w:val="21"/>
        </w:rPr>
      </w:pPr>
    </w:p>
    <w:p w14:paraId="09D96D33" w14:textId="77777777" w:rsidR="00B50AF8" w:rsidRDefault="00B50AF8" w:rsidP="001542F6">
      <w:pPr>
        <w:jc w:val="center"/>
        <w:rPr>
          <w:rFonts w:ascii="Arial" w:hAnsi="Arial" w:cs="Arial"/>
          <w:color w:val="353535"/>
          <w:sz w:val="21"/>
          <w:szCs w:val="21"/>
        </w:rPr>
      </w:pPr>
    </w:p>
    <w:p w14:paraId="753EFA37" w14:textId="77777777" w:rsidR="00B50AF8" w:rsidRDefault="00B50AF8" w:rsidP="001542F6">
      <w:pPr>
        <w:jc w:val="center"/>
        <w:rPr>
          <w:rFonts w:ascii="Arial" w:hAnsi="Arial" w:cs="Arial"/>
          <w:color w:val="353535"/>
          <w:sz w:val="21"/>
          <w:szCs w:val="21"/>
        </w:rPr>
      </w:pPr>
    </w:p>
    <w:p w14:paraId="0C121522" w14:textId="77777777" w:rsidR="00B50AF8" w:rsidRDefault="00B50AF8" w:rsidP="001542F6">
      <w:pPr>
        <w:jc w:val="center"/>
        <w:rPr>
          <w:rFonts w:ascii="Arial" w:hAnsi="Arial" w:cs="Arial"/>
          <w:color w:val="353535"/>
          <w:sz w:val="21"/>
          <w:szCs w:val="21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0382CE1" wp14:editId="4A8E10CC">
            <wp:simplePos x="0" y="0"/>
            <wp:positionH relativeFrom="page">
              <wp:posOffset>990600</wp:posOffset>
            </wp:positionH>
            <wp:positionV relativeFrom="paragraph">
              <wp:posOffset>104775</wp:posOffset>
            </wp:positionV>
            <wp:extent cx="4667250" cy="341376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16449" w14:textId="77777777" w:rsidR="00B50AF8" w:rsidRDefault="00B50AF8" w:rsidP="001542F6">
      <w:pPr>
        <w:jc w:val="center"/>
        <w:rPr>
          <w:rFonts w:ascii="Arial" w:hAnsi="Arial" w:cs="Arial"/>
          <w:color w:val="353535"/>
          <w:sz w:val="21"/>
          <w:szCs w:val="21"/>
        </w:rPr>
      </w:pPr>
    </w:p>
    <w:p w14:paraId="1231216F" w14:textId="77777777" w:rsidR="00B50AF8" w:rsidRDefault="00B50AF8" w:rsidP="001542F6">
      <w:pPr>
        <w:jc w:val="center"/>
        <w:rPr>
          <w:rFonts w:ascii="Arial" w:hAnsi="Arial" w:cs="Arial"/>
          <w:color w:val="353535"/>
          <w:sz w:val="21"/>
          <w:szCs w:val="21"/>
        </w:rPr>
      </w:pPr>
    </w:p>
    <w:p w14:paraId="01DC5BCC" w14:textId="77777777" w:rsidR="00B50AF8" w:rsidRDefault="00B50AF8" w:rsidP="001542F6">
      <w:pPr>
        <w:jc w:val="center"/>
        <w:rPr>
          <w:rFonts w:ascii="Arial" w:hAnsi="Arial" w:cs="Arial"/>
          <w:color w:val="353535"/>
          <w:sz w:val="21"/>
          <w:szCs w:val="21"/>
        </w:rPr>
      </w:pPr>
    </w:p>
    <w:p w14:paraId="7DBA449F" w14:textId="77777777" w:rsidR="00B50AF8" w:rsidRDefault="00B50AF8" w:rsidP="001542F6">
      <w:pPr>
        <w:jc w:val="center"/>
        <w:rPr>
          <w:rFonts w:ascii="Arial" w:hAnsi="Arial" w:cs="Arial"/>
          <w:color w:val="353535"/>
          <w:sz w:val="21"/>
          <w:szCs w:val="21"/>
        </w:rPr>
      </w:pPr>
    </w:p>
    <w:p w14:paraId="6DE78BB6" w14:textId="77777777" w:rsidR="00B50AF8" w:rsidRDefault="00B50AF8" w:rsidP="001542F6">
      <w:pPr>
        <w:jc w:val="center"/>
        <w:rPr>
          <w:rFonts w:ascii="Arial" w:hAnsi="Arial" w:cs="Arial"/>
          <w:color w:val="353535"/>
          <w:sz w:val="21"/>
          <w:szCs w:val="21"/>
        </w:rPr>
      </w:pPr>
    </w:p>
    <w:p w14:paraId="66E7B0F0" w14:textId="77777777" w:rsidR="00B50AF8" w:rsidRDefault="00B50AF8" w:rsidP="001542F6">
      <w:pPr>
        <w:jc w:val="center"/>
        <w:rPr>
          <w:rFonts w:ascii="Arial" w:hAnsi="Arial" w:cs="Arial"/>
          <w:color w:val="353535"/>
          <w:sz w:val="21"/>
          <w:szCs w:val="21"/>
        </w:rPr>
      </w:pPr>
    </w:p>
    <w:p w14:paraId="617BCFB6" w14:textId="77777777" w:rsidR="00B50AF8" w:rsidRDefault="00B50AF8" w:rsidP="001542F6">
      <w:pPr>
        <w:jc w:val="center"/>
        <w:rPr>
          <w:rFonts w:ascii="Arial" w:hAnsi="Arial" w:cs="Arial"/>
          <w:color w:val="353535"/>
          <w:sz w:val="21"/>
          <w:szCs w:val="21"/>
        </w:rPr>
      </w:pPr>
    </w:p>
    <w:p w14:paraId="65DC61DD" w14:textId="6C5323CF" w:rsidR="00994CD5" w:rsidRDefault="00994CD5" w:rsidP="001542F6">
      <w:pPr>
        <w:jc w:val="center"/>
        <w:rPr>
          <w:rFonts w:ascii="Arial" w:hAnsi="Arial" w:cs="Arial"/>
          <w:color w:val="353535"/>
          <w:sz w:val="21"/>
          <w:szCs w:val="21"/>
        </w:rPr>
      </w:pPr>
    </w:p>
    <w:p w14:paraId="4C91A001" w14:textId="09B41E1C" w:rsidR="00FD0069" w:rsidRDefault="00FD0069" w:rsidP="001542F6">
      <w:pPr>
        <w:jc w:val="center"/>
        <w:rPr>
          <w:rFonts w:ascii="Arial" w:hAnsi="Arial" w:cs="Arial"/>
          <w:color w:val="353535"/>
          <w:sz w:val="21"/>
          <w:szCs w:val="21"/>
        </w:rPr>
      </w:pPr>
    </w:p>
    <w:p w14:paraId="5DF3C02F" w14:textId="6B20A4C3" w:rsidR="00FD0069" w:rsidRDefault="00FD0069" w:rsidP="001542F6">
      <w:pPr>
        <w:jc w:val="center"/>
        <w:rPr>
          <w:rFonts w:ascii="Arial" w:hAnsi="Arial" w:cs="Arial"/>
          <w:color w:val="353535"/>
          <w:sz w:val="21"/>
          <w:szCs w:val="21"/>
        </w:rPr>
      </w:pPr>
    </w:p>
    <w:p w14:paraId="5E5DB6F0" w14:textId="77777777" w:rsidR="00FD0069" w:rsidRDefault="00FD0069" w:rsidP="001542F6">
      <w:pPr>
        <w:jc w:val="center"/>
        <w:rPr>
          <w:rFonts w:ascii="Arial" w:hAnsi="Arial" w:cs="Arial"/>
          <w:color w:val="353535"/>
          <w:sz w:val="21"/>
          <w:szCs w:val="21"/>
        </w:rPr>
      </w:pPr>
    </w:p>
    <w:p w14:paraId="52A358F0" w14:textId="77777777" w:rsidR="00B50AF8" w:rsidRDefault="00B50AF8" w:rsidP="001542F6">
      <w:pPr>
        <w:jc w:val="center"/>
        <w:rPr>
          <w:rFonts w:ascii="Arial" w:hAnsi="Arial" w:cs="Arial"/>
          <w:color w:val="353535"/>
          <w:sz w:val="21"/>
          <w:szCs w:val="21"/>
        </w:rPr>
      </w:pPr>
    </w:p>
    <w:p w14:paraId="5F97E07A" w14:textId="77777777" w:rsidR="001542F6" w:rsidRDefault="001542F6" w:rsidP="001542F6">
      <w:pPr>
        <w:jc w:val="center"/>
        <w:rPr>
          <w:rFonts w:ascii="Arial" w:hAnsi="Arial" w:cs="Arial"/>
          <w:color w:val="353535"/>
          <w:sz w:val="21"/>
          <w:szCs w:val="21"/>
        </w:rPr>
      </w:pPr>
    </w:p>
    <w:p w14:paraId="608B9ABC" w14:textId="77777777" w:rsidR="00AF1FE8" w:rsidRDefault="00AF1FE8" w:rsidP="00562533">
      <w:pPr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lastRenderedPageBreak/>
        <w:t>6.</w:t>
      </w:r>
      <w:r w:rsidR="00562533">
        <w:rPr>
          <w:rFonts w:ascii="Arial" w:hAnsi="Arial" w:cs="Arial"/>
          <w:color w:val="353535"/>
          <w:sz w:val="21"/>
          <w:szCs w:val="21"/>
        </w:rPr>
        <w:t xml:space="preserve"> ПОРЯДОК ПРОВЕДЕНИЯ СЕРТИФИКАЦИИ ПРОДУКЦИИ. </w:t>
      </w:r>
    </w:p>
    <w:p w14:paraId="66BC0625" w14:textId="77777777" w:rsidR="00306CDD" w:rsidRDefault="00562533" w:rsidP="00562533">
      <w:pPr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Сертификация продукции включает следующие этапы: </w:t>
      </w:r>
    </w:p>
    <w:p w14:paraId="5644B034" w14:textId="77777777" w:rsidR="00306CDD" w:rsidRPr="00EE1169" w:rsidRDefault="00562533" w:rsidP="00B50AF8">
      <w:pPr>
        <w:spacing w:after="0"/>
        <w:rPr>
          <w:rFonts w:ascii="Arial" w:hAnsi="Arial" w:cs="Arial"/>
          <w:color w:val="353535"/>
          <w:sz w:val="20"/>
          <w:szCs w:val="21"/>
        </w:rPr>
      </w:pPr>
      <w:r w:rsidRPr="00EE1169">
        <w:rPr>
          <w:rFonts w:ascii="Arial" w:hAnsi="Arial" w:cs="Arial"/>
          <w:color w:val="353535"/>
          <w:sz w:val="20"/>
          <w:szCs w:val="21"/>
        </w:rPr>
        <w:t xml:space="preserve">- подача заявки на сертификацию; </w:t>
      </w:r>
    </w:p>
    <w:p w14:paraId="242890E9" w14:textId="77777777" w:rsidR="00306CDD" w:rsidRPr="00EE1169" w:rsidRDefault="00562533" w:rsidP="00B50AF8">
      <w:pPr>
        <w:spacing w:after="0"/>
        <w:rPr>
          <w:rFonts w:ascii="Arial" w:hAnsi="Arial" w:cs="Arial"/>
          <w:color w:val="353535"/>
          <w:sz w:val="20"/>
          <w:szCs w:val="21"/>
        </w:rPr>
      </w:pPr>
      <w:r w:rsidRPr="00EE1169">
        <w:rPr>
          <w:rFonts w:ascii="Arial" w:hAnsi="Arial" w:cs="Arial"/>
          <w:color w:val="353535"/>
          <w:sz w:val="20"/>
          <w:szCs w:val="21"/>
        </w:rPr>
        <w:t xml:space="preserve">- рассмотрение и принятие решения по заявке; </w:t>
      </w:r>
    </w:p>
    <w:p w14:paraId="434C0234" w14:textId="77777777" w:rsidR="00306CDD" w:rsidRPr="00EE1169" w:rsidRDefault="00562533" w:rsidP="00B50AF8">
      <w:pPr>
        <w:spacing w:after="0"/>
        <w:rPr>
          <w:rFonts w:ascii="Arial" w:hAnsi="Arial" w:cs="Arial"/>
          <w:color w:val="353535"/>
          <w:sz w:val="20"/>
          <w:szCs w:val="21"/>
        </w:rPr>
      </w:pPr>
      <w:r w:rsidRPr="00EE1169">
        <w:rPr>
          <w:rFonts w:ascii="Arial" w:hAnsi="Arial" w:cs="Arial"/>
          <w:color w:val="353535"/>
          <w:sz w:val="20"/>
          <w:szCs w:val="21"/>
        </w:rPr>
        <w:t xml:space="preserve">- отбор, идентификацию образцов и их испытания; </w:t>
      </w:r>
    </w:p>
    <w:p w14:paraId="55FD4A46" w14:textId="77777777" w:rsidR="00306CDD" w:rsidRPr="00EE1169" w:rsidRDefault="00562533" w:rsidP="00B50AF8">
      <w:pPr>
        <w:spacing w:after="0"/>
        <w:rPr>
          <w:rFonts w:ascii="Arial" w:hAnsi="Arial" w:cs="Arial"/>
          <w:color w:val="353535"/>
          <w:sz w:val="20"/>
          <w:szCs w:val="21"/>
        </w:rPr>
      </w:pPr>
      <w:r w:rsidRPr="00EE1169">
        <w:rPr>
          <w:rFonts w:ascii="Arial" w:hAnsi="Arial" w:cs="Arial"/>
          <w:color w:val="353535"/>
          <w:sz w:val="20"/>
          <w:szCs w:val="21"/>
        </w:rPr>
        <w:t xml:space="preserve">- оценку производства (если это предусмотрено схемой сертификации); </w:t>
      </w:r>
    </w:p>
    <w:p w14:paraId="711740E9" w14:textId="77777777" w:rsidR="00306CDD" w:rsidRPr="00EE1169" w:rsidRDefault="00562533" w:rsidP="00B50AF8">
      <w:pPr>
        <w:spacing w:after="0"/>
        <w:rPr>
          <w:rFonts w:ascii="Arial" w:hAnsi="Arial" w:cs="Arial"/>
          <w:color w:val="353535"/>
          <w:sz w:val="20"/>
          <w:szCs w:val="21"/>
        </w:rPr>
      </w:pPr>
      <w:r w:rsidRPr="00EE1169">
        <w:rPr>
          <w:rFonts w:ascii="Arial" w:hAnsi="Arial" w:cs="Arial"/>
          <w:color w:val="353535"/>
          <w:sz w:val="20"/>
          <w:szCs w:val="21"/>
        </w:rPr>
        <w:t xml:space="preserve">- анализ полученных результатов и принятие решения о выдаче сертификата соответствия (об отказе в выдаче); </w:t>
      </w:r>
    </w:p>
    <w:p w14:paraId="2422108D" w14:textId="77777777" w:rsidR="00306CDD" w:rsidRPr="00EE1169" w:rsidRDefault="00562533" w:rsidP="00B50AF8">
      <w:pPr>
        <w:spacing w:after="0"/>
        <w:rPr>
          <w:rFonts w:ascii="Arial" w:hAnsi="Arial" w:cs="Arial"/>
          <w:color w:val="353535"/>
          <w:sz w:val="20"/>
          <w:szCs w:val="21"/>
        </w:rPr>
      </w:pPr>
      <w:r w:rsidRPr="00EE1169">
        <w:rPr>
          <w:rFonts w:ascii="Arial" w:hAnsi="Arial" w:cs="Arial"/>
          <w:color w:val="353535"/>
          <w:sz w:val="20"/>
          <w:szCs w:val="21"/>
        </w:rPr>
        <w:t xml:space="preserve">- выдача сертификата соответствия; </w:t>
      </w:r>
    </w:p>
    <w:p w14:paraId="49E1A5E6" w14:textId="77777777" w:rsidR="00306CDD" w:rsidRPr="00EE1169" w:rsidRDefault="00562533" w:rsidP="00B50AF8">
      <w:pPr>
        <w:spacing w:after="0"/>
        <w:rPr>
          <w:rFonts w:ascii="Arial" w:hAnsi="Arial" w:cs="Arial"/>
          <w:color w:val="353535"/>
          <w:sz w:val="20"/>
          <w:szCs w:val="21"/>
        </w:rPr>
      </w:pPr>
      <w:r w:rsidRPr="00EE1169">
        <w:rPr>
          <w:rFonts w:ascii="Arial" w:hAnsi="Arial" w:cs="Arial"/>
          <w:color w:val="353535"/>
          <w:sz w:val="20"/>
          <w:szCs w:val="21"/>
        </w:rPr>
        <w:t xml:space="preserve">- осуществление инспекционного контроля за сертифицированной продукцией (если это предусмотрено схемой сертификации); </w:t>
      </w:r>
    </w:p>
    <w:p w14:paraId="70A636A1" w14:textId="77777777" w:rsidR="00306CDD" w:rsidRPr="00EE1169" w:rsidRDefault="00562533" w:rsidP="00B50AF8">
      <w:pPr>
        <w:spacing w:after="0"/>
        <w:rPr>
          <w:rFonts w:ascii="Arial" w:hAnsi="Arial" w:cs="Arial"/>
          <w:color w:val="353535"/>
          <w:sz w:val="20"/>
          <w:szCs w:val="21"/>
        </w:rPr>
      </w:pPr>
      <w:r w:rsidRPr="00EE1169">
        <w:rPr>
          <w:rFonts w:ascii="Arial" w:hAnsi="Arial" w:cs="Arial"/>
          <w:color w:val="353535"/>
          <w:sz w:val="20"/>
          <w:szCs w:val="21"/>
        </w:rPr>
        <w:t>- корректирующие мероприятия при нарушении соответствия продукции установленным требова</w:t>
      </w:r>
      <w:r w:rsidR="00EE1169" w:rsidRPr="00EE1169">
        <w:rPr>
          <w:rFonts w:ascii="Arial" w:hAnsi="Arial" w:cs="Arial"/>
          <w:color w:val="353535"/>
          <w:sz w:val="20"/>
          <w:szCs w:val="21"/>
        </w:rPr>
        <w:t>ниям и неправильном применении </w:t>
      </w:r>
      <w:r w:rsidRPr="00EE1169">
        <w:rPr>
          <w:rFonts w:ascii="Arial" w:hAnsi="Arial" w:cs="Arial"/>
          <w:color w:val="353535"/>
          <w:sz w:val="20"/>
          <w:szCs w:val="21"/>
        </w:rPr>
        <w:t>знака соответствия</w:t>
      </w:r>
      <w:r w:rsidR="00306CDD" w:rsidRPr="00EE1169">
        <w:rPr>
          <w:rFonts w:ascii="Arial" w:hAnsi="Arial" w:cs="Arial"/>
          <w:color w:val="353535"/>
          <w:sz w:val="20"/>
          <w:szCs w:val="21"/>
        </w:rPr>
        <w:t>.</w:t>
      </w:r>
    </w:p>
    <w:p w14:paraId="338AA2AB" w14:textId="77777777" w:rsidR="00B50AF8" w:rsidRDefault="00B50AF8" w:rsidP="00B50AF8">
      <w:pPr>
        <w:spacing w:after="0"/>
        <w:rPr>
          <w:rFonts w:ascii="Arial" w:hAnsi="Arial" w:cs="Arial"/>
          <w:color w:val="353535"/>
          <w:sz w:val="21"/>
          <w:szCs w:val="21"/>
        </w:rPr>
      </w:pPr>
    </w:p>
    <w:p w14:paraId="688F4E6A" w14:textId="77777777" w:rsidR="00306CDD" w:rsidRDefault="00306CDD" w:rsidP="00562533">
      <w:pPr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7</w:t>
      </w:r>
      <w:r w:rsidR="00562533">
        <w:rPr>
          <w:rFonts w:ascii="Arial" w:hAnsi="Arial" w:cs="Arial"/>
          <w:color w:val="353535"/>
          <w:sz w:val="21"/>
          <w:szCs w:val="21"/>
        </w:rPr>
        <w:t xml:space="preserve">. ПРАВИЛА ЗАПОЛНЕНИЯ БЛАНКА СЕРТИФИКАТА СООТВЕТСВИЯ. </w:t>
      </w:r>
    </w:p>
    <w:p w14:paraId="5CC01F9C" w14:textId="77777777" w:rsidR="00306CDD" w:rsidRDefault="00562533" w:rsidP="00EE1169">
      <w:pPr>
        <w:spacing w:after="0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Проверка подлинности и правильности заполнения сертификата является одной из форм входного контроля качества продукции, поступающей в организации сферы услуг (магазины, предприятия общепита и пр.), следовательно коммерческие работники должны знать требования к форме сертификата соответствия и правила его заполнения. </w:t>
      </w:r>
    </w:p>
    <w:p w14:paraId="51897B1D" w14:textId="77777777" w:rsidR="00306CDD" w:rsidRDefault="00562533" w:rsidP="00562533">
      <w:pPr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Правила заполнения бланка сертификата заключаются в указа</w:t>
      </w:r>
      <w:r>
        <w:rPr>
          <w:rFonts w:ascii="Arial" w:hAnsi="Arial" w:cs="Arial"/>
          <w:color w:val="353535"/>
          <w:sz w:val="21"/>
          <w:szCs w:val="21"/>
        </w:rPr>
        <w:softHyphen/>
        <w:t xml:space="preserve">нии в графах бланка следующих сведений. </w:t>
      </w:r>
    </w:p>
    <w:p w14:paraId="2244E067" w14:textId="77777777" w:rsidR="00306CDD" w:rsidRDefault="00562533" w:rsidP="00562533">
      <w:pPr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Позиция 1 — регистрационный номер сертификата — в соответ</w:t>
      </w:r>
      <w:r>
        <w:rPr>
          <w:rFonts w:ascii="Arial" w:hAnsi="Arial" w:cs="Arial"/>
          <w:color w:val="353535"/>
          <w:sz w:val="21"/>
          <w:szCs w:val="21"/>
        </w:rPr>
        <w:softHyphen/>
        <w:t xml:space="preserve">ствии с правилами ведения Госреестра. </w:t>
      </w:r>
    </w:p>
    <w:p w14:paraId="4761933A" w14:textId="77777777" w:rsidR="00306CDD" w:rsidRPr="00EE1169" w:rsidRDefault="00562533" w:rsidP="00EE1169">
      <w:pPr>
        <w:spacing w:after="0"/>
        <w:rPr>
          <w:rFonts w:ascii="Arial" w:hAnsi="Arial" w:cs="Arial"/>
          <w:color w:val="353535"/>
          <w:sz w:val="18"/>
          <w:szCs w:val="21"/>
        </w:rPr>
      </w:pPr>
      <w:r w:rsidRPr="00EE1169">
        <w:rPr>
          <w:rFonts w:ascii="Arial" w:hAnsi="Arial" w:cs="Arial"/>
          <w:color w:val="353535"/>
          <w:sz w:val="18"/>
          <w:szCs w:val="21"/>
        </w:rPr>
        <w:t>В структуре регистрационного номера можно выделить пять элементов: РОСС     XX       ХХХХ      X      ХХХХХХ  </w:t>
      </w:r>
    </w:p>
    <w:p w14:paraId="055A00AD" w14:textId="77777777" w:rsidR="00306CDD" w:rsidRPr="00EE1169" w:rsidRDefault="00562533" w:rsidP="00EE1169">
      <w:pPr>
        <w:spacing w:after="0"/>
        <w:rPr>
          <w:rFonts w:ascii="Arial" w:hAnsi="Arial" w:cs="Arial"/>
          <w:color w:val="353535"/>
          <w:sz w:val="18"/>
          <w:szCs w:val="21"/>
        </w:rPr>
      </w:pPr>
      <w:r w:rsidRPr="00EE1169">
        <w:rPr>
          <w:rFonts w:ascii="Arial" w:hAnsi="Arial" w:cs="Arial"/>
          <w:color w:val="353535"/>
          <w:sz w:val="18"/>
          <w:szCs w:val="21"/>
        </w:rPr>
        <w:t>(1)      </w:t>
      </w:r>
      <w:proofErr w:type="gramStart"/>
      <w:r w:rsidRPr="00EE1169">
        <w:rPr>
          <w:rFonts w:ascii="Arial" w:hAnsi="Arial" w:cs="Arial"/>
          <w:color w:val="353535"/>
          <w:sz w:val="18"/>
          <w:szCs w:val="21"/>
        </w:rPr>
        <w:t>   (</w:t>
      </w:r>
      <w:proofErr w:type="gramEnd"/>
      <w:r w:rsidRPr="00EE1169">
        <w:rPr>
          <w:rFonts w:ascii="Arial" w:hAnsi="Arial" w:cs="Arial"/>
          <w:color w:val="353535"/>
          <w:sz w:val="18"/>
          <w:szCs w:val="21"/>
        </w:rPr>
        <w:t xml:space="preserve">2)             (3)          (4)            (5) </w:t>
      </w:r>
    </w:p>
    <w:p w14:paraId="68D88FD6" w14:textId="77777777" w:rsidR="00EE1169" w:rsidRDefault="00EE1169" w:rsidP="00EE1169">
      <w:pPr>
        <w:spacing w:after="0"/>
        <w:rPr>
          <w:rFonts w:ascii="Arial" w:hAnsi="Arial" w:cs="Arial"/>
          <w:color w:val="353535"/>
          <w:sz w:val="21"/>
          <w:szCs w:val="21"/>
        </w:rPr>
      </w:pPr>
    </w:p>
    <w:p w14:paraId="5712FE46" w14:textId="77777777" w:rsidR="00306CDD" w:rsidRDefault="00562533" w:rsidP="00EE1169">
      <w:pPr>
        <w:spacing w:after="120" w:line="240" w:lineRule="auto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1-й элемент — знак регистрации в Государственном реестре Госстандарта России (РОСС); </w:t>
      </w:r>
    </w:p>
    <w:p w14:paraId="0EB1B519" w14:textId="77777777" w:rsidR="00306CDD" w:rsidRDefault="00562533" w:rsidP="00EE1169">
      <w:pPr>
        <w:spacing w:after="120" w:line="240" w:lineRule="auto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2-й элемент— код страны расположения организации—изгото</w:t>
      </w:r>
      <w:r>
        <w:rPr>
          <w:rFonts w:ascii="Arial" w:hAnsi="Arial" w:cs="Arial"/>
          <w:color w:val="353535"/>
          <w:sz w:val="21"/>
          <w:szCs w:val="21"/>
        </w:rPr>
        <w:softHyphen/>
        <w:t xml:space="preserve">вителя данной продукции (оказывающей данную услугу) в виде </w:t>
      </w:r>
      <w:proofErr w:type="spellStart"/>
      <w:r>
        <w:rPr>
          <w:rFonts w:ascii="Arial" w:hAnsi="Arial" w:cs="Arial"/>
          <w:color w:val="353535"/>
          <w:sz w:val="21"/>
          <w:szCs w:val="21"/>
        </w:rPr>
        <w:t>двухсимвольного</w:t>
      </w:r>
      <w:proofErr w:type="spellEnd"/>
      <w:r>
        <w:rPr>
          <w:rFonts w:ascii="Arial" w:hAnsi="Arial" w:cs="Arial"/>
          <w:color w:val="353535"/>
          <w:sz w:val="21"/>
          <w:szCs w:val="21"/>
        </w:rPr>
        <w:t xml:space="preserve"> буквенного кода (по ОК 025-95) латинского алфавита (например, Россия-RU, Индия — IN, Нидерланды — NL); </w:t>
      </w:r>
    </w:p>
    <w:p w14:paraId="527D489D" w14:textId="77777777" w:rsidR="00306CDD" w:rsidRDefault="00562533" w:rsidP="00EE1169">
      <w:pPr>
        <w:spacing w:after="120" w:line="240" w:lineRule="auto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3-й элемент — код органа по сертификации (используются че</w:t>
      </w:r>
      <w:r>
        <w:rPr>
          <w:rFonts w:ascii="Arial" w:hAnsi="Arial" w:cs="Arial"/>
          <w:color w:val="353535"/>
          <w:sz w:val="21"/>
          <w:szCs w:val="21"/>
        </w:rPr>
        <w:softHyphen/>
        <w:t xml:space="preserve">тыре последних знака регистрационного номера органа); </w:t>
      </w:r>
    </w:p>
    <w:p w14:paraId="2B578248" w14:textId="77777777" w:rsidR="00306CDD" w:rsidRDefault="00562533" w:rsidP="00EE1169">
      <w:pPr>
        <w:spacing w:after="120" w:line="240" w:lineRule="auto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4-й элемент (одна или две буквы) — код типа объекта сертифи</w:t>
      </w:r>
      <w:r>
        <w:rPr>
          <w:rFonts w:ascii="Arial" w:hAnsi="Arial" w:cs="Arial"/>
          <w:color w:val="353535"/>
          <w:sz w:val="21"/>
          <w:szCs w:val="21"/>
        </w:rPr>
        <w:softHyphen/>
        <w:t>кации. Например: «У» — услуга (работа), сертифицированная на соответствие обязательным требованиям; «</w:t>
      </w:r>
      <w:proofErr w:type="gramStart"/>
      <w:r>
        <w:rPr>
          <w:rFonts w:ascii="Arial" w:hAnsi="Arial" w:cs="Arial"/>
          <w:color w:val="353535"/>
          <w:sz w:val="21"/>
          <w:szCs w:val="21"/>
        </w:rPr>
        <w:t>А»-—</w:t>
      </w:r>
      <w:proofErr w:type="gramEnd"/>
      <w:r>
        <w:rPr>
          <w:rFonts w:ascii="Arial" w:hAnsi="Arial" w:cs="Arial"/>
          <w:color w:val="353535"/>
          <w:sz w:val="21"/>
          <w:szCs w:val="21"/>
        </w:rPr>
        <w:t xml:space="preserve"> партия (единич</w:t>
      </w:r>
      <w:r>
        <w:rPr>
          <w:rFonts w:ascii="Arial" w:hAnsi="Arial" w:cs="Arial"/>
          <w:color w:val="353535"/>
          <w:sz w:val="21"/>
          <w:szCs w:val="21"/>
        </w:rPr>
        <w:softHyphen/>
        <w:t>ное изделие), сертифицированная на соответствие обязательным требованиям; «В» -— серийно выпускаемая продукция, сертифици</w:t>
      </w:r>
      <w:r>
        <w:rPr>
          <w:rFonts w:ascii="Arial" w:hAnsi="Arial" w:cs="Arial"/>
          <w:color w:val="353535"/>
          <w:sz w:val="21"/>
          <w:szCs w:val="21"/>
        </w:rPr>
        <w:softHyphen/>
        <w:t xml:space="preserve">рованная на соответствие обязательным требованиям; </w:t>
      </w:r>
    </w:p>
    <w:p w14:paraId="572DD66D" w14:textId="77777777" w:rsidR="00306CDD" w:rsidRDefault="00562533" w:rsidP="00EE1169">
      <w:pPr>
        <w:spacing w:after="120" w:line="240" w:lineRule="auto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5-й элемент — номер объекта регистрации (часто пятиразряд</w:t>
      </w:r>
      <w:r>
        <w:rPr>
          <w:rFonts w:ascii="Arial" w:hAnsi="Arial" w:cs="Arial"/>
          <w:color w:val="353535"/>
          <w:sz w:val="21"/>
          <w:szCs w:val="21"/>
        </w:rPr>
        <w:softHyphen/>
        <w:t xml:space="preserve">ный цифровой код).        </w:t>
      </w:r>
    </w:p>
    <w:p w14:paraId="1487FE60" w14:textId="77777777" w:rsidR="00306CDD" w:rsidRDefault="00562533" w:rsidP="00EE1169">
      <w:pPr>
        <w:spacing w:after="120" w:line="240" w:lineRule="auto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Позиция 2 — срок действия сертификата устанавливается в соот</w:t>
      </w:r>
      <w:r>
        <w:rPr>
          <w:rFonts w:ascii="Arial" w:hAnsi="Arial" w:cs="Arial"/>
          <w:color w:val="353535"/>
          <w:sz w:val="21"/>
          <w:szCs w:val="21"/>
        </w:rPr>
        <w:softHyphen/>
        <w:t>ветствии с правилами и порядком сертификации однородной про</w:t>
      </w:r>
      <w:r>
        <w:rPr>
          <w:rFonts w:ascii="Arial" w:hAnsi="Arial" w:cs="Arial"/>
          <w:color w:val="353535"/>
          <w:sz w:val="21"/>
          <w:szCs w:val="21"/>
        </w:rPr>
        <w:softHyphen/>
        <w:t>дукции. Даты записываются следующим образом: число и месяц — двумя арабскими цифрами, разделенными точками, год — четырь</w:t>
      </w:r>
      <w:r>
        <w:rPr>
          <w:rFonts w:ascii="Arial" w:hAnsi="Arial" w:cs="Arial"/>
          <w:color w:val="353535"/>
          <w:sz w:val="21"/>
          <w:szCs w:val="21"/>
        </w:rPr>
        <w:softHyphen/>
        <w:t>мя арабскими цифрами. При этом первую дату проставляют по дате регистрации сертификата в Государственном реестре. При сертифи</w:t>
      </w:r>
      <w:r>
        <w:rPr>
          <w:rFonts w:ascii="Arial" w:hAnsi="Arial" w:cs="Arial"/>
          <w:color w:val="353535"/>
          <w:sz w:val="21"/>
          <w:szCs w:val="21"/>
        </w:rPr>
        <w:softHyphen/>
        <w:t xml:space="preserve">кации партий или единичного изделия вторая дата не проставляется. </w:t>
      </w:r>
    </w:p>
    <w:p w14:paraId="40365622" w14:textId="77777777" w:rsidR="00306CDD" w:rsidRDefault="00562533" w:rsidP="00EE1169">
      <w:pPr>
        <w:spacing w:after="120" w:line="240" w:lineRule="auto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Позиция 3 — здесь приводятся регистрационный номер органа по сертификации — по Государственному реестру, его наименова</w:t>
      </w:r>
      <w:r>
        <w:rPr>
          <w:rFonts w:ascii="Arial" w:hAnsi="Arial" w:cs="Arial"/>
          <w:color w:val="353535"/>
          <w:sz w:val="21"/>
          <w:szCs w:val="21"/>
        </w:rPr>
        <w:softHyphen/>
        <w:t>ние — в соответствии с аттестатом аккредитации (прописными бук</w:t>
      </w:r>
      <w:r>
        <w:rPr>
          <w:rFonts w:ascii="Arial" w:hAnsi="Arial" w:cs="Arial"/>
          <w:color w:val="353535"/>
          <w:sz w:val="21"/>
          <w:szCs w:val="21"/>
        </w:rPr>
        <w:softHyphen/>
        <w:t xml:space="preserve">вами), адрес (строчными буквами), телефон и факс. </w:t>
      </w:r>
    </w:p>
    <w:p w14:paraId="7F932519" w14:textId="77777777" w:rsidR="00306CDD" w:rsidRDefault="00562533" w:rsidP="00EE1169">
      <w:pPr>
        <w:spacing w:after="120" w:line="16" w:lineRule="atLeast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Позиция 4 — здесь указываются наименование, тип, вид, марка продукции, обозначение стандарта, технических условий или ино</w:t>
      </w:r>
      <w:r>
        <w:rPr>
          <w:rFonts w:ascii="Arial" w:hAnsi="Arial" w:cs="Arial"/>
          <w:color w:val="353535"/>
          <w:sz w:val="21"/>
          <w:szCs w:val="21"/>
        </w:rPr>
        <w:softHyphen/>
        <w:t>го документа, по которому она выпускается (для импортной про</w:t>
      </w:r>
      <w:r>
        <w:rPr>
          <w:rFonts w:ascii="Arial" w:hAnsi="Arial" w:cs="Arial"/>
          <w:color w:val="353535"/>
          <w:sz w:val="21"/>
          <w:szCs w:val="21"/>
        </w:rPr>
        <w:softHyphen/>
        <w:t xml:space="preserve">дукции ссылка необязательна). </w:t>
      </w:r>
    </w:p>
    <w:p w14:paraId="4B032C9D" w14:textId="77777777" w:rsidR="00306CDD" w:rsidRDefault="00562533" w:rsidP="00EE1169">
      <w:pPr>
        <w:spacing w:after="120" w:line="16" w:lineRule="atLeast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Позиция 5 — код продукции (шесть разрядов с пробелом после первых двух) по Общероссийскому классификатору продукции. </w:t>
      </w:r>
    </w:p>
    <w:p w14:paraId="53D358AD" w14:textId="77777777" w:rsidR="00306CDD" w:rsidRDefault="00562533" w:rsidP="00EE1169">
      <w:pPr>
        <w:spacing w:after="120" w:line="16" w:lineRule="atLeast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Позиция 6— обозначение нормативных документов, на соот</w:t>
      </w:r>
      <w:r>
        <w:rPr>
          <w:rFonts w:ascii="Arial" w:hAnsi="Arial" w:cs="Arial"/>
          <w:color w:val="353535"/>
          <w:sz w:val="21"/>
          <w:szCs w:val="21"/>
        </w:rPr>
        <w:softHyphen/>
        <w:t>ветствие которым проведена сертификация. Если продукция серти</w:t>
      </w:r>
      <w:r>
        <w:rPr>
          <w:rFonts w:ascii="Arial" w:hAnsi="Arial" w:cs="Arial"/>
          <w:color w:val="353535"/>
          <w:sz w:val="21"/>
          <w:szCs w:val="21"/>
        </w:rPr>
        <w:softHyphen/>
        <w:t>фицирована не на все требования нормативного(</w:t>
      </w:r>
      <w:proofErr w:type="spellStart"/>
      <w:r>
        <w:rPr>
          <w:rFonts w:ascii="Arial" w:hAnsi="Arial" w:cs="Arial"/>
          <w:color w:val="353535"/>
          <w:sz w:val="21"/>
          <w:szCs w:val="21"/>
        </w:rPr>
        <w:t>ых</w:t>
      </w:r>
      <w:proofErr w:type="spellEnd"/>
      <w:r>
        <w:rPr>
          <w:rFonts w:ascii="Arial" w:hAnsi="Arial" w:cs="Arial"/>
          <w:color w:val="353535"/>
          <w:sz w:val="21"/>
          <w:szCs w:val="21"/>
        </w:rPr>
        <w:t>) документа(</w:t>
      </w:r>
      <w:proofErr w:type="spellStart"/>
      <w:r>
        <w:rPr>
          <w:rFonts w:ascii="Arial" w:hAnsi="Arial" w:cs="Arial"/>
          <w:color w:val="353535"/>
          <w:sz w:val="21"/>
          <w:szCs w:val="21"/>
        </w:rPr>
        <w:t>ов</w:t>
      </w:r>
      <w:proofErr w:type="spellEnd"/>
      <w:r>
        <w:rPr>
          <w:rFonts w:ascii="Arial" w:hAnsi="Arial" w:cs="Arial"/>
          <w:color w:val="353535"/>
          <w:sz w:val="21"/>
          <w:szCs w:val="21"/>
        </w:rPr>
        <w:t xml:space="preserve">), то указывают разделы или пункты, содержащие подтверждаемые требования. </w:t>
      </w:r>
    </w:p>
    <w:p w14:paraId="6DFDD649" w14:textId="77777777" w:rsidR="00306CDD" w:rsidRDefault="00562533" w:rsidP="00EE1169">
      <w:pPr>
        <w:spacing w:after="120" w:line="16" w:lineRule="atLeast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Позиция 7— 9-разрядный код продукции по классификатору товарной номенклатуры внеш</w:t>
      </w:r>
      <w:r w:rsidR="00B50AF8">
        <w:rPr>
          <w:rFonts w:ascii="Arial" w:hAnsi="Arial" w:cs="Arial"/>
          <w:color w:val="353535"/>
          <w:sz w:val="21"/>
          <w:szCs w:val="21"/>
        </w:rPr>
        <w:t xml:space="preserve">ней экономической </w:t>
      </w:r>
      <w:proofErr w:type="gramStart"/>
      <w:r w:rsidR="00B50AF8">
        <w:rPr>
          <w:rFonts w:ascii="Arial" w:hAnsi="Arial" w:cs="Arial"/>
          <w:color w:val="353535"/>
          <w:sz w:val="21"/>
          <w:szCs w:val="21"/>
        </w:rPr>
        <w:t xml:space="preserve">деятельности </w:t>
      </w:r>
      <w:r>
        <w:rPr>
          <w:rFonts w:ascii="Arial" w:hAnsi="Arial" w:cs="Arial"/>
          <w:color w:val="353535"/>
          <w:sz w:val="21"/>
          <w:szCs w:val="21"/>
        </w:rPr>
        <w:t>.</w:t>
      </w:r>
      <w:proofErr w:type="gramEnd"/>
      <w:r>
        <w:rPr>
          <w:rFonts w:ascii="Arial" w:hAnsi="Arial" w:cs="Arial"/>
          <w:color w:val="353535"/>
          <w:sz w:val="21"/>
          <w:szCs w:val="21"/>
        </w:rPr>
        <w:t xml:space="preserve"> </w:t>
      </w:r>
    </w:p>
    <w:p w14:paraId="3E12AEDF" w14:textId="77777777" w:rsidR="00306CDD" w:rsidRDefault="00562533" w:rsidP="00EE1169">
      <w:pPr>
        <w:spacing w:after="120" w:line="16" w:lineRule="atLeast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lastRenderedPageBreak/>
        <w:t xml:space="preserve">Позиция 8— наименование, адрес организации-изготовителя (индивидуального предпринимателя). </w:t>
      </w:r>
    </w:p>
    <w:p w14:paraId="6DCB80B1" w14:textId="77777777" w:rsidR="00306CDD" w:rsidRDefault="00562533" w:rsidP="00EE1169">
      <w:pPr>
        <w:spacing w:after="120" w:line="16" w:lineRule="atLeast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Позиция 9 — наименование, адрес, телефон, факс юридическо</w:t>
      </w:r>
      <w:r>
        <w:rPr>
          <w:rFonts w:ascii="Arial" w:hAnsi="Arial" w:cs="Arial"/>
          <w:color w:val="353535"/>
          <w:sz w:val="21"/>
          <w:szCs w:val="21"/>
        </w:rPr>
        <w:softHyphen/>
        <w:t xml:space="preserve">го лица, которому выдан сертификат соответствия. </w:t>
      </w:r>
    </w:p>
    <w:p w14:paraId="331504C8" w14:textId="77777777" w:rsidR="00306CDD" w:rsidRDefault="00562533" w:rsidP="00EE1169">
      <w:pPr>
        <w:spacing w:after="120" w:line="16" w:lineRule="atLeast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Позиция 10 — документы, на основании которых органом по сертификации выдан сертификат</w:t>
      </w:r>
      <w:r w:rsidR="00306CDD">
        <w:rPr>
          <w:rFonts w:ascii="Arial" w:hAnsi="Arial" w:cs="Arial"/>
          <w:color w:val="353535"/>
          <w:sz w:val="21"/>
          <w:szCs w:val="21"/>
        </w:rPr>
        <w:t>.</w:t>
      </w:r>
    </w:p>
    <w:p w14:paraId="48653782" w14:textId="77777777" w:rsidR="00306CDD" w:rsidRDefault="00562533" w:rsidP="00EE1169">
      <w:pPr>
        <w:spacing w:after="120" w:line="16" w:lineRule="atLeast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Позиция 11 — дополнительную информацию приводят при не</w:t>
      </w:r>
      <w:r>
        <w:rPr>
          <w:rFonts w:ascii="Arial" w:hAnsi="Arial" w:cs="Arial"/>
          <w:color w:val="353535"/>
          <w:sz w:val="21"/>
          <w:szCs w:val="21"/>
        </w:rPr>
        <w:softHyphen/>
        <w:t xml:space="preserve">обходимости, определяемой органом по сертификации. </w:t>
      </w:r>
    </w:p>
    <w:p w14:paraId="6E0F61AC" w14:textId="77777777" w:rsidR="00306CDD" w:rsidRDefault="00562533" w:rsidP="00EE1169">
      <w:pPr>
        <w:spacing w:after="120" w:line="16" w:lineRule="atLeast"/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Позиц</w:t>
      </w:r>
      <w:r w:rsidR="00306CDD">
        <w:rPr>
          <w:rFonts w:ascii="Arial" w:hAnsi="Arial" w:cs="Arial"/>
          <w:color w:val="353535"/>
          <w:sz w:val="21"/>
          <w:szCs w:val="21"/>
        </w:rPr>
        <w:t>ия 12 —</w:t>
      </w:r>
      <w:r>
        <w:rPr>
          <w:rFonts w:ascii="Arial" w:hAnsi="Arial" w:cs="Arial"/>
          <w:color w:val="353535"/>
          <w:sz w:val="21"/>
          <w:szCs w:val="21"/>
        </w:rPr>
        <w:t xml:space="preserve"> подпись, инициалы, фамилия руководителя орга</w:t>
      </w:r>
      <w:r>
        <w:rPr>
          <w:rFonts w:ascii="Arial" w:hAnsi="Arial" w:cs="Arial"/>
          <w:color w:val="353535"/>
          <w:sz w:val="21"/>
          <w:szCs w:val="21"/>
        </w:rPr>
        <w:softHyphen/>
        <w:t>на, выдавшего сертификат, и эксперта, проводившего сертифика</w:t>
      </w:r>
      <w:r>
        <w:rPr>
          <w:rFonts w:ascii="Arial" w:hAnsi="Arial" w:cs="Arial"/>
          <w:color w:val="353535"/>
          <w:sz w:val="21"/>
          <w:szCs w:val="21"/>
        </w:rPr>
        <w:softHyphen/>
        <w:t>цию, печать органа по сертификации. Приложение к сертификату оформляют в соответствии с пра</w:t>
      </w:r>
      <w:r>
        <w:rPr>
          <w:rFonts w:ascii="Arial" w:hAnsi="Arial" w:cs="Arial"/>
          <w:color w:val="353535"/>
          <w:sz w:val="21"/>
          <w:szCs w:val="21"/>
        </w:rPr>
        <w:softHyphen/>
        <w:t>вилами заполнения аналогичных реквизитов в сертификате. Сертификат и приложение к нему выполняют машинописным способом. Цвет бланка сертификата соответствия при обязательной сер</w:t>
      </w:r>
      <w:r>
        <w:rPr>
          <w:rFonts w:ascii="Arial" w:hAnsi="Arial" w:cs="Arial"/>
          <w:color w:val="353535"/>
          <w:sz w:val="21"/>
          <w:szCs w:val="21"/>
        </w:rPr>
        <w:softHyphen/>
        <w:t>тификации — желтый, при добровольной сертификации — голу</w:t>
      </w:r>
      <w:r>
        <w:rPr>
          <w:rFonts w:ascii="Arial" w:hAnsi="Arial" w:cs="Arial"/>
          <w:color w:val="353535"/>
          <w:sz w:val="21"/>
          <w:szCs w:val="21"/>
        </w:rPr>
        <w:softHyphen/>
        <w:t xml:space="preserve">бой. Сертификаты соответствия для обязательной и добровольной сертификации имеют различные формы. </w:t>
      </w:r>
    </w:p>
    <w:p w14:paraId="5F22EF74" w14:textId="77777777" w:rsidR="00306CDD" w:rsidRDefault="00306CDD" w:rsidP="00562533">
      <w:pPr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>8.</w:t>
      </w:r>
      <w:r w:rsidR="00562533">
        <w:rPr>
          <w:rFonts w:ascii="Arial" w:hAnsi="Arial" w:cs="Arial"/>
          <w:color w:val="353535"/>
          <w:sz w:val="21"/>
          <w:szCs w:val="21"/>
        </w:rPr>
        <w:t xml:space="preserve"> УСЛОВИЯ ВВОЗА ПРОДУКЦИИ, ПОДЛЕЖАЩЕЙ ОБЯЗАТЕЛЬНОМУ ПОДТВЕРЖДЕНИЮ СООТВЕТСТВИЯ. </w:t>
      </w:r>
    </w:p>
    <w:p w14:paraId="5A492B9A" w14:textId="77777777" w:rsidR="00306CDD" w:rsidRDefault="00562533" w:rsidP="00562533">
      <w:pPr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Товары, ввозимые на территорию России, подлежат таможенному контролю, подтверждающему их безопасность, путем: </w:t>
      </w:r>
    </w:p>
    <w:p w14:paraId="441A9374" w14:textId="77777777" w:rsidR="00306CDD" w:rsidRPr="00EE1169" w:rsidRDefault="00562533" w:rsidP="00B50AF8">
      <w:pPr>
        <w:spacing w:after="0"/>
        <w:rPr>
          <w:rFonts w:ascii="Arial" w:hAnsi="Arial" w:cs="Arial"/>
          <w:color w:val="353535"/>
          <w:sz w:val="20"/>
          <w:szCs w:val="21"/>
        </w:rPr>
      </w:pPr>
      <w:r w:rsidRPr="00EE1169">
        <w:rPr>
          <w:rFonts w:ascii="Arial" w:hAnsi="Arial" w:cs="Arial"/>
          <w:color w:val="353535"/>
          <w:sz w:val="20"/>
          <w:szCs w:val="21"/>
        </w:rPr>
        <w:t xml:space="preserve">- проведения сертификационных испытаний; </w:t>
      </w:r>
    </w:p>
    <w:p w14:paraId="4A97A12E" w14:textId="77777777" w:rsidR="00306CDD" w:rsidRPr="00EE1169" w:rsidRDefault="00562533" w:rsidP="00B50AF8">
      <w:pPr>
        <w:spacing w:after="0"/>
        <w:rPr>
          <w:rFonts w:ascii="Arial" w:hAnsi="Arial" w:cs="Arial"/>
          <w:color w:val="353535"/>
          <w:sz w:val="20"/>
          <w:szCs w:val="21"/>
        </w:rPr>
      </w:pPr>
      <w:r w:rsidRPr="00EE1169">
        <w:rPr>
          <w:rFonts w:ascii="Arial" w:hAnsi="Arial" w:cs="Arial"/>
          <w:color w:val="353535"/>
          <w:sz w:val="20"/>
          <w:szCs w:val="21"/>
        </w:rPr>
        <w:t>- подтверждения иностранных сертификатов.  </w:t>
      </w:r>
    </w:p>
    <w:p w14:paraId="360F4BF6" w14:textId="77777777" w:rsidR="00B50AF8" w:rsidRDefault="00B50AF8" w:rsidP="00B50AF8">
      <w:pPr>
        <w:spacing w:after="0"/>
        <w:rPr>
          <w:rFonts w:ascii="Arial" w:hAnsi="Arial" w:cs="Arial"/>
          <w:color w:val="353535"/>
          <w:sz w:val="21"/>
          <w:szCs w:val="21"/>
        </w:rPr>
      </w:pPr>
    </w:p>
    <w:p w14:paraId="03E1E593" w14:textId="77777777" w:rsidR="00306CDD" w:rsidRPr="00EE1169" w:rsidRDefault="00562533" w:rsidP="00562533">
      <w:pPr>
        <w:rPr>
          <w:rFonts w:ascii="Arial" w:hAnsi="Arial" w:cs="Arial"/>
          <w:color w:val="353535"/>
          <w:sz w:val="20"/>
          <w:szCs w:val="20"/>
        </w:rPr>
      </w:pPr>
      <w:r w:rsidRPr="00EE1169">
        <w:rPr>
          <w:rFonts w:ascii="Arial" w:hAnsi="Arial" w:cs="Arial"/>
          <w:color w:val="353535"/>
          <w:sz w:val="20"/>
          <w:szCs w:val="20"/>
        </w:rPr>
        <w:t xml:space="preserve">Сертификация товаров, подлежащих ввозу в Россию, должна проводиться до их поставки в Россию. Если испытания проводятся в зарубежных лабораториях, то выдаваемые ими протоколы испытаний будут являться основанием для получения сертификатов в том случае, если лаборатории аккредитованы Госстандартом и занесены в Реестр системы сертификации ГОСТ Р. </w:t>
      </w:r>
    </w:p>
    <w:p w14:paraId="0C30FDA4" w14:textId="77777777" w:rsidR="00306CDD" w:rsidRDefault="00562533" w:rsidP="00562533">
      <w:pPr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Условием аккредитации лаборатории является ее вхождение: </w:t>
      </w:r>
    </w:p>
    <w:p w14:paraId="4E7F29C2" w14:textId="77777777" w:rsidR="00306CDD" w:rsidRPr="00EE1169" w:rsidRDefault="00562533" w:rsidP="00B50AF8">
      <w:pPr>
        <w:spacing w:after="0"/>
        <w:rPr>
          <w:rFonts w:ascii="Arial" w:hAnsi="Arial" w:cs="Arial"/>
          <w:color w:val="353535"/>
          <w:sz w:val="21"/>
          <w:szCs w:val="21"/>
        </w:rPr>
      </w:pPr>
      <w:r w:rsidRPr="00EE1169">
        <w:rPr>
          <w:rFonts w:ascii="Arial" w:hAnsi="Arial" w:cs="Arial"/>
          <w:color w:val="353535"/>
          <w:sz w:val="21"/>
          <w:szCs w:val="21"/>
        </w:rPr>
        <w:t xml:space="preserve">- в Международную систему сертификации, к которой присоединилась Россия (например, Система сертификации ручного огнестрельного оружия, Система сертификации изделий электронной техники МЭК, Система сертификации механических транспортных средств и прицепов); </w:t>
      </w:r>
    </w:p>
    <w:p w14:paraId="7F71E59E" w14:textId="77777777" w:rsidR="00306CDD" w:rsidRPr="00EE1169" w:rsidRDefault="00562533" w:rsidP="00B50AF8">
      <w:pPr>
        <w:spacing w:after="0"/>
        <w:rPr>
          <w:rFonts w:ascii="Arial" w:hAnsi="Arial" w:cs="Arial"/>
          <w:color w:val="353535"/>
          <w:sz w:val="21"/>
          <w:szCs w:val="21"/>
        </w:rPr>
      </w:pPr>
      <w:r w:rsidRPr="00EE1169">
        <w:rPr>
          <w:rFonts w:ascii="Arial" w:hAnsi="Arial" w:cs="Arial"/>
          <w:color w:val="353535"/>
          <w:sz w:val="21"/>
          <w:szCs w:val="21"/>
        </w:rPr>
        <w:t xml:space="preserve">- в зарубежную национальную систему (при наличии двустороннего соглашения России с зарубежным национальным органом); </w:t>
      </w:r>
    </w:p>
    <w:p w14:paraId="4F82DF0D" w14:textId="77777777" w:rsidR="00306CDD" w:rsidRPr="00EE1169" w:rsidRDefault="00562533" w:rsidP="00B50AF8">
      <w:pPr>
        <w:spacing w:after="0"/>
        <w:rPr>
          <w:rFonts w:ascii="Arial" w:hAnsi="Arial" w:cs="Arial"/>
          <w:color w:val="353535"/>
          <w:sz w:val="21"/>
          <w:szCs w:val="21"/>
        </w:rPr>
      </w:pPr>
      <w:r w:rsidRPr="00EE1169">
        <w:rPr>
          <w:rFonts w:ascii="Arial" w:hAnsi="Arial" w:cs="Arial"/>
          <w:color w:val="353535"/>
          <w:sz w:val="21"/>
          <w:szCs w:val="21"/>
        </w:rPr>
        <w:t xml:space="preserve">- в систему сертификации ГОСТ Р (например, компания ГОСТ-Азия, зарегистрированная в Сингапуре; </w:t>
      </w:r>
      <w:proofErr w:type="spellStart"/>
      <w:r w:rsidRPr="00EE1169">
        <w:rPr>
          <w:rFonts w:ascii="Arial" w:hAnsi="Arial" w:cs="Arial"/>
          <w:color w:val="353535"/>
          <w:sz w:val="21"/>
          <w:szCs w:val="21"/>
        </w:rPr>
        <w:t>Ростест</w:t>
      </w:r>
      <w:proofErr w:type="spellEnd"/>
      <w:r w:rsidRPr="00EE1169">
        <w:rPr>
          <w:rFonts w:ascii="Arial" w:hAnsi="Arial" w:cs="Arial"/>
          <w:color w:val="353535"/>
          <w:sz w:val="21"/>
          <w:szCs w:val="21"/>
        </w:rPr>
        <w:t xml:space="preserve"> –Эстония); </w:t>
      </w:r>
    </w:p>
    <w:p w14:paraId="6AB3CAEA" w14:textId="77777777" w:rsidR="00306CDD" w:rsidRPr="00EE1169" w:rsidRDefault="00562533" w:rsidP="00B50AF8">
      <w:pPr>
        <w:spacing w:after="0"/>
        <w:rPr>
          <w:rFonts w:ascii="Arial" w:hAnsi="Arial" w:cs="Arial"/>
          <w:color w:val="353535"/>
          <w:sz w:val="21"/>
          <w:szCs w:val="21"/>
        </w:rPr>
      </w:pPr>
      <w:r w:rsidRPr="00EE1169">
        <w:rPr>
          <w:rFonts w:ascii="Arial" w:hAnsi="Arial" w:cs="Arial"/>
          <w:color w:val="353535"/>
          <w:sz w:val="21"/>
          <w:szCs w:val="21"/>
        </w:rPr>
        <w:t xml:space="preserve">- в систему сертификации страны – члена Межгосударственного соглашения по стандартизации, метрологии и сертификации.  </w:t>
      </w:r>
    </w:p>
    <w:p w14:paraId="0E7C6102" w14:textId="77777777" w:rsidR="00B50AF8" w:rsidRDefault="00B50AF8" w:rsidP="00B50AF8">
      <w:pPr>
        <w:spacing w:after="0"/>
        <w:rPr>
          <w:rFonts w:ascii="Arial" w:hAnsi="Arial" w:cs="Arial"/>
          <w:color w:val="353535"/>
          <w:sz w:val="21"/>
          <w:szCs w:val="21"/>
        </w:rPr>
      </w:pPr>
    </w:p>
    <w:p w14:paraId="54A22FB7" w14:textId="77777777" w:rsidR="00306CDD" w:rsidRDefault="00562533" w:rsidP="00562533">
      <w:pPr>
        <w:rPr>
          <w:rFonts w:ascii="Arial" w:hAnsi="Arial" w:cs="Arial"/>
          <w:color w:val="353535"/>
          <w:sz w:val="21"/>
          <w:szCs w:val="21"/>
        </w:rPr>
      </w:pPr>
      <w:r>
        <w:rPr>
          <w:rFonts w:ascii="Arial" w:hAnsi="Arial" w:cs="Arial"/>
          <w:color w:val="353535"/>
          <w:sz w:val="21"/>
          <w:szCs w:val="21"/>
        </w:rPr>
        <w:t xml:space="preserve">Импортные товары, безопасность которых не подтверждена при сертификационном испытании, не пропускаются через таможню. При этом возможны два решения: </w:t>
      </w:r>
    </w:p>
    <w:p w14:paraId="6D0D5CD7" w14:textId="77777777" w:rsidR="00306CDD" w:rsidRPr="00EE1169" w:rsidRDefault="00562533" w:rsidP="00B50AF8">
      <w:pPr>
        <w:spacing w:after="0"/>
        <w:rPr>
          <w:rFonts w:ascii="Arial" w:hAnsi="Arial" w:cs="Arial"/>
          <w:color w:val="353535"/>
          <w:sz w:val="20"/>
          <w:szCs w:val="21"/>
        </w:rPr>
      </w:pPr>
      <w:r w:rsidRPr="00EE1169">
        <w:rPr>
          <w:rFonts w:ascii="Arial" w:hAnsi="Arial" w:cs="Arial"/>
          <w:color w:val="353535"/>
          <w:sz w:val="20"/>
          <w:szCs w:val="21"/>
        </w:rPr>
        <w:t xml:space="preserve">- иностранный товар забирает отправитель; </w:t>
      </w:r>
    </w:p>
    <w:p w14:paraId="34AF8A62" w14:textId="77777777" w:rsidR="00562533" w:rsidRPr="00562533" w:rsidRDefault="00562533" w:rsidP="00B50A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1169">
        <w:rPr>
          <w:rFonts w:ascii="Arial" w:hAnsi="Arial" w:cs="Arial"/>
          <w:color w:val="353535"/>
          <w:sz w:val="20"/>
          <w:szCs w:val="21"/>
        </w:rPr>
        <w:t>- товар подлежит таможенному режиму уничтожения.</w:t>
      </w:r>
      <w:r>
        <w:rPr>
          <w:rFonts w:ascii="Arial" w:hAnsi="Arial" w:cs="Arial"/>
          <w:color w:val="353535"/>
          <w:sz w:val="21"/>
          <w:szCs w:val="21"/>
        </w:rPr>
        <w:br/>
      </w:r>
    </w:p>
    <w:sectPr w:rsidR="00562533" w:rsidRPr="00562533" w:rsidSect="00FD00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C61"/>
    <w:rsid w:val="001542F6"/>
    <w:rsid w:val="00193090"/>
    <w:rsid w:val="00232F55"/>
    <w:rsid w:val="00306CDD"/>
    <w:rsid w:val="00562533"/>
    <w:rsid w:val="006E2370"/>
    <w:rsid w:val="007259B0"/>
    <w:rsid w:val="00825F5C"/>
    <w:rsid w:val="00994CD5"/>
    <w:rsid w:val="00AF1FE8"/>
    <w:rsid w:val="00B50AF8"/>
    <w:rsid w:val="00C26C61"/>
    <w:rsid w:val="00DE70F9"/>
    <w:rsid w:val="00EE1169"/>
    <w:rsid w:val="00FD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63B77"/>
  <w15:chartTrackingRefBased/>
  <w15:docId w15:val="{12C65CE3-E0A9-4D1C-8E33-CA503B51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25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1758</Words>
  <Characters>10022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Skripko Vlad</cp:lastModifiedBy>
  <cp:revision>10</cp:revision>
  <dcterms:created xsi:type="dcterms:W3CDTF">2020-09-29T08:37:00Z</dcterms:created>
  <dcterms:modified xsi:type="dcterms:W3CDTF">2020-10-06T11:36:00Z</dcterms:modified>
</cp:coreProperties>
</file>