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F2" w:rsidRPr="009E6232" w:rsidRDefault="00C90BF2" w:rsidP="00C90BF2">
      <w:pPr>
        <w:pStyle w:val="ZagI"/>
        <w:jc w:val="center"/>
      </w:pPr>
      <w:bookmarkStart w:id="0" w:name="_Toc339889350"/>
      <w:bookmarkStart w:id="1" w:name="_Toc339889369"/>
      <w:r w:rsidRPr="009E6232">
        <w:rPr>
          <w:caps w:val="0"/>
        </w:rPr>
        <w:t xml:space="preserve">Лабораторна робота </w:t>
      </w:r>
      <w:r w:rsidRPr="009E6232">
        <w:t>№</w:t>
      </w:r>
      <w:r>
        <w:t>5</w:t>
      </w:r>
      <w:r w:rsidRPr="009E6232">
        <w:t>. Поліморфізм та віртуальні функції</w:t>
      </w:r>
      <w:bookmarkEnd w:id="0"/>
    </w:p>
    <w:p w:rsidR="00A767D7" w:rsidRPr="009E6232" w:rsidRDefault="00A767D7" w:rsidP="00A767D7">
      <w:pPr>
        <w:pStyle w:val="Zag20"/>
        <w:jc w:val="both"/>
        <w:rPr>
          <w:i/>
          <w:color w:val="auto"/>
        </w:rPr>
      </w:pPr>
      <w:r w:rsidRPr="009E6232">
        <w:rPr>
          <w:color w:val="auto"/>
        </w:rPr>
        <w:t>МЕТА РОБОТИ</w:t>
      </w:r>
      <w:r w:rsidRPr="009E6232">
        <w:rPr>
          <w:b w:val="0"/>
          <w:color w:val="auto"/>
        </w:rPr>
        <w:t xml:space="preserve">: </w:t>
      </w:r>
      <w:r>
        <w:rPr>
          <w:b w:val="0"/>
          <w:color w:val="auto"/>
        </w:rPr>
        <w:t>освоїти механізм пізнього зв’язування через</w:t>
      </w:r>
      <w:r w:rsidRPr="009E6232">
        <w:rPr>
          <w:b w:val="0"/>
          <w:color w:val="auto"/>
        </w:rPr>
        <w:t xml:space="preserve"> використ</w:t>
      </w:r>
      <w:r>
        <w:rPr>
          <w:b w:val="0"/>
          <w:color w:val="auto"/>
        </w:rPr>
        <w:t>ання</w:t>
      </w:r>
      <w:r w:rsidRPr="009E6232">
        <w:rPr>
          <w:b w:val="0"/>
          <w:color w:val="auto"/>
        </w:rPr>
        <w:t xml:space="preserve"> віртуальн</w:t>
      </w:r>
      <w:r>
        <w:rPr>
          <w:b w:val="0"/>
          <w:color w:val="auto"/>
        </w:rPr>
        <w:t>их</w:t>
      </w:r>
      <w:r w:rsidRPr="009E6232">
        <w:rPr>
          <w:b w:val="0"/>
          <w:color w:val="auto"/>
        </w:rPr>
        <w:t xml:space="preserve"> функції при простому й множинному успадкуванні в класах.</w:t>
      </w:r>
    </w:p>
    <w:p w:rsidR="00A767D7" w:rsidRPr="009E6232" w:rsidRDefault="00A767D7" w:rsidP="00A767D7">
      <w:pPr>
        <w:pStyle w:val="Zag2"/>
      </w:pPr>
      <w:bookmarkStart w:id="2" w:name="_Toc339889351"/>
      <w:r>
        <w:t>5</w:t>
      </w:r>
      <w:r w:rsidRPr="009E6232">
        <w:t>.1. Програма роботи</w:t>
      </w:r>
      <w:bookmarkEnd w:id="2"/>
    </w:p>
    <w:p w:rsidR="00A767D7" w:rsidRPr="009E6232" w:rsidRDefault="00A767D7" w:rsidP="00A767D7">
      <w:pPr>
        <w:pStyle w:val="Txt0"/>
      </w:pPr>
      <w:r>
        <w:t>5</w:t>
      </w:r>
      <w:r w:rsidRPr="009E6232">
        <w:t>.1.1. Отримати завдання. Ознайомитись з правилами оголошення та використання віртуальних функцій.</w:t>
      </w:r>
    </w:p>
    <w:p w:rsidR="00A767D7" w:rsidRPr="009E6232" w:rsidRDefault="00A767D7" w:rsidP="00A767D7">
      <w:pPr>
        <w:pStyle w:val="Txt0"/>
      </w:pPr>
      <w:r>
        <w:t>5</w:t>
      </w:r>
      <w:r w:rsidRPr="009E6232">
        <w:t>.1.2. Написати програми відповідних класів, основну та відповідні допоміжні функції, згідно з вказівками до виконання роботи.</w:t>
      </w:r>
    </w:p>
    <w:p w:rsidR="00A767D7" w:rsidRPr="009E6232" w:rsidRDefault="00A767D7" w:rsidP="00A767D7">
      <w:pPr>
        <w:pStyle w:val="Txt0"/>
      </w:pPr>
      <w:r>
        <w:t>5</w:t>
      </w:r>
      <w:r w:rsidRPr="009E6232">
        <w:t>.1.3. Підготувати власні коректні вхідні дані (вказати їх формат і значення) і проаналізувати їх.</w:t>
      </w:r>
    </w:p>
    <w:p w:rsidR="00A767D7" w:rsidRPr="009E6232" w:rsidRDefault="00A767D7" w:rsidP="00A767D7">
      <w:pPr>
        <w:pStyle w:val="Txt0"/>
      </w:pPr>
      <w:r>
        <w:rPr>
          <w:lang w:val="ru-RU"/>
        </w:rPr>
        <w:t>5</w:t>
      </w:r>
      <w:r w:rsidRPr="009E6232">
        <w:t>.1.4. Оформити електронний звіт про роботу та захистити її.</w:t>
      </w:r>
    </w:p>
    <w:p w:rsidR="00A767D7" w:rsidRPr="009E6232" w:rsidRDefault="00A767D7" w:rsidP="00A767D7">
      <w:pPr>
        <w:pStyle w:val="Zag2"/>
      </w:pPr>
      <w:bookmarkStart w:id="3" w:name="_Toc339889352"/>
      <w:r>
        <w:t>5</w:t>
      </w:r>
      <w:r w:rsidRPr="009E6232">
        <w:t>.2. Вказівки до виконання роботи</w:t>
      </w:r>
      <w:bookmarkEnd w:id="3"/>
    </w:p>
    <w:p w:rsidR="00A767D7" w:rsidRPr="009E6232" w:rsidRDefault="00A767D7" w:rsidP="00A767D7">
      <w:pPr>
        <w:pStyle w:val="Txt0"/>
      </w:pPr>
      <w:r>
        <w:t>5</w:t>
      </w:r>
      <w:r w:rsidRPr="009E6232">
        <w:t>.2.1. Студент, згідно з індивідуальним номером</w:t>
      </w:r>
      <w:r>
        <w:t>, вибирає своє завдання з розд. 5</w:t>
      </w:r>
      <w:r w:rsidR="00DC779A">
        <w:t>.4</w:t>
      </w:r>
      <w:r w:rsidRPr="009E6232">
        <w:t xml:space="preserve"> і записує його до звіту.</w:t>
      </w:r>
    </w:p>
    <w:p w:rsidR="00A767D7" w:rsidRPr="009E6232" w:rsidRDefault="00A767D7" w:rsidP="00A767D7">
      <w:pPr>
        <w:pStyle w:val="Txt0"/>
      </w:pPr>
      <w:r>
        <w:t>5</w:t>
      </w:r>
      <w:r w:rsidRPr="009E6232">
        <w:t xml:space="preserve">.2.2. Оголошення класу (структури), основну та відповідні допоміжні функції необхідно запрограмувати так, як це показано у розд. </w:t>
      </w:r>
      <w:r>
        <w:t>7</w:t>
      </w:r>
      <w:r w:rsidRPr="009E6232">
        <w:t>.4.</w:t>
      </w:r>
    </w:p>
    <w:p w:rsidR="00A767D7" w:rsidRPr="009E6232" w:rsidRDefault="00A767D7" w:rsidP="00A767D7">
      <w:pPr>
        <w:pStyle w:val="Txt0"/>
      </w:pPr>
      <w:r>
        <w:t>5</w:t>
      </w:r>
      <w:r w:rsidRPr="009E6232">
        <w:t xml:space="preserve">.2.3. Власних вхідних даних необхідно підготувати не менше двох комплектів. Їхні значення мають бути коректними, знаходитися в розумних межах і відповідати тим умовам, які стосуються індивідуального завдання. </w:t>
      </w:r>
    </w:p>
    <w:p w:rsidR="00A767D7" w:rsidRPr="009E6232" w:rsidRDefault="00A767D7" w:rsidP="00A767D7">
      <w:pPr>
        <w:pStyle w:val="Txt0"/>
      </w:pPr>
      <w:r>
        <w:t>5</w:t>
      </w:r>
      <w:r w:rsidRPr="009E6232">
        <w:t>.2.4. Звіт має містити такі розділи:</w:t>
      </w:r>
    </w:p>
    <w:p w:rsidR="00A767D7" w:rsidRPr="009E6232" w:rsidRDefault="00A767D7" w:rsidP="00A767D7">
      <w:pPr>
        <w:pStyle w:val="Vidst1"/>
        <w:numPr>
          <w:ilvl w:val="0"/>
          <w:numId w:val="5"/>
        </w:numPr>
        <w:tabs>
          <w:tab w:val="clear" w:pos="851"/>
          <w:tab w:val="num" w:pos="1620"/>
        </w:tabs>
        <w:ind w:left="567" w:hanging="227"/>
        <w:rPr>
          <w:color w:val="auto"/>
        </w:rPr>
      </w:pPr>
      <w:r w:rsidRPr="009E6232">
        <w:rPr>
          <w:color w:val="auto"/>
        </w:rPr>
        <w:t>мету роботи та завдання з записаною умовою задачі;</w:t>
      </w:r>
    </w:p>
    <w:p w:rsidR="00A767D7" w:rsidRPr="009E6232" w:rsidRDefault="00A767D7" w:rsidP="00A767D7">
      <w:pPr>
        <w:pStyle w:val="Vidst1"/>
        <w:numPr>
          <w:ilvl w:val="0"/>
          <w:numId w:val="5"/>
        </w:numPr>
        <w:tabs>
          <w:tab w:val="clear" w:pos="851"/>
          <w:tab w:val="num" w:pos="1620"/>
        </w:tabs>
        <w:ind w:left="567" w:hanging="227"/>
        <w:rPr>
          <w:color w:val="auto"/>
        </w:rPr>
      </w:pPr>
      <w:r w:rsidRPr="009E6232">
        <w:rPr>
          <w:color w:val="auto"/>
        </w:rPr>
        <w:t xml:space="preserve">коди всіх використовуваних </w:t>
      </w:r>
      <w:r w:rsidRPr="009E6232">
        <w:rPr>
          <w:color w:val="auto"/>
          <w:lang w:val="ru-RU"/>
        </w:rPr>
        <w:t>.</w:t>
      </w:r>
      <w:r w:rsidRPr="009E6232">
        <w:rPr>
          <w:color w:val="auto"/>
          <w:lang w:val="en-US"/>
        </w:rPr>
        <w:t>h</w:t>
      </w:r>
      <w:r w:rsidRPr="009E6232">
        <w:rPr>
          <w:color w:val="auto"/>
        </w:rPr>
        <w:t xml:space="preserve"> і </w:t>
      </w:r>
      <w:r w:rsidRPr="009E6232">
        <w:rPr>
          <w:color w:val="auto"/>
          <w:lang w:val="ru-RU"/>
        </w:rPr>
        <w:t xml:space="preserve"> .</w:t>
      </w:r>
      <w:r w:rsidRPr="009E6232">
        <w:rPr>
          <w:color w:val="auto"/>
          <w:lang w:val="en-US"/>
        </w:rPr>
        <w:t>ccp</w:t>
      </w:r>
      <w:r w:rsidRPr="009E6232">
        <w:rPr>
          <w:color w:val="auto"/>
          <w:lang w:val="ru-RU"/>
        </w:rPr>
        <w:t xml:space="preserve"> </w:t>
      </w:r>
      <w:r w:rsidRPr="009E6232">
        <w:rPr>
          <w:color w:val="auto"/>
        </w:rPr>
        <w:t>файлів, а також пояснення до них;</w:t>
      </w:r>
    </w:p>
    <w:p w:rsidR="00A767D7" w:rsidRPr="009E6232" w:rsidRDefault="00A767D7" w:rsidP="00A767D7">
      <w:pPr>
        <w:pStyle w:val="Vidst1"/>
        <w:numPr>
          <w:ilvl w:val="0"/>
          <w:numId w:val="5"/>
        </w:numPr>
        <w:tabs>
          <w:tab w:val="clear" w:pos="851"/>
          <w:tab w:val="num" w:pos="1620"/>
        </w:tabs>
        <w:ind w:left="567" w:hanging="227"/>
        <w:rPr>
          <w:color w:val="auto"/>
        </w:rPr>
      </w:pPr>
      <w:r w:rsidRPr="009E6232">
        <w:rPr>
          <w:color w:val="auto"/>
        </w:rPr>
        <w:t>результати реалізації програми, які виведені в вікно форми;</w:t>
      </w:r>
    </w:p>
    <w:p w:rsidR="00A767D7" w:rsidRPr="009E6232" w:rsidRDefault="00A767D7" w:rsidP="00A767D7">
      <w:pPr>
        <w:pStyle w:val="Vidst1"/>
        <w:numPr>
          <w:ilvl w:val="0"/>
          <w:numId w:val="5"/>
        </w:numPr>
        <w:tabs>
          <w:tab w:val="clear" w:pos="851"/>
          <w:tab w:val="num" w:pos="1620"/>
        </w:tabs>
        <w:ind w:left="567" w:hanging="227"/>
        <w:rPr>
          <w:color w:val="auto"/>
        </w:rPr>
      </w:pPr>
      <w:r w:rsidRPr="009E6232">
        <w:rPr>
          <w:color w:val="auto"/>
        </w:rPr>
        <w:t>діаграму класів та варіантів використання з поясненням;</w:t>
      </w:r>
    </w:p>
    <w:p w:rsidR="00A767D7" w:rsidRPr="009E6232" w:rsidRDefault="00A767D7" w:rsidP="00A767D7">
      <w:pPr>
        <w:pStyle w:val="Vidst1"/>
        <w:numPr>
          <w:ilvl w:val="0"/>
          <w:numId w:val="5"/>
        </w:numPr>
        <w:tabs>
          <w:tab w:val="clear" w:pos="851"/>
          <w:tab w:val="num" w:pos="1620"/>
        </w:tabs>
        <w:ind w:left="567" w:hanging="227"/>
        <w:rPr>
          <w:color w:val="auto"/>
        </w:rPr>
      </w:pPr>
      <w:r w:rsidRPr="009E6232">
        <w:rPr>
          <w:color w:val="auto"/>
        </w:rPr>
        <w:t>висновки, в яких наводиться призначення програми, обмеження на її застосування і можливі варіанти удосконалення, якщо такі є.</w:t>
      </w:r>
    </w:p>
    <w:p w:rsidR="003479DA" w:rsidRPr="003267F7" w:rsidRDefault="00A767D7" w:rsidP="003267F7">
      <w:pPr>
        <w:pStyle w:val="Zag2"/>
        <w:ind w:left="0"/>
        <w:jc w:val="both"/>
        <w:rPr>
          <w:sz w:val="28"/>
          <w:szCs w:val="28"/>
          <w:lang w:val="ru-RU"/>
        </w:rPr>
      </w:pPr>
      <w:bookmarkStart w:id="4" w:name="_Toc339889353"/>
      <w:r>
        <w:t>5</w:t>
      </w:r>
      <w:r w:rsidRPr="009E6232">
        <w:t>.3. Теоретичні відомості</w:t>
      </w:r>
      <w:bookmarkStart w:id="5" w:name="_Toc339889318"/>
      <w:bookmarkEnd w:id="1"/>
      <w:bookmarkEnd w:id="4"/>
      <w:bookmarkEnd w:id="5"/>
    </w:p>
    <w:p w:rsidR="003479DA" w:rsidRDefault="009452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Поліморфізм</w:t>
      </w:r>
    </w:p>
    <w:p w:rsidR="003479DA" w:rsidRDefault="00945244" w:rsidP="00174BCD">
      <w:pPr>
        <w:pStyle w:val="Txt0"/>
        <w:spacing w:line="360" w:lineRule="auto"/>
        <w:ind w:firstLine="360"/>
      </w:pPr>
      <w:r>
        <w:rPr>
          <w:b/>
          <w:i/>
        </w:rPr>
        <w:t>Поліморфізм</w:t>
      </w:r>
      <w:r>
        <w:t xml:space="preserve"> в об</w:t>
      </w:r>
      <w:r w:rsidRPr="00907815">
        <w:t>’</w:t>
      </w:r>
      <w:r>
        <w:t>єктно – орієнтованому проектуванні – це властивість вказівника (або посилання) на базовий клас, проініціалізованого адресою (або іменем – для посилання) об</w:t>
      </w:r>
      <w:r w:rsidRPr="00907815">
        <w:rPr>
          <w:lang w:val="ru-RU"/>
        </w:rPr>
        <w:t>’</w:t>
      </w:r>
      <w:r>
        <w:t xml:space="preserve">єкта похідного класу, викликати віртуальні методи похідного класу у межах дії поліморфічного кластера. </w:t>
      </w:r>
    </w:p>
    <w:p w:rsidR="003479DA" w:rsidRDefault="00945244" w:rsidP="00174BCD">
      <w:pPr>
        <w:pStyle w:val="Txt0"/>
        <w:spacing w:line="360" w:lineRule="auto"/>
        <w:ind w:firstLine="360"/>
      </w:pPr>
      <w:r>
        <w:lastRenderedPageBreak/>
        <w:t xml:space="preserve">Сукупність класів, у яких оголошується, визначається та перевизначається віртуальний метод, називається </w:t>
      </w:r>
      <w:r>
        <w:rPr>
          <w:b/>
          <w:i/>
        </w:rPr>
        <w:t>поліморфічним кластером</w:t>
      </w:r>
      <w:r>
        <w:t xml:space="preserve">. Поліморфічний кластер реалізується тільки для </w:t>
      </w:r>
      <w:r>
        <w:rPr>
          <w:b/>
          <w:i/>
          <w:lang w:val="en-US"/>
        </w:rPr>
        <w:t>public</w:t>
      </w:r>
      <w:r w:rsidRPr="00907815">
        <w:rPr>
          <w:b/>
          <w:i/>
        </w:rPr>
        <w:t xml:space="preserve"> – </w:t>
      </w:r>
      <w:r>
        <w:rPr>
          <w:b/>
          <w:i/>
        </w:rPr>
        <w:t>успадкувань класів</w:t>
      </w:r>
      <w:r>
        <w:t xml:space="preserve">. В одній ієрархії успадкування класів може бути визначено декілька різних поліморфічних кластерів. </w:t>
      </w:r>
    </w:p>
    <w:p w:rsidR="003479DA" w:rsidRDefault="00945244" w:rsidP="00174BC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С++ є такі види поліморфізму:</w:t>
      </w:r>
    </w:p>
    <w:p w:rsidR="003479DA" w:rsidRDefault="00945244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статичний</w:t>
      </w:r>
      <w:r w:rsidR="000A1D83">
        <w:rPr>
          <w:rFonts w:ascii="Times New Roman" w:hAnsi="Times New Roman" w:cs="Times New Roman"/>
          <w:sz w:val="28"/>
          <w:szCs w:val="28"/>
        </w:rPr>
        <w:t xml:space="preserve"> – перевантаження і пере</w:t>
      </w:r>
      <w:r>
        <w:rPr>
          <w:rFonts w:ascii="Times New Roman" w:hAnsi="Times New Roman" w:cs="Times New Roman"/>
          <w:sz w:val="28"/>
          <w:szCs w:val="28"/>
        </w:rPr>
        <w:t>визначення функцій та операцій; шаблони функцій та класів;</w:t>
      </w:r>
      <w:r w:rsidR="000A1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479DA" w:rsidRDefault="00945244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динамічний</w:t>
      </w:r>
      <w:r w:rsidR="002B03B9">
        <w:rPr>
          <w:rFonts w:ascii="Times New Roman" w:hAnsi="Times New Roman" w:cs="Times New Roman"/>
          <w:sz w:val="28"/>
          <w:szCs w:val="28"/>
        </w:rPr>
        <w:t xml:space="preserve"> – пере</w:t>
      </w:r>
      <w:r>
        <w:rPr>
          <w:rFonts w:ascii="Times New Roman" w:hAnsi="Times New Roman" w:cs="Times New Roman"/>
          <w:sz w:val="28"/>
          <w:szCs w:val="28"/>
        </w:rPr>
        <w:t xml:space="preserve">визначення віртуальних функцій. </w:t>
      </w:r>
    </w:p>
    <w:p w:rsidR="003479DA" w:rsidRDefault="00945244" w:rsidP="00174BC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Статичний поліморфізм забезпечується під час компіляції програми, а динамічний – під час її виконання. </w:t>
      </w:r>
    </w:p>
    <w:p w:rsidR="003479DA" w:rsidRDefault="00945244" w:rsidP="00174BC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Поліморфізм перевантаження функцій (</w:t>
      </w:r>
      <w:r>
        <w:rPr>
          <w:rFonts w:ascii="Times New Roman" w:hAnsi="Times New Roman" w:cs="Times New Roman"/>
          <w:sz w:val="28"/>
          <w:szCs w:val="28"/>
          <w:lang w:val="en-US"/>
        </w:rPr>
        <w:t>overload</w:t>
      </w:r>
      <w:r>
        <w:rPr>
          <w:rFonts w:ascii="Times New Roman" w:hAnsi="Times New Roman" w:cs="Times New Roman"/>
          <w:sz w:val="28"/>
          <w:szCs w:val="28"/>
        </w:rPr>
        <w:t>) полягає у можливості вибору компілятором різних реалізацій однієї і тієї самої функції залежно від кількості або типів її аргументів. Наприклад: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3479DA" w:rsidRDefault="003479D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A {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public: 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void f ( ) { cout&lt;&lt; “A::f ( )”&lt;&lt;endl; }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void f (int x) { cout&lt;&lt; “A::f (int)”&lt;&lt;endl; }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void f (double x) { cout&lt;&lt; “A::f (double)”&lt;&lt;endl; }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void f (int, int) { cout&lt;&lt; “A::f (int, int)”&lt;&lt;endl; }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void f (int, int, int) { cout&lt;&lt; “A::f (int, int, int)”&lt;&lt;endl; }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main ( ) {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 a;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a.f ( ); // A::f ( )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a.f (1); // A::f (int)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a.f (3.14); // A::f (double)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a.f (2, 3) // A::f (int, int)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a.f (4, 5, 6) // A::f (int, int, int)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79DA" w:rsidRDefault="009452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цій програмі здійснюються виклики перевантажених методів </w:t>
      </w:r>
      <w:r>
        <w:rPr>
          <w:rFonts w:ascii="Times New Roman" w:hAnsi="Times New Roman" w:cs="Times New Roman"/>
          <w:sz w:val="28"/>
          <w:szCs w:val="28"/>
          <w:lang w:val="en-US"/>
        </w:rPr>
        <w:t>A::f ( )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Перевантажені методи мають одинакове ім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я, але можуть відрізнятись їх внутрішньою реалізацією. </w:t>
      </w:r>
    </w:p>
    <w:p w:rsidR="003479DA" w:rsidRDefault="00945244" w:rsidP="003267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контексті успадкування класів поліморфізм полягає у перевизначенні (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>
        <w:rPr>
          <w:rFonts w:ascii="Times New Roman" w:hAnsi="Times New Roman" w:cs="Times New Roman"/>
          <w:sz w:val="28"/>
          <w:szCs w:val="28"/>
        </w:rPr>
        <w:t>) нащадком методів базового класу. Тоді для роботи з об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єктами похідних класів використовується інтерфейс їх базового класу, наприклад: 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3479DA" w:rsidRDefault="003479D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A {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void output ( ) const { cout&lt;&lt; “A::output ( )”&lt;&lt;endl; }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B : public A {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void output ( ) const { cout&lt;&lt; “B::output ( )”&lt;&lt;endl; }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 : public A {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void output ( ) const { cout&lt;&lt; “C::output ( )”&lt;&lt;endl; }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main ( ) {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 *p1 = new C;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p1 –&gt;output ( ); // C::output ( )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 *p2 = p1; // p1 == p2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p2 –&gt;output ( ); // A::output ( )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 *p3 = new B;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p3 –&gt;output ( ); // B::output ( )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 *p4 = p3; // p3 == p4</w:t>
      </w:r>
    </w:p>
    <w:p w:rsidR="003479DA" w:rsidRDefault="009452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p4 –&gt;output ( ); // A::output ( ) </w:t>
      </w:r>
    </w:p>
    <w:p w:rsidR="003479DA" w:rsidRDefault="0094524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3479DA" w:rsidRDefault="009452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базовому класі А визначено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( ), </w:t>
      </w:r>
      <w:r>
        <w:rPr>
          <w:rFonts w:ascii="Times New Roman" w:hAnsi="Times New Roman" w:cs="Times New Roman"/>
          <w:sz w:val="28"/>
          <w:szCs w:val="28"/>
        </w:rPr>
        <w:t xml:space="preserve">який перевизначається у похідних класах В та С. 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 ( ) </w:t>
      </w:r>
      <w:r>
        <w:rPr>
          <w:rFonts w:ascii="Times New Roman" w:hAnsi="Times New Roman" w:cs="Times New Roman"/>
          <w:sz w:val="28"/>
          <w:szCs w:val="28"/>
        </w:rPr>
        <w:t xml:space="preserve">вказівник р2 на клас А проініціалізовано вказівником р1 на клас С. Така ініціалізація допускається без явного перетворення типу, оскільки клас С є похідним від класу А. Проініціалізовані вказівники використовуються для виклику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( ). </w:t>
      </w:r>
      <w:r>
        <w:rPr>
          <w:rFonts w:ascii="Times New Roman" w:hAnsi="Times New Roman" w:cs="Times New Roman"/>
          <w:sz w:val="28"/>
          <w:szCs w:val="28"/>
        </w:rPr>
        <w:t>Незважаючи на те, що вказівники р1 та р2 набувають однакових значень, за допомогою р1 буде викликано метол С::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 xml:space="preserve"> ( ), </w:t>
      </w:r>
      <w:r>
        <w:rPr>
          <w:rFonts w:ascii="Times New Roman" w:hAnsi="Times New Roman" w:cs="Times New Roman"/>
          <w:sz w:val="28"/>
          <w:szCs w:val="28"/>
        </w:rPr>
        <w:t xml:space="preserve">а за допомогою р2 –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 xml:space="preserve"> ( ). </w:t>
      </w:r>
      <w:r>
        <w:rPr>
          <w:rFonts w:ascii="Times New Roman" w:hAnsi="Times New Roman" w:cs="Times New Roman"/>
          <w:sz w:val="28"/>
          <w:szCs w:val="28"/>
        </w:rPr>
        <w:t xml:space="preserve">Аналогічні дії відбудуться з вказівниками р3 та р4 на класи В та А. </w:t>
      </w:r>
      <w:r>
        <w:rPr>
          <w:rFonts w:ascii="Times New Roman" w:hAnsi="Times New Roman" w:cs="Times New Roman"/>
          <w:sz w:val="28"/>
          <w:szCs w:val="28"/>
        </w:rPr>
        <w:lastRenderedPageBreak/>
        <w:t>Те, який метод буде викликано за допомогою того чи іншого вказівника, визначатиметься під час компіляції програми (раннє зв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язування). </w:t>
      </w:r>
    </w:p>
    <w:p w:rsidR="003479DA" w:rsidRPr="00907815" w:rsidRDefault="00945244" w:rsidP="00174B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Розглянуті вище види поліморфізму є </w:t>
      </w:r>
      <w:r>
        <w:rPr>
          <w:rFonts w:ascii="Times New Roman" w:hAnsi="Times New Roman" w:cs="Times New Roman"/>
          <w:b/>
          <w:i/>
          <w:sz w:val="28"/>
          <w:szCs w:val="28"/>
        </w:rPr>
        <w:t>статичними</w:t>
      </w:r>
      <w:r>
        <w:rPr>
          <w:rFonts w:ascii="Times New Roman" w:hAnsi="Times New Roman" w:cs="Times New Roman"/>
          <w:sz w:val="28"/>
          <w:szCs w:val="28"/>
        </w:rPr>
        <w:t xml:space="preserve">. На відміну від них, при </w:t>
      </w:r>
      <w:r>
        <w:rPr>
          <w:rFonts w:ascii="Times New Roman" w:hAnsi="Times New Roman" w:cs="Times New Roman"/>
          <w:b/>
          <w:i/>
          <w:sz w:val="28"/>
          <w:szCs w:val="28"/>
        </w:rPr>
        <w:t>динамічному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поліморфізмі вибір того або іншого методу здійснюється під час виконання програми застосуванням механізму пізнього зв</w:t>
      </w:r>
      <w:r w:rsidRPr="0090781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язування. Динамічний поліморфізм реалізується на основі віртуальних методів. Наприклад: </w:t>
      </w:r>
    </w:p>
    <w:p w:rsidR="003479DA" w:rsidRPr="00907815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7815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nsmespace std; </w:t>
      </w:r>
    </w:p>
    <w:p w:rsidR="003479DA" w:rsidRDefault="003479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A {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virtual void output ( ) const { cout&lt;&lt; “A::output ( )”&lt;&lt;endl; }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B : public A {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virtual void output ( ) const { cout&lt;&lt; “B::output ( )”&lt;&lt;endl; }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 : public A {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virtual void output ( ) const { cout&lt;&lt; “C::output ( )”&lt;&lt;endl; }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main ( ) {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 *p1 = new C;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p1 –&gt; output ( ); // C::output ( )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 *p2 = p1; // p1 == p2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p2 –&gt; output ( ); // C::output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 *p3 = new B;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p3 –&gt; output ( ); //B::output ( )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 *p4 = p3; // p3 == p4 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p4 –&gt; output ( ); // B:: output ( )</w:t>
      </w:r>
    </w:p>
    <w:p w:rsidR="003479DA" w:rsidRDefault="00945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479DA" w:rsidRDefault="00945244" w:rsidP="00174B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за допомогою вказівників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4B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17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4B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будуть викликані віртуальні методи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74BCD">
        <w:rPr>
          <w:rFonts w:ascii="Times New Roman" w:hAnsi="Times New Roman" w:cs="Times New Roman"/>
          <w:sz w:val="28"/>
          <w:szCs w:val="28"/>
        </w:rPr>
        <w:t xml:space="preserve"> ( )</w:t>
      </w:r>
      <w:r>
        <w:rPr>
          <w:rFonts w:ascii="Times New Roman" w:hAnsi="Times New Roman" w:cs="Times New Roman"/>
          <w:sz w:val="28"/>
          <w:szCs w:val="28"/>
        </w:rPr>
        <w:t xml:space="preserve"> з похідних класів С та В відповідно.  </w:t>
      </w:r>
    </w:p>
    <w:p w:rsidR="003479DA" w:rsidRDefault="0094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Віртуальні методи класу. Раннє та пізнє зв</w:t>
      </w:r>
      <w:r w:rsidRPr="00907815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язування</w:t>
      </w:r>
    </w:p>
    <w:p w:rsidR="003479DA" w:rsidRDefault="00945244" w:rsidP="00174B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Термін 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зв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язування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використовується для визначення особливостей виклику методів класів за допомогою їх об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єктів. Розрізняють раннє та пізнє зв</w:t>
      </w:r>
      <w:r w:rsidRPr="0090781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язування. </w:t>
      </w:r>
    </w:p>
    <w:p w:rsidR="003479DA" w:rsidRDefault="00945244" w:rsidP="00174B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b/>
          <w:i/>
          <w:sz w:val="28"/>
          <w:szCs w:val="28"/>
        </w:rPr>
        <w:t>раннього зв</w:t>
      </w:r>
      <w:r w:rsidRPr="00907815">
        <w:rPr>
          <w:rFonts w:ascii="Times New Roman" w:hAnsi="Times New Roman" w:cs="Times New Roman"/>
          <w:b/>
          <w:i/>
          <w:sz w:val="28"/>
          <w:szCs w:val="28"/>
        </w:rPr>
        <w:t>’</w:t>
      </w:r>
      <w:r>
        <w:rPr>
          <w:rFonts w:ascii="Times New Roman" w:hAnsi="Times New Roman" w:cs="Times New Roman"/>
          <w:b/>
          <w:i/>
          <w:sz w:val="28"/>
          <w:szCs w:val="28"/>
        </w:rPr>
        <w:t>язування</w:t>
      </w:r>
      <w:r>
        <w:rPr>
          <w:rFonts w:ascii="Times New Roman" w:hAnsi="Times New Roman" w:cs="Times New Roman"/>
          <w:sz w:val="28"/>
          <w:szCs w:val="28"/>
        </w:rPr>
        <w:t xml:space="preserve"> поєднання методів з об</w:t>
      </w:r>
      <w:r w:rsidRPr="0090781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єктами класу здійснюється на етапі компіляції програми. Це означає, що за допомогою </w:t>
      </w:r>
      <w:r>
        <w:rPr>
          <w:rFonts w:ascii="Times New Roman" w:hAnsi="Times New Roman" w:cs="Times New Roman"/>
          <w:sz w:val="28"/>
          <w:szCs w:val="28"/>
        </w:rPr>
        <w:lastRenderedPageBreak/>
        <w:t>об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єкта класу, посилання на вказівника на клас можна викликати тільки методи цього самого класу (залежно від прав доступу). Якщо об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єкт, посилання або вказівник на базовий клас проініціалізовані об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єктом (або його адресою – для вказівника) похідного класу, то за їх допомогою не можна забезпечити виклик методів похідного класу. </w:t>
      </w:r>
    </w:p>
    <w:p w:rsidR="003479DA" w:rsidRDefault="00945244" w:rsidP="00174BCD">
      <w:pPr>
        <w:pStyle w:val="Txt0"/>
        <w:spacing w:line="360" w:lineRule="auto"/>
        <w:ind w:firstLine="708"/>
      </w:pPr>
      <w:r>
        <w:rPr>
          <w:b/>
          <w:i/>
        </w:rPr>
        <w:t>Пізнє зв</w:t>
      </w:r>
      <w:r w:rsidRPr="00907815">
        <w:rPr>
          <w:b/>
          <w:i/>
          <w:lang w:val="ru-RU"/>
        </w:rPr>
        <w:t>’</w:t>
      </w:r>
      <w:r>
        <w:rPr>
          <w:b/>
          <w:i/>
        </w:rPr>
        <w:t xml:space="preserve">язування </w:t>
      </w:r>
      <w:r>
        <w:t xml:space="preserve">реалізується за допомогою віртуальних методів (віртуальних функцій). </w:t>
      </w:r>
      <w:r>
        <w:rPr>
          <w:b/>
          <w:i/>
        </w:rPr>
        <w:t>Віртуальний метод</w:t>
      </w:r>
      <w:r>
        <w:t xml:space="preserve"> – </w:t>
      </w:r>
      <w:r>
        <w:rPr>
          <w:b/>
          <w:i/>
        </w:rPr>
        <w:t xml:space="preserve"> </w:t>
      </w:r>
      <w:r>
        <w:t xml:space="preserve">це сукупність перевизначених функцій – членів (з одинаковим іменем, списком параметрів та типом результату) в ієрархії успадкування класів, оголошених зі словом </w:t>
      </w:r>
      <w:r>
        <w:rPr>
          <w:i/>
          <w:lang w:val="en-US"/>
        </w:rPr>
        <w:t>virtual</w:t>
      </w:r>
      <w:r w:rsidRPr="00907815">
        <w:rPr>
          <w:lang w:val="ru-RU"/>
        </w:rPr>
        <w:t>.</w:t>
      </w:r>
      <w:r>
        <w:t xml:space="preserve"> При пізньому зв</w:t>
      </w:r>
      <w:r w:rsidRPr="00907815">
        <w:rPr>
          <w:lang w:val="ru-RU"/>
        </w:rPr>
        <w:t>’</w:t>
      </w:r>
      <w:r>
        <w:t>язуванні поєднання віртуальних методів з об</w:t>
      </w:r>
      <w:r w:rsidRPr="00907815">
        <w:rPr>
          <w:lang w:val="ru-RU"/>
        </w:rPr>
        <w:t>’</w:t>
      </w:r>
      <w:r>
        <w:t>єктами здійснюється під час виконання програми. Це означає, що за допомогою вказівника або посилання на базовий клас, проініціалізованих відповідно адресою або іменем об</w:t>
      </w:r>
      <w:r w:rsidRPr="00907815">
        <w:rPr>
          <w:lang w:val="ru-RU"/>
        </w:rPr>
        <w:t>’</w:t>
      </w:r>
      <w:r>
        <w:t xml:space="preserve">єкта похідного класу, можна викликати віртуальні методи похідного класу. </w:t>
      </w:r>
    </w:p>
    <w:p w:rsidR="003479DA" w:rsidRDefault="00945244" w:rsidP="00174BCD">
      <w:pPr>
        <w:pStyle w:val="Txt0"/>
        <w:spacing w:line="360" w:lineRule="auto"/>
        <w:ind w:firstLine="708"/>
      </w:pPr>
      <w:r>
        <w:t>Пізнє зв</w:t>
      </w:r>
      <w:r w:rsidRPr="00907815">
        <w:t>’</w:t>
      </w:r>
      <w:r>
        <w:t>язування забезпечує динамічний поліморфізм, коли для роботи з похідним класом використовується інтерфейс (набір віртуальних методів) базового класу. Динамічний поліморфізм ґрунтується на перевизначенні віртуальних методів, які можуть бути звичайними (неіндексованими) або динамічними (індексованими). Пізнє зв</w:t>
      </w:r>
      <w:r w:rsidRPr="00907815">
        <w:rPr>
          <w:lang w:val="ru-RU"/>
        </w:rPr>
        <w:t>’</w:t>
      </w:r>
      <w:r>
        <w:t xml:space="preserve">язування не підтримується, якщо віртуальні методи викликаються з конструкторів або деструктора класу. </w:t>
      </w:r>
    </w:p>
    <w:p w:rsidR="003479DA" w:rsidRDefault="00945244" w:rsidP="00174BCD">
      <w:pPr>
        <w:pStyle w:val="Txt0"/>
        <w:spacing w:line="360" w:lineRule="auto"/>
        <w:ind w:firstLine="708"/>
        <w:rPr>
          <w:lang w:eastAsia="uk-UA"/>
        </w:rPr>
      </w:pPr>
      <w:r>
        <w:rPr>
          <w:b/>
          <w:i/>
        </w:rPr>
        <w:t>Суто віртуальна функція</w:t>
      </w:r>
      <w:r>
        <w:t xml:space="preserve"> – це віртуальна функція, яка немає визначення в базовому класі. </w:t>
      </w:r>
      <w:r>
        <w:rPr>
          <w:lang w:eastAsia="uk-UA"/>
        </w:rPr>
        <w:t>Тому будь – який похідний тип повинен визначити власну версію цієї функції, адже у нього просто немає ніякої можливості використовувати версію з базового класу (через її відсутність). Щоб оголосити суто віртуальну функцію, використовують такий загальний формат:</w:t>
      </w:r>
    </w:p>
    <w:p w:rsidR="003479DA" w:rsidRDefault="00945244">
      <w:pPr>
        <w:pStyle w:val="Txt0"/>
        <w:spacing w:line="360" w:lineRule="auto"/>
      </w:pPr>
      <w:r>
        <w:rPr>
          <w:b/>
          <w:lang w:eastAsia="uk-UA"/>
        </w:rPr>
        <w:t>virtual</w:t>
      </w:r>
      <w:r>
        <w:rPr>
          <w:lang w:eastAsia="uk-UA"/>
        </w:rPr>
        <w:t xml:space="preserve"> </w:t>
      </w:r>
      <w:r>
        <w:rPr>
          <w:i/>
          <w:lang w:eastAsia="uk-UA"/>
        </w:rPr>
        <w:t>тип ім'я_функції</w:t>
      </w:r>
      <w:r>
        <w:rPr>
          <w:lang w:eastAsia="uk-UA"/>
        </w:rPr>
        <w:t xml:space="preserve"> (</w:t>
      </w:r>
      <w:r>
        <w:rPr>
          <w:i/>
          <w:lang w:eastAsia="uk-UA"/>
        </w:rPr>
        <w:t>список_параметрів</w:t>
      </w:r>
      <w:r>
        <w:rPr>
          <w:lang w:eastAsia="uk-UA"/>
        </w:rPr>
        <w:t>) = 0;</w:t>
      </w:r>
    </w:p>
    <w:p w:rsidR="003479DA" w:rsidRDefault="009452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Оголосивши функцію суто віртуальною, програміст створює умови, при яких похідний клас просто вимушений мати визначення власної її реалізації. Без цього компілятор видасть повідомлення про помилку.</w:t>
      </w:r>
    </w:p>
    <w:p w:rsidR="003479DA" w:rsidRDefault="00945244" w:rsidP="00174BCD">
      <w:pPr>
        <w:pStyle w:val="Txt0"/>
        <w:spacing w:line="360" w:lineRule="auto"/>
        <w:ind w:firstLine="708"/>
      </w:pPr>
      <w:r>
        <w:t xml:space="preserve">Якщо клас містить хоч би одну суто віртуальну функцію, то він називається </w:t>
      </w:r>
      <w:r>
        <w:rPr>
          <w:b/>
          <w:i/>
        </w:rPr>
        <w:t>абстрактним</w:t>
      </w:r>
      <w:r>
        <w:t xml:space="preserve">. </w:t>
      </w:r>
      <w:r>
        <w:rPr>
          <w:lang w:eastAsia="uk-UA"/>
        </w:rPr>
        <w:t xml:space="preserve">Абстрактний клас характеризує одна важлива </w:t>
      </w:r>
      <w:r>
        <w:rPr>
          <w:lang w:eastAsia="uk-UA"/>
        </w:rPr>
        <w:lastRenderedPageBreak/>
        <w:t>особливість: у такого класу не може бути об'єктів. Абстрактний клас можна використовувати тільки як базовий, з якого виводитимуться інші класи.</w:t>
      </w:r>
      <w:r>
        <w:t xml:space="preserve"> </w:t>
      </w:r>
    </w:p>
    <w:p w:rsidR="003479DA" w:rsidRDefault="00945244" w:rsidP="00174BCD">
      <w:pPr>
        <w:pStyle w:val="Txt0"/>
        <w:spacing w:line="360" w:lineRule="auto"/>
        <w:ind w:firstLine="360"/>
        <w:rPr>
          <w:b/>
          <w:i/>
        </w:rPr>
      </w:pPr>
      <w:r>
        <w:rPr>
          <w:b/>
          <w:i/>
        </w:rPr>
        <w:t xml:space="preserve">Особливості віртуальних методів: 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>віртуальними можуть бути тільки функції – члени класу, друзі не можуть бути віртуальними;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 xml:space="preserve">шаблонні методи (з оголошенням </w:t>
      </w:r>
      <w:r>
        <w:rPr>
          <w:i/>
          <w:lang w:val="en-US"/>
        </w:rPr>
        <w:t>template</w:t>
      </w:r>
      <w:r>
        <w:t>) не можуть бути віртуальними;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>віртуальні методи можуть бути оголошені у класі або структурі, об</w:t>
      </w:r>
      <w:r w:rsidRPr="00907815">
        <w:rPr>
          <w:lang w:val="ru-RU"/>
        </w:rPr>
        <w:t>’</w:t>
      </w:r>
      <w:r>
        <w:t>єднання не може мати віртуальних методів;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 xml:space="preserve">слово </w:t>
      </w:r>
      <w:r>
        <w:rPr>
          <w:i/>
          <w:lang w:val="en-US"/>
        </w:rPr>
        <w:t>virtual</w:t>
      </w:r>
      <w:r w:rsidRPr="00907815">
        <w:rPr>
          <w:lang w:val="ru-RU"/>
        </w:rPr>
        <w:t xml:space="preserve"> </w:t>
      </w:r>
      <w:r>
        <w:t>достатньо записати тільки у першому оголошенні віртуальних методів;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>віртуальні методи не можуть бути статичними  (</w:t>
      </w:r>
      <w:r>
        <w:rPr>
          <w:i/>
          <w:lang w:val="en-US"/>
        </w:rPr>
        <w:t>static</w:t>
      </w:r>
      <w:r>
        <w:t>)</w:t>
      </w:r>
      <w:r w:rsidRPr="00907815">
        <w:rPr>
          <w:lang w:val="ru-RU"/>
        </w:rPr>
        <w:t>;</w:t>
      </w:r>
      <w:r>
        <w:t xml:space="preserve"> 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>віртуальний метод повинен бути визначений у класі або оголошений чистим;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>для забезпечення пізнього зв</w:t>
      </w:r>
      <w:r w:rsidRPr="00907815">
        <w:rPr>
          <w:lang w:val="ru-RU"/>
        </w:rPr>
        <w:t>’</w:t>
      </w:r>
      <w:r>
        <w:t>язування віртуальні методи повинні викликатись за допомогою вказівників або посилань;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>у межах поліморфічного кластера віртуальний метод не повинен змінювати свій тип, кількість або типи параметрів. Якщо віртуальний метод не перевизначається у похідному класі, то діє віртуальний метод попереднього в ієрархії успадкування класу;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>якщо на деякому рівні успадкування класів оголошується метод, ім</w:t>
      </w:r>
      <w:r w:rsidRPr="00907815">
        <w:t>’</w:t>
      </w:r>
      <w:r>
        <w:t xml:space="preserve">я якого збігається з попередньо оголошеним віртуальним методом, але метод має змінений список параметрів, то за наявності в оголошенні слова </w:t>
      </w:r>
      <w:r>
        <w:rPr>
          <w:i/>
          <w:lang w:val="en-US"/>
        </w:rPr>
        <w:t>virtual</w:t>
      </w:r>
      <w:r>
        <w:rPr>
          <w:i/>
        </w:rPr>
        <w:t xml:space="preserve"> </w:t>
      </w:r>
      <w:r>
        <w:t xml:space="preserve">утворюється новий поліморфічний кластер. Якщо слово </w:t>
      </w:r>
      <w:r>
        <w:rPr>
          <w:i/>
          <w:lang w:val="en-US"/>
        </w:rPr>
        <w:t>virtual</w:t>
      </w:r>
      <w:r w:rsidRPr="00907815">
        <w:rPr>
          <w:i/>
          <w:lang w:val="ru-RU"/>
        </w:rPr>
        <w:t xml:space="preserve"> </w:t>
      </w:r>
      <w:r>
        <w:t>не використовується, то для цього класу віртуальний метод не перевизначається (діє визначення з попереднього класу). Новий поліморфічний кластер не утворюється, а попередньо визначений кластер не переривається. Якщо оголошення методу відрізняється тільки його типом порівяно з однойменним віртуальним методом, то виникає конфлікт і виводиться повідомлення про помилку;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 xml:space="preserve"> у класі допускається перевантаження віртуальних методів. Кожний з таких методів започатковує власний поліморфічний кластер;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lastRenderedPageBreak/>
        <w:t xml:space="preserve"> віртуальний метод може бути оголошений дружнім (</w:t>
      </w:r>
      <w:r w:rsidRPr="00907815">
        <w:rPr>
          <w:i/>
        </w:rPr>
        <w:t>friend</w:t>
      </w:r>
      <w:r>
        <w:t>) до іншого класу;</w:t>
      </w:r>
    </w:p>
    <w:p w:rsidR="003479DA" w:rsidRDefault="00945244">
      <w:pPr>
        <w:pStyle w:val="Txt0"/>
        <w:numPr>
          <w:ilvl w:val="0"/>
          <w:numId w:val="3"/>
        </w:numPr>
        <w:spacing w:line="360" w:lineRule="auto"/>
      </w:pPr>
      <w:r>
        <w:t xml:space="preserve"> пізнє зв’язування реалізується в межах поліморфічного кластера за допомогою вказівників аб</w:t>
      </w:r>
      <w:r w:rsidR="00907815">
        <w:t xml:space="preserve">о посилань. Вказівник на клас – </w:t>
      </w:r>
      <w:r>
        <w:t>предок можна проі</w:t>
      </w:r>
      <w:r w:rsidR="00907815">
        <w:t xml:space="preserve">ніціалізувати адресою об’єкта – нащадка. Посилання на клас – </w:t>
      </w:r>
      <w:r>
        <w:t xml:space="preserve"> предок можна про</w:t>
      </w:r>
      <w:r w:rsidR="00907815">
        <w:t xml:space="preserve">ініціалізувати об’єктом класу – </w:t>
      </w:r>
      <w:r>
        <w:t>нащадка.</w:t>
      </w:r>
    </w:p>
    <w:p w:rsidR="003479DA" w:rsidRDefault="00945244">
      <w:pPr>
        <w:pStyle w:val="Txt0"/>
        <w:spacing w:line="360" w:lineRule="auto"/>
        <w:ind w:left="720" w:firstLine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Приклад поліморфізму віртуальних методів</w:t>
      </w:r>
    </w:p>
    <w:p w:rsidR="001C3027" w:rsidRDefault="00174BCD" w:rsidP="00174BCD">
      <w:pPr>
        <w:pStyle w:val="Txt0"/>
        <w:spacing w:line="360" w:lineRule="auto"/>
        <w:ind w:firstLine="708"/>
        <w:rPr>
          <w:bCs/>
        </w:rPr>
      </w:pPr>
      <w:r>
        <w:rPr>
          <w:bCs/>
        </w:rPr>
        <w:t>Нехай</w:t>
      </w:r>
      <w:r w:rsidR="001C3027">
        <w:rPr>
          <w:bCs/>
        </w:rPr>
        <w:t xml:space="preserve"> клас В успадковує клас А. У класі А визначений, а у класі В перевизначений віртуальний метод </w:t>
      </w:r>
      <w:r w:rsidR="001C3027">
        <w:rPr>
          <w:bCs/>
          <w:lang w:val="en-US"/>
        </w:rPr>
        <w:t>f</w:t>
      </w:r>
      <w:r w:rsidR="001C3027" w:rsidRPr="001C3027">
        <w:rPr>
          <w:bCs/>
          <w:lang w:val="ru-RU"/>
        </w:rPr>
        <w:t xml:space="preserve"> ( ), </w:t>
      </w:r>
      <w:r w:rsidR="001C3027">
        <w:rPr>
          <w:bCs/>
        </w:rPr>
        <w:t xml:space="preserve">який виводить повідомлення про належність до класу. </w:t>
      </w:r>
    </w:p>
    <w:p w:rsidR="002A2FCF" w:rsidRDefault="001C3027" w:rsidP="00174BCD">
      <w:pPr>
        <w:pStyle w:val="Txt0"/>
        <w:spacing w:line="360" w:lineRule="auto"/>
        <w:ind w:firstLine="708"/>
        <w:rPr>
          <w:bCs/>
        </w:rPr>
      </w:pPr>
      <w:r>
        <w:rPr>
          <w:bCs/>
        </w:rPr>
        <w:t>Якщо віртуальний метод викликається з об</w:t>
      </w:r>
      <w:r w:rsidRPr="001C3027">
        <w:rPr>
          <w:bCs/>
          <w:lang w:val="ru-RU"/>
        </w:rPr>
        <w:t>’</w:t>
      </w:r>
      <w:r>
        <w:rPr>
          <w:bCs/>
        </w:rPr>
        <w:t>єкта класу, то діє раннє зв</w:t>
      </w:r>
      <w:r w:rsidRPr="001C3027">
        <w:rPr>
          <w:bCs/>
          <w:lang w:val="ru-RU"/>
        </w:rPr>
        <w:t>’</w:t>
      </w:r>
      <w:r>
        <w:rPr>
          <w:bCs/>
          <w:lang w:val="ru-RU"/>
        </w:rPr>
        <w:t>язування. Це означає, що тип об</w:t>
      </w:r>
      <w:r w:rsidRPr="001C3027">
        <w:rPr>
          <w:bCs/>
          <w:lang w:val="ru-RU"/>
        </w:rPr>
        <w:t>’</w:t>
      </w:r>
      <w:r>
        <w:rPr>
          <w:bCs/>
        </w:rPr>
        <w:t xml:space="preserve">єкта визначатиме клас, з якого буде викликаний віртуальний метод. </w:t>
      </w:r>
    </w:p>
    <w:p w:rsidR="00D234FB" w:rsidRDefault="002A2FCF" w:rsidP="002A2FCF">
      <w:pPr>
        <w:pStyle w:val="Txt0"/>
        <w:spacing w:line="360" w:lineRule="auto"/>
        <w:ind w:firstLine="0"/>
        <w:rPr>
          <w:bCs/>
          <w:lang w:val="en-US"/>
        </w:rPr>
      </w:pPr>
      <w:r>
        <w:rPr>
          <w:bCs/>
        </w:rPr>
        <w:tab/>
        <w:t>Якщо для виклику віртуального методу  використовуються вказівник (або посилання), проініціалізований адресою (або іменем – для посилання) об</w:t>
      </w:r>
      <w:r w:rsidRPr="002A2FCF">
        <w:rPr>
          <w:bCs/>
          <w:lang w:val="ru-RU"/>
        </w:rPr>
        <w:t>’</w:t>
      </w:r>
      <w:r>
        <w:rPr>
          <w:bCs/>
        </w:rPr>
        <w:t>єкта похідного класу, то діє пізнє зв</w:t>
      </w:r>
      <w:r w:rsidRPr="002A2FCF">
        <w:rPr>
          <w:bCs/>
          <w:lang w:val="ru-RU"/>
        </w:rPr>
        <w:t>’</w:t>
      </w:r>
      <w:r>
        <w:rPr>
          <w:bCs/>
        </w:rPr>
        <w:t>язуваня. У результаті буде викликаний віртуальний метод з похідного класу. Наприклад:</w:t>
      </w: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#include &lt;iostream&gt;</w:t>
      </w: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using namespace std;</w:t>
      </w: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class A {</w:t>
      </w: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public:</w:t>
      </w: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virtual void f ( );</w:t>
      </w: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 xml:space="preserve">}; </w:t>
      </w: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void A::f (void) { cout&lt;&lt; “A::f ( )”&lt;&lt;endl; }</w:t>
      </w: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 xml:space="preserve">class B : public A {      </w:t>
      </w:r>
      <w:r>
        <w:rPr>
          <w:bCs/>
        </w:rPr>
        <w:t xml:space="preserve"> // всі успадкування в поліморфічному кластері </w:t>
      </w:r>
    </w:p>
    <w:p w:rsidR="00134FA0" w:rsidRP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 xml:space="preserve">                                    // </w:t>
      </w:r>
      <w:r>
        <w:rPr>
          <w:bCs/>
        </w:rPr>
        <w:t>повинні мати</w:t>
      </w:r>
      <w:r>
        <w:rPr>
          <w:bCs/>
          <w:lang w:val="en-US"/>
        </w:rPr>
        <w:t xml:space="preserve"> </w:t>
      </w:r>
      <w:r>
        <w:rPr>
          <w:bCs/>
        </w:rPr>
        <w:t xml:space="preserve">режим </w:t>
      </w:r>
      <w:r w:rsidRPr="00134FA0">
        <w:rPr>
          <w:bCs/>
          <w:i/>
          <w:lang w:val="en-US"/>
        </w:rPr>
        <w:t>public</w:t>
      </w:r>
      <w:r>
        <w:rPr>
          <w:bCs/>
          <w:lang w:val="en-US"/>
        </w:rPr>
        <w:t xml:space="preserve">                 </w:t>
      </w:r>
    </w:p>
    <w:p w:rsidR="00134FA0" w:rsidRDefault="00134FA0" w:rsidP="00134FA0">
      <w:pPr>
        <w:pStyle w:val="Txt0"/>
        <w:spacing w:line="276" w:lineRule="auto"/>
        <w:ind w:firstLine="708"/>
        <w:rPr>
          <w:bCs/>
          <w:lang w:val="en-US"/>
        </w:rPr>
      </w:pPr>
      <w:r>
        <w:rPr>
          <w:bCs/>
          <w:lang w:val="en-US"/>
        </w:rPr>
        <w:t>public:</w:t>
      </w:r>
    </w:p>
    <w:p w:rsidR="00134FA0" w:rsidRDefault="00134FA0" w:rsidP="00134FA0">
      <w:pPr>
        <w:pStyle w:val="Txt0"/>
        <w:spacing w:line="276" w:lineRule="auto"/>
        <w:ind w:firstLine="708"/>
        <w:rPr>
          <w:bCs/>
          <w:lang w:val="en-US"/>
        </w:rPr>
      </w:pPr>
      <w:r>
        <w:rPr>
          <w:bCs/>
          <w:lang w:val="en-US"/>
        </w:rPr>
        <w:t>virtual void f  ( );</w:t>
      </w:r>
    </w:p>
    <w:p w:rsidR="00134FA0" w:rsidRDefault="00134FA0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 xml:space="preserve">}; </w:t>
      </w:r>
    </w:p>
    <w:p w:rsidR="00134FA0" w:rsidRDefault="002977F4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void B::f (void) { cout&lt;&lt; “B::f ( )”&lt;&lt;endl; }</w:t>
      </w:r>
    </w:p>
    <w:p w:rsidR="002977F4" w:rsidRDefault="002977F4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void main ( ) {</w:t>
      </w:r>
    </w:p>
    <w:p w:rsidR="002977F4" w:rsidRDefault="002977F4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A a;</w:t>
      </w:r>
    </w:p>
    <w:p w:rsidR="002977F4" w:rsidRDefault="002977F4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 xml:space="preserve">a.f ( );      // </w:t>
      </w:r>
      <w:r>
        <w:rPr>
          <w:bCs/>
        </w:rPr>
        <w:t>раннє зв</w:t>
      </w:r>
      <w:r>
        <w:rPr>
          <w:bCs/>
          <w:lang w:val="en-US"/>
        </w:rPr>
        <w:t>’</w:t>
      </w:r>
      <w:r>
        <w:rPr>
          <w:bCs/>
        </w:rPr>
        <w:t xml:space="preserve">язування, викликається </w:t>
      </w:r>
      <w:r>
        <w:rPr>
          <w:bCs/>
          <w:lang w:val="en-US"/>
        </w:rPr>
        <w:t xml:space="preserve">A::f ( ) </w:t>
      </w:r>
    </w:p>
    <w:p w:rsidR="002977F4" w:rsidRDefault="002977F4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B b;</w:t>
      </w:r>
    </w:p>
    <w:p w:rsidR="002977F4" w:rsidRDefault="002977F4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lastRenderedPageBreak/>
        <w:tab/>
        <w:t xml:space="preserve">b.f ( );     // </w:t>
      </w:r>
      <w:r>
        <w:rPr>
          <w:bCs/>
        </w:rPr>
        <w:t>раннє зв</w:t>
      </w:r>
      <w:r>
        <w:rPr>
          <w:bCs/>
          <w:lang w:val="en-US"/>
        </w:rPr>
        <w:t>’</w:t>
      </w:r>
      <w:r>
        <w:rPr>
          <w:bCs/>
        </w:rPr>
        <w:t xml:space="preserve">язування, викликається </w:t>
      </w:r>
      <w:r>
        <w:rPr>
          <w:bCs/>
          <w:lang w:val="en-US"/>
        </w:rPr>
        <w:t>B::f ( )</w:t>
      </w:r>
    </w:p>
    <w:p w:rsidR="002977F4" w:rsidRDefault="002977F4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a = b;</w:t>
      </w:r>
    </w:p>
    <w:p w:rsidR="002977F4" w:rsidRDefault="002977F4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 xml:space="preserve">a.f ( );    // </w:t>
      </w:r>
      <w:r>
        <w:rPr>
          <w:bCs/>
        </w:rPr>
        <w:t>раннє зв</w:t>
      </w:r>
      <w:r>
        <w:rPr>
          <w:bCs/>
          <w:lang w:val="en-US"/>
        </w:rPr>
        <w:t>’</w:t>
      </w:r>
      <w:r>
        <w:rPr>
          <w:bCs/>
        </w:rPr>
        <w:t xml:space="preserve">язування, викликається </w:t>
      </w:r>
      <w:r>
        <w:rPr>
          <w:bCs/>
          <w:lang w:val="en-US"/>
        </w:rPr>
        <w:t>A::f ( )</w:t>
      </w:r>
    </w:p>
    <w:p w:rsidR="002977F4" w:rsidRDefault="002977F4" w:rsidP="00134FA0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A *p = &amp;b;</w:t>
      </w:r>
    </w:p>
    <w:p w:rsidR="002977F4" w:rsidRDefault="002977F4" w:rsidP="002977F4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 xml:space="preserve">p –&gt;f ( );    // </w:t>
      </w:r>
      <w:r>
        <w:rPr>
          <w:bCs/>
        </w:rPr>
        <w:t>пізнє зв</w:t>
      </w:r>
      <w:r>
        <w:rPr>
          <w:bCs/>
          <w:lang w:val="en-US"/>
        </w:rPr>
        <w:t>’</w:t>
      </w:r>
      <w:r>
        <w:rPr>
          <w:bCs/>
        </w:rPr>
        <w:t xml:space="preserve">язування, викликається </w:t>
      </w:r>
      <w:r>
        <w:rPr>
          <w:bCs/>
          <w:lang w:val="en-US"/>
        </w:rPr>
        <w:t>B::f ( )</w:t>
      </w:r>
    </w:p>
    <w:p w:rsidR="002977F4" w:rsidRDefault="002977F4" w:rsidP="002977F4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 xml:space="preserve">A  &amp;x = b; </w:t>
      </w:r>
    </w:p>
    <w:p w:rsidR="002977F4" w:rsidRDefault="002977F4" w:rsidP="002977F4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 xml:space="preserve">x.f ( );       // </w:t>
      </w:r>
      <w:r>
        <w:rPr>
          <w:bCs/>
        </w:rPr>
        <w:t>пізнє зв</w:t>
      </w:r>
      <w:r>
        <w:rPr>
          <w:bCs/>
          <w:lang w:val="en-US"/>
        </w:rPr>
        <w:t>’</w:t>
      </w:r>
      <w:r>
        <w:rPr>
          <w:bCs/>
        </w:rPr>
        <w:t xml:space="preserve">язування, викликається </w:t>
      </w:r>
      <w:r>
        <w:rPr>
          <w:bCs/>
          <w:lang w:val="en-US"/>
        </w:rPr>
        <w:t>B::f ( )</w:t>
      </w:r>
    </w:p>
    <w:p w:rsidR="00AD283B" w:rsidRDefault="00AD283B" w:rsidP="00AD283B">
      <w:pPr>
        <w:pStyle w:val="Txt0"/>
        <w:spacing w:line="276" w:lineRule="auto"/>
        <w:ind w:firstLine="0"/>
        <w:rPr>
          <w:bCs/>
        </w:rPr>
      </w:pPr>
      <w:r w:rsidRPr="00AD283B">
        <w:rPr>
          <w:bCs/>
          <w:lang w:val="ru-RU"/>
        </w:rPr>
        <w:t xml:space="preserve">} </w:t>
      </w:r>
    </w:p>
    <w:p w:rsidR="00AD283B" w:rsidRDefault="00AD283B" w:rsidP="00AD283B">
      <w:pPr>
        <w:pStyle w:val="Txt0"/>
        <w:spacing w:line="360" w:lineRule="auto"/>
        <w:ind w:firstLine="708"/>
        <w:rPr>
          <w:bCs/>
        </w:rPr>
      </w:pPr>
      <w:r>
        <w:rPr>
          <w:bCs/>
        </w:rPr>
        <w:t>У межах поліморфічного клас</w:t>
      </w:r>
      <w:r w:rsidR="00561A57">
        <w:rPr>
          <w:bCs/>
        </w:rPr>
        <w:t>тера віртуальні методи мають од</w:t>
      </w:r>
      <w:r>
        <w:rPr>
          <w:bCs/>
        </w:rPr>
        <w:t xml:space="preserve">накову адресу. Для перевірки цього рекомендується внести таке доповнення до попередньої програми: </w:t>
      </w:r>
    </w:p>
    <w:p w:rsidR="00AD283B" w:rsidRDefault="00AD283B" w:rsidP="00BC3D76">
      <w:pPr>
        <w:pStyle w:val="Txt0"/>
        <w:spacing w:line="276" w:lineRule="auto"/>
        <w:ind w:left="708" w:firstLine="708"/>
        <w:rPr>
          <w:bCs/>
          <w:lang w:val="en-US"/>
        </w:rPr>
      </w:pPr>
      <w:r>
        <w:rPr>
          <w:bCs/>
          <w:lang w:val="en-US"/>
        </w:rPr>
        <w:t>void (A::*pf1) (void) = &amp;A::f;</w:t>
      </w:r>
    </w:p>
    <w:p w:rsidR="00AD283B" w:rsidRDefault="00AD283B" w:rsidP="00BC3D76">
      <w:pPr>
        <w:pStyle w:val="Txt0"/>
        <w:spacing w:line="276" w:lineRule="auto"/>
        <w:ind w:left="708" w:firstLine="708"/>
        <w:rPr>
          <w:bCs/>
          <w:lang w:val="en-US"/>
        </w:rPr>
      </w:pPr>
      <w:r>
        <w:rPr>
          <w:bCs/>
          <w:lang w:val="en-US"/>
        </w:rPr>
        <w:t>void (B::*pf2) (void) = &amp;B::f;</w:t>
      </w:r>
    </w:p>
    <w:p w:rsidR="00BC3D76" w:rsidRDefault="00AD283B" w:rsidP="00BC3D76">
      <w:pPr>
        <w:pStyle w:val="Txt0"/>
        <w:spacing w:line="360" w:lineRule="auto"/>
        <w:ind w:left="708" w:firstLine="708"/>
        <w:rPr>
          <w:bCs/>
        </w:rPr>
      </w:pPr>
      <w:r>
        <w:rPr>
          <w:bCs/>
          <w:lang w:val="en-US"/>
        </w:rPr>
        <w:t>printf (“%Fp %Fp\n”, pf1, pf2);</w:t>
      </w:r>
    </w:p>
    <w:p w:rsidR="00AD283B" w:rsidRDefault="00BC3D76" w:rsidP="002E3F47">
      <w:pPr>
        <w:pStyle w:val="Txt0"/>
        <w:spacing w:line="360" w:lineRule="auto"/>
        <w:ind w:firstLine="708"/>
        <w:rPr>
          <w:bCs/>
          <w:lang w:val="en-US"/>
        </w:rPr>
      </w:pPr>
      <w:r>
        <w:rPr>
          <w:bCs/>
        </w:rPr>
        <w:t>Слід  зазначити, що поліморфізм стосується лише віртуальних методів класу. Застосування вказівника (або посилання) на базовий клас, проініціалізованого адресою (або іменем) об</w:t>
      </w:r>
      <w:r w:rsidRPr="00BC3D76">
        <w:rPr>
          <w:bCs/>
          <w:lang w:val="ru-RU"/>
        </w:rPr>
        <w:t>’</w:t>
      </w:r>
      <w:r>
        <w:rPr>
          <w:bCs/>
        </w:rPr>
        <w:t xml:space="preserve">єкта похідного класу, для виклику невіртуального методу похідного класу або для звернення до даних похідного класу призведе до помилок. Наприклад: 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#include &lt;iostream&gt;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using namespace std;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class A {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public: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int x;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A (int x = 0) { this –&gt; x = x; }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virtual void print ( ) { cout&lt;&lt;x&lt;&lt;endl; }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};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class B : public A {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public: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 xml:space="preserve">int y; 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B (int x = 0, int y = 0) : A (x) { this –&gt; y = y; }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virtual void print ( ) { cout&lt;&lt;x&lt;&lt; ‘ ’&lt;&lt;y&lt;&lt;endl; }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void output ( ) { cout&lt;&lt;x&lt;&lt; ‘ ’&lt;&lt;y&lt;&lt;endl; }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 xml:space="preserve">}; 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>void main ( ) {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tab/>
        <w:t>A *p = new B (1, 2);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</w:rPr>
      </w:pPr>
      <w:r>
        <w:rPr>
          <w:bCs/>
          <w:lang w:val="en-US"/>
        </w:rPr>
        <w:tab/>
        <w:t xml:space="preserve">// </w:t>
      </w:r>
      <w:r>
        <w:rPr>
          <w:bCs/>
        </w:rPr>
        <w:t>виклик віртуального методу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  <w:lang w:val="en-US"/>
        </w:rPr>
        <w:lastRenderedPageBreak/>
        <w:tab/>
        <w:t>p –&gt;print ( );    //</w:t>
      </w:r>
      <w:r>
        <w:rPr>
          <w:bCs/>
        </w:rPr>
        <w:t xml:space="preserve"> викликається віртуальний метод </w:t>
      </w:r>
      <w:r>
        <w:rPr>
          <w:bCs/>
          <w:lang w:val="en-US"/>
        </w:rPr>
        <w:t>B::print ( )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</w:rPr>
      </w:pPr>
      <w:r>
        <w:rPr>
          <w:bCs/>
          <w:lang w:val="en-US"/>
        </w:rPr>
        <w:tab/>
        <w:t xml:space="preserve">// </w:t>
      </w:r>
      <w:r>
        <w:rPr>
          <w:bCs/>
        </w:rPr>
        <w:t>виклик невіртуального методу В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</w:rPr>
        <w:tab/>
        <w:t xml:space="preserve">// </w:t>
      </w:r>
      <w:r>
        <w:rPr>
          <w:bCs/>
          <w:lang w:val="en-US"/>
        </w:rPr>
        <w:t>p</w:t>
      </w:r>
      <w:r w:rsidRPr="008A2BAA">
        <w:rPr>
          <w:bCs/>
          <w:lang w:val="ru-RU"/>
        </w:rPr>
        <w:t xml:space="preserve"> –&gt; </w:t>
      </w:r>
      <w:r>
        <w:rPr>
          <w:bCs/>
          <w:lang w:val="en-US"/>
        </w:rPr>
        <w:t>output</w:t>
      </w:r>
      <w:r w:rsidRPr="008A2BAA">
        <w:rPr>
          <w:bCs/>
          <w:lang w:val="ru-RU"/>
        </w:rPr>
        <w:t xml:space="preserve"> ( );    // </w:t>
      </w:r>
      <w:r>
        <w:rPr>
          <w:bCs/>
        </w:rPr>
        <w:t xml:space="preserve">помилка: </w:t>
      </w:r>
      <w:r>
        <w:rPr>
          <w:bCs/>
          <w:lang w:val="en-US"/>
        </w:rPr>
        <w:t>output</w:t>
      </w:r>
      <w:r w:rsidRPr="008A2BAA">
        <w:rPr>
          <w:bCs/>
          <w:lang w:val="ru-RU"/>
        </w:rPr>
        <w:t xml:space="preserve"> </w:t>
      </w:r>
      <w:r>
        <w:rPr>
          <w:bCs/>
        </w:rPr>
        <w:t>не є членом класу А</w:t>
      </w:r>
      <w:r w:rsidRPr="008A2BAA">
        <w:rPr>
          <w:bCs/>
          <w:lang w:val="ru-RU"/>
        </w:rPr>
        <w:t xml:space="preserve"> 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</w:rPr>
      </w:pPr>
      <w:r>
        <w:rPr>
          <w:bCs/>
          <w:lang w:val="en-US"/>
        </w:rPr>
        <w:tab/>
        <w:t>//</w:t>
      </w:r>
      <w:r>
        <w:rPr>
          <w:bCs/>
        </w:rPr>
        <w:t>звернення до даних</w:t>
      </w:r>
    </w:p>
    <w:p w:rsidR="008A2BAA" w:rsidRDefault="008A2BAA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</w:rPr>
        <w:tab/>
      </w:r>
      <w:r>
        <w:rPr>
          <w:bCs/>
          <w:lang w:val="en-US"/>
        </w:rPr>
        <w:t>cout&lt;&lt;p</w:t>
      </w:r>
      <w:r w:rsidR="00945244">
        <w:rPr>
          <w:bCs/>
          <w:lang w:val="en-US"/>
        </w:rPr>
        <w:t xml:space="preserve"> –&gt;x&lt;&lt;endl;</w:t>
      </w:r>
    </w:p>
    <w:p w:rsidR="00945244" w:rsidRDefault="00945244" w:rsidP="008A2BAA">
      <w:pPr>
        <w:pStyle w:val="Txt0"/>
        <w:spacing w:line="276" w:lineRule="auto"/>
        <w:ind w:firstLine="0"/>
        <w:rPr>
          <w:bCs/>
        </w:rPr>
      </w:pPr>
      <w:r>
        <w:rPr>
          <w:bCs/>
          <w:lang w:val="en-US"/>
        </w:rPr>
        <w:tab/>
      </w:r>
      <w:r w:rsidRPr="00945244">
        <w:rPr>
          <w:bCs/>
          <w:lang w:val="ru-RU"/>
        </w:rPr>
        <w:t xml:space="preserve">// </w:t>
      </w:r>
      <w:r>
        <w:rPr>
          <w:bCs/>
          <w:lang w:val="en-US"/>
        </w:rPr>
        <w:t>cout</w:t>
      </w:r>
      <w:r w:rsidRPr="00945244">
        <w:rPr>
          <w:bCs/>
          <w:lang w:val="ru-RU"/>
        </w:rPr>
        <w:t>&lt;&lt;</w:t>
      </w:r>
      <w:r>
        <w:rPr>
          <w:bCs/>
          <w:lang w:val="en-US"/>
        </w:rPr>
        <w:t>p</w:t>
      </w:r>
      <w:r w:rsidRPr="00945244">
        <w:rPr>
          <w:bCs/>
          <w:lang w:val="ru-RU"/>
        </w:rPr>
        <w:t xml:space="preserve"> –&gt;</w:t>
      </w:r>
      <w:r>
        <w:rPr>
          <w:bCs/>
          <w:lang w:val="en-US"/>
        </w:rPr>
        <w:t>y</w:t>
      </w:r>
      <w:r w:rsidRPr="00945244">
        <w:rPr>
          <w:bCs/>
          <w:lang w:val="ru-RU"/>
        </w:rPr>
        <w:t>&lt;&lt;</w:t>
      </w:r>
      <w:r>
        <w:rPr>
          <w:bCs/>
          <w:lang w:val="en-US"/>
        </w:rPr>
        <w:t>endl</w:t>
      </w:r>
      <w:r w:rsidRPr="00945244">
        <w:rPr>
          <w:bCs/>
          <w:lang w:val="ru-RU"/>
        </w:rPr>
        <w:t>;   //</w:t>
      </w:r>
      <w:r>
        <w:rPr>
          <w:bCs/>
        </w:rPr>
        <w:t xml:space="preserve"> помилка: у не належить до класу А</w:t>
      </w:r>
    </w:p>
    <w:p w:rsidR="00945244" w:rsidRDefault="00945244" w:rsidP="008A2BAA">
      <w:pPr>
        <w:pStyle w:val="Txt0"/>
        <w:spacing w:line="276" w:lineRule="auto"/>
        <w:ind w:firstLine="0"/>
        <w:rPr>
          <w:bCs/>
          <w:lang w:val="en-US"/>
        </w:rPr>
      </w:pPr>
      <w:r>
        <w:rPr>
          <w:bCs/>
        </w:rPr>
        <w:tab/>
      </w:r>
      <w:r>
        <w:rPr>
          <w:bCs/>
          <w:lang w:val="en-US"/>
        </w:rPr>
        <w:t>delete p;</w:t>
      </w:r>
    </w:p>
    <w:p w:rsidR="003267F7" w:rsidRDefault="00945244" w:rsidP="002E3F47">
      <w:pPr>
        <w:pStyle w:val="Txt0"/>
        <w:spacing w:line="360" w:lineRule="auto"/>
        <w:ind w:firstLine="0"/>
        <w:rPr>
          <w:bCs/>
          <w:lang w:val="en-US"/>
        </w:rPr>
      </w:pPr>
      <w:r>
        <w:rPr>
          <w:bCs/>
          <w:lang w:val="en-US"/>
        </w:rPr>
        <w:t>}</w:t>
      </w:r>
    </w:p>
    <w:p w:rsidR="003267F7" w:rsidRPr="003267F7" w:rsidRDefault="003267F7" w:rsidP="003267F7">
      <w:pPr>
        <w:pStyle w:val="Zag2"/>
        <w:ind w:left="0"/>
      </w:pPr>
      <w:bookmarkStart w:id="6" w:name="_Toc339889355"/>
      <w:r>
        <w:t>5</w:t>
      </w:r>
      <w:r w:rsidRPr="009E6232">
        <w:t>.</w:t>
      </w:r>
      <w:r>
        <w:t>4</w:t>
      </w:r>
      <w:r w:rsidRPr="009E6232">
        <w:t>. Індивідуальні завдання</w:t>
      </w:r>
      <w:bookmarkEnd w:id="6"/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абстрактний клас ВАЛЮТА для роботи з грошовими сумами. Створити похідні класи, у яких визначити віртуальні методи переведення гривні в євро та долар.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базовий клас – ПРАЦІВНИК і похідні класи – СЛУЖБОВЕЦЬ З ПОГОДИННОЮ ОПЛАТОЮ, СЛУЖБОВЕЦЬ З ОКЛАДОМ. Визначити віртуальну функцію нарахування зарплати.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ієрархію класів ОСОБА і СТУДЕНТ. У класі ОСОБА визначити віртуальну операторну функцію для зміни віку особи. Перевизначити цю функцію у класі СТУДЕНТ для переходу на наступний курс. Використати операторну віртуальну функцію для ілюстрації дії механізму пізнього зв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язування.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базовий клас – БАТЬКО, у якого є ім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я. Визначити віртуальну функцію виведення імені на екран. Створити похідний клас ДИТИНА, у якої є ім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 та успадковане поле по батькові. </w:t>
      </w:r>
    </w:p>
    <w:p w:rsidR="003267F7" w:rsidRPr="0052228C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2228C">
        <w:rPr>
          <w:rFonts w:ascii="Times New Roman" w:hAnsi="Times New Roman" w:cs="Times New Roman"/>
          <w:sz w:val="28"/>
          <w:szCs w:val="28"/>
          <w:highlight w:val="lightGray"/>
        </w:rPr>
        <w:t xml:space="preserve">Створити абстрактний БАЗОВИЙ клас з віртуальною функцією – площа. Створити похідні класи: ПРЯМОКУТНИК, КОЛО, ПРЯМОКУТНИЙ ТРИКУТНИК, ТРАПЕЦІЯ зі своїми функціями площі. Площа прямокутника: </w:t>
      </w:r>
      <m:oMath>
        <m:r>
          <w:rPr>
            <w:rFonts w:ascii="Cambria Math" w:hAnsi="Cambria Math"/>
            <w:highlight w:val="lightGray"/>
          </w:rPr>
          <m:t>S=ab</m:t>
        </m:r>
      </m:oMath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 (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en-US"/>
        </w:rPr>
        <w:t>a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, 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en-US"/>
        </w:rPr>
        <w:t>b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>сторони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>)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>; площа круга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: </w:t>
      </w:r>
      <m:oMath>
        <m:r>
          <w:rPr>
            <w:rFonts w:ascii="Cambria Math" w:hAnsi="Cambria Math"/>
            <w:highlight w:val="lightGray"/>
          </w:rPr>
          <m:t>S=π</m:t>
        </m:r>
        <m:sSup>
          <m:sSupPr>
            <m:ctrlPr>
              <w:rPr>
                <w:rFonts w:ascii="Cambria Math" w:hAnsi="Cambria Math"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r</m:t>
            </m:r>
          </m:e>
          <m:sup>
            <m:r>
              <w:rPr>
                <w:rFonts w:ascii="Cambria Math" w:hAnsi="Cambria Math"/>
                <w:highlight w:val="lightGray"/>
              </w:rPr>
              <m:t>2</m:t>
            </m:r>
          </m:sup>
        </m:sSup>
      </m:oMath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  (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en-US"/>
        </w:rPr>
        <w:t>r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>радіус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>)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 xml:space="preserve">; площа прямокутного трикутника: </w:t>
      </w:r>
      <m:oMath>
        <m:r>
          <w:rPr>
            <w:rFonts w:ascii="Cambria Math" w:hAnsi="Cambria Math"/>
            <w:highlight w:val="lightGray"/>
          </w:rPr>
          <m:t>S=</m:t>
        </m:r>
        <m:f>
          <m:fPr>
            <m:type m:val="lin"/>
            <m:ctrlPr>
              <w:rPr>
                <w:rFonts w:ascii="Cambria Math" w:hAnsi="Cambria Math"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ab</m:t>
            </m:r>
          </m:num>
          <m:den>
            <m:r>
              <w:rPr>
                <w:rFonts w:ascii="Cambria Math" w:hAnsi="Cambria Math"/>
                <w:highlight w:val="lightGray"/>
              </w:rPr>
              <m:t>2</m:t>
            </m:r>
          </m:den>
        </m:f>
      </m:oMath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 (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en-US"/>
        </w:rPr>
        <w:t>a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>,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 xml:space="preserve"> 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en-US"/>
        </w:rPr>
        <w:t>b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>катети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>)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 xml:space="preserve">; площа трапеції: </w:t>
      </w:r>
      <m:oMath>
        <m:r>
          <w:rPr>
            <w:rFonts w:ascii="Cambria Math" w:hAnsi="Cambria Math"/>
            <w:highlight w:val="lightGray"/>
          </w:rPr>
          <m:t>S=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a+b</m:t>
            </m:r>
          </m:e>
        </m:d>
        <m:f>
          <m:fPr>
            <m:type m:val="lin"/>
            <m:ctrlPr>
              <w:rPr>
                <w:rFonts w:ascii="Cambria Math" w:hAnsi="Cambria Math"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h</m:t>
            </m:r>
          </m:num>
          <m:den>
            <m:r>
              <w:rPr>
                <w:rFonts w:ascii="Cambria Math" w:hAnsi="Cambria Math"/>
                <w:highlight w:val="lightGray"/>
              </w:rPr>
              <m:t>2</m:t>
            </m:r>
          </m:den>
        </m:f>
      </m:oMath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 (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en-US"/>
        </w:rPr>
        <w:t>a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, 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en-US"/>
        </w:rPr>
        <w:t>b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>осно</w:t>
      </w:r>
      <w:bookmarkStart w:id="7" w:name="_GoBack"/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>в</w:t>
      </w:r>
      <w:bookmarkEnd w:id="7"/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 xml:space="preserve">и трапеції, 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en-US"/>
        </w:rPr>
        <w:t>h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>висота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  <w:lang w:val="ru-RU"/>
        </w:rPr>
        <w:t>)</w:t>
      </w:r>
      <w:r w:rsidRPr="0052228C">
        <w:rPr>
          <w:rFonts w:ascii="Times New Roman" w:eastAsiaTheme="minorEastAsia" w:hAnsi="Times New Roman" w:cs="Times New Roman"/>
          <w:sz w:val="28"/>
          <w:szCs w:val="28"/>
          <w:highlight w:val="lightGray"/>
        </w:rPr>
        <w:t xml:space="preserve">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абстрактний БАЗОВИЙ клас з віртуальною функцією – сума прогресії. Створити похідні класи: АРИФМЕТИЧНА ПРОГРЕСІЯ та ГЕОМЕТРИЧНА ПРОГРЕСІЯ. Кожний клас має два поля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Перше – перший елемент прогресії, друге – постійна різниця для арифметичної і постійне відношення для геометричної прогресії. Визначити функцію обчислення суми, де параметром є кількість елементів прогресії. Арифметична прогресія: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+jd,j=0,1,2,…..</m:t>
        </m:r>
      </m:oMath>
      <w:r>
        <w:rPr>
          <w:rFonts w:ascii="Times New Roman" w:hAnsi="Times New Roman" w:cs="Times New Roman"/>
          <w:sz w:val="28"/>
          <w:szCs w:val="28"/>
        </w:rPr>
        <w:t xml:space="preserve"> Сума арифметичної прогресії: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078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Геометрична прогресія: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,j=0,1,2,…..</m:t>
        </m:r>
      </m:oMath>
      <w:r w:rsidRPr="0090781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Сума геометричної прогресії: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r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1-r</m:t>
                </m:r>
              </m:e>
            </m:d>
          </m:den>
        </m:f>
        <m:r>
          <w:rPr>
            <w:rFonts w:ascii="Cambria Math" w:hAnsi="Cambria Math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абстрактний клас – ССАВЦІ. Визначити похідні класи – ТВАРИНИ і ЛЮДИ. У тварин визначити похідні класи КОНЕЙ і КОРІВ. Визначити віртуальні функції опису людини, коня і корови.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абстрактний БАЗОВИЙ клас з віртуальною функцією – об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єм. Створити похідні класи: ПАРАЛЕЛЕПІПЕД, ПІРАМІДА, КУЛЯ зі своїми функціями об</w:t>
      </w:r>
      <w:r w:rsidRPr="0090781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єму. Об</w:t>
      </w:r>
      <w:r w:rsidRPr="0090781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єм прямокутного паралелепіпеда: </w:t>
      </w:r>
      <m:oMath>
        <m:r>
          <w:rPr>
            <w:rFonts w:ascii="Cambria Math" w:hAnsi="Cambria Math"/>
          </w:rPr>
          <m:t>V=abc</m:t>
        </m:r>
      </m:oMath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ребра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правильної піраміди: </w:t>
      </w:r>
      <m:oMath>
        <m:r>
          <w:rPr>
            <w:rFonts w:ascii="Cambria Math" w:hAnsi="Cambria Math"/>
          </w:rPr>
          <m:t>V=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abh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сторони прямокутної основи,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висота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тетраедра: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довжина ребра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кулі: </w:t>
      </w:r>
      <m:oMath>
        <m:r>
          <w:rPr>
            <w:rFonts w:ascii="Cambria Math" w:hAnsi="Cambria Math"/>
          </w:rPr>
          <m:t>V=4π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радіус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Створити абстрактний клас КАЛЬКУЛЯТОР з чистими віртуальними методами для виконання арифметичних операцій. Визначити похідні класи, у яких реалізувати віртуальні методи виконання арифметичних операцій над числами.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Створити абстрактний клас геометричне ТІЛО з віртуальними методами обчислення площі поверхні та об</w:t>
      </w:r>
      <w:r w:rsidRPr="00907815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єму. Створити похідні класи ПІРАМІДА та КУЛЯ зі своїми віртуальними методами обчислення площі поверхні та об</w:t>
      </w:r>
      <w:r w:rsidRPr="00907815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єму.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Побудувати ієрархію класів КОЛО, КРУГ та ЦИЛІНДР. Визначити віртуальні методи визначення довжини кола, площу круга, об</w:t>
      </w:r>
      <w:r w:rsidRPr="0090781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єм циліндра. Продемонструвати дію механізму пізнього 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язування.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Створити абстрактний клас з віртуальними методами для відкривання файла, записування даних у файл та зчитування даних з файла. Визначити похідні класи, у яких реалізовано ці віртуальні методи для роботи з текстовими файлами. Створити та вивести на екран текстовий файл. 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Створити абстрактний БАЗОВИЙ клас з віртуальною функцією – корені рівняння. Створити похідні класи: клас ЛІНІЙНИХ РІВНЯНЬ і клас КВАДРАТНИХ РІВНЯНЬ. Визначити функцію обчислення коренів рівнянь.</w:t>
      </w:r>
    </w:p>
    <w:p w:rsidR="003267F7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Створити абстрактний клас з віртуальним методом для обчислення характеристик одновимірного масиву цілих чисел. Визначити похідні класи, у яких реалізовано віртуальний метод для знаходження суми та добутку елементів масиву, найменший та найбільший елементи, кількість додатних, від</w:t>
      </w:r>
      <w:r w:rsidRPr="00907815">
        <w:rPr>
          <w:rFonts w:ascii="Times New Roman" w:eastAsiaTheme="minorEastAsia" w:hAnsi="Times New Roman" w:cs="Times New Roman"/>
          <w:sz w:val="28"/>
          <w:szCs w:val="28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ємних та нульових елементів. Ввести масив з клавіатури та знайти його характеристики. </w:t>
      </w:r>
    </w:p>
    <w:p w:rsidR="003267F7" w:rsidRPr="00875316" w:rsidRDefault="003267F7" w:rsidP="003267F7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Створити абстрактний клас ТРИКУТНИК з віртуальними методами обчислення площі. Трикутник задається двома сторонами та кутом між ними. Визначити похідні класи ПРЯМОКУТНИЙ, РІВНОБЕДРЕНИЙ та РІВНОСТОРОННІЙ трикутник зі своїми віртуальними методами обчислення площі. </w:t>
      </w:r>
    </w:p>
    <w:p w:rsidR="00BD46E0" w:rsidRDefault="00BD46E0" w:rsidP="00BD46E0">
      <w:pPr>
        <w:pStyle w:val="Zag2"/>
        <w:ind w:left="0"/>
      </w:pPr>
      <w:bookmarkStart w:id="8" w:name="_Toc339889356"/>
      <w:r>
        <w:t>5</w:t>
      </w:r>
      <w:r w:rsidRPr="009E6232">
        <w:t>.</w:t>
      </w:r>
      <w:r>
        <w:t>5</w:t>
      </w:r>
      <w:r w:rsidRPr="009E6232">
        <w:t>. Контрольні запитання</w:t>
      </w:r>
      <w:bookmarkEnd w:id="8"/>
    </w:p>
    <w:p w:rsidR="00BD46E0" w:rsidRPr="0060708C" w:rsidRDefault="00BD46E0" w:rsidP="000860A0">
      <w:pPr>
        <w:pStyle w:val="Txtp"/>
        <w:numPr>
          <w:ilvl w:val="0"/>
          <w:numId w:val="8"/>
        </w:numPr>
        <w:spacing w:before="60" w:after="60" w:line="240" w:lineRule="auto"/>
        <w:ind w:right="284"/>
        <w:contextualSpacing/>
        <w:jc w:val="both"/>
        <w:rPr>
          <w:sz w:val="28"/>
          <w:szCs w:val="28"/>
        </w:rPr>
      </w:pPr>
      <w:r w:rsidRPr="0060708C">
        <w:rPr>
          <w:sz w:val="28"/>
          <w:szCs w:val="28"/>
        </w:rPr>
        <w:t>Чи проявляється поліморфізм при перезавантаженні операторів і функцій?</w:t>
      </w:r>
    </w:p>
    <w:p w:rsidR="00BD46E0" w:rsidRDefault="00BD46E0" w:rsidP="000860A0">
      <w:pPr>
        <w:pStyle w:val="Txtp"/>
        <w:numPr>
          <w:ilvl w:val="0"/>
          <w:numId w:val="8"/>
        </w:numPr>
        <w:spacing w:before="60" w:after="60" w:line="240" w:lineRule="auto"/>
        <w:ind w:right="284"/>
        <w:contextualSpacing/>
        <w:jc w:val="both"/>
        <w:rPr>
          <w:sz w:val="28"/>
          <w:szCs w:val="28"/>
        </w:rPr>
      </w:pPr>
      <w:r w:rsidRPr="0060708C">
        <w:rPr>
          <w:sz w:val="28"/>
          <w:szCs w:val="28"/>
        </w:rPr>
        <w:t>Чи наслідується конструктор у похідному класі?</w:t>
      </w:r>
    </w:p>
    <w:p w:rsidR="00BD46E0" w:rsidRPr="0060708C" w:rsidRDefault="00BD46E0" w:rsidP="000860A0">
      <w:pPr>
        <w:pStyle w:val="Txtp"/>
        <w:numPr>
          <w:ilvl w:val="0"/>
          <w:numId w:val="8"/>
        </w:numPr>
        <w:spacing w:before="60" w:after="60" w:line="240" w:lineRule="auto"/>
        <w:ind w:right="284"/>
        <w:contextualSpacing/>
        <w:jc w:val="both"/>
        <w:rPr>
          <w:sz w:val="28"/>
          <w:szCs w:val="28"/>
        </w:rPr>
      </w:pPr>
      <w:r w:rsidRPr="0060708C">
        <w:rPr>
          <w:sz w:val="28"/>
          <w:szCs w:val="28"/>
        </w:rPr>
        <w:t xml:space="preserve">Для чого використовуються віртуальні функції? </w:t>
      </w:r>
    </w:p>
    <w:p w:rsidR="00BD46E0" w:rsidRDefault="00BD46E0" w:rsidP="000860A0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  <w:lang w:val="uk-UA"/>
        </w:rPr>
      </w:pPr>
      <w:r w:rsidRPr="0060708C">
        <w:rPr>
          <w:color w:val="auto"/>
          <w:sz w:val="28"/>
          <w:szCs w:val="28"/>
          <w:lang w:val="uk-UA"/>
        </w:rPr>
        <w:t xml:space="preserve">Чи можуть функції похідного класу використовувати закриті члени базового класу? </w:t>
      </w:r>
    </w:p>
    <w:p w:rsidR="00BD46E0" w:rsidRPr="0060708C" w:rsidRDefault="00BD46E0" w:rsidP="000860A0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  <w:lang w:val="uk-UA"/>
        </w:rPr>
      </w:pPr>
      <w:r w:rsidRPr="0060708C">
        <w:rPr>
          <w:color w:val="auto"/>
          <w:sz w:val="28"/>
          <w:szCs w:val="28"/>
          <w:lang w:val="uk-UA"/>
        </w:rPr>
        <w:t xml:space="preserve">Чи можливе повторне визначення віртуальних функцій у похідному класі? </w:t>
      </w:r>
    </w:p>
    <w:p w:rsidR="00BD46E0" w:rsidRPr="0060708C" w:rsidRDefault="00BD46E0" w:rsidP="000860A0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  <w:lang w:val="uk-UA"/>
        </w:rPr>
      </w:pPr>
      <w:r w:rsidRPr="0060708C">
        <w:rPr>
          <w:color w:val="auto"/>
          <w:sz w:val="28"/>
          <w:szCs w:val="28"/>
          <w:lang w:val="uk-UA"/>
        </w:rPr>
        <w:t xml:space="preserve">Що таке повністю віртуальна функція? </w:t>
      </w:r>
    </w:p>
    <w:p w:rsidR="00BD46E0" w:rsidRPr="0060708C" w:rsidRDefault="00BD46E0" w:rsidP="000860A0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  <w:lang w:val="uk-UA"/>
        </w:rPr>
      </w:pPr>
      <w:r w:rsidRPr="0060708C">
        <w:rPr>
          <w:color w:val="auto"/>
          <w:sz w:val="28"/>
          <w:szCs w:val="28"/>
          <w:lang w:val="uk-UA"/>
        </w:rPr>
        <w:t xml:space="preserve">Які властивості мають дружні функції та дружні класи? </w:t>
      </w:r>
    </w:p>
    <w:p w:rsidR="00BD46E0" w:rsidRPr="0060708C" w:rsidRDefault="00BD46E0" w:rsidP="000860A0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  <w:lang w:val="uk-UA"/>
        </w:rPr>
      </w:pPr>
      <w:r w:rsidRPr="0060708C">
        <w:rPr>
          <w:color w:val="auto"/>
          <w:sz w:val="28"/>
          <w:szCs w:val="28"/>
          <w:lang w:val="uk-UA"/>
        </w:rPr>
        <w:t xml:space="preserve">Що таке поліморфізм в ООП? </w:t>
      </w:r>
    </w:p>
    <w:p w:rsidR="00BD46E0" w:rsidRPr="0060708C" w:rsidRDefault="00BD46E0" w:rsidP="000860A0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  <w:lang w:val="uk-UA"/>
        </w:rPr>
      </w:pPr>
      <w:r w:rsidRPr="0060708C">
        <w:rPr>
          <w:color w:val="auto"/>
          <w:sz w:val="28"/>
          <w:szCs w:val="28"/>
          <w:lang w:val="uk-UA"/>
        </w:rPr>
        <w:t xml:space="preserve">Чи може виклик однієї і тієї ж функції з однаковими параметрами при використанні принципів ООП дати різні результати? </w:t>
      </w:r>
    </w:p>
    <w:p w:rsidR="00BD46E0" w:rsidRPr="0060708C" w:rsidRDefault="00BD46E0" w:rsidP="000860A0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en-US"/>
        </w:rPr>
        <w:t xml:space="preserve"> </w:t>
      </w:r>
      <w:r w:rsidRPr="0060708C">
        <w:rPr>
          <w:color w:val="auto"/>
          <w:sz w:val="28"/>
          <w:szCs w:val="28"/>
          <w:lang w:val="uk-UA"/>
        </w:rPr>
        <w:t xml:space="preserve">В якому випадку множинного наслідування базовий клас та його функції описуються віртуальними? </w:t>
      </w:r>
    </w:p>
    <w:p w:rsidR="00BD46E0" w:rsidRPr="0060708C" w:rsidRDefault="00BD46E0" w:rsidP="000860A0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en-US"/>
        </w:rPr>
        <w:t xml:space="preserve"> </w:t>
      </w:r>
      <w:r w:rsidRPr="0060708C">
        <w:rPr>
          <w:color w:val="auto"/>
          <w:sz w:val="28"/>
          <w:szCs w:val="28"/>
          <w:lang w:val="uk-UA"/>
        </w:rPr>
        <w:t xml:space="preserve">Поясніть коментарі в наведеному прикладі програми. </w:t>
      </w:r>
    </w:p>
    <w:p w:rsidR="00875316" w:rsidRPr="000860A0" w:rsidRDefault="00BD46E0" w:rsidP="000860A0">
      <w:pPr>
        <w:pStyle w:val="Txtp"/>
        <w:numPr>
          <w:ilvl w:val="0"/>
          <w:numId w:val="8"/>
        </w:numPr>
        <w:spacing w:before="60" w:after="60" w:line="240" w:lineRule="auto"/>
        <w:ind w:right="284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60708C">
        <w:rPr>
          <w:sz w:val="28"/>
          <w:szCs w:val="28"/>
        </w:rPr>
        <w:t>Поясніть суть правила домінування імен при множинному наслідуванні.</w:t>
      </w:r>
      <w:r w:rsidRPr="0060708C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457835</wp:posOffset>
                </wp:positionV>
                <wp:extent cx="2026920" cy="266700"/>
                <wp:effectExtent l="12700" t="7620" r="8255" b="114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6920" cy="266700"/>
                          <a:chOff x="4906" y="12226"/>
                          <a:chExt cx="1749" cy="367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906" y="12226"/>
                            <a:ext cx="1749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130" y="12369"/>
                            <a:ext cx="1301" cy="10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455" y="12511"/>
                            <a:ext cx="650" cy="8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9A4BF1B" id="Группа 1" o:spid="_x0000_s1026" style="position:absolute;margin-left:169.45pt;margin-top:36.05pt;width:159.6pt;height:21pt;z-index:251661824" coordorigin="4906,12226" coordsize="1749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">
                <v:oval id="Oval 3" o:spid="_x0000_s1027" style="position:absolute;left:4906;top:12226;width:1749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LbMAA&#10;AADaAAAADwAAAGRycy9kb3ducmV2LnhtbESPQYvCMBSE7wv+h/AEL4umCitSjSIFxatdDx6fzbMt&#10;Ni8libb990ZY2OMwM98wm11vGvEi52vLCuazBARxYXXNpYLL72G6AuEDssbGMikYyMNuO/raYKpt&#10;x2d65aEUEcI+RQVVCG0qpS8qMuhntiWO3t06gyFKV0rtsItw08hFkiylwZrjQoUtZRUVj/xpFLjv&#10;dsiGU3aY3/iY/3QrfV1etFKTcb9fgwjUh//wX/ukFSzgcyXe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LbMAAAADaAAAADwAAAAAAAAAAAAAAAACYAgAAZHJzL2Rvd25y&#10;ZXYueG1sUEsFBgAAAAAEAAQA9QAAAIUDAAAAAA==&#10;" fillcolor="black"/>
                <v:oval id="Oval 4" o:spid="_x0000_s1028" style="position:absolute;left:5130;top:12369;width:1301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4ssIA&#10;AADaAAAADwAAAGRycy9kb3ducmV2LnhtbESP0YrCMBRE3wX/IVzBN03VRUo1iihqX1bYdj/g0lzb&#10;anNTmqj17zcLC/s4zMwZZr3tTSOe1LnasoLZNAJBXFhdc6ngOz9OYhDOI2tsLJOCNznYboaDNSba&#10;vviLnpkvRYCwS1BB5X2bSOmKigy6qW2Jg3e1nUEfZFdK3eErwE0j51G0lAZrDgsVtrSvqLhnD6Pg&#10;43GL8kP8ed5f0pjT2syLW3ZSajzqdysQnnr/H/5rp1rBAn6vhBs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TiywgAAANoAAAAPAAAAAAAAAAAAAAAAAJgCAABkcnMvZG93&#10;bnJldi54bWxQSwUGAAAAAAQABAD1AAAAhwMAAAAA&#10;" fillcolor="black" strokeweight=".25pt"/>
                <v:oval id="Oval 5" o:spid="_x0000_s1029" style="position:absolute;left:5455;top:12511;width:650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52g8EA&#10;AADaAAAADwAAAGRycy9kb3ducmV2LnhtbESPQYvCMBSE78L+h/AEL6Kps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doPBAAAA2gAAAA8AAAAAAAAAAAAAAAAAmAIAAGRycy9kb3du&#10;cmV2LnhtbFBLBQYAAAAABAAEAPUAAACGAwAAAAA=&#10;" fillcolor="black"/>
              </v:group>
            </w:pict>
          </mc:Fallback>
        </mc:AlternateContent>
      </w:r>
    </w:p>
    <w:p w:rsidR="003267F7" w:rsidRDefault="003267F7" w:rsidP="002E3F47">
      <w:pPr>
        <w:pStyle w:val="Txt0"/>
        <w:spacing w:line="360" w:lineRule="auto"/>
        <w:ind w:firstLine="0"/>
        <w:rPr>
          <w:bCs/>
          <w:lang w:val="en-US"/>
        </w:rPr>
      </w:pPr>
    </w:p>
    <w:p w:rsidR="000860A0" w:rsidRDefault="000860A0" w:rsidP="002E3F47">
      <w:pPr>
        <w:pStyle w:val="Txt0"/>
        <w:spacing w:line="360" w:lineRule="auto"/>
        <w:ind w:firstLine="0"/>
        <w:rPr>
          <w:bCs/>
          <w:lang w:val="en-US"/>
        </w:rPr>
      </w:pPr>
    </w:p>
    <w:p w:rsidR="00945244" w:rsidRPr="00945244" w:rsidRDefault="00945244" w:rsidP="008A2BAA">
      <w:pPr>
        <w:pStyle w:val="Txt0"/>
        <w:spacing w:line="276" w:lineRule="auto"/>
        <w:ind w:firstLine="0"/>
        <w:rPr>
          <w:bCs/>
          <w:lang w:val="en-US"/>
        </w:rPr>
      </w:pPr>
    </w:p>
    <w:sectPr w:rsidR="00945244" w:rsidRPr="00945244">
      <w:footerReference w:type="default" r:id="rId9"/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746" w:rsidRDefault="00237746" w:rsidP="00A9155D">
      <w:pPr>
        <w:spacing w:after="0" w:line="240" w:lineRule="auto"/>
      </w:pPr>
      <w:r>
        <w:separator/>
      </w:r>
    </w:p>
  </w:endnote>
  <w:endnote w:type="continuationSeparator" w:id="0">
    <w:p w:rsidR="00237746" w:rsidRDefault="00237746" w:rsidP="00A9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6305479"/>
      <w:docPartObj>
        <w:docPartGallery w:val="Page Numbers (Bottom of Page)"/>
        <w:docPartUnique/>
      </w:docPartObj>
    </w:sdtPr>
    <w:sdtEndPr/>
    <w:sdtContent>
      <w:p w:rsidR="00A9155D" w:rsidRDefault="00A915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28C" w:rsidRPr="0052228C">
          <w:rPr>
            <w:noProof/>
            <w:lang w:val="ru-RU"/>
          </w:rPr>
          <w:t>9</w:t>
        </w:r>
        <w:r>
          <w:fldChar w:fldCharType="end"/>
        </w:r>
      </w:p>
    </w:sdtContent>
  </w:sdt>
  <w:p w:rsidR="00A9155D" w:rsidRDefault="00A915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746" w:rsidRDefault="00237746" w:rsidP="00A9155D">
      <w:pPr>
        <w:spacing w:after="0" w:line="240" w:lineRule="auto"/>
      </w:pPr>
      <w:r>
        <w:separator/>
      </w:r>
    </w:p>
  </w:footnote>
  <w:footnote w:type="continuationSeparator" w:id="0">
    <w:p w:rsidR="00237746" w:rsidRDefault="00237746" w:rsidP="00A9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5F66"/>
    <w:multiLevelType w:val="multilevel"/>
    <w:tmpl w:val="15A6EF56"/>
    <w:lvl w:ilvl="0">
      <w:start w:val="1"/>
      <w:numFmt w:val="decimal"/>
      <w:pStyle w:val="Vidst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40632"/>
    <w:multiLevelType w:val="hybridMultilevel"/>
    <w:tmpl w:val="A2D0702E"/>
    <w:lvl w:ilvl="0" w:tplc="0419000F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AD2E5C"/>
    <w:multiLevelType w:val="multilevel"/>
    <w:tmpl w:val="7A186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4154484"/>
    <w:multiLevelType w:val="multilevel"/>
    <w:tmpl w:val="709A5A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5F72948"/>
    <w:multiLevelType w:val="hybridMultilevel"/>
    <w:tmpl w:val="174C0430"/>
    <w:lvl w:ilvl="0" w:tplc="496C10C4">
      <w:start w:val="1"/>
      <w:numFmt w:val="bullet"/>
      <w:pStyle w:val="Vidst10"/>
      <w:lvlText w:val="●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bCs w:val="0"/>
        <w:i w:val="0"/>
        <w:iCs w:val="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E66C0A"/>
    <w:multiLevelType w:val="hybridMultilevel"/>
    <w:tmpl w:val="29DC5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A5712"/>
    <w:multiLevelType w:val="multilevel"/>
    <w:tmpl w:val="0AE8E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DA64CB"/>
    <w:multiLevelType w:val="hybridMultilevel"/>
    <w:tmpl w:val="3BD855A4"/>
    <w:lvl w:ilvl="0" w:tplc="09B836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DA"/>
    <w:rsid w:val="000141DB"/>
    <w:rsid w:val="000335E0"/>
    <w:rsid w:val="000860A0"/>
    <w:rsid w:val="000944BC"/>
    <w:rsid w:val="000A1D83"/>
    <w:rsid w:val="00134FA0"/>
    <w:rsid w:val="00174BCD"/>
    <w:rsid w:val="001C3027"/>
    <w:rsid w:val="00237746"/>
    <w:rsid w:val="002977F4"/>
    <w:rsid w:val="002A2FCF"/>
    <w:rsid w:val="002B03B9"/>
    <w:rsid w:val="002E3F47"/>
    <w:rsid w:val="003267F7"/>
    <w:rsid w:val="003479DA"/>
    <w:rsid w:val="0052228C"/>
    <w:rsid w:val="00561A57"/>
    <w:rsid w:val="00642770"/>
    <w:rsid w:val="00642AB8"/>
    <w:rsid w:val="006A2D56"/>
    <w:rsid w:val="00734263"/>
    <w:rsid w:val="007F27AC"/>
    <w:rsid w:val="008549EB"/>
    <w:rsid w:val="00875316"/>
    <w:rsid w:val="008A2BAA"/>
    <w:rsid w:val="00907815"/>
    <w:rsid w:val="00945244"/>
    <w:rsid w:val="009D06E8"/>
    <w:rsid w:val="00A767D7"/>
    <w:rsid w:val="00A9155D"/>
    <w:rsid w:val="00AD283B"/>
    <w:rsid w:val="00AF6755"/>
    <w:rsid w:val="00B62ADB"/>
    <w:rsid w:val="00BC3D76"/>
    <w:rsid w:val="00BD46E0"/>
    <w:rsid w:val="00C67BB8"/>
    <w:rsid w:val="00C90BF2"/>
    <w:rsid w:val="00CF30CD"/>
    <w:rsid w:val="00D234FB"/>
    <w:rsid w:val="00D441D2"/>
    <w:rsid w:val="00D834F1"/>
    <w:rsid w:val="00DC779A"/>
    <w:rsid w:val="00F83B8F"/>
    <w:rsid w:val="00FA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у виносці Знак"/>
    <w:basedOn w:val="a0"/>
    <w:uiPriority w:val="99"/>
    <w:semiHidden/>
    <w:qFormat/>
    <w:rsid w:val="00600870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600870"/>
    <w:rPr>
      <w:color w:val="808080"/>
    </w:rPr>
  </w:style>
  <w:style w:type="character" w:customStyle="1" w:styleId="Txt">
    <w:name w:val="Txt Знак"/>
    <w:link w:val="Txt"/>
    <w:qFormat/>
    <w:rsid w:val="001D1966"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Zag2">
    <w:name w:val="Zag_2"/>
    <w:qFormat/>
    <w:rsid w:val="00133136"/>
    <w:pPr>
      <w:keepNext/>
      <w:suppressAutoHyphens/>
      <w:spacing w:before="360" w:after="240"/>
      <w:ind w:left="851" w:right="284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a8">
    <w:name w:val="List Paragraph"/>
    <w:basedOn w:val="a"/>
    <w:uiPriority w:val="34"/>
    <w:qFormat/>
    <w:rsid w:val="003D33F9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6008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xt0">
    <w:name w:val="Txt"/>
    <w:qFormat/>
    <w:rsid w:val="001D1966"/>
    <w:pPr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ZagI">
    <w:name w:val="Zag_I"/>
    <w:next w:val="Txt0"/>
    <w:link w:val="ZagI0"/>
    <w:rsid w:val="00C90BF2"/>
    <w:pPr>
      <w:keepNext/>
      <w:pageBreakBefore/>
      <w:pBdr>
        <w:bottom w:val="thinThickSmallGap" w:sz="24" w:space="10" w:color="auto"/>
      </w:pBdr>
      <w:suppressAutoHyphens/>
      <w:spacing w:before="480" w:after="240"/>
      <w:ind w:left="851" w:right="284"/>
    </w:pPr>
    <w:rPr>
      <w:rFonts w:ascii="StandardPoster" w:eastAsia="Times New Roman" w:hAnsi="StandardPoster" w:cs="Times New Roman"/>
      <w:b/>
      <w:caps/>
      <w:sz w:val="36"/>
      <w:szCs w:val="24"/>
    </w:rPr>
  </w:style>
  <w:style w:type="character" w:customStyle="1" w:styleId="ZagI0">
    <w:name w:val="Zag_I Знак"/>
    <w:link w:val="ZagI"/>
    <w:rsid w:val="00C90BF2"/>
    <w:rPr>
      <w:rFonts w:ascii="StandardPoster" w:eastAsia="Times New Roman" w:hAnsi="StandardPoster" w:cs="Times New Roman"/>
      <w:b/>
      <w:caps/>
      <w:sz w:val="36"/>
      <w:szCs w:val="24"/>
    </w:rPr>
  </w:style>
  <w:style w:type="paragraph" w:customStyle="1" w:styleId="Txtp">
    <w:name w:val="Txt_p"/>
    <w:next w:val="Txt0"/>
    <w:link w:val="Txtp0"/>
    <w:rsid w:val="00A767D7"/>
    <w:pPr>
      <w:spacing w:line="228" w:lineRule="auto"/>
    </w:pPr>
    <w:rPr>
      <w:rFonts w:ascii="Times New Roman" w:eastAsia="Times New Roman" w:hAnsi="Times New Roman" w:cs="Times New Roman"/>
      <w:spacing w:val="-4"/>
      <w:sz w:val="26"/>
      <w:szCs w:val="24"/>
    </w:rPr>
  </w:style>
  <w:style w:type="paragraph" w:customStyle="1" w:styleId="Vidst10">
    <w:name w:val="Vidst_1"/>
    <w:rsid w:val="00A767D7"/>
    <w:pPr>
      <w:numPr>
        <w:numId w:val="5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</w:rPr>
  </w:style>
  <w:style w:type="character" w:customStyle="1" w:styleId="Txtp0">
    <w:name w:val="Txt_p Знак"/>
    <w:link w:val="Txtp"/>
    <w:rsid w:val="00A767D7"/>
    <w:rPr>
      <w:rFonts w:ascii="Times New Roman" w:eastAsia="Times New Roman" w:hAnsi="Times New Roman" w:cs="Times New Roman"/>
      <w:spacing w:val="-4"/>
      <w:sz w:val="26"/>
      <w:szCs w:val="24"/>
    </w:rPr>
  </w:style>
  <w:style w:type="paragraph" w:customStyle="1" w:styleId="Zag20">
    <w:name w:val="Стиль Zag_2 + Черный"/>
    <w:basedOn w:val="Zag2"/>
    <w:rsid w:val="00A767D7"/>
    <w:pPr>
      <w:ind w:left="567"/>
    </w:pPr>
    <w:rPr>
      <w:bCs/>
      <w:color w:val="000000"/>
      <w:sz w:val="26"/>
    </w:rPr>
  </w:style>
  <w:style w:type="paragraph" w:customStyle="1" w:styleId="Vidst1">
    <w:name w:val="Стиль Vidst_1 + Черный"/>
    <w:basedOn w:val="Vidst10"/>
    <w:rsid w:val="00A767D7"/>
    <w:pPr>
      <w:numPr>
        <w:numId w:val="1"/>
      </w:num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Default">
    <w:name w:val="Default"/>
    <w:rsid w:val="00BD46E0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915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A9155D"/>
  </w:style>
  <w:style w:type="paragraph" w:styleId="ac">
    <w:name w:val="footer"/>
    <w:basedOn w:val="a"/>
    <w:link w:val="ad"/>
    <w:uiPriority w:val="99"/>
    <w:unhideWhenUsed/>
    <w:rsid w:val="00A915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A91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у виносці Знак"/>
    <w:basedOn w:val="a0"/>
    <w:uiPriority w:val="99"/>
    <w:semiHidden/>
    <w:qFormat/>
    <w:rsid w:val="00600870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600870"/>
    <w:rPr>
      <w:color w:val="808080"/>
    </w:rPr>
  </w:style>
  <w:style w:type="character" w:customStyle="1" w:styleId="Txt">
    <w:name w:val="Txt Знак"/>
    <w:link w:val="Txt"/>
    <w:qFormat/>
    <w:rsid w:val="001D1966"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Zag2">
    <w:name w:val="Zag_2"/>
    <w:qFormat/>
    <w:rsid w:val="00133136"/>
    <w:pPr>
      <w:keepNext/>
      <w:suppressAutoHyphens/>
      <w:spacing w:before="360" w:after="240"/>
      <w:ind w:left="851" w:right="284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a8">
    <w:name w:val="List Paragraph"/>
    <w:basedOn w:val="a"/>
    <w:uiPriority w:val="34"/>
    <w:qFormat/>
    <w:rsid w:val="003D33F9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6008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xt0">
    <w:name w:val="Txt"/>
    <w:qFormat/>
    <w:rsid w:val="001D1966"/>
    <w:pPr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ZagI">
    <w:name w:val="Zag_I"/>
    <w:next w:val="Txt0"/>
    <w:link w:val="ZagI0"/>
    <w:rsid w:val="00C90BF2"/>
    <w:pPr>
      <w:keepNext/>
      <w:pageBreakBefore/>
      <w:pBdr>
        <w:bottom w:val="thinThickSmallGap" w:sz="24" w:space="10" w:color="auto"/>
      </w:pBdr>
      <w:suppressAutoHyphens/>
      <w:spacing w:before="480" w:after="240"/>
      <w:ind w:left="851" w:right="284"/>
    </w:pPr>
    <w:rPr>
      <w:rFonts w:ascii="StandardPoster" w:eastAsia="Times New Roman" w:hAnsi="StandardPoster" w:cs="Times New Roman"/>
      <w:b/>
      <w:caps/>
      <w:sz w:val="36"/>
      <w:szCs w:val="24"/>
    </w:rPr>
  </w:style>
  <w:style w:type="character" w:customStyle="1" w:styleId="ZagI0">
    <w:name w:val="Zag_I Знак"/>
    <w:link w:val="ZagI"/>
    <w:rsid w:val="00C90BF2"/>
    <w:rPr>
      <w:rFonts w:ascii="StandardPoster" w:eastAsia="Times New Roman" w:hAnsi="StandardPoster" w:cs="Times New Roman"/>
      <w:b/>
      <w:caps/>
      <w:sz w:val="36"/>
      <w:szCs w:val="24"/>
    </w:rPr>
  </w:style>
  <w:style w:type="paragraph" w:customStyle="1" w:styleId="Txtp">
    <w:name w:val="Txt_p"/>
    <w:next w:val="Txt0"/>
    <w:link w:val="Txtp0"/>
    <w:rsid w:val="00A767D7"/>
    <w:pPr>
      <w:spacing w:line="228" w:lineRule="auto"/>
    </w:pPr>
    <w:rPr>
      <w:rFonts w:ascii="Times New Roman" w:eastAsia="Times New Roman" w:hAnsi="Times New Roman" w:cs="Times New Roman"/>
      <w:spacing w:val="-4"/>
      <w:sz w:val="26"/>
      <w:szCs w:val="24"/>
    </w:rPr>
  </w:style>
  <w:style w:type="paragraph" w:customStyle="1" w:styleId="Vidst10">
    <w:name w:val="Vidst_1"/>
    <w:rsid w:val="00A767D7"/>
    <w:pPr>
      <w:numPr>
        <w:numId w:val="5"/>
      </w:numPr>
      <w:spacing w:before="40" w:after="40" w:line="228" w:lineRule="auto"/>
      <w:contextualSpacing/>
      <w:jc w:val="both"/>
    </w:pPr>
    <w:rPr>
      <w:rFonts w:ascii="Times New Roman" w:eastAsia="Times New Roman" w:hAnsi="Times New Roman" w:cs="Times New Roman"/>
      <w:spacing w:val="-2"/>
      <w:sz w:val="26"/>
      <w:szCs w:val="26"/>
    </w:rPr>
  </w:style>
  <w:style w:type="character" w:customStyle="1" w:styleId="Txtp0">
    <w:name w:val="Txt_p Знак"/>
    <w:link w:val="Txtp"/>
    <w:rsid w:val="00A767D7"/>
    <w:rPr>
      <w:rFonts w:ascii="Times New Roman" w:eastAsia="Times New Roman" w:hAnsi="Times New Roman" w:cs="Times New Roman"/>
      <w:spacing w:val="-4"/>
      <w:sz w:val="26"/>
      <w:szCs w:val="24"/>
    </w:rPr>
  </w:style>
  <w:style w:type="paragraph" w:customStyle="1" w:styleId="Zag20">
    <w:name w:val="Стиль Zag_2 + Черный"/>
    <w:basedOn w:val="Zag2"/>
    <w:rsid w:val="00A767D7"/>
    <w:pPr>
      <w:ind w:left="567"/>
    </w:pPr>
    <w:rPr>
      <w:bCs/>
      <w:color w:val="000000"/>
      <w:sz w:val="26"/>
    </w:rPr>
  </w:style>
  <w:style w:type="paragraph" w:customStyle="1" w:styleId="Vidst1">
    <w:name w:val="Стиль Vidst_1 + Черный"/>
    <w:basedOn w:val="Vidst10"/>
    <w:rsid w:val="00A767D7"/>
    <w:pPr>
      <w:numPr>
        <w:numId w:val="1"/>
      </w:numPr>
      <w:tabs>
        <w:tab w:val="left" w:pos="567"/>
      </w:tabs>
      <w:ind w:left="567" w:hanging="227"/>
    </w:pPr>
    <w:rPr>
      <w:color w:val="000000"/>
      <w:sz w:val="23"/>
    </w:rPr>
  </w:style>
  <w:style w:type="paragraph" w:customStyle="1" w:styleId="Default">
    <w:name w:val="Default"/>
    <w:rsid w:val="00BD46E0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915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A9155D"/>
  </w:style>
  <w:style w:type="paragraph" w:styleId="ac">
    <w:name w:val="footer"/>
    <w:basedOn w:val="a"/>
    <w:link w:val="ad"/>
    <w:uiPriority w:val="99"/>
    <w:unhideWhenUsed/>
    <w:rsid w:val="00A915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A9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846E-76A1-44C5-A4F8-359B03E1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11335</Words>
  <Characters>6461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NLTUU</Company>
  <LinksUpToDate>false</LinksUpToDate>
  <CharactersWithSpaces>17761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Pobereyko</dc:creator>
  <dc:description/>
  <cp:lastModifiedBy>RePack by Diakov</cp:lastModifiedBy>
  <cp:revision>122</cp:revision>
  <dcterms:created xsi:type="dcterms:W3CDTF">2016-11-21T08:56:00Z</dcterms:created>
  <dcterms:modified xsi:type="dcterms:W3CDTF">2017-12-07T11:01:00Z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NLTUU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