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一、概要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简介创建线程四种方式；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介绍创建线程池几种方式，及线程池工作原理及参数介绍；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Springboot中如何自定义线程池；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Springboot 线程池项目Demo；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Q\A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什么是线程和进程？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进程是程序的一次执行过程，是系统运行程序的基本单位，因此进程是动态的。系统运行一个程序即是一个进程从创建，运行到消亡的过程。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在java中，当我们启动main函数时就是启动了一个JVM的进程，而main函数所在的线程就是这个进程中的一个线程，也称主线程。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线程和进程相似，但线程是一个比进程更小的执行单位。一个进程在其执行过程中可以产生多个线程。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在java中，当我们启动main函数时其实就是启动了一个JVM的进程，而main函数所在的线程就是在这个进程的一个线程，也称为主线程。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简介创建线程四种方式；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Java使用Thread类来表示线程，所有的线程都是Thread类或者是他的子类。Java有四种方式来创建线程。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（1）继承Thread类创建线程</w:t>
      </w:r>
      <w:r>
        <w:rPr>
          <w:rFonts w:hint="eastAsia"/>
          <w:lang w:val="en-US" w:eastAsia="zh-CN"/>
        </w:rPr>
        <w:t>（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重写run方法。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（2）实现Runnable接口创建线程</w:t>
      </w:r>
      <w:r>
        <w:rPr>
          <w:rFonts w:hint="eastAsia"/>
          <w:lang w:val="en-US" w:eastAsia="zh-CN"/>
        </w:rPr>
        <w:t>（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重写run方法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不抛异常，无返回值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  <w:r>
        <w:rPr>
          <w:rFonts w:hint="eastAsia"/>
          <w:lang w:val="en-US" w:eastAsia="zh-CN"/>
        </w:rPr>
        <w:t>）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（3）使用Callable</w:t>
      </w:r>
      <w:r>
        <w:rPr>
          <w:rFonts w:hint="eastAsia"/>
          <w:lang w:val="en-US" w:eastAsia="zh-CN"/>
        </w:rPr>
        <w:t>（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重写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call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方法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Style w:val="7"/>
          <w:rFonts w:hint="eastAsia" w:ascii="Arial" w:hAnsi="Arial" w:eastAsia="宋体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可抛异常，有返回值</w:t>
      </w:r>
      <w:r>
        <w:rPr>
          <w:rStyle w:val="7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。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和Future创建线程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（4）使用线程池创建线程，例如使用Executor框架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介绍创建线程池几种方式；</w:t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10325" cy="2876550"/>
            <wp:effectExtent l="0" t="0" r="5715" b="381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0325" cy="2876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53175" cy="1171575"/>
            <wp:effectExtent l="0" t="0" r="1905" b="190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438900" cy="2419350"/>
            <wp:effectExtent l="0" t="0" r="7620" b="381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305550" cy="4010025"/>
            <wp:effectExtent l="0" t="0" r="3810" b="1333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55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Java通过Executors提供四种线程池，分别为</w:t>
      </w:r>
      <w:r>
        <w:rPr>
          <w:rFonts w:hint="eastAsia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</w:t>
      </w:r>
      <w:r>
        <w:rPr>
          <w:rFonts w:hint="default"/>
          <w:lang w:val="en-US" w:eastAsia="zh-CN"/>
        </w:rPr>
        <w:t>newSingleThreadExecutor 创建一个单线程化的线程池，它只会用唯一的工作线程来执行任务，保证所有任务按照指定顺序(FIFO, LIFO, 优先级)执行。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</w:t>
      </w:r>
      <w:r>
        <w:rPr>
          <w:rFonts w:hint="default"/>
          <w:lang w:val="en-US" w:eastAsia="zh-CN"/>
        </w:rPr>
        <w:t>newFixedThreadPool  创建一个定长线程池，可控制线程最大并发数，超出的线程会在队列中等待。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</w:t>
      </w:r>
      <w:r>
        <w:rPr>
          <w:rFonts w:hint="default"/>
          <w:lang w:val="en-US" w:eastAsia="zh-CN"/>
        </w:rPr>
        <w:t>newScheduledThreadPool 创建一个可定期或者延时执行任务的定长线程池，支持定时及周期性任务执行。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》</w:t>
      </w:r>
      <w:r>
        <w:rPr>
          <w:rFonts w:hint="default"/>
          <w:lang w:val="en-US" w:eastAsia="zh-CN"/>
        </w:rPr>
        <w:t>newCachedThreadPool 创建一个可缓存线程池，如果线程池长度超过处理需要，可灵活回收空闲线程，若无可回收，则新建线程。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四种线程池本质都是创建ThreadPoolExecutor类</w:t>
      </w:r>
      <w:r>
        <w:rPr>
          <w:rFonts w:hint="eastAsia"/>
          <w:lang w:val="en-US"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线程池的几个主要参数的作用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corePoolSize: 规定线程池有几个线程(worker)在运行。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maximumPoolSize: 当workQueue满了,不能添加任务的时候，这个参数才会生效。规定线程池最多只能有多少个线程(worker)在执行。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keepAliveTime: 超出corePoolSize大小的那些线程的生存时间,这些线程如果长时间没有执行任务并且超过了keepAliveTime设定的时间，就会消亡。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unit: 生存时间对于的单位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workQueue: 存放任务的队列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threadFactory: 创建线程的工厂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handler: 当workQueue已经满了，并且线程池线程数已经达到maximumPoolSize，将执行拒绝策略。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2038350"/>
            <wp:effectExtent l="0" t="0" r="762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线程池任务执行流程：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》当线程池小于corePoolSize时，新提交任务将创建一个新线程执行任务，即使此时线程池中存在空闲线程。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》当线程池达到corePoolSize时，新提交任务将被放入workQueue中，等待线程池中任务调度执行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》当workQueue已满，且maximumPoolSize&gt;corePoolSize时，新提交任务会创建新线程执行任务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》当提交任务数超过maximumPoolSize时，新提交任务由RejectedExecutionHandler处理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》当线程池中超过corePoolSize线程，空闲时间达到keepAliveTime时，释放空闲线程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》当设置allowCoreThreadTimeOut(true)时，该参数默认false，线程池中corePoolSize线程空闲时间达到keepAliveTime也将关闭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24270" cy="3517900"/>
            <wp:effectExtent l="0" t="0" r="8890" b="254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4270" cy="3517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【强制】线程池不允许使用Executors创建，建议通过ThreadPoolExecutor的方式创建，这样的处理方式让写的同学更加明确线程池的运行规则，规避资源耗尽的风险。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说明：Executors返回的线程池对象的弊端如下：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1.FixedThreadPool和SingleThreadPool: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允许的请求队列长度为Integet.MAX_VALUE,可能会堆积大量的请求从而导致OOM;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2.CachedThreadPool: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允许创建线程数量为Integet.MAX_VALUE,可能会创建大量的线程，从而导致OOM.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如何自定义线程池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public class ThreadPoolDemo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ThreadPoolExecutor threadPool = new ThreadPoolExecutor(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2,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5,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2L,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TimeUnit.SECONDS,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new ArrayBlockingQueue&lt;&gt;(90),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Executors.defaultThreadFactory(),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new ThreadPoolExecutor.AbortPolicy()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try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for (int i = 0; i &lt; 10; i++)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threadPool.execute(() -&gt;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    System.out.println(Thread.currentThread().getName() + " 办理业务！");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    });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catch (Exception e)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e.printStackTrace();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 finally {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    threadPool.shutdown();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Springboot 线程池项目Demo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highlight w:val="yellow"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四种线程池demo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package com.adam.thread;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java.util.concurrent.ExecutorService;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java.util.concurrent.Executors;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java.util.concurrent.ScheduledExecutorService;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java.util.concurrent.TimeUnit;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static java.lang.System.out;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class FourThreadPoolsDemo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public static void main(String[] args)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/**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1.newCachedThreadPool：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底层：返回ThreadPoolExecutor实例，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corePoolSize为0；maximumPoolSize为Integer.MAX_VALUE；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keepAliveTime为60L；时间单位TimeUnit.SECONDS；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workQueue为SynchronousQueue(同步队列)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通俗：当有新任务到来，则插入到SynchronousQueue中，由于SynchronousQueue是同步队列，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因此会在池中寻找可用线程来执行，若有可以线程则执行，若没有可用线程则创建一个线程来执行该任务；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若池中线程空闲时间超过指定时间，则该线程会被销毁。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适用：执行很多短期的异步任务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1.创建一个可缓存的线程池。如果线程池的大小超过了处理任务所需要的线程，那么就会回收部分空闲（60秒不执行任务）的线程&lt;br&gt;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2.当任务数增加时，此线程池又可以智能的添加新线程来处理任务&lt;br&gt;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3.此线程池不会对线程池大小做限制，线程池大小完全依赖于操作系统（或者说JVM）能够创建的最大线程大小&lt;br&gt;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*/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ExecutorService cachedThreadPool = Executors.newCachedThreadPool();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for (int i = 1; i &lt;= 10; i++)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final int ii = i;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try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Thread.sleep(ii * 1);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} catch (InterruptedException e)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e.printStackTrace();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cachedThreadPool.execute(() -&gt; out.println("线程名称：" + Thread.currentThread().getName() + "，执行" + ii));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/**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2.newFixedThreadPool：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底层：返回ThreadPoolExecutor实例，接收参数为所设定线程数量n，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corePoolSize和maximumPoolSize均为n；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keepAliveTime为0L；时间单位TimeUnit.MILLISECONDS；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WorkQueue为：new LinkedBlockingQueue&lt;Runnable&gt;() 无界阻塞队列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通俗：创建可容纳固定数量线程的池子，每个线程的存活时间是无限的，当池子满了就不再添加线程了；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如果池中的所有线程均在繁忙状态，对于新任务会进入阻塞队列中(无界的阻塞队列)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适用：执行长期任务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  1.创建固定大小的线程池。每次提交一个任务就创建一个线程，直到线程达到线程池的最大大小&lt;br&gt;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  2.线程池的大小一旦达到最大值就会保持不变，如果某个线程因为执行异常而结束，那么线程池会补充一个新线程&lt;br&gt;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  3.因为线程池大小为3，每个任务输出index后sleep 2秒，所以每两秒打印3个数字，和线程名称&lt;br&gt;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*/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ExecutorService fixedThreadPool = Executors.newFixedThreadPool(3);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for (int i = 0; i &lt; 10; i++)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final int ii = i;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fixedThreadPool.execute(() -&gt;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out.println("线程名称：" + Thread.currentThread().getName() + "，执行" + ii);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try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    Thread.sleep(2000);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} catch (InterruptedException e)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    e.printStackTrace();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});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/**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3.newSingleThreadExecutor: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底层：FinalizableDelegatedExecutorService包装的ThreadPoolExecutor实例，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corePoolSize为1；maximumPoolSize为1；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keepAliveTime为0L；时间单位TimeUnit.MILLISECONDS；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workQueue为：new LinkedBlockingQueue&lt;Runnable&gt;() 无解阻塞队列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通俗：创建只有一个线程的线程池，当该线程正繁忙时，对于新任务会进入阻塞队列中(无界的阻塞队列)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适用：按顺序执行任务的场景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*创建一个单线程化的线程池，它只会用唯一的工作线程来执行任务，保证所有任务按照指定顺序(FIFO, LIFO, 优先级)执行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*/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ExecutorService pool = Executors.newSingleThreadExecutor();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for (int i = 0; i &lt; 10; i++)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final int ii = i;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    pool.execute(() -&gt; out.println(Thread.currentThread().getName() + "=&gt;" + ii));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//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/**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4.NewScheduledThreadPool: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底层：创建ScheduledThreadPoolExecutor实例，该对象继承了ThreadPoolExecutor，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corePoolSize为传递来的参数，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maximumPoolSize为Integer.MAX_VALUE；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keepAliveTime为0；时间单位TimeUnit.NANOSECONDS；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workQueue为：new DelayedWorkQueue() 一个按超时时间升序排序的队列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通俗：创建一个固定大小的线程池，线程池内线程存活时间无限制，线程池可以支持定时及周期性任务执行，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如果所有线程均处于繁忙状态，对于新任务会进入DelayedWorkQueue队列中，这是一种按照超时时间排序的队列结构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适用：执行周期性任务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 创建一个定长线程池，支持定时及周期性任务执行。延迟执行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*/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ScheduledExecutorService scheduledThreadPool = Executors.newScheduledThreadPool(5);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Runnable r1 = () -&gt; out.println("线程名称：" + Thread.currentThread().getName() + "，执行:3秒后执行");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scheduledThreadPool.schedule(r1, 3, TimeUnit.SECONDS);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Runnable r2 = () -&gt; out.println("线程名称：" + Thread.currentThread().getName() + "，执行:延迟2秒后每3秒执行一次");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scheduledThreadPool.scheduleAtFixedRate(r2, 2, 3, TimeUnit.SECONDS);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Runnable r3 = () -&gt; out.println("线程名称：" + Thread.currentThread().getName() + "，执行:普通任务");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for (int i = 0; i &lt; 5; i++) {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    scheduledThreadPool.execute(r3);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</w:p>
    <w:p>
      <w:pPr>
        <w:numPr>
          <w:numId w:val="0"/>
        </w:numPr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 线程池项目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Pom.xml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&lt;?xml version="1.0" encoding="UTF-8"?&gt;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&lt;project xmlns="http://maven.apache.org/POM/4.0.0" xmlns:xsi="http://www.w3.org/2001/XMLSchema-instance"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xsi:schemaLocation="http://maven.apache.org/POM/4.0.0 https://maven.apache.org/xsd/maven-4.0.0.xsd"&gt;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&lt;modelVersion&gt;4.0.0&lt;/modelVersion&gt;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&lt;groupId&gt;com.adam.thread&lt;/groupId&gt;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&lt;artifactId&gt;demo&lt;/artifactId&gt;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&lt;version&gt;0.0.1-SNAPSHOT&lt;/version&gt;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&lt;name&gt;demo&lt;/name&gt;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&lt;description&gt;Demo project for Spring Boot&lt;/description&gt;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&lt;properties&gt;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&lt;java.version&gt;1.8&lt;/java.version&gt;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&lt;project.build.sourceEncoding&gt;UTF-8&lt;/project.build.sourceEncoding&gt;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&lt;project.reporting.outputEncoding&gt;UTF-8&lt;/project.reporting.outputEncoding&gt;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&lt;spring-boot.version&gt;2.1.17.RELEASE&lt;/spring-boot.version&gt;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&lt;/properties&gt;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&lt;dependencies&gt;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&lt;artifactId&gt;spring-boot-starter-web&lt;/artifactId&gt;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&lt;groupId&gt;org.projectlombok&lt;/groupId&gt;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&lt;artifactId&gt;lombok&lt;/artifactId&gt;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&lt;artifactId&gt;spring-boot-starter-test&lt;/artifactId&gt;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&lt;scope&gt;test&lt;/scope&gt;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&lt;dependencyManagement&gt;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&lt;dependencies&gt;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&lt;artifactId&gt;spring-boot-dependencies&lt;/artifactId&gt;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&lt;version&gt;${spring-boot.version}&lt;/version&gt;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&lt;type&gt;pom&lt;/type&gt;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&lt;scope&gt;import&lt;/scope&gt;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&lt;/dependencies&gt;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&lt;/dependencyManagement&gt;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&lt;build&gt;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&lt;plugins&gt;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&lt;plugin&gt;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&lt;groupId&gt;org.apache.maven.plugins&lt;/groupId&gt;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&lt;artifactId&gt;maven-compiler-plugin&lt;/artifactId&gt;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&lt;version&gt;3.8.1&lt;/version&gt;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&lt;source&gt;1.8&lt;/source&gt;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&lt;target&gt;1.8&lt;/target&gt;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&lt;encoding&gt;UTF-8&lt;/encoding&gt;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&lt;/plugin&gt;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&lt;plugin&gt;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&lt;groupId&gt;org.springframework.boot&lt;/groupId&gt;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&lt;artifactId&gt;spring-boot-maven-plugin&lt;/artifactId&gt;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&lt;configuration&gt;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&lt;mainClass&gt;com.adam.thread.DemoApplication&lt;/mainClass&gt;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&lt;/configuration&gt;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&lt;executions&gt;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&lt;execution&gt;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&lt;id&gt;repackage&lt;/id&gt;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&lt;goals&gt;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&lt;goal&gt;repackage&lt;/goal&gt;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&lt;/goals&gt;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&lt;/execution&gt;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&lt;/executions&gt;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&lt;/plugin&gt;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&lt;/plugins&gt;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&lt;/build&gt;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&lt;/project&gt;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org.springframework.boot.SpringApplication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org.springframework.boot.autoconfigure.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SpringBootApplication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EnableAsync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@EnableAsync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@SpringBootApplication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DemoApplication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static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main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(String[] args)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SpringApplication.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run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(DemoApplication.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args)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com.adam.thread.config.dto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lombok.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Data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org.springframework.boot.context.properties.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ConfigurationProperties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Component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线程池配置属性类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@Data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@Component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@ConfigurationProperties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D0D0FF"/>
          <w:sz w:val="21"/>
          <w:szCs w:val="21"/>
          <w:shd w:val="clear" w:fill="2B2B2B"/>
        </w:rPr>
        <w:t xml:space="preserve">prefix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=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"task.pool"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TaskThreadPoolConfig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核心线程数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corePoolSize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最大线程数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maxPoolSize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线程空闲时间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keepAliveSeconds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任务队列容量（阻塞队列）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int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queueCapacity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com.adam.thread.config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com.adam.thread.config.dto.TaskThreadPoolConfig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org.springframework.beans.factory.annotation.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Autowired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org.springframework.context.annotation.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Bean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org.springframework.context.annotation.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Configuration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EnableAsync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org.springframework.scheduling.concurrent.ThreadPoolTaskExecutor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java.util.concurrent.Executor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java.util.concurrent.ThreadPoolExecutor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自定义下城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：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@EnableAsync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CustomizeThreadPoolConfig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TaskThreadPoolConfig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@Bean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"customizeThreadPool"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Executor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doConfigCustomizeThreadPool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ThreadPoolTaskExecutor executor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ThreadPoolTaskExecutor()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核心线程池大小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executor.setCorePoolSize(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.getCorePoolSize())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最大线程数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executor.setMaxPoolSize(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.getMaxPoolSize())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队列容量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executor.setQueueCapacity(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.getQueueCapacity())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活跃时间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executor.setKeepAliveSeconds(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.getKeepAliveSeconds())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线程名字前缀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executor.setThreadNamePrefix(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"customize-thread-"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/*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当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poolSize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已达到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maxPoolSize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，如何处理新任务（是拒绝还是交由其它线程处理）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CallerRunsPolicy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：不在新线程中执行任务，而是由调用者所在的线程来执行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executor.setRejectedExecutionHandler(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ThreadPoolExecutor.CallerRunsPolicy())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executor.initialize()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com.adam.thread.config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com.adam.thread.config.dto.TaskThreadPoolConfig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lombok.extern.slf4j.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Slf4j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org.springframework.aop.interceptor.AsyncUncaughtExceptionHandler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org.springframework.beans.factory.annotation.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Autowired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org.springframework.context.annotation.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Configuration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org.springframework.scheduling.annotation.AsyncConfigurer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EnableAsync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org.springframework.scheduling.concurrent.ThreadPoolTaskExecutor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java.util.concurrent.Executor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java.util.concurrent.ThreadPoolExecutor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重写默认线程池配置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@Slf4j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@Configuration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@EnableAsync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OverrideDefaultThreadPoolConfig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AsyncConfigurer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TaskThreadPoolConfig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Executor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getAsyncExecutor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ThreadPoolTaskExecutor executor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ThreadPoolTaskExecutor()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核心线程池大小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executor.setCorePoolSize(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.getCorePoolSize())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最大线程数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executor.setMaxPoolSize(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.getMaxPoolSize())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队列容量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executor.setQueueCapacity(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.getQueueCapacity())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活跃时间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executor.setKeepAliveSeconds(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config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.getKeepAliveSeconds())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//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线程名字前缀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executor.setThreadNamePrefix(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"default-thread-"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/*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当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poolSize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已达到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>maxPoolSize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，如何处理新任务（是拒绝还是交由其它线程处理）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CallerRunsPolicy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：不在新线程中执行任务，而是由调用者所在的线程来执行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*/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executor.setRejectedExecutionHandler(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ThreadPoolExecutor.CallerRunsPolicy())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executor.initialize()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executor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异步任务中异常处理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AsyncUncaughtExceptionHandler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getAsyncUncaughtExceptionHandler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(ex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method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params) -&gt;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.error(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"=========================="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ex.getMessage()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"======================="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ex)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log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.error(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"exception method:"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method.getName())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com.adam.thread.controller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com.adam.thread.service.IStatusAnalyseService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org.springframework.beans.factory.annotation.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Autowired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org.springframework.web.bind.annotation.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GetMapping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org.springframework.web.bind.annotation.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RestController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@RestController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ThreadDemoController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@Autowired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List&lt;IStatusAnalyseService&gt;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statusAnalyseServiceList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@GetMapping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"/sayHelloAsync"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sayHelloAsync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(IStatusAnalyseService statusAnalyseService : </w:t>
      </w:r>
      <w:r>
        <w:rPr>
          <w:rFonts w:hint="default" w:ascii="Consolas" w:hAnsi="Consolas" w:eastAsia="Consolas" w:cs="Consolas"/>
          <w:color w:val="9876AA"/>
          <w:sz w:val="21"/>
          <w:szCs w:val="21"/>
          <w:shd w:val="clear" w:fill="2B2B2B"/>
        </w:rPr>
        <w:t>statusAnalyseServiceList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ascii="Courier New" w:hAnsi="Courier New" w:eastAsia="Consolas" w:cs="Courier New"/>
          <w:color w:val="808080"/>
          <w:sz w:val="21"/>
          <w:szCs w:val="21"/>
          <w:shd w:val="clear" w:fill="2B2B2B"/>
        </w:rPr>
        <w:t>采用自定义线程池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statusAnalyseService.doStatusAnalyseHandle(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null, 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808080"/>
          <w:sz w:val="21"/>
          <w:szCs w:val="21"/>
          <w:shd w:val="clear" w:fill="2B2B2B"/>
        </w:rPr>
        <w:t xml:space="preserve">// 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>采用默认线程池</w:t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br w:type="textWrapping"/>
      </w:r>
      <w:r>
        <w:rPr>
          <w:rFonts w:hint="default" w:ascii="Courier New" w:hAnsi="Courier New" w:eastAsia="Consolas" w:cs="Courier New"/>
          <w:color w:val="808080"/>
          <w:sz w:val="21"/>
          <w:szCs w:val="21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statusAnalyseService.doStatusAnalyseHandle(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"Hello, Async!"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com.adam.thread.service.impl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com.adam.thread.service.IStatusAnalyseService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org.springframework.scheduling.annotation.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Async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java.util.Random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抽象的设备数据分析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Manager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2020-06-18 22:47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abstract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AbstractDeviceDataAnalyseManager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IStatusAnalyseService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@Async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"customizeThreadPool"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doStatusAnalyseHandle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start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end)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sleepSeconds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Random().nextInt(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(sleepSeconds *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(InterruptedException 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.println(getDataType()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ascii="Courier New" w:hAnsi="Courier New" w:eastAsia="Consolas" w:cs="Courier New"/>
          <w:color w:val="6A8759"/>
          <w:sz w:val="21"/>
          <w:szCs w:val="21"/>
          <w:shd w:val="clear" w:fill="2B2B2B"/>
        </w:rPr>
        <w:t>在自定义线程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Thread.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().getName()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6A8759"/>
          <w:sz w:val="21"/>
          <w:szCs w:val="21"/>
          <w:shd w:val="clear" w:fill="2B2B2B"/>
        </w:rPr>
        <w:t>执行了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sleepSeconds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6A8759"/>
          <w:sz w:val="21"/>
          <w:szCs w:val="21"/>
          <w:shd w:val="clear" w:fill="2B2B2B"/>
        </w:rPr>
        <w:t>秒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@Async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doStatusAnalyseHandle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end)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sleepSeconds =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Random().nextInt(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) +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try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Thread.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sleep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(sleepSeconds * </w:t>
      </w:r>
      <w:r>
        <w:rPr>
          <w:rFonts w:hint="default" w:ascii="Consolas" w:hAnsi="Consolas" w:eastAsia="Consolas" w:cs="Consolas"/>
          <w:color w:val="6897BB"/>
          <w:sz w:val="21"/>
          <w:szCs w:val="21"/>
          <w:shd w:val="clear" w:fill="2B2B2B"/>
        </w:rPr>
        <w:t>1000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}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catch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(InterruptedException e)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    e.printStackTrace()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System.</w:t>
      </w:r>
      <w:r>
        <w:rPr>
          <w:rFonts w:hint="default" w:ascii="Consolas" w:hAnsi="Consolas" w:eastAsia="Consolas" w:cs="Consolas"/>
          <w:i/>
          <w:iCs/>
          <w:color w:val="9876AA"/>
          <w:sz w:val="21"/>
          <w:szCs w:val="21"/>
          <w:shd w:val="clear" w:fill="2B2B2B"/>
        </w:rPr>
        <w:t>out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.println(getDataType()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6A8759"/>
          <w:sz w:val="21"/>
          <w:szCs w:val="21"/>
          <w:shd w:val="clear" w:fill="2B2B2B"/>
        </w:rPr>
        <w:t>在默认线程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+ Thread.</w:t>
      </w:r>
      <w:r>
        <w:rPr>
          <w:rFonts w:hint="default" w:ascii="Consolas" w:hAnsi="Consolas" w:eastAsia="Consolas" w:cs="Consolas"/>
          <w:i/>
          <w:iCs/>
          <w:color w:val="A9B7C6"/>
          <w:sz w:val="21"/>
          <w:szCs w:val="21"/>
          <w:shd w:val="clear" w:fill="2B2B2B"/>
        </w:rPr>
        <w:t>currentThread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().getName()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6A8759"/>
          <w:sz w:val="21"/>
          <w:szCs w:val="21"/>
          <w:shd w:val="clear" w:fill="2B2B2B"/>
        </w:rPr>
        <w:t>执行了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 xml:space="preserve">"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+ sleepSeconds +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urier New" w:hAnsi="Courier New" w:eastAsia="Consolas" w:cs="Courier New"/>
          <w:color w:val="6A8759"/>
          <w:sz w:val="21"/>
          <w:szCs w:val="21"/>
          <w:shd w:val="clear" w:fill="2B2B2B"/>
        </w:rPr>
        <w:t>秒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com.adam.thread.service.impl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@description: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机加设备数据分析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Service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实现类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@author: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@create: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2021-03-15 20:17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"JJ"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JJDeviceDataAnalyseManager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AbstractDeviceDataAnalyseManager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getDataType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ascii="Courier New" w:hAnsi="Courier New" w:eastAsia="Consolas" w:cs="Courier New"/>
          <w:color w:val="6A8759"/>
          <w:sz w:val="21"/>
          <w:szCs w:val="21"/>
          <w:shd w:val="clear" w:fill="2B2B2B"/>
        </w:rPr>
        <w:t>机加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com.adam.thread.service.impl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@description: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铸造设备数据分析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Service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实现类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@author: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@create: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2020-06-18 22:56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"ZHU"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ZHUDeviceDataAnalyseManager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AbstractDeviceDataAnalyseManager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getDataType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ascii="Courier New" w:hAnsi="Courier New" w:eastAsia="Consolas" w:cs="Courier New"/>
          <w:color w:val="6A8759"/>
          <w:sz w:val="21"/>
          <w:szCs w:val="21"/>
          <w:shd w:val="clear" w:fill="2B2B2B"/>
        </w:rPr>
        <w:t>铸造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com.adam.thread.service.impl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import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org.springframework.stereotype.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@description: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总装设备数据分析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Service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实现类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@author: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@create: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2020-06-18 22:56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@Service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"ZZ"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ZZDeviceDataAnalyseManager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AbstractDeviceDataAnalyseManager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getDataType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ascii="Courier New" w:hAnsi="Courier New" w:eastAsia="Consolas" w:cs="Courier New"/>
          <w:color w:val="6A8759"/>
          <w:sz w:val="21"/>
          <w:szCs w:val="21"/>
          <w:shd w:val="clear" w:fill="2B2B2B"/>
        </w:rPr>
        <w:t>总装</w:t>
      </w:r>
      <w:r>
        <w:rPr>
          <w:rFonts w:hint="default" w:ascii="Consolas" w:hAnsi="Consolas" w:eastAsia="Consolas" w:cs="Consolas"/>
          <w:color w:val="6A8759"/>
          <w:sz w:val="21"/>
          <w:szCs w:val="21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package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com.adam.thread.service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参数分析基础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Service,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所有需要进行参数分析的都需要实现该接口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YuXD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public interface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IStatusAnalyseService {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设备状态解析处理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21"/>
          <w:szCs w:val="21"/>
          <w:shd w:val="clear" w:fill="2B2B2B"/>
        </w:rPr>
        <w:t xml:space="preserve">start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开始时间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21"/>
          <w:szCs w:val="21"/>
          <w:shd w:val="clear" w:fill="2B2B2B"/>
        </w:rPr>
        <w:t xml:space="preserve">end 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截止时间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doStatusAnalyseHandle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start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String end)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设备状态解析处理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default" w:ascii="Consolas" w:hAnsi="Consolas" w:eastAsia="Consolas" w:cs="Consolas"/>
          <w:i/>
          <w:iCs/>
          <w:color w:val="8A653B"/>
          <w:sz w:val="21"/>
          <w:szCs w:val="21"/>
          <w:shd w:val="clear" w:fill="2B2B2B"/>
        </w:rPr>
        <w:t xml:space="preserve">end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截止时间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void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doStatusAnalyseHandle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(String end)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/**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>获取数据类别</w:t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Arial" w:hAnsi="Arial" w:eastAsia="Consolas" w:cs="Arial"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>@return</w:t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b/>
          <w:bCs/>
          <w:i/>
          <w:iCs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>*/</w:t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iCs/>
          <w:color w:val="629755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default" w:ascii="Consolas" w:hAnsi="Consolas" w:eastAsia="Consolas" w:cs="Consolas"/>
          <w:color w:val="FFC66D"/>
          <w:sz w:val="21"/>
          <w:szCs w:val="21"/>
          <w:shd w:val="clear" w:fill="2B2B2B"/>
        </w:rPr>
        <w:t>getDataType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()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bottom w:val="single" w:color="auto" w:sz="4" w:space="0"/>
        </w:pBd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</w:t>
      </w:r>
      <w:bookmarkStart w:id="0" w:name="_GoBack"/>
      <w:bookmarkEnd w:id="0"/>
      <w:r>
        <w:rPr>
          <w:rFonts w:hint="eastAsia"/>
          <w:lang w:val="en-US" w:eastAsia="zh-CN"/>
        </w:rPr>
        <w:t>pplication.yml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1"/>
          <w:szCs w:val="21"/>
        </w:rPr>
      </w:pP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task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pool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corePoolSize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10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maxPoolSize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20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keepAliveSeconds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300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1"/>
          <w:szCs w:val="21"/>
          <w:shd w:val="clear" w:fill="2B2B2B"/>
        </w:rPr>
        <w:t>queueCapacity</w:t>
      </w:r>
      <w:r>
        <w:rPr>
          <w:rFonts w:hint="default" w:ascii="Consolas" w:hAnsi="Consolas" w:eastAsia="Consolas" w:cs="Consolas"/>
          <w:color w:val="A9B7C6"/>
          <w:sz w:val="21"/>
          <w:szCs w:val="21"/>
          <w:shd w:val="clear" w:fill="2B2B2B"/>
        </w:rPr>
        <w:t>: 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644603"/>
    <w:multiLevelType w:val="singleLevel"/>
    <w:tmpl w:val="5F64460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68F2B965"/>
    <w:multiLevelType w:val="singleLevel"/>
    <w:tmpl w:val="68F2B96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740EDEC2"/>
    <w:multiLevelType w:val="singleLevel"/>
    <w:tmpl w:val="740EDEC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2YWY1MjFhOGFlZTY4ZDFjNzliNDgyMmM4Y2Y0MTIifQ=="/>
  </w:docVars>
  <w:rsids>
    <w:rsidRoot w:val="00000000"/>
    <w:rsid w:val="2A331C12"/>
    <w:rsid w:val="498E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853</Words>
  <Characters>1246</Characters>
  <Lines>0</Lines>
  <Paragraphs>0</Paragraphs>
  <TotalTime>7</TotalTime>
  <ScaleCrop>false</ScaleCrop>
  <LinksUpToDate>false</LinksUpToDate>
  <CharactersWithSpaces>1256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2022-05-07T08:50:29Z</dcterms:created>
  <dc:creator>ASUS</dc:creator>
  <cp:lastModifiedBy>daxing.li</cp:lastModifiedBy>
  <dcterms:modified xsi:type="dcterms:W3CDTF">2022-05-07T09:39:00Z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4BF6566D4AFE4397A3D0201CA640068E</vt:lpwstr>
  </property>
</Properties>
</file>