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472C4"/>
          <w:sz w:val="44"/>
        </w:rPr>
        <w:t>浙江金华科贸职业技术学院</w:t>
      </w:r>
    </w:p>
    <w:p>
      <w:pPr>
        <w:jc w:val="center"/>
      </w:pPr>
      <w:r>
        <w:rPr>
          <w:b/>
          <w:sz w:val="36"/>
        </w:rPr>
        <w:t>自动抢课工具 - 配置使用指南</w:t>
      </w:r>
    </w:p>
    <w:p/>
    <w:p/>
    <w:p>
      <w:pPr>
        <w:jc w:val="center"/>
      </w:pPr>
      <w:r>
        <w:rPr>
          <w:color w:val="666666"/>
          <w:sz w:val="24"/>
        </w:rPr>
        <w:t>适用系统：正方教务系统 v9.0</w:t>
        <w:br/>
        <w:t>适配学校：浙江金华科贸职业技术学院</w:t>
        <w:br/>
        <w:t>版本：v2.0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left="567"/>
      </w:pPr>
      <w:r>
        <w:t>一、工具简介</w:t>
      </w:r>
    </w:p>
    <w:p>
      <w:pPr>
        <w:ind w:left="567"/>
      </w:pPr>
      <w:r>
        <w:t>二、环境要求</w:t>
      </w:r>
    </w:p>
    <w:p>
      <w:pPr>
        <w:ind w:left="567"/>
      </w:pPr>
      <w:r>
        <w:t>三、快速安装（一键安装）</w:t>
      </w:r>
    </w:p>
    <w:p>
      <w:pPr>
        <w:ind w:left="567"/>
      </w:pPr>
      <w:r>
        <w:t>四、配置方法（方式一：网页配置⭐推荐）</w:t>
      </w:r>
    </w:p>
    <w:p>
      <w:pPr>
        <w:ind w:left="567"/>
      </w:pPr>
      <w:r>
        <w:t>五、配置方法（方式二：手动编辑文件）</w:t>
      </w:r>
    </w:p>
    <w:p>
      <w:pPr>
        <w:ind w:left="567"/>
      </w:pPr>
      <w:r>
        <w:t>六、如何获取课程ID</w:t>
      </w:r>
    </w:p>
    <w:p>
      <w:pPr>
        <w:ind w:left="567"/>
      </w:pPr>
      <w:r>
        <w:t>七、运行抢课</w:t>
      </w:r>
    </w:p>
    <w:p>
      <w:pPr>
        <w:ind w:left="567"/>
      </w:pPr>
      <w:r>
        <w:t>八、命令行模式</w:t>
      </w:r>
    </w:p>
    <w:p>
      <w:pPr>
        <w:ind w:left="567"/>
      </w:pPr>
      <w:r>
        <w:t>九、文件说明</w:t>
      </w:r>
    </w:p>
    <w:p>
      <w:pPr>
        <w:ind w:left="567"/>
      </w:pPr>
      <w:r>
        <w:t>十、常见问题</w:t>
      </w:r>
    </w:p>
    <w:p>
      <w:r>
        <w:br w:type="page"/>
      </w:r>
    </w:p>
    <w:p>
      <w:pPr>
        <w:pStyle w:val="Heading1"/>
      </w:pPr>
      <w:r>
        <w:t>一、工具简介</w:t>
      </w:r>
    </w:p>
    <w:p>
      <w:r>
        <w:t>本工具基于 wolverine396/qiangke 项目改造，针对浙江金华科贸职业技术学院正方教务系统 v9.0 定制开发。</w:t>
      </w:r>
    </w:p>
    <w:p>
      <w:r>
        <w:t>主要功能：</w:t>
      </w:r>
    </w:p>
    <w:p>
      <w:pPr>
        <w:pStyle w:val="ListBullet"/>
      </w:pPr>
      <w:r>
        <w:t>🌐 网页配置 — 浏览器填信息，无需改代码</w:t>
      </w:r>
    </w:p>
    <w:p>
      <w:pPr>
        <w:pStyle w:val="ListBullet"/>
      </w:pPr>
      <w:r>
        <w:t>🔐 自动登录 — 支持 RSA 加密密码</w:t>
      </w:r>
    </w:p>
    <w:p>
      <w:pPr>
        <w:pStyle w:val="ListBullet"/>
      </w:pPr>
      <w:r>
        <w:t>👀 智能监控 — 自动检测课程余量</w:t>
      </w:r>
    </w:p>
    <w:p>
      <w:pPr>
        <w:pStyle w:val="ListBullet"/>
      </w:pPr>
      <w:r>
        <w:t>⚡ 极速抢课 — 发现空位立即提交</w:t>
      </w:r>
    </w:p>
    <w:p>
      <w:pPr>
        <w:pStyle w:val="ListBullet"/>
      </w:pPr>
      <w:r>
        <w:t>⏰ 定时启动 — 设好时间到点自动开抢</w:t>
      </w:r>
    </w:p>
    <w:p>
      <w:pPr>
        <w:pStyle w:val="ListBullet"/>
      </w:pPr>
      <w:r>
        <w:t>🔄 智能等待 — 选课未开放时自动等待，开放后高频抢课</w:t>
      </w:r>
    </w:p>
    <w:p>
      <w:pPr>
        <w:pStyle w:val="ListBullet"/>
      </w:pPr>
      <w:r>
        <w:t>📧 邮件通知 — 抢课成功/失败自动发邮件（可选）</w:t>
      </w:r>
    </w:p>
    <w:p>
      <w:pPr>
        <w:pStyle w:val="ListBullet"/>
      </w:pPr>
      <w:r>
        <w:t>📝 日志记录 — 详细运行日志</w:t>
      </w:r>
    </w:p>
    <w:p>
      <w:pPr>
        <w:pStyle w:val="Heading1"/>
      </w:pPr>
      <w:r>
        <w:t>二、环境要求</w:t>
      </w:r>
    </w:p>
    <w:p>
      <w:pPr>
        <w:pStyle w:val="ListBullet"/>
      </w:pPr>
      <w:r>
        <w:t>Python 3.8 或更高版本</w:t>
      </w:r>
    </w:p>
    <w:p>
      <w:pPr>
        <w:pStyle w:val="ListBullet"/>
      </w:pPr>
      <w:r>
        <w:t>网络连接（能访问教务系统）</w:t>
      </w:r>
    </w:p>
    <w:p>
      <w:r>
        <w:rPr>
          <w:b/>
        </w:rPr>
        <w:t>检查 Python 版本：</w:t>
      </w:r>
    </w:p>
    <w:p>
      <w:r>
        <w:rPr>
          <w:rFonts w:ascii="Consolas" w:hAnsi="Consolas"/>
          <w:sz w:val="20"/>
        </w:rPr>
        <w:t>python --version</w:t>
      </w:r>
    </w:p>
    <w:p>
      <w:r>
        <w:t>如果没有安装 Python，请前往 https://www.python.org/downloads/ 下载安装。</w:t>
      </w:r>
    </w:p>
    <w:p>
      <w:pPr>
        <w:pStyle w:val="Heading1"/>
      </w:pPr>
      <w:r>
        <w:t>三、快速安装（一键安装）</w:t>
      </w:r>
    </w:p>
    <w:p>
      <w:pPr>
        <w:pStyle w:val="Heading2"/>
      </w:pPr>
      <w:r>
        <w:t>方式一：双击运行（推荐）</w:t>
      </w:r>
    </w:p>
    <w:p>
      <w:r>
        <w:t>在项目文件夹中找到 install.bat，直接双击运行。</w:t>
      </w:r>
    </w:p>
    <w:p>
      <w:pPr>
        <w:pStyle w:val="Heading2"/>
      </w:pPr>
      <w:r>
        <w:t>方式二：命令行安装</w:t>
      </w:r>
    </w:p>
    <w:p>
      <w:r>
        <w:t>打开终端（CMD），进入项目目录后执行：</w:t>
      </w:r>
    </w:p>
    <w:p>
      <w:r>
        <w:rPr>
          <w:rFonts w:ascii="Consolas" w:hAnsi="Consolas"/>
          <w:sz w:val="20"/>
        </w:rPr>
        <w:t>cd 桌面\qiangke_zjjhkm</w:t>
      </w:r>
    </w:p>
    <w:p>
      <w:r>
        <w:rPr>
          <w:rFonts w:ascii="Consolas" w:hAnsi="Consolas"/>
          <w:sz w:val="20"/>
        </w:rPr>
        <w:t>python install_deps.py</w:t>
      </w:r>
    </w:p>
    <w:p>
      <w:r>
        <w:rPr>
          <w:rFonts w:ascii="Consolas" w:hAnsi="Consolas"/>
          <w:sz w:val="20"/>
        </w:rPr>
        <w:t>pip install -r requirements.txt</w:t>
      </w:r>
    </w:p>
    <w:p>
      <w:r>
        <w:t>安装脚本会自动安装以下依赖：</w:t>
      </w:r>
    </w:p>
    <w:p>
      <w:pPr>
        <w:pStyle w:val="ListBullet"/>
      </w:pPr>
      <w:r>
        <w:t>requests</w:t>
      </w:r>
    </w:p>
    <w:p>
      <w:pPr>
        <w:pStyle w:val="ListBullet"/>
      </w:pPr>
      <w:r>
        <w:t>beautifulsoup4</w:t>
      </w:r>
    </w:p>
    <w:p>
      <w:pPr>
        <w:pStyle w:val="ListBullet"/>
      </w:pPr>
      <w:r>
        <w:t>selenium</w:t>
      </w:r>
    </w:p>
    <w:p>
      <w:pPr>
        <w:pStyle w:val="ListBullet"/>
      </w:pPr>
      <w:r>
        <w:t>Pillow</w:t>
      </w:r>
    </w:p>
    <w:p>
      <w:pPr>
        <w:pStyle w:val="ListBullet"/>
      </w:pPr>
      <w:r>
        <w:t>pycryptodome</w:t>
      </w:r>
    </w:p>
    <w:p>
      <w:pPr>
        <w:pStyle w:val="ListBullet"/>
      </w:pPr>
      <w:r>
        <w:t>rsa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lxml</w:t>
      </w:r>
    </w:p>
    <w:p>
      <w:pPr>
        <w:pStyle w:val="Heading1"/>
      </w:pPr>
      <w:r>
        <w:t>四、配置方法（方式一：网页配置 ⭐ 推荐）</w:t>
      </w:r>
    </w:p>
    <w:p>
      <w:r>
        <w:t>这是最简单的配置方式，无需编辑任何代码文件。</w:t>
      </w:r>
    </w:p>
    <w:p>
      <w:pPr>
        <w:pStyle w:val="Heading2"/>
      </w:pPr>
      <w:r>
        <w:t>第1步：启动配置工具</w:t>
      </w:r>
    </w:p>
    <w:p>
      <w:r>
        <w:rPr>
          <w:rFonts w:ascii="Consolas" w:hAnsi="Consolas"/>
          <w:sz w:val="22"/>
        </w:rPr>
        <w:t>python config_web.py</w:t>
      </w:r>
    </w:p>
    <w:p>
      <w:r>
        <w:t>程序会自动在浏览器中打开配置页面（地址：http://localhost:8080）。</w:t>
      </w:r>
    </w:p>
    <w:p>
      <w:r>
        <w:t>如果浏览器没有自动打开，请手动访问上述地址。</w:t>
      </w:r>
    </w:p>
    <w:p>
      <w:pPr>
        <w:pStyle w:val="Heading2"/>
      </w:pPr>
      <w:r>
        <w:t>第2步：填写个人信息</w:t>
      </w:r>
    </w:p>
    <w:p>
      <w:r>
        <w:t>在网页的"个人信息"卡片中填写：</w:t>
      </w:r>
    </w:p>
    <w:p>
      <w:pPr>
        <w:pStyle w:val="ListBullet"/>
      </w:pPr>
      <w:r>
        <w:t>学号：你的教务系统学号</w:t>
      </w:r>
    </w:p>
    <w:p>
      <w:pPr>
        <w:pStyle w:val="ListBullet"/>
      </w:pPr>
      <w:r>
        <w:t>密码：你的教务系统登录密码</w:t>
      </w:r>
    </w:p>
    <w:p>
      <w:r>
        <w:rPr>
          <w:b/>
        </w:rPr>
        <w:t>⚠ 密码仅保存在本地 .env 文件中，不会上传到任何服务器。</w:t>
      </w:r>
    </w:p>
    <w:p>
      <w:pPr>
        <w:pStyle w:val="Heading2"/>
      </w:pPr>
      <w:r>
        <w:t>第3步：添加要抢的课程</w:t>
      </w:r>
    </w:p>
    <w:p>
      <w:r>
        <w:t>在"抢课列表"卡片中，点击"＋添加"按钮添加课程：</w:t>
      </w:r>
    </w:p>
    <w:p>
      <w:pPr>
        <w:pStyle w:val="ListBullet"/>
      </w:pPr>
      <w:r>
        <w:t>课程名称：如"高等数学A"</w:t>
      </w:r>
    </w:p>
    <w:p>
      <w:pPr>
        <w:pStyle w:val="ListBullet"/>
      </w:pPr>
      <w:r>
        <w:t>课程ID：课程的编号（获取方法见第六章）</w:t>
      </w:r>
    </w:p>
    <w:p>
      <w:r>
        <w:t>支持添加多门课程，也可以随时删除。</w:t>
      </w:r>
    </w:p>
    <w:p>
      <w:pPr>
        <w:pStyle w:val="Heading2"/>
      </w:pPr>
      <w:r>
        <w:t>第4步：设置定时启动（可选）</w:t>
      </w:r>
    </w:p>
    <w:p>
      <w:r>
        <w:t>在"定时设置"卡片中配置：</w:t>
      </w:r>
    </w:p>
    <w:p>
      <w:pPr>
        <w:pStyle w:val="ListBullet"/>
      </w:pPr>
      <w:r>
        <w:t>定时启动时间：例如 12:30（选课开放时间）</w:t>
      </w:r>
    </w:p>
    <w:p>
      <w:pPr>
        <w:pStyle w:val="ListBullet"/>
      </w:pPr>
      <w:r>
        <w:t>监控间隔：选课开放后的检查频率，建议 3-10 秒</w:t>
      </w:r>
    </w:p>
    <w:p>
      <w:r>
        <w:rPr>
          <w:b/>
        </w:rPr>
        <w:t>定时启动时间支持两种格式：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HH:MM</w:t>
            </w:r>
          </w:p>
        </w:tc>
        <w:tc>
          <w:tcPr>
            <w:tcW w:type="dxa" w:w="2880"/>
          </w:tcPr>
          <w:p>
            <w:r>
              <w:t>12:30</w:t>
            </w:r>
          </w:p>
        </w:tc>
        <w:tc>
          <w:tcPr>
            <w:tcW w:type="dxa" w:w="2880"/>
          </w:tcPr>
          <w:p>
            <w:r>
              <w:t>今天没到就今天启动，过了就明天</w:t>
            </w:r>
          </w:p>
        </w:tc>
      </w:tr>
      <w:tr>
        <w:tc>
          <w:tcPr>
            <w:tcW w:type="dxa" w:w="2880"/>
          </w:tcPr>
          <w:p>
            <w:r>
              <w:t>YYYY-MM-DD HH:MM</w:t>
            </w:r>
          </w:p>
        </w:tc>
        <w:tc>
          <w:tcPr>
            <w:tcW w:type="dxa" w:w="2880"/>
          </w:tcPr>
          <w:p>
            <w:r>
              <w:t>2025-09-23 12:30</w:t>
            </w:r>
          </w:p>
        </w:tc>
        <w:tc>
          <w:tcPr>
            <w:tcW w:type="dxa" w:w="2880"/>
          </w:tcPr>
          <w:p>
            <w:r>
              <w:t>指定具体日期时间</w:t>
            </w:r>
          </w:p>
        </w:tc>
      </w:tr>
    </w:tbl>
    <w:p>
      <w:pPr>
        <w:pStyle w:val="Heading2"/>
      </w:pPr>
      <w:r>
        <w:t>第5步：保存配置</w:t>
      </w:r>
    </w:p>
    <w:p>
      <w:r>
        <w:t>点击"💾 保存配置"按钮，所有信息会自动保存到本地文件。保存成功后页面会显示下一步操作提示。</w:t>
      </w:r>
    </w:p>
    <w:p>
      <w:pPr>
        <w:pStyle w:val="Heading1"/>
      </w:pPr>
      <w:r>
        <w:t>五、配置方法（方式二：手动编辑文件）</w:t>
      </w:r>
    </w:p>
    <w:p>
      <w:r>
        <w:t>如果不方便使用网页工具，可以直接编辑文件。</w:t>
      </w:r>
    </w:p>
    <w:p>
      <w:pPr>
        <w:pStyle w:val="Heading2"/>
      </w:pPr>
      <w:r>
        <w:t>1. 编辑 .env 文件</w:t>
      </w:r>
    </w:p>
    <w:p>
      <w:r>
        <w:t>用记事本打开 .env 文件，修改以下内容：</w:t>
      </w:r>
    </w:p>
    <w:p>
      <w:r>
        <w:rPr>
          <w:rFonts w:ascii="Consolas" w:hAnsi="Consolas"/>
          <w:sz w:val="20"/>
        </w:rPr>
        <w:t>STUDENT_ID=你的学号</w:t>
        <w:br/>
        <w:t>STUDENT_PASSWORD=你的密码</w:t>
        <w:br/>
        <w:t>SCHEDULED_START=12:30</w:t>
        <w:br/>
        <w:t>MONITOR_INTERVAL=5</w:t>
      </w:r>
    </w:p>
    <w:p>
      <w:pPr>
        <w:pStyle w:val="Heading2"/>
      </w:pPr>
      <w:r>
        <w:t>2. 编辑 courses.json 添加课程</w:t>
      </w:r>
    </w:p>
    <w:p>
      <w:r>
        <w:rPr>
          <w:rFonts w:ascii="Consolas" w:hAnsi="Consolas"/>
          <w:sz w:val="20"/>
        </w:rPr>
        <w:t>[</w:t>
        <w:br/>
        <w:t xml:space="preserve">    {"name": "课程名称1", "id": "课程ID1"},</w:t>
        <w:br/>
        <w:t xml:space="preserve">    {"name": "课程名称2", "id": "课程ID2"}</w:t>
        <w:br/>
        <w:t>]</w:t>
      </w:r>
    </w:p>
    <w:p>
      <w:pPr>
        <w:pStyle w:val="Heading1"/>
      </w:pPr>
      <w:r>
        <w:t>六、如何获取课程ID</w:t>
      </w:r>
    </w:p>
    <w:p>
      <w:r>
        <w:t>课程ID是选课系统中每门课的唯一编号，获取方法如下：</w:t>
      </w:r>
    </w:p>
    <w:p>
      <w:r>
        <w:t>第1步：浏览器打开教务系统并登录：https://jwxt.zjjhkm.edu.cn/jwglxt/</w:t>
      </w:r>
    </w:p>
    <w:p>
      <w:r>
        <w:t>第2步：进入选课界面（选课 → 学生选课）</w:t>
      </w:r>
    </w:p>
    <w:p>
      <w:r>
        <w:t>第3步：按 F12 打开开发者工具</w:t>
      </w:r>
    </w:p>
    <w:p>
      <w:r>
        <w:t>第4步：切换到 Network（网络）标签</w:t>
      </w:r>
    </w:p>
    <w:p>
      <w:r>
        <w:t>第5步：在选课页面中选择一门课程</w:t>
      </w:r>
    </w:p>
    <w:p>
      <w:r>
        <w:t>第6步：在网络请求中找到包含课程信息的请求</w:t>
      </w:r>
    </w:p>
    <w:p>
      <w:r>
        <w:t>第7步：从请求参数或响应中获取课程ID</w:t>
      </w:r>
    </w:p>
    <w:p>
      <w:pPr>
        <w:pStyle w:val="Heading1"/>
      </w:pPr>
      <w:r>
        <w:t>七、运行抢课</w:t>
      </w:r>
    </w:p>
    <w:p>
      <w:r>
        <w:t>配置完成后，运行以下命令开始抢课：</w:t>
      </w:r>
    </w:p>
    <w:p>
      <w:r>
        <w:rPr>
          <w:rFonts w:ascii="Consolas" w:hAnsi="Consolas"/>
          <w:b/>
          <w:sz w:val="24"/>
        </w:rPr>
        <w:t>python main.py</w:t>
      </w:r>
    </w:p>
    <w:p>
      <w:r>
        <w:t>程序启动后的行为：</w:t>
      </w:r>
    </w:p>
    <w:p>
      <w:pPr>
        <w:pStyle w:val="ListBullet"/>
      </w:pPr>
      <w:r>
        <w:t>如果设置了定时启动时间 → 显示倒计时，到点自动登录</w:t>
      </w:r>
    </w:p>
    <w:p>
      <w:pPr>
        <w:pStyle w:val="ListBullet"/>
      </w:pPr>
      <w:r>
        <w:t>如果未设置 → 立即登录并开始监控</w:t>
      </w:r>
    </w:p>
    <w:p>
      <w:pPr>
        <w:pStyle w:val="ListBullet"/>
      </w:pPr>
      <w:r>
        <w:t>按 Ctrl+C 可以随时停止程序</w:t>
      </w:r>
    </w:p>
    <w:p>
      <w:pPr>
        <w:pStyle w:val="Heading1"/>
      </w:pPr>
      <w:r>
        <w:t>八、命令行模式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python main.py</w:t>
            </w:r>
          </w:p>
        </w:tc>
        <w:tc>
          <w:tcPr>
            <w:tcW w:type="dxa" w:w="4320"/>
          </w:tcPr>
          <w:p>
            <w:r>
              <w:t>正常抢课模式</w:t>
            </w:r>
          </w:p>
        </w:tc>
      </w:tr>
      <w:tr>
        <w:tc>
          <w:tcPr>
            <w:tcW w:type="dxa" w:w="4320"/>
          </w:tcPr>
          <w:p>
            <w:r>
              <w:t>python main.py test</w:t>
            </w:r>
          </w:p>
        </w:tc>
        <w:tc>
          <w:tcPr>
            <w:tcW w:type="dxa" w:w="4320"/>
          </w:tcPr>
          <w:p>
            <w:r>
              <w:t>仅测试登录是否成功</w:t>
            </w:r>
          </w:p>
        </w:tc>
      </w:tr>
      <w:tr>
        <w:tc>
          <w:tcPr>
            <w:tcW w:type="dxa" w:w="4320"/>
          </w:tcPr>
          <w:p>
            <w:r>
              <w:t>python main.py browse</w:t>
            </w:r>
          </w:p>
        </w:tc>
        <w:tc>
          <w:tcPr>
            <w:tcW w:type="dxa" w:w="4320"/>
          </w:tcPr>
          <w:p>
            <w:r>
              <w:t>查询可选课程列表</w:t>
            </w:r>
          </w:p>
        </w:tc>
      </w:tr>
    </w:tbl>
    <w:p>
      <w:pPr>
        <w:pStyle w:val="Heading1"/>
      </w:pPr>
      <w:r>
        <w:t>九、文件说明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config_web.py</w:t>
            </w:r>
          </w:p>
        </w:tc>
        <w:tc>
          <w:tcPr>
            <w:tcW w:type="dxa" w:w="4320"/>
          </w:tcPr>
          <w:p>
            <w:r>
              <w:t>网页配置工具（推荐使用）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主程序 - 运行抢课</w:t>
            </w:r>
          </w:p>
        </w:tc>
      </w:tr>
      <w:tr>
        <w:tc>
          <w:tcPr>
            <w:tcW w:type="dxa" w:w="4320"/>
          </w:tcPr>
          <w:p>
            <w:r>
              <w:t>zhengfang_login.py</w:t>
            </w:r>
          </w:p>
        </w:tc>
        <w:tc>
          <w:tcPr>
            <w:tcW w:type="dxa" w:w="4320"/>
          </w:tcPr>
          <w:p>
            <w:r>
              <w:t>正方系统登录模块（RSA加密）</w:t>
            </w:r>
          </w:p>
        </w:tc>
      </w:tr>
      <w:tr>
        <w:tc>
          <w:tcPr>
            <w:tcW w:type="dxa" w:w="4320"/>
          </w:tcPr>
          <w:p>
            <w:r>
              <w:t>course_monitor.py</w:t>
            </w:r>
          </w:p>
        </w:tc>
        <w:tc>
          <w:tcPr>
            <w:tcW w:type="dxa" w:w="4320"/>
          </w:tcPr>
          <w:p>
            <w:r>
              <w:t>课程监控和抢课模块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配置文件读取模块</w:t>
            </w:r>
          </w:p>
        </w:tc>
      </w:tr>
      <w:tr>
        <w:tc>
          <w:tcPr>
            <w:tcW w:type="dxa" w:w="4320"/>
          </w:tcPr>
          <w:p>
            <w:r>
              <w:t>email_sender.py</w:t>
            </w:r>
          </w:p>
        </w:tc>
        <w:tc>
          <w:tcPr>
            <w:tcW w:type="dxa" w:w="4320"/>
          </w:tcPr>
          <w:p>
            <w:r>
              <w:t>邮件通知模块（可选）</w:t>
            </w:r>
          </w:p>
        </w:tc>
      </w:tr>
      <w:tr>
        <w:tc>
          <w:tcPr>
            <w:tcW w:type="dxa" w:w="4320"/>
          </w:tcPr>
          <w:p>
            <w:r>
              <w:t>logger.py</w:t>
            </w:r>
          </w:p>
        </w:tc>
        <w:tc>
          <w:tcPr>
            <w:tcW w:type="dxa" w:w="4320"/>
          </w:tcPr>
          <w:p>
            <w:r>
              <w:t>日志记录模块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个人信息配置（已加入 .gitignore）</w:t>
            </w:r>
          </w:p>
        </w:tc>
      </w:tr>
      <w:tr>
        <w:tc>
          <w:tcPr>
            <w:tcW w:type="dxa" w:w="4320"/>
          </w:tcPr>
          <w:p>
            <w:r>
              <w:t>courses.json</w:t>
            </w:r>
          </w:p>
        </w:tc>
        <w:tc>
          <w:tcPr>
            <w:tcW w:type="dxa" w:w="4320"/>
          </w:tcPr>
          <w:p>
            <w:r>
              <w:t>课程列表配置</w:t>
            </w:r>
          </w:p>
        </w:tc>
      </w:tr>
      <w:tr>
        <w:tc>
          <w:tcPr>
            <w:tcW w:type="dxa" w:w="4320"/>
          </w:tcPr>
          <w:p>
            <w:r>
              <w:t>install.bat</w:t>
            </w:r>
          </w:p>
        </w:tc>
        <w:tc>
          <w:tcPr>
            <w:tcW w:type="dxa" w:w="4320"/>
          </w:tcPr>
          <w:p>
            <w:r>
              <w:t>一键安装脚本（双击运行）</w:t>
            </w:r>
          </w:p>
        </w:tc>
      </w:tr>
      <w:tr>
        <w:tc>
          <w:tcPr>
            <w:tcW w:type="dxa" w:w="4320"/>
          </w:tcPr>
          <w:p>
            <w:r>
              <w:t>install_deps.py</w:t>
            </w:r>
          </w:p>
        </w:tc>
        <w:tc>
          <w:tcPr>
            <w:tcW w:type="dxa" w:w="4320"/>
          </w:tcPr>
          <w:p>
            <w:r>
              <w:t>一键安装脚本（Python版）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Python依赖列表</w:t>
            </w:r>
          </w:p>
        </w:tc>
      </w:tr>
    </w:tbl>
    <w:p>
      <w:pPr>
        <w:pStyle w:val="Heading1"/>
      </w:pPr>
      <w:r>
        <w:t>十、常见问题</w:t>
      </w:r>
    </w:p>
    <w:p>
      <w:pPr>
        <w:pStyle w:val="Heading2"/>
      </w:pPr>
      <w:r>
        <w:t>Q1: 登录失败怎么办？</w:t>
      </w:r>
    </w:p>
    <w:p>
      <w:r>
        <w:t>检查以下几点：</w:t>
      </w:r>
    </w:p>
    <w:p>
      <w:pPr>
        <w:pStyle w:val="ListBullet"/>
      </w:pPr>
      <w:r>
        <w:t>学号和密码是否正确</w:t>
      </w:r>
    </w:p>
    <w:p>
      <w:pPr>
        <w:pStyle w:val="ListBullet"/>
      </w:pPr>
      <w:r>
        <w:t>是否能正常访问 https://jwxt.zjjhkm.edu.cn/jwglxt/</w:t>
      </w:r>
    </w:p>
    <w:p>
      <w:pPr>
        <w:pStyle w:val="ListBullet"/>
      </w:pPr>
      <w:r>
        <w:t>查看 logs/qiangke.log 了解详细错误信息</w:t>
      </w:r>
    </w:p>
    <w:p>
      <w:pPr>
        <w:pStyle w:val="ListBullet"/>
      </w:pPr>
      <w:r>
        <w:t>运行 python main.py test 单独测试登录</w:t>
      </w:r>
    </w:p>
    <w:p>
      <w:pPr>
        <w:pStyle w:val="Heading2"/>
      </w:pPr>
      <w:r>
        <w:t>Q2: 课程查询不到？</w:t>
      </w:r>
    </w:p>
    <w:p>
      <w:pPr>
        <w:pStyle w:val="ListBullet"/>
      </w:pPr>
      <w:r>
        <w:t>确认课程ID是否正确</w:t>
      </w:r>
    </w:p>
    <w:p>
      <w:pPr>
        <w:pStyle w:val="ListBullet"/>
      </w:pPr>
      <w:r>
        <w:t>选课系统可能尚未开放（程序会自动等待）</w:t>
      </w:r>
    </w:p>
    <w:p>
      <w:pPr>
        <w:pStyle w:val="ListBullet"/>
      </w:pPr>
      <w:r>
        <w:t>检查 COURSE_QUERY_URL 配置是否需要修改</w:t>
      </w:r>
    </w:p>
    <w:p>
      <w:pPr>
        <w:pStyle w:val="Heading2"/>
      </w:pPr>
      <w:r>
        <w:t>Q3: 在哪能看到运行日志？</w:t>
      </w:r>
    </w:p>
    <w:p>
      <w:r>
        <w:t>日志文件位于 logs/qiangke.log，记录了所有详细运行信息。</w:t>
      </w:r>
    </w:p>
    <w:p>
      <w:pPr>
        <w:pStyle w:val="Heading2"/>
      </w:pPr>
      <w:r>
        <w:t>Q4: 这个工具安全吗？</w:t>
      </w:r>
    </w:p>
    <w:p>
      <w:r>
        <w:t>学号和密码仅保存在本地 .env 文件中，不会上传到任何服务器。.env 文件已被 .gitignore 排除，不会上传到 GitHub。</w:t>
      </w:r>
    </w:p>
    <w:p>
      <w:pPr>
        <w:pStyle w:val="Heading2"/>
      </w:pPr>
      <w:r>
        <w:t>Q5: 可以同时监控多门课吗？</w:t>
      </w:r>
    </w:p>
    <w:p>
      <w:r>
        <w:t>可以。在网页配置工具中或 courses.json 中添加多门课程即可。</w:t>
      </w:r>
    </w:p>
    <w:p>
      <w:r>
        <w:br w:type="page"/>
      </w:r>
    </w:p>
    <w:p/>
    <w:p>
      <w:pPr>
        <w:jc w:val="center"/>
      </w:pPr>
      <w:r>
        <w:rPr>
          <w:color w:val="999999"/>
          <w:sz w:val="28"/>
        </w:rPr>
        <w:t>— 全文完 —</w:t>
      </w:r>
    </w:p>
    <w:p>
      <w:pPr>
        <w:jc w:val="center"/>
      </w:pPr>
      <w:r>
        <w:rPr>
          <w:color w:val="999999"/>
          <w:sz w:val="20"/>
        </w:rPr>
        <w:t>浙江金华科贸职业技术学院 · 自动抢课工具 v2.0</w:t>
      </w:r>
    </w:p>
    <w:p>
      <w:pPr>
        <w:jc w:val="center"/>
      </w:pPr>
      <w:r>
        <w:rPr>
          <w:color w:val="999999"/>
          <w:sz w:val="20"/>
        </w:rPr>
        <w:t>本工具仅用于学习目的，请遵守学校相关规定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