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comments.xml" ContentType="application/vnd.openxmlformats-officedocument.wordprocessingml.comment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318287157"/>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232"/>
          </w:tblGrid>
          <w:tr w:rsidR="00601F10">
            <w:sdt>
              <w:sdtPr>
                <w:rPr>
                  <w:rFonts w:asciiTheme="majorHAnsi" w:eastAsiaTheme="majorEastAsia" w:hAnsiTheme="majorHAnsi" w:cstheme="majorBidi"/>
                  <w:b/>
                  <w:bCs/>
                  <w:color w:val="365F91" w:themeColor="accent1" w:themeShade="BF"/>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EndPr>
                <w:rPr>
                  <w:color w:val="4F81BD" w:themeColor="accent1"/>
                  <w:lang w:val="es-US"/>
                </w:rPr>
              </w:sdtEndPr>
              <w:sdtContent>
                <w:tc>
                  <w:tcPr>
                    <w:tcW w:w="5746" w:type="dxa"/>
                  </w:tcPr>
                  <w:p w:rsidR="00601F10" w:rsidRDefault="00895172" w:rsidP="00EF4A63">
                    <w:pPr>
                      <w:pStyle w:val="Sinespaciado"/>
                      <w:rPr>
                        <w:rFonts w:asciiTheme="majorHAnsi" w:eastAsiaTheme="majorEastAsia" w:hAnsiTheme="majorHAnsi" w:cstheme="majorBidi"/>
                        <w:b/>
                        <w:bCs/>
                        <w:color w:val="365F91" w:themeColor="accent1" w:themeShade="BF"/>
                        <w:sz w:val="48"/>
                        <w:szCs w:val="48"/>
                      </w:rPr>
                    </w:pPr>
                    <w:r w:rsidRPr="0080563B">
                      <w:rPr>
                        <w:rFonts w:asciiTheme="majorHAnsi" w:eastAsiaTheme="majorEastAsia" w:hAnsiTheme="majorHAnsi" w:cstheme="majorBidi"/>
                        <w:b/>
                        <w:bCs/>
                        <w:color w:val="4F81BD" w:themeColor="accent1"/>
                        <w:sz w:val="48"/>
                        <w:szCs w:val="48"/>
                      </w:rPr>
                      <w:t>IMPLEMENTACIÓN DE UN MAPA DE CONOCIMIENTO SOBRE PLATAFORMA WEB USANDO ONTOLOGÍAS PARA GESTIÓN DE CONOCIMIENTO ORGANIZACIONAL</w:t>
                    </w:r>
                  </w:p>
                </w:tc>
              </w:sdtContent>
            </w:sdt>
          </w:tr>
          <w:tr w:rsidR="00601F10">
            <w:sdt>
              <w:sdtPr>
                <w:rPr>
                  <w:color w:val="484329" w:themeColor="background2" w:themeShade="3F"/>
                  <w:sz w:val="28"/>
                  <w:szCs w:val="28"/>
                </w:rPr>
                <w:alias w:val="Subtítu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601F10" w:rsidRDefault="00FE6CB4" w:rsidP="00FE6CB4">
                    <w:pPr>
                      <w:pStyle w:val="Sinespaciado"/>
                      <w:rPr>
                        <w:color w:val="484329" w:themeColor="background2" w:themeShade="3F"/>
                        <w:sz w:val="28"/>
                        <w:szCs w:val="28"/>
                      </w:rPr>
                    </w:pPr>
                    <w:r>
                      <w:rPr>
                        <w:sz w:val="28"/>
                        <w:szCs w:val="28"/>
                      </w:rPr>
                      <w:t>P</w:t>
                    </w:r>
                    <w:r w:rsidR="00895172">
                      <w:rPr>
                        <w:sz w:val="28"/>
                        <w:szCs w:val="28"/>
                      </w:rPr>
                      <w:t>royecto para optar al título de Ingeniero de Sistemas y Computación</w:t>
                    </w:r>
                  </w:p>
                </w:tc>
              </w:sdtContent>
            </w:sdt>
          </w:tr>
          <w:tr w:rsidR="00601F10">
            <w:tc>
              <w:tcPr>
                <w:tcW w:w="5746" w:type="dxa"/>
              </w:tcPr>
              <w:p w:rsidR="00601F10" w:rsidRDefault="00601F10">
                <w:pPr>
                  <w:pStyle w:val="Sinespaciado"/>
                  <w:rPr>
                    <w:color w:val="484329" w:themeColor="background2" w:themeShade="3F"/>
                    <w:sz w:val="28"/>
                    <w:szCs w:val="28"/>
                  </w:rPr>
                </w:pPr>
              </w:p>
            </w:tc>
          </w:tr>
          <w:tr w:rsidR="00601F10">
            <w:sdt>
              <w:sdtPr>
                <w:alias w:val="Abstracto"/>
                <w:id w:val="703864200"/>
                <w:dataBinding w:prefixMappings="xmlns:ns0='http://schemas.microsoft.com/office/2006/coverPageProps'" w:xpath="/ns0:CoverPageProperties[1]/ns0:Abstract[1]" w:storeItemID="{55AF091B-3C7A-41E3-B477-F2FDAA23CFDA}"/>
                <w:text/>
              </w:sdtPr>
              <w:sdtContent>
                <w:tc>
                  <w:tcPr>
                    <w:tcW w:w="5746" w:type="dxa"/>
                  </w:tcPr>
                  <w:p w:rsidR="00601F10" w:rsidRDefault="00895172" w:rsidP="009960B9">
                    <w:pPr>
                      <w:pStyle w:val="Sinespaciado"/>
                    </w:pPr>
                    <w:r>
                      <w:t>Entender las implicaciones que tienen para la Gestión del Conocimiento herramientas como los Mapas de Conocimiento, es el objeto de presentar un SI para modelado de los mismos en un contexto organizacional; aquí se muestran paso a paso los factores involucrados para desarrollar este tipo de herramientas.</w:t>
                    </w:r>
                  </w:p>
                </w:tc>
              </w:sdtContent>
            </w:sdt>
          </w:tr>
          <w:tr w:rsidR="00601F10">
            <w:tc>
              <w:tcPr>
                <w:tcW w:w="5746" w:type="dxa"/>
              </w:tcPr>
              <w:p w:rsidR="00601F10" w:rsidRDefault="00601F10">
                <w:pPr>
                  <w:pStyle w:val="Sinespaciado"/>
                </w:pPr>
              </w:p>
            </w:tc>
          </w:tr>
          <w:tr w:rsidR="00601F10">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01F10" w:rsidRDefault="00895172" w:rsidP="00601F10">
                    <w:pPr>
                      <w:pStyle w:val="Sinespaciado"/>
                      <w:rPr>
                        <w:b/>
                        <w:bCs/>
                      </w:rPr>
                    </w:pPr>
                    <w:r>
                      <w:rPr>
                        <w:b/>
                        <w:bCs/>
                      </w:rPr>
                      <w:t>DANIEL BENÍTEZ RESTREPO. Código: 1700420752.</w:t>
                    </w:r>
                  </w:p>
                </w:tc>
              </w:sdtContent>
            </w:sdt>
          </w:tr>
          <w:tr w:rsidR="00601F10">
            <w:sdt>
              <w:sdtPr>
                <w:rPr>
                  <w:b/>
                  <w:bCs/>
                </w:rPr>
                <w:alias w:val="Fecha"/>
                <w:id w:val="703864210"/>
                <w:dataBinding w:prefixMappings="xmlns:ns0='http://schemas.microsoft.com/office/2006/coverPageProps'" w:xpath="/ns0:CoverPageProperties[1]/ns0:PublishDate[1]" w:storeItemID="{55AF091B-3C7A-41E3-B477-F2FDAA23CFDA}"/>
                <w:date w:fullDate="2012-12-20T00:00:00Z">
                  <w:dateFormat w:val="dd/MM/yyyy"/>
                  <w:lid w:val="es-ES"/>
                  <w:storeMappedDataAs w:val="dateTime"/>
                  <w:calendar w:val="gregorian"/>
                </w:date>
              </w:sdtPr>
              <w:sdtContent>
                <w:tc>
                  <w:tcPr>
                    <w:tcW w:w="5746" w:type="dxa"/>
                  </w:tcPr>
                  <w:p w:rsidR="00601F10" w:rsidRDefault="006B6048">
                    <w:pPr>
                      <w:pStyle w:val="Sinespaciado"/>
                      <w:rPr>
                        <w:b/>
                        <w:bCs/>
                      </w:rPr>
                    </w:pPr>
                    <w:r>
                      <w:rPr>
                        <w:b/>
                        <w:bCs/>
                      </w:rPr>
                      <w:t>20/12/2012</w:t>
                    </w:r>
                  </w:p>
                </w:tc>
              </w:sdtContent>
            </w:sdt>
          </w:tr>
          <w:tr w:rsidR="00601F10">
            <w:tc>
              <w:tcPr>
                <w:tcW w:w="5746" w:type="dxa"/>
              </w:tcPr>
              <w:p w:rsidR="00601F10" w:rsidRDefault="00601F10">
                <w:pPr>
                  <w:pStyle w:val="Sinespaciado"/>
                  <w:rPr>
                    <w:b/>
                    <w:bCs/>
                  </w:rPr>
                </w:pPr>
              </w:p>
            </w:tc>
          </w:tr>
        </w:tbl>
        <w:p w:rsidR="00601F10" w:rsidRDefault="00B074AF" w:rsidP="006918B6">
          <w:pPr>
            <w:jc w:val="right"/>
          </w:pPr>
          <w:r>
            <w:rPr>
              <w:noProof/>
            </w:rPr>
            <w:pict>
              <v:group id="_x0000_s1026" style="position:absolute;left:0;text-align:left;margin-left:16392.7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sidR="006918B6">
            <w:rPr>
              <w:noProof/>
              <w:lang w:eastAsia="es-ES"/>
            </w:rPr>
            <w:drawing>
              <wp:inline distT="0" distB="0" distL="0" distR="0">
                <wp:extent cx="2762250" cy="2769596"/>
                <wp:effectExtent l="0" t="0" r="0" b="0"/>
                <wp:docPr id="10" name="9 Imagen" descr="LOGOU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3.gif"/>
                        <pic:cNvPicPr/>
                      </pic:nvPicPr>
                      <pic:blipFill>
                        <a:blip r:embed="rId9" cstate="print"/>
                        <a:stretch>
                          <a:fillRect/>
                        </a:stretch>
                      </pic:blipFill>
                      <pic:spPr>
                        <a:xfrm>
                          <a:off x="0" y="0"/>
                          <a:ext cx="2762250" cy="2769596"/>
                        </a:xfrm>
                        <a:prstGeom prst="rect">
                          <a:avLst/>
                        </a:prstGeom>
                      </pic:spPr>
                    </pic:pic>
                  </a:graphicData>
                </a:graphic>
              </wp:inline>
            </w:drawing>
          </w:r>
        </w:p>
        <w:p w:rsidR="00601F10" w:rsidRDefault="00601F10">
          <w:r>
            <w:br w:type="page"/>
          </w:r>
        </w:p>
      </w:sdtContent>
    </w:sdt>
    <w:sdt>
      <w:sdtPr>
        <w:rPr>
          <w:rFonts w:cstheme="minorBidi"/>
          <w:b w:val="0"/>
          <w:color w:val="auto"/>
          <w:sz w:val="22"/>
          <w:szCs w:val="22"/>
          <w:lang w:val="es-CO" w:eastAsia="en-US"/>
        </w:rPr>
        <w:id w:val="-1664924579"/>
        <w:docPartObj>
          <w:docPartGallery w:val="Table of Contents"/>
          <w:docPartUnique/>
        </w:docPartObj>
      </w:sdtPr>
      <w:sdtEndPr>
        <w:rPr>
          <w:bCs/>
          <w:lang w:val="es-ES"/>
        </w:rPr>
      </w:sdtEndPr>
      <w:sdtContent>
        <w:p w:rsidR="00F653BF" w:rsidRDefault="00A54A60" w:rsidP="006B03D4">
          <w:pPr>
            <w:pStyle w:val="TtulodeTDC"/>
            <w:numPr>
              <w:ilvl w:val="0"/>
              <w:numId w:val="0"/>
            </w:numPr>
            <w:ind w:left="360" w:hanging="357"/>
            <w:rPr>
              <w:noProof/>
            </w:rPr>
          </w:pPr>
          <w:r w:rsidRPr="006B03D4">
            <w:rPr>
              <w:rFonts w:asciiTheme="majorHAnsi" w:hAnsiTheme="majorHAnsi"/>
              <w:color w:val="auto"/>
              <w:sz w:val="32"/>
              <w:szCs w:val="32"/>
            </w:rPr>
            <w:t>TABLA DE CONTENIDO</w:t>
          </w:r>
          <w:r w:rsidR="00B074AF" w:rsidRPr="00B074AF">
            <w:rPr>
              <w:caps/>
              <w:u w:val="single"/>
              <w:lang w:val="es-CO"/>
            </w:rPr>
            <w:fldChar w:fldCharType="begin"/>
          </w:r>
          <w:r>
            <w:instrText xml:space="preserve"> TOC \o "1-3" \h \z \u </w:instrText>
          </w:r>
          <w:r w:rsidR="00B074AF" w:rsidRPr="00B074AF">
            <w:rPr>
              <w:caps/>
              <w:u w:val="single"/>
              <w:lang w:val="es-CO"/>
            </w:rPr>
            <w:fldChar w:fldCharType="separate"/>
          </w:r>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58" w:history="1">
            <w:r w:rsidRPr="00BF0884">
              <w:rPr>
                <w:rStyle w:val="Hipervnculo"/>
                <w:noProof/>
              </w:rPr>
              <w:t>1.</w:t>
            </w:r>
            <w:r>
              <w:rPr>
                <w:rFonts w:asciiTheme="minorHAnsi" w:eastAsiaTheme="minorEastAsia" w:hAnsiTheme="minorHAnsi" w:cstheme="minorBidi"/>
                <w:b w:val="0"/>
                <w:bCs w:val="0"/>
                <w:caps w:val="0"/>
                <w:noProof/>
                <w:u w:val="none"/>
                <w:lang w:val="es-ES" w:eastAsia="es-ES"/>
              </w:rPr>
              <w:tab/>
            </w:r>
            <w:r w:rsidRPr="00BF0884">
              <w:rPr>
                <w:rStyle w:val="Hipervnculo"/>
                <w:noProof/>
              </w:rPr>
              <w:t>LISTA DE TABLAS</w:t>
            </w:r>
            <w:r>
              <w:rPr>
                <w:noProof/>
                <w:webHidden/>
              </w:rPr>
              <w:tab/>
            </w:r>
            <w:r>
              <w:rPr>
                <w:noProof/>
                <w:webHidden/>
              </w:rPr>
              <w:fldChar w:fldCharType="begin"/>
            </w:r>
            <w:r>
              <w:rPr>
                <w:noProof/>
                <w:webHidden/>
              </w:rPr>
              <w:instrText xml:space="preserve"> PAGEREF _Toc359830358 \h </w:instrText>
            </w:r>
            <w:r>
              <w:rPr>
                <w:noProof/>
                <w:webHidden/>
              </w:rPr>
            </w:r>
            <w:r>
              <w:rPr>
                <w:noProof/>
                <w:webHidden/>
              </w:rPr>
              <w:fldChar w:fldCharType="separate"/>
            </w:r>
            <w:r>
              <w:rPr>
                <w:noProof/>
                <w:webHidden/>
              </w:rPr>
              <w:t>4</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59" w:history="1">
            <w:r w:rsidRPr="00BF0884">
              <w:rPr>
                <w:rStyle w:val="Hipervnculo"/>
                <w:noProof/>
              </w:rPr>
              <w:t>2.</w:t>
            </w:r>
            <w:r>
              <w:rPr>
                <w:rFonts w:asciiTheme="minorHAnsi" w:eastAsiaTheme="minorEastAsia" w:hAnsiTheme="minorHAnsi" w:cstheme="minorBidi"/>
                <w:b w:val="0"/>
                <w:bCs w:val="0"/>
                <w:caps w:val="0"/>
                <w:noProof/>
                <w:u w:val="none"/>
                <w:lang w:val="es-ES" w:eastAsia="es-ES"/>
              </w:rPr>
              <w:tab/>
            </w:r>
            <w:r w:rsidRPr="00BF0884">
              <w:rPr>
                <w:rStyle w:val="Hipervnculo"/>
                <w:noProof/>
              </w:rPr>
              <w:t>LISTA DE FIGURAS</w:t>
            </w:r>
            <w:r>
              <w:rPr>
                <w:noProof/>
                <w:webHidden/>
              </w:rPr>
              <w:tab/>
            </w:r>
            <w:r>
              <w:rPr>
                <w:noProof/>
                <w:webHidden/>
              </w:rPr>
              <w:fldChar w:fldCharType="begin"/>
            </w:r>
            <w:r>
              <w:rPr>
                <w:noProof/>
                <w:webHidden/>
              </w:rPr>
              <w:instrText xml:space="preserve"> PAGEREF _Toc359830359 \h </w:instrText>
            </w:r>
            <w:r>
              <w:rPr>
                <w:noProof/>
                <w:webHidden/>
              </w:rPr>
            </w:r>
            <w:r>
              <w:rPr>
                <w:noProof/>
                <w:webHidden/>
              </w:rPr>
              <w:fldChar w:fldCharType="separate"/>
            </w:r>
            <w:r>
              <w:rPr>
                <w:noProof/>
                <w:webHidden/>
              </w:rPr>
              <w:t>6</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60" w:history="1">
            <w:r w:rsidRPr="00BF0884">
              <w:rPr>
                <w:rStyle w:val="Hipervnculo"/>
                <w:noProof/>
              </w:rPr>
              <w:t>3.</w:t>
            </w:r>
            <w:r>
              <w:rPr>
                <w:rFonts w:asciiTheme="minorHAnsi" w:eastAsiaTheme="minorEastAsia" w:hAnsiTheme="minorHAnsi" w:cstheme="minorBidi"/>
                <w:b w:val="0"/>
                <w:bCs w:val="0"/>
                <w:caps w:val="0"/>
                <w:noProof/>
                <w:u w:val="none"/>
                <w:lang w:val="es-ES" w:eastAsia="es-ES"/>
              </w:rPr>
              <w:tab/>
            </w:r>
            <w:r w:rsidRPr="00BF0884">
              <w:rPr>
                <w:rStyle w:val="Hipervnculo"/>
                <w:noProof/>
              </w:rPr>
              <w:t>GLOSARIO</w:t>
            </w:r>
            <w:r>
              <w:rPr>
                <w:noProof/>
                <w:webHidden/>
              </w:rPr>
              <w:tab/>
            </w:r>
            <w:r>
              <w:rPr>
                <w:noProof/>
                <w:webHidden/>
              </w:rPr>
              <w:fldChar w:fldCharType="begin"/>
            </w:r>
            <w:r>
              <w:rPr>
                <w:noProof/>
                <w:webHidden/>
              </w:rPr>
              <w:instrText xml:space="preserve"> PAGEREF _Toc359830360 \h </w:instrText>
            </w:r>
            <w:r>
              <w:rPr>
                <w:noProof/>
                <w:webHidden/>
              </w:rPr>
            </w:r>
            <w:r>
              <w:rPr>
                <w:noProof/>
                <w:webHidden/>
              </w:rPr>
              <w:fldChar w:fldCharType="separate"/>
            </w:r>
            <w:r>
              <w:rPr>
                <w:noProof/>
                <w:webHidden/>
              </w:rPr>
              <w:t>8</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61" w:history="1">
            <w:r w:rsidRPr="00BF0884">
              <w:rPr>
                <w:rStyle w:val="Hipervnculo"/>
                <w:noProof/>
              </w:rPr>
              <w:t>4.</w:t>
            </w:r>
            <w:r>
              <w:rPr>
                <w:rFonts w:asciiTheme="minorHAnsi" w:eastAsiaTheme="minorEastAsia" w:hAnsiTheme="minorHAnsi" w:cstheme="minorBidi"/>
                <w:b w:val="0"/>
                <w:bCs w:val="0"/>
                <w:caps w:val="0"/>
                <w:noProof/>
                <w:u w:val="none"/>
                <w:lang w:val="es-ES" w:eastAsia="es-ES"/>
              </w:rPr>
              <w:tab/>
            </w:r>
            <w:r w:rsidRPr="00BF0884">
              <w:rPr>
                <w:rStyle w:val="Hipervnculo"/>
                <w:noProof/>
              </w:rPr>
              <w:t>RESUMEN</w:t>
            </w:r>
            <w:r>
              <w:rPr>
                <w:noProof/>
                <w:webHidden/>
              </w:rPr>
              <w:tab/>
            </w:r>
            <w:r>
              <w:rPr>
                <w:noProof/>
                <w:webHidden/>
              </w:rPr>
              <w:fldChar w:fldCharType="begin"/>
            </w:r>
            <w:r>
              <w:rPr>
                <w:noProof/>
                <w:webHidden/>
              </w:rPr>
              <w:instrText xml:space="preserve"> PAGEREF _Toc359830361 \h </w:instrText>
            </w:r>
            <w:r>
              <w:rPr>
                <w:noProof/>
                <w:webHidden/>
              </w:rPr>
            </w:r>
            <w:r>
              <w:rPr>
                <w:noProof/>
                <w:webHidden/>
              </w:rPr>
              <w:fldChar w:fldCharType="separate"/>
            </w:r>
            <w:r>
              <w:rPr>
                <w:noProof/>
                <w:webHidden/>
              </w:rPr>
              <w:t>15</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62" w:history="1">
            <w:r w:rsidRPr="00BF0884">
              <w:rPr>
                <w:rStyle w:val="Hipervnculo"/>
                <w:noProof/>
              </w:rPr>
              <w:t>5.</w:t>
            </w:r>
            <w:r>
              <w:rPr>
                <w:rFonts w:asciiTheme="minorHAnsi" w:eastAsiaTheme="minorEastAsia" w:hAnsiTheme="minorHAnsi" w:cstheme="minorBidi"/>
                <w:b w:val="0"/>
                <w:bCs w:val="0"/>
                <w:caps w:val="0"/>
                <w:noProof/>
                <w:u w:val="none"/>
                <w:lang w:val="es-ES" w:eastAsia="es-ES"/>
              </w:rPr>
              <w:tab/>
            </w:r>
            <w:r w:rsidRPr="00BF0884">
              <w:rPr>
                <w:rStyle w:val="Hipervnculo"/>
                <w:noProof/>
              </w:rPr>
              <w:t>INTRODUCCIÓN</w:t>
            </w:r>
            <w:r>
              <w:rPr>
                <w:noProof/>
                <w:webHidden/>
              </w:rPr>
              <w:tab/>
            </w:r>
            <w:r>
              <w:rPr>
                <w:noProof/>
                <w:webHidden/>
              </w:rPr>
              <w:fldChar w:fldCharType="begin"/>
            </w:r>
            <w:r>
              <w:rPr>
                <w:noProof/>
                <w:webHidden/>
              </w:rPr>
              <w:instrText xml:space="preserve"> PAGEREF _Toc359830362 \h </w:instrText>
            </w:r>
            <w:r>
              <w:rPr>
                <w:noProof/>
                <w:webHidden/>
              </w:rPr>
            </w:r>
            <w:r>
              <w:rPr>
                <w:noProof/>
                <w:webHidden/>
              </w:rPr>
              <w:fldChar w:fldCharType="separate"/>
            </w:r>
            <w:r>
              <w:rPr>
                <w:noProof/>
                <w:webHidden/>
              </w:rPr>
              <w:t>16</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63" w:history="1">
            <w:r w:rsidRPr="00BF0884">
              <w:rPr>
                <w:rStyle w:val="Hipervnculo"/>
                <w:noProof/>
              </w:rPr>
              <w:t>6.</w:t>
            </w:r>
            <w:r>
              <w:rPr>
                <w:rFonts w:asciiTheme="minorHAnsi" w:eastAsiaTheme="minorEastAsia" w:hAnsiTheme="minorHAnsi" w:cstheme="minorBidi"/>
                <w:b w:val="0"/>
                <w:bCs w:val="0"/>
                <w:caps w:val="0"/>
                <w:noProof/>
                <w:u w:val="none"/>
                <w:lang w:val="es-ES" w:eastAsia="es-ES"/>
              </w:rPr>
              <w:tab/>
            </w:r>
            <w:r w:rsidRPr="00BF0884">
              <w:rPr>
                <w:rStyle w:val="Hipervnculo"/>
                <w:noProof/>
              </w:rPr>
              <w:t>DEFINICIÓN DEL PROBLEMA</w:t>
            </w:r>
            <w:r>
              <w:rPr>
                <w:noProof/>
                <w:webHidden/>
              </w:rPr>
              <w:tab/>
            </w:r>
            <w:r>
              <w:rPr>
                <w:noProof/>
                <w:webHidden/>
              </w:rPr>
              <w:fldChar w:fldCharType="begin"/>
            </w:r>
            <w:r>
              <w:rPr>
                <w:noProof/>
                <w:webHidden/>
              </w:rPr>
              <w:instrText xml:space="preserve"> PAGEREF _Toc359830363 \h </w:instrText>
            </w:r>
            <w:r>
              <w:rPr>
                <w:noProof/>
                <w:webHidden/>
              </w:rPr>
            </w:r>
            <w:r>
              <w:rPr>
                <w:noProof/>
                <w:webHidden/>
              </w:rPr>
              <w:fldChar w:fldCharType="separate"/>
            </w:r>
            <w:r>
              <w:rPr>
                <w:noProof/>
                <w:webHidden/>
              </w:rPr>
              <w:t>18</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64" w:history="1">
            <w:r w:rsidRPr="00BF0884">
              <w:rPr>
                <w:rStyle w:val="Hipervnculo"/>
                <w:noProof/>
              </w:rPr>
              <w:t>6.1.</w:t>
            </w:r>
            <w:r>
              <w:rPr>
                <w:rFonts w:eastAsiaTheme="minorEastAsia" w:cstheme="minorBidi"/>
                <w:b w:val="0"/>
                <w:bCs w:val="0"/>
                <w:smallCaps w:val="0"/>
                <w:noProof/>
                <w:lang w:val="es-ES" w:eastAsia="es-ES"/>
              </w:rPr>
              <w:tab/>
            </w:r>
            <w:r w:rsidRPr="00BF0884">
              <w:rPr>
                <w:rStyle w:val="Hipervnculo"/>
                <w:noProof/>
              </w:rPr>
              <w:t>ANTECEDENTES</w:t>
            </w:r>
            <w:r>
              <w:rPr>
                <w:noProof/>
                <w:webHidden/>
              </w:rPr>
              <w:tab/>
            </w:r>
            <w:r>
              <w:rPr>
                <w:noProof/>
                <w:webHidden/>
              </w:rPr>
              <w:fldChar w:fldCharType="begin"/>
            </w:r>
            <w:r>
              <w:rPr>
                <w:noProof/>
                <w:webHidden/>
              </w:rPr>
              <w:instrText xml:space="preserve"> PAGEREF _Toc359830364 \h </w:instrText>
            </w:r>
            <w:r>
              <w:rPr>
                <w:noProof/>
                <w:webHidden/>
              </w:rPr>
            </w:r>
            <w:r>
              <w:rPr>
                <w:noProof/>
                <w:webHidden/>
              </w:rPr>
              <w:fldChar w:fldCharType="separate"/>
            </w:r>
            <w:r>
              <w:rPr>
                <w:noProof/>
                <w:webHidden/>
              </w:rPr>
              <w:t>18</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65" w:history="1">
            <w:r w:rsidRPr="00BF0884">
              <w:rPr>
                <w:rStyle w:val="Hipervnculo"/>
                <w:noProof/>
              </w:rPr>
              <w:t>6.2.</w:t>
            </w:r>
            <w:r>
              <w:rPr>
                <w:rFonts w:eastAsiaTheme="minorEastAsia" w:cstheme="minorBidi"/>
                <w:b w:val="0"/>
                <w:bCs w:val="0"/>
                <w:smallCaps w:val="0"/>
                <w:noProof/>
                <w:lang w:val="es-ES" w:eastAsia="es-ES"/>
              </w:rPr>
              <w:tab/>
            </w:r>
            <w:r w:rsidRPr="00BF0884">
              <w:rPr>
                <w:rStyle w:val="Hipervnculo"/>
                <w:noProof/>
              </w:rPr>
              <w:t>FORMULACIÓN</w:t>
            </w:r>
            <w:r>
              <w:rPr>
                <w:noProof/>
                <w:webHidden/>
              </w:rPr>
              <w:tab/>
            </w:r>
            <w:r>
              <w:rPr>
                <w:noProof/>
                <w:webHidden/>
              </w:rPr>
              <w:fldChar w:fldCharType="begin"/>
            </w:r>
            <w:r>
              <w:rPr>
                <w:noProof/>
                <w:webHidden/>
              </w:rPr>
              <w:instrText xml:space="preserve"> PAGEREF _Toc359830365 \h </w:instrText>
            </w:r>
            <w:r>
              <w:rPr>
                <w:noProof/>
                <w:webHidden/>
              </w:rPr>
            </w:r>
            <w:r>
              <w:rPr>
                <w:noProof/>
                <w:webHidden/>
              </w:rPr>
              <w:fldChar w:fldCharType="separate"/>
            </w:r>
            <w:r>
              <w:rPr>
                <w:noProof/>
                <w:webHidden/>
              </w:rPr>
              <w:t>23</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66" w:history="1">
            <w:r w:rsidRPr="00BF0884">
              <w:rPr>
                <w:rStyle w:val="Hipervnculo"/>
                <w:noProof/>
              </w:rPr>
              <w:t>6.3.</w:t>
            </w:r>
            <w:r>
              <w:rPr>
                <w:rFonts w:eastAsiaTheme="minorEastAsia" w:cstheme="minorBidi"/>
                <w:b w:val="0"/>
                <w:bCs w:val="0"/>
                <w:smallCaps w:val="0"/>
                <w:noProof/>
                <w:lang w:val="es-ES" w:eastAsia="es-ES"/>
              </w:rPr>
              <w:tab/>
            </w:r>
            <w:r w:rsidRPr="00BF0884">
              <w:rPr>
                <w:rStyle w:val="Hipervnculo"/>
                <w:noProof/>
              </w:rPr>
              <w:t>DESCRIPCIÓN</w:t>
            </w:r>
            <w:r>
              <w:rPr>
                <w:noProof/>
                <w:webHidden/>
              </w:rPr>
              <w:tab/>
            </w:r>
            <w:r>
              <w:rPr>
                <w:noProof/>
                <w:webHidden/>
              </w:rPr>
              <w:fldChar w:fldCharType="begin"/>
            </w:r>
            <w:r>
              <w:rPr>
                <w:noProof/>
                <w:webHidden/>
              </w:rPr>
              <w:instrText xml:space="preserve"> PAGEREF _Toc359830366 \h </w:instrText>
            </w:r>
            <w:r>
              <w:rPr>
                <w:noProof/>
                <w:webHidden/>
              </w:rPr>
            </w:r>
            <w:r>
              <w:rPr>
                <w:noProof/>
                <w:webHidden/>
              </w:rPr>
              <w:fldChar w:fldCharType="separate"/>
            </w:r>
            <w:r>
              <w:rPr>
                <w:noProof/>
                <w:webHidden/>
              </w:rPr>
              <w:t>23</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67" w:history="1">
            <w:r w:rsidRPr="00BF0884">
              <w:rPr>
                <w:rStyle w:val="Hipervnculo"/>
                <w:noProof/>
              </w:rPr>
              <w:t>7.</w:t>
            </w:r>
            <w:r>
              <w:rPr>
                <w:rFonts w:asciiTheme="minorHAnsi" w:eastAsiaTheme="minorEastAsia" w:hAnsiTheme="minorHAnsi" w:cstheme="minorBidi"/>
                <w:b w:val="0"/>
                <w:bCs w:val="0"/>
                <w:caps w:val="0"/>
                <w:noProof/>
                <w:u w:val="none"/>
                <w:lang w:val="es-ES" w:eastAsia="es-ES"/>
              </w:rPr>
              <w:tab/>
            </w:r>
            <w:r w:rsidRPr="00BF0884">
              <w:rPr>
                <w:rStyle w:val="Hipervnculo"/>
                <w:noProof/>
              </w:rPr>
              <w:t>JUSTIFICACIÓN</w:t>
            </w:r>
            <w:r>
              <w:rPr>
                <w:noProof/>
                <w:webHidden/>
              </w:rPr>
              <w:tab/>
            </w:r>
            <w:r>
              <w:rPr>
                <w:noProof/>
                <w:webHidden/>
              </w:rPr>
              <w:fldChar w:fldCharType="begin"/>
            </w:r>
            <w:r>
              <w:rPr>
                <w:noProof/>
                <w:webHidden/>
              </w:rPr>
              <w:instrText xml:space="preserve"> PAGEREF _Toc359830367 \h </w:instrText>
            </w:r>
            <w:r>
              <w:rPr>
                <w:noProof/>
                <w:webHidden/>
              </w:rPr>
            </w:r>
            <w:r>
              <w:rPr>
                <w:noProof/>
                <w:webHidden/>
              </w:rPr>
              <w:fldChar w:fldCharType="separate"/>
            </w:r>
            <w:r>
              <w:rPr>
                <w:noProof/>
                <w:webHidden/>
              </w:rPr>
              <w:t>25</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68" w:history="1">
            <w:r w:rsidRPr="00BF0884">
              <w:rPr>
                <w:rStyle w:val="Hipervnculo"/>
                <w:noProof/>
              </w:rPr>
              <w:t>8.</w:t>
            </w:r>
            <w:r>
              <w:rPr>
                <w:rFonts w:asciiTheme="minorHAnsi" w:eastAsiaTheme="minorEastAsia" w:hAnsiTheme="minorHAnsi" w:cstheme="minorBidi"/>
                <w:b w:val="0"/>
                <w:bCs w:val="0"/>
                <w:caps w:val="0"/>
                <w:noProof/>
                <w:u w:val="none"/>
                <w:lang w:val="es-ES" w:eastAsia="es-ES"/>
              </w:rPr>
              <w:tab/>
            </w:r>
            <w:r w:rsidRPr="00BF0884">
              <w:rPr>
                <w:rStyle w:val="Hipervnculo"/>
                <w:noProof/>
              </w:rPr>
              <w:t>OBJETIVOS</w:t>
            </w:r>
            <w:r>
              <w:rPr>
                <w:noProof/>
                <w:webHidden/>
              </w:rPr>
              <w:tab/>
            </w:r>
            <w:r>
              <w:rPr>
                <w:noProof/>
                <w:webHidden/>
              </w:rPr>
              <w:fldChar w:fldCharType="begin"/>
            </w:r>
            <w:r>
              <w:rPr>
                <w:noProof/>
                <w:webHidden/>
              </w:rPr>
              <w:instrText xml:space="preserve"> PAGEREF _Toc359830368 \h </w:instrText>
            </w:r>
            <w:r>
              <w:rPr>
                <w:noProof/>
                <w:webHidden/>
              </w:rPr>
            </w:r>
            <w:r>
              <w:rPr>
                <w:noProof/>
                <w:webHidden/>
              </w:rPr>
              <w:fldChar w:fldCharType="separate"/>
            </w:r>
            <w:r>
              <w:rPr>
                <w:noProof/>
                <w:webHidden/>
              </w:rPr>
              <w:t>26</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69" w:history="1">
            <w:r w:rsidRPr="00BF0884">
              <w:rPr>
                <w:rStyle w:val="Hipervnculo"/>
                <w:noProof/>
              </w:rPr>
              <w:t>8.1.</w:t>
            </w:r>
            <w:r>
              <w:rPr>
                <w:rFonts w:eastAsiaTheme="minorEastAsia" w:cstheme="minorBidi"/>
                <w:b w:val="0"/>
                <w:bCs w:val="0"/>
                <w:smallCaps w:val="0"/>
                <w:noProof/>
                <w:lang w:val="es-ES" w:eastAsia="es-ES"/>
              </w:rPr>
              <w:tab/>
            </w:r>
            <w:r w:rsidRPr="00BF0884">
              <w:rPr>
                <w:rStyle w:val="Hipervnculo"/>
                <w:noProof/>
              </w:rPr>
              <w:t>OBJETIVO GENERAL</w:t>
            </w:r>
            <w:r>
              <w:rPr>
                <w:noProof/>
                <w:webHidden/>
              </w:rPr>
              <w:tab/>
            </w:r>
            <w:r>
              <w:rPr>
                <w:noProof/>
                <w:webHidden/>
              </w:rPr>
              <w:fldChar w:fldCharType="begin"/>
            </w:r>
            <w:r>
              <w:rPr>
                <w:noProof/>
                <w:webHidden/>
              </w:rPr>
              <w:instrText xml:space="preserve"> PAGEREF _Toc359830369 \h </w:instrText>
            </w:r>
            <w:r>
              <w:rPr>
                <w:noProof/>
                <w:webHidden/>
              </w:rPr>
            </w:r>
            <w:r>
              <w:rPr>
                <w:noProof/>
                <w:webHidden/>
              </w:rPr>
              <w:fldChar w:fldCharType="separate"/>
            </w:r>
            <w:r>
              <w:rPr>
                <w:noProof/>
                <w:webHidden/>
              </w:rPr>
              <w:t>26</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70" w:history="1">
            <w:r w:rsidRPr="00BF0884">
              <w:rPr>
                <w:rStyle w:val="Hipervnculo"/>
                <w:noProof/>
              </w:rPr>
              <w:t>8.2.</w:t>
            </w:r>
            <w:r>
              <w:rPr>
                <w:rFonts w:eastAsiaTheme="minorEastAsia" w:cstheme="minorBidi"/>
                <w:b w:val="0"/>
                <w:bCs w:val="0"/>
                <w:smallCaps w:val="0"/>
                <w:noProof/>
                <w:lang w:val="es-ES" w:eastAsia="es-ES"/>
              </w:rPr>
              <w:tab/>
            </w:r>
            <w:r w:rsidRPr="00BF0884">
              <w:rPr>
                <w:rStyle w:val="Hipervnculo"/>
                <w:noProof/>
              </w:rPr>
              <w:t>OBJETIVOS ESPECÍFICOS</w:t>
            </w:r>
            <w:r>
              <w:rPr>
                <w:noProof/>
                <w:webHidden/>
              </w:rPr>
              <w:tab/>
            </w:r>
            <w:r>
              <w:rPr>
                <w:noProof/>
                <w:webHidden/>
              </w:rPr>
              <w:fldChar w:fldCharType="begin"/>
            </w:r>
            <w:r>
              <w:rPr>
                <w:noProof/>
                <w:webHidden/>
              </w:rPr>
              <w:instrText xml:space="preserve"> PAGEREF _Toc359830370 \h </w:instrText>
            </w:r>
            <w:r>
              <w:rPr>
                <w:noProof/>
                <w:webHidden/>
              </w:rPr>
            </w:r>
            <w:r>
              <w:rPr>
                <w:noProof/>
                <w:webHidden/>
              </w:rPr>
              <w:fldChar w:fldCharType="separate"/>
            </w:r>
            <w:r>
              <w:rPr>
                <w:noProof/>
                <w:webHidden/>
              </w:rPr>
              <w:t>26</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71" w:history="1">
            <w:r w:rsidRPr="00BF0884">
              <w:rPr>
                <w:rStyle w:val="Hipervnculo"/>
                <w:noProof/>
              </w:rPr>
              <w:t>9.</w:t>
            </w:r>
            <w:r>
              <w:rPr>
                <w:rFonts w:asciiTheme="minorHAnsi" w:eastAsiaTheme="minorEastAsia" w:hAnsiTheme="minorHAnsi" w:cstheme="minorBidi"/>
                <w:b w:val="0"/>
                <w:bCs w:val="0"/>
                <w:caps w:val="0"/>
                <w:noProof/>
                <w:u w:val="none"/>
                <w:lang w:val="es-ES" w:eastAsia="es-ES"/>
              </w:rPr>
              <w:tab/>
            </w:r>
            <w:r w:rsidRPr="00BF0884">
              <w:rPr>
                <w:rStyle w:val="Hipervnculo"/>
                <w:noProof/>
              </w:rPr>
              <w:t>MARCO TEÓRICO</w:t>
            </w:r>
            <w:r>
              <w:rPr>
                <w:noProof/>
                <w:webHidden/>
              </w:rPr>
              <w:tab/>
            </w:r>
            <w:r>
              <w:rPr>
                <w:noProof/>
                <w:webHidden/>
              </w:rPr>
              <w:fldChar w:fldCharType="begin"/>
            </w:r>
            <w:r>
              <w:rPr>
                <w:noProof/>
                <w:webHidden/>
              </w:rPr>
              <w:instrText xml:space="preserve"> PAGEREF _Toc359830371 \h </w:instrText>
            </w:r>
            <w:r>
              <w:rPr>
                <w:noProof/>
                <w:webHidden/>
              </w:rPr>
            </w:r>
            <w:r>
              <w:rPr>
                <w:noProof/>
                <w:webHidden/>
              </w:rPr>
              <w:fldChar w:fldCharType="separate"/>
            </w:r>
            <w:r>
              <w:rPr>
                <w:noProof/>
                <w:webHidden/>
              </w:rPr>
              <w:t>27</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72" w:history="1">
            <w:r w:rsidRPr="00BF0884">
              <w:rPr>
                <w:rStyle w:val="Hipervnculo"/>
                <w:noProof/>
              </w:rPr>
              <w:t>9.1.</w:t>
            </w:r>
            <w:r>
              <w:rPr>
                <w:rFonts w:eastAsiaTheme="minorEastAsia" w:cstheme="minorBidi"/>
                <w:b w:val="0"/>
                <w:bCs w:val="0"/>
                <w:smallCaps w:val="0"/>
                <w:noProof/>
                <w:lang w:val="es-ES" w:eastAsia="es-ES"/>
              </w:rPr>
              <w:tab/>
            </w:r>
            <w:r w:rsidRPr="00BF0884">
              <w:rPr>
                <w:rStyle w:val="Hipervnculo"/>
                <w:noProof/>
              </w:rPr>
              <w:t>MARCO CONCEPTUAL</w:t>
            </w:r>
            <w:r>
              <w:rPr>
                <w:noProof/>
                <w:webHidden/>
              </w:rPr>
              <w:tab/>
            </w:r>
            <w:r>
              <w:rPr>
                <w:noProof/>
                <w:webHidden/>
              </w:rPr>
              <w:fldChar w:fldCharType="begin"/>
            </w:r>
            <w:r>
              <w:rPr>
                <w:noProof/>
                <w:webHidden/>
              </w:rPr>
              <w:instrText xml:space="preserve"> PAGEREF _Toc359830372 \h </w:instrText>
            </w:r>
            <w:r>
              <w:rPr>
                <w:noProof/>
                <w:webHidden/>
              </w:rPr>
            </w:r>
            <w:r>
              <w:rPr>
                <w:noProof/>
                <w:webHidden/>
              </w:rPr>
              <w:fldChar w:fldCharType="separate"/>
            </w:r>
            <w:r>
              <w:rPr>
                <w:noProof/>
                <w:webHidden/>
              </w:rPr>
              <w:t>27</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73" w:history="1">
            <w:r w:rsidRPr="00BF0884">
              <w:rPr>
                <w:rStyle w:val="Hipervnculo"/>
                <w:noProof/>
              </w:rPr>
              <w:t>9.1.1.</w:t>
            </w:r>
            <w:r>
              <w:rPr>
                <w:rFonts w:eastAsiaTheme="minorEastAsia" w:cstheme="minorBidi"/>
                <w:smallCaps w:val="0"/>
                <w:noProof/>
                <w:lang w:val="es-ES" w:eastAsia="es-ES"/>
              </w:rPr>
              <w:tab/>
            </w:r>
            <w:r w:rsidRPr="00BF0884">
              <w:rPr>
                <w:rStyle w:val="Hipervnculo"/>
                <w:noProof/>
              </w:rPr>
              <w:t>GESTIÓN DEL CONOCIMIENTO (KM), MAPAS DE CONOCIMIENTO (KMap) Y ONTOLOGÍAS</w:t>
            </w:r>
            <w:r>
              <w:rPr>
                <w:noProof/>
                <w:webHidden/>
              </w:rPr>
              <w:tab/>
            </w:r>
            <w:r>
              <w:rPr>
                <w:noProof/>
                <w:webHidden/>
              </w:rPr>
              <w:fldChar w:fldCharType="begin"/>
            </w:r>
            <w:r>
              <w:rPr>
                <w:noProof/>
                <w:webHidden/>
              </w:rPr>
              <w:instrText xml:space="preserve"> PAGEREF _Toc359830373 \h </w:instrText>
            </w:r>
            <w:r>
              <w:rPr>
                <w:noProof/>
                <w:webHidden/>
              </w:rPr>
            </w:r>
            <w:r>
              <w:rPr>
                <w:noProof/>
                <w:webHidden/>
              </w:rPr>
              <w:fldChar w:fldCharType="separate"/>
            </w:r>
            <w:r>
              <w:rPr>
                <w:noProof/>
                <w:webHidden/>
              </w:rPr>
              <w:t>27</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74" w:history="1">
            <w:r w:rsidRPr="00BF0884">
              <w:rPr>
                <w:rStyle w:val="Hipervnculo"/>
                <w:noProof/>
              </w:rPr>
              <w:t>9.1.2.</w:t>
            </w:r>
            <w:r>
              <w:rPr>
                <w:rFonts w:eastAsiaTheme="minorEastAsia" w:cstheme="minorBidi"/>
                <w:smallCaps w:val="0"/>
                <w:noProof/>
                <w:lang w:val="es-ES" w:eastAsia="es-ES"/>
              </w:rPr>
              <w:tab/>
            </w:r>
            <w:r w:rsidRPr="00BF0884">
              <w:rPr>
                <w:rStyle w:val="Hipervnculo"/>
                <w:noProof/>
              </w:rPr>
              <w:t>ESTÁNDARES, WEB Y LENGUAJES DE MARCAS</w:t>
            </w:r>
            <w:r>
              <w:rPr>
                <w:noProof/>
                <w:webHidden/>
              </w:rPr>
              <w:tab/>
            </w:r>
            <w:r>
              <w:rPr>
                <w:noProof/>
                <w:webHidden/>
              </w:rPr>
              <w:fldChar w:fldCharType="begin"/>
            </w:r>
            <w:r>
              <w:rPr>
                <w:noProof/>
                <w:webHidden/>
              </w:rPr>
              <w:instrText xml:space="preserve"> PAGEREF _Toc359830374 \h </w:instrText>
            </w:r>
            <w:r>
              <w:rPr>
                <w:noProof/>
                <w:webHidden/>
              </w:rPr>
            </w:r>
            <w:r>
              <w:rPr>
                <w:noProof/>
                <w:webHidden/>
              </w:rPr>
              <w:fldChar w:fldCharType="separate"/>
            </w:r>
            <w:r>
              <w:rPr>
                <w:noProof/>
                <w:webHidden/>
              </w:rPr>
              <w:t>31</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75" w:history="1">
            <w:r w:rsidRPr="00BF0884">
              <w:rPr>
                <w:rStyle w:val="Hipervnculo"/>
                <w:noProof/>
              </w:rPr>
              <w:t>9.1.3.</w:t>
            </w:r>
            <w:r>
              <w:rPr>
                <w:rFonts w:eastAsiaTheme="minorEastAsia" w:cstheme="minorBidi"/>
                <w:smallCaps w:val="0"/>
                <w:noProof/>
                <w:lang w:val="es-ES" w:eastAsia="es-ES"/>
              </w:rPr>
              <w:tab/>
            </w:r>
            <w:r w:rsidRPr="00BF0884">
              <w:rPr>
                <w:rStyle w:val="Hipervnculo"/>
                <w:noProof/>
              </w:rPr>
              <w:t>RESOURCE DESCRIPTION FRAMEWORK (RDF), ONTOLOGÍAS Y WEB SEMÁNTICA</w:t>
            </w:r>
            <w:r>
              <w:rPr>
                <w:noProof/>
                <w:webHidden/>
              </w:rPr>
              <w:tab/>
            </w:r>
            <w:r>
              <w:rPr>
                <w:noProof/>
                <w:webHidden/>
              </w:rPr>
              <w:fldChar w:fldCharType="begin"/>
            </w:r>
            <w:r>
              <w:rPr>
                <w:noProof/>
                <w:webHidden/>
              </w:rPr>
              <w:instrText xml:space="preserve"> PAGEREF _Toc359830375 \h </w:instrText>
            </w:r>
            <w:r>
              <w:rPr>
                <w:noProof/>
                <w:webHidden/>
              </w:rPr>
            </w:r>
            <w:r>
              <w:rPr>
                <w:noProof/>
                <w:webHidden/>
              </w:rPr>
              <w:fldChar w:fldCharType="separate"/>
            </w:r>
            <w:r>
              <w:rPr>
                <w:noProof/>
                <w:webHidden/>
              </w:rPr>
              <w:t>41</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76" w:history="1">
            <w:r w:rsidRPr="00BF0884">
              <w:rPr>
                <w:rStyle w:val="Hipervnculo"/>
                <w:noProof/>
              </w:rPr>
              <w:t>9.1.4.</w:t>
            </w:r>
            <w:r>
              <w:rPr>
                <w:rFonts w:eastAsiaTheme="minorEastAsia" w:cstheme="minorBidi"/>
                <w:smallCaps w:val="0"/>
                <w:noProof/>
                <w:lang w:val="es-ES" w:eastAsia="es-ES"/>
              </w:rPr>
              <w:tab/>
            </w:r>
            <w:r w:rsidRPr="00BF0884">
              <w:rPr>
                <w:rStyle w:val="Hipervnculo"/>
                <w:noProof/>
              </w:rPr>
              <w:t>FRAMEWORKS Y Yii FRAMEWORK</w:t>
            </w:r>
            <w:r>
              <w:rPr>
                <w:noProof/>
                <w:webHidden/>
              </w:rPr>
              <w:tab/>
            </w:r>
            <w:r>
              <w:rPr>
                <w:noProof/>
                <w:webHidden/>
              </w:rPr>
              <w:fldChar w:fldCharType="begin"/>
            </w:r>
            <w:r>
              <w:rPr>
                <w:noProof/>
                <w:webHidden/>
              </w:rPr>
              <w:instrText xml:space="preserve"> PAGEREF _Toc359830376 \h </w:instrText>
            </w:r>
            <w:r>
              <w:rPr>
                <w:noProof/>
                <w:webHidden/>
              </w:rPr>
            </w:r>
            <w:r>
              <w:rPr>
                <w:noProof/>
                <w:webHidden/>
              </w:rPr>
              <w:fldChar w:fldCharType="separate"/>
            </w:r>
            <w:r>
              <w:rPr>
                <w:noProof/>
                <w:webHidden/>
              </w:rPr>
              <w:t>48</w:t>
            </w:r>
            <w:r>
              <w:rPr>
                <w:noProof/>
                <w:webHidden/>
              </w:rPr>
              <w:fldChar w:fldCharType="end"/>
            </w:r>
          </w:hyperlink>
        </w:p>
        <w:p w:rsidR="00F653BF" w:rsidRDefault="00F653BF">
          <w:pPr>
            <w:pStyle w:val="TDC2"/>
            <w:tabs>
              <w:tab w:val="left" w:pos="660"/>
              <w:tab w:val="right" w:leader="dot" w:pos="8494"/>
            </w:tabs>
            <w:rPr>
              <w:rFonts w:eastAsiaTheme="minorEastAsia" w:cstheme="minorBidi"/>
              <w:b w:val="0"/>
              <w:bCs w:val="0"/>
              <w:smallCaps w:val="0"/>
              <w:noProof/>
              <w:lang w:val="es-ES" w:eastAsia="es-ES"/>
            </w:rPr>
          </w:pPr>
          <w:hyperlink w:anchor="_Toc359830377" w:history="1">
            <w:r w:rsidRPr="00BF0884">
              <w:rPr>
                <w:rStyle w:val="Hipervnculo"/>
                <w:noProof/>
              </w:rPr>
              <w:t>9.2.</w:t>
            </w:r>
            <w:r>
              <w:rPr>
                <w:rFonts w:eastAsiaTheme="minorEastAsia" w:cstheme="minorBidi"/>
                <w:b w:val="0"/>
                <w:bCs w:val="0"/>
                <w:smallCaps w:val="0"/>
                <w:noProof/>
                <w:lang w:val="es-ES" w:eastAsia="es-ES"/>
              </w:rPr>
              <w:tab/>
            </w:r>
            <w:r w:rsidRPr="00BF0884">
              <w:rPr>
                <w:rStyle w:val="Hipervnculo"/>
                <w:noProof/>
              </w:rPr>
              <w:t>ENTORNO Y STACK DE COMPONENTES (XAMPP)</w:t>
            </w:r>
            <w:r>
              <w:rPr>
                <w:noProof/>
                <w:webHidden/>
              </w:rPr>
              <w:tab/>
            </w:r>
            <w:r>
              <w:rPr>
                <w:noProof/>
                <w:webHidden/>
              </w:rPr>
              <w:fldChar w:fldCharType="begin"/>
            </w:r>
            <w:r>
              <w:rPr>
                <w:noProof/>
                <w:webHidden/>
              </w:rPr>
              <w:instrText xml:space="preserve"> PAGEREF _Toc359830377 \h </w:instrText>
            </w:r>
            <w:r>
              <w:rPr>
                <w:noProof/>
                <w:webHidden/>
              </w:rPr>
            </w:r>
            <w:r>
              <w:rPr>
                <w:noProof/>
                <w:webHidden/>
              </w:rPr>
              <w:fldChar w:fldCharType="separate"/>
            </w:r>
            <w:r>
              <w:rPr>
                <w:noProof/>
                <w:webHidden/>
              </w:rPr>
              <w:t>50</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78" w:history="1">
            <w:r w:rsidRPr="00BF0884">
              <w:rPr>
                <w:rStyle w:val="Hipervnculo"/>
                <w:noProof/>
              </w:rPr>
              <w:t>10.</w:t>
            </w:r>
            <w:r>
              <w:rPr>
                <w:rFonts w:asciiTheme="minorHAnsi" w:eastAsiaTheme="minorEastAsia" w:hAnsiTheme="minorHAnsi" w:cstheme="minorBidi"/>
                <w:b w:val="0"/>
                <w:bCs w:val="0"/>
                <w:caps w:val="0"/>
                <w:noProof/>
                <w:u w:val="none"/>
                <w:lang w:val="es-ES" w:eastAsia="es-ES"/>
              </w:rPr>
              <w:tab/>
            </w:r>
            <w:r w:rsidRPr="00BF0884">
              <w:rPr>
                <w:rStyle w:val="Hipervnculo"/>
                <w:noProof/>
              </w:rPr>
              <w:t>DESARROLLO DEL PROYECTO</w:t>
            </w:r>
            <w:r>
              <w:rPr>
                <w:noProof/>
                <w:webHidden/>
              </w:rPr>
              <w:tab/>
            </w:r>
            <w:r>
              <w:rPr>
                <w:noProof/>
                <w:webHidden/>
              </w:rPr>
              <w:fldChar w:fldCharType="begin"/>
            </w:r>
            <w:r>
              <w:rPr>
                <w:noProof/>
                <w:webHidden/>
              </w:rPr>
              <w:instrText xml:space="preserve"> PAGEREF _Toc359830378 \h </w:instrText>
            </w:r>
            <w:r>
              <w:rPr>
                <w:noProof/>
                <w:webHidden/>
              </w:rPr>
            </w:r>
            <w:r>
              <w:rPr>
                <w:noProof/>
                <w:webHidden/>
              </w:rPr>
              <w:fldChar w:fldCharType="separate"/>
            </w:r>
            <w:r>
              <w:rPr>
                <w:noProof/>
                <w:webHidden/>
              </w:rPr>
              <w:t>51</w:t>
            </w:r>
            <w:r>
              <w:rPr>
                <w:noProof/>
                <w:webHidden/>
              </w:rPr>
              <w:fldChar w:fldCharType="end"/>
            </w:r>
          </w:hyperlink>
        </w:p>
        <w:p w:rsidR="00F653BF" w:rsidRDefault="00F653BF">
          <w:pPr>
            <w:pStyle w:val="TDC2"/>
            <w:tabs>
              <w:tab w:val="left" w:pos="880"/>
              <w:tab w:val="right" w:leader="dot" w:pos="8494"/>
            </w:tabs>
            <w:rPr>
              <w:rFonts w:eastAsiaTheme="minorEastAsia" w:cstheme="minorBidi"/>
              <w:b w:val="0"/>
              <w:bCs w:val="0"/>
              <w:smallCaps w:val="0"/>
              <w:noProof/>
              <w:lang w:val="es-ES" w:eastAsia="es-ES"/>
            </w:rPr>
          </w:pPr>
          <w:hyperlink w:anchor="_Toc359830379" w:history="1">
            <w:r w:rsidRPr="00BF0884">
              <w:rPr>
                <w:rStyle w:val="Hipervnculo"/>
                <w:noProof/>
              </w:rPr>
              <w:t>10.1.</w:t>
            </w:r>
            <w:r>
              <w:rPr>
                <w:rFonts w:eastAsiaTheme="minorEastAsia" w:cstheme="minorBidi"/>
                <w:b w:val="0"/>
                <w:bCs w:val="0"/>
                <w:smallCaps w:val="0"/>
                <w:noProof/>
                <w:lang w:val="es-ES" w:eastAsia="es-ES"/>
              </w:rPr>
              <w:tab/>
            </w:r>
            <w:r w:rsidRPr="00BF0884">
              <w:rPr>
                <w:rStyle w:val="Hipervnculo"/>
                <w:noProof/>
              </w:rPr>
              <w:t>INICIO</w:t>
            </w:r>
            <w:r>
              <w:rPr>
                <w:noProof/>
                <w:webHidden/>
              </w:rPr>
              <w:tab/>
            </w:r>
            <w:r>
              <w:rPr>
                <w:noProof/>
                <w:webHidden/>
              </w:rPr>
              <w:fldChar w:fldCharType="begin"/>
            </w:r>
            <w:r>
              <w:rPr>
                <w:noProof/>
                <w:webHidden/>
              </w:rPr>
              <w:instrText xml:space="preserve"> PAGEREF _Toc359830379 \h </w:instrText>
            </w:r>
            <w:r>
              <w:rPr>
                <w:noProof/>
                <w:webHidden/>
              </w:rPr>
            </w:r>
            <w:r>
              <w:rPr>
                <w:noProof/>
                <w:webHidden/>
              </w:rPr>
              <w:fldChar w:fldCharType="separate"/>
            </w:r>
            <w:r>
              <w:rPr>
                <w:noProof/>
                <w:webHidden/>
              </w:rPr>
              <w:t>51</w:t>
            </w:r>
            <w:r>
              <w:rPr>
                <w:noProof/>
                <w:webHidden/>
              </w:rPr>
              <w:fldChar w:fldCharType="end"/>
            </w:r>
          </w:hyperlink>
        </w:p>
        <w:p w:rsidR="00F653BF" w:rsidRDefault="00F653BF">
          <w:pPr>
            <w:pStyle w:val="TDC2"/>
            <w:tabs>
              <w:tab w:val="left" w:pos="880"/>
              <w:tab w:val="right" w:leader="dot" w:pos="8494"/>
            </w:tabs>
            <w:rPr>
              <w:rFonts w:eastAsiaTheme="minorEastAsia" w:cstheme="minorBidi"/>
              <w:b w:val="0"/>
              <w:bCs w:val="0"/>
              <w:smallCaps w:val="0"/>
              <w:noProof/>
              <w:lang w:val="es-ES" w:eastAsia="es-ES"/>
            </w:rPr>
          </w:pPr>
          <w:hyperlink w:anchor="_Toc359830380" w:history="1">
            <w:r w:rsidRPr="00BF0884">
              <w:rPr>
                <w:rStyle w:val="Hipervnculo"/>
                <w:noProof/>
              </w:rPr>
              <w:t>10.2.</w:t>
            </w:r>
            <w:r>
              <w:rPr>
                <w:rFonts w:eastAsiaTheme="minorEastAsia" w:cstheme="minorBidi"/>
                <w:b w:val="0"/>
                <w:bCs w:val="0"/>
                <w:smallCaps w:val="0"/>
                <w:noProof/>
                <w:lang w:val="es-ES" w:eastAsia="es-ES"/>
              </w:rPr>
              <w:tab/>
            </w:r>
            <w:r w:rsidRPr="00BF0884">
              <w:rPr>
                <w:rStyle w:val="Hipervnculo"/>
                <w:noProof/>
              </w:rPr>
              <w:t>PLANEACIÓN</w:t>
            </w:r>
            <w:r>
              <w:rPr>
                <w:noProof/>
                <w:webHidden/>
              </w:rPr>
              <w:tab/>
            </w:r>
            <w:r>
              <w:rPr>
                <w:noProof/>
                <w:webHidden/>
              </w:rPr>
              <w:fldChar w:fldCharType="begin"/>
            </w:r>
            <w:r>
              <w:rPr>
                <w:noProof/>
                <w:webHidden/>
              </w:rPr>
              <w:instrText xml:space="preserve"> PAGEREF _Toc359830380 \h </w:instrText>
            </w:r>
            <w:r>
              <w:rPr>
                <w:noProof/>
                <w:webHidden/>
              </w:rPr>
            </w:r>
            <w:r>
              <w:rPr>
                <w:noProof/>
                <w:webHidden/>
              </w:rPr>
              <w:fldChar w:fldCharType="separate"/>
            </w:r>
            <w:r>
              <w:rPr>
                <w:noProof/>
                <w:webHidden/>
              </w:rPr>
              <w:t>52</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1" w:history="1">
            <w:r w:rsidRPr="00BF0884">
              <w:rPr>
                <w:rStyle w:val="Hipervnculo"/>
                <w:noProof/>
              </w:rPr>
              <w:t>10.2.1.</w:t>
            </w:r>
            <w:r>
              <w:rPr>
                <w:rFonts w:eastAsiaTheme="minorEastAsia" w:cstheme="minorBidi"/>
                <w:smallCaps w:val="0"/>
                <w:noProof/>
                <w:lang w:val="es-ES" w:eastAsia="es-ES"/>
              </w:rPr>
              <w:tab/>
            </w:r>
            <w:r w:rsidRPr="00BF0884">
              <w:rPr>
                <w:rStyle w:val="Hipervnculo"/>
                <w:noProof/>
              </w:rPr>
              <w:t>ESTRUCTURA DE DESCOMPOSICIÓN DEL TRABAJO (WBS)</w:t>
            </w:r>
            <w:r>
              <w:rPr>
                <w:noProof/>
                <w:webHidden/>
              </w:rPr>
              <w:tab/>
            </w:r>
            <w:r>
              <w:rPr>
                <w:noProof/>
                <w:webHidden/>
              </w:rPr>
              <w:fldChar w:fldCharType="begin"/>
            </w:r>
            <w:r>
              <w:rPr>
                <w:noProof/>
                <w:webHidden/>
              </w:rPr>
              <w:instrText xml:space="preserve"> PAGEREF _Toc359830381 \h </w:instrText>
            </w:r>
            <w:r>
              <w:rPr>
                <w:noProof/>
                <w:webHidden/>
              </w:rPr>
            </w:r>
            <w:r>
              <w:rPr>
                <w:noProof/>
                <w:webHidden/>
              </w:rPr>
              <w:fldChar w:fldCharType="separate"/>
            </w:r>
            <w:r>
              <w:rPr>
                <w:noProof/>
                <w:webHidden/>
              </w:rPr>
              <w:t>52</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2" w:history="1">
            <w:r w:rsidRPr="00BF0884">
              <w:rPr>
                <w:rStyle w:val="Hipervnculo"/>
                <w:noProof/>
              </w:rPr>
              <w:t>10.2.2.</w:t>
            </w:r>
            <w:r>
              <w:rPr>
                <w:rFonts w:eastAsiaTheme="minorEastAsia" w:cstheme="minorBidi"/>
                <w:smallCaps w:val="0"/>
                <w:noProof/>
                <w:lang w:val="es-ES" w:eastAsia="es-ES"/>
              </w:rPr>
              <w:tab/>
            </w:r>
            <w:r w:rsidRPr="00BF0884">
              <w:rPr>
                <w:rStyle w:val="Hipervnculo"/>
                <w:noProof/>
              </w:rPr>
              <w:t>TABLA DE PRECEDENCIAS</w:t>
            </w:r>
            <w:r>
              <w:rPr>
                <w:noProof/>
                <w:webHidden/>
              </w:rPr>
              <w:tab/>
            </w:r>
            <w:r>
              <w:rPr>
                <w:noProof/>
                <w:webHidden/>
              </w:rPr>
              <w:fldChar w:fldCharType="begin"/>
            </w:r>
            <w:r>
              <w:rPr>
                <w:noProof/>
                <w:webHidden/>
              </w:rPr>
              <w:instrText xml:space="preserve"> PAGEREF _Toc359830382 \h </w:instrText>
            </w:r>
            <w:r>
              <w:rPr>
                <w:noProof/>
                <w:webHidden/>
              </w:rPr>
            </w:r>
            <w:r>
              <w:rPr>
                <w:noProof/>
                <w:webHidden/>
              </w:rPr>
              <w:fldChar w:fldCharType="separate"/>
            </w:r>
            <w:r>
              <w:rPr>
                <w:noProof/>
                <w:webHidden/>
              </w:rPr>
              <w:t>55</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3" w:history="1">
            <w:r w:rsidRPr="00BF0884">
              <w:rPr>
                <w:rStyle w:val="Hipervnculo"/>
                <w:noProof/>
              </w:rPr>
              <w:t>10.2.3.</w:t>
            </w:r>
            <w:r>
              <w:rPr>
                <w:rFonts w:eastAsiaTheme="minorEastAsia" w:cstheme="minorBidi"/>
                <w:smallCaps w:val="0"/>
                <w:noProof/>
                <w:lang w:val="es-ES" w:eastAsia="es-ES"/>
              </w:rPr>
              <w:tab/>
            </w:r>
            <w:r w:rsidRPr="00BF0884">
              <w:rPr>
                <w:rStyle w:val="Hipervnculo"/>
                <w:noProof/>
              </w:rPr>
              <w:t>RUTA CRÍTICA</w:t>
            </w:r>
            <w:r>
              <w:rPr>
                <w:noProof/>
                <w:webHidden/>
              </w:rPr>
              <w:tab/>
            </w:r>
            <w:r>
              <w:rPr>
                <w:noProof/>
                <w:webHidden/>
              </w:rPr>
              <w:fldChar w:fldCharType="begin"/>
            </w:r>
            <w:r>
              <w:rPr>
                <w:noProof/>
                <w:webHidden/>
              </w:rPr>
              <w:instrText xml:space="preserve"> PAGEREF _Toc359830383 \h </w:instrText>
            </w:r>
            <w:r>
              <w:rPr>
                <w:noProof/>
                <w:webHidden/>
              </w:rPr>
            </w:r>
            <w:r>
              <w:rPr>
                <w:noProof/>
                <w:webHidden/>
              </w:rPr>
              <w:fldChar w:fldCharType="separate"/>
            </w:r>
            <w:r>
              <w:rPr>
                <w:noProof/>
                <w:webHidden/>
              </w:rPr>
              <w:t>56</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4" w:history="1">
            <w:r w:rsidRPr="00BF0884">
              <w:rPr>
                <w:rStyle w:val="Hipervnculo"/>
                <w:noProof/>
              </w:rPr>
              <w:t>10.2.4.</w:t>
            </w:r>
            <w:r>
              <w:rPr>
                <w:rFonts w:eastAsiaTheme="minorEastAsia" w:cstheme="minorBidi"/>
                <w:smallCaps w:val="0"/>
                <w:noProof/>
                <w:lang w:val="es-ES" w:eastAsia="es-ES"/>
              </w:rPr>
              <w:tab/>
            </w:r>
            <w:r w:rsidRPr="00BF0884">
              <w:rPr>
                <w:rStyle w:val="Hipervnculo"/>
                <w:noProof/>
              </w:rPr>
              <w:t>DIAGRAMA DE GANTT</w:t>
            </w:r>
            <w:r>
              <w:rPr>
                <w:noProof/>
                <w:webHidden/>
              </w:rPr>
              <w:tab/>
            </w:r>
            <w:r>
              <w:rPr>
                <w:noProof/>
                <w:webHidden/>
              </w:rPr>
              <w:fldChar w:fldCharType="begin"/>
            </w:r>
            <w:r>
              <w:rPr>
                <w:noProof/>
                <w:webHidden/>
              </w:rPr>
              <w:instrText xml:space="preserve"> PAGEREF _Toc359830384 \h </w:instrText>
            </w:r>
            <w:r>
              <w:rPr>
                <w:noProof/>
                <w:webHidden/>
              </w:rPr>
            </w:r>
            <w:r>
              <w:rPr>
                <w:noProof/>
                <w:webHidden/>
              </w:rPr>
              <w:fldChar w:fldCharType="separate"/>
            </w:r>
            <w:r>
              <w:rPr>
                <w:noProof/>
                <w:webHidden/>
              </w:rPr>
              <w:t>57</w:t>
            </w:r>
            <w:r>
              <w:rPr>
                <w:noProof/>
                <w:webHidden/>
              </w:rPr>
              <w:fldChar w:fldCharType="end"/>
            </w:r>
          </w:hyperlink>
        </w:p>
        <w:p w:rsidR="00F653BF" w:rsidRDefault="00F653BF">
          <w:pPr>
            <w:pStyle w:val="TDC2"/>
            <w:tabs>
              <w:tab w:val="left" w:pos="880"/>
              <w:tab w:val="right" w:leader="dot" w:pos="8494"/>
            </w:tabs>
            <w:rPr>
              <w:rFonts w:eastAsiaTheme="minorEastAsia" w:cstheme="minorBidi"/>
              <w:b w:val="0"/>
              <w:bCs w:val="0"/>
              <w:smallCaps w:val="0"/>
              <w:noProof/>
              <w:lang w:val="es-ES" w:eastAsia="es-ES"/>
            </w:rPr>
          </w:pPr>
          <w:hyperlink w:anchor="_Toc359830385" w:history="1">
            <w:r w:rsidRPr="00BF0884">
              <w:rPr>
                <w:rStyle w:val="Hipervnculo"/>
                <w:noProof/>
              </w:rPr>
              <w:t>10.3.</w:t>
            </w:r>
            <w:r>
              <w:rPr>
                <w:rFonts w:eastAsiaTheme="minorEastAsia" w:cstheme="minorBidi"/>
                <w:b w:val="0"/>
                <w:bCs w:val="0"/>
                <w:smallCaps w:val="0"/>
                <w:noProof/>
                <w:lang w:val="es-ES" w:eastAsia="es-ES"/>
              </w:rPr>
              <w:tab/>
            </w:r>
            <w:r w:rsidRPr="00BF0884">
              <w:rPr>
                <w:rStyle w:val="Hipervnculo"/>
                <w:noProof/>
              </w:rPr>
              <w:t>EJECUCIÓN</w:t>
            </w:r>
            <w:r>
              <w:rPr>
                <w:noProof/>
                <w:webHidden/>
              </w:rPr>
              <w:tab/>
            </w:r>
            <w:r>
              <w:rPr>
                <w:noProof/>
                <w:webHidden/>
              </w:rPr>
              <w:fldChar w:fldCharType="begin"/>
            </w:r>
            <w:r>
              <w:rPr>
                <w:noProof/>
                <w:webHidden/>
              </w:rPr>
              <w:instrText xml:space="preserve"> PAGEREF _Toc359830385 \h </w:instrText>
            </w:r>
            <w:r>
              <w:rPr>
                <w:noProof/>
                <w:webHidden/>
              </w:rPr>
            </w:r>
            <w:r>
              <w:rPr>
                <w:noProof/>
                <w:webHidden/>
              </w:rPr>
              <w:fldChar w:fldCharType="separate"/>
            </w:r>
            <w:r>
              <w:rPr>
                <w:noProof/>
                <w:webHidden/>
              </w:rPr>
              <w:t>58</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6" w:history="1">
            <w:r w:rsidRPr="00BF0884">
              <w:rPr>
                <w:rStyle w:val="Hipervnculo"/>
                <w:noProof/>
              </w:rPr>
              <w:t>10.3.1.</w:t>
            </w:r>
            <w:r>
              <w:rPr>
                <w:rFonts w:eastAsiaTheme="minorEastAsia" w:cstheme="minorBidi"/>
                <w:smallCaps w:val="0"/>
                <w:noProof/>
                <w:lang w:val="es-ES" w:eastAsia="es-ES"/>
              </w:rPr>
              <w:tab/>
            </w:r>
            <w:r w:rsidRPr="00BF0884">
              <w:rPr>
                <w:rStyle w:val="Hipervnculo"/>
                <w:noProof/>
              </w:rPr>
              <w:t>PLANEACIÓN DE RIESGOS</w:t>
            </w:r>
            <w:r>
              <w:rPr>
                <w:noProof/>
                <w:webHidden/>
              </w:rPr>
              <w:tab/>
            </w:r>
            <w:r>
              <w:rPr>
                <w:noProof/>
                <w:webHidden/>
              </w:rPr>
              <w:fldChar w:fldCharType="begin"/>
            </w:r>
            <w:r>
              <w:rPr>
                <w:noProof/>
                <w:webHidden/>
              </w:rPr>
              <w:instrText xml:space="preserve"> PAGEREF _Toc359830386 \h </w:instrText>
            </w:r>
            <w:r>
              <w:rPr>
                <w:noProof/>
                <w:webHidden/>
              </w:rPr>
            </w:r>
            <w:r>
              <w:rPr>
                <w:noProof/>
                <w:webHidden/>
              </w:rPr>
              <w:fldChar w:fldCharType="separate"/>
            </w:r>
            <w:r>
              <w:rPr>
                <w:noProof/>
                <w:webHidden/>
              </w:rPr>
              <w:t>58</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7" w:history="1">
            <w:r w:rsidRPr="00BF0884">
              <w:rPr>
                <w:rStyle w:val="Hipervnculo"/>
                <w:noProof/>
              </w:rPr>
              <w:t>10.3.2.</w:t>
            </w:r>
            <w:r>
              <w:rPr>
                <w:rFonts w:eastAsiaTheme="minorEastAsia" w:cstheme="minorBidi"/>
                <w:smallCaps w:val="0"/>
                <w:noProof/>
                <w:lang w:val="es-ES" w:eastAsia="es-ES"/>
              </w:rPr>
              <w:tab/>
            </w:r>
            <w:r w:rsidRPr="00BF0884">
              <w:rPr>
                <w:rStyle w:val="Hipervnculo"/>
                <w:noProof/>
              </w:rPr>
              <w:t>CASOS DE USO</w:t>
            </w:r>
            <w:r>
              <w:rPr>
                <w:noProof/>
                <w:webHidden/>
              </w:rPr>
              <w:tab/>
            </w:r>
            <w:r>
              <w:rPr>
                <w:noProof/>
                <w:webHidden/>
              </w:rPr>
              <w:fldChar w:fldCharType="begin"/>
            </w:r>
            <w:r>
              <w:rPr>
                <w:noProof/>
                <w:webHidden/>
              </w:rPr>
              <w:instrText xml:space="preserve"> PAGEREF _Toc359830387 \h </w:instrText>
            </w:r>
            <w:r>
              <w:rPr>
                <w:noProof/>
                <w:webHidden/>
              </w:rPr>
            </w:r>
            <w:r>
              <w:rPr>
                <w:noProof/>
                <w:webHidden/>
              </w:rPr>
              <w:fldChar w:fldCharType="separate"/>
            </w:r>
            <w:r>
              <w:rPr>
                <w:noProof/>
                <w:webHidden/>
              </w:rPr>
              <w:t>60</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8" w:history="1">
            <w:r w:rsidRPr="00BF0884">
              <w:rPr>
                <w:rStyle w:val="Hipervnculo"/>
                <w:noProof/>
              </w:rPr>
              <w:t>10.3.3.</w:t>
            </w:r>
            <w:r>
              <w:rPr>
                <w:rFonts w:eastAsiaTheme="minorEastAsia" w:cstheme="minorBidi"/>
                <w:smallCaps w:val="0"/>
                <w:noProof/>
                <w:lang w:val="es-ES" w:eastAsia="es-ES"/>
              </w:rPr>
              <w:tab/>
            </w:r>
            <w:r w:rsidRPr="00BF0884">
              <w:rPr>
                <w:rStyle w:val="Hipervnculo"/>
                <w:noProof/>
              </w:rPr>
              <w:t>CONSTRUCCIÓN DE LA ONTOLOGÍA</w:t>
            </w:r>
            <w:r>
              <w:rPr>
                <w:noProof/>
                <w:webHidden/>
              </w:rPr>
              <w:tab/>
            </w:r>
            <w:r>
              <w:rPr>
                <w:noProof/>
                <w:webHidden/>
              </w:rPr>
              <w:fldChar w:fldCharType="begin"/>
            </w:r>
            <w:r>
              <w:rPr>
                <w:noProof/>
                <w:webHidden/>
              </w:rPr>
              <w:instrText xml:space="preserve"> PAGEREF _Toc359830388 \h </w:instrText>
            </w:r>
            <w:r>
              <w:rPr>
                <w:noProof/>
                <w:webHidden/>
              </w:rPr>
            </w:r>
            <w:r>
              <w:rPr>
                <w:noProof/>
                <w:webHidden/>
              </w:rPr>
              <w:fldChar w:fldCharType="separate"/>
            </w:r>
            <w:r>
              <w:rPr>
                <w:noProof/>
                <w:webHidden/>
              </w:rPr>
              <w:t>63</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89" w:history="1">
            <w:r w:rsidRPr="00BF0884">
              <w:rPr>
                <w:rStyle w:val="Hipervnculo"/>
                <w:noProof/>
              </w:rPr>
              <w:t>10.3.4.</w:t>
            </w:r>
            <w:r>
              <w:rPr>
                <w:rFonts w:eastAsiaTheme="minorEastAsia" w:cstheme="minorBidi"/>
                <w:smallCaps w:val="0"/>
                <w:noProof/>
                <w:lang w:val="es-ES" w:eastAsia="es-ES"/>
              </w:rPr>
              <w:tab/>
            </w:r>
            <w:r w:rsidRPr="00BF0884">
              <w:rPr>
                <w:rStyle w:val="Hipervnculo"/>
                <w:noProof/>
              </w:rPr>
              <w:t>MODELO DE DATOS</w:t>
            </w:r>
            <w:r>
              <w:rPr>
                <w:noProof/>
                <w:webHidden/>
              </w:rPr>
              <w:tab/>
            </w:r>
            <w:r>
              <w:rPr>
                <w:noProof/>
                <w:webHidden/>
              </w:rPr>
              <w:fldChar w:fldCharType="begin"/>
            </w:r>
            <w:r>
              <w:rPr>
                <w:noProof/>
                <w:webHidden/>
              </w:rPr>
              <w:instrText xml:space="preserve"> PAGEREF _Toc359830389 \h </w:instrText>
            </w:r>
            <w:r>
              <w:rPr>
                <w:noProof/>
                <w:webHidden/>
              </w:rPr>
            </w:r>
            <w:r>
              <w:rPr>
                <w:noProof/>
                <w:webHidden/>
              </w:rPr>
              <w:fldChar w:fldCharType="separate"/>
            </w:r>
            <w:r>
              <w:rPr>
                <w:noProof/>
                <w:webHidden/>
              </w:rPr>
              <w:t>98</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90" w:history="1">
            <w:r w:rsidRPr="00BF0884">
              <w:rPr>
                <w:rStyle w:val="Hipervnculo"/>
                <w:noProof/>
              </w:rPr>
              <w:t>10.3.5.</w:t>
            </w:r>
            <w:r>
              <w:rPr>
                <w:rFonts w:eastAsiaTheme="minorEastAsia" w:cstheme="minorBidi"/>
                <w:smallCaps w:val="0"/>
                <w:noProof/>
                <w:lang w:val="es-ES" w:eastAsia="es-ES"/>
              </w:rPr>
              <w:tab/>
            </w:r>
            <w:r w:rsidRPr="00BF0884">
              <w:rPr>
                <w:rStyle w:val="Hipervnculo"/>
                <w:noProof/>
              </w:rPr>
              <w:t>MVC, DIAGRAMAS Y FLUJO SEGÚN Yii FRAMEWORK</w:t>
            </w:r>
            <w:r>
              <w:rPr>
                <w:noProof/>
                <w:webHidden/>
              </w:rPr>
              <w:tab/>
            </w:r>
            <w:r>
              <w:rPr>
                <w:noProof/>
                <w:webHidden/>
              </w:rPr>
              <w:fldChar w:fldCharType="begin"/>
            </w:r>
            <w:r>
              <w:rPr>
                <w:noProof/>
                <w:webHidden/>
              </w:rPr>
              <w:instrText xml:space="preserve"> PAGEREF _Toc359830390 \h </w:instrText>
            </w:r>
            <w:r>
              <w:rPr>
                <w:noProof/>
                <w:webHidden/>
              </w:rPr>
            </w:r>
            <w:r>
              <w:rPr>
                <w:noProof/>
                <w:webHidden/>
              </w:rPr>
              <w:fldChar w:fldCharType="separate"/>
            </w:r>
            <w:r>
              <w:rPr>
                <w:noProof/>
                <w:webHidden/>
              </w:rPr>
              <w:t>103</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91" w:history="1">
            <w:r w:rsidRPr="00BF0884">
              <w:rPr>
                <w:rStyle w:val="Hipervnculo"/>
                <w:noProof/>
              </w:rPr>
              <w:t>10.3.6.</w:t>
            </w:r>
            <w:r>
              <w:rPr>
                <w:rFonts w:eastAsiaTheme="minorEastAsia" w:cstheme="minorBidi"/>
                <w:smallCaps w:val="0"/>
                <w:noProof/>
                <w:lang w:val="es-ES" w:eastAsia="es-ES"/>
              </w:rPr>
              <w:tab/>
            </w:r>
            <w:r w:rsidRPr="00BF0884">
              <w:rPr>
                <w:rStyle w:val="Hipervnculo"/>
                <w:noProof/>
              </w:rPr>
              <w:t>INSTALACIÓN, IMPLEMENTACIÓN Y DESPLIEGUE</w:t>
            </w:r>
            <w:r>
              <w:rPr>
                <w:noProof/>
                <w:webHidden/>
              </w:rPr>
              <w:tab/>
            </w:r>
            <w:r>
              <w:rPr>
                <w:noProof/>
                <w:webHidden/>
              </w:rPr>
              <w:fldChar w:fldCharType="begin"/>
            </w:r>
            <w:r>
              <w:rPr>
                <w:noProof/>
                <w:webHidden/>
              </w:rPr>
              <w:instrText xml:space="preserve"> PAGEREF _Toc359830391 \h </w:instrText>
            </w:r>
            <w:r>
              <w:rPr>
                <w:noProof/>
                <w:webHidden/>
              </w:rPr>
            </w:r>
            <w:r>
              <w:rPr>
                <w:noProof/>
                <w:webHidden/>
              </w:rPr>
              <w:fldChar w:fldCharType="separate"/>
            </w:r>
            <w:r>
              <w:rPr>
                <w:noProof/>
                <w:webHidden/>
              </w:rPr>
              <w:t>106</w:t>
            </w:r>
            <w:r>
              <w:rPr>
                <w:noProof/>
                <w:webHidden/>
              </w:rPr>
              <w:fldChar w:fldCharType="end"/>
            </w:r>
          </w:hyperlink>
        </w:p>
        <w:p w:rsidR="00F653BF" w:rsidRDefault="00F653BF">
          <w:pPr>
            <w:pStyle w:val="TDC3"/>
            <w:tabs>
              <w:tab w:val="left" w:pos="880"/>
              <w:tab w:val="right" w:leader="dot" w:pos="8494"/>
            </w:tabs>
            <w:rPr>
              <w:rFonts w:eastAsiaTheme="minorEastAsia" w:cstheme="minorBidi"/>
              <w:smallCaps w:val="0"/>
              <w:noProof/>
              <w:lang w:val="es-ES" w:eastAsia="es-ES"/>
            </w:rPr>
          </w:pPr>
          <w:hyperlink w:anchor="_Toc359830392" w:history="1">
            <w:r w:rsidRPr="00BF0884">
              <w:rPr>
                <w:rStyle w:val="Hipervnculo"/>
                <w:noProof/>
              </w:rPr>
              <w:t>10.3.7.</w:t>
            </w:r>
            <w:r>
              <w:rPr>
                <w:rFonts w:eastAsiaTheme="minorEastAsia" w:cstheme="minorBidi"/>
                <w:smallCaps w:val="0"/>
                <w:noProof/>
                <w:lang w:val="es-ES" w:eastAsia="es-ES"/>
              </w:rPr>
              <w:tab/>
            </w:r>
            <w:r w:rsidRPr="00BF0884">
              <w:rPr>
                <w:rStyle w:val="Hipervnculo"/>
                <w:noProof/>
              </w:rPr>
              <w:t>LIBRERÍAS Y HERRAMIENTAS EXTERNAS</w:t>
            </w:r>
            <w:r>
              <w:rPr>
                <w:noProof/>
                <w:webHidden/>
              </w:rPr>
              <w:tab/>
            </w:r>
            <w:r>
              <w:rPr>
                <w:noProof/>
                <w:webHidden/>
              </w:rPr>
              <w:fldChar w:fldCharType="begin"/>
            </w:r>
            <w:r>
              <w:rPr>
                <w:noProof/>
                <w:webHidden/>
              </w:rPr>
              <w:instrText xml:space="preserve"> PAGEREF _Toc359830392 \h </w:instrText>
            </w:r>
            <w:r>
              <w:rPr>
                <w:noProof/>
                <w:webHidden/>
              </w:rPr>
            </w:r>
            <w:r>
              <w:rPr>
                <w:noProof/>
                <w:webHidden/>
              </w:rPr>
              <w:fldChar w:fldCharType="separate"/>
            </w:r>
            <w:r>
              <w:rPr>
                <w:noProof/>
                <w:webHidden/>
              </w:rPr>
              <w:t>109</w:t>
            </w:r>
            <w:r>
              <w:rPr>
                <w:noProof/>
                <w:webHidden/>
              </w:rPr>
              <w:fldChar w:fldCharType="end"/>
            </w:r>
          </w:hyperlink>
        </w:p>
        <w:p w:rsidR="00F653BF" w:rsidRDefault="00F653BF">
          <w:pPr>
            <w:pStyle w:val="TDC2"/>
            <w:tabs>
              <w:tab w:val="left" w:pos="880"/>
              <w:tab w:val="right" w:leader="dot" w:pos="8494"/>
            </w:tabs>
            <w:rPr>
              <w:rFonts w:eastAsiaTheme="minorEastAsia" w:cstheme="minorBidi"/>
              <w:b w:val="0"/>
              <w:bCs w:val="0"/>
              <w:smallCaps w:val="0"/>
              <w:noProof/>
              <w:lang w:val="es-ES" w:eastAsia="es-ES"/>
            </w:rPr>
          </w:pPr>
          <w:hyperlink w:anchor="_Toc359830393" w:history="1">
            <w:r w:rsidRPr="00BF0884">
              <w:rPr>
                <w:rStyle w:val="Hipervnculo"/>
                <w:noProof/>
              </w:rPr>
              <w:t>10.4.</w:t>
            </w:r>
            <w:r>
              <w:rPr>
                <w:rFonts w:eastAsiaTheme="minorEastAsia" w:cstheme="minorBidi"/>
                <w:b w:val="0"/>
                <w:bCs w:val="0"/>
                <w:smallCaps w:val="0"/>
                <w:noProof/>
                <w:lang w:val="es-ES" w:eastAsia="es-ES"/>
              </w:rPr>
              <w:tab/>
            </w:r>
            <w:r w:rsidRPr="00BF0884">
              <w:rPr>
                <w:rStyle w:val="Hipervnculo"/>
                <w:noProof/>
              </w:rPr>
              <w:t>CONTROL</w:t>
            </w:r>
            <w:r>
              <w:rPr>
                <w:noProof/>
                <w:webHidden/>
              </w:rPr>
              <w:tab/>
            </w:r>
            <w:r>
              <w:rPr>
                <w:noProof/>
                <w:webHidden/>
              </w:rPr>
              <w:fldChar w:fldCharType="begin"/>
            </w:r>
            <w:r>
              <w:rPr>
                <w:noProof/>
                <w:webHidden/>
              </w:rPr>
              <w:instrText xml:space="preserve"> PAGEREF _Toc359830393 \h </w:instrText>
            </w:r>
            <w:r>
              <w:rPr>
                <w:noProof/>
                <w:webHidden/>
              </w:rPr>
            </w:r>
            <w:r>
              <w:rPr>
                <w:noProof/>
                <w:webHidden/>
              </w:rPr>
              <w:fldChar w:fldCharType="separate"/>
            </w:r>
            <w:r>
              <w:rPr>
                <w:noProof/>
                <w:webHidden/>
              </w:rPr>
              <w:t>112</w:t>
            </w:r>
            <w:r>
              <w:rPr>
                <w:noProof/>
                <w:webHidden/>
              </w:rPr>
              <w:fldChar w:fldCharType="end"/>
            </w:r>
          </w:hyperlink>
        </w:p>
        <w:p w:rsidR="00F653BF" w:rsidRDefault="00F653BF">
          <w:pPr>
            <w:pStyle w:val="TDC2"/>
            <w:tabs>
              <w:tab w:val="left" w:pos="880"/>
              <w:tab w:val="right" w:leader="dot" w:pos="8494"/>
            </w:tabs>
            <w:rPr>
              <w:rFonts w:eastAsiaTheme="minorEastAsia" w:cstheme="minorBidi"/>
              <w:b w:val="0"/>
              <w:bCs w:val="0"/>
              <w:smallCaps w:val="0"/>
              <w:noProof/>
              <w:lang w:val="es-ES" w:eastAsia="es-ES"/>
            </w:rPr>
          </w:pPr>
          <w:hyperlink w:anchor="_Toc359830394" w:history="1">
            <w:r w:rsidRPr="00BF0884">
              <w:rPr>
                <w:rStyle w:val="Hipervnculo"/>
                <w:noProof/>
              </w:rPr>
              <w:t>10.5.</w:t>
            </w:r>
            <w:r>
              <w:rPr>
                <w:rFonts w:eastAsiaTheme="minorEastAsia" w:cstheme="minorBidi"/>
                <w:b w:val="0"/>
                <w:bCs w:val="0"/>
                <w:smallCaps w:val="0"/>
                <w:noProof/>
                <w:lang w:val="es-ES" w:eastAsia="es-ES"/>
              </w:rPr>
              <w:tab/>
            </w:r>
            <w:r w:rsidRPr="00BF0884">
              <w:rPr>
                <w:rStyle w:val="Hipervnculo"/>
                <w:noProof/>
              </w:rPr>
              <w:t>CIERRE</w:t>
            </w:r>
            <w:r>
              <w:rPr>
                <w:noProof/>
                <w:webHidden/>
              </w:rPr>
              <w:tab/>
            </w:r>
            <w:r>
              <w:rPr>
                <w:noProof/>
                <w:webHidden/>
              </w:rPr>
              <w:fldChar w:fldCharType="begin"/>
            </w:r>
            <w:r>
              <w:rPr>
                <w:noProof/>
                <w:webHidden/>
              </w:rPr>
              <w:instrText xml:space="preserve"> PAGEREF _Toc359830394 \h </w:instrText>
            </w:r>
            <w:r>
              <w:rPr>
                <w:noProof/>
                <w:webHidden/>
              </w:rPr>
            </w:r>
            <w:r>
              <w:rPr>
                <w:noProof/>
                <w:webHidden/>
              </w:rPr>
              <w:fldChar w:fldCharType="separate"/>
            </w:r>
            <w:r>
              <w:rPr>
                <w:noProof/>
                <w:webHidden/>
              </w:rPr>
              <w:t>112</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95" w:history="1">
            <w:r w:rsidRPr="00BF0884">
              <w:rPr>
                <w:rStyle w:val="Hipervnculo"/>
                <w:noProof/>
              </w:rPr>
              <w:t>11.</w:t>
            </w:r>
            <w:r>
              <w:rPr>
                <w:rFonts w:asciiTheme="minorHAnsi" w:eastAsiaTheme="minorEastAsia" w:hAnsiTheme="minorHAnsi" w:cstheme="minorBidi"/>
                <w:b w:val="0"/>
                <w:bCs w:val="0"/>
                <w:caps w:val="0"/>
                <w:noProof/>
                <w:u w:val="none"/>
                <w:lang w:val="es-ES" w:eastAsia="es-ES"/>
              </w:rPr>
              <w:tab/>
            </w:r>
            <w:r w:rsidRPr="00BF0884">
              <w:rPr>
                <w:rStyle w:val="Hipervnculo"/>
                <w:noProof/>
              </w:rPr>
              <w:t>RESULTADOS</w:t>
            </w:r>
            <w:r>
              <w:rPr>
                <w:noProof/>
                <w:webHidden/>
              </w:rPr>
              <w:tab/>
            </w:r>
            <w:r>
              <w:rPr>
                <w:noProof/>
                <w:webHidden/>
              </w:rPr>
              <w:fldChar w:fldCharType="begin"/>
            </w:r>
            <w:r>
              <w:rPr>
                <w:noProof/>
                <w:webHidden/>
              </w:rPr>
              <w:instrText xml:space="preserve"> PAGEREF _Toc359830395 \h </w:instrText>
            </w:r>
            <w:r>
              <w:rPr>
                <w:noProof/>
                <w:webHidden/>
              </w:rPr>
            </w:r>
            <w:r>
              <w:rPr>
                <w:noProof/>
                <w:webHidden/>
              </w:rPr>
              <w:fldChar w:fldCharType="separate"/>
            </w:r>
            <w:r>
              <w:rPr>
                <w:noProof/>
                <w:webHidden/>
              </w:rPr>
              <w:t>113</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96" w:history="1">
            <w:r w:rsidRPr="00BF0884">
              <w:rPr>
                <w:rStyle w:val="Hipervnculo"/>
                <w:noProof/>
              </w:rPr>
              <w:t>12.</w:t>
            </w:r>
            <w:r>
              <w:rPr>
                <w:rFonts w:asciiTheme="minorHAnsi" w:eastAsiaTheme="minorEastAsia" w:hAnsiTheme="minorHAnsi" w:cstheme="minorBidi"/>
                <w:b w:val="0"/>
                <w:bCs w:val="0"/>
                <w:caps w:val="0"/>
                <w:noProof/>
                <w:u w:val="none"/>
                <w:lang w:val="es-ES" w:eastAsia="es-ES"/>
              </w:rPr>
              <w:tab/>
            </w:r>
            <w:r w:rsidRPr="00BF0884">
              <w:rPr>
                <w:rStyle w:val="Hipervnculo"/>
                <w:noProof/>
              </w:rPr>
              <w:t>CONCLUSIONES</w:t>
            </w:r>
            <w:r>
              <w:rPr>
                <w:noProof/>
                <w:webHidden/>
              </w:rPr>
              <w:tab/>
            </w:r>
            <w:r>
              <w:rPr>
                <w:noProof/>
                <w:webHidden/>
              </w:rPr>
              <w:fldChar w:fldCharType="begin"/>
            </w:r>
            <w:r>
              <w:rPr>
                <w:noProof/>
                <w:webHidden/>
              </w:rPr>
              <w:instrText xml:space="preserve"> PAGEREF _Toc359830396 \h </w:instrText>
            </w:r>
            <w:r>
              <w:rPr>
                <w:noProof/>
                <w:webHidden/>
              </w:rPr>
            </w:r>
            <w:r>
              <w:rPr>
                <w:noProof/>
                <w:webHidden/>
              </w:rPr>
              <w:fldChar w:fldCharType="separate"/>
            </w:r>
            <w:r>
              <w:rPr>
                <w:noProof/>
                <w:webHidden/>
              </w:rPr>
              <w:t>114</w:t>
            </w:r>
            <w:r>
              <w:rPr>
                <w:noProof/>
                <w:webHidden/>
              </w:rPr>
              <w:fldChar w:fldCharType="end"/>
            </w:r>
          </w:hyperlink>
        </w:p>
        <w:p w:rsidR="00F653BF" w:rsidRDefault="00F653BF">
          <w:pPr>
            <w:pStyle w:val="TDC1"/>
            <w:rPr>
              <w:rFonts w:asciiTheme="minorHAnsi" w:eastAsiaTheme="minorEastAsia" w:hAnsiTheme="minorHAnsi" w:cstheme="minorBidi"/>
              <w:b w:val="0"/>
              <w:bCs w:val="0"/>
              <w:caps w:val="0"/>
              <w:noProof/>
              <w:u w:val="none"/>
              <w:lang w:val="es-ES" w:eastAsia="es-ES"/>
            </w:rPr>
          </w:pPr>
          <w:hyperlink w:anchor="_Toc359830397" w:history="1">
            <w:r w:rsidRPr="00BF0884">
              <w:rPr>
                <w:rStyle w:val="Hipervnculo"/>
                <w:noProof/>
              </w:rPr>
              <w:t>13.</w:t>
            </w:r>
            <w:r>
              <w:rPr>
                <w:rFonts w:asciiTheme="minorHAnsi" w:eastAsiaTheme="minorEastAsia" w:hAnsiTheme="minorHAnsi" w:cstheme="minorBidi"/>
                <w:b w:val="0"/>
                <w:bCs w:val="0"/>
                <w:caps w:val="0"/>
                <w:noProof/>
                <w:u w:val="none"/>
                <w:lang w:val="es-ES" w:eastAsia="es-ES"/>
              </w:rPr>
              <w:tab/>
            </w:r>
            <w:r w:rsidRPr="00BF0884">
              <w:rPr>
                <w:rStyle w:val="Hipervnculo"/>
                <w:noProof/>
              </w:rPr>
              <w:t>BIBLIOGRAFÍA</w:t>
            </w:r>
            <w:r>
              <w:rPr>
                <w:noProof/>
                <w:webHidden/>
              </w:rPr>
              <w:tab/>
            </w:r>
            <w:r>
              <w:rPr>
                <w:noProof/>
                <w:webHidden/>
              </w:rPr>
              <w:fldChar w:fldCharType="begin"/>
            </w:r>
            <w:r>
              <w:rPr>
                <w:noProof/>
                <w:webHidden/>
              </w:rPr>
              <w:instrText xml:space="preserve"> PAGEREF _Toc359830397 \h </w:instrText>
            </w:r>
            <w:r>
              <w:rPr>
                <w:noProof/>
                <w:webHidden/>
              </w:rPr>
            </w:r>
            <w:r>
              <w:rPr>
                <w:noProof/>
                <w:webHidden/>
              </w:rPr>
              <w:fldChar w:fldCharType="separate"/>
            </w:r>
            <w:r>
              <w:rPr>
                <w:noProof/>
                <w:webHidden/>
              </w:rPr>
              <w:t>115</w:t>
            </w:r>
            <w:r>
              <w:rPr>
                <w:noProof/>
                <w:webHidden/>
              </w:rPr>
              <w:fldChar w:fldCharType="end"/>
            </w:r>
          </w:hyperlink>
        </w:p>
        <w:p w:rsidR="00A54A60" w:rsidRDefault="00B074AF" w:rsidP="00A54A60">
          <w:pPr>
            <w:rPr>
              <w:bCs/>
            </w:rPr>
          </w:pPr>
          <w:r>
            <w:rPr>
              <w:b/>
              <w:bCs/>
            </w:rPr>
            <w:fldChar w:fldCharType="end"/>
          </w:r>
        </w:p>
      </w:sdtContent>
    </w:sdt>
    <w:p w:rsidR="00A54A60" w:rsidRDefault="00A54A60" w:rsidP="00A54A60">
      <w:pPr>
        <w:jc w:val="center"/>
      </w:pPr>
    </w:p>
    <w:p w:rsidR="00B455E7" w:rsidRDefault="00B455E7">
      <w:r>
        <w:br w:type="page"/>
      </w:r>
    </w:p>
    <w:tbl>
      <w:tblPr>
        <w:tblStyle w:val="Tablaconcuadrcula"/>
        <w:tblW w:w="0" w:type="auto"/>
        <w:shd w:val="pct50" w:color="auto" w:fill="auto"/>
        <w:tblLook w:val="04A0"/>
      </w:tblPr>
      <w:tblGrid>
        <w:gridCol w:w="8644"/>
      </w:tblGrid>
      <w:tr w:rsidR="006B03D4" w:rsidTr="000B6D97">
        <w:tc>
          <w:tcPr>
            <w:tcW w:w="8644" w:type="dxa"/>
            <w:shd w:val="pct50" w:color="auto" w:fill="auto"/>
          </w:tcPr>
          <w:p w:rsidR="006B03D4" w:rsidRPr="006B03D4" w:rsidRDefault="006B03D4" w:rsidP="006B03D4">
            <w:pPr>
              <w:pStyle w:val="Ttulo1"/>
              <w:outlineLvl w:val="0"/>
            </w:pPr>
            <w:bookmarkStart w:id="0" w:name="_Toc359830358"/>
            <w:r w:rsidRPr="006B03D4">
              <w:lastRenderedPageBreak/>
              <w:t>LISTA DE TABLAS</w:t>
            </w:r>
            <w:bookmarkEnd w:id="0"/>
          </w:p>
        </w:tc>
      </w:tr>
    </w:tbl>
    <w:p w:rsidR="006B03D4" w:rsidRDefault="006B03D4" w:rsidP="006B03D4">
      <w:pPr>
        <w:jc w:val="center"/>
      </w:pPr>
    </w:p>
    <w:p w:rsidR="00B455E7" w:rsidRPr="00C003E9" w:rsidRDefault="00B455E7" w:rsidP="00B455E7">
      <w:pPr>
        <w:jc w:val="right"/>
        <w:rPr>
          <w:rFonts w:asciiTheme="majorHAnsi" w:hAnsiTheme="majorHAnsi"/>
          <w:sz w:val="24"/>
          <w:szCs w:val="24"/>
        </w:rPr>
      </w:pPr>
      <w:r w:rsidRPr="00C003E9">
        <w:rPr>
          <w:rFonts w:asciiTheme="majorHAnsi" w:hAnsiTheme="majorHAnsi"/>
          <w:sz w:val="24"/>
          <w:szCs w:val="24"/>
        </w:rPr>
        <w:t>pág.</w:t>
      </w:r>
    </w:p>
    <w:p w:rsidR="00B455E7" w:rsidRPr="00C003E9" w:rsidRDefault="00B455E7" w:rsidP="00B455E7">
      <w:pPr>
        <w:jc w:val="right"/>
        <w:rPr>
          <w:rFonts w:asciiTheme="majorHAnsi" w:hAnsiTheme="majorHAnsi"/>
          <w:sz w:val="24"/>
          <w:szCs w:val="24"/>
        </w:rPr>
      </w:pP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I. CARTA DEL PROYECTO</w:t>
      </w:r>
      <w:r w:rsidR="00C003E9">
        <w:rPr>
          <w:rFonts w:asciiTheme="majorHAnsi" w:hAnsiTheme="majorHAnsi" w:cs="Arial"/>
          <w:sz w:val="24"/>
          <w:szCs w:val="24"/>
        </w:rPr>
        <w:t xml:space="preserve"> ……………………………………………………………………… </w:t>
      </w:r>
      <w:r w:rsidR="009E59E1">
        <w:rPr>
          <w:rFonts w:asciiTheme="majorHAnsi" w:hAnsiTheme="majorHAnsi"/>
          <w:sz w:val="24"/>
          <w:szCs w:val="24"/>
        </w:rPr>
        <w:t>51</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II. TABLA DE </w:t>
      </w:r>
      <w:proofErr w:type="gramStart"/>
      <w:r w:rsidRPr="00C003E9">
        <w:rPr>
          <w:rFonts w:asciiTheme="majorHAnsi" w:hAnsiTheme="majorHAnsi" w:cs="Arial"/>
          <w:sz w:val="24"/>
          <w:szCs w:val="24"/>
        </w:rPr>
        <w:t>PRECEDENCIAS</w:t>
      </w:r>
      <w:r w:rsidR="00C003E9">
        <w:rPr>
          <w:rFonts w:asciiTheme="majorHAnsi" w:hAnsiTheme="majorHAnsi" w:cs="Arial"/>
          <w:sz w:val="24"/>
          <w:szCs w:val="24"/>
        </w:rPr>
        <w:t xml:space="preserve"> …</w:t>
      </w:r>
      <w:proofErr w:type="gramEnd"/>
      <w:r w:rsidR="00C003E9">
        <w:rPr>
          <w:rFonts w:asciiTheme="majorHAnsi" w:hAnsiTheme="majorHAnsi" w:cs="Arial"/>
          <w:sz w:val="24"/>
          <w:szCs w:val="24"/>
        </w:rPr>
        <w:t xml:space="preserve">……………………………………………………………... </w:t>
      </w:r>
      <w:r w:rsidR="009E59E1">
        <w:rPr>
          <w:rFonts w:asciiTheme="majorHAnsi" w:hAnsiTheme="majorHAnsi"/>
          <w:sz w:val="24"/>
          <w:szCs w:val="24"/>
        </w:rPr>
        <w:t>55</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III. RIESGO-</w:t>
      </w:r>
      <w:proofErr w:type="gramStart"/>
      <w:r w:rsidRPr="00C003E9">
        <w:rPr>
          <w:rFonts w:asciiTheme="majorHAnsi" w:hAnsiTheme="majorHAnsi" w:cs="Arial"/>
          <w:sz w:val="24"/>
          <w:szCs w:val="24"/>
        </w:rPr>
        <w:t>01</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9E59E1">
        <w:rPr>
          <w:rFonts w:asciiTheme="majorHAnsi" w:hAnsiTheme="majorHAnsi"/>
          <w:sz w:val="24"/>
          <w:szCs w:val="24"/>
        </w:rPr>
        <w:t>58</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VI. RIESGO-</w:t>
      </w:r>
      <w:proofErr w:type="gramStart"/>
      <w:r w:rsidRPr="00C003E9">
        <w:rPr>
          <w:rFonts w:asciiTheme="majorHAnsi" w:hAnsiTheme="majorHAnsi" w:cs="Arial"/>
          <w:sz w:val="24"/>
          <w:szCs w:val="24"/>
        </w:rPr>
        <w:t>02</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9E59E1">
        <w:rPr>
          <w:rFonts w:asciiTheme="majorHAnsi" w:hAnsiTheme="majorHAnsi"/>
          <w:sz w:val="24"/>
          <w:szCs w:val="24"/>
        </w:rPr>
        <w:t>58</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V. RIESGO-</w:t>
      </w:r>
      <w:proofErr w:type="gramStart"/>
      <w:r w:rsidRPr="00C003E9">
        <w:rPr>
          <w:rFonts w:asciiTheme="majorHAnsi" w:hAnsiTheme="majorHAnsi" w:cs="Arial"/>
          <w:sz w:val="24"/>
          <w:szCs w:val="24"/>
        </w:rPr>
        <w:t>03</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9E59E1">
        <w:rPr>
          <w:rFonts w:asciiTheme="majorHAnsi" w:hAnsiTheme="majorHAnsi"/>
          <w:sz w:val="24"/>
          <w:szCs w:val="24"/>
        </w:rPr>
        <w:t>59</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VI. RIESGO-</w:t>
      </w:r>
      <w:proofErr w:type="gramStart"/>
      <w:r w:rsidRPr="00C003E9">
        <w:rPr>
          <w:rFonts w:asciiTheme="majorHAnsi" w:hAnsiTheme="majorHAnsi" w:cs="Arial"/>
          <w:sz w:val="24"/>
          <w:szCs w:val="24"/>
        </w:rPr>
        <w:t>04</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9E59E1">
        <w:rPr>
          <w:rFonts w:asciiTheme="majorHAnsi" w:hAnsiTheme="majorHAnsi"/>
          <w:sz w:val="24"/>
          <w:szCs w:val="24"/>
        </w:rPr>
        <w:t>59</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VII. ACTOR </w:t>
      </w:r>
      <w:proofErr w:type="gramStart"/>
      <w:r w:rsidRPr="00C003E9">
        <w:rPr>
          <w:rFonts w:asciiTheme="majorHAnsi" w:hAnsiTheme="majorHAnsi" w:cs="Arial"/>
          <w:sz w:val="24"/>
          <w:szCs w:val="24"/>
        </w:rPr>
        <w:t>ADMINISTRADOR</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9E59E1">
        <w:rPr>
          <w:rFonts w:asciiTheme="majorHAnsi" w:hAnsiTheme="majorHAnsi"/>
          <w:sz w:val="24"/>
          <w:szCs w:val="24"/>
        </w:rPr>
        <w:t>60</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VIII. ACTOR </w:t>
      </w:r>
      <w:proofErr w:type="gramStart"/>
      <w:r w:rsidRPr="00C003E9">
        <w:rPr>
          <w:rFonts w:asciiTheme="majorHAnsi" w:hAnsiTheme="majorHAnsi" w:cs="Arial"/>
          <w:sz w:val="24"/>
          <w:szCs w:val="24"/>
        </w:rPr>
        <w:t>USUARIO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9E59E1">
        <w:rPr>
          <w:rFonts w:asciiTheme="majorHAnsi" w:hAnsiTheme="majorHAnsi"/>
          <w:sz w:val="24"/>
          <w:szCs w:val="24"/>
        </w:rPr>
        <w:t>60</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IX. CASO DE USO LOGIN</w:t>
      </w:r>
      <w:r w:rsidR="00D1684A">
        <w:rPr>
          <w:rFonts w:asciiTheme="majorHAnsi" w:hAnsiTheme="majorHAnsi" w:cs="Arial"/>
          <w:sz w:val="24"/>
          <w:szCs w:val="24"/>
        </w:rPr>
        <w:t xml:space="preserve"> ………………………………………………………………………… </w:t>
      </w:r>
      <w:r w:rsidR="009E59E1">
        <w:rPr>
          <w:rFonts w:asciiTheme="majorHAnsi" w:hAnsiTheme="majorHAnsi"/>
          <w:sz w:val="24"/>
          <w:szCs w:val="24"/>
        </w:rPr>
        <w:t>61</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 CASO DE USO CRUD ENTIDADES</w:t>
      </w:r>
      <w:r w:rsidR="00D1684A">
        <w:rPr>
          <w:rFonts w:asciiTheme="majorHAnsi" w:hAnsiTheme="majorHAnsi" w:cs="Arial"/>
          <w:sz w:val="24"/>
          <w:szCs w:val="24"/>
        </w:rPr>
        <w:t xml:space="preserve"> ……………………………………………………….. </w:t>
      </w:r>
      <w:r w:rsidR="009E59E1">
        <w:rPr>
          <w:rFonts w:asciiTheme="majorHAnsi" w:hAnsiTheme="majorHAnsi"/>
          <w:sz w:val="24"/>
          <w:szCs w:val="24"/>
        </w:rPr>
        <w:t>61</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XI. CASO DE USO USAR KMAP ORGANIZACIONAL</w:t>
      </w:r>
      <w:r w:rsidR="00D1684A">
        <w:rPr>
          <w:rFonts w:asciiTheme="majorHAnsi" w:hAnsiTheme="majorHAnsi" w:cs="Arial"/>
          <w:sz w:val="24"/>
          <w:szCs w:val="24"/>
        </w:rPr>
        <w:t xml:space="preserve"> …………………………………... </w:t>
      </w:r>
      <w:r w:rsidR="009E59E1">
        <w:rPr>
          <w:rFonts w:asciiTheme="majorHAnsi" w:hAnsiTheme="majorHAnsi"/>
          <w:sz w:val="24"/>
          <w:szCs w:val="24"/>
        </w:rPr>
        <w:t>62</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XII. OM-1. PROBLEMAS, OPORTUNIDADES, </w:t>
      </w:r>
      <w:proofErr w:type="gramStart"/>
      <w:r w:rsidRPr="00C003E9">
        <w:rPr>
          <w:rFonts w:asciiTheme="majorHAnsi" w:hAnsiTheme="majorHAnsi" w:cs="Arial"/>
          <w:sz w:val="24"/>
          <w:szCs w:val="24"/>
        </w:rPr>
        <w:t>CONTEXTO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A101B4" w:rsidRPr="00C003E9">
        <w:rPr>
          <w:rFonts w:asciiTheme="majorHAnsi" w:hAnsiTheme="majorHAnsi"/>
          <w:sz w:val="24"/>
          <w:szCs w:val="24"/>
        </w:rPr>
        <w:t>6</w:t>
      </w:r>
      <w:r w:rsidR="00814D7C">
        <w:rPr>
          <w:rFonts w:asciiTheme="majorHAnsi" w:hAnsiTheme="majorHAnsi"/>
          <w:sz w:val="24"/>
          <w:szCs w:val="24"/>
        </w:rPr>
        <w:t>6</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XIII. OM-2. ASPECTOS </w:t>
      </w:r>
      <w:proofErr w:type="gramStart"/>
      <w:r w:rsidRPr="00C003E9">
        <w:rPr>
          <w:rFonts w:asciiTheme="majorHAnsi" w:hAnsiTheme="majorHAnsi" w:cs="Arial"/>
          <w:sz w:val="24"/>
          <w:szCs w:val="24"/>
        </w:rPr>
        <w:t>VARIANTES</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67</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XIV. OM-3. DESCOMPOSICIÓN DE PROCESO</w:t>
      </w:r>
      <w:r w:rsidR="00D1684A">
        <w:rPr>
          <w:rFonts w:asciiTheme="majorHAnsi" w:hAnsiTheme="majorHAnsi" w:cs="Arial"/>
          <w:sz w:val="24"/>
          <w:szCs w:val="24"/>
        </w:rPr>
        <w:t xml:space="preserve"> …………………………………………... </w:t>
      </w:r>
      <w:r w:rsidR="00814D7C">
        <w:rPr>
          <w:rFonts w:asciiTheme="majorHAnsi" w:hAnsiTheme="majorHAnsi"/>
          <w:sz w:val="24"/>
          <w:szCs w:val="24"/>
        </w:rPr>
        <w:t>68</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XV. OM-4. ITEMS DE </w:t>
      </w:r>
      <w:proofErr w:type="gramStart"/>
      <w:r w:rsidRPr="00C003E9">
        <w:rPr>
          <w:rFonts w:asciiTheme="majorHAnsi" w:hAnsiTheme="majorHAnsi" w:cs="Arial"/>
          <w:sz w:val="24"/>
          <w:szCs w:val="24"/>
        </w:rPr>
        <w:t>CONOCIMIENTO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69</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XVI. OM-5. JUICIO DE FACTIBILIDAD (DOCUMENTO DE DECISIÓN</w:t>
      </w:r>
      <w:proofErr w:type="gramStart"/>
      <w:r w:rsidRPr="00C003E9">
        <w:rPr>
          <w:rFonts w:asciiTheme="majorHAnsi" w:hAnsiTheme="majorHAnsi" w:cs="Arial"/>
          <w:sz w:val="24"/>
          <w:szCs w:val="24"/>
        </w:rPr>
        <w:t>)</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70</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 xml:space="preserve">Tabla XVII. TM-1, ANÁLISIS DE ACTIVIDAD. TASK-01, CRUD DE </w:t>
      </w:r>
      <w:proofErr w:type="gramStart"/>
      <w:r w:rsidRPr="00C003E9">
        <w:rPr>
          <w:rFonts w:asciiTheme="majorHAnsi" w:hAnsiTheme="majorHAnsi" w:cs="Arial"/>
          <w:sz w:val="24"/>
          <w:szCs w:val="24"/>
        </w:rPr>
        <w:t>PROCESO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71</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XVI</w:t>
      </w:r>
      <w:r w:rsidR="00C003E9" w:rsidRPr="00C003E9">
        <w:rPr>
          <w:rFonts w:asciiTheme="majorHAnsi" w:hAnsiTheme="majorHAnsi" w:cs="Arial"/>
          <w:sz w:val="24"/>
          <w:szCs w:val="24"/>
        </w:rPr>
        <w:t>I</w:t>
      </w:r>
      <w:r w:rsidRPr="00C003E9">
        <w:rPr>
          <w:rFonts w:asciiTheme="majorHAnsi" w:hAnsiTheme="majorHAnsi" w:cs="Arial"/>
          <w:sz w:val="24"/>
          <w:szCs w:val="24"/>
        </w:rPr>
        <w:t xml:space="preserve">I. TM-1, ANÁLISIS DE ACTIVIDAD. TASK-02, CRUD DE </w:t>
      </w:r>
      <w:proofErr w:type="gramStart"/>
      <w:r w:rsidRPr="00C003E9">
        <w:rPr>
          <w:rFonts w:asciiTheme="majorHAnsi" w:hAnsiTheme="majorHAnsi" w:cs="Arial"/>
          <w:sz w:val="24"/>
          <w:szCs w:val="24"/>
        </w:rPr>
        <w:t>ORGANIZACIÓN</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72</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w:t>
      </w:r>
      <w:r w:rsidR="00C003E9" w:rsidRPr="00C003E9">
        <w:rPr>
          <w:rFonts w:asciiTheme="majorHAnsi" w:hAnsiTheme="majorHAnsi" w:cs="Arial"/>
          <w:sz w:val="24"/>
          <w:szCs w:val="24"/>
        </w:rPr>
        <w:t>IX</w:t>
      </w:r>
      <w:r w:rsidRPr="00C003E9">
        <w:rPr>
          <w:rFonts w:asciiTheme="majorHAnsi" w:hAnsiTheme="majorHAnsi" w:cs="Arial"/>
          <w:sz w:val="24"/>
          <w:szCs w:val="24"/>
        </w:rPr>
        <w:t xml:space="preserve">. TM-1, ANÁLISIS DE ACTIVIDAD. TASK-03, CRUD DE </w:t>
      </w:r>
      <w:r w:rsidR="00C003E9" w:rsidRPr="00C003E9">
        <w:rPr>
          <w:rFonts w:asciiTheme="majorHAnsi" w:hAnsiTheme="majorHAnsi" w:cs="Arial"/>
          <w:sz w:val="24"/>
          <w:szCs w:val="24"/>
        </w:rPr>
        <w:t>COMPETENCIA</w:t>
      </w:r>
      <w:r w:rsidR="00D1684A">
        <w:rPr>
          <w:rFonts w:asciiTheme="majorHAnsi" w:hAnsiTheme="majorHAnsi" w:cs="Arial"/>
          <w:sz w:val="24"/>
          <w:szCs w:val="24"/>
        </w:rPr>
        <w:t xml:space="preserve"> </w:t>
      </w:r>
      <w:proofErr w:type="gramStart"/>
      <w:r w:rsidR="00D1684A">
        <w:rPr>
          <w:rFonts w:asciiTheme="majorHAnsi" w:hAnsiTheme="majorHAnsi" w:cs="Arial"/>
          <w:sz w:val="24"/>
          <w:szCs w:val="24"/>
        </w:rPr>
        <w:t>..</w:t>
      </w:r>
      <w:proofErr w:type="gramEnd"/>
      <w:r w:rsidR="00D1684A">
        <w:rPr>
          <w:rFonts w:asciiTheme="majorHAnsi" w:hAnsiTheme="majorHAnsi" w:cs="Arial"/>
          <w:sz w:val="24"/>
          <w:szCs w:val="24"/>
        </w:rPr>
        <w:t xml:space="preserve"> </w:t>
      </w:r>
      <w:r w:rsidR="00814D7C">
        <w:rPr>
          <w:rFonts w:asciiTheme="majorHAnsi" w:hAnsiTheme="majorHAnsi"/>
          <w:sz w:val="24"/>
          <w:szCs w:val="24"/>
        </w:rPr>
        <w:t>73</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w:t>
      </w:r>
      <w:r w:rsidR="00C003E9" w:rsidRPr="00C003E9">
        <w:rPr>
          <w:rFonts w:asciiTheme="majorHAnsi" w:hAnsiTheme="majorHAnsi" w:cs="Arial"/>
          <w:sz w:val="24"/>
          <w:szCs w:val="24"/>
        </w:rPr>
        <w:t>X</w:t>
      </w:r>
      <w:r w:rsidRPr="00C003E9">
        <w:rPr>
          <w:rFonts w:asciiTheme="majorHAnsi" w:hAnsiTheme="majorHAnsi" w:cs="Arial"/>
          <w:sz w:val="24"/>
          <w:szCs w:val="24"/>
        </w:rPr>
        <w:t xml:space="preserve">. TM-1, ANÁLISIS DE ACTIVIDAD. TASK-04, CRUD DE </w:t>
      </w:r>
      <w:r w:rsidR="00D1684A">
        <w:rPr>
          <w:rFonts w:asciiTheme="majorHAnsi" w:hAnsiTheme="majorHAnsi" w:cs="Arial"/>
          <w:sz w:val="24"/>
          <w:szCs w:val="24"/>
        </w:rPr>
        <w:t xml:space="preserve">CAPITAL </w:t>
      </w:r>
      <w:proofErr w:type="gramStart"/>
      <w:r w:rsidR="00C003E9" w:rsidRPr="00C003E9">
        <w:rPr>
          <w:rFonts w:asciiTheme="majorHAnsi" w:hAnsiTheme="majorHAnsi" w:cs="Arial"/>
          <w:sz w:val="24"/>
          <w:szCs w:val="24"/>
        </w:rPr>
        <w:t>ESTRUCTURAL</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74</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w:t>
      </w:r>
      <w:r w:rsidR="00C003E9" w:rsidRPr="00C003E9">
        <w:rPr>
          <w:rFonts w:asciiTheme="majorHAnsi" w:hAnsiTheme="majorHAnsi" w:cs="Arial"/>
          <w:sz w:val="24"/>
          <w:szCs w:val="24"/>
        </w:rPr>
        <w:t>XI</w:t>
      </w:r>
      <w:r w:rsidRPr="00C003E9">
        <w:rPr>
          <w:rFonts w:asciiTheme="majorHAnsi" w:hAnsiTheme="majorHAnsi" w:cs="Arial"/>
          <w:sz w:val="24"/>
          <w:szCs w:val="24"/>
        </w:rPr>
        <w:t xml:space="preserve">. TM-1, ANÁLISIS DE ACTIVIDAD. TASK-05, CRUD DE </w:t>
      </w:r>
      <w:r w:rsidR="00D1684A">
        <w:rPr>
          <w:rFonts w:asciiTheme="majorHAnsi" w:hAnsiTheme="majorHAnsi" w:cs="Arial"/>
          <w:sz w:val="24"/>
          <w:szCs w:val="24"/>
        </w:rPr>
        <w:t xml:space="preserve">CAPITAL </w:t>
      </w:r>
      <w:r w:rsidR="00C003E9" w:rsidRPr="00C003E9">
        <w:rPr>
          <w:rFonts w:asciiTheme="majorHAnsi" w:hAnsiTheme="majorHAnsi" w:cs="Arial"/>
          <w:sz w:val="24"/>
          <w:szCs w:val="24"/>
        </w:rPr>
        <w:t>HUMANO</w:t>
      </w:r>
      <w:r w:rsidR="00D1684A">
        <w:rPr>
          <w:rFonts w:asciiTheme="majorHAnsi" w:hAnsiTheme="majorHAnsi" w:cs="Arial"/>
          <w:sz w:val="24"/>
          <w:szCs w:val="24"/>
        </w:rPr>
        <w:t xml:space="preserve"> ………………………………………………………………………………………………………………………. </w:t>
      </w:r>
      <w:r w:rsidR="00814D7C">
        <w:rPr>
          <w:rFonts w:asciiTheme="majorHAnsi" w:hAnsiTheme="majorHAnsi"/>
          <w:sz w:val="24"/>
          <w:szCs w:val="24"/>
        </w:rPr>
        <w:t>75</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lastRenderedPageBreak/>
        <w:t>Tabla X</w:t>
      </w:r>
      <w:r w:rsidR="00C003E9" w:rsidRPr="00C003E9">
        <w:rPr>
          <w:rFonts w:asciiTheme="majorHAnsi" w:hAnsiTheme="majorHAnsi" w:cs="Arial"/>
          <w:sz w:val="24"/>
          <w:szCs w:val="24"/>
        </w:rPr>
        <w:t>XII</w:t>
      </w:r>
      <w:r w:rsidRPr="00C003E9">
        <w:rPr>
          <w:rFonts w:asciiTheme="majorHAnsi" w:hAnsiTheme="majorHAnsi" w:cs="Arial"/>
          <w:sz w:val="24"/>
          <w:szCs w:val="24"/>
        </w:rPr>
        <w:t xml:space="preserve">. TM-1, ANÁLISIS DE ACTIVIDAD. TASK-06, CRUD DE </w:t>
      </w:r>
      <w:r w:rsidR="00D1684A">
        <w:rPr>
          <w:rFonts w:asciiTheme="majorHAnsi" w:hAnsiTheme="majorHAnsi" w:cs="Arial"/>
          <w:sz w:val="24"/>
          <w:szCs w:val="24"/>
        </w:rPr>
        <w:t xml:space="preserve">CAPITAL </w:t>
      </w:r>
      <w:proofErr w:type="gramStart"/>
      <w:r w:rsidR="00C003E9" w:rsidRPr="00C003E9">
        <w:rPr>
          <w:rFonts w:asciiTheme="majorHAnsi" w:hAnsiTheme="majorHAnsi" w:cs="Arial"/>
          <w:sz w:val="24"/>
          <w:szCs w:val="24"/>
        </w:rPr>
        <w:t>RELACIONAL</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76</w:t>
      </w:r>
    </w:p>
    <w:p w:rsidR="00B455E7" w:rsidRPr="00C003E9" w:rsidRDefault="00A34ED8" w:rsidP="00B455E7">
      <w:pPr>
        <w:rPr>
          <w:rFonts w:asciiTheme="majorHAnsi" w:hAnsiTheme="majorHAnsi"/>
          <w:sz w:val="24"/>
          <w:szCs w:val="24"/>
        </w:rPr>
      </w:pPr>
      <w:r w:rsidRPr="00C003E9">
        <w:rPr>
          <w:rFonts w:asciiTheme="majorHAnsi" w:hAnsiTheme="majorHAnsi" w:cs="Arial"/>
          <w:sz w:val="24"/>
          <w:szCs w:val="24"/>
        </w:rPr>
        <w:t>Tabla X</w:t>
      </w:r>
      <w:r w:rsidR="00C003E9" w:rsidRPr="00C003E9">
        <w:rPr>
          <w:rFonts w:asciiTheme="majorHAnsi" w:hAnsiTheme="majorHAnsi" w:cs="Arial"/>
          <w:sz w:val="24"/>
          <w:szCs w:val="24"/>
        </w:rPr>
        <w:t>XIII</w:t>
      </w:r>
      <w:r w:rsidRPr="00C003E9">
        <w:rPr>
          <w:rFonts w:asciiTheme="majorHAnsi" w:hAnsiTheme="majorHAnsi" w:cs="Arial"/>
          <w:sz w:val="24"/>
          <w:szCs w:val="24"/>
        </w:rPr>
        <w:t xml:space="preserve">. TM-1, ANÁLISIS DE ACTIVIDAD. TASK-07, CRUD DE </w:t>
      </w:r>
      <w:r w:rsidR="00C003E9" w:rsidRPr="00C003E9">
        <w:rPr>
          <w:rFonts w:asciiTheme="majorHAnsi" w:hAnsiTheme="majorHAnsi" w:cs="Arial"/>
          <w:sz w:val="24"/>
          <w:szCs w:val="24"/>
        </w:rPr>
        <w:t>DEMÁS ENTIDADES USADAS PARA LA ALIMENTACIÓN DEL SISTEMA</w:t>
      </w:r>
      <w:r w:rsidR="00D1684A">
        <w:rPr>
          <w:rFonts w:asciiTheme="majorHAnsi" w:hAnsiTheme="majorHAnsi" w:cs="Arial"/>
          <w:sz w:val="24"/>
          <w:szCs w:val="24"/>
        </w:rPr>
        <w:t xml:space="preserve"> ………………………… </w:t>
      </w:r>
      <w:r w:rsidR="00814D7C">
        <w:rPr>
          <w:rFonts w:asciiTheme="majorHAnsi" w:hAnsiTheme="majorHAnsi"/>
          <w:sz w:val="24"/>
          <w:szCs w:val="24"/>
        </w:rPr>
        <w:t>77</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Tabla XXIV. TM-2, ITEM DE CONOCIMIENTO. KITEM-01,</w:t>
      </w:r>
      <w:r w:rsidR="00D1684A">
        <w:rPr>
          <w:rFonts w:asciiTheme="majorHAnsi" w:hAnsiTheme="majorHAnsi" w:cs="Arial"/>
          <w:sz w:val="24"/>
          <w:szCs w:val="24"/>
        </w:rPr>
        <w:t xml:space="preserve"> EL PROCESO Y SUS </w:t>
      </w:r>
      <w:proofErr w:type="gramStart"/>
      <w:r w:rsidRPr="00C003E9">
        <w:rPr>
          <w:rFonts w:asciiTheme="majorHAnsi" w:hAnsiTheme="majorHAnsi" w:cs="Arial"/>
          <w:sz w:val="24"/>
          <w:szCs w:val="24"/>
        </w:rPr>
        <w:t>INTERRELACIONES</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78</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Tabla XXV. TM-2, ITEM DE CONOCIMIENTO. KITEM-02, LA ORGANIZACIÓN</w:t>
      </w:r>
      <w:r w:rsidR="00D1684A">
        <w:rPr>
          <w:rFonts w:asciiTheme="majorHAnsi" w:hAnsiTheme="majorHAnsi" w:cs="Arial"/>
          <w:sz w:val="24"/>
          <w:szCs w:val="24"/>
        </w:rPr>
        <w:t xml:space="preserve"> Y SUS </w:t>
      </w:r>
      <w:proofErr w:type="gramStart"/>
      <w:r w:rsidRPr="00C003E9">
        <w:rPr>
          <w:rFonts w:asciiTheme="majorHAnsi" w:hAnsiTheme="majorHAnsi" w:cs="Arial"/>
          <w:sz w:val="24"/>
          <w:szCs w:val="24"/>
        </w:rPr>
        <w:t>INTERRELACIONES</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80</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Tabla XXVI. TM-2, ITEM DE CONOCIMIENTO. KITEM-03, LA COMPETENCIA</w:t>
      </w:r>
      <w:r w:rsidR="00D1684A">
        <w:rPr>
          <w:rFonts w:asciiTheme="majorHAnsi" w:hAnsiTheme="majorHAnsi" w:cs="Arial"/>
          <w:sz w:val="24"/>
          <w:szCs w:val="24"/>
        </w:rPr>
        <w:t xml:space="preserve"> Y SUS </w:t>
      </w:r>
      <w:proofErr w:type="gramStart"/>
      <w:r w:rsidRPr="00C003E9">
        <w:rPr>
          <w:rFonts w:asciiTheme="majorHAnsi" w:hAnsiTheme="majorHAnsi" w:cs="Arial"/>
          <w:sz w:val="24"/>
          <w:szCs w:val="24"/>
        </w:rPr>
        <w:t>INTERRELACIONES</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82</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Tabla XXVII. TM-2, ITEM DE CONOCIMIENTO. KITEM-04, EL CAPITAL</w:t>
      </w:r>
      <w:r w:rsidR="00D1684A">
        <w:rPr>
          <w:rFonts w:asciiTheme="majorHAnsi" w:hAnsiTheme="majorHAnsi" w:cs="Arial"/>
          <w:sz w:val="24"/>
          <w:szCs w:val="24"/>
        </w:rPr>
        <w:t xml:space="preserve"> Y SUS </w:t>
      </w:r>
      <w:proofErr w:type="gramStart"/>
      <w:r w:rsidRPr="00C003E9">
        <w:rPr>
          <w:rFonts w:asciiTheme="majorHAnsi" w:hAnsiTheme="majorHAnsi" w:cs="Arial"/>
          <w:sz w:val="24"/>
          <w:szCs w:val="24"/>
        </w:rPr>
        <w:t>INTERRELACIONES</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84</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 xml:space="preserve">Tabla XXVIII. TM-2, ITEM DE CONOCIMIENTO. KITEM-05, RECURSOS ESPECÍFICOS DE LA </w:t>
      </w:r>
      <w:proofErr w:type="gramStart"/>
      <w:r w:rsidRPr="00C003E9">
        <w:rPr>
          <w:rFonts w:asciiTheme="majorHAnsi" w:hAnsiTheme="majorHAnsi" w:cs="Arial"/>
          <w:sz w:val="24"/>
          <w:szCs w:val="24"/>
        </w:rPr>
        <w:t>ORGANIZACIÓN</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86</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 xml:space="preserve">Tabla XXIX. AM-1, HOJA DE AGENTE. TRABAJADOR DE </w:t>
      </w:r>
      <w:proofErr w:type="gramStart"/>
      <w:r w:rsidRPr="00C003E9">
        <w:rPr>
          <w:rFonts w:asciiTheme="majorHAnsi" w:hAnsiTheme="majorHAnsi" w:cs="Arial"/>
          <w:sz w:val="24"/>
          <w:szCs w:val="24"/>
        </w:rPr>
        <w:t>CONOCIMIENTO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88</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 xml:space="preserve">Tabla XXX. AM-1, HOJA DE AGENTE. INGENIERO DE </w:t>
      </w:r>
      <w:proofErr w:type="gramStart"/>
      <w:r w:rsidRPr="00C003E9">
        <w:rPr>
          <w:rFonts w:asciiTheme="majorHAnsi" w:hAnsiTheme="majorHAnsi" w:cs="Arial"/>
          <w:sz w:val="24"/>
          <w:szCs w:val="24"/>
        </w:rPr>
        <w:t>CONOCIMIENTO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88</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 xml:space="preserve">Tabla XXXI. AM-1, HOJA DE AGENTE. GESTOR DE </w:t>
      </w:r>
      <w:proofErr w:type="gramStart"/>
      <w:r w:rsidRPr="00C003E9">
        <w:rPr>
          <w:rFonts w:asciiTheme="majorHAnsi" w:hAnsiTheme="majorHAnsi" w:cs="Arial"/>
          <w:sz w:val="24"/>
          <w:szCs w:val="24"/>
        </w:rPr>
        <w:t>CONOCIMIENTO</w:t>
      </w:r>
      <w:r w:rsidR="00D1684A">
        <w:rPr>
          <w:rFonts w:asciiTheme="majorHAnsi" w:hAnsiTheme="majorHAnsi" w:cs="Arial"/>
          <w:sz w:val="24"/>
          <w:szCs w:val="24"/>
        </w:rPr>
        <w:t xml:space="preserve"> …</w:t>
      </w:r>
      <w:proofErr w:type="gramEnd"/>
      <w:r w:rsidR="00D1684A">
        <w:rPr>
          <w:rFonts w:asciiTheme="majorHAnsi" w:hAnsiTheme="majorHAnsi" w:cs="Arial"/>
          <w:sz w:val="24"/>
          <w:szCs w:val="24"/>
        </w:rPr>
        <w:t xml:space="preserve">……………….. </w:t>
      </w:r>
      <w:r w:rsidR="00814D7C">
        <w:rPr>
          <w:rFonts w:asciiTheme="majorHAnsi" w:hAnsiTheme="majorHAnsi"/>
          <w:sz w:val="24"/>
          <w:szCs w:val="24"/>
        </w:rPr>
        <w:t>89</w:t>
      </w:r>
    </w:p>
    <w:p w:rsidR="00B455E7" w:rsidRPr="00C003E9" w:rsidRDefault="00C003E9" w:rsidP="00B455E7">
      <w:pPr>
        <w:rPr>
          <w:rFonts w:asciiTheme="majorHAnsi" w:hAnsiTheme="majorHAnsi"/>
          <w:sz w:val="24"/>
          <w:szCs w:val="24"/>
        </w:rPr>
      </w:pPr>
      <w:r w:rsidRPr="00C003E9">
        <w:rPr>
          <w:rFonts w:asciiTheme="majorHAnsi" w:hAnsiTheme="majorHAnsi" w:cs="Arial"/>
          <w:sz w:val="24"/>
          <w:szCs w:val="24"/>
        </w:rPr>
        <w:t>Tabla XXXII. DOCUMENTO DE ESPECIFICACIÓN DE REQUERIMIENTOS DE ONTOLOGÍA (ORSD)</w:t>
      </w:r>
      <w:r w:rsidR="00D1684A">
        <w:rPr>
          <w:rFonts w:asciiTheme="majorHAnsi" w:hAnsiTheme="majorHAnsi" w:cs="Arial"/>
          <w:sz w:val="24"/>
          <w:szCs w:val="24"/>
        </w:rPr>
        <w:t xml:space="preserve"> ………………………………………………………………………………………. </w:t>
      </w:r>
      <w:r w:rsidR="00814D7C">
        <w:rPr>
          <w:rFonts w:asciiTheme="majorHAnsi" w:hAnsiTheme="majorHAnsi"/>
          <w:sz w:val="24"/>
          <w:szCs w:val="24"/>
        </w:rPr>
        <w:t>90</w:t>
      </w:r>
    </w:p>
    <w:p w:rsidR="00B455E7" w:rsidRDefault="00C003E9" w:rsidP="00B455E7">
      <w:pPr>
        <w:rPr>
          <w:rFonts w:asciiTheme="majorHAnsi" w:hAnsiTheme="majorHAnsi"/>
          <w:sz w:val="24"/>
          <w:szCs w:val="24"/>
        </w:rPr>
      </w:pPr>
      <w:r w:rsidRPr="00C003E9">
        <w:rPr>
          <w:rFonts w:asciiTheme="majorHAnsi" w:hAnsiTheme="majorHAnsi" w:cs="Arial"/>
          <w:sz w:val="24"/>
          <w:szCs w:val="24"/>
        </w:rPr>
        <w:t>Tabla XXXIII. PREGUNTAS DE COMPETENCIAS (CQ-1)</w:t>
      </w:r>
      <w:r w:rsidR="00D1684A">
        <w:rPr>
          <w:rFonts w:asciiTheme="majorHAnsi" w:hAnsiTheme="majorHAnsi" w:cs="Arial"/>
          <w:sz w:val="24"/>
          <w:szCs w:val="24"/>
        </w:rPr>
        <w:t xml:space="preserve"> …………………………………….. </w:t>
      </w:r>
      <w:r w:rsidR="00814D7C">
        <w:rPr>
          <w:rFonts w:asciiTheme="majorHAnsi" w:hAnsiTheme="majorHAnsi"/>
          <w:sz w:val="24"/>
          <w:szCs w:val="24"/>
        </w:rPr>
        <w:t>91</w:t>
      </w:r>
    </w:p>
    <w:p w:rsidR="00B455E7" w:rsidRDefault="00B455E7" w:rsidP="00B455E7">
      <w:pPr>
        <w:rPr>
          <w:rFonts w:asciiTheme="majorHAnsi" w:hAnsiTheme="majorHAnsi"/>
          <w:sz w:val="24"/>
          <w:szCs w:val="24"/>
        </w:rPr>
      </w:pPr>
    </w:p>
    <w:p w:rsidR="00B455E7" w:rsidRDefault="00B455E7" w:rsidP="00B455E7">
      <w:pPr>
        <w:rPr>
          <w:rFonts w:asciiTheme="majorHAnsi" w:hAnsiTheme="majorHAnsi"/>
          <w:sz w:val="24"/>
          <w:szCs w:val="24"/>
        </w:rPr>
      </w:pPr>
    </w:p>
    <w:p w:rsidR="00B455E7" w:rsidRDefault="00B455E7" w:rsidP="00B455E7">
      <w:pPr>
        <w:rPr>
          <w:rFonts w:asciiTheme="majorHAnsi" w:hAnsiTheme="majorHAnsi"/>
          <w:sz w:val="24"/>
          <w:szCs w:val="24"/>
        </w:rPr>
      </w:pPr>
    </w:p>
    <w:p w:rsidR="00B455E7" w:rsidRDefault="00B455E7" w:rsidP="00B455E7">
      <w:pPr>
        <w:rPr>
          <w:rFonts w:asciiTheme="majorHAnsi" w:hAnsiTheme="majorHAnsi"/>
          <w:sz w:val="24"/>
          <w:szCs w:val="24"/>
        </w:rPr>
      </w:pPr>
    </w:p>
    <w:p w:rsidR="00E55BE0" w:rsidRPr="00B455E7" w:rsidRDefault="00B455E7" w:rsidP="00E55BE0">
      <w:pPr>
        <w:jc w:val="center"/>
        <w:rPr>
          <w:rFonts w:asciiTheme="majorHAnsi" w:hAnsiTheme="majorHAnsi"/>
          <w:b/>
          <w:sz w:val="32"/>
          <w:szCs w:val="32"/>
        </w:rPr>
      </w:pPr>
      <w:r>
        <w:rPr>
          <w:rFonts w:asciiTheme="majorHAnsi" w:hAnsiTheme="majorHAnsi"/>
          <w:sz w:val="24"/>
          <w:szCs w:val="24"/>
        </w:rPr>
        <w:br w:type="page"/>
      </w:r>
    </w:p>
    <w:tbl>
      <w:tblPr>
        <w:tblStyle w:val="Tablaconcuadrcula"/>
        <w:tblW w:w="0" w:type="auto"/>
        <w:shd w:val="pct50" w:color="auto" w:fill="auto"/>
        <w:tblLook w:val="04A0"/>
      </w:tblPr>
      <w:tblGrid>
        <w:gridCol w:w="8644"/>
      </w:tblGrid>
      <w:tr w:rsidR="006B03D4" w:rsidTr="000B6D97">
        <w:tc>
          <w:tcPr>
            <w:tcW w:w="8644" w:type="dxa"/>
            <w:shd w:val="pct50" w:color="auto" w:fill="auto"/>
          </w:tcPr>
          <w:p w:rsidR="006B03D4" w:rsidRPr="00574182" w:rsidRDefault="006B03D4" w:rsidP="006B03D4">
            <w:pPr>
              <w:pStyle w:val="Ttulo1"/>
              <w:outlineLvl w:val="0"/>
            </w:pPr>
            <w:bookmarkStart w:id="1" w:name="_Toc359830359"/>
            <w:r w:rsidRPr="00B455E7">
              <w:lastRenderedPageBreak/>
              <w:t xml:space="preserve">LISTA DE </w:t>
            </w:r>
            <w:r>
              <w:t>FIGURAS</w:t>
            </w:r>
            <w:bookmarkEnd w:id="1"/>
          </w:p>
        </w:tc>
      </w:tr>
    </w:tbl>
    <w:p w:rsidR="006B03D4" w:rsidRDefault="006B03D4" w:rsidP="006B03D4">
      <w:pPr>
        <w:jc w:val="center"/>
      </w:pPr>
    </w:p>
    <w:p w:rsidR="00E55BE0" w:rsidRPr="00DB5836" w:rsidRDefault="00E55BE0" w:rsidP="007C601D">
      <w:pPr>
        <w:jc w:val="right"/>
        <w:rPr>
          <w:rFonts w:asciiTheme="majorHAnsi" w:hAnsiTheme="majorHAnsi"/>
          <w:sz w:val="24"/>
          <w:szCs w:val="24"/>
        </w:rPr>
      </w:pPr>
      <w:r w:rsidRPr="00DB5836">
        <w:rPr>
          <w:rFonts w:asciiTheme="majorHAnsi" w:hAnsiTheme="majorHAnsi"/>
          <w:sz w:val="24"/>
          <w:szCs w:val="24"/>
        </w:rPr>
        <w:t>pág.</w:t>
      </w:r>
    </w:p>
    <w:p w:rsidR="00E55BE0" w:rsidRPr="00DB5836" w:rsidRDefault="00E55BE0" w:rsidP="00DB5836">
      <w:pPr>
        <w:jc w:val="both"/>
        <w:rPr>
          <w:rFonts w:asciiTheme="majorHAnsi" w:hAnsiTheme="majorHAnsi"/>
          <w:sz w:val="24"/>
          <w:szCs w:val="24"/>
        </w:rPr>
      </w:pPr>
    </w:p>
    <w:p w:rsidR="00E55BE0" w:rsidRPr="00DB5836" w:rsidRDefault="00043780" w:rsidP="00DB5836">
      <w:pPr>
        <w:jc w:val="both"/>
        <w:rPr>
          <w:rFonts w:asciiTheme="majorHAnsi" w:hAnsiTheme="majorHAnsi"/>
          <w:sz w:val="24"/>
          <w:szCs w:val="24"/>
        </w:rPr>
      </w:pPr>
      <w:r>
        <w:rPr>
          <w:rFonts w:asciiTheme="majorHAnsi" w:eastAsia="Times New Roman" w:hAnsiTheme="majorHAnsi" w:cs="Times New Roman"/>
          <w:sz w:val="24"/>
          <w:szCs w:val="24"/>
          <w:lang w:eastAsia="es-ES"/>
        </w:rPr>
        <w:t xml:space="preserve">Figura 1. </w:t>
      </w:r>
      <w:r w:rsidR="00E55BE0" w:rsidRPr="00DB5836">
        <w:rPr>
          <w:rFonts w:asciiTheme="majorHAnsi" w:eastAsia="Times New Roman" w:hAnsiTheme="majorHAnsi" w:cs="Times New Roman"/>
          <w:sz w:val="24"/>
          <w:szCs w:val="24"/>
          <w:lang w:eastAsia="es-ES"/>
        </w:rPr>
        <w:t xml:space="preserve">La transformación de datos a información y a </w:t>
      </w:r>
      <w:proofErr w:type="gramStart"/>
      <w:r w:rsidR="00E55BE0" w:rsidRPr="00DB5836">
        <w:rPr>
          <w:rFonts w:asciiTheme="majorHAnsi" w:eastAsia="Times New Roman" w:hAnsiTheme="majorHAnsi" w:cs="Times New Roman"/>
          <w:sz w:val="24"/>
          <w:szCs w:val="24"/>
          <w:lang w:eastAsia="es-ES"/>
        </w:rPr>
        <w:t>conocimiento</w:t>
      </w:r>
      <w:r>
        <w:rPr>
          <w:rFonts w:asciiTheme="majorHAnsi" w:eastAsia="Times New Roman" w:hAnsiTheme="majorHAnsi" w:cs="Times New Roman"/>
          <w:sz w:val="24"/>
          <w:szCs w:val="24"/>
          <w:lang w:eastAsia="es-ES"/>
        </w:rPr>
        <w:t xml:space="preserve"> …</w:t>
      </w:r>
      <w:proofErr w:type="gramEnd"/>
      <w:r>
        <w:rPr>
          <w:rFonts w:asciiTheme="majorHAnsi" w:eastAsia="Times New Roman" w:hAnsiTheme="majorHAnsi" w:cs="Times New Roman"/>
          <w:sz w:val="24"/>
          <w:szCs w:val="24"/>
          <w:lang w:eastAsia="es-ES"/>
        </w:rPr>
        <w:t xml:space="preserve">…………… </w:t>
      </w:r>
      <w:r w:rsidR="00814D7C">
        <w:rPr>
          <w:rFonts w:asciiTheme="majorHAnsi" w:hAnsiTheme="majorHAnsi"/>
          <w:sz w:val="24"/>
          <w:szCs w:val="24"/>
        </w:rPr>
        <w:t>21</w:t>
      </w:r>
    </w:p>
    <w:p w:rsidR="00E55BE0" w:rsidRPr="00DB5836" w:rsidRDefault="00043780" w:rsidP="00DB5836">
      <w:pPr>
        <w:jc w:val="both"/>
        <w:rPr>
          <w:rFonts w:asciiTheme="majorHAnsi" w:hAnsiTheme="majorHAnsi"/>
          <w:sz w:val="24"/>
          <w:szCs w:val="24"/>
        </w:rPr>
      </w:pPr>
      <w:r>
        <w:rPr>
          <w:rFonts w:asciiTheme="majorHAnsi" w:eastAsia="Times New Roman" w:hAnsiTheme="majorHAnsi" w:cs="Times New Roman"/>
          <w:sz w:val="24"/>
          <w:szCs w:val="24"/>
          <w:lang w:eastAsia="es-ES"/>
        </w:rPr>
        <w:t xml:space="preserve">Figura 2. </w:t>
      </w:r>
      <w:r w:rsidR="00E55BE0" w:rsidRPr="00DB5836">
        <w:rPr>
          <w:rFonts w:asciiTheme="majorHAnsi" w:eastAsia="Times New Roman" w:hAnsiTheme="majorHAnsi" w:cs="Times New Roman"/>
          <w:sz w:val="24"/>
          <w:szCs w:val="24"/>
          <w:lang w:eastAsia="es-ES"/>
        </w:rPr>
        <w:t xml:space="preserve">La cadena de transformación de la </w:t>
      </w:r>
      <w:proofErr w:type="gramStart"/>
      <w:r w:rsidR="00E55BE0" w:rsidRPr="00DB5836">
        <w:rPr>
          <w:rFonts w:asciiTheme="majorHAnsi" w:eastAsia="Times New Roman" w:hAnsiTheme="majorHAnsi" w:cs="Times New Roman"/>
          <w:sz w:val="24"/>
          <w:szCs w:val="24"/>
          <w:lang w:eastAsia="es-ES"/>
        </w:rPr>
        <w:t>Información</w:t>
      </w:r>
      <w:r>
        <w:rPr>
          <w:rFonts w:asciiTheme="majorHAnsi" w:eastAsia="Times New Roman" w:hAnsiTheme="majorHAnsi" w:cs="Times New Roman"/>
          <w:sz w:val="24"/>
          <w:szCs w:val="24"/>
          <w:lang w:eastAsia="es-ES"/>
        </w:rPr>
        <w:t xml:space="preserve"> …</w:t>
      </w:r>
      <w:proofErr w:type="gramEnd"/>
      <w:r>
        <w:rPr>
          <w:rFonts w:asciiTheme="majorHAnsi" w:eastAsia="Times New Roman" w:hAnsiTheme="majorHAnsi" w:cs="Times New Roman"/>
          <w:sz w:val="24"/>
          <w:szCs w:val="24"/>
          <w:lang w:eastAsia="es-ES"/>
        </w:rPr>
        <w:t xml:space="preserve">……………………………… </w:t>
      </w:r>
      <w:r w:rsidR="00814D7C">
        <w:rPr>
          <w:rFonts w:asciiTheme="majorHAnsi" w:hAnsiTheme="majorHAnsi"/>
          <w:sz w:val="24"/>
          <w:szCs w:val="24"/>
        </w:rPr>
        <w:t>22</w:t>
      </w:r>
    </w:p>
    <w:p w:rsidR="00E55BE0" w:rsidRPr="00DB5836" w:rsidRDefault="00043780" w:rsidP="00DB5836">
      <w:pPr>
        <w:jc w:val="both"/>
        <w:rPr>
          <w:rFonts w:asciiTheme="majorHAnsi" w:hAnsiTheme="majorHAnsi"/>
          <w:sz w:val="24"/>
          <w:szCs w:val="24"/>
        </w:rPr>
      </w:pPr>
      <w:r>
        <w:rPr>
          <w:rFonts w:asciiTheme="majorHAnsi" w:hAnsiTheme="majorHAnsi"/>
          <w:sz w:val="24"/>
          <w:szCs w:val="24"/>
        </w:rPr>
        <w:t xml:space="preserve">Figura 3. </w:t>
      </w:r>
      <w:r w:rsidR="00E55BE0" w:rsidRPr="00DB5836">
        <w:rPr>
          <w:rFonts w:asciiTheme="majorHAnsi" w:hAnsiTheme="majorHAnsi"/>
          <w:sz w:val="24"/>
          <w:szCs w:val="24"/>
        </w:rPr>
        <w:t>Web original propuesta al CERN</w:t>
      </w:r>
      <w:r>
        <w:rPr>
          <w:rFonts w:asciiTheme="majorHAnsi" w:hAnsiTheme="majorHAnsi"/>
          <w:sz w:val="24"/>
          <w:szCs w:val="24"/>
        </w:rPr>
        <w:t xml:space="preserve"> ……………………………………………………….. </w:t>
      </w:r>
      <w:r w:rsidR="00814D7C">
        <w:rPr>
          <w:rFonts w:asciiTheme="majorHAnsi" w:hAnsiTheme="majorHAnsi"/>
          <w:sz w:val="24"/>
          <w:szCs w:val="24"/>
        </w:rPr>
        <w:t>32</w:t>
      </w:r>
    </w:p>
    <w:p w:rsidR="00E55BE0" w:rsidRPr="00DB5836" w:rsidRDefault="00043780" w:rsidP="00DB5836">
      <w:pPr>
        <w:jc w:val="both"/>
        <w:rPr>
          <w:rFonts w:asciiTheme="majorHAnsi" w:hAnsiTheme="majorHAnsi"/>
          <w:sz w:val="24"/>
          <w:szCs w:val="24"/>
        </w:rPr>
      </w:pPr>
      <w:r>
        <w:rPr>
          <w:rFonts w:asciiTheme="majorHAnsi" w:hAnsiTheme="majorHAnsi"/>
          <w:sz w:val="24"/>
          <w:szCs w:val="24"/>
        </w:rPr>
        <w:t xml:space="preserve">Figura 4. </w:t>
      </w:r>
      <w:r w:rsidR="00E55BE0" w:rsidRPr="00DB5836">
        <w:rPr>
          <w:rFonts w:asciiTheme="majorHAnsi" w:hAnsiTheme="majorHAnsi"/>
          <w:sz w:val="24"/>
          <w:szCs w:val="24"/>
        </w:rPr>
        <w:t>Universo de los principales lenguajes de marca</w:t>
      </w:r>
      <w:r>
        <w:rPr>
          <w:rFonts w:asciiTheme="majorHAnsi" w:hAnsiTheme="majorHAnsi"/>
          <w:sz w:val="24"/>
          <w:szCs w:val="24"/>
        </w:rPr>
        <w:t xml:space="preserve"> ………………………………… </w:t>
      </w:r>
      <w:r w:rsidR="00814D7C">
        <w:rPr>
          <w:rFonts w:asciiTheme="majorHAnsi" w:hAnsiTheme="majorHAnsi"/>
          <w:sz w:val="24"/>
          <w:szCs w:val="24"/>
        </w:rPr>
        <w:t>35</w:t>
      </w:r>
    </w:p>
    <w:p w:rsidR="00E55BE0" w:rsidRPr="00DB5836" w:rsidRDefault="00043780" w:rsidP="00DB5836">
      <w:pPr>
        <w:jc w:val="both"/>
        <w:rPr>
          <w:rFonts w:asciiTheme="majorHAnsi" w:hAnsiTheme="majorHAnsi"/>
          <w:sz w:val="24"/>
          <w:szCs w:val="24"/>
        </w:rPr>
      </w:pPr>
      <w:r>
        <w:rPr>
          <w:rFonts w:asciiTheme="majorHAnsi" w:hAnsiTheme="majorHAnsi"/>
          <w:sz w:val="24"/>
          <w:szCs w:val="24"/>
        </w:rPr>
        <w:t xml:space="preserve">Figura 5. </w:t>
      </w:r>
      <w:r w:rsidR="00E55BE0" w:rsidRPr="00DB5836">
        <w:rPr>
          <w:rFonts w:asciiTheme="majorHAnsi" w:hAnsiTheme="majorHAnsi"/>
          <w:sz w:val="24"/>
          <w:szCs w:val="24"/>
        </w:rPr>
        <w:t>Pila de la web semántica</w:t>
      </w:r>
      <w:r>
        <w:rPr>
          <w:rFonts w:asciiTheme="majorHAnsi" w:hAnsiTheme="majorHAnsi"/>
          <w:sz w:val="24"/>
          <w:szCs w:val="24"/>
        </w:rPr>
        <w:t xml:space="preserve"> …………………………………………………………………... </w:t>
      </w:r>
      <w:r w:rsidR="00814D7C">
        <w:rPr>
          <w:rFonts w:asciiTheme="majorHAnsi" w:hAnsiTheme="majorHAnsi"/>
          <w:sz w:val="24"/>
          <w:szCs w:val="24"/>
        </w:rPr>
        <w:t>40</w:t>
      </w:r>
    </w:p>
    <w:p w:rsidR="00E55BE0" w:rsidRPr="00DB5836" w:rsidRDefault="00043780" w:rsidP="00DB5836">
      <w:pPr>
        <w:jc w:val="both"/>
        <w:rPr>
          <w:rFonts w:asciiTheme="majorHAnsi" w:hAnsiTheme="majorHAnsi"/>
          <w:sz w:val="24"/>
          <w:szCs w:val="24"/>
        </w:rPr>
      </w:pPr>
      <w:r>
        <w:rPr>
          <w:rFonts w:asciiTheme="majorHAnsi" w:eastAsia="Times New Roman" w:hAnsiTheme="majorHAnsi" w:cs="Times New Roman"/>
          <w:sz w:val="24"/>
          <w:szCs w:val="24"/>
          <w:lang w:eastAsia="es-ES"/>
        </w:rPr>
        <w:t xml:space="preserve">Figura 6. </w:t>
      </w:r>
      <w:r w:rsidR="00E55BE0" w:rsidRPr="00DB5836">
        <w:rPr>
          <w:rFonts w:asciiTheme="majorHAnsi" w:eastAsia="Times New Roman" w:hAnsiTheme="majorHAnsi" w:cs="Times New Roman"/>
          <w:sz w:val="24"/>
          <w:szCs w:val="24"/>
          <w:lang w:eastAsia="es-ES"/>
        </w:rPr>
        <w:t>Forma básica de un grafo dirigido etiquetado</w:t>
      </w:r>
      <w:r>
        <w:rPr>
          <w:rFonts w:asciiTheme="majorHAnsi" w:eastAsia="Times New Roman" w:hAnsiTheme="majorHAnsi" w:cs="Times New Roman"/>
          <w:sz w:val="24"/>
          <w:szCs w:val="24"/>
          <w:lang w:eastAsia="es-ES"/>
        </w:rPr>
        <w:t xml:space="preserve"> ……………………………………. </w:t>
      </w:r>
      <w:r w:rsidR="00814D7C">
        <w:rPr>
          <w:rFonts w:asciiTheme="majorHAnsi" w:hAnsiTheme="majorHAnsi"/>
          <w:sz w:val="24"/>
          <w:szCs w:val="24"/>
        </w:rPr>
        <w:t>42</w:t>
      </w:r>
    </w:p>
    <w:p w:rsidR="00E55BE0" w:rsidRDefault="00043780" w:rsidP="00DB5836">
      <w:pPr>
        <w:jc w:val="both"/>
        <w:rPr>
          <w:rFonts w:asciiTheme="majorHAnsi" w:hAnsiTheme="majorHAnsi"/>
          <w:sz w:val="24"/>
          <w:szCs w:val="24"/>
        </w:rPr>
      </w:pPr>
      <w:r>
        <w:rPr>
          <w:rFonts w:asciiTheme="majorHAnsi" w:eastAsia="Times New Roman" w:hAnsiTheme="majorHAnsi" w:cs="Times New Roman"/>
          <w:sz w:val="24"/>
          <w:szCs w:val="24"/>
          <w:lang w:eastAsia="es-ES"/>
        </w:rPr>
        <w:t xml:space="preserve">Figura 7. </w:t>
      </w:r>
      <w:r w:rsidR="00E55BE0" w:rsidRPr="00DB5836">
        <w:rPr>
          <w:rFonts w:asciiTheme="majorHAnsi" w:eastAsia="Times New Roman" w:hAnsiTheme="majorHAnsi" w:cs="Times New Roman"/>
          <w:sz w:val="24"/>
          <w:szCs w:val="24"/>
          <w:lang w:eastAsia="es-ES"/>
        </w:rPr>
        <w:t>Ejemplo de tripleta en forma de grafo</w:t>
      </w:r>
      <w:r>
        <w:rPr>
          <w:rFonts w:asciiTheme="majorHAnsi" w:eastAsia="Times New Roman" w:hAnsiTheme="majorHAnsi" w:cs="Times New Roman"/>
          <w:sz w:val="24"/>
          <w:szCs w:val="24"/>
          <w:lang w:eastAsia="es-ES"/>
        </w:rPr>
        <w:t xml:space="preserve"> ……………………………………………….. </w:t>
      </w:r>
      <w:r w:rsidR="00814D7C">
        <w:rPr>
          <w:rFonts w:asciiTheme="majorHAnsi" w:hAnsiTheme="majorHAnsi"/>
          <w:sz w:val="24"/>
          <w:szCs w:val="24"/>
        </w:rPr>
        <w:t>43</w:t>
      </w:r>
    </w:p>
    <w:p w:rsidR="00E55BE0" w:rsidRDefault="00043780" w:rsidP="00DB5836">
      <w:pPr>
        <w:jc w:val="both"/>
        <w:rPr>
          <w:rFonts w:asciiTheme="majorHAnsi" w:hAnsiTheme="majorHAnsi"/>
          <w:sz w:val="24"/>
          <w:szCs w:val="24"/>
        </w:rPr>
      </w:pPr>
      <w:r>
        <w:rPr>
          <w:rFonts w:asciiTheme="majorHAnsi" w:hAnsiTheme="majorHAnsi" w:cs="Arial"/>
          <w:sz w:val="24"/>
          <w:szCs w:val="24"/>
        </w:rPr>
        <w:t xml:space="preserve">Figura 8. </w:t>
      </w:r>
      <w:r w:rsidR="00E55BE0" w:rsidRPr="00DB5836">
        <w:rPr>
          <w:rFonts w:asciiTheme="majorHAnsi" w:hAnsiTheme="majorHAnsi" w:cs="Arial"/>
          <w:sz w:val="24"/>
          <w:szCs w:val="24"/>
        </w:rPr>
        <w:t>Propuesta original de la Web al CERN</w:t>
      </w:r>
      <w:r>
        <w:rPr>
          <w:rFonts w:asciiTheme="majorHAnsi" w:hAnsiTheme="majorHAnsi" w:cs="Arial"/>
          <w:sz w:val="24"/>
          <w:szCs w:val="24"/>
        </w:rPr>
        <w:t xml:space="preserve"> ……………………………………………….. </w:t>
      </w:r>
      <w:r w:rsidR="00814D7C">
        <w:rPr>
          <w:rFonts w:asciiTheme="majorHAnsi" w:hAnsiTheme="majorHAnsi"/>
          <w:sz w:val="24"/>
          <w:szCs w:val="24"/>
        </w:rPr>
        <w:t>46</w:t>
      </w:r>
    </w:p>
    <w:p w:rsidR="00FA7E4D" w:rsidRDefault="00FA7E4D" w:rsidP="00FA7E4D">
      <w:pPr>
        <w:jc w:val="both"/>
        <w:rPr>
          <w:rFonts w:asciiTheme="majorHAnsi" w:hAnsiTheme="majorHAnsi"/>
          <w:sz w:val="24"/>
          <w:szCs w:val="24"/>
        </w:rPr>
      </w:pPr>
      <w:r>
        <w:rPr>
          <w:rFonts w:asciiTheme="majorHAnsi" w:eastAsia="Times New Roman" w:hAnsiTheme="majorHAnsi" w:cs="Times New Roman"/>
          <w:sz w:val="24"/>
          <w:szCs w:val="24"/>
          <w:lang w:eastAsia="es-ES"/>
        </w:rPr>
        <w:t>Figura 9</w:t>
      </w:r>
      <w:r w:rsidR="00043780">
        <w:rPr>
          <w:rFonts w:asciiTheme="majorHAnsi" w:eastAsia="Times New Roman" w:hAnsiTheme="majorHAnsi" w:cs="Times New Roman"/>
          <w:sz w:val="24"/>
          <w:szCs w:val="24"/>
          <w:lang w:eastAsia="es-ES"/>
        </w:rPr>
        <w:t xml:space="preserve">. </w:t>
      </w:r>
      <w:r>
        <w:rPr>
          <w:rFonts w:asciiTheme="majorHAnsi" w:hAnsiTheme="majorHAnsi" w:cs="Arial"/>
          <w:sz w:val="24"/>
          <w:szCs w:val="24"/>
        </w:rPr>
        <w:t xml:space="preserve">Logo de Yii </w:t>
      </w:r>
      <w:proofErr w:type="gramStart"/>
      <w:r>
        <w:rPr>
          <w:rFonts w:asciiTheme="majorHAnsi" w:hAnsiTheme="majorHAnsi" w:cs="Arial"/>
          <w:sz w:val="24"/>
          <w:szCs w:val="24"/>
        </w:rPr>
        <w:t>Framework</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Pr>
          <w:rFonts w:asciiTheme="majorHAnsi" w:hAnsiTheme="majorHAnsi"/>
          <w:sz w:val="24"/>
          <w:szCs w:val="24"/>
        </w:rPr>
        <w:t>48</w:t>
      </w:r>
    </w:p>
    <w:p w:rsidR="00FA7E4D" w:rsidRPr="00DB5836" w:rsidRDefault="00FA7E4D" w:rsidP="00FA7E4D">
      <w:pPr>
        <w:jc w:val="both"/>
        <w:rPr>
          <w:rFonts w:asciiTheme="majorHAnsi" w:hAnsiTheme="majorHAnsi"/>
          <w:sz w:val="24"/>
          <w:szCs w:val="24"/>
        </w:rPr>
      </w:pPr>
      <w:r>
        <w:rPr>
          <w:rFonts w:asciiTheme="majorHAnsi" w:eastAsia="Times New Roman" w:hAnsiTheme="majorHAnsi" w:cs="Times New Roman"/>
          <w:sz w:val="24"/>
          <w:szCs w:val="24"/>
          <w:lang w:eastAsia="es-ES"/>
        </w:rPr>
        <w:t>Figura 10</w:t>
      </w:r>
      <w:r w:rsidR="00043780">
        <w:rPr>
          <w:rFonts w:asciiTheme="majorHAnsi" w:eastAsia="Times New Roman" w:hAnsiTheme="majorHAnsi" w:cs="Times New Roman"/>
          <w:sz w:val="24"/>
          <w:szCs w:val="24"/>
          <w:lang w:eastAsia="es-ES"/>
        </w:rPr>
        <w:t xml:space="preserve">. </w:t>
      </w:r>
      <w:r>
        <w:rPr>
          <w:rFonts w:asciiTheme="majorHAnsi" w:hAnsiTheme="majorHAnsi" w:cs="Arial"/>
          <w:sz w:val="24"/>
          <w:szCs w:val="24"/>
        </w:rPr>
        <w:t xml:space="preserve">Logo de </w:t>
      </w:r>
      <w:proofErr w:type="gramStart"/>
      <w:r>
        <w:rPr>
          <w:rFonts w:asciiTheme="majorHAnsi" w:hAnsiTheme="majorHAnsi" w:cs="Arial"/>
          <w:sz w:val="24"/>
          <w:szCs w:val="24"/>
        </w:rPr>
        <w:t>XAMPP</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Pr>
          <w:rFonts w:asciiTheme="majorHAnsi" w:hAnsiTheme="majorHAnsi"/>
          <w:sz w:val="24"/>
          <w:szCs w:val="24"/>
        </w:rPr>
        <w:t>50</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11</w:t>
      </w:r>
      <w:r w:rsidR="00043780">
        <w:rPr>
          <w:rFonts w:asciiTheme="majorHAnsi" w:hAnsiTheme="majorHAnsi"/>
          <w:sz w:val="24"/>
          <w:szCs w:val="24"/>
        </w:rPr>
        <w:t xml:space="preserve">. </w:t>
      </w:r>
      <w:r w:rsidR="00E55BE0" w:rsidRPr="00DB5836">
        <w:rPr>
          <w:rFonts w:asciiTheme="majorHAnsi" w:hAnsiTheme="majorHAnsi"/>
          <w:sz w:val="24"/>
          <w:szCs w:val="24"/>
        </w:rPr>
        <w:t xml:space="preserve">Ruta </w:t>
      </w:r>
      <w:proofErr w:type="gramStart"/>
      <w:r w:rsidR="00E55BE0" w:rsidRPr="00DB5836">
        <w:rPr>
          <w:rFonts w:asciiTheme="majorHAnsi" w:hAnsiTheme="majorHAnsi"/>
          <w:sz w:val="24"/>
          <w:szCs w:val="24"/>
        </w:rPr>
        <w:t>crítica</w:t>
      </w:r>
      <w:r w:rsidR="00043780">
        <w:rPr>
          <w:rFonts w:asciiTheme="majorHAnsi" w:hAnsiTheme="majorHAnsi"/>
          <w:sz w:val="24"/>
          <w:szCs w:val="24"/>
        </w:rPr>
        <w:t xml:space="preserve"> …</w:t>
      </w:r>
      <w:proofErr w:type="gramEnd"/>
      <w:r w:rsidR="00043780">
        <w:rPr>
          <w:rFonts w:asciiTheme="majorHAnsi" w:hAnsiTheme="majorHAnsi"/>
          <w:sz w:val="24"/>
          <w:szCs w:val="24"/>
        </w:rPr>
        <w:t xml:space="preserve">…………………………………………………………………………………. </w:t>
      </w:r>
      <w:r w:rsidR="00814D7C">
        <w:rPr>
          <w:rFonts w:asciiTheme="majorHAnsi" w:hAnsiTheme="majorHAnsi"/>
          <w:sz w:val="24"/>
          <w:szCs w:val="24"/>
        </w:rPr>
        <w:t>56</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12</w:t>
      </w:r>
      <w:r w:rsidR="00043780">
        <w:rPr>
          <w:rFonts w:asciiTheme="majorHAnsi" w:hAnsiTheme="majorHAnsi"/>
          <w:sz w:val="24"/>
          <w:szCs w:val="24"/>
        </w:rPr>
        <w:t xml:space="preserve">. </w:t>
      </w:r>
      <w:r w:rsidR="00E55BE0" w:rsidRPr="00DB5836">
        <w:rPr>
          <w:rFonts w:asciiTheme="majorHAnsi" w:hAnsiTheme="majorHAnsi"/>
          <w:sz w:val="24"/>
          <w:szCs w:val="24"/>
        </w:rPr>
        <w:t>Diagrama de Gantt</w:t>
      </w:r>
      <w:r w:rsidR="00043780">
        <w:rPr>
          <w:rFonts w:asciiTheme="majorHAnsi" w:hAnsiTheme="majorHAnsi"/>
          <w:sz w:val="24"/>
          <w:szCs w:val="24"/>
        </w:rPr>
        <w:t xml:space="preserve"> …………………………………………………………………………. </w:t>
      </w:r>
      <w:r w:rsidR="00814D7C">
        <w:rPr>
          <w:rFonts w:asciiTheme="majorHAnsi" w:hAnsiTheme="majorHAnsi"/>
          <w:sz w:val="24"/>
          <w:szCs w:val="24"/>
        </w:rPr>
        <w:t>57</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13</w:t>
      </w:r>
      <w:r w:rsidR="00043780">
        <w:rPr>
          <w:rFonts w:asciiTheme="majorHAnsi" w:hAnsiTheme="majorHAnsi"/>
          <w:sz w:val="24"/>
          <w:szCs w:val="24"/>
        </w:rPr>
        <w:t xml:space="preserve">. </w:t>
      </w:r>
      <w:r w:rsidR="00E55BE0" w:rsidRPr="00DB5836">
        <w:rPr>
          <w:rFonts w:asciiTheme="majorHAnsi" w:hAnsiTheme="majorHAnsi"/>
          <w:sz w:val="24"/>
          <w:szCs w:val="24"/>
        </w:rPr>
        <w:t>Casos de uso</w:t>
      </w:r>
      <w:r w:rsidR="00043780">
        <w:rPr>
          <w:rFonts w:asciiTheme="majorHAnsi" w:hAnsiTheme="majorHAnsi"/>
          <w:sz w:val="24"/>
          <w:szCs w:val="24"/>
        </w:rPr>
        <w:t xml:space="preserve"> …………………………………………………………………………………... </w:t>
      </w:r>
      <w:r w:rsidR="00814D7C">
        <w:rPr>
          <w:rFonts w:asciiTheme="majorHAnsi" w:hAnsiTheme="majorHAnsi"/>
          <w:sz w:val="24"/>
          <w:szCs w:val="24"/>
        </w:rPr>
        <w:t>60</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14</w:t>
      </w:r>
      <w:r w:rsidR="00043780">
        <w:rPr>
          <w:rFonts w:asciiTheme="majorHAnsi" w:hAnsiTheme="majorHAnsi"/>
          <w:sz w:val="24"/>
          <w:szCs w:val="24"/>
        </w:rPr>
        <w:t xml:space="preserve">. </w:t>
      </w:r>
      <w:r w:rsidR="00E55BE0" w:rsidRPr="00DB5836">
        <w:rPr>
          <w:rFonts w:asciiTheme="majorHAnsi" w:hAnsiTheme="majorHAnsi"/>
          <w:sz w:val="24"/>
          <w:szCs w:val="24"/>
        </w:rPr>
        <w:t>Pasos de la metodologóa on-to-knowledge (OTK</w:t>
      </w:r>
      <w:proofErr w:type="gramStart"/>
      <w:r w:rsidR="00E55BE0" w:rsidRPr="00DB5836">
        <w:rPr>
          <w:rFonts w:asciiTheme="majorHAnsi" w:hAnsiTheme="majorHAnsi"/>
          <w:sz w:val="24"/>
          <w:szCs w:val="24"/>
        </w:rPr>
        <w:t>)</w:t>
      </w:r>
      <w:r w:rsidR="00043780">
        <w:rPr>
          <w:rFonts w:asciiTheme="majorHAnsi" w:hAnsiTheme="majorHAnsi"/>
          <w:sz w:val="24"/>
          <w:szCs w:val="24"/>
        </w:rPr>
        <w:t xml:space="preserve"> …</w:t>
      </w:r>
      <w:proofErr w:type="gramEnd"/>
      <w:r w:rsidR="00043780">
        <w:rPr>
          <w:rFonts w:asciiTheme="majorHAnsi" w:hAnsiTheme="majorHAnsi"/>
          <w:sz w:val="24"/>
          <w:szCs w:val="24"/>
        </w:rPr>
        <w:t xml:space="preserve">…………………………. </w:t>
      </w:r>
      <w:r w:rsidR="00814D7C">
        <w:rPr>
          <w:rFonts w:asciiTheme="majorHAnsi" w:hAnsiTheme="majorHAnsi"/>
          <w:sz w:val="24"/>
          <w:szCs w:val="24"/>
        </w:rPr>
        <w:t>63</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15</w:t>
      </w:r>
      <w:r w:rsidR="00043780">
        <w:rPr>
          <w:rFonts w:asciiTheme="majorHAnsi" w:hAnsiTheme="majorHAnsi"/>
          <w:sz w:val="24"/>
          <w:szCs w:val="24"/>
        </w:rPr>
        <w:t xml:space="preserve">. </w:t>
      </w:r>
      <w:r w:rsidR="00DB5836" w:rsidRPr="005409EE">
        <w:rPr>
          <w:rFonts w:asciiTheme="majorHAnsi" w:hAnsiTheme="majorHAnsi"/>
          <w:sz w:val="24"/>
          <w:szCs w:val="24"/>
        </w:rPr>
        <w:t>Casos de uso de on-to-knowledge</w:t>
      </w:r>
      <w:r w:rsidR="00043780" w:rsidRPr="005409EE">
        <w:rPr>
          <w:rFonts w:asciiTheme="majorHAnsi" w:hAnsiTheme="majorHAnsi"/>
          <w:sz w:val="24"/>
          <w:szCs w:val="24"/>
        </w:rPr>
        <w:t xml:space="preserve"> …………………………………………………… </w:t>
      </w:r>
      <w:r w:rsidR="00814D7C">
        <w:rPr>
          <w:rFonts w:asciiTheme="majorHAnsi" w:hAnsiTheme="majorHAnsi"/>
          <w:sz w:val="24"/>
          <w:szCs w:val="24"/>
        </w:rPr>
        <w:t>64</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16</w:t>
      </w:r>
      <w:r w:rsidR="00043780">
        <w:rPr>
          <w:rFonts w:asciiTheme="majorHAnsi" w:hAnsiTheme="majorHAnsi"/>
          <w:sz w:val="24"/>
          <w:szCs w:val="24"/>
        </w:rPr>
        <w:t xml:space="preserve">. </w:t>
      </w:r>
      <w:r w:rsidR="00DB5836" w:rsidRPr="00DB5836">
        <w:rPr>
          <w:rFonts w:asciiTheme="majorHAnsi" w:hAnsiTheme="majorHAnsi"/>
          <w:sz w:val="24"/>
          <w:szCs w:val="24"/>
        </w:rPr>
        <w:t>Pasos modificados de CommonKADS</w:t>
      </w:r>
      <w:r w:rsidR="00043780">
        <w:rPr>
          <w:rFonts w:asciiTheme="majorHAnsi" w:hAnsiTheme="majorHAnsi"/>
          <w:sz w:val="24"/>
          <w:szCs w:val="24"/>
        </w:rPr>
        <w:t xml:space="preserve"> ………………………………………………. </w:t>
      </w:r>
      <w:r w:rsidR="00814D7C">
        <w:rPr>
          <w:rFonts w:asciiTheme="majorHAnsi" w:hAnsiTheme="majorHAnsi"/>
          <w:sz w:val="24"/>
          <w:szCs w:val="24"/>
        </w:rPr>
        <w:t>65</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17</w:t>
      </w:r>
      <w:r w:rsidR="00043780">
        <w:rPr>
          <w:rFonts w:asciiTheme="majorHAnsi" w:hAnsiTheme="majorHAnsi"/>
          <w:sz w:val="24"/>
          <w:szCs w:val="24"/>
        </w:rPr>
        <w:t xml:space="preserve">. </w:t>
      </w:r>
      <w:r w:rsidR="00DB5836" w:rsidRPr="00DB5836">
        <w:rPr>
          <w:rFonts w:asciiTheme="majorHAnsi" w:hAnsiTheme="majorHAnsi"/>
          <w:sz w:val="24"/>
          <w:szCs w:val="24"/>
        </w:rPr>
        <w:t>Modelo de conocimiento organizacional</w:t>
      </w:r>
      <w:r w:rsidR="00043780">
        <w:rPr>
          <w:rFonts w:asciiTheme="majorHAnsi" w:hAnsiTheme="majorHAnsi"/>
          <w:sz w:val="24"/>
          <w:szCs w:val="24"/>
        </w:rPr>
        <w:t xml:space="preserve"> …………………………………………. </w:t>
      </w:r>
      <w:r w:rsidR="00814D7C">
        <w:rPr>
          <w:rFonts w:asciiTheme="majorHAnsi" w:hAnsiTheme="majorHAnsi"/>
          <w:sz w:val="24"/>
          <w:szCs w:val="24"/>
        </w:rPr>
        <w:t>92</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18</w:t>
      </w:r>
      <w:r w:rsidR="00043780">
        <w:rPr>
          <w:rFonts w:asciiTheme="majorHAnsi" w:hAnsiTheme="majorHAnsi"/>
          <w:sz w:val="24"/>
          <w:szCs w:val="24"/>
        </w:rPr>
        <w:t xml:space="preserve">. </w:t>
      </w:r>
      <w:r w:rsidR="00DB5836" w:rsidRPr="00DB5836">
        <w:rPr>
          <w:rFonts w:asciiTheme="majorHAnsi" w:hAnsiTheme="majorHAnsi"/>
          <w:sz w:val="24"/>
          <w:szCs w:val="24"/>
        </w:rPr>
        <w:t>Fragmento de código turtle del MCO</w:t>
      </w:r>
      <w:r w:rsidR="00043780">
        <w:rPr>
          <w:rFonts w:asciiTheme="majorHAnsi" w:hAnsiTheme="majorHAnsi"/>
          <w:sz w:val="24"/>
          <w:szCs w:val="24"/>
        </w:rPr>
        <w:t xml:space="preserve"> ……………………………………………….. </w:t>
      </w:r>
      <w:r w:rsidR="00814D7C">
        <w:rPr>
          <w:rFonts w:asciiTheme="majorHAnsi" w:hAnsiTheme="majorHAnsi"/>
          <w:sz w:val="24"/>
          <w:szCs w:val="24"/>
        </w:rPr>
        <w:t>93</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19</w:t>
      </w:r>
      <w:r w:rsidR="00043780">
        <w:rPr>
          <w:rFonts w:asciiTheme="majorHAnsi" w:hAnsiTheme="majorHAnsi"/>
          <w:sz w:val="24"/>
          <w:szCs w:val="24"/>
        </w:rPr>
        <w:t xml:space="preserve">. </w:t>
      </w:r>
      <w:r w:rsidR="00DB5836" w:rsidRPr="00DB5836">
        <w:rPr>
          <w:rFonts w:asciiTheme="majorHAnsi" w:hAnsiTheme="majorHAnsi"/>
          <w:sz w:val="24"/>
          <w:szCs w:val="24"/>
        </w:rPr>
        <w:t xml:space="preserve">Fragmento de código turtle de la definición de </w:t>
      </w:r>
      <w:proofErr w:type="gramStart"/>
      <w:r w:rsidR="00DB5836" w:rsidRPr="00DB5836">
        <w:rPr>
          <w:rFonts w:asciiTheme="majorHAnsi" w:hAnsiTheme="majorHAnsi"/>
          <w:sz w:val="24"/>
          <w:szCs w:val="24"/>
        </w:rPr>
        <w:t>clases</w:t>
      </w:r>
      <w:r w:rsidR="00043780">
        <w:rPr>
          <w:rFonts w:asciiTheme="majorHAnsi" w:hAnsiTheme="majorHAnsi"/>
          <w:sz w:val="24"/>
          <w:szCs w:val="24"/>
        </w:rPr>
        <w:t xml:space="preserve"> …</w:t>
      </w:r>
      <w:proofErr w:type="gramEnd"/>
      <w:r w:rsidR="00043780">
        <w:rPr>
          <w:rFonts w:asciiTheme="majorHAnsi" w:hAnsiTheme="majorHAnsi"/>
          <w:sz w:val="24"/>
          <w:szCs w:val="24"/>
        </w:rPr>
        <w:t xml:space="preserve">……………………. </w:t>
      </w:r>
      <w:r w:rsidR="00814D7C">
        <w:rPr>
          <w:rFonts w:asciiTheme="majorHAnsi" w:hAnsiTheme="majorHAnsi"/>
          <w:sz w:val="24"/>
          <w:szCs w:val="24"/>
        </w:rPr>
        <w:t>93</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20</w:t>
      </w:r>
      <w:r w:rsidR="00043780">
        <w:rPr>
          <w:rFonts w:asciiTheme="majorHAnsi" w:hAnsiTheme="majorHAnsi"/>
          <w:sz w:val="24"/>
          <w:szCs w:val="24"/>
        </w:rPr>
        <w:t xml:space="preserve">. </w:t>
      </w:r>
      <w:r w:rsidR="00DB5836" w:rsidRPr="00DB5836">
        <w:rPr>
          <w:rFonts w:asciiTheme="majorHAnsi" w:hAnsiTheme="majorHAnsi"/>
          <w:sz w:val="24"/>
          <w:szCs w:val="24"/>
        </w:rPr>
        <w:t>Herramienta rapper para obtener el documento RDF correspondiente al MCO</w:t>
      </w:r>
      <w:r w:rsidR="00043780">
        <w:rPr>
          <w:rFonts w:asciiTheme="majorHAnsi" w:hAnsiTheme="majorHAnsi"/>
          <w:sz w:val="24"/>
          <w:szCs w:val="24"/>
        </w:rPr>
        <w:t xml:space="preserve"> ………………………………………………………………………………………………………………. </w:t>
      </w:r>
      <w:r w:rsidR="00814D7C">
        <w:rPr>
          <w:rFonts w:asciiTheme="majorHAnsi" w:hAnsiTheme="majorHAnsi"/>
          <w:sz w:val="24"/>
          <w:szCs w:val="24"/>
        </w:rPr>
        <w:t>94</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21</w:t>
      </w:r>
      <w:r w:rsidR="00043780">
        <w:rPr>
          <w:rFonts w:asciiTheme="majorHAnsi" w:hAnsiTheme="majorHAnsi"/>
          <w:sz w:val="24"/>
          <w:szCs w:val="24"/>
        </w:rPr>
        <w:t xml:space="preserve">. </w:t>
      </w:r>
      <w:r w:rsidR="00DB5836" w:rsidRPr="00DB5836">
        <w:rPr>
          <w:rFonts w:asciiTheme="majorHAnsi" w:hAnsiTheme="majorHAnsi"/>
          <w:sz w:val="24"/>
          <w:szCs w:val="24"/>
        </w:rPr>
        <w:t>Herramienta rapper para obtener el documento RDF correspondiente a la definición de clases</w:t>
      </w:r>
      <w:r w:rsidR="00043780">
        <w:rPr>
          <w:rFonts w:asciiTheme="majorHAnsi" w:hAnsiTheme="majorHAnsi"/>
          <w:sz w:val="24"/>
          <w:szCs w:val="24"/>
        </w:rPr>
        <w:t xml:space="preserve"> …………………………………………………………………………………….. </w:t>
      </w:r>
      <w:r w:rsidR="00814D7C">
        <w:rPr>
          <w:rFonts w:asciiTheme="majorHAnsi" w:hAnsiTheme="majorHAnsi"/>
          <w:sz w:val="24"/>
          <w:szCs w:val="24"/>
        </w:rPr>
        <w:t>94</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lastRenderedPageBreak/>
        <w:t>Figura 22</w:t>
      </w:r>
      <w:r w:rsidR="00043780">
        <w:rPr>
          <w:rFonts w:asciiTheme="majorHAnsi" w:hAnsiTheme="majorHAnsi"/>
          <w:sz w:val="24"/>
          <w:szCs w:val="24"/>
        </w:rPr>
        <w:t xml:space="preserve">. </w:t>
      </w:r>
      <w:r w:rsidR="00DB5836" w:rsidRPr="00DB5836">
        <w:rPr>
          <w:rFonts w:asciiTheme="majorHAnsi" w:hAnsiTheme="majorHAnsi"/>
          <w:sz w:val="24"/>
          <w:szCs w:val="24"/>
        </w:rPr>
        <w:t xml:space="preserve">Validación del documento RDF correspondiente al </w:t>
      </w:r>
      <w:proofErr w:type="gramStart"/>
      <w:r w:rsidR="00DB5836" w:rsidRPr="00DB5836">
        <w:rPr>
          <w:rFonts w:asciiTheme="majorHAnsi" w:hAnsiTheme="majorHAnsi"/>
          <w:sz w:val="24"/>
          <w:szCs w:val="24"/>
        </w:rPr>
        <w:t>MCO</w:t>
      </w:r>
      <w:r w:rsidR="00043780">
        <w:rPr>
          <w:rFonts w:asciiTheme="majorHAnsi" w:hAnsiTheme="majorHAnsi"/>
          <w:sz w:val="24"/>
          <w:szCs w:val="24"/>
        </w:rPr>
        <w:t xml:space="preserve"> …</w:t>
      </w:r>
      <w:proofErr w:type="gramEnd"/>
      <w:r w:rsidR="00043780">
        <w:rPr>
          <w:rFonts w:asciiTheme="majorHAnsi" w:hAnsiTheme="majorHAnsi"/>
          <w:sz w:val="24"/>
          <w:szCs w:val="24"/>
        </w:rPr>
        <w:t xml:space="preserve">……………….. </w:t>
      </w:r>
      <w:r w:rsidR="00814D7C">
        <w:rPr>
          <w:rFonts w:asciiTheme="majorHAnsi" w:hAnsiTheme="majorHAnsi"/>
          <w:sz w:val="24"/>
          <w:szCs w:val="24"/>
        </w:rPr>
        <w:t>95</w:t>
      </w:r>
    </w:p>
    <w:p w:rsidR="00E55BE0" w:rsidRPr="00DB5836" w:rsidRDefault="00FA7E4D" w:rsidP="00DB5836">
      <w:pPr>
        <w:jc w:val="both"/>
        <w:rPr>
          <w:rFonts w:asciiTheme="majorHAnsi" w:hAnsiTheme="majorHAnsi"/>
          <w:sz w:val="24"/>
          <w:szCs w:val="24"/>
        </w:rPr>
      </w:pPr>
      <w:r>
        <w:rPr>
          <w:rFonts w:asciiTheme="majorHAnsi" w:hAnsiTheme="majorHAnsi"/>
          <w:sz w:val="24"/>
          <w:szCs w:val="24"/>
        </w:rPr>
        <w:t>Figura 23</w:t>
      </w:r>
      <w:r w:rsidR="00043780">
        <w:rPr>
          <w:rFonts w:asciiTheme="majorHAnsi" w:hAnsiTheme="majorHAnsi"/>
          <w:sz w:val="24"/>
          <w:szCs w:val="24"/>
        </w:rPr>
        <w:t xml:space="preserve">. </w:t>
      </w:r>
      <w:r w:rsidR="00DB5836" w:rsidRPr="00DB5836">
        <w:rPr>
          <w:rFonts w:asciiTheme="majorHAnsi" w:hAnsiTheme="majorHAnsi"/>
          <w:sz w:val="24"/>
          <w:szCs w:val="24"/>
        </w:rPr>
        <w:t>Validación del documento RDF correspondiente a la definición de clases</w:t>
      </w:r>
      <w:r w:rsidR="00043780">
        <w:rPr>
          <w:rFonts w:asciiTheme="majorHAnsi" w:hAnsiTheme="majorHAnsi"/>
          <w:sz w:val="24"/>
          <w:szCs w:val="24"/>
        </w:rPr>
        <w:t xml:space="preserve"> ………………………………………………………………………………………………………………………. </w:t>
      </w:r>
      <w:r w:rsidR="00814D7C">
        <w:rPr>
          <w:rFonts w:asciiTheme="majorHAnsi" w:hAnsiTheme="majorHAnsi"/>
          <w:sz w:val="24"/>
          <w:szCs w:val="24"/>
        </w:rPr>
        <w:t>95</w:t>
      </w:r>
    </w:p>
    <w:p w:rsidR="00E55BE0" w:rsidRPr="00B45CE9" w:rsidRDefault="00FA7E4D" w:rsidP="00DB5836">
      <w:pPr>
        <w:jc w:val="both"/>
        <w:rPr>
          <w:rFonts w:asciiTheme="majorHAnsi" w:hAnsiTheme="majorHAnsi"/>
          <w:sz w:val="24"/>
          <w:szCs w:val="24"/>
        </w:rPr>
      </w:pPr>
      <w:r w:rsidRPr="00B45CE9">
        <w:rPr>
          <w:rFonts w:asciiTheme="majorHAnsi" w:hAnsiTheme="majorHAnsi"/>
          <w:sz w:val="24"/>
          <w:szCs w:val="24"/>
        </w:rPr>
        <w:t>Figura 24</w:t>
      </w:r>
      <w:r w:rsidR="00043780">
        <w:rPr>
          <w:rFonts w:asciiTheme="majorHAnsi" w:hAnsiTheme="majorHAnsi"/>
          <w:sz w:val="24"/>
          <w:szCs w:val="24"/>
        </w:rPr>
        <w:t xml:space="preserve">. </w:t>
      </w:r>
      <w:r w:rsidR="00DB5836" w:rsidRPr="00B45CE9">
        <w:rPr>
          <w:rFonts w:asciiTheme="majorHAnsi" w:hAnsiTheme="majorHAnsi"/>
          <w:sz w:val="24"/>
          <w:szCs w:val="24"/>
        </w:rPr>
        <w:t xml:space="preserve">Modelo </w:t>
      </w:r>
      <w:proofErr w:type="gramStart"/>
      <w:r w:rsidR="00DB5836" w:rsidRPr="00B45CE9">
        <w:rPr>
          <w:rFonts w:asciiTheme="majorHAnsi" w:hAnsiTheme="majorHAnsi"/>
          <w:sz w:val="24"/>
          <w:szCs w:val="24"/>
        </w:rPr>
        <w:t>relacional</w:t>
      </w:r>
      <w:r w:rsidR="00043780">
        <w:rPr>
          <w:rFonts w:asciiTheme="majorHAnsi" w:hAnsiTheme="majorHAnsi"/>
          <w:sz w:val="24"/>
          <w:szCs w:val="24"/>
        </w:rPr>
        <w:t xml:space="preserve"> …</w:t>
      </w:r>
      <w:proofErr w:type="gramEnd"/>
      <w:r w:rsidR="00043780">
        <w:rPr>
          <w:rFonts w:asciiTheme="majorHAnsi" w:hAnsiTheme="majorHAnsi"/>
          <w:sz w:val="24"/>
          <w:szCs w:val="24"/>
        </w:rPr>
        <w:t xml:space="preserve">……………………………………………………………………… </w:t>
      </w:r>
      <w:r w:rsidR="00814D7C" w:rsidRPr="00B45CE9">
        <w:rPr>
          <w:rFonts w:asciiTheme="majorHAnsi" w:hAnsiTheme="majorHAnsi"/>
          <w:sz w:val="24"/>
          <w:szCs w:val="24"/>
        </w:rPr>
        <w:t>102</w:t>
      </w:r>
    </w:p>
    <w:p w:rsidR="00E55BE0" w:rsidRPr="00B45CE9" w:rsidRDefault="00FA7E4D" w:rsidP="00DB5836">
      <w:pPr>
        <w:jc w:val="both"/>
        <w:rPr>
          <w:rFonts w:asciiTheme="majorHAnsi" w:hAnsiTheme="majorHAnsi"/>
          <w:sz w:val="24"/>
          <w:szCs w:val="24"/>
        </w:rPr>
      </w:pPr>
      <w:r w:rsidRPr="00B45CE9">
        <w:rPr>
          <w:rFonts w:asciiTheme="majorHAnsi" w:hAnsiTheme="majorHAnsi"/>
          <w:sz w:val="24"/>
          <w:szCs w:val="24"/>
        </w:rPr>
        <w:t>Figura 25</w:t>
      </w:r>
      <w:r w:rsidR="00043780">
        <w:rPr>
          <w:rFonts w:asciiTheme="majorHAnsi" w:hAnsiTheme="majorHAnsi"/>
          <w:sz w:val="24"/>
          <w:szCs w:val="24"/>
        </w:rPr>
        <w:t xml:space="preserve">. </w:t>
      </w:r>
      <w:r w:rsidR="00DB5836" w:rsidRPr="00B45CE9">
        <w:rPr>
          <w:rFonts w:asciiTheme="majorHAnsi" w:hAnsiTheme="majorHAnsi" w:cs="Arial"/>
          <w:sz w:val="24"/>
          <w:szCs w:val="24"/>
        </w:rPr>
        <w:t xml:space="preserve">Estructura estática de aplicación </w:t>
      </w:r>
      <w:proofErr w:type="gramStart"/>
      <w:r w:rsidR="00DB5836" w:rsidRPr="00B45CE9">
        <w:rPr>
          <w:rFonts w:asciiTheme="majorHAnsi" w:hAnsiTheme="majorHAnsi" w:cs="Arial"/>
          <w:sz w:val="24"/>
          <w:szCs w:val="24"/>
        </w:rPr>
        <w:t>Yii</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00814D7C" w:rsidRPr="00B45CE9">
        <w:rPr>
          <w:rFonts w:asciiTheme="majorHAnsi" w:hAnsiTheme="majorHAnsi"/>
          <w:sz w:val="24"/>
          <w:szCs w:val="24"/>
        </w:rPr>
        <w:t>103</w:t>
      </w:r>
    </w:p>
    <w:p w:rsidR="00E55BE0" w:rsidRPr="00B45CE9" w:rsidRDefault="00FA7E4D" w:rsidP="00DB5836">
      <w:pPr>
        <w:jc w:val="both"/>
        <w:rPr>
          <w:rFonts w:asciiTheme="majorHAnsi" w:hAnsiTheme="majorHAnsi"/>
          <w:sz w:val="24"/>
          <w:szCs w:val="24"/>
        </w:rPr>
      </w:pPr>
      <w:r w:rsidRPr="00B45CE9">
        <w:rPr>
          <w:rFonts w:asciiTheme="majorHAnsi" w:hAnsiTheme="majorHAnsi"/>
          <w:sz w:val="24"/>
          <w:szCs w:val="24"/>
        </w:rPr>
        <w:t>Figura 26</w:t>
      </w:r>
      <w:r w:rsidR="00043780">
        <w:rPr>
          <w:rFonts w:asciiTheme="majorHAnsi" w:hAnsiTheme="majorHAnsi"/>
          <w:sz w:val="24"/>
          <w:szCs w:val="24"/>
        </w:rPr>
        <w:t xml:space="preserve">. </w:t>
      </w:r>
      <w:r w:rsidR="00DB5836" w:rsidRPr="00B45CE9">
        <w:rPr>
          <w:rFonts w:asciiTheme="majorHAnsi" w:hAnsiTheme="majorHAnsi" w:cs="Arial"/>
          <w:sz w:val="24"/>
          <w:szCs w:val="24"/>
        </w:rPr>
        <w:t xml:space="preserve">Un típico flujo de tareas de una aplicación </w:t>
      </w:r>
      <w:proofErr w:type="gramStart"/>
      <w:r w:rsidR="00DB5836" w:rsidRPr="00B45CE9">
        <w:rPr>
          <w:rFonts w:asciiTheme="majorHAnsi" w:hAnsiTheme="majorHAnsi" w:cs="Arial"/>
          <w:sz w:val="24"/>
          <w:szCs w:val="24"/>
        </w:rPr>
        <w:t>Yii</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00814D7C" w:rsidRPr="00B45CE9">
        <w:rPr>
          <w:rFonts w:asciiTheme="majorHAnsi" w:hAnsiTheme="majorHAnsi"/>
          <w:sz w:val="24"/>
          <w:szCs w:val="24"/>
        </w:rPr>
        <w:t>104</w:t>
      </w:r>
    </w:p>
    <w:p w:rsidR="00E55BE0" w:rsidRPr="00B45CE9" w:rsidRDefault="00FA7E4D" w:rsidP="00DB5836">
      <w:pPr>
        <w:jc w:val="both"/>
        <w:rPr>
          <w:rFonts w:asciiTheme="majorHAnsi" w:hAnsiTheme="majorHAnsi"/>
          <w:sz w:val="24"/>
          <w:szCs w:val="24"/>
        </w:rPr>
      </w:pPr>
      <w:r w:rsidRPr="00B45CE9">
        <w:rPr>
          <w:rFonts w:asciiTheme="majorHAnsi" w:hAnsiTheme="majorHAnsi"/>
          <w:sz w:val="24"/>
          <w:szCs w:val="24"/>
        </w:rPr>
        <w:t>Figura 27</w:t>
      </w:r>
      <w:r w:rsidR="00043780">
        <w:rPr>
          <w:rFonts w:asciiTheme="majorHAnsi" w:hAnsiTheme="majorHAnsi"/>
          <w:sz w:val="24"/>
          <w:szCs w:val="24"/>
        </w:rPr>
        <w:t xml:space="preserve">. </w:t>
      </w:r>
      <w:r w:rsidR="00DB5836" w:rsidRPr="00B45CE9">
        <w:rPr>
          <w:rFonts w:asciiTheme="majorHAnsi" w:hAnsiTheme="majorHAnsi" w:cs="Arial"/>
          <w:sz w:val="24"/>
          <w:szCs w:val="24"/>
        </w:rPr>
        <w:t xml:space="preserve">Esqueleto por defecto de aplicación </w:t>
      </w:r>
      <w:proofErr w:type="gramStart"/>
      <w:r w:rsidR="00DB5836" w:rsidRPr="00B45CE9">
        <w:rPr>
          <w:rFonts w:asciiTheme="majorHAnsi" w:hAnsiTheme="majorHAnsi" w:cs="Arial"/>
          <w:sz w:val="24"/>
          <w:szCs w:val="24"/>
        </w:rPr>
        <w:t>Yii</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00814D7C" w:rsidRPr="00B45CE9">
        <w:rPr>
          <w:rFonts w:asciiTheme="majorHAnsi" w:hAnsiTheme="majorHAnsi"/>
          <w:sz w:val="24"/>
          <w:szCs w:val="24"/>
        </w:rPr>
        <w:t>106</w:t>
      </w:r>
    </w:p>
    <w:p w:rsidR="00E55BE0" w:rsidRPr="00B45CE9" w:rsidRDefault="00FA7E4D" w:rsidP="00DB5836">
      <w:pPr>
        <w:jc w:val="both"/>
        <w:rPr>
          <w:rFonts w:asciiTheme="majorHAnsi" w:hAnsiTheme="majorHAnsi"/>
          <w:sz w:val="24"/>
          <w:szCs w:val="24"/>
        </w:rPr>
      </w:pPr>
      <w:r w:rsidRPr="00B45CE9">
        <w:rPr>
          <w:rFonts w:asciiTheme="majorHAnsi" w:hAnsiTheme="majorHAnsi"/>
          <w:sz w:val="24"/>
          <w:szCs w:val="24"/>
        </w:rPr>
        <w:t>Figura 28</w:t>
      </w:r>
      <w:r w:rsidR="00043780">
        <w:rPr>
          <w:rFonts w:asciiTheme="majorHAnsi" w:hAnsiTheme="majorHAnsi"/>
          <w:sz w:val="24"/>
          <w:szCs w:val="24"/>
        </w:rPr>
        <w:t xml:space="preserve">. </w:t>
      </w:r>
      <w:r w:rsidR="00DB5836" w:rsidRPr="00B45CE9">
        <w:rPr>
          <w:rFonts w:asciiTheme="majorHAnsi" w:hAnsiTheme="majorHAnsi" w:cs="Arial"/>
          <w:sz w:val="24"/>
          <w:szCs w:val="24"/>
        </w:rPr>
        <w:t xml:space="preserve">Ejemplo de sentencia SQL DDL para la creación de tabla de </w:t>
      </w:r>
      <w:proofErr w:type="gramStart"/>
      <w:r w:rsidR="00DB5836" w:rsidRPr="00B45CE9">
        <w:rPr>
          <w:rFonts w:asciiTheme="majorHAnsi" w:hAnsiTheme="majorHAnsi" w:cs="Arial"/>
          <w:sz w:val="24"/>
          <w:szCs w:val="24"/>
        </w:rPr>
        <w:t>BD</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00814D7C" w:rsidRPr="00B45CE9">
        <w:rPr>
          <w:rFonts w:asciiTheme="majorHAnsi" w:hAnsiTheme="majorHAnsi"/>
          <w:sz w:val="24"/>
          <w:szCs w:val="24"/>
        </w:rPr>
        <w:t>107</w:t>
      </w:r>
    </w:p>
    <w:p w:rsidR="00E55BE0" w:rsidRPr="00B45CE9" w:rsidRDefault="00B45CE9" w:rsidP="00DB5836">
      <w:pPr>
        <w:jc w:val="both"/>
        <w:rPr>
          <w:rFonts w:asciiTheme="majorHAnsi" w:hAnsiTheme="majorHAnsi"/>
          <w:sz w:val="24"/>
          <w:szCs w:val="24"/>
        </w:rPr>
      </w:pPr>
      <w:r w:rsidRPr="00B45CE9">
        <w:rPr>
          <w:rFonts w:asciiTheme="majorHAnsi" w:hAnsiTheme="majorHAnsi"/>
          <w:sz w:val="24"/>
          <w:szCs w:val="24"/>
        </w:rPr>
        <w:t>Figura 29</w:t>
      </w:r>
      <w:r w:rsidR="00043780">
        <w:rPr>
          <w:rFonts w:asciiTheme="majorHAnsi" w:hAnsiTheme="majorHAnsi"/>
          <w:sz w:val="24"/>
          <w:szCs w:val="24"/>
        </w:rPr>
        <w:t xml:space="preserve">. </w:t>
      </w:r>
      <w:r w:rsidR="00DB5836" w:rsidRPr="00B45CE9">
        <w:rPr>
          <w:rFonts w:asciiTheme="majorHAnsi" w:hAnsiTheme="majorHAnsi" w:cs="Arial"/>
          <w:sz w:val="24"/>
          <w:szCs w:val="24"/>
        </w:rPr>
        <w:t xml:space="preserve">Generador gii de </w:t>
      </w:r>
      <w:proofErr w:type="gramStart"/>
      <w:r w:rsidR="00DB5836" w:rsidRPr="00B45CE9">
        <w:rPr>
          <w:rFonts w:asciiTheme="majorHAnsi" w:hAnsiTheme="majorHAnsi" w:cs="Arial"/>
          <w:sz w:val="24"/>
          <w:szCs w:val="24"/>
        </w:rPr>
        <w:t>modelos</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00EC7763" w:rsidRPr="00B45CE9">
        <w:rPr>
          <w:rFonts w:asciiTheme="majorHAnsi" w:hAnsiTheme="majorHAnsi"/>
          <w:sz w:val="24"/>
          <w:szCs w:val="24"/>
        </w:rPr>
        <w:t>10</w:t>
      </w:r>
      <w:r w:rsidR="00814D7C" w:rsidRPr="00B45CE9">
        <w:rPr>
          <w:rFonts w:asciiTheme="majorHAnsi" w:hAnsiTheme="majorHAnsi"/>
          <w:sz w:val="24"/>
          <w:szCs w:val="24"/>
        </w:rPr>
        <w:t>7</w:t>
      </w:r>
    </w:p>
    <w:p w:rsidR="00E55BE0" w:rsidRPr="00B45CE9" w:rsidRDefault="00B45CE9" w:rsidP="00DB5836">
      <w:pPr>
        <w:jc w:val="both"/>
        <w:rPr>
          <w:rFonts w:asciiTheme="majorHAnsi" w:hAnsiTheme="majorHAnsi"/>
          <w:sz w:val="24"/>
          <w:szCs w:val="24"/>
        </w:rPr>
      </w:pPr>
      <w:r w:rsidRPr="00B45CE9">
        <w:rPr>
          <w:rFonts w:asciiTheme="majorHAnsi" w:hAnsiTheme="majorHAnsi"/>
          <w:sz w:val="24"/>
          <w:szCs w:val="24"/>
        </w:rPr>
        <w:t>Figura 30</w:t>
      </w:r>
      <w:r w:rsidR="00043780">
        <w:rPr>
          <w:rFonts w:asciiTheme="majorHAnsi" w:hAnsiTheme="majorHAnsi"/>
          <w:sz w:val="24"/>
          <w:szCs w:val="24"/>
        </w:rPr>
        <w:t xml:space="preserve">. </w:t>
      </w:r>
      <w:r w:rsidR="00DB5836" w:rsidRPr="00B45CE9">
        <w:rPr>
          <w:rFonts w:asciiTheme="majorHAnsi" w:hAnsiTheme="majorHAnsi" w:cs="Arial"/>
          <w:sz w:val="24"/>
          <w:szCs w:val="24"/>
        </w:rPr>
        <w:t xml:space="preserve">Generador gii de código </w:t>
      </w:r>
      <w:proofErr w:type="gramStart"/>
      <w:r w:rsidR="00DB5836" w:rsidRPr="00B45CE9">
        <w:rPr>
          <w:rFonts w:asciiTheme="majorHAnsi" w:hAnsiTheme="majorHAnsi" w:cs="Arial"/>
          <w:sz w:val="24"/>
          <w:szCs w:val="24"/>
        </w:rPr>
        <w:t>CRUD</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00814D7C" w:rsidRPr="00B45CE9">
        <w:rPr>
          <w:rFonts w:asciiTheme="majorHAnsi" w:hAnsiTheme="majorHAnsi"/>
          <w:sz w:val="24"/>
          <w:szCs w:val="24"/>
        </w:rPr>
        <w:t>108</w:t>
      </w:r>
    </w:p>
    <w:p w:rsidR="00E55BE0" w:rsidRPr="00B45CE9" w:rsidRDefault="00B45CE9" w:rsidP="00DB5836">
      <w:pPr>
        <w:jc w:val="both"/>
        <w:rPr>
          <w:rFonts w:asciiTheme="majorHAnsi" w:hAnsiTheme="majorHAnsi"/>
          <w:sz w:val="24"/>
          <w:szCs w:val="24"/>
        </w:rPr>
      </w:pPr>
      <w:r w:rsidRPr="00B45CE9">
        <w:rPr>
          <w:rFonts w:asciiTheme="majorHAnsi" w:hAnsiTheme="majorHAnsi"/>
          <w:sz w:val="24"/>
          <w:szCs w:val="24"/>
        </w:rPr>
        <w:t>Figura 31</w:t>
      </w:r>
      <w:r w:rsidR="00043780">
        <w:rPr>
          <w:rFonts w:asciiTheme="majorHAnsi" w:hAnsiTheme="majorHAnsi"/>
          <w:sz w:val="24"/>
          <w:szCs w:val="24"/>
        </w:rPr>
        <w:t xml:space="preserve">. </w:t>
      </w:r>
      <w:r w:rsidR="00043780">
        <w:rPr>
          <w:rFonts w:asciiTheme="majorHAnsi" w:hAnsiTheme="majorHAnsi" w:cs="Arial"/>
          <w:sz w:val="24"/>
          <w:szCs w:val="24"/>
        </w:rPr>
        <w:t xml:space="preserve">Personalización del </w:t>
      </w:r>
      <w:proofErr w:type="gramStart"/>
      <w:r w:rsidR="00043780">
        <w:rPr>
          <w:rFonts w:asciiTheme="majorHAnsi" w:hAnsiTheme="majorHAnsi" w:cs="Arial"/>
          <w:sz w:val="24"/>
          <w:szCs w:val="24"/>
        </w:rPr>
        <w:t>código …</w:t>
      </w:r>
      <w:proofErr w:type="gramEnd"/>
      <w:r w:rsidR="00043780">
        <w:rPr>
          <w:rFonts w:asciiTheme="majorHAnsi" w:hAnsiTheme="majorHAnsi" w:cs="Arial"/>
          <w:sz w:val="24"/>
          <w:szCs w:val="24"/>
        </w:rPr>
        <w:t xml:space="preserve">………………………………………………………… </w:t>
      </w:r>
      <w:r w:rsidR="00814D7C" w:rsidRPr="00B45CE9">
        <w:rPr>
          <w:rFonts w:asciiTheme="majorHAnsi" w:hAnsiTheme="majorHAnsi"/>
          <w:sz w:val="24"/>
          <w:szCs w:val="24"/>
        </w:rPr>
        <w:t>108</w:t>
      </w:r>
    </w:p>
    <w:p w:rsidR="00B45CE9" w:rsidRPr="00B45CE9" w:rsidRDefault="00B45CE9" w:rsidP="00B45CE9">
      <w:pPr>
        <w:jc w:val="both"/>
        <w:rPr>
          <w:rFonts w:asciiTheme="majorHAnsi" w:hAnsiTheme="majorHAnsi"/>
          <w:sz w:val="24"/>
          <w:szCs w:val="24"/>
        </w:rPr>
      </w:pPr>
      <w:r w:rsidRPr="00B45CE9">
        <w:rPr>
          <w:rFonts w:asciiTheme="majorHAnsi" w:hAnsiTheme="majorHAnsi"/>
          <w:sz w:val="24"/>
          <w:szCs w:val="24"/>
        </w:rPr>
        <w:t>Figura 32</w:t>
      </w:r>
      <w:r w:rsidR="00043780">
        <w:rPr>
          <w:rFonts w:asciiTheme="majorHAnsi" w:hAnsiTheme="majorHAnsi"/>
          <w:sz w:val="24"/>
          <w:szCs w:val="24"/>
        </w:rPr>
        <w:t xml:space="preserve">. </w:t>
      </w:r>
      <w:r w:rsidRPr="00B45CE9">
        <w:rPr>
          <w:rFonts w:asciiTheme="majorHAnsi" w:hAnsiTheme="majorHAnsi" w:cs="Arial"/>
          <w:sz w:val="24"/>
          <w:szCs w:val="24"/>
        </w:rPr>
        <w:t xml:space="preserve">Readme.md en GitHub de la librería ARC RDF Classes for </w:t>
      </w:r>
      <w:proofErr w:type="gramStart"/>
      <w:r w:rsidRPr="00B45CE9">
        <w:rPr>
          <w:rFonts w:asciiTheme="majorHAnsi" w:hAnsiTheme="majorHAnsi" w:cs="Arial"/>
          <w:sz w:val="24"/>
          <w:szCs w:val="24"/>
        </w:rPr>
        <w:t>PHP</w:t>
      </w:r>
      <w:r w:rsidR="00043780">
        <w:rPr>
          <w:rFonts w:asciiTheme="majorHAnsi" w:hAnsiTheme="majorHAnsi" w:cs="Arial"/>
          <w:sz w:val="24"/>
          <w:szCs w:val="24"/>
        </w:rPr>
        <w:t xml:space="preserve"> …</w:t>
      </w:r>
      <w:proofErr w:type="gramEnd"/>
      <w:r w:rsidR="00043780">
        <w:rPr>
          <w:rFonts w:asciiTheme="majorHAnsi" w:hAnsiTheme="majorHAnsi" w:cs="Arial"/>
          <w:sz w:val="24"/>
          <w:szCs w:val="24"/>
        </w:rPr>
        <w:t xml:space="preserve">…….. </w:t>
      </w:r>
      <w:r w:rsidRPr="00B45CE9">
        <w:rPr>
          <w:rFonts w:asciiTheme="majorHAnsi" w:hAnsiTheme="majorHAnsi"/>
          <w:sz w:val="24"/>
          <w:szCs w:val="24"/>
        </w:rPr>
        <w:t>109</w:t>
      </w:r>
    </w:p>
    <w:p w:rsidR="00B45CE9" w:rsidRPr="00B45CE9" w:rsidRDefault="00B45CE9" w:rsidP="00B45CE9">
      <w:pPr>
        <w:jc w:val="both"/>
        <w:rPr>
          <w:rFonts w:asciiTheme="majorHAnsi" w:hAnsiTheme="majorHAnsi"/>
          <w:sz w:val="24"/>
          <w:szCs w:val="24"/>
        </w:rPr>
      </w:pPr>
      <w:r w:rsidRPr="00B45CE9">
        <w:rPr>
          <w:rFonts w:asciiTheme="majorHAnsi" w:hAnsiTheme="majorHAnsi"/>
          <w:sz w:val="24"/>
          <w:szCs w:val="24"/>
        </w:rPr>
        <w:t>Figura 33</w:t>
      </w:r>
      <w:r w:rsidR="00043780">
        <w:rPr>
          <w:rFonts w:asciiTheme="majorHAnsi" w:hAnsiTheme="majorHAnsi"/>
          <w:sz w:val="24"/>
          <w:szCs w:val="24"/>
        </w:rPr>
        <w:t xml:space="preserve">. </w:t>
      </w:r>
      <w:r w:rsidRPr="00B45CE9">
        <w:rPr>
          <w:rFonts w:asciiTheme="majorHAnsi" w:hAnsiTheme="majorHAnsi" w:cs="Arial"/>
          <w:sz w:val="24"/>
          <w:szCs w:val="24"/>
        </w:rPr>
        <w:t>Recorte de la Home Page de la librería Springy.js</w:t>
      </w:r>
      <w:r w:rsidR="00043780">
        <w:rPr>
          <w:rFonts w:asciiTheme="majorHAnsi" w:hAnsiTheme="majorHAnsi" w:cs="Arial"/>
          <w:sz w:val="24"/>
          <w:szCs w:val="24"/>
        </w:rPr>
        <w:t xml:space="preserve"> …………………………... </w:t>
      </w:r>
      <w:r w:rsidRPr="00B45CE9">
        <w:rPr>
          <w:rFonts w:asciiTheme="majorHAnsi" w:hAnsiTheme="majorHAnsi"/>
          <w:sz w:val="24"/>
          <w:szCs w:val="24"/>
        </w:rPr>
        <w:t>110</w:t>
      </w:r>
    </w:p>
    <w:p w:rsidR="00B45CE9" w:rsidRPr="00C003E9" w:rsidRDefault="00B45CE9" w:rsidP="00B45CE9">
      <w:pPr>
        <w:jc w:val="both"/>
        <w:rPr>
          <w:rFonts w:asciiTheme="majorHAnsi" w:hAnsiTheme="majorHAnsi"/>
          <w:sz w:val="24"/>
          <w:szCs w:val="24"/>
        </w:rPr>
      </w:pPr>
      <w:r w:rsidRPr="00B45CE9">
        <w:rPr>
          <w:rFonts w:asciiTheme="majorHAnsi" w:hAnsiTheme="majorHAnsi"/>
          <w:sz w:val="24"/>
          <w:szCs w:val="24"/>
        </w:rPr>
        <w:t>Figura 34</w:t>
      </w:r>
      <w:r w:rsidR="00043780">
        <w:rPr>
          <w:rFonts w:asciiTheme="majorHAnsi" w:hAnsiTheme="majorHAnsi"/>
          <w:sz w:val="24"/>
          <w:szCs w:val="24"/>
        </w:rPr>
        <w:t xml:space="preserve">. </w:t>
      </w:r>
      <w:r w:rsidRPr="00B45CE9">
        <w:rPr>
          <w:rFonts w:asciiTheme="majorHAnsi" w:hAnsiTheme="majorHAnsi" w:cs="Arial"/>
          <w:sz w:val="24"/>
          <w:szCs w:val="24"/>
        </w:rPr>
        <w:t>Recorte de la Home Page de la librería Fancybox</w:t>
      </w:r>
      <w:r w:rsidR="00043780">
        <w:rPr>
          <w:rFonts w:asciiTheme="majorHAnsi" w:hAnsiTheme="majorHAnsi" w:cs="Arial"/>
          <w:sz w:val="24"/>
          <w:szCs w:val="24"/>
        </w:rPr>
        <w:t xml:space="preserve"> …………………………… </w:t>
      </w:r>
      <w:r w:rsidRPr="00B45CE9">
        <w:rPr>
          <w:rFonts w:asciiTheme="majorHAnsi" w:hAnsiTheme="majorHAnsi"/>
          <w:sz w:val="24"/>
          <w:szCs w:val="24"/>
        </w:rPr>
        <w:t>111</w:t>
      </w:r>
    </w:p>
    <w:p w:rsidR="00DB5836" w:rsidRDefault="00DB5836" w:rsidP="00E55BE0">
      <w:pPr>
        <w:jc w:val="both"/>
        <w:rPr>
          <w:rFonts w:asciiTheme="majorHAnsi" w:hAnsiTheme="majorHAnsi"/>
          <w:sz w:val="24"/>
          <w:szCs w:val="24"/>
        </w:rPr>
      </w:pPr>
    </w:p>
    <w:p w:rsidR="009B5F30" w:rsidRDefault="009B5F30">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50" w:color="auto" w:fill="auto"/>
        <w:tblLook w:val="04A0"/>
      </w:tblPr>
      <w:tblGrid>
        <w:gridCol w:w="8644"/>
      </w:tblGrid>
      <w:tr w:rsidR="006B03D4" w:rsidTr="000B6D97">
        <w:tc>
          <w:tcPr>
            <w:tcW w:w="8644" w:type="dxa"/>
            <w:shd w:val="pct50" w:color="auto" w:fill="auto"/>
          </w:tcPr>
          <w:p w:rsidR="006B03D4" w:rsidRPr="00574182" w:rsidRDefault="006B03D4" w:rsidP="006B03D4">
            <w:pPr>
              <w:pStyle w:val="Ttulo1"/>
              <w:outlineLvl w:val="0"/>
            </w:pPr>
            <w:bookmarkStart w:id="2" w:name="_Toc359830360"/>
            <w:r>
              <w:lastRenderedPageBreak/>
              <w:t>GLOSARIO</w:t>
            </w:r>
            <w:bookmarkEnd w:id="2"/>
          </w:p>
        </w:tc>
      </w:tr>
    </w:tbl>
    <w:p w:rsidR="006B03D4" w:rsidRDefault="006B03D4" w:rsidP="006B03D4">
      <w:pPr>
        <w:jc w:val="center"/>
      </w:pPr>
    </w:p>
    <w:p w:rsidR="00D0629B" w:rsidRDefault="00D0629B" w:rsidP="007019EE">
      <w:pPr>
        <w:jc w:val="both"/>
        <w:rPr>
          <w:rFonts w:asciiTheme="majorHAnsi" w:hAnsiTheme="majorHAnsi"/>
          <w:sz w:val="24"/>
          <w:szCs w:val="24"/>
        </w:rPr>
      </w:pPr>
      <w:r>
        <w:rPr>
          <w:rFonts w:asciiTheme="majorHAnsi" w:hAnsiTheme="majorHAnsi"/>
          <w:sz w:val="24"/>
          <w:szCs w:val="24"/>
        </w:rPr>
        <w:t>APLICACIÓN WEB: e</w:t>
      </w:r>
      <w:r w:rsidRPr="00D0629B">
        <w:rPr>
          <w:rFonts w:asciiTheme="majorHAnsi" w:hAnsiTheme="majorHAnsi"/>
          <w:sz w:val="24"/>
          <w:szCs w:val="24"/>
        </w:rPr>
        <w:t>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EC1156" w:rsidRDefault="00EC1156" w:rsidP="007019EE">
      <w:pPr>
        <w:jc w:val="both"/>
        <w:rPr>
          <w:rFonts w:asciiTheme="majorHAnsi" w:hAnsiTheme="majorHAnsi"/>
          <w:sz w:val="24"/>
          <w:szCs w:val="24"/>
        </w:rPr>
      </w:pPr>
      <w:r>
        <w:rPr>
          <w:rFonts w:asciiTheme="majorHAnsi" w:hAnsiTheme="majorHAnsi"/>
          <w:sz w:val="24"/>
          <w:szCs w:val="24"/>
        </w:rPr>
        <w:t>CÓDIGO ABIERTO: c</w:t>
      </w:r>
      <w:r w:rsidRPr="00EC1156">
        <w:rPr>
          <w:rFonts w:asciiTheme="majorHAnsi" w:hAnsiTheme="majorHAnsi"/>
          <w:sz w:val="24"/>
          <w:szCs w:val="24"/>
        </w:rPr>
        <w:t>ódigo abierto (o fuente abierta) es el término con el que se conoce al software distribuido y desarrollado libremente. El código abierto tiene un punto de vista más orientado a los beneficios prácticos de poder acceder al código, que a las cuestiones éticas y morales las cuales se destacan en el software libre.</w:t>
      </w:r>
    </w:p>
    <w:p w:rsidR="00446ACF" w:rsidRDefault="00446ACF" w:rsidP="007019EE">
      <w:pPr>
        <w:jc w:val="both"/>
        <w:rPr>
          <w:rFonts w:asciiTheme="majorHAnsi" w:hAnsiTheme="majorHAnsi"/>
          <w:sz w:val="24"/>
          <w:szCs w:val="24"/>
        </w:rPr>
      </w:pPr>
      <w:r w:rsidRPr="00446ACF">
        <w:rPr>
          <w:rFonts w:asciiTheme="majorHAnsi" w:hAnsiTheme="majorHAnsi"/>
          <w:sz w:val="24"/>
          <w:szCs w:val="24"/>
        </w:rPr>
        <w:t>EXTENSIBLE HYPERTEXT MARKUP LANGUAGE</w:t>
      </w:r>
      <w:r>
        <w:rPr>
          <w:rFonts w:asciiTheme="majorHAnsi" w:hAnsiTheme="majorHAnsi"/>
          <w:sz w:val="24"/>
          <w:szCs w:val="24"/>
        </w:rPr>
        <w:t xml:space="preserve">: </w:t>
      </w:r>
      <w:r w:rsidRPr="00446ACF">
        <w:rPr>
          <w:rFonts w:asciiTheme="majorHAnsi" w:hAnsiTheme="majorHAnsi"/>
          <w:sz w:val="24"/>
          <w:szCs w:val="24"/>
        </w:rPr>
        <w:t>XHTML, Siglas del inglés eXtensible HyperText Markup Language. XHTML es básicamente HTML expresado como XML válido. Es más estricto a nivel técnico, pero esto permite que posteriormente sea más fácil al hacer cambios o buscar errores entre otros. En su versión 1.0, XHTML es solamente la versión XML de HTML, por lo que tiene, básicamente, las mismas funcionalidades, pero cumple las especificaciones, más estrictas, de XML. Su objetivo es avanzar en el proyecto del World Wide Web Consortium de lograr una web semántica, donde la información, y la forma de presentarla estén claramente separadas. La versión 1.1 es similar, pero parte a la especificación en módulos. En sucesivas versiones la W3C planea romper con los tags clásicos traídos de HTML.</w:t>
      </w:r>
    </w:p>
    <w:p w:rsidR="00A317D8" w:rsidRDefault="00A317D8" w:rsidP="007019EE">
      <w:pPr>
        <w:jc w:val="both"/>
        <w:rPr>
          <w:rFonts w:asciiTheme="majorHAnsi" w:hAnsiTheme="majorHAnsi"/>
          <w:sz w:val="24"/>
          <w:szCs w:val="24"/>
        </w:rPr>
      </w:pPr>
      <w:r w:rsidRPr="00A317D8">
        <w:rPr>
          <w:rFonts w:asciiTheme="majorHAnsi" w:hAnsiTheme="majorHAnsi"/>
          <w:sz w:val="24"/>
          <w:szCs w:val="24"/>
        </w:rPr>
        <w:t>EXTENSIBLE MARKUP LANGUAGE</w:t>
      </w:r>
      <w:r>
        <w:rPr>
          <w:rFonts w:asciiTheme="majorHAnsi" w:hAnsiTheme="majorHAnsi"/>
          <w:sz w:val="24"/>
          <w:szCs w:val="24"/>
        </w:rPr>
        <w:t xml:space="preserve">: </w:t>
      </w:r>
      <w:r w:rsidRPr="00A317D8">
        <w:rPr>
          <w:rFonts w:asciiTheme="majorHAnsi" w:hAnsiTheme="majorHAnsi"/>
          <w:sz w:val="24"/>
          <w:szCs w:val="24"/>
        </w:rPr>
        <w:t>XML, siglas en inglés de eXtensible Markup Language ('lenguaje de marcas extensible'), es un lenguaje de marcas desarrollado por el World Wide Web Consortium (W3C). Deriva del lenguaje SGML y permite definir la gramática de lenguajes específicos (de la misma manera que HTML es a su vez un lenguaje definido por SGML) para estructurar documentos grandes. A diferencia de otros lenguajes, XML da soporte a bases de datos, siendo útil cuando varias aplicaciones se deben comunicar entre sí o integrar información. (Bases de datos Silberschatz). XML no ha nacido sólo para su aplicación en Internet, sino que se propone como un estándar para el intercambio de información estructurada entre diferentes plataformas. Se puede usar en bases de datos, editores de texto, hojas de cálculo y casi cualquier cosa imaginable. XML es una tecnología sencilla que tiene a su alrededor otras que la complementan y la hacen mucho más grande y con unas posibilidades mucho mayores. Tiene un papel muy importante en la actualidad ya que permite la compatibilidad entre sistemas para compartir la información de una manera segura, fiable y fácil.</w:t>
      </w:r>
    </w:p>
    <w:p w:rsidR="007019EE" w:rsidRPr="009B69EC" w:rsidRDefault="007019EE" w:rsidP="007019EE">
      <w:pPr>
        <w:jc w:val="both"/>
        <w:rPr>
          <w:rFonts w:asciiTheme="majorHAnsi" w:hAnsiTheme="majorHAnsi"/>
          <w:sz w:val="24"/>
          <w:szCs w:val="24"/>
        </w:rPr>
      </w:pPr>
      <w:r w:rsidRPr="009B69EC">
        <w:rPr>
          <w:rFonts w:asciiTheme="majorHAnsi" w:hAnsiTheme="majorHAnsi"/>
          <w:sz w:val="24"/>
          <w:szCs w:val="24"/>
        </w:rPr>
        <w:lastRenderedPageBreak/>
        <w:t>FRAMEWORK:</w:t>
      </w:r>
      <w:r w:rsidR="00E22FF4" w:rsidRPr="009B69EC">
        <w:rPr>
          <w:rFonts w:asciiTheme="majorHAnsi" w:hAnsiTheme="majorHAnsi"/>
          <w:sz w:val="24"/>
          <w:szCs w:val="24"/>
        </w:rPr>
        <w:t xml:space="preserve"> la palabra inglesa "framework" (marco de trabajo) define, en términos generales, un conjunto estandarizado de conceptos, prácticas y criterios para enfocar un tipo de problemática particular que sirve como referencia, para enfrentar y resolver nuevos problemas de índole similar. En el desarrollo de software, un framework o infraestructura digital, es una estructura conceptual y tecnológica de soporte definido, normalmente con artefactos o módulos de software concretos, con base a la cual otro proyecto de software puede ser más fácilmente organizado y desarrollado. Típicamente, puede incluir soporte de programas, bibliotecas, y un lenguaje interpretado, entre otras herramientas, para así ayudar a desarrollar y unir los diferentes componentes de un proyecto. Representa una arquitectura de software que modela las relaciones generales de las entidades del dominio, y provee una estructura y una especial metodología de trabajo, la cual extiende o utiliza las aplicaciones del dominio.</w:t>
      </w:r>
    </w:p>
    <w:p w:rsidR="00B06F47" w:rsidRDefault="001E461D" w:rsidP="00B06F47">
      <w:pPr>
        <w:jc w:val="both"/>
        <w:rPr>
          <w:rFonts w:asciiTheme="majorHAnsi" w:hAnsiTheme="majorHAnsi"/>
          <w:sz w:val="24"/>
          <w:szCs w:val="24"/>
        </w:rPr>
      </w:pPr>
      <w:r>
        <w:rPr>
          <w:rFonts w:asciiTheme="majorHAnsi" w:hAnsiTheme="majorHAnsi"/>
          <w:sz w:val="24"/>
          <w:szCs w:val="24"/>
        </w:rPr>
        <w:t>GESTIÓN DE</w:t>
      </w:r>
      <w:r w:rsidR="00B06F47" w:rsidRPr="009B69EC">
        <w:rPr>
          <w:rFonts w:asciiTheme="majorHAnsi" w:hAnsiTheme="majorHAnsi"/>
          <w:sz w:val="24"/>
          <w:szCs w:val="24"/>
        </w:rPr>
        <w:t xml:space="preserve"> CONOCIMIENTO: la gestión del conocimiento (del inglés Knowledge Management) es un concepto aplicado en las organizaciones. Tiene el fin de transferir el conocimiento desde el lugar dónde se genera hasta el lugar en dónde se va a emplear, e implica el desarrollo de las competencias necesarias al interior de las organizaciones para compartirlo y utilizarlo entre sus miembros, así como para valorarlo y asimilarlo si se encuentra en el exterior de estas.</w:t>
      </w:r>
    </w:p>
    <w:p w:rsidR="001E461D" w:rsidRPr="009B69EC" w:rsidRDefault="001E461D" w:rsidP="00B06F47">
      <w:pPr>
        <w:jc w:val="both"/>
        <w:rPr>
          <w:rFonts w:asciiTheme="majorHAnsi" w:hAnsiTheme="majorHAnsi"/>
          <w:sz w:val="24"/>
          <w:szCs w:val="24"/>
        </w:rPr>
      </w:pPr>
      <w:r w:rsidRPr="009B69EC">
        <w:rPr>
          <w:rFonts w:asciiTheme="majorHAnsi" w:hAnsiTheme="majorHAnsi"/>
          <w:sz w:val="24"/>
          <w:szCs w:val="24"/>
        </w:rPr>
        <w:t xml:space="preserve">GESTIÓN DEL CONOCIMIENTO: </w:t>
      </w:r>
      <w:r>
        <w:rPr>
          <w:rFonts w:asciiTheme="majorHAnsi" w:hAnsiTheme="majorHAnsi"/>
          <w:sz w:val="24"/>
          <w:szCs w:val="24"/>
        </w:rPr>
        <w:t>ver Gestión de</w:t>
      </w:r>
      <w:r w:rsidRPr="009B69EC">
        <w:rPr>
          <w:rFonts w:asciiTheme="majorHAnsi" w:hAnsiTheme="majorHAnsi"/>
          <w:sz w:val="24"/>
          <w:szCs w:val="24"/>
        </w:rPr>
        <w:t xml:space="preserve"> Conocimiento.</w:t>
      </w:r>
    </w:p>
    <w:p w:rsidR="00B06F47" w:rsidRDefault="00B06F47" w:rsidP="00B06F47">
      <w:pPr>
        <w:jc w:val="both"/>
        <w:rPr>
          <w:rFonts w:asciiTheme="majorHAnsi" w:eastAsia="Times New Roman" w:hAnsiTheme="majorHAnsi" w:cs="Times New Roman"/>
          <w:sz w:val="24"/>
          <w:szCs w:val="24"/>
          <w:lang w:eastAsia="es-ES"/>
        </w:rPr>
      </w:pPr>
      <w:r w:rsidRPr="009B69EC">
        <w:rPr>
          <w:rFonts w:asciiTheme="majorHAnsi" w:hAnsiTheme="majorHAnsi"/>
          <w:sz w:val="24"/>
          <w:szCs w:val="24"/>
        </w:rPr>
        <w:t xml:space="preserve">GESTIÓN TECNOLÓGICA: </w:t>
      </w:r>
      <w:r w:rsidR="00A22FBE">
        <w:rPr>
          <w:rFonts w:asciiTheme="majorHAnsi" w:eastAsia="Times New Roman" w:hAnsiTheme="majorHAnsi" w:cs="Times New Roman"/>
          <w:sz w:val="24"/>
          <w:szCs w:val="24"/>
          <w:lang w:eastAsia="es-ES"/>
        </w:rPr>
        <w:t xml:space="preserve">ver </w:t>
      </w:r>
      <w:r w:rsidR="00A22FBE">
        <w:rPr>
          <w:rFonts w:asciiTheme="majorHAnsi" w:hAnsiTheme="majorHAnsi"/>
          <w:sz w:val="24"/>
          <w:szCs w:val="24"/>
        </w:rPr>
        <w:t>Gestión Tecnológica d</w:t>
      </w:r>
      <w:r w:rsidR="00A22FBE" w:rsidRPr="009B69EC">
        <w:rPr>
          <w:rFonts w:asciiTheme="majorHAnsi" w:hAnsiTheme="majorHAnsi"/>
          <w:sz w:val="24"/>
          <w:szCs w:val="24"/>
        </w:rPr>
        <w:t>el Conocimiento</w:t>
      </w:r>
      <w:r w:rsidRPr="009B69EC">
        <w:rPr>
          <w:rFonts w:asciiTheme="majorHAnsi" w:eastAsia="Times New Roman" w:hAnsiTheme="majorHAnsi" w:cs="Times New Roman"/>
          <w:sz w:val="24"/>
          <w:szCs w:val="24"/>
          <w:lang w:eastAsia="es-ES"/>
        </w:rPr>
        <w:t>.</w:t>
      </w:r>
    </w:p>
    <w:p w:rsidR="00A22FBE" w:rsidRDefault="00A22FBE" w:rsidP="00B06F47">
      <w:pPr>
        <w:jc w:val="both"/>
        <w:rPr>
          <w:rFonts w:asciiTheme="majorHAnsi" w:eastAsia="Times New Roman" w:hAnsiTheme="majorHAnsi" w:cs="Times New Roman"/>
          <w:sz w:val="24"/>
          <w:szCs w:val="24"/>
          <w:lang w:eastAsia="es-ES"/>
        </w:rPr>
      </w:pPr>
      <w:r w:rsidRPr="009B69EC">
        <w:rPr>
          <w:rFonts w:asciiTheme="majorHAnsi" w:hAnsiTheme="majorHAnsi"/>
          <w:sz w:val="24"/>
          <w:szCs w:val="24"/>
        </w:rPr>
        <w:t xml:space="preserve">GESTIÓN TECNOLÓGICA DEL CONOCIMIENTO: </w:t>
      </w:r>
      <w:r w:rsidRPr="009B69EC">
        <w:rPr>
          <w:rFonts w:asciiTheme="majorHAnsi" w:eastAsia="Times New Roman" w:hAnsiTheme="majorHAnsi" w:cs="Times New Roman"/>
          <w:sz w:val="24"/>
          <w:szCs w:val="24"/>
          <w:lang w:eastAsia="es-ES"/>
        </w:rPr>
        <w:t>la Gestión Tecnológica del Conocimiento es el conjunto de procesos y sistemas (computacionales) que permiten a una organización generar ventaja competitiva sostenible en el tiempo, mediante la gestión eficiente de su conocimiento.</w:t>
      </w:r>
    </w:p>
    <w:p w:rsidR="007E71BE" w:rsidRDefault="007E71BE" w:rsidP="00B06F47">
      <w:pPr>
        <w:jc w:val="both"/>
        <w:rPr>
          <w:rFonts w:asciiTheme="majorHAnsi" w:eastAsia="Times New Roman" w:hAnsiTheme="majorHAnsi" w:cs="Times New Roman"/>
          <w:sz w:val="24"/>
          <w:szCs w:val="24"/>
          <w:lang w:eastAsia="es-ES"/>
        </w:rPr>
      </w:pPr>
      <w:r w:rsidRPr="009B69EC">
        <w:rPr>
          <w:rFonts w:asciiTheme="majorHAnsi" w:hAnsiTheme="majorHAnsi"/>
          <w:sz w:val="24"/>
          <w:szCs w:val="24"/>
        </w:rPr>
        <w:t>G</w:t>
      </w:r>
      <w:r>
        <w:rPr>
          <w:rFonts w:asciiTheme="majorHAnsi" w:hAnsiTheme="majorHAnsi"/>
          <w:sz w:val="24"/>
          <w:szCs w:val="24"/>
        </w:rPr>
        <w:t>T</w:t>
      </w:r>
      <w:r w:rsidRPr="009B69EC">
        <w:rPr>
          <w:rFonts w:asciiTheme="majorHAnsi" w:hAnsiTheme="majorHAnsi"/>
          <w:sz w:val="24"/>
          <w:szCs w:val="24"/>
        </w:rPr>
        <w:t xml:space="preserve">: </w:t>
      </w:r>
      <w:r>
        <w:rPr>
          <w:rFonts w:asciiTheme="majorHAnsi" w:eastAsia="Times New Roman" w:hAnsiTheme="majorHAnsi" w:cs="Times New Roman"/>
          <w:sz w:val="24"/>
          <w:szCs w:val="24"/>
          <w:lang w:eastAsia="es-ES"/>
        </w:rPr>
        <w:t xml:space="preserve">ver </w:t>
      </w:r>
      <w:r>
        <w:rPr>
          <w:rFonts w:asciiTheme="majorHAnsi" w:hAnsiTheme="majorHAnsi"/>
          <w:sz w:val="24"/>
          <w:szCs w:val="24"/>
        </w:rPr>
        <w:t>Gestión Tecnológica d</w:t>
      </w:r>
      <w:r w:rsidRPr="009B69EC">
        <w:rPr>
          <w:rFonts w:asciiTheme="majorHAnsi" w:hAnsiTheme="majorHAnsi"/>
          <w:sz w:val="24"/>
          <w:szCs w:val="24"/>
        </w:rPr>
        <w:t>el Conocimiento</w:t>
      </w:r>
      <w:r w:rsidRPr="009B69EC">
        <w:rPr>
          <w:rFonts w:asciiTheme="majorHAnsi" w:eastAsia="Times New Roman" w:hAnsiTheme="majorHAnsi" w:cs="Times New Roman"/>
          <w:sz w:val="24"/>
          <w:szCs w:val="24"/>
          <w:lang w:eastAsia="es-ES"/>
        </w:rPr>
        <w:t>.</w:t>
      </w:r>
    </w:p>
    <w:p w:rsidR="00314C77" w:rsidRPr="0065438B" w:rsidRDefault="00314C77" w:rsidP="00B06F47">
      <w:pPr>
        <w:jc w:val="both"/>
        <w:rPr>
          <w:rFonts w:asciiTheme="majorHAnsi" w:eastAsia="Times New Roman" w:hAnsiTheme="majorHAnsi" w:cs="Times New Roman"/>
          <w:sz w:val="24"/>
          <w:szCs w:val="24"/>
          <w:lang w:val="en-US" w:eastAsia="es-ES"/>
        </w:rPr>
      </w:pPr>
      <w:r w:rsidRPr="0065438B">
        <w:rPr>
          <w:rFonts w:asciiTheme="majorHAnsi" w:eastAsia="Times New Roman" w:hAnsiTheme="majorHAnsi" w:cs="Times New Roman"/>
          <w:sz w:val="24"/>
          <w:szCs w:val="24"/>
          <w:lang w:val="en-US" w:eastAsia="es-ES"/>
        </w:rPr>
        <w:t xml:space="preserve">HTML: ver </w:t>
      </w:r>
      <w:r w:rsidRPr="0065438B">
        <w:rPr>
          <w:rFonts w:asciiTheme="majorHAnsi" w:hAnsiTheme="majorHAnsi"/>
          <w:sz w:val="24"/>
          <w:szCs w:val="24"/>
          <w:lang w:val="en-US"/>
        </w:rPr>
        <w:t>HyperText Markup Language.</w:t>
      </w:r>
    </w:p>
    <w:p w:rsidR="00314C77" w:rsidRPr="009B69EC" w:rsidRDefault="00314C77" w:rsidP="00B06F47">
      <w:pPr>
        <w:jc w:val="both"/>
        <w:rPr>
          <w:rFonts w:asciiTheme="majorHAnsi" w:hAnsiTheme="majorHAnsi"/>
          <w:sz w:val="24"/>
          <w:szCs w:val="24"/>
        </w:rPr>
      </w:pPr>
      <w:r w:rsidRPr="00314C77">
        <w:rPr>
          <w:rFonts w:asciiTheme="majorHAnsi" w:hAnsiTheme="majorHAnsi"/>
          <w:sz w:val="24"/>
          <w:szCs w:val="24"/>
        </w:rPr>
        <w:t>HYPERTEXT MARKUP LANGUAGE</w:t>
      </w:r>
      <w:r>
        <w:rPr>
          <w:rFonts w:asciiTheme="majorHAnsi" w:hAnsiTheme="majorHAnsi"/>
          <w:sz w:val="24"/>
          <w:szCs w:val="24"/>
        </w:rPr>
        <w:t xml:space="preserve">: </w:t>
      </w:r>
      <w:r w:rsidRPr="00314C77">
        <w:rPr>
          <w:rFonts w:asciiTheme="majorHAnsi" w:hAnsiTheme="majorHAnsi"/>
          <w:sz w:val="24"/>
          <w:szCs w:val="24"/>
        </w:rPr>
        <w:t>HTML, siglas de HyperText Markup Language («lenguaje de marcado de hipertexto»), hace referencia al lenguaje de marcado predominante para la elaboración de páginas web que se utiliza para describir y traducir la estructura y la información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B06F47" w:rsidRPr="009B69EC" w:rsidRDefault="001E461D" w:rsidP="00B06F47">
      <w:pPr>
        <w:jc w:val="both"/>
        <w:rPr>
          <w:rFonts w:asciiTheme="majorHAnsi" w:hAnsiTheme="majorHAnsi"/>
          <w:sz w:val="24"/>
          <w:szCs w:val="24"/>
        </w:rPr>
      </w:pPr>
      <w:r>
        <w:rPr>
          <w:rFonts w:asciiTheme="majorHAnsi" w:hAnsiTheme="majorHAnsi"/>
          <w:sz w:val="24"/>
          <w:szCs w:val="24"/>
        </w:rPr>
        <w:t>KM: ver Gestión de</w:t>
      </w:r>
      <w:r w:rsidR="00B06F47" w:rsidRPr="009B69EC">
        <w:rPr>
          <w:rFonts w:asciiTheme="majorHAnsi" w:hAnsiTheme="majorHAnsi"/>
          <w:sz w:val="24"/>
          <w:szCs w:val="24"/>
        </w:rPr>
        <w:t xml:space="preserve"> Conocimiento.</w:t>
      </w:r>
    </w:p>
    <w:p w:rsidR="00B06F47" w:rsidRPr="009B69EC" w:rsidRDefault="00B06F47" w:rsidP="00B06F47">
      <w:pPr>
        <w:jc w:val="both"/>
        <w:rPr>
          <w:rFonts w:asciiTheme="majorHAnsi" w:hAnsiTheme="majorHAnsi"/>
          <w:sz w:val="24"/>
          <w:szCs w:val="24"/>
        </w:rPr>
      </w:pPr>
      <w:r w:rsidRPr="009B69EC">
        <w:rPr>
          <w:rFonts w:asciiTheme="majorHAnsi" w:hAnsiTheme="majorHAnsi"/>
          <w:sz w:val="24"/>
          <w:szCs w:val="24"/>
        </w:rPr>
        <w:lastRenderedPageBreak/>
        <w:t>KMAP: ver Mapa de Conocimiento.</w:t>
      </w:r>
    </w:p>
    <w:p w:rsidR="007019EE" w:rsidRPr="009B69EC" w:rsidRDefault="00B06F47" w:rsidP="00B06F47">
      <w:pPr>
        <w:jc w:val="both"/>
        <w:rPr>
          <w:rFonts w:asciiTheme="majorHAnsi" w:hAnsiTheme="majorHAnsi"/>
          <w:sz w:val="24"/>
          <w:szCs w:val="24"/>
        </w:rPr>
      </w:pPr>
      <w:r w:rsidRPr="009B69EC">
        <w:rPr>
          <w:rFonts w:asciiTheme="majorHAnsi" w:hAnsiTheme="majorHAnsi"/>
          <w:sz w:val="24"/>
          <w:szCs w:val="24"/>
        </w:rPr>
        <w:t>KNOWL</w:t>
      </w:r>
      <w:r w:rsidR="001E461D">
        <w:rPr>
          <w:rFonts w:asciiTheme="majorHAnsi" w:hAnsiTheme="majorHAnsi"/>
          <w:sz w:val="24"/>
          <w:szCs w:val="24"/>
        </w:rPr>
        <w:t>EDGE MANAGEMENT: ver Gestión de</w:t>
      </w:r>
      <w:r w:rsidRPr="009B69EC">
        <w:rPr>
          <w:rFonts w:asciiTheme="majorHAnsi" w:hAnsiTheme="majorHAnsi"/>
          <w:sz w:val="24"/>
          <w:szCs w:val="24"/>
        </w:rPr>
        <w:t xml:space="preserve"> Conocimiento.</w:t>
      </w:r>
    </w:p>
    <w:p w:rsidR="00B06F47" w:rsidRPr="009B69EC" w:rsidRDefault="00B06F47" w:rsidP="00B06F47">
      <w:pPr>
        <w:jc w:val="both"/>
        <w:rPr>
          <w:rFonts w:asciiTheme="majorHAnsi" w:hAnsiTheme="majorHAnsi"/>
          <w:sz w:val="24"/>
          <w:szCs w:val="24"/>
        </w:rPr>
      </w:pPr>
      <w:r w:rsidRPr="009B69EC">
        <w:rPr>
          <w:rFonts w:asciiTheme="majorHAnsi" w:hAnsiTheme="majorHAnsi"/>
          <w:sz w:val="24"/>
          <w:szCs w:val="24"/>
        </w:rPr>
        <w:t>KNOWLEDGE MAP: ver Mapa de Conocimiento.</w:t>
      </w:r>
    </w:p>
    <w:p w:rsidR="00B06F47" w:rsidRPr="009B69EC" w:rsidRDefault="00B06F47" w:rsidP="009B5F30">
      <w:pPr>
        <w:jc w:val="both"/>
        <w:rPr>
          <w:rFonts w:asciiTheme="majorHAnsi" w:hAnsiTheme="majorHAnsi"/>
          <w:sz w:val="24"/>
          <w:szCs w:val="24"/>
        </w:rPr>
      </w:pPr>
      <w:r w:rsidRPr="009B69EC">
        <w:rPr>
          <w:rFonts w:asciiTheme="majorHAnsi" w:hAnsiTheme="majorHAnsi"/>
          <w:sz w:val="24"/>
          <w:szCs w:val="24"/>
        </w:rPr>
        <w:t>MAPA DE CONOCIMIENTO: el Mapa de Conocimiento es un recurso organizacional que Gestiona el Conocimiento Organizacional interrelacionando las principales entidades actrices del modelo de conocimiento organizacional. Presta la funcionalidad de directorio</w:t>
      </w:r>
      <w:r w:rsidR="009B69EC">
        <w:rPr>
          <w:rFonts w:asciiTheme="majorHAnsi" w:hAnsiTheme="majorHAnsi"/>
          <w:sz w:val="24"/>
          <w:szCs w:val="24"/>
        </w:rPr>
        <w:t xml:space="preserve"> que facilita</w:t>
      </w:r>
      <w:r w:rsidRPr="009B69EC">
        <w:rPr>
          <w:rFonts w:asciiTheme="majorHAnsi" w:hAnsiTheme="majorHAnsi"/>
          <w:sz w:val="24"/>
          <w:szCs w:val="24"/>
        </w:rPr>
        <w:t xml:space="preserve"> la localización del conocimiento dentro de la organización mediante el desarrollo de guías y listados de personas, o documentos, por áreas de actividad o materias de dominio, que con apoyo de la tecnología son publicados como directorios o gráficos que muestran en dónde se encuentra el conocimiento.</w:t>
      </w:r>
    </w:p>
    <w:p w:rsidR="009B5F30" w:rsidRDefault="007019EE" w:rsidP="009B5F30">
      <w:pPr>
        <w:jc w:val="both"/>
        <w:rPr>
          <w:rFonts w:asciiTheme="majorHAnsi" w:hAnsiTheme="majorHAnsi"/>
          <w:sz w:val="24"/>
          <w:szCs w:val="24"/>
        </w:rPr>
      </w:pPr>
      <w:r w:rsidRPr="009B69EC">
        <w:rPr>
          <w:rFonts w:asciiTheme="majorHAnsi" w:hAnsiTheme="majorHAnsi"/>
          <w:sz w:val="24"/>
          <w:szCs w:val="24"/>
        </w:rPr>
        <w:t>MCO: ver Modelo de Conocimiento Organizacional.</w:t>
      </w:r>
    </w:p>
    <w:p w:rsidR="00401283" w:rsidRPr="009B69EC" w:rsidRDefault="00401283" w:rsidP="009B5F30">
      <w:pPr>
        <w:jc w:val="both"/>
        <w:rPr>
          <w:rFonts w:asciiTheme="majorHAnsi" w:hAnsiTheme="majorHAnsi"/>
          <w:sz w:val="24"/>
          <w:szCs w:val="24"/>
        </w:rPr>
      </w:pPr>
      <w:r w:rsidRPr="009B69EC">
        <w:rPr>
          <w:rFonts w:asciiTheme="majorHAnsi" w:hAnsiTheme="majorHAnsi"/>
          <w:sz w:val="24"/>
          <w:szCs w:val="24"/>
        </w:rPr>
        <w:t>MODELO DE CONOCIMIENTO: ver Modelo de Conocimiento Organizacional.</w:t>
      </w:r>
    </w:p>
    <w:p w:rsidR="007019EE" w:rsidRPr="009B69EC" w:rsidRDefault="007019EE" w:rsidP="009B5F30">
      <w:pPr>
        <w:jc w:val="both"/>
        <w:rPr>
          <w:rFonts w:asciiTheme="majorHAnsi" w:hAnsiTheme="majorHAnsi"/>
          <w:sz w:val="24"/>
          <w:szCs w:val="24"/>
        </w:rPr>
      </w:pPr>
      <w:r w:rsidRPr="009B69EC">
        <w:rPr>
          <w:rFonts w:asciiTheme="majorHAnsi" w:hAnsiTheme="majorHAnsi"/>
          <w:sz w:val="24"/>
          <w:szCs w:val="24"/>
        </w:rPr>
        <w:t>MODELO DE CONOCIMIENTO ORGANIZACIONAL:</w:t>
      </w:r>
      <w:r w:rsidR="009B69EC" w:rsidRPr="009B69EC">
        <w:rPr>
          <w:rFonts w:asciiTheme="majorHAnsi" w:hAnsiTheme="majorHAnsi"/>
          <w:sz w:val="24"/>
          <w:szCs w:val="24"/>
        </w:rPr>
        <w:t xml:space="preserve"> jerarquía de conceptos y clases que describen los recursos organizacionales en un nivel táctico y estratégico de la pirámide de jerarquía organizacional.</w:t>
      </w:r>
    </w:p>
    <w:p w:rsidR="00B06F47" w:rsidRPr="009B69EC" w:rsidRDefault="00B06F47" w:rsidP="00B06F47">
      <w:pPr>
        <w:jc w:val="both"/>
        <w:rPr>
          <w:rFonts w:asciiTheme="majorHAnsi" w:hAnsiTheme="majorHAnsi"/>
          <w:sz w:val="24"/>
          <w:szCs w:val="24"/>
        </w:rPr>
      </w:pPr>
      <w:r w:rsidRPr="009B69EC">
        <w:rPr>
          <w:rFonts w:asciiTheme="majorHAnsi" w:hAnsiTheme="majorHAnsi"/>
          <w:sz w:val="24"/>
          <w:szCs w:val="24"/>
        </w:rPr>
        <w:t>ONTOLOGÍA: la ontología es una parte de la metafísica que estudia lo que hay.</w:t>
      </w:r>
    </w:p>
    <w:p w:rsidR="00B06F47" w:rsidRDefault="00B06F47" w:rsidP="00B06F47">
      <w:pPr>
        <w:jc w:val="both"/>
        <w:rPr>
          <w:rFonts w:asciiTheme="majorHAnsi" w:hAnsiTheme="majorHAnsi"/>
          <w:sz w:val="24"/>
          <w:szCs w:val="24"/>
        </w:rPr>
      </w:pPr>
      <w:r w:rsidRPr="009B69EC">
        <w:rPr>
          <w:rFonts w:asciiTheme="majorHAnsi" w:hAnsiTheme="majorHAnsi"/>
          <w:sz w:val="24"/>
          <w:szCs w:val="24"/>
        </w:rPr>
        <w:t>ONTOLOGÍA INFORMÁTICA: el término ontología en informática hace referencia a la formulación de un exhaustivo y riguroso esquema conceptual dentro de uno o varios dominios dados; con la finalidad de facilitar la comunicación y el intercambio de información entre diferentes sistemas y entidades. Aunque toma su nombre por analogía, ésta es la diferencia con el punto de vista filosófico de la palabra ontología.</w:t>
      </w:r>
    </w:p>
    <w:p w:rsidR="00EC1156" w:rsidRDefault="00EC1156" w:rsidP="00B06F47">
      <w:pPr>
        <w:jc w:val="both"/>
        <w:rPr>
          <w:rFonts w:asciiTheme="majorHAnsi" w:hAnsiTheme="majorHAnsi"/>
          <w:sz w:val="24"/>
          <w:szCs w:val="24"/>
        </w:rPr>
      </w:pPr>
      <w:r>
        <w:rPr>
          <w:rFonts w:asciiTheme="majorHAnsi" w:hAnsiTheme="majorHAnsi"/>
          <w:sz w:val="24"/>
          <w:szCs w:val="24"/>
        </w:rPr>
        <w:t>OPEN SOURCE: ver Código Abierto.</w:t>
      </w:r>
    </w:p>
    <w:p w:rsidR="002515A8" w:rsidRPr="0065438B" w:rsidRDefault="002515A8" w:rsidP="00B06F47">
      <w:pPr>
        <w:jc w:val="both"/>
        <w:rPr>
          <w:rFonts w:asciiTheme="majorHAnsi" w:hAnsiTheme="majorHAnsi"/>
          <w:sz w:val="24"/>
          <w:szCs w:val="24"/>
          <w:lang w:val="en-US"/>
        </w:rPr>
      </w:pPr>
      <w:r w:rsidRPr="0065438B">
        <w:rPr>
          <w:rFonts w:asciiTheme="majorHAnsi" w:hAnsiTheme="majorHAnsi"/>
          <w:sz w:val="24"/>
          <w:szCs w:val="24"/>
          <w:lang w:val="en-US"/>
        </w:rPr>
        <w:t>OWL: ver Web Ontology Language.</w:t>
      </w:r>
    </w:p>
    <w:p w:rsidR="003525C6" w:rsidRDefault="003525C6" w:rsidP="00B06F47">
      <w:pPr>
        <w:jc w:val="both"/>
        <w:rPr>
          <w:rFonts w:asciiTheme="majorHAnsi" w:hAnsiTheme="majorHAnsi"/>
          <w:sz w:val="24"/>
          <w:szCs w:val="24"/>
        </w:rPr>
      </w:pPr>
      <w:r>
        <w:rPr>
          <w:rFonts w:asciiTheme="majorHAnsi" w:hAnsiTheme="majorHAnsi"/>
          <w:sz w:val="24"/>
          <w:szCs w:val="24"/>
        </w:rPr>
        <w:t>PÁGINA WEB: u</w:t>
      </w:r>
      <w:r w:rsidRPr="003525C6">
        <w:rPr>
          <w:rFonts w:asciiTheme="majorHAnsi" w:hAnsiTheme="majorHAnsi"/>
          <w:sz w:val="24"/>
          <w:szCs w:val="24"/>
        </w:rPr>
        <w:t>na página web es el nombre de un documento o información electrónica adaptada para la World Wide Web y que puede ser</w:t>
      </w:r>
      <w:r>
        <w:rPr>
          <w:rFonts w:asciiTheme="majorHAnsi" w:hAnsiTheme="majorHAnsi"/>
          <w:sz w:val="24"/>
          <w:szCs w:val="24"/>
        </w:rPr>
        <w:t xml:space="preserve"> accedida mediante un navegador</w:t>
      </w:r>
      <w:r w:rsidRPr="003525C6">
        <w:rPr>
          <w:rFonts w:asciiTheme="majorHAnsi" w:hAnsiTheme="majorHAnsi"/>
          <w:sz w:val="24"/>
          <w:szCs w:val="24"/>
        </w:rPr>
        <w:t xml:space="preserve">. Esta información se encuentra generalmente en formato HTML o XHTML, y puede proporcionar navegación a otras páginas web mediante enlaces de hipertexto. Las páginas web frecuentemente incluyen otros recursos como hojas de estilo en cascada, guiones (scripts) e imágenes digitales, entre otros. Las páginas web pueden estar almacenadas en un equipo local o un servidor web remoto. El servidor web puede restringir el acceso únicamente para redes privadas, p. ej., en una intranet corporativa, o puede publicar las páginas en la World Wide Web. El acceso a las páginas web es realizado mediante su </w:t>
      </w:r>
      <w:r w:rsidRPr="003525C6">
        <w:rPr>
          <w:rFonts w:asciiTheme="majorHAnsi" w:hAnsiTheme="majorHAnsi"/>
          <w:sz w:val="24"/>
          <w:szCs w:val="24"/>
        </w:rPr>
        <w:lastRenderedPageBreak/>
        <w:t>transferencia desde servidores utilizando el protocolo de transferencia de hipertexto (HTTP).</w:t>
      </w:r>
    </w:p>
    <w:p w:rsidR="00B06F47" w:rsidRPr="0065438B" w:rsidRDefault="00B06F47" w:rsidP="00B06F47">
      <w:pPr>
        <w:jc w:val="both"/>
        <w:rPr>
          <w:rFonts w:asciiTheme="majorHAnsi" w:hAnsiTheme="majorHAnsi"/>
          <w:sz w:val="24"/>
          <w:szCs w:val="24"/>
          <w:lang w:val="en-US"/>
        </w:rPr>
      </w:pPr>
      <w:r w:rsidRPr="0065438B">
        <w:rPr>
          <w:rFonts w:asciiTheme="majorHAnsi" w:hAnsiTheme="majorHAnsi"/>
          <w:sz w:val="24"/>
          <w:szCs w:val="24"/>
          <w:lang w:val="en-US"/>
        </w:rPr>
        <w:t>RDF: ver Resource Description Framework.</w:t>
      </w:r>
    </w:p>
    <w:p w:rsidR="006B0DA2" w:rsidRDefault="006B0DA2" w:rsidP="00B06F47">
      <w:pPr>
        <w:jc w:val="both"/>
        <w:rPr>
          <w:rFonts w:asciiTheme="majorHAnsi" w:hAnsiTheme="majorHAnsi"/>
          <w:sz w:val="24"/>
          <w:szCs w:val="24"/>
        </w:rPr>
      </w:pPr>
      <w:r w:rsidRPr="009B69EC">
        <w:rPr>
          <w:rFonts w:asciiTheme="majorHAnsi" w:hAnsiTheme="majorHAnsi"/>
          <w:sz w:val="24"/>
          <w:szCs w:val="24"/>
        </w:rPr>
        <w:t>RDF</w:t>
      </w:r>
      <w:r>
        <w:rPr>
          <w:rFonts w:asciiTheme="majorHAnsi" w:hAnsiTheme="majorHAnsi"/>
          <w:sz w:val="24"/>
          <w:szCs w:val="24"/>
        </w:rPr>
        <w:t xml:space="preserve"> SCHEMA</w:t>
      </w:r>
      <w:r w:rsidRPr="009B69EC">
        <w:rPr>
          <w:rFonts w:asciiTheme="majorHAnsi" w:hAnsiTheme="majorHAnsi"/>
          <w:sz w:val="24"/>
          <w:szCs w:val="24"/>
        </w:rPr>
        <w:t xml:space="preserve">: </w:t>
      </w:r>
      <w:r w:rsidRPr="006B0DA2">
        <w:rPr>
          <w:rFonts w:asciiTheme="majorHAnsi" w:hAnsiTheme="majorHAnsi"/>
          <w:sz w:val="24"/>
          <w:szCs w:val="24"/>
        </w:rPr>
        <w:t>RDFS o RDF Schema o Esquema RDF es una extensión semántica de RDF. Un lenguaje primitivo de ontologías que proporciona los elementos básicos para la descripción de vocabularios. La primera versión fue publicada en abril de 1998 por la W3C, la versión actual de la recomendación fue publicada en febrero de 2004 también por la W3C. Existen actualmente otros lenguajes de ontologías m</w:t>
      </w:r>
      <w:r>
        <w:rPr>
          <w:rFonts w:asciiTheme="majorHAnsi" w:hAnsiTheme="majorHAnsi"/>
          <w:sz w:val="24"/>
          <w:szCs w:val="24"/>
        </w:rPr>
        <w:t>ás potentes, como puede ser OWL</w:t>
      </w:r>
      <w:r w:rsidRPr="009B69EC">
        <w:rPr>
          <w:rFonts w:asciiTheme="majorHAnsi" w:hAnsiTheme="majorHAnsi"/>
          <w:sz w:val="24"/>
          <w:szCs w:val="24"/>
        </w:rPr>
        <w:t>.</w:t>
      </w:r>
    </w:p>
    <w:p w:rsidR="00887542" w:rsidRDefault="00887542" w:rsidP="00B06F47">
      <w:pPr>
        <w:jc w:val="both"/>
        <w:rPr>
          <w:rFonts w:asciiTheme="majorHAnsi" w:hAnsiTheme="majorHAnsi"/>
          <w:sz w:val="24"/>
          <w:szCs w:val="24"/>
        </w:rPr>
      </w:pPr>
      <w:r w:rsidRPr="009B69EC">
        <w:rPr>
          <w:rFonts w:asciiTheme="majorHAnsi" w:hAnsiTheme="majorHAnsi"/>
          <w:sz w:val="24"/>
          <w:szCs w:val="24"/>
        </w:rPr>
        <w:t>RDF</w:t>
      </w:r>
      <w:r>
        <w:rPr>
          <w:rFonts w:asciiTheme="majorHAnsi" w:hAnsiTheme="majorHAnsi"/>
          <w:sz w:val="24"/>
          <w:szCs w:val="24"/>
        </w:rPr>
        <w:t>S</w:t>
      </w:r>
      <w:r w:rsidRPr="009B69EC">
        <w:rPr>
          <w:rFonts w:asciiTheme="majorHAnsi" w:hAnsiTheme="majorHAnsi"/>
          <w:sz w:val="24"/>
          <w:szCs w:val="24"/>
        </w:rPr>
        <w:t>: ver R</w:t>
      </w:r>
      <w:r>
        <w:rPr>
          <w:rFonts w:asciiTheme="majorHAnsi" w:hAnsiTheme="majorHAnsi"/>
          <w:sz w:val="24"/>
          <w:szCs w:val="24"/>
        </w:rPr>
        <w:t>DF Schema</w:t>
      </w:r>
      <w:r w:rsidRPr="009B69EC">
        <w:rPr>
          <w:rFonts w:asciiTheme="majorHAnsi" w:hAnsiTheme="majorHAnsi"/>
          <w:sz w:val="24"/>
          <w:szCs w:val="24"/>
        </w:rPr>
        <w:t>.</w:t>
      </w:r>
    </w:p>
    <w:p w:rsidR="00887542" w:rsidRDefault="00887542" w:rsidP="00B06F47">
      <w:pPr>
        <w:jc w:val="both"/>
        <w:rPr>
          <w:rFonts w:asciiTheme="majorHAnsi" w:hAnsiTheme="majorHAnsi"/>
          <w:sz w:val="24"/>
          <w:szCs w:val="24"/>
        </w:rPr>
      </w:pPr>
      <w:r>
        <w:rPr>
          <w:rFonts w:asciiTheme="majorHAnsi" w:hAnsiTheme="majorHAnsi"/>
          <w:sz w:val="24"/>
          <w:szCs w:val="24"/>
        </w:rPr>
        <w:t>R</w:t>
      </w:r>
      <w:r w:rsidRPr="009B69EC">
        <w:rPr>
          <w:rFonts w:asciiTheme="majorHAnsi" w:hAnsiTheme="majorHAnsi"/>
          <w:sz w:val="24"/>
          <w:szCs w:val="24"/>
        </w:rPr>
        <w:t>ESOURCE DESCRIPTION FRAMEWORK: el Marco de Descripción de Recursos (del inglés Resource Description Framework, RDF) es un framework para metadatos en la World Wide Web (WWW), desarrollado por el World Wide Web Consortium (W3C). Es un lenguaje de objetivo general para representar la información en la web (un metadato data model). Es una descripción conceptual.</w:t>
      </w:r>
    </w:p>
    <w:p w:rsidR="00EA7DE3" w:rsidRDefault="00EA7DE3" w:rsidP="00B06F47">
      <w:pPr>
        <w:jc w:val="both"/>
        <w:rPr>
          <w:rFonts w:asciiTheme="majorHAnsi" w:hAnsiTheme="majorHAnsi"/>
          <w:sz w:val="24"/>
          <w:szCs w:val="24"/>
        </w:rPr>
      </w:pPr>
      <w:r>
        <w:rPr>
          <w:rFonts w:asciiTheme="majorHAnsi" w:hAnsiTheme="majorHAnsi"/>
          <w:sz w:val="24"/>
          <w:szCs w:val="24"/>
        </w:rPr>
        <w:t>SERVICIO WEB: u</w:t>
      </w:r>
      <w:r w:rsidRPr="00EA7DE3">
        <w:rPr>
          <w:rFonts w:asciiTheme="majorHAnsi" w:hAnsiTheme="majorHAnsi"/>
          <w:sz w:val="24"/>
          <w:szCs w:val="24"/>
        </w:rPr>
        <w:t>n servicio web (en inglés,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estándares.Es una maquina que atiende las peticiones de los clientes web y les envía los recursos solicitados.</w:t>
      </w:r>
    </w:p>
    <w:p w:rsidR="00C91536" w:rsidRDefault="00C91536" w:rsidP="00B06F47">
      <w:pPr>
        <w:jc w:val="both"/>
        <w:rPr>
          <w:rFonts w:asciiTheme="majorHAnsi" w:hAnsiTheme="majorHAnsi"/>
          <w:sz w:val="24"/>
          <w:szCs w:val="24"/>
        </w:rPr>
      </w:pPr>
      <w:r>
        <w:rPr>
          <w:rFonts w:asciiTheme="majorHAnsi" w:hAnsiTheme="majorHAnsi"/>
          <w:sz w:val="24"/>
          <w:szCs w:val="24"/>
        </w:rPr>
        <w:t>SERVIDOR WEB: u</w:t>
      </w:r>
      <w:r w:rsidRPr="00C91536">
        <w:rPr>
          <w:rFonts w:asciiTheme="majorHAnsi" w:hAnsiTheme="majorHAnsi"/>
          <w:sz w:val="24"/>
          <w:szCs w:val="24"/>
        </w:rPr>
        <w:t>n servidor web o servidor HTTP es un programa informático que procesa una aplicación del lado del servidor realizando conexiones bidireccionales y/o unidireccionales y síncronas o asíncronas con el cliente generando o cediendo una respuesta en cualquier lenguaje o Aplicación del lado del cliente. El código recibido por el cliente suele ser compilado y ejecutado por un navegador web. Para la transmisión de todos estos datos suele utilizarse algún protocolo. Generalmente se utiliza el protocolo HTTP para estas comunicaciones, perteneciente a la capa de aplicación del modelo OSI. El término también se emplea para referirse al ordenador que ejecuta el programa.</w:t>
      </w:r>
    </w:p>
    <w:p w:rsidR="00A5340D" w:rsidRPr="0065438B" w:rsidRDefault="00A5340D" w:rsidP="00B06F47">
      <w:pPr>
        <w:jc w:val="both"/>
        <w:rPr>
          <w:rFonts w:asciiTheme="majorHAnsi" w:hAnsiTheme="majorHAnsi"/>
          <w:sz w:val="24"/>
          <w:szCs w:val="24"/>
          <w:lang w:val="en-US"/>
        </w:rPr>
      </w:pPr>
      <w:r w:rsidRPr="0065438B">
        <w:rPr>
          <w:rFonts w:asciiTheme="majorHAnsi" w:hAnsiTheme="majorHAnsi"/>
          <w:sz w:val="24"/>
          <w:szCs w:val="24"/>
          <w:lang w:val="en-US"/>
        </w:rPr>
        <w:t>SGML: ver Standard Generalized Markup Language.</w:t>
      </w:r>
    </w:p>
    <w:p w:rsidR="00B06F47" w:rsidRPr="009B69EC" w:rsidRDefault="00B06F47" w:rsidP="00B06F47">
      <w:pPr>
        <w:jc w:val="both"/>
        <w:rPr>
          <w:rFonts w:asciiTheme="majorHAnsi" w:hAnsiTheme="majorHAnsi"/>
          <w:sz w:val="24"/>
          <w:szCs w:val="24"/>
        </w:rPr>
      </w:pPr>
      <w:r w:rsidRPr="009B69EC">
        <w:rPr>
          <w:rFonts w:asciiTheme="majorHAnsi" w:hAnsiTheme="majorHAnsi"/>
          <w:sz w:val="24"/>
          <w:szCs w:val="24"/>
        </w:rPr>
        <w:lastRenderedPageBreak/>
        <w:t>SI: ver Sistema de Información.</w:t>
      </w:r>
    </w:p>
    <w:p w:rsidR="00B06F47" w:rsidRDefault="00B06F47" w:rsidP="00B06F47">
      <w:pPr>
        <w:jc w:val="both"/>
        <w:rPr>
          <w:rFonts w:asciiTheme="majorHAnsi" w:hAnsiTheme="majorHAnsi"/>
          <w:sz w:val="24"/>
          <w:szCs w:val="24"/>
        </w:rPr>
      </w:pPr>
      <w:r w:rsidRPr="009B69EC">
        <w:rPr>
          <w:rFonts w:asciiTheme="majorHAnsi" w:hAnsiTheme="majorHAnsi"/>
          <w:sz w:val="24"/>
          <w:szCs w:val="24"/>
        </w:rPr>
        <w:t>SISTEMA DE INFORMACIÓN: un sistema de información (SI) es un conjunto de elementos orientados al tratamiento y administración de datos e información, organizados y listos para su uso posterior, generados para cubrir una necesidad u objetivo.</w:t>
      </w:r>
    </w:p>
    <w:p w:rsidR="00501E1E" w:rsidRDefault="00501E1E" w:rsidP="00B06F47">
      <w:pPr>
        <w:jc w:val="both"/>
        <w:rPr>
          <w:rFonts w:asciiTheme="majorHAnsi" w:hAnsiTheme="majorHAnsi"/>
          <w:sz w:val="24"/>
          <w:szCs w:val="24"/>
        </w:rPr>
      </w:pPr>
      <w:r w:rsidRPr="00501E1E">
        <w:rPr>
          <w:rFonts w:asciiTheme="majorHAnsi" w:hAnsiTheme="majorHAnsi"/>
          <w:sz w:val="24"/>
          <w:szCs w:val="24"/>
        </w:rPr>
        <w:t>SISTEMA DE INFORMACIÓN INFORMÁTICO</w:t>
      </w:r>
      <w:r>
        <w:rPr>
          <w:rFonts w:asciiTheme="majorHAnsi" w:hAnsiTheme="majorHAnsi"/>
          <w:sz w:val="24"/>
          <w:szCs w:val="24"/>
        </w:rPr>
        <w:t xml:space="preserve">: </w:t>
      </w:r>
      <w:r w:rsidRPr="009B69EC">
        <w:rPr>
          <w:rFonts w:asciiTheme="majorHAnsi" w:hAnsiTheme="majorHAnsi"/>
          <w:sz w:val="24"/>
          <w:szCs w:val="24"/>
        </w:rPr>
        <w:t>ver Sistema de Información.</w:t>
      </w:r>
    </w:p>
    <w:p w:rsidR="003525C6" w:rsidRDefault="003525C6" w:rsidP="00B06F47">
      <w:pPr>
        <w:jc w:val="both"/>
        <w:rPr>
          <w:rFonts w:asciiTheme="majorHAnsi" w:hAnsiTheme="majorHAnsi"/>
          <w:sz w:val="24"/>
          <w:szCs w:val="24"/>
        </w:rPr>
      </w:pPr>
      <w:r>
        <w:rPr>
          <w:rFonts w:asciiTheme="majorHAnsi" w:hAnsiTheme="majorHAnsi"/>
          <w:sz w:val="24"/>
          <w:szCs w:val="24"/>
        </w:rPr>
        <w:t>SITIO WEB: u</w:t>
      </w:r>
      <w:r w:rsidRPr="003525C6">
        <w:rPr>
          <w:rFonts w:asciiTheme="majorHAnsi" w:hAnsiTheme="majorHAnsi"/>
          <w:sz w:val="24"/>
          <w:szCs w:val="24"/>
        </w:rPr>
        <w:t>n sitio web es una colección de páginas web relacionadas y comunes a un dominio de Internet o subdominio en la World Wide Web en Internet. Una página web es un documento HTML/XHTML que es accesible generalmente mediante el protocolo HTTP de Internet. Todos los sitios web públicamente accesibles constituyen una gigantesca World Wide Web de información (un gigantesco entramado de recursos de alcance mundial). A las páginas de un sitio web se accede frecuentemente a través de un URL raíz común llamado portada, que normalmente reside en el mismo servidor físico. Los URL organizan las páginas en una jerarquía, aunque los hiperenlaces entre ellas controlan más particularmente cómo el lector percibe la estructura general y cómo el tráfico web fluye entre las diferentes partes de los sitios. Algunos sitios web requieren una subscripción para acceder a algunos o todos sus contenidos. Ejemplos de sitios con subscripción incluyen muchos portales de pornografía en Internet, algunos sitios de noticias, sitios de juegos, foros, servicios de correo electrónico basados en web, sitios que proporcionan datos de bolsa de valores e información económica en tiempo real, etc.</w:t>
      </w:r>
    </w:p>
    <w:p w:rsidR="00A5340D" w:rsidRDefault="00A5340D" w:rsidP="00B06F47">
      <w:pPr>
        <w:jc w:val="both"/>
        <w:rPr>
          <w:rFonts w:asciiTheme="majorHAnsi" w:hAnsiTheme="majorHAnsi"/>
          <w:sz w:val="24"/>
          <w:szCs w:val="24"/>
        </w:rPr>
      </w:pPr>
      <w:r w:rsidRPr="00A5340D">
        <w:rPr>
          <w:rFonts w:asciiTheme="majorHAnsi" w:hAnsiTheme="majorHAnsi"/>
          <w:sz w:val="24"/>
          <w:szCs w:val="24"/>
        </w:rPr>
        <w:t>STANDARD GENERALIZED MARKUP LANGUAGE</w:t>
      </w:r>
      <w:r>
        <w:rPr>
          <w:rFonts w:asciiTheme="majorHAnsi" w:hAnsiTheme="majorHAnsi"/>
          <w:sz w:val="24"/>
          <w:szCs w:val="24"/>
        </w:rPr>
        <w:t xml:space="preserve">: </w:t>
      </w:r>
      <w:r w:rsidRPr="00A5340D">
        <w:rPr>
          <w:rFonts w:asciiTheme="majorHAnsi" w:hAnsiTheme="majorHAnsi"/>
          <w:sz w:val="24"/>
          <w:szCs w:val="24"/>
        </w:rPr>
        <w:t>SGML son las siglas de Standard Generalized Markup Language o "Estándar de Lenguaje de Marcado Generalizado". Consiste en un sistema para la organización y etiquetado de documentos. La Organización Internacional de Estándares (ISO) normalizó este lenguaje ISO 8879:1986, Information processing — Text and office systems — Standard Generalized Markup Language (SGML). El lenguaje SGML sirve para especificar las reglas de etiquetado de documentos y no impone en sí ningún conjunto de etiquetas en especial.</w:t>
      </w:r>
    </w:p>
    <w:p w:rsidR="00DE79B5" w:rsidRDefault="00DE79B5" w:rsidP="00B06F47">
      <w:pPr>
        <w:jc w:val="both"/>
        <w:rPr>
          <w:rFonts w:asciiTheme="majorHAnsi" w:hAnsiTheme="majorHAnsi"/>
          <w:sz w:val="24"/>
          <w:szCs w:val="24"/>
        </w:rPr>
      </w:pPr>
      <w:r>
        <w:rPr>
          <w:rFonts w:asciiTheme="majorHAnsi" w:hAnsiTheme="majorHAnsi"/>
          <w:sz w:val="24"/>
          <w:szCs w:val="24"/>
        </w:rPr>
        <w:t xml:space="preserve">SW: ver </w:t>
      </w:r>
      <w:r w:rsidRPr="009B69EC">
        <w:rPr>
          <w:rFonts w:asciiTheme="majorHAnsi" w:hAnsiTheme="majorHAnsi"/>
          <w:sz w:val="24"/>
          <w:szCs w:val="24"/>
        </w:rPr>
        <w:t>Web Semántica</w:t>
      </w:r>
      <w:r>
        <w:rPr>
          <w:rFonts w:asciiTheme="majorHAnsi" w:hAnsiTheme="majorHAnsi"/>
          <w:sz w:val="24"/>
          <w:szCs w:val="24"/>
        </w:rPr>
        <w:t>.</w:t>
      </w:r>
    </w:p>
    <w:p w:rsidR="00C97F7B" w:rsidRDefault="00C97F7B" w:rsidP="00B06F47">
      <w:pPr>
        <w:jc w:val="both"/>
        <w:rPr>
          <w:rFonts w:asciiTheme="majorHAnsi" w:hAnsiTheme="majorHAnsi"/>
          <w:sz w:val="24"/>
          <w:szCs w:val="24"/>
        </w:rPr>
      </w:pPr>
      <w:r w:rsidRPr="00C97F7B">
        <w:rPr>
          <w:rFonts w:asciiTheme="majorHAnsi" w:hAnsiTheme="majorHAnsi"/>
          <w:sz w:val="24"/>
          <w:szCs w:val="24"/>
        </w:rPr>
        <w:t>TECNOLOGÍAS DE LA INFORMACIÓN</w:t>
      </w:r>
      <w:r w:rsidRPr="009B69EC">
        <w:rPr>
          <w:rFonts w:asciiTheme="majorHAnsi" w:hAnsiTheme="majorHAnsi"/>
          <w:sz w:val="24"/>
          <w:szCs w:val="24"/>
        </w:rPr>
        <w:t xml:space="preserve">: ver </w:t>
      </w:r>
      <w:r>
        <w:rPr>
          <w:rFonts w:asciiTheme="majorHAnsi" w:hAnsiTheme="majorHAnsi"/>
          <w:sz w:val="24"/>
          <w:szCs w:val="24"/>
        </w:rPr>
        <w:t>Tecnologías de la Información y l</w:t>
      </w:r>
      <w:r w:rsidRPr="00C97F7B">
        <w:rPr>
          <w:rFonts w:asciiTheme="majorHAnsi" w:hAnsiTheme="majorHAnsi"/>
          <w:sz w:val="24"/>
          <w:szCs w:val="24"/>
        </w:rPr>
        <w:t>a Comunicación</w:t>
      </w:r>
      <w:r w:rsidRPr="009B69EC">
        <w:rPr>
          <w:rFonts w:asciiTheme="majorHAnsi" w:hAnsiTheme="majorHAnsi"/>
          <w:sz w:val="24"/>
          <w:szCs w:val="24"/>
        </w:rPr>
        <w:t>.</w:t>
      </w:r>
    </w:p>
    <w:p w:rsidR="00C97F7B" w:rsidRDefault="00C97F7B" w:rsidP="00B06F47">
      <w:pPr>
        <w:jc w:val="both"/>
        <w:rPr>
          <w:rFonts w:asciiTheme="majorHAnsi" w:hAnsiTheme="majorHAnsi"/>
          <w:sz w:val="24"/>
          <w:szCs w:val="24"/>
        </w:rPr>
      </w:pPr>
      <w:r w:rsidRPr="00C97F7B">
        <w:rPr>
          <w:rFonts w:asciiTheme="majorHAnsi" w:hAnsiTheme="majorHAnsi"/>
          <w:sz w:val="24"/>
          <w:szCs w:val="24"/>
        </w:rPr>
        <w:t>TECNOLOGÍAS DE LA INFORMACIÓN Y LA COMUNICACIÓN</w:t>
      </w:r>
      <w:r>
        <w:rPr>
          <w:rFonts w:asciiTheme="majorHAnsi" w:hAnsiTheme="majorHAnsi"/>
          <w:sz w:val="24"/>
          <w:szCs w:val="24"/>
        </w:rPr>
        <w:t>: l</w:t>
      </w:r>
      <w:r w:rsidRPr="00C97F7B">
        <w:rPr>
          <w:rFonts w:asciiTheme="majorHAnsi" w:hAnsiTheme="majorHAnsi"/>
          <w:sz w:val="24"/>
          <w:szCs w:val="24"/>
        </w:rPr>
        <w:t>as tecnologías de la información y la comunicación (TIC o bien NTIC para nuevas tecnologías de la información y de la comunicación) agrupan los elementos y las técnicas usadas en el tratamiento y la transmisión de la información, principalmente la informática, Internet y las telecomunicaciones.</w:t>
      </w:r>
    </w:p>
    <w:p w:rsidR="00C97F7B" w:rsidRDefault="00C97F7B" w:rsidP="00B06F47">
      <w:pPr>
        <w:jc w:val="both"/>
        <w:rPr>
          <w:rFonts w:asciiTheme="majorHAnsi" w:hAnsiTheme="majorHAnsi"/>
          <w:sz w:val="24"/>
          <w:szCs w:val="24"/>
        </w:rPr>
      </w:pPr>
      <w:r>
        <w:rPr>
          <w:rFonts w:asciiTheme="majorHAnsi" w:hAnsiTheme="majorHAnsi"/>
          <w:sz w:val="24"/>
          <w:szCs w:val="24"/>
        </w:rPr>
        <w:lastRenderedPageBreak/>
        <w:t>TI</w:t>
      </w:r>
      <w:r w:rsidRPr="009B69EC">
        <w:rPr>
          <w:rFonts w:asciiTheme="majorHAnsi" w:hAnsiTheme="majorHAnsi"/>
          <w:sz w:val="24"/>
          <w:szCs w:val="24"/>
        </w:rPr>
        <w:t xml:space="preserve">: ver </w:t>
      </w:r>
      <w:r>
        <w:rPr>
          <w:rFonts w:asciiTheme="majorHAnsi" w:hAnsiTheme="majorHAnsi"/>
          <w:sz w:val="24"/>
          <w:szCs w:val="24"/>
        </w:rPr>
        <w:t>Tecnologías de la Información y l</w:t>
      </w:r>
      <w:r w:rsidRPr="00C97F7B">
        <w:rPr>
          <w:rFonts w:asciiTheme="majorHAnsi" w:hAnsiTheme="majorHAnsi"/>
          <w:sz w:val="24"/>
          <w:szCs w:val="24"/>
        </w:rPr>
        <w:t>a Comunicación</w:t>
      </w:r>
      <w:r w:rsidRPr="009B69EC">
        <w:rPr>
          <w:rFonts w:asciiTheme="majorHAnsi" w:hAnsiTheme="majorHAnsi"/>
          <w:sz w:val="24"/>
          <w:szCs w:val="24"/>
        </w:rPr>
        <w:t>.</w:t>
      </w:r>
    </w:p>
    <w:p w:rsidR="00C97F7B" w:rsidRPr="009B69EC" w:rsidRDefault="00C97F7B" w:rsidP="00B06F47">
      <w:pPr>
        <w:jc w:val="both"/>
        <w:rPr>
          <w:rFonts w:asciiTheme="majorHAnsi" w:hAnsiTheme="majorHAnsi"/>
          <w:sz w:val="24"/>
          <w:szCs w:val="24"/>
        </w:rPr>
      </w:pPr>
      <w:r>
        <w:rPr>
          <w:rFonts w:asciiTheme="majorHAnsi" w:hAnsiTheme="majorHAnsi"/>
          <w:sz w:val="24"/>
          <w:szCs w:val="24"/>
        </w:rPr>
        <w:t>TIC</w:t>
      </w:r>
      <w:r w:rsidRPr="009B69EC">
        <w:rPr>
          <w:rFonts w:asciiTheme="majorHAnsi" w:hAnsiTheme="majorHAnsi"/>
          <w:sz w:val="24"/>
          <w:szCs w:val="24"/>
        </w:rPr>
        <w:t xml:space="preserve">: ver </w:t>
      </w:r>
      <w:r>
        <w:rPr>
          <w:rFonts w:asciiTheme="majorHAnsi" w:hAnsiTheme="majorHAnsi"/>
          <w:sz w:val="24"/>
          <w:szCs w:val="24"/>
        </w:rPr>
        <w:t>Tecnologías de la Información y l</w:t>
      </w:r>
      <w:r w:rsidRPr="00C97F7B">
        <w:rPr>
          <w:rFonts w:asciiTheme="majorHAnsi" w:hAnsiTheme="majorHAnsi"/>
          <w:sz w:val="24"/>
          <w:szCs w:val="24"/>
        </w:rPr>
        <w:t>a Comunicación</w:t>
      </w:r>
      <w:r w:rsidRPr="009B69EC">
        <w:rPr>
          <w:rFonts w:asciiTheme="majorHAnsi" w:hAnsiTheme="majorHAnsi"/>
          <w:sz w:val="24"/>
          <w:szCs w:val="24"/>
        </w:rPr>
        <w:t>.</w:t>
      </w:r>
    </w:p>
    <w:p w:rsidR="00B06F47" w:rsidRPr="0065438B" w:rsidRDefault="00B06F47" w:rsidP="00B06F47">
      <w:pPr>
        <w:jc w:val="both"/>
        <w:rPr>
          <w:rFonts w:asciiTheme="majorHAnsi" w:hAnsiTheme="majorHAnsi"/>
          <w:sz w:val="24"/>
          <w:szCs w:val="24"/>
          <w:lang w:val="en-US"/>
        </w:rPr>
      </w:pPr>
      <w:r w:rsidRPr="0065438B">
        <w:rPr>
          <w:rFonts w:asciiTheme="majorHAnsi" w:hAnsiTheme="majorHAnsi"/>
          <w:sz w:val="24"/>
          <w:szCs w:val="24"/>
          <w:lang w:val="en-US"/>
        </w:rPr>
        <w:t>W3C: ver World Wide Web Consortium.</w:t>
      </w:r>
    </w:p>
    <w:p w:rsidR="00B06F47" w:rsidRPr="0065438B" w:rsidRDefault="00B06F47" w:rsidP="00B06F47">
      <w:pPr>
        <w:jc w:val="both"/>
        <w:rPr>
          <w:rFonts w:asciiTheme="majorHAnsi" w:hAnsiTheme="majorHAnsi"/>
          <w:sz w:val="24"/>
          <w:szCs w:val="24"/>
          <w:lang w:val="en-US"/>
        </w:rPr>
      </w:pPr>
      <w:r w:rsidRPr="0065438B">
        <w:rPr>
          <w:rFonts w:asciiTheme="majorHAnsi" w:hAnsiTheme="majorHAnsi"/>
          <w:sz w:val="24"/>
          <w:szCs w:val="24"/>
          <w:lang w:val="en-US"/>
        </w:rPr>
        <w:t>WEB: ver World Wide Web.</w:t>
      </w:r>
    </w:p>
    <w:p w:rsidR="00E80F56" w:rsidRDefault="00E80F56" w:rsidP="00B06F47">
      <w:pPr>
        <w:jc w:val="both"/>
        <w:rPr>
          <w:rFonts w:asciiTheme="majorHAnsi" w:hAnsiTheme="majorHAnsi"/>
          <w:sz w:val="24"/>
          <w:szCs w:val="24"/>
        </w:rPr>
      </w:pPr>
      <w:r>
        <w:rPr>
          <w:rFonts w:asciiTheme="majorHAnsi" w:hAnsiTheme="majorHAnsi"/>
          <w:sz w:val="24"/>
          <w:szCs w:val="24"/>
        </w:rPr>
        <w:t>WEB APP: ver Aplicación Web.</w:t>
      </w:r>
    </w:p>
    <w:p w:rsidR="00E80F56" w:rsidRDefault="00E80F56" w:rsidP="00B06F47">
      <w:pPr>
        <w:jc w:val="both"/>
        <w:rPr>
          <w:rFonts w:asciiTheme="majorHAnsi" w:hAnsiTheme="majorHAnsi"/>
          <w:sz w:val="24"/>
          <w:szCs w:val="24"/>
        </w:rPr>
      </w:pPr>
      <w:r>
        <w:rPr>
          <w:rFonts w:asciiTheme="majorHAnsi" w:hAnsiTheme="majorHAnsi"/>
          <w:sz w:val="24"/>
          <w:szCs w:val="24"/>
        </w:rPr>
        <w:t>WEB APPLICATION: ver Aplicación Web.</w:t>
      </w:r>
    </w:p>
    <w:p w:rsidR="002515A8" w:rsidRDefault="002515A8" w:rsidP="00B06F47">
      <w:pPr>
        <w:jc w:val="both"/>
        <w:rPr>
          <w:rFonts w:asciiTheme="majorHAnsi" w:hAnsiTheme="majorHAnsi"/>
          <w:sz w:val="24"/>
          <w:szCs w:val="24"/>
        </w:rPr>
      </w:pPr>
      <w:r w:rsidRPr="002515A8">
        <w:rPr>
          <w:rFonts w:asciiTheme="majorHAnsi" w:hAnsiTheme="majorHAnsi"/>
          <w:sz w:val="24"/>
          <w:szCs w:val="24"/>
        </w:rPr>
        <w:t>WEB ONTOLOGY LANGUAGE</w:t>
      </w:r>
      <w:r>
        <w:rPr>
          <w:rFonts w:asciiTheme="majorHAnsi" w:hAnsiTheme="majorHAnsi"/>
          <w:sz w:val="24"/>
          <w:szCs w:val="24"/>
        </w:rPr>
        <w:t xml:space="preserve">: </w:t>
      </w:r>
      <w:r w:rsidRPr="002515A8">
        <w:rPr>
          <w:rFonts w:asciiTheme="majorHAnsi" w:hAnsiTheme="majorHAnsi"/>
          <w:sz w:val="24"/>
          <w:szCs w:val="24"/>
        </w:rPr>
        <w:t>OWL es el acrónimo del inglés Web Ontology Language, un lenguaje de marcado para publicar y compartir datos usando ontologías en la WWW. OWL tiene como objetivo facilitar un modelo de marcado construido sobre RDF y codificado en XML. Tiene como antecedente DAML+OIL, en los cuales se inspiraron los creadores de OWL para crear el lenguaje. Junto al entorno RDF y otros componentes, estas herramientas hacen posible el proyecto de web semántica.</w:t>
      </w:r>
    </w:p>
    <w:p w:rsidR="003525C6" w:rsidRPr="009B69EC" w:rsidRDefault="003525C6" w:rsidP="00B06F47">
      <w:pPr>
        <w:jc w:val="both"/>
        <w:rPr>
          <w:rFonts w:asciiTheme="majorHAnsi" w:hAnsiTheme="majorHAnsi"/>
          <w:sz w:val="24"/>
          <w:szCs w:val="24"/>
        </w:rPr>
      </w:pPr>
      <w:r>
        <w:rPr>
          <w:rFonts w:asciiTheme="majorHAnsi" w:hAnsiTheme="majorHAnsi"/>
          <w:sz w:val="24"/>
          <w:szCs w:val="24"/>
        </w:rPr>
        <w:t xml:space="preserve">WEB PAGE: ver </w:t>
      </w:r>
      <w:r w:rsidR="002515A8">
        <w:rPr>
          <w:rFonts w:asciiTheme="majorHAnsi" w:hAnsiTheme="majorHAnsi"/>
          <w:sz w:val="24"/>
          <w:szCs w:val="24"/>
        </w:rPr>
        <w:t>Página Web</w:t>
      </w:r>
      <w:r>
        <w:rPr>
          <w:rFonts w:asciiTheme="majorHAnsi" w:hAnsiTheme="majorHAnsi"/>
          <w:sz w:val="24"/>
          <w:szCs w:val="24"/>
        </w:rPr>
        <w:t>.</w:t>
      </w:r>
    </w:p>
    <w:p w:rsidR="00B06F47" w:rsidRDefault="00B06F47" w:rsidP="00B06F47">
      <w:pPr>
        <w:jc w:val="both"/>
        <w:rPr>
          <w:rFonts w:asciiTheme="majorHAnsi" w:hAnsiTheme="majorHAnsi"/>
          <w:sz w:val="24"/>
          <w:szCs w:val="24"/>
        </w:rPr>
      </w:pPr>
      <w:r w:rsidRPr="009B69EC">
        <w:rPr>
          <w:rFonts w:asciiTheme="majorHAnsi" w:hAnsiTheme="majorHAnsi"/>
          <w:sz w:val="24"/>
          <w:szCs w:val="24"/>
        </w:rPr>
        <w:t>WEB SEMÁNTICA: la Web semántica (del inglés semantic web) es un conjunto de actividades desarrolladas en el seno de World Wide Web Consortium tendente a la creación de tecnologías para publicar datos legibles por aplicaciones informáticas (máquinas en la terminología de la Web semántica). Se basa en la idea de añadir metadatos semánticos y ontológicos a la World Wide Web. Esas informaciones adicionales —que describen el contenido, el significado y la relación de los datos— se deben proporcionar de manera formal, para que así sea posible evaluarlas automáticamente por máquinas de procesamiento. El objetivo es mejorar Internet ampliando la interoperabilidad entre los sistemas informáticos usando "agentes inteligentes". Agentes inteligentes son programas en las computadoras que buscan información sin operadores humanos.</w:t>
      </w:r>
    </w:p>
    <w:p w:rsidR="00EA7DE3" w:rsidRDefault="00EA7DE3" w:rsidP="00B06F47">
      <w:pPr>
        <w:jc w:val="both"/>
        <w:rPr>
          <w:rFonts w:asciiTheme="majorHAnsi" w:hAnsiTheme="majorHAnsi"/>
          <w:sz w:val="24"/>
          <w:szCs w:val="24"/>
        </w:rPr>
      </w:pPr>
      <w:r>
        <w:rPr>
          <w:rFonts w:asciiTheme="majorHAnsi" w:hAnsiTheme="majorHAnsi"/>
          <w:sz w:val="24"/>
          <w:szCs w:val="24"/>
        </w:rPr>
        <w:t>WEB SERVER: ver Servidor Web.</w:t>
      </w:r>
    </w:p>
    <w:p w:rsidR="00EA7DE3" w:rsidRDefault="00EA7DE3" w:rsidP="00B06F47">
      <w:pPr>
        <w:jc w:val="both"/>
        <w:rPr>
          <w:rFonts w:asciiTheme="majorHAnsi" w:hAnsiTheme="majorHAnsi"/>
          <w:sz w:val="24"/>
          <w:szCs w:val="24"/>
        </w:rPr>
      </w:pPr>
      <w:r>
        <w:rPr>
          <w:rFonts w:asciiTheme="majorHAnsi" w:hAnsiTheme="majorHAnsi"/>
          <w:sz w:val="24"/>
          <w:szCs w:val="24"/>
        </w:rPr>
        <w:t>WEB SERVICE: ver Servicio Web.</w:t>
      </w:r>
    </w:p>
    <w:p w:rsidR="003525C6" w:rsidRPr="009B69EC" w:rsidRDefault="003525C6" w:rsidP="00B06F47">
      <w:pPr>
        <w:jc w:val="both"/>
        <w:rPr>
          <w:rFonts w:asciiTheme="majorHAnsi" w:hAnsiTheme="majorHAnsi"/>
          <w:sz w:val="24"/>
          <w:szCs w:val="24"/>
        </w:rPr>
      </w:pPr>
      <w:r>
        <w:rPr>
          <w:rFonts w:asciiTheme="majorHAnsi" w:hAnsiTheme="majorHAnsi"/>
          <w:sz w:val="24"/>
          <w:szCs w:val="24"/>
        </w:rPr>
        <w:t xml:space="preserve">WEB SITE: ver </w:t>
      </w:r>
      <w:r w:rsidR="002515A8">
        <w:rPr>
          <w:rFonts w:asciiTheme="majorHAnsi" w:hAnsiTheme="majorHAnsi"/>
          <w:sz w:val="24"/>
          <w:szCs w:val="24"/>
        </w:rPr>
        <w:t>Sitio Web</w:t>
      </w:r>
      <w:r>
        <w:rPr>
          <w:rFonts w:asciiTheme="majorHAnsi" w:hAnsiTheme="majorHAnsi"/>
          <w:sz w:val="24"/>
          <w:szCs w:val="24"/>
        </w:rPr>
        <w:t>.</w:t>
      </w:r>
    </w:p>
    <w:p w:rsidR="00B06F47" w:rsidRPr="009B69EC" w:rsidRDefault="00B06F47" w:rsidP="00B06F47">
      <w:pPr>
        <w:jc w:val="both"/>
        <w:rPr>
          <w:rFonts w:asciiTheme="majorHAnsi" w:hAnsiTheme="majorHAnsi"/>
          <w:sz w:val="24"/>
          <w:szCs w:val="24"/>
        </w:rPr>
      </w:pPr>
      <w:r w:rsidRPr="009B69EC">
        <w:rPr>
          <w:rFonts w:asciiTheme="majorHAnsi" w:hAnsiTheme="majorHAnsi"/>
          <w:sz w:val="24"/>
          <w:szCs w:val="24"/>
        </w:rPr>
        <w:t>WORLD WIDE WEB: en informática, la World Wide Web (WWW) o Red informática mundial es un sistema de distribución de información basado en hipertexto o hipermedios enlazados y accesibles a través de Internet. Con un navegador web, un usuario visualiza sitios web compuestos de páginas web que pueden contener texto, imágenes, vídeos u otros contenidos multimedia, y navega a través de ellas usando hiperenlaces.</w:t>
      </w:r>
    </w:p>
    <w:p w:rsidR="00B06F47" w:rsidRDefault="00B06F47" w:rsidP="00B06F47">
      <w:pPr>
        <w:jc w:val="both"/>
        <w:rPr>
          <w:rFonts w:asciiTheme="majorHAnsi" w:hAnsiTheme="majorHAnsi"/>
          <w:sz w:val="24"/>
          <w:szCs w:val="24"/>
        </w:rPr>
      </w:pPr>
      <w:r w:rsidRPr="009B69EC">
        <w:rPr>
          <w:rFonts w:asciiTheme="majorHAnsi" w:hAnsiTheme="majorHAnsi"/>
          <w:sz w:val="24"/>
          <w:szCs w:val="24"/>
        </w:rPr>
        <w:lastRenderedPageBreak/>
        <w:t>WORLD WIDE WEB CONSORTIUM: el World Wide Web Consortium, abreviado W3C, es un consorcio internacional que produce recomendaciones para la World Wide Web.</w:t>
      </w:r>
    </w:p>
    <w:p w:rsidR="00446ACF" w:rsidRPr="0065438B" w:rsidRDefault="00446ACF" w:rsidP="00B06F47">
      <w:pPr>
        <w:jc w:val="both"/>
        <w:rPr>
          <w:rFonts w:asciiTheme="majorHAnsi" w:hAnsiTheme="majorHAnsi"/>
          <w:sz w:val="24"/>
          <w:szCs w:val="24"/>
          <w:lang w:val="en-US"/>
        </w:rPr>
      </w:pPr>
      <w:r w:rsidRPr="0065438B">
        <w:rPr>
          <w:rFonts w:asciiTheme="majorHAnsi" w:hAnsiTheme="majorHAnsi"/>
          <w:sz w:val="24"/>
          <w:szCs w:val="24"/>
          <w:lang w:val="en-US"/>
        </w:rPr>
        <w:t>XHTML: ver eXtensible Hypertext Markup Language.</w:t>
      </w:r>
    </w:p>
    <w:p w:rsidR="007019EE" w:rsidRDefault="00A317D8" w:rsidP="009B5F30">
      <w:pPr>
        <w:jc w:val="both"/>
        <w:rPr>
          <w:rFonts w:asciiTheme="majorHAnsi" w:hAnsiTheme="majorHAnsi"/>
          <w:sz w:val="24"/>
          <w:szCs w:val="24"/>
        </w:rPr>
      </w:pPr>
      <w:r>
        <w:rPr>
          <w:rFonts w:asciiTheme="majorHAnsi" w:hAnsiTheme="majorHAnsi"/>
          <w:sz w:val="24"/>
          <w:szCs w:val="24"/>
        </w:rPr>
        <w:t>XML: ver eX</w:t>
      </w:r>
      <w:r w:rsidRPr="00A317D8">
        <w:rPr>
          <w:rFonts w:asciiTheme="majorHAnsi" w:hAnsiTheme="majorHAnsi"/>
          <w:sz w:val="24"/>
          <w:szCs w:val="24"/>
        </w:rPr>
        <w:t>tensible Markup Language</w:t>
      </w:r>
      <w:r>
        <w:rPr>
          <w:rFonts w:asciiTheme="majorHAnsi" w:hAnsiTheme="majorHAnsi"/>
          <w:sz w:val="24"/>
          <w:szCs w:val="24"/>
        </w:rPr>
        <w:t>.</w:t>
      </w:r>
    </w:p>
    <w:p w:rsidR="007019EE" w:rsidRDefault="007C2EB0" w:rsidP="009B5F30">
      <w:pPr>
        <w:jc w:val="both"/>
        <w:rPr>
          <w:rFonts w:asciiTheme="majorHAnsi" w:hAnsiTheme="majorHAnsi"/>
          <w:sz w:val="24"/>
          <w:szCs w:val="24"/>
        </w:rPr>
      </w:pPr>
      <w:r>
        <w:rPr>
          <w:rFonts w:asciiTheme="majorHAnsi" w:hAnsiTheme="majorHAnsi"/>
          <w:sz w:val="24"/>
          <w:szCs w:val="24"/>
        </w:rPr>
        <w:t>XML SCHEMA</w:t>
      </w:r>
      <w:r w:rsidR="00A317D8">
        <w:rPr>
          <w:rFonts w:asciiTheme="majorHAnsi" w:hAnsiTheme="majorHAnsi"/>
          <w:sz w:val="24"/>
          <w:szCs w:val="24"/>
        </w:rPr>
        <w:t xml:space="preserve">: </w:t>
      </w:r>
      <w:r w:rsidR="00A317D8" w:rsidRPr="00A317D8">
        <w:rPr>
          <w:rFonts w:asciiTheme="majorHAnsi" w:hAnsiTheme="majorHAnsi"/>
          <w:sz w:val="24"/>
          <w:szCs w:val="24"/>
        </w:rPr>
        <w:t>XML Schema es un lenguaje de esquema utilizado para describir la estructura y las restricciones de los contenidos de los documentos XML de una forma muy precisa, más allá de las normas sintácticas impuestas por el propio lenguaje XML. Se consigue así una percepción del tipo de documento con un nivel alto de abstracción. Fue desarrollado por el World Wide Web Consortium (W3C) y alcanzó el nivel de recomendación en mayo de 2001.</w:t>
      </w:r>
    </w:p>
    <w:p w:rsidR="00E22FF4" w:rsidRDefault="00E22FF4" w:rsidP="009B5F30">
      <w:pPr>
        <w:jc w:val="both"/>
        <w:rPr>
          <w:rFonts w:asciiTheme="majorHAnsi" w:hAnsiTheme="majorHAnsi"/>
          <w:sz w:val="24"/>
          <w:szCs w:val="24"/>
        </w:rPr>
      </w:pPr>
    </w:p>
    <w:p w:rsidR="00E22FF4" w:rsidRDefault="00E22FF4" w:rsidP="009B5F30">
      <w:pPr>
        <w:jc w:val="both"/>
        <w:rPr>
          <w:rFonts w:asciiTheme="majorHAnsi" w:hAnsiTheme="majorHAnsi"/>
          <w:sz w:val="24"/>
          <w:szCs w:val="24"/>
        </w:rPr>
      </w:pPr>
    </w:p>
    <w:p w:rsidR="007019EE" w:rsidRDefault="007019EE" w:rsidP="009B5F30">
      <w:pPr>
        <w:jc w:val="both"/>
        <w:rPr>
          <w:rFonts w:asciiTheme="majorHAnsi" w:hAnsiTheme="majorHAnsi"/>
          <w:sz w:val="24"/>
          <w:szCs w:val="24"/>
        </w:rPr>
      </w:pPr>
    </w:p>
    <w:p w:rsidR="00E55BE0" w:rsidRDefault="00E55BE0" w:rsidP="00E55BE0">
      <w:pPr>
        <w:jc w:val="both"/>
        <w:rPr>
          <w:rFonts w:asciiTheme="majorHAnsi" w:hAnsiTheme="majorHAnsi"/>
          <w:sz w:val="24"/>
          <w:szCs w:val="24"/>
        </w:rPr>
      </w:pPr>
      <w:r>
        <w:rPr>
          <w:rFonts w:asciiTheme="majorHAnsi" w:hAnsiTheme="majorHAnsi"/>
          <w:sz w:val="24"/>
          <w:szCs w:val="24"/>
        </w:rPr>
        <w:br w:type="page"/>
      </w:r>
    </w:p>
    <w:tbl>
      <w:tblPr>
        <w:tblStyle w:val="Tablaconcuadrcula"/>
        <w:tblW w:w="0" w:type="auto"/>
        <w:shd w:val="pct50" w:color="auto" w:fill="auto"/>
        <w:tblLook w:val="04A0"/>
      </w:tblPr>
      <w:tblGrid>
        <w:gridCol w:w="8644"/>
      </w:tblGrid>
      <w:tr w:rsidR="00574182" w:rsidTr="00574182">
        <w:tc>
          <w:tcPr>
            <w:tcW w:w="8644" w:type="dxa"/>
            <w:shd w:val="pct50" w:color="auto" w:fill="auto"/>
          </w:tcPr>
          <w:p w:rsidR="00574182" w:rsidRPr="00574182" w:rsidRDefault="003202A9" w:rsidP="006B03D4">
            <w:pPr>
              <w:pStyle w:val="Ttulo1"/>
              <w:outlineLvl w:val="0"/>
            </w:pPr>
            <w:bookmarkStart w:id="3" w:name="_Toc359830361"/>
            <w:r>
              <w:lastRenderedPageBreak/>
              <w:t>RESUMEN</w:t>
            </w:r>
            <w:bookmarkEnd w:id="3"/>
          </w:p>
        </w:tc>
      </w:tr>
    </w:tbl>
    <w:p w:rsidR="00574182" w:rsidRDefault="00574182" w:rsidP="00574182">
      <w:pPr>
        <w:jc w:val="center"/>
      </w:pPr>
    </w:p>
    <w:p w:rsidR="00B15ABD" w:rsidRPr="00574182" w:rsidRDefault="00CD634A" w:rsidP="00B15ABD">
      <w:pPr>
        <w:jc w:val="both"/>
        <w:rPr>
          <w:rFonts w:asciiTheme="majorHAnsi" w:hAnsiTheme="majorHAnsi"/>
          <w:sz w:val="24"/>
          <w:szCs w:val="24"/>
        </w:rPr>
      </w:pPr>
      <w:r w:rsidRPr="00CD634A">
        <w:rPr>
          <w:rFonts w:asciiTheme="majorHAnsi" w:hAnsiTheme="majorHAnsi"/>
          <w:sz w:val="24"/>
          <w:szCs w:val="24"/>
        </w:rPr>
        <w:t xml:space="preserve">Este </w:t>
      </w:r>
      <w:r w:rsidR="00C00D5E">
        <w:rPr>
          <w:rFonts w:asciiTheme="majorHAnsi" w:hAnsiTheme="majorHAnsi"/>
          <w:sz w:val="24"/>
          <w:szCs w:val="24"/>
        </w:rPr>
        <w:t xml:space="preserve">proyecto </w:t>
      </w:r>
      <w:r w:rsidRPr="00CD634A">
        <w:rPr>
          <w:rFonts w:asciiTheme="majorHAnsi" w:hAnsiTheme="majorHAnsi"/>
          <w:sz w:val="24"/>
          <w:szCs w:val="24"/>
        </w:rPr>
        <w:t>pr</w:t>
      </w:r>
      <w:r w:rsidR="00C00D5E">
        <w:rPr>
          <w:rFonts w:asciiTheme="majorHAnsi" w:hAnsiTheme="majorHAnsi"/>
          <w:sz w:val="24"/>
          <w:szCs w:val="24"/>
        </w:rPr>
        <w:t xml:space="preserve">opone </w:t>
      </w:r>
      <w:r w:rsidRPr="00CD634A">
        <w:rPr>
          <w:rFonts w:asciiTheme="majorHAnsi" w:hAnsiTheme="majorHAnsi"/>
          <w:sz w:val="24"/>
          <w:szCs w:val="24"/>
        </w:rPr>
        <w:t>una interpretación de los mapas de conocimiento como una herramienta de apoyo para la gestión del conocimiento, enfocándose principalmente en los mapas que identifican y relacionan recursos</w:t>
      </w:r>
      <w:r w:rsidR="000C1EFA">
        <w:rPr>
          <w:rFonts w:asciiTheme="majorHAnsi" w:hAnsiTheme="majorHAnsi"/>
          <w:sz w:val="24"/>
          <w:szCs w:val="24"/>
        </w:rPr>
        <w:t xml:space="preserve"> y procesos</w:t>
      </w:r>
      <w:r w:rsidRPr="00CD634A">
        <w:rPr>
          <w:rFonts w:asciiTheme="majorHAnsi" w:hAnsiTheme="majorHAnsi"/>
          <w:sz w:val="24"/>
          <w:szCs w:val="24"/>
        </w:rPr>
        <w:t xml:space="preserve"> en una organización en la búsqueda de facilitar la transferencia de conocimiento mediante la socialización del mismo entre ellas, mapas éstos sustentados en el primer modo de conversión del modelo de creación de conocimiento de Nonaka. Finalmente, se presenta una propuesta de pasos para la construcción de un S</w:t>
      </w:r>
      <w:r w:rsidR="000C1EFA">
        <w:rPr>
          <w:rFonts w:asciiTheme="majorHAnsi" w:hAnsiTheme="majorHAnsi"/>
          <w:sz w:val="24"/>
          <w:szCs w:val="24"/>
        </w:rPr>
        <w:t>.</w:t>
      </w:r>
      <w:r w:rsidRPr="00CD634A">
        <w:rPr>
          <w:rFonts w:asciiTheme="majorHAnsi" w:hAnsiTheme="majorHAnsi"/>
          <w:sz w:val="24"/>
          <w:szCs w:val="24"/>
        </w:rPr>
        <w:t>I</w:t>
      </w:r>
      <w:r w:rsidR="000C1EFA">
        <w:rPr>
          <w:rFonts w:asciiTheme="majorHAnsi" w:hAnsiTheme="majorHAnsi"/>
          <w:sz w:val="24"/>
          <w:szCs w:val="24"/>
        </w:rPr>
        <w:t>.</w:t>
      </w:r>
      <w:r w:rsidRPr="00CD634A">
        <w:rPr>
          <w:rFonts w:asciiTheme="majorHAnsi" w:hAnsiTheme="majorHAnsi"/>
          <w:sz w:val="24"/>
          <w:szCs w:val="24"/>
        </w:rPr>
        <w:t xml:space="preserve"> web para modelar mapa de conocimiento usando ontologías para un contexto organizacional.</w:t>
      </w:r>
    </w:p>
    <w:p w:rsidR="003202A9" w:rsidRDefault="00A42177" w:rsidP="00B15ABD">
      <w:pPr>
        <w:jc w:val="both"/>
        <w:rPr>
          <w:rFonts w:asciiTheme="majorHAnsi" w:hAnsiTheme="majorHAnsi"/>
          <w:sz w:val="24"/>
          <w:szCs w:val="24"/>
        </w:rPr>
      </w:pPr>
      <w:r w:rsidRPr="00A42177">
        <w:rPr>
          <w:rFonts w:asciiTheme="majorHAnsi" w:hAnsiTheme="majorHAnsi"/>
          <w:b/>
          <w:i/>
          <w:sz w:val="24"/>
          <w:szCs w:val="24"/>
          <w:u w:val="single"/>
        </w:rPr>
        <w:t>Palabras clave:</w:t>
      </w:r>
      <w:r>
        <w:rPr>
          <w:rFonts w:asciiTheme="majorHAnsi" w:hAnsiTheme="majorHAnsi"/>
          <w:sz w:val="24"/>
          <w:szCs w:val="24"/>
        </w:rPr>
        <w:t xml:space="preserve"> </w:t>
      </w:r>
      <w:r w:rsidR="00CD634A">
        <w:rPr>
          <w:rFonts w:asciiTheme="majorHAnsi" w:hAnsiTheme="majorHAnsi"/>
          <w:sz w:val="24"/>
          <w:szCs w:val="24"/>
        </w:rPr>
        <w:t>mapa de conocimiento, gestión del conocimiento, ontología, sistema de información, dominio, contexto, organización, web, mapa, conocimiento, gestión</w:t>
      </w:r>
      <w:r>
        <w:rPr>
          <w:rFonts w:asciiTheme="majorHAnsi" w:hAnsiTheme="majorHAnsi"/>
          <w:sz w:val="24"/>
          <w:szCs w:val="24"/>
        </w:rPr>
        <w:t>.</w:t>
      </w:r>
    </w:p>
    <w:p w:rsidR="003202A9" w:rsidRDefault="003202A9">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50" w:color="auto" w:fill="auto"/>
        <w:tblLook w:val="04A0"/>
      </w:tblPr>
      <w:tblGrid>
        <w:gridCol w:w="8644"/>
      </w:tblGrid>
      <w:tr w:rsidR="003202A9" w:rsidTr="00D62735">
        <w:tc>
          <w:tcPr>
            <w:tcW w:w="8644" w:type="dxa"/>
            <w:shd w:val="pct50" w:color="auto" w:fill="auto"/>
          </w:tcPr>
          <w:p w:rsidR="003202A9" w:rsidRPr="00000701" w:rsidRDefault="003202A9" w:rsidP="006B03D4">
            <w:pPr>
              <w:pStyle w:val="Ttulo1"/>
              <w:outlineLvl w:val="0"/>
            </w:pPr>
            <w:bookmarkStart w:id="4" w:name="_Toc359830362"/>
            <w:r w:rsidRPr="00000701">
              <w:lastRenderedPageBreak/>
              <w:t>INTRODUCCIÓN</w:t>
            </w:r>
            <w:bookmarkEnd w:id="4"/>
          </w:p>
        </w:tc>
      </w:tr>
    </w:tbl>
    <w:p w:rsidR="003202A9" w:rsidRDefault="003202A9" w:rsidP="003202A9">
      <w:pPr>
        <w:jc w:val="center"/>
      </w:pPr>
    </w:p>
    <w:p w:rsidR="00D230C7" w:rsidRDefault="00183FD4" w:rsidP="003202A9">
      <w:pPr>
        <w:jc w:val="both"/>
        <w:rPr>
          <w:rFonts w:asciiTheme="majorHAnsi" w:hAnsiTheme="majorHAnsi"/>
          <w:sz w:val="24"/>
          <w:szCs w:val="24"/>
        </w:rPr>
      </w:pPr>
      <w:r>
        <w:rPr>
          <w:rFonts w:asciiTheme="majorHAnsi" w:hAnsiTheme="majorHAnsi"/>
          <w:sz w:val="24"/>
          <w:szCs w:val="24"/>
        </w:rPr>
        <w:t>El presente documento presenta la “</w:t>
      </w:r>
      <w:r w:rsidRPr="00183FD4">
        <w:rPr>
          <w:rFonts w:asciiTheme="majorHAnsi" w:hAnsiTheme="majorHAnsi"/>
          <w:sz w:val="24"/>
          <w:szCs w:val="24"/>
        </w:rPr>
        <w:t>IMPLEMENTACIÓN DE UN MAPA DE CONOCIMIENTO SOBRE PLATAFORMA WEB USANDO ONTOLOGÍAS PARA GESTIÓN DE CONOCIMIENTO ORGANIZACIONAL</w:t>
      </w:r>
      <w:r>
        <w:rPr>
          <w:rFonts w:asciiTheme="majorHAnsi" w:hAnsiTheme="majorHAnsi"/>
          <w:sz w:val="24"/>
          <w:szCs w:val="24"/>
        </w:rPr>
        <w:t>” como proyecto para solventar las carencias en Gestión de Conocimiento que padecen las organizaciones que pretenden encarar los retos de manejo de inform</w:t>
      </w:r>
      <w:r w:rsidR="00D2463E">
        <w:rPr>
          <w:rFonts w:asciiTheme="majorHAnsi" w:hAnsiTheme="majorHAnsi"/>
          <w:sz w:val="24"/>
          <w:szCs w:val="24"/>
        </w:rPr>
        <w:t>a</w:t>
      </w:r>
      <w:r>
        <w:rPr>
          <w:rFonts w:asciiTheme="majorHAnsi" w:hAnsiTheme="majorHAnsi"/>
          <w:sz w:val="24"/>
          <w:szCs w:val="24"/>
        </w:rPr>
        <w:t>ción que impone el siglo XXI.</w:t>
      </w:r>
    </w:p>
    <w:p w:rsidR="0019592D" w:rsidRDefault="0019592D" w:rsidP="003202A9">
      <w:pPr>
        <w:jc w:val="both"/>
        <w:rPr>
          <w:rFonts w:asciiTheme="majorHAnsi" w:hAnsiTheme="majorHAnsi"/>
          <w:sz w:val="24"/>
          <w:szCs w:val="24"/>
        </w:rPr>
      </w:pPr>
    </w:p>
    <w:p w:rsidR="0019592D" w:rsidRDefault="0019592D" w:rsidP="003202A9">
      <w:pPr>
        <w:jc w:val="both"/>
        <w:rPr>
          <w:rFonts w:asciiTheme="majorHAnsi" w:hAnsiTheme="majorHAnsi"/>
          <w:sz w:val="24"/>
          <w:szCs w:val="24"/>
        </w:rPr>
      </w:pPr>
      <w:r>
        <w:rPr>
          <w:rFonts w:asciiTheme="majorHAnsi" w:hAnsiTheme="majorHAnsi"/>
          <w:sz w:val="24"/>
          <w:szCs w:val="24"/>
        </w:rPr>
        <w:t>Los Mapas de Conocimiento como herramienta para exposición de datos e información procesada presentando conceptos y relaciones son presentados y usados como la estructura fundamental en la que se fundamenta la plataforma planteada para expresar conocimiento.</w:t>
      </w:r>
    </w:p>
    <w:p w:rsidR="00183FD4" w:rsidRDefault="00183FD4" w:rsidP="003202A9">
      <w:pPr>
        <w:jc w:val="both"/>
        <w:rPr>
          <w:rFonts w:asciiTheme="majorHAnsi" w:hAnsiTheme="majorHAnsi"/>
          <w:sz w:val="24"/>
          <w:szCs w:val="24"/>
        </w:rPr>
      </w:pPr>
    </w:p>
    <w:p w:rsidR="00183FD4" w:rsidRDefault="005C6470" w:rsidP="003202A9">
      <w:pPr>
        <w:jc w:val="both"/>
        <w:rPr>
          <w:rFonts w:asciiTheme="majorHAnsi" w:hAnsiTheme="majorHAnsi"/>
          <w:sz w:val="24"/>
          <w:szCs w:val="24"/>
        </w:rPr>
      </w:pPr>
      <w:r>
        <w:rPr>
          <w:rFonts w:asciiTheme="majorHAnsi" w:hAnsiTheme="majorHAnsi"/>
          <w:sz w:val="24"/>
          <w:szCs w:val="24"/>
        </w:rPr>
        <w:t xml:space="preserve">Se conjugan dos (2) tecnologías óptimas y </w:t>
      </w:r>
      <w:r w:rsidR="00252875">
        <w:rPr>
          <w:rFonts w:asciiTheme="majorHAnsi" w:hAnsiTheme="majorHAnsi"/>
          <w:sz w:val="24"/>
          <w:szCs w:val="24"/>
        </w:rPr>
        <w:t>de última generación</w:t>
      </w:r>
      <w:r>
        <w:rPr>
          <w:rFonts w:asciiTheme="majorHAnsi" w:hAnsiTheme="majorHAnsi"/>
          <w:sz w:val="24"/>
          <w:szCs w:val="24"/>
        </w:rPr>
        <w:t xml:space="preserve"> para el </w:t>
      </w:r>
      <w:r w:rsidRPr="00701251">
        <w:rPr>
          <w:rFonts w:asciiTheme="majorHAnsi" w:hAnsiTheme="majorHAnsi"/>
          <w:sz w:val="24"/>
          <w:szCs w:val="24"/>
        </w:rPr>
        <w:t>contexto del problema, con</w:t>
      </w:r>
      <w:r>
        <w:rPr>
          <w:rFonts w:asciiTheme="majorHAnsi" w:hAnsiTheme="majorHAnsi"/>
          <w:sz w:val="24"/>
          <w:szCs w:val="24"/>
        </w:rPr>
        <w:t xml:space="preserve"> prestaciones </w:t>
      </w:r>
      <w:r w:rsidR="00701251">
        <w:rPr>
          <w:rFonts w:asciiTheme="majorHAnsi" w:hAnsiTheme="majorHAnsi"/>
          <w:sz w:val="24"/>
          <w:szCs w:val="24"/>
        </w:rPr>
        <w:t xml:space="preserve">y características claves </w:t>
      </w:r>
      <w:r w:rsidR="00701251" w:rsidRPr="00701251">
        <w:rPr>
          <w:rFonts w:asciiTheme="majorHAnsi" w:hAnsiTheme="majorHAnsi"/>
          <w:sz w:val="24"/>
          <w:szCs w:val="24"/>
        </w:rPr>
        <w:t>para su</w:t>
      </w:r>
      <w:r w:rsidRPr="00701251">
        <w:rPr>
          <w:rFonts w:asciiTheme="majorHAnsi" w:hAnsiTheme="majorHAnsi"/>
          <w:sz w:val="24"/>
          <w:szCs w:val="24"/>
        </w:rPr>
        <w:t xml:space="preserve"> núcleo, así</w:t>
      </w:r>
      <w:r>
        <w:rPr>
          <w:rFonts w:asciiTheme="majorHAnsi" w:hAnsiTheme="majorHAnsi"/>
          <w:sz w:val="24"/>
          <w:szCs w:val="24"/>
        </w:rPr>
        <w:t xml:space="preserve"> como actuales y eficientes con respecto a la evolución acelerada y exponencial de las </w:t>
      </w:r>
      <w:r w:rsidR="007F3E1A" w:rsidRPr="007F3E1A">
        <w:rPr>
          <w:rFonts w:asciiTheme="majorHAnsi" w:hAnsiTheme="majorHAnsi"/>
          <w:sz w:val="24"/>
          <w:szCs w:val="24"/>
        </w:rPr>
        <w:t>TECNOLOGÍAS DE LA INFORMACIÓN Y LA COMUNICACIÓN</w:t>
      </w:r>
      <w:r w:rsidR="007F3E1A">
        <w:rPr>
          <w:rFonts w:asciiTheme="majorHAnsi" w:hAnsiTheme="majorHAnsi"/>
          <w:sz w:val="24"/>
          <w:szCs w:val="24"/>
        </w:rPr>
        <w:t xml:space="preserve"> (</w:t>
      </w:r>
      <w:commentRangeStart w:id="5"/>
      <w:r>
        <w:rPr>
          <w:rFonts w:asciiTheme="majorHAnsi" w:hAnsiTheme="majorHAnsi"/>
          <w:sz w:val="24"/>
          <w:szCs w:val="24"/>
        </w:rPr>
        <w:t>T</w:t>
      </w:r>
      <w:r w:rsidR="007F3E1A">
        <w:rPr>
          <w:rFonts w:asciiTheme="majorHAnsi" w:hAnsiTheme="majorHAnsi"/>
          <w:sz w:val="24"/>
          <w:szCs w:val="24"/>
        </w:rPr>
        <w:t>.</w:t>
      </w:r>
      <w:r>
        <w:rPr>
          <w:rFonts w:asciiTheme="majorHAnsi" w:hAnsiTheme="majorHAnsi"/>
          <w:sz w:val="24"/>
          <w:szCs w:val="24"/>
        </w:rPr>
        <w:t>I</w:t>
      </w:r>
      <w:commentRangeEnd w:id="5"/>
      <w:r w:rsidR="007F3E1A">
        <w:rPr>
          <w:rFonts w:asciiTheme="majorHAnsi" w:hAnsiTheme="majorHAnsi"/>
          <w:sz w:val="24"/>
          <w:szCs w:val="24"/>
        </w:rPr>
        <w:t>.)</w:t>
      </w:r>
      <w:r w:rsidR="0065438B">
        <w:rPr>
          <w:rStyle w:val="Refdecomentario"/>
        </w:rPr>
        <w:commentReference w:id="5"/>
      </w:r>
      <w:r w:rsidR="007F3E1A">
        <w:rPr>
          <w:rFonts w:asciiTheme="majorHAnsi" w:hAnsiTheme="majorHAnsi"/>
          <w:sz w:val="24"/>
          <w:szCs w:val="24"/>
        </w:rPr>
        <w:t xml:space="preserve"> (</w:t>
      </w:r>
      <w:r w:rsidR="007F3E1A" w:rsidRPr="007F3E1A">
        <w:rPr>
          <w:rFonts w:asciiTheme="majorHAnsi" w:hAnsiTheme="majorHAnsi"/>
          <w:sz w:val="24"/>
          <w:szCs w:val="24"/>
        </w:rPr>
        <w:t xml:space="preserve">las tecnologías de la información y la comunicación </w:t>
      </w:r>
      <w:r w:rsidR="007F3E1A">
        <w:rPr>
          <w:rFonts w:asciiTheme="majorHAnsi" w:hAnsiTheme="majorHAnsi"/>
          <w:sz w:val="24"/>
          <w:szCs w:val="24"/>
        </w:rPr>
        <w:t>-</w:t>
      </w:r>
      <w:r w:rsidR="007F3E1A" w:rsidRPr="007F3E1A">
        <w:rPr>
          <w:rFonts w:asciiTheme="majorHAnsi" w:hAnsiTheme="majorHAnsi"/>
          <w:sz w:val="24"/>
          <w:szCs w:val="24"/>
        </w:rPr>
        <w:t>TIC o bien NTIC para nuevas tecnologías de la i</w:t>
      </w:r>
      <w:r w:rsidR="007F3E1A">
        <w:rPr>
          <w:rFonts w:asciiTheme="majorHAnsi" w:hAnsiTheme="majorHAnsi"/>
          <w:sz w:val="24"/>
          <w:szCs w:val="24"/>
        </w:rPr>
        <w:t>nformación y de la comunicación-</w:t>
      </w:r>
      <w:r w:rsidR="007F3E1A" w:rsidRPr="007F3E1A">
        <w:rPr>
          <w:rFonts w:asciiTheme="majorHAnsi" w:hAnsiTheme="majorHAnsi"/>
          <w:sz w:val="24"/>
          <w:szCs w:val="24"/>
        </w:rPr>
        <w:t xml:space="preserve"> agrupan los elementos y las técnicas usadas en el tratamiento y la transmisión de la información, principalmente la informática, In</w:t>
      </w:r>
      <w:r w:rsidR="007F3E1A">
        <w:rPr>
          <w:rFonts w:asciiTheme="majorHAnsi" w:hAnsiTheme="majorHAnsi"/>
          <w:sz w:val="24"/>
          <w:szCs w:val="24"/>
        </w:rPr>
        <w:t>ternet y las telecomunicaciones; ver GLOSARIO.)</w:t>
      </w:r>
      <w:r>
        <w:rPr>
          <w:rFonts w:asciiTheme="majorHAnsi" w:hAnsiTheme="majorHAnsi"/>
          <w:sz w:val="24"/>
          <w:szCs w:val="24"/>
        </w:rPr>
        <w:t>, como la son: los</w:t>
      </w:r>
      <w:r w:rsidR="007F3E1A">
        <w:rPr>
          <w:rFonts w:asciiTheme="majorHAnsi" w:hAnsiTheme="majorHAnsi"/>
          <w:sz w:val="24"/>
          <w:szCs w:val="24"/>
        </w:rPr>
        <w:t xml:space="preserve"> </w:t>
      </w:r>
      <w:r w:rsidR="007F3E1A" w:rsidRPr="007F3E1A">
        <w:rPr>
          <w:rFonts w:asciiTheme="majorHAnsi" w:hAnsiTheme="majorHAnsi"/>
          <w:sz w:val="24"/>
          <w:szCs w:val="24"/>
        </w:rPr>
        <w:t>SISTEMA DE INFORMACIÓN</w:t>
      </w:r>
      <w:r>
        <w:rPr>
          <w:rFonts w:asciiTheme="majorHAnsi" w:hAnsiTheme="majorHAnsi"/>
          <w:sz w:val="24"/>
          <w:szCs w:val="24"/>
        </w:rPr>
        <w:t xml:space="preserve"> </w:t>
      </w:r>
      <w:r w:rsidR="007F3E1A">
        <w:rPr>
          <w:rFonts w:asciiTheme="majorHAnsi" w:hAnsiTheme="majorHAnsi"/>
          <w:sz w:val="24"/>
          <w:szCs w:val="24"/>
        </w:rPr>
        <w:t>(S.I.)</w:t>
      </w:r>
      <w:r w:rsidR="0065438B">
        <w:rPr>
          <w:rStyle w:val="Refdecomentario"/>
        </w:rPr>
        <w:commentReference w:id="6"/>
      </w:r>
      <w:r>
        <w:rPr>
          <w:rFonts w:asciiTheme="majorHAnsi" w:hAnsiTheme="majorHAnsi"/>
          <w:sz w:val="24"/>
          <w:szCs w:val="24"/>
        </w:rPr>
        <w:t xml:space="preserve"> </w:t>
      </w:r>
      <w:r w:rsidR="007F3E1A">
        <w:rPr>
          <w:rFonts w:asciiTheme="majorHAnsi" w:hAnsiTheme="majorHAnsi"/>
          <w:sz w:val="24"/>
          <w:szCs w:val="24"/>
        </w:rPr>
        <w:t>(un sistema de información –SI-</w:t>
      </w:r>
      <w:r w:rsidR="007F3E1A" w:rsidRPr="007F3E1A">
        <w:rPr>
          <w:rFonts w:asciiTheme="majorHAnsi" w:hAnsiTheme="majorHAnsi"/>
          <w:sz w:val="24"/>
          <w:szCs w:val="24"/>
        </w:rPr>
        <w:t xml:space="preserve"> es un conjunto de elementos orientados al tratamiento y administración de datos e información, organizados y listos para su uso posterior, generados para </w:t>
      </w:r>
      <w:r w:rsidR="007F3E1A">
        <w:rPr>
          <w:rFonts w:asciiTheme="majorHAnsi" w:hAnsiTheme="majorHAnsi"/>
          <w:sz w:val="24"/>
          <w:szCs w:val="24"/>
        </w:rPr>
        <w:t>cubrir una necesidad u objetivo; ver GLOSARIO.)</w:t>
      </w:r>
      <w:r w:rsidR="006569B2">
        <w:rPr>
          <w:rFonts w:asciiTheme="majorHAnsi" w:hAnsiTheme="majorHAnsi"/>
          <w:sz w:val="24"/>
          <w:szCs w:val="24"/>
        </w:rPr>
        <w:t xml:space="preserve"> implementados en plataformas con estándares Web, y las ontologías y Web Semántica.</w:t>
      </w:r>
    </w:p>
    <w:p w:rsidR="00BD0968" w:rsidRDefault="00BD0968" w:rsidP="003202A9">
      <w:pPr>
        <w:jc w:val="both"/>
        <w:rPr>
          <w:rFonts w:asciiTheme="majorHAnsi" w:hAnsiTheme="majorHAnsi"/>
          <w:sz w:val="24"/>
          <w:szCs w:val="24"/>
        </w:rPr>
      </w:pPr>
    </w:p>
    <w:p w:rsidR="00BD0968" w:rsidRDefault="00BD0968" w:rsidP="003202A9">
      <w:pPr>
        <w:jc w:val="both"/>
        <w:rPr>
          <w:rFonts w:asciiTheme="majorHAnsi" w:hAnsiTheme="majorHAnsi"/>
          <w:sz w:val="24"/>
          <w:szCs w:val="24"/>
        </w:rPr>
      </w:pPr>
      <w:r>
        <w:rPr>
          <w:rFonts w:asciiTheme="majorHAnsi" w:hAnsiTheme="majorHAnsi"/>
          <w:sz w:val="24"/>
          <w:szCs w:val="24"/>
        </w:rPr>
        <w:t>Se incluye un marco teórico sobre el cual se sustenta el SI planteado, los principios y tecnologías que lo soportan</w:t>
      </w:r>
      <w:r w:rsidR="0019592D">
        <w:rPr>
          <w:rFonts w:asciiTheme="majorHAnsi" w:hAnsiTheme="majorHAnsi"/>
          <w:sz w:val="24"/>
          <w:szCs w:val="24"/>
        </w:rPr>
        <w:t>, la arquitectura planteada, la pila de componentes y frameworks de trabajo utilizados.</w:t>
      </w:r>
    </w:p>
    <w:p w:rsidR="005C6470" w:rsidRDefault="005C6470" w:rsidP="003202A9">
      <w:pPr>
        <w:jc w:val="both"/>
        <w:rPr>
          <w:rFonts w:asciiTheme="majorHAnsi" w:hAnsiTheme="majorHAnsi"/>
          <w:sz w:val="24"/>
          <w:szCs w:val="24"/>
        </w:rPr>
      </w:pPr>
    </w:p>
    <w:p w:rsidR="005C6470" w:rsidRDefault="00A95F7B" w:rsidP="00A95F7B">
      <w:pPr>
        <w:jc w:val="both"/>
        <w:rPr>
          <w:rFonts w:asciiTheme="majorHAnsi" w:hAnsiTheme="majorHAnsi"/>
          <w:sz w:val="24"/>
          <w:szCs w:val="24"/>
        </w:rPr>
      </w:pPr>
      <w:r>
        <w:rPr>
          <w:rFonts w:asciiTheme="majorHAnsi" w:hAnsiTheme="majorHAnsi"/>
          <w:sz w:val="24"/>
          <w:szCs w:val="24"/>
        </w:rPr>
        <w:t xml:space="preserve">También se presentan las fases de desarrollo del proyecto que incluye la fase de ejecución donde se muestra </w:t>
      </w:r>
      <w:r w:rsidR="00BD0968">
        <w:rPr>
          <w:rFonts w:asciiTheme="majorHAnsi" w:hAnsiTheme="majorHAnsi"/>
          <w:sz w:val="24"/>
          <w:szCs w:val="24"/>
        </w:rPr>
        <w:t>el proceso de Ingeniería del Software y aplicación de metodologías para la construcción del SI con las características y requerimientos planteados.</w:t>
      </w:r>
    </w:p>
    <w:p w:rsidR="0019592D" w:rsidRDefault="0019592D" w:rsidP="003202A9">
      <w:pPr>
        <w:jc w:val="both"/>
        <w:rPr>
          <w:rFonts w:asciiTheme="majorHAnsi" w:hAnsiTheme="majorHAnsi"/>
          <w:sz w:val="24"/>
          <w:szCs w:val="24"/>
        </w:rPr>
      </w:pPr>
    </w:p>
    <w:p w:rsidR="0019592D" w:rsidRPr="00A42177" w:rsidRDefault="007F6F20" w:rsidP="003202A9">
      <w:pPr>
        <w:jc w:val="both"/>
        <w:rPr>
          <w:rFonts w:asciiTheme="majorHAnsi" w:hAnsiTheme="majorHAnsi"/>
          <w:sz w:val="24"/>
          <w:szCs w:val="24"/>
        </w:rPr>
      </w:pPr>
      <w:r>
        <w:rPr>
          <w:rFonts w:asciiTheme="majorHAnsi" w:hAnsiTheme="majorHAnsi"/>
          <w:sz w:val="24"/>
          <w:szCs w:val="24"/>
        </w:rPr>
        <w:lastRenderedPageBreak/>
        <w:t>Al final se obtienen los resultados y conclusiones de todo el proceso de desarrollo e implementación del proyecto; incluyendo el SI, manuales, documentación, y demás paquetes que componen la entrega de resultados.</w:t>
      </w:r>
    </w:p>
    <w:p w:rsidR="00D230C7" w:rsidRDefault="00D230C7" w:rsidP="00B15ABD">
      <w:pPr>
        <w:jc w:val="both"/>
      </w:pPr>
    </w:p>
    <w:p w:rsidR="006569B2" w:rsidRDefault="006569B2">
      <w:r>
        <w:br w:type="page"/>
      </w:r>
    </w:p>
    <w:tbl>
      <w:tblPr>
        <w:tblStyle w:val="Tablaconcuadrcula"/>
        <w:tblW w:w="0" w:type="auto"/>
        <w:shd w:val="pct50" w:color="auto" w:fill="auto"/>
        <w:tblLook w:val="04A0"/>
      </w:tblPr>
      <w:tblGrid>
        <w:gridCol w:w="8644"/>
      </w:tblGrid>
      <w:tr w:rsidR="00EC21F0" w:rsidTr="00EC21F0">
        <w:tc>
          <w:tcPr>
            <w:tcW w:w="8644" w:type="dxa"/>
            <w:shd w:val="pct50" w:color="auto" w:fill="auto"/>
          </w:tcPr>
          <w:p w:rsidR="00EC21F0" w:rsidRPr="00000701" w:rsidRDefault="00EF6DFD" w:rsidP="006B03D4">
            <w:pPr>
              <w:pStyle w:val="Ttulo1"/>
              <w:outlineLvl w:val="0"/>
            </w:pPr>
            <w:bookmarkStart w:id="7" w:name="_Toc359830363"/>
            <w:r w:rsidRPr="00000701">
              <w:lastRenderedPageBreak/>
              <w:t>DEFINICIÓN DEL PROBLEMA</w:t>
            </w:r>
            <w:bookmarkEnd w:id="7"/>
          </w:p>
        </w:tc>
      </w:tr>
    </w:tbl>
    <w:p w:rsidR="00D230C7" w:rsidRDefault="00D230C7" w:rsidP="00B15ABD">
      <w:pPr>
        <w:jc w:val="both"/>
      </w:pPr>
    </w:p>
    <w:tbl>
      <w:tblPr>
        <w:tblStyle w:val="Tablaconcuadrcula"/>
        <w:tblW w:w="0" w:type="auto"/>
        <w:shd w:val="pct25" w:color="auto" w:fill="auto"/>
        <w:tblLook w:val="04A0"/>
      </w:tblPr>
      <w:tblGrid>
        <w:gridCol w:w="8644"/>
      </w:tblGrid>
      <w:tr w:rsidR="00EC21F0" w:rsidTr="00EC21F0">
        <w:tc>
          <w:tcPr>
            <w:tcW w:w="8644" w:type="dxa"/>
            <w:shd w:val="pct25" w:color="auto" w:fill="auto"/>
          </w:tcPr>
          <w:p w:rsidR="00EC21F0" w:rsidRPr="00731FEB" w:rsidRDefault="00EF6DFD" w:rsidP="00D371E8">
            <w:pPr>
              <w:pStyle w:val="Ttulo2"/>
              <w:numPr>
                <w:ilvl w:val="1"/>
                <w:numId w:val="10"/>
              </w:numPr>
              <w:outlineLvl w:val="1"/>
            </w:pPr>
            <w:bookmarkStart w:id="8" w:name="_Toc359830364"/>
            <w:r w:rsidRPr="00731FEB">
              <w:t>ANTECEDENTES</w:t>
            </w:r>
            <w:bookmarkEnd w:id="8"/>
          </w:p>
        </w:tc>
      </w:tr>
    </w:tbl>
    <w:p w:rsidR="00EC21F0" w:rsidRDefault="00EC21F0" w:rsidP="00B15ABD">
      <w:pPr>
        <w:jc w:val="both"/>
      </w:pPr>
    </w:p>
    <w:p w:rsidR="00EF6DFD" w:rsidRPr="003739B7" w:rsidRDefault="00EF6DFD" w:rsidP="00EF6DFD">
      <w:pPr>
        <w:jc w:val="both"/>
        <w:rPr>
          <w:rFonts w:asciiTheme="majorHAnsi" w:eastAsia="Times New Roman" w:hAnsiTheme="majorHAnsi" w:cs="Times New Roman"/>
          <w:sz w:val="24"/>
          <w:szCs w:val="24"/>
          <w:lang w:eastAsia="es-ES"/>
        </w:rPr>
      </w:pPr>
      <w:commentRangeStart w:id="9"/>
      <w:r w:rsidRPr="003739B7">
        <w:rPr>
          <w:rFonts w:asciiTheme="majorHAnsi" w:eastAsia="Times New Roman" w:hAnsiTheme="majorHAnsi" w:cs="Times New Roman"/>
          <w:sz w:val="24"/>
          <w:szCs w:val="24"/>
          <w:lang w:eastAsia="es-ES"/>
        </w:rPr>
        <w:t xml:space="preserve">Desde un punto de vista organizacional, </w:t>
      </w:r>
      <w:r w:rsidR="00D368A2">
        <w:rPr>
          <w:rFonts w:asciiTheme="majorHAnsi" w:eastAsia="Times New Roman" w:hAnsiTheme="majorHAnsi" w:cs="Times New Roman"/>
          <w:sz w:val="24"/>
          <w:szCs w:val="24"/>
          <w:lang w:eastAsia="es-ES"/>
        </w:rPr>
        <w:t>las empresas</w:t>
      </w:r>
      <w:r w:rsidRPr="003739B7">
        <w:rPr>
          <w:rFonts w:asciiTheme="majorHAnsi" w:eastAsia="Times New Roman" w:hAnsiTheme="majorHAnsi" w:cs="Times New Roman"/>
          <w:sz w:val="24"/>
          <w:szCs w:val="24"/>
          <w:lang w:eastAsia="es-ES"/>
        </w:rPr>
        <w:t xml:space="preserve"> utiliza</w:t>
      </w:r>
      <w:r w:rsidR="00D368A2">
        <w:rPr>
          <w:rFonts w:asciiTheme="majorHAnsi" w:eastAsia="Times New Roman" w:hAnsiTheme="majorHAnsi" w:cs="Times New Roman"/>
          <w:sz w:val="24"/>
          <w:szCs w:val="24"/>
          <w:lang w:eastAsia="es-ES"/>
        </w:rPr>
        <w:t>n</w:t>
      </w:r>
      <w:r w:rsidRPr="003739B7">
        <w:rPr>
          <w:rFonts w:asciiTheme="majorHAnsi" w:eastAsia="Times New Roman" w:hAnsiTheme="majorHAnsi" w:cs="Times New Roman"/>
          <w:sz w:val="24"/>
          <w:szCs w:val="24"/>
          <w:lang w:eastAsia="es-ES"/>
        </w:rPr>
        <w:t xml:space="preserve"> la</w:t>
      </w:r>
      <w:r w:rsidR="00D368A2">
        <w:rPr>
          <w:rFonts w:asciiTheme="majorHAnsi" w:eastAsia="Times New Roman" w:hAnsiTheme="majorHAnsi" w:cs="Times New Roman"/>
          <w:sz w:val="24"/>
          <w:szCs w:val="24"/>
          <w:lang w:eastAsia="es-ES"/>
        </w:rPr>
        <w:t>s</w:t>
      </w:r>
      <w:r w:rsidRPr="003739B7">
        <w:rPr>
          <w:rFonts w:asciiTheme="majorHAnsi" w:eastAsia="Times New Roman" w:hAnsiTheme="majorHAnsi" w:cs="Times New Roman"/>
          <w:sz w:val="24"/>
          <w:szCs w:val="24"/>
          <w:lang w:eastAsia="es-ES"/>
        </w:rPr>
        <w:t xml:space="preserve"> dir</w:t>
      </w:r>
      <w:r w:rsidR="00D368A2">
        <w:rPr>
          <w:rFonts w:asciiTheme="majorHAnsi" w:eastAsia="Times New Roman" w:hAnsiTheme="majorHAnsi" w:cs="Times New Roman"/>
          <w:sz w:val="24"/>
          <w:szCs w:val="24"/>
          <w:lang w:eastAsia="es-ES"/>
        </w:rPr>
        <w:t>ectrices gerenciales</w:t>
      </w:r>
      <w:r w:rsidRPr="003739B7">
        <w:rPr>
          <w:rFonts w:asciiTheme="majorHAnsi" w:eastAsia="Times New Roman" w:hAnsiTheme="majorHAnsi" w:cs="Times New Roman"/>
          <w:sz w:val="24"/>
          <w:szCs w:val="24"/>
          <w:lang w:eastAsia="es-ES"/>
        </w:rPr>
        <w:t xml:space="preserve"> para establecer su</w:t>
      </w:r>
      <w:r w:rsidR="00D368A2">
        <w:rPr>
          <w:rFonts w:asciiTheme="majorHAnsi" w:eastAsia="Times New Roman" w:hAnsiTheme="majorHAnsi" w:cs="Times New Roman"/>
          <w:sz w:val="24"/>
          <w:szCs w:val="24"/>
          <w:lang w:eastAsia="es-ES"/>
        </w:rPr>
        <w:t>s</w:t>
      </w:r>
      <w:r w:rsidRPr="003739B7">
        <w:rPr>
          <w:rFonts w:asciiTheme="majorHAnsi" w:eastAsia="Times New Roman" w:hAnsiTheme="majorHAnsi" w:cs="Times New Roman"/>
          <w:sz w:val="24"/>
          <w:szCs w:val="24"/>
          <w:lang w:eastAsia="es-ES"/>
        </w:rPr>
        <w:t xml:space="preserve"> </w:t>
      </w:r>
      <w:r w:rsidR="00D368A2">
        <w:rPr>
          <w:rFonts w:asciiTheme="majorHAnsi" w:eastAsia="Times New Roman" w:hAnsiTheme="majorHAnsi" w:cs="Times New Roman"/>
          <w:sz w:val="24"/>
          <w:szCs w:val="24"/>
          <w:lang w:eastAsia="es-ES"/>
        </w:rPr>
        <w:t>metas y objetivos,</w:t>
      </w:r>
      <w:r w:rsidRPr="003739B7">
        <w:rPr>
          <w:rFonts w:asciiTheme="majorHAnsi" w:eastAsia="Times New Roman" w:hAnsiTheme="majorHAnsi" w:cs="Times New Roman"/>
          <w:sz w:val="24"/>
          <w:szCs w:val="24"/>
          <w:lang w:eastAsia="es-ES"/>
        </w:rPr>
        <w:t xml:space="preserve"> y </w:t>
      </w:r>
      <w:r w:rsidR="00D368A2">
        <w:rPr>
          <w:rFonts w:asciiTheme="majorHAnsi" w:eastAsia="Times New Roman" w:hAnsiTheme="majorHAnsi" w:cs="Times New Roman"/>
          <w:sz w:val="24"/>
          <w:szCs w:val="24"/>
          <w:lang w:eastAsia="es-ES"/>
        </w:rPr>
        <w:t>ordena</w:t>
      </w:r>
      <w:r w:rsidRPr="003739B7">
        <w:rPr>
          <w:rFonts w:asciiTheme="majorHAnsi" w:eastAsia="Times New Roman" w:hAnsiTheme="majorHAnsi" w:cs="Times New Roman"/>
          <w:sz w:val="24"/>
          <w:szCs w:val="24"/>
          <w:lang w:eastAsia="es-ES"/>
        </w:rPr>
        <w:t xml:space="preserve"> sus acciones mediante la planificación estratégica</w:t>
      </w:r>
      <w:commentRangeEnd w:id="9"/>
      <w:r w:rsidR="0065438B">
        <w:rPr>
          <w:rStyle w:val="Refdecomentario"/>
        </w:rPr>
        <w:commentReference w:id="9"/>
      </w:r>
      <w:r w:rsidRPr="003739B7">
        <w:rPr>
          <w:rFonts w:asciiTheme="majorHAnsi" w:eastAsia="Times New Roman" w:hAnsiTheme="majorHAnsi" w:cs="Times New Roman"/>
          <w:sz w:val="24"/>
          <w:szCs w:val="24"/>
          <w:lang w:eastAsia="es-ES"/>
        </w:rPr>
        <w:t xml:space="preserve">. </w:t>
      </w:r>
      <w:r>
        <w:rPr>
          <w:rFonts w:asciiTheme="majorHAnsi" w:eastAsia="Times New Roman" w:hAnsiTheme="majorHAnsi" w:cs="Times New Roman"/>
          <w:sz w:val="24"/>
          <w:szCs w:val="24"/>
          <w:lang w:eastAsia="es-ES"/>
        </w:rPr>
        <w:t xml:space="preserve">De igual forma al analizar las diferentes estructuras organizacionales se observan los variados </w:t>
      </w:r>
      <w:r w:rsidRPr="003739B7">
        <w:rPr>
          <w:rFonts w:asciiTheme="majorHAnsi" w:eastAsia="Times New Roman" w:hAnsiTheme="majorHAnsi" w:cs="Times New Roman"/>
          <w:sz w:val="24"/>
          <w:szCs w:val="24"/>
          <w:lang w:eastAsia="es-ES"/>
        </w:rPr>
        <w:t>comportamientos que éstas generan, y la relación entre la dirección y planificación estratégicas y la Ingeniería del Conocimiento.</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 xml:space="preserve">Se evidencia pues </w:t>
      </w:r>
      <w:r w:rsidRPr="003739B7">
        <w:rPr>
          <w:rFonts w:asciiTheme="majorHAnsi" w:eastAsia="Times New Roman" w:hAnsiTheme="majorHAnsi" w:cs="Times New Roman"/>
          <w:sz w:val="24"/>
          <w:szCs w:val="24"/>
          <w:lang w:eastAsia="es-ES"/>
        </w:rPr>
        <w:t xml:space="preserve">la importancia del conocimiento en la organización. Al fin y al cabo, </w:t>
      </w:r>
      <w:r w:rsidR="00F044B1">
        <w:rPr>
          <w:rFonts w:asciiTheme="majorHAnsi" w:eastAsia="Times New Roman" w:hAnsiTheme="majorHAnsi" w:cs="Times New Roman"/>
          <w:sz w:val="24"/>
          <w:szCs w:val="24"/>
          <w:lang w:eastAsia="es-ES"/>
        </w:rPr>
        <w:t>e</w:t>
      </w:r>
      <w:r w:rsidR="00F044B1" w:rsidRPr="00F044B1">
        <w:rPr>
          <w:rFonts w:asciiTheme="majorHAnsi" w:eastAsia="Times New Roman" w:hAnsiTheme="majorHAnsi" w:cs="Times New Roman"/>
          <w:sz w:val="24"/>
          <w:szCs w:val="24"/>
          <w:lang w:eastAsia="es-ES"/>
        </w:rPr>
        <w:t>s un saber común que la organización con la mayor información gana</w:t>
      </w:r>
      <w:r w:rsidR="00F044B1">
        <w:rPr>
          <w:rFonts w:asciiTheme="majorHAnsi" w:eastAsia="Times New Roman" w:hAnsiTheme="majorHAnsi" w:cs="Times New Roman"/>
          <w:sz w:val="24"/>
          <w:szCs w:val="24"/>
          <w:lang w:eastAsia="es-ES"/>
        </w:rPr>
        <w:t xml:space="preserve"> </w:t>
      </w:r>
      <w:r w:rsidR="00F044B1" w:rsidRPr="00F044B1">
        <w:rPr>
          <w:rFonts w:asciiTheme="majorHAnsi" w:eastAsia="Times New Roman" w:hAnsiTheme="majorHAnsi" w:cs="Times New Roman"/>
          <w:sz w:val="24"/>
          <w:szCs w:val="24"/>
          <w:lang w:eastAsia="es-ES"/>
        </w:rPr>
        <w:t>(Daconta et al., 2003)</w:t>
      </w:r>
      <w:commentRangeStart w:id="10"/>
      <w:r w:rsidRPr="003739B7">
        <w:rPr>
          <w:rFonts w:asciiTheme="majorHAnsi" w:eastAsia="Times New Roman" w:hAnsiTheme="majorHAnsi" w:cs="Times New Roman"/>
          <w:sz w:val="24"/>
          <w:szCs w:val="24"/>
          <w:lang w:eastAsia="es-ES"/>
        </w:rPr>
        <w:t>,</w:t>
      </w:r>
      <w:commentRangeEnd w:id="10"/>
      <w:r w:rsidR="0065438B">
        <w:rPr>
          <w:rStyle w:val="Refdecomentario"/>
        </w:rPr>
        <w:commentReference w:id="10"/>
      </w:r>
      <w:r w:rsidRPr="003739B7">
        <w:rPr>
          <w:rFonts w:asciiTheme="majorHAnsi" w:eastAsia="Times New Roman" w:hAnsiTheme="majorHAnsi" w:cs="Times New Roman"/>
          <w:sz w:val="24"/>
          <w:szCs w:val="24"/>
          <w:lang w:eastAsia="es-ES"/>
        </w:rPr>
        <w:t xml:space="preserve"> lo que hace que una organización sea competitiva es su conjunto de recursos intangibles, es decir, las capacidades</w:t>
      </w:r>
      <w:r>
        <w:rPr>
          <w:rFonts w:asciiTheme="majorHAnsi" w:eastAsia="Times New Roman" w:hAnsiTheme="majorHAnsi" w:cs="Times New Roman"/>
          <w:sz w:val="24"/>
          <w:szCs w:val="24"/>
          <w:lang w:eastAsia="es-ES"/>
        </w:rPr>
        <w:t xml:space="preserve"> ó competencias (se utilizan indistintamente estos dos términos),</w:t>
      </w:r>
      <w:r w:rsidRPr="003739B7">
        <w:rPr>
          <w:rFonts w:asciiTheme="majorHAnsi" w:eastAsia="Times New Roman" w:hAnsiTheme="majorHAnsi" w:cs="Times New Roman"/>
          <w:sz w:val="24"/>
          <w:szCs w:val="24"/>
          <w:lang w:eastAsia="es-ES"/>
        </w:rPr>
        <w:t xml:space="preserve"> y habilidades de sus recursos (humanos o artificiales), y el conocimiento que éstas manejan par</w:t>
      </w:r>
      <w:r>
        <w:rPr>
          <w:rFonts w:asciiTheme="majorHAnsi" w:eastAsia="Times New Roman" w:hAnsiTheme="majorHAnsi" w:cs="Times New Roman"/>
          <w:sz w:val="24"/>
          <w:szCs w:val="24"/>
          <w:lang w:eastAsia="es-ES"/>
        </w:rPr>
        <w:t>a desarrollarse de forma óptima. De esta forma se introduce el concepto de Capital en una organización; este puede ser de carácter Humano en la forma de Capital Humano, artificial en la forma de Capital Estructural y Recursos Tangibles y organizacional en la forma de Capital Organizacional representado por las interrelaciones entre organizaciones involucradas en la ejecución de procesos.</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xml:space="preserve">Dicho de otro modo, la ventaja competitiva de la organización es mayor en cuanto sus capacidades son realmente distintivas y difícilmente imitables. De aquí, la importancia de la Gestión del Conocimiento en la organización, pero primeramente </w:t>
      </w:r>
      <w:r>
        <w:rPr>
          <w:rFonts w:asciiTheme="majorHAnsi" w:eastAsia="Times New Roman" w:hAnsiTheme="majorHAnsi" w:cs="Times New Roman"/>
          <w:sz w:val="24"/>
          <w:szCs w:val="24"/>
          <w:lang w:eastAsia="es-ES"/>
        </w:rPr>
        <w:t>se aclara</w:t>
      </w:r>
      <w:r w:rsidRPr="003739B7">
        <w:rPr>
          <w:rFonts w:asciiTheme="majorHAnsi" w:eastAsia="Times New Roman" w:hAnsiTheme="majorHAnsi" w:cs="Times New Roman"/>
          <w:sz w:val="24"/>
          <w:szCs w:val="24"/>
          <w:lang w:eastAsia="es-ES"/>
        </w:rPr>
        <w:t xml:space="preserve"> dicho concepto.</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Según (Davenport y Prusak, 1998) la Gestión del Conocimiento es:</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“El proceso sistémico de buscar, organizar, filtrar y presentar la información con el objetivo de mejorar la comprensión de las personas en una área específica de interés.”</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Según (Malhotra, 2001):</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lastRenderedPageBreak/>
        <w:t>“El proceso organizacional que busca la combinación sinérgica del tratamiento de los datos y la información mediante las capacidades de las Tecnologías de la Información y las Comunicaciones (TIC) y las capacidades de creatividad e innovación de las personas.”</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Y según (Sveiby, 2000):</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“El arte de crear valor con los activos intangibles de una organización.”</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Se observa</w:t>
      </w:r>
      <w:r w:rsidRPr="003739B7">
        <w:rPr>
          <w:rFonts w:asciiTheme="majorHAnsi" w:eastAsia="Times New Roman" w:hAnsiTheme="majorHAnsi" w:cs="Times New Roman"/>
          <w:sz w:val="24"/>
          <w:szCs w:val="24"/>
          <w:lang w:eastAsia="es-ES"/>
        </w:rPr>
        <w:t xml:space="preserve"> en estas definiciones los diferentes puntos de vista o focos de interés que se plantean en la Gestión del Conocimiento. Para Davenport es el proceso de gestionar el conocimiento (información que permite alcanzar un objetivo) que le da a la organización una mayor comprensión de su entorno (interno o externo); para Malhotra es el proceso tecnológico que aumenta la creatividad e innovación (fuentes de ventaja competitiva) en la organización; y para Sveiby simplemente es el valor del conocimiento (los activos intangibles) en la organización.</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xml:space="preserve">De entre las diversas definiciones de Gestión del Conocimiento, y desde </w:t>
      </w:r>
      <w:r>
        <w:rPr>
          <w:rFonts w:asciiTheme="majorHAnsi" w:eastAsia="Times New Roman" w:hAnsiTheme="majorHAnsi" w:cs="Times New Roman"/>
          <w:sz w:val="24"/>
          <w:szCs w:val="24"/>
          <w:lang w:eastAsia="es-ES"/>
        </w:rPr>
        <w:t>el enfoque de interés aquí</w:t>
      </w:r>
      <w:r w:rsidRPr="003739B7">
        <w:rPr>
          <w:rFonts w:asciiTheme="majorHAnsi" w:eastAsia="Times New Roman" w:hAnsiTheme="majorHAnsi" w:cs="Times New Roman"/>
          <w:sz w:val="24"/>
          <w:szCs w:val="24"/>
          <w:lang w:eastAsia="es-ES"/>
        </w:rPr>
        <w:t>, que es el de la Ingeniería del Conocimiento, podemos partir de la definición de (Carrión, 2004):</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“El conjunto de procesos y sistemas que permiten que el Capital Intelectual de una organización aumente de forma significativa, mediante la gestión de sus capacidades de resolución de problemas de forma eficiente (en el menor espacio de tiempo posible), con el objetivo final de generar ventajas competitivas sostenibles en el tiempo.”</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Pero con la siguiente modificación:</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“La Gestión (Tecnológica) del Conocimiento es el conjunto de procesos y sistemas (computacionales) que permiten a una organización generar ventaja competitiva sostenible en el tiempo, mediante la gestión eficiente de su conocimiento”.</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Los diferentes objetivos que desea alcanzar la Gestión del Cocimiento son los siguientes:</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lastRenderedPageBreak/>
        <w:t>• Seleccionar y formular una estrategia de tipo organizacional que permita una adecuada Gestión del Conocimiento.</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Implantar estrategias orientadas al conocimiento.</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Promover la mejora continua de los procesos de negocio, principalmente en aquellos que permiten la generación y utilización del conocimiento.</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Monitorizar y evaluar los beneficios de la Gestión del Conocimiento.</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Reducir los tiempos y costes relacionados con la mejora continua (productos y procesos).</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Según S</w:t>
      </w:r>
      <w:commentRangeStart w:id="11"/>
      <w:r w:rsidRPr="003739B7">
        <w:rPr>
          <w:rFonts w:asciiTheme="majorHAnsi" w:eastAsia="Times New Roman" w:hAnsiTheme="majorHAnsi" w:cs="Times New Roman"/>
          <w:sz w:val="24"/>
          <w:szCs w:val="24"/>
          <w:lang w:eastAsia="es-ES"/>
        </w:rPr>
        <w:t>uresh</w:t>
      </w:r>
      <w:commentRangeEnd w:id="11"/>
      <w:r w:rsidR="00092C74">
        <w:rPr>
          <w:rFonts w:asciiTheme="majorHAnsi" w:eastAsia="Times New Roman" w:hAnsiTheme="majorHAnsi" w:cs="Times New Roman"/>
          <w:sz w:val="24"/>
          <w:szCs w:val="24"/>
          <w:lang w:eastAsia="es-ES"/>
        </w:rPr>
        <w:t xml:space="preserve"> R. (2003)</w:t>
      </w:r>
      <w:r w:rsidR="0065438B">
        <w:rPr>
          <w:rStyle w:val="Refdecomentario"/>
        </w:rPr>
        <w:commentReference w:id="11"/>
      </w:r>
      <w:r w:rsidRPr="003739B7">
        <w:rPr>
          <w:rFonts w:asciiTheme="majorHAnsi" w:eastAsia="Times New Roman" w:hAnsiTheme="majorHAnsi" w:cs="Times New Roman"/>
          <w:sz w:val="24"/>
          <w:szCs w:val="24"/>
          <w:lang w:eastAsia="es-ES"/>
        </w:rPr>
        <w:t>, la necesidad de aplicar la Gestión de Conocimiento en las organizaciones es la consecuencia de:</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Una economía y unos requerimientos del mercado orientados a la demanda de los clientes y la competencia internacional.</w:t>
      </w:r>
    </w:p>
    <w:p w:rsidR="00EF6DFD" w:rsidRPr="00506140" w:rsidRDefault="00EF6DFD" w:rsidP="00EF6DFD">
      <w:pPr>
        <w:jc w:val="both"/>
        <w:rPr>
          <w:rFonts w:asciiTheme="majorHAnsi" w:eastAsia="Times New Roman" w:hAnsiTheme="majorHAnsi" w:cs="Times New Roman"/>
          <w:sz w:val="24"/>
          <w:szCs w:val="24"/>
          <w:lang w:eastAsia="es-ES"/>
        </w:rPr>
      </w:pPr>
      <w:r w:rsidRPr="00506140">
        <w:rPr>
          <w:rFonts w:asciiTheme="majorHAnsi" w:eastAsia="Times New Roman" w:hAnsiTheme="majorHAnsi" w:cs="Times New Roman"/>
          <w:sz w:val="24"/>
          <w:szCs w:val="24"/>
          <w:lang w:eastAsia="es-ES"/>
        </w:rPr>
        <w:t>• Aumento de la demanda de los clientes de productos que responden de forma más precisa sus necesidades y con una ventaja mayor.</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xml:space="preserve">• Pérdida del conocimiento en la organización </w:t>
      </w:r>
      <w:r>
        <w:rPr>
          <w:rFonts w:asciiTheme="majorHAnsi" w:eastAsia="Times New Roman" w:hAnsiTheme="majorHAnsi" w:cs="Times New Roman"/>
          <w:sz w:val="24"/>
          <w:szCs w:val="24"/>
          <w:lang w:eastAsia="es-ES"/>
        </w:rPr>
        <w:t>debido a un aumento del volumen d</w:t>
      </w:r>
      <w:r w:rsidRPr="003739B7">
        <w:rPr>
          <w:rFonts w:asciiTheme="majorHAnsi" w:eastAsia="Times New Roman" w:hAnsiTheme="majorHAnsi" w:cs="Times New Roman"/>
          <w:sz w:val="24"/>
          <w:szCs w:val="24"/>
          <w:lang w:eastAsia="es-ES"/>
        </w:rPr>
        <w:t>e ventas del personal.</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Permite a la organización reutilizar acciones de proyectos anteriores llevados a cabo con éxito.</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Ayuda a la organización a no repetir errores, y por lo tanto, a reducir el tiempo de respuesta.</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De estas definiciones podemos concluir que el conocimiento es “nuestra capacidad de entender (y por lo tanto utilizar para nuest</w:t>
      </w:r>
      <w:r>
        <w:rPr>
          <w:rFonts w:asciiTheme="majorHAnsi" w:eastAsia="Times New Roman" w:hAnsiTheme="majorHAnsi" w:cs="Times New Roman"/>
          <w:sz w:val="24"/>
          <w:szCs w:val="24"/>
          <w:lang w:eastAsia="es-ES"/>
        </w:rPr>
        <w:t xml:space="preserve">ros objetivos) las cualidades y </w:t>
      </w:r>
      <w:r w:rsidRPr="003739B7">
        <w:rPr>
          <w:rFonts w:asciiTheme="majorHAnsi" w:eastAsia="Times New Roman" w:hAnsiTheme="majorHAnsi" w:cs="Times New Roman"/>
          <w:sz w:val="24"/>
          <w:szCs w:val="24"/>
          <w:lang w:eastAsia="es-ES"/>
        </w:rPr>
        <w:t>relaciones de las cosas que componen nuestro entorno”.</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Una forma de entender el conocimiento es analizando sus diferencias respecto a dato e información.</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Un dato es un valor discreto que describe un hecho del mundo. Un dato no está estructurado, no dice nada sobre el porqué de las cosas, ni tampoco sobre su posible interpretación o propósito (por ejemplo, el valor 37).</w:t>
      </w: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lastRenderedPageBreak/>
        <w:t>• A diferencia de los datos, la información sí tiene interpretación y propósito (ya que intervienen el emisor y el receptor en el mensaje), es decir, están representados en un contexto, siendo el conjunto de datos estructurados que sirven para por ejemplo, categorizar, analizar, evaluar, etc., los hechos del mundo que nos rodean (por ejemplo, el valor 37 puede estar representando la temperatura de un paciente).</w:t>
      </w:r>
    </w:p>
    <w:p w:rsidR="00EF6DFD"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 Finalmente, el conocimiento es mucho más amplio que la información, y trata a ésta como instrumento para poder actuar, es decir, es aquella información (adquirida, seleccionada, evaluada, interiorizada, etc.) que nos permite llevar a cabo las acciones para alcanzar nuestros objetivos. Visto de otra manera, el conocimiento es aquella información que ha pasado por un análisis, mediante el cual, dicha información adquiere una relevancia y utilidad para poder actuar y alcanzar nuestros objetivos (por ejemplo, el valor 37</w:t>
      </w:r>
      <w:r>
        <w:rPr>
          <w:rFonts w:asciiTheme="majorHAnsi" w:eastAsia="Times New Roman" w:hAnsiTheme="majorHAnsi" w:cs="Times New Roman"/>
          <w:sz w:val="24"/>
          <w:szCs w:val="24"/>
          <w:lang w:eastAsia="es-ES"/>
        </w:rPr>
        <w:t xml:space="preserve"> </w:t>
      </w:r>
      <w:r w:rsidRPr="003739B7">
        <w:rPr>
          <w:rFonts w:asciiTheme="majorHAnsi" w:eastAsia="Times New Roman" w:hAnsiTheme="majorHAnsi" w:cs="Times New Roman"/>
          <w:sz w:val="24"/>
          <w:szCs w:val="24"/>
          <w:lang w:eastAsia="es-ES"/>
        </w:rPr>
        <w:t>de temperatura puede relacionarse con la categoría “fiebre infecciosa”, y dicha categoría con la acción “medicar antibiótico” para alcanzar el objetivo “curado”).</w:t>
      </w:r>
    </w:p>
    <w:p w:rsidR="00EF6DFD" w:rsidRDefault="00EF6DFD" w:rsidP="00EF6DFD">
      <w:pPr>
        <w:jc w:val="both"/>
        <w:rPr>
          <w:rFonts w:asciiTheme="majorHAnsi" w:eastAsia="Times New Roman" w:hAnsiTheme="majorHAnsi" w:cs="Times New Roman"/>
          <w:sz w:val="24"/>
          <w:szCs w:val="24"/>
          <w:lang w:eastAsia="es-ES"/>
        </w:rPr>
      </w:pPr>
    </w:p>
    <w:p w:rsidR="00EF6DFD"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Podemos representar dichas diferencias entre dato, información y conocimiento en la Figura</w:t>
      </w:r>
      <w:r w:rsidR="00632F89">
        <w:rPr>
          <w:rFonts w:asciiTheme="majorHAnsi" w:eastAsia="Times New Roman" w:hAnsiTheme="majorHAnsi" w:cs="Times New Roman"/>
          <w:sz w:val="24"/>
          <w:szCs w:val="24"/>
          <w:lang w:eastAsia="es-ES"/>
        </w:rPr>
        <w:t xml:space="preserve"> 1</w:t>
      </w:r>
      <w:r w:rsidRPr="003739B7">
        <w:rPr>
          <w:rFonts w:asciiTheme="majorHAnsi" w:eastAsia="Times New Roman" w:hAnsiTheme="majorHAnsi" w:cs="Times New Roman"/>
          <w:sz w:val="24"/>
          <w:szCs w:val="24"/>
          <w:lang w:eastAsia="es-ES"/>
        </w:rPr>
        <w:t>. En ella observamos las distintas fases por las que pasan los datos, transformándose en información (mediante la contextualización), y finalmente en conocimiento (mediante el análisis).</w:t>
      </w:r>
    </w:p>
    <w:p w:rsidR="00632F89" w:rsidRDefault="00632F89" w:rsidP="00EF6DFD">
      <w:pPr>
        <w:jc w:val="both"/>
        <w:rPr>
          <w:rFonts w:asciiTheme="majorHAnsi" w:eastAsia="Times New Roman" w:hAnsiTheme="majorHAnsi" w:cs="Times New Roman"/>
          <w:sz w:val="24"/>
          <w:szCs w:val="24"/>
          <w:lang w:eastAsia="es-ES"/>
        </w:rPr>
      </w:pPr>
    </w:p>
    <w:p w:rsidR="00EF6DFD" w:rsidRDefault="00EF6DFD" w:rsidP="00EF6DFD">
      <w:pPr>
        <w:jc w:val="center"/>
        <w:rPr>
          <w:rFonts w:asciiTheme="majorHAnsi" w:eastAsia="Times New Roman" w:hAnsiTheme="majorHAnsi" w:cs="Times New Roman"/>
          <w:sz w:val="24"/>
          <w:szCs w:val="24"/>
          <w:lang w:eastAsia="es-ES"/>
        </w:rPr>
      </w:pPr>
      <w:r>
        <w:rPr>
          <w:rFonts w:asciiTheme="majorHAnsi" w:eastAsia="Times New Roman" w:hAnsiTheme="majorHAnsi" w:cs="Times New Roman"/>
          <w:noProof/>
          <w:sz w:val="24"/>
          <w:szCs w:val="24"/>
          <w:lang w:eastAsia="es-ES"/>
        </w:rPr>
        <w:drawing>
          <wp:inline distT="0" distB="0" distL="0" distR="0">
            <wp:extent cx="5400040" cy="1707515"/>
            <wp:effectExtent l="19050" t="0" r="0" b="0"/>
            <wp:docPr id="1" name="5 Imagen" descr="nonaka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aka100.jpg"/>
                    <pic:cNvPicPr/>
                  </pic:nvPicPr>
                  <pic:blipFill>
                    <a:blip r:embed="rId11" cstate="print"/>
                    <a:stretch>
                      <a:fillRect/>
                    </a:stretch>
                  </pic:blipFill>
                  <pic:spPr>
                    <a:xfrm>
                      <a:off x="0" y="0"/>
                      <a:ext cx="5400040" cy="1707515"/>
                    </a:xfrm>
                    <a:prstGeom prst="rect">
                      <a:avLst/>
                    </a:prstGeom>
                  </pic:spPr>
                </pic:pic>
              </a:graphicData>
            </a:graphic>
          </wp:inline>
        </w:drawing>
      </w:r>
    </w:p>
    <w:p w:rsidR="00EF6DFD" w:rsidRDefault="00EF6DFD" w:rsidP="00EF6DFD">
      <w:pPr>
        <w:jc w:val="center"/>
        <w:rPr>
          <w:rFonts w:asciiTheme="majorHAnsi" w:eastAsia="Times New Roman" w:hAnsiTheme="majorHAnsi" w:cs="Times New Roman"/>
          <w:sz w:val="24"/>
          <w:szCs w:val="24"/>
          <w:lang w:eastAsia="es-ES"/>
        </w:rPr>
      </w:pPr>
      <w:r w:rsidRPr="00506140">
        <w:rPr>
          <w:rFonts w:asciiTheme="majorHAnsi" w:eastAsia="Times New Roman" w:hAnsiTheme="majorHAnsi" w:cs="Times New Roman"/>
          <w:b/>
          <w:sz w:val="24"/>
          <w:szCs w:val="24"/>
          <w:lang w:eastAsia="es-ES"/>
        </w:rPr>
        <w:t>Figura</w:t>
      </w:r>
      <w:r w:rsidR="00FE6CB4">
        <w:rPr>
          <w:rFonts w:asciiTheme="majorHAnsi" w:eastAsia="Times New Roman" w:hAnsiTheme="majorHAnsi" w:cs="Times New Roman"/>
          <w:b/>
          <w:sz w:val="24"/>
          <w:szCs w:val="24"/>
          <w:lang w:eastAsia="es-ES"/>
        </w:rPr>
        <w:t xml:space="preserve"> 1</w:t>
      </w:r>
      <w:r w:rsidRPr="00506140">
        <w:rPr>
          <w:rFonts w:asciiTheme="majorHAnsi" w:eastAsia="Times New Roman" w:hAnsiTheme="majorHAnsi" w:cs="Times New Roman"/>
          <w:b/>
          <w:sz w:val="24"/>
          <w:szCs w:val="24"/>
          <w:lang w:eastAsia="es-ES"/>
        </w:rPr>
        <w:t>.</w:t>
      </w:r>
      <w:r>
        <w:rPr>
          <w:rFonts w:asciiTheme="majorHAnsi" w:eastAsia="Times New Roman" w:hAnsiTheme="majorHAnsi" w:cs="Times New Roman"/>
          <w:sz w:val="24"/>
          <w:szCs w:val="24"/>
          <w:lang w:eastAsia="es-ES"/>
        </w:rPr>
        <w:t xml:space="preserve"> La transformación de datos a información y a conocimiento.</w:t>
      </w:r>
    </w:p>
    <w:p w:rsidR="0065438B" w:rsidRPr="00701251" w:rsidRDefault="0065438B" w:rsidP="00EF6DFD">
      <w:pPr>
        <w:jc w:val="center"/>
        <w:rPr>
          <w:rFonts w:asciiTheme="majorHAnsi" w:eastAsia="Times New Roman" w:hAnsiTheme="majorHAnsi" w:cs="Times New Roman"/>
          <w:sz w:val="24"/>
          <w:szCs w:val="24"/>
          <w:lang w:eastAsia="es-ES"/>
        </w:rPr>
      </w:pPr>
      <w:r w:rsidRPr="00701251">
        <w:rPr>
          <w:rFonts w:asciiTheme="majorHAnsi" w:eastAsia="Times New Roman" w:hAnsiTheme="majorHAnsi" w:cs="Times New Roman"/>
          <w:sz w:val="24"/>
          <w:szCs w:val="24"/>
          <w:lang w:eastAsia="es-ES"/>
        </w:rPr>
        <w:t>Autor:</w:t>
      </w:r>
      <w:r w:rsidR="00701251" w:rsidRPr="00701251">
        <w:rPr>
          <w:rFonts w:asciiTheme="majorHAnsi" w:eastAsia="Times New Roman" w:hAnsiTheme="majorHAnsi" w:cs="Times New Roman"/>
          <w:sz w:val="24"/>
          <w:szCs w:val="24"/>
          <w:lang w:eastAsia="es-ES"/>
        </w:rPr>
        <w:t xml:space="preserve"> </w:t>
      </w:r>
      <w:r w:rsidR="00701251" w:rsidRPr="00701251">
        <w:rPr>
          <w:rFonts w:asciiTheme="majorHAnsi" w:hAnsiTheme="majorHAnsi"/>
          <w:sz w:val="24"/>
          <w:szCs w:val="24"/>
        </w:rPr>
        <w:t>Paniagua, 2007</w:t>
      </w:r>
      <w:r w:rsidR="00701251">
        <w:rPr>
          <w:rFonts w:asciiTheme="majorHAnsi" w:hAnsiTheme="majorHAnsi"/>
          <w:sz w:val="24"/>
          <w:szCs w:val="24"/>
        </w:rPr>
        <w:t>.</w:t>
      </w:r>
    </w:p>
    <w:p w:rsidR="00EF6DFD" w:rsidRPr="003739B7" w:rsidRDefault="00EF6DFD" w:rsidP="00EF6DFD">
      <w:pPr>
        <w:jc w:val="both"/>
        <w:rPr>
          <w:rFonts w:asciiTheme="majorHAnsi" w:eastAsia="Times New Roman" w:hAnsiTheme="majorHAnsi" w:cs="Times New Roman"/>
          <w:sz w:val="24"/>
          <w:szCs w:val="24"/>
          <w:lang w:eastAsia="es-ES"/>
        </w:rPr>
      </w:pPr>
    </w:p>
    <w:p w:rsidR="00EF6DFD"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Otra forma de entender el conocimiento es mediante el valor añadido que se va agregando mediante los procesos en torno a la Cadena de Transformació</w:t>
      </w:r>
      <w:r>
        <w:rPr>
          <w:rFonts w:asciiTheme="majorHAnsi" w:eastAsia="Times New Roman" w:hAnsiTheme="majorHAnsi" w:cs="Times New Roman"/>
          <w:sz w:val="24"/>
          <w:szCs w:val="24"/>
          <w:lang w:eastAsia="es-ES"/>
        </w:rPr>
        <w:t>n de la Información (</w:t>
      </w:r>
      <w:r w:rsidR="00120C9C">
        <w:rPr>
          <w:rFonts w:asciiTheme="majorHAnsi" w:eastAsia="Times New Roman" w:hAnsiTheme="majorHAnsi" w:cs="Times New Roman"/>
          <w:sz w:val="24"/>
          <w:szCs w:val="24"/>
          <w:lang w:eastAsia="es-ES"/>
        </w:rPr>
        <w:t xml:space="preserve">ver </w:t>
      </w:r>
      <w:r>
        <w:rPr>
          <w:rFonts w:asciiTheme="majorHAnsi" w:eastAsia="Times New Roman" w:hAnsiTheme="majorHAnsi" w:cs="Times New Roman"/>
          <w:sz w:val="24"/>
          <w:szCs w:val="24"/>
          <w:lang w:eastAsia="es-ES"/>
        </w:rPr>
        <w:t>Figura</w:t>
      </w:r>
      <w:r w:rsidR="00120C9C">
        <w:rPr>
          <w:rFonts w:asciiTheme="majorHAnsi" w:eastAsia="Times New Roman" w:hAnsiTheme="majorHAnsi" w:cs="Times New Roman"/>
          <w:sz w:val="24"/>
          <w:szCs w:val="24"/>
          <w:lang w:eastAsia="es-ES"/>
        </w:rPr>
        <w:t xml:space="preserve"> 2.</w:t>
      </w:r>
      <w:r w:rsidRPr="003739B7">
        <w:rPr>
          <w:rFonts w:asciiTheme="majorHAnsi" w:eastAsia="Times New Roman" w:hAnsiTheme="majorHAnsi" w:cs="Times New Roman"/>
          <w:sz w:val="24"/>
          <w:szCs w:val="24"/>
          <w:lang w:eastAsia="es-ES"/>
        </w:rPr>
        <w:t>).</w:t>
      </w:r>
    </w:p>
    <w:p w:rsidR="00214F71" w:rsidRDefault="00214F71" w:rsidP="00EF6DFD">
      <w:pPr>
        <w:jc w:val="both"/>
        <w:rPr>
          <w:rFonts w:asciiTheme="majorHAnsi" w:eastAsia="Times New Roman" w:hAnsiTheme="majorHAnsi" w:cs="Times New Roman"/>
          <w:sz w:val="24"/>
          <w:szCs w:val="24"/>
          <w:lang w:eastAsia="es-ES"/>
        </w:rPr>
      </w:pPr>
    </w:p>
    <w:p w:rsidR="00EF6DFD" w:rsidRDefault="00EF6DFD" w:rsidP="00EF6DFD">
      <w:pPr>
        <w:jc w:val="center"/>
        <w:rPr>
          <w:rFonts w:asciiTheme="majorHAnsi" w:eastAsia="Times New Roman" w:hAnsiTheme="majorHAnsi" w:cs="Times New Roman"/>
          <w:sz w:val="24"/>
          <w:szCs w:val="24"/>
          <w:lang w:eastAsia="es-ES"/>
        </w:rPr>
      </w:pPr>
      <w:r>
        <w:rPr>
          <w:rFonts w:asciiTheme="majorHAnsi" w:eastAsia="Times New Roman" w:hAnsiTheme="majorHAnsi" w:cs="Times New Roman"/>
          <w:noProof/>
          <w:sz w:val="24"/>
          <w:szCs w:val="24"/>
          <w:lang w:eastAsia="es-ES"/>
        </w:rPr>
        <w:drawing>
          <wp:inline distT="0" distB="0" distL="0" distR="0">
            <wp:extent cx="5400040" cy="2926080"/>
            <wp:effectExtent l="19050" t="0" r="0" b="0"/>
            <wp:docPr id="3" name="13 Imagen" descr="nonaka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aka200.jpg"/>
                    <pic:cNvPicPr/>
                  </pic:nvPicPr>
                  <pic:blipFill>
                    <a:blip r:embed="rId12" cstate="print"/>
                    <a:stretch>
                      <a:fillRect/>
                    </a:stretch>
                  </pic:blipFill>
                  <pic:spPr>
                    <a:xfrm>
                      <a:off x="0" y="0"/>
                      <a:ext cx="5400040" cy="2926080"/>
                    </a:xfrm>
                    <a:prstGeom prst="rect">
                      <a:avLst/>
                    </a:prstGeom>
                  </pic:spPr>
                </pic:pic>
              </a:graphicData>
            </a:graphic>
          </wp:inline>
        </w:drawing>
      </w:r>
    </w:p>
    <w:p w:rsidR="00EF6DFD" w:rsidRDefault="00EF6DFD" w:rsidP="00EF6DFD">
      <w:pPr>
        <w:jc w:val="center"/>
        <w:rPr>
          <w:rFonts w:asciiTheme="majorHAnsi" w:eastAsia="Times New Roman" w:hAnsiTheme="majorHAnsi" w:cs="Times New Roman"/>
          <w:sz w:val="24"/>
          <w:szCs w:val="24"/>
          <w:lang w:eastAsia="es-ES"/>
        </w:rPr>
      </w:pPr>
      <w:r w:rsidRPr="00506140">
        <w:rPr>
          <w:rFonts w:asciiTheme="majorHAnsi" w:eastAsia="Times New Roman" w:hAnsiTheme="majorHAnsi" w:cs="Times New Roman"/>
          <w:b/>
          <w:sz w:val="24"/>
          <w:szCs w:val="24"/>
          <w:lang w:eastAsia="es-ES"/>
        </w:rPr>
        <w:t>Figura</w:t>
      </w:r>
      <w:r w:rsidR="00FE6CB4">
        <w:rPr>
          <w:rFonts w:asciiTheme="majorHAnsi" w:eastAsia="Times New Roman" w:hAnsiTheme="majorHAnsi" w:cs="Times New Roman"/>
          <w:b/>
          <w:sz w:val="24"/>
          <w:szCs w:val="24"/>
          <w:lang w:eastAsia="es-ES"/>
        </w:rPr>
        <w:t xml:space="preserve"> 2</w:t>
      </w:r>
      <w:r w:rsidRPr="00506140">
        <w:rPr>
          <w:rFonts w:asciiTheme="majorHAnsi" w:eastAsia="Times New Roman" w:hAnsiTheme="majorHAnsi" w:cs="Times New Roman"/>
          <w:b/>
          <w:sz w:val="24"/>
          <w:szCs w:val="24"/>
          <w:lang w:eastAsia="es-ES"/>
        </w:rPr>
        <w:t>.</w:t>
      </w:r>
      <w:r w:rsidR="00FE6CB4">
        <w:rPr>
          <w:rFonts w:asciiTheme="majorHAnsi" w:eastAsia="Times New Roman" w:hAnsiTheme="majorHAnsi" w:cs="Times New Roman"/>
          <w:sz w:val="24"/>
          <w:szCs w:val="24"/>
          <w:lang w:eastAsia="es-ES"/>
        </w:rPr>
        <w:t xml:space="preserve"> La cadena de t</w:t>
      </w:r>
      <w:r>
        <w:rPr>
          <w:rFonts w:asciiTheme="majorHAnsi" w:eastAsia="Times New Roman" w:hAnsiTheme="majorHAnsi" w:cs="Times New Roman"/>
          <w:sz w:val="24"/>
          <w:szCs w:val="24"/>
          <w:lang w:eastAsia="es-ES"/>
        </w:rPr>
        <w:t>ransformación de la Información.</w:t>
      </w:r>
    </w:p>
    <w:p w:rsidR="0065438B" w:rsidRPr="0065438B" w:rsidRDefault="00701251" w:rsidP="0065438B">
      <w:pPr>
        <w:jc w:val="center"/>
        <w:rPr>
          <w:rFonts w:asciiTheme="majorHAnsi" w:eastAsia="Times New Roman" w:hAnsiTheme="majorHAnsi" w:cs="Times New Roman"/>
          <w:color w:val="FF0000"/>
          <w:sz w:val="24"/>
          <w:szCs w:val="24"/>
          <w:lang w:eastAsia="es-ES"/>
        </w:rPr>
      </w:pPr>
      <w:r w:rsidRPr="00701251">
        <w:rPr>
          <w:rFonts w:asciiTheme="majorHAnsi" w:eastAsia="Times New Roman" w:hAnsiTheme="majorHAnsi" w:cs="Times New Roman"/>
          <w:sz w:val="24"/>
          <w:szCs w:val="24"/>
          <w:lang w:eastAsia="es-ES"/>
        </w:rPr>
        <w:t xml:space="preserve">Autor: </w:t>
      </w:r>
      <w:r w:rsidRPr="00701251">
        <w:rPr>
          <w:rFonts w:asciiTheme="majorHAnsi" w:hAnsiTheme="majorHAnsi"/>
          <w:sz w:val="24"/>
          <w:szCs w:val="24"/>
        </w:rPr>
        <w:t>Paniagua, 2007</w:t>
      </w:r>
      <w:r>
        <w:rPr>
          <w:rFonts w:asciiTheme="majorHAnsi" w:hAnsiTheme="majorHAnsi"/>
          <w:sz w:val="24"/>
          <w:szCs w:val="24"/>
        </w:rPr>
        <w:t>.</w:t>
      </w:r>
    </w:p>
    <w:p w:rsidR="00092C74" w:rsidRDefault="00092C74" w:rsidP="00EF6DFD">
      <w:pPr>
        <w:jc w:val="both"/>
        <w:rPr>
          <w:rFonts w:asciiTheme="majorHAnsi" w:eastAsia="Times New Roman" w:hAnsiTheme="majorHAnsi" w:cs="Times New Roman"/>
          <w:sz w:val="24"/>
          <w:szCs w:val="24"/>
          <w:lang w:eastAsia="es-ES"/>
        </w:rPr>
      </w:pPr>
    </w:p>
    <w:p w:rsidR="00EF6DFD" w:rsidRPr="003739B7" w:rsidRDefault="00EF6DFD" w:rsidP="00EF6DFD">
      <w:pPr>
        <w:jc w:val="both"/>
        <w:rPr>
          <w:rFonts w:asciiTheme="majorHAnsi" w:eastAsia="Times New Roman" w:hAnsiTheme="majorHAnsi" w:cs="Times New Roman"/>
          <w:sz w:val="24"/>
          <w:szCs w:val="24"/>
          <w:lang w:eastAsia="es-ES"/>
        </w:rPr>
      </w:pPr>
      <w:r w:rsidRPr="003739B7">
        <w:rPr>
          <w:rFonts w:asciiTheme="majorHAnsi" w:eastAsia="Times New Roman" w:hAnsiTheme="majorHAnsi" w:cs="Times New Roman"/>
          <w:sz w:val="24"/>
          <w:szCs w:val="24"/>
          <w:lang w:eastAsia="es-ES"/>
        </w:rPr>
        <w:t>Para las organizaciones, el conocimiento se puede definir como la información que posee valor para ella, es decir, aquella información que le permite generar una ventaja competitiva, satisfacer las demandas del mercado o alcanzar las oportunidades a través de la utilización de las competencias distintivas de la organización. Las diferentes categorías de conocimiento para las organizaciones son:</w:t>
      </w:r>
    </w:p>
    <w:p w:rsidR="00EF6DFD" w:rsidRPr="00506140" w:rsidRDefault="00EF6DFD" w:rsidP="00D371E8">
      <w:pPr>
        <w:pStyle w:val="Prrafodelista"/>
        <w:numPr>
          <w:ilvl w:val="0"/>
          <w:numId w:val="4"/>
        </w:numPr>
        <w:jc w:val="both"/>
        <w:rPr>
          <w:rFonts w:asciiTheme="majorHAnsi" w:eastAsia="Times New Roman" w:hAnsiTheme="majorHAnsi" w:cs="Times New Roman"/>
          <w:sz w:val="24"/>
          <w:szCs w:val="24"/>
          <w:lang w:eastAsia="es-ES"/>
        </w:rPr>
      </w:pPr>
      <w:r w:rsidRPr="00506140">
        <w:rPr>
          <w:rFonts w:asciiTheme="majorHAnsi" w:eastAsia="Times New Roman" w:hAnsiTheme="majorHAnsi" w:cs="Times New Roman"/>
          <w:sz w:val="24"/>
          <w:szCs w:val="24"/>
          <w:lang w:eastAsia="es-ES"/>
        </w:rPr>
        <w:t>Tácito/Explícito: Lo analizaremos en el siguiente apartado, según la accesibilidad del conocimiento.</w:t>
      </w:r>
    </w:p>
    <w:p w:rsidR="00EF6DFD" w:rsidRPr="00506140" w:rsidRDefault="00EF6DFD" w:rsidP="00D371E8">
      <w:pPr>
        <w:pStyle w:val="Prrafodelista"/>
        <w:numPr>
          <w:ilvl w:val="0"/>
          <w:numId w:val="4"/>
        </w:numPr>
        <w:jc w:val="both"/>
        <w:rPr>
          <w:rFonts w:asciiTheme="majorHAnsi" w:eastAsia="Times New Roman" w:hAnsiTheme="majorHAnsi" w:cs="Times New Roman"/>
          <w:sz w:val="24"/>
          <w:szCs w:val="24"/>
          <w:lang w:eastAsia="es-ES"/>
        </w:rPr>
      </w:pPr>
      <w:r w:rsidRPr="00506140">
        <w:rPr>
          <w:rFonts w:asciiTheme="majorHAnsi" w:eastAsia="Times New Roman" w:hAnsiTheme="majorHAnsi" w:cs="Times New Roman"/>
          <w:sz w:val="24"/>
          <w:szCs w:val="24"/>
          <w:lang w:eastAsia="es-ES"/>
        </w:rPr>
        <w:t>Observable/No Observable: Es el conocimiento que se ve reflejado en los productos o servicios que ofrece la organización.</w:t>
      </w:r>
    </w:p>
    <w:p w:rsidR="00EF6DFD" w:rsidRPr="00506140" w:rsidRDefault="00EF6DFD" w:rsidP="00D371E8">
      <w:pPr>
        <w:pStyle w:val="Prrafodelista"/>
        <w:numPr>
          <w:ilvl w:val="0"/>
          <w:numId w:val="4"/>
        </w:numPr>
        <w:jc w:val="both"/>
        <w:rPr>
          <w:rFonts w:asciiTheme="majorHAnsi" w:eastAsia="Times New Roman" w:hAnsiTheme="majorHAnsi" w:cs="Times New Roman"/>
          <w:sz w:val="24"/>
          <w:szCs w:val="24"/>
          <w:lang w:eastAsia="es-ES"/>
        </w:rPr>
      </w:pPr>
      <w:r w:rsidRPr="00506140">
        <w:rPr>
          <w:rFonts w:asciiTheme="majorHAnsi" w:eastAsia="Times New Roman" w:hAnsiTheme="majorHAnsi" w:cs="Times New Roman"/>
          <w:sz w:val="24"/>
          <w:szCs w:val="24"/>
          <w:lang w:eastAsia="es-ES"/>
        </w:rPr>
        <w:t>Positivo/Negativo: Es el conocimiento generado por el área de I+D en los procesos Desarrollo de Nuevos Productos o Innovación de los Procesos (según el MGIT) particionado en los descubrimientos (positivo) y las aproximaciones no útiles (negativo).</w:t>
      </w:r>
    </w:p>
    <w:p w:rsidR="00EF6DFD" w:rsidRPr="00506140" w:rsidRDefault="00EF6DFD" w:rsidP="00D371E8">
      <w:pPr>
        <w:pStyle w:val="Prrafodelista"/>
        <w:numPr>
          <w:ilvl w:val="0"/>
          <w:numId w:val="4"/>
        </w:numPr>
        <w:jc w:val="both"/>
        <w:rPr>
          <w:rFonts w:asciiTheme="majorHAnsi" w:eastAsia="Times New Roman" w:hAnsiTheme="majorHAnsi" w:cs="Times New Roman"/>
          <w:sz w:val="24"/>
          <w:szCs w:val="24"/>
          <w:lang w:eastAsia="es-ES"/>
        </w:rPr>
      </w:pPr>
      <w:r w:rsidRPr="00506140">
        <w:rPr>
          <w:rFonts w:asciiTheme="majorHAnsi" w:eastAsia="Times New Roman" w:hAnsiTheme="majorHAnsi" w:cs="Times New Roman"/>
          <w:sz w:val="24"/>
          <w:szCs w:val="24"/>
          <w:lang w:eastAsia="es-ES"/>
        </w:rPr>
        <w:t>Autónomo/Sistémico: Es el conocimiento que genera valor sin la necesidad de aplicar sensibles modificaciones en la configuración de la organización (autónomo) o el que depende del valor generado por otros componentes de la configuración de la organización (sistémico).</w:t>
      </w:r>
    </w:p>
    <w:p w:rsidR="007816DB" w:rsidRDefault="00EF6DFD" w:rsidP="00EF6DFD">
      <w:pPr>
        <w:jc w:val="both"/>
        <w:rPr>
          <w:rFonts w:asciiTheme="majorHAnsi" w:hAnsiTheme="majorHAnsi"/>
          <w:sz w:val="24"/>
          <w:szCs w:val="24"/>
        </w:rPr>
      </w:pPr>
      <w:r w:rsidRPr="00506140">
        <w:rPr>
          <w:rFonts w:asciiTheme="majorHAnsi" w:eastAsia="Times New Roman" w:hAnsiTheme="majorHAnsi" w:cs="Times New Roman"/>
          <w:sz w:val="24"/>
          <w:szCs w:val="24"/>
          <w:lang w:eastAsia="es-ES"/>
        </w:rPr>
        <w:lastRenderedPageBreak/>
        <w:t>Régimen de Propiedad Intelectual: Es el conocimiento protegido por la Ley de Propiedad Intelectual.</w:t>
      </w:r>
    </w:p>
    <w:p w:rsidR="007816DB" w:rsidRDefault="007816DB" w:rsidP="00B15ABD">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7816DB" w:rsidTr="007816DB">
        <w:tc>
          <w:tcPr>
            <w:tcW w:w="8644" w:type="dxa"/>
            <w:shd w:val="pct25" w:color="auto" w:fill="auto"/>
          </w:tcPr>
          <w:p w:rsidR="007816DB" w:rsidRPr="00731FEB" w:rsidRDefault="00EF6DFD" w:rsidP="00D371E8">
            <w:pPr>
              <w:pStyle w:val="Ttulo2"/>
              <w:numPr>
                <w:ilvl w:val="1"/>
                <w:numId w:val="10"/>
              </w:numPr>
              <w:outlineLvl w:val="1"/>
            </w:pPr>
            <w:bookmarkStart w:id="12" w:name="_Toc359830365"/>
            <w:r w:rsidRPr="00731FEB">
              <w:t>FORMULACIÓN</w:t>
            </w:r>
            <w:bookmarkEnd w:id="12"/>
          </w:p>
        </w:tc>
      </w:tr>
    </w:tbl>
    <w:p w:rsidR="007816DB" w:rsidRDefault="007816DB" w:rsidP="00B15ABD">
      <w:pPr>
        <w:jc w:val="both"/>
        <w:rPr>
          <w:rFonts w:asciiTheme="majorHAnsi" w:hAnsiTheme="majorHAnsi"/>
          <w:sz w:val="24"/>
          <w:szCs w:val="24"/>
        </w:rPr>
      </w:pPr>
    </w:p>
    <w:p w:rsidR="007816DB" w:rsidRPr="00640C47" w:rsidRDefault="00EF6DFD" w:rsidP="00B15ABD">
      <w:pPr>
        <w:jc w:val="both"/>
        <w:rPr>
          <w:rFonts w:asciiTheme="majorHAnsi" w:hAnsiTheme="majorHAnsi"/>
          <w:sz w:val="24"/>
          <w:szCs w:val="24"/>
        </w:rPr>
      </w:pPr>
      <w:r w:rsidRPr="00640C47">
        <w:rPr>
          <w:rFonts w:asciiTheme="majorHAnsi" w:hAnsiTheme="majorHAnsi"/>
          <w:sz w:val="24"/>
          <w:szCs w:val="24"/>
        </w:rPr>
        <w:t>Dados los nuevos retos que encaran las técnicas de Gestión del Conocimiento tradicionales y el gran flujo de información que manejan las organizac</w:t>
      </w:r>
      <w:r w:rsidR="00F65291" w:rsidRPr="00640C47">
        <w:rPr>
          <w:rFonts w:asciiTheme="majorHAnsi" w:hAnsiTheme="majorHAnsi"/>
          <w:sz w:val="24"/>
          <w:szCs w:val="24"/>
        </w:rPr>
        <w:t xml:space="preserve">iones y empresas del siglo XXI, ¿cómo </w:t>
      </w:r>
      <w:r w:rsidRPr="00640C47">
        <w:rPr>
          <w:rFonts w:asciiTheme="majorHAnsi" w:hAnsiTheme="majorHAnsi"/>
          <w:sz w:val="24"/>
          <w:szCs w:val="24"/>
        </w:rPr>
        <w:t>herramientas</w:t>
      </w:r>
      <w:r w:rsidR="00F65291" w:rsidRPr="00640C47">
        <w:rPr>
          <w:rFonts w:asciiTheme="majorHAnsi" w:hAnsiTheme="majorHAnsi"/>
          <w:sz w:val="24"/>
          <w:szCs w:val="24"/>
        </w:rPr>
        <w:t xml:space="preserve"> como los Mapas de Conocimiento</w:t>
      </w:r>
      <w:r w:rsidRPr="00640C47">
        <w:rPr>
          <w:rFonts w:asciiTheme="majorHAnsi" w:hAnsiTheme="majorHAnsi"/>
          <w:sz w:val="24"/>
          <w:szCs w:val="24"/>
        </w:rPr>
        <w:t xml:space="preserve"> </w:t>
      </w:r>
      <w:r w:rsidR="00F65291" w:rsidRPr="00640C47">
        <w:rPr>
          <w:rFonts w:asciiTheme="majorHAnsi" w:hAnsiTheme="majorHAnsi"/>
          <w:sz w:val="24"/>
          <w:szCs w:val="24"/>
        </w:rPr>
        <w:t>pueden soportar</w:t>
      </w:r>
      <w:r w:rsidRPr="00640C47">
        <w:rPr>
          <w:rFonts w:asciiTheme="majorHAnsi" w:hAnsiTheme="majorHAnsi"/>
          <w:sz w:val="24"/>
          <w:szCs w:val="24"/>
        </w:rPr>
        <w:t xml:space="preserve"> la Gestión del Conocimiento, </w:t>
      </w:r>
      <w:r w:rsidR="00F65291" w:rsidRPr="00640C47">
        <w:rPr>
          <w:rFonts w:asciiTheme="majorHAnsi" w:hAnsiTheme="majorHAnsi"/>
          <w:sz w:val="24"/>
          <w:szCs w:val="24"/>
        </w:rPr>
        <w:t>y</w:t>
      </w:r>
      <w:r w:rsidRPr="00640C47">
        <w:rPr>
          <w:rFonts w:asciiTheme="majorHAnsi" w:hAnsiTheme="majorHAnsi"/>
          <w:sz w:val="24"/>
          <w:szCs w:val="24"/>
        </w:rPr>
        <w:t xml:space="preserve"> estructurar la información existente para convertirla en conocimiento, de modo que los actores de la organización y la organización en sí misma puedan hacer uso útil de los activos y recursos existentes y necesarios</w:t>
      </w:r>
      <w:r w:rsidR="00F65291" w:rsidRPr="00640C47">
        <w:rPr>
          <w:rFonts w:asciiTheme="majorHAnsi" w:hAnsiTheme="majorHAnsi"/>
          <w:sz w:val="24"/>
          <w:szCs w:val="24"/>
        </w:rPr>
        <w:t>?</w:t>
      </w:r>
    </w:p>
    <w:p w:rsidR="007816DB" w:rsidRDefault="007816DB" w:rsidP="00B15ABD">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7816DB" w:rsidTr="007816DB">
        <w:tc>
          <w:tcPr>
            <w:tcW w:w="8644" w:type="dxa"/>
            <w:shd w:val="pct25" w:color="auto" w:fill="auto"/>
          </w:tcPr>
          <w:p w:rsidR="007816DB" w:rsidRPr="00731FEB" w:rsidRDefault="00EF6DFD" w:rsidP="00D371E8">
            <w:pPr>
              <w:pStyle w:val="Ttulo2"/>
              <w:numPr>
                <w:ilvl w:val="1"/>
                <w:numId w:val="10"/>
              </w:numPr>
              <w:outlineLvl w:val="1"/>
            </w:pPr>
            <w:bookmarkStart w:id="13" w:name="_Toc359830366"/>
            <w:r w:rsidRPr="00731FEB">
              <w:t>DESCRIPCIÓN</w:t>
            </w:r>
            <w:bookmarkEnd w:id="13"/>
          </w:p>
        </w:tc>
      </w:tr>
    </w:tbl>
    <w:p w:rsidR="007816DB" w:rsidRDefault="007816DB" w:rsidP="00B15ABD">
      <w:pPr>
        <w:jc w:val="both"/>
        <w:rPr>
          <w:rFonts w:asciiTheme="majorHAnsi" w:hAnsiTheme="majorHAnsi"/>
          <w:sz w:val="24"/>
          <w:szCs w:val="24"/>
        </w:rPr>
      </w:pPr>
    </w:p>
    <w:p w:rsidR="00E54300" w:rsidRDefault="001A30E6" w:rsidP="00B15ABD">
      <w:pPr>
        <w:jc w:val="both"/>
        <w:rPr>
          <w:rFonts w:asciiTheme="majorHAnsi" w:hAnsiTheme="majorHAnsi"/>
          <w:sz w:val="24"/>
          <w:szCs w:val="24"/>
        </w:rPr>
      </w:pPr>
      <w:r>
        <w:rPr>
          <w:rFonts w:asciiTheme="majorHAnsi" w:hAnsiTheme="majorHAnsi"/>
          <w:sz w:val="24"/>
          <w:szCs w:val="24"/>
        </w:rPr>
        <w:t xml:space="preserve">Las organizaciones del siglo XXI están sujetas a las TI para cumplir sus objetivos, y alcanzar su visión y misión, sin embargo la sola información no es suficiente, menos hablar de los meros datos, de modo que se empieza a </w:t>
      </w:r>
      <w:r w:rsidR="00336BA0">
        <w:rPr>
          <w:rFonts w:asciiTheme="majorHAnsi" w:hAnsiTheme="majorHAnsi"/>
          <w:sz w:val="24"/>
          <w:szCs w:val="24"/>
        </w:rPr>
        <w:t>materializar</w:t>
      </w:r>
      <w:r w:rsidR="000F7400">
        <w:rPr>
          <w:rStyle w:val="Refdecomentario"/>
        </w:rPr>
        <w:commentReference w:id="14"/>
      </w:r>
      <w:r>
        <w:rPr>
          <w:rFonts w:asciiTheme="majorHAnsi" w:hAnsiTheme="majorHAnsi"/>
          <w:sz w:val="24"/>
          <w:szCs w:val="24"/>
        </w:rPr>
        <w:t xml:space="preserve"> la necesidad de conocimiento útil que sea más sugerente y persuasivo para los actores que desempeñan las funciones organizacionales.</w:t>
      </w:r>
    </w:p>
    <w:p w:rsidR="00CD0691" w:rsidRDefault="00CD0691" w:rsidP="00B15ABD">
      <w:pPr>
        <w:jc w:val="both"/>
        <w:rPr>
          <w:rFonts w:asciiTheme="majorHAnsi" w:hAnsiTheme="majorHAnsi"/>
          <w:sz w:val="24"/>
          <w:szCs w:val="24"/>
        </w:rPr>
      </w:pPr>
    </w:p>
    <w:p w:rsidR="00CD0691" w:rsidRPr="00FE6CB4" w:rsidRDefault="00CD0691" w:rsidP="00B15ABD">
      <w:pPr>
        <w:jc w:val="both"/>
        <w:rPr>
          <w:rFonts w:asciiTheme="majorHAnsi" w:hAnsiTheme="majorHAnsi"/>
          <w:sz w:val="24"/>
          <w:szCs w:val="24"/>
        </w:rPr>
      </w:pPr>
      <w:r w:rsidRPr="00FE6CB4">
        <w:rPr>
          <w:rFonts w:asciiTheme="majorHAnsi" w:hAnsiTheme="majorHAnsi"/>
          <w:sz w:val="24"/>
          <w:szCs w:val="24"/>
        </w:rPr>
        <w:t>La jerarquía organizacional vista en su modelo de pirámide de tres niveles (</w:t>
      </w:r>
      <w:r w:rsidR="00EC6644">
        <w:rPr>
          <w:rFonts w:asciiTheme="majorHAnsi" w:hAnsiTheme="majorHAnsi"/>
          <w:sz w:val="24"/>
          <w:szCs w:val="24"/>
        </w:rPr>
        <w:t>Marulanda, 2009</w:t>
      </w:r>
      <w:r w:rsidRPr="00FE6CB4">
        <w:rPr>
          <w:rFonts w:asciiTheme="majorHAnsi" w:hAnsiTheme="majorHAnsi"/>
          <w:sz w:val="24"/>
          <w:szCs w:val="24"/>
        </w:rPr>
        <w:t xml:space="preserve">) está compuesta en la base por un nivel Operativo, en el medio por un nivel Táctico y en la cúspide por un nivel Gerencial; sin embargo </w:t>
      </w:r>
      <w:r w:rsidRPr="00701251">
        <w:rPr>
          <w:rFonts w:asciiTheme="majorHAnsi" w:hAnsiTheme="majorHAnsi"/>
          <w:sz w:val="24"/>
          <w:szCs w:val="24"/>
        </w:rPr>
        <w:t xml:space="preserve">las soluciones TI tradicionales </w:t>
      </w:r>
      <w:r w:rsidR="00701251" w:rsidRPr="00701251">
        <w:rPr>
          <w:rFonts w:asciiTheme="majorHAnsi" w:hAnsiTheme="majorHAnsi"/>
          <w:sz w:val="24"/>
          <w:szCs w:val="24"/>
        </w:rPr>
        <w:t>abordan</w:t>
      </w:r>
      <w:r w:rsidRPr="00701251">
        <w:rPr>
          <w:rFonts w:asciiTheme="majorHAnsi" w:hAnsiTheme="majorHAnsi"/>
          <w:sz w:val="24"/>
          <w:szCs w:val="24"/>
        </w:rPr>
        <w:t xml:space="preserve"> problemas</w:t>
      </w:r>
      <w:r w:rsidRPr="00FE6CB4">
        <w:rPr>
          <w:rFonts w:asciiTheme="majorHAnsi" w:hAnsiTheme="majorHAnsi"/>
          <w:sz w:val="24"/>
          <w:szCs w:val="24"/>
        </w:rPr>
        <w:t xml:space="preserve"> prácticos mayormente del nivel básico Operativo, mientras que el conocimiento holístico que rigen la filosofía y tendencias organ</w:t>
      </w:r>
      <w:r w:rsidR="00F74698" w:rsidRPr="00FE6CB4">
        <w:rPr>
          <w:rFonts w:asciiTheme="majorHAnsi" w:hAnsiTheme="majorHAnsi"/>
          <w:sz w:val="24"/>
          <w:szCs w:val="24"/>
        </w:rPr>
        <w:t>i</w:t>
      </w:r>
      <w:r w:rsidRPr="00FE6CB4">
        <w:rPr>
          <w:rFonts w:asciiTheme="majorHAnsi" w:hAnsiTheme="majorHAnsi"/>
          <w:sz w:val="24"/>
          <w:szCs w:val="24"/>
        </w:rPr>
        <w:t>zacionales con miras a cumplir los objetivos organizacionales y la visión y misión, y del cual se deben retroalimentar los actores del nivel Gerencial y Táctico para tomar decisiones y avanzar en dirección a las metas organizacionales no es gestionado, ni tratado, ni procesado por los SI típicos de una organización. Esta perspectiva holística del conocimiento intangible de una organización en el mejor de los casos es gestionado por software robusto y anticuado que no corresponde con los avances tecnológicos actuales y que no presenta los recursos como conocimiento dinámico y con interrelaciones, sino como simples activos organizacionales.</w:t>
      </w:r>
    </w:p>
    <w:p w:rsidR="001A30E6" w:rsidRDefault="001A30E6" w:rsidP="00B15ABD">
      <w:pPr>
        <w:jc w:val="both"/>
        <w:rPr>
          <w:rFonts w:asciiTheme="majorHAnsi" w:hAnsiTheme="majorHAnsi"/>
          <w:sz w:val="24"/>
          <w:szCs w:val="24"/>
        </w:rPr>
      </w:pPr>
    </w:p>
    <w:p w:rsidR="001A30E6" w:rsidRDefault="00657321" w:rsidP="00B15ABD">
      <w:pPr>
        <w:jc w:val="both"/>
        <w:rPr>
          <w:rFonts w:asciiTheme="majorHAnsi" w:hAnsiTheme="majorHAnsi"/>
          <w:sz w:val="24"/>
          <w:szCs w:val="24"/>
        </w:rPr>
      </w:pPr>
      <w:r>
        <w:rPr>
          <w:rFonts w:asciiTheme="majorHAnsi" w:hAnsiTheme="majorHAnsi"/>
          <w:sz w:val="24"/>
          <w:szCs w:val="24"/>
        </w:rPr>
        <w:lastRenderedPageBreak/>
        <w:t>El modelo de “La Cadena de Transformación de la Información” (</w:t>
      </w:r>
      <w:r w:rsidR="00EC6644">
        <w:rPr>
          <w:rFonts w:asciiTheme="majorHAnsi" w:hAnsiTheme="majorHAnsi"/>
          <w:sz w:val="24"/>
          <w:szCs w:val="24"/>
        </w:rPr>
        <w:t>Paniagua, 2007</w:t>
      </w:r>
      <w:r>
        <w:rPr>
          <w:rFonts w:asciiTheme="majorHAnsi" w:hAnsiTheme="majorHAnsi"/>
          <w:sz w:val="24"/>
          <w:szCs w:val="24"/>
        </w:rPr>
        <w:t>) ha sido usado como un bosquejo que muestra los pasos a seguir para resolver la carencia existente de conocimiento plausible en la Gestión Tecnológica; sin embargo por su propia naturaleza de esquema conceptual no presenta soluciones implementables para llevar a cabo los procesos requeridos para obtener el resultado que pretende el modelo.</w:t>
      </w:r>
    </w:p>
    <w:p w:rsidR="00C870EF" w:rsidRDefault="00C870EF" w:rsidP="00B15ABD">
      <w:pPr>
        <w:jc w:val="both"/>
        <w:rPr>
          <w:rFonts w:asciiTheme="majorHAnsi" w:hAnsiTheme="majorHAnsi"/>
          <w:sz w:val="24"/>
          <w:szCs w:val="24"/>
        </w:rPr>
      </w:pPr>
    </w:p>
    <w:p w:rsidR="00C870EF" w:rsidRDefault="00C870EF" w:rsidP="00B15ABD">
      <w:pPr>
        <w:jc w:val="both"/>
        <w:rPr>
          <w:rFonts w:asciiTheme="majorHAnsi" w:hAnsiTheme="majorHAnsi"/>
          <w:sz w:val="24"/>
          <w:szCs w:val="24"/>
        </w:rPr>
      </w:pPr>
      <w:r>
        <w:rPr>
          <w:rFonts w:asciiTheme="majorHAnsi" w:hAnsiTheme="majorHAnsi"/>
          <w:sz w:val="24"/>
          <w:szCs w:val="24"/>
        </w:rPr>
        <w:t>Adicionalmente, las TI evolucionan exponencialmente, y la web sigue su crecimiento acelerado en tecnologías avanzadas que incrementan el caudal y complejidad del flujo de información a procesar, y debido a esto una solución que pretenda abordar  el problema del conocimiento en la gestión tecnológica deberá corresponder con estos avances técnicos que presenta la informática actual y futura.</w:t>
      </w:r>
    </w:p>
    <w:p w:rsidR="00CD0691" w:rsidRDefault="00CD0691" w:rsidP="00B15ABD">
      <w:pPr>
        <w:jc w:val="both"/>
        <w:rPr>
          <w:rFonts w:asciiTheme="majorHAnsi" w:hAnsiTheme="majorHAnsi"/>
          <w:sz w:val="24"/>
          <w:szCs w:val="24"/>
        </w:rPr>
      </w:pPr>
    </w:p>
    <w:p w:rsidR="00CD0691" w:rsidRDefault="00CD0691" w:rsidP="00B15ABD">
      <w:pPr>
        <w:jc w:val="both"/>
        <w:rPr>
          <w:rFonts w:asciiTheme="majorHAnsi" w:hAnsiTheme="majorHAnsi"/>
          <w:sz w:val="24"/>
          <w:szCs w:val="24"/>
        </w:rPr>
      </w:pPr>
      <w:r>
        <w:rPr>
          <w:rFonts w:asciiTheme="majorHAnsi" w:hAnsiTheme="majorHAnsi"/>
          <w:sz w:val="24"/>
          <w:szCs w:val="24"/>
        </w:rPr>
        <w:t xml:space="preserve">La Gestión del Conocimiento (KM) como rama de las Ciencias de la Computación pretende presentar soluciones a las demandas de Conocimiento organizacionales, por lo cual se hace el nicho adecuado para enmarcar una solución alternativa a este problema. Por otro lado, la web como estándar y como tecnología </w:t>
      </w:r>
      <w:r w:rsidR="00057886">
        <w:rPr>
          <w:rFonts w:asciiTheme="majorHAnsi" w:hAnsiTheme="majorHAnsi"/>
          <w:sz w:val="24"/>
          <w:szCs w:val="24"/>
        </w:rPr>
        <w:t>actual</w:t>
      </w:r>
      <w:r>
        <w:rPr>
          <w:rFonts w:asciiTheme="majorHAnsi" w:hAnsiTheme="majorHAnsi"/>
          <w:sz w:val="24"/>
          <w:szCs w:val="24"/>
        </w:rPr>
        <w:t xml:space="preserve"> se muestra como </w:t>
      </w:r>
      <w:r w:rsidR="00057886">
        <w:rPr>
          <w:rFonts w:asciiTheme="majorHAnsi" w:hAnsiTheme="majorHAnsi"/>
          <w:sz w:val="24"/>
          <w:szCs w:val="24"/>
        </w:rPr>
        <w:t>el camino a seguir</w:t>
      </w:r>
      <w:r>
        <w:rPr>
          <w:rFonts w:asciiTheme="majorHAnsi" w:hAnsiTheme="majorHAnsi"/>
          <w:sz w:val="24"/>
          <w:szCs w:val="24"/>
        </w:rPr>
        <w:t xml:space="preserve">; con la adición de usar un enfoque particular para este fin, una </w:t>
      </w:r>
      <w:r w:rsidR="00057886">
        <w:rPr>
          <w:rFonts w:asciiTheme="majorHAnsi" w:hAnsiTheme="majorHAnsi"/>
          <w:sz w:val="24"/>
          <w:szCs w:val="24"/>
        </w:rPr>
        <w:t>herramienta nueva</w:t>
      </w:r>
      <w:r>
        <w:rPr>
          <w:rFonts w:asciiTheme="majorHAnsi" w:hAnsiTheme="majorHAnsi"/>
          <w:sz w:val="24"/>
          <w:szCs w:val="24"/>
        </w:rPr>
        <w:t xml:space="preserve"> que se acopla a los requerimientos del problema de la Gestión del Conocimiento (KM) como lo es la Web Semántica y en particular las Ontologías.</w:t>
      </w:r>
    </w:p>
    <w:p w:rsidR="00EF6DFD" w:rsidRDefault="00EF6DFD">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50" w:color="auto" w:fill="auto"/>
        <w:tblLook w:val="04A0"/>
      </w:tblPr>
      <w:tblGrid>
        <w:gridCol w:w="8644"/>
      </w:tblGrid>
      <w:tr w:rsidR="00EF6DFD" w:rsidTr="00D62735">
        <w:tc>
          <w:tcPr>
            <w:tcW w:w="8644" w:type="dxa"/>
            <w:shd w:val="pct50" w:color="auto" w:fill="auto"/>
          </w:tcPr>
          <w:p w:rsidR="00EF6DFD" w:rsidRPr="00000701" w:rsidRDefault="00EF6DFD" w:rsidP="006B03D4">
            <w:pPr>
              <w:pStyle w:val="Ttulo1"/>
              <w:outlineLvl w:val="0"/>
            </w:pPr>
            <w:bookmarkStart w:id="15" w:name="_Toc359830367"/>
            <w:r w:rsidRPr="00000701">
              <w:lastRenderedPageBreak/>
              <w:t>JUSTIFICACIÓN</w:t>
            </w:r>
            <w:bookmarkEnd w:id="15"/>
          </w:p>
        </w:tc>
      </w:tr>
    </w:tbl>
    <w:p w:rsidR="00EF6DFD" w:rsidRDefault="00EF6DFD" w:rsidP="00EF6DFD">
      <w:pPr>
        <w:pStyle w:val="NormalWeb"/>
        <w:spacing w:before="96" w:beforeAutospacing="0" w:after="120" w:afterAutospacing="0" w:line="360" w:lineRule="atLeast"/>
        <w:jc w:val="both"/>
        <w:rPr>
          <w:rFonts w:asciiTheme="majorHAnsi" w:hAnsiTheme="majorHAnsi"/>
          <w:lang w:val="en-US"/>
        </w:rPr>
      </w:pPr>
    </w:p>
    <w:p w:rsidR="00EF6DFD" w:rsidRPr="006B6048" w:rsidRDefault="00EF6DFD" w:rsidP="00EF6DFD">
      <w:pPr>
        <w:pStyle w:val="NormalWeb"/>
        <w:spacing w:before="96" w:beforeAutospacing="0" w:after="120" w:afterAutospacing="0" w:line="360" w:lineRule="atLeast"/>
        <w:jc w:val="both"/>
        <w:rPr>
          <w:rFonts w:asciiTheme="majorHAnsi" w:hAnsiTheme="majorHAnsi"/>
        </w:rPr>
      </w:pPr>
      <w:r w:rsidRPr="006B6048">
        <w:rPr>
          <w:rFonts w:asciiTheme="majorHAnsi" w:hAnsiTheme="majorHAnsi"/>
        </w:rPr>
        <w:t xml:space="preserve">Sin importar de qué naturaleza sea la organización, institución o entidad, cualquiera </w:t>
      </w:r>
      <w:r w:rsidR="009E59E1" w:rsidRPr="006B6048">
        <w:rPr>
          <w:rFonts w:asciiTheme="majorHAnsi" w:hAnsiTheme="majorHAnsi"/>
        </w:rPr>
        <w:t>deberá procesar datos crudos en conocimiento activo con</w:t>
      </w:r>
      <w:r w:rsidRPr="006B6048">
        <w:rPr>
          <w:rFonts w:asciiTheme="majorHAnsi" w:hAnsiTheme="majorHAnsi"/>
        </w:rPr>
        <w:t xml:space="preserve"> las técnicas que le permiten sobrevivir y ser competitiva en el mundo, i.e. por medio de las T.I.; sin embargo actualmente el simple uso de T.I. no es suficiente para la supervivencia de una organización, no sólo desde el punto de vista competitivo en el nicho agreste en el que se desenvuelven las organizaciones, sino desde el punto de vista del ámbito interno; un nuevo enfoque de la Gestión del Conocimiento debe ser abordado, de modo que las organizaciones sean más productivas, valoren más sus activos intelectuales y puedan sobrevivir al caos de información que presupone estar posicionada en un sector específico del mundo real.</w:t>
      </w:r>
    </w:p>
    <w:p w:rsidR="00EF6DFD" w:rsidRPr="006B6048" w:rsidRDefault="00EF6DFD" w:rsidP="00EF6DFD">
      <w:pPr>
        <w:pStyle w:val="NormalWeb"/>
        <w:spacing w:before="96" w:beforeAutospacing="0" w:after="120" w:afterAutospacing="0" w:line="360" w:lineRule="atLeast"/>
        <w:jc w:val="both"/>
        <w:rPr>
          <w:rFonts w:asciiTheme="majorHAnsi" w:hAnsiTheme="majorHAnsi"/>
        </w:rPr>
      </w:pPr>
    </w:p>
    <w:p w:rsidR="00EF6DFD" w:rsidRPr="006B6048" w:rsidRDefault="00EF6DFD" w:rsidP="00EF6DFD">
      <w:pPr>
        <w:pStyle w:val="NormalWeb"/>
        <w:spacing w:before="96" w:beforeAutospacing="0" w:after="120" w:afterAutospacing="0" w:line="360" w:lineRule="atLeast"/>
        <w:jc w:val="both"/>
        <w:rPr>
          <w:rFonts w:asciiTheme="majorHAnsi" w:hAnsiTheme="majorHAnsi"/>
        </w:rPr>
      </w:pPr>
      <w:r w:rsidRPr="006B6048">
        <w:rPr>
          <w:rFonts w:asciiTheme="majorHAnsi" w:hAnsiTheme="majorHAnsi"/>
        </w:rPr>
        <w:t xml:space="preserve">Se trata de que </w:t>
      </w:r>
      <w:r w:rsidR="009E59E1" w:rsidRPr="006B6048">
        <w:rPr>
          <w:rFonts w:asciiTheme="majorHAnsi" w:hAnsiTheme="majorHAnsi"/>
        </w:rPr>
        <w:t>ésta</w:t>
      </w:r>
      <w:r w:rsidRPr="006B6048">
        <w:rPr>
          <w:rFonts w:asciiTheme="majorHAnsi" w:hAnsiTheme="majorHAnsi"/>
        </w:rPr>
        <w:t xml:space="preserve"> disciplina fundamental aplicada por toda organización, ahora realmente </w:t>
      </w:r>
      <w:r w:rsidR="009E59E1" w:rsidRPr="006B6048">
        <w:rPr>
          <w:rFonts w:asciiTheme="majorHAnsi" w:hAnsiTheme="majorHAnsi"/>
        </w:rPr>
        <w:t>le concierne el trato óptimo de la información</w:t>
      </w:r>
      <w:r w:rsidRPr="006B6048">
        <w:rPr>
          <w:rFonts w:asciiTheme="majorHAnsi" w:hAnsiTheme="majorHAnsi"/>
        </w:rPr>
        <w:t xml:space="preserve">, desde el punto de vista cognitivo y útil, tanto por y para humanos, como por y para máquinas. Las T.I. son indispensables </w:t>
      </w:r>
      <w:r w:rsidR="009E59E1" w:rsidRPr="006B6048">
        <w:rPr>
          <w:rFonts w:asciiTheme="majorHAnsi" w:hAnsiTheme="majorHAnsi"/>
        </w:rPr>
        <w:t>para esta labor</w:t>
      </w:r>
      <w:r w:rsidRPr="006B6048">
        <w:rPr>
          <w:rFonts w:asciiTheme="majorHAnsi" w:hAnsiTheme="majorHAnsi"/>
        </w:rPr>
        <w:t>, ahora será indispensable una gestión realmente cognitiva, donde tanto máquinas como humanos puedan hacer uso ágil y útil del conocimiento.</w:t>
      </w:r>
    </w:p>
    <w:p w:rsidR="00EF6DFD" w:rsidRPr="006B6048" w:rsidRDefault="00EF6DFD" w:rsidP="00EF6DFD">
      <w:pPr>
        <w:pStyle w:val="NormalWeb"/>
        <w:spacing w:before="96" w:beforeAutospacing="0" w:after="120" w:afterAutospacing="0" w:line="360" w:lineRule="atLeast"/>
        <w:jc w:val="both"/>
        <w:rPr>
          <w:rFonts w:asciiTheme="majorHAnsi" w:hAnsiTheme="majorHAnsi"/>
        </w:rPr>
      </w:pPr>
    </w:p>
    <w:p w:rsidR="00EF6DFD" w:rsidRDefault="00EF6DFD" w:rsidP="00EF6DFD">
      <w:pPr>
        <w:pStyle w:val="NormalWeb"/>
        <w:spacing w:before="96" w:beforeAutospacing="0" w:after="120" w:afterAutospacing="0" w:line="360" w:lineRule="atLeast"/>
        <w:jc w:val="both"/>
        <w:rPr>
          <w:rFonts w:asciiTheme="majorHAnsi" w:hAnsiTheme="majorHAnsi"/>
        </w:rPr>
      </w:pPr>
      <w:r w:rsidRPr="006B6048">
        <w:rPr>
          <w:rFonts w:asciiTheme="majorHAnsi" w:hAnsiTheme="majorHAnsi"/>
        </w:rPr>
        <w:t xml:space="preserve">Las herramientas y S.I.'s </w:t>
      </w:r>
      <w:r w:rsidR="009E59E1" w:rsidRPr="006B6048">
        <w:rPr>
          <w:rFonts w:asciiTheme="majorHAnsi" w:hAnsiTheme="majorHAnsi"/>
        </w:rPr>
        <w:t>usadas para tratar la información y convertir los datos en conocimiento son</w:t>
      </w:r>
      <w:r w:rsidRPr="006B6048">
        <w:rPr>
          <w:rFonts w:asciiTheme="majorHAnsi" w:hAnsiTheme="majorHAnsi"/>
        </w:rPr>
        <w:t xml:space="preserve"> un paso necesario para el futuro de las organizaciones; el aporte al entendimiento de este paradigma con las tecnologías subyacentes que lo constituyen es objeto del presente trabajo. Los S.I. orientados a </w:t>
      </w:r>
      <w:r w:rsidR="009E59E1" w:rsidRPr="006B6048">
        <w:rPr>
          <w:rFonts w:asciiTheme="majorHAnsi" w:hAnsiTheme="majorHAnsi"/>
        </w:rPr>
        <w:t>esta tarea son</w:t>
      </w:r>
      <w:r w:rsidRPr="006B6048">
        <w:rPr>
          <w:rFonts w:asciiTheme="majorHAnsi" w:hAnsiTheme="majorHAnsi"/>
        </w:rPr>
        <w:t xml:space="preserve"> una nueva clase de S.I.'s que serán el estándar en el futuro próximo de las organizaciones, estos S.I.'s ayudarán a hacer de las organizaciones un lugar más útil como base de conocimientos y del mismo modo, habrá beneficios de estas tendencias, obteniendo mejores resultados en cuanto a valoración de sus activos y optimizaci</w:t>
      </w:r>
      <w:r w:rsidR="009E59E1" w:rsidRPr="006B6048">
        <w:rPr>
          <w:rFonts w:asciiTheme="majorHAnsi" w:hAnsiTheme="majorHAnsi"/>
        </w:rPr>
        <w:t>ón de procesos internos. Con</w:t>
      </w:r>
      <w:r w:rsidRPr="006B6048">
        <w:rPr>
          <w:rFonts w:asciiTheme="majorHAnsi" w:hAnsiTheme="majorHAnsi"/>
        </w:rPr>
        <w:t xml:space="preserve"> herramientas </w:t>
      </w:r>
      <w:r w:rsidR="009E59E1" w:rsidRPr="006B6048">
        <w:rPr>
          <w:rFonts w:asciiTheme="majorHAnsi" w:hAnsiTheme="majorHAnsi"/>
        </w:rPr>
        <w:t>enfocadas en esta disciplina como</w:t>
      </w:r>
      <w:r w:rsidRPr="006B6048">
        <w:rPr>
          <w:rFonts w:asciiTheme="majorHAnsi" w:hAnsiTheme="majorHAnsi"/>
        </w:rPr>
        <w:t xml:space="preserve"> lo son los Mapas de Conocimiento las organizaciones sabrán administrar el caos de información en el que se</w:t>
      </w:r>
      <w:r w:rsidR="00DC1E17" w:rsidRPr="006B6048">
        <w:rPr>
          <w:rFonts w:asciiTheme="majorHAnsi" w:hAnsiTheme="majorHAnsi"/>
        </w:rPr>
        <w:t xml:space="preserve"> encuentran sumergida</w:t>
      </w:r>
      <w:r w:rsidRPr="006B6048">
        <w:rPr>
          <w:rFonts w:asciiTheme="majorHAnsi" w:hAnsiTheme="majorHAnsi"/>
        </w:rPr>
        <w:t>s, para emerger en un mundo donde la información es usada de manera sabia. Es en el presente trabajo que compete aportar los conocimientos básicos para incursionar en el mundo de las herramientas de Gestión del Conocimiento mediante la implementación de un Mapa de Conocimiento sobre S.I. Web, de este modo se apreciarán las implicaciones que tiene usar estas herramientas en el mundo real.</w:t>
      </w:r>
    </w:p>
    <w:tbl>
      <w:tblPr>
        <w:tblStyle w:val="Tablaconcuadrcula"/>
        <w:tblW w:w="0" w:type="auto"/>
        <w:shd w:val="pct50" w:color="auto" w:fill="auto"/>
        <w:tblLook w:val="04A0"/>
      </w:tblPr>
      <w:tblGrid>
        <w:gridCol w:w="8644"/>
      </w:tblGrid>
      <w:tr w:rsidR="00EF6DFD" w:rsidTr="00D62735">
        <w:tc>
          <w:tcPr>
            <w:tcW w:w="8644" w:type="dxa"/>
            <w:shd w:val="pct50" w:color="auto" w:fill="auto"/>
          </w:tcPr>
          <w:p w:rsidR="00EF6DFD" w:rsidRPr="00000701" w:rsidRDefault="00EF6DFD" w:rsidP="006B03D4">
            <w:pPr>
              <w:pStyle w:val="Ttulo1"/>
              <w:outlineLvl w:val="0"/>
            </w:pPr>
            <w:bookmarkStart w:id="16" w:name="_Toc359830368"/>
            <w:r w:rsidRPr="00000701">
              <w:lastRenderedPageBreak/>
              <w:t>OBJETIVOS</w:t>
            </w:r>
            <w:bookmarkEnd w:id="16"/>
          </w:p>
        </w:tc>
      </w:tr>
    </w:tbl>
    <w:p w:rsidR="00EF6DFD" w:rsidRDefault="00EF6DFD" w:rsidP="00EF6DFD">
      <w:pPr>
        <w:pStyle w:val="NormalWeb"/>
        <w:spacing w:before="96" w:beforeAutospacing="0" w:after="120" w:afterAutospacing="0" w:line="360" w:lineRule="atLeast"/>
        <w:rPr>
          <w:rFonts w:asciiTheme="majorHAnsi" w:hAnsiTheme="majorHAnsi"/>
        </w:rPr>
      </w:pPr>
    </w:p>
    <w:tbl>
      <w:tblPr>
        <w:tblStyle w:val="Tablaconcuadrcula"/>
        <w:tblW w:w="0" w:type="auto"/>
        <w:shd w:val="pct25" w:color="auto" w:fill="auto"/>
        <w:tblLook w:val="04A0"/>
      </w:tblPr>
      <w:tblGrid>
        <w:gridCol w:w="8644"/>
      </w:tblGrid>
      <w:tr w:rsidR="00EF6DFD" w:rsidTr="00731FEB">
        <w:tc>
          <w:tcPr>
            <w:tcW w:w="8644" w:type="dxa"/>
            <w:shd w:val="pct25" w:color="auto" w:fill="auto"/>
          </w:tcPr>
          <w:p w:rsidR="00EF6DFD" w:rsidRPr="00731FEB" w:rsidRDefault="00EF6DFD" w:rsidP="00D371E8">
            <w:pPr>
              <w:pStyle w:val="Ttulo2"/>
              <w:numPr>
                <w:ilvl w:val="1"/>
                <w:numId w:val="10"/>
              </w:numPr>
              <w:outlineLvl w:val="1"/>
            </w:pPr>
            <w:bookmarkStart w:id="17" w:name="_Toc359830369"/>
            <w:r w:rsidRPr="00731FEB">
              <w:t>OBJETIVO GENERAL</w:t>
            </w:r>
            <w:bookmarkEnd w:id="17"/>
          </w:p>
        </w:tc>
      </w:tr>
    </w:tbl>
    <w:p w:rsidR="00EF6DFD" w:rsidRDefault="00EF6DFD" w:rsidP="00EF6DFD">
      <w:pPr>
        <w:pStyle w:val="NormalWeb"/>
        <w:spacing w:before="96" w:beforeAutospacing="0" w:after="120" w:afterAutospacing="0" w:line="360" w:lineRule="atLeast"/>
        <w:rPr>
          <w:rFonts w:asciiTheme="majorHAnsi" w:hAnsiTheme="majorHAnsi"/>
        </w:rPr>
      </w:pPr>
    </w:p>
    <w:p w:rsidR="00EF6DFD" w:rsidRDefault="00EF6DFD" w:rsidP="00EF6DFD">
      <w:pPr>
        <w:pStyle w:val="NormalWeb"/>
        <w:spacing w:before="96" w:beforeAutospacing="0" w:after="120" w:afterAutospacing="0" w:line="360" w:lineRule="atLeast"/>
        <w:jc w:val="both"/>
        <w:rPr>
          <w:rFonts w:asciiTheme="majorHAnsi" w:hAnsiTheme="majorHAnsi"/>
        </w:rPr>
      </w:pPr>
      <w:r w:rsidRPr="000E2A9C">
        <w:rPr>
          <w:rFonts w:asciiTheme="majorHAnsi" w:hAnsiTheme="majorHAnsi"/>
        </w:rPr>
        <w:t>IMPLEMENTA</w:t>
      </w:r>
      <w:r>
        <w:rPr>
          <w:rFonts w:asciiTheme="majorHAnsi" w:hAnsiTheme="majorHAnsi"/>
        </w:rPr>
        <w:t>R</w:t>
      </w:r>
      <w:r w:rsidRPr="000E2A9C">
        <w:rPr>
          <w:rFonts w:asciiTheme="majorHAnsi" w:hAnsiTheme="majorHAnsi"/>
        </w:rPr>
        <w:t xml:space="preserve"> UN MAPA DE CONOCIMIENTO SOBRE PLATAFORMA WEB USANDO ONTOLOGÍAS PARA GESTIÓN DE CONOCIMIENTO ORGANIZACIONAL</w:t>
      </w:r>
      <w:r>
        <w:rPr>
          <w:rFonts w:asciiTheme="majorHAnsi" w:hAnsiTheme="majorHAnsi"/>
        </w:rPr>
        <w:t>.</w:t>
      </w:r>
    </w:p>
    <w:p w:rsidR="00EF6DFD" w:rsidRDefault="00EF6DFD" w:rsidP="00EF6DFD">
      <w:pPr>
        <w:pStyle w:val="NormalWeb"/>
        <w:spacing w:before="96" w:beforeAutospacing="0" w:after="120" w:afterAutospacing="0" w:line="360" w:lineRule="atLeast"/>
        <w:rPr>
          <w:rFonts w:asciiTheme="majorHAnsi" w:hAnsiTheme="majorHAnsi"/>
        </w:rPr>
      </w:pPr>
    </w:p>
    <w:tbl>
      <w:tblPr>
        <w:tblStyle w:val="Tablaconcuadrcula"/>
        <w:tblW w:w="0" w:type="auto"/>
        <w:shd w:val="pct25" w:color="auto" w:fill="auto"/>
        <w:tblLook w:val="04A0"/>
      </w:tblPr>
      <w:tblGrid>
        <w:gridCol w:w="8644"/>
      </w:tblGrid>
      <w:tr w:rsidR="00EF6DFD" w:rsidTr="00731FEB">
        <w:tc>
          <w:tcPr>
            <w:tcW w:w="8644" w:type="dxa"/>
            <w:shd w:val="pct25" w:color="auto" w:fill="auto"/>
          </w:tcPr>
          <w:p w:rsidR="00EF6DFD" w:rsidRPr="00731FEB" w:rsidRDefault="00EF6DFD" w:rsidP="00D371E8">
            <w:pPr>
              <w:pStyle w:val="Ttulo2"/>
              <w:numPr>
                <w:ilvl w:val="1"/>
                <w:numId w:val="10"/>
              </w:numPr>
              <w:outlineLvl w:val="1"/>
            </w:pPr>
            <w:bookmarkStart w:id="18" w:name="_Toc359830370"/>
            <w:commentRangeStart w:id="19"/>
            <w:r w:rsidRPr="00731FEB">
              <w:t>OBJETIVOS ESPECÍFICOS</w:t>
            </w:r>
            <w:commentRangeEnd w:id="19"/>
            <w:r w:rsidR="00DF421D">
              <w:rPr>
                <w:rStyle w:val="Refdecomentario"/>
                <w:rFonts w:asciiTheme="minorHAnsi" w:eastAsiaTheme="minorHAnsi" w:hAnsiTheme="minorHAnsi" w:cstheme="minorBidi"/>
                <w:b w:val="0"/>
                <w:bCs w:val="0"/>
              </w:rPr>
              <w:commentReference w:id="19"/>
            </w:r>
            <w:bookmarkEnd w:id="18"/>
          </w:p>
        </w:tc>
      </w:tr>
    </w:tbl>
    <w:p w:rsidR="00EF6DFD" w:rsidRDefault="00EF6DFD" w:rsidP="00EF6DFD">
      <w:pPr>
        <w:pStyle w:val="NormalWeb"/>
        <w:spacing w:before="96" w:beforeAutospacing="0" w:after="120" w:afterAutospacing="0" w:line="360" w:lineRule="atLeast"/>
        <w:rPr>
          <w:rFonts w:asciiTheme="majorHAnsi" w:hAnsiTheme="majorHAnsi"/>
        </w:rPr>
      </w:pPr>
    </w:p>
    <w:p w:rsidR="00EF6DFD" w:rsidRDefault="00EF6DFD" w:rsidP="00D371E8">
      <w:pPr>
        <w:pStyle w:val="NormalWeb"/>
        <w:numPr>
          <w:ilvl w:val="0"/>
          <w:numId w:val="2"/>
        </w:numPr>
        <w:spacing w:before="96" w:beforeAutospacing="0" w:after="120" w:afterAutospacing="0" w:line="360" w:lineRule="atLeast"/>
        <w:jc w:val="both"/>
        <w:rPr>
          <w:rFonts w:asciiTheme="majorHAnsi" w:hAnsiTheme="majorHAnsi"/>
        </w:rPr>
      </w:pPr>
      <w:r>
        <w:rPr>
          <w:rFonts w:asciiTheme="majorHAnsi" w:hAnsiTheme="majorHAnsi"/>
        </w:rPr>
        <w:t>Definir las ontologías que modelan los conceptos del dominio mediante varios lenguajes para adecuar los recursos a un modelo de conocimiento.</w:t>
      </w:r>
    </w:p>
    <w:p w:rsidR="00EF6DFD" w:rsidRDefault="00EF6DFD" w:rsidP="00EF6DFD">
      <w:pPr>
        <w:pStyle w:val="NormalWeb"/>
        <w:spacing w:before="96" w:beforeAutospacing="0" w:after="120" w:afterAutospacing="0" w:line="360" w:lineRule="atLeast"/>
        <w:jc w:val="both"/>
        <w:rPr>
          <w:rFonts w:asciiTheme="majorHAnsi" w:hAnsiTheme="majorHAnsi"/>
        </w:rPr>
      </w:pPr>
    </w:p>
    <w:p w:rsidR="00EF6DFD" w:rsidRDefault="00EF6DFD" w:rsidP="00D371E8">
      <w:pPr>
        <w:pStyle w:val="NormalWeb"/>
        <w:numPr>
          <w:ilvl w:val="0"/>
          <w:numId w:val="2"/>
        </w:numPr>
        <w:spacing w:before="96" w:beforeAutospacing="0" w:after="120" w:afterAutospacing="0" w:line="360" w:lineRule="atLeast"/>
        <w:jc w:val="both"/>
        <w:rPr>
          <w:rFonts w:asciiTheme="majorHAnsi" w:hAnsiTheme="majorHAnsi"/>
        </w:rPr>
      </w:pPr>
      <w:r>
        <w:rPr>
          <w:rFonts w:asciiTheme="majorHAnsi" w:hAnsiTheme="majorHAnsi"/>
        </w:rPr>
        <w:t>Elaborar el mapa de conocimiento mediante metodologías típicas para implementar el mismo al S.I.</w:t>
      </w:r>
    </w:p>
    <w:p w:rsidR="00EF6DFD" w:rsidRDefault="00EF6DFD" w:rsidP="00EF6DFD">
      <w:pPr>
        <w:pStyle w:val="NormalWeb"/>
        <w:spacing w:before="96" w:beforeAutospacing="0" w:after="120" w:afterAutospacing="0" w:line="360" w:lineRule="atLeast"/>
        <w:jc w:val="both"/>
        <w:rPr>
          <w:rFonts w:asciiTheme="majorHAnsi" w:hAnsiTheme="majorHAnsi"/>
        </w:rPr>
      </w:pPr>
    </w:p>
    <w:p w:rsidR="00EF6DFD" w:rsidRDefault="00EF6DFD" w:rsidP="00D371E8">
      <w:pPr>
        <w:pStyle w:val="NormalWeb"/>
        <w:numPr>
          <w:ilvl w:val="0"/>
          <w:numId w:val="2"/>
        </w:numPr>
        <w:spacing w:before="96" w:beforeAutospacing="0" w:after="120" w:afterAutospacing="0" w:line="360" w:lineRule="atLeast"/>
        <w:jc w:val="both"/>
        <w:rPr>
          <w:rFonts w:asciiTheme="majorHAnsi" w:hAnsiTheme="majorHAnsi"/>
        </w:rPr>
      </w:pPr>
      <w:r>
        <w:rPr>
          <w:rFonts w:asciiTheme="majorHAnsi" w:hAnsiTheme="majorHAnsi"/>
        </w:rPr>
        <w:t>Indagar que herramientas y arquitectura soportan un S.I. orientado a Gestión del Conocimiento buscando y consultando múltiples fuentes para establecer los detalles técnicos de la plataforma de implementación.</w:t>
      </w:r>
    </w:p>
    <w:p w:rsidR="00EF6DFD" w:rsidRDefault="00EF6DFD" w:rsidP="00EF6DFD">
      <w:pPr>
        <w:pStyle w:val="NormalWeb"/>
        <w:spacing w:before="96" w:beforeAutospacing="0" w:after="120" w:afterAutospacing="0" w:line="360" w:lineRule="atLeast"/>
        <w:jc w:val="both"/>
        <w:rPr>
          <w:rFonts w:asciiTheme="majorHAnsi" w:hAnsiTheme="majorHAnsi"/>
        </w:rPr>
      </w:pPr>
    </w:p>
    <w:p w:rsidR="00EF6DFD" w:rsidRDefault="00EF6DFD" w:rsidP="00D371E8">
      <w:pPr>
        <w:pStyle w:val="NormalWeb"/>
        <w:numPr>
          <w:ilvl w:val="0"/>
          <w:numId w:val="2"/>
        </w:numPr>
        <w:spacing w:before="96" w:beforeAutospacing="0" w:after="120" w:afterAutospacing="0" w:line="360" w:lineRule="atLeast"/>
        <w:jc w:val="both"/>
        <w:rPr>
          <w:rFonts w:asciiTheme="majorHAnsi" w:hAnsiTheme="majorHAnsi"/>
        </w:rPr>
      </w:pPr>
      <w:r>
        <w:rPr>
          <w:rFonts w:asciiTheme="majorHAnsi" w:hAnsiTheme="majorHAnsi"/>
        </w:rPr>
        <w:t>Diseñar las plantillas y páginas interfaz usando técnicas de diseño web para obtener la interfaz del S.I. que presentará las funcionalidades de gestión del conocimiento y de mapa de conocimiento al usuario.</w:t>
      </w:r>
    </w:p>
    <w:p w:rsidR="00E47E2F" w:rsidRDefault="00E47E2F" w:rsidP="00E47E2F">
      <w:pPr>
        <w:pStyle w:val="Prrafodelista"/>
        <w:rPr>
          <w:rFonts w:asciiTheme="majorHAnsi" w:hAnsiTheme="majorHAnsi"/>
        </w:rPr>
      </w:pPr>
    </w:p>
    <w:p w:rsidR="00EF6DFD" w:rsidRDefault="00EF6DFD" w:rsidP="00EF6DFD">
      <w:pPr>
        <w:pStyle w:val="NormalWeb"/>
        <w:spacing w:before="96" w:beforeAutospacing="0" w:after="120" w:afterAutospacing="0" w:line="360" w:lineRule="atLeast"/>
        <w:ind w:left="720"/>
        <w:jc w:val="both"/>
        <w:rPr>
          <w:rFonts w:asciiTheme="majorHAnsi" w:hAnsiTheme="majorHAnsi"/>
        </w:rPr>
      </w:pPr>
    </w:p>
    <w:p w:rsidR="00EF6DFD" w:rsidRDefault="00EF6DFD" w:rsidP="00EF6DFD">
      <w:pPr>
        <w:pStyle w:val="NormalWeb"/>
        <w:spacing w:before="96" w:beforeAutospacing="0" w:after="120" w:afterAutospacing="0" w:line="360" w:lineRule="atLeast"/>
        <w:jc w:val="both"/>
        <w:rPr>
          <w:rFonts w:asciiTheme="majorHAnsi" w:hAnsiTheme="majorHAnsi"/>
        </w:rPr>
      </w:pPr>
    </w:p>
    <w:p w:rsidR="00EF6DFD" w:rsidRDefault="00EF6DFD">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50" w:color="auto" w:fill="auto"/>
        <w:tblLook w:val="04A0"/>
      </w:tblPr>
      <w:tblGrid>
        <w:gridCol w:w="8644"/>
      </w:tblGrid>
      <w:tr w:rsidR="006945A7" w:rsidTr="00F31009">
        <w:tc>
          <w:tcPr>
            <w:tcW w:w="8644" w:type="dxa"/>
            <w:shd w:val="pct50" w:color="auto" w:fill="auto"/>
          </w:tcPr>
          <w:p w:rsidR="006945A7" w:rsidRPr="00000701" w:rsidRDefault="008565A6" w:rsidP="006B03D4">
            <w:pPr>
              <w:pStyle w:val="Ttulo1"/>
              <w:outlineLvl w:val="0"/>
            </w:pPr>
            <w:bookmarkStart w:id="20" w:name="_Toc359830371"/>
            <w:r w:rsidRPr="00000701">
              <w:lastRenderedPageBreak/>
              <w:t>MARCO TEÓRICO</w:t>
            </w:r>
            <w:bookmarkEnd w:id="20"/>
          </w:p>
        </w:tc>
      </w:tr>
    </w:tbl>
    <w:p w:rsidR="00D62735" w:rsidRDefault="00D62735" w:rsidP="00D62735">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731FEB" w:rsidRDefault="00D62735" w:rsidP="00D371E8">
            <w:pPr>
              <w:pStyle w:val="Ttulo2"/>
              <w:numPr>
                <w:ilvl w:val="1"/>
                <w:numId w:val="10"/>
              </w:numPr>
              <w:outlineLvl w:val="1"/>
            </w:pPr>
            <w:bookmarkStart w:id="21" w:name="_Toc359830372"/>
            <w:r w:rsidRPr="00731FEB">
              <w:t>MARCO CONCEPTUAL</w:t>
            </w:r>
            <w:bookmarkEnd w:id="21"/>
          </w:p>
        </w:tc>
      </w:tr>
    </w:tbl>
    <w:p w:rsidR="00684345" w:rsidRDefault="00684345" w:rsidP="00684345">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684345" w:rsidTr="00F22432">
        <w:tc>
          <w:tcPr>
            <w:tcW w:w="8644" w:type="dxa"/>
            <w:shd w:val="pct25" w:color="auto" w:fill="auto"/>
          </w:tcPr>
          <w:p w:rsidR="00684345" w:rsidRPr="002170C3" w:rsidRDefault="00684345" w:rsidP="002170C3">
            <w:pPr>
              <w:pStyle w:val="Ttulo3"/>
              <w:numPr>
                <w:ilvl w:val="2"/>
                <w:numId w:val="10"/>
              </w:numPr>
              <w:outlineLvl w:val="2"/>
            </w:pPr>
            <w:bookmarkStart w:id="22" w:name="_Toc359830373"/>
            <w:r w:rsidRPr="002170C3">
              <w:t>GESTIÓN DEL CONOCIMIENTO</w:t>
            </w:r>
            <w:r w:rsidR="000C6C67" w:rsidRPr="002170C3">
              <w:t xml:space="preserve"> (KM)</w:t>
            </w:r>
            <w:r w:rsidR="00F22432" w:rsidRPr="002170C3">
              <w:t>,</w:t>
            </w:r>
            <w:r w:rsidRPr="002170C3">
              <w:t xml:space="preserve"> MAPAS DE CONOCIMIENTO</w:t>
            </w:r>
            <w:r w:rsidR="000C6C67" w:rsidRPr="002170C3">
              <w:t xml:space="preserve"> (KMap)</w:t>
            </w:r>
            <w:r w:rsidR="00F22432" w:rsidRPr="002170C3">
              <w:t xml:space="preserve"> Y ONTOLOGÍAS</w:t>
            </w:r>
            <w:bookmarkEnd w:id="22"/>
          </w:p>
        </w:tc>
      </w:tr>
    </w:tbl>
    <w:p w:rsidR="00684345" w:rsidRDefault="00684345" w:rsidP="00684345">
      <w:pPr>
        <w:jc w:val="both"/>
        <w:rPr>
          <w:rFonts w:asciiTheme="majorHAnsi" w:hAnsiTheme="majorHAnsi"/>
          <w:sz w:val="24"/>
          <w:szCs w:val="24"/>
        </w:rPr>
      </w:pPr>
    </w:p>
    <w:p w:rsidR="00A24FA2" w:rsidRPr="0065419C" w:rsidRDefault="00A24FA2" w:rsidP="00A24FA2">
      <w:pPr>
        <w:pStyle w:val="NormalWeb"/>
        <w:spacing w:before="96" w:beforeAutospacing="0" w:after="120" w:afterAutospacing="0" w:line="360" w:lineRule="atLeast"/>
        <w:jc w:val="both"/>
        <w:rPr>
          <w:rFonts w:asciiTheme="majorHAnsi" w:hAnsiTheme="majorHAnsi"/>
        </w:rPr>
      </w:pPr>
      <w:r w:rsidRPr="0065419C">
        <w:rPr>
          <w:rFonts w:asciiTheme="majorHAnsi" w:hAnsiTheme="majorHAnsi"/>
          <w:i/>
        </w:rPr>
        <w:t>El Conocimiento es Poder</w:t>
      </w:r>
      <w:r w:rsidRPr="0065419C">
        <w:rPr>
          <w:rFonts w:asciiTheme="majorHAnsi" w:hAnsiTheme="majorHAnsi"/>
        </w:rPr>
        <w:t xml:space="preserve">. Hay una máxima que ha estado, está y seguirá estando vigente: “La organización que tiene la mejor información, sabe dónde encontrarla, y puede utilizarla más rápido gana.”. Es un saber común que la organización con la mayor información gana (Daconta et al., 2003). Al dar un vistazo amplio a la definición de </w:t>
      </w:r>
      <w:r w:rsidRPr="0065419C">
        <w:rPr>
          <w:rFonts w:asciiTheme="majorHAnsi" w:hAnsiTheme="majorHAnsi"/>
          <w:i/>
        </w:rPr>
        <w:t>Gestión del Conocimiento</w:t>
      </w:r>
      <w:r w:rsidRPr="0065419C">
        <w:rPr>
          <w:rFonts w:asciiTheme="majorHAnsi" w:hAnsiTheme="majorHAnsi"/>
        </w:rPr>
        <w:t xml:space="preserve"> se ve que “</w:t>
      </w:r>
      <w:r w:rsidR="002D34BA" w:rsidRPr="0065419C">
        <w:rPr>
          <w:rFonts w:asciiTheme="majorHAnsi" w:hAnsiTheme="majorHAnsi" w:cs="Arial"/>
          <w:color w:val="000000"/>
        </w:rPr>
        <w:t>concierne con la obtención, acceso, y mantenimiento del conocimiento en una organización. Ha emergido como una de las actividades clave de los negocios grandes porque ellos ven el conocimiento interno como un activo intelectual del cual pueden obtener gran productividad, crear nuevo valor, e incrementar su competitividad</w:t>
      </w:r>
      <w:r w:rsidR="000935E9" w:rsidRPr="0065419C">
        <w:rPr>
          <w:rFonts w:asciiTheme="majorHAnsi" w:hAnsiTheme="majorHAnsi" w:cs="Arial"/>
          <w:color w:val="000000"/>
        </w:rPr>
        <w:t>.</w:t>
      </w:r>
      <w:r w:rsidRPr="0065419C">
        <w:rPr>
          <w:rFonts w:asciiTheme="majorHAnsi" w:hAnsiTheme="majorHAnsi"/>
        </w:rPr>
        <w:t>” (</w:t>
      </w:r>
      <w:r w:rsidR="000935E9" w:rsidRPr="0065419C">
        <w:rPr>
          <w:rFonts w:asciiTheme="majorHAnsi" w:hAnsiTheme="majorHAnsi"/>
        </w:rPr>
        <w:t>Antoniou y van Harmelen, 2008</w:t>
      </w:r>
      <w:r w:rsidRPr="0065419C">
        <w:rPr>
          <w:rFonts w:asciiTheme="majorHAnsi" w:hAnsiTheme="majorHAnsi"/>
        </w:rPr>
        <w:t xml:space="preserve">); la </w:t>
      </w:r>
      <w:r w:rsidRPr="0065419C">
        <w:rPr>
          <w:rFonts w:asciiTheme="majorHAnsi" w:hAnsiTheme="majorHAnsi"/>
          <w:i/>
        </w:rPr>
        <w:t>KM</w:t>
      </w:r>
      <w:r w:rsidRPr="0065419C">
        <w:rPr>
          <w:rFonts w:asciiTheme="majorHAnsi" w:hAnsiTheme="majorHAnsi"/>
        </w:rPr>
        <w:t xml:space="preserve"> (por sus siglas en inglés, </w:t>
      </w:r>
      <w:r w:rsidRPr="0065419C">
        <w:rPr>
          <w:rFonts w:asciiTheme="majorHAnsi" w:hAnsiTheme="majorHAnsi"/>
          <w:i/>
        </w:rPr>
        <w:t>Knowledge Management</w:t>
      </w:r>
      <w:r w:rsidRPr="0065419C">
        <w:rPr>
          <w:rFonts w:asciiTheme="majorHAnsi" w:hAnsiTheme="majorHAnsi"/>
        </w:rPr>
        <w:t>) comprende un rango de estrategias y prácticas usadas en una organización para identificar, crear, representar, distribuir y habilitar la adopción de comprensión y experiencias. Esta comprensión y experiencias comprenden conocimiento, ya sea encarnado en individuos o embebido en procesos o prácticas organizacionales. Los esfuerzos de KM típicamente se concentran en objetivos organizacionales como desempeño mejorado, ventaja competitiva, innovación, compartir lecciones aprendidas, integración y mejoramiento continuo de la organizaci</w:t>
      </w:r>
      <w:r w:rsidR="000D5BD7" w:rsidRPr="0065419C">
        <w:rPr>
          <w:rFonts w:asciiTheme="majorHAnsi" w:hAnsiTheme="majorHAnsi"/>
        </w:rPr>
        <w:t>ón (</w:t>
      </w:r>
      <w:r w:rsidR="0065419C" w:rsidRPr="0065419C">
        <w:rPr>
          <w:rFonts w:asciiTheme="majorHAnsi" w:hAnsiTheme="majorHAnsi"/>
        </w:rPr>
        <w:t>Daconta et al., 2003</w:t>
      </w:r>
      <w:r w:rsidRPr="0065419C">
        <w:rPr>
          <w:rFonts w:asciiTheme="majorHAnsi" w:hAnsiTheme="majorHAnsi"/>
        </w:rPr>
        <w:t xml:space="preserve">), la </w:t>
      </w:r>
      <w:r w:rsidRPr="0065419C">
        <w:rPr>
          <w:rFonts w:asciiTheme="majorHAnsi" w:hAnsiTheme="majorHAnsi"/>
          <w:i/>
        </w:rPr>
        <w:t>Gestión del Conocimiento</w:t>
      </w:r>
      <w:r w:rsidRPr="0065419C">
        <w:rPr>
          <w:rFonts w:asciiTheme="majorHAnsi" w:hAnsiTheme="majorHAnsi"/>
        </w:rPr>
        <w:t xml:space="preserve"> es una disciplina que comprende las herramientas, técnicas y procesos para el manejo más efectivo y eficiente de los activos intelectuales de una organización (Davies et al., 2003).</w:t>
      </w:r>
    </w:p>
    <w:p w:rsidR="00A24FA2" w:rsidRDefault="00A24FA2" w:rsidP="00A24FA2">
      <w:pPr>
        <w:pStyle w:val="NormalWeb"/>
        <w:spacing w:before="96" w:beforeAutospacing="0" w:after="120" w:afterAutospacing="0" w:line="360" w:lineRule="atLeast"/>
        <w:jc w:val="both"/>
        <w:rPr>
          <w:rFonts w:asciiTheme="majorHAnsi" w:hAnsiTheme="majorHAnsi"/>
        </w:rPr>
      </w:pPr>
    </w:p>
    <w:p w:rsidR="00A24FA2" w:rsidRDefault="00A24FA2" w:rsidP="00A24FA2">
      <w:pPr>
        <w:pStyle w:val="NormalWeb"/>
        <w:spacing w:before="96" w:beforeAutospacing="0" w:after="120" w:afterAutospacing="0" w:line="360" w:lineRule="atLeast"/>
        <w:jc w:val="both"/>
        <w:rPr>
          <w:rFonts w:asciiTheme="majorHAnsi" w:hAnsiTheme="majorHAnsi"/>
        </w:rPr>
      </w:pPr>
      <w:r>
        <w:rPr>
          <w:rFonts w:asciiTheme="majorHAnsi" w:hAnsiTheme="majorHAnsi"/>
        </w:rPr>
        <w:t>Es sentido común. ¿Quién no quiere el mejor conocimiento? ¿Quién no quiere buena información? Sin embargo las técnicas tradicionales de Gestión del Conocimiento han encarado nuevos retos debidos al Internet de hoy: sobrecarga de información, la ineficiencia de la búsqueda por palabra clave, la falta de información fehaciente (confiable), y la falta de sistemas computacionales para procesamiento del lenguaje natural. La Web Semántica [y las Ontologías] puede[n] brindar estructura al caos de información (Daconta et al., 2003).</w:t>
      </w:r>
    </w:p>
    <w:p w:rsidR="00A24FA2" w:rsidRDefault="00A24FA2" w:rsidP="00A24FA2">
      <w:pPr>
        <w:jc w:val="both"/>
        <w:rPr>
          <w:rFonts w:asciiTheme="majorHAnsi" w:hAnsiTheme="majorHAnsi"/>
          <w:sz w:val="24"/>
          <w:szCs w:val="24"/>
        </w:rPr>
      </w:pPr>
    </w:p>
    <w:p w:rsidR="00A24FA2" w:rsidRDefault="00A24FA2" w:rsidP="00A24FA2">
      <w:pPr>
        <w:jc w:val="both"/>
        <w:rPr>
          <w:rFonts w:asciiTheme="majorHAnsi" w:hAnsiTheme="majorHAnsi"/>
          <w:sz w:val="24"/>
          <w:szCs w:val="24"/>
        </w:rPr>
      </w:pPr>
      <w:r>
        <w:rPr>
          <w:rFonts w:asciiTheme="majorHAnsi" w:hAnsiTheme="majorHAnsi"/>
          <w:sz w:val="24"/>
          <w:szCs w:val="24"/>
        </w:rPr>
        <w:lastRenderedPageBreak/>
        <w:t xml:space="preserve">Los sistemas de Gestión del Conocimiento tienen un nicho específico dónde son necesarios como herramienta definitivas para el desempeño de operaciones vitales; especialmente en la gestión estratégica organizacional, campos como la representación del conocimiento, la gestión e intercambio descentralizado de conocimiento e información son algunos en los cuales los sistemas de Gestión del Conocimiento tienen su soporte más importante; son sin embargo los </w:t>
      </w:r>
      <w:r>
        <w:rPr>
          <w:rFonts w:asciiTheme="majorHAnsi" w:hAnsiTheme="majorHAnsi"/>
          <w:i/>
          <w:sz w:val="24"/>
          <w:szCs w:val="24"/>
        </w:rPr>
        <w:t>Mapas de Conocimiento</w:t>
      </w:r>
      <w:r>
        <w:rPr>
          <w:rFonts w:asciiTheme="majorHAnsi" w:hAnsiTheme="majorHAnsi"/>
          <w:sz w:val="24"/>
          <w:szCs w:val="24"/>
        </w:rPr>
        <w:t xml:space="preserve"> una de las herramientas fundamentales sobre las que se enfoca el presente trabajo.</w:t>
      </w:r>
    </w:p>
    <w:p w:rsidR="00A24FA2" w:rsidRDefault="00A24FA2" w:rsidP="00A24FA2">
      <w:pPr>
        <w:jc w:val="both"/>
        <w:rPr>
          <w:rFonts w:asciiTheme="majorHAnsi" w:hAnsiTheme="majorHAnsi"/>
          <w:sz w:val="24"/>
          <w:szCs w:val="24"/>
        </w:rPr>
      </w:pPr>
    </w:p>
    <w:p w:rsidR="00A24FA2" w:rsidRDefault="00A24FA2" w:rsidP="00A24FA2">
      <w:pPr>
        <w:jc w:val="both"/>
        <w:rPr>
          <w:rFonts w:asciiTheme="majorHAnsi" w:hAnsiTheme="majorHAnsi"/>
          <w:sz w:val="24"/>
          <w:szCs w:val="24"/>
        </w:rPr>
      </w:pPr>
      <w:r w:rsidRPr="00927417">
        <w:rPr>
          <w:rFonts w:asciiTheme="majorHAnsi" w:hAnsiTheme="majorHAnsi"/>
          <w:sz w:val="24"/>
          <w:szCs w:val="24"/>
        </w:rPr>
        <w:t>En el marco de la gestión del conocimiento existen actualmente una gran cantidad de estrategias organizacionales, técnicas y herra</w:t>
      </w:r>
      <w:r>
        <w:rPr>
          <w:rFonts w:asciiTheme="majorHAnsi" w:hAnsiTheme="majorHAnsi"/>
          <w:sz w:val="24"/>
          <w:szCs w:val="24"/>
        </w:rPr>
        <w:t>mientas, algunas apoyadas en T.I.</w:t>
      </w:r>
      <w:r w:rsidRPr="00927417">
        <w:rPr>
          <w:rFonts w:asciiTheme="majorHAnsi" w:hAnsiTheme="majorHAnsi"/>
          <w:sz w:val="24"/>
          <w:szCs w:val="24"/>
        </w:rPr>
        <w:t>, que son utilizadas para su implementación, de acuerdo con el contexto sobre el cual se desempeña la organización, pero muchas de estas estrategias y herramientas no son utilizadas solo en la gestión del conocimiento y no todas surgieron en respuesta a ella. Sin embargo, una de las herramientas que surge en respuesta a la gestión del conocimiento, son los mapas de conocimiento.</w:t>
      </w:r>
    </w:p>
    <w:p w:rsidR="00A24FA2" w:rsidRDefault="00A24FA2" w:rsidP="00A24FA2">
      <w:pPr>
        <w:jc w:val="both"/>
        <w:rPr>
          <w:rFonts w:asciiTheme="majorHAnsi" w:hAnsiTheme="majorHAnsi"/>
          <w:sz w:val="24"/>
          <w:szCs w:val="24"/>
        </w:rPr>
      </w:pPr>
    </w:p>
    <w:p w:rsidR="00A24FA2" w:rsidRDefault="00A24FA2" w:rsidP="00A24FA2">
      <w:pPr>
        <w:jc w:val="both"/>
        <w:rPr>
          <w:rFonts w:asciiTheme="majorHAnsi" w:hAnsiTheme="majorHAnsi"/>
          <w:sz w:val="24"/>
          <w:szCs w:val="24"/>
        </w:rPr>
      </w:pPr>
      <w:r w:rsidRPr="00927417">
        <w:rPr>
          <w:rFonts w:asciiTheme="majorHAnsi" w:hAnsiTheme="majorHAnsi"/>
          <w:sz w:val="24"/>
          <w:szCs w:val="24"/>
        </w:rPr>
        <w:t>Es por esto que los mapas de conocimiento son una herramienta de apoyo para la gestió</w:t>
      </w:r>
      <w:r>
        <w:rPr>
          <w:rFonts w:asciiTheme="majorHAnsi" w:hAnsiTheme="majorHAnsi"/>
          <w:sz w:val="24"/>
          <w:szCs w:val="24"/>
        </w:rPr>
        <w:t>n del conocimiento, herramienta que apoya</w:t>
      </w:r>
      <w:r w:rsidRPr="00927417">
        <w:rPr>
          <w:rFonts w:asciiTheme="majorHAnsi" w:hAnsiTheme="majorHAnsi"/>
          <w:sz w:val="24"/>
          <w:szCs w:val="24"/>
        </w:rPr>
        <w:t xml:space="preserve"> la identificación de recursos</w:t>
      </w:r>
      <w:r>
        <w:rPr>
          <w:rFonts w:asciiTheme="majorHAnsi" w:hAnsiTheme="majorHAnsi"/>
          <w:sz w:val="24"/>
          <w:szCs w:val="24"/>
        </w:rPr>
        <w:t xml:space="preserve"> y procesos</w:t>
      </w:r>
      <w:r w:rsidRPr="00927417">
        <w:rPr>
          <w:rFonts w:asciiTheme="majorHAnsi" w:hAnsiTheme="majorHAnsi"/>
          <w:sz w:val="24"/>
          <w:szCs w:val="24"/>
        </w:rPr>
        <w:t xml:space="preserve"> para facilitar la interacción y socialización de conocimiento entre los actores de la organización.</w:t>
      </w:r>
    </w:p>
    <w:p w:rsidR="00A24FA2" w:rsidRDefault="00A24FA2" w:rsidP="00A24FA2">
      <w:pPr>
        <w:jc w:val="both"/>
        <w:rPr>
          <w:rFonts w:asciiTheme="majorHAnsi" w:hAnsiTheme="majorHAnsi"/>
          <w:sz w:val="24"/>
          <w:szCs w:val="24"/>
        </w:rPr>
      </w:pPr>
    </w:p>
    <w:p w:rsidR="00A24FA2" w:rsidRDefault="00A24FA2" w:rsidP="00A24FA2">
      <w:pPr>
        <w:jc w:val="both"/>
        <w:rPr>
          <w:rFonts w:asciiTheme="majorHAnsi" w:hAnsiTheme="majorHAnsi"/>
          <w:sz w:val="24"/>
          <w:szCs w:val="24"/>
        </w:rPr>
      </w:pPr>
      <w:r>
        <w:rPr>
          <w:rFonts w:asciiTheme="majorHAnsi" w:hAnsiTheme="majorHAnsi"/>
          <w:sz w:val="24"/>
          <w:szCs w:val="24"/>
        </w:rPr>
        <w:t>A diferencia de los términos “conocimiento”</w:t>
      </w:r>
      <w:r w:rsidRPr="00927417">
        <w:rPr>
          <w:rFonts w:asciiTheme="majorHAnsi" w:hAnsiTheme="majorHAnsi"/>
          <w:sz w:val="24"/>
          <w:szCs w:val="24"/>
        </w:rPr>
        <w:t xml:space="preserve"> y “gestión del conocimiento”, parece haber un consenso en la literatura sobre el concepto de “mapa de conocimiento”. Al revisar el término, se evidencian algunas variaciones, pero en esencia apuntan a lo mismo.</w:t>
      </w:r>
    </w:p>
    <w:p w:rsidR="00A24FA2" w:rsidRDefault="00A24FA2" w:rsidP="00A24FA2">
      <w:pPr>
        <w:jc w:val="both"/>
        <w:rPr>
          <w:rFonts w:asciiTheme="majorHAnsi" w:hAnsiTheme="majorHAnsi"/>
          <w:sz w:val="24"/>
          <w:szCs w:val="24"/>
        </w:rPr>
      </w:pPr>
    </w:p>
    <w:p w:rsidR="00A24FA2" w:rsidRPr="00927417" w:rsidRDefault="00A24FA2" w:rsidP="00A24FA2">
      <w:pPr>
        <w:jc w:val="both"/>
        <w:rPr>
          <w:rFonts w:asciiTheme="majorHAnsi" w:hAnsiTheme="majorHAnsi"/>
          <w:sz w:val="24"/>
          <w:szCs w:val="24"/>
        </w:rPr>
      </w:pPr>
      <w:r w:rsidRPr="00927417">
        <w:rPr>
          <w:rFonts w:asciiTheme="majorHAnsi" w:hAnsiTheme="majorHAnsi"/>
          <w:sz w:val="24"/>
          <w:szCs w:val="24"/>
        </w:rPr>
        <w:t>De acuerdo con PÉREZ, D. &amp; DRESSLER, M. (2007), los mapas de conocimiento son “directorios que facilitan la localización del conocimiento dentro de la organización mediante el desarrollo de guías y listados de personas, o documentos, por áreas de actividad o materias de dominio”, que con apoyo de la tecnología son publicados como directorios o gráficos que muestran en dónde se encuentra el conocimiento (DAVE</w:t>
      </w:r>
      <w:r w:rsidR="00F75AAF">
        <w:rPr>
          <w:rFonts w:asciiTheme="majorHAnsi" w:hAnsiTheme="majorHAnsi"/>
          <w:sz w:val="24"/>
          <w:szCs w:val="24"/>
        </w:rPr>
        <w:t>NPORT, T. &amp; PRUSAK, L.; 1998).</w:t>
      </w:r>
    </w:p>
    <w:p w:rsidR="00A24FA2" w:rsidRPr="00927417" w:rsidRDefault="00A24FA2" w:rsidP="00A24FA2">
      <w:pPr>
        <w:jc w:val="both"/>
        <w:rPr>
          <w:rFonts w:asciiTheme="majorHAnsi" w:hAnsiTheme="majorHAnsi"/>
          <w:sz w:val="24"/>
          <w:szCs w:val="24"/>
        </w:rPr>
      </w:pPr>
      <w:r w:rsidRPr="00927417">
        <w:rPr>
          <w:rFonts w:asciiTheme="majorHAnsi" w:hAnsiTheme="majorHAnsi"/>
          <w:sz w:val="24"/>
          <w:szCs w:val="24"/>
        </w:rPr>
        <w:t xml:space="preserve"> </w:t>
      </w:r>
    </w:p>
    <w:p w:rsidR="00A24FA2" w:rsidRPr="00927417" w:rsidRDefault="00A24FA2" w:rsidP="00A24FA2">
      <w:pPr>
        <w:jc w:val="both"/>
        <w:rPr>
          <w:rFonts w:asciiTheme="majorHAnsi" w:hAnsiTheme="majorHAnsi"/>
          <w:sz w:val="24"/>
          <w:szCs w:val="24"/>
        </w:rPr>
      </w:pPr>
      <w:r w:rsidRPr="00927417">
        <w:rPr>
          <w:rFonts w:asciiTheme="majorHAnsi" w:hAnsiTheme="majorHAnsi"/>
          <w:sz w:val="24"/>
          <w:szCs w:val="24"/>
        </w:rPr>
        <w:lastRenderedPageBreak/>
        <w:t>Como complemento a lo anterior, se conciben como representaciones visuales del conocimiento y se convierten en un sitio para encontrar respuestas de una manera más rápida en la organiz</w:t>
      </w:r>
      <w:r w:rsidR="009E6E7D">
        <w:rPr>
          <w:rFonts w:asciiTheme="majorHAnsi" w:hAnsiTheme="majorHAnsi"/>
          <w:sz w:val="24"/>
          <w:szCs w:val="24"/>
        </w:rPr>
        <w:t>ación (UNIVERSIDAD EAFIT; S.F.)</w:t>
      </w:r>
    </w:p>
    <w:p w:rsidR="00A24FA2" w:rsidRPr="00927417" w:rsidRDefault="00A24FA2" w:rsidP="00A24FA2">
      <w:pPr>
        <w:jc w:val="both"/>
        <w:rPr>
          <w:rFonts w:asciiTheme="majorHAnsi" w:hAnsiTheme="majorHAnsi"/>
          <w:sz w:val="24"/>
          <w:szCs w:val="24"/>
        </w:rPr>
      </w:pPr>
      <w:r w:rsidRPr="00927417">
        <w:rPr>
          <w:rFonts w:asciiTheme="majorHAnsi" w:hAnsiTheme="majorHAnsi"/>
          <w:sz w:val="24"/>
          <w:szCs w:val="24"/>
        </w:rPr>
        <w:t xml:space="preserve"> </w:t>
      </w:r>
    </w:p>
    <w:p w:rsidR="00A24FA2" w:rsidRDefault="00A24FA2" w:rsidP="00A24FA2">
      <w:pPr>
        <w:jc w:val="both"/>
        <w:rPr>
          <w:rFonts w:asciiTheme="majorHAnsi" w:hAnsiTheme="majorHAnsi"/>
          <w:sz w:val="24"/>
          <w:szCs w:val="24"/>
        </w:rPr>
      </w:pPr>
      <w:r w:rsidRPr="00927417">
        <w:rPr>
          <w:rFonts w:asciiTheme="majorHAnsi" w:hAnsiTheme="majorHAnsi"/>
          <w:sz w:val="24"/>
          <w:szCs w:val="24"/>
        </w:rPr>
        <w:t>Sin embargo, se debe hacer un llamado de atención a que un mapa de conocimiento en un nivel más estricto, debe surgir generalmente de una auditoría de conocimiento, en la cual se identifica la información y conocimiento central que se necesita y que se usa en una organización, además de brechas, duplicidad y flujos de información y conocimiento y cómo contribuyen al logro de las metas organizacionales (DALKIR, K.; 2005). Desde esta perspectiva, los mapas de conocimiento permiten identificar y representar tanto los conocimientos disponibles en la organización como aquellos que se consideran necesarios para su operación (RIVERO, S.; S.F.).</w:t>
      </w:r>
    </w:p>
    <w:p w:rsidR="00A24FA2" w:rsidRDefault="00A24FA2" w:rsidP="00A24FA2">
      <w:pPr>
        <w:jc w:val="both"/>
        <w:rPr>
          <w:rFonts w:asciiTheme="majorHAnsi" w:hAnsiTheme="majorHAnsi"/>
          <w:sz w:val="24"/>
          <w:szCs w:val="24"/>
        </w:rPr>
      </w:pPr>
    </w:p>
    <w:p w:rsidR="00A24FA2" w:rsidRDefault="00A24FA2" w:rsidP="00A24FA2">
      <w:pPr>
        <w:jc w:val="both"/>
        <w:rPr>
          <w:rFonts w:asciiTheme="majorHAnsi" w:hAnsiTheme="majorHAnsi"/>
          <w:sz w:val="24"/>
          <w:szCs w:val="24"/>
        </w:rPr>
      </w:pPr>
      <w:r>
        <w:rPr>
          <w:rFonts w:asciiTheme="majorHAnsi" w:hAnsiTheme="majorHAnsi"/>
          <w:sz w:val="24"/>
          <w:szCs w:val="24"/>
        </w:rPr>
        <w:t xml:space="preserve">Adicionalmente, en el contexto de la Ingeniería de Sistemas y de las Ciencias de la Computación, el concepto de </w:t>
      </w:r>
      <w:r w:rsidRPr="00DE3FFE">
        <w:rPr>
          <w:rFonts w:asciiTheme="majorHAnsi" w:hAnsiTheme="majorHAnsi"/>
          <w:i/>
          <w:sz w:val="24"/>
          <w:szCs w:val="24"/>
        </w:rPr>
        <w:t>Dominio</w:t>
      </w:r>
      <w:r>
        <w:rPr>
          <w:rFonts w:asciiTheme="majorHAnsi" w:hAnsiTheme="majorHAnsi"/>
          <w:sz w:val="24"/>
          <w:szCs w:val="24"/>
        </w:rPr>
        <w:t xml:space="preserve"> entendido como algún ámbito del mundo acerca del cual deseamos expresar algún conocimiento es fundamental, y lo es con más relevancia en el ámbito de la </w:t>
      </w:r>
      <w:r w:rsidRPr="00DE3FFE">
        <w:rPr>
          <w:rFonts w:asciiTheme="majorHAnsi" w:hAnsiTheme="majorHAnsi"/>
          <w:i/>
          <w:sz w:val="24"/>
          <w:szCs w:val="24"/>
        </w:rPr>
        <w:t>Ingeniería Ontológica</w:t>
      </w:r>
      <w:r>
        <w:rPr>
          <w:rFonts w:asciiTheme="majorHAnsi" w:hAnsiTheme="majorHAnsi"/>
          <w:sz w:val="24"/>
          <w:szCs w:val="24"/>
        </w:rPr>
        <w:t>, entendida ésta como la creación de representaciones y la representación de conceptos abstractos y generales usados a su vez para representar conceptos de dominios complejos (Russel y Norvig, 2004).</w:t>
      </w:r>
    </w:p>
    <w:p w:rsidR="00A24FA2" w:rsidRDefault="00A24FA2" w:rsidP="00A24FA2">
      <w:pPr>
        <w:jc w:val="both"/>
        <w:rPr>
          <w:rFonts w:asciiTheme="majorHAnsi" w:hAnsiTheme="majorHAnsi"/>
          <w:sz w:val="24"/>
          <w:szCs w:val="24"/>
        </w:rPr>
      </w:pPr>
    </w:p>
    <w:p w:rsidR="00A24FA2" w:rsidRPr="009B5916" w:rsidRDefault="00A24FA2" w:rsidP="00A24FA2">
      <w:pPr>
        <w:jc w:val="both"/>
        <w:rPr>
          <w:rFonts w:asciiTheme="majorHAnsi" w:hAnsiTheme="majorHAnsi"/>
          <w:sz w:val="24"/>
          <w:szCs w:val="24"/>
        </w:rPr>
      </w:pPr>
      <w:r w:rsidRPr="009B5916">
        <w:rPr>
          <w:rFonts w:asciiTheme="majorHAnsi" w:hAnsiTheme="majorHAnsi"/>
          <w:sz w:val="24"/>
          <w:szCs w:val="24"/>
        </w:rPr>
        <w:t xml:space="preserve">La Ingeniería Ontológica vista como una, entre otras, de las técnicas de representación del conocimiento (“Representación del conocimiento”, 2009), ésta última una de las áreas más representativas de la Inteligencia Artificial, basa su discurso en el concepto de </w:t>
      </w:r>
      <w:r w:rsidRPr="009B5916">
        <w:rPr>
          <w:rFonts w:asciiTheme="majorHAnsi" w:hAnsiTheme="majorHAnsi"/>
          <w:i/>
          <w:sz w:val="24"/>
          <w:szCs w:val="24"/>
        </w:rPr>
        <w:t>Ontología</w:t>
      </w:r>
      <w:r w:rsidRPr="009B5916">
        <w:rPr>
          <w:rFonts w:asciiTheme="majorHAnsi" w:hAnsiTheme="majorHAnsi"/>
          <w:sz w:val="24"/>
          <w:szCs w:val="24"/>
        </w:rPr>
        <w:t>. El término Ontología tiene sus raíces en la filosofía griega: “</w:t>
      </w:r>
      <w:r w:rsidR="0065419C" w:rsidRPr="009B5916">
        <w:rPr>
          <w:rFonts w:asciiTheme="majorHAnsi" w:hAnsiTheme="majorHAnsi"/>
          <w:sz w:val="24"/>
          <w:szCs w:val="24"/>
        </w:rPr>
        <w:t xml:space="preserve">Del gr. ὄν, ὄντος, el ser, y –logía. </w:t>
      </w:r>
      <w:r w:rsidR="0065419C" w:rsidRPr="009B5916">
        <w:rPr>
          <w:rStyle w:val="apple-style-span"/>
          <w:rFonts w:asciiTheme="majorHAnsi" w:hAnsiTheme="majorHAnsi" w:cs="Arial"/>
          <w:color w:val="000000"/>
          <w:sz w:val="24"/>
          <w:szCs w:val="24"/>
        </w:rPr>
        <w:t>Parte de la metafísica que trata del ser en general y de sus propiedades trascendentales.</w:t>
      </w:r>
      <w:r w:rsidR="00E4518A" w:rsidRPr="009B5916">
        <w:rPr>
          <w:rFonts w:asciiTheme="majorHAnsi" w:hAnsiTheme="majorHAnsi"/>
          <w:sz w:val="24"/>
          <w:szCs w:val="24"/>
        </w:rPr>
        <w:t>” (</w:t>
      </w:r>
      <w:r w:rsidR="0065419C" w:rsidRPr="009B5916">
        <w:rPr>
          <w:rFonts w:asciiTheme="majorHAnsi" w:hAnsiTheme="majorHAnsi" w:cs="Arial"/>
          <w:sz w:val="24"/>
          <w:szCs w:val="24"/>
        </w:rPr>
        <w:t>Real Academia Española</w:t>
      </w:r>
      <w:r w:rsidR="0065419C" w:rsidRPr="009B5916">
        <w:rPr>
          <w:rFonts w:asciiTheme="majorHAnsi" w:hAnsiTheme="majorHAnsi"/>
          <w:sz w:val="24"/>
          <w:szCs w:val="24"/>
        </w:rPr>
        <w:t>, 2001</w:t>
      </w:r>
      <w:r w:rsidRPr="009B5916">
        <w:rPr>
          <w:rFonts w:asciiTheme="majorHAnsi" w:hAnsiTheme="majorHAnsi"/>
          <w:sz w:val="24"/>
          <w:szCs w:val="24"/>
        </w:rPr>
        <w:t xml:space="preserve">); sin embargo en informática tiene una acepción más específica, de modo que el término </w:t>
      </w:r>
      <w:r w:rsidR="009A0DD1" w:rsidRPr="009B5916">
        <w:rPr>
          <w:rFonts w:asciiTheme="majorHAnsi" w:hAnsiTheme="majorHAnsi"/>
          <w:sz w:val="24"/>
          <w:szCs w:val="24"/>
        </w:rPr>
        <w:t xml:space="preserve">hace referencia a </w:t>
      </w:r>
      <w:r w:rsidRPr="009B5916">
        <w:rPr>
          <w:rFonts w:asciiTheme="majorHAnsi" w:hAnsiTheme="majorHAnsi"/>
          <w:sz w:val="24"/>
          <w:szCs w:val="24"/>
        </w:rPr>
        <w:t>“</w:t>
      </w:r>
      <w:r w:rsidR="009A0DD1" w:rsidRPr="009B5916">
        <w:rPr>
          <w:rStyle w:val="apple-style-span"/>
          <w:rFonts w:asciiTheme="majorHAnsi" w:hAnsiTheme="majorHAnsi" w:cs="Arial"/>
          <w:color w:val="000000"/>
          <w:sz w:val="24"/>
          <w:szCs w:val="24"/>
        </w:rPr>
        <w:t xml:space="preserve">un </w:t>
      </w:r>
      <w:r w:rsidR="001C5EAC" w:rsidRPr="009B5916">
        <w:rPr>
          <w:rStyle w:val="apple-style-span"/>
          <w:rFonts w:asciiTheme="majorHAnsi" w:hAnsiTheme="majorHAnsi" w:cs="Arial"/>
          <w:color w:val="000000"/>
          <w:sz w:val="24"/>
          <w:szCs w:val="24"/>
        </w:rPr>
        <w:t>vocabulario preciso con el que el conocimiento puede ser representado. El vocabulario nos permite especificar cuáles entidades serán representadas, cómo pueden ser agrupadas, y cuáles relaciones las conectan unas a otras.</w:t>
      </w:r>
      <w:r w:rsidRPr="009B5916">
        <w:rPr>
          <w:rFonts w:asciiTheme="majorHAnsi" w:hAnsiTheme="majorHAnsi"/>
          <w:sz w:val="24"/>
          <w:szCs w:val="24"/>
        </w:rPr>
        <w:t xml:space="preserve">” </w:t>
      </w:r>
      <w:r w:rsidR="00D937D2" w:rsidRPr="009B5916">
        <w:rPr>
          <w:rFonts w:asciiTheme="majorHAnsi" w:hAnsiTheme="majorHAnsi"/>
          <w:sz w:val="24"/>
          <w:szCs w:val="24"/>
        </w:rPr>
        <w:t>(</w:t>
      </w:r>
      <w:r w:rsidR="009B5916" w:rsidRPr="009B5916">
        <w:rPr>
          <w:rFonts w:asciiTheme="majorHAnsi" w:hAnsiTheme="majorHAnsi"/>
          <w:sz w:val="24"/>
          <w:szCs w:val="24"/>
        </w:rPr>
        <w:t>Segaran et al., 2009</w:t>
      </w:r>
      <w:r w:rsidRPr="009B5916">
        <w:rPr>
          <w:rFonts w:asciiTheme="majorHAnsi" w:hAnsiTheme="majorHAnsi"/>
          <w:sz w:val="24"/>
          <w:szCs w:val="24"/>
        </w:rPr>
        <w:t xml:space="preserve">). Es decir que se puede entender ontología como una entidad o unidad que organiza todo lo existente en el mundo en una jerarquía de categorías (Russel y Norvig, 2004), o como la unidad que define las palabras y conceptos comunes (el significado) usados para describir y representar un área del conocimiento (Daconta et al., 2003), o como un producto de ingeniería consistente de un vocabulario específico usado para describir [una </w:t>
      </w:r>
      <w:r w:rsidRPr="009B5916">
        <w:rPr>
          <w:rFonts w:asciiTheme="majorHAnsi" w:hAnsiTheme="majorHAnsi"/>
          <w:sz w:val="24"/>
          <w:szCs w:val="24"/>
        </w:rPr>
        <w:lastRenderedPageBreak/>
        <w:t xml:space="preserve">parte de] la realidad, más un conjunto explícito de asumpciones que tienen que ver con el significado intencionado de ese vocabulario, en otras palabras, la especificación de una conceptualización (Daconta et al., 2003). Es, sin embargo, en el ámbito específico de la naciente Web Semántica dónde el concepto de ontología juega un rol fundamental debido a que entrelaza el entendimiento humano de símbolos con su procesabilidad por máquinas, facilita el compartimiento y re-uso de conocimiento y sobretodo promete </w:t>
      </w:r>
      <w:r w:rsidRPr="009B5916">
        <w:rPr>
          <w:rFonts w:asciiTheme="majorHAnsi" w:hAnsiTheme="majorHAnsi"/>
          <w:i/>
          <w:sz w:val="24"/>
          <w:szCs w:val="24"/>
        </w:rPr>
        <w:t xml:space="preserve">un entendimiento compartido y común de un dominio que puede ser comunicado entre personas y sistemas de aplicaciones </w:t>
      </w:r>
      <w:r w:rsidRPr="009B5916">
        <w:rPr>
          <w:rFonts w:asciiTheme="majorHAnsi" w:hAnsiTheme="majorHAnsi"/>
          <w:sz w:val="24"/>
          <w:szCs w:val="24"/>
        </w:rPr>
        <w:t>(Davies et al., 2003).</w:t>
      </w:r>
    </w:p>
    <w:p w:rsidR="00A24FA2" w:rsidRPr="00182159" w:rsidRDefault="00A24FA2" w:rsidP="00A24FA2">
      <w:pPr>
        <w:jc w:val="both"/>
        <w:rPr>
          <w:rFonts w:asciiTheme="majorHAnsi" w:hAnsiTheme="majorHAnsi"/>
          <w:sz w:val="24"/>
          <w:szCs w:val="24"/>
        </w:rPr>
      </w:pPr>
    </w:p>
    <w:p w:rsidR="00A24FA2" w:rsidRPr="002E339B" w:rsidRDefault="00A24FA2" w:rsidP="00A24FA2">
      <w:pPr>
        <w:pStyle w:val="NormalWeb"/>
        <w:spacing w:before="96" w:beforeAutospacing="0" w:after="120" w:afterAutospacing="0" w:line="360" w:lineRule="atLeast"/>
        <w:jc w:val="both"/>
        <w:rPr>
          <w:rFonts w:asciiTheme="majorHAnsi" w:hAnsiTheme="majorHAnsi"/>
        </w:rPr>
      </w:pPr>
      <w:r w:rsidRPr="002E339B">
        <w:rPr>
          <w:rFonts w:asciiTheme="majorHAnsi" w:hAnsiTheme="majorHAnsi"/>
        </w:rPr>
        <w:t xml:space="preserve">El término </w:t>
      </w:r>
      <w:r w:rsidRPr="002E339B">
        <w:rPr>
          <w:rFonts w:asciiTheme="majorHAnsi" w:hAnsiTheme="majorHAnsi"/>
          <w:i/>
        </w:rPr>
        <w:t>Sistema</w:t>
      </w:r>
      <w:r w:rsidRPr="002E339B">
        <w:rPr>
          <w:rFonts w:asciiTheme="majorHAnsi" w:hAnsiTheme="majorHAnsi"/>
        </w:rPr>
        <w:t>, “</w:t>
      </w:r>
      <w:r w:rsidR="00570A8D" w:rsidRPr="002E339B">
        <w:rPr>
          <w:rStyle w:val="apple-style-span"/>
          <w:rFonts w:asciiTheme="majorHAnsi" w:hAnsiTheme="majorHAnsi" w:cs="Arial"/>
          <w:color w:val="000000"/>
        </w:rPr>
        <w:t xml:space="preserve">(Del lat. </w:t>
      </w:r>
      <w:proofErr w:type="gramStart"/>
      <w:r w:rsidR="00570A8D" w:rsidRPr="002E339B">
        <w:rPr>
          <w:rStyle w:val="apple-style-span"/>
          <w:rFonts w:asciiTheme="majorHAnsi" w:hAnsiTheme="majorHAnsi" w:cs="Arial"/>
          <w:color w:val="000000"/>
        </w:rPr>
        <w:t>systēma</w:t>
      </w:r>
      <w:proofErr w:type="gramEnd"/>
      <w:r w:rsidR="00570A8D" w:rsidRPr="002E339B">
        <w:rPr>
          <w:rStyle w:val="apple-style-span"/>
          <w:rFonts w:asciiTheme="majorHAnsi" w:hAnsiTheme="majorHAnsi" w:cs="Arial"/>
          <w:color w:val="000000"/>
        </w:rPr>
        <w:t>, y este del gr. σύστημα)</w:t>
      </w:r>
      <w:r w:rsidRPr="002E339B">
        <w:rPr>
          <w:rFonts w:asciiTheme="majorHAnsi" w:hAnsiTheme="majorHAnsi"/>
        </w:rPr>
        <w:t>”, entendido como “</w:t>
      </w:r>
      <w:r w:rsidR="00570A8D" w:rsidRPr="002E339B">
        <w:rPr>
          <w:rFonts w:asciiTheme="majorHAnsi" w:hAnsiTheme="majorHAnsi"/>
        </w:rPr>
        <w:t>c</w:t>
      </w:r>
      <w:r w:rsidR="00570A8D" w:rsidRPr="002E339B">
        <w:rPr>
          <w:rStyle w:val="apple-style-span"/>
          <w:rFonts w:asciiTheme="majorHAnsi" w:hAnsiTheme="majorHAnsi" w:cs="Arial"/>
          <w:color w:val="000000"/>
        </w:rPr>
        <w:t>onjunto de reglas o principios sobre una materia racionalmente enlazados entre sí</w:t>
      </w:r>
      <w:r w:rsidRPr="002E339B">
        <w:rPr>
          <w:rFonts w:asciiTheme="majorHAnsi" w:hAnsiTheme="majorHAnsi"/>
        </w:rPr>
        <w:t>” o como “</w:t>
      </w:r>
      <w:r w:rsidR="00570A8D" w:rsidRPr="002E339B">
        <w:rPr>
          <w:rStyle w:val="apple-style-span"/>
          <w:rFonts w:asciiTheme="majorHAnsi" w:hAnsiTheme="majorHAnsi" w:cs="Arial"/>
          <w:color w:val="000000"/>
        </w:rPr>
        <w:t>conjunto de cosas que relacionadas entre sí ordenadamente contribuyen a determinado objeto</w:t>
      </w:r>
      <w:r w:rsidRPr="002E339B">
        <w:rPr>
          <w:rFonts w:asciiTheme="majorHAnsi" w:hAnsiTheme="majorHAnsi"/>
        </w:rPr>
        <w:t>” (</w:t>
      </w:r>
      <w:r w:rsidR="002B3FD2" w:rsidRPr="002E339B">
        <w:rPr>
          <w:rFonts w:asciiTheme="majorHAnsi" w:hAnsiTheme="majorHAnsi" w:cs="Arial"/>
        </w:rPr>
        <w:t>Real Academia Española</w:t>
      </w:r>
      <w:r w:rsidR="002B3FD2" w:rsidRPr="002E339B">
        <w:rPr>
          <w:rFonts w:asciiTheme="majorHAnsi" w:hAnsiTheme="majorHAnsi"/>
        </w:rPr>
        <w:t>, 2001</w:t>
      </w:r>
      <w:r w:rsidRPr="002E339B">
        <w:rPr>
          <w:rFonts w:asciiTheme="majorHAnsi" w:hAnsiTheme="majorHAnsi"/>
        </w:rPr>
        <w:t xml:space="preserve">) es un concepto general y amplio que tiene varias categorías y tipos más específicos como lo es el </w:t>
      </w:r>
      <w:r w:rsidRPr="002E339B">
        <w:rPr>
          <w:rFonts w:asciiTheme="majorHAnsi" w:hAnsiTheme="majorHAnsi"/>
          <w:i/>
        </w:rPr>
        <w:t>Sistema de Información (S.I.)</w:t>
      </w:r>
      <w:r w:rsidRPr="002E339B">
        <w:rPr>
          <w:rFonts w:asciiTheme="majorHAnsi" w:hAnsiTheme="majorHAnsi"/>
        </w:rPr>
        <w:t>. Un S.I. se entiende como</w:t>
      </w:r>
      <w:r w:rsidR="002E339B" w:rsidRPr="002E339B">
        <w:rPr>
          <w:rFonts w:asciiTheme="majorHAnsi" w:hAnsiTheme="majorHAnsi"/>
        </w:rPr>
        <w:t xml:space="preserve"> un sistema</w:t>
      </w:r>
      <w:r w:rsidRPr="002E339B">
        <w:rPr>
          <w:rFonts w:asciiTheme="majorHAnsi" w:hAnsiTheme="majorHAnsi"/>
        </w:rPr>
        <w:t xml:space="preserve"> “</w:t>
      </w:r>
      <w:r w:rsidR="002E339B" w:rsidRPr="002E339B">
        <w:rPr>
          <w:rStyle w:val="apple-style-span"/>
          <w:rFonts w:asciiTheme="majorHAnsi" w:hAnsiTheme="majorHAnsi" w:cs="Arial"/>
          <w:color w:val="000000"/>
        </w:rPr>
        <w:t>que tiene por finalidad exclusiva y excluyente el almacenamiento, el procesamiento, la recuperación y la difusión de la información contenida en documentos de cualquier especie. Conjunto u ordenación de elementos organizados para llevar a cabo algún método, procedimiento o control mediante el proceso de información.</w:t>
      </w:r>
      <w:r w:rsidRPr="002E339B">
        <w:rPr>
          <w:rFonts w:asciiTheme="majorHAnsi" w:hAnsiTheme="majorHAnsi"/>
        </w:rPr>
        <w:t>” (</w:t>
      </w:r>
      <w:r w:rsidR="002E339B" w:rsidRPr="002E339B">
        <w:rPr>
          <w:rFonts w:asciiTheme="majorHAnsi" w:hAnsiTheme="majorHAnsi" w:cs="Arial"/>
        </w:rPr>
        <w:t>La Web del Programador</w:t>
      </w:r>
      <w:r w:rsidR="002E339B" w:rsidRPr="002E339B">
        <w:rPr>
          <w:rFonts w:asciiTheme="majorHAnsi" w:hAnsiTheme="majorHAnsi"/>
        </w:rPr>
        <w:t>, 2012</w:t>
      </w:r>
      <w:r w:rsidRPr="002E339B">
        <w:rPr>
          <w:rFonts w:asciiTheme="majorHAnsi" w:hAnsiTheme="majorHAnsi"/>
        </w:rPr>
        <w:t xml:space="preserve">). Sin embargo, en este trabajo se usarán indistintamente, como sinónimos, los términos </w:t>
      </w:r>
      <w:r w:rsidRPr="002E339B">
        <w:rPr>
          <w:rFonts w:asciiTheme="majorHAnsi" w:hAnsiTheme="majorHAnsi"/>
          <w:i/>
        </w:rPr>
        <w:t>Sistema de Información (S.I.)</w:t>
      </w:r>
      <w:r w:rsidRPr="002E339B">
        <w:rPr>
          <w:rFonts w:asciiTheme="majorHAnsi" w:hAnsiTheme="majorHAnsi"/>
        </w:rPr>
        <w:t xml:space="preserve"> y </w:t>
      </w:r>
      <w:r w:rsidRPr="002E339B">
        <w:rPr>
          <w:rFonts w:asciiTheme="majorHAnsi" w:hAnsiTheme="majorHAnsi"/>
          <w:i/>
        </w:rPr>
        <w:t>Sistema de Información Informático</w:t>
      </w:r>
      <w:r w:rsidRPr="002E339B">
        <w:rPr>
          <w:rFonts w:asciiTheme="majorHAnsi" w:hAnsiTheme="majorHAnsi"/>
        </w:rPr>
        <w:t>, refiriendo aquel S.I. con base tecnológica e informática; objeto principal éste, del estudio de la Ingeniería de Sistemas y las Ciencias de la Computación, así como del presente trabajo.</w:t>
      </w:r>
    </w:p>
    <w:p w:rsidR="00A24FA2" w:rsidRDefault="00A24FA2" w:rsidP="00A24FA2">
      <w:pPr>
        <w:pStyle w:val="NormalWeb"/>
        <w:spacing w:before="96" w:beforeAutospacing="0" w:after="120" w:afterAutospacing="0" w:line="360" w:lineRule="atLeast"/>
        <w:rPr>
          <w:rFonts w:asciiTheme="majorHAnsi" w:hAnsiTheme="majorHAnsi"/>
        </w:rPr>
      </w:pPr>
    </w:p>
    <w:p w:rsidR="00506140" w:rsidRDefault="00A24FA2" w:rsidP="00A24FA2">
      <w:pPr>
        <w:jc w:val="both"/>
        <w:rPr>
          <w:rFonts w:asciiTheme="majorHAnsi" w:hAnsiTheme="majorHAnsi"/>
          <w:sz w:val="24"/>
          <w:szCs w:val="24"/>
        </w:rPr>
      </w:pPr>
      <w:r w:rsidRPr="00A24FA2">
        <w:rPr>
          <w:rFonts w:asciiTheme="majorHAnsi" w:hAnsiTheme="majorHAnsi"/>
          <w:sz w:val="24"/>
          <w:szCs w:val="24"/>
        </w:rPr>
        <w:t>Son conceptos como Gestión del Conocimiento, Ontología, Sistema de Información, amparados en otros como Dominio, Ingeniería Ontológica, Web, Semántica y Sistema, los que proporcionan el nicho en el que se asienta el presente trabajo.</w:t>
      </w:r>
    </w:p>
    <w:p w:rsidR="00F22432" w:rsidRDefault="00F22432" w:rsidP="00F22432">
      <w:pPr>
        <w:jc w:val="both"/>
        <w:rPr>
          <w:rFonts w:asciiTheme="majorHAnsi" w:hAnsiTheme="majorHAnsi"/>
          <w:sz w:val="24"/>
          <w:szCs w:val="24"/>
        </w:rPr>
      </w:pPr>
    </w:p>
    <w:p w:rsidR="00F22432" w:rsidRDefault="00F22432">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F22432" w:rsidTr="00F22432">
        <w:tc>
          <w:tcPr>
            <w:tcW w:w="8644" w:type="dxa"/>
            <w:shd w:val="pct25" w:color="auto" w:fill="auto"/>
          </w:tcPr>
          <w:p w:rsidR="00F22432" w:rsidRPr="002170C3" w:rsidRDefault="00F22432" w:rsidP="002170C3">
            <w:pPr>
              <w:pStyle w:val="Ttulo3"/>
              <w:numPr>
                <w:ilvl w:val="2"/>
                <w:numId w:val="10"/>
              </w:numPr>
              <w:outlineLvl w:val="2"/>
            </w:pPr>
            <w:bookmarkStart w:id="23" w:name="_Toc359830374"/>
            <w:r w:rsidRPr="002170C3">
              <w:lastRenderedPageBreak/>
              <w:t xml:space="preserve">ESTÁNDARES, WEB Y </w:t>
            </w:r>
            <w:r w:rsidR="00011CFB" w:rsidRPr="002170C3">
              <w:t>LENGUAJES DE MARCAS</w:t>
            </w:r>
            <w:bookmarkEnd w:id="23"/>
          </w:p>
        </w:tc>
      </w:tr>
    </w:tbl>
    <w:p w:rsidR="00F22432" w:rsidRDefault="00F22432" w:rsidP="00F22432">
      <w:pPr>
        <w:jc w:val="both"/>
        <w:rPr>
          <w:rFonts w:asciiTheme="majorHAnsi" w:hAnsiTheme="majorHAnsi"/>
          <w:sz w:val="24"/>
          <w:szCs w:val="24"/>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Es sabido que </w:t>
      </w:r>
      <w:r w:rsidR="00B87070">
        <w:rPr>
          <w:rFonts w:asciiTheme="majorHAnsi" w:hAnsiTheme="majorHAnsi"/>
        </w:rPr>
        <w:t>“</w:t>
      </w:r>
      <w:r w:rsidR="004522E3">
        <w:rPr>
          <w:rFonts w:asciiTheme="majorHAnsi" w:hAnsiTheme="majorHAnsi"/>
        </w:rPr>
        <w:t>l</w:t>
      </w:r>
      <w:r w:rsidR="004522E3" w:rsidRPr="004522E3">
        <w:rPr>
          <w:rFonts w:asciiTheme="majorHAnsi" w:hAnsiTheme="majorHAnsi"/>
        </w:rPr>
        <w:t>a Web fue creada en</w:t>
      </w:r>
      <w:r w:rsidR="009A081E">
        <w:rPr>
          <w:rFonts w:asciiTheme="majorHAnsi" w:hAnsiTheme="majorHAnsi"/>
        </w:rPr>
        <w:t xml:space="preserve"> 1989 por Tim Berners-Lee</w:t>
      </w:r>
      <w:r w:rsidR="004522E3" w:rsidRPr="004522E3">
        <w:rPr>
          <w:rFonts w:asciiTheme="majorHAnsi" w:hAnsiTheme="majorHAnsi"/>
        </w:rPr>
        <w:t xml:space="preserve"> en el CERN (Ginebra). Su objetivo inicial era compartir información entre grupos de investigadores de gran tamaño localizados en diversos lugares del mundo, utilizando para ello el concepto de hipertexto. Como resultado se crearon unos protocolos y especificaciones que han sido adoptados universalmente e incorporados en Internet, gracias a aportaciones posteriores como el desarrollo por la NCSA (National Center for Supercomputing Applications) de una popular interfaz, el MOSAIC. En la página web del World Wide Web Consortium o W3C (www.w3.org) puede conocerse la visión primitiva del creador sobre la Web y algunas charlas sobre la misma impartidas por directivos de la institución.</w:t>
      </w:r>
      <w:r w:rsidR="00B87070">
        <w:rPr>
          <w:rFonts w:asciiTheme="majorHAnsi" w:hAnsiTheme="majorHAnsi"/>
        </w:rPr>
        <w:t>”</w:t>
      </w:r>
      <w:r w:rsidR="00BA3A43">
        <w:rPr>
          <w:rFonts w:asciiTheme="majorHAnsi" w:hAnsiTheme="majorHAnsi"/>
        </w:rPr>
        <w:t xml:space="preserve"> (</w:t>
      </w:r>
      <w:r w:rsidR="009A081E">
        <w:rPr>
          <w:rFonts w:asciiTheme="majorHAnsi" w:hAnsiTheme="majorHAnsi"/>
        </w:rPr>
        <w:t>González y Cordero, 2001</w:t>
      </w:r>
      <w:r>
        <w:rPr>
          <w:rFonts w:asciiTheme="majorHAnsi" w:hAnsiTheme="majorHAnsi"/>
        </w:rPr>
        <w:t>), e indagando más profundamente, se ve que</w:t>
      </w:r>
      <w:r w:rsidR="004522E3">
        <w:rPr>
          <w:rFonts w:asciiTheme="majorHAnsi" w:hAnsiTheme="majorHAnsi"/>
        </w:rPr>
        <w:t xml:space="preserve"> “</w:t>
      </w:r>
      <w:r w:rsidR="004522E3" w:rsidRPr="004522E3">
        <w:rPr>
          <w:rFonts w:asciiTheme="majorHAnsi" w:hAnsiTheme="majorHAnsi"/>
        </w:rPr>
        <w:t>sus orígenes se remontan a 1945, año e</w:t>
      </w:r>
      <w:r w:rsidR="004522E3">
        <w:rPr>
          <w:rFonts w:asciiTheme="majorHAnsi" w:hAnsiTheme="majorHAnsi"/>
        </w:rPr>
        <w:t>n el que Vannevar Bush</w:t>
      </w:r>
      <w:r w:rsidR="004522E3" w:rsidRPr="004522E3">
        <w:rPr>
          <w:rFonts w:asciiTheme="majorHAnsi" w:hAnsiTheme="majorHAnsi"/>
        </w:rPr>
        <w:t xml:space="preserve"> propuso un sistema llamado Memex (de memoty extender). Este sistema se basaba en la idea de una biblioteca automatizada donde almacenar información variada, básicamente en microfilms, y con enlaces que permitieran «saltar» de una a otra automáticamente. El Memex nunca llegó a construirse. El hipertexto supone una ampliación del concepto habitual de texto al permitir que una serie de documentos enlazados unos con otros y posiblemente ubicados en lugares remotos aparezcan formando una unidad.</w:t>
      </w:r>
      <w:r w:rsidR="004522E3">
        <w:rPr>
          <w:rFonts w:asciiTheme="majorHAnsi" w:hAnsiTheme="majorHAnsi"/>
        </w:rPr>
        <w:t>” (</w:t>
      </w:r>
      <w:r w:rsidR="009A081E">
        <w:rPr>
          <w:rFonts w:asciiTheme="majorHAnsi" w:hAnsiTheme="majorHAnsi"/>
        </w:rPr>
        <w:t>González y Cordero, 2001</w:t>
      </w:r>
      <w:r w:rsidR="004522E3">
        <w:rPr>
          <w:rFonts w:asciiTheme="majorHAnsi" w:hAnsiTheme="majorHAnsi"/>
        </w:rPr>
        <w:t>), y más recientemente sucedió que “e</w:t>
      </w:r>
      <w:r w:rsidR="004522E3" w:rsidRPr="004522E3">
        <w:rPr>
          <w:rFonts w:asciiTheme="majorHAnsi" w:hAnsiTheme="majorHAnsi"/>
        </w:rPr>
        <w:t>n 1991 esta tecnología fue presentada al público a pesar de que el crecimiento en su utilización no fue muy espectacular, a finales de 1992 solamente había 50 sitios web en el mundo, y en 1993 había 150. En 1993 Mark Andreesen, del National Center for SuperComputing Applications (NCSA) de Illinois publicó el Mosaic X, un navegador fácil de instalar y de usar. Supuso una mejora notable en la forma en qué se mostraban los gráficos. Era muy parecido a un navegador de hoy en día. A partir de la publicación de la tecnología WWW y de los navegadores se comenzó a abrir Internet a un público más amplio: actividades comerciales, páginas personales, etc. Este crecimiento se aceleró con la aparición de nuevos ordenadores más baratos y potentes.</w:t>
      </w:r>
      <w:r w:rsidR="004522E3">
        <w:rPr>
          <w:rFonts w:asciiTheme="majorHAnsi" w:hAnsiTheme="majorHAnsi"/>
        </w:rPr>
        <w:t>”</w:t>
      </w:r>
      <w:r>
        <w:rPr>
          <w:rFonts w:asciiTheme="majorHAnsi" w:hAnsiTheme="majorHAnsi"/>
        </w:rPr>
        <w:t xml:space="preserve"> (</w:t>
      </w:r>
      <w:r w:rsidR="009A081E">
        <w:rPr>
          <w:rFonts w:asciiTheme="majorHAnsi" w:hAnsiTheme="majorHAnsi"/>
        </w:rPr>
        <w:t>“</w:t>
      </w:r>
      <w:r w:rsidR="009A081E" w:rsidRPr="00B87070">
        <w:rPr>
          <w:rFonts w:asciiTheme="majorHAnsi" w:hAnsiTheme="majorHAnsi" w:cs="Arial"/>
        </w:rPr>
        <w:t>Facultat d’Informàtica de Barcelona</w:t>
      </w:r>
      <w:r w:rsidR="009A081E">
        <w:rPr>
          <w:rFonts w:asciiTheme="majorHAnsi" w:hAnsiTheme="majorHAnsi" w:cs="Arial"/>
        </w:rPr>
        <w:t>”, 2008</w:t>
      </w:r>
      <w:r>
        <w:rPr>
          <w:rFonts w:asciiTheme="majorHAnsi" w:hAnsiTheme="majorHAnsi"/>
        </w:rPr>
        <w:t>).</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Pr="00230BBB" w:rsidRDefault="00F22432" w:rsidP="00F22432">
      <w:pPr>
        <w:pStyle w:val="NormalWeb"/>
        <w:spacing w:before="96" w:beforeAutospacing="0" w:after="120" w:afterAutospacing="0" w:line="360" w:lineRule="atLeast"/>
        <w:jc w:val="both"/>
        <w:rPr>
          <w:rFonts w:asciiTheme="majorHAnsi" w:hAnsiTheme="majorHAnsi"/>
        </w:rPr>
      </w:pPr>
      <w:r w:rsidRPr="00230BBB">
        <w:rPr>
          <w:rFonts w:asciiTheme="majorHAnsi" w:hAnsiTheme="majorHAnsi"/>
        </w:rPr>
        <w:t>Tim Berners-Lee es considerado el padre de</w:t>
      </w:r>
      <w:r w:rsidR="00BA3A43" w:rsidRPr="00230BBB">
        <w:rPr>
          <w:rFonts w:asciiTheme="majorHAnsi" w:hAnsiTheme="majorHAnsi"/>
        </w:rPr>
        <w:t xml:space="preserve"> la web (</w:t>
      </w:r>
      <w:r w:rsidR="00230BBB" w:rsidRPr="00230BBB">
        <w:rPr>
          <w:rFonts w:asciiTheme="majorHAnsi" w:hAnsiTheme="majorHAnsi"/>
        </w:rPr>
        <w:t>Daconta et al., 2003</w:t>
      </w:r>
      <w:r w:rsidRPr="00230BBB">
        <w:rPr>
          <w:rFonts w:asciiTheme="majorHAnsi" w:hAnsiTheme="majorHAnsi"/>
        </w:rPr>
        <w:t>), él “</w:t>
      </w:r>
      <w:r w:rsidRPr="00230BBB">
        <w:rPr>
          <w:rStyle w:val="apple-style-span"/>
          <w:rFonts w:asciiTheme="majorHAnsi" w:hAnsiTheme="majorHAnsi" w:cs="Arial"/>
          <w:color w:val="000000"/>
        </w:rPr>
        <w:t>intentó desde el principio incluir informacion semántica en su creación, la</w:t>
      </w:r>
      <w:r w:rsidRPr="00230BBB">
        <w:rPr>
          <w:rStyle w:val="apple-converted-space"/>
          <w:rFonts w:asciiTheme="majorHAnsi" w:hAnsiTheme="majorHAnsi" w:cs="Arial"/>
          <w:color w:val="000000"/>
        </w:rPr>
        <w:t> </w:t>
      </w:r>
      <w:r w:rsidRPr="00230BBB">
        <w:rPr>
          <w:rStyle w:val="apple-style-span"/>
          <w:rFonts w:asciiTheme="majorHAnsi" w:hAnsiTheme="majorHAnsi" w:cs="Arial"/>
          <w:i/>
          <w:iCs/>
          <w:color w:val="000000"/>
        </w:rPr>
        <w:t>World Wide Web</w:t>
      </w:r>
      <w:r w:rsidRPr="00230BBB">
        <w:rPr>
          <w:rStyle w:val="apple-style-span"/>
          <w:rFonts w:asciiTheme="majorHAnsi" w:hAnsiTheme="majorHAnsi" w:cs="Arial"/>
          <w:color w:val="000000"/>
        </w:rPr>
        <w:t>, pero por diferentes causas no fue posi</w:t>
      </w:r>
      <w:r w:rsidR="00230BBB" w:rsidRPr="00230BBB">
        <w:rPr>
          <w:rStyle w:val="apple-style-span"/>
          <w:rFonts w:asciiTheme="majorHAnsi" w:hAnsiTheme="majorHAnsi" w:cs="Arial"/>
          <w:color w:val="000000"/>
        </w:rPr>
        <w:t>ble. P</w:t>
      </w:r>
      <w:r w:rsidRPr="00230BBB">
        <w:rPr>
          <w:rStyle w:val="apple-style-span"/>
          <w:rFonts w:asciiTheme="majorHAnsi" w:hAnsiTheme="majorHAnsi" w:cs="Arial"/>
          <w:color w:val="000000"/>
        </w:rPr>
        <w:t>or ese motivo introdujo el concepto de semántica con la intención de recuperar dicha omisión.</w:t>
      </w:r>
      <w:r w:rsidRPr="00230BBB">
        <w:rPr>
          <w:rFonts w:asciiTheme="majorHAnsi" w:hAnsiTheme="majorHAnsi"/>
        </w:rPr>
        <w:t xml:space="preserve">”. Sin embargo </w:t>
      </w:r>
      <w:r w:rsidRPr="00230BBB">
        <w:rPr>
          <w:rFonts w:asciiTheme="majorHAnsi" w:hAnsiTheme="majorHAnsi"/>
        </w:rPr>
        <w:lastRenderedPageBreak/>
        <w:t xml:space="preserve">como </w:t>
      </w:r>
      <w:r w:rsidR="00FC60CD" w:rsidRPr="00230BBB">
        <w:rPr>
          <w:rFonts w:asciiTheme="majorHAnsi" w:hAnsiTheme="majorHAnsi"/>
        </w:rPr>
        <w:t>s</w:t>
      </w:r>
      <w:r w:rsidR="00B862FC" w:rsidRPr="00230BBB">
        <w:rPr>
          <w:rFonts w:asciiTheme="majorHAnsi" w:hAnsiTheme="majorHAnsi"/>
        </w:rPr>
        <w:t>e puede apreciar en la Figura 3</w:t>
      </w:r>
      <w:r w:rsidRPr="00230BBB">
        <w:rPr>
          <w:rFonts w:asciiTheme="majorHAnsi" w:hAnsiTheme="majorHAnsi"/>
        </w:rPr>
        <w:t>, Tim Berners-Lee tiene una visión de dos partes para el futuro de la Web. La primera parte es hacer de la Web un medio más colaborativo. La segunda parte es hacer la Web entendible, y también proce</w:t>
      </w:r>
      <w:r w:rsidR="00FC60CD" w:rsidRPr="00230BBB">
        <w:rPr>
          <w:rFonts w:asciiTheme="majorHAnsi" w:hAnsiTheme="majorHAnsi"/>
        </w:rPr>
        <w:t>s</w:t>
      </w:r>
      <w:r w:rsidR="00B862FC" w:rsidRPr="00230BBB">
        <w:rPr>
          <w:rFonts w:asciiTheme="majorHAnsi" w:hAnsiTheme="majorHAnsi"/>
        </w:rPr>
        <w:t>able, por máquinas. La Figura 3</w:t>
      </w:r>
      <w:r w:rsidRPr="00230BBB">
        <w:rPr>
          <w:rFonts w:asciiTheme="majorHAnsi" w:hAnsiTheme="majorHAnsi"/>
        </w:rPr>
        <w:t xml:space="preserve"> es el diagrama original de Tim Berners-Lee de su visión (Daconta et al., 2003).</w:t>
      </w:r>
    </w:p>
    <w:p w:rsidR="00F22432" w:rsidRDefault="00F22432" w:rsidP="00F22432">
      <w:pPr>
        <w:pStyle w:val="NormalWeb"/>
        <w:spacing w:before="96" w:beforeAutospacing="0" w:after="120" w:afterAutospacing="0" w:line="360" w:lineRule="atLeast"/>
        <w:rPr>
          <w:rFonts w:asciiTheme="majorHAnsi" w:hAnsiTheme="majorHAnsi"/>
        </w:rPr>
      </w:pPr>
    </w:p>
    <w:p w:rsidR="00F22432" w:rsidRDefault="00F22432"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5400040" cy="4830504"/>
            <wp:effectExtent l="19050" t="0" r="0" b="0"/>
            <wp:docPr id="6" name="0 Imagen" descr="OriginalWebProposalC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WebProposalCERN.jpg"/>
                    <pic:cNvPicPr/>
                  </pic:nvPicPr>
                  <pic:blipFill>
                    <a:blip r:embed="rId13" cstate="print"/>
                    <a:stretch>
                      <a:fillRect/>
                    </a:stretch>
                  </pic:blipFill>
                  <pic:spPr>
                    <a:xfrm>
                      <a:off x="0" y="0"/>
                      <a:ext cx="5400040" cy="4830504"/>
                    </a:xfrm>
                    <a:prstGeom prst="rect">
                      <a:avLst/>
                    </a:prstGeom>
                  </pic:spPr>
                </pic:pic>
              </a:graphicData>
            </a:graphic>
          </wp:inline>
        </w:drawing>
      </w:r>
    </w:p>
    <w:p w:rsidR="00F22432" w:rsidRDefault="00EC6644"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b/>
        </w:rPr>
        <w:t>Figura 3</w:t>
      </w:r>
      <w:r w:rsidR="00F22432" w:rsidRPr="005C62EB">
        <w:rPr>
          <w:rFonts w:asciiTheme="majorHAnsi" w:hAnsiTheme="majorHAnsi"/>
          <w:b/>
        </w:rPr>
        <w:t>.</w:t>
      </w:r>
      <w:r w:rsidR="00F22432">
        <w:rPr>
          <w:rFonts w:asciiTheme="majorHAnsi" w:hAnsiTheme="majorHAnsi"/>
        </w:rPr>
        <w:t xml:space="preserve"> Web original propuesta al CERN.</w:t>
      </w:r>
    </w:p>
    <w:p w:rsidR="00DF421D" w:rsidRPr="00DF421D" w:rsidRDefault="00092C74" w:rsidP="00F22432">
      <w:pPr>
        <w:pStyle w:val="NormalWeb"/>
        <w:spacing w:before="96" w:beforeAutospacing="0" w:after="120" w:afterAutospacing="0" w:line="360" w:lineRule="atLeast"/>
        <w:jc w:val="center"/>
        <w:rPr>
          <w:rFonts w:asciiTheme="majorHAnsi" w:hAnsiTheme="majorHAnsi"/>
          <w:color w:val="FF0000"/>
        </w:rPr>
      </w:pPr>
      <w:r w:rsidRPr="00701251">
        <w:rPr>
          <w:rFonts w:asciiTheme="majorHAnsi" w:hAnsiTheme="majorHAnsi"/>
        </w:rPr>
        <w:t xml:space="preserve">Autor: </w:t>
      </w:r>
      <w:r w:rsidR="005C29AA">
        <w:rPr>
          <w:rFonts w:asciiTheme="majorHAnsi" w:hAnsiTheme="majorHAnsi"/>
        </w:rPr>
        <w:t>Berners-Lee, 1989</w:t>
      </w:r>
      <w:r>
        <w:rPr>
          <w:rFonts w:asciiTheme="majorHAnsi" w:hAnsiTheme="majorHAnsi"/>
        </w:rPr>
        <w:t>.</w:t>
      </w:r>
    </w:p>
    <w:p w:rsidR="00F22432" w:rsidRDefault="00F22432" w:rsidP="00F22432">
      <w:pPr>
        <w:pStyle w:val="NormalWeb"/>
        <w:spacing w:before="96" w:beforeAutospacing="0" w:after="120" w:afterAutospacing="0" w:line="360" w:lineRule="atLeast"/>
        <w:jc w:val="center"/>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Es claro que la visión original involucraba más que recuperar páginas HTML de los servidores Web. En la figura se aprecian relaciones entre ítems de información como “incluye”, “describe” y “escrito”. Desafortunadamente, estas relaciones entre recursos actualmente no están capturadas en la Web (Daconta et al., 2003).</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Pr="00E93AB9" w:rsidRDefault="00F22432" w:rsidP="00F22432">
      <w:pPr>
        <w:pStyle w:val="NormalWeb"/>
        <w:spacing w:before="96" w:beforeAutospacing="0" w:after="120" w:afterAutospacing="0" w:line="360" w:lineRule="atLeast"/>
        <w:jc w:val="both"/>
        <w:rPr>
          <w:rFonts w:asciiTheme="majorHAnsi" w:hAnsiTheme="majorHAnsi"/>
        </w:rPr>
      </w:pPr>
      <w:r w:rsidRPr="00E93AB9">
        <w:rPr>
          <w:rFonts w:asciiTheme="majorHAnsi" w:hAnsiTheme="majorHAnsi"/>
        </w:rPr>
        <w:lastRenderedPageBreak/>
        <w:t>Durante la evolución de la Web, ha habido ciertas tecnologías que han surgido y evolucionado a la par con la Web, en especial el campo de los lenguajes de marcas ha sido crucial para el desarrollo de la Web. Lenguajes como HTML, XML, XML Schema, RDF, RDFS, OWL han marcado la evolución de la Web. Los Lenguajes de Marcas son sistemas complejos de descripción de información, normalmente documentos, que si se ajustan a SGML, se pueden controlar desde cualquier editor ASCII, entiendo que las Marcas son códigos que indican a un programa cómo debe tratar su contenido (Hernández y Zuluaga, 2008). Por su parte, SGML “</w:t>
      </w:r>
      <w:r w:rsidRPr="00E93AB9">
        <w:rPr>
          <w:rFonts w:asciiTheme="majorHAnsi" w:hAnsiTheme="majorHAnsi" w:cs="Arial"/>
          <w:color w:val="000000"/>
        </w:rPr>
        <w:t>son las siglas de</w:t>
      </w:r>
      <w:r w:rsidRPr="00E93AB9">
        <w:rPr>
          <w:rStyle w:val="apple-converted-space"/>
          <w:rFonts w:asciiTheme="majorHAnsi" w:hAnsiTheme="majorHAnsi" w:cs="Arial"/>
          <w:color w:val="000000"/>
        </w:rPr>
        <w:t> </w:t>
      </w:r>
      <w:r w:rsidRPr="00E93AB9">
        <w:rPr>
          <w:rFonts w:asciiTheme="majorHAnsi" w:hAnsiTheme="majorHAnsi" w:cs="Arial"/>
          <w:b/>
          <w:bCs/>
          <w:i/>
          <w:iCs/>
          <w:color w:val="000000"/>
        </w:rPr>
        <w:t>S</w:t>
      </w:r>
      <w:r w:rsidRPr="00E93AB9">
        <w:rPr>
          <w:rFonts w:asciiTheme="majorHAnsi" w:hAnsiTheme="majorHAnsi" w:cs="Arial"/>
          <w:i/>
          <w:iCs/>
          <w:color w:val="000000"/>
        </w:rPr>
        <w:t>tandard</w:t>
      </w:r>
      <w:r w:rsidRPr="00E93AB9">
        <w:rPr>
          <w:rStyle w:val="apple-converted-space"/>
          <w:rFonts w:asciiTheme="majorHAnsi" w:hAnsiTheme="majorHAnsi" w:cs="Arial"/>
          <w:i/>
          <w:iCs/>
          <w:color w:val="000000"/>
        </w:rPr>
        <w:t> </w:t>
      </w:r>
      <w:r w:rsidRPr="00E93AB9">
        <w:rPr>
          <w:rFonts w:asciiTheme="majorHAnsi" w:hAnsiTheme="majorHAnsi" w:cs="Arial"/>
          <w:b/>
          <w:bCs/>
          <w:i/>
          <w:iCs/>
          <w:color w:val="000000"/>
        </w:rPr>
        <w:t>G</w:t>
      </w:r>
      <w:r w:rsidRPr="00E93AB9">
        <w:rPr>
          <w:rFonts w:asciiTheme="majorHAnsi" w:hAnsiTheme="majorHAnsi" w:cs="Arial"/>
          <w:i/>
          <w:iCs/>
          <w:color w:val="000000"/>
        </w:rPr>
        <w:t>eneralized</w:t>
      </w:r>
      <w:r w:rsidRPr="00E93AB9">
        <w:rPr>
          <w:rStyle w:val="apple-converted-space"/>
          <w:rFonts w:asciiTheme="majorHAnsi" w:hAnsiTheme="majorHAnsi" w:cs="Arial"/>
          <w:i/>
          <w:iCs/>
          <w:color w:val="000000"/>
        </w:rPr>
        <w:t> </w:t>
      </w:r>
      <w:r w:rsidRPr="00E93AB9">
        <w:rPr>
          <w:rFonts w:asciiTheme="majorHAnsi" w:hAnsiTheme="majorHAnsi" w:cs="Arial"/>
          <w:b/>
          <w:bCs/>
          <w:i/>
          <w:iCs/>
          <w:color w:val="000000"/>
        </w:rPr>
        <w:t>M</w:t>
      </w:r>
      <w:r w:rsidRPr="00E93AB9">
        <w:rPr>
          <w:rFonts w:asciiTheme="majorHAnsi" w:hAnsiTheme="majorHAnsi" w:cs="Arial"/>
          <w:i/>
          <w:iCs/>
          <w:color w:val="000000"/>
        </w:rPr>
        <w:t>arkup</w:t>
      </w:r>
      <w:r w:rsidRPr="00E93AB9">
        <w:rPr>
          <w:rStyle w:val="apple-converted-space"/>
          <w:rFonts w:asciiTheme="majorHAnsi" w:hAnsiTheme="majorHAnsi" w:cs="Arial"/>
          <w:i/>
          <w:iCs/>
          <w:color w:val="000000"/>
        </w:rPr>
        <w:t> </w:t>
      </w:r>
      <w:r w:rsidRPr="00E93AB9">
        <w:rPr>
          <w:rFonts w:asciiTheme="majorHAnsi" w:hAnsiTheme="majorHAnsi" w:cs="Arial"/>
          <w:b/>
          <w:bCs/>
          <w:i/>
          <w:iCs/>
          <w:color w:val="000000"/>
        </w:rPr>
        <w:t>L</w:t>
      </w:r>
      <w:r w:rsidRPr="00E93AB9">
        <w:rPr>
          <w:rFonts w:asciiTheme="majorHAnsi" w:hAnsiTheme="majorHAnsi" w:cs="Arial"/>
          <w:i/>
          <w:iCs/>
          <w:color w:val="000000"/>
        </w:rPr>
        <w:t>anguage</w:t>
      </w:r>
      <w:r w:rsidRPr="00E93AB9">
        <w:rPr>
          <w:rStyle w:val="apple-converted-space"/>
          <w:rFonts w:asciiTheme="majorHAnsi" w:hAnsiTheme="majorHAnsi" w:cs="Arial"/>
          <w:color w:val="000000"/>
        </w:rPr>
        <w:t> </w:t>
      </w:r>
      <w:r w:rsidRPr="00E93AB9">
        <w:rPr>
          <w:rFonts w:asciiTheme="majorHAnsi" w:hAnsiTheme="majorHAnsi" w:cs="Arial"/>
          <w:color w:val="000000"/>
        </w:rPr>
        <w:t xml:space="preserve">o </w:t>
      </w:r>
      <w:r w:rsidR="00E93AB9">
        <w:rPr>
          <w:rFonts w:asciiTheme="majorHAnsi" w:hAnsiTheme="majorHAnsi" w:cs="Arial"/>
          <w:color w:val="000000"/>
        </w:rPr>
        <w:t>-</w:t>
      </w:r>
      <w:r w:rsidRPr="00E93AB9">
        <w:rPr>
          <w:rFonts w:asciiTheme="majorHAnsi" w:eastAsiaTheme="minorEastAsia" w:hAnsiTheme="majorHAnsi" w:cs="Arial"/>
        </w:rPr>
        <w:t>Lenguaje de Marcado</w:t>
      </w:r>
      <w:r w:rsidRPr="00E93AB9">
        <w:rPr>
          <w:rStyle w:val="apple-converted-space"/>
          <w:rFonts w:asciiTheme="majorHAnsi" w:hAnsiTheme="majorHAnsi" w:cs="Arial"/>
          <w:color w:val="000000"/>
        </w:rPr>
        <w:t> </w:t>
      </w:r>
      <w:r w:rsidR="00E93AB9">
        <w:rPr>
          <w:rFonts w:asciiTheme="majorHAnsi" w:hAnsiTheme="majorHAnsi" w:cs="Arial"/>
          <w:color w:val="000000"/>
        </w:rPr>
        <w:t>Generalizado-</w:t>
      </w:r>
      <w:r w:rsidRPr="00E93AB9">
        <w:rPr>
          <w:rFonts w:asciiTheme="majorHAnsi" w:hAnsiTheme="majorHAnsi" w:cs="Arial"/>
          <w:color w:val="000000"/>
        </w:rPr>
        <w:t>. Consiste en un sistema para la organización y etiquetado de documentos. La Organización Internacional de Estándares (</w:t>
      </w:r>
      <w:r w:rsidRPr="00E93AB9">
        <w:rPr>
          <w:rFonts w:asciiTheme="majorHAnsi" w:eastAsiaTheme="minorEastAsia" w:hAnsiTheme="majorHAnsi" w:cs="Arial"/>
        </w:rPr>
        <w:t>ISO</w:t>
      </w:r>
      <w:r w:rsidRPr="00E93AB9">
        <w:rPr>
          <w:rFonts w:asciiTheme="majorHAnsi" w:hAnsiTheme="majorHAnsi" w:cs="Arial"/>
          <w:color w:val="000000"/>
        </w:rPr>
        <w:t>) normalizó este lenguaje en</w:t>
      </w:r>
      <w:r w:rsidRPr="00E93AB9">
        <w:rPr>
          <w:rStyle w:val="apple-converted-space"/>
          <w:rFonts w:asciiTheme="majorHAnsi" w:hAnsiTheme="majorHAnsi" w:cs="Arial"/>
          <w:color w:val="000000"/>
        </w:rPr>
        <w:t> </w:t>
      </w:r>
      <w:r w:rsidRPr="00E93AB9">
        <w:rPr>
          <w:rFonts w:asciiTheme="majorHAnsi" w:eastAsiaTheme="minorEastAsia" w:hAnsiTheme="majorHAnsi" w:cs="Arial"/>
        </w:rPr>
        <w:t>1986</w:t>
      </w:r>
      <w:r w:rsidRPr="00E93AB9">
        <w:rPr>
          <w:rFonts w:asciiTheme="majorHAnsi" w:hAnsiTheme="majorHAnsi" w:cs="Arial"/>
          <w:color w:val="000000"/>
        </w:rPr>
        <w:t>. El lenguaje SGML sirve para especificar las reglas de etiquetado de documentos y no impone en sí ningún conjunto de etiquetas en especial. El lenguaje</w:t>
      </w:r>
      <w:r w:rsidRPr="00E93AB9">
        <w:rPr>
          <w:rStyle w:val="apple-converted-space"/>
          <w:rFonts w:asciiTheme="majorHAnsi" w:hAnsiTheme="majorHAnsi" w:cs="Arial"/>
          <w:color w:val="000000"/>
        </w:rPr>
        <w:t> </w:t>
      </w:r>
      <w:r w:rsidRPr="00E93AB9">
        <w:rPr>
          <w:rFonts w:asciiTheme="majorHAnsi" w:eastAsiaTheme="minorEastAsia" w:hAnsiTheme="majorHAnsi" w:cs="Arial"/>
        </w:rPr>
        <w:t>HTML</w:t>
      </w:r>
      <w:r w:rsidRPr="00E93AB9">
        <w:rPr>
          <w:rStyle w:val="apple-converted-space"/>
          <w:rFonts w:asciiTheme="majorHAnsi" w:hAnsiTheme="majorHAnsi" w:cs="Arial"/>
          <w:color w:val="000000"/>
        </w:rPr>
        <w:t> </w:t>
      </w:r>
      <w:r w:rsidRPr="00E93AB9">
        <w:rPr>
          <w:rFonts w:asciiTheme="majorHAnsi" w:hAnsiTheme="majorHAnsi" w:cs="Arial"/>
          <w:color w:val="000000"/>
        </w:rPr>
        <w:t>está definido en términos del SGML.</w:t>
      </w:r>
      <w:r w:rsidRPr="00E93AB9">
        <w:rPr>
          <w:rStyle w:val="apple-converted-space"/>
          <w:rFonts w:asciiTheme="majorHAnsi" w:hAnsiTheme="majorHAnsi" w:cs="Arial"/>
          <w:color w:val="000000"/>
        </w:rPr>
        <w:t> </w:t>
      </w:r>
      <w:r w:rsidRPr="00E93AB9">
        <w:rPr>
          <w:rFonts w:asciiTheme="majorHAnsi" w:eastAsiaTheme="minorEastAsia" w:hAnsiTheme="majorHAnsi" w:cs="Arial"/>
        </w:rPr>
        <w:t>XML</w:t>
      </w:r>
      <w:r w:rsidRPr="00E93AB9">
        <w:rPr>
          <w:rStyle w:val="apple-converted-space"/>
          <w:rFonts w:asciiTheme="majorHAnsi" w:hAnsiTheme="majorHAnsi" w:cs="Arial"/>
          <w:color w:val="000000"/>
        </w:rPr>
        <w:t> </w:t>
      </w:r>
      <w:r w:rsidRPr="00E93AB9">
        <w:rPr>
          <w:rFonts w:asciiTheme="majorHAnsi" w:hAnsiTheme="majorHAnsi" w:cs="Arial"/>
          <w:color w:val="000000"/>
        </w:rPr>
        <w:t>es un estándar de creación posterior, que incorpora un subconjunto de la funcionalidad del SGML (suficiente para las necesidades comunes), y resulta más sencillo de implementar pues evita algunas características avanzadas de SGML.</w:t>
      </w:r>
      <w:r w:rsidRPr="00E93AB9">
        <w:rPr>
          <w:rFonts w:asciiTheme="majorHAnsi" w:hAnsiTheme="majorHAnsi"/>
        </w:rPr>
        <w:t xml:space="preserve">”, es una tecnología estándar ISO para definir lenguajes de marcas generalizados para documentos y corresponde al </w:t>
      </w:r>
      <w:r w:rsidRPr="00E93AB9">
        <w:rPr>
          <w:rFonts w:asciiTheme="majorHAnsi" w:hAnsiTheme="majorHAnsi"/>
          <w:b/>
        </w:rPr>
        <w:t>ISO 8879:1986 SGML</w:t>
      </w:r>
      <w:r w:rsidRPr="00E93AB9">
        <w:rPr>
          <w:rFonts w:asciiTheme="majorHAnsi" w:hAnsiTheme="majorHAnsi"/>
        </w:rPr>
        <w:t>, los orígenes de SGML se remontan a “</w:t>
      </w:r>
      <w:r w:rsidRPr="00E93AB9">
        <w:rPr>
          <w:rStyle w:val="apple-style-span"/>
          <w:rFonts w:asciiTheme="majorHAnsi" w:hAnsiTheme="majorHAnsi" w:cs="Arial"/>
          <w:color w:val="000000"/>
        </w:rPr>
        <w:t>un lenguaje inventado por</w:t>
      </w:r>
      <w:r w:rsidRPr="00E93AB9">
        <w:rPr>
          <w:rStyle w:val="apple-converted-space"/>
          <w:rFonts w:asciiTheme="majorHAnsi" w:hAnsiTheme="majorHAnsi" w:cs="Arial"/>
          <w:color w:val="000000"/>
        </w:rPr>
        <w:t> </w:t>
      </w:r>
      <w:r w:rsidRPr="00E93AB9">
        <w:rPr>
          <w:rFonts w:asciiTheme="majorHAnsi" w:hAnsiTheme="majorHAnsi" w:cs="Arial"/>
        </w:rPr>
        <w:t>IBM</w:t>
      </w:r>
      <w:r w:rsidRPr="00E93AB9">
        <w:rPr>
          <w:rStyle w:val="apple-converted-space"/>
          <w:rFonts w:asciiTheme="majorHAnsi" w:hAnsiTheme="majorHAnsi" w:cs="Arial"/>
          <w:color w:val="000000"/>
        </w:rPr>
        <w:t> </w:t>
      </w:r>
      <w:r w:rsidRPr="00E93AB9">
        <w:rPr>
          <w:rStyle w:val="apple-style-span"/>
          <w:rFonts w:asciiTheme="majorHAnsi" w:hAnsiTheme="majorHAnsi" w:cs="Arial"/>
          <w:color w:val="000000"/>
        </w:rPr>
        <w:t>en los años setenta, llamado</w:t>
      </w:r>
      <w:r w:rsidRPr="00E93AB9">
        <w:rPr>
          <w:rStyle w:val="apple-converted-space"/>
          <w:rFonts w:asciiTheme="majorHAnsi" w:hAnsiTheme="majorHAnsi" w:cs="Arial"/>
          <w:color w:val="000000"/>
        </w:rPr>
        <w:t> </w:t>
      </w:r>
      <w:r w:rsidRPr="00E93AB9">
        <w:rPr>
          <w:rFonts w:asciiTheme="majorHAnsi" w:hAnsiTheme="majorHAnsi" w:cs="Arial"/>
        </w:rPr>
        <w:t>GML</w:t>
      </w:r>
      <w:r w:rsidRPr="00E93AB9">
        <w:rPr>
          <w:rStyle w:val="apple-converted-space"/>
          <w:rFonts w:asciiTheme="majorHAnsi" w:hAnsiTheme="majorHAnsi" w:cs="Arial"/>
          <w:color w:val="000000"/>
        </w:rPr>
        <w:t> </w:t>
      </w:r>
      <w:r w:rsidRPr="00E93AB9">
        <w:rPr>
          <w:rStyle w:val="apple-style-span"/>
          <w:rFonts w:asciiTheme="majorHAnsi" w:hAnsiTheme="majorHAnsi" w:cs="Arial"/>
          <w:color w:val="000000"/>
        </w:rPr>
        <w:t>(</w:t>
      </w:r>
      <w:r w:rsidRPr="00E93AB9">
        <w:rPr>
          <w:rStyle w:val="apple-style-span"/>
          <w:rFonts w:asciiTheme="majorHAnsi" w:hAnsiTheme="majorHAnsi" w:cs="Arial"/>
          <w:i/>
          <w:iCs/>
          <w:color w:val="000000"/>
        </w:rPr>
        <w:t>Generalized Markup Language</w:t>
      </w:r>
      <w:r w:rsidRPr="00E93AB9">
        <w:rPr>
          <w:rStyle w:val="apple-style-span"/>
          <w:rFonts w:asciiTheme="majorHAnsi" w:hAnsiTheme="majorHAnsi" w:cs="Arial"/>
          <w:color w:val="000000"/>
        </w:rPr>
        <w:t>), que surgió por la necesidad que tenía la empresa de almacenar grandes cantidades de información.</w:t>
      </w:r>
      <w:r w:rsidRPr="00E93AB9">
        <w:rPr>
          <w:rFonts w:asciiTheme="majorHAnsi" w:hAnsiTheme="majorHAnsi"/>
        </w:rPr>
        <w:t>”, fue cuando la ISO fijó su atención en él, normalizándolo par</w:t>
      </w:r>
      <w:r w:rsidR="00BA3A43" w:rsidRPr="00E93AB9">
        <w:rPr>
          <w:rFonts w:asciiTheme="majorHAnsi" w:hAnsiTheme="majorHAnsi"/>
        </w:rPr>
        <w:t>a crear el estándar (</w:t>
      </w:r>
      <w:r w:rsidR="00230BBB" w:rsidRPr="00E93AB9">
        <w:rPr>
          <w:rFonts w:asciiTheme="majorHAnsi" w:hAnsiTheme="majorHAnsi"/>
        </w:rPr>
        <w:t>Daconta et al., 2003</w:t>
      </w:r>
      <w:r w:rsidRPr="00E93AB9">
        <w:rPr>
          <w:rFonts w:asciiTheme="majorHAnsi" w:hAnsiTheme="majorHAnsi"/>
        </w:rPr>
        <w:t>).</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Pr="00E93AB9" w:rsidRDefault="00F22432" w:rsidP="00F22432">
      <w:pPr>
        <w:pStyle w:val="NormalWeb"/>
        <w:spacing w:before="96" w:beforeAutospacing="0" w:after="120" w:afterAutospacing="0" w:line="360" w:lineRule="atLeast"/>
        <w:jc w:val="both"/>
        <w:rPr>
          <w:rFonts w:asciiTheme="majorHAnsi" w:hAnsiTheme="majorHAnsi"/>
        </w:rPr>
      </w:pPr>
      <w:r w:rsidRPr="00E93AB9">
        <w:rPr>
          <w:rFonts w:asciiTheme="majorHAnsi" w:hAnsiTheme="majorHAnsi"/>
        </w:rPr>
        <w:t>La Web actual desde su nacimiento hasta el presente ha sido presentada por medio del lenguaje de marcas HTML, “</w:t>
      </w:r>
      <w:r w:rsidRPr="00E93AB9">
        <w:rPr>
          <w:rStyle w:val="apple-style-span"/>
          <w:rFonts w:asciiTheme="majorHAnsi" w:hAnsiTheme="majorHAnsi" w:cs="Arial"/>
          <w:color w:val="000000"/>
        </w:rPr>
        <w:t>siglas de</w:t>
      </w:r>
      <w:r w:rsidRPr="00E93AB9">
        <w:rPr>
          <w:rStyle w:val="apple-converted-space"/>
          <w:rFonts w:asciiTheme="majorHAnsi" w:hAnsiTheme="majorHAnsi" w:cs="Arial"/>
          <w:color w:val="000000"/>
        </w:rPr>
        <w:t> </w:t>
      </w:r>
      <w:r w:rsidRPr="00E93AB9">
        <w:rPr>
          <w:rStyle w:val="apple-style-span"/>
          <w:rFonts w:asciiTheme="majorHAnsi" w:hAnsiTheme="majorHAnsi" w:cs="Arial"/>
          <w:b/>
          <w:bCs/>
          <w:color w:val="000000"/>
        </w:rPr>
        <w:t>HyperText Markup Language</w:t>
      </w:r>
      <w:r w:rsidRPr="00E93AB9">
        <w:rPr>
          <w:rStyle w:val="apple-converted-space"/>
          <w:rFonts w:asciiTheme="majorHAnsi" w:hAnsiTheme="majorHAnsi" w:cs="Arial"/>
          <w:color w:val="000000"/>
        </w:rPr>
        <w:t> </w:t>
      </w:r>
      <w:r w:rsidRPr="00E93AB9">
        <w:rPr>
          <w:rStyle w:val="apple-style-span"/>
          <w:rFonts w:asciiTheme="majorHAnsi" w:hAnsiTheme="majorHAnsi" w:cs="Arial"/>
          <w:color w:val="000000"/>
        </w:rPr>
        <w:t>(</w:t>
      </w:r>
      <w:r w:rsidRPr="00E93AB9">
        <w:rPr>
          <w:rStyle w:val="apple-style-span"/>
          <w:rFonts w:asciiTheme="majorHAnsi" w:hAnsiTheme="majorHAnsi" w:cs="Arial"/>
          <w:i/>
          <w:iCs/>
          <w:color w:val="000000"/>
        </w:rPr>
        <w:t>Lenguaje de Marcas de Hipertexto</w:t>
      </w:r>
      <w:r w:rsidRPr="00E93AB9">
        <w:rPr>
          <w:rStyle w:val="apple-style-span"/>
          <w:rFonts w:asciiTheme="majorHAnsi" w:hAnsiTheme="majorHAnsi" w:cs="Arial"/>
          <w:color w:val="000000"/>
        </w:rPr>
        <w:t>), es el</w:t>
      </w:r>
      <w:r w:rsidRPr="00E93AB9">
        <w:rPr>
          <w:rStyle w:val="apple-converted-space"/>
          <w:rFonts w:asciiTheme="majorHAnsi" w:hAnsiTheme="majorHAnsi" w:cs="Arial"/>
          <w:color w:val="000000"/>
        </w:rPr>
        <w:t> </w:t>
      </w:r>
      <w:r w:rsidRPr="00E93AB9">
        <w:rPr>
          <w:rFonts w:asciiTheme="majorHAnsi" w:hAnsiTheme="majorHAnsi" w:cs="Arial"/>
        </w:rPr>
        <w:t>lenguaje de marcado</w:t>
      </w:r>
      <w:r w:rsidRPr="00E93AB9">
        <w:rPr>
          <w:rStyle w:val="apple-style-span"/>
          <w:rFonts w:asciiTheme="majorHAnsi" w:hAnsiTheme="majorHAnsi" w:cs="Arial"/>
          <w:color w:val="000000"/>
        </w:rPr>
        <w:t xml:space="preserve"> predominante para la construcción de</w:t>
      </w:r>
      <w:r w:rsidRPr="00E93AB9">
        <w:rPr>
          <w:rStyle w:val="apple-converted-space"/>
          <w:rFonts w:asciiTheme="majorHAnsi" w:hAnsiTheme="majorHAnsi" w:cs="Arial"/>
          <w:color w:val="000000"/>
        </w:rPr>
        <w:t> </w:t>
      </w:r>
      <w:r w:rsidRPr="00E93AB9">
        <w:rPr>
          <w:rFonts w:asciiTheme="majorHAnsi" w:hAnsiTheme="majorHAnsi" w:cs="Arial"/>
        </w:rPr>
        <w:t>páginas web</w:t>
      </w:r>
      <w:r w:rsidRPr="00E93AB9">
        <w:rPr>
          <w:rStyle w:val="apple-style-span"/>
          <w:rFonts w:asciiTheme="majorHAnsi" w:hAnsiTheme="majorHAnsi" w:cs="Arial"/>
          <w:color w:val="000000"/>
        </w:rPr>
        <w:t>. Es usado para describir la estructura y el contenido en forma de texto, así como para complementar el texto con objetos tales como imágenes.</w:t>
      </w:r>
      <w:r w:rsidRPr="00E93AB9">
        <w:rPr>
          <w:rFonts w:asciiTheme="majorHAnsi" w:hAnsiTheme="majorHAnsi"/>
        </w:rPr>
        <w:t>”, al inicio “</w:t>
      </w:r>
      <w:r w:rsidRPr="00E93AB9">
        <w:rPr>
          <w:rFonts w:asciiTheme="majorHAnsi" w:hAnsiTheme="majorHAnsi" w:cs="Arial"/>
          <w:color w:val="000000"/>
        </w:rPr>
        <w:t>La primera descripción de HTML disponible públicamente fue un documento llamado</w:t>
      </w:r>
      <w:r w:rsidRPr="00E93AB9">
        <w:rPr>
          <w:rStyle w:val="apple-converted-space"/>
          <w:rFonts w:asciiTheme="majorHAnsi" w:hAnsiTheme="majorHAnsi" w:cs="Arial"/>
          <w:color w:val="000000"/>
        </w:rPr>
        <w:t> </w:t>
      </w:r>
      <w:r w:rsidRPr="00E93AB9">
        <w:rPr>
          <w:rFonts w:asciiTheme="majorHAnsi" w:hAnsiTheme="majorHAnsi" w:cs="Arial"/>
          <w:i/>
          <w:iCs/>
          <w:color w:val="000000"/>
        </w:rPr>
        <w:t>HTML Tags</w:t>
      </w:r>
      <w:r w:rsidRPr="00E93AB9">
        <w:rPr>
          <w:rStyle w:val="apple-converted-space"/>
          <w:rFonts w:asciiTheme="majorHAnsi" w:hAnsiTheme="majorHAnsi" w:cs="Arial"/>
          <w:color w:val="000000"/>
        </w:rPr>
        <w:t> </w:t>
      </w:r>
      <w:r w:rsidRPr="00E93AB9">
        <w:rPr>
          <w:rFonts w:asciiTheme="majorHAnsi" w:hAnsiTheme="majorHAnsi" w:cs="Arial"/>
          <w:color w:val="000000"/>
        </w:rPr>
        <w:t xml:space="preserve">(Etiquetas HTML), publicado por primera vez en Internet por </w:t>
      </w:r>
      <w:r w:rsidRPr="00E93AB9">
        <w:rPr>
          <w:rFonts w:asciiTheme="majorHAnsi" w:eastAsiaTheme="minorEastAsia" w:hAnsiTheme="majorHAnsi" w:cs="Arial"/>
        </w:rPr>
        <w:t>Tim Berners-Lee</w:t>
      </w:r>
      <w:r w:rsidRPr="00E93AB9">
        <w:rPr>
          <w:rStyle w:val="apple-converted-space"/>
          <w:rFonts w:asciiTheme="majorHAnsi" w:hAnsiTheme="majorHAnsi" w:cs="Arial"/>
          <w:color w:val="000000"/>
        </w:rPr>
        <w:t> </w:t>
      </w:r>
      <w:r w:rsidRPr="00E93AB9">
        <w:rPr>
          <w:rFonts w:asciiTheme="majorHAnsi" w:hAnsiTheme="majorHAnsi" w:cs="Arial"/>
          <w:color w:val="000000"/>
        </w:rPr>
        <w:t>en 1991.</w:t>
      </w:r>
      <w:r w:rsidR="00E93AB9" w:rsidRPr="00E93AB9">
        <w:rPr>
          <w:rFonts w:asciiTheme="majorHAnsi" w:hAnsiTheme="majorHAnsi" w:cs="Arial"/>
          <w:color w:val="000000"/>
        </w:rPr>
        <w:t xml:space="preserve"> </w:t>
      </w:r>
      <w:r w:rsidRPr="00E93AB9">
        <w:rPr>
          <w:rFonts w:asciiTheme="majorHAnsi" w:hAnsiTheme="majorHAnsi" w:cs="Arial"/>
          <w:color w:val="000000"/>
        </w:rPr>
        <w:t>Describe 22 elementos comprendiendo el diseño inicial y relativamente simple de HTML. Trece de estos elementos todavía existen en HTML 4</w:t>
      </w:r>
      <w:r w:rsidR="00E93AB9" w:rsidRPr="00E93AB9">
        <w:rPr>
          <w:rFonts w:asciiTheme="majorHAnsi" w:hAnsiTheme="majorHAnsi" w:cs="Arial"/>
          <w:color w:val="000000"/>
        </w:rPr>
        <w:t>.</w:t>
      </w:r>
      <w:r w:rsidRPr="00E93AB9">
        <w:rPr>
          <w:rFonts w:asciiTheme="majorHAnsi" w:hAnsiTheme="majorHAnsi" w:cs="Arial"/>
          <w:color w:val="000000"/>
          <w:vertAlign w:val="superscript"/>
        </w:rPr>
        <w:t xml:space="preserve"> </w:t>
      </w:r>
      <w:r w:rsidRPr="00E93AB9">
        <w:rPr>
          <w:rFonts w:asciiTheme="majorHAnsi" w:hAnsiTheme="majorHAnsi" w:cs="Arial"/>
          <w:color w:val="000000"/>
        </w:rPr>
        <w:t>Berners-Lee consideraba a HTML una ampliación de</w:t>
      </w:r>
      <w:r w:rsidRPr="00E93AB9">
        <w:rPr>
          <w:rStyle w:val="apple-converted-space"/>
          <w:rFonts w:asciiTheme="majorHAnsi" w:hAnsiTheme="majorHAnsi" w:cs="Arial"/>
          <w:color w:val="000000"/>
        </w:rPr>
        <w:t> </w:t>
      </w:r>
      <w:r w:rsidRPr="00E93AB9">
        <w:rPr>
          <w:rFonts w:asciiTheme="majorHAnsi" w:eastAsiaTheme="minorEastAsia" w:hAnsiTheme="majorHAnsi" w:cs="Arial"/>
        </w:rPr>
        <w:t>SGML</w:t>
      </w:r>
      <w:r w:rsidRPr="00E93AB9">
        <w:rPr>
          <w:rFonts w:asciiTheme="majorHAnsi" w:hAnsiTheme="majorHAnsi" w:cs="Arial"/>
          <w:color w:val="000000"/>
        </w:rPr>
        <w:t xml:space="preserve">, pero no fue formalmente reconocida como tal hasta la publicación de mediados de 1993, por la </w:t>
      </w:r>
      <w:r w:rsidRPr="00E93AB9">
        <w:rPr>
          <w:rFonts w:asciiTheme="majorHAnsi" w:eastAsiaTheme="minorEastAsia" w:hAnsiTheme="majorHAnsi" w:cs="Arial"/>
        </w:rPr>
        <w:t>IETF</w:t>
      </w:r>
      <w:r w:rsidRPr="00E93AB9">
        <w:rPr>
          <w:rFonts w:asciiTheme="majorHAnsi" w:hAnsiTheme="majorHAnsi" w:cs="Arial"/>
          <w:color w:val="000000"/>
        </w:rPr>
        <w:t>, de una primera proposición para una especificación de HTML: el boceto</w:t>
      </w:r>
      <w:r w:rsidRPr="00E93AB9">
        <w:rPr>
          <w:rStyle w:val="apple-converted-space"/>
          <w:rFonts w:asciiTheme="majorHAnsi" w:hAnsiTheme="majorHAnsi" w:cs="Arial"/>
          <w:color w:val="000000"/>
        </w:rPr>
        <w:t> </w:t>
      </w:r>
      <w:r w:rsidRPr="00E93AB9">
        <w:rPr>
          <w:rFonts w:asciiTheme="majorHAnsi" w:hAnsiTheme="majorHAnsi" w:cs="Arial"/>
          <w:i/>
          <w:iCs/>
          <w:color w:val="000000"/>
        </w:rPr>
        <w:t>Hypertext Markup Language</w:t>
      </w:r>
      <w:r w:rsidRPr="00E93AB9">
        <w:rPr>
          <w:rStyle w:val="apple-converted-space"/>
          <w:rFonts w:asciiTheme="majorHAnsi" w:hAnsiTheme="majorHAnsi" w:cs="Arial"/>
          <w:color w:val="000000"/>
        </w:rPr>
        <w:t> </w:t>
      </w:r>
      <w:r w:rsidRPr="00E93AB9">
        <w:rPr>
          <w:rFonts w:asciiTheme="majorHAnsi" w:hAnsiTheme="majorHAnsi" w:cs="Arial"/>
          <w:color w:val="000000"/>
        </w:rPr>
        <w:t xml:space="preserve">de Berners-Lee y Dan Connolly, el cual incluía </w:t>
      </w:r>
      <w:r w:rsidRPr="00E93AB9">
        <w:rPr>
          <w:rFonts w:asciiTheme="majorHAnsi" w:hAnsiTheme="majorHAnsi" w:cs="Arial"/>
          <w:color w:val="000000"/>
        </w:rPr>
        <w:lastRenderedPageBreak/>
        <w:t xml:space="preserve">una </w:t>
      </w:r>
      <w:r w:rsidRPr="00E93AB9">
        <w:rPr>
          <w:rFonts w:asciiTheme="majorHAnsi" w:eastAsiaTheme="minorEastAsia" w:hAnsiTheme="majorHAnsi" w:cs="Arial"/>
        </w:rPr>
        <w:t>Definición de Tipo de Documento</w:t>
      </w:r>
      <w:r w:rsidRPr="00E93AB9">
        <w:rPr>
          <w:rStyle w:val="apple-converted-space"/>
          <w:rFonts w:asciiTheme="majorHAnsi" w:hAnsiTheme="majorHAnsi" w:cs="Arial"/>
          <w:color w:val="000000"/>
        </w:rPr>
        <w:t> </w:t>
      </w:r>
      <w:r w:rsidRPr="00E93AB9">
        <w:rPr>
          <w:rFonts w:asciiTheme="majorHAnsi" w:hAnsiTheme="majorHAnsi" w:cs="Arial"/>
          <w:color w:val="000000"/>
        </w:rPr>
        <w:t>SGML para definir la gramática.</w:t>
      </w:r>
      <w:r w:rsidRPr="00E93AB9">
        <w:rPr>
          <w:rFonts w:asciiTheme="majorHAnsi" w:hAnsiTheme="majorHAnsi"/>
        </w:rPr>
        <w:t>” (</w:t>
      </w:r>
      <w:r w:rsidR="00E93AB9" w:rsidRPr="00E93AB9">
        <w:rPr>
          <w:rFonts w:asciiTheme="majorHAnsi" w:hAnsiTheme="majorHAnsi"/>
        </w:rPr>
        <w:t>Daconta et al., 2003</w:t>
      </w:r>
      <w:r w:rsidRPr="00E93AB9">
        <w:rPr>
          <w:rFonts w:asciiTheme="majorHAnsi" w:hAnsiTheme="majorHAnsi"/>
        </w:rPr>
        <w:t>).</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sidRPr="00E93AB9">
        <w:rPr>
          <w:rFonts w:asciiTheme="majorHAnsi" w:hAnsiTheme="majorHAnsi"/>
        </w:rPr>
        <w:t>XML es otro de los lenguajes de marcas que han tenido gran incidencia en la evolución de la Web, son las “</w:t>
      </w:r>
      <w:r w:rsidRPr="00E93AB9">
        <w:rPr>
          <w:rFonts w:asciiTheme="majorHAnsi" w:hAnsiTheme="majorHAnsi" w:cs="Arial"/>
          <w:color w:val="000000"/>
        </w:rPr>
        <w:t>siglas en</w:t>
      </w:r>
      <w:r w:rsidRPr="00E93AB9">
        <w:rPr>
          <w:rStyle w:val="apple-converted-space"/>
          <w:rFonts w:asciiTheme="majorHAnsi" w:hAnsiTheme="majorHAnsi" w:cs="Arial"/>
          <w:color w:val="000000"/>
        </w:rPr>
        <w:t> </w:t>
      </w:r>
      <w:r w:rsidRPr="00E93AB9">
        <w:rPr>
          <w:rFonts w:asciiTheme="majorHAnsi" w:eastAsiaTheme="minorEastAsia" w:hAnsiTheme="majorHAnsi" w:cs="Arial"/>
        </w:rPr>
        <w:t>inglés</w:t>
      </w:r>
      <w:r w:rsidRPr="00E93AB9">
        <w:rPr>
          <w:rStyle w:val="apple-converted-space"/>
          <w:rFonts w:asciiTheme="majorHAnsi" w:hAnsiTheme="majorHAnsi" w:cs="Arial"/>
          <w:color w:val="000000"/>
        </w:rPr>
        <w:t> </w:t>
      </w:r>
      <w:r w:rsidRPr="00E93AB9">
        <w:rPr>
          <w:rFonts w:asciiTheme="majorHAnsi" w:hAnsiTheme="majorHAnsi" w:cs="Arial"/>
          <w:color w:val="000000"/>
        </w:rPr>
        <w:t>de</w:t>
      </w:r>
      <w:r w:rsidRPr="00E93AB9">
        <w:rPr>
          <w:rStyle w:val="apple-converted-space"/>
          <w:rFonts w:asciiTheme="majorHAnsi" w:hAnsiTheme="majorHAnsi" w:cs="Arial"/>
          <w:color w:val="000000"/>
        </w:rPr>
        <w:t> </w:t>
      </w:r>
      <w:r w:rsidRPr="00E93AB9">
        <w:rPr>
          <w:rFonts w:asciiTheme="majorHAnsi" w:hAnsiTheme="majorHAnsi" w:cs="Arial"/>
          <w:i/>
          <w:iCs/>
          <w:color w:val="000000"/>
        </w:rPr>
        <w:t>E</w:t>
      </w:r>
      <w:r w:rsidRPr="00E93AB9">
        <w:rPr>
          <w:rFonts w:asciiTheme="majorHAnsi" w:hAnsiTheme="majorHAnsi" w:cs="Arial"/>
          <w:b/>
          <w:bCs/>
          <w:i/>
          <w:iCs/>
          <w:color w:val="000000"/>
        </w:rPr>
        <w:t>x</w:t>
      </w:r>
      <w:r w:rsidRPr="00E93AB9">
        <w:rPr>
          <w:rFonts w:asciiTheme="majorHAnsi" w:hAnsiTheme="majorHAnsi" w:cs="Arial"/>
          <w:i/>
          <w:iCs/>
          <w:color w:val="000000"/>
        </w:rPr>
        <w:t>tensible</w:t>
      </w:r>
      <w:r w:rsidRPr="00E93AB9">
        <w:rPr>
          <w:rStyle w:val="apple-converted-space"/>
          <w:rFonts w:asciiTheme="majorHAnsi" w:hAnsiTheme="majorHAnsi" w:cs="Arial"/>
          <w:i/>
          <w:iCs/>
          <w:color w:val="000000"/>
        </w:rPr>
        <w:t> </w:t>
      </w:r>
      <w:r w:rsidRPr="00E93AB9">
        <w:rPr>
          <w:rFonts w:asciiTheme="majorHAnsi" w:hAnsiTheme="majorHAnsi" w:cs="Arial"/>
          <w:b/>
          <w:bCs/>
          <w:i/>
          <w:iCs/>
          <w:color w:val="000000"/>
        </w:rPr>
        <w:t>M</w:t>
      </w:r>
      <w:r w:rsidRPr="00E93AB9">
        <w:rPr>
          <w:rFonts w:asciiTheme="majorHAnsi" w:hAnsiTheme="majorHAnsi" w:cs="Arial"/>
          <w:i/>
          <w:iCs/>
          <w:color w:val="000000"/>
        </w:rPr>
        <w:t>arkup</w:t>
      </w:r>
      <w:r w:rsidRPr="00E93AB9">
        <w:rPr>
          <w:rStyle w:val="apple-converted-space"/>
          <w:rFonts w:asciiTheme="majorHAnsi" w:hAnsiTheme="majorHAnsi" w:cs="Arial"/>
          <w:i/>
          <w:iCs/>
          <w:color w:val="000000"/>
        </w:rPr>
        <w:t> </w:t>
      </w:r>
      <w:r w:rsidRPr="00E93AB9">
        <w:rPr>
          <w:rFonts w:asciiTheme="majorHAnsi" w:hAnsiTheme="majorHAnsi" w:cs="Arial"/>
          <w:b/>
          <w:bCs/>
          <w:i/>
          <w:iCs/>
          <w:color w:val="000000"/>
        </w:rPr>
        <w:t>L</w:t>
      </w:r>
      <w:r w:rsidRPr="00E93AB9">
        <w:rPr>
          <w:rFonts w:asciiTheme="majorHAnsi" w:hAnsiTheme="majorHAnsi" w:cs="Arial"/>
          <w:i/>
          <w:iCs/>
          <w:color w:val="000000"/>
        </w:rPr>
        <w:t>anguage</w:t>
      </w:r>
      <w:r w:rsidRPr="00E93AB9">
        <w:rPr>
          <w:rStyle w:val="apple-converted-space"/>
          <w:rFonts w:asciiTheme="majorHAnsi" w:hAnsiTheme="majorHAnsi" w:cs="Arial"/>
          <w:color w:val="000000"/>
        </w:rPr>
        <w:t> </w:t>
      </w:r>
      <w:r w:rsidRPr="00E93AB9">
        <w:rPr>
          <w:rFonts w:asciiTheme="majorHAnsi" w:hAnsiTheme="majorHAnsi" w:cs="Arial"/>
          <w:color w:val="000000"/>
        </w:rPr>
        <w:t>(</w:t>
      </w:r>
      <w:r w:rsidRPr="00E93AB9">
        <w:rPr>
          <w:rFonts w:asciiTheme="majorHAnsi" w:eastAsiaTheme="minorEastAsia" w:hAnsiTheme="majorHAnsi" w:cs="Arial"/>
        </w:rPr>
        <w:t>lenguaje de marcas</w:t>
      </w:r>
      <w:r w:rsidRPr="00E93AB9">
        <w:rPr>
          <w:rStyle w:val="apple-converted-space"/>
          <w:rFonts w:asciiTheme="majorHAnsi" w:hAnsiTheme="majorHAnsi" w:cs="Arial"/>
          <w:color w:val="000000"/>
        </w:rPr>
        <w:t> </w:t>
      </w:r>
      <w:r w:rsidRPr="00E93AB9">
        <w:rPr>
          <w:rFonts w:asciiTheme="majorHAnsi" w:hAnsiTheme="majorHAnsi" w:cs="Arial"/>
          <w:color w:val="000000"/>
        </w:rPr>
        <w:t>extensible), es un</w:t>
      </w:r>
      <w:r w:rsidRPr="00E93AB9">
        <w:rPr>
          <w:rStyle w:val="apple-converted-space"/>
          <w:rFonts w:asciiTheme="majorHAnsi" w:hAnsiTheme="majorHAnsi" w:cs="Arial"/>
          <w:color w:val="000000"/>
        </w:rPr>
        <w:t> </w:t>
      </w:r>
      <w:r w:rsidRPr="00E93AB9">
        <w:rPr>
          <w:rFonts w:asciiTheme="majorHAnsi" w:eastAsiaTheme="minorEastAsia" w:hAnsiTheme="majorHAnsi" w:cs="Arial"/>
        </w:rPr>
        <w:t>metalenguaje</w:t>
      </w:r>
      <w:r w:rsidRPr="00E93AB9">
        <w:rPr>
          <w:rFonts w:asciiTheme="majorHAnsi" w:hAnsiTheme="majorHAnsi" w:cs="Arial"/>
          <w:color w:val="000000"/>
        </w:rPr>
        <w:t xml:space="preserve"> extensible de etiquetas desarrollado por el</w:t>
      </w:r>
      <w:r w:rsidRPr="00E93AB9">
        <w:rPr>
          <w:rStyle w:val="apple-converted-space"/>
          <w:rFonts w:asciiTheme="majorHAnsi" w:hAnsiTheme="majorHAnsi" w:cs="Arial"/>
          <w:color w:val="000000"/>
        </w:rPr>
        <w:t> </w:t>
      </w:r>
      <w:r w:rsidRPr="00E93AB9">
        <w:rPr>
          <w:rFonts w:asciiTheme="majorHAnsi" w:eastAsiaTheme="minorEastAsia" w:hAnsiTheme="majorHAnsi" w:cs="Arial"/>
        </w:rPr>
        <w:t>World Wide Web Consortium</w:t>
      </w:r>
      <w:r w:rsidRPr="00E93AB9">
        <w:rPr>
          <w:rStyle w:val="apple-converted-space"/>
          <w:rFonts w:asciiTheme="majorHAnsi" w:hAnsiTheme="majorHAnsi" w:cs="Arial"/>
          <w:color w:val="000000"/>
        </w:rPr>
        <w:t> </w:t>
      </w:r>
      <w:r w:rsidRPr="00E93AB9">
        <w:rPr>
          <w:rFonts w:asciiTheme="majorHAnsi" w:hAnsiTheme="majorHAnsi" w:cs="Arial"/>
          <w:color w:val="000000"/>
        </w:rPr>
        <w:t>(W3C). Es una simplificación y adaptación del</w:t>
      </w:r>
      <w:r w:rsidRPr="00E93AB9">
        <w:rPr>
          <w:rStyle w:val="apple-converted-space"/>
          <w:rFonts w:asciiTheme="majorHAnsi" w:hAnsiTheme="majorHAnsi" w:cs="Arial"/>
          <w:color w:val="000000"/>
        </w:rPr>
        <w:t> </w:t>
      </w:r>
      <w:r w:rsidRPr="00E93AB9">
        <w:rPr>
          <w:rFonts w:asciiTheme="majorHAnsi" w:eastAsiaTheme="minorEastAsia" w:hAnsiTheme="majorHAnsi" w:cs="Arial"/>
        </w:rPr>
        <w:t>SGML</w:t>
      </w:r>
      <w:r w:rsidRPr="00E93AB9">
        <w:rPr>
          <w:rStyle w:val="apple-converted-space"/>
          <w:rFonts w:asciiTheme="majorHAnsi" w:hAnsiTheme="majorHAnsi" w:cs="Arial"/>
          <w:color w:val="000000"/>
        </w:rPr>
        <w:t> </w:t>
      </w:r>
      <w:r w:rsidRPr="00E93AB9">
        <w:rPr>
          <w:rFonts w:asciiTheme="majorHAnsi" w:hAnsiTheme="majorHAnsi" w:cs="Arial"/>
          <w:color w:val="000000"/>
        </w:rPr>
        <w:t>y permite definir la gramática de lenguajes específicos (de la misma manera que</w:t>
      </w:r>
      <w:r w:rsidRPr="00E93AB9">
        <w:rPr>
          <w:rStyle w:val="apple-converted-space"/>
          <w:rFonts w:asciiTheme="majorHAnsi" w:hAnsiTheme="majorHAnsi" w:cs="Arial"/>
          <w:color w:val="000000"/>
        </w:rPr>
        <w:t> </w:t>
      </w:r>
      <w:r w:rsidRPr="00E93AB9">
        <w:rPr>
          <w:rFonts w:asciiTheme="majorHAnsi" w:eastAsiaTheme="minorEastAsia" w:hAnsiTheme="majorHAnsi" w:cs="Arial"/>
        </w:rPr>
        <w:t>HTML</w:t>
      </w:r>
      <w:r w:rsidRPr="00E93AB9">
        <w:rPr>
          <w:rStyle w:val="apple-converted-space"/>
          <w:rFonts w:asciiTheme="majorHAnsi" w:hAnsiTheme="majorHAnsi" w:cs="Arial"/>
          <w:color w:val="000000"/>
        </w:rPr>
        <w:t> </w:t>
      </w:r>
      <w:r w:rsidRPr="00E93AB9">
        <w:rPr>
          <w:rFonts w:asciiTheme="majorHAnsi" w:hAnsiTheme="majorHAnsi" w:cs="Arial"/>
          <w:color w:val="000000"/>
        </w:rPr>
        <w:t>es a su vez un lenguaje definido por SGML). Por lo tanto XML no es realmente un lenguaje en particular, sino una manera de definir lenguajes para diferentes necesidades. Algunos de estos lenguajes que usan XML para su definición son</w:t>
      </w:r>
      <w:r w:rsidRPr="00E93AB9">
        <w:rPr>
          <w:rStyle w:val="apple-converted-space"/>
          <w:rFonts w:asciiTheme="majorHAnsi" w:hAnsiTheme="majorHAnsi" w:cs="Arial"/>
          <w:color w:val="000000"/>
        </w:rPr>
        <w:t> </w:t>
      </w:r>
      <w:r w:rsidRPr="00E93AB9">
        <w:rPr>
          <w:rFonts w:asciiTheme="majorHAnsi" w:eastAsiaTheme="minorEastAsia" w:hAnsiTheme="majorHAnsi" w:cs="Arial"/>
        </w:rPr>
        <w:t>XHTML</w:t>
      </w:r>
      <w:r w:rsidRPr="00E93AB9">
        <w:rPr>
          <w:rFonts w:asciiTheme="majorHAnsi" w:hAnsiTheme="majorHAnsi" w:cs="Arial"/>
          <w:color w:val="000000"/>
        </w:rPr>
        <w:t>,</w:t>
      </w:r>
      <w:r w:rsidRPr="00E93AB9">
        <w:rPr>
          <w:rStyle w:val="apple-converted-space"/>
          <w:rFonts w:asciiTheme="majorHAnsi" w:hAnsiTheme="majorHAnsi" w:cs="Arial"/>
          <w:color w:val="000000"/>
        </w:rPr>
        <w:t> </w:t>
      </w:r>
      <w:r w:rsidRPr="00E93AB9">
        <w:rPr>
          <w:rFonts w:asciiTheme="majorHAnsi" w:eastAsiaTheme="minorEastAsia" w:hAnsiTheme="majorHAnsi" w:cs="Arial"/>
        </w:rPr>
        <w:t>SVG</w:t>
      </w:r>
      <w:r w:rsidRPr="00E93AB9">
        <w:rPr>
          <w:rFonts w:asciiTheme="majorHAnsi" w:hAnsiTheme="majorHAnsi" w:cs="Arial"/>
          <w:color w:val="000000"/>
        </w:rPr>
        <w:t>,</w:t>
      </w:r>
      <w:r w:rsidRPr="00E93AB9">
        <w:rPr>
          <w:rStyle w:val="apple-converted-space"/>
          <w:rFonts w:asciiTheme="majorHAnsi" w:hAnsiTheme="majorHAnsi" w:cs="Arial"/>
          <w:color w:val="000000"/>
        </w:rPr>
        <w:t> </w:t>
      </w:r>
      <w:r w:rsidRPr="00E93AB9">
        <w:rPr>
          <w:rFonts w:asciiTheme="majorHAnsi" w:eastAsiaTheme="minorEastAsia" w:hAnsiTheme="majorHAnsi" w:cs="Arial"/>
        </w:rPr>
        <w:t>MathML</w:t>
      </w:r>
      <w:r w:rsidRPr="00E93AB9">
        <w:rPr>
          <w:rFonts w:asciiTheme="majorHAnsi" w:hAnsiTheme="majorHAnsi" w:cs="Arial"/>
          <w:color w:val="000000"/>
        </w:rPr>
        <w:t>. XML no ha nacido sólo para su aplicación en</w:t>
      </w:r>
      <w:r w:rsidRPr="00E93AB9">
        <w:rPr>
          <w:rStyle w:val="apple-converted-space"/>
          <w:rFonts w:asciiTheme="majorHAnsi" w:hAnsiTheme="majorHAnsi" w:cs="Arial"/>
          <w:color w:val="000000"/>
        </w:rPr>
        <w:t> </w:t>
      </w:r>
      <w:r w:rsidRPr="00E93AB9">
        <w:rPr>
          <w:rFonts w:asciiTheme="majorHAnsi" w:eastAsiaTheme="minorEastAsia" w:hAnsiTheme="majorHAnsi" w:cs="Arial"/>
        </w:rPr>
        <w:t>Internet</w:t>
      </w:r>
      <w:r w:rsidRPr="00E93AB9">
        <w:rPr>
          <w:rFonts w:asciiTheme="majorHAnsi" w:hAnsiTheme="majorHAnsi" w:cs="Arial"/>
          <w:color w:val="000000"/>
        </w:rPr>
        <w:t>, sino que se propone como un estándar para el intercambio de información estructurada entre diferentes plataformas. Se puede usar en bases de datos, editores de texto, hojas de cálculo y casi cualquier cosa imaginable. XML es una</w:t>
      </w:r>
      <w:r w:rsidRPr="00E93AB9">
        <w:rPr>
          <w:rStyle w:val="apple-converted-space"/>
          <w:rFonts w:asciiTheme="majorHAnsi" w:hAnsiTheme="majorHAnsi" w:cs="Arial"/>
          <w:color w:val="000000"/>
        </w:rPr>
        <w:t> </w:t>
      </w:r>
      <w:r w:rsidRPr="00E93AB9">
        <w:rPr>
          <w:rFonts w:asciiTheme="majorHAnsi" w:eastAsiaTheme="minorEastAsia" w:hAnsiTheme="majorHAnsi" w:cs="Arial"/>
        </w:rPr>
        <w:t>tecnología</w:t>
      </w:r>
      <w:r w:rsidRPr="00E93AB9">
        <w:rPr>
          <w:rStyle w:val="apple-converted-space"/>
          <w:rFonts w:asciiTheme="majorHAnsi" w:hAnsiTheme="majorHAnsi" w:cs="Arial"/>
          <w:color w:val="000000"/>
        </w:rPr>
        <w:t> </w:t>
      </w:r>
      <w:r w:rsidRPr="00E93AB9">
        <w:rPr>
          <w:rFonts w:asciiTheme="majorHAnsi" w:hAnsiTheme="majorHAnsi" w:cs="Arial"/>
          <w:color w:val="000000"/>
        </w:rPr>
        <w:t>sencilla que tiene a su alrededor otras que la complementan y la hacen mucho más grande y con unas posibilidades mucho mayores. Tiene un papel muy importante en la actualidad ya que permite la compatibilidad entre sistemas para compartir la información de una manera segura, fiable y fácil.</w:t>
      </w:r>
      <w:r w:rsidRPr="00E93AB9">
        <w:rPr>
          <w:rFonts w:asciiTheme="majorHAnsi" w:hAnsiTheme="majorHAnsi"/>
        </w:rPr>
        <w:t>” (</w:t>
      </w:r>
      <w:r w:rsidR="00E93AB9" w:rsidRPr="00E93AB9">
        <w:rPr>
          <w:rFonts w:asciiTheme="majorHAnsi" w:hAnsiTheme="majorHAnsi"/>
        </w:rPr>
        <w:t>Daconta et al., 2003</w:t>
      </w:r>
      <w:r w:rsidRPr="00E93AB9">
        <w:rPr>
          <w:rFonts w:asciiTheme="majorHAnsi" w:hAnsiTheme="majorHAnsi"/>
        </w:rPr>
        <w:t>).</w:t>
      </w:r>
      <w:r>
        <w:rPr>
          <w:rFonts w:asciiTheme="majorHAnsi" w:hAnsiTheme="majorHAnsi"/>
        </w:rPr>
        <w:t xml:space="preserve"> XML no es una nueva tecnología. XML es un subconjunto de SGML que fue inventado en 1969 por el Dr. Charles Goldfarb, Ed Mosher, y Ray Lorie. Así que, los conceptos para XML fueron ideados hace 30 años y continuamente perfeccionados, probados, y ampliamente implementados. En pocas palabras, XML es “SGML para la Web”. XML no es un lenguaje; realmente es un conjunto de reglas sintácticas para crear lenguajes de marcas ricos semánticamente en un dominio particular. En otras palabras, se </w:t>
      </w:r>
      <w:r w:rsidRPr="003437FB">
        <w:rPr>
          <w:rFonts w:asciiTheme="majorHAnsi" w:hAnsiTheme="majorHAnsi"/>
          <w:i/>
        </w:rPr>
        <w:t>aplica</w:t>
      </w:r>
      <w:r>
        <w:rPr>
          <w:rFonts w:asciiTheme="majorHAnsi" w:hAnsiTheme="majorHAnsi"/>
        </w:rPr>
        <w:t xml:space="preserve"> XML para crear nuevos lenguajes. Cualquier lenguaje creado vía las reglas de XML, como Math Markup Language (MathML), es llamado una aplicación de XML (Daconta et al., 2003). Para 2009, cientos de lenguajes basados en XML han sido desarrollados, incluyendo RSS, Atom, SOAP, y XHTML. Formatos basados en XML se han convertido en la opción predeterminada para más herramientas productivas de oficina, incluyendo Microsoft Office (Office Open XML), OpenOffice.org (OpenDocument), e iWork de </w:t>
      </w:r>
      <w:r w:rsidR="00BA3A43">
        <w:rPr>
          <w:rFonts w:asciiTheme="majorHAnsi" w:hAnsiTheme="majorHAnsi"/>
        </w:rPr>
        <w:t>Apple (</w:t>
      </w:r>
      <w:r w:rsidR="00E93AB9" w:rsidRPr="00E93AB9">
        <w:rPr>
          <w:rFonts w:asciiTheme="majorHAnsi" w:hAnsiTheme="majorHAnsi"/>
        </w:rPr>
        <w:t>Daconta et al., 2003</w:t>
      </w:r>
      <w:r w:rsidR="00B862FC">
        <w:rPr>
          <w:rFonts w:asciiTheme="majorHAnsi" w:hAnsiTheme="majorHAnsi"/>
        </w:rPr>
        <w:t>). La Figura 4</w:t>
      </w:r>
      <w:r>
        <w:rPr>
          <w:rFonts w:asciiTheme="majorHAnsi" w:hAnsiTheme="majorHAnsi"/>
        </w:rPr>
        <w:t xml:space="preserve"> muestra un esquema del universo de los lenguajes de marca.</w:t>
      </w:r>
    </w:p>
    <w:p w:rsidR="00F22432" w:rsidRDefault="00F22432" w:rsidP="00F22432">
      <w:pPr>
        <w:pStyle w:val="NormalWeb"/>
        <w:spacing w:before="96" w:beforeAutospacing="0" w:after="120" w:afterAutospacing="0" w:line="360" w:lineRule="atLeast"/>
        <w:rPr>
          <w:rFonts w:asciiTheme="majorHAnsi" w:hAnsiTheme="majorHAnsi"/>
        </w:rPr>
      </w:pPr>
    </w:p>
    <w:p w:rsidR="00F22432" w:rsidRDefault="00F22432"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noProof/>
        </w:rPr>
        <w:lastRenderedPageBreak/>
        <w:drawing>
          <wp:inline distT="0" distB="0" distL="0" distR="0">
            <wp:extent cx="4495800" cy="3438525"/>
            <wp:effectExtent l="19050" t="0" r="0" b="0"/>
            <wp:docPr id="11" name="1 Imagen" descr="SG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ML.jpg"/>
                    <pic:cNvPicPr/>
                  </pic:nvPicPr>
                  <pic:blipFill>
                    <a:blip r:embed="rId14" cstate="print"/>
                    <a:stretch>
                      <a:fillRect/>
                    </a:stretch>
                  </pic:blipFill>
                  <pic:spPr>
                    <a:xfrm>
                      <a:off x="0" y="0"/>
                      <a:ext cx="4495800" cy="3438525"/>
                    </a:xfrm>
                    <a:prstGeom prst="rect">
                      <a:avLst/>
                    </a:prstGeom>
                  </pic:spPr>
                </pic:pic>
              </a:graphicData>
            </a:graphic>
          </wp:inline>
        </w:drawing>
      </w:r>
    </w:p>
    <w:p w:rsidR="00F22432" w:rsidRDefault="00EC6644"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b/>
        </w:rPr>
        <w:t>Figura 4</w:t>
      </w:r>
      <w:r w:rsidR="00F22432" w:rsidRPr="00B307CF">
        <w:rPr>
          <w:rFonts w:asciiTheme="majorHAnsi" w:hAnsiTheme="majorHAnsi"/>
          <w:b/>
        </w:rPr>
        <w:t>.</w:t>
      </w:r>
      <w:r w:rsidR="00F22432">
        <w:rPr>
          <w:rFonts w:asciiTheme="majorHAnsi" w:hAnsiTheme="majorHAnsi"/>
        </w:rPr>
        <w:t xml:space="preserve"> Universo de los principales lenguajes de marca.</w:t>
      </w:r>
    </w:p>
    <w:p w:rsidR="00926CB6" w:rsidRDefault="00926CB6" w:rsidP="00F22432">
      <w:pPr>
        <w:pStyle w:val="NormalWeb"/>
        <w:spacing w:before="96" w:beforeAutospacing="0" w:after="120" w:afterAutospacing="0" w:line="360" w:lineRule="atLeast"/>
        <w:jc w:val="center"/>
        <w:rPr>
          <w:rFonts w:asciiTheme="majorHAnsi" w:hAnsiTheme="majorHAnsi"/>
        </w:rPr>
      </w:pPr>
      <w:r w:rsidRPr="00701251">
        <w:rPr>
          <w:rFonts w:asciiTheme="majorHAnsi" w:hAnsiTheme="majorHAnsi"/>
        </w:rPr>
        <w:t xml:space="preserve">Autor: </w:t>
      </w:r>
      <w:r w:rsidR="00B05BB4">
        <w:rPr>
          <w:rFonts w:asciiTheme="majorHAnsi" w:hAnsiTheme="majorHAnsi"/>
        </w:rPr>
        <w:t>Hernández y Zuluaga, 2008</w:t>
      </w:r>
      <w:r>
        <w:rPr>
          <w:rFonts w:asciiTheme="majorHAnsi" w:hAnsiTheme="majorHAnsi"/>
        </w:rPr>
        <w:t>.</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sidRPr="00E93AB9">
        <w:rPr>
          <w:rFonts w:asciiTheme="majorHAnsi" w:hAnsiTheme="majorHAnsi"/>
        </w:rPr>
        <w:t>Otro lenguaje relevante para la construcción de la Web actual es XML Schema, “</w:t>
      </w:r>
      <w:r w:rsidRPr="00E93AB9">
        <w:rPr>
          <w:rStyle w:val="apple-style-span"/>
          <w:rFonts w:asciiTheme="majorHAnsi" w:hAnsiTheme="majorHAnsi" w:cs="Arial"/>
          <w:color w:val="000000"/>
        </w:rPr>
        <w:t>es un</w:t>
      </w:r>
      <w:r w:rsidRPr="00E93AB9">
        <w:rPr>
          <w:rStyle w:val="apple-converted-space"/>
          <w:rFonts w:asciiTheme="majorHAnsi" w:hAnsiTheme="majorHAnsi" w:cs="Arial"/>
          <w:color w:val="000000"/>
        </w:rPr>
        <w:t> </w:t>
      </w:r>
      <w:r w:rsidRPr="00E93AB9">
        <w:rPr>
          <w:rFonts w:asciiTheme="majorHAnsi" w:hAnsiTheme="majorHAnsi" w:cs="Arial"/>
        </w:rPr>
        <w:t>lenguaje de esquema</w:t>
      </w:r>
      <w:r w:rsidRPr="00E93AB9">
        <w:rPr>
          <w:rStyle w:val="apple-converted-space"/>
          <w:rFonts w:asciiTheme="majorHAnsi" w:hAnsiTheme="majorHAnsi" w:cs="Arial"/>
          <w:color w:val="000000"/>
        </w:rPr>
        <w:t> </w:t>
      </w:r>
      <w:r w:rsidRPr="00E93AB9">
        <w:rPr>
          <w:rStyle w:val="apple-style-span"/>
          <w:rFonts w:asciiTheme="majorHAnsi" w:hAnsiTheme="majorHAnsi" w:cs="Arial"/>
          <w:color w:val="000000"/>
        </w:rPr>
        <w:t>utilizado para describir la estructura y las restricciones de los contenidos de los documentos XML de una forma muy precisa, más allá de las normas sintácticas impuestas por el propio lenguaje</w:t>
      </w:r>
      <w:r w:rsidRPr="00E93AB9">
        <w:rPr>
          <w:rStyle w:val="apple-converted-space"/>
          <w:rFonts w:asciiTheme="majorHAnsi" w:hAnsiTheme="majorHAnsi" w:cs="Arial"/>
          <w:color w:val="000000"/>
        </w:rPr>
        <w:t> </w:t>
      </w:r>
      <w:r w:rsidRPr="00E93AB9">
        <w:rPr>
          <w:rFonts w:asciiTheme="majorHAnsi" w:hAnsiTheme="majorHAnsi" w:cs="Arial"/>
        </w:rPr>
        <w:t>XML</w:t>
      </w:r>
      <w:r w:rsidR="00B05BB4" w:rsidRPr="00E93AB9">
        <w:rPr>
          <w:rStyle w:val="apple-style-span"/>
          <w:rFonts w:asciiTheme="majorHAnsi" w:hAnsiTheme="majorHAnsi" w:cs="Arial"/>
          <w:color w:val="000000"/>
        </w:rPr>
        <w:t>. Se consigue as</w:t>
      </w:r>
      <w:r w:rsidRPr="00E93AB9">
        <w:rPr>
          <w:rStyle w:val="apple-style-span"/>
          <w:rFonts w:asciiTheme="majorHAnsi" w:hAnsiTheme="majorHAnsi" w:cs="Arial"/>
          <w:color w:val="000000"/>
        </w:rPr>
        <w:t xml:space="preserve"> una percepción del tipo de documento con un nivel alto de abstracción. Fue desarrollado por el</w:t>
      </w:r>
      <w:r w:rsidRPr="00E93AB9">
        <w:rPr>
          <w:rStyle w:val="apple-converted-space"/>
          <w:rFonts w:asciiTheme="majorHAnsi" w:hAnsiTheme="majorHAnsi" w:cs="Arial"/>
          <w:color w:val="000000"/>
        </w:rPr>
        <w:t> </w:t>
      </w:r>
      <w:r w:rsidRPr="00E93AB9">
        <w:rPr>
          <w:rFonts w:asciiTheme="majorHAnsi" w:hAnsiTheme="majorHAnsi" w:cs="Arial"/>
        </w:rPr>
        <w:t>World Wide Web Consortium</w:t>
      </w:r>
      <w:r w:rsidRPr="00E93AB9">
        <w:rPr>
          <w:rStyle w:val="apple-converted-space"/>
          <w:rFonts w:asciiTheme="majorHAnsi" w:hAnsiTheme="majorHAnsi" w:cs="Arial"/>
          <w:color w:val="000000"/>
        </w:rPr>
        <w:t> </w:t>
      </w:r>
      <w:r w:rsidRPr="00E93AB9">
        <w:rPr>
          <w:rStyle w:val="apple-style-span"/>
          <w:rFonts w:asciiTheme="majorHAnsi" w:hAnsiTheme="majorHAnsi" w:cs="Arial"/>
          <w:color w:val="000000"/>
        </w:rPr>
        <w:t>(W3C) y alcanzó el nivel de recomendación en mayo de 2001.</w:t>
      </w:r>
      <w:r w:rsidRPr="00E93AB9">
        <w:rPr>
          <w:rFonts w:asciiTheme="majorHAnsi" w:hAnsiTheme="majorHAnsi"/>
        </w:rPr>
        <w:t>” (</w:t>
      </w:r>
      <w:r w:rsidR="00E93AB9" w:rsidRPr="00E93AB9">
        <w:rPr>
          <w:rFonts w:asciiTheme="majorHAnsi" w:hAnsiTheme="majorHAnsi"/>
        </w:rPr>
        <w:t>Daconta et al., 2003</w:t>
      </w:r>
      <w:r w:rsidRPr="00E93AB9">
        <w:rPr>
          <w:rFonts w:asciiTheme="majorHAnsi" w:hAnsiTheme="majorHAnsi"/>
        </w:rPr>
        <w:t>).</w:t>
      </w:r>
      <w:r>
        <w:rPr>
          <w:rFonts w:asciiTheme="majorHAnsi" w:hAnsiTheme="majorHAnsi"/>
        </w:rPr>
        <w:t xml:space="preserve"> XML Schema en un lenguaje de definición que hace posible restringir documentos XML conformes a un vocabulario específico y una estructura jerárquica específica. XML Schema se volvió una Recomendación W3C (sinónimo con estándar) en Mayo 5, 2001. XML Schema no es el único lenguaje de definición, y se podría oír acerca de otros como Document Type Definitions (DTD's), RELAX NG, y Schematron. Es decir que XML Schema es un lenguaje de definición de marca que define los nombres legales para elementos y atributos, y la estructura jerárquica legal del documento (Daconta et al., 2003).</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Si bien HTML ha sido el protagonista desde el nacimiento de la Web, aportando las bases para la construcción de lo que es la Web actualmente, éste sólo logró </w:t>
      </w:r>
      <w:r>
        <w:rPr>
          <w:rFonts w:asciiTheme="majorHAnsi" w:hAnsiTheme="majorHAnsi"/>
        </w:rPr>
        <w:lastRenderedPageBreak/>
        <w:t>capturar una parte de la visión de la Web que tuvo su creador; el HTML capturó la esencia de documentos de hipermedia enlazados mundialmente a través de Internet, pero la visión más completa de la Web comprendía una serie de relaciones más complejas entre los recursos accesibles a través de la Web, algo más complejo que el despliegue de documentos y los enlaces entre éstos; la parte referente a la semántica de la Web quedó relegada y con ella el nivel de compenetración humano-máquina y máquina-máquina, y con esto la visión de una Web inteligente donde las máquinas podían entender la información que contenían y donde las máquinas podían procesar el significado de los documentos para entregar información mejor contextualizada y más acertada a los usuarios, quedó pospuesta.</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Con la posterior adopción a gran escala de XML, los lenguajes y sintaxis necesarias para completar la información Web con esta meta-data complementaria surgieron, y los esfuerzos por construir una Web Semántica fueron renovados. XML presenta características importantes en el contexto de la meta-data y por consiguiente de la Web Semántica, Daconta et al. (2003) mencionan las siguientes:</w:t>
      </w:r>
    </w:p>
    <w:p w:rsidR="00F22432" w:rsidRDefault="00F22432" w:rsidP="00D371E8">
      <w:pPr>
        <w:pStyle w:val="NormalWeb"/>
        <w:numPr>
          <w:ilvl w:val="0"/>
          <w:numId w:val="1"/>
        </w:numPr>
        <w:spacing w:before="96" w:beforeAutospacing="0" w:after="120" w:afterAutospacing="0" w:line="360" w:lineRule="atLeast"/>
        <w:jc w:val="both"/>
        <w:rPr>
          <w:rFonts w:asciiTheme="majorHAnsi" w:hAnsiTheme="majorHAnsi"/>
        </w:rPr>
      </w:pPr>
      <w:r>
        <w:rPr>
          <w:rFonts w:asciiTheme="majorHAnsi" w:hAnsiTheme="majorHAnsi"/>
        </w:rPr>
        <w:t>Usando una sintaxis estándar y abierta, y descripciones completas del significado de los datos, XML es legible y entendible para todo el mundo-no sólo la aplicación y persona que los produce. Este es un apuntalamiento crítico de la Web Semántica, porque no se puede predecir la variedad de agentes software y sistemas que necesitarán consumir datos en la World Wide Web. Un beneficio adicional de guardar datos en XML, más que datos binarios, es que pueden ser buscados tan fácil como páginas Web.</w:t>
      </w:r>
    </w:p>
    <w:p w:rsidR="00F22432" w:rsidRDefault="00F22432" w:rsidP="00D371E8">
      <w:pPr>
        <w:pStyle w:val="NormalWeb"/>
        <w:numPr>
          <w:ilvl w:val="0"/>
          <w:numId w:val="1"/>
        </w:numPr>
        <w:spacing w:before="96" w:beforeAutospacing="0" w:after="120" w:afterAutospacing="0" w:line="360" w:lineRule="atLeast"/>
        <w:jc w:val="both"/>
        <w:rPr>
          <w:rFonts w:asciiTheme="majorHAnsi" w:hAnsiTheme="majorHAnsi"/>
        </w:rPr>
      </w:pPr>
      <w:r>
        <w:rPr>
          <w:rFonts w:asciiTheme="majorHAnsi" w:hAnsiTheme="majorHAnsi"/>
        </w:rPr>
        <w:t xml:space="preserve">El segundo logro clave es que XML provee una sintaxis simple y estandarizada para codificar el significado de valores de datos, o </w:t>
      </w:r>
      <w:r w:rsidRPr="00D01E81">
        <w:rPr>
          <w:rFonts w:asciiTheme="majorHAnsi" w:hAnsiTheme="majorHAnsi"/>
          <w:i/>
        </w:rPr>
        <w:t>meta data</w:t>
      </w:r>
      <w:r>
        <w:rPr>
          <w:rFonts w:asciiTheme="majorHAnsi" w:hAnsiTheme="majorHAnsi"/>
        </w:rPr>
        <w:t>. Una definición usada frecuentemente de meta data es “datos acerca de datos”. Lo importante es que XML estandariza un método simple basado en texto para codificar meta data. En otras palabras, XML provee un mecanismo simple y robusto para codificar información semántica, o el significado de los datos. Es claro que los datos son los valores crudos específicos del contexto y la meta data denota el significado o propósito de dichos valores.</w:t>
      </w:r>
    </w:p>
    <w:p w:rsidR="00F22432" w:rsidRDefault="00F22432" w:rsidP="00D371E8">
      <w:pPr>
        <w:pStyle w:val="NormalWeb"/>
        <w:numPr>
          <w:ilvl w:val="0"/>
          <w:numId w:val="1"/>
        </w:numPr>
        <w:spacing w:before="96" w:beforeAutospacing="0" w:after="120" w:afterAutospacing="0" w:line="360" w:lineRule="atLeast"/>
        <w:jc w:val="both"/>
        <w:rPr>
          <w:rFonts w:asciiTheme="majorHAnsi" w:hAnsiTheme="majorHAnsi"/>
        </w:rPr>
      </w:pPr>
      <w:r>
        <w:rPr>
          <w:rFonts w:asciiTheme="majorHAnsi" w:hAnsiTheme="majorHAnsi"/>
        </w:rPr>
        <w:t xml:space="preserve">El tercer mayor logro de XML es estandarizar una estructura conveniente para expresar información semántica para ambos documentos y campos de datos. La estructura que XML usa es una jerarquía o estructura de árbol. La </w:t>
      </w:r>
      <w:r>
        <w:rPr>
          <w:rFonts w:asciiTheme="majorHAnsi" w:hAnsiTheme="majorHAnsi"/>
        </w:rPr>
        <w:lastRenderedPageBreak/>
        <w:t>estructura jerárquica permite al usuario descomponer un concepto en sus partes componentes de una manera recursiva.</w:t>
      </w:r>
    </w:p>
    <w:p w:rsidR="00F22432" w:rsidRDefault="00F22432" w:rsidP="00D371E8">
      <w:pPr>
        <w:pStyle w:val="NormalWeb"/>
        <w:numPr>
          <w:ilvl w:val="0"/>
          <w:numId w:val="1"/>
        </w:numPr>
        <w:spacing w:before="96" w:beforeAutospacing="0" w:after="120" w:afterAutospacing="0" w:line="360" w:lineRule="atLeast"/>
        <w:jc w:val="both"/>
        <w:rPr>
          <w:rFonts w:asciiTheme="majorHAnsi" w:hAnsiTheme="majorHAnsi"/>
        </w:rPr>
      </w:pPr>
      <w:r>
        <w:rPr>
          <w:rFonts w:asciiTheme="majorHAnsi" w:hAnsiTheme="majorHAnsi"/>
        </w:rPr>
        <w:t>El último logro de XML es que no es una tecnología nueva. XML es un subconjunto del Standarized Generalized Markup Language (SGML) que fue inventado en 1969 por el Dr. Charles Goldfarb, Ed Mosher, y Ray Lorie. Así que los conceptos para XML fueron ideados hace casi 30 años y continuamente perfeccionados, probados, y ampliamente implementados. En síntesis, XML es “SGML para la Web.”. Así que debería ser claro que XML posee algunas simples valiosas proposiciones que compelen a continuar el manejo de su adopción.</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XML tiene muchas de las características que son importantes para la Web Semántica, y es por intermedio de XML que surge RDF, el Resource Description Framework es un lenguaje basado en XML para describir recursos. Mientras que los documentos XML adjuntan meta data a partes de un documento, un uso de RDF es crear meta data acerca del documento como una entidad autosuficiente. En otras palabras, en vez de marcar los aspectos internos de un documento, RDF captura meta data acerca de los aspectos “externos” de un documento, como el autor, la fecha de creación, y tipo (Daconta et al., 2003). RDF es una Recomendación W3C diseñada para estandarizar la definición y uso de descripciones meta-data de recursos basados en Web. Sin embargo, RDF es igualmente bien apropiada para representar datos. RDF usa XML como su sintaxis de serialización. Como con XML, el modelo de datos RDF no provee mecanismos para declarar nombres de propiedades que van a ser usadas (Davies et al., 2003). RDF es un lenguaje basado en XML para describir información contenida en un recurso Web (Yu, 2007).</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RDF Schema es un lenguaje en la capa superior de RDF. Si se usan las aserciones basadas en tripletas de RDF para denotar una clase, propiedad de clase, y valor, se pueden crear jerarquías de clase para la clasificación y descripción de objetos. Este es el objetivo de RDF Schema. RDF Schema es un conjunto simple de recursos y propiedades RDF estándar que hacen posible que la gente cree sus propios vocabularios RDF. El modelo de datos expresado por RDF Schema es el mismo modelo de datos usado por lenguajes de programación orientados a objetos como Java. El modelo de datos para RDF Schema permite crear clases de datos. Una </w:t>
      </w:r>
      <w:r w:rsidRPr="000D6BD4">
        <w:rPr>
          <w:rFonts w:asciiTheme="majorHAnsi" w:hAnsiTheme="majorHAnsi"/>
          <w:i/>
        </w:rPr>
        <w:t>clase</w:t>
      </w:r>
      <w:r>
        <w:rPr>
          <w:rFonts w:asciiTheme="majorHAnsi" w:hAnsiTheme="majorHAnsi"/>
        </w:rPr>
        <w:t xml:space="preserve"> es definida como un grupo de cosas con características comunes. En POO, una clase </w:t>
      </w:r>
      <w:r>
        <w:rPr>
          <w:rFonts w:asciiTheme="majorHAnsi" w:hAnsiTheme="majorHAnsi"/>
        </w:rPr>
        <w:lastRenderedPageBreak/>
        <w:t xml:space="preserve">es definida como una plantilla o molde para un objeto compuesto de características (también llamadas variables miembro) y comportamientos (también llamados métodos). Un objeto es una instancia de una clase. RDF Schema sólo usa el nombre de la clase y los atributos, ya que es para modelamiento de datos y no programación de comportamientos (Daconta et al., 2003). RDF Schema da un paso adelante para un formalismo de representación más rico e introduce primitivas básicas de modelamiento ontológico en la Web. Con RDFS, se puede hablar de clases, subclases, sub-propiedades, propiedades de restricción de dominio y rango, y mucho más en un contexto basado en Web. A pesar de la similitud en sus nombres, RDFS cumple un rol diferente a XML Schema. XML Schema, y también los DTD’s, prescriben el orden y combinación de etiquetas en un documento XML. En contraste, RDFS sólo provee información acerca de la interpretación de sentencias dadas en un modelo de datos RDF, pero no restringe la apariencia sintáctica de una descripción RDF. RDFS deja a los desarrolladores definir un vocabulario particular para datos RDF y especifica los tipos de objetos a los cuales esos atributos pueden ser aplicados. En otras palabras, el mecanismo RDFS provee un sistema básico de tipos para modelos RDF. Las expresiones RDFS también son expresiones RDF válidas (justo como las expresiones XML Schema son XML válido) (Davies et al., 2003). RDFS está escrito en RDF. RDFS especifica un vocabulario que define clases, subclases, variables miembro de clases, y también las relaciones entre estas clases. La realidad es que este vocabulario siempre estará ausente en el mundo RDF. Como se puede ver, RDF puede ser usado para describir recursos en una forma estructurada que las máquinas puedan procesar; también puede ser usado para establecer relaciones entre estos recursos de modo que las máquinas puedan ser dotadas con capacidades de razonamiento básico. Sin embargo, este no define el vocabulario usado; es decir, RDF no dice nada acerca de clases, subclases y las relaciones que podría existir entre estas clases. El hecho de que este vocabulario siempre este ausente no tendría ninguna implicación. Los documentos RDF pueden todavía ser usados como un conjunto de sentencias autosuficientes. Sin embargo, esta capacidad será muy limitada y nunca puede alcanzar el nivel global que se busca. Para hacer la información distribuida y los datos por Internet más máquina-amigables y máquina-procesables, se necesita dicho vocabulario, y, de otra vez, se tendrá que crear este diccionario. Es así que RDFS es usado para crear dicho vocabulario. Puede ser visto como un lenguaje de descripción de vocabulario RDF. RDFS en conjunto con las sentencias RDF empujarán la Internet un paso adelante hacia la legibilidad de máquinas, y este paso adicional no puede ser logrado sólo por RDF. Para resumir, RDFS es un lenguaje que se puede usar para crear un vocabulario para describir clases, subclases, y propiedades de recursos RDF; es </w:t>
      </w:r>
      <w:r>
        <w:rPr>
          <w:rFonts w:asciiTheme="majorHAnsi" w:hAnsiTheme="majorHAnsi"/>
        </w:rPr>
        <w:lastRenderedPageBreak/>
        <w:t>una Recomendación W3C; el lenguaje RDFS también asocia las propiedades con las clases que define; RDFS puede agregar semántica a los predicados y recursos RDF: define el significado de un término dado especificando sus propiedades y qué tipo de objetos pueden ser los valores de estas propiedades. Como se ha mencionado antes, RDFS está escrito en RDF. De hecho, no sólo está escrito en RDF, sino que RDFS también usa el mismo modelo de datos que RDF. En este sentido, RDFS puede ser visto como una extensión de RDF (Yu, 2007).</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Pr="005F2947" w:rsidRDefault="00F22432" w:rsidP="00F22432">
      <w:pPr>
        <w:pStyle w:val="NormalWeb"/>
        <w:spacing w:before="96" w:beforeAutospacing="0" w:after="120" w:afterAutospacing="0" w:line="360" w:lineRule="atLeast"/>
        <w:jc w:val="both"/>
        <w:rPr>
          <w:rFonts w:asciiTheme="majorHAnsi" w:hAnsiTheme="majorHAnsi"/>
        </w:rPr>
      </w:pPr>
      <w:r w:rsidRPr="005F2947">
        <w:rPr>
          <w:rFonts w:asciiTheme="majorHAnsi" w:hAnsiTheme="majorHAnsi"/>
        </w:rPr>
        <w:t>OWL es el más reciente, más sofisticado y de más alta jerarquía en las capas de la “Pila de la Web Semántica” (ver Figura 3) de los lenguajes de marcas que son relevantes en la evolución de la Web hacia una Web Semántica, “</w:t>
      </w:r>
      <w:r w:rsidR="005F2947" w:rsidRPr="005F2947">
        <w:rPr>
          <w:rFonts w:asciiTheme="majorHAnsi" w:hAnsiTheme="majorHAnsi" w:cs="Arial"/>
          <w:color w:val="000000"/>
        </w:rPr>
        <w:t>es un lenguaje RDF desarrollado por el W3C para ddefinir clases y propiedades, y también para habilitar más poderoso razonamiento e inferencia sobre las relaciones. OWL fue construido como una extensión para RDFS, un esquema de vocabulario más temprano y simple, y está basado en mucho trabajo previo desarrollando lenguajes de ontología. OWL es el estándar actual de W3C para definir esquemas de web semántica, y herramientas y APIs de soporte para OWL se están expandiendo rápidamente.</w:t>
      </w:r>
      <w:r w:rsidRPr="005F2947">
        <w:rPr>
          <w:rFonts w:asciiTheme="majorHAnsi" w:hAnsiTheme="majorHAnsi"/>
        </w:rPr>
        <w:t>” (</w:t>
      </w:r>
      <w:r w:rsidR="005F2947" w:rsidRPr="005F2947">
        <w:rPr>
          <w:rFonts w:asciiTheme="majorHAnsi" w:hAnsiTheme="majorHAnsi"/>
        </w:rPr>
        <w:t>Segaran et al., 2009</w:t>
      </w:r>
      <w:r w:rsidRPr="005F2947">
        <w:rPr>
          <w:rFonts w:asciiTheme="majorHAnsi" w:hAnsiTheme="majorHAnsi"/>
        </w:rPr>
        <w:t>). Web Ontology Language (a veces referido como Ontology Web Language) es el más expresivo de los lenguajes de ontologías actualmente definidos o que están siendo definidos para la Web Semántica. OWL se originó como un lenguaje patrocinado por el World Wide Web Consortium (W3C). El Web Ontology Working Group del W3C fue formado en Noviembre de 2001, y la primera versión oficial de OWL estuvo disponible en el 2003. OWL tiene tres niveles del lenguaje: OWL Lite, OWL DL (por description logic), y OWL Full. Estos tres niveles están en orden creciente de expresividad. Los niveles más altos del lenguaje contienen los niveles más bajos y también extienden los niveles más bajos (Daconta et al., 2003). OWL es la última recomendación del W3C, y es probablemente el lenguaje más popular para crear ontologías hoy. Está construido sobre RDF Schema.</w:t>
      </w:r>
    </w:p>
    <w:p w:rsidR="00F22432" w:rsidRDefault="00F22432"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rPr>
        <w:t>OWL = RDF Schema + nuevas construcciones para expresividad</w:t>
      </w: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Además, todas las clases y propiedades provistas por RDF Schema pueden ser usadas al crear un documento OWL. OWL y RDF Schema tienen el mismo propósito: definir clases, propiedades, y sus relaciones. Sin embargo, comparado a RDF Schema, OWL da la capacidad de expresar relaciones mucho más complicadas y ricas. El resultado final es que se pueden construir agentes o herramientas con la capacidad de raciocinio grandemente aumentada. Además, frecuentemente se </w:t>
      </w:r>
      <w:r>
        <w:rPr>
          <w:rFonts w:asciiTheme="majorHAnsi" w:hAnsiTheme="majorHAnsi"/>
        </w:rPr>
        <w:lastRenderedPageBreak/>
        <w:t>querrá usar OWL para el propósito del desarrollo de ontologías; RDF Schema aún es una opción válida, pero sus obvias limitaciones comparado a OWL siempre lo harán una segunda opción (Yu, 2007).</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both"/>
        <w:rPr>
          <w:rFonts w:asciiTheme="majorHAnsi" w:hAnsiTheme="majorHAnsi"/>
        </w:rPr>
      </w:pPr>
      <w:r>
        <w:rPr>
          <w:rFonts w:asciiTheme="majorHAnsi" w:hAnsiTheme="majorHAnsi"/>
        </w:rPr>
        <w:t>Son esta serie de tecnologías y lenguajes las que sentaron un precedente importante para la evolución de la Web y que constituyen las bases sobre las que se fundamenta la Web Semántica, tal y como se puede apreciar en la llamada “Pila de la Web Semántica” presentada por el W3C y Tim Berners-Lee.</w:t>
      </w:r>
    </w:p>
    <w:p w:rsidR="00F22432" w:rsidRDefault="00F22432" w:rsidP="00F22432">
      <w:pPr>
        <w:pStyle w:val="NormalWeb"/>
        <w:spacing w:before="96" w:beforeAutospacing="0" w:after="120" w:afterAutospacing="0" w:line="360" w:lineRule="atLeast"/>
        <w:jc w:val="both"/>
        <w:rPr>
          <w:rFonts w:asciiTheme="majorHAnsi" w:hAnsiTheme="majorHAnsi"/>
        </w:rPr>
      </w:pPr>
    </w:p>
    <w:p w:rsidR="00F22432" w:rsidRDefault="00F22432"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4105275" cy="3876675"/>
            <wp:effectExtent l="19050" t="0" r="9525" b="0"/>
            <wp:docPr id="12" name="2 Imagen" descr="SemanticWeb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nticWebStack.jpg"/>
                    <pic:cNvPicPr/>
                  </pic:nvPicPr>
                  <pic:blipFill>
                    <a:blip r:embed="rId15" cstate="print"/>
                    <a:stretch>
                      <a:fillRect/>
                    </a:stretch>
                  </pic:blipFill>
                  <pic:spPr>
                    <a:xfrm>
                      <a:off x="0" y="0"/>
                      <a:ext cx="4105275" cy="3876675"/>
                    </a:xfrm>
                    <a:prstGeom prst="rect">
                      <a:avLst/>
                    </a:prstGeom>
                  </pic:spPr>
                </pic:pic>
              </a:graphicData>
            </a:graphic>
          </wp:inline>
        </w:drawing>
      </w:r>
    </w:p>
    <w:p w:rsidR="00F22432" w:rsidRDefault="00EC6644" w:rsidP="00F22432">
      <w:pPr>
        <w:pStyle w:val="NormalWeb"/>
        <w:spacing w:before="96" w:beforeAutospacing="0" w:after="120" w:afterAutospacing="0" w:line="360" w:lineRule="atLeast"/>
        <w:jc w:val="center"/>
        <w:rPr>
          <w:rFonts w:asciiTheme="majorHAnsi" w:hAnsiTheme="majorHAnsi"/>
        </w:rPr>
      </w:pPr>
      <w:r>
        <w:rPr>
          <w:rFonts w:asciiTheme="majorHAnsi" w:hAnsiTheme="majorHAnsi"/>
          <w:b/>
        </w:rPr>
        <w:t>Figura 5</w:t>
      </w:r>
      <w:r w:rsidR="00F22432" w:rsidRPr="002C25CD">
        <w:rPr>
          <w:rFonts w:asciiTheme="majorHAnsi" w:hAnsiTheme="majorHAnsi"/>
          <w:b/>
        </w:rPr>
        <w:t>.</w:t>
      </w:r>
      <w:r>
        <w:rPr>
          <w:rFonts w:asciiTheme="majorHAnsi" w:hAnsiTheme="majorHAnsi"/>
        </w:rPr>
        <w:t xml:space="preserve"> Pila de la web semántica</w:t>
      </w:r>
      <w:r w:rsidR="00F22432">
        <w:rPr>
          <w:rFonts w:asciiTheme="majorHAnsi" w:hAnsiTheme="majorHAnsi"/>
        </w:rPr>
        <w:t>.</w:t>
      </w:r>
    </w:p>
    <w:p w:rsidR="005C29AA" w:rsidRPr="009969DD" w:rsidRDefault="005C29AA" w:rsidP="00F22432">
      <w:pPr>
        <w:pStyle w:val="NormalWeb"/>
        <w:spacing w:before="96" w:beforeAutospacing="0" w:after="120" w:afterAutospacing="0" w:line="360" w:lineRule="atLeast"/>
        <w:jc w:val="center"/>
        <w:rPr>
          <w:rFonts w:asciiTheme="majorHAnsi" w:hAnsiTheme="majorHAnsi"/>
          <w:lang w:val="en-US"/>
        </w:rPr>
      </w:pPr>
      <w:r w:rsidRPr="009969DD">
        <w:rPr>
          <w:rFonts w:asciiTheme="majorHAnsi" w:hAnsiTheme="majorHAnsi"/>
          <w:lang w:val="en-US"/>
        </w:rPr>
        <w:t>Autor: World Wide Web Consortium, 2002.</w:t>
      </w:r>
    </w:p>
    <w:p w:rsidR="00F22432" w:rsidRPr="009969DD" w:rsidRDefault="00F22432" w:rsidP="00F22432">
      <w:pPr>
        <w:pStyle w:val="NormalWeb"/>
        <w:spacing w:before="96" w:beforeAutospacing="0" w:after="120" w:afterAutospacing="0" w:line="360" w:lineRule="atLeast"/>
        <w:jc w:val="both"/>
        <w:rPr>
          <w:rFonts w:asciiTheme="majorHAnsi" w:hAnsiTheme="majorHAnsi"/>
          <w:lang w:val="en-US"/>
        </w:rPr>
      </w:pPr>
    </w:p>
    <w:p w:rsidR="002D708E" w:rsidRPr="009969DD" w:rsidRDefault="002D708E">
      <w:pPr>
        <w:rPr>
          <w:rFonts w:asciiTheme="majorHAnsi" w:eastAsia="Times New Roman" w:hAnsiTheme="majorHAnsi" w:cs="Times New Roman"/>
          <w:sz w:val="24"/>
          <w:szCs w:val="24"/>
          <w:lang w:val="en-US" w:eastAsia="es-ES"/>
        </w:rPr>
      </w:pPr>
      <w:r w:rsidRPr="009969DD">
        <w:rPr>
          <w:rFonts w:asciiTheme="majorHAnsi" w:eastAsia="Times New Roman" w:hAnsiTheme="majorHAnsi" w:cs="Times New Roman"/>
          <w:sz w:val="24"/>
          <w:szCs w:val="24"/>
          <w:lang w:val="en-US" w:eastAsia="es-ES"/>
        </w:rPr>
        <w:br w:type="page"/>
      </w:r>
    </w:p>
    <w:tbl>
      <w:tblPr>
        <w:tblStyle w:val="Tablaconcuadrcula"/>
        <w:tblW w:w="0" w:type="auto"/>
        <w:shd w:val="pct25" w:color="auto" w:fill="auto"/>
        <w:tblLook w:val="04A0"/>
      </w:tblPr>
      <w:tblGrid>
        <w:gridCol w:w="8644"/>
      </w:tblGrid>
      <w:tr w:rsidR="002D708E" w:rsidTr="00F87DAB">
        <w:tc>
          <w:tcPr>
            <w:tcW w:w="8644" w:type="dxa"/>
            <w:shd w:val="pct25" w:color="auto" w:fill="auto"/>
          </w:tcPr>
          <w:p w:rsidR="002D708E" w:rsidRPr="002170C3" w:rsidRDefault="00011CFB" w:rsidP="002170C3">
            <w:pPr>
              <w:pStyle w:val="Ttulo3"/>
              <w:numPr>
                <w:ilvl w:val="2"/>
                <w:numId w:val="10"/>
              </w:numPr>
              <w:outlineLvl w:val="2"/>
            </w:pPr>
            <w:bookmarkStart w:id="24" w:name="_Toc359830375"/>
            <w:r w:rsidRPr="002170C3">
              <w:lastRenderedPageBreak/>
              <w:t>RESOURCE DESCRIPTION FRAMEWO</w:t>
            </w:r>
            <w:r w:rsidR="00B862FC">
              <w:t>R</w:t>
            </w:r>
            <w:r w:rsidRPr="002170C3">
              <w:t>K (RDF), ONTOLOGÍAS Y WEB SEMÁNTICA</w:t>
            </w:r>
            <w:bookmarkEnd w:id="24"/>
          </w:p>
        </w:tc>
      </w:tr>
    </w:tbl>
    <w:p w:rsidR="002D708E" w:rsidRDefault="002D708E" w:rsidP="002D708E">
      <w:pPr>
        <w:jc w:val="both"/>
        <w:rPr>
          <w:rFonts w:asciiTheme="majorHAnsi" w:hAnsiTheme="majorHAnsi"/>
          <w:sz w:val="24"/>
          <w:szCs w:val="24"/>
        </w:rPr>
      </w:pPr>
    </w:p>
    <w:p w:rsidR="00011CFB" w:rsidRPr="00EE5924" w:rsidRDefault="00011CFB" w:rsidP="00011CFB">
      <w:pPr>
        <w:jc w:val="both"/>
        <w:rPr>
          <w:rFonts w:asciiTheme="majorHAnsi" w:eastAsia="Times New Roman" w:hAnsiTheme="majorHAnsi" w:cs="Times New Roman"/>
          <w:sz w:val="24"/>
          <w:szCs w:val="24"/>
          <w:lang w:eastAsia="es-ES"/>
        </w:rPr>
      </w:pPr>
      <w:r w:rsidRPr="00EE5924">
        <w:rPr>
          <w:rFonts w:asciiTheme="majorHAnsi" w:eastAsia="Times New Roman" w:hAnsiTheme="majorHAnsi" w:cs="Times New Roman"/>
          <w:sz w:val="24"/>
          <w:szCs w:val="24"/>
          <w:lang w:eastAsia="es-ES"/>
        </w:rPr>
        <w:t xml:space="preserve">RESOURCE DESCRIPTION FRAMEWORK (RDF) </w:t>
      </w:r>
      <w:r w:rsidR="00C024F7" w:rsidRPr="00EE5924">
        <w:rPr>
          <w:rFonts w:asciiTheme="majorHAnsi" w:eastAsia="Times New Roman" w:hAnsiTheme="majorHAnsi" w:cs="Times New Roman"/>
          <w:sz w:val="24"/>
          <w:szCs w:val="24"/>
          <w:lang w:eastAsia="es-ES"/>
        </w:rPr>
        <w:t>(</w:t>
      </w:r>
      <w:r w:rsidR="00EE5924" w:rsidRPr="00EE5924">
        <w:rPr>
          <w:rFonts w:asciiTheme="majorHAnsi" w:hAnsiTheme="majorHAnsi"/>
          <w:sz w:val="24"/>
          <w:szCs w:val="24"/>
        </w:rPr>
        <w:t>Davies et al., 2003</w:t>
      </w:r>
      <w:r w:rsidR="00C024F7" w:rsidRPr="00EE5924">
        <w:rPr>
          <w:rFonts w:asciiTheme="majorHAnsi" w:eastAsia="Times New Roman" w:hAnsiTheme="majorHAnsi" w:cs="Times New Roman"/>
          <w:sz w:val="24"/>
          <w:szCs w:val="24"/>
          <w:lang w:eastAsia="es-ES"/>
        </w:rPr>
        <w:t>)</w:t>
      </w:r>
      <w:r w:rsidRPr="00EE5924">
        <w:rPr>
          <w:rFonts w:asciiTheme="majorHAnsi" w:eastAsia="Times New Roman" w:hAnsiTheme="majorHAnsi" w:cs="Times New Roman"/>
          <w:sz w:val="24"/>
          <w:szCs w:val="24"/>
          <w:lang w:eastAsia="es-ES"/>
        </w:rPr>
        <w:t xml:space="preserve">, </w:t>
      </w:r>
      <w:r w:rsidR="005F2947" w:rsidRPr="00EE5924">
        <w:rPr>
          <w:rFonts w:asciiTheme="majorHAnsi" w:hAnsiTheme="majorHAnsi"/>
          <w:sz w:val="24"/>
          <w:szCs w:val="24"/>
        </w:rPr>
        <w:t>es una Recomendación W3C diseñada para estandarizar la definición y uso de descripciones meta-data de recursos basados en Web. Sin embargo, RDF es igualmente bien apropiada para representar datos. RDF usa XML como su sintaxis de serialización. Como con XML, el modelo de datos RDF no provee mecanismos para declarar nombres de pr</w:t>
      </w:r>
      <w:r w:rsidR="00EE5924" w:rsidRPr="00EE5924">
        <w:rPr>
          <w:rFonts w:asciiTheme="majorHAnsi" w:hAnsiTheme="majorHAnsi"/>
          <w:sz w:val="24"/>
          <w:szCs w:val="24"/>
        </w:rPr>
        <w:t>opiedades que van a ser usadas</w:t>
      </w:r>
      <w:r w:rsidR="005F2947" w:rsidRPr="00EE5924">
        <w:rPr>
          <w:rFonts w:asciiTheme="majorHAnsi" w:hAnsiTheme="majorHAnsi"/>
          <w:sz w:val="24"/>
          <w:szCs w:val="24"/>
        </w:rPr>
        <w:t>. RDF es un lenguaje basado en XML para describir información contenida en un recurso Web</w:t>
      </w:r>
      <w:r w:rsidR="00EE5924" w:rsidRPr="00EE5924">
        <w:rPr>
          <w:rFonts w:asciiTheme="majorHAnsi" w:hAnsiTheme="majorHAnsi"/>
          <w:sz w:val="24"/>
          <w:szCs w:val="24"/>
        </w:rPr>
        <w:t>.</w:t>
      </w:r>
      <w:r w:rsidR="00EE5924" w:rsidRPr="00EE5924">
        <w:rPr>
          <w:rFonts w:asciiTheme="majorHAnsi" w:eastAsia="Times New Roman" w:hAnsiTheme="majorHAnsi" w:cs="Times New Roman"/>
          <w:sz w:val="24"/>
          <w:szCs w:val="24"/>
          <w:lang w:eastAsia="es-ES"/>
        </w:rPr>
        <w:t xml:space="preserve"> E</w:t>
      </w:r>
      <w:r w:rsidRPr="00EE5924">
        <w:rPr>
          <w:rFonts w:asciiTheme="majorHAnsi" w:eastAsia="Times New Roman" w:hAnsiTheme="majorHAnsi" w:cs="Times New Roman"/>
          <w:sz w:val="24"/>
          <w:szCs w:val="24"/>
          <w:lang w:eastAsia="es-ES"/>
        </w:rPr>
        <w:t>s un lenguaje de marcado diseñado para expresar información acerca de recursos web. Por su naturaleza y el concepto de tripletas en que se basa puede usarse para modelar ontologías. Habiendo sido diseñado como un modelo de datos para meta-datos, es usado como una extensión en la web actual para moldear lo que se entiende como web semántica. Siendo un estándar W3C está ampliamente extendido y hay múltiples herra</w:t>
      </w:r>
      <w:r w:rsidR="00160C45" w:rsidRPr="00EE5924">
        <w:rPr>
          <w:rFonts w:asciiTheme="majorHAnsi" w:eastAsia="Times New Roman" w:hAnsiTheme="majorHAnsi" w:cs="Times New Roman"/>
          <w:sz w:val="24"/>
          <w:szCs w:val="24"/>
          <w:lang w:eastAsia="es-ES"/>
        </w:rPr>
        <w:t xml:space="preserve">mientas concernientes a su uso. </w:t>
      </w:r>
      <w:r w:rsidRPr="00EE5924">
        <w:rPr>
          <w:rFonts w:asciiTheme="majorHAnsi" w:eastAsia="Times New Roman" w:hAnsiTheme="majorHAnsi" w:cs="Times New Roman"/>
          <w:sz w:val="24"/>
          <w:szCs w:val="24"/>
          <w:lang w:eastAsia="es-ES"/>
        </w:rPr>
        <w:t>RDF como lenguaje para expresar información</w:t>
      </w:r>
      <w:r w:rsidR="00160C45" w:rsidRPr="00EE5924">
        <w:rPr>
          <w:rFonts w:asciiTheme="majorHAnsi" w:eastAsia="Times New Roman" w:hAnsiTheme="majorHAnsi" w:cs="Times New Roman"/>
          <w:sz w:val="24"/>
          <w:szCs w:val="24"/>
          <w:lang w:eastAsia="es-ES"/>
        </w:rPr>
        <w:t xml:space="preserve"> tiene variedad de aplicaciones,</w:t>
      </w:r>
      <w:r w:rsidRPr="00EE5924">
        <w:rPr>
          <w:rFonts w:asciiTheme="majorHAnsi" w:eastAsia="Times New Roman" w:hAnsiTheme="majorHAnsi" w:cs="Times New Roman"/>
          <w:sz w:val="24"/>
          <w:szCs w:val="24"/>
          <w:lang w:eastAsia="es-ES"/>
        </w:rPr>
        <w:t xml:space="preserve"> las cuales deben encarar numerosos retos y explorar nuevos terrenos.</w:t>
      </w:r>
    </w:p>
    <w:p w:rsidR="00011CFB" w:rsidRDefault="00011CFB" w:rsidP="00011CFB">
      <w:pPr>
        <w:jc w:val="both"/>
        <w:rPr>
          <w:rFonts w:asciiTheme="majorHAnsi" w:eastAsia="Times New Roman" w:hAnsiTheme="majorHAnsi" w:cs="Times New Roman"/>
          <w:sz w:val="24"/>
          <w:szCs w:val="24"/>
          <w:lang w:eastAsia="es-ES"/>
        </w:rPr>
      </w:pPr>
    </w:p>
    <w:p w:rsidR="00011CFB" w:rsidRPr="00EC6644" w:rsidRDefault="00011CFB" w:rsidP="00011CFB">
      <w:pPr>
        <w:jc w:val="both"/>
        <w:rPr>
          <w:rFonts w:asciiTheme="majorHAnsi" w:eastAsia="Times New Roman" w:hAnsiTheme="majorHAnsi" w:cs="Times New Roman"/>
          <w:b/>
          <w:sz w:val="28"/>
          <w:szCs w:val="28"/>
          <w:lang w:eastAsia="es-ES"/>
        </w:rPr>
      </w:pPr>
      <w:r w:rsidRPr="00EC6644">
        <w:rPr>
          <w:rFonts w:asciiTheme="majorHAnsi" w:eastAsia="Times New Roman" w:hAnsiTheme="majorHAnsi" w:cs="Times New Roman"/>
          <w:b/>
          <w:sz w:val="28"/>
          <w:szCs w:val="28"/>
          <w:lang w:eastAsia="es-ES"/>
        </w:rPr>
        <w:t>PRINCIPIOS</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 xml:space="preserve">RDF es un lenguaje de marcado basado en XML </w:t>
      </w:r>
      <w:r w:rsidR="00C024F7">
        <w:rPr>
          <w:rFonts w:asciiTheme="majorHAnsi" w:eastAsia="Times New Roman" w:hAnsiTheme="majorHAnsi" w:cs="Times New Roman"/>
          <w:sz w:val="24"/>
          <w:szCs w:val="24"/>
          <w:lang w:eastAsia="es-ES"/>
        </w:rPr>
        <w:t>(</w:t>
      </w:r>
      <w:r w:rsidR="00EE5924" w:rsidRPr="00F044B1">
        <w:rPr>
          <w:rFonts w:asciiTheme="majorHAnsi" w:eastAsia="Times New Roman" w:hAnsiTheme="majorHAnsi" w:cs="Times New Roman"/>
          <w:sz w:val="24"/>
          <w:szCs w:val="24"/>
          <w:lang w:eastAsia="es-ES"/>
        </w:rPr>
        <w:t>Daconta et al., 2003</w:t>
      </w:r>
      <w:r w:rsidR="00C024F7">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 diseñado originalmente como un modelo de datos para meta-datos, con el propósito de expresar información acerca de recursos principalmente en la web, pero que puede ser usado para expresar información acerca de recursos de cualquier tipo o en cualquier contexto.</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 xml:space="preserve">Algunos hechos y principios que se deben saber acerca de RDF son los siguientes </w:t>
      </w:r>
      <w:r w:rsidR="00C024F7">
        <w:rPr>
          <w:rFonts w:asciiTheme="majorHAnsi" w:eastAsia="Times New Roman" w:hAnsiTheme="majorHAnsi" w:cs="Times New Roman"/>
          <w:sz w:val="24"/>
          <w:szCs w:val="24"/>
          <w:lang w:eastAsia="es-ES"/>
        </w:rPr>
        <w:t>(Yu, 2007; pp. 40)</w:t>
      </w:r>
      <w:r w:rsidRPr="00011CFB">
        <w:rPr>
          <w:rFonts w:asciiTheme="majorHAnsi" w:eastAsia="Times New Roman" w:hAnsiTheme="majorHAnsi" w:cs="Times New Roman"/>
          <w:sz w:val="24"/>
          <w:szCs w:val="24"/>
          <w:lang w:eastAsia="es-ES"/>
        </w:rPr>
        <w:t>:</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ab/>
        <w:t xml:space="preserve">RDF es un lenguaje recomendado por W3C </w:t>
      </w:r>
      <w:r w:rsidR="00C024F7">
        <w:rPr>
          <w:rFonts w:asciiTheme="majorHAnsi" w:eastAsia="Times New Roman" w:hAnsiTheme="majorHAnsi" w:cs="Times New Roman"/>
          <w:sz w:val="24"/>
          <w:szCs w:val="24"/>
          <w:lang w:eastAsia="es-ES"/>
        </w:rPr>
        <w:t>(W3C, 2004)</w:t>
      </w:r>
      <w:r w:rsidRPr="00011CFB">
        <w:rPr>
          <w:rFonts w:asciiTheme="majorHAnsi" w:eastAsia="Times New Roman" w:hAnsiTheme="majorHAnsi" w:cs="Times New Roman"/>
          <w:sz w:val="24"/>
          <w:szCs w:val="24"/>
          <w:lang w:eastAsia="es-ES"/>
        </w:rPr>
        <w:t>, y es acerca de meta-datos.</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ab/>
        <w:t>RDF es un estándar para meta-datos.</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ab/>
        <w:t>RDF puede describir cualquier recurso independientemente del dominio.</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ab/>
        <w:t>RDF provee las bases para codificar, intercambiar, y reusar meta-datos estructurados.</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ab/>
        <w:t>RDF es estructurado, esto es, entendible</w:t>
      </w:r>
      <w:r w:rsidR="006E4053">
        <w:rPr>
          <w:rFonts w:asciiTheme="majorHAnsi" w:eastAsia="Times New Roman" w:hAnsiTheme="majorHAnsi" w:cs="Times New Roman"/>
          <w:sz w:val="24"/>
          <w:szCs w:val="24"/>
          <w:lang w:eastAsia="es-ES"/>
        </w:rPr>
        <w:t xml:space="preserve"> por las máquinas. Las máquinas </w:t>
      </w:r>
      <w:r w:rsidRPr="00011CFB">
        <w:rPr>
          <w:rFonts w:asciiTheme="majorHAnsi" w:eastAsia="Times New Roman" w:hAnsiTheme="majorHAnsi" w:cs="Times New Roman"/>
          <w:sz w:val="24"/>
          <w:szCs w:val="24"/>
          <w:lang w:eastAsia="es-ES"/>
        </w:rPr>
        <w:t>pueden ejecutar operaciones útiles con el conocimiento expresado en RDF.</w:t>
      </w:r>
    </w:p>
    <w:p w:rsidR="00011CFB" w:rsidRP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lastRenderedPageBreak/>
        <w:t>•</w:t>
      </w:r>
      <w:r w:rsidRPr="00011CFB">
        <w:rPr>
          <w:rFonts w:asciiTheme="majorHAnsi" w:eastAsia="Times New Roman" w:hAnsiTheme="majorHAnsi" w:cs="Times New Roman"/>
          <w:sz w:val="24"/>
          <w:szCs w:val="24"/>
          <w:lang w:eastAsia="es-ES"/>
        </w:rPr>
        <w:tab/>
        <w:t>RDF permite interoperabilidad entre aplicaciones intercambiando información entendible por máquinas en la web.</w:t>
      </w:r>
    </w:p>
    <w:p w:rsidR="00011CFB" w:rsidRDefault="00011CFB" w:rsidP="00011CFB">
      <w:pPr>
        <w:jc w:val="both"/>
        <w:rPr>
          <w:rFonts w:asciiTheme="majorHAnsi" w:eastAsia="Times New Roman" w:hAnsiTheme="majorHAnsi" w:cs="Times New Roman"/>
          <w:sz w:val="24"/>
          <w:szCs w:val="24"/>
          <w:lang w:eastAsia="es-ES"/>
        </w:rPr>
      </w:pPr>
      <w:r w:rsidRPr="00011CFB">
        <w:rPr>
          <w:rFonts w:asciiTheme="majorHAnsi" w:eastAsia="Times New Roman" w:hAnsiTheme="majorHAnsi" w:cs="Times New Roman"/>
          <w:sz w:val="24"/>
          <w:szCs w:val="24"/>
          <w:lang w:eastAsia="es-ES"/>
        </w:rPr>
        <w:t>•</w:t>
      </w:r>
      <w:r w:rsidRPr="00011CFB">
        <w:rPr>
          <w:rFonts w:asciiTheme="majorHAnsi" w:eastAsia="Times New Roman" w:hAnsiTheme="majorHAnsi" w:cs="Times New Roman"/>
          <w:sz w:val="24"/>
          <w:szCs w:val="24"/>
          <w:lang w:eastAsia="es-ES"/>
        </w:rPr>
        <w:tab/>
        <w:t>RDF es para la Web Semántica lo que HTML es para la Web.</w:t>
      </w:r>
    </w:p>
    <w:p w:rsidR="003F229B" w:rsidRDefault="003F229B" w:rsidP="00011CFB">
      <w:pPr>
        <w:jc w:val="both"/>
        <w:rPr>
          <w:rFonts w:asciiTheme="majorHAnsi" w:eastAsia="Times New Roman" w:hAnsiTheme="majorHAnsi" w:cs="Times New Roman"/>
          <w:sz w:val="24"/>
          <w:szCs w:val="24"/>
          <w:lang w:eastAsia="es-ES"/>
        </w:rPr>
      </w:pPr>
    </w:p>
    <w:p w:rsidR="003F229B" w:rsidRPr="00EC6644" w:rsidRDefault="003F229B" w:rsidP="00011CFB">
      <w:pPr>
        <w:jc w:val="both"/>
        <w:rPr>
          <w:rFonts w:asciiTheme="majorHAnsi" w:eastAsia="Times New Roman" w:hAnsiTheme="majorHAnsi" w:cs="Times New Roman"/>
          <w:b/>
          <w:sz w:val="28"/>
          <w:szCs w:val="28"/>
          <w:lang w:eastAsia="es-ES"/>
        </w:rPr>
      </w:pPr>
      <w:r w:rsidRPr="00EC6644">
        <w:rPr>
          <w:rFonts w:asciiTheme="majorHAnsi" w:eastAsia="Times New Roman" w:hAnsiTheme="majorHAnsi" w:cs="Times New Roman"/>
          <w:b/>
          <w:sz w:val="28"/>
          <w:szCs w:val="28"/>
          <w:lang w:eastAsia="es-ES"/>
        </w:rPr>
        <w:t>RDF Y TRIPLETAS</w:t>
      </w:r>
    </w:p>
    <w:p w:rsidR="003F229B" w:rsidRPr="003F229B" w:rsidRDefault="003F229B" w:rsidP="003F229B">
      <w:pPr>
        <w:jc w:val="both"/>
        <w:rPr>
          <w:rFonts w:asciiTheme="majorHAnsi" w:eastAsia="Times New Roman" w:hAnsiTheme="majorHAnsi" w:cs="Times New Roman"/>
          <w:sz w:val="24"/>
          <w:szCs w:val="24"/>
          <w:lang w:eastAsia="es-ES"/>
        </w:rPr>
      </w:pPr>
      <w:r w:rsidRPr="003F229B">
        <w:rPr>
          <w:rFonts w:asciiTheme="majorHAnsi" w:eastAsia="Times New Roman" w:hAnsiTheme="majorHAnsi" w:cs="Times New Roman"/>
          <w:sz w:val="24"/>
          <w:szCs w:val="24"/>
          <w:lang w:eastAsia="es-ES"/>
        </w:rPr>
        <w:t>RDF es en lenguaje de marcado basado en XML, fue concebido como una forma estructurada para modelar meta-datos con el propósito de expresar información acerca de recursos.</w:t>
      </w:r>
    </w:p>
    <w:p w:rsidR="003F229B" w:rsidRPr="003F229B" w:rsidRDefault="003F229B" w:rsidP="003F229B">
      <w:pPr>
        <w:jc w:val="both"/>
        <w:rPr>
          <w:rFonts w:asciiTheme="majorHAnsi" w:eastAsia="Times New Roman" w:hAnsiTheme="majorHAnsi" w:cs="Times New Roman"/>
          <w:sz w:val="24"/>
          <w:szCs w:val="24"/>
          <w:lang w:eastAsia="es-ES"/>
        </w:rPr>
      </w:pPr>
      <w:r w:rsidRPr="003F229B">
        <w:rPr>
          <w:rFonts w:asciiTheme="majorHAnsi" w:eastAsia="Times New Roman" w:hAnsiTheme="majorHAnsi" w:cs="Times New Roman"/>
          <w:sz w:val="24"/>
          <w:szCs w:val="24"/>
          <w:lang w:eastAsia="es-ES"/>
        </w:rPr>
        <w:t>La forma en que esta información acerca de los recursos se expresa es</w:t>
      </w:r>
      <w:r>
        <w:rPr>
          <w:rFonts w:asciiTheme="majorHAnsi" w:eastAsia="Times New Roman" w:hAnsiTheme="majorHAnsi" w:cs="Times New Roman"/>
          <w:sz w:val="24"/>
          <w:szCs w:val="24"/>
          <w:lang w:eastAsia="es-ES"/>
        </w:rPr>
        <w:t xml:space="preserve"> </w:t>
      </w:r>
      <w:r w:rsidRPr="003F229B">
        <w:rPr>
          <w:rFonts w:asciiTheme="majorHAnsi" w:eastAsia="Times New Roman" w:hAnsiTheme="majorHAnsi" w:cs="Times New Roman"/>
          <w:sz w:val="24"/>
          <w:szCs w:val="24"/>
          <w:lang w:eastAsia="es-ES"/>
        </w:rPr>
        <w:t>mediante el concepto de sentencia ó grafo dirigido etiquetado; en general, tripletas que expresan información acerca de algo.</w:t>
      </w:r>
    </w:p>
    <w:p w:rsidR="003F229B" w:rsidRPr="003F229B" w:rsidRDefault="003F229B" w:rsidP="003F229B">
      <w:pPr>
        <w:jc w:val="both"/>
        <w:rPr>
          <w:rFonts w:asciiTheme="majorHAnsi" w:eastAsia="Times New Roman" w:hAnsiTheme="majorHAnsi" w:cs="Times New Roman"/>
          <w:sz w:val="24"/>
          <w:szCs w:val="24"/>
          <w:lang w:eastAsia="es-ES"/>
        </w:rPr>
      </w:pPr>
      <w:r w:rsidRPr="003F229B">
        <w:rPr>
          <w:rFonts w:asciiTheme="majorHAnsi" w:eastAsia="Times New Roman" w:hAnsiTheme="majorHAnsi" w:cs="Times New Roman"/>
          <w:sz w:val="24"/>
          <w:szCs w:val="24"/>
          <w:lang w:eastAsia="es-ES"/>
        </w:rPr>
        <w:t>Una sentencia es de la forma:</w:t>
      </w:r>
      <w:r>
        <w:rPr>
          <w:rFonts w:asciiTheme="majorHAnsi" w:eastAsia="Times New Roman" w:hAnsiTheme="majorHAnsi" w:cs="Times New Roman"/>
          <w:sz w:val="24"/>
          <w:szCs w:val="24"/>
          <w:lang w:eastAsia="es-ES"/>
        </w:rPr>
        <w:t xml:space="preserve"> </w:t>
      </w:r>
      <w:r w:rsidRPr="003F229B">
        <w:rPr>
          <w:rFonts w:asciiTheme="majorHAnsi" w:eastAsia="Times New Roman" w:hAnsiTheme="majorHAnsi" w:cs="Times New Roman"/>
          <w:sz w:val="24"/>
          <w:szCs w:val="24"/>
          <w:lang w:eastAsia="es-ES"/>
        </w:rPr>
        <w:t>sujeto - predicado - objeto.</w:t>
      </w:r>
    </w:p>
    <w:p w:rsidR="003F229B" w:rsidRDefault="003F229B" w:rsidP="003F229B">
      <w:pPr>
        <w:jc w:val="both"/>
        <w:rPr>
          <w:rFonts w:asciiTheme="majorHAnsi" w:eastAsia="Times New Roman" w:hAnsiTheme="majorHAnsi" w:cs="Times New Roman"/>
          <w:sz w:val="24"/>
          <w:szCs w:val="24"/>
          <w:lang w:eastAsia="es-ES"/>
        </w:rPr>
      </w:pPr>
      <w:r w:rsidRPr="003F229B">
        <w:rPr>
          <w:rFonts w:asciiTheme="majorHAnsi" w:eastAsia="Times New Roman" w:hAnsiTheme="majorHAnsi" w:cs="Times New Roman"/>
          <w:sz w:val="24"/>
          <w:szCs w:val="24"/>
          <w:lang w:eastAsia="es-ES"/>
        </w:rPr>
        <w:t xml:space="preserve">Un grafo es de la forma </w:t>
      </w:r>
      <w:r w:rsidR="00EC6644">
        <w:rPr>
          <w:rFonts w:asciiTheme="majorHAnsi" w:eastAsia="Times New Roman" w:hAnsiTheme="majorHAnsi" w:cs="Times New Roman"/>
          <w:sz w:val="24"/>
          <w:szCs w:val="24"/>
          <w:lang w:eastAsia="es-ES"/>
        </w:rPr>
        <w:t>presentada en la Figura 6</w:t>
      </w:r>
      <w:r w:rsidRPr="003F229B">
        <w:rPr>
          <w:rFonts w:asciiTheme="majorHAnsi" w:eastAsia="Times New Roman" w:hAnsiTheme="majorHAnsi" w:cs="Times New Roman"/>
          <w:sz w:val="24"/>
          <w:szCs w:val="24"/>
          <w:lang w:eastAsia="es-ES"/>
        </w:rPr>
        <w:t>.</w:t>
      </w:r>
    </w:p>
    <w:p w:rsidR="006E4053" w:rsidRPr="003F229B" w:rsidRDefault="006E4053" w:rsidP="003F229B">
      <w:pPr>
        <w:jc w:val="both"/>
        <w:rPr>
          <w:rFonts w:asciiTheme="majorHAnsi" w:eastAsia="Times New Roman" w:hAnsiTheme="majorHAnsi" w:cs="Times New Roman"/>
          <w:sz w:val="24"/>
          <w:szCs w:val="24"/>
          <w:lang w:eastAsia="es-ES"/>
        </w:rPr>
      </w:pPr>
    </w:p>
    <w:p w:rsidR="003F229B" w:rsidRPr="003F229B" w:rsidRDefault="003F229B" w:rsidP="003F229B">
      <w:pPr>
        <w:jc w:val="center"/>
        <w:rPr>
          <w:rFonts w:asciiTheme="majorHAnsi" w:eastAsia="Times New Roman" w:hAnsiTheme="majorHAnsi" w:cs="Times New Roman"/>
          <w:sz w:val="24"/>
          <w:szCs w:val="24"/>
          <w:lang w:eastAsia="es-ES"/>
        </w:rPr>
      </w:pPr>
      <w:r>
        <w:rPr>
          <w:rFonts w:ascii="Arial" w:hAnsi="Arial" w:cs="Arial"/>
          <w:noProof/>
          <w:sz w:val="20"/>
          <w:lang w:eastAsia="es-ES"/>
        </w:rPr>
        <w:drawing>
          <wp:inline distT="0" distB="0" distL="0" distR="0">
            <wp:extent cx="2581275" cy="676275"/>
            <wp:effectExtent l="19050" t="0" r="9525"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581275" cy="676275"/>
                    </a:xfrm>
                    <a:prstGeom prst="rect">
                      <a:avLst/>
                    </a:prstGeom>
                    <a:solidFill>
                      <a:srgbClr val="FFFFFF">
                        <a:alpha val="0"/>
                      </a:srgbClr>
                    </a:solidFill>
                    <a:ln w="9525">
                      <a:noFill/>
                      <a:miter lim="800000"/>
                      <a:headEnd/>
                      <a:tailEnd/>
                    </a:ln>
                  </pic:spPr>
                </pic:pic>
              </a:graphicData>
            </a:graphic>
          </wp:inline>
        </w:drawing>
      </w:r>
    </w:p>
    <w:p w:rsidR="003F229B" w:rsidRDefault="00EC6644" w:rsidP="003F229B">
      <w:pPr>
        <w:jc w:val="center"/>
        <w:rPr>
          <w:rFonts w:asciiTheme="majorHAnsi" w:eastAsia="Times New Roman" w:hAnsiTheme="majorHAnsi" w:cs="Times New Roman"/>
          <w:sz w:val="24"/>
          <w:szCs w:val="24"/>
          <w:lang w:eastAsia="es-ES"/>
        </w:rPr>
      </w:pPr>
      <w:r w:rsidRPr="00EC6644">
        <w:rPr>
          <w:rFonts w:asciiTheme="majorHAnsi" w:eastAsia="Times New Roman" w:hAnsiTheme="majorHAnsi" w:cs="Times New Roman"/>
          <w:b/>
          <w:sz w:val="24"/>
          <w:szCs w:val="24"/>
          <w:lang w:eastAsia="es-ES"/>
        </w:rPr>
        <w:t>Figura 6</w:t>
      </w:r>
      <w:r w:rsidR="003F229B" w:rsidRPr="00EC6644">
        <w:rPr>
          <w:rFonts w:asciiTheme="majorHAnsi" w:eastAsia="Times New Roman" w:hAnsiTheme="majorHAnsi" w:cs="Times New Roman"/>
          <w:b/>
          <w:sz w:val="24"/>
          <w:szCs w:val="24"/>
          <w:lang w:eastAsia="es-ES"/>
        </w:rPr>
        <w:t>.</w:t>
      </w:r>
      <w:r w:rsidR="00011254">
        <w:rPr>
          <w:rFonts w:asciiTheme="majorHAnsi" w:eastAsia="Times New Roman" w:hAnsiTheme="majorHAnsi" w:cs="Times New Roman"/>
          <w:sz w:val="24"/>
          <w:szCs w:val="24"/>
          <w:lang w:eastAsia="es-ES"/>
        </w:rPr>
        <w:t xml:space="preserve"> </w:t>
      </w:r>
      <w:r w:rsidR="003F229B" w:rsidRPr="003F229B">
        <w:rPr>
          <w:rFonts w:asciiTheme="majorHAnsi" w:eastAsia="Times New Roman" w:hAnsiTheme="majorHAnsi" w:cs="Times New Roman"/>
          <w:sz w:val="24"/>
          <w:szCs w:val="24"/>
          <w:lang w:eastAsia="es-ES"/>
        </w:rPr>
        <w:t>Forma básica de un grafo dirigido etiquetado.</w:t>
      </w:r>
    </w:p>
    <w:p w:rsidR="005C29AA" w:rsidRPr="003F229B" w:rsidRDefault="005C29AA" w:rsidP="003F229B">
      <w:pPr>
        <w:jc w:val="center"/>
        <w:rPr>
          <w:rFonts w:asciiTheme="majorHAnsi" w:eastAsia="Times New Roman" w:hAnsiTheme="majorHAnsi" w:cs="Times New Roman"/>
          <w:sz w:val="24"/>
          <w:szCs w:val="24"/>
          <w:lang w:eastAsia="es-ES"/>
        </w:rPr>
      </w:pPr>
      <w:r w:rsidRPr="00701251">
        <w:rPr>
          <w:rFonts w:asciiTheme="majorHAnsi" w:eastAsia="Times New Roman" w:hAnsiTheme="majorHAnsi" w:cs="Times New Roman"/>
          <w:sz w:val="24"/>
          <w:szCs w:val="24"/>
          <w:lang w:eastAsia="es-ES"/>
        </w:rPr>
        <w:t xml:space="preserve">Autor: </w:t>
      </w:r>
      <w:r w:rsidR="004D3493">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3F229B" w:rsidRDefault="003F229B" w:rsidP="003F229B">
      <w:pPr>
        <w:jc w:val="both"/>
        <w:rPr>
          <w:rFonts w:asciiTheme="majorHAnsi" w:eastAsia="Times New Roman" w:hAnsiTheme="majorHAnsi" w:cs="Times New Roman"/>
          <w:sz w:val="24"/>
          <w:szCs w:val="24"/>
          <w:lang w:eastAsia="es-ES"/>
        </w:rPr>
      </w:pPr>
    </w:p>
    <w:p w:rsidR="003F229B" w:rsidRPr="003F229B" w:rsidRDefault="003F229B" w:rsidP="003F229B">
      <w:pPr>
        <w:jc w:val="both"/>
        <w:rPr>
          <w:rFonts w:asciiTheme="majorHAnsi" w:eastAsia="Times New Roman" w:hAnsiTheme="majorHAnsi" w:cs="Times New Roman"/>
          <w:sz w:val="24"/>
          <w:szCs w:val="24"/>
          <w:lang w:eastAsia="es-ES"/>
        </w:rPr>
      </w:pPr>
      <w:r w:rsidRPr="003F229B">
        <w:rPr>
          <w:rFonts w:asciiTheme="majorHAnsi" w:eastAsia="Times New Roman" w:hAnsiTheme="majorHAnsi" w:cs="Times New Roman"/>
          <w:sz w:val="24"/>
          <w:szCs w:val="24"/>
          <w:lang w:eastAsia="es-ES"/>
        </w:rPr>
        <w:t>Ambos son tripletas, donde dos nodos/vértices ó un sujeto y objeto están unidos mediante un arco/arista dirigido y etiquetado ó un predicado.</w:t>
      </w:r>
    </w:p>
    <w:p w:rsidR="00011CFB" w:rsidRDefault="003F229B" w:rsidP="003F229B">
      <w:pPr>
        <w:jc w:val="both"/>
        <w:rPr>
          <w:rFonts w:asciiTheme="majorHAnsi" w:eastAsia="Times New Roman" w:hAnsiTheme="majorHAnsi" w:cs="Times New Roman"/>
          <w:sz w:val="24"/>
          <w:szCs w:val="24"/>
          <w:lang w:eastAsia="es-ES"/>
        </w:rPr>
      </w:pPr>
      <w:r w:rsidRPr="003F229B">
        <w:rPr>
          <w:rFonts w:asciiTheme="majorHAnsi" w:eastAsia="Times New Roman" w:hAnsiTheme="majorHAnsi" w:cs="Times New Roman"/>
          <w:sz w:val="24"/>
          <w:szCs w:val="24"/>
          <w:lang w:eastAsia="es-ES"/>
        </w:rPr>
        <w:t>Es esta estructura en la que se basa la sintaxis de RDF, y por sí misma resulta muy conveniente para modelar complejas estructuras como diagramas de clases, modelos entidad-relación, ontologías y vocabularios, taxonomías, jerarquías, mapas conceptuales, etc. ya que todo este tipo de estructuras se basan en objetos con atributos y relaciones entre ellos. Es esta estructura fundamental de RDF la que permite expresar información acerca de recursos.</w:t>
      </w:r>
    </w:p>
    <w:p w:rsidR="006B6048" w:rsidRDefault="006B6048">
      <w:pPr>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br w:type="page"/>
      </w:r>
    </w:p>
    <w:p w:rsidR="00C01EC1" w:rsidRPr="00EC6644" w:rsidRDefault="00C01EC1" w:rsidP="003F229B">
      <w:pPr>
        <w:jc w:val="both"/>
        <w:rPr>
          <w:rFonts w:asciiTheme="majorHAnsi" w:eastAsia="Times New Roman" w:hAnsiTheme="majorHAnsi" w:cs="Times New Roman"/>
          <w:b/>
          <w:sz w:val="28"/>
          <w:szCs w:val="28"/>
          <w:lang w:eastAsia="es-ES"/>
        </w:rPr>
      </w:pPr>
      <w:r w:rsidRPr="00EC6644">
        <w:rPr>
          <w:rFonts w:asciiTheme="majorHAnsi" w:eastAsia="Times New Roman" w:hAnsiTheme="majorHAnsi" w:cs="Times New Roman"/>
          <w:b/>
          <w:sz w:val="28"/>
          <w:szCs w:val="28"/>
          <w:lang w:eastAsia="es-ES"/>
        </w:rPr>
        <w:lastRenderedPageBreak/>
        <w:t>LOS ELEMENTOS BÁSICOS DE RDF</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RDF logra expresar información de cosas y objetos de manera estructurada y procesable por agentes y computadoras usando unos elementos básicos.</w:t>
      </w:r>
    </w:p>
    <w:p w:rsidR="00C01EC1" w:rsidRPr="00C01EC1" w:rsidRDefault="00C01EC1" w:rsidP="00C01EC1">
      <w:pPr>
        <w:rPr>
          <w:rFonts w:asciiTheme="majorHAnsi" w:eastAsia="Times New Roman" w:hAnsiTheme="majorHAnsi" w:cs="Times New Roman"/>
          <w:sz w:val="24"/>
          <w:szCs w:val="24"/>
          <w:lang w:eastAsia="es-ES"/>
        </w:rPr>
      </w:pPr>
    </w:p>
    <w:p w:rsidR="00C01EC1" w:rsidRPr="00EC6644" w:rsidRDefault="00C01EC1" w:rsidP="00C01EC1">
      <w:pPr>
        <w:rPr>
          <w:rFonts w:asciiTheme="majorHAnsi" w:eastAsia="Times New Roman" w:hAnsiTheme="majorHAnsi" w:cs="Times New Roman"/>
          <w:b/>
          <w:sz w:val="24"/>
          <w:szCs w:val="24"/>
          <w:lang w:eastAsia="es-ES"/>
        </w:rPr>
      </w:pPr>
      <w:r w:rsidRPr="00EC6644">
        <w:rPr>
          <w:rFonts w:asciiTheme="majorHAnsi" w:eastAsia="Times New Roman" w:hAnsiTheme="majorHAnsi" w:cs="Times New Roman"/>
          <w:b/>
          <w:sz w:val="24"/>
          <w:szCs w:val="24"/>
          <w:lang w:eastAsia="es-ES"/>
        </w:rPr>
        <w:t>Recurso</w:t>
      </w:r>
    </w:p>
    <w:p w:rsid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Como su nombre lo sugiere, RDF se trata de describir recursos. RDF al ser un estándar para meta-datos, ofrece una forma estandarizada para describir información acerca de algo, este algo puede ser cualquier cosa (un sitio web, una página web, una palabra en una página web, un objeto del mundo real como un libro, un ser humano, un perro), y en el contexto de RDF este algo se denomina recurso. Un recurso es cualquier cosa que pueda ser descrita con expresiones RDF </w:t>
      </w:r>
      <w:r w:rsidR="00C024F7">
        <w:rPr>
          <w:rFonts w:asciiTheme="majorHAnsi" w:eastAsia="Times New Roman" w:hAnsiTheme="majorHAnsi" w:cs="Times New Roman"/>
          <w:sz w:val="24"/>
          <w:szCs w:val="24"/>
          <w:lang w:eastAsia="es-ES"/>
        </w:rPr>
        <w:t>(Yu, 2007; pp. 40)</w:t>
      </w:r>
      <w:r w:rsidRPr="00C01EC1">
        <w:rPr>
          <w:rFonts w:asciiTheme="majorHAnsi" w:eastAsia="Times New Roman" w:hAnsiTheme="majorHAnsi" w:cs="Times New Roman"/>
          <w:sz w:val="24"/>
          <w:szCs w:val="24"/>
          <w:lang w:eastAsia="es-ES"/>
        </w:rPr>
        <w:t>.</w:t>
      </w:r>
    </w:p>
    <w:p w:rsidR="006E4053" w:rsidRPr="00C01EC1" w:rsidRDefault="006E4053" w:rsidP="00C01EC1">
      <w:pPr>
        <w:rPr>
          <w:rFonts w:asciiTheme="majorHAnsi" w:eastAsia="Times New Roman" w:hAnsiTheme="majorHAnsi" w:cs="Times New Roman"/>
          <w:sz w:val="24"/>
          <w:szCs w:val="24"/>
          <w:lang w:eastAsia="es-ES"/>
        </w:rPr>
      </w:pPr>
    </w:p>
    <w:p w:rsidR="00C01EC1" w:rsidRPr="00C01EC1" w:rsidRDefault="00C01EC1" w:rsidP="00C01EC1">
      <w:pPr>
        <w:jc w:val="center"/>
        <w:rPr>
          <w:rFonts w:asciiTheme="majorHAnsi" w:eastAsia="Times New Roman" w:hAnsiTheme="majorHAnsi" w:cs="Times New Roman"/>
          <w:sz w:val="24"/>
          <w:szCs w:val="24"/>
          <w:lang w:eastAsia="es-ES"/>
        </w:rPr>
      </w:pPr>
      <w:r>
        <w:rPr>
          <w:rFonts w:ascii="Arial" w:hAnsi="Arial" w:cs="Arial"/>
          <w:noProof/>
          <w:sz w:val="20"/>
          <w:lang w:eastAsia="es-ES"/>
        </w:rPr>
        <w:drawing>
          <wp:inline distT="0" distB="0" distL="0" distR="0">
            <wp:extent cx="2581275" cy="866775"/>
            <wp:effectExtent l="19050" t="0" r="952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581275" cy="866775"/>
                    </a:xfrm>
                    <a:prstGeom prst="rect">
                      <a:avLst/>
                    </a:prstGeom>
                    <a:solidFill>
                      <a:srgbClr val="FFFFFF">
                        <a:alpha val="0"/>
                      </a:srgbClr>
                    </a:solidFill>
                    <a:ln w="9525">
                      <a:noFill/>
                      <a:miter lim="800000"/>
                      <a:headEnd/>
                      <a:tailEnd/>
                    </a:ln>
                  </pic:spPr>
                </pic:pic>
              </a:graphicData>
            </a:graphic>
          </wp:inline>
        </w:drawing>
      </w:r>
    </w:p>
    <w:p w:rsidR="00C01EC1" w:rsidRDefault="00EC6644" w:rsidP="00C01EC1">
      <w:pPr>
        <w:jc w:val="center"/>
        <w:rPr>
          <w:rFonts w:asciiTheme="majorHAnsi" w:eastAsia="Times New Roman" w:hAnsiTheme="majorHAnsi" w:cs="Times New Roman"/>
          <w:sz w:val="24"/>
          <w:szCs w:val="24"/>
          <w:lang w:eastAsia="es-ES"/>
        </w:rPr>
      </w:pPr>
      <w:r w:rsidRPr="00EC6644">
        <w:rPr>
          <w:rFonts w:asciiTheme="majorHAnsi" w:eastAsia="Times New Roman" w:hAnsiTheme="majorHAnsi" w:cs="Times New Roman"/>
          <w:b/>
          <w:sz w:val="24"/>
          <w:szCs w:val="24"/>
          <w:lang w:eastAsia="es-ES"/>
        </w:rPr>
        <w:t>Figura</w:t>
      </w:r>
      <w:r w:rsidR="00C01EC1" w:rsidRPr="00EC6644">
        <w:rPr>
          <w:rFonts w:asciiTheme="majorHAnsi" w:eastAsia="Times New Roman" w:hAnsiTheme="majorHAnsi" w:cs="Times New Roman"/>
          <w:b/>
          <w:sz w:val="24"/>
          <w:szCs w:val="24"/>
          <w:lang w:eastAsia="es-ES"/>
        </w:rPr>
        <w:t xml:space="preserve"> </w:t>
      </w:r>
      <w:r w:rsidRPr="00EC6644">
        <w:rPr>
          <w:rFonts w:asciiTheme="majorHAnsi" w:eastAsia="Times New Roman" w:hAnsiTheme="majorHAnsi" w:cs="Times New Roman"/>
          <w:b/>
          <w:sz w:val="24"/>
          <w:szCs w:val="24"/>
          <w:lang w:eastAsia="es-ES"/>
        </w:rPr>
        <w:t>7</w:t>
      </w:r>
      <w:r w:rsidR="00C01EC1" w:rsidRPr="00EC6644">
        <w:rPr>
          <w:rFonts w:asciiTheme="majorHAnsi" w:eastAsia="Times New Roman" w:hAnsiTheme="majorHAnsi" w:cs="Times New Roman"/>
          <w:b/>
          <w:sz w:val="24"/>
          <w:szCs w:val="24"/>
          <w:lang w:eastAsia="es-ES"/>
        </w:rPr>
        <w:t>.</w:t>
      </w:r>
      <w:r w:rsidR="00011254">
        <w:rPr>
          <w:rFonts w:asciiTheme="majorHAnsi" w:eastAsia="Times New Roman" w:hAnsiTheme="majorHAnsi" w:cs="Times New Roman"/>
          <w:sz w:val="24"/>
          <w:szCs w:val="24"/>
          <w:lang w:eastAsia="es-ES"/>
        </w:rPr>
        <w:t xml:space="preserve"> </w:t>
      </w:r>
      <w:r w:rsidR="00C01EC1" w:rsidRPr="00C01EC1">
        <w:rPr>
          <w:rFonts w:asciiTheme="majorHAnsi" w:eastAsia="Times New Roman" w:hAnsiTheme="majorHAnsi" w:cs="Times New Roman"/>
          <w:sz w:val="24"/>
          <w:szCs w:val="24"/>
          <w:lang w:eastAsia="es-ES"/>
        </w:rPr>
        <w:t>Ejemplo de tripleta en forma de grafo.</w:t>
      </w:r>
    </w:p>
    <w:p w:rsidR="004D3493" w:rsidRPr="00C01EC1" w:rsidRDefault="004D3493" w:rsidP="00C01EC1">
      <w:pPr>
        <w:jc w:val="center"/>
        <w:rPr>
          <w:rFonts w:asciiTheme="majorHAnsi" w:eastAsia="Times New Roman" w:hAnsiTheme="majorHAnsi" w:cs="Times New Roman"/>
          <w:sz w:val="24"/>
          <w:szCs w:val="24"/>
          <w:lang w:eastAsia="es-ES"/>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C01EC1" w:rsidRDefault="00C01EC1" w:rsidP="00C01EC1">
      <w:pPr>
        <w:rPr>
          <w:rFonts w:asciiTheme="majorHAnsi" w:eastAsia="Times New Roman" w:hAnsiTheme="majorHAnsi" w:cs="Times New Roman"/>
          <w:sz w:val="24"/>
          <w:szCs w:val="24"/>
          <w:lang w:eastAsia="es-ES"/>
        </w:rPr>
      </w:pP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Con la interpretación de RDF como sentencia, el recu</w:t>
      </w:r>
      <w:r>
        <w:rPr>
          <w:rFonts w:asciiTheme="majorHAnsi" w:eastAsia="Times New Roman" w:hAnsiTheme="majorHAnsi" w:cs="Times New Roman"/>
          <w:sz w:val="24"/>
          <w:szCs w:val="24"/>
          <w:lang w:eastAsia="es-ES"/>
        </w:rPr>
        <w:t xml:space="preserve">rso es el sujeto u objeto de la </w:t>
      </w:r>
      <w:r w:rsidRPr="00C01EC1">
        <w:rPr>
          <w:rFonts w:asciiTheme="majorHAnsi" w:eastAsia="Times New Roman" w:hAnsiTheme="majorHAnsi" w:cs="Times New Roman"/>
          <w:sz w:val="24"/>
          <w:szCs w:val="24"/>
          <w:lang w:eastAsia="es-ES"/>
        </w:rPr>
        <w:t>sentencia.</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e.g., Organización ejecuta Proceso. </w:t>
      </w:r>
      <w:r w:rsidRPr="006E4053">
        <w:rPr>
          <w:rFonts w:asciiTheme="majorHAnsi" w:eastAsia="Times New Roman" w:hAnsiTheme="majorHAnsi" w:cs="Times New Roman"/>
          <w:i/>
          <w:sz w:val="24"/>
          <w:szCs w:val="24"/>
          <w:lang w:eastAsia="es-ES"/>
        </w:rPr>
        <w:t>Organización</w:t>
      </w:r>
      <w:r w:rsidRPr="00C01EC1">
        <w:rPr>
          <w:rFonts w:asciiTheme="majorHAnsi" w:eastAsia="Times New Roman" w:hAnsiTheme="majorHAnsi" w:cs="Times New Roman"/>
          <w:sz w:val="24"/>
          <w:szCs w:val="24"/>
          <w:lang w:eastAsia="es-ES"/>
        </w:rPr>
        <w:t xml:space="preserve"> y </w:t>
      </w:r>
      <w:r w:rsidRPr="006E4053">
        <w:rPr>
          <w:rFonts w:asciiTheme="majorHAnsi" w:eastAsia="Times New Roman" w:hAnsiTheme="majorHAnsi" w:cs="Times New Roman"/>
          <w:i/>
          <w:sz w:val="24"/>
          <w:szCs w:val="24"/>
          <w:lang w:eastAsia="es-ES"/>
        </w:rPr>
        <w:t>Proceso</w:t>
      </w:r>
      <w:r w:rsidRPr="00C01EC1">
        <w:rPr>
          <w:rFonts w:asciiTheme="majorHAnsi" w:eastAsia="Times New Roman" w:hAnsiTheme="majorHAnsi" w:cs="Times New Roman"/>
          <w:sz w:val="24"/>
          <w:szCs w:val="24"/>
          <w:lang w:eastAsia="es-ES"/>
        </w:rPr>
        <w:t xml:space="preserve"> son recursos.</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Con la interpretación de RDF como grafo, los recursos son los nodos/vértices del grafo.</w:t>
      </w:r>
    </w:p>
    <w:p w:rsidR="00C01EC1" w:rsidRDefault="006A3832" w:rsidP="006E4053">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e.g., En la Figura</w:t>
      </w:r>
      <w:r w:rsidR="00C01EC1" w:rsidRPr="00C01EC1">
        <w:rPr>
          <w:rFonts w:asciiTheme="majorHAnsi" w:eastAsia="Times New Roman" w:hAnsiTheme="majorHAnsi" w:cs="Times New Roman"/>
          <w:sz w:val="24"/>
          <w:szCs w:val="24"/>
          <w:lang w:eastAsia="es-ES"/>
        </w:rPr>
        <w:t xml:space="preserve"> </w:t>
      </w:r>
      <w:r>
        <w:rPr>
          <w:rFonts w:asciiTheme="majorHAnsi" w:eastAsia="Times New Roman" w:hAnsiTheme="majorHAnsi" w:cs="Times New Roman"/>
          <w:sz w:val="24"/>
          <w:szCs w:val="24"/>
          <w:lang w:eastAsia="es-ES"/>
        </w:rPr>
        <w:t>7</w:t>
      </w:r>
      <w:r w:rsidR="00C01EC1" w:rsidRPr="00C01EC1">
        <w:rPr>
          <w:rFonts w:asciiTheme="majorHAnsi" w:eastAsia="Times New Roman" w:hAnsiTheme="majorHAnsi" w:cs="Times New Roman"/>
          <w:sz w:val="24"/>
          <w:szCs w:val="24"/>
          <w:lang w:eastAsia="es-ES"/>
        </w:rPr>
        <w:t xml:space="preserve">., </w:t>
      </w:r>
      <w:r w:rsidR="00C01EC1" w:rsidRPr="006E4053">
        <w:rPr>
          <w:rFonts w:asciiTheme="majorHAnsi" w:eastAsia="Times New Roman" w:hAnsiTheme="majorHAnsi" w:cs="Times New Roman"/>
          <w:i/>
          <w:sz w:val="24"/>
          <w:szCs w:val="24"/>
          <w:lang w:eastAsia="es-ES"/>
        </w:rPr>
        <w:t>Organización</w:t>
      </w:r>
      <w:r w:rsidR="00C01EC1" w:rsidRPr="00C01EC1">
        <w:rPr>
          <w:rFonts w:asciiTheme="majorHAnsi" w:eastAsia="Times New Roman" w:hAnsiTheme="majorHAnsi" w:cs="Times New Roman"/>
          <w:sz w:val="24"/>
          <w:szCs w:val="24"/>
          <w:lang w:eastAsia="es-ES"/>
        </w:rPr>
        <w:t xml:space="preserve"> y </w:t>
      </w:r>
      <w:r w:rsidR="00C01EC1" w:rsidRPr="006E4053">
        <w:rPr>
          <w:rFonts w:asciiTheme="majorHAnsi" w:eastAsia="Times New Roman" w:hAnsiTheme="majorHAnsi" w:cs="Times New Roman"/>
          <w:i/>
          <w:sz w:val="24"/>
          <w:szCs w:val="24"/>
          <w:lang w:eastAsia="es-ES"/>
        </w:rPr>
        <w:t>Proceso</w:t>
      </w:r>
      <w:r w:rsidR="00C01EC1" w:rsidRPr="00C01EC1">
        <w:rPr>
          <w:rFonts w:asciiTheme="majorHAnsi" w:eastAsia="Times New Roman" w:hAnsiTheme="majorHAnsi" w:cs="Times New Roman"/>
          <w:sz w:val="24"/>
          <w:szCs w:val="24"/>
          <w:lang w:eastAsia="es-ES"/>
        </w:rPr>
        <w:t xml:space="preserve"> son recursos.</w:t>
      </w:r>
    </w:p>
    <w:p w:rsidR="00C01EC1" w:rsidRPr="00C01EC1" w:rsidRDefault="00C01EC1" w:rsidP="00C01EC1">
      <w:pPr>
        <w:rPr>
          <w:rFonts w:asciiTheme="majorHAnsi" w:eastAsia="Times New Roman" w:hAnsiTheme="majorHAnsi" w:cs="Times New Roman"/>
          <w:sz w:val="24"/>
          <w:szCs w:val="24"/>
          <w:lang w:eastAsia="es-ES"/>
        </w:rPr>
      </w:pPr>
    </w:p>
    <w:p w:rsidR="00C01EC1" w:rsidRPr="00EC6644" w:rsidRDefault="00C01EC1" w:rsidP="00C01EC1">
      <w:pPr>
        <w:rPr>
          <w:rFonts w:asciiTheme="majorHAnsi" w:eastAsia="Times New Roman" w:hAnsiTheme="majorHAnsi" w:cs="Times New Roman"/>
          <w:b/>
          <w:sz w:val="24"/>
          <w:szCs w:val="24"/>
          <w:lang w:eastAsia="es-ES"/>
        </w:rPr>
      </w:pPr>
      <w:r w:rsidRPr="00EC6644">
        <w:rPr>
          <w:rFonts w:asciiTheme="majorHAnsi" w:eastAsia="Times New Roman" w:hAnsiTheme="majorHAnsi" w:cs="Times New Roman"/>
          <w:b/>
          <w:sz w:val="24"/>
          <w:szCs w:val="24"/>
          <w:lang w:eastAsia="es-ES"/>
        </w:rPr>
        <w:t>Propiedad</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Una propiedad es un recurso que tiene un nombre y puede ser usado como propiedad, esto es, una propiedad es usada para describir algún aspecto específico, característica, atributo, o relación de un recurso dado </w:t>
      </w:r>
      <w:r w:rsidR="006B2553">
        <w:rPr>
          <w:rFonts w:asciiTheme="majorHAnsi" w:eastAsia="Times New Roman" w:hAnsiTheme="majorHAnsi" w:cs="Times New Roman"/>
          <w:sz w:val="24"/>
          <w:szCs w:val="24"/>
          <w:lang w:eastAsia="es-ES"/>
        </w:rPr>
        <w:t>(Yu, 2007; pp. 41)</w:t>
      </w:r>
      <w:r w:rsidRPr="00C01EC1">
        <w:rPr>
          <w:rFonts w:asciiTheme="majorHAnsi" w:eastAsia="Times New Roman" w:hAnsiTheme="majorHAnsi" w:cs="Times New Roman"/>
          <w:sz w:val="24"/>
          <w:szCs w:val="24"/>
          <w:lang w:eastAsia="es-ES"/>
        </w:rPr>
        <w:t>.</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lastRenderedPageBreak/>
        <w:t>Con la interpretación de RDF como sentencia, la propiedad es el predicado.</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e.g., Organización ejecuta Proceso. </w:t>
      </w:r>
      <w:proofErr w:type="gramStart"/>
      <w:r w:rsidRPr="006E4053">
        <w:rPr>
          <w:rFonts w:asciiTheme="majorHAnsi" w:eastAsia="Times New Roman" w:hAnsiTheme="majorHAnsi" w:cs="Times New Roman"/>
          <w:i/>
          <w:sz w:val="24"/>
          <w:szCs w:val="24"/>
          <w:lang w:eastAsia="es-ES"/>
        </w:rPr>
        <w:t>ejecuta</w:t>
      </w:r>
      <w:proofErr w:type="gramEnd"/>
      <w:r w:rsidRPr="00C01EC1">
        <w:rPr>
          <w:rFonts w:asciiTheme="majorHAnsi" w:eastAsia="Times New Roman" w:hAnsiTheme="majorHAnsi" w:cs="Times New Roman"/>
          <w:sz w:val="24"/>
          <w:szCs w:val="24"/>
          <w:lang w:eastAsia="es-ES"/>
        </w:rPr>
        <w:t xml:space="preserve"> es la propiedad.</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Con la interpretación de RDF como grafo, la propiedad es el arco/arista.</w:t>
      </w:r>
    </w:p>
    <w:p w:rsidR="00C01EC1" w:rsidRPr="00C01EC1" w:rsidRDefault="006A3832" w:rsidP="006E4053">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e.g., En la Figura</w:t>
      </w:r>
      <w:r w:rsidR="00C01EC1" w:rsidRPr="00C01EC1">
        <w:rPr>
          <w:rFonts w:asciiTheme="majorHAnsi" w:eastAsia="Times New Roman" w:hAnsiTheme="majorHAnsi" w:cs="Times New Roman"/>
          <w:sz w:val="24"/>
          <w:szCs w:val="24"/>
          <w:lang w:eastAsia="es-ES"/>
        </w:rPr>
        <w:t xml:space="preserve"> </w:t>
      </w:r>
      <w:r>
        <w:rPr>
          <w:rFonts w:asciiTheme="majorHAnsi" w:eastAsia="Times New Roman" w:hAnsiTheme="majorHAnsi" w:cs="Times New Roman"/>
          <w:sz w:val="24"/>
          <w:szCs w:val="24"/>
          <w:lang w:eastAsia="es-ES"/>
        </w:rPr>
        <w:t>7</w:t>
      </w:r>
      <w:r w:rsidR="00C01EC1" w:rsidRPr="00C01EC1">
        <w:rPr>
          <w:rFonts w:asciiTheme="majorHAnsi" w:eastAsia="Times New Roman" w:hAnsiTheme="majorHAnsi" w:cs="Times New Roman"/>
          <w:sz w:val="24"/>
          <w:szCs w:val="24"/>
          <w:lang w:eastAsia="es-ES"/>
        </w:rPr>
        <w:t xml:space="preserve">., </w:t>
      </w:r>
      <w:r w:rsidR="00C01EC1" w:rsidRPr="006E4053">
        <w:rPr>
          <w:rFonts w:asciiTheme="majorHAnsi" w:eastAsia="Times New Roman" w:hAnsiTheme="majorHAnsi" w:cs="Times New Roman"/>
          <w:i/>
          <w:sz w:val="24"/>
          <w:szCs w:val="24"/>
          <w:lang w:eastAsia="es-ES"/>
        </w:rPr>
        <w:t>ejecuta</w:t>
      </w:r>
      <w:r w:rsidR="00C01EC1" w:rsidRPr="00C01EC1">
        <w:rPr>
          <w:rFonts w:asciiTheme="majorHAnsi" w:eastAsia="Times New Roman" w:hAnsiTheme="majorHAnsi" w:cs="Times New Roman"/>
          <w:sz w:val="24"/>
          <w:szCs w:val="24"/>
          <w:lang w:eastAsia="es-ES"/>
        </w:rPr>
        <w:t xml:space="preserve"> es la propiedad.</w:t>
      </w:r>
    </w:p>
    <w:p w:rsidR="00C01EC1" w:rsidRPr="00C01EC1" w:rsidRDefault="00C01EC1" w:rsidP="00C01EC1">
      <w:pPr>
        <w:rPr>
          <w:rFonts w:asciiTheme="majorHAnsi" w:eastAsia="Times New Roman" w:hAnsiTheme="majorHAnsi" w:cs="Times New Roman"/>
          <w:sz w:val="24"/>
          <w:szCs w:val="24"/>
          <w:lang w:eastAsia="es-ES"/>
        </w:rPr>
      </w:pPr>
    </w:p>
    <w:p w:rsidR="00C01EC1" w:rsidRPr="00EC6644" w:rsidRDefault="00C01EC1" w:rsidP="00C01EC1">
      <w:pPr>
        <w:rPr>
          <w:rFonts w:asciiTheme="majorHAnsi" w:eastAsia="Times New Roman" w:hAnsiTheme="majorHAnsi" w:cs="Times New Roman"/>
          <w:b/>
          <w:sz w:val="24"/>
          <w:szCs w:val="24"/>
          <w:lang w:eastAsia="es-ES"/>
        </w:rPr>
      </w:pPr>
      <w:r w:rsidRPr="00EC6644">
        <w:rPr>
          <w:rFonts w:asciiTheme="majorHAnsi" w:eastAsia="Times New Roman" w:hAnsiTheme="majorHAnsi" w:cs="Times New Roman"/>
          <w:b/>
          <w:sz w:val="24"/>
          <w:szCs w:val="24"/>
          <w:lang w:eastAsia="es-ES"/>
        </w:rPr>
        <w:t>Sentencia</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Una sentencia RDF es usada para describir propiedades de recursos, tiene el siguiente formato:</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ab/>
      </w:r>
      <w:proofErr w:type="gramStart"/>
      <w:r w:rsidRPr="00C01EC1">
        <w:rPr>
          <w:rFonts w:asciiTheme="majorHAnsi" w:eastAsia="Times New Roman" w:hAnsiTheme="majorHAnsi" w:cs="Times New Roman"/>
          <w:sz w:val="24"/>
          <w:szCs w:val="24"/>
          <w:lang w:eastAsia="es-ES"/>
        </w:rPr>
        <w:t>recurso</w:t>
      </w:r>
      <w:proofErr w:type="gramEnd"/>
      <w:r w:rsidRPr="00C01EC1">
        <w:rPr>
          <w:rFonts w:asciiTheme="majorHAnsi" w:eastAsia="Times New Roman" w:hAnsiTheme="majorHAnsi" w:cs="Times New Roman"/>
          <w:sz w:val="24"/>
          <w:szCs w:val="24"/>
          <w:lang w:eastAsia="es-ES"/>
        </w:rPr>
        <w:t xml:space="preserve"> (sujeto) + propiedad (predicado) + valor de propiedad (objeto).</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El valor de la propiedad puede ser una cadena literal o un recurso. Una sentencia indica que un recurso (el sujeto) está enlazado a otro recurso (el objeto) por un arco/arista etiquetado por una relación (el predicado). Se puede interpretar así:</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ab/>
        <w:t>&lt;</w:t>
      </w:r>
      <w:proofErr w:type="gramStart"/>
      <w:r w:rsidRPr="00C01EC1">
        <w:rPr>
          <w:rFonts w:asciiTheme="majorHAnsi" w:eastAsia="Times New Roman" w:hAnsiTheme="majorHAnsi" w:cs="Times New Roman"/>
          <w:sz w:val="24"/>
          <w:szCs w:val="24"/>
          <w:lang w:eastAsia="es-ES"/>
        </w:rPr>
        <w:t>sujeto</w:t>
      </w:r>
      <w:proofErr w:type="gramEnd"/>
      <w:r w:rsidRPr="00C01EC1">
        <w:rPr>
          <w:rFonts w:asciiTheme="majorHAnsi" w:eastAsia="Times New Roman" w:hAnsiTheme="majorHAnsi" w:cs="Times New Roman"/>
          <w:sz w:val="24"/>
          <w:szCs w:val="24"/>
          <w:lang w:eastAsia="es-ES"/>
        </w:rPr>
        <w:t xml:space="preserve">&gt; tiene una propiedad &lt;predicado&gt;, cuyo valor es &lt;objeto&gt;. </w:t>
      </w:r>
      <w:r w:rsidR="006B2553">
        <w:rPr>
          <w:rFonts w:asciiTheme="majorHAnsi" w:eastAsia="Times New Roman" w:hAnsiTheme="majorHAnsi" w:cs="Times New Roman"/>
          <w:sz w:val="24"/>
          <w:szCs w:val="24"/>
          <w:lang w:eastAsia="es-ES"/>
        </w:rPr>
        <w:t>(Yu, 2007; pp. 42)</w:t>
      </w:r>
      <w:r w:rsidRPr="00C01EC1">
        <w:rPr>
          <w:rFonts w:asciiTheme="majorHAnsi" w:eastAsia="Times New Roman" w:hAnsiTheme="majorHAnsi" w:cs="Times New Roman"/>
          <w:sz w:val="24"/>
          <w:szCs w:val="24"/>
          <w:lang w:eastAsia="es-ES"/>
        </w:rPr>
        <w:t>.</w:t>
      </w:r>
    </w:p>
    <w:p w:rsid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En la interpretación de RDF como grafo, la sentencia es el conjunto vértice – </w:t>
      </w:r>
      <w:r w:rsidR="006A3832">
        <w:rPr>
          <w:rFonts w:asciiTheme="majorHAnsi" w:eastAsia="Times New Roman" w:hAnsiTheme="majorHAnsi" w:cs="Times New Roman"/>
          <w:sz w:val="24"/>
          <w:szCs w:val="24"/>
          <w:lang w:eastAsia="es-ES"/>
        </w:rPr>
        <w:t>arco – vértice; e.g., en la Figura</w:t>
      </w:r>
      <w:r w:rsidRPr="00C01EC1">
        <w:rPr>
          <w:rFonts w:asciiTheme="majorHAnsi" w:eastAsia="Times New Roman" w:hAnsiTheme="majorHAnsi" w:cs="Times New Roman"/>
          <w:sz w:val="24"/>
          <w:szCs w:val="24"/>
          <w:lang w:eastAsia="es-ES"/>
        </w:rPr>
        <w:t xml:space="preserve"> </w:t>
      </w:r>
      <w:r w:rsidR="006A3832">
        <w:rPr>
          <w:rFonts w:asciiTheme="majorHAnsi" w:eastAsia="Times New Roman" w:hAnsiTheme="majorHAnsi" w:cs="Times New Roman"/>
          <w:sz w:val="24"/>
          <w:szCs w:val="24"/>
          <w:lang w:eastAsia="es-ES"/>
        </w:rPr>
        <w:t>7</w:t>
      </w:r>
      <w:r w:rsidRPr="00C01EC1">
        <w:rPr>
          <w:rFonts w:asciiTheme="majorHAnsi" w:eastAsia="Times New Roman" w:hAnsiTheme="majorHAnsi" w:cs="Times New Roman"/>
          <w:sz w:val="24"/>
          <w:szCs w:val="24"/>
          <w:lang w:eastAsia="es-ES"/>
        </w:rPr>
        <w:t>., la sentencia es todo el conjunto del grafo mostrado, esto, es, el conjunto Organización ejecuta Proceso.</w:t>
      </w:r>
    </w:p>
    <w:p w:rsidR="00C01EC1" w:rsidRDefault="00C01EC1">
      <w:pPr>
        <w:rPr>
          <w:rFonts w:asciiTheme="majorHAnsi" w:eastAsia="Times New Roman" w:hAnsiTheme="majorHAnsi" w:cs="Times New Roman"/>
          <w:sz w:val="24"/>
          <w:szCs w:val="24"/>
          <w:lang w:eastAsia="es-ES"/>
        </w:rPr>
      </w:pPr>
    </w:p>
    <w:p w:rsidR="00C01EC1" w:rsidRPr="006A3832" w:rsidRDefault="00C01EC1">
      <w:pPr>
        <w:rPr>
          <w:rFonts w:asciiTheme="majorHAnsi" w:eastAsia="Times New Roman" w:hAnsiTheme="majorHAnsi" w:cs="Times New Roman"/>
          <w:b/>
          <w:sz w:val="28"/>
          <w:szCs w:val="28"/>
          <w:lang w:eastAsia="es-ES"/>
        </w:rPr>
      </w:pPr>
      <w:r w:rsidRPr="006A3832">
        <w:rPr>
          <w:rFonts w:asciiTheme="majorHAnsi" w:eastAsia="Times New Roman" w:hAnsiTheme="majorHAnsi" w:cs="Times New Roman"/>
          <w:b/>
          <w:sz w:val="28"/>
          <w:szCs w:val="28"/>
          <w:lang w:eastAsia="es-ES"/>
        </w:rPr>
        <w:t>RDF Y ONTOLOGÍAS</w:t>
      </w:r>
    </w:p>
    <w:p w:rsidR="00EE5924" w:rsidRPr="00EE5924" w:rsidRDefault="00C01EC1" w:rsidP="006E4053">
      <w:pPr>
        <w:jc w:val="both"/>
        <w:rPr>
          <w:rFonts w:asciiTheme="majorHAnsi" w:eastAsia="Times New Roman" w:hAnsiTheme="majorHAnsi" w:cs="Times New Roman"/>
          <w:sz w:val="24"/>
          <w:szCs w:val="24"/>
          <w:lang w:eastAsia="es-ES"/>
        </w:rPr>
      </w:pPr>
      <w:r w:rsidRPr="00EE5924">
        <w:rPr>
          <w:rFonts w:asciiTheme="majorHAnsi" w:eastAsia="Times New Roman" w:hAnsiTheme="majorHAnsi" w:cs="Times New Roman"/>
          <w:sz w:val="24"/>
          <w:szCs w:val="24"/>
          <w:lang w:eastAsia="es-ES"/>
        </w:rPr>
        <w:t xml:space="preserve">Una ontología en un contexto informático </w:t>
      </w:r>
      <w:r w:rsidR="00EE5924" w:rsidRPr="00EE5924">
        <w:rPr>
          <w:rFonts w:asciiTheme="majorHAnsi" w:eastAsia="Times New Roman" w:hAnsiTheme="majorHAnsi" w:cs="Times New Roman"/>
          <w:sz w:val="24"/>
          <w:szCs w:val="24"/>
          <w:lang w:eastAsia="es-ES"/>
        </w:rPr>
        <w:t xml:space="preserve">hace referencia a </w:t>
      </w:r>
      <w:r w:rsidR="00EE5924" w:rsidRPr="00EE5924">
        <w:rPr>
          <w:rStyle w:val="apple-style-span"/>
          <w:rFonts w:asciiTheme="majorHAnsi" w:hAnsiTheme="majorHAnsi" w:cs="Arial"/>
          <w:color w:val="000000"/>
          <w:sz w:val="24"/>
          <w:szCs w:val="24"/>
        </w:rPr>
        <w:t>“un vocabulario preciso con el que el conocimiento puede ser representado. El vocabulario nos permite especificar cuáles entidades serán representadas, cómo pueden ser agrupadas, y cuáles relaciones las conectan unas a otras.</w:t>
      </w:r>
      <w:r w:rsidR="00EE5924" w:rsidRPr="00EE5924">
        <w:rPr>
          <w:rFonts w:asciiTheme="majorHAnsi" w:hAnsiTheme="majorHAnsi"/>
          <w:sz w:val="24"/>
          <w:szCs w:val="24"/>
        </w:rPr>
        <w:t>” (Segaran et al., 2009).</w:t>
      </w:r>
    </w:p>
    <w:p w:rsidR="006E4053" w:rsidRDefault="006E4053" w:rsidP="006E4053">
      <w:pPr>
        <w:jc w:val="both"/>
        <w:rPr>
          <w:rFonts w:asciiTheme="majorHAnsi" w:eastAsia="Times New Roman" w:hAnsiTheme="majorHAnsi" w:cs="Times New Roman"/>
          <w:sz w:val="24"/>
          <w:szCs w:val="24"/>
          <w:lang w:eastAsia="es-ES"/>
        </w:rPr>
      </w:pP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Es decir que se puede entender ontología como una entidad o unidad que organiza todo lo existente en el mundo en una jerarquía de categorías </w:t>
      </w:r>
      <w:r w:rsidR="006B2553">
        <w:rPr>
          <w:rFonts w:asciiTheme="majorHAnsi" w:eastAsia="Times New Roman" w:hAnsiTheme="majorHAnsi" w:cs="Times New Roman"/>
          <w:sz w:val="24"/>
          <w:szCs w:val="24"/>
          <w:lang w:eastAsia="es-ES"/>
        </w:rPr>
        <w:t>(Russel y Norvig, 2004; pp. 364)</w:t>
      </w:r>
      <w:r w:rsidRPr="00C01EC1">
        <w:rPr>
          <w:rFonts w:asciiTheme="majorHAnsi" w:eastAsia="Times New Roman" w:hAnsiTheme="majorHAnsi" w:cs="Times New Roman"/>
          <w:sz w:val="24"/>
          <w:szCs w:val="24"/>
          <w:lang w:eastAsia="es-ES"/>
        </w:rPr>
        <w:t>, o como la unidad que define las palabras y conceptos comunes (el significado) usados para describir y representar un área del conocimi</w:t>
      </w:r>
      <w:r w:rsidRPr="006B2553">
        <w:rPr>
          <w:rFonts w:asciiTheme="majorHAnsi" w:eastAsia="Times New Roman" w:hAnsiTheme="majorHAnsi" w:cs="Times New Roman"/>
          <w:sz w:val="24"/>
          <w:szCs w:val="24"/>
          <w:lang w:eastAsia="es-ES"/>
        </w:rPr>
        <w:t xml:space="preserve">ento </w:t>
      </w:r>
      <w:r w:rsidR="006B2553" w:rsidRPr="006B2553">
        <w:rPr>
          <w:rFonts w:asciiTheme="majorHAnsi" w:hAnsiTheme="majorHAnsi"/>
          <w:sz w:val="24"/>
          <w:szCs w:val="24"/>
        </w:rPr>
        <w:t>(Daconta et al., 2003)</w:t>
      </w:r>
      <w:r w:rsidRPr="006B2553">
        <w:rPr>
          <w:rFonts w:asciiTheme="majorHAnsi" w:eastAsia="Times New Roman" w:hAnsiTheme="majorHAnsi" w:cs="Times New Roman"/>
          <w:sz w:val="24"/>
          <w:szCs w:val="24"/>
          <w:lang w:eastAsia="es-ES"/>
        </w:rPr>
        <w:t>, o com</w:t>
      </w:r>
      <w:r w:rsidRPr="00C01EC1">
        <w:rPr>
          <w:rFonts w:asciiTheme="majorHAnsi" w:eastAsia="Times New Roman" w:hAnsiTheme="majorHAnsi" w:cs="Times New Roman"/>
          <w:sz w:val="24"/>
          <w:szCs w:val="24"/>
          <w:lang w:eastAsia="es-ES"/>
        </w:rPr>
        <w:t xml:space="preserve">o un producto de ingeniería consistente de un vocabulario específico usado para describir [una parte de] la realidad, más un conjunto explícito de asumpciones que tienen que ver con el significado intencionado de ese vocabulario, en otras palabras, la especificación de una </w:t>
      </w:r>
      <w:r w:rsidRPr="006B2553">
        <w:rPr>
          <w:rFonts w:asciiTheme="majorHAnsi" w:eastAsia="Times New Roman" w:hAnsiTheme="majorHAnsi" w:cs="Times New Roman"/>
          <w:sz w:val="24"/>
          <w:szCs w:val="24"/>
          <w:lang w:eastAsia="es-ES"/>
        </w:rPr>
        <w:t xml:space="preserve">conceptualización </w:t>
      </w:r>
      <w:r w:rsidR="006B2553" w:rsidRPr="006B2553">
        <w:rPr>
          <w:rFonts w:asciiTheme="majorHAnsi" w:hAnsiTheme="majorHAnsi"/>
          <w:sz w:val="24"/>
          <w:szCs w:val="24"/>
        </w:rPr>
        <w:t>(Daconta et al., 2003)</w:t>
      </w:r>
      <w:r w:rsidRPr="006B2553">
        <w:rPr>
          <w:rFonts w:asciiTheme="majorHAnsi" w:eastAsia="Times New Roman" w:hAnsiTheme="majorHAnsi" w:cs="Times New Roman"/>
          <w:sz w:val="24"/>
          <w:szCs w:val="24"/>
          <w:lang w:eastAsia="es-ES"/>
        </w:rPr>
        <w:t>.</w:t>
      </w:r>
      <w:r w:rsidRPr="00C01EC1">
        <w:rPr>
          <w:rFonts w:asciiTheme="majorHAnsi" w:eastAsia="Times New Roman" w:hAnsiTheme="majorHAnsi" w:cs="Times New Roman"/>
          <w:sz w:val="24"/>
          <w:szCs w:val="24"/>
          <w:lang w:eastAsia="es-ES"/>
        </w:rPr>
        <w:t xml:space="preserve"> </w:t>
      </w:r>
      <w:r w:rsidR="006B2553">
        <w:rPr>
          <w:rFonts w:asciiTheme="majorHAnsi" w:eastAsia="Times New Roman" w:hAnsiTheme="majorHAnsi" w:cs="Times New Roman"/>
          <w:sz w:val="24"/>
          <w:szCs w:val="24"/>
          <w:lang w:eastAsia="es-ES"/>
        </w:rPr>
        <w:t>Yu (2007; pp. 90)</w:t>
      </w:r>
      <w:r w:rsidRPr="00C01EC1">
        <w:rPr>
          <w:rFonts w:asciiTheme="majorHAnsi" w:eastAsia="Times New Roman" w:hAnsiTheme="majorHAnsi" w:cs="Times New Roman"/>
          <w:sz w:val="24"/>
          <w:szCs w:val="24"/>
          <w:lang w:eastAsia="es-ES"/>
        </w:rPr>
        <w:t xml:space="preserve"> explica que una </w:t>
      </w:r>
      <w:r w:rsidRPr="00C01EC1">
        <w:rPr>
          <w:rFonts w:asciiTheme="majorHAnsi" w:eastAsia="Times New Roman" w:hAnsiTheme="majorHAnsi" w:cs="Times New Roman"/>
          <w:sz w:val="24"/>
          <w:szCs w:val="24"/>
          <w:lang w:eastAsia="es-ES"/>
        </w:rPr>
        <w:lastRenderedPageBreak/>
        <w:t>ontología define los términos usados para describir y representar un área de conocimiento, esto es, una ontología tiene un dominio específico y define un grupo de términos en el dominio dado y las relaciones entre ellos.</w:t>
      </w:r>
    </w:p>
    <w:p w:rsidR="00C01EC1" w:rsidRPr="00C01EC1" w:rsidRDefault="00C01EC1" w:rsidP="00C01EC1">
      <w:pPr>
        <w:rPr>
          <w:rFonts w:asciiTheme="majorHAnsi" w:eastAsia="Times New Roman" w:hAnsiTheme="majorHAnsi" w:cs="Times New Roman"/>
          <w:sz w:val="24"/>
          <w:szCs w:val="24"/>
          <w:lang w:eastAsia="es-ES"/>
        </w:rPr>
      </w:pPr>
    </w:p>
    <w:p w:rsidR="00C01EC1" w:rsidRPr="006A3832" w:rsidRDefault="00C01EC1" w:rsidP="00C01EC1">
      <w:pPr>
        <w:rPr>
          <w:rFonts w:asciiTheme="majorHAnsi" w:eastAsia="Times New Roman" w:hAnsiTheme="majorHAnsi" w:cs="Times New Roman"/>
          <w:b/>
          <w:sz w:val="24"/>
          <w:szCs w:val="24"/>
          <w:lang w:eastAsia="es-ES"/>
        </w:rPr>
      </w:pPr>
      <w:r w:rsidRPr="006A3832">
        <w:rPr>
          <w:rFonts w:asciiTheme="majorHAnsi" w:eastAsia="Times New Roman" w:hAnsiTheme="majorHAnsi" w:cs="Times New Roman"/>
          <w:b/>
          <w:sz w:val="24"/>
          <w:szCs w:val="24"/>
          <w:lang w:eastAsia="es-ES"/>
        </w:rPr>
        <w:t>Importancia de las ontologías</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Los siguientes son algunos aspectos relevantes relacionados con las ontologías, así como beneficios que ofrecen:</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w:t>
      </w:r>
      <w:r w:rsidRPr="00C01EC1">
        <w:rPr>
          <w:rFonts w:asciiTheme="majorHAnsi" w:eastAsia="Times New Roman" w:hAnsiTheme="majorHAnsi" w:cs="Times New Roman"/>
          <w:sz w:val="24"/>
          <w:szCs w:val="24"/>
          <w:lang w:eastAsia="es-ES"/>
        </w:rPr>
        <w:tab/>
        <w:t>Proveen un entendimiento/definición común y compartida acerca de conceptos claves en el dominio.</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w:t>
      </w:r>
      <w:r w:rsidRPr="00C01EC1">
        <w:rPr>
          <w:rFonts w:asciiTheme="majorHAnsi" w:eastAsia="Times New Roman" w:hAnsiTheme="majorHAnsi" w:cs="Times New Roman"/>
          <w:sz w:val="24"/>
          <w:szCs w:val="24"/>
          <w:lang w:eastAsia="es-ES"/>
        </w:rPr>
        <w:tab/>
        <w:t>Proveen una forma de reusar conocimiento del dominio.</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w:t>
      </w:r>
      <w:r w:rsidRPr="00C01EC1">
        <w:rPr>
          <w:rFonts w:asciiTheme="majorHAnsi" w:eastAsia="Times New Roman" w:hAnsiTheme="majorHAnsi" w:cs="Times New Roman"/>
          <w:sz w:val="24"/>
          <w:szCs w:val="24"/>
          <w:lang w:eastAsia="es-ES"/>
        </w:rPr>
        <w:tab/>
        <w:t>Hacen las asumpciones del dominio explícitas.</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w:t>
      </w:r>
      <w:r w:rsidRPr="00C01EC1">
        <w:rPr>
          <w:rFonts w:asciiTheme="majorHAnsi" w:eastAsia="Times New Roman" w:hAnsiTheme="majorHAnsi" w:cs="Times New Roman"/>
          <w:sz w:val="24"/>
          <w:szCs w:val="24"/>
          <w:lang w:eastAsia="es-ES"/>
        </w:rPr>
        <w:tab/>
        <w:t xml:space="preserve">Junto con lenguajes de descripción de ontologías (como RDF Schema (RDFS) </w:t>
      </w:r>
      <w:r w:rsidR="006B2553">
        <w:rPr>
          <w:rFonts w:asciiTheme="majorHAnsi" w:eastAsia="Times New Roman" w:hAnsiTheme="majorHAnsi" w:cs="Times New Roman"/>
          <w:sz w:val="24"/>
          <w:szCs w:val="24"/>
          <w:lang w:eastAsia="es-ES"/>
        </w:rPr>
        <w:t>(W3C, 2004)</w:t>
      </w:r>
      <w:r w:rsidRPr="00C01EC1">
        <w:rPr>
          <w:rFonts w:asciiTheme="majorHAnsi" w:eastAsia="Times New Roman" w:hAnsiTheme="majorHAnsi" w:cs="Times New Roman"/>
          <w:sz w:val="24"/>
          <w:szCs w:val="24"/>
          <w:lang w:eastAsia="es-ES"/>
        </w:rPr>
        <w:t xml:space="preserve"> y Ontology Web Language (OWL) </w:t>
      </w:r>
      <w:r w:rsidR="006B2553">
        <w:rPr>
          <w:rFonts w:asciiTheme="majorHAnsi" w:eastAsia="Times New Roman" w:hAnsiTheme="majorHAnsi" w:cs="Times New Roman"/>
          <w:sz w:val="24"/>
          <w:szCs w:val="24"/>
          <w:lang w:eastAsia="es-ES"/>
        </w:rPr>
        <w:t>(W3C, 2004)</w:t>
      </w:r>
      <w:r w:rsidRPr="00C01EC1">
        <w:rPr>
          <w:rFonts w:asciiTheme="majorHAnsi" w:eastAsia="Times New Roman" w:hAnsiTheme="majorHAnsi" w:cs="Times New Roman"/>
          <w:sz w:val="24"/>
          <w:szCs w:val="24"/>
          <w:lang w:eastAsia="es-ES"/>
        </w:rPr>
        <w:t>), proveen una forma de codificar conocimiento y semántica que las máquinas pueden entender.</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w:t>
      </w:r>
      <w:r w:rsidRPr="00C01EC1">
        <w:rPr>
          <w:rFonts w:asciiTheme="majorHAnsi" w:eastAsia="Times New Roman" w:hAnsiTheme="majorHAnsi" w:cs="Times New Roman"/>
          <w:sz w:val="24"/>
          <w:szCs w:val="24"/>
          <w:lang w:eastAsia="es-ES"/>
        </w:rPr>
        <w:tab/>
        <w:t>Hacen el procesamiento de máquinas automático y en gran escala, posible.</w:t>
      </w:r>
    </w:p>
    <w:p w:rsidR="00C01EC1" w:rsidRPr="00C01EC1" w:rsidRDefault="00C01EC1" w:rsidP="00C01EC1">
      <w:pPr>
        <w:rPr>
          <w:rFonts w:asciiTheme="majorHAnsi" w:eastAsia="Times New Roman" w:hAnsiTheme="majorHAnsi" w:cs="Times New Roman"/>
          <w:sz w:val="24"/>
          <w:szCs w:val="24"/>
          <w:lang w:eastAsia="es-ES"/>
        </w:rPr>
      </w:pPr>
    </w:p>
    <w:p w:rsidR="00C01EC1" w:rsidRPr="006A3832" w:rsidRDefault="00C01EC1" w:rsidP="00C01EC1">
      <w:pPr>
        <w:rPr>
          <w:rFonts w:asciiTheme="majorHAnsi" w:eastAsia="Times New Roman" w:hAnsiTheme="majorHAnsi" w:cs="Times New Roman"/>
          <w:b/>
          <w:sz w:val="24"/>
          <w:szCs w:val="24"/>
          <w:lang w:eastAsia="es-ES"/>
        </w:rPr>
      </w:pPr>
      <w:r w:rsidRPr="006A3832">
        <w:rPr>
          <w:rFonts w:asciiTheme="majorHAnsi" w:eastAsia="Times New Roman" w:hAnsiTheme="majorHAnsi" w:cs="Times New Roman"/>
          <w:b/>
          <w:sz w:val="24"/>
          <w:szCs w:val="24"/>
          <w:lang w:eastAsia="es-ES"/>
        </w:rPr>
        <w:t>La relación</w:t>
      </w: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Como se estableció, las ontologías son una forma ampliamente extendida de representar el conocimiento, esto se hace por medio de conceptos, categorías, jerarquías, propiedades, atributos, relaciones, etc., lo cual se resume en el uso de conceptos/clases y sus atributos/relaciones.</w:t>
      </w:r>
    </w:p>
    <w:p w:rsidR="00C01EC1" w:rsidRDefault="00C01EC1" w:rsidP="006E4053">
      <w:pPr>
        <w:jc w:val="both"/>
        <w:rPr>
          <w:rFonts w:asciiTheme="majorHAnsi" w:eastAsia="Times New Roman" w:hAnsiTheme="majorHAnsi" w:cs="Times New Roman"/>
          <w:sz w:val="24"/>
          <w:szCs w:val="24"/>
          <w:lang w:eastAsia="es-ES"/>
        </w:rPr>
      </w:pP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De igual forma, se vio que el concepto fundamental en el diseño y estructura de RDF son las tripletas, sentencias o grafos que establecen una relación/predicado entre dos clases/recursos.</w:t>
      </w:r>
    </w:p>
    <w:p w:rsidR="00C01EC1" w:rsidRDefault="00C01EC1" w:rsidP="006E4053">
      <w:pPr>
        <w:jc w:val="both"/>
        <w:rPr>
          <w:rFonts w:asciiTheme="majorHAnsi" w:eastAsia="Times New Roman" w:hAnsiTheme="majorHAnsi" w:cs="Times New Roman"/>
          <w:sz w:val="24"/>
          <w:szCs w:val="24"/>
          <w:lang w:eastAsia="es-ES"/>
        </w:rPr>
      </w:pP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Habiendo clarificado lo anterior, se hace evidente la relación entre RDF y ontologías; el lenguaje RDF puede ser usado para modelar ontologías, dada su capacidad de establecer tripletas.</w:t>
      </w:r>
    </w:p>
    <w:p w:rsidR="00C01EC1" w:rsidRDefault="00C01EC1" w:rsidP="006E4053">
      <w:pPr>
        <w:jc w:val="both"/>
        <w:rPr>
          <w:rFonts w:asciiTheme="majorHAnsi" w:eastAsia="Times New Roman" w:hAnsiTheme="majorHAnsi" w:cs="Times New Roman"/>
          <w:sz w:val="24"/>
          <w:szCs w:val="24"/>
          <w:lang w:eastAsia="es-ES"/>
        </w:rPr>
      </w:pPr>
    </w:p>
    <w:p w:rsidR="00C01EC1" w:rsidRP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 xml:space="preserve">De hecho existen vocabularios RDF, que son en sí mismos ontologías, con términos específicos para modelar otras ontologías debido a que los términos que modelan </w:t>
      </w:r>
      <w:r w:rsidRPr="00C01EC1">
        <w:rPr>
          <w:rFonts w:asciiTheme="majorHAnsi" w:eastAsia="Times New Roman" w:hAnsiTheme="majorHAnsi" w:cs="Times New Roman"/>
          <w:sz w:val="24"/>
          <w:szCs w:val="24"/>
          <w:lang w:eastAsia="es-ES"/>
        </w:rPr>
        <w:lastRenderedPageBreak/>
        <w:t xml:space="preserve">son términos genéricos para expresar jerarquía (como clase, sub-clase, recurso, propiedad, cosa) y relaciones (como rango, dominio, restricción, cardinalidad, equivalencia); vocabularios RDF como RDFS (RDF Schema) </w:t>
      </w:r>
      <w:r w:rsidR="006B2553">
        <w:rPr>
          <w:rFonts w:asciiTheme="majorHAnsi" w:eastAsia="Times New Roman" w:hAnsiTheme="majorHAnsi" w:cs="Times New Roman"/>
          <w:sz w:val="24"/>
          <w:szCs w:val="24"/>
          <w:lang w:eastAsia="es-ES"/>
        </w:rPr>
        <w:t>(W3C, 2004)</w:t>
      </w:r>
      <w:r w:rsidRPr="00C01EC1">
        <w:rPr>
          <w:rFonts w:asciiTheme="majorHAnsi" w:eastAsia="Times New Roman" w:hAnsiTheme="majorHAnsi" w:cs="Times New Roman"/>
          <w:sz w:val="24"/>
          <w:szCs w:val="24"/>
          <w:lang w:eastAsia="es-ES"/>
        </w:rPr>
        <w:t xml:space="preserve"> y OWL (Ontology Web Language) </w:t>
      </w:r>
      <w:r w:rsidR="006B2553">
        <w:rPr>
          <w:rFonts w:asciiTheme="majorHAnsi" w:eastAsia="Times New Roman" w:hAnsiTheme="majorHAnsi" w:cs="Times New Roman"/>
          <w:sz w:val="24"/>
          <w:szCs w:val="24"/>
          <w:lang w:eastAsia="es-ES"/>
        </w:rPr>
        <w:t>(W3C, 2004)</w:t>
      </w:r>
      <w:r w:rsidRPr="00C01EC1">
        <w:rPr>
          <w:rFonts w:asciiTheme="majorHAnsi" w:eastAsia="Times New Roman" w:hAnsiTheme="majorHAnsi" w:cs="Times New Roman"/>
          <w:sz w:val="24"/>
          <w:szCs w:val="24"/>
          <w:lang w:eastAsia="es-ES"/>
        </w:rPr>
        <w:t xml:space="preserve"> son vocabularios genéricos con términos especializados para modelar ontologías.</w:t>
      </w:r>
    </w:p>
    <w:p w:rsidR="00C01EC1" w:rsidRDefault="00C01EC1" w:rsidP="006E4053">
      <w:pPr>
        <w:jc w:val="both"/>
        <w:rPr>
          <w:rFonts w:asciiTheme="majorHAnsi" w:eastAsia="Times New Roman" w:hAnsiTheme="majorHAnsi" w:cs="Times New Roman"/>
          <w:sz w:val="24"/>
          <w:szCs w:val="24"/>
          <w:lang w:eastAsia="es-ES"/>
        </w:rPr>
      </w:pPr>
    </w:p>
    <w:p w:rsidR="00C01EC1" w:rsidRDefault="00C01EC1" w:rsidP="006E4053">
      <w:pPr>
        <w:jc w:val="both"/>
        <w:rPr>
          <w:rFonts w:asciiTheme="majorHAnsi" w:eastAsia="Times New Roman" w:hAnsiTheme="majorHAnsi" w:cs="Times New Roman"/>
          <w:sz w:val="24"/>
          <w:szCs w:val="24"/>
          <w:lang w:eastAsia="es-ES"/>
        </w:rPr>
      </w:pPr>
      <w:r w:rsidRPr="00C01EC1">
        <w:rPr>
          <w:rFonts w:asciiTheme="majorHAnsi" w:eastAsia="Times New Roman" w:hAnsiTheme="majorHAnsi" w:cs="Times New Roman"/>
          <w:sz w:val="24"/>
          <w:szCs w:val="24"/>
          <w:lang w:eastAsia="es-ES"/>
        </w:rPr>
        <w:t>Es de aclarar que en el contexto de RDF y web semántica los términos ontología y vocabulario se usan indistintamente, un vocabulario es una ontología, es decir una serie de términos y relaciones específicos de un dominio.</w:t>
      </w:r>
    </w:p>
    <w:p w:rsidR="00C01EC1" w:rsidRDefault="00C01EC1" w:rsidP="00C01EC1">
      <w:pPr>
        <w:rPr>
          <w:rFonts w:asciiTheme="majorHAnsi" w:eastAsia="Times New Roman" w:hAnsiTheme="majorHAnsi" w:cs="Times New Roman"/>
          <w:sz w:val="24"/>
          <w:szCs w:val="24"/>
          <w:lang w:eastAsia="es-ES"/>
        </w:rPr>
      </w:pPr>
    </w:p>
    <w:p w:rsidR="00C01EC1" w:rsidRPr="006A3832" w:rsidRDefault="00C01EC1" w:rsidP="00C01EC1">
      <w:pPr>
        <w:rPr>
          <w:rFonts w:asciiTheme="majorHAnsi" w:eastAsia="Times New Roman" w:hAnsiTheme="majorHAnsi" w:cs="Times New Roman"/>
          <w:b/>
          <w:sz w:val="28"/>
          <w:szCs w:val="28"/>
          <w:lang w:eastAsia="es-ES"/>
        </w:rPr>
      </w:pPr>
      <w:r w:rsidRPr="006A3832">
        <w:rPr>
          <w:rFonts w:asciiTheme="majorHAnsi" w:eastAsia="Times New Roman" w:hAnsiTheme="majorHAnsi" w:cs="Times New Roman"/>
          <w:b/>
          <w:sz w:val="28"/>
          <w:szCs w:val="28"/>
          <w:lang w:eastAsia="es-ES"/>
        </w:rPr>
        <w:t>RDF Y WEB SEMÁNTICA</w:t>
      </w:r>
    </w:p>
    <w:p w:rsidR="00C935AF" w:rsidRPr="001B38C6" w:rsidRDefault="00C935AF" w:rsidP="006E4053">
      <w:pPr>
        <w:jc w:val="both"/>
        <w:rPr>
          <w:rFonts w:asciiTheme="majorHAnsi" w:eastAsia="Times New Roman" w:hAnsiTheme="majorHAnsi" w:cs="Times New Roman"/>
          <w:sz w:val="24"/>
          <w:szCs w:val="24"/>
          <w:lang w:eastAsia="es-ES"/>
        </w:rPr>
      </w:pPr>
      <w:r w:rsidRPr="001B38C6">
        <w:rPr>
          <w:rFonts w:asciiTheme="majorHAnsi" w:eastAsia="Times New Roman" w:hAnsiTheme="majorHAnsi" w:cs="Times New Roman"/>
          <w:sz w:val="24"/>
          <w:szCs w:val="24"/>
          <w:lang w:eastAsia="es-ES"/>
        </w:rPr>
        <w:t xml:space="preserve">El concepto de web semántica </w:t>
      </w:r>
      <w:r w:rsidR="00EF7FA6" w:rsidRPr="001B38C6">
        <w:rPr>
          <w:rFonts w:asciiTheme="majorHAnsi" w:eastAsia="Times New Roman" w:hAnsiTheme="majorHAnsi" w:cs="Times New Roman"/>
          <w:sz w:val="24"/>
          <w:szCs w:val="24"/>
          <w:lang w:eastAsia="es-ES"/>
        </w:rPr>
        <w:t>(</w:t>
      </w:r>
      <w:r w:rsidR="00096C7C" w:rsidRPr="001B38C6">
        <w:rPr>
          <w:rFonts w:asciiTheme="majorHAnsi" w:hAnsiTheme="majorHAnsi"/>
          <w:sz w:val="24"/>
          <w:szCs w:val="24"/>
        </w:rPr>
        <w:t>Segaran et al., 2009</w:t>
      </w:r>
      <w:r w:rsidR="00EF7FA6" w:rsidRPr="001B38C6">
        <w:rPr>
          <w:rFonts w:asciiTheme="majorHAnsi" w:eastAsia="Times New Roman" w:hAnsiTheme="majorHAnsi" w:cs="Times New Roman"/>
          <w:sz w:val="24"/>
          <w:szCs w:val="24"/>
          <w:lang w:eastAsia="es-ES"/>
        </w:rPr>
        <w:t>)</w:t>
      </w:r>
      <w:r w:rsidRPr="001B38C6">
        <w:rPr>
          <w:rFonts w:asciiTheme="majorHAnsi" w:eastAsia="Times New Roman" w:hAnsiTheme="majorHAnsi" w:cs="Times New Roman"/>
          <w:sz w:val="24"/>
          <w:szCs w:val="24"/>
          <w:lang w:eastAsia="es-ES"/>
        </w:rPr>
        <w:t xml:space="preserve"> ha co-existido con el concepto de web </w:t>
      </w:r>
      <w:r w:rsidR="006B2553" w:rsidRPr="001B38C6">
        <w:rPr>
          <w:rFonts w:asciiTheme="majorHAnsi" w:eastAsia="Times New Roman" w:hAnsiTheme="majorHAnsi" w:cs="Times New Roman"/>
          <w:sz w:val="24"/>
          <w:szCs w:val="24"/>
          <w:lang w:eastAsia="es-ES"/>
        </w:rPr>
        <w:t>(</w:t>
      </w:r>
      <w:r w:rsidR="00096C7C" w:rsidRPr="001B38C6">
        <w:rPr>
          <w:rFonts w:asciiTheme="majorHAnsi" w:hAnsiTheme="majorHAnsi"/>
          <w:sz w:val="24"/>
          <w:szCs w:val="24"/>
        </w:rPr>
        <w:t>González y Cordero, 2001</w:t>
      </w:r>
      <w:r w:rsidR="006B2553" w:rsidRPr="001B38C6">
        <w:rPr>
          <w:rFonts w:asciiTheme="majorHAnsi" w:eastAsia="Times New Roman" w:hAnsiTheme="majorHAnsi" w:cs="Times New Roman"/>
          <w:sz w:val="24"/>
          <w:szCs w:val="24"/>
          <w:lang w:eastAsia="es-ES"/>
        </w:rPr>
        <w:t>)</w:t>
      </w:r>
      <w:r w:rsidRPr="001B38C6">
        <w:rPr>
          <w:rFonts w:asciiTheme="majorHAnsi" w:eastAsia="Times New Roman" w:hAnsiTheme="majorHAnsi" w:cs="Times New Roman"/>
          <w:sz w:val="24"/>
          <w:szCs w:val="24"/>
          <w:lang w:eastAsia="es-ES"/>
        </w:rPr>
        <w:t xml:space="preserve"> desde sus inicios, cuando Tim Berners-Lee </w:t>
      </w:r>
      <w:r w:rsidR="006B2553" w:rsidRPr="001B38C6">
        <w:rPr>
          <w:rFonts w:asciiTheme="majorHAnsi" w:eastAsia="Times New Roman" w:hAnsiTheme="majorHAnsi" w:cs="Times New Roman"/>
          <w:sz w:val="24"/>
          <w:szCs w:val="24"/>
          <w:lang w:eastAsia="es-ES"/>
        </w:rPr>
        <w:t>(</w:t>
      </w:r>
      <w:r w:rsidR="00096C7C" w:rsidRPr="001B38C6">
        <w:rPr>
          <w:rFonts w:asciiTheme="majorHAnsi" w:hAnsiTheme="majorHAnsi"/>
          <w:sz w:val="24"/>
          <w:szCs w:val="24"/>
        </w:rPr>
        <w:t>González y Cordero, 2001</w:t>
      </w:r>
      <w:r w:rsidR="006B2553" w:rsidRPr="001B38C6">
        <w:rPr>
          <w:rFonts w:asciiTheme="majorHAnsi" w:eastAsia="Times New Roman" w:hAnsiTheme="majorHAnsi" w:cs="Times New Roman"/>
          <w:sz w:val="24"/>
          <w:szCs w:val="24"/>
          <w:lang w:eastAsia="es-ES"/>
        </w:rPr>
        <w:t>)</w:t>
      </w:r>
      <w:r w:rsidRPr="001B38C6">
        <w:rPr>
          <w:rFonts w:asciiTheme="majorHAnsi" w:eastAsia="Times New Roman" w:hAnsiTheme="majorHAnsi" w:cs="Times New Roman"/>
          <w:sz w:val="24"/>
          <w:szCs w:val="24"/>
          <w:lang w:eastAsia="es-ES"/>
        </w:rPr>
        <w:t>, quien es considerado el creador de la web, presentó su pr</w:t>
      </w:r>
      <w:r w:rsidR="006A3832" w:rsidRPr="001B38C6">
        <w:rPr>
          <w:rFonts w:asciiTheme="majorHAnsi" w:eastAsia="Times New Roman" w:hAnsiTheme="majorHAnsi" w:cs="Times New Roman"/>
          <w:sz w:val="24"/>
          <w:szCs w:val="24"/>
          <w:lang w:eastAsia="es-ES"/>
        </w:rPr>
        <w:t xml:space="preserve">opuesta original </w:t>
      </w:r>
      <w:r w:rsidR="006B2553" w:rsidRPr="001B38C6">
        <w:rPr>
          <w:rFonts w:asciiTheme="majorHAnsi" w:eastAsia="Times New Roman" w:hAnsiTheme="majorHAnsi" w:cs="Times New Roman"/>
          <w:sz w:val="24"/>
          <w:szCs w:val="24"/>
          <w:lang w:eastAsia="es-ES"/>
        </w:rPr>
        <w:t>(Berners-Lee, 1989)</w:t>
      </w:r>
      <w:r w:rsidR="006A3832" w:rsidRPr="001B38C6">
        <w:rPr>
          <w:rFonts w:asciiTheme="majorHAnsi" w:eastAsia="Times New Roman" w:hAnsiTheme="majorHAnsi" w:cs="Times New Roman"/>
          <w:sz w:val="24"/>
          <w:szCs w:val="24"/>
          <w:lang w:eastAsia="es-ES"/>
        </w:rPr>
        <w:t>, (ver Figura</w:t>
      </w:r>
      <w:r w:rsidRPr="001B38C6">
        <w:rPr>
          <w:rFonts w:asciiTheme="majorHAnsi" w:eastAsia="Times New Roman" w:hAnsiTheme="majorHAnsi" w:cs="Times New Roman"/>
          <w:sz w:val="24"/>
          <w:szCs w:val="24"/>
          <w:lang w:eastAsia="es-ES"/>
        </w:rPr>
        <w:t xml:space="preserve"> </w:t>
      </w:r>
      <w:r w:rsidR="006A3832" w:rsidRPr="001B38C6">
        <w:rPr>
          <w:rFonts w:asciiTheme="majorHAnsi" w:eastAsia="Times New Roman" w:hAnsiTheme="majorHAnsi" w:cs="Times New Roman"/>
          <w:sz w:val="24"/>
          <w:szCs w:val="24"/>
          <w:lang w:eastAsia="es-ES"/>
        </w:rPr>
        <w:t>8</w:t>
      </w:r>
      <w:r w:rsidRPr="001B38C6">
        <w:rPr>
          <w:rFonts w:asciiTheme="majorHAnsi" w:eastAsia="Times New Roman" w:hAnsiTheme="majorHAnsi" w:cs="Times New Roman"/>
          <w:sz w:val="24"/>
          <w:szCs w:val="24"/>
          <w:lang w:eastAsia="es-ES"/>
        </w:rPr>
        <w:t xml:space="preserve">.) al CERN </w:t>
      </w:r>
      <w:r w:rsidR="006B2553" w:rsidRPr="001B38C6">
        <w:rPr>
          <w:rFonts w:asciiTheme="majorHAnsi" w:eastAsia="Times New Roman" w:hAnsiTheme="majorHAnsi" w:cs="Times New Roman"/>
          <w:sz w:val="24"/>
          <w:szCs w:val="24"/>
          <w:lang w:eastAsia="es-ES"/>
        </w:rPr>
        <w:t>(</w:t>
      </w:r>
      <w:r w:rsidR="001B38C6" w:rsidRPr="001B38C6">
        <w:rPr>
          <w:rFonts w:asciiTheme="majorHAnsi" w:hAnsiTheme="majorHAnsi" w:cs="Arial"/>
          <w:sz w:val="24"/>
          <w:szCs w:val="24"/>
        </w:rPr>
        <w:t>European Organization for Nuclear Research, 2008</w:t>
      </w:r>
      <w:r w:rsidR="006B2553" w:rsidRPr="001B38C6">
        <w:rPr>
          <w:rFonts w:asciiTheme="majorHAnsi" w:eastAsia="Times New Roman" w:hAnsiTheme="majorHAnsi" w:cs="Times New Roman"/>
          <w:sz w:val="24"/>
          <w:szCs w:val="24"/>
          <w:lang w:eastAsia="es-ES"/>
        </w:rPr>
        <w:t>)</w:t>
      </w:r>
      <w:r w:rsidRPr="001B38C6">
        <w:rPr>
          <w:rFonts w:asciiTheme="majorHAnsi" w:eastAsia="Times New Roman" w:hAnsiTheme="majorHAnsi" w:cs="Times New Roman"/>
          <w:sz w:val="24"/>
          <w:szCs w:val="24"/>
          <w:lang w:eastAsia="es-ES"/>
        </w:rPr>
        <w:t>; son su implementación y uso los que son recientes.</w:t>
      </w:r>
    </w:p>
    <w:p w:rsidR="00CD03E9" w:rsidRDefault="00CD03E9" w:rsidP="006E4053">
      <w:pPr>
        <w:jc w:val="both"/>
        <w:rPr>
          <w:rFonts w:asciiTheme="majorHAnsi" w:eastAsia="Times New Roman" w:hAnsiTheme="majorHAnsi" w:cs="Times New Roman"/>
          <w:sz w:val="24"/>
          <w:szCs w:val="24"/>
          <w:lang w:eastAsia="es-ES"/>
        </w:rPr>
      </w:pPr>
    </w:p>
    <w:p w:rsidR="00C935AF" w:rsidRDefault="00C935AF" w:rsidP="00C935AF">
      <w:pPr>
        <w:pStyle w:val="Sinespaciado"/>
        <w:jc w:val="center"/>
        <w:rPr>
          <w:rFonts w:ascii="Arial" w:hAnsi="Arial" w:cs="Arial"/>
          <w:sz w:val="20"/>
        </w:rPr>
      </w:pPr>
      <w:r>
        <w:rPr>
          <w:rFonts w:ascii="Arial" w:hAnsi="Arial" w:cs="Arial"/>
          <w:noProof/>
          <w:sz w:val="20"/>
          <w:lang w:eastAsia="es-ES"/>
        </w:rPr>
        <w:drawing>
          <wp:inline distT="0" distB="0" distL="0" distR="0">
            <wp:extent cx="3384467" cy="3022291"/>
            <wp:effectExtent l="19050" t="0" r="6433" b="0"/>
            <wp:docPr id="21" name="Imagen 19" descr="fig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0300"/>
                    <pic:cNvPicPr>
                      <a:picLocks noChangeAspect="1" noChangeArrowheads="1"/>
                    </pic:cNvPicPr>
                  </pic:nvPicPr>
                  <pic:blipFill>
                    <a:blip r:embed="rId18" cstate="print"/>
                    <a:srcRect/>
                    <a:stretch>
                      <a:fillRect/>
                    </a:stretch>
                  </pic:blipFill>
                  <pic:spPr bwMode="auto">
                    <a:xfrm>
                      <a:off x="0" y="0"/>
                      <a:ext cx="3386284" cy="3023914"/>
                    </a:xfrm>
                    <a:prstGeom prst="rect">
                      <a:avLst/>
                    </a:prstGeom>
                    <a:noFill/>
                    <a:ln w="9525">
                      <a:noFill/>
                      <a:miter lim="800000"/>
                      <a:headEnd/>
                      <a:tailEnd/>
                    </a:ln>
                  </pic:spPr>
                </pic:pic>
              </a:graphicData>
            </a:graphic>
          </wp:inline>
        </w:drawing>
      </w:r>
    </w:p>
    <w:p w:rsidR="00C935AF" w:rsidRDefault="006A3832" w:rsidP="00C935AF">
      <w:pPr>
        <w:jc w:val="center"/>
        <w:rPr>
          <w:rFonts w:asciiTheme="majorHAnsi" w:hAnsiTheme="majorHAnsi" w:cs="Arial"/>
          <w:sz w:val="24"/>
          <w:szCs w:val="24"/>
        </w:rPr>
      </w:pPr>
      <w:r w:rsidRPr="006A3832">
        <w:rPr>
          <w:rFonts w:asciiTheme="majorHAnsi" w:hAnsiTheme="majorHAnsi" w:cs="Arial"/>
          <w:b/>
          <w:sz w:val="24"/>
          <w:szCs w:val="24"/>
        </w:rPr>
        <w:t>Figura</w:t>
      </w:r>
      <w:r w:rsidR="00C935AF" w:rsidRPr="006A3832">
        <w:rPr>
          <w:rFonts w:asciiTheme="majorHAnsi" w:hAnsiTheme="majorHAnsi" w:cs="Arial"/>
          <w:b/>
          <w:sz w:val="24"/>
          <w:szCs w:val="24"/>
        </w:rPr>
        <w:t xml:space="preserve"> </w:t>
      </w:r>
      <w:r w:rsidRPr="006A3832">
        <w:rPr>
          <w:rFonts w:asciiTheme="majorHAnsi" w:hAnsiTheme="majorHAnsi" w:cs="Arial"/>
          <w:b/>
          <w:sz w:val="24"/>
          <w:szCs w:val="24"/>
        </w:rPr>
        <w:t>8</w:t>
      </w:r>
      <w:r w:rsidR="00C935AF" w:rsidRPr="006A3832">
        <w:rPr>
          <w:rFonts w:asciiTheme="majorHAnsi" w:hAnsiTheme="majorHAnsi" w:cs="Arial"/>
          <w:b/>
          <w:sz w:val="24"/>
          <w:szCs w:val="24"/>
        </w:rPr>
        <w:t>.</w:t>
      </w:r>
      <w:r w:rsidR="00011254">
        <w:rPr>
          <w:rFonts w:asciiTheme="majorHAnsi" w:hAnsiTheme="majorHAnsi" w:cs="Arial"/>
          <w:sz w:val="24"/>
          <w:szCs w:val="24"/>
        </w:rPr>
        <w:t xml:space="preserve"> </w:t>
      </w:r>
      <w:r w:rsidR="00C935AF" w:rsidRPr="006A3832">
        <w:rPr>
          <w:rFonts w:asciiTheme="majorHAnsi" w:hAnsiTheme="majorHAnsi" w:cs="Arial"/>
          <w:sz w:val="24"/>
          <w:szCs w:val="24"/>
        </w:rPr>
        <w:t>Propuesta original de la Web al CERN.</w:t>
      </w:r>
    </w:p>
    <w:p w:rsidR="004D3493" w:rsidRPr="006A3832" w:rsidRDefault="004D3493" w:rsidP="00C935AF">
      <w:pPr>
        <w:jc w:val="center"/>
        <w:rPr>
          <w:rFonts w:asciiTheme="majorHAnsi" w:eastAsia="Times New Roman" w:hAnsiTheme="majorHAnsi" w:cs="Times New Roman"/>
          <w:sz w:val="24"/>
          <w:szCs w:val="24"/>
          <w:lang w:eastAsia="es-ES"/>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Berners-Lee, 1989</w:t>
      </w:r>
      <w:r>
        <w:rPr>
          <w:rFonts w:asciiTheme="majorHAnsi" w:hAnsiTheme="majorHAnsi"/>
          <w:sz w:val="24"/>
          <w:szCs w:val="24"/>
        </w:rPr>
        <w:t>.</w:t>
      </w:r>
    </w:p>
    <w:p w:rsidR="00CD03E9" w:rsidRDefault="00CD03E9" w:rsidP="006E4053">
      <w:pPr>
        <w:jc w:val="both"/>
        <w:rPr>
          <w:rFonts w:asciiTheme="majorHAnsi" w:eastAsia="Times New Roman" w:hAnsiTheme="majorHAnsi" w:cs="Times New Roman"/>
          <w:sz w:val="24"/>
          <w:szCs w:val="24"/>
          <w:lang w:eastAsia="es-ES"/>
        </w:rPr>
      </w:pPr>
    </w:p>
    <w:p w:rsidR="00C935AF" w:rsidRPr="001B38C6" w:rsidRDefault="00C935AF" w:rsidP="006E4053">
      <w:pPr>
        <w:jc w:val="both"/>
        <w:rPr>
          <w:rFonts w:asciiTheme="majorHAnsi" w:eastAsia="Times New Roman" w:hAnsiTheme="majorHAnsi" w:cs="Times New Roman"/>
          <w:sz w:val="24"/>
          <w:szCs w:val="24"/>
          <w:lang w:eastAsia="es-ES"/>
        </w:rPr>
      </w:pPr>
      <w:r w:rsidRPr="001B38C6">
        <w:rPr>
          <w:rFonts w:asciiTheme="majorHAnsi" w:eastAsia="Times New Roman" w:hAnsiTheme="majorHAnsi" w:cs="Times New Roman"/>
          <w:sz w:val="24"/>
          <w:szCs w:val="24"/>
          <w:lang w:eastAsia="es-ES"/>
        </w:rPr>
        <w:lastRenderedPageBreak/>
        <w:t xml:space="preserve">La web semántica </w:t>
      </w:r>
      <w:r w:rsidR="00EF7FA6" w:rsidRPr="001B38C6">
        <w:rPr>
          <w:rFonts w:asciiTheme="majorHAnsi" w:eastAsia="Times New Roman" w:hAnsiTheme="majorHAnsi" w:cs="Times New Roman"/>
          <w:sz w:val="24"/>
          <w:szCs w:val="24"/>
          <w:lang w:eastAsia="es-ES"/>
        </w:rPr>
        <w:t>(</w:t>
      </w:r>
      <w:r w:rsidR="001B38C6" w:rsidRPr="001B38C6">
        <w:rPr>
          <w:rFonts w:asciiTheme="majorHAnsi" w:hAnsiTheme="majorHAnsi"/>
          <w:sz w:val="24"/>
          <w:szCs w:val="24"/>
        </w:rPr>
        <w:t>Segaran et al., 2009</w:t>
      </w:r>
      <w:r w:rsidR="00EF7FA6" w:rsidRPr="001B38C6">
        <w:rPr>
          <w:rFonts w:asciiTheme="majorHAnsi" w:eastAsia="Times New Roman" w:hAnsiTheme="majorHAnsi" w:cs="Times New Roman"/>
          <w:sz w:val="24"/>
          <w:szCs w:val="24"/>
          <w:lang w:eastAsia="es-ES"/>
        </w:rPr>
        <w:t>)</w:t>
      </w:r>
      <w:r w:rsidRPr="001B38C6">
        <w:rPr>
          <w:rFonts w:asciiTheme="majorHAnsi" w:eastAsia="Times New Roman" w:hAnsiTheme="majorHAnsi" w:cs="Times New Roman"/>
          <w:sz w:val="24"/>
          <w:szCs w:val="24"/>
          <w:lang w:eastAsia="es-ES"/>
        </w:rPr>
        <w:t xml:space="preserve"> es una extensión de la actual web </w:t>
      </w:r>
      <w:r w:rsidR="006B2553" w:rsidRPr="001B38C6">
        <w:rPr>
          <w:rFonts w:asciiTheme="majorHAnsi" w:eastAsia="Times New Roman" w:hAnsiTheme="majorHAnsi" w:cs="Times New Roman"/>
          <w:sz w:val="24"/>
          <w:szCs w:val="24"/>
          <w:lang w:eastAsia="es-ES"/>
        </w:rPr>
        <w:t>(</w:t>
      </w:r>
      <w:r w:rsidR="001B38C6" w:rsidRPr="001B38C6">
        <w:rPr>
          <w:rFonts w:asciiTheme="majorHAnsi" w:hAnsiTheme="majorHAnsi"/>
          <w:sz w:val="24"/>
          <w:szCs w:val="24"/>
        </w:rPr>
        <w:t>González y Cordero, 2001</w:t>
      </w:r>
      <w:r w:rsidR="006B2553" w:rsidRPr="001B38C6">
        <w:rPr>
          <w:rFonts w:asciiTheme="majorHAnsi" w:eastAsia="Times New Roman" w:hAnsiTheme="majorHAnsi" w:cs="Times New Roman"/>
          <w:sz w:val="24"/>
          <w:szCs w:val="24"/>
          <w:lang w:eastAsia="es-ES"/>
        </w:rPr>
        <w:t>)</w:t>
      </w:r>
      <w:r w:rsidRPr="001B38C6">
        <w:rPr>
          <w:rFonts w:asciiTheme="majorHAnsi" w:eastAsia="Times New Roman" w:hAnsiTheme="majorHAnsi" w:cs="Times New Roman"/>
          <w:sz w:val="24"/>
          <w:szCs w:val="24"/>
          <w:lang w:eastAsia="es-ES"/>
        </w:rPr>
        <w:t xml:space="preserve">, esto es, información adicional en forma de meta-datos con el fin de dar a la información un significado, para que las máquinas y agentes interpreten esta información extendida y procesar más especializadamente los datos, lo que permitirá un uso mejorado de la información. Consecuentemente habrá mayor sinergia entre maquinas y personas en el trabajo </w:t>
      </w:r>
      <w:r w:rsidR="00EF7FA6" w:rsidRPr="001B38C6">
        <w:rPr>
          <w:rFonts w:asciiTheme="majorHAnsi" w:eastAsia="Times New Roman" w:hAnsiTheme="majorHAnsi" w:cs="Times New Roman"/>
          <w:sz w:val="24"/>
          <w:szCs w:val="24"/>
          <w:lang w:eastAsia="es-ES"/>
        </w:rPr>
        <w:t>(Yu, 2007; pp. 8)</w:t>
      </w:r>
      <w:r w:rsidRPr="001B38C6">
        <w:rPr>
          <w:rFonts w:asciiTheme="majorHAnsi" w:eastAsia="Times New Roman" w:hAnsiTheme="majorHAnsi" w:cs="Times New Roman"/>
          <w:sz w:val="24"/>
          <w:szCs w:val="24"/>
          <w:lang w:eastAsia="es-ES"/>
        </w:rPr>
        <w:t xml:space="preserve">, además de una automatización, integración y re-uso de información entre aplicaciones </w:t>
      </w:r>
      <w:r w:rsidR="00EF7FA6" w:rsidRPr="001B38C6">
        <w:rPr>
          <w:rFonts w:asciiTheme="majorHAnsi" w:eastAsia="Times New Roman" w:hAnsiTheme="majorHAnsi" w:cs="Times New Roman"/>
          <w:sz w:val="24"/>
          <w:szCs w:val="24"/>
          <w:lang w:eastAsia="es-ES"/>
        </w:rPr>
        <w:t>(Yu, 2007; pp. 8)</w:t>
      </w:r>
      <w:r w:rsidRPr="001B38C6">
        <w:rPr>
          <w:rFonts w:asciiTheme="majorHAnsi" w:eastAsia="Times New Roman" w:hAnsiTheme="majorHAnsi" w:cs="Times New Roman"/>
          <w:sz w:val="24"/>
          <w:szCs w:val="24"/>
          <w:lang w:eastAsia="es-ES"/>
        </w:rPr>
        <w:t>.</w:t>
      </w:r>
    </w:p>
    <w:p w:rsidR="00C935AF" w:rsidRPr="00C935AF" w:rsidRDefault="00C935AF" w:rsidP="00C935AF">
      <w:pPr>
        <w:rPr>
          <w:rFonts w:asciiTheme="majorHAnsi" w:eastAsia="Times New Roman" w:hAnsiTheme="majorHAnsi" w:cs="Times New Roman"/>
          <w:sz w:val="24"/>
          <w:szCs w:val="24"/>
          <w:lang w:eastAsia="es-ES"/>
        </w:rPr>
      </w:pPr>
    </w:p>
    <w:p w:rsidR="00C935AF" w:rsidRPr="006A3832" w:rsidRDefault="00C935AF" w:rsidP="00C935AF">
      <w:pPr>
        <w:rPr>
          <w:rFonts w:asciiTheme="majorHAnsi" w:eastAsia="Times New Roman" w:hAnsiTheme="majorHAnsi" w:cs="Times New Roman"/>
          <w:b/>
          <w:sz w:val="24"/>
          <w:szCs w:val="24"/>
          <w:lang w:eastAsia="es-ES"/>
        </w:rPr>
      </w:pPr>
      <w:r w:rsidRPr="006A3832">
        <w:rPr>
          <w:rFonts w:asciiTheme="majorHAnsi" w:eastAsia="Times New Roman" w:hAnsiTheme="majorHAnsi" w:cs="Times New Roman"/>
          <w:b/>
          <w:sz w:val="24"/>
          <w:szCs w:val="24"/>
          <w:lang w:eastAsia="es-ES"/>
        </w:rPr>
        <w:t>La relación</w:t>
      </w:r>
    </w:p>
    <w:p w:rsidR="00C935AF" w:rsidRPr="00C935AF" w:rsidRDefault="00C935AF" w:rsidP="006E4053">
      <w:pPr>
        <w:jc w:val="both"/>
        <w:rPr>
          <w:rFonts w:asciiTheme="majorHAnsi" w:eastAsia="Times New Roman" w:hAnsiTheme="majorHAnsi" w:cs="Times New Roman"/>
          <w:sz w:val="24"/>
          <w:szCs w:val="24"/>
          <w:lang w:eastAsia="es-ES"/>
        </w:rPr>
      </w:pPr>
      <w:r w:rsidRPr="00C935AF">
        <w:rPr>
          <w:rFonts w:asciiTheme="majorHAnsi" w:eastAsia="Times New Roman" w:hAnsiTheme="majorHAnsi" w:cs="Times New Roman"/>
          <w:sz w:val="24"/>
          <w:szCs w:val="24"/>
          <w:lang w:eastAsia="es-ES"/>
        </w:rPr>
        <w:t>Como se estableció, la web semántica es una extensión de la web actual, en la cual se usan meta-datos para expresar información de contexto (ontologías) para los recursos, que es procesable por agentes.</w:t>
      </w:r>
    </w:p>
    <w:p w:rsidR="00C935AF" w:rsidRDefault="00C935AF" w:rsidP="006E4053">
      <w:pPr>
        <w:jc w:val="both"/>
        <w:rPr>
          <w:rFonts w:asciiTheme="majorHAnsi" w:eastAsia="Times New Roman" w:hAnsiTheme="majorHAnsi" w:cs="Times New Roman"/>
          <w:sz w:val="24"/>
          <w:szCs w:val="24"/>
          <w:lang w:eastAsia="es-ES"/>
        </w:rPr>
      </w:pPr>
    </w:p>
    <w:p w:rsidR="00C935AF" w:rsidRPr="00C935AF" w:rsidRDefault="00C935AF" w:rsidP="006E4053">
      <w:pPr>
        <w:jc w:val="both"/>
        <w:rPr>
          <w:rFonts w:asciiTheme="majorHAnsi" w:eastAsia="Times New Roman" w:hAnsiTheme="majorHAnsi" w:cs="Times New Roman"/>
          <w:sz w:val="24"/>
          <w:szCs w:val="24"/>
          <w:lang w:eastAsia="es-ES"/>
        </w:rPr>
      </w:pPr>
      <w:r w:rsidRPr="00C935AF">
        <w:rPr>
          <w:rFonts w:asciiTheme="majorHAnsi" w:eastAsia="Times New Roman" w:hAnsiTheme="majorHAnsi" w:cs="Times New Roman"/>
          <w:sz w:val="24"/>
          <w:szCs w:val="24"/>
          <w:lang w:eastAsia="es-ES"/>
        </w:rPr>
        <w:t>De igual forma, se vio que RDF fue concebido como un estándar para modelar datos, originalmente en la forma de meta-datos.</w:t>
      </w:r>
    </w:p>
    <w:p w:rsidR="00C935AF" w:rsidRDefault="00C935AF" w:rsidP="006E4053">
      <w:pPr>
        <w:jc w:val="both"/>
        <w:rPr>
          <w:rFonts w:asciiTheme="majorHAnsi" w:eastAsia="Times New Roman" w:hAnsiTheme="majorHAnsi" w:cs="Times New Roman"/>
          <w:sz w:val="24"/>
          <w:szCs w:val="24"/>
          <w:lang w:eastAsia="es-ES"/>
        </w:rPr>
      </w:pPr>
    </w:p>
    <w:p w:rsidR="00A32412" w:rsidRDefault="00C935AF" w:rsidP="006E4053">
      <w:pPr>
        <w:jc w:val="both"/>
        <w:rPr>
          <w:rFonts w:asciiTheme="majorHAnsi" w:eastAsia="Times New Roman" w:hAnsiTheme="majorHAnsi" w:cs="Times New Roman"/>
          <w:sz w:val="24"/>
          <w:szCs w:val="24"/>
          <w:lang w:eastAsia="es-ES"/>
        </w:rPr>
      </w:pPr>
      <w:r w:rsidRPr="00C935AF">
        <w:rPr>
          <w:rFonts w:asciiTheme="majorHAnsi" w:eastAsia="Times New Roman" w:hAnsiTheme="majorHAnsi" w:cs="Times New Roman"/>
          <w:sz w:val="24"/>
          <w:szCs w:val="24"/>
          <w:lang w:eastAsia="es-ES"/>
        </w:rPr>
        <w:t>Habiendo clarificado lo anterior, se hace evidente la relación entre RDF y Web Semántica; el lenguaje RDF es usado para asociar meta-datos contextualizadores en forma de vocabularios, a los recursos web; esto finalmente es lo que provee la semántica (significado) a los recursos, que podrá ser procesada de diversas formas por los agentes.</w:t>
      </w:r>
    </w:p>
    <w:p w:rsidR="006A3832" w:rsidRDefault="006A3832" w:rsidP="00C935AF">
      <w:pPr>
        <w:rPr>
          <w:rFonts w:asciiTheme="majorHAnsi" w:eastAsia="Times New Roman" w:hAnsiTheme="majorHAnsi" w:cs="Times New Roman"/>
          <w:sz w:val="24"/>
          <w:szCs w:val="24"/>
          <w:lang w:eastAsia="es-ES"/>
        </w:rPr>
      </w:pPr>
    </w:p>
    <w:p w:rsidR="006A3832" w:rsidRDefault="006A3832">
      <w:pPr>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br w:type="page"/>
      </w:r>
    </w:p>
    <w:tbl>
      <w:tblPr>
        <w:tblStyle w:val="Tablaconcuadrcula"/>
        <w:tblW w:w="0" w:type="auto"/>
        <w:shd w:val="pct25" w:color="auto" w:fill="auto"/>
        <w:tblLook w:val="04A0"/>
      </w:tblPr>
      <w:tblGrid>
        <w:gridCol w:w="8644"/>
      </w:tblGrid>
      <w:tr w:rsidR="00A32412" w:rsidTr="00F87DAB">
        <w:tc>
          <w:tcPr>
            <w:tcW w:w="8644" w:type="dxa"/>
            <w:shd w:val="pct25" w:color="auto" w:fill="auto"/>
          </w:tcPr>
          <w:p w:rsidR="00A32412" w:rsidRPr="002170C3" w:rsidRDefault="00A32412" w:rsidP="002170C3">
            <w:pPr>
              <w:pStyle w:val="Ttulo3"/>
              <w:numPr>
                <w:ilvl w:val="2"/>
                <w:numId w:val="10"/>
              </w:numPr>
              <w:outlineLvl w:val="2"/>
            </w:pPr>
            <w:bookmarkStart w:id="25" w:name="_Toc359830376"/>
            <w:r w:rsidRPr="002170C3">
              <w:lastRenderedPageBreak/>
              <w:t>FRAMEWORKS Y Yii FRAMEWORK</w:t>
            </w:r>
            <w:bookmarkEnd w:id="25"/>
          </w:p>
        </w:tc>
      </w:tr>
    </w:tbl>
    <w:p w:rsidR="00A32412" w:rsidRDefault="00A32412" w:rsidP="00A32412">
      <w:pPr>
        <w:jc w:val="both"/>
        <w:rPr>
          <w:rFonts w:asciiTheme="majorHAnsi" w:hAnsiTheme="majorHAnsi"/>
          <w:sz w:val="24"/>
          <w:szCs w:val="24"/>
        </w:rPr>
      </w:pPr>
    </w:p>
    <w:p w:rsidR="00A32412" w:rsidRDefault="001D0EE9" w:rsidP="00760FEC">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 xml:space="preserve">Como se ha visto, las TI y la web </w:t>
      </w:r>
      <w:proofErr w:type="gramStart"/>
      <w:r>
        <w:rPr>
          <w:rFonts w:asciiTheme="majorHAnsi" w:eastAsia="Times New Roman" w:hAnsiTheme="majorHAnsi" w:cs="Times New Roman"/>
          <w:sz w:val="24"/>
          <w:szCs w:val="24"/>
          <w:lang w:eastAsia="es-ES"/>
        </w:rPr>
        <w:t>evolucionan</w:t>
      </w:r>
      <w:proofErr w:type="gramEnd"/>
      <w:r>
        <w:rPr>
          <w:rFonts w:asciiTheme="majorHAnsi" w:eastAsia="Times New Roman" w:hAnsiTheme="majorHAnsi" w:cs="Times New Roman"/>
          <w:sz w:val="24"/>
          <w:szCs w:val="24"/>
          <w:lang w:eastAsia="es-ES"/>
        </w:rPr>
        <w:t xml:space="preserve"> exponencialmente, y uno de los hitos destacados en esta evolución de tecnologías fue la introducción de los frameworks, definidos de la siguiente manera:</w:t>
      </w:r>
    </w:p>
    <w:p w:rsidR="001D0EE9" w:rsidRDefault="001D0EE9" w:rsidP="00760FEC">
      <w:pPr>
        <w:pStyle w:val="NormalWeb"/>
        <w:shd w:val="clear" w:color="auto" w:fill="FFFFFF"/>
        <w:spacing w:before="96" w:beforeAutospacing="0" w:after="120" w:afterAutospacing="0" w:line="288" w:lineRule="atLeast"/>
        <w:jc w:val="both"/>
        <w:rPr>
          <w:rFonts w:ascii="Arial" w:hAnsi="Arial" w:cs="Arial"/>
          <w:color w:val="000000"/>
          <w:sz w:val="20"/>
          <w:szCs w:val="20"/>
        </w:rPr>
      </w:pPr>
      <w:r>
        <w:rPr>
          <w:rFonts w:ascii="Arial" w:hAnsi="Arial" w:cs="Arial"/>
          <w:color w:val="000000"/>
          <w:sz w:val="20"/>
          <w:szCs w:val="20"/>
        </w:rPr>
        <w:t>La palabra inglesa "</w:t>
      </w:r>
      <w:r>
        <w:rPr>
          <w:rFonts w:ascii="Arial" w:hAnsi="Arial" w:cs="Arial"/>
          <w:b/>
          <w:bCs/>
          <w:color w:val="000000"/>
          <w:sz w:val="20"/>
          <w:szCs w:val="20"/>
        </w:rPr>
        <w:t>framework</w:t>
      </w:r>
      <w:r>
        <w:rPr>
          <w:rFonts w:ascii="Arial" w:hAnsi="Arial" w:cs="Arial"/>
          <w:color w:val="000000"/>
          <w:sz w:val="20"/>
          <w:szCs w:val="20"/>
        </w:rPr>
        <w:t>" (marco de trabajo) define, en términos generales, un conjunto estandarizado de conceptos, prácticas y criterios para enfocar un tipo de problemática particular que sirve como referencia, para enfrentar y resolver nuevos problemas de índole similar.</w:t>
      </w:r>
    </w:p>
    <w:p w:rsidR="001D0EE9" w:rsidRDefault="001D0EE9" w:rsidP="00760FEC">
      <w:pPr>
        <w:pStyle w:val="NormalWeb"/>
        <w:shd w:val="clear" w:color="auto" w:fill="FFFFFF"/>
        <w:spacing w:before="96" w:beforeAutospacing="0" w:after="120" w:afterAutospacing="0" w:line="288" w:lineRule="atLeast"/>
        <w:jc w:val="both"/>
        <w:rPr>
          <w:rFonts w:ascii="Arial" w:hAnsi="Arial" w:cs="Arial"/>
          <w:color w:val="000000"/>
          <w:sz w:val="20"/>
          <w:szCs w:val="20"/>
        </w:rPr>
      </w:pPr>
      <w:r>
        <w:rPr>
          <w:rFonts w:ascii="Arial" w:hAnsi="Arial" w:cs="Arial"/>
          <w:color w:val="000000"/>
          <w:sz w:val="20"/>
          <w:szCs w:val="20"/>
        </w:rPr>
        <w:t>En el</w:t>
      </w:r>
      <w:r>
        <w:rPr>
          <w:rStyle w:val="apple-converted-space"/>
          <w:rFonts w:ascii="Arial" w:hAnsi="Arial" w:cs="Arial"/>
          <w:color w:val="000000"/>
          <w:sz w:val="20"/>
          <w:szCs w:val="20"/>
        </w:rPr>
        <w:t> </w:t>
      </w:r>
      <w:hyperlink r:id="rId19" w:tooltip="Desarrollo de software" w:history="1">
        <w:r>
          <w:rPr>
            <w:rStyle w:val="Hipervnculo"/>
            <w:rFonts w:ascii="Arial" w:hAnsi="Arial" w:cs="Arial"/>
            <w:color w:val="0B0080"/>
            <w:sz w:val="20"/>
            <w:szCs w:val="20"/>
          </w:rPr>
          <w:t>desarrollo de</w:t>
        </w:r>
        <w:r>
          <w:rPr>
            <w:rStyle w:val="apple-converted-space"/>
            <w:rFonts w:ascii="Arial" w:hAnsi="Arial" w:cs="Arial"/>
            <w:color w:val="0B0080"/>
            <w:sz w:val="20"/>
            <w:szCs w:val="20"/>
            <w:u w:val="single"/>
          </w:rPr>
          <w:t> </w:t>
        </w:r>
        <w:r>
          <w:rPr>
            <w:rStyle w:val="Hipervnculo"/>
            <w:rFonts w:ascii="Arial" w:hAnsi="Arial" w:cs="Arial"/>
            <w:i/>
            <w:iCs/>
            <w:color w:val="0B0080"/>
            <w:sz w:val="20"/>
            <w:szCs w:val="20"/>
          </w:rPr>
          <w:t>software</w:t>
        </w:r>
      </w:hyperlink>
      <w:r>
        <w:rPr>
          <w:rFonts w:ascii="Arial" w:hAnsi="Arial" w:cs="Arial"/>
          <w:color w:val="000000"/>
          <w:sz w:val="20"/>
          <w:szCs w:val="20"/>
        </w:rPr>
        <w:t>, un</w:t>
      </w:r>
      <w:r>
        <w:rPr>
          <w:rStyle w:val="apple-converted-space"/>
          <w:rFonts w:ascii="Arial" w:hAnsi="Arial" w:cs="Arial"/>
          <w:color w:val="000000"/>
          <w:sz w:val="20"/>
          <w:szCs w:val="20"/>
        </w:rPr>
        <w:t> </w:t>
      </w:r>
      <w:r>
        <w:rPr>
          <w:rFonts w:ascii="Arial" w:hAnsi="Arial" w:cs="Arial"/>
          <w:b/>
          <w:bCs/>
          <w:i/>
          <w:iCs/>
          <w:color w:val="000000"/>
          <w:sz w:val="20"/>
          <w:szCs w:val="20"/>
        </w:rPr>
        <w:t>framework</w:t>
      </w:r>
      <w:r>
        <w:rPr>
          <w:rStyle w:val="apple-converted-space"/>
          <w:rFonts w:ascii="Arial" w:hAnsi="Arial" w:cs="Arial"/>
          <w:color w:val="000000"/>
          <w:sz w:val="20"/>
          <w:szCs w:val="20"/>
        </w:rPr>
        <w:t> </w:t>
      </w:r>
      <w:r>
        <w:rPr>
          <w:rFonts w:ascii="Arial" w:hAnsi="Arial" w:cs="Arial"/>
          <w:color w:val="000000"/>
          <w:sz w:val="20"/>
          <w:szCs w:val="20"/>
        </w:rPr>
        <w:t>o</w:t>
      </w:r>
      <w:r>
        <w:rPr>
          <w:rStyle w:val="apple-converted-space"/>
          <w:rFonts w:ascii="Arial" w:hAnsi="Arial" w:cs="Arial"/>
          <w:color w:val="000000"/>
          <w:sz w:val="20"/>
          <w:szCs w:val="20"/>
        </w:rPr>
        <w:t> </w:t>
      </w:r>
      <w:r>
        <w:rPr>
          <w:rFonts w:ascii="Arial" w:hAnsi="Arial" w:cs="Arial"/>
          <w:b/>
          <w:bCs/>
          <w:i/>
          <w:iCs/>
          <w:color w:val="000000"/>
          <w:sz w:val="20"/>
          <w:szCs w:val="20"/>
        </w:rPr>
        <w:t>infraestructura digital</w:t>
      </w:r>
      <w:r>
        <w:rPr>
          <w:rFonts w:ascii="Arial" w:hAnsi="Arial" w:cs="Arial"/>
          <w:color w:val="000000"/>
          <w:sz w:val="20"/>
          <w:szCs w:val="20"/>
        </w:rPr>
        <w:t>, es una estructura conceptual y tecnológica de soporte definido, normalmente con artefactos o módulos de</w:t>
      </w:r>
      <w:r w:rsidR="004F6D4B">
        <w:rPr>
          <w:rFonts w:ascii="Arial" w:hAnsi="Arial" w:cs="Arial"/>
          <w:color w:val="000000"/>
          <w:sz w:val="20"/>
          <w:szCs w:val="20"/>
        </w:rPr>
        <w:t xml:space="preserve"> </w:t>
      </w:r>
      <w:r>
        <w:rPr>
          <w:rFonts w:ascii="Arial" w:hAnsi="Arial" w:cs="Arial"/>
          <w:i/>
          <w:iCs/>
          <w:color w:val="000000"/>
          <w:sz w:val="20"/>
          <w:szCs w:val="20"/>
        </w:rPr>
        <w:t>software</w:t>
      </w:r>
      <w:r>
        <w:rPr>
          <w:rStyle w:val="apple-converted-space"/>
          <w:rFonts w:ascii="Arial" w:hAnsi="Arial" w:cs="Arial"/>
          <w:color w:val="000000"/>
          <w:sz w:val="20"/>
          <w:szCs w:val="20"/>
        </w:rPr>
        <w:t> </w:t>
      </w:r>
      <w:r>
        <w:rPr>
          <w:rFonts w:ascii="Arial" w:hAnsi="Arial" w:cs="Arial"/>
          <w:color w:val="000000"/>
          <w:sz w:val="20"/>
          <w:szCs w:val="20"/>
        </w:rPr>
        <w:t>concretos, con base a la cual otro proyecto de</w:t>
      </w:r>
      <w:r>
        <w:rPr>
          <w:rStyle w:val="apple-converted-space"/>
          <w:rFonts w:ascii="Arial" w:hAnsi="Arial" w:cs="Arial"/>
          <w:color w:val="000000"/>
          <w:sz w:val="20"/>
          <w:szCs w:val="20"/>
        </w:rPr>
        <w:t> </w:t>
      </w:r>
      <w:hyperlink r:id="rId20" w:tooltip="Software" w:history="1">
        <w:r>
          <w:rPr>
            <w:rStyle w:val="Hipervnculo"/>
            <w:rFonts w:ascii="Arial" w:hAnsi="Arial" w:cs="Arial"/>
            <w:i/>
            <w:iCs/>
            <w:color w:val="0B0080"/>
            <w:sz w:val="20"/>
            <w:szCs w:val="20"/>
          </w:rPr>
          <w:t>software</w:t>
        </w:r>
      </w:hyperlink>
      <w:r>
        <w:rPr>
          <w:rStyle w:val="apple-converted-space"/>
          <w:rFonts w:ascii="Arial" w:hAnsi="Arial" w:cs="Arial"/>
          <w:color w:val="000000"/>
          <w:sz w:val="20"/>
          <w:szCs w:val="20"/>
        </w:rPr>
        <w:t> </w:t>
      </w:r>
      <w:r>
        <w:rPr>
          <w:rFonts w:ascii="Arial" w:hAnsi="Arial" w:cs="Arial"/>
          <w:color w:val="000000"/>
          <w:sz w:val="20"/>
          <w:szCs w:val="20"/>
        </w:rPr>
        <w:t>puede ser más fácilmente organizado y desarrollado. Típicamente, puede incluir soporte de</w:t>
      </w:r>
      <w:r>
        <w:rPr>
          <w:rStyle w:val="apple-converted-space"/>
          <w:rFonts w:ascii="Arial" w:hAnsi="Arial" w:cs="Arial"/>
          <w:color w:val="000000"/>
          <w:sz w:val="20"/>
          <w:szCs w:val="20"/>
        </w:rPr>
        <w:t> </w:t>
      </w:r>
      <w:hyperlink r:id="rId21" w:tooltip="Programa (computación)" w:history="1">
        <w:r>
          <w:rPr>
            <w:rStyle w:val="Hipervnculo"/>
            <w:rFonts w:ascii="Arial" w:hAnsi="Arial" w:cs="Arial"/>
            <w:color w:val="0B0080"/>
            <w:sz w:val="20"/>
            <w:szCs w:val="20"/>
          </w:rPr>
          <w:t>programas</w:t>
        </w:r>
      </w:hyperlink>
      <w:r>
        <w:rPr>
          <w:rFonts w:ascii="Arial" w:hAnsi="Arial" w:cs="Arial"/>
          <w:color w:val="000000"/>
          <w:sz w:val="20"/>
          <w:szCs w:val="20"/>
        </w:rPr>
        <w:t>,</w:t>
      </w:r>
      <w:hyperlink r:id="rId22" w:tooltip="Biblioteca (programación)" w:history="1">
        <w:r>
          <w:rPr>
            <w:rStyle w:val="Hipervnculo"/>
            <w:rFonts w:ascii="Arial" w:hAnsi="Arial" w:cs="Arial"/>
            <w:color w:val="0B0080"/>
            <w:sz w:val="20"/>
            <w:szCs w:val="20"/>
          </w:rPr>
          <w:t>bibliotecas</w:t>
        </w:r>
      </w:hyperlink>
      <w:r>
        <w:rPr>
          <w:rFonts w:ascii="Arial" w:hAnsi="Arial" w:cs="Arial"/>
          <w:color w:val="000000"/>
          <w:sz w:val="20"/>
          <w:szCs w:val="20"/>
        </w:rPr>
        <w:t>, y un</w:t>
      </w:r>
      <w:r>
        <w:rPr>
          <w:rStyle w:val="apple-converted-space"/>
          <w:rFonts w:ascii="Arial" w:hAnsi="Arial" w:cs="Arial"/>
          <w:color w:val="000000"/>
          <w:sz w:val="20"/>
          <w:szCs w:val="20"/>
        </w:rPr>
        <w:t> </w:t>
      </w:r>
      <w:hyperlink r:id="rId23" w:tooltip="Lenguaje interpretado" w:history="1">
        <w:r>
          <w:rPr>
            <w:rStyle w:val="Hipervnculo"/>
            <w:rFonts w:ascii="Arial" w:hAnsi="Arial" w:cs="Arial"/>
            <w:color w:val="0B0080"/>
            <w:sz w:val="20"/>
            <w:szCs w:val="20"/>
          </w:rPr>
          <w:t>lenguaje interpretado</w:t>
        </w:r>
      </w:hyperlink>
      <w:r>
        <w:rPr>
          <w:rFonts w:ascii="Arial" w:hAnsi="Arial" w:cs="Arial"/>
          <w:color w:val="000000"/>
          <w:sz w:val="20"/>
          <w:szCs w:val="20"/>
        </w:rPr>
        <w:t>, entre otras herramientas, para así ayudar a desarrollar y unir los diferentes componentes de un proyecto.</w:t>
      </w:r>
    </w:p>
    <w:p w:rsidR="001D0EE9" w:rsidRDefault="001D0EE9" w:rsidP="00760FEC">
      <w:pPr>
        <w:pStyle w:val="NormalWeb"/>
        <w:shd w:val="clear" w:color="auto" w:fill="FFFFFF"/>
        <w:spacing w:before="96" w:beforeAutospacing="0" w:after="120" w:afterAutospacing="0" w:line="288" w:lineRule="atLeast"/>
        <w:jc w:val="both"/>
        <w:rPr>
          <w:rFonts w:ascii="Arial" w:hAnsi="Arial" w:cs="Arial"/>
          <w:color w:val="000000"/>
          <w:sz w:val="20"/>
          <w:szCs w:val="20"/>
        </w:rPr>
      </w:pPr>
      <w:r>
        <w:rPr>
          <w:rFonts w:ascii="Arial" w:hAnsi="Arial" w:cs="Arial"/>
          <w:color w:val="000000"/>
          <w:sz w:val="20"/>
          <w:szCs w:val="20"/>
        </w:rPr>
        <w:t>Representa una</w:t>
      </w:r>
      <w:r>
        <w:rPr>
          <w:rStyle w:val="apple-converted-space"/>
          <w:rFonts w:ascii="Arial" w:hAnsi="Arial" w:cs="Arial"/>
          <w:color w:val="000000"/>
          <w:sz w:val="20"/>
          <w:szCs w:val="20"/>
        </w:rPr>
        <w:t> </w:t>
      </w:r>
      <w:hyperlink r:id="rId24" w:tooltip="Arquitectura de software" w:history="1">
        <w:r>
          <w:rPr>
            <w:rStyle w:val="Hipervnculo"/>
            <w:rFonts w:ascii="Arial" w:hAnsi="Arial" w:cs="Arial"/>
            <w:color w:val="0B0080"/>
            <w:sz w:val="20"/>
            <w:szCs w:val="20"/>
          </w:rPr>
          <w:t>arquitectura de</w:t>
        </w:r>
        <w:r>
          <w:rPr>
            <w:rStyle w:val="apple-converted-space"/>
            <w:rFonts w:ascii="Arial" w:hAnsi="Arial" w:cs="Arial"/>
            <w:color w:val="0B0080"/>
            <w:sz w:val="20"/>
            <w:szCs w:val="20"/>
            <w:u w:val="single"/>
          </w:rPr>
          <w:t> </w:t>
        </w:r>
        <w:r>
          <w:rPr>
            <w:rStyle w:val="Hipervnculo"/>
            <w:rFonts w:ascii="Arial" w:hAnsi="Arial" w:cs="Arial"/>
            <w:i/>
            <w:iCs/>
            <w:color w:val="0B0080"/>
            <w:sz w:val="20"/>
            <w:szCs w:val="20"/>
          </w:rPr>
          <w:t>software</w:t>
        </w:r>
      </w:hyperlink>
      <w:r>
        <w:rPr>
          <w:rStyle w:val="apple-converted-space"/>
          <w:rFonts w:ascii="Arial" w:hAnsi="Arial" w:cs="Arial"/>
          <w:color w:val="000000"/>
          <w:sz w:val="20"/>
          <w:szCs w:val="20"/>
        </w:rPr>
        <w:t> </w:t>
      </w:r>
      <w:r>
        <w:rPr>
          <w:rFonts w:ascii="Arial" w:hAnsi="Arial" w:cs="Arial"/>
          <w:color w:val="000000"/>
          <w:sz w:val="20"/>
          <w:szCs w:val="20"/>
        </w:rPr>
        <w:t>que modela las relaciones generales de las entidades del dominio, y provee una estructura y una especial metodología de trabajo, la cual extiende o utiliza las aplicaciones del dominio.</w:t>
      </w:r>
    </w:p>
    <w:p w:rsidR="001D0EE9" w:rsidRDefault="001D0EE9" w:rsidP="00760FEC">
      <w:pPr>
        <w:jc w:val="both"/>
        <w:rPr>
          <w:rFonts w:asciiTheme="majorHAnsi" w:eastAsia="Times New Roman" w:hAnsiTheme="majorHAnsi" w:cs="Times New Roman"/>
          <w:sz w:val="24"/>
          <w:szCs w:val="24"/>
          <w:lang w:eastAsia="es-ES"/>
        </w:rPr>
      </w:pPr>
    </w:p>
    <w:p w:rsidR="001D0EE9" w:rsidRDefault="001D0EE9" w:rsidP="00760FEC">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Son piezas de ingeniería de software que al tener estructura definida facilitan el desarrollo de tareas comunes y repetitivas, al mismo tiempo que dan una estructura modular y profesional a las aplicaciones desarrolladas con ellos</w:t>
      </w:r>
      <w:r w:rsidR="00F936AB">
        <w:rPr>
          <w:rFonts w:asciiTheme="majorHAnsi" w:eastAsia="Times New Roman" w:hAnsiTheme="majorHAnsi" w:cs="Times New Roman"/>
          <w:sz w:val="24"/>
          <w:szCs w:val="24"/>
          <w:lang w:eastAsia="es-ES"/>
        </w:rPr>
        <w:t xml:space="preserve">; de este modo el proceso de desarrollo se agiliza, potencia y sofistica dejando vía libre al enfoque en el </w:t>
      </w:r>
      <w:r w:rsidR="00F936AB" w:rsidRPr="00F936AB">
        <w:rPr>
          <w:rFonts w:asciiTheme="majorHAnsi" w:eastAsia="Times New Roman" w:hAnsiTheme="majorHAnsi" w:cs="Times New Roman"/>
          <w:sz w:val="24"/>
          <w:szCs w:val="24"/>
          <w:lang w:eastAsia="es-ES"/>
        </w:rPr>
        <w:t>business</w:t>
      </w:r>
      <w:r w:rsidR="00F936AB">
        <w:rPr>
          <w:rFonts w:asciiTheme="majorHAnsi" w:eastAsia="Times New Roman" w:hAnsiTheme="majorHAnsi" w:cs="Times New Roman"/>
          <w:sz w:val="24"/>
          <w:szCs w:val="24"/>
          <w:lang w:eastAsia="es-ES"/>
        </w:rPr>
        <w:t xml:space="preserve"> core (núcleo de negocio) y a la customizacion (personalización) de los componentes predefinidos, generalmente vistas y demás aspectos visuales para el usuario final.</w:t>
      </w:r>
    </w:p>
    <w:p w:rsidR="00616555" w:rsidRDefault="00616555" w:rsidP="00760FEC">
      <w:pPr>
        <w:jc w:val="both"/>
        <w:rPr>
          <w:rFonts w:asciiTheme="majorHAnsi" w:eastAsia="Times New Roman" w:hAnsiTheme="majorHAnsi" w:cs="Times New Roman"/>
          <w:sz w:val="24"/>
          <w:szCs w:val="24"/>
          <w:lang w:eastAsia="es-ES"/>
        </w:rPr>
      </w:pPr>
    </w:p>
    <w:p w:rsidR="00DD3457" w:rsidRDefault="00DD3457" w:rsidP="00760FEC">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 xml:space="preserve">Un ejemplo en el mundo real y en producción de uno de estos frameworks es Yii. </w:t>
      </w:r>
      <w:r>
        <w:rPr>
          <w:rFonts w:ascii="Arial" w:hAnsi="Arial" w:cs="Arial"/>
          <w:b/>
          <w:bCs/>
          <w:color w:val="000000"/>
          <w:sz w:val="20"/>
          <w:szCs w:val="20"/>
          <w:shd w:val="clear" w:color="auto" w:fill="FFFFFF"/>
        </w:rPr>
        <w:t>Yii</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es un</w:t>
      </w:r>
      <w:r>
        <w:rPr>
          <w:rStyle w:val="apple-converted-space"/>
          <w:rFonts w:ascii="Arial" w:hAnsi="Arial" w:cs="Arial"/>
          <w:color w:val="000000"/>
          <w:sz w:val="20"/>
          <w:szCs w:val="20"/>
          <w:shd w:val="clear" w:color="auto" w:fill="FFFFFF"/>
        </w:rPr>
        <w:t> </w:t>
      </w:r>
      <w:hyperlink r:id="rId25" w:tooltip="Framework" w:history="1">
        <w:r>
          <w:rPr>
            <w:rStyle w:val="Hipervnculo"/>
            <w:rFonts w:ascii="Arial" w:hAnsi="Arial" w:cs="Arial"/>
            <w:color w:val="0B0080"/>
            <w:sz w:val="20"/>
            <w:szCs w:val="20"/>
            <w:shd w:val="clear" w:color="auto" w:fill="FFFFFF"/>
          </w:rPr>
          <w:t>framework</w:t>
        </w:r>
      </w:hyperlink>
      <w:r>
        <w:rPr>
          <w:rStyle w:val="apple-converted-space"/>
          <w:rFonts w:ascii="Arial" w:hAnsi="Arial" w:cs="Arial"/>
          <w:color w:val="000000"/>
          <w:sz w:val="20"/>
          <w:szCs w:val="20"/>
          <w:shd w:val="clear" w:color="auto" w:fill="FFFFFF"/>
        </w:rPr>
        <w:t> </w:t>
      </w:r>
      <w:hyperlink r:id="rId26" w:tooltip="Orientado a objetos" w:history="1">
        <w:r>
          <w:rPr>
            <w:rStyle w:val="Hipervnculo"/>
            <w:rFonts w:ascii="Arial" w:hAnsi="Arial" w:cs="Arial"/>
            <w:color w:val="0B0080"/>
            <w:sz w:val="20"/>
            <w:szCs w:val="20"/>
            <w:shd w:val="clear" w:color="auto" w:fill="FFFFFF"/>
          </w:rPr>
          <w:t>orientado a objetos</w:t>
        </w:r>
      </w:hyperlink>
      <w:r>
        <w:rPr>
          <w:rFonts w:ascii="Arial" w:hAnsi="Arial" w:cs="Arial"/>
          <w:color w:val="000000"/>
          <w:sz w:val="20"/>
          <w:szCs w:val="20"/>
          <w:shd w:val="clear" w:color="auto" w:fill="FFFFFF"/>
        </w:rPr>
        <w:t>,</w:t>
      </w:r>
      <w:r>
        <w:rPr>
          <w:rStyle w:val="apple-converted-space"/>
          <w:rFonts w:ascii="Arial" w:hAnsi="Arial" w:cs="Arial"/>
          <w:color w:val="000000"/>
          <w:sz w:val="20"/>
          <w:szCs w:val="20"/>
          <w:shd w:val="clear" w:color="auto" w:fill="FFFFFF"/>
        </w:rPr>
        <w:t> </w:t>
      </w:r>
      <w:hyperlink r:id="rId27" w:tooltip="Software libre" w:history="1">
        <w:r>
          <w:rPr>
            <w:rStyle w:val="Hipervnculo"/>
            <w:rFonts w:ascii="Arial" w:hAnsi="Arial" w:cs="Arial"/>
            <w:color w:val="0B0080"/>
            <w:sz w:val="20"/>
            <w:szCs w:val="20"/>
            <w:shd w:val="clear" w:color="auto" w:fill="FFFFFF"/>
          </w:rPr>
          <w:t>software libre</w:t>
        </w:r>
      </w:hyperlink>
      <w:r>
        <w:rPr>
          <w:rFonts w:ascii="Arial" w:hAnsi="Arial" w:cs="Arial"/>
          <w:color w:val="000000"/>
          <w:sz w:val="20"/>
          <w:szCs w:val="20"/>
          <w:shd w:val="clear" w:color="auto" w:fill="FFFFFF"/>
        </w:rPr>
        <w:t>, de alto rendimiento</w:t>
      </w:r>
      <w:r w:rsidR="00701251">
        <w:rPr>
          <w:rFonts w:ascii="Arial" w:hAnsi="Arial" w:cs="Arial"/>
          <w:color w:val="000000"/>
          <w:sz w:val="20"/>
          <w:szCs w:val="20"/>
          <w:shd w:val="clear" w:color="auto" w:fill="FFFFFF"/>
        </w:rPr>
        <w:t xml:space="preserve"> </w:t>
      </w:r>
      <w:hyperlink r:id="rId28" w:tooltip="Component-based software engineering (aún no redactado)" w:history="1">
        <w:r>
          <w:rPr>
            <w:rStyle w:val="Hipervnculo"/>
            <w:rFonts w:ascii="Arial" w:hAnsi="Arial" w:cs="Arial"/>
            <w:color w:val="A55858"/>
            <w:sz w:val="20"/>
            <w:szCs w:val="20"/>
            <w:shd w:val="clear" w:color="auto" w:fill="FFFFFF"/>
          </w:rPr>
          <w:t>basado en componentes</w:t>
        </w:r>
      </w:hyperlink>
      <w:r>
        <w:rPr>
          <w:rFonts w:ascii="Arial" w:hAnsi="Arial" w:cs="Arial"/>
          <w:color w:val="000000"/>
          <w:sz w:val="20"/>
          <w:szCs w:val="20"/>
          <w:shd w:val="clear" w:color="auto" w:fill="FFFFFF"/>
        </w:rPr>
        <w:t>,</w:t>
      </w:r>
      <w:r>
        <w:rPr>
          <w:rStyle w:val="apple-converted-space"/>
          <w:rFonts w:ascii="Arial" w:hAnsi="Arial" w:cs="Arial"/>
          <w:color w:val="000000"/>
          <w:sz w:val="20"/>
          <w:szCs w:val="20"/>
          <w:shd w:val="clear" w:color="auto" w:fill="FFFFFF"/>
        </w:rPr>
        <w:t> </w:t>
      </w:r>
      <w:hyperlink r:id="rId29" w:tooltip="PHP" w:history="1">
        <w:r>
          <w:rPr>
            <w:rStyle w:val="Hipervnculo"/>
            <w:rFonts w:ascii="Arial" w:hAnsi="Arial" w:cs="Arial"/>
            <w:color w:val="0B0080"/>
            <w:sz w:val="20"/>
            <w:szCs w:val="20"/>
            <w:shd w:val="clear" w:color="auto" w:fill="FFFFFF"/>
          </w:rPr>
          <w:t>PHP</w:t>
        </w:r>
      </w:hyperlink>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y</w:t>
      </w:r>
      <w:r>
        <w:rPr>
          <w:rStyle w:val="apple-converted-space"/>
          <w:rFonts w:ascii="Arial" w:hAnsi="Arial" w:cs="Arial"/>
          <w:color w:val="000000"/>
          <w:sz w:val="20"/>
          <w:szCs w:val="20"/>
          <w:shd w:val="clear" w:color="auto" w:fill="FFFFFF"/>
        </w:rPr>
        <w:t> </w:t>
      </w:r>
      <w:hyperlink r:id="rId30" w:tooltip="Framework de aplicaciones web (aún no redactado)" w:history="1">
        <w:r>
          <w:rPr>
            <w:rStyle w:val="Hipervnculo"/>
            <w:rFonts w:ascii="Arial" w:hAnsi="Arial" w:cs="Arial"/>
            <w:color w:val="A55858"/>
            <w:sz w:val="20"/>
            <w:szCs w:val="20"/>
            <w:shd w:val="clear" w:color="auto" w:fill="FFFFFF"/>
          </w:rPr>
          <w:t>framework de aplicaciones web</w:t>
        </w:r>
      </w:hyperlink>
      <w:r>
        <w:rPr>
          <w:rFonts w:ascii="Arial" w:hAnsi="Arial" w:cs="Arial"/>
          <w:color w:val="000000"/>
          <w:sz w:val="20"/>
          <w:szCs w:val="20"/>
          <w:shd w:val="clear" w:color="auto" w:fill="FFFFFF"/>
        </w:rPr>
        <w:t>. Yii se pronuncia en español como se escribe y es un acrónimo para "Yes It Is!" (</w:t>
      </w:r>
      <w:proofErr w:type="gramStart"/>
      <w:r>
        <w:rPr>
          <w:rFonts w:ascii="Arial" w:hAnsi="Arial" w:cs="Arial"/>
          <w:color w:val="000000"/>
          <w:sz w:val="20"/>
          <w:szCs w:val="20"/>
          <w:shd w:val="clear" w:color="auto" w:fill="FFFFFF"/>
        </w:rPr>
        <w:t>en</w:t>
      </w:r>
      <w:proofErr w:type="gramEnd"/>
      <w:r>
        <w:rPr>
          <w:rFonts w:ascii="Arial" w:hAnsi="Arial" w:cs="Arial"/>
          <w:color w:val="000000"/>
          <w:sz w:val="20"/>
          <w:szCs w:val="20"/>
          <w:shd w:val="clear" w:color="auto" w:fill="FFFFFF"/>
        </w:rPr>
        <w:t xml:space="preserve"> español: ¡Sí lo es!).</w:t>
      </w:r>
    </w:p>
    <w:p w:rsidR="00DD3457" w:rsidRDefault="00DD3457" w:rsidP="00760FEC">
      <w:pPr>
        <w:jc w:val="both"/>
        <w:rPr>
          <w:rFonts w:asciiTheme="majorHAnsi" w:eastAsia="Times New Roman" w:hAnsiTheme="majorHAnsi" w:cs="Times New Roman"/>
          <w:sz w:val="24"/>
          <w:szCs w:val="24"/>
          <w:lang w:eastAsia="es-ES"/>
        </w:rPr>
      </w:pPr>
    </w:p>
    <w:p w:rsidR="00CA754B" w:rsidRDefault="00CA754B" w:rsidP="00CA754B">
      <w:pPr>
        <w:pStyle w:val="Sinespaciado"/>
        <w:jc w:val="center"/>
        <w:rPr>
          <w:rFonts w:ascii="Arial" w:hAnsi="Arial" w:cs="Arial"/>
          <w:sz w:val="20"/>
        </w:rPr>
      </w:pPr>
      <w:r>
        <w:rPr>
          <w:rFonts w:ascii="Arial" w:hAnsi="Arial" w:cs="Arial"/>
          <w:noProof/>
          <w:sz w:val="20"/>
          <w:lang w:eastAsia="es-ES"/>
        </w:rPr>
        <w:drawing>
          <wp:inline distT="0" distB="0" distL="0" distR="0">
            <wp:extent cx="3384467" cy="732912"/>
            <wp:effectExtent l="19050" t="0" r="6433" b="0"/>
            <wp:docPr id="34" name="Imagen 19" descr="fig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0300"/>
                    <pic:cNvPicPr>
                      <a:picLocks noChangeAspect="1" noChangeArrowheads="1"/>
                    </pic:cNvPicPr>
                  </pic:nvPicPr>
                  <pic:blipFill>
                    <a:blip r:embed="rId31" cstate="print"/>
                    <a:stretch>
                      <a:fillRect/>
                    </a:stretch>
                  </pic:blipFill>
                  <pic:spPr bwMode="auto">
                    <a:xfrm>
                      <a:off x="0" y="0"/>
                      <a:ext cx="3384467" cy="732912"/>
                    </a:xfrm>
                    <a:prstGeom prst="rect">
                      <a:avLst/>
                    </a:prstGeom>
                    <a:noFill/>
                    <a:ln w="9525">
                      <a:noFill/>
                      <a:miter lim="800000"/>
                      <a:headEnd/>
                      <a:tailEnd/>
                    </a:ln>
                  </pic:spPr>
                </pic:pic>
              </a:graphicData>
            </a:graphic>
          </wp:inline>
        </w:drawing>
      </w:r>
    </w:p>
    <w:p w:rsidR="00CA754B" w:rsidRDefault="007D6565" w:rsidP="00CA754B">
      <w:pPr>
        <w:jc w:val="center"/>
        <w:rPr>
          <w:rFonts w:asciiTheme="majorHAnsi" w:hAnsiTheme="majorHAnsi" w:cs="Arial"/>
          <w:sz w:val="24"/>
          <w:szCs w:val="24"/>
        </w:rPr>
      </w:pPr>
      <w:r>
        <w:rPr>
          <w:rFonts w:asciiTheme="majorHAnsi" w:hAnsiTheme="majorHAnsi" w:cs="Arial"/>
          <w:b/>
          <w:sz w:val="24"/>
          <w:szCs w:val="24"/>
        </w:rPr>
        <w:t>Figura 9</w:t>
      </w:r>
      <w:r w:rsidR="00CA754B" w:rsidRPr="006A3832">
        <w:rPr>
          <w:rFonts w:asciiTheme="majorHAnsi" w:hAnsiTheme="majorHAnsi" w:cs="Arial"/>
          <w:b/>
          <w:sz w:val="24"/>
          <w:szCs w:val="24"/>
        </w:rPr>
        <w:t>.</w:t>
      </w:r>
      <w:r w:rsidR="00CA754B">
        <w:rPr>
          <w:rFonts w:asciiTheme="majorHAnsi" w:hAnsiTheme="majorHAnsi" w:cs="Arial"/>
          <w:sz w:val="24"/>
          <w:szCs w:val="24"/>
        </w:rPr>
        <w:t xml:space="preserve"> Logo de Yii Framework</w:t>
      </w:r>
      <w:r w:rsidR="00CA754B" w:rsidRPr="006A3832">
        <w:rPr>
          <w:rFonts w:asciiTheme="majorHAnsi" w:hAnsiTheme="majorHAnsi" w:cs="Arial"/>
          <w:sz w:val="24"/>
          <w:szCs w:val="24"/>
        </w:rPr>
        <w:t>.</w:t>
      </w:r>
    </w:p>
    <w:p w:rsidR="00CA754B" w:rsidRDefault="00CA754B" w:rsidP="00CA754B">
      <w:pPr>
        <w:jc w:val="center"/>
        <w:rPr>
          <w:rFonts w:asciiTheme="majorHAnsi" w:eastAsia="Times New Roman" w:hAnsiTheme="majorHAnsi" w:cs="Times New Roman"/>
          <w:sz w:val="24"/>
          <w:szCs w:val="24"/>
          <w:lang w:eastAsia="es-ES"/>
        </w:rPr>
      </w:pPr>
      <w:r w:rsidRPr="00701251">
        <w:rPr>
          <w:rFonts w:asciiTheme="majorHAnsi" w:eastAsia="Times New Roman" w:hAnsiTheme="majorHAnsi" w:cs="Times New Roman"/>
          <w:sz w:val="24"/>
          <w:szCs w:val="24"/>
          <w:lang w:eastAsia="es-ES"/>
        </w:rPr>
        <w:t xml:space="preserve">Autor: </w:t>
      </w:r>
      <w:r>
        <w:rPr>
          <w:rFonts w:asciiTheme="majorHAnsi" w:hAnsiTheme="majorHAnsi" w:cs="Arial"/>
          <w:sz w:val="24"/>
          <w:szCs w:val="24"/>
        </w:rPr>
        <w:t>Yii Framework</w:t>
      </w:r>
      <w:r>
        <w:rPr>
          <w:rFonts w:asciiTheme="majorHAnsi" w:eastAsia="Times New Roman" w:hAnsiTheme="majorHAnsi" w:cs="Times New Roman"/>
          <w:sz w:val="24"/>
          <w:szCs w:val="24"/>
          <w:lang w:eastAsia="es-ES"/>
        </w:rPr>
        <w:t>, 2013</w:t>
      </w:r>
      <w:r>
        <w:rPr>
          <w:rFonts w:asciiTheme="majorHAnsi" w:hAnsiTheme="majorHAnsi"/>
          <w:sz w:val="24"/>
          <w:szCs w:val="24"/>
        </w:rPr>
        <w:t>.</w:t>
      </w:r>
    </w:p>
    <w:p w:rsidR="00CA754B" w:rsidRDefault="00CA754B" w:rsidP="00760FEC">
      <w:pPr>
        <w:jc w:val="both"/>
        <w:rPr>
          <w:rFonts w:asciiTheme="majorHAnsi" w:eastAsia="Times New Roman" w:hAnsiTheme="majorHAnsi" w:cs="Times New Roman"/>
          <w:sz w:val="24"/>
          <w:szCs w:val="24"/>
          <w:lang w:eastAsia="es-ES"/>
        </w:rPr>
      </w:pPr>
    </w:p>
    <w:p w:rsidR="00760FEC" w:rsidRDefault="00760FEC" w:rsidP="00760FEC">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De la página oficial de Yii se tiene la siguiente descripción del framework:</w:t>
      </w:r>
    </w:p>
    <w:p w:rsidR="00760FEC" w:rsidRPr="00760FEC" w:rsidRDefault="00760FEC" w:rsidP="00760FEC">
      <w:pPr>
        <w:jc w:val="both"/>
        <w:rPr>
          <w:rFonts w:asciiTheme="majorHAnsi" w:eastAsia="Times New Roman" w:hAnsiTheme="majorHAnsi" w:cs="Times New Roman"/>
          <w:sz w:val="24"/>
          <w:szCs w:val="24"/>
          <w:lang w:eastAsia="es-ES"/>
        </w:rPr>
      </w:pPr>
      <w:r w:rsidRPr="00760FEC">
        <w:rPr>
          <w:rFonts w:asciiTheme="majorHAnsi" w:eastAsia="Times New Roman" w:hAnsiTheme="majorHAnsi" w:cs="Times New Roman"/>
          <w:sz w:val="24"/>
          <w:szCs w:val="24"/>
          <w:lang w:eastAsia="es-ES"/>
        </w:rPr>
        <w:t>Yii es un framework de desarrollo de aplicaciones web libre y open-source (código abierto) escrito en PHP5 que promueve diseño limpio, DRY y alienta desarrollo rápido. Trabaja para agilizar el desarrollo de aplicaciones y ayuda a asegurar un producto final extremadamente eficiente, extensible y mantenible.</w:t>
      </w:r>
    </w:p>
    <w:p w:rsidR="00760FEC" w:rsidRDefault="00760FEC" w:rsidP="00760FEC">
      <w:pPr>
        <w:jc w:val="both"/>
        <w:rPr>
          <w:rFonts w:asciiTheme="majorHAnsi" w:eastAsia="Times New Roman" w:hAnsiTheme="majorHAnsi" w:cs="Times New Roman"/>
          <w:sz w:val="24"/>
          <w:szCs w:val="24"/>
          <w:lang w:eastAsia="es-ES"/>
        </w:rPr>
      </w:pPr>
      <w:r w:rsidRPr="00760FEC">
        <w:rPr>
          <w:rFonts w:asciiTheme="majorHAnsi" w:eastAsia="Times New Roman" w:hAnsiTheme="majorHAnsi" w:cs="Times New Roman"/>
          <w:sz w:val="24"/>
          <w:szCs w:val="24"/>
          <w:lang w:eastAsia="es-ES"/>
        </w:rPr>
        <w:t>Siendo extremadamente optimizado en rendimiento, Yii es una opción perfecta para proyectos de cualquier tamaño. Sin embargo, ha sido construído con aplicaciones empresariales y sofisticadas en mente. Se tiene control total sobre la configuración de la cabeza a los pies (presentación a persistencia) para ajustarse a las guías de desarrollo empresarial usadas. Viene empaquetado con herramientas para ayudar a probar y depurar las aplicaciones, y tiene documentación clara y completa.</w:t>
      </w:r>
    </w:p>
    <w:p w:rsidR="00760FEC" w:rsidRDefault="00760FEC" w:rsidP="00760FEC">
      <w:pPr>
        <w:jc w:val="both"/>
        <w:rPr>
          <w:rFonts w:asciiTheme="majorHAnsi" w:eastAsia="Times New Roman" w:hAnsiTheme="majorHAnsi" w:cs="Times New Roman"/>
          <w:sz w:val="24"/>
          <w:szCs w:val="24"/>
          <w:lang w:eastAsia="es-ES"/>
        </w:rPr>
      </w:pPr>
    </w:p>
    <w:p w:rsidR="00616555" w:rsidRDefault="00616555" w:rsidP="00760FEC">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Frameworks de este tipo resultan muy útiles y eficientes para</w:t>
      </w:r>
      <w:r w:rsidR="00760FEC">
        <w:rPr>
          <w:rFonts w:asciiTheme="majorHAnsi" w:eastAsia="Times New Roman" w:hAnsiTheme="majorHAnsi" w:cs="Times New Roman"/>
          <w:sz w:val="24"/>
          <w:szCs w:val="24"/>
          <w:lang w:eastAsia="es-ES"/>
        </w:rPr>
        <w:t xml:space="preserve"> proyectos que tendrán una estr</w:t>
      </w:r>
      <w:r>
        <w:rPr>
          <w:rFonts w:asciiTheme="majorHAnsi" w:eastAsia="Times New Roman" w:hAnsiTheme="majorHAnsi" w:cs="Times New Roman"/>
          <w:sz w:val="24"/>
          <w:szCs w:val="24"/>
          <w:lang w:eastAsia="es-ES"/>
        </w:rPr>
        <w:t>u</w:t>
      </w:r>
      <w:r w:rsidR="00760FEC">
        <w:rPr>
          <w:rFonts w:asciiTheme="majorHAnsi" w:eastAsia="Times New Roman" w:hAnsiTheme="majorHAnsi" w:cs="Times New Roman"/>
          <w:sz w:val="24"/>
          <w:szCs w:val="24"/>
          <w:lang w:eastAsia="es-ES"/>
        </w:rPr>
        <w:t>c</w:t>
      </w:r>
      <w:r>
        <w:rPr>
          <w:rFonts w:asciiTheme="majorHAnsi" w:eastAsia="Times New Roman" w:hAnsiTheme="majorHAnsi" w:cs="Times New Roman"/>
          <w:sz w:val="24"/>
          <w:szCs w:val="24"/>
          <w:lang w:eastAsia="es-ES"/>
        </w:rPr>
        <w:t>tura y aspecto estándar, donde el diseño n</w:t>
      </w:r>
      <w:r w:rsidR="00760FEC">
        <w:rPr>
          <w:rFonts w:asciiTheme="majorHAnsi" w:eastAsia="Times New Roman" w:hAnsiTheme="majorHAnsi" w:cs="Times New Roman"/>
          <w:sz w:val="24"/>
          <w:szCs w:val="24"/>
          <w:lang w:eastAsia="es-ES"/>
        </w:rPr>
        <w:t xml:space="preserve">ovedoso no es fundamental, </w:t>
      </w:r>
      <w:r>
        <w:rPr>
          <w:rFonts w:asciiTheme="majorHAnsi" w:eastAsia="Times New Roman" w:hAnsiTheme="majorHAnsi" w:cs="Times New Roman"/>
          <w:sz w:val="24"/>
          <w:szCs w:val="24"/>
          <w:lang w:eastAsia="es-ES"/>
        </w:rPr>
        <w:t>prevalece la funcionalidad sobre el diseño</w:t>
      </w:r>
      <w:r w:rsidR="00760FEC">
        <w:rPr>
          <w:rFonts w:asciiTheme="majorHAnsi" w:eastAsia="Times New Roman" w:hAnsiTheme="majorHAnsi" w:cs="Times New Roman"/>
          <w:sz w:val="24"/>
          <w:szCs w:val="24"/>
          <w:lang w:eastAsia="es-ES"/>
        </w:rPr>
        <w:t>,</w:t>
      </w:r>
      <w:r>
        <w:rPr>
          <w:rFonts w:asciiTheme="majorHAnsi" w:eastAsia="Times New Roman" w:hAnsiTheme="majorHAnsi" w:cs="Times New Roman"/>
          <w:sz w:val="24"/>
          <w:szCs w:val="24"/>
          <w:lang w:eastAsia="es-ES"/>
        </w:rPr>
        <w:t xml:space="preserve"> y los us</w:t>
      </w:r>
      <w:r w:rsidR="00760FEC">
        <w:rPr>
          <w:rFonts w:asciiTheme="majorHAnsi" w:eastAsia="Times New Roman" w:hAnsiTheme="majorHAnsi" w:cs="Times New Roman"/>
          <w:sz w:val="24"/>
          <w:szCs w:val="24"/>
          <w:lang w:eastAsia="es-ES"/>
        </w:rPr>
        <w:t>u</w:t>
      </w:r>
      <w:r>
        <w:rPr>
          <w:rFonts w:asciiTheme="majorHAnsi" w:eastAsia="Times New Roman" w:hAnsiTheme="majorHAnsi" w:cs="Times New Roman"/>
          <w:sz w:val="24"/>
          <w:szCs w:val="24"/>
          <w:lang w:eastAsia="es-ES"/>
        </w:rPr>
        <w:t>arios</w:t>
      </w:r>
      <w:r w:rsidR="00760FEC">
        <w:rPr>
          <w:rFonts w:asciiTheme="majorHAnsi" w:eastAsia="Times New Roman" w:hAnsiTheme="majorHAnsi" w:cs="Times New Roman"/>
          <w:sz w:val="24"/>
          <w:szCs w:val="24"/>
          <w:lang w:eastAsia="es-ES"/>
        </w:rPr>
        <w:t xml:space="preserve"> finales </w:t>
      </w:r>
      <w:r w:rsidR="00DD3457">
        <w:rPr>
          <w:rFonts w:asciiTheme="majorHAnsi" w:eastAsia="Times New Roman" w:hAnsiTheme="majorHAnsi" w:cs="Times New Roman"/>
          <w:sz w:val="24"/>
          <w:szCs w:val="24"/>
          <w:lang w:eastAsia="es-ES"/>
        </w:rPr>
        <w:t>están familiarizados con cierta UI típica</w:t>
      </w:r>
      <w:r w:rsidR="00760FEC">
        <w:rPr>
          <w:rFonts w:asciiTheme="majorHAnsi" w:eastAsia="Times New Roman" w:hAnsiTheme="majorHAnsi" w:cs="Times New Roman"/>
          <w:sz w:val="24"/>
          <w:szCs w:val="24"/>
          <w:lang w:eastAsia="es-ES"/>
        </w:rPr>
        <w:t>.</w:t>
      </w:r>
    </w:p>
    <w:p w:rsidR="00760FEC" w:rsidRDefault="00760FEC" w:rsidP="00760FEC">
      <w:pPr>
        <w:jc w:val="both"/>
        <w:rPr>
          <w:rFonts w:asciiTheme="majorHAnsi" w:eastAsia="Times New Roman" w:hAnsiTheme="majorHAnsi" w:cs="Times New Roman"/>
          <w:sz w:val="24"/>
          <w:szCs w:val="24"/>
          <w:lang w:eastAsia="es-ES"/>
        </w:rPr>
      </w:pPr>
    </w:p>
    <w:p w:rsidR="00760FEC" w:rsidRDefault="00760FEC" w:rsidP="00760FEC">
      <w:pPr>
        <w:jc w:val="both"/>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Y siendo Yii un framework para desarrollo de aplicaciones web open-source que se soporta en tecnologías y arquitectura estándar se hace como un candidato óptimo para su uso en la construcción de aplicaciones web tradicionales con funcionalidades particulares.</w:t>
      </w:r>
    </w:p>
    <w:p w:rsidR="00760FEC" w:rsidRDefault="00760FEC">
      <w:pPr>
        <w:rPr>
          <w:rFonts w:asciiTheme="majorHAnsi" w:eastAsia="Times New Roman" w:hAnsiTheme="majorHAnsi" w:cs="Times New Roman"/>
          <w:sz w:val="24"/>
          <w:szCs w:val="24"/>
          <w:lang w:eastAsia="es-ES"/>
        </w:rPr>
      </w:pPr>
    </w:p>
    <w:p w:rsidR="00760FEC" w:rsidRDefault="00760FEC">
      <w:pPr>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br w:type="page"/>
      </w: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7816DB" w:rsidRDefault="0049095F" w:rsidP="00D371E8">
            <w:pPr>
              <w:pStyle w:val="Ttulo2"/>
              <w:numPr>
                <w:ilvl w:val="1"/>
                <w:numId w:val="10"/>
              </w:numPr>
              <w:outlineLvl w:val="1"/>
            </w:pPr>
            <w:bookmarkStart w:id="26" w:name="_Toc359830377"/>
            <w:r w:rsidRPr="0049095F">
              <w:lastRenderedPageBreak/>
              <w:t>ENTORNO Y STACK DE COMPONENTES (XAMPP)</w:t>
            </w:r>
            <w:bookmarkEnd w:id="26"/>
          </w:p>
        </w:tc>
      </w:tr>
    </w:tbl>
    <w:p w:rsidR="007B0C23" w:rsidRDefault="007B0C23">
      <w:pPr>
        <w:rPr>
          <w:rFonts w:asciiTheme="majorHAnsi" w:hAnsiTheme="majorHAnsi"/>
          <w:sz w:val="24"/>
          <w:szCs w:val="24"/>
        </w:rPr>
      </w:pPr>
    </w:p>
    <w:p w:rsidR="009E0C1C" w:rsidRDefault="00404E61" w:rsidP="006E4053">
      <w:pPr>
        <w:jc w:val="both"/>
        <w:rPr>
          <w:rFonts w:asciiTheme="majorHAnsi" w:hAnsiTheme="majorHAnsi"/>
          <w:sz w:val="24"/>
          <w:szCs w:val="24"/>
        </w:rPr>
      </w:pPr>
      <w:r>
        <w:rPr>
          <w:rFonts w:asciiTheme="majorHAnsi" w:hAnsiTheme="majorHAnsi"/>
          <w:sz w:val="24"/>
          <w:szCs w:val="24"/>
        </w:rPr>
        <w:t>Todo software/programa/</w:t>
      </w:r>
      <w:r w:rsidR="009E0C1C">
        <w:rPr>
          <w:rFonts w:asciiTheme="majorHAnsi" w:hAnsiTheme="majorHAnsi"/>
          <w:sz w:val="24"/>
          <w:szCs w:val="24"/>
        </w:rPr>
        <w:t>aplicación requiere de un entorno de ejecución</w:t>
      </w:r>
      <w:r w:rsidR="007E3051">
        <w:rPr>
          <w:rFonts w:asciiTheme="majorHAnsi" w:hAnsiTheme="majorHAnsi"/>
          <w:sz w:val="24"/>
          <w:szCs w:val="24"/>
        </w:rPr>
        <w:t xml:space="preserve">, plataforma, arquitectura, pila de componentes, pila de la aplicación, o </w:t>
      </w:r>
      <w:r w:rsidR="007E3051" w:rsidRPr="007E3051">
        <w:rPr>
          <w:rFonts w:asciiTheme="majorHAnsi" w:hAnsiTheme="majorHAnsi"/>
          <w:i/>
          <w:sz w:val="24"/>
          <w:szCs w:val="24"/>
        </w:rPr>
        <w:t xml:space="preserve">stack de </w:t>
      </w:r>
      <w:r w:rsidR="007E3051">
        <w:rPr>
          <w:rFonts w:asciiTheme="majorHAnsi" w:hAnsiTheme="majorHAnsi"/>
          <w:i/>
          <w:sz w:val="24"/>
          <w:szCs w:val="24"/>
        </w:rPr>
        <w:t>componentes</w:t>
      </w:r>
      <w:r w:rsidR="009E0C1C">
        <w:rPr>
          <w:rFonts w:asciiTheme="majorHAnsi" w:hAnsiTheme="majorHAnsi"/>
          <w:sz w:val="24"/>
          <w:szCs w:val="24"/>
        </w:rPr>
        <w:t xml:space="preserve">; en el caso de las aplicaciones web, el </w:t>
      </w:r>
      <w:r w:rsidR="007E3051">
        <w:rPr>
          <w:rFonts w:asciiTheme="majorHAnsi" w:hAnsiTheme="majorHAnsi"/>
          <w:sz w:val="24"/>
          <w:szCs w:val="24"/>
        </w:rPr>
        <w:t>stack de componentes</w:t>
      </w:r>
      <w:r w:rsidR="009E0C1C">
        <w:rPr>
          <w:rFonts w:asciiTheme="majorHAnsi" w:hAnsiTheme="majorHAnsi"/>
          <w:sz w:val="24"/>
          <w:szCs w:val="24"/>
        </w:rPr>
        <w:t xml:space="preserve"> requerido se compone de un S.O. (Linux, Windows, Mac OS X, Unix, etc.) que soporte </w:t>
      </w:r>
      <w:r w:rsidR="00D0366A">
        <w:rPr>
          <w:rFonts w:asciiTheme="majorHAnsi" w:hAnsiTheme="majorHAnsi"/>
          <w:sz w:val="24"/>
          <w:szCs w:val="24"/>
        </w:rPr>
        <w:t>otra</w:t>
      </w:r>
      <w:r w:rsidR="009E0C1C">
        <w:rPr>
          <w:rFonts w:asciiTheme="majorHAnsi" w:hAnsiTheme="majorHAnsi"/>
          <w:sz w:val="24"/>
          <w:szCs w:val="24"/>
        </w:rPr>
        <w:t xml:space="preserve">s </w:t>
      </w:r>
      <w:r w:rsidR="00D0366A">
        <w:rPr>
          <w:rFonts w:asciiTheme="majorHAnsi" w:hAnsiTheme="majorHAnsi"/>
          <w:sz w:val="24"/>
          <w:szCs w:val="24"/>
        </w:rPr>
        <w:t>aplicaciones</w:t>
      </w:r>
      <w:r w:rsidR="009E0C1C">
        <w:rPr>
          <w:rFonts w:asciiTheme="majorHAnsi" w:hAnsiTheme="majorHAnsi"/>
          <w:sz w:val="24"/>
          <w:szCs w:val="24"/>
        </w:rPr>
        <w:t xml:space="preserve"> de un nivel un poco más alto como los SGBD</w:t>
      </w:r>
      <w:r w:rsidR="00875A59">
        <w:rPr>
          <w:rFonts w:asciiTheme="majorHAnsi" w:hAnsiTheme="majorHAnsi"/>
          <w:sz w:val="24"/>
          <w:szCs w:val="24"/>
        </w:rPr>
        <w:t xml:space="preserve"> (MySQL, PostgreSQL, Oracle, SQL Server, Informix, etc.)</w:t>
      </w:r>
      <w:r w:rsidR="009E0C1C">
        <w:rPr>
          <w:rFonts w:asciiTheme="majorHAnsi" w:hAnsiTheme="majorHAnsi"/>
          <w:sz w:val="24"/>
          <w:szCs w:val="24"/>
        </w:rPr>
        <w:t xml:space="preserve"> y los servidores web</w:t>
      </w:r>
      <w:r w:rsidR="00875A59">
        <w:rPr>
          <w:rFonts w:asciiTheme="majorHAnsi" w:hAnsiTheme="majorHAnsi"/>
          <w:sz w:val="24"/>
          <w:szCs w:val="24"/>
        </w:rPr>
        <w:t xml:space="preserve"> (Apache, IIS, nginx, etc.)</w:t>
      </w:r>
      <w:r w:rsidR="00D0366A">
        <w:rPr>
          <w:rFonts w:asciiTheme="majorHAnsi" w:hAnsiTheme="majorHAnsi"/>
          <w:sz w:val="24"/>
          <w:szCs w:val="24"/>
        </w:rPr>
        <w:t xml:space="preserve">, que a su vez soportan otras aplicaciones y tecnologías de más alto nivel como los lenguajes/aplicaciones CGI (PHP, Perl, ASP.NET, JSP, RoR, etc.), estándares web (HTML, </w:t>
      </w:r>
      <w:r w:rsidR="00790BB9">
        <w:rPr>
          <w:rFonts w:asciiTheme="majorHAnsi" w:hAnsiTheme="majorHAnsi"/>
          <w:sz w:val="24"/>
          <w:szCs w:val="24"/>
        </w:rPr>
        <w:t xml:space="preserve">CSS, </w:t>
      </w:r>
      <w:r w:rsidR="00D0366A">
        <w:rPr>
          <w:rFonts w:asciiTheme="majorHAnsi" w:hAnsiTheme="majorHAnsi"/>
          <w:sz w:val="24"/>
          <w:szCs w:val="24"/>
        </w:rPr>
        <w:t>JS, XML, JSON, etc.) y en general el modelo cliente-servidor.</w:t>
      </w:r>
    </w:p>
    <w:p w:rsidR="00F47869" w:rsidRDefault="00F47869" w:rsidP="006E4053">
      <w:pPr>
        <w:jc w:val="both"/>
        <w:rPr>
          <w:rFonts w:asciiTheme="majorHAnsi" w:hAnsiTheme="majorHAnsi"/>
          <w:sz w:val="24"/>
          <w:szCs w:val="24"/>
        </w:rPr>
      </w:pPr>
      <w:r>
        <w:rPr>
          <w:rFonts w:asciiTheme="majorHAnsi" w:hAnsiTheme="majorHAnsi"/>
          <w:sz w:val="24"/>
          <w:szCs w:val="24"/>
        </w:rPr>
        <w:t>Diferentes com</w:t>
      </w:r>
      <w:r w:rsidR="007E3051">
        <w:rPr>
          <w:rFonts w:asciiTheme="majorHAnsi" w:hAnsiTheme="majorHAnsi"/>
          <w:sz w:val="24"/>
          <w:szCs w:val="24"/>
        </w:rPr>
        <w:t>binaciones y configuraciones de</w:t>
      </w:r>
      <w:r>
        <w:rPr>
          <w:rFonts w:asciiTheme="majorHAnsi" w:hAnsiTheme="majorHAnsi"/>
          <w:sz w:val="24"/>
          <w:szCs w:val="24"/>
        </w:rPr>
        <w:t>l</w:t>
      </w:r>
      <w:r w:rsidR="007E3051">
        <w:rPr>
          <w:rFonts w:asciiTheme="majorHAnsi" w:hAnsiTheme="majorHAnsi"/>
          <w:sz w:val="24"/>
          <w:szCs w:val="24"/>
        </w:rPr>
        <w:t xml:space="preserve"> stack de componentes para </w:t>
      </w:r>
      <w:r>
        <w:rPr>
          <w:rFonts w:asciiTheme="majorHAnsi" w:hAnsiTheme="majorHAnsi"/>
          <w:sz w:val="24"/>
          <w:szCs w:val="24"/>
        </w:rPr>
        <w:t xml:space="preserve">aplicaciones web puede ser logrado, sin embargo hay ciertas configuraciones que presentan mayor compatibilidad, </w:t>
      </w:r>
      <w:r w:rsidR="007E3051">
        <w:rPr>
          <w:rFonts w:asciiTheme="majorHAnsi" w:hAnsiTheme="majorHAnsi"/>
          <w:sz w:val="24"/>
          <w:szCs w:val="24"/>
        </w:rPr>
        <w:t>es decir que</w:t>
      </w:r>
      <w:r>
        <w:rPr>
          <w:rFonts w:asciiTheme="majorHAnsi" w:hAnsiTheme="majorHAnsi"/>
          <w:sz w:val="24"/>
          <w:szCs w:val="24"/>
        </w:rPr>
        <w:t xml:space="preserve"> presentan </w:t>
      </w:r>
      <w:r w:rsidR="007E3051">
        <w:rPr>
          <w:rFonts w:asciiTheme="majorHAnsi" w:hAnsiTheme="majorHAnsi"/>
          <w:sz w:val="24"/>
          <w:szCs w:val="24"/>
        </w:rPr>
        <w:t xml:space="preserve">un </w:t>
      </w:r>
      <w:r>
        <w:rPr>
          <w:rFonts w:asciiTheme="majorHAnsi" w:hAnsiTheme="majorHAnsi"/>
          <w:sz w:val="24"/>
          <w:szCs w:val="24"/>
        </w:rPr>
        <w:t>mayor acople, cohesión y facilidad de configuración e interoperabilidad; esto dependerá de los componentes elegidos, su tipo, naturaleza, origen y diseño.</w:t>
      </w:r>
    </w:p>
    <w:p w:rsidR="007E3051" w:rsidRDefault="007E3051" w:rsidP="006E4053">
      <w:pPr>
        <w:jc w:val="both"/>
        <w:rPr>
          <w:rFonts w:asciiTheme="majorHAnsi" w:hAnsiTheme="majorHAnsi"/>
          <w:sz w:val="24"/>
          <w:szCs w:val="24"/>
        </w:rPr>
      </w:pPr>
      <w:r>
        <w:rPr>
          <w:rFonts w:asciiTheme="majorHAnsi" w:hAnsiTheme="majorHAnsi"/>
          <w:sz w:val="24"/>
          <w:szCs w:val="24"/>
        </w:rPr>
        <w:t xml:space="preserve">Una configuración de stack de componentes ampliamente usada y con un gran nivel de compatibilidad e interoperabilidad, y por consiguiente </w:t>
      </w:r>
      <w:r w:rsidR="004556C0">
        <w:rPr>
          <w:rFonts w:asciiTheme="majorHAnsi" w:hAnsiTheme="majorHAnsi"/>
          <w:sz w:val="24"/>
          <w:szCs w:val="24"/>
        </w:rPr>
        <w:t>fácilmente instalable y configurable es la que usa el servidor web Apache, el SGBD MySQL, y los lenguajes CGI PHP y Perl, corriendo sobre variados S.O.’s; esta configuración de stack de componentes típica es denominada XAMPP, e</w:t>
      </w:r>
      <w:r w:rsidR="004556C0" w:rsidRPr="004556C0">
        <w:rPr>
          <w:rFonts w:asciiTheme="majorHAnsi" w:hAnsiTheme="majorHAnsi"/>
          <w:sz w:val="24"/>
          <w:szCs w:val="24"/>
        </w:rPr>
        <w:t>l nombre proviene del acrónimo de X (para cualquiera de los diferentes sistemas operat</w:t>
      </w:r>
      <w:r w:rsidR="004556C0">
        <w:rPr>
          <w:rFonts w:asciiTheme="majorHAnsi" w:hAnsiTheme="majorHAnsi"/>
          <w:sz w:val="24"/>
          <w:szCs w:val="24"/>
        </w:rPr>
        <w:t>ivos), Apache, MySQL, PHP, Perl.</w:t>
      </w:r>
    </w:p>
    <w:p w:rsidR="001624F6" w:rsidRDefault="001624F6" w:rsidP="006E4053">
      <w:pPr>
        <w:jc w:val="both"/>
        <w:rPr>
          <w:rFonts w:asciiTheme="majorHAnsi" w:hAnsiTheme="majorHAnsi"/>
          <w:sz w:val="24"/>
          <w:szCs w:val="24"/>
        </w:rPr>
      </w:pPr>
    </w:p>
    <w:p w:rsidR="001624F6" w:rsidRDefault="001624F6" w:rsidP="001624F6">
      <w:pPr>
        <w:pStyle w:val="Sinespaciado"/>
        <w:jc w:val="center"/>
        <w:rPr>
          <w:rFonts w:ascii="Arial" w:hAnsi="Arial" w:cs="Arial"/>
          <w:sz w:val="20"/>
        </w:rPr>
      </w:pPr>
      <w:r>
        <w:rPr>
          <w:rFonts w:ascii="Arial" w:hAnsi="Arial" w:cs="Arial"/>
          <w:noProof/>
          <w:sz w:val="20"/>
          <w:lang w:eastAsia="es-ES"/>
        </w:rPr>
        <w:drawing>
          <wp:inline distT="0" distB="0" distL="0" distR="0">
            <wp:extent cx="2080524" cy="732912"/>
            <wp:effectExtent l="19050" t="0" r="0" b="0"/>
            <wp:docPr id="35" name="Imagen 19" descr="fig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0300"/>
                    <pic:cNvPicPr>
                      <a:picLocks noChangeAspect="1" noChangeArrowheads="1"/>
                    </pic:cNvPicPr>
                  </pic:nvPicPr>
                  <pic:blipFill>
                    <a:blip r:embed="rId32" cstate="print"/>
                    <a:stretch>
                      <a:fillRect/>
                    </a:stretch>
                  </pic:blipFill>
                  <pic:spPr bwMode="auto">
                    <a:xfrm>
                      <a:off x="0" y="0"/>
                      <a:ext cx="2080524" cy="732912"/>
                    </a:xfrm>
                    <a:prstGeom prst="rect">
                      <a:avLst/>
                    </a:prstGeom>
                    <a:noFill/>
                    <a:ln w="9525">
                      <a:noFill/>
                      <a:miter lim="800000"/>
                      <a:headEnd/>
                      <a:tailEnd/>
                    </a:ln>
                  </pic:spPr>
                </pic:pic>
              </a:graphicData>
            </a:graphic>
          </wp:inline>
        </w:drawing>
      </w:r>
    </w:p>
    <w:p w:rsidR="001624F6" w:rsidRDefault="007D6565" w:rsidP="001624F6">
      <w:pPr>
        <w:jc w:val="center"/>
        <w:rPr>
          <w:rFonts w:asciiTheme="majorHAnsi" w:hAnsiTheme="majorHAnsi" w:cs="Arial"/>
          <w:sz w:val="24"/>
          <w:szCs w:val="24"/>
        </w:rPr>
      </w:pPr>
      <w:r>
        <w:rPr>
          <w:rFonts w:asciiTheme="majorHAnsi" w:hAnsiTheme="majorHAnsi" w:cs="Arial"/>
          <w:b/>
          <w:sz w:val="24"/>
          <w:szCs w:val="24"/>
        </w:rPr>
        <w:t>Figura 10</w:t>
      </w:r>
      <w:r w:rsidR="001624F6" w:rsidRPr="006A3832">
        <w:rPr>
          <w:rFonts w:asciiTheme="majorHAnsi" w:hAnsiTheme="majorHAnsi" w:cs="Arial"/>
          <w:b/>
          <w:sz w:val="24"/>
          <w:szCs w:val="24"/>
        </w:rPr>
        <w:t>.</w:t>
      </w:r>
      <w:r w:rsidR="001624F6">
        <w:rPr>
          <w:rFonts w:asciiTheme="majorHAnsi" w:hAnsiTheme="majorHAnsi" w:cs="Arial"/>
          <w:sz w:val="24"/>
          <w:szCs w:val="24"/>
        </w:rPr>
        <w:t xml:space="preserve"> Logo de XAMPP</w:t>
      </w:r>
      <w:r w:rsidR="001624F6" w:rsidRPr="006A3832">
        <w:rPr>
          <w:rFonts w:asciiTheme="majorHAnsi" w:hAnsiTheme="majorHAnsi" w:cs="Arial"/>
          <w:sz w:val="24"/>
          <w:szCs w:val="24"/>
        </w:rPr>
        <w:t>.</w:t>
      </w:r>
    </w:p>
    <w:p w:rsidR="001624F6" w:rsidRDefault="001624F6" w:rsidP="001624F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sidRPr="001624F6">
        <w:rPr>
          <w:rFonts w:asciiTheme="majorHAnsi" w:hAnsiTheme="majorHAnsi" w:cs="Arial"/>
          <w:sz w:val="24"/>
          <w:szCs w:val="24"/>
        </w:rPr>
        <w:t>Apache Friends, 2002-2013</w:t>
      </w:r>
      <w:r>
        <w:rPr>
          <w:rFonts w:asciiTheme="majorHAnsi" w:hAnsiTheme="majorHAnsi"/>
          <w:sz w:val="24"/>
          <w:szCs w:val="24"/>
        </w:rPr>
        <w:t>.</w:t>
      </w:r>
    </w:p>
    <w:p w:rsidR="001624F6" w:rsidRDefault="001624F6" w:rsidP="006E4053">
      <w:pPr>
        <w:jc w:val="both"/>
        <w:rPr>
          <w:rFonts w:asciiTheme="majorHAnsi" w:hAnsiTheme="majorHAnsi"/>
          <w:sz w:val="24"/>
          <w:szCs w:val="24"/>
        </w:rPr>
      </w:pPr>
    </w:p>
    <w:p w:rsidR="00E129A1" w:rsidRPr="00056A73" w:rsidRDefault="009132EC" w:rsidP="006E4053">
      <w:pPr>
        <w:jc w:val="both"/>
        <w:rPr>
          <w:rFonts w:asciiTheme="majorHAnsi" w:hAnsiTheme="majorHAnsi"/>
          <w:sz w:val="24"/>
          <w:szCs w:val="24"/>
        </w:rPr>
      </w:pPr>
      <w:r>
        <w:rPr>
          <w:rFonts w:asciiTheme="majorHAnsi" w:hAnsiTheme="majorHAnsi"/>
          <w:sz w:val="24"/>
          <w:szCs w:val="24"/>
        </w:rPr>
        <w:t>XAMPP es el stack de componentes usado para desarrollar y probar la aplicación web implementación de Mapa de Conocimiento modelado presentada, y por lo tanto es la plataforma/arquitectura/stack recomendado</w:t>
      </w:r>
      <w:r w:rsidR="007F754F">
        <w:rPr>
          <w:rFonts w:asciiTheme="majorHAnsi" w:hAnsiTheme="majorHAnsi"/>
          <w:sz w:val="24"/>
          <w:szCs w:val="24"/>
        </w:rPr>
        <w:t xml:space="preserve"> para su instalación y ejecución</w:t>
      </w:r>
      <w:r>
        <w:rPr>
          <w:rFonts w:asciiTheme="majorHAnsi" w:hAnsiTheme="majorHAnsi"/>
          <w:sz w:val="24"/>
          <w:szCs w:val="24"/>
        </w:rPr>
        <w:t>.</w:t>
      </w:r>
    </w:p>
    <w:p w:rsidR="007B0C23" w:rsidRDefault="007B0C23">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50" w:color="auto" w:fill="auto"/>
        <w:tblLook w:val="04A0"/>
      </w:tblPr>
      <w:tblGrid>
        <w:gridCol w:w="8644"/>
      </w:tblGrid>
      <w:tr w:rsidR="008624D6" w:rsidTr="004A2C7C">
        <w:tc>
          <w:tcPr>
            <w:tcW w:w="8644" w:type="dxa"/>
            <w:shd w:val="pct50" w:color="auto" w:fill="auto"/>
          </w:tcPr>
          <w:p w:rsidR="008624D6" w:rsidRPr="00000701" w:rsidRDefault="00D62735" w:rsidP="006B03D4">
            <w:pPr>
              <w:pStyle w:val="Ttulo1"/>
              <w:outlineLvl w:val="0"/>
            </w:pPr>
            <w:bookmarkStart w:id="27" w:name="_Toc359830378"/>
            <w:r w:rsidRPr="00000701">
              <w:lastRenderedPageBreak/>
              <w:t>DESARROLLO DEL PROYECTO</w:t>
            </w:r>
            <w:bookmarkEnd w:id="27"/>
          </w:p>
        </w:tc>
      </w:tr>
    </w:tbl>
    <w:p w:rsidR="00D62735" w:rsidRDefault="00D62735" w:rsidP="00D62735">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D62735" w:rsidRDefault="00D62735" w:rsidP="00D371E8">
            <w:pPr>
              <w:pStyle w:val="Ttulo2"/>
              <w:numPr>
                <w:ilvl w:val="1"/>
                <w:numId w:val="10"/>
              </w:numPr>
              <w:outlineLvl w:val="1"/>
            </w:pPr>
            <w:bookmarkStart w:id="28" w:name="_Toc359830379"/>
            <w:r>
              <w:t>INICIO</w:t>
            </w:r>
            <w:bookmarkEnd w:id="28"/>
          </w:p>
        </w:tc>
      </w:tr>
    </w:tbl>
    <w:p w:rsidR="00566C4F" w:rsidRDefault="00566C4F" w:rsidP="00D62735">
      <w:pPr>
        <w:jc w:val="both"/>
        <w:rPr>
          <w:rFonts w:asciiTheme="majorHAnsi" w:hAnsiTheme="majorHAnsi"/>
          <w:sz w:val="24"/>
          <w:szCs w:val="24"/>
        </w:rPr>
      </w:pPr>
    </w:p>
    <w:tbl>
      <w:tblPr>
        <w:tblStyle w:val="Tablaconcuadrcula"/>
        <w:tblW w:w="0" w:type="auto"/>
        <w:tblLook w:val="04A0"/>
      </w:tblPr>
      <w:tblGrid>
        <w:gridCol w:w="8720"/>
      </w:tblGrid>
      <w:tr w:rsidR="00566C4F" w:rsidRPr="00F62D24" w:rsidTr="00F62D24">
        <w:tc>
          <w:tcPr>
            <w:tcW w:w="0" w:type="auto"/>
          </w:tcPr>
          <w:p w:rsidR="00566C4F" w:rsidRPr="00F62D24" w:rsidRDefault="00566C4F" w:rsidP="00566C4F">
            <w:pPr>
              <w:jc w:val="center"/>
              <w:rPr>
                <w:rFonts w:ascii="Arial" w:hAnsi="Arial" w:cs="Arial"/>
                <w:b/>
                <w:sz w:val="20"/>
                <w:szCs w:val="20"/>
              </w:rPr>
            </w:pPr>
            <w:r w:rsidRPr="00F62D24">
              <w:rPr>
                <w:rFonts w:ascii="Arial" w:hAnsi="Arial" w:cs="Arial"/>
                <w:b/>
                <w:sz w:val="20"/>
                <w:szCs w:val="20"/>
              </w:rPr>
              <w:t>CARTA DEL PROYECTO</w:t>
            </w:r>
          </w:p>
        </w:tc>
      </w:tr>
      <w:tr w:rsidR="00566C4F" w:rsidRPr="00F62D24" w:rsidTr="00F62D24">
        <w:tc>
          <w:tcPr>
            <w:tcW w:w="0" w:type="auto"/>
          </w:tcPr>
          <w:p w:rsidR="00566C4F" w:rsidRPr="00F62D24" w:rsidRDefault="00566C4F" w:rsidP="00566C4F">
            <w:pPr>
              <w:jc w:val="both"/>
              <w:rPr>
                <w:rFonts w:ascii="Arial" w:hAnsi="Arial" w:cs="Arial"/>
                <w:sz w:val="20"/>
                <w:szCs w:val="20"/>
              </w:rPr>
            </w:pPr>
            <w:r w:rsidRPr="00F62D24">
              <w:rPr>
                <w:rFonts w:ascii="Arial" w:hAnsi="Arial" w:cs="Arial"/>
                <w:b/>
                <w:sz w:val="20"/>
                <w:szCs w:val="20"/>
              </w:rPr>
              <w:t>NOMBRE DEL PROYECTO:</w:t>
            </w:r>
            <w:r w:rsidRPr="00F62D24">
              <w:rPr>
                <w:rFonts w:ascii="Arial" w:hAnsi="Arial" w:cs="Arial"/>
                <w:sz w:val="20"/>
                <w:szCs w:val="20"/>
              </w:rPr>
              <w:t xml:space="preserve"> IMPLEMENTACIÓN DE UN MAPA DE CONOCIMIENTO SOBRE PLATAFORMA WEB USANDO ONTOLOGÍAS PARA GESTIÓN DE CONOCIMIENTO ORGANIZACIONAL</w:t>
            </w:r>
          </w:p>
        </w:tc>
      </w:tr>
      <w:tr w:rsidR="00566C4F" w:rsidRPr="00F62D24" w:rsidTr="00F62D24">
        <w:tc>
          <w:tcPr>
            <w:tcW w:w="0" w:type="auto"/>
          </w:tcPr>
          <w:p w:rsidR="00566C4F" w:rsidRPr="00F62D24" w:rsidRDefault="00566C4F" w:rsidP="00566C4F">
            <w:pPr>
              <w:jc w:val="both"/>
              <w:rPr>
                <w:rFonts w:ascii="Arial" w:hAnsi="Arial" w:cs="Arial"/>
                <w:b/>
                <w:sz w:val="20"/>
                <w:szCs w:val="20"/>
              </w:rPr>
            </w:pPr>
            <w:r w:rsidRPr="00F62D24">
              <w:rPr>
                <w:rFonts w:ascii="Arial" w:hAnsi="Arial" w:cs="Arial"/>
                <w:b/>
                <w:sz w:val="20"/>
                <w:szCs w:val="20"/>
              </w:rPr>
              <w:t>RESPONSABLE DEL PROYECTO:</w:t>
            </w:r>
          </w:p>
          <w:p w:rsidR="00566C4F" w:rsidRPr="00F62D24" w:rsidRDefault="00566C4F" w:rsidP="00566C4F">
            <w:pPr>
              <w:jc w:val="both"/>
              <w:rPr>
                <w:rFonts w:ascii="Arial" w:hAnsi="Arial" w:cs="Arial"/>
                <w:sz w:val="20"/>
                <w:szCs w:val="20"/>
              </w:rPr>
            </w:pPr>
            <w:r w:rsidRPr="00F62D24">
              <w:rPr>
                <w:rFonts w:ascii="Arial" w:hAnsi="Arial" w:cs="Arial"/>
                <w:sz w:val="20"/>
                <w:szCs w:val="20"/>
              </w:rPr>
              <w:t>Ejecutor: DANIEL BENÍTEZ RESTREPO.</w:t>
            </w:r>
          </w:p>
          <w:p w:rsidR="00566C4F" w:rsidRPr="00F62D24" w:rsidRDefault="00CF1BC6" w:rsidP="00566C4F">
            <w:pPr>
              <w:jc w:val="both"/>
              <w:rPr>
                <w:rFonts w:ascii="Arial" w:hAnsi="Arial" w:cs="Arial"/>
                <w:sz w:val="20"/>
                <w:szCs w:val="20"/>
              </w:rPr>
            </w:pPr>
            <w:r w:rsidRPr="00F62D24">
              <w:rPr>
                <w:rFonts w:ascii="Arial" w:hAnsi="Arial" w:cs="Arial"/>
                <w:sz w:val="20"/>
                <w:szCs w:val="20"/>
              </w:rPr>
              <w:t xml:space="preserve">Director y </w:t>
            </w:r>
            <w:r w:rsidR="00566C4F" w:rsidRPr="00F62D24">
              <w:rPr>
                <w:rFonts w:ascii="Arial" w:hAnsi="Arial" w:cs="Arial"/>
                <w:sz w:val="20"/>
                <w:szCs w:val="20"/>
              </w:rPr>
              <w:t>Asesor: MARCELO LÓPEZ TRUJILLO.</w:t>
            </w:r>
          </w:p>
          <w:p w:rsidR="00566C4F" w:rsidRPr="00F62D24" w:rsidRDefault="00CF1BC6" w:rsidP="00566C4F">
            <w:pPr>
              <w:jc w:val="both"/>
              <w:rPr>
                <w:rFonts w:ascii="Arial" w:hAnsi="Arial" w:cs="Arial"/>
                <w:sz w:val="20"/>
                <w:szCs w:val="20"/>
              </w:rPr>
            </w:pPr>
            <w:r w:rsidRPr="00F62D24">
              <w:rPr>
                <w:rFonts w:ascii="Arial" w:hAnsi="Arial" w:cs="Arial"/>
                <w:sz w:val="20"/>
                <w:szCs w:val="20"/>
              </w:rPr>
              <w:t xml:space="preserve">Evaluador y </w:t>
            </w:r>
            <w:r w:rsidR="00566C4F" w:rsidRPr="00F62D24">
              <w:rPr>
                <w:rFonts w:ascii="Arial" w:hAnsi="Arial" w:cs="Arial"/>
                <w:sz w:val="20"/>
                <w:szCs w:val="20"/>
              </w:rPr>
              <w:t>Lector: CARLOS EDUARDO MARULANDA ECHEVERRY.</w:t>
            </w:r>
          </w:p>
        </w:tc>
      </w:tr>
      <w:tr w:rsidR="00FF626B" w:rsidRPr="00F62D24" w:rsidTr="00F62D24">
        <w:tc>
          <w:tcPr>
            <w:tcW w:w="0" w:type="auto"/>
          </w:tcPr>
          <w:p w:rsidR="00FF626B" w:rsidRPr="00F62D24" w:rsidRDefault="00FF626B" w:rsidP="00566C4F">
            <w:pPr>
              <w:jc w:val="both"/>
              <w:rPr>
                <w:rFonts w:ascii="Arial" w:hAnsi="Arial" w:cs="Arial"/>
                <w:sz w:val="20"/>
                <w:szCs w:val="20"/>
              </w:rPr>
            </w:pPr>
            <w:r w:rsidRPr="00F62D24">
              <w:rPr>
                <w:rFonts w:ascii="Arial" w:hAnsi="Arial" w:cs="Arial"/>
                <w:b/>
                <w:sz w:val="20"/>
                <w:szCs w:val="20"/>
              </w:rPr>
              <w:t>OBJETIVO:</w:t>
            </w:r>
            <w:r w:rsidRPr="00F62D24">
              <w:rPr>
                <w:rFonts w:ascii="Arial" w:hAnsi="Arial" w:cs="Arial"/>
                <w:sz w:val="20"/>
                <w:szCs w:val="20"/>
              </w:rPr>
              <w:t xml:space="preserve"> Implementar un Mapa de Conocimiento sobre plataforma web usando ontologías para Gestión de Conocimiento organizacional.</w:t>
            </w:r>
          </w:p>
        </w:tc>
      </w:tr>
      <w:tr w:rsidR="00FF626B" w:rsidRPr="00F62D24" w:rsidTr="00F62D24">
        <w:tc>
          <w:tcPr>
            <w:tcW w:w="0" w:type="auto"/>
          </w:tcPr>
          <w:p w:rsidR="00FF626B" w:rsidRPr="00F62D24" w:rsidRDefault="00FF626B" w:rsidP="00701251">
            <w:pPr>
              <w:jc w:val="both"/>
              <w:rPr>
                <w:rFonts w:ascii="Arial" w:hAnsi="Arial" w:cs="Arial"/>
                <w:sz w:val="20"/>
                <w:szCs w:val="20"/>
              </w:rPr>
            </w:pPr>
            <w:r w:rsidRPr="00F62D24">
              <w:rPr>
                <w:rFonts w:ascii="Arial" w:hAnsi="Arial" w:cs="Arial"/>
                <w:b/>
                <w:sz w:val="20"/>
                <w:szCs w:val="20"/>
              </w:rPr>
              <w:t>BENEFICIOS:</w:t>
            </w:r>
            <w:r w:rsidRPr="00F62D24">
              <w:rPr>
                <w:rFonts w:ascii="Arial" w:hAnsi="Arial" w:cs="Arial"/>
                <w:sz w:val="20"/>
                <w:szCs w:val="20"/>
              </w:rPr>
              <w:t xml:space="preserve"> </w:t>
            </w:r>
            <w:r w:rsidR="00A8633C" w:rsidRPr="00F62D24">
              <w:rPr>
                <w:rFonts w:ascii="Arial" w:hAnsi="Arial" w:cs="Arial"/>
                <w:sz w:val="20"/>
                <w:szCs w:val="20"/>
              </w:rPr>
              <w:t xml:space="preserve">Proveer a las organizaciones un S.I. usando estándares web que implemente un Modelo de Conocimiento Organizacional </w:t>
            </w:r>
            <w:r w:rsidR="00A8633C" w:rsidRPr="00701251">
              <w:rPr>
                <w:rFonts w:ascii="Arial" w:hAnsi="Arial" w:cs="Arial"/>
                <w:sz w:val="20"/>
                <w:szCs w:val="20"/>
              </w:rPr>
              <w:t>que represente las</w:t>
            </w:r>
            <w:r w:rsidR="00A8633C" w:rsidRPr="00F62D24">
              <w:rPr>
                <w:rFonts w:ascii="Arial" w:hAnsi="Arial" w:cs="Arial"/>
                <w:sz w:val="20"/>
                <w:szCs w:val="20"/>
              </w:rPr>
              <w:t xml:space="preserve"> relaciones de sus principales entidades de negocio usando ontologías como el método </w:t>
            </w:r>
            <w:r w:rsidR="00A8633C" w:rsidRPr="00701251">
              <w:rPr>
                <w:rFonts w:ascii="Arial" w:hAnsi="Arial" w:cs="Arial"/>
                <w:sz w:val="20"/>
                <w:szCs w:val="20"/>
              </w:rPr>
              <w:t xml:space="preserve">de </w:t>
            </w:r>
            <w:r w:rsidR="00701251" w:rsidRPr="00701251">
              <w:rPr>
                <w:rFonts w:ascii="Arial" w:hAnsi="Arial" w:cs="Arial"/>
                <w:sz w:val="20"/>
                <w:szCs w:val="20"/>
              </w:rPr>
              <w:t>modelamiento</w:t>
            </w:r>
            <w:r w:rsidR="00A8633C" w:rsidRPr="00701251">
              <w:rPr>
                <w:rFonts w:ascii="Arial" w:hAnsi="Arial" w:cs="Arial"/>
                <w:sz w:val="20"/>
                <w:szCs w:val="20"/>
              </w:rPr>
              <w:t>.</w:t>
            </w:r>
          </w:p>
        </w:tc>
      </w:tr>
      <w:tr w:rsidR="006E2EFA" w:rsidRPr="00F62D24" w:rsidTr="00F62D24">
        <w:tc>
          <w:tcPr>
            <w:tcW w:w="0" w:type="auto"/>
          </w:tcPr>
          <w:p w:rsidR="006E2EFA" w:rsidRPr="00F62D24" w:rsidRDefault="006E2EFA" w:rsidP="00057886">
            <w:pPr>
              <w:jc w:val="both"/>
              <w:rPr>
                <w:rFonts w:ascii="Arial" w:hAnsi="Arial" w:cs="Arial"/>
                <w:sz w:val="20"/>
                <w:szCs w:val="20"/>
              </w:rPr>
            </w:pPr>
            <w:r w:rsidRPr="00F62D24">
              <w:rPr>
                <w:rFonts w:ascii="Arial" w:hAnsi="Arial" w:cs="Arial"/>
                <w:b/>
                <w:sz w:val="20"/>
                <w:szCs w:val="20"/>
              </w:rPr>
              <w:t>DESCRIPCIÓN:</w:t>
            </w:r>
            <w:r w:rsidRPr="00F62D24">
              <w:rPr>
                <w:rFonts w:ascii="Arial" w:hAnsi="Arial" w:cs="Arial"/>
                <w:sz w:val="20"/>
                <w:szCs w:val="20"/>
              </w:rPr>
              <w:t xml:space="preserve"> </w:t>
            </w:r>
            <w:r w:rsidR="00D50C5A" w:rsidRPr="00F62D24">
              <w:rPr>
                <w:rFonts w:ascii="Arial" w:hAnsi="Arial" w:cs="Arial"/>
                <w:sz w:val="20"/>
                <w:szCs w:val="20"/>
              </w:rPr>
              <w:t xml:space="preserve">Las organizaciones competitivas del siglo XXI deben retroalimentarse más que de datos o información, de conocimiento; sin embargo el abundante y complejo flujo de información actual sumado a la acelerada evolución de las TI </w:t>
            </w:r>
            <w:r w:rsidR="00057886">
              <w:rPr>
                <w:rFonts w:ascii="Arial" w:hAnsi="Arial" w:cs="Arial"/>
                <w:sz w:val="20"/>
                <w:szCs w:val="20"/>
              </w:rPr>
              <w:t>actuales</w:t>
            </w:r>
            <w:r w:rsidR="00D50C5A" w:rsidRPr="00F62D24">
              <w:rPr>
                <w:rFonts w:ascii="Arial" w:hAnsi="Arial" w:cs="Arial"/>
                <w:sz w:val="20"/>
                <w:szCs w:val="20"/>
              </w:rPr>
              <w:t xml:space="preserve"> hacen de la Gestión del Conocimiento todo un reto y necesidad al mismo tiempo. Proveer herramientas que empiecen a suplir estas carencias organizacionales es un primer paso en la consecución de una Gestión del Conocimiento aceptable para las organizaciones que pretendan subsistir en este nicho tan complejo, y es precisamente aquí donde herramientas, tecnologías y estructuras como los Mapas de Conocimiento, las ontologías, los S.I., y la web se conjugan para brindar alternativas de solución a este problema </w:t>
            </w:r>
            <w:r w:rsidR="00EC558D" w:rsidRPr="00F62D24">
              <w:rPr>
                <w:rFonts w:ascii="Arial" w:hAnsi="Arial" w:cs="Arial"/>
                <w:sz w:val="20"/>
                <w:szCs w:val="20"/>
              </w:rPr>
              <w:t>apre</w:t>
            </w:r>
            <w:r w:rsidR="00D50C5A" w:rsidRPr="00F62D24">
              <w:rPr>
                <w:rFonts w:ascii="Arial" w:hAnsi="Arial" w:cs="Arial"/>
                <w:sz w:val="20"/>
                <w:szCs w:val="20"/>
              </w:rPr>
              <w:t>mia</w:t>
            </w:r>
            <w:r w:rsidR="00EC558D" w:rsidRPr="00F62D24">
              <w:rPr>
                <w:rFonts w:ascii="Arial" w:hAnsi="Arial" w:cs="Arial"/>
                <w:sz w:val="20"/>
                <w:szCs w:val="20"/>
              </w:rPr>
              <w:t>n</w:t>
            </w:r>
            <w:r w:rsidR="00D50C5A" w:rsidRPr="00F62D24">
              <w:rPr>
                <w:rFonts w:ascii="Arial" w:hAnsi="Arial" w:cs="Arial"/>
                <w:sz w:val="20"/>
                <w:szCs w:val="20"/>
              </w:rPr>
              <w:t>te de las organizaciones actuales.</w:t>
            </w:r>
          </w:p>
        </w:tc>
      </w:tr>
      <w:tr w:rsidR="001746FB" w:rsidRPr="00F62D24" w:rsidTr="00F62D24">
        <w:tc>
          <w:tcPr>
            <w:tcW w:w="0" w:type="auto"/>
          </w:tcPr>
          <w:p w:rsidR="001746FB" w:rsidRPr="00F62D24" w:rsidRDefault="001746FB" w:rsidP="001D58F5">
            <w:pPr>
              <w:jc w:val="both"/>
              <w:rPr>
                <w:rFonts w:ascii="Arial" w:hAnsi="Arial" w:cs="Arial"/>
                <w:sz w:val="20"/>
                <w:szCs w:val="20"/>
              </w:rPr>
            </w:pPr>
            <w:r w:rsidRPr="00F62D24">
              <w:rPr>
                <w:rFonts w:ascii="Arial" w:hAnsi="Arial" w:cs="Arial"/>
                <w:b/>
                <w:sz w:val="20"/>
                <w:szCs w:val="20"/>
              </w:rPr>
              <w:t>PRIORIDAD:</w:t>
            </w:r>
            <w:r w:rsidRPr="00F62D24">
              <w:rPr>
                <w:rFonts w:ascii="Arial" w:hAnsi="Arial" w:cs="Arial"/>
                <w:sz w:val="20"/>
                <w:szCs w:val="20"/>
              </w:rPr>
              <w:t xml:space="preserve"> Baja. Por tratarse de la aplicación de tecnologías de última generación, la ejecución del proyecto tiene un carácter experimental e investigativo, y la tendencia es realizar pruebas incrementales con el S.I. presentado hasta llegar a un punto </w:t>
            </w:r>
            <w:r w:rsidR="001D58F5" w:rsidRPr="00F62D24">
              <w:rPr>
                <w:rFonts w:ascii="Arial" w:hAnsi="Arial" w:cs="Arial"/>
                <w:sz w:val="20"/>
                <w:szCs w:val="20"/>
              </w:rPr>
              <w:t>estable,</w:t>
            </w:r>
            <w:r w:rsidRPr="00F62D24">
              <w:rPr>
                <w:rFonts w:ascii="Arial" w:hAnsi="Arial" w:cs="Arial"/>
                <w:sz w:val="20"/>
                <w:szCs w:val="20"/>
              </w:rPr>
              <w:t xml:space="preserve"> y a partir de ese punto iniciar los procesos iterativos de optimización y puesta a punto.</w:t>
            </w:r>
          </w:p>
        </w:tc>
      </w:tr>
      <w:tr w:rsidR="00993523" w:rsidRPr="00F62D24" w:rsidTr="00F62D24">
        <w:tc>
          <w:tcPr>
            <w:tcW w:w="0" w:type="auto"/>
          </w:tcPr>
          <w:p w:rsidR="00993523" w:rsidRPr="00F62D24" w:rsidRDefault="00993523" w:rsidP="00A54C63">
            <w:pPr>
              <w:jc w:val="both"/>
              <w:rPr>
                <w:rFonts w:ascii="Arial" w:hAnsi="Arial" w:cs="Arial"/>
                <w:sz w:val="20"/>
                <w:szCs w:val="20"/>
              </w:rPr>
            </w:pPr>
            <w:r w:rsidRPr="00F62D24">
              <w:rPr>
                <w:rFonts w:ascii="Arial" w:hAnsi="Arial" w:cs="Arial"/>
                <w:b/>
                <w:sz w:val="20"/>
                <w:szCs w:val="20"/>
              </w:rPr>
              <w:t>JUSTIFICACIÓN:</w:t>
            </w:r>
            <w:r w:rsidRPr="00F62D24">
              <w:rPr>
                <w:rFonts w:ascii="Arial" w:hAnsi="Arial" w:cs="Arial"/>
                <w:sz w:val="20"/>
                <w:szCs w:val="20"/>
              </w:rPr>
              <w:t xml:space="preserve"> </w:t>
            </w:r>
            <w:r w:rsidR="00746B82" w:rsidRPr="00F62D24">
              <w:rPr>
                <w:rFonts w:ascii="Arial" w:hAnsi="Arial" w:cs="Arial"/>
                <w:sz w:val="20"/>
                <w:szCs w:val="20"/>
              </w:rPr>
              <w:t>En el contexto organizacional quién tenga la mejor Gestión de Conocimiento tiene mayor poder y ventajas competitivas sobre sus contrapartes, sin embargo la aceleración y complejidad exponencial de las TI como soporte para la Gestión del Conocimiento organizacional evidencian la necesidad de avanzar y actualizar los métodos y herramientas de gestión del conocimiento usadas.</w:t>
            </w:r>
            <w:r w:rsidR="00A54C63" w:rsidRPr="00F62D24">
              <w:rPr>
                <w:rFonts w:ascii="Arial" w:hAnsi="Arial" w:cs="Arial"/>
                <w:sz w:val="20"/>
                <w:szCs w:val="20"/>
              </w:rPr>
              <w:t xml:space="preserve"> Estructuras de representación del conocimiento como los Mapas de Conocimiento, implementaciones en el área de la Ingeniería del Conocimiento de estructuras y conceptos de este tipo como las Ontologías, estándares informáticos avanzados como la web y la web semántica, agentes, robots, arañas y clientes como módulos de consulta y técnicas de raciocinio, son las que posibilitan que tanto humanos como máquinas puedan hacer un uso eficiente de la información, y esto, en última instancia, es lo que proporciona un conocimiento gestionable por la organización para alcanzar sus metas eficientemente alcanzado una posición privilegiada sobre los competidores.</w:t>
            </w:r>
          </w:p>
        </w:tc>
      </w:tr>
      <w:tr w:rsidR="0071685C" w:rsidRPr="00F62D24" w:rsidTr="00F62D24">
        <w:tc>
          <w:tcPr>
            <w:tcW w:w="0" w:type="auto"/>
          </w:tcPr>
          <w:p w:rsidR="0071685C" w:rsidRPr="00F62D24" w:rsidRDefault="0071685C" w:rsidP="00A54C63">
            <w:pPr>
              <w:jc w:val="both"/>
              <w:rPr>
                <w:rFonts w:ascii="Arial" w:hAnsi="Arial" w:cs="Arial"/>
                <w:b/>
                <w:sz w:val="20"/>
                <w:szCs w:val="20"/>
              </w:rPr>
            </w:pPr>
            <w:r w:rsidRPr="00F62D24">
              <w:rPr>
                <w:rFonts w:ascii="Arial" w:hAnsi="Arial" w:cs="Arial"/>
                <w:b/>
                <w:sz w:val="20"/>
                <w:szCs w:val="20"/>
              </w:rPr>
              <w:t>PRODUCTOS:</w:t>
            </w:r>
          </w:p>
          <w:p w:rsidR="00F72531" w:rsidRPr="00F62D24" w:rsidRDefault="00F72531" w:rsidP="00F72531">
            <w:pPr>
              <w:jc w:val="both"/>
              <w:rPr>
                <w:rFonts w:ascii="Arial" w:hAnsi="Arial" w:cs="Arial"/>
                <w:sz w:val="20"/>
                <w:szCs w:val="20"/>
              </w:rPr>
            </w:pPr>
            <w:r w:rsidRPr="00F62D24">
              <w:rPr>
                <w:rFonts w:ascii="Arial" w:hAnsi="Arial" w:cs="Arial"/>
                <w:sz w:val="20"/>
                <w:szCs w:val="20"/>
              </w:rPr>
              <w:t>S.I. en plataforma web para la gestión de entidades de negocio de la organización, con implementación en forma de ontología de un Mapa de Conocimiento que representa el Modelo de Conocimiento propuesto.</w:t>
            </w:r>
          </w:p>
          <w:p w:rsidR="00F72531" w:rsidRPr="00F62D24" w:rsidRDefault="00F72531" w:rsidP="00F72531">
            <w:pPr>
              <w:jc w:val="both"/>
              <w:rPr>
                <w:rFonts w:ascii="Arial" w:hAnsi="Arial" w:cs="Arial"/>
                <w:sz w:val="20"/>
                <w:szCs w:val="20"/>
              </w:rPr>
            </w:pPr>
            <w:r w:rsidRPr="00F62D24">
              <w:rPr>
                <w:rFonts w:ascii="Arial" w:hAnsi="Arial" w:cs="Arial"/>
                <w:sz w:val="20"/>
                <w:szCs w:val="20"/>
              </w:rPr>
              <w:t>Manual técnico del S.I.</w:t>
            </w:r>
          </w:p>
          <w:p w:rsidR="00F72531" w:rsidRPr="00F62D24" w:rsidRDefault="00F72531" w:rsidP="00F72531">
            <w:pPr>
              <w:jc w:val="both"/>
              <w:rPr>
                <w:rFonts w:ascii="Arial" w:hAnsi="Arial" w:cs="Arial"/>
                <w:sz w:val="20"/>
                <w:szCs w:val="20"/>
              </w:rPr>
            </w:pPr>
            <w:r w:rsidRPr="00F62D24">
              <w:rPr>
                <w:rFonts w:ascii="Arial" w:hAnsi="Arial" w:cs="Arial"/>
                <w:sz w:val="20"/>
                <w:szCs w:val="20"/>
              </w:rPr>
              <w:t>Manual de usuario del S.I.</w:t>
            </w:r>
          </w:p>
          <w:p w:rsidR="00F72531" w:rsidRPr="00F62D24" w:rsidRDefault="00F72531" w:rsidP="007272DA">
            <w:pPr>
              <w:jc w:val="both"/>
              <w:rPr>
                <w:rFonts w:ascii="Arial" w:hAnsi="Arial" w:cs="Arial"/>
                <w:sz w:val="20"/>
                <w:szCs w:val="20"/>
              </w:rPr>
            </w:pPr>
            <w:r w:rsidRPr="00F62D24">
              <w:rPr>
                <w:rFonts w:ascii="Arial" w:hAnsi="Arial" w:cs="Arial"/>
                <w:sz w:val="20"/>
                <w:szCs w:val="20"/>
              </w:rPr>
              <w:t xml:space="preserve">Documentación </w:t>
            </w:r>
            <w:r w:rsidR="007272DA" w:rsidRPr="00F62D24">
              <w:rPr>
                <w:rFonts w:ascii="Arial" w:hAnsi="Arial" w:cs="Arial"/>
                <w:sz w:val="20"/>
                <w:szCs w:val="20"/>
              </w:rPr>
              <w:t>diversa</w:t>
            </w:r>
            <w:r w:rsidRPr="00F62D24">
              <w:rPr>
                <w:rFonts w:ascii="Arial" w:hAnsi="Arial" w:cs="Arial"/>
                <w:sz w:val="20"/>
                <w:szCs w:val="20"/>
              </w:rPr>
              <w:t>.</w:t>
            </w:r>
          </w:p>
        </w:tc>
      </w:tr>
      <w:tr w:rsidR="00F72531" w:rsidRPr="00F62D24" w:rsidTr="00F62D24">
        <w:tc>
          <w:tcPr>
            <w:tcW w:w="0" w:type="auto"/>
          </w:tcPr>
          <w:p w:rsidR="00F72531" w:rsidRPr="00F62D24" w:rsidRDefault="00F72531" w:rsidP="00A54C63">
            <w:pPr>
              <w:jc w:val="both"/>
              <w:rPr>
                <w:rFonts w:ascii="Arial" w:hAnsi="Arial" w:cs="Arial"/>
                <w:sz w:val="20"/>
                <w:szCs w:val="20"/>
              </w:rPr>
            </w:pPr>
            <w:r w:rsidRPr="00F62D24">
              <w:rPr>
                <w:rFonts w:ascii="Arial" w:hAnsi="Arial" w:cs="Arial"/>
                <w:b/>
                <w:sz w:val="20"/>
                <w:szCs w:val="20"/>
              </w:rPr>
              <w:t>APROBACIÓN:</w:t>
            </w:r>
            <w:r w:rsidRPr="00F62D24">
              <w:rPr>
                <w:rFonts w:ascii="Arial" w:hAnsi="Arial" w:cs="Arial"/>
                <w:sz w:val="20"/>
                <w:szCs w:val="20"/>
              </w:rPr>
              <w:t xml:space="preserve"> </w:t>
            </w:r>
            <w:r w:rsidR="00307C87" w:rsidRPr="00F62D24">
              <w:rPr>
                <w:rFonts w:ascii="Arial" w:hAnsi="Arial" w:cs="Arial"/>
                <w:sz w:val="20"/>
                <w:szCs w:val="20"/>
              </w:rPr>
              <w:t xml:space="preserve">Concedida por el </w:t>
            </w:r>
            <w:r w:rsidR="00457075" w:rsidRPr="00F62D24">
              <w:rPr>
                <w:rFonts w:ascii="Arial" w:hAnsi="Arial" w:cs="Arial"/>
                <w:sz w:val="20"/>
                <w:szCs w:val="20"/>
              </w:rPr>
              <w:t>Director y Evaluador</w:t>
            </w:r>
            <w:r w:rsidR="00307C87" w:rsidRPr="00F62D24">
              <w:rPr>
                <w:rFonts w:ascii="Arial" w:hAnsi="Arial" w:cs="Arial"/>
                <w:sz w:val="20"/>
                <w:szCs w:val="20"/>
              </w:rPr>
              <w:t xml:space="preserve"> en el marco de presentación de Trabajo de Grado para optar por el título de Ingeniero de Sistemas y Computación del Ejecutor.</w:t>
            </w:r>
          </w:p>
        </w:tc>
      </w:tr>
    </w:tbl>
    <w:p w:rsidR="003C2466" w:rsidRPr="00F62D24" w:rsidRDefault="00F62D24" w:rsidP="00F62D24">
      <w:pPr>
        <w:jc w:val="center"/>
        <w:rPr>
          <w:rFonts w:ascii="Arial" w:hAnsi="Arial" w:cs="Arial"/>
          <w:sz w:val="20"/>
          <w:szCs w:val="20"/>
        </w:rPr>
        <w:sectPr w:rsidR="003C2466" w:rsidRPr="00F62D24" w:rsidSect="000D0556">
          <w:headerReference w:type="default" r:id="rId33"/>
          <w:footerReference w:type="default" r:id="rId34"/>
          <w:pgSz w:w="11906" w:h="16838"/>
          <w:pgMar w:top="1418" w:right="1701" w:bottom="1418" w:left="1701" w:header="709" w:footer="709" w:gutter="0"/>
          <w:cols w:space="708"/>
          <w:titlePg/>
          <w:docGrid w:linePitch="360"/>
        </w:sectPr>
      </w:pPr>
      <w:r w:rsidRPr="00F62D24">
        <w:rPr>
          <w:rFonts w:ascii="Arial" w:hAnsi="Arial" w:cs="Arial"/>
          <w:sz w:val="20"/>
          <w:szCs w:val="20"/>
        </w:rPr>
        <w:t>Tabla I. CARTA DEL PROYECTO.</w:t>
      </w: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D62735" w:rsidRDefault="00D62735" w:rsidP="00D371E8">
            <w:pPr>
              <w:pStyle w:val="Ttulo2"/>
              <w:numPr>
                <w:ilvl w:val="1"/>
                <w:numId w:val="10"/>
              </w:numPr>
              <w:outlineLvl w:val="1"/>
            </w:pPr>
            <w:bookmarkStart w:id="29" w:name="_Toc359830380"/>
            <w:r>
              <w:lastRenderedPageBreak/>
              <w:t>PLANEACIÓN</w:t>
            </w:r>
            <w:bookmarkEnd w:id="29"/>
          </w:p>
        </w:tc>
      </w:tr>
    </w:tbl>
    <w:p w:rsidR="00954749" w:rsidRDefault="00954749" w:rsidP="00D62735">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954749" w:rsidTr="003C2466">
        <w:tc>
          <w:tcPr>
            <w:tcW w:w="8644" w:type="dxa"/>
            <w:shd w:val="pct25" w:color="auto" w:fill="auto"/>
          </w:tcPr>
          <w:p w:rsidR="00954749" w:rsidRPr="002170C3" w:rsidRDefault="00954749" w:rsidP="002170C3">
            <w:pPr>
              <w:pStyle w:val="Ttulo3"/>
              <w:numPr>
                <w:ilvl w:val="2"/>
                <w:numId w:val="10"/>
              </w:numPr>
              <w:outlineLvl w:val="2"/>
            </w:pPr>
            <w:bookmarkStart w:id="30" w:name="_Toc359830381"/>
            <w:r w:rsidRPr="002170C3">
              <w:t>ESTRUCTURA DE DESCOMPOSICIÓN DEL TRABAJO (</w:t>
            </w:r>
            <w:r w:rsidR="003C2466" w:rsidRPr="002170C3">
              <w:t>WBS</w:t>
            </w:r>
            <w:r w:rsidRPr="002170C3">
              <w:t>)</w:t>
            </w:r>
            <w:bookmarkEnd w:id="30"/>
          </w:p>
        </w:tc>
      </w:tr>
    </w:tbl>
    <w:p w:rsidR="00954749" w:rsidRDefault="00954749" w:rsidP="00954749">
      <w:pPr>
        <w:jc w:val="both"/>
        <w:rPr>
          <w:rFonts w:asciiTheme="majorHAnsi" w:hAnsiTheme="majorHAnsi"/>
          <w:sz w:val="24"/>
          <w:szCs w:val="24"/>
        </w:rPr>
      </w:pPr>
    </w:p>
    <w:p w:rsidR="00954749" w:rsidRDefault="003C2466" w:rsidP="00954749">
      <w:pPr>
        <w:jc w:val="center"/>
        <w:rPr>
          <w:rFonts w:asciiTheme="majorHAnsi" w:hAnsiTheme="majorHAnsi"/>
          <w:sz w:val="24"/>
          <w:szCs w:val="24"/>
        </w:rPr>
      </w:pPr>
      <w:r w:rsidRPr="003C2466">
        <w:rPr>
          <w:rFonts w:asciiTheme="majorHAnsi" w:hAnsiTheme="majorHAnsi"/>
          <w:noProof/>
          <w:sz w:val="24"/>
          <w:szCs w:val="24"/>
          <w:lang w:eastAsia="es-ES"/>
        </w:rPr>
        <w:drawing>
          <wp:inline distT="0" distB="0" distL="0" distR="0">
            <wp:extent cx="8458200" cy="3609975"/>
            <wp:effectExtent l="19050" t="0" r="19050" b="0"/>
            <wp:docPr id="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3C2466" w:rsidRDefault="00954749">
      <w:pPr>
        <w:rPr>
          <w:rFonts w:asciiTheme="majorHAnsi" w:hAnsiTheme="majorHAnsi"/>
          <w:sz w:val="24"/>
          <w:szCs w:val="24"/>
        </w:rPr>
        <w:sectPr w:rsidR="003C2466" w:rsidSect="003C2466">
          <w:pgSz w:w="16838" w:h="11906" w:orient="landscape"/>
          <w:pgMar w:top="1701" w:right="1418" w:bottom="1701" w:left="1418" w:header="709" w:footer="709" w:gutter="0"/>
          <w:cols w:space="708"/>
          <w:titlePg/>
          <w:docGrid w:linePitch="360"/>
        </w:sectPr>
      </w:pPr>
      <w:r>
        <w:rPr>
          <w:rFonts w:asciiTheme="majorHAnsi" w:hAnsiTheme="majorHAnsi"/>
          <w:sz w:val="24"/>
          <w:szCs w:val="24"/>
        </w:rPr>
        <w:br w:type="page"/>
      </w:r>
    </w:p>
    <w:p w:rsidR="003C2466" w:rsidRPr="00AB2444" w:rsidRDefault="003C2466" w:rsidP="00AB2444">
      <w:pPr>
        <w:rPr>
          <w:rFonts w:asciiTheme="majorHAnsi" w:hAnsiTheme="majorHAnsi"/>
          <w:b/>
          <w:sz w:val="24"/>
          <w:szCs w:val="24"/>
        </w:rPr>
      </w:pPr>
      <w:bookmarkStart w:id="31" w:name="_Toc342914656"/>
      <w:r w:rsidRPr="00AB2444">
        <w:rPr>
          <w:rFonts w:asciiTheme="majorHAnsi" w:hAnsiTheme="majorHAnsi"/>
          <w:b/>
          <w:sz w:val="24"/>
          <w:szCs w:val="24"/>
        </w:rPr>
        <w:lastRenderedPageBreak/>
        <w:t>DESCRIPCIÓN WBS</w:t>
      </w:r>
      <w:bookmarkEnd w:id="31"/>
    </w:p>
    <w:p w:rsidR="003C2466" w:rsidRDefault="003C2466" w:rsidP="003C2466">
      <w:pPr>
        <w:spacing w:after="0"/>
        <w:rPr>
          <w:rFonts w:asciiTheme="majorHAnsi" w:hAnsiTheme="majorHAnsi"/>
          <w:sz w:val="24"/>
          <w:szCs w:val="24"/>
        </w:rPr>
      </w:pPr>
      <w:r>
        <w:rPr>
          <w:rFonts w:asciiTheme="majorHAnsi" w:hAnsiTheme="majorHAnsi"/>
          <w:sz w:val="24"/>
          <w:szCs w:val="24"/>
        </w:rPr>
        <w:t>S.I. KMap para KM.</w:t>
      </w:r>
    </w:p>
    <w:p w:rsidR="003C2466" w:rsidRPr="00DD31F4" w:rsidRDefault="003C2466" w:rsidP="00D371E8">
      <w:pPr>
        <w:numPr>
          <w:ilvl w:val="0"/>
          <w:numId w:val="5"/>
        </w:numPr>
        <w:rPr>
          <w:rFonts w:asciiTheme="majorHAnsi" w:hAnsiTheme="majorHAnsi"/>
          <w:sz w:val="24"/>
          <w:szCs w:val="24"/>
        </w:rPr>
      </w:pPr>
      <w:r w:rsidRPr="00DD31F4">
        <w:rPr>
          <w:rFonts w:asciiTheme="majorHAnsi" w:hAnsiTheme="majorHAnsi"/>
          <w:sz w:val="24"/>
          <w:szCs w:val="24"/>
        </w:rPr>
        <w:t>C</w:t>
      </w:r>
      <w:r>
        <w:rPr>
          <w:rFonts w:asciiTheme="majorHAnsi" w:hAnsiTheme="majorHAnsi"/>
          <w:sz w:val="24"/>
          <w:szCs w:val="24"/>
        </w:rPr>
        <w:t>REACIÓN</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AnteProyecto</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 xml:space="preserve">Descripción y Justificación </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 xml:space="preserve">Antecedentes y Alcances </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 xml:space="preserve">Fijar Objetivos </w:t>
      </w:r>
    </w:p>
    <w:p w:rsidR="003C2466" w:rsidRPr="00DD31F4" w:rsidRDefault="003C2466" w:rsidP="00D371E8">
      <w:pPr>
        <w:numPr>
          <w:ilvl w:val="3"/>
          <w:numId w:val="5"/>
        </w:numPr>
        <w:spacing w:after="0"/>
        <w:rPr>
          <w:rFonts w:asciiTheme="majorHAnsi" w:hAnsiTheme="majorHAnsi"/>
          <w:sz w:val="24"/>
          <w:szCs w:val="24"/>
        </w:rPr>
      </w:pPr>
      <w:r w:rsidRPr="00DD31F4">
        <w:rPr>
          <w:rFonts w:asciiTheme="majorHAnsi" w:hAnsiTheme="majorHAnsi"/>
          <w:sz w:val="24"/>
          <w:szCs w:val="24"/>
        </w:rPr>
        <w:t xml:space="preserve">Objetivo General </w:t>
      </w:r>
    </w:p>
    <w:p w:rsidR="003C2466" w:rsidRPr="00DD31F4" w:rsidRDefault="003C2466" w:rsidP="00D371E8">
      <w:pPr>
        <w:numPr>
          <w:ilvl w:val="3"/>
          <w:numId w:val="5"/>
        </w:numPr>
        <w:spacing w:after="0"/>
        <w:rPr>
          <w:rFonts w:asciiTheme="majorHAnsi" w:hAnsiTheme="majorHAnsi"/>
          <w:sz w:val="24"/>
          <w:szCs w:val="24"/>
        </w:rPr>
      </w:pPr>
      <w:r>
        <w:rPr>
          <w:rFonts w:asciiTheme="majorHAnsi" w:hAnsiTheme="majorHAnsi"/>
          <w:sz w:val="24"/>
          <w:szCs w:val="24"/>
        </w:rPr>
        <w:t>Objetivos Especí</w:t>
      </w:r>
      <w:r w:rsidRPr="00DD31F4">
        <w:rPr>
          <w:rFonts w:asciiTheme="majorHAnsi" w:hAnsiTheme="majorHAnsi"/>
          <w:sz w:val="24"/>
          <w:szCs w:val="24"/>
        </w:rPr>
        <w:t xml:space="preserve">ficos </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Fijación de Metodologías</w:t>
      </w:r>
    </w:p>
    <w:p w:rsidR="003C2466" w:rsidRPr="00DD31F4" w:rsidRDefault="003C2466" w:rsidP="00D371E8">
      <w:pPr>
        <w:numPr>
          <w:ilvl w:val="3"/>
          <w:numId w:val="5"/>
        </w:numPr>
        <w:spacing w:after="0"/>
        <w:rPr>
          <w:rFonts w:asciiTheme="majorHAnsi" w:hAnsiTheme="majorHAnsi"/>
          <w:sz w:val="24"/>
          <w:szCs w:val="24"/>
        </w:rPr>
      </w:pPr>
      <w:r w:rsidRPr="00DD31F4">
        <w:rPr>
          <w:rFonts w:asciiTheme="majorHAnsi" w:hAnsiTheme="majorHAnsi"/>
          <w:sz w:val="24"/>
          <w:szCs w:val="24"/>
        </w:rPr>
        <w:t>Metodología para Ingeniería del Software</w:t>
      </w:r>
    </w:p>
    <w:p w:rsidR="003C2466" w:rsidRPr="00DD31F4" w:rsidRDefault="003C2466" w:rsidP="00D371E8">
      <w:pPr>
        <w:numPr>
          <w:ilvl w:val="3"/>
          <w:numId w:val="5"/>
        </w:numPr>
        <w:spacing w:after="0"/>
        <w:rPr>
          <w:rFonts w:asciiTheme="majorHAnsi" w:hAnsiTheme="majorHAnsi"/>
          <w:sz w:val="24"/>
          <w:szCs w:val="24"/>
        </w:rPr>
      </w:pPr>
      <w:r>
        <w:rPr>
          <w:rFonts w:asciiTheme="majorHAnsi" w:hAnsiTheme="majorHAnsi"/>
          <w:sz w:val="24"/>
          <w:szCs w:val="24"/>
        </w:rPr>
        <w:t>Metodología para el modelami</w:t>
      </w:r>
      <w:r w:rsidRPr="00DD31F4">
        <w:rPr>
          <w:rFonts w:asciiTheme="majorHAnsi" w:hAnsiTheme="majorHAnsi"/>
          <w:sz w:val="24"/>
          <w:szCs w:val="24"/>
        </w:rPr>
        <w:t>ento de la Ontología</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Diagrama de Gantt</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Cronograma de actividades</w:t>
      </w:r>
    </w:p>
    <w:p w:rsidR="003C2466" w:rsidRPr="00DD31F4" w:rsidRDefault="003C2466" w:rsidP="00D371E8">
      <w:pPr>
        <w:numPr>
          <w:ilvl w:val="0"/>
          <w:numId w:val="5"/>
        </w:numPr>
        <w:spacing w:after="0"/>
        <w:rPr>
          <w:rFonts w:asciiTheme="majorHAnsi" w:hAnsiTheme="majorHAnsi"/>
          <w:sz w:val="24"/>
          <w:szCs w:val="24"/>
        </w:rPr>
      </w:pPr>
      <w:r w:rsidRPr="00DD31F4">
        <w:rPr>
          <w:rFonts w:asciiTheme="majorHAnsi" w:hAnsiTheme="majorHAnsi"/>
          <w:sz w:val="24"/>
          <w:szCs w:val="24"/>
        </w:rPr>
        <w:t>ELABORACIÓN</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Modelo de Conocimiento</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Análisis y Diseño de las entidades y modelo organizacional</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Modelo de Datos</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Establecimiento de entidades y relaciones</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Diseño del Modelo Relacional</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Aplicación Web</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Análisis de la plataforma a usar</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Documentación e Instrucción acerca de la plataforma escogida</w:t>
      </w:r>
    </w:p>
    <w:p w:rsidR="003C2466" w:rsidRPr="00DD31F4" w:rsidRDefault="003C2466" w:rsidP="00D371E8">
      <w:pPr>
        <w:numPr>
          <w:ilvl w:val="0"/>
          <w:numId w:val="5"/>
        </w:numPr>
        <w:spacing w:after="0"/>
        <w:rPr>
          <w:rFonts w:asciiTheme="majorHAnsi" w:hAnsiTheme="majorHAnsi"/>
          <w:sz w:val="24"/>
          <w:szCs w:val="24"/>
        </w:rPr>
      </w:pPr>
      <w:r w:rsidRPr="00DD31F4">
        <w:rPr>
          <w:rFonts w:asciiTheme="majorHAnsi" w:hAnsiTheme="majorHAnsi"/>
          <w:sz w:val="24"/>
          <w:szCs w:val="24"/>
        </w:rPr>
        <w:t>CONSTRUCCIÓN</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Implementación en la BD</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Creación de la aplicación</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Configuración de la aplicación</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Gestión de CRUD</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Adaptación de Vistas</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Implementación de relaciones entre los datos de la aplicación</w:t>
      </w:r>
    </w:p>
    <w:p w:rsidR="003C2466" w:rsidRPr="00DD31F4" w:rsidRDefault="003C2466" w:rsidP="00D371E8">
      <w:pPr>
        <w:numPr>
          <w:ilvl w:val="2"/>
          <w:numId w:val="5"/>
        </w:numPr>
        <w:spacing w:after="0"/>
        <w:rPr>
          <w:rFonts w:asciiTheme="majorHAnsi" w:hAnsiTheme="majorHAnsi"/>
          <w:sz w:val="24"/>
          <w:szCs w:val="24"/>
        </w:rPr>
      </w:pPr>
      <w:r>
        <w:rPr>
          <w:rFonts w:asciiTheme="majorHAnsi" w:hAnsiTheme="majorHAnsi"/>
          <w:sz w:val="24"/>
          <w:szCs w:val="24"/>
        </w:rPr>
        <w:t>Implementación de mé</w:t>
      </w:r>
      <w:r w:rsidRPr="00DD31F4">
        <w:rPr>
          <w:rFonts w:asciiTheme="majorHAnsi" w:hAnsiTheme="majorHAnsi"/>
          <w:sz w:val="24"/>
          <w:szCs w:val="24"/>
        </w:rPr>
        <w:t>todos en los modelos para extraer las entidades relacionadas con un tipo especifico</w:t>
      </w:r>
    </w:p>
    <w:p w:rsidR="003C2466" w:rsidRPr="00DD31F4" w:rsidRDefault="003C2466" w:rsidP="00D371E8">
      <w:pPr>
        <w:numPr>
          <w:ilvl w:val="2"/>
          <w:numId w:val="5"/>
        </w:numPr>
        <w:spacing w:after="0"/>
        <w:rPr>
          <w:rFonts w:asciiTheme="majorHAnsi" w:hAnsiTheme="majorHAnsi"/>
          <w:sz w:val="24"/>
          <w:szCs w:val="24"/>
        </w:rPr>
      </w:pPr>
      <w:r>
        <w:rPr>
          <w:rFonts w:asciiTheme="majorHAnsi" w:hAnsiTheme="majorHAnsi"/>
          <w:sz w:val="24"/>
          <w:szCs w:val="24"/>
        </w:rPr>
        <w:t>Integración de los mé</w:t>
      </w:r>
      <w:r w:rsidRPr="00DD31F4">
        <w:rPr>
          <w:rFonts w:asciiTheme="majorHAnsi" w:hAnsiTheme="majorHAnsi"/>
          <w:sz w:val="24"/>
          <w:szCs w:val="24"/>
        </w:rPr>
        <w:t>todos para desplegar la respuesta en la vista</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Refinamiento y puesta a punto</w:t>
      </w:r>
    </w:p>
    <w:p w:rsidR="003C2466" w:rsidRPr="00DD31F4" w:rsidRDefault="003C2466" w:rsidP="00D371E8">
      <w:pPr>
        <w:numPr>
          <w:ilvl w:val="2"/>
          <w:numId w:val="5"/>
        </w:numPr>
        <w:spacing w:after="0"/>
        <w:rPr>
          <w:rFonts w:asciiTheme="majorHAnsi" w:hAnsiTheme="majorHAnsi"/>
          <w:sz w:val="24"/>
          <w:szCs w:val="24"/>
        </w:rPr>
      </w:pPr>
      <w:r>
        <w:rPr>
          <w:rFonts w:asciiTheme="majorHAnsi" w:hAnsiTheme="majorHAnsi"/>
          <w:sz w:val="24"/>
          <w:szCs w:val="24"/>
        </w:rPr>
        <w:t>Re</w:t>
      </w:r>
      <w:r w:rsidRPr="00DD31F4">
        <w:rPr>
          <w:rFonts w:asciiTheme="majorHAnsi" w:hAnsiTheme="majorHAnsi"/>
          <w:sz w:val="24"/>
          <w:szCs w:val="24"/>
        </w:rPr>
        <w:t>toque de interfaz</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Definición del Vocabulario para la organización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Búsqueda y documentación de herramientas a usar para desarrollar el Vocabulario</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Configuración del entorno para implementación del Vocabulario</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lastRenderedPageBreak/>
        <w:t>Implementación de la serializacion en RDF turtle</w:t>
      </w:r>
    </w:p>
    <w:p w:rsidR="003C2466" w:rsidRPr="00DD31F4" w:rsidRDefault="003C2466" w:rsidP="00D371E8">
      <w:pPr>
        <w:numPr>
          <w:ilvl w:val="2"/>
          <w:numId w:val="5"/>
        </w:numPr>
        <w:spacing w:after="0"/>
        <w:rPr>
          <w:rFonts w:asciiTheme="majorHAnsi" w:hAnsiTheme="majorHAnsi"/>
          <w:sz w:val="24"/>
          <w:szCs w:val="24"/>
        </w:rPr>
      </w:pPr>
      <w:r>
        <w:rPr>
          <w:rFonts w:asciiTheme="majorHAnsi" w:hAnsiTheme="majorHAnsi"/>
          <w:sz w:val="24"/>
          <w:szCs w:val="24"/>
        </w:rPr>
        <w:t>Traducció</w:t>
      </w:r>
      <w:r w:rsidRPr="00DD31F4">
        <w:rPr>
          <w:rFonts w:asciiTheme="majorHAnsi" w:hAnsiTheme="majorHAnsi"/>
          <w:sz w:val="24"/>
          <w:szCs w:val="24"/>
        </w:rPr>
        <w:t>n a RDF/XML</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Informes y Documentación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Bosquejo de notas para la documentación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Metodología de Ingeniería del Software</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Metodología de definición e implementación del Vocabulario</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Documentación de las funcionalidades de la aplicación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Ayuda on-line en la aplicación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Videos instructivos</w:t>
      </w:r>
    </w:p>
    <w:p w:rsidR="003C2466" w:rsidRPr="00DD31F4" w:rsidRDefault="003C2466" w:rsidP="00D371E8">
      <w:pPr>
        <w:numPr>
          <w:ilvl w:val="0"/>
          <w:numId w:val="5"/>
        </w:numPr>
        <w:spacing w:after="0"/>
        <w:rPr>
          <w:rFonts w:asciiTheme="majorHAnsi" w:hAnsiTheme="majorHAnsi"/>
          <w:sz w:val="24"/>
          <w:szCs w:val="24"/>
        </w:rPr>
      </w:pPr>
      <w:r w:rsidRPr="00DD31F4">
        <w:rPr>
          <w:rFonts w:asciiTheme="majorHAnsi" w:hAnsiTheme="majorHAnsi"/>
          <w:sz w:val="24"/>
          <w:szCs w:val="24"/>
        </w:rPr>
        <w:t>TRANSICIÓN</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 xml:space="preserve">Instalación y Presentación </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Instalación de la aplicación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Presentación de la aplicación</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Pruebas y Mantenimiento</w:t>
      </w:r>
    </w:p>
    <w:p w:rsidR="003C2466" w:rsidRPr="00DD31F4" w:rsidRDefault="003C2466" w:rsidP="00D371E8">
      <w:pPr>
        <w:numPr>
          <w:ilvl w:val="1"/>
          <w:numId w:val="5"/>
        </w:numPr>
        <w:spacing w:after="0"/>
        <w:rPr>
          <w:rFonts w:asciiTheme="majorHAnsi" w:hAnsiTheme="majorHAnsi"/>
          <w:sz w:val="24"/>
          <w:szCs w:val="24"/>
        </w:rPr>
      </w:pPr>
      <w:r w:rsidRPr="00DD31F4">
        <w:rPr>
          <w:rFonts w:asciiTheme="majorHAnsi" w:hAnsiTheme="majorHAnsi"/>
          <w:sz w:val="24"/>
          <w:szCs w:val="24"/>
        </w:rPr>
        <w:t>Fijación de mantenimiento preventivo y correctivo</w:t>
      </w:r>
    </w:p>
    <w:p w:rsidR="003C2466" w:rsidRPr="00DD31F4" w:rsidRDefault="003C2466" w:rsidP="00D371E8">
      <w:pPr>
        <w:numPr>
          <w:ilvl w:val="2"/>
          <w:numId w:val="5"/>
        </w:numPr>
        <w:spacing w:after="0"/>
        <w:rPr>
          <w:rFonts w:asciiTheme="majorHAnsi" w:hAnsiTheme="majorHAnsi"/>
          <w:sz w:val="24"/>
          <w:szCs w:val="24"/>
        </w:rPr>
      </w:pPr>
      <w:r w:rsidRPr="00DD31F4">
        <w:rPr>
          <w:rFonts w:asciiTheme="majorHAnsi" w:hAnsiTheme="majorHAnsi"/>
          <w:sz w:val="24"/>
          <w:szCs w:val="24"/>
        </w:rPr>
        <w:t>Supervisión on-line</w:t>
      </w:r>
    </w:p>
    <w:p w:rsidR="003C2466" w:rsidRDefault="003C2466" w:rsidP="00D371E8">
      <w:pPr>
        <w:pStyle w:val="Prrafodelista"/>
        <w:numPr>
          <w:ilvl w:val="2"/>
          <w:numId w:val="5"/>
        </w:numPr>
        <w:rPr>
          <w:rFonts w:asciiTheme="majorHAnsi" w:hAnsiTheme="majorHAnsi"/>
          <w:sz w:val="24"/>
          <w:szCs w:val="24"/>
        </w:rPr>
      </w:pPr>
      <w:r w:rsidRPr="003C2466">
        <w:rPr>
          <w:rFonts w:asciiTheme="majorHAnsi" w:hAnsiTheme="majorHAnsi"/>
          <w:sz w:val="24"/>
          <w:szCs w:val="24"/>
        </w:rPr>
        <w:t>Visitas presenciales</w:t>
      </w:r>
    </w:p>
    <w:p w:rsidR="003C2466" w:rsidRDefault="003C2466">
      <w:pPr>
        <w:rPr>
          <w:rFonts w:asciiTheme="majorHAnsi" w:hAnsiTheme="majorHAnsi"/>
          <w:sz w:val="24"/>
          <w:szCs w:val="24"/>
        </w:rPr>
      </w:pPr>
    </w:p>
    <w:p w:rsidR="003C2466" w:rsidRDefault="003C2466">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3C2466" w:rsidTr="003C2466">
        <w:tc>
          <w:tcPr>
            <w:tcW w:w="8644" w:type="dxa"/>
            <w:shd w:val="pct25" w:color="auto" w:fill="auto"/>
          </w:tcPr>
          <w:p w:rsidR="003C2466" w:rsidRPr="002170C3" w:rsidRDefault="003C2466" w:rsidP="002170C3">
            <w:pPr>
              <w:pStyle w:val="Ttulo3"/>
              <w:numPr>
                <w:ilvl w:val="2"/>
                <w:numId w:val="10"/>
              </w:numPr>
              <w:outlineLvl w:val="2"/>
            </w:pPr>
            <w:bookmarkStart w:id="32" w:name="_Toc359830382"/>
            <w:r w:rsidRPr="002170C3">
              <w:lastRenderedPageBreak/>
              <w:t>TABLA DE PRECEDENCIAS</w:t>
            </w:r>
            <w:bookmarkEnd w:id="32"/>
          </w:p>
        </w:tc>
      </w:tr>
    </w:tbl>
    <w:p w:rsidR="003C2466" w:rsidRDefault="003C2466" w:rsidP="003C2466">
      <w:pPr>
        <w:jc w:val="both"/>
        <w:rPr>
          <w:rFonts w:asciiTheme="majorHAnsi" w:hAnsiTheme="majorHAnsi"/>
          <w:sz w:val="24"/>
          <w:szCs w:val="24"/>
        </w:rPr>
      </w:pPr>
    </w:p>
    <w:tbl>
      <w:tblPr>
        <w:tblStyle w:val="Cuadrculaclara-nfasis11"/>
        <w:tblW w:w="0" w:type="auto"/>
        <w:jc w:val="center"/>
        <w:tblLayout w:type="fixed"/>
        <w:tblLook w:val="04A0"/>
      </w:tblPr>
      <w:tblGrid>
        <w:gridCol w:w="750"/>
        <w:gridCol w:w="3488"/>
        <w:gridCol w:w="1115"/>
        <w:gridCol w:w="1418"/>
        <w:gridCol w:w="1949"/>
      </w:tblGrid>
      <w:tr w:rsidR="003C2466" w:rsidRPr="00F62D24" w:rsidTr="001005EE">
        <w:trPr>
          <w:cnfStyle w:val="100000000000"/>
          <w:trHeight w:val="513"/>
          <w:jc w:val="center"/>
        </w:trPr>
        <w:tc>
          <w:tcPr>
            <w:cnfStyle w:val="001000000000"/>
            <w:tcW w:w="750" w:type="dxa"/>
          </w:tcPr>
          <w:p w:rsidR="003C2466" w:rsidRPr="00F62D24" w:rsidRDefault="003C2466" w:rsidP="003C2466">
            <w:pPr>
              <w:rPr>
                <w:rFonts w:ascii="Arial" w:hAnsi="Arial" w:cs="Arial"/>
                <w:sz w:val="20"/>
                <w:szCs w:val="20"/>
              </w:rPr>
            </w:pPr>
            <w:r w:rsidRPr="00F62D24">
              <w:rPr>
                <w:rFonts w:ascii="Arial" w:hAnsi="Arial" w:cs="Arial"/>
                <w:sz w:val="20"/>
                <w:szCs w:val="20"/>
              </w:rPr>
              <w:t>Clave</w:t>
            </w:r>
          </w:p>
        </w:tc>
        <w:tc>
          <w:tcPr>
            <w:tcW w:w="3488" w:type="dxa"/>
          </w:tcPr>
          <w:p w:rsidR="003C2466" w:rsidRPr="00F62D24" w:rsidRDefault="003C2466" w:rsidP="003C2466">
            <w:pPr>
              <w:cnfStyle w:val="100000000000"/>
              <w:rPr>
                <w:rFonts w:ascii="Arial" w:hAnsi="Arial" w:cs="Arial"/>
                <w:sz w:val="20"/>
                <w:szCs w:val="20"/>
              </w:rPr>
            </w:pPr>
            <w:r w:rsidRPr="00F62D24">
              <w:rPr>
                <w:rFonts w:ascii="Arial" w:hAnsi="Arial" w:cs="Arial"/>
                <w:sz w:val="20"/>
                <w:szCs w:val="20"/>
              </w:rPr>
              <w:t>Actividad</w:t>
            </w:r>
          </w:p>
        </w:tc>
        <w:tc>
          <w:tcPr>
            <w:tcW w:w="1115" w:type="dxa"/>
          </w:tcPr>
          <w:p w:rsidR="003C2466" w:rsidRPr="00F62D24" w:rsidRDefault="003C2466" w:rsidP="003C2466">
            <w:pPr>
              <w:cnfStyle w:val="100000000000"/>
              <w:rPr>
                <w:rFonts w:ascii="Arial" w:hAnsi="Arial" w:cs="Arial"/>
                <w:sz w:val="20"/>
                <w:szCs w:val="20"/>
              </w:rPr>
            </w:pPr>
            <w:r w:rsidRPr="00F62D24">
              <w:rPr>
                <w:rFonts w:ascii="Arial" w:hAnsi="Arial" w:cs="Arial"/>
                <w:sz w:val="20"/>
                <w:szCs w:val="20"/>
              </w:rPr>
              <w:t>Duración (en días)</w:t>
            </w:r>
          </w:p>
        </w:tc>
        <w:tc>
          <w:tcPr>
            <w:tcW w:w="1418" w:type="dxa"/>
          </w:tcPr>
          <w:p w:rsidR="003C2466" w:rsidRPr="00F62D24" w:rsidRDefault="003C2466" w:rsidP="003C2466">
            <w:pPr>
              <w:cnfStyle w:val="100000000000"/>
              <w:rPr>
                <w:rFonts w:ascii="Arial" w:hAnsi="Arial" w:cs="Arial"/>
                <w:sz w:val="20"/>
                <w:szCs w:val="20"/>
              </w:rPr>
            </w:pPr>
            <w:r w:rsidRPr="00F62D24">
              <w:rPr>
                <w:rFonts w:ascii="Arial" w:hAnsi="Arial" w:cs="Arial"/>
                <w:sz w:val="20"/>
                <w:szCs w:val="20"/>
              </w:rPr>
              <w:t>Actividades Precedentes</w:t>
            </w:r>
          </w:p>
        </w:tc>
        <w:tc>
          <w:tcPr>
            <w:tcW w:w="1949" w:type="dxa"/>
          </w:tcPr>
          <w:p w:rsidR="003C2466" w:rsidRPr="00F62D24" w:rsidRDefault="003C2466" w:rsidP="003C2466">
            <w:pPr>
              <w:cnfStyle w:val="100000000000"/>
              <w:rPr>
                <w:rFonts w:ascii="Arial" w:hAnsi="Arial" w:cs="Arial"/>
                <w:sz w:val="20"/>
                <w:szCs w:val="20"/>
              </w:rPr>
            </w:pPr>
            <w:r w:rsidRPr="00F62D24">
              <w:rPr>
                <w:rFonts w:ascii="Arial" w:hAnsi="Arial" w:cs="Arial"/>
                <w:sz w:val="20"/>
                <w:szCs w:val="20"/>
              </w:rPr>
              <w:t>Responsable</w:t>
            </w:r>
          </w:p>
        </w:tc>
      </w:tr>
      <w:tr w:rsidR="003C2466" w:rsidRPr="00F62D24" w:rsidTr="001005EE">
        <w:trPr>
          <w:cnfStyle w:val="000000100000"/>
          <w:trHeight w:val="248"/>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T0</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Inicio</w:t>
            </w:r>
          </w:p>
        </w:tc>
        <w:tc>
          <w:tcPr>
            <w:tcW w:w="1115" w:type="dxa"/>
          </w:tcPr>
          <w:p w:rsidR="003C2466" w:rsidRPr="00F62D24" w:rsidRDefault="003C2466" w:rsidP="003C2466">
            <w:pPr>
              <w:cnfStyle w:val="000000100000"/>
              <w:rPr>
                <w:rFonts w:ascii="Arial" w:hAnsi="Arial" w:cs="Arial"/>
                <w:sz w:val="20"/>
                <w:szCs w:val="20"/>
              </w:rPr>
            </w:pPr>
          </w:p>
        </w:tc>
        <w:tc>
          <w:tcPr>
            <w:tcW w:w="1418" w:type="dxa"/>
          </w:tcPr>
          <w:p w:rsidR="003C2466" w:rsidRPr="00F62D24" w:rsidRDefault="003C2466" w:rsidP="003C2466">
            <w:pPr>
              <w:cnfStyle w:val="000000100000"/>
              <w:rPr>
                <w:rFonts w:ascii="Arial" w:hAnsi="Arial" w:cs="Arial"/>
                <w:sz w:val="20"/>
                <w:szCs w:val="20"/>
              </w:rPr>
            </w:pPr>
          </w:p>
        </w:tc>
        <w:tc>
          <w:tcPr>
            <w:tcW w:w="1949" w:type="dxa"/>
          </w:tcPr>
          <w:p w:rsidR="003C2466" w:rsidRPr="00F62D24" w:rsidRDefault="003C2466" w:rsidP="003C2466">
            <w:pPr>
              <w:cnfStyle w:val="000000100000"/>
              <w:rPr>
                <w:rFonts w:ascii="Arial" w:hAnsi="Arial" w:cs="Arial"/>
                <w:sz w:val="20"/>
                <w:szCs w:val="20"/>
              </w:rPr>
            </w:pPr>
          </w:p>
        </w:tc>
      </w:tr>
      <w:tr w:rsidR="003C2466" w:rsidRPr="00F62D24" w:rsidTr="001005EE">
        <w:trPr>
          <w:cnfStyle w:val="000000010000"/>
          <w:trHeight w:val="248"/>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Anteproyecto corregido</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10</w:t>
            </w:r>
          </w:p>
        </w:tc>
        <w:tc>
          <w:tcPr>
            <w:tcW w:w="1418" w:type="dxa"/>
          </w:tcPr>
          <w:p w:rsidR="003C2466" w:rsidRPr="00F62D24" w:rsidRDefault="003C2466" w:rsidP="001005EE">
            <w:pPr>
              <w:jc w:val="center"/>
              <w:cnfStyle w:val="000000010000"/>
              <w:rPr>
                <w:rFonts w:ascii="Arial" w:hAnsi="Arial" w:cs="Arial"/>
                <w:sz w:val="20"/>
                <w:szCs w:val="20"/>
              </w:rPr>
            </w:pP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265"/>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T2</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Análisis del contexto y dominio de la organización</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10</w:t>
            </w:r>
          </w:p>
        </w:tc>
        <w:tc>
          <w:tcPr>
            <w:tcW w:w="1418" w:type="dxa"/>
          </w:tcPr>
          <w:p w:rsidR="003C2466" w:rsidRPr="00F62D24" w:rsidRDefault="003C2466" w:rsidP="001005EE">
            <w:pPr>
              <w:jc w:val="center"/>
              <w:cnfStyle w:val="000000100000"/>
              <w:rPr>
                <w:rFonts w:ascii="Arial" w:hAnsi="Arial" w:cs="Arial"/>
                <w:sz w:val="20"/>
                <w:szCs w:val="20"/>
              </w:rPr>
            </w:pP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265"/>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T3</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Asimilar activos intelectuales, recursos y competencias organizacionales</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010000"/>
              <w:rPr>
                <w:rFonts w:ascii="Arial" w:hAnsi="Arial" w:cs="Arial"/>
                <w:sz w:val="20"/>
                <w:szCs w:val="20"/>
              </w:rPr>
            </w:pP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265"/>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T4</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Análisis de requerimientos y reunión con stakeholders.</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100000"/>
              <w:rPr>
                <w:rFonts w:ascii="Arial" w:hAnsi="Arial" w:cs="Arial"/>
                <w:sz w:val="20"/>
                <w:szCs w:val="20"/>
              </w:rPr>
            </w:pP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T5</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Determinar el dominio del conocimiento involucrado y los recursos a modelar</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010000"/>
              <w:rPr>
                <w:rFonts w:ascii="Arial" w:hAnsi="Arial" w:cs="Arial"/>
                <w:sz w:val="20"/>
                <w:szCs w:val="20"/>
              </w:rPr>
            </w:pP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T6</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Obtención y presentación del modelo de conocimiento del dominio</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100000"/>
              <w:rPr>
                <w:rFonts w:ascii="Arial" w:hAnsi="Arial" w:cs="Arial"/>
                <w:sz w:val="20"/>
                <w:szCs w:val="20"/>
              </w:rPr>
            </w:pP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T7</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Definir las ontologías</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T6</w:t>
            </w: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T8</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Elaboración del KMap</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15</w:t>
            </w:r>
          </w:p>
        </w:tc>
        <w:tc>
          <w:tcPr>
            <w:tcW w:w="1418"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T7</w:t>
            </w: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T9</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Presentación y Refinamiento del KMap</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T8</w:t>
            </w: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T10</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Planteamiento de herramientas a usar para fijar la arquitectura</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100000"/>
              <w:rPr>
                <w:rFonts w:ascii="Arial" w:hAnsi="Arial" w:cs="Arial"/>
                <w:sz w:val="20"/>
                <w:szCs w:val="20"/>
              </w:rPr>
            </w:pP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T11</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Diseño de plantillas y presentación interfaz</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10</w:t>
            </w:r>
          </w:p>
        </w:tc>
        <w:tc>
          <w:tcPr>
            <w:tcW w:w="1418" w:type="dxa"/>
          </w:tcPr>
          <w:p w:rsidR="003C2466" w:rsidRPr="00F62D24" w:rsidRDefault="003C2466" w:rsidP="001005EE">
            <w:pPr>
              <w:jc w:val="center"/>
              <w:cnfStyle w:val="000000010000"/>
              <w:rPr>
                <w:rFonts w:ascii="Arial" w:hAnsi="Arial" w:cs="Arial"/>
                <w:sz w:val="20"/>
                <w:szCs w:val="20"/>
              </w:rPr>
            </w:pP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T12</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Implementar la meta-data semántica en los recursos gestionados por el SI</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10</w:t>
            </w:r>
          </w:p>
        </w:tc>
        <w:tc>
          <w:tcPr>
            <w:tcW w:w="1418"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T11</w:t>
            </w: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248"/>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T13</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Implementación del KMap</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10</w:t>
            </w:r>
          </w:p>
        </w:tc>
        <w:tc>
          <w:tcPr>
            <w:tcW w:w="1418" w:type="dxa"/>
          </w:tcPr>
          <w:p w:rsidR="003C2466" w:rsidRPr="00F62D24" w:rsidRDefault="003C2466" w:rsidP="001005EE">
            <w:pPr>
              <w:jc w:val="center"/>
              <w:cnfStyle w:val="000000010000"/>
              <w:rPr>
                <w:rFonts w:ascii="Arial" w:hAnsi="Arial" w:cs="Arial"/>
                <w:sz w:val="20"/>
                <w:szCs w:val="20"/>
              </w:rPr>
            </w:pP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248"/>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T14</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Formulación de servicios web necesarios para distribución y uso del conocimiento</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10</w:t>
            </w:r>
          </w:p>
        </w:tc>
        <w:tc>
          <w:tcPr>
            <w:tcW w:w="1418" w:type="dxa"/>
          </w:tcPr>
          <w:p w:rsidR="003C2466" w:rsidRPr="00F62D24" w:rsidRDefault="003C2466" w:rsidP="001005EE">
            <w:pPr>
              <w:jc w:val="center"/>
              <w:cnfStyle w:val="000000100000"/>
              <w:rPr>
                <w:rFonts w:ascii="Arial" w:hAnsi="Arial" w:cs="Arial"/>
                <w:sz w:val="20"/>
                <w:szCs w:val="20"/>
              </w:rPr>
            </w:pP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265"/>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T15</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Instalación y pruebas del SI web para KM</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010000"/>
              <w:rPr>
                <w:rFonts w:ascii="Arial" w:hAnsi="Arial" w:cs="Arial"/>
                <w:sz w:val="20"/>
                <w:szCs w:val="20"/>
              </w:rPr>
            </w:pP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100000"/>
          <w:trHeight w:val="513"/>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T16</w:t>
            </w:r>
          </w:p>
        </w:tc>
        <w:tc>
          <w:tcPr>
            <w:tcW w:w="3488"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Presentación y Retroalimentación del SI a personal involucrado en el desarrollo del proyecto</w:t>
            </w:r>
          </w:p>
        </w:tc>
        <w:tc>
          <w:tcPr>
            <w:tcW w:w="1115"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5</w:t>
            </w:r>
          </w:p>
        </w:tc>
        <w:tc>
          <w:tcPr>
            <w:tcW w:w="1418" w:type="dxa"/>
          </w:tcPr>
          <w:p w:rsidR="003C2466" w:rsidRPr="00F62D24" w:rsidRDefault="003C2466" w:rsidP="001005EE">
            <w:pPr>
              <w:jc w:val="center"/>
              <w:cnfStyle w:val="000000100000"/>
              <w:rPr>
                <w:rFonts w:ascii="Arial" w:hAnsi="Arial" w:cs="Arial"/>
                <w:sz w:val="20"/>
                <w:szCs w:val="20"/>
              </w:rPr>
            </w:pPr>
            <w:r w:rsidRPr="00F62D24">
              <w:rPr>
                <w:rFonts w:ascii="Arial" w:hAnsi="Arial" w:cs="Arial"/>
                <w:sz w:val="20"/>
                <w:szCs w:val="20"/>
              </w:rPr>
              <w:t>T15</w:t>
            </w:r>
          </w:p>
        </w:tc>
        <w:tc>
          <w:tcPr>
            <w:tcW w:w="1949" w:type="dxa"/>
          </w:tcPr>
          <w:p w:rsidR="003C2466" w:rsidRPr="00F62D24" w:rsidRDefault="003C2466" w:rsidP="003C2466">
            <w:pPr>
              <w:cnfStyle w:val="000000100000"/>
              <w:rPr>
                <w:rFonts w:ascii="Arial" w:hAnsi="Arial" w:cs="Arial"/>
                <w:sz w:val="20"/>
                <w:szCs w:val="20"/>
              </w:rPr>
            </w:pPr>
            <w:r w:rsidRPr="00F62D24">
              <w:rPr>
                <w:rFonts w:ascii="Arial" w:hAnsi="Arial" w:cs="Arial"/>
                <w:sz w:val="20"/>
                <w:szCs w:val="20"/>
              </w:rPr>
              <w:t>Daniel Benítez</w:t>
            </w:r>
          </w:p>
        </w:tc>
      </w:tr>
      <w:tr w:rsidR="003C2466" w:rsidRPr="00F62D24" w:rsidTr="001005EE">
        <w:trPr>
          <w:cnfStyle w:val="000000010000"/>
          <w:trHeight w:val="515"/>
          <w:jc w:val="center"/>
        </w:trPr>
        <w:tc>
          <w:tcPr>
            <w:cnfStyle w:val="001000000000"/>
            <w:tcW w:w="750" w:type="dxa"/>
          </w:tcPr>
          <w:p w:rsidR="003C2466" w:rsidRPr="00F62D24" w:rsidRDefault="003C2466" w:rsidP="001005EE">
            <w:pPr>
              <w:jc w:val="center"/>
              <w:rPr>
                <w:rFonts w:ascii="Arial" w:hAnsi="Arial" w:cs="Arial"/>
                <w:sz w:val="20"/>
                <w:szCs w:val="20"/>
              </w:rPr>
            </w:pPr>
            <w:r w:rsidRPr="00F62D24">
              <w:rPr>
                <w:rFonts w:ascii="Arial" w:hAnsi="Arial" w:cs="Arial"/>
                <w:sz w:val="20"/>
                <w:szCs w:val="20"/>
              </w:rPr>
              <w:t>T17</w:t>
            </w:r>
          </w:p>
        </w:tc>
        <w:tc>
          <w:tcPr>
            <w:tcW w:w="3488"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Socialización del SI web para KM</w:t>
            </w:r>
          </w:p>
        </w:tc>
        <w:tc>
          <w:tcPr>
            <w:tcW w:w="1115"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4</w:t>
            </w:r>
          </w:p>
        </w:tc>
        <w:tc>
          <w:tcPr>
            <w:tcW w:w="1418" w:type="dxa"/>
          </w:tcPr>
          <w:p w:rsidR="003C2466" w:rsidRPr="00F62D24" w:rsidRDefault="003C2466" w:rsidP="001005EE">
            <w:pPr>
              <w:jc w:val="center"/>
              <w:cnfStyle w:val="000000010000"/>
              <w:rPr>
                <w:rFonts w:ascii="Arial" w:hAnsi="Arial" w:cs="Arial"/>
                <w:sz w:val="20"/>
                <w:szCs w:val="20"/>
              </w:rPr>
            </w:pPr>
            <w:r w:rsidRPr="00F62D24">
              <w:rPr>
                <w:rFonts w:ascii="Arial" w:hAnsi="Arial" w:cs="Arial"/>
                <w:sz w:val="20"/>
                <w:szCs w:val="20"/>
              </w:rPr>
              <w:t>T16</w:t>
            </w:r>
          </w:p>
        </w:tc>
        <w:tc>
          <w:tcPr>
            <w:tcW w:w="1949" w:type="dxa"/>
          </w:tcPr>
          <w:p w:rsidR="003C2466" w:rsidRPr="00F62D24" w:rsidRDefault="003C2466" w:rsidP="003C2466">
            <w:pPr>
              <w:cnfStyle w:val="000000010000"/>
              <w:rPr>
                <w:rFonts w:ascii="Arial" w:hAnsi="Arial" w:cs="Arial"/>
                <w:sz w:val="20"/>
                <w:szCs w:val="20"/>
              </w:rPr>
            </w:pPr>
            <w:r w:rsidRPr="00F62D24">
              <w:rPr>
                <w:rFonts w:ascii="Arial" w:hAnsi="Arial" w:cs="Arial"/>
                <w:sz w:val="20"/>
                <w:szCs w:val="20"/>
              </w:rPr>
              <w:t>Daniel Benítez</w:t>
            </w:r>
          </w:p>
        </w:tc>
      </w:tr>
    </w:tbl>
    <w:p w:rsidR="003C2466" w:rsidRPr="00731FEB" w:rsidRDefault="00F62D24" w:rsidP="00731FEB">
      <w:pPr>
        <w:jc w:val="center"/>
        <w:rPr>
          <w:rFonts w:ascii="Arial" w:hAnsi="Arial" w:cs="Arial"/>
          <w:b/>
          <w:sz w:val="20"/>
          <w:szCs w:val="20"/>
        </w:rPr>
      </w:pPr>
      <w:bookmarkStart w:id="33" w:name="_Toc342914657"/>
      <w:r w:rsidRPr="00731FEB">
        <w:rPr>
          <w:rFonts w:ascii="Arial" w:hAnsi="Arial" w:cs="Arial"/>
          <w:sz w:val="20"/>
          <w:szCs w:val="20"/>
        </w:rPr>
        <w:t>Tabla II. TABLA DE PRECEDENCIAS.</w:t>
      </w:r>
      <w:bookmarkEnd w:id="33"/>
    </w:p>
    <w:p w:rsidR="003C2466" w:rsidRDefault="003C2466">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3C2466" w:rsidTr="003C2466">
        <w:tc>
          <w:tcPr>
            <w:tcW w:w="8644" w:type="dxa"/>
            <w:shd w:val="pct25" w:color="auto" w:fill="auto"/>
          </w:tcPr>
          <w:p w:rsidR="003C2466" w:rsidRPr="002170C3" w:rsidRDefault="003C2466" w:rsidP="002170C3">
            <w:pPr>
              <w:pStyle w:val="Ttulo3"/>
              <w:numPr>
                <w:ilvl w:val="2"/>
                <w:numId w:val="10"/>
              </w:numPr>
              <w:outlineLvl w:val="2"/>
            </w:pPr>
            <w:bookmarkStart w:id="34" w:name="_Toc359830383"/>
            <w:r w:rsidRPr="002170C3">
              <w:lastRenderedPageBreak/>
              <w:t>RUTA CRÍTICA</w:t>
            </w:r>
            <w:bookmarkEnd w:id="34"/>
          </w:p>
        </w:tc>
      </w:tr>
    </w:tbl>
    <w:p w:rsidR="003C2466" w:rsidRDefault="003C2466" w:rsidP="003C2466">
      <w:pPr>
        <w:jc w:val="both"/>
        <w:rPr>
          <w:rFonts w:asciiTheme="majorHAnsi" w:hAnsiTheme="majorHAnsi"/>
          <w:sz w:val="24"/>
          <w:szCs w:val="24"/>
        </w:rPr>
      </w:pPr>
    </w:p>
    <w:p w:rsidR="003C2466" w:rsidRDefault="008C004A" w:rsidP="00E57378">
      <w:pPr>
        <w:jc w:val="center"/>
      </w:pPr>
      <w:r>
        <w:rPr>
          <w:noProof/>
          <w:lang w:eastAsia="es-ES"/>
        </w:rPr>
        <w:drawing>
          <wp:inline distT="0" distB="0" distL="0" distR="0">
            <wp:extent cx="5400040" cy="2702560"/>
            <wp:effectExtent l="19050" t="0" r="0" b="0"/>
            <wp:docPr id="33" name="32 Imagen" descr="figura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09.jpg"/>
                    <pic:cNvPicPr/>
                  </pic:nvPicPr>
                  <pic:blipFill>
                    <a:blip r:embed="rId40" cstate="print"/>
                    <a:stretch>
                      <a:fillRect/>
                    </a:stretch>
                  </pic:blipFill>
                  <pic:spPr>
                    <a:xfrm>
                      <a:off x="0" y="0"/>
                      <a:ext cx="5400040" cy="2702560"/>
                    </a:xfrm>
                    <a:prstGeom prst="rect">
                      <a:avLst/>
                    </a:prstGeom>
                  </pic:spPr>
                </pic:pic>
              </a:graphicData>
            </a:graphic>
          </wp:inline>
        </w:drawing>
      </w:r>
    </w:p>
    <w:p w:rsidR="00F36EB9" w:rsidRDefault="007D6565" w:rsidP="00E57378">
      <w:pPr>
        <w:jc w:val="center"/>
        <w:rPr>
          <w:rFonts w:asciiTheme="majorHAnsi" w:hAnsiTheme="majorHAnsi"/>
          <w:sz w:val="24"/>
          <w:szCs w:val="24"/>
        </w:rPr>
      </w:pPr>
      <w:r>
        <w:rPr>
          <w:rFonts w:asciiTheme="majorHAnsi" w:hAnsiTheme="majorHAnsi"/>
          <w:b/>
          <w:sz w:val="24"/>
          <w:szCs w:val="24"/>
        </w:rPr>
        <w:t>Figura 11</w:t>
      </w:r>
      <w:r w:rsidR="00F36EB9" w:rsidRPr="00F36EB9">
        <w:rPr>
          <w:rFonts w:asciiTheme="majorHAnsi" w:hAnsiTheme="majorHAnsi"/>
          <w:b/>
          <w:sz w:val="24"/>
          <w:szCs w:val="24"/>
        </w:rPr>
        <w:t>.</w:t>
      </w:r>
      <w:r w:rsidR="00F36EB9">
        <w:rPr>
          <w:rFonts w:asciiTheme="majorHAnsi" w:hAnsiTheme="majorHAnsi"/>
          <w:sz w:val="24"/>
          <w:szCs w:val="24"/>
        </w:rPr>
        <w:t xml:space="preserve"> Ruta crítica.</w:t>
      </w:r>
    </w:p>
    <w:p w:rsidR="004D3493" w:rsidRPr="00F36EB9" w:rsidRDefault="004D3493" w:rsidP="00E57378">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E57378" w:rsidRDefault="00E57378">
      <w:r>
        <w:br w:type="page"/>
      </w:r>
    </w:p>
    <w:tbl>
      <w:tblPr>
        <w:tblStyle w:val="Tablaconcuadrcula"/>
        <w:tblW w:w="0" w:type="auto"/>
        <w:shd w:val="pct25" w:color="auto" w:fill="auto"/>
        <w:tblLook w:val="04A0"/>
      </w:tblPr>
      <w:tblGrid>
        <w:gridCol w:w="8644"/>
      </w:tblGrid>
      <w:tr w:rsidR="00E57378" w:rsidTr="00F22432">
        <w:tc>
          <w:tcPr>
            <w:tcW w:w="8644" w:type="dxa"/>
            <w:shd w:val="pct25" w:color="auto" w:fill="auto"/>
          </w:tcPr>
          <w:p w:rsidR="00E57378" w:rsidRPr="002170C3" w:rsidRDefault="00E57378" w:rsidP="002170C3">
            <w:pPr>
              <w:pStyle w:val="Ttulo3"/>
              <w:numPr>
                <w:ilvl w:val="2"/>
                <w:numId w:val="10"/>
              </w:numPr>
              <w:outlineLvl w:val="2"/>
            </w:pPr>
            <w:bookmarkStart w:id="35" w:name="_Toc359830384"/>
            <w:r w:rsidRPr="002170C3">
              <w:lastRenderedPageBreak/>
              <w:t>DIAGRAMA DE GANTT</w:t>
            </w:r>
            <w:bookmarkEnd w:id="35"/>
          </w:p>
        </w:tc>
      </w:tr>
    </w:tbl>
    <w:p w:rsidR="00E57378" w:rsidRDefault="00E57378" w:rsidP="00E57378">
      <w:pPr>
        <w:jc w:val="both"/>
        <w:rPr>
          <w:rFonts w:asciiTheme="majorHAnsi" w:hAnsiTheme="majorHAnsi"/>
          <w:sz w:val="24"/>
          <w:szCs w:val="24"/>
        </w:rPr>
      </w:pPr>
    </w:p>
    <w:p w:rsidR="00E57378" w:rsidRDefault="00E57378" w:rsidP="00E57378">
      <w:pPr>
        <w:jc w:val="center"/>
      </w:pPr>
      <w:r w:rsidRPr="00E57378">
        <w:rPr>
          <w:noProof/>
          <w:lang w:eastAsia="es-ES"/>
        </w:rPr>
        <w:drawing>
          <wp:inline distT="0" distB="0" distL="0" distR="0">
            <wp:extent cx="5400040" cy="1663856"/>
            <wp:effectExtent l="19050" t="0" r="0" b="0"/>
            <wp:docPr id="4" name="0 Imagen" descr="TG2011-2_AnteproyectoKMap_DanielBR_20110710-11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2011-2_AnteproyectoKMap_DanielBR_20110710-1104_1.jpg"/>
                    <pic:cNvPicPr/>
                  </pic:nvPicPr>
                  <pic:blipFill>
                    <a:blip r:embed="rId41" cstate="print"/>
                    <a:stretch>
                      <a:fillRect/>
                    </a:stretch>
                  </pic:blipFill>
                  <pic:spPr>
                    <a:xfrm>
                      <a:off x="0" y="0"/>
                      <a:ext cx="5400040" cy="1663856"/>
                    </a:xfrm>
                    <a:prstGeom prst="rect">
                      <a:avLst/>
                    </a:prstGeom>
                  </pic:spPr>
                </pic:pic>
              </a:graphicData>
            </a:graphic>
          </wp:inline>
        </w:drawing>
      </w:r>
    </w:p>
    <w:p w:rsidR="00F36EB9" w:rsidRDefault="007D6565" w:rsidP="00E57378">
      <w:pPr>
        <w:jc w:val="center"/>
        <w:rPr>
          <w:rFonts w:asciiTheme="majorHAnsi" w:hAnsiTheme="majorHAnsi"/>
          <w:sz w:val="24"/>
          <w:szCs w:val="24"/>
        </w:rPr>
      </w:pPr>
      <w:r>
        <w:rPr>
          <w:rFonts w:asciiTheme="majorHAnsi" w:hAnsiTheme="majorHAnsi"/>
          <w:b/>
          <w:sz w:val="24"/>
          <w:szCs w:val="24"/>
        </w:rPr>
        <w:t>Figura 12</w:t>
      </w:r>
      <w:r w:rsidR="00F36EB9" w:rsidRPr="00F36EB9">
        <w:rPr>
          <w:rFonts w:asciiTheme="majorHAnsi" w:hAnsiTheme="majorHAnsi"/>
          <w:b/>
          <w:sz w:val="24"/>
          <w:szCs w:val="24"/>
        </w:rPr>
        <w:t>.</w:t>
      </w:r>
      <w:r w:rsidR="00F36EB9">
        <w:rPr>
          <w:rFonts w:asciiTheme="majorHAnsi" w:hAnsiTheme="majorHAnsi"/>
          <w:sz w:val="24"/>
          <w:szCs w:val="24"/>
        </w:rPr>
        <w:t xml:space="preserve"> Diagrama de Gantt.</w:t>
      </w:r>
    </w:p>
    <w:p w:rsidR="004D3493" w:rsidRPr="00F36EB9" w:rsidRDefault="004D3493" w:rsidP="00E57378">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E57378" w:rsidRDefault="00E57378" w:rsidP="00E57378">
      <w:pPr>
        <w:jc w:val="center"/>
        <w:rPr>
          <w:rFonts w:asciiTheme="majorHAnsi" w:hAnsiTheme="majorHAnsi"/>
          <w:sz w:val="24"/>
          <w:szCs w:val="24"/>
        </w:rPr>
      </w:pPr>
    </w:p>
    <w:p w:rsidR="00E57378" w:rsidRDefault="00E57378">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731FEB" w:rsidRDefault="00D62735" w:rsidP="00D371E8">
            <w:pPr>
              <w:pStyle w:val="Ttulo2"/>
              <w:numPr>
                <w:ilvl w:val="1"/>
                <w:numId w:val="10"/>
              </w:numPr>
              <w:outlineLvl w:val="1"/>
            </w:pPr>
            <w:bookmarkStart w:id="36" w:name="_Toc359830385"/>
            <w:r w:rsidRPr="00731FEB">
              <w:lastRenderedPageBreak/>
              <w:t>EJECUCIÓN</w:t>
            </w:r>
            <w:bookmarkEnd w:id="36"/>
          </w:p>
        </w:tc>
      </w:tr>
    </w:tbl>
    <w:p w:rsidR="0077294A" w:rsidRDefault="0077294A" w:rsidP="00D62735">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F87DAB" w:rsidTr="00F87DAB">
        <w:tc>
          <w:tcPr>
            <w:tcW w:w="8644" w:type="dxa"/>
            <w:shd w:val="pct25" w:color="auto" w:fill="auto"/>
          </w:tcPr>
          <w:p w:rsidR="00F87DAB" w:rsidRPr="002170C3" w:rsidRDefault="00F87DAB" w:rsidP="002170C3">
            <w:pPr>
              <w:pStyle w:val="Ttulo3"/>
              <w:numPr>
                <w:ilvl w:val="2"/>
                <w:numId w:val="10"/>
              </w:numPr>
              <w:outlineLvl w:val="2"/>
            </w:pPr>
            <w:bookmarkStart w:id="37" w:name="_Toc359830386"/>
            <w:r w:rsidRPr="002170C3">
              <w:t>PLANEACIÓN DE RIESGOS</w:t>
            </w:r>
            <w:bookmarkEnd w:id="37"/>
          </w:p>
        </w:tc>
      </w:tr>
    </w:tbl>
    <w:p w:rsidR="00F87DAB" w:rsidRDefault="00F87DAB" w:rsidP="00F87DAB">
      <w:pPr>
        <w:jc w:val="both"/>
        <w:rPr>
          <w:rFonts w:asciiTheme="majorHAnsi" w:hAnsiTheme="majorHAnsi"/>
          <w:sz w:val="24"/>
          <w:szCs w:val="24"/>
        </w:rPr>
      </w:pPr>
    </w:p>
    <w:p w:rsidR="00F87DAB" w:rsidRDefault="00F87DAB" w:rsidP="00F87DAB">
      <w:pPr>
        <w:pStyle w:val="Sinespaciado1"/>
        <w:rPr>
          <w:rFonts w:asciiTheme="majorHAnsi" w:hAnsiTheme="majorHAnsi" w:cs="Arial"/>
          <w:sz w:val="24"/>
          <w:szCs w:val="24"/>
          <w:lang w:val="es-CO" w:eastAsia="es-ES"/>
        </w:rPr>
      </w:pPr>
      <w:r>
        <w:rPr>
          <w:rFonts w:asciiTheme="majorHAnsi" w:hAnsiTheme="majorHAnsi" w:cs="Arial"/>
          <w:sz w:val="24"/>
          <w:szCs w:val="24"/>
          <w:lang w:val="es-CO" w:eastAsia="es-ES"/>
        </w:rPr>
        <w:t>Se identifican los riesgos pertinentes al S.I. web de la organización en el contexto de la implementación de KM, definiendo las mitigaciones necesarias para permitir el desarrollo del proyecto óptimamente.</w:t>
      </w:r>
    </w:p>
    <w:p w:rsidR="00F87DAB" w:rsidRDefault="00F87DAB" w:rsidP="00F87DAB">
      <w:pPr>
        <w:pStyle w:val="Sinespaciado1"/>
        <w:rPr>
          <w:rFonts w:asciiTheme="majorHAnsi" w:hAnsiTheme="majorHAnsi" w:cs="Arial"/>
          <w:sz w:val="24"/>
          <w:szCs w:val="24"/>
          <w:lang w:val="es-CO" w:eastAsia="es-ES"/>
        </w:rPr>
      </w:pPr>
    </w:p>
    <w:p w:rsidR="00F87DAB" w:rsidRDefault="00F87DAB" w:rsidP="00F87DAB">
      <w:pPr>
        <w:pStyle w:val="Sinespaciado1"/>
        <w:rPr>
          <w:rFonts w:asciiTheme="majorHAnsi" w:hAnsiTheme="majorHAnsi" w:cs="Arial"/>
          <w:sz w:val="24"/>
          <w:szCs w:val="24"/>
          <w:lang w:val="es-CO" w:eastAsia="es-ES"/>
        </w:rPr>
      </w:pPr>
      <w:r>
        <w:rPr>
          <w:rFonts w:asciiTheme="majorHAnsi" w:hAnsiTheme="majorHAnsi" w:cs="Arial"/>
          <w:sz w:val="24"/>
          <w:szCs w:val="24"/>
          <w:lang w:val="es-CO" w:eastAsia="es-ES"/>
        </w:rPr>
        <w:t>La planeación de riesgos, su definición y mitigación, garantiza un producto final sostenible y robusto, que cumpla con la funcionalidad esperada y satisfaga a los usuarios finales.</w:t>
      </w:r>
    </w:p>
    <w:p w:rsidR="00F87DAB" w:rsidRDefault="00F87DAB" w:rsidP="00F87DAB">
      <w:pPr>
        <w:pStyle w:val="Sinespaciado1"/>
        <w:rPr>
          <w:rFonts w:asciiTheme="majorHAnsi" w:hAnsiTheme="majorHAnsi" w:cs="Arial"/>
          <w:sz w:val="24"/>
          <w:szCs w:val="24"/>
          <w:lang w:val="es-CO" w:eastAsia="es-ES"/>
        </w:rPr>
      </w:pPr>
    </w:p>
    <w:p w:rsidR="00F87DAB" w:rsidRPr="00BC22F6" w:rsidRDefault="00F87DAB" w:rsidP="00F87DAB">
      <w:pPr>
        <w:pStyle w:val="Sinespaciado1"/>
        <w:rPr>
          <w:rFonts w:asciiTheme="majorHAnsi" w:hAnsiTheme="majorHAnsi" w:cs="Arial"/>
          <w:sz w:val="24"/>
          <w:szCs w:val="24"/>
          <w:lang w:val="es-CO" w:eastAsia="es-ES"/>
        </w:rPr>
      </w:pPr>
    </w:p>
    <w:tbl>
      <w:tblPr>
        <w:tblW w:w="0" w:type="auto"/>
        <w:jc w:val="center"/>
        <w:tblCellMar>
          <w:left w:w="0" w:type="dxa"/>
          <w:right w:w="0" w:type="dxa"/>
        </w:tblCellMar>
        <w:tblLook w:val="00A0"/>
      </w:tblPr>
      <w:tblGrid>
        <w:gridCol w:w="3132"/>
        <w:gridCol w:w="5512"/>
      </w:tblGrid>
      <w:tr w:rsidR="00F87DAB" w:rsidRPr="00F62D24" w:rsidTr="00F62D24">
        <w:trPr>
          <w:cantSplit/>
          <w:jc w:val="center"/>
        </w:trPr>
        <w:tc>
          <w:tcPr>
            <w:tcW w:w="0" w:type="auto"/>
            <w:tcBorders>
              <w:top w:val="single" w:sz="8" w:space="0" w:color="000000"/>
              <w:left w:val="single" w:sz="8" w:space="0" w:color="000000"/>
              <w:bottom w:val="single" w:sz="8" w:space="0" w:color="auto"/>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Identificador:</w:t>
            </w:r>
          </w:p>
        </w:tc>
        <w:tc>
          <w:tcPr>
            <w:tcW w:w="0" w:type="auto"/>
            <w:tcBorders>
              <w:top w:val="single" w:sz="8" w:space="0" w:color="auto"/>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Riesgo-01.</w:t>
            </w:r>
          </w:p>
        </w:tc>
      </w:tr>
      <w:tr w:rsidR="00F87DAB" w:rsidRPr="00F62D24" w:rsidTr="00F62D24">
        <w:trPr>
          <w:cantSplit/>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Nombre:</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Análisis del proyecto insuficiente.</w:t>
            </w:r>
          </w:p>
        </w:tc>
      </w:tr>
      <w:tr w:rsidR="00F87DAB" w:rsidRPr="00F62D24" w:rsidTr="00F62D24">
        <w:trPr>
          <w:cantSplit/>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Prioridad: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Media.</w:t>
            </w:r>
          </w:p>
        </w:tc>
      </w:tr>
      <w:tr w:rsidR="00F87DAB" w:rsidRPr="00F62D24" w:rsidTr="00F62D24">
        <w:trPr>
          <w:cantSplit/>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Impacto:</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Alto.</w:t>
            </w:r>
          </w:p>
        </w:tc>
      </w:tr>
      <w:tr w:rsidR="00F87DAB" w:rsidRPr="00F62D24" w:rsidTr="00F62D24">
        <w:trPr>
          <w:cantSplit/>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Probabilidad: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Baja.</w:t>
            </w:r>
          </w:p>
        </w:tc>
      </w:tr>
      <w:tr w:rsidR="00F87DAB" w:rsidRPr="00F62D24" w:rsidTr="00F62D24">
        <w:trPr>
          <w:cantSplit/>
          <w:trHeight w:val="795"/>
          <w:jc w:val="center"/>
        </w:trPr>
        <w:tc>
          <w:tcPr>
            <w:tcW w:w="0" w:type="auto"/>
            <w:gridSpan w:val="2"/>
            <w:tcBorders>
              <w:top w:val="nil"/>
              <w:left w:val="single" w:sz="8" w:space="0" w:color="auto"/>
              <w:bottom w:val="nil"/>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Descripción y Explicación.</w:t>
            </w:r>
          </w:p>
          <w:p w:rsidR="00F87DAB" w:rsidRPr="00F62D24" w:rsidRDefault="00F87DAB" w:rsidP="00CE660D">
            <w:pPr>
              <w:pStyle w:val="Sinespaciado1"/>
              <w:rPr>
                <w:rFonts w:ascii="Arial" w:hAnsi="Arial" w:cs="Arial"/>
                <w:sz w:val="20"/>
                <w:szCs w:val="20"/>
                <w:lang w:val="es-CO" w:eastAsia="es-ES"/>
              </w:rPr>
            </w:pPr>
            <w:r w:rsidRPr="00F62D24">
              <w:rPr>
                <w:rFonts w:ascii="Arial" w:hAnsi="Arial" w:cs="Arial"/>
                <w:sz w:val="20"/>
                <w:szCs w:val="20"/>
                <w:lang w:val="es-CO" w:eastAsia="es-ES"/>
              </w:rPr>
              <w:t>El análisis es el proceso mediante el cu</w:t>
            </w:r>
            <w:r w:rsidR="00CE660D" w:rsidRPr="00F62D24">
              <w:rPr>
                <w:rFonts w:ascii="Arial" w:hAnsi="Arial" w:cs="Arial"/>
                <w:sz w:val="20"/>
                <w:szCs w:val="20"/>
                <w:lang w:val="es-CO" w:eastAsia="es-ES"/>
              </w:rPr>
              <w:t>al se tiene una visión clara de</w:t>
            </w:r>
            <w:r w:rsidRPr="00F62D24">
              <w:rPr>
                <w:rFonts w:ascii="Arial" w:hAnsi="Arial" w:cs="Arial"/>
                <w:sz w:val="20"/>
                <w:szCs w:val="20"/>
                <w:lang w:val="es-CO" w:eastAsia="es-ES"/>
              </w:rPr>
              <w:t xml:space="preserve"> los objetivos a los cuales se quiere llegar al finalizar el proceso, esto se realiza basado en los requerimientos, una mala definición del análisis </w:t>
            </w:r>
            <w:r w:rsidR="00CE660D" w:rsidRPr="00F62D24">
              <w:rPr>
                <w:rFonts w:ascii="Arial" w:hAnsi="Arial" w:cs="Arial"/>
                <w:sz w:val="20"/>
                <w:szCs w:val="20"/>
                <w:lang w:val="es-CO" w:eastAsia="es-ES"/>
              </w:rPr>
              <w:t>conllevaría a retrasos en el proceso</w:t>
            </w:r>
            <w:r w:rsidRPr="00F62D24">
              <w:rPr>
                <w:rFonts w:ascii="Arial" w:hAnsi="Arial" w:cs="Arial"/>
                <w:sz w:val="20"/>
                <w:szCs w:val="20"/>
                <w:lang w:val="es-CO" w:eastAsia="es-ES"/>
              </w:rPr>
              <w:t>.</w:t>
            </w:r>
          </w:p>
        </w:tc>
      </w:tr>
      <w:tr w:rsidR="00F87DAB" w:rsidRPr="00F62D24" w:rsidTr="00F62D24">
        <w:trPr>
          <w:cantSplit/>
          <w:trHeight w:val="636"/>
          <w:jc w:val="center"/>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Planes de Mitigación.</w:t>
            </w:r>
          </w:p>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Aplicar la metodología ideal para el desarrollo de proyectos de esta envergadura, que asegure un proceso de análisis de requerimientos adecuado y eficiente.</w:t>
            </w:r>
          </w:p>
        </w:tc>
      </w:tr>
    </w:tbl>
    <w:p w:rsidR="00F87DAB" w:rsidRPr="00BC22F6" w:rsidRDefault="00F62D24" w:rsidP="00F62D24">
      <w:pPr>
        <w:jc w:val="center"/>
        <w:rPr>
          <w:rFonts w:asciiTheme="majorHAnsi" w:hAnsiTheme="majorHAnsi"/>
          <w:sz w:val="24"/>
          <w:szCs w:val="24"/>
        </w:rPr>
      </w:pPr>
      <w:r w:rsidRPr="00F62D24">
        <w:rPr>
          <w:rFonts w:ascii="Arial" w:hAnsi="Arial" w:cs="Arial"/>
          <w:sz w:val="20"/>
          <w:szCs w:val="20"/>
        </w:rPr>
        <w:t>Tabla I</w:t>
      </w:r>
      <w:r>
        <w:rPr>
          <w:rFonts w:ascii="Arial" w:hAnsi="Arial" w:cs="Arial"/>
          <w:sz w:val="20"/>
          <w:szCs w:val="20"/>
        </w:rPr>
        <w:t>II</w:t>
      </w:r>
      <w:r w:rsidRPr="00F62D24">
        <w:rPr>
          <w:rFonts w:ascii="Arial" w:hAnsi="Arial" w:cs="Arial"/>
          <w:sz w:val="20"/>
          <w:szCs w:val="20"/>
        </w:rPr>
        <w:t xml:space="preserve">. </w:t>
      </w:r>
      <w:r w:rsidR="00DD0438">
        <w:rPr>
          <w:rFonts w:ascii="Arial" w:hAnsi="Arial" w:cs="Arial"/>
          <w:sz w:val="20"/>
          <w:szCs w:val="20"/>
        </w:rPr>
        <w:t>RIESGO-01</w:t>
      </w:r>
      <w:r w:rsidRPr="00F62D24">
        <w:rPr>
          <w:rFonts w:ascii="Arial" w:hAnsi="Arial" w:cs="Arial"/>
          <w:sz w:val="20"/>
          <w:szCs w:val="20"/>
        </w:rPr>
        <w:t>.</w:t>
      </w:r>
    </w:p>
    <w:p w:rsidR="00F87DAB" w:rsidRDefault="00F87DAB" w:rsidP="00F87DAB">
      <w:pPr>
        <w:pStyle w:val="Sinespaciado1"/>
        <w:rPr>
          <w:rFonts w:asciiTheme="majorHAnsi" w:hAnsiTheme="majorHAnsi" w:cs="Arial"/>
          <w:sz w:val="24"/>
          <w:szCs w:val="24"/>
          <w:lang w:val="es-CO" w:eastAsia="es-ES"/>
        </w:rPr>
      </w:pPr>
    </w:p>
    <w:p w:rsidR="00DD0438" w:rsidRPr="00BC22F6" w:rsidRDefault="00DD0438" w:rsidP="00F87DAB">
      <w:pPr>
        <w:pStyle w:val="Sinespaciado1"/>
        <w:rPr>
          <w:rFonts w:asciiTheme="majorHAnsi" w:hAnsiTheme="majorHAnsi" w:cs="Arial"/>
          <w:sz w:val="24"/>
          <w:szCs w:val="24"/>
          <w:lang w:val="es-CO" w:eastAsia="es-ES"/>
        </w:rPr>
      </w:pPr>
    </w:p>
    <w:tbl>
      <w:tblPr>
        <w:tblW w:w="0" w:type="auto"/>
        <w:jc w:val="center"/>
        <w:tblCellMar>
          <w:left w:w="0" w:type="dxa"/>
          <w:right w:w="0" w:type="dxa"/>
        </w:tblCellMar>
        <w:tblLook w:val="00A0"/>
      </w:tblPr>
      <w:tblGrid>
        <w:gridCol w:w="3487"/>
        <w:gridCol w:w="5157"/>
      </w:tblGrid>
      <w:tr w:rsidR="00F87DAB" w:rsidRPr="00F62D24" w:rsidTr="00F62D24">
        <w:trPr>
          <w:cantSplit/>
          <w:trHeight w:val="282"/>
          <w:jc w:val="center"/>
        </w:trPr>
        <w:tc>
          <w:tcPr>
            <w:tcW w:w="0" w:type="auto"/>
            <w:tcBorders>
              <w:top w:val="single" w:sz="8" w:space="0" w:color="000000"/>
              <w:left w:val="single" w:sz="8" w:space="0" w:color="000000"/>
              <w:bottom w:val="single" w:sz="8" w:space="0" w:color="auto"/>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Identificador:</w:t>
            </w:r>
          </w:p>
        </w:tc>
        <w:tc>
          <w:tcPr>
            <w:tcW w:w="0" w:type="auto"/>
            <w:tcBorders>
              <w:top w:val="single" w:sz="8" w:space="0" w:color="auto"/>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Riesgo-02.</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Nombre:</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Alimentación del sistema.</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Prioridad: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Media.</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Impacto:</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Medio.</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Probabilidad: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Alta.</w:t>
            </w:r>
          </w:p>
        </w:tc>
      </w:tr>
      <w:tr w:rsidR="00F87DAB" w:rsidRPr="00F62D24" w:rsidTr="00F62D24">
        <w:trPr>
          <w:cantSplit/>
          <w:trHeight w:val="831"/>
          <w:jc w:val="center"/>
        </w:trPr>
        <w:tc>
          <w:tcPr>
            <w:tcW w:w="0" w:type="auto"/>
            <w:gridSpan w:val="2"/>
            <w:tcBorders>
              <w:top w:val="nil"/>
              <w:left w:val="single" w:sz="8" w:space="0" w:color="auto"/>
              <w:bottom w:val="nil"/>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Descripción y Explicación.</w:t>
            </w:r>
          </w:p>
          <w:p w:rsidR="00F87DAB" w:rsidRPr="00F62D24" w:rsidRDefault="00F87DAB" w:rsidP="00CE660D">
            <w:pPr>
              <w:pStyle w:val="Sinespaciado1"/>
              <w:rPr>
                <w:rFonts w:ascii="Arial" w:hAnsi="Arial" w:cs="Arial"/>
                <w:sz w:val="20"/>
                <w:szCs w:val="20"/>
                <w:lang w:val="es-CO" w:eastAsia="es-ES"/>
              </w:rPr>
            </w:pPr>
            <w:r w:rsidRPr="00F62D24">
              <w:rPr>
                <w:rFonts w:ascii="Arial" w:hAnsi="Arial" w:cs="Arial"/>
                <w:sz w:val="20"/>
                <w:szCs w:val="20"/>
                <w:lang w:val="es-CO" w:eastAsia="es-ES"/>
              </w:rPr>
              <w:t xml:space="preserve">El modelo de datos del sistema tiene varias entidades que corresponden a activos o recursos organizacionales, se deben introducir estos datos al sistema para </w:t>
            </w:r>
            <w:r w:rsidR="00CE660D" w:rsidRPr="00F62D24">
              <w:rPr>
                <w:rFonts w:ascii="Arial" w:hAnsi="Arial" w:cs="Arial"/>
                <w:sz w:val="20"/>
                <w:szCs w:val="20"/>
                <w:lang w:val="es-CO" w:eastAsia="es-ES"/>
              </w:rPr>
              <w:t>simular</w:t>
            </w:r>
            <w:r w:rsidRPr="00F62D24">
              <w:rPr>
                <w:rFonts w:ascii="Arial" w:hAnsi="Arial" w:cs="Arial"/>
                <w:sz w:val="20"/>
                <w:szCs w:val="20"/>
                <w:lang w:val="es-CO" w:eastAsia="es-ES"/>
              </w:rPr>
              <w:t xml:space="preserve"> respuesta</w:t>
            </w:r>
            <w:r w:rsidR="00CE660D" w:rsidRPr="00F62D24">
              <w:rPr>
                <w:rFonts w:ascii="Arial" w:hAnsi="Arial" w:cs="Arial"/>
                <w:sz w:val="20"/>
                <w:szCs w:val="20"/>
                <w:lang w:val="es-CO" w:eastAsia="es-ES"/>
              </w:rPr>
              <w:t>s</w:t>
            </w:r>
            <w:r w:rsidRPr="00F62D24">
              <w:rPr>
                <w:rFonts w:ascii="Arial" w:hAnsi="Arial" w:cs="Arial"/>
                <w:sz w:val="20"/>
                <w:szCs w:val="20"/>
                <w:lang w:val="es-CO" w:eastAsia="es-ES"/>
              </w:rPr>
              <w:t xml:space="preserve"> </w:t>
            </w:r>
            <w:r w:rsidR="00CE660D" w:rsidRPr="00F62D24">
              <w:rPr>
                <w:rFonts w:ascii="Arial" w:hAnsi="Arial" w:cs="Arial"/>
                <w:sz w:val="20"/>
                <w:szCs w:val="20"/>
                <w:lang w:val="es-CO" w:eastAsia="es-ES"/>
              </w:rPr>
              <w:t>cercanas al mundo real</w:t>
            </w:r>
            <w:r w:rsidRPr="00F62D24">
              <w:rPr>
                <w:rFonts w:ascii="Arial" w:hAnsi="Arial" w:cs="Arial"/>
                <w:sz w:val="20"/>
                <w:szCs w:val="20"/>
                <w:lang w:val="es-CO" w:eastAsia="es-ES"/>
              </w:rPr>
              <w:t>.</w:t>
            </w:r>
          </w:p>
        </w:tc>
      </w:tr>
      <w:tr w:rsidR="00F87DAB" w:rsidRPr="00F62D24" w:rsidTr="00F62D24">
        <w:trPr>
          <w:cantSplit/>
          <w:trHeight w:val="731"/>
          <w:jc w:val="center"/>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Planes de Mitigación.</w:t>
            </w:r>
          </w:p>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El sistema será implementado y alimentado con la información preliminar que se tenga</w:t>
            </w:r>
            <w:r w:rsidR="00CE660D" w:rsidRPr="00F62D24">
              <w:rPr>
                <w:rFonts w:ascii="Arial" w:hAnsi="Arial" w:cs="Arial"/>
                <w:sz w:val="20"/>
                <w:szCs w:val="20"/>
                <w:lang w:val="es-CO" w:eastAsia="es-ES"/>
              </w:rPr>
              <w:t xml:space="preserve"> y datos de prueba</w:t>
            </w:r>
            <w:r w:rsidRPr="00F62D24">
              <w:rPr>
                <w:rFonts w:ascii="Arial" w:hAnsi="Arial" w:cs="Arial"/>
                <w:sz w:val="20"/>
                <w:szCs w:val="20"/>
                <w:lang w:val="es-CO" w:eastAsia="es-ES"/>
              </w:rPr>
              <w:t>, posteriormente en una etapa de pruebas y puesta a punto en producción se refinarán los datos introducidos y se agregarán nuevos.</w:t>
            </w:r>
          </w:p>
        </w:tc>
      </w:tr>
    </w:tbl>
    <w:p w:rsidR="00F87DAB" w:rsidRPr="00BC22F6" w:rsidRDefault="00DD0438" w:rsidP="00DD0438">
      <w:pPr>
        <w:jc w:val="center"/>
        <w:rPr>
          <w:rFonts w:asciiTheme="majorHAnsi" w:hAnsiTheme="majorHAnsi"/>
          <w:sz w:val="24"/>
          <w:szCs w:val="24"/>
        </w:rPr>
      </w:pPr>
      <w:r w:rsidRPr="00F62D24">
        <w:rPr>
          <w:rFonts w:ascii="Arial" w:hAnsi="Arial" w:cs="Arial"/>
          <w:sz w:val="20"/>
          <w:szCs w:val="20"/>
        </w:rPr>
        <w:t>Tabla I</w:t>
      </w:r>
      <w:r>
        <w:rPr>
          <w:rFonts w:ascii="Arial" w:hAnsi="Arial" w:cs="Arial"/>
          <w:sz w:val="20"/>
          <w:szCs w:val="20"/>
        </w:rPr>
        <w:t>V</w:t>
      </w:r>
      <w:r w:rsidRPr="00F62D24">
        <w:rPr>
          <w:rFonts w:ascii="Arial" w:hAnsi="Arial" w:cs="Arial"/>
          <w:sz w:val="20"/>
          <w:szCs w:val="20"/>
        </w:rPr>
        <w:t xml:space="preserve">. </w:t>
      </w:r>
      <w:r>
        <w:rPr>
          <w:rFonts w:ascii="Arial" w:hAnsi="Arial" w:cs="Arial"/>
          <w:sz w:val="20"/>
          <w:szCs w:val="20"/>
        </w:rPr>
        <w:t>RIESGO-02</w:t>
      </w:r>
      <w:r w:rsidRPr="00F62D24">
        <w:rPr>
          <w:rFonts w:ascii="Arial" w:hAnsi="Arial" w:cs="Arial"/>
          <w:sz w:val="20"/>
          <w:szCs w:val="20"/>
        </w:rPr>
        <w:t>.</w:t>
      </w:r>
    </w:p>
    <w:p w:rsidR="00F62D24" w:rsidRDefault="00F62D24">
      <w:pPr>
        <w:rPr>
          <w:rFonts w:asciiTheme="majorHAnsi" w:eastAsia="Times New Roman" w:hAnsiTheme="majorHAnsi" w:cs="Arial"/>
          <w:sz w:val="24"/>
          <w:szCs w:val="24"/>
          <w:lang w:val="es-CO" w:eastAsia="es-ES"/>
        </w:rPr>
      </w:pPr>
    </w:p>
    <w:p w:rsidR="00DD0438" w:rsidRDefault="00DD0438">
      <w:pPr>
        <w:rPr>
          <w:rFonts w:asciiTheme="majorHAnsi" w:eastAsia="Times New Roman" w:hAnsiTheme="majorHAnsi" w:cs="Arial"/>
          <w:sz w:val="24"/>
          <w:szCs w:val="24"/>
          <w:lang w:val="es-CO" w:eastAsia="es-ES"/>
        </w:rPr>
      </w:pPr>
      <w:r>
        <w:rPr>
          <w:rFonts w:asciiTheme="majorHAnsi" w:eastAsia="Times New Roman" w:hAnsiTheme="majorHAnsi" w:cs="Arial"/>
          <w:sz w:val="24"/>
          <w:szCs w:val="24"/>
          <w:lang w:val="es-CO" w:eastAsia="es-ES"/>
        </w:rPr>
        <w:br w:type="page"/>
      </w:r>
    </w:p>
    <w:tbl>
      <w:tblPr>
        <w:tblW w:w="0" w:type="auto"/>
        <w:jc w:val="center"/>
        <w:tblCellMar>
          <w:left w:w="0" w:type="dxa"/>
          <w:right w:w="0" w:type="dxa"/>
        </w:tblCellMar>
        <w:tblLook w:val="00A0"/>
      </w:tblPr>
      <w:tblGrid>
        <w:gridCol w:w="2725"/>
        <w:gridCol w:w="5919"/>
      </w:tblGrid>
      <w:tr w:rsidR="00F87DAB" w:rsidRPr="00F62D24" w:rsidTr="00F62D24">
        <w:trPr>
          <w:cantSplit/>
          <w:trHeight w:val="282"/>
          <w:jc w:val="center"/>
        </w:trPr>
        <w:tc>
          <w:tcPr>
            <w:tcW w:w="0" w:type="auto"/>
            <w:tcBorders>
              <w:top w:val="single" w:sz="8" w:space="0" w:color="000000"/>
              <w:left w:val="single" w:sz="8" w:space="0" w:color="000000"/>
              <w:bottom w:val="single" w:sz="8" w:space="0" w:color="auto"/>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lastRenderedPageBreak/>
              <w:t>Identificador:</w:t>
            </w:r>
          </w:p>
        </w:tc>
        <w:tc>
          <w:tcPr>
            <w:tcW w:w="0" w:type="auto"/>
            <w:tcBorders>
              <w:top w:val="single" w:sz="8" w:space="0" w:color="auto"/>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Riesgo-03.</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Nombre:</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Plazo en las entregas de las tareas.</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Prioridad: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Media.</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Impacto:</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Alto.</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Probabilidad: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Media.</w:t>
            </w:r>
          </w:p>
        </w:tc>
      </w:tr>
      <w:tr w:rsidR="00F87DAB" w:rsidRPr="00F62D24" w:rsidTr="00DD0438">
        <w:trPr>
          <w:cantSplit/>
          <w:trHeight w:val="480"/>
          <w:jc w:val="center"/>
        </w:trPr>
        <w:tc>
          <w:tcPr>
            <w:tcW w:w="0" w:type="auto"/>
            <w:gridSpan w:val="2"/>
            <w:tcBorders>
              <w:top w:val="nil"/>
              <w:left w:val="single" w:sz="8" w:space="0" w:color="auto"/>
              <w:bottom w:val="nil"/>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Descripción y Explicación.</w:t>
            </w:r>
          </w:p>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La entrega de hitos de la planeación de actividades debe hacerse puntualmente.</w:t>
            </w:r>
          </w:p>
        </w:tc>
      </w:tr>
      <w:tr w:rsidR="00F87DAB" w:rsidRPr="00F62D24" w:rsidTr="00F62D24">
        <w:trPr>
          <w:cantSplit/>
          <w:trHeight w:val="731"/>
          <w:jc w:val="center"/>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Planes de Mitigación.</w:t>
            </w:r>
          </w:p>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Establecer la ruta crítica para saber qué actividades tienen mayor prioridad en el desarrollo general del proyecto.</w:t>
            </w:r>
          </w:p>
        </w:tc>
      </w:tr>
    </w:tbl>
    <w:p w:rsidR="00F87DAB" w:rsidRDefault="00DD0438" w:rsidP="00DD0438">
      <w:pPr>
        <w:pStyle w:val="Sinespaciado1"/>
        <w:jc w:val="center"/>
        <w:rPr>
          <w:rFonts w:asciiTheme="majorHAnsi" w:eastAsiaTheme="majorEastAsia" w:hAnsiTheme="majorHAnsi" w:cstheme="majorBidi"/>
          <w:b/>
          <w:bCs/>
          <w:caps/>
          <w:sz w:val="24"/>
          <w:szCs w:val="24"/>
          <w:lang w:val="es-CO" w:eastAsia="es-ES"/>
        </w:rPr>
      </w:pPr>
      <w:proofErr w:type="gramStart"/>
      <w:r w:rsidRPr="00F62D24">
        <w:rPr>
          <w:rFonts w:ascii="Arial" w:hAnsi="Arial" w:cs="Arial"/>
          <w:sz w:val="20"/>
          <w:szCs w:val="20"/>
        </w:rPr>
        <w:t xml:space="preserve">Tabla </w:t>
      </w:r>
      <w:r>
        <w:rPr>
          <w:rFonts w:ascii="Arial" w:hAnsi="Arial" w:cs="Arial"/>
          <w:sz w:val="20"/>
          <w:szCs w:val="20"/>
        </w:rPr>
        <w:t>V. RIESGO-03</w:t>
      </w:r>
      <w:r w:rsidRPr="00F62D24">
        <w:rPr>
          <w:rFonts w:ascii="Arial" w:hAnsi="Arial" w:cs="Arial"/>
          <w:sz w:val="20"/>
          <w:szCs w:val="20"/>
        </w:rPr>
        <w:t>.</w:t>
      </w:r>
      <w:proofErr w:type="gramEnd"/>
    </w:p>
    <w:p w:rsidR="00F87DAB" w:rsidRDefault="00F87DAB" w:rsidP="00F87DAB">
      <w:pPr>
        <w:pStyle w:val="Sinespaciado1"/>
        <w:rPr>
          <w:rFonts w:asciiTheme="majorHAnsi" w:eastAsiaTheme="majorEastAsia" w:hAnsiTheme="majorHAnsi" w:cstheme="majorBidi"/>
          <w:b/>
          <w:bCs/>
          <w:caps/>
          <w:sz w:val="24"/>
          <w:szCs w:val="24"/>
          <w:lang w:val="es-CO" w:eastAsia="es-ES"/>
        </w:rPr>
      </w:pPr>
    </w:p>
    <w:p w:rsidR="00DD0438" w:rsidRDefault="00DD0438" w:rsidP="00F87DAB">
      <w:pPr>
        <w:pStyle w:val="Sinespaciado1"/>
        <w:rPr>
          <w:rFonts w:asciiTheme="majorHAnsi" w:eastAsiaTheme="majorEastAsia" w:hAnsiTheme="majorHAnsi" w:cstheme="majorBidi"/>
          <w:b/>
          <w:bCs/>
          <w:caps/>
          <w:sz w:val="24"/>
          <w:szCs w:val="24"/>
          <w:lang w:val="es-CO" w:eastAsia="es-ES"/>
        </w:rPr>
      </w:pPr>
    </w:p>
    <w:tbl>
      <w:tblPr>
        <w:tblW w:w="0" w:type="auto"/>
        <w:jc w:val="center"/>
        <w:tblCellMar>
          <w:left w:w="0" w:type="dxa"/>
          <w:right w:w="0" w:type="dxa"/>
        </w:tblCellMar>
        <w:tblLook w:val="00A0"/>
      </w:tblPr>
      <w:tblGrid>
        <w:gridCol w:w="3116"/>
        <w:gridCol w:w="5528"/>
      </w:tblGrid>
      <w:tr w:rsidR="00F87DAB" w:rsidRPr="00F62D24" w:rsidTr="00F62D24">
        <w:trPr>
          <w:cantSplit/>
          <w:trHeight w:val="282"/>
          <w:jc w:val="center"/>
        </w:trPr>
        <w:tc>
          <w:tcPr>
            <w:tcW w:w="0" w:type="auto"/>
            <w:tcBorders>
              <w:top w:val="single" w:sz="8" w:space="0" w:color="000000"/>
              <w:left w:val="single" w:sz="8" w:space="0" w:color="000000"/>
              <w:bottom w:val="single" w:sz="8" w:space="0" w:color="auto"/>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Identificador:</w:t>
            </w:r>
          </w:p>
        </w:tc>
        <w:tc>
          <w:tcPr>
            <w:tcW w:w="0" w:type="auto"/>
            <w:tcBorders>
              <w:top w:val="single" w:sz="8" w:space="0" w:color="auto"/>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Riesgo-04.</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Nombre:</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Pruebas y Mantenimiento del SI.</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Prioridad: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Alta.</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Impacto:</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Alto.</w:t>
            </w:r>
          </w:p>
        </w:tc>
      </w:tr>
      <w:tr w:rsidR="00F87DAB" w:rsidRPr="00F62D24" w:rsidTr="00F62D24">
        <w:trPr>
          <w:cantSplit/>
          <w:trHeight w:val="282"/>
          <w:jc w:val="center"/>
        </w:trPr>
        <w:tc>
          <w:tcPr>
            <w:tcW w:w="0" w:type="auto"/>
            <w:tcBorders>
              <w:top w:val="nil"/>
              <w:left w:val="single" w:sz="8" w:space="0" w:color="auto"/>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Probabilidad:</w:t>
            </w:r>
          </w:p>
        </w:tc>
        <w:tc>
          <w:tcPr>
            <w:tcW w:w="0" w:type="auto"/>
            <w:tcBorders>
              <w:top w:val="nil"/>
              <w:left w:val="nil"/>
              <w:bottom w:val="single" w:sz="8" w:space="0" w:color="auto"/>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Media.</w:t>
            </w:r>
          </w:p>
        </w:tc>
      </w:tr>
      <w:tr w:rsidR="00F87DAB" w:rsidRPr="00F62D24" w:rsidTr="00F62D24">
        <w:trPr>
          <w:cantSplit/>
          <w:trHeight w:val="831"/>
          <w:jc w:val="center"/>
        </w:trPr>
        <w:tc>
          <w:tcPr>
            <w:tcW w:w="0" w:type="auto"/>
            <w:gridSpan w:val="2"/>
            <w:tcBorders>
              <w:top w:val="nil"/>
              <w:left w:val="single" w:sz="8" w:space="0" w:color="auto"/>
              <w:bottom w:val="nil"/>
              <w:right w:val="single" w:sz="8" w:space="0" w:color="auto"/>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Descripción y Explicación.</w:t>
            </w:r>
          </w:p>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Las pruebas y mantenimiento del SI son fundamentales para la organización, de no hacerse mantenimiento preventivo y correctivo, además de las pruebas de rigor, el sistema corre el riesgo de quedar obsoleto rápidamente.</w:t>
            </w:r>
          </w:p>
        </w:tc>
      </w:tr>
      <w:tr w:rsidR="00F87DAB" w:rsidRPr="00F62D24" w:rsidTr="00F62D24">
        <w:trPr>
          <w:cantSplit/>
          <w:trHeight w:val="731"/>
          <w:jc w:val="center"/>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F87DAB" w:rsidRPr="00F62D24" w:rsidRDefault="00F87DAB" w:rsidP="00F87DAB">
            <w:pPr>
              <w:pStyle w:val="Sinespaciado1"/>
              <w:rPr>
                <w:rFonts w:ascii="Arial" w:hAnsi="Arial" w:cs="Arial"/>
                <w:b/>
                <w:sz w:val="20"/>
                <w:szCs w:val="20"/>
                <w:lang w:val="es-CO" w:eastAsia="es-ES"/>
              </w:rPr>
            </w:pPr>
            <w:r w:rsidRPr="00F62D24">
              <w:rPr>
                <w:rFonts w:ascii="Arial" w:hAnsi="Arial" w:cs="Arial"/>
                <w:b/>
                <w:sz w:val="20"/>
                <w:szCs w:val="20"/>
                <w:lang w:val="es-CO" w:eastAsia="es-ES"/>
              </w:rPr>
              <w:t>Planes de Mitigación.</w:t>
            </w:r>
          </w:p>
          <w:p w:rsidR="00F87DAB" w:rsidRPr="00F62D24" w:rsidRDefault="00F87DAB" w:rsidP="00F87DAB">
            <w:pPr>
              <w:pStyle w:val="Sinespaciado1"/>
              <w:rPr>
                <w:rFonts w:ascii="Arial" w:hAnsi="Arial" w:cs="Arial"/>
                <w:sz w:val="20"/>
                <w:szCs w:val="20"/>
                <w:lang w:val="es-CO" w:eastAsia="es-ES"/>
              </w:rPr>
            </w:pPr>
            <w:r w:rsidRPr="00F62D24">
              <w:rPr>
                <w:rFonts w:ascii="Arial" w:hAnsi="Arial" w:cs="Arial"/>
                <w:sz w:val="20"/>
                <w:szCs w:val="20"/>
                <w:lang w:val="es-CO" w:eastAsia="es-ES"/>
              </w:rPr>
              <w:t>Se deberá designar un encargado de prestar soporte a la entidad, tanto en línea como de manera presencial. Además de la instalación y pruebas reglamentarias al implantar el sistema, se fijarán revisiones periódicas para mantener el sistema activo y funcional.</w:t>
            </w:r>
          </w:p>
        </w:tc>
      </w:tr>
    </w:tbl>
    <w:p w:rsidR="00F87DAB" w:rsidRPr="00BC22F6" w:rsidRDefault="00DD0438" w:rsidP="00DD0438">
      <w:pPr>
        <w:jc w:val="center"/>
        <w:rPr>
          <w:rFonts w:asciiTheme="majorHAnsi" w:hAnsiTheme="majorHAnsi"/>
          <w:sz w:val="24"/>
          <w:szCs w:val="24"/>
        </w:rPr>
      </w:pPr>
      <w:r w:rsidRPr="00F62D24">
        <w:rPr>
          <w:rFonts w:ascii="Arial" w:hAnsi="Arial" w:cs="Arial"/>
          <w:sz w:val="20"/>
          <w:szCs w:val="20"/>
        </w:rPr>
        <w:t xml:space="preserve">Tabla </w:t>
      </w:r>
      <w:r>
        <w:rPr>
          <w:rFonts w:ascii="Arial" w:hAnsi="Arial" w:cs="Arial"/>
          <w:sz w:val="20"/>
          <w:szCs w:val="20"/>
        </w:rPr>
        <w:t>VI</w:t>
      </w:r>
      <w:r w:rsidRPr="00F62D24">
        <w:rPr>
          <w:rFonts w:ascii="Arial" w:hAnsi="Arial" w:cs="Arial"/>
          <w:sz w:val="20"/>
          <w:szCs w:val="20"/>
        </w:rPr>
        <w:t xml:space="preserve">. </w:t>
      </w:r>
      <w:r>
        <w:rPr>
          <w:rFonts w:ascii="Arial" w:hAnsi="Arial" w:cs="Arial"/>
          <w:sz w:val="20"/>
          <w:szCs w:val="20"/>
        </w:rPr>
        <w:t>RIESGO-04</w:t>
      </w:r>
      <w:r w:rsidRPr="00F62D24">
        <w:rPr>
          <w:rFonts w:ascii="Arial" w:hAnsi="Arial" w:cs="Arial"/>
          <w:sz w:val="20"/>
          <w:szCs w:val="20"/>
        </w:rPr>
        <w:t>.</w:t>
      </w:r>
    </w:p>
    <w:p w:rsidR="0077294A" w:rsidRDefault="0077294A" w:rsidP="00D62735">
      <w:pPr>
        <w:jc w:val="both"/>
        <w:rPr>
          <w:rFonts w:asciiTheme="majorHAnsi" w:hAnsiTheme="majorHAnsi"/>
          <w:sz w:val="24"/>
          <w:szCs w:val="24"/>
        </w:rPr>
      </w:pPr>
    </w:p>
    <w:p w:rsidR="00EC1241" w:rsidRDefault="00EC1241">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EC1241" w:rsidTr="006719FA">
        <w:tc>
          <w:tcPr>
            <w:tcW w:w="8644" w:type="dxa"/>
            <w:shd w:val="pct25" w:color="auto" w:fill="auto"/>
          </w:tcPr>
          <w:p w:rsidR="00EC1241" w:rsidRPr="002170C3" w:rsidRDefault="00EC1241" w:rsidP="002170C3">
            <w:pPr>
              <w:pStyle w:val="Ttulo3"/>
              <w:numPr>
                <w:ilvl w:val="2"/>
                <w:numId w:val="10"/>
              </w:numPr>
              <w:outlineLvl w:val="2"/>
            </w:pPr>
            <w:bookmarkStart w:id="38" w:name="_Toc359830387"/>
            <w:r w:rsidRPr="002170C3">
              <w:lastRenderedPageBreak/>
              <w:t>CASOS DE USO</w:t>
            </w:r>
            <w:bookmarkEnd w:id="38"/>
          </w:p>
        </w:tc>
      </w:tr>
    </w:tbl>
    <w:p w:rsidR="00EC1241" w:rsidRDefault="00EC1241" w:rsidP="00EC1241">
      <w:pPr>
        <w:jc w:val="both"/>
        <w:rPr>
          <w:rFonts w:asciiTheme="majorHAnsi" w:hAnsiTheme="majorHAnsi"/>
          <w:sz w:val="24"/>
          <w:szCs w:val="24"/>
        </w:rPr>
      </w:pPr>
    </w:p>
    <w:p w:rsidR="00A76D4A" w:rsidRDefault="00B0353D" w:rsidP="00A76D4A">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1974126"/>
            <wp:effectExtent l="0" t="0" r="0"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400040" cy="1974126"/>
                    </a:xfrm>
                    <a:prstGeom prst="rect">
                      <a:avLst/>
                    </a:prstGeom>
                    <a:noFill/>
                    <a:ln w="9525">
                      <a:noFill/>
                      <a:miter lim="800000"/>
                      <a:headEnd/>
                      <a:tailEnd/>
                    </a:ln>
                  </pic:spPr>
                </pic:pic>
              </a:graphicData>
            </a:graphic>
          </wp:inline>
        </w:drawing>
      </w:r>
    </w:p>
    <w:p w:rsidR="00F36EB9" w:rsidRDefault="007D6565" w:rsidP="00A76D4A">
      <w:pPr>
        <w:jc w:val="center"/>
        <w:rPr>
          <w:rFonts w:asciiTheme="majorHAnsi" w:hAnsiTheme="majorHAnsi"/>
          <w:sz w:val="24"/>
          <w:szCs w:val="24"/>
        </w:rPr>
      </w:pPr>
      <w:r>
        <w:rPr>
          <w:rFonts w:asciiTheme="majorHAnsi" w:hAnsiTheme="majorHAnsi"/>
          <w:b/>
          <w:sz w:val="24"/>
          <w:szCs w:val="24"/>
        </w:rPr>
        <w:t>Figura 13</w:t>
      </w:r>
      <w:r w:rsidR="00F36EB9" w:rsidRPr="00F36EB9">
        <w:rPr>
          <w:rFonts w:asciiTheme="majorHAnsi" w:hAnsiTheme="majorHAnsi"/>
          <w:b/>
          <w:sz w:val="24"/>
          <w:szCs w:val="24"/>
        </w:rPr>
        <w:t>.</w:t>
      </w:r>
      <w:r w:rsidR="00F36EB9">
        <w:rPr>
          <w:rFonts w:asciiTheme="majorHAnsi" w:hAnsiTheme="majorHAnsi"/>
          <w:sz w:val="24"/>
          <w:szCs w:val="24"/>
        </w:rPr>
        <w:t xml:space="preserve"> Casos de uso.</w:t>
      </w:r>
    </w:p>
    <w:p w:rsidR="004D3493" w:rsidRDefault="004D3493" w:rsidP="00A76D4A">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A76D4A" w:rsidRDefault="00A76D4A" w:rsidP="00A76D4A">
      <w:pPr>
        <w:jc w:val="center"/>
        <w:rPr>
          <w:rFonts w:asciiTheme="majorHAnsi" w:hAnsiTheme="majorHAnsi"/>
          <w:sz w:val="24"/>
          <w:szCs w:val="24"/>
        </w:rPr>
      </w:pPr>
    </w:p>
    <w:p w:rsidR="00A76D4A" w:rsidRPr="000B1752" w:rsidRDefault="00A76D4A" w:rsidP="000B1752">
      <w:pPr>
        <w:jc w:val="both"/>
        <w:rPr>
          <w:rFonts w:asciiTheme="majorHAnsi" w:hAnsiTheme="majorHAnsi"/>
          <w:b/>
          <w:sz w:val="28"/>
          <w:szCs w:val="28"/>
        </w:rPr>
      </w:pPr>
      <w:bookmarkStart w:id="39" w:name="_Toc247440788"/>
      <w:bookmarkStart w:id="40" w:name="_Toc342914658"/>
      <w:r w:rsidRPr="000B1752">
        <w:rPr>
          <w:rFonts w:asciiTheme="majorHAnsi" w:hAnsiTheme="majorHAnsi"/>
          <w:b/>
          <w:sz w:val="28"/>
          <w:szCs w:val="28"/>
        </w:rPr>
        <w:t>DESCRIPCION DE LOS ACTORES</w:t>
      </w:r>
      <w:bookmarkEnd w:id="39"/>
      <w:bookmarkEnd w:id="40"/>
    </w:p>
    <w:p w:rsidR="00A76D4A" w:rsidRPr="00BC22F6" w:rsidRDefault="00A76D4A" w:rsidP="00A76D4A">
      <w:pPr>
        <w:rPr>
          <w:rFonts w:asciiTheme="majorHAnsi" w:hAnsiTheme="majorHAnsi"/>
          <w:sz w:val="24"/>
          <w:szCs w:val="24"/>
        </w:rPr>
      </w:pPr>
    </w:p>
    <w:tbl>
      <w:tblPr>
        <w:tblStyle w:val="Tablaconcuadrcula"/>
        <w:tblW w:w="0" w:type="auto"/>
        <w:jc w:val="center"/>
        <w:tblLook w:val="04A0"/>
      </w:tblPr>
      <w:tblGrid>
        <w:gridCol w:w="1360"/>
        <w:gridCol w:w="7360"/>
      </w:tblGrid>
      <w:tr w:rsidR="00A76D4A" w:rsidRPr="00F36EB9" w:rsidTr="00F36EB9">
        <w:trPr>
          <w:trHeight w:val="267"/>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Actor:</w:t>
            </w:r>
          </w:p>
        </w:tc>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Administrador.</w:t>
            </w:r>
          </w:p>
        </w:tc>
      </w:tr>
      <w:tr w:rsidR="00A76D4A" w:rsidRPr="00F36EB9" w:rsidTr="00F36EB9">
        <w:trPr>
          <w:trHeight w:val="553"/>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Casos de uso:</w:t>
            </w:r>
          </w:p>
        </w:tc>
        <w:tc>
          <w:tcPr>
            <w:tcW w:w="0" w:type="auto"/>
          </w:tcPr>
          <w:p w:rsidR="00A76D4A" w:rsidRPr="00F36EB9" w:rsidRDefault="00A76D4A" w:rsidP="00A76D4A">
            <w:pPr>
              <w:rPr>
                <w:rFonts w:ascii="Arial" w:hAnsi="Arial" w:cs="Arial"/>
                <w:sz w:val="20"/>
                <w:szCs w:val="20"/>
              </w:rPr>
            </w:pPr>
            <w:r w:rsidRPr="00F36EB9">
              <w:rPr>
                <w:rFonts w:ascii="Arial" w:hAnsi="Arial" w:cs="Arial"/>
                <w:sz w:val="20"/>
                <w:szCs w:val="20"/>
              </w:rPr>
              <w:t>Login en el sistema, Operaciones CRUD, Usar KMap organizacional.</w:t>
            </w:r>
          </w:p>
        </w:tc>
      </w:tr>
      <w:tr w:rsidR="00A76D4A" w:rsidRPr="00F36EB9" w:rsidTr="00F36EB9">
        <w:trPr>
          <w:trHeight w:val="267"/>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Tipo:</w:t>
            </w:r>
          </w:p>
        </w:tc>
        <w:tc>
          <w:tcPr>
            <w:tcW w:w="0" w:type="auto"/>
          </w:tcPr>
          <w:p w:rsidR="00A76D4A" w:rsidRPr="00F36EB9" w:rsidRDefault="00A76D4A" w:rsidP="00F0544D">
            <w:pPr>
              <w:rPr>
                <w:rFonts w:ascii="Arial" w:hAnsi="Arial" w:cs="Arial"/>
                <w:sz w:val="20"/>
                <w:szCs w:val="20"/>
              </w:rPr>
            </w:pPr>
            <w:r w:rsidRPr="00F36EB9">
              <w:rPr>
                <w:rFonts w:ascii="Arial" w:hAnsi="Arial" w:cs="Arial"/>
                <w:sz w:val="20"/>
                <w:szCs w:val="20"/>
              </w:rPr>
              <w:t>Super</w:t>
            </w:r>
            <w:r w:rsidR="00F0544D" w:rsidRPr="00F36EB9">
              <w:rPr>
                <w:rFonts w:ascii="Arial" w:hAnsi="Arial" w:cs="Arial"/>
                <w:sz w:val="20"/>
                <w:szCs w:val="20"/>
              </w:rPr>
              <w:t xml:space="preserve"> u</w:t>
            </w:r>
            <w:r w:rsidRPr="00F36EB9">
              <w:rPr>
                <w:rFonts w:ascii="Arial" w:hAnsi="Arial" w:cs="Arial"/>
                <w:sz w:val="20"/>
                <w:szCs w:val="20"/>
              </w:rPr>
              <w:t>suario.</w:t>
            </w:r>
          </w:p>
        </w:tc>
      </w:tr>
      <w:tr w:rsidR="00A76D4A" w:rsidRPr="00F36EB9" w:rsidTr="00F36EB9">
        <w:trPr>
          <w:trHeight w:val="819"/>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Descripción:</w:t>
            </w:r>
          </w:p>
        </w:tc>
        <w:tc>
          <w:tcPr>
            <w:tcW w:w="0" w:type="auto"/>
          </w:tcPr>
          <w:p w:rsidR="00A76D4A" w:rsidRPr="00F36EB9" w:rsidRDefault="00A76D4A" w:rsidP="00A76D4A">
            <w:pPr>
              <w:rPr>
                <w:rFonts w:ascii="Arial" w:hAnsi="Arial" w:cs="Arial"/>
                <w:sz w:val="20"/>
                <w:szCs w:val="20"/>
              </w:rPr>
            </w:pPr>
            <w:r w:rsidRPr="00F36EB9">
              <w:rPr>
                <w:rFonts w:ascii="Arial" w:hAnsi="Arial" w:cs="Arial"/>
                <w:sz w:val="20"/>
                <w:szCs w:val="20"/>
              </w:rPr>
              <w:t>Este actor puede loguearse en el sistema para ejecutar operaciones administrativas, cambiar configuraciones, gestionar entidades, y en general administrar los modelos del sistema; además tiene acceso a la funcionalidad básica de KMap que tienen los otros usuarios no privilegiados.</w:t>
            </w:r>
          </w:p>
        </w:tc>
      </w:tr>
    </w:tbl>
    <w:p w:rsidR="00A76D4A" w:rsidRDefault="00DD0438" w:rsidP="00DD0438">
      <w:pPr>
        <w:jc w:val="center"/>
        <w:rPr>
          <w:rFonts w:asciiTheme="majorHAnsi" w:hAnsiTheme="majorHAnsi"/>
          <w:sz w:val="24"/>
          <w:szCs w:val="24"/>
        </w:rPr>
      </w:pPr>
      <w:r w:rsidRPr="00F62D24">
        <w:rPr>
          <w:rFonts w:ascii="Arial" w:hAnsi="Arial" w:cs="Arial"/>
          <w:sz w:val="20"/>
          <w:szCs w:val="20"/>
        </w:rPr>
        <w:t xml:space="preserve">Tabla </w:t>
      </w:r>
      <w:r>
        <w:rPr>
          <w:rFonts w:ascii="Arial" w:hAnsi="Arial" w:cs="Arial"/>
          <w:sz w:val="20"/>
          <w:szCs w:val="20"/>
        </w:rPr>
        <w:t>VII</w:t>
      </w:r>
      <w:r w:rsidRPr="00F62D24">
        <w:rPr>
          <w:rFonts w:ascii="Arial" w:hAnsi="Arial" w:cs="Arial"/>
          <w:sz w:val="20"/>
          <w:szCs w:val="20"/>
        </w:rPr>
        <w:t xml:space="preserve">. </w:t>
      </w:r>
      <w:r>
        <w:rPr>
          <w:rFonts w:ascii="Arial" w:hAnsi="Arial" w:cs="Arial"/>
          <w:sz w:val="20"/>
          <w:szCs w:val="20"/>
        </w:rPr>
        <w:t>ACTOR ADMINISTRADOR</w:t>
      </w:r>
      <w:r w:rsidRPr="00F62D24">
        <w:rPr>
          <w:rFonts w:ascii="Arial" w:hAnsi="Arial" w:cs="Arial"/>
          <w:sz w:val="20"/>
          <w:szCs w:val="20"/>
        </w:rPr>
        <w:t>.</w:t>
      </w:r>
    </w:p>
    <w:p w:rsidR="00A76D4A" w:rsidRPr="00BC22F6" w:rsidRDefault="00A76D4A" w:rsidP="00A76D4A">
      <w:pPr>
        <w:rPr>
          <w:rFonts w:asciiTheme="majorHAnsi" w:hAnsiTheme="majorHAnsi"/>
          <w:sz w:val="24"/>
          <w:szCs w:val="24"/>
        </w:rPr>
      </w:pPr>
    </w:p>
    <w:tbl>
      <w:tblPr>
        <w:tblStyle w:val="Tablaconcuadrcula"/>
        <w:tblW w:w="0" w:type="auto"/>
        <w:jc w:val="center"/>
        <w:tblLook w:val="04A0"/>
      </w:tblPr>
      <w:tblGrid>
        <w:gridCol w:w="1386"/>
        <w:gridCol w:w="7334"/>
      </w:tblGrid>
      <w:tr w:rsidR="00A76D4A" w:rsidRPr="00F36EB9" w:rsidTr="00F36EB9">
        <w:trPr>
          <w:trHeight w:val="267"/>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Actor:</w:t>
            </w:r>
          </w:p>
        </w:tc>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Usuario.</w:t>
            </w:r>
          </w:p>
        </w:tc>
      </w:tr>
      <w:tr w:rsidR="00A76D4A" w:rsidRPr="00F36EB9" w:rsidTr="00F36EB9">
        <w:trPr>
          <w:trHeight w:val="553"/>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Casos de uso:</w:t>
            </w:r>
          </w:p>
        </w:tc>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Usar KMap organizacional.</w:t>
            </w:r>
          </w:p>
        </w:tc>
      </w:tr>
      <w:tr w:rsidR="00A76D4A" w:rsidRPr="00F36EB9" w:rsidTr="00F36EB9">
        <w:trPr>
          <w:trHeight w:val="267"/>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Tipo:</w:t>
            </w:r>
          </w:p>
        </w:tc>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No privilegiado.</w:t>
            </w:r>
          </w:p>
        </w:tc>
      </w:tr>
      <w:tr w:rsidR="00A76D4A" w:rsidRPr="00F36EB9" w:rsidTr="00DD0438">
        <w:trPr>
          <w:trHeight w:val="659"/>
          <w:jc w:val="center"/>
        </w:trPr>
        <w:tc>
          <w:tcPr>
            <w:tcW w:w="0" w:type="auto"/>
          </w:tcPr>
          <w:p w:rsidR="00A76D4A" w:rsidRPr="00F36EB9" w:rsidRDefault="00A76D4A" w:rsidP="00192A67">
            <w:pPr>
              <w:rPr>
                <w:rFonts w:ascii="Arial" w:hAnsi="Arial" w:cs="Arial"/>
                <w:sz w:val="20"/>
                <w:szCs w:val="20"/>
              </w:rPr>
            </w:pPr>
            <w:r w:rsidRPr="00F36EB9">
              <w:rPr>
                <w:rFonts w:ascii="Arial" w:hAnsi="Arial" w:cs="Arial"/>
                <w:sz w:val="20"/>
                <w:szCs w:val="20"/>
              </w:rPr>
              <w:t>Descripción:</w:t>
            </w:r>
          </w:p>
        </w:tc>
        <w:tc>
          <w:tcPr>
            <w:tcW w:w="0" w:type="auto"/>
          </w:tcPr>
          <w:p w:rsidR="00A76D4A" w:rsidRPr="00F36EB9" w:rsidRDefault="00A76D4A" w:rsidP="00F0544D">
            <w:pPr>
              <w:rPr>
                <w:rFonts w:ascii="Arial" w:hAnsi="Arial" w:cs="Arial"/>
                <w:sz w:val="20"/>
                <w:szCs w:val="20"/>
              </w:rPr>
            </w:pPr>
            <w:r w:rsidRPr="00F36EB9">
              <w:rPr>
                <w:rFonts w:ascii="Arial" w:hAnsi="Arial" w:cs="Arial"/>
                <w:sz w:val="20"/>
                <w:szCs w:val="20"/>
              </w:rPr>
              <w:t xml:space="preserve">Este actor NO puede loguearse en el sistema; sólo tiene acceso a la funcionalidad básica de KMap </w:t>
            </w:r>
            <w:r w:rsidR="00F0544D" w:rsidRPr="00F36EB9">
              <w:rPr>
                <w:rFonts w:ascii="Arial" w:hAnsi="Arial" w:cs="Arial"/>
                <w:sz w:val="20"/>
                <w:szCs w:val="20"/>
              </w:rPr>
              <w:t>para obtener información existente, pero NO puede agregar o modificar información</w:t>
            </w:r>
            <w:r w:rsidRPr="00F36EB9">
              <w:rPr>
                <w:rFonts w:ascii="Arial" w:hAnsi="Arial" w:cs="Arial"/>
                <w:sz w:val="20"/>
                <w:szCs w:val="20"/>
              </w:rPr>
              <w:t>.</w:t>
            </w:r>
          </w:p>
        </w:tc>
      </w:tr>
    </w:tbl>
    <w:p w:rsidR="00A76D4A" w:rsidRDefault="00DD0438" w:rsidP="00DD0438">
      <w:pPr>
        <w:jc w:val="center"/>
        <w:rPr>
          <w:rFonts w:asciiTheme="majorHAnsi" w:hAnsiTheme="majorHAnsi"/>
          <w:sz w:val="24"/>
          <w:szCs w:val="24"/>
        </w:rPr>
      </w:pPr>
      <w:r w:rsidRPr="00F62D24">
        <w:rPr>
          <w:rFonts w:ascii="Arial" w:hAnsi="Arial" w:cs="Arial"/>
          <w:sz w:val="20"/>
          <w:szCs w:val="20"/>
        </w:rPr>
        <w:t xml:space="preserve">Tabla </w:t>
      </w:r>
      <w:r>
        <w:rPr>
          <w:rFonts w:ascii="Arial" w:hAnsi="Arial" w:cs="Arial"/>
          <w:sz w:val="20"/>
          <w:szCs w:val="20"/>
        </w:rPr>
        <w:t>VIII</w:t>
      </w:r>
      <w:r w:rsidRPr="00F62D24">
        <w:rPr>
          <w:rFonts w:ascii="Arial" w:hAnsi="Arial" w:cs="Arial"/>
          <w:sz w:val="20"/>
          <w:szCs w:val="20"/>
        </w:rPr>
        <w:t xml:space="preserve">. </w:t>
      </w:r>
      <w:r>
        <w:rPr>
          <w:rFonts w:ascii="Arial" w:hAnsi="Arial" w:cs="Arial"/>
          <w:sz w:val="20"/>
          <w:szCs w:val="20"/>
        </w:rPr>
        <w:t>ACTOR USUARIO</w:t>
      </w:r>
      <w:r w:rsidRPr="00F62D24">
        <w:rPr>
          <w:rFonts w:ascii="Arial" w:hAnsi="Arial" w:cs="Arial"/>
          <w:sz w:val="20"/>
          <w:szCs w:val="20"/>
        </w:rPr>
        <w:t>.</w:t>
      </w:r>
    </w:p>
    <w:p w:rsidR="00A76D4A" w:rsidRDefault="00A76D4A" w:rsidP="00A76D4A">
      <w:pPr>
        <w:jc w:val="both"/>
        <w:rPr>
          <w:rFonts w:asciiTheme="majorHAnsi" w:hAnsiTheme="majorHAnsi"/>
          <w:sz w:val="24"/>
          <w:szCs w:val="24"/>
        </w:rPr>
      </w:pPr>
    </w:p>
    <w:p w:rsidR="00DD0438" w:rsidRDefault="00DD0438">
      <w:pPr>
        <w:rPr>
          <w:rFonts w:asciiTheme="majorHAnsi" w:hAnsiTheme="majorHAnsi"/>
          <w:sz w:val="24"/>
          <w:szCs w:val="24"/>
        </w:rPr>
      </w:pPr>
      <w:r>
        <w:rPr>
          <w:rFonts w:asciiTheme="majorHAnsi" w:hAnsiTheme="majorHAnsi"/>
          <w:sz w:val="24"/>
          <w:szCs w:val="24"/>
        </w:rPr>
        <w:br w:type="page"/>
      </w:r>
    </w:p>
    <w:p w:rsidR="009E6D47" w:rsidRPr="000B1752" w:rsidRDefault="009E6D47" w:rsidP="000B1752">
      <w:pPr>
        <w:jc w:val="both"/>
        <w:rPr>
          <w:rFonts w:asciiTheme="majorHAnsi" w:hAnsiTheme="majorHAnsi"/>
          <w:b/>
          <w:sz w:val="28"/>
          <w:szCs w:val="28"/>
        </w:rPr>
      </w:pPr>
      <w:bookmarkStart w:id="41" w:name="_Toc342914659"/>
      <w:r w:rsidRPr="000B1752">
        <w:rPr>
          <w:rFonts w:asciiTheme="majorHAnsi" w:hAnsiTheme="majorHAnsi"/>
          <w:b/>
          <w:sz w:val="28"/>
          <w:szCs w:val="28"/>
        </w:rPr>
        <w:lastRenderedPageBreak/>
        <w:t>DESCRIPCION DE LOS CASOS DE USO</w:t>
      </w:r>
      <w:bookmarkEnd w:id="41"/>
    </w:p>
    <w:p w:rsidR="009E6D47" w:rsidRPr="007A7401" w:rsidRDefault="009E6D47" w:rsidP="009E6D47">
      <w:pPr>
        <w:widowControl w:val="0"/>
        <w:autoSpaceDE w:val="0"/>
        <w:autoSpaceDN w:val="0"/>
        <w:adjustRightInd w:val="0"/>
        <w:spacing w:after="0" w:line="240" w:lineRule="auto"/>
        <w:rPr>
          <w:rFonts w:ascii="Arial" w:hAnsi="Arial" w:cs="Arial"/>
          <w:bCs/>
          <w:sz w:val="24"/>
          <w:szCs w:val="24"/>
          <w:lang w:val="es-CO"/>
        </w:rPr>
      </w:pPr>
    </w:p>
    <w:tbl>
      <w:tblPr>
        <w:tblW w:w="0" w:type="auto"/>
        <w:tblInd w:w="-38" w:type="dxa"/>
        <w:tblCellMar>
          <w:left w:w="70" w:type="dxa"/>
          <w:right w:w="70" w:type="dxa"/>
        </w:tblCellMar>
        <w:tblLook w:val="0000"/>
      </w:tblPr>
      <w:tblGrid>
        <w:gridCol w:w="8682"/>
      </w:tblGrid>
      <w:tr w:rsidR="009E6D47" w:rsidRPr="00F36EB9" w:rsidTr="00DD0438">
        <w:trPr>
          <w:trHeight w:val="274"/>
        </w:trPr>
        <w:tc>
          <w:tcPr>
            <w:tcW w:w="0" w:type="auto"/>
            <w:tcBorders>
              <w:top w:val="single" w:sz="6" w:space="0" w:color="auto"/>
              <w:left w:val="single" w:sz="6" w:space="0" w:color="auto"/>
              <w:bottom w:val="single" w:sz="6" w:space="0" w:color="auto"/>
              <w:right w:val="single" w:sz="6" w:space="0" w:color="auto"/>
            </w:tcBorders>
          </w:tcPr>
          <w:p w:rsidR="009E6D47" w:rsidRPr="00F36EB9" w:rsidRDefault="009E6D47" w:rsidP="009E6D47">
            <w:pPr>
              <w:widowControl w:val="0"/>
              <w:autoSpaceDE w:val="0"/>
              <w:autoSpaceDN w:val="0"/>
              <w:adjustRightInd w:val="0"/>
              <w:spacing w:after="0" w:line="240" w:lineRule="auto"/>
              <w:jc w:val="center"/>
              <w:rPr>
                <w:rFonts w:ascii="Arial" w:hAnsi="Arial" w:cs="Arial"/>
                <w:b/>
                <w:bCs/>
                <w:sz w:val="20"/>
                <w:szCs w:val="20"/>
                <w:lang w:val="es-CO"/>
              </w:rPr>
            </w:pPr>
            <w:r w:rsidRPr="00F36EB9">
              <w:rPr>
                <w:rFonts w:ascii="Arial" w:hAnsi="Arial" w:cs="Arial"/>
                <w:b/>
                <w:bCs/>
                <w:sz w:val="20"/>
                <w:szCs w:val="20"/>
                <w:lang w:val="es-CO"/>
              </w:rPr>
              <w:t>Login</w:t>
            </w:r>
          </w:p>
        </w:tc>
      </w:tr>
      <w:tr w:rsidR="00075E75" w:rsidRPr="00F36EB9" w:rsidTr="00DD0438">
        <w:trPr>
          <w:trHeight w:val="265"/>
        </w:trPr>
        <w:tc>
          <w:tcPr>
            <w:tcW w:w="0" w:type="auto"/>
            <w:tcBorders>
              <w:top w:val="single" w:sz="6" w:space="0" w:color="auto"/>
              <w:left w:val="single" w:sz="6" w:space="0" w:color="auto"/>
              <w:bottom w:val="single" w:sz="6" w:space="0" w:color="auto"/>
              <w:right w:val="single" w:sz="6" w:space="0" w:color="auto"/>
            </w:tcBorders>
          </w:tcPr>
          <w:p w:rsidR="00075E75" w:rsidRPr="00F36EB9" w:rsidRDefault="00075E75" w:rsidP="00075E75">
            <w:pPr>
              <w:widowControl w:val="0"/>
              <w:autoSpaceDE w:val="0"/>
              <w:autoSpaceDN w:val="0"/>
              <w:adjustRightInd w:val="0"/>
              <w:spacing w:after="0" w:line="240" w:lineRule="auto"/>
              <w:jc w:val="both"/>
              <w:rPr>
                <w:rFonts w:ascii="Arial" w:hAnsi="Arial" w:cs="Arial"/>
                <w:bCs/>
                <w:sz w:val="20"/>
                <w:szCs w:val="20"/>
                <w:lang w:val="es-CO"/>
              </w:rPr>
            </w:pPr>
            <w:r w:rsidRPr="00F36EB9">
              <w:rPr>
                <w:rFonts w:ascii="Arial" w:hAnsi="Arial" w:cs="Arial"/>
                <w:b/>
                <w:bCs/>
                <w:sz w:val="20"/>
                <w:szCs w:val="20"/>
                <w:lang w:val="es-CO"/>
              </w:rPr>
              <w:t xml:space="preserve">Actor: </w:t>
            </w:r>
            <w:r w:rsidRPr="00F36EB9">
              <w:rPr>
                <w:rFonts w:ascii="Arial" w:hAnsi="Arial" w:cs="Arial"/>
                <w:bCs/>
                <w:sz w:val="20"/>
                <w:szCs w:val="20"/>
                <w:lang w:val="es-CO"/>
              </w:rPr>
              <w:t>Administrador.</w:t>
            </w:r>
          </w:p>
        </w:tc>
      </w:tr>
      <w:tr w:rsidR="009E6D47" w:rsidRPr="00F36EB9" w:rsidTr="00F36EB9">
        <w:trPr>
          <w:trHeight w:val="573"/>
        </w:trPr>
        <w:tc>
          <w:tcPr>
            <w:tcW w:w="0" w:type="auto"/>
            <w:tcBorders>
              <w:top w:val="single" w:sz="6" w:space="0" w:color="auto"/>
              <w:left w:val="single" w:sz="6" w:space="0" w:color="auto"/>
              <w:bottom w:val="single" w:sz="6" w:space="0" w:color="auto"/>
              <w:right w:val="single" w:sz="6" w:space="0" w:color="auto"/>
            </w:tcBorders>
          </w:tcPr>
          <w:p w:rsidR="009E6D47" w:rsidRPr="00F36EB9" w:rsidRDefault="009E6D47" w:rsidP="00192A67">
            <w:pPr>
              <w:widowControl w:val="0"/>
              <w:autoSpaceDE w:val="0"/>
              <w:autoSpaceDN w:val="0"/>
              <w:adjustRightInd w:val="0"/>
              <w:spacing w:after="0" w:line="240" w:lineRule="auto"/>
              <w:rPr>
                <w:rFonts w:ascii="Arial" w:hAnsi="Arial" w:cs="Arial"/>
                <w:b/>
                <w:sz w:val="20"/>
                <w:szCs w:val="20"/>
                <w:lang w:val="es-CO"/>
              </w:rPr>
            </w:pPr>
            <w:r w:rsidRPr="00F36EB9">
              <w:rPr>
                <w:rFonts w:ascii="Arial" w:hAnsi="Arial" w:cs="Arial"/>
                <w:b/>
                <w:bCs/>
                <w:sz w:val="20"/>
                <w:szCs w:val="20"/>
                <w:lang w:val="es-CO"/>
              </w:rPr>
              <w:t>Breve descripción:</w:t>
            </w:r>
          </w:p>
          <w:p w:rsidR="009E6D47" w:rsidRPr="00F36EB9" w:rsidRDefault="00192A67" w:rsidP="00192A67">
            <w:pPr>
              <w:widowControl w:val="0"/>
              <w:autoSpaceDE w:val="0"/>
              <w:autoSpaceDN w:val="0"/>
              <w:adjustRightInd w:val="0"/>
              <w:spacing w:after="0" w:line="240" w:lineRule="auto"/>
              <w:rPr>
                <w:rFonts w:ascii="Arial" w:hAnsi="Arial" w:cs="Arial"/>
                <w:sz w:val="20"/>
                <w:szCs w:val="20"/>
                <w:lang w:val="es-CO"/>
              </w:rPr>
            </w:pPr>
            <w:r w:rsidRPr="00F36EB9">
              <w:rPr>
                <w:rFonts w:ascii="Arial" w:hAnsi="Arial" w:cs="Arial"/>
                <w:sz w:val="20"/>
                <w:szCs w:val="20"/>
                <w:lang w:val="es-CO"/>
              </w:rPr>
              <w:t>Permite al actor Administrador loguearse en el sistema para ejecutar operaciones CRUD sobre los modelos (entidades)</w:t>
            </w:r>
            <w:r w:rsidR="00B54613" w:rsidRPr="00F36EB9">
              <w:rPr>
                <w:rFonts w:ascii="Arial" w:hAnsi="Arial" w:cs="Arial"/>
                <w:sz w:val="20"/>
                <w:szCs w:val="20"/>
                <w:lang w:val="es-CO"/>
              </w:rPr>
              <w:t>,</w:t>
            </w:r>
            <w:r w:rsidRPr="00F36EB9">
              <w:rPr>
                <w:rFonts w:ascii="Arial" w:hAnsi="Arial" w:cs="Arial"/>
                <w:sz w:val="20"/>
                <w:szCs w:val="20"/>
                <w:lang w:val="es-CO"/>
              </w:rPr>
              <w:t xml:space="preserve"> además de acceder al KMap organizacional</w:t>
            </w:r>
            <w:r w:rsidR="009E6D47" w:rsidRPr="00F36EB9">
              <w:rPr>
                <w:rFonts w:ascii="Arial" w:hAnsi="Arial" w:cs="Arial"/>
                <w:sz w:val="20"/>
                <w:szCs w:val="20"/>
                <w:lang w:val="es-CO"/>
              </w:rPr>
              <w:t>.</w:t>
            </w:r>
          </w:p>
        </w:tc>
      </w:tr>
      <w:tr w:rsidR="009E6D47" w:rsidRPr="00F36EB9" w:rsidTr="00F36EB9">
        <w:trPr>
          <w:trHeight w:val="2734"/>
        </w:trPr>
        <w:tc>
          <w:tcPr>
            <w:tcW w:w="0" w:type="auto"/>
            <w:tcBorders>
              <w:top w:val="single" w:sz="6" w:space="0" w:color="auto"/>
              <w:left w:val="single" w:sz="6" w:space="0" w:color="auto"/>
              <w:bottom w:val="single" w:sz="6" w:space="0" w:color="auto"/>
              <w:right w:val="single" w:sz="6" w:space="0" w:color="auto"/>
            </w:tcBorders>
          </w:tcPr>
          <w:p w:rsidR="009E6D47" w:rsidRPr="00F36EB9" w:rsidRDefault="009E6D47" w:rsidP="00192A67">
            <w:pPr>
              <w:widowControl w:val="0"/>
              <w:autoSpaceDE w:val="0"/>
              <w:autoSpaceDN w:val="0"/>
              <w:adjustRightInd w:val="0"/>
              <w:spacing w:after="0" w:line="240" w:lineRule="auto"/>
              <w:rPr>
                <w:rFonts w:ascii="Arial" w:hAnsi="Arial" w:cs="Arial"/>
                <w:b/>
                <w:sz w:val="20"/>
                <w:szCs w:val="20"/>
                <w:lang w:val="es-CO"/>
              </w:rPr>
            </w:pPr>
            <w:r w:rsidRPr="00F36EB9">
              <w:rPr>
                <w:rFonts w:ascii="Arial" w:hAnsi="Arial" w:cs="Arial"/>
                <w:b/>
                <w:bCs/>
                <w:sz w:val="20"/>
                <w:szCs w:val="20"/>
                <w:lang w:val="es-CO"/>
              </w:rPr>
              <w:t>Descripción paso por paso:</w:t>
            </w:r>
          </w:p>
          <w:p w:rsidR="009E6D47" w:rsidRPr="00F36EB9" w:rsidRDefault="009E6D47" w:rsidP="00192A6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1.</w:t>
            </w:r>
            <w:r w:rsidRPr="00F36EB9">
              <w:rPr>
                <w:rFonts w:ascii="Arial" w:hAnsi="Arial" w:cs="Arial"/>
                <w:sz w:val="20"/>
                <w:szCs w:val="20"/>
                <w:lang w:val="es-CO"/>
              </w:rPr>
              <w:tab/>
            </w:r>
            <w:r w:rsidR="00192A67" w:rsidRPr="00F36EB9">
              <w:rPr>
                <w:rFonts w:ascii="Arial" w:hAnsi="Arial" w:cs="Arial"/>
                <w:sz w:val="20"/>
                <w:szCs w:val="20"/>
                <w:lang w:val="es-CO"/>
              </w:rPr>
              <w:t>El usuario accede a la página con el formulario de login</w:t>
            </w:r>
            <w:r w:rsidRPr="00F36EB9">
              <w:rPr>
                <w:rFonts w:ascii="Arial" w:hAnsi="Arial" w:cs="Arial"/>
                <w:sz w:val="20"/>
                <w:szCs w:val="20"/>
                <w:lang w:val="es-CO"/>
              </w:rPr>
              <w:t>.</w:t>
            </w:r>
          </w:p>
          <w:p w:rsidR="009E6D47" w:rsidRPr="00F36EB9" w:rsidRDefault="009E6D47" w:rsidP="00192A6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2.</w:t>
            </w:r>
            <w:r w:rsidRPr="00F36EB9">
              <w:rPr>
                <w:rFonts w:ascii="Arial" w:hAnsi="Arial" w:cs="Arial"/>
                <w:sz w:val="20"/>
                <w:szCs w:val="20"/>
                <w:lang w:val="es-CO"/>
              </w:rPr>
              <w:tab/>
            </w:r>
            <w:r w:rsidR="00192A67" w:rsidRPr="00F36EB9">
              <w:rPr>
                <w:rFonts w:ascii="Arial" w:hAnsi="Arial" w:cs="Arial"/>
                <w:sz w:val="20"/>
                <w:szCs w:val="20"/>
                <w:lang w:val="es-CO"/>
              </w:rPr>
              <w:t>El usuario diligencia el formulario de login y envía la información para ser procesada por la aplicación</w:t>
            </w:r>
            <w:r w:rsidRPr="00F36EB9">
              <w:rPr>
                <w:rFonts w:ascii="Arial" w:hAnsi="Arial" w:cs="Arial"/>
                <w:sz w:val="20"/>
                <w:szCs w:val="20"/>
                <w:lang w:val="es-CO"/>
              </w:rPr>
              <w:t>.</w:t>
            </w:r>
          </w:p>
          <w:p w:rsidR="00192A67" w:rsidRPr="00F36EB9" w:rsidRDefault="00192A67" w:rsidP="00192A6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3.  La aplicación web, usando los componentes proveídos por el framework Yii, autentica al usuario</w:t>
            </w:r>
          </w:p>
          <w:p w:rsidR="009E6D47" w:rsidRPr="00F36EB9" w:rsidRDefault="009E6D47" w:rsidP="00192A67">
            <w:pPr>
              <w:widowControl w:val="0"/>
              <w:autoSpaceDE w:val="0"/>
              <w:autoSpaceDN w:val="0"/>
              <w:adjustRightInd w:val="0"/>
              <w:spacing w:after="0" w:line="240" w:lineRule="auto"/>
              <w:ind w:left="360"/>
              <w:rPr>
                <w:rFonts w:ascii="Arial" w:hAnsi="Arial" w:cs="Arial"/>
                <w:b/>
                <w:sz w:val="20"/>
                <w:szCs w:val="20"/>
                <w:lang w:val="es-CO"/>
              </w:rPr>
            </w:pPr>
            <w:r w:rsidRPr="00F36EB9">
              <w:rPr>
                <w:rFonts w:ascii="Arial" w:hAnsi="Arial" w:cs="Arial"/>
                <w:sz w:val="20"/>
                <w:szCs w:val="20"/>
                <w:lang w:val="es-CO"/>
              </w:rPr>
              <w:t xml:space="preserve">     </w:t>
            </w:r>
            <w:r w:rsidRPr="00F36EB9">
              <w:rPr>
                <w:rFonts w:ascii="Arial" w:hAnsi="Arial" w:cs="Arial"/>
                <w:b/>
                <w:sz w:val="20"/>
                <w:szCs w:val="20"/>
                <w:lang w:val="es-CO"/>
              </w:rPr>
              <w:t>Escenario de Excepción.</w:t>
            </w:r>
          </w:p>
          <w:p w:rsidR="009E6D47" w:rsidRPr="00F36EB9" w:rsidRDefault="00B0353D" w:rsidP="00192A67">
            <w:pPr>
              <w:widowControl w:val="0"/>
              <w:autoSpaceDE w:val="0"/>
              <w:autoSpaceDN w:val="0"/>
              <w:adjustRightInd w:val="0"/>
              <w:spacing w:after="0" w:line="240" w:lineRule="auto"/>
              <w:ind w:left="360"/>
              <w:rPr>
                <w:rFonts w:ascii="Arial" w:hAnsi="Arial" w:cs="Arial"/>
                <w:sz w:val="20"/>
                <w:szCs w:val="20"/>
                <w:lang w:val="es-CO"/>
              </w:rPr>
            </w:pPr>
            <w:r w:rsidRPr="00F36EB9">
              <w:rPr>
                <w:rFonts w:ascii="Arial" w:hAnsi="Arial" w:cs="Arial"/>
                <w:sz w:val="20"/>
                <w:szCs w:val="20"/>
                <w:lang w:val="es-CO"/>
              </w:rPr>
              <w:t xml:space="preserve">     3</w:t>
            </w:r>
            <w:r w:rsidR="009E6D47" w:rsidRPr="00F36EB9">
              <w:rPr>
                <w:rFonts w:ascii="Arial" w:hAnsi="Arial" w:cs="Arial"/>
                <w:sz w:val="20"/>
                <w:szCs w:val="20"/>
                <w:lang w:val="es-CO"/>
              </w:rPr>
              <w:t>.1</w:t>
            </w:r>
            <w:r w:rsidRPr="00F36EB9">
              <w:rPr>
                <w:rFonts w:ascii="Arial" w:hAnsi="Arial" w:cs="Arial"/>
                <w:sz w:val="20"/>
                <w:szCs w:val="20"/>
                <w:lang w:val="es-CO"/>
              </w:rPr>
              <w:t>.</w:t>
            </w:r>
            <w:r w:rsidR="009E6D47" w:rsidRPr="00F36EB9">
              <w:rPr>
                <w:rFonts w:ascii="Arial" w:hAnsi="Arial" w:cs="Arial"/>
                <w:sz w:val="20"/>
                <w:szCs w:val="20"/>
                <w:lang w:val="es-CO"/>
              </w:rPr>
              <w:t xml:space="preserve">  Si </w:t>
            </w:r>
            <w:r w:rsidRPr="00F36EB9">
              <w:rPr>
                <w:rFonts w:ascii="Arial" w:hAnsi="Arial" w:cs="Arial"/>
                <w:sz w:val="20"/>
                <w:szCs w:val="20"/>
                <w:lang w:val="es-CO"/>
              </w:rPr>
              <w:t>la aplicación procesa un error (por usuario inexistente, datos incorrectos, fallo de red, etc.), devolverá un estado de error y se notificará al usuario</w:t>
            </w:r>
            <w:r w:rsidR="009E6D47" w:rsidRPr="00F36EB9">
              <w:rPr>
                <w:rFonts w:ascii="Arial" w:hAnsi="Arial" w:cs="Arial"/>
                <w:sz w:val="20"/>
                <w:szCs w:val="20"/>
                <w:lang w:val="es-CO"/>
              </w:rPr>
              <w:t>.</w:t>
            </w:r>
          </w:p>
          <w:p w:rsidR="009E6D47" w:rsidRPr="00F36EB9" w:rsidRDefault="00B0353D" w:rsidP="00F36EB9">
            <w:pPr>
              <w:widowControl w:val="0"/>
              <w:autoSpaceDE w:val="0"/>
              <w:autoSpaceDN w:val="0"/>
              <w:adjustRightInd w:val="0"/>
              <w:spacing w:after="0" w:line="240" w:lineRule="auto"/>
              <w:ind w:left="360"/>
              <w:rPr>
                <w:rFonts w:ascii="Arial" w:hAnsi="Arial" w:cs="Arial"/>
                <w:sz w:val="20"/>
                <w:szCs w:val="20"/>
                <w:lang w:val="es-CO"/>
              </w:rPr>
            </w:pPr>
            <w:r w:rsidRPr="00F36EB9">
              <w:rPr>
                <w:rFonts w:ascii="Arial" w:hAnsi="Arial" w:cs="Arial"/>
                <w:sz w:val="20"/>
                <w:szCs w:val="20"/>
                <w:lang w:val="es-CO"/>
              </w:rPr>
              <w:t>4</w:t>
            </w:r>
            <w:r w:rsidR="009E6D47" w:rsidRPr="00F36EB9">
              <w:rPr>
                <w:rFonts w:ascii="Arial" w:hAnsi="Arial" w:cs="Arial"/>
                <w:sz w:val="20"/>
                <w:szCs w:val="20"/>
                <w:lang w:val="es-CO"/>
              </w:rPr>
              <w:t xml:space="preserve">.   Si </w:t>
            </w:r>
            <w:r w:rsidRPr="00F36EB9">
              <w:rPr>
                <w:rFonts w:ascii="Arial" w:hAnsi="Arial" w:cs="Arial"/>
                <w:sz w:val="20"/>
                <w:szCs w:val="20"/>
                <w:lang w:val="es-CO"/>
              </w:rPr>
              <w:t>el logueo en el sistema fue exitoso, el nuevo usuario Administrador será redireccionado a la página de Inicio con el nuevo rol y privilegios de administrador activados</w:t>
            </w:r>
            <w:r w:rsidR="009E6D47" w:rsidRPr="00F36EB9">
              <w:rPr>
                <w:rFonts w:ascii="Arial" w:hAnsi="Arial" w:cs="Arial"/>
                <w:sz w:val="20"/>
                <w:szCs w:val="20"/>
                <w:lang w:val="es-CO"/>
              </w:rPr>
              <w:t>.</w:t>
            </w:r>
          </w:p>
        </w:tc>
      </w:tr>
    </w:tbl>
    <w:p w:rsidR="009E6D47" w:rsidRPr="007A7401" w:rsidRDefault="00DD0438" w:rsidP="00DD0438">
      <w:pPr>
        <w:widowControl w:val="0"/>
        <w:autoSpaceDE w:val="0"/>
        <w:autoSpaceDN w:val="0"/>
        <w:adjustRightInd w:val="0"/>
        <w:spacing w:after="0" w:line="240" w:lineRule="auto"/>
        <w:jc w:val="center"/>
        <w:rPr>
          <w:rFonts w:ascii="Arial" w:hAnsi="Arial" w:cs="Arial"/>
          <w:bCs/>
          <w:sz w:val="24"/>
          <w:szCs w:val="24"/>
          <w:lang w:val="es-CO"/>
        </w:rPr>
      </w:pPr>
      <w:r w:rsidRPr="00F62D24">
        <w:rPr>
          <w:rFonts w:ascii="Arial" w:hAnsi="Arial" w:cs="Arial"/>
          <w:sz w:val="20"/>
          <w:szCs w:val="20"/>
        </w:rPr>
        <w:t xml:space="preserve">Tabla </w:t>
      </w:r>
      <w:r>
        <w:rPr>
          <w:rFonts w:ascii="Arial" w:hAnsi="Arial" w:cs="Arial"/>
          <w:sz w:val="20"/>
          <w:szCs w:val="20"/>
        </w:rPr>
        <w:t>IX</w:t>
      </w:r>
      <w:r w:rsidRPr="00F62D24">
        <w:rPr>
          <w:rFonts w:ascii="Arial" w:hAnsi="Arial" w:cs="Arial"/>
          <w:sz w:val="20"/>
          <w:szCs w:val="20"/>
        </w:rPr>
        <w:t xml:space="preserve">. </w:t>
      </w:r>
      <w:r>
        <w:rPr>
          <w:rFonts w:ascii="Arial" w:hAnsi="Arial" w:cs="Arial"/>
          <w:sz w:val="20"/>
          <w:szCs w:val="20"/>
        </w:rPr>
        <w:t>CASO DE USO LOGIN</w:t>
      </w:r>
      <w:r w:rsidRPr="00F62D24">
        <w:rPr>
          <w:rFonts w:ascii="Arial" w:hAnsi="Arial" w:cs="Arial"/>
          <w:sz w:val="20"/>
          <w:szCs w:val="20"/>
        </w:rPr>
        <w:t>.</w:t>
      </w:r>
    </w:p>
    <w:p w:rsidR="00B0353D" w:rsidRDefault="00B0353D" w:rsidP="00B0353D">
      <w:pPr>
        <w:widowControl w:val="0"/>
        <w:autoSpaceDE w:val="0"/>
        <w:autoSpaceDN w:val="0"/>
        <w:adjustRightInd w:val="0"/>
        <w:spacing w:after="0" w:line="240" w:lineRule="auto"/>
        <w:rPr>
          <w:rFonts w:ascii="Arial" w:hAnsi="Arial" w:cs="Arial"/>
          <w:bCs/>
          <w:sz w:val="24"/>
          <w:szCs w:val="24"/>
          <w:lang w:val="es-CO"/>
        </w:rPr>
      </w:pPr>
    </w:p>
    <w:p w:rsidR="00DD0438" w:rsidRPr="007A7401" w:rsidRDefault="00DD0438" w:rsidP="00B0353D">
      <w:pPr>
        <w:widowControl w:val="0"/>
        <w:autoSpaceDE w:val="0"/>
        <w:autoSpaceDN w:val="0"/>
        <w:adjustRightInd w:val="0"/>
        <w:spacing w:after="0" w:line="240" w:lineRule="auto"/>
        <w:rPr>
          <w:rFonts w:ascii="Arial" w:hAnsi="Arial" w:cs="Arial"/>
          <w:bCs/>
          <w:sz w:val="24"/>
          <w:szCs w:val="24"/>
          <w:lang w:val="es-CO"/>
        </w:rPr>
      </w:pPr>
    </w:p>
    <w:tbl>
      <w:tblPr>
        <w:tblW w:w="0" w:type="auto"/>
        <w:tblInd w:w="-38" w:type="dxa"/>
        <w:tblCellMar>
          <w:left w:w="70" w:type="dxa"/>
          <w:right w:w="70" w:type="dxa"/>
        </w:tblCellMar>
        <w:tblLook w:val="0000"/>
      </w:tblPr>
      <w:tblGrid>
        <w:gridCol w:w="8682"/>
      </w:tblGrid>
      <w:tr w:rsidR="00B0353D" w:rsidRPr="00F36EB9" w:rsidTr="00DD0438">
        <w:trPr>
          <w:trHeight w:val="278"/>
        </w:trPr>
        <w:tc>
          <w:tcPr>
            <w:tcW w:w="0" w:type="auto"/>
            <w:tcBorders>
              <w:top w:val="single" w:sz="6" w:space="0" w:color="auto"/>
              <w:left w:val="single" w:sz="6" w:space="0" w:color="auto"/>
              <w:bottom w:val="single" w:sz="6" w:space="0" w:color="auto"/>
              <w:right w:val="single" w:sz="6" w:space="0" w:color="auto"/>
            </w:tcBorders>
          </w:tcPr>
          <w:p w:rsidR="00B0353D" w:rsidRPr="00F36EB9" w:rsidRDefault="00B0353D" w:rsidP="009F2527">
            <w:pPr>
              <w:widowControl w:val="0"/>
              <w:autoSpaceDE w:val="0"/>
              <w:autoSpaceDN w:val="0"/>
              <w:adjustRightInd w:val="0"/>
              <w:spacing w:after="0" w:line="240" w:lineRule="auto"/>
              <w:jc w:val="center"/>
              <w:rPr>
                <w:rFonts w:ascii="Arial" w:hAnsi="Arial" w:cs="Arial"/>
                <w:b/>
                <w:bCs/>
                <w:sz w:val="20"/>
                <w:szCs w:val="20"/>
                <w:lang w:val="es-CO"/>
              </w:rPr>
            </w:pPr>
            <w:r w:rsidRPr="00F36EB9">
              <w:rPr>
                <w:rFonts w:ascii="Arial" w:hAnsi="Arial" w:cs="Arial"/>
                <w:b/>
                <w:bCs/>
                <w:sz w:val="20"/>
                <w:szCs w:val="20"/>
                <w:lang w:val="es-CO"/>
              </w:rPr>
              <w:t>CRUD entidades</w:t>
            </w:r>
          </w:p>
        </w:tc>
      </w:tr>
      <w:tr w:rsidR="00075E75" w:rsidRPr="00F36EB9" w:rsidTr="00DD0438">
        <w:trPr>
          <w:trHeight w:val="282"/>
        </w:trPr>
        <w:tc>
          <w:tcPr>
            <w:tcW w:w="0" w:type="auto"/>
            <w:tcBorders>
              <w:top w:val="single" w:sz="6" w:space="0" w:color="auto"/>
              <w:left w:val="single" w:sz="6" w:space="0" w:color="auto"/>
              <w:bottom w:val="single" w:sz="6" w:space="0" w:color="auto"/>
              <w:right w:val="single" w:sz="6" w:space="0" w:color="auto"/>
            </w:tcBorders>
          </w:tcPr>
          <w:p w:rsidR="00075E75" w:rsidRPr="00F36EB9" w:rsidRDefault="00075E75" w:rsidP="00075E75">
            <w:pPr>
              <w:widowControl w:val="0"/>
              <w:autoSpaceDE w:val="0"/>
              <w:autoSpaceDN w:val="0"/>
              <w:adjustRightInd w:val="0"/>
              <w:spacing w:after="0" w:line="240" w:lineRule="auto"/>
              <w:jc w:val="both"/>
              <w:rPr>
                <w:rFonts w:ascii="Arial" w:hAnsi="Arial" w:cs="Arial"/>
                <w:b/>
                <w:bCs/>
                <w:sz w:val="20"/>
                <w:szCs w:val="20"/>
                <w:lang w:val="es-CO"/>
              </w:rPr>
            </w:pPr>
            <w:r w:rsidRPr="00F36EB9">
              <w:rPr>
                <w:rFonts w:ascii="Arial" w:hAnsi="Arial" w:cs="Arial"/>
                <w:b/>
                <w:bCs/>
                <w:sz w:val="20"/>
                <w:szCs w:val="20"/>
                <w:lang w:val="es-CO"/>
              </w:rPr>
              <w:t xml:space="preserve">Actor: </w:t>
            </w:r>
            <w:r w:rsidRPr="00F36EB9">
              <w:rPr>
                <w:rFonts w:ascii="Arial" w:hAnsi="Arial" w:cs="Arial"/>
                <w:bCs/>
                <w:sz w:val="20"/>
                <w:szCs w:val="20"/>
                <w:lang w:val="es-CO"/>
              </w:rPr>
              <w:t>Administrador.</w:t>
            </w:r>
          </w:p>
        </w:tc>
      </w:tr>
      <w:tr w:rsidR="00B0353D" w:rsidRPr="00F36EB9" w:rsidTr="00F36EB9">
        <w:trPr>
          <w:trHeight w:val="573"/>
        </w:trPr>
        <w:tc>
          <w:tcPr>
            <w:tcW w:w="0" w:type="auto"/>
            <w:tcBorders>
              <w:top w:val="single" w:sz="6" w:space="0" w:color="auto"/>
              <w:left w:val="single" w:sz="6" w:space="0" w:color="auto"/>
              <w:bottom w:val="single" w:sz="6" w:space="0" w:color="auto"/>
              <w:right w:val="single" w:sz="6" w:space="0" w:color="auto"/>
            </w:tcBorders>
          </w:tcPr>
          <w:p w:rsidR="00B0353D" w:rsidRPr="00F36EB9" w:rsidRDefault="00B0353D" w:rsidP="009F2527">
            <w:pPr>
              <w:widowControl w:val="0"/>
              <w:autoSpaceDE w:val="0"/>
              <w:autoSpaceDN w:val="0"/>
              <w:adjustRightInd w:val="0"/>
              <w:spacing w:after="0" w:line="240" w:lineRule="auto"/>
              <w:rPr>
                <w:rFonts w:ascii="Arial" w:hAnsi="Arial" w:cs="Arial"/>
                <w:b/>
                <w:sz w:val="20"/>
                <w:szCs w:val="20"/>
                <w:lang w:val="es-CO"/>
              </w:rPr>
            </w:pPr>
            <w:r w:rsidRPr="00F36EB9">
              <w:rPr>
                <w:rFonts w:ascii="Arial" w:hAnsi="Arial" w:cs="Arial"/>
                <w:b/>
                <w:bCs/>
                <w:sz w:val="20"/>
                <w:szCs w:val="20"/>
                <w:lang w:val="es-CO"/>
              </w:rPr>
              <w:t>Breve descripción:</w:t>
            </w:r>
          </w:p>
          <w:p w:rsidR="00B0353D" w:rsidRPr="00F36EB9" w:rsidRDefault="00B0353D" w:rsidP="00B54613">
            <w:pPr>
              <w:widowControl w:val="0"/>
              <w:autoSpaceDE w:val="0"/>
              <w:autoSpaceDN w:val="0"/>
              <w:adjustRightInd w:val="0"/>
              <w:spacing w:after="0" w:line="240" w:lineRule="auto"/>
              <w:rPr>
                <w:rFonts w:ascii="Arial" w:hAnsi="Arial" w:cs="Arial"/>
                <w:sz w:val="20"/>
                <w:szCs w:val="20"/>
                <w:lang w:val="es-CO"/>
              </w:rPr>
            </w:pPr>
            <w:r w:rsidRPr="00F36EB9">
              <w:rPr>
                <w:rFonts w:ascii="Arial" w:hAnsi="Arial" w:cs="Arial"/>
                <w:sz w:val="20"/>
                <w:szCs w:val="20"/>
                <w:lang w:val="es-CO"/>
              </w:rPr>
              <w:t xml:space="preserve">Permite al actor Administrador ejecutar operaciones CRUD sobre los modelos (entidades) </w:t>
            </w:r>
            <w:r w:rsidR="00B54613" w:rsidRPr="00F36EB9">
              <w:rPr>
                <w:rFonts w:ascii="Arial" w:hAnsi="Arial" w:cs="Arial"/>
                <w:sz w:val="20"/>
                <w:szCs w:val="20"/>
                <w:lang w:val="es-CO"/>
              </w:rPr>
              <w:t>del sistema</w:t>
            </w:r>
            <w:r w:rsidRPr="00F36EB9">
              <w:rPr>
                <w:rFonts w:ascii="Arial" w:hAnsi="Arial" w:cs="Arial"/>
                <w:sz w:val="20"/>
                <w:szCs w:val="20"/>
                <w:lang w:val="es-CO"/>
              </w:rPr>
              <w:t>.</w:t>
            </w:r>
          </w:p>
        </w:tc>
      </w:tr>
      <w:tr w:rsidR="00B0353D" w:rsidRPr="00F36EB9" w:rsidTr="00F36EB9">
        <w:trPr>
          <w:trHeight w:val="2530"/>
        </w:trPr>
        <w:tc>
          <w:tcPr>
            <w:tcW w:w="0" w:type="auto"/>
            <w:tcBorders>
              <w:top w:val="single" w:sz="6" w:space="0" w:color="auto"/>
              <w:left w:val="single" w:sz="6" w:space="0" w:color="auto"/>
              <w:bottom w:val="single" w:sz="6" w:space="0" w:color="auto"/>
              <w:right w:val="single" w:sz="6" w:space="0" w:color="auto"/>
            </w:tcBorders>
          </w:tcPr>
          <w:p w:rsidR="00B0353D" w:rsidRPr="00F36EB9" w:rsidRDefault="00B0353D" w:rsidP="009F2527">
            <w:pPr>
              <w:widowControl w:val="0"/>
              <w:autoSpaceDE w:val="0"/>
              <w:autoSpaceDN w:val="0"/>
              <w:adjustRightInd w:val="0"/>
              <w:spacing w:after="0" w:line="240" w:lineRule="auto"/>
              <w:rPr>
                <w:rFonts w:ascii="Arial" w:hAnsi="Arial" w:cs="Arial"/>
                <w:b/>
                <w:sz w:val="20"/>
                <w:szCs w:val="20"/>
                <w:lang w:val="es-CO"/>
              </w:rPr>
            </w:pPr>
            <w:r w:rsidRPr="00F36EB9">
              <w:rPr>
                <w:rFonts w:ascii="Arial" w:hAnsi="Arial" w:cs="Arial"/>
                <w:b/>
                <w:bCs/>
                <w:sz w:val="20"/>
                <w:szCs w:val="20"/>
                <w:lang w:val="es-CO"/>
              </w:rPr>
              <w:t>Descripción paso por paso:</w:t>
            </w:r>
          </w:p>
          <w:p w:rsidR="00B0353D" w:rsidRPr="00F36EB9" w:rsidRDefault="00B0353D" w:rsidP="009F252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1.</w:t>
            </w:r>
            <w:r w:rsidRPr="00F36EB9">
              <w:rPr>
                <w:rFonts w:ascii="Arial" w:hAnsi="Arial" w:cs="Arial"/>
                <w:sz w:val="20"/>
                <w:szCs w:val="20"/>
                <w:lang w:val="es-CO"/>
              </w:rPr>
              <w:tab/>
              <w:t xml:space="preserve">El usuario </w:t>
            </w:r>
            <w:r w:rsidR="00B54613" w:rsidRPr="00F36EB9">
              <w:rPr>
                <w:rFonts w:ascii="Arial" w:hAnsi="Arial" w:cs="Arial"/>
                <w:sz w:val="20"/>
                <w:szCs w:val="20"/>
                <w:lang w:val="es-CO"/>
              </w:rPr>
              <w:t>debe estar logueado con rol de Administrador</w:t>
            </w:r>
            <w:r w:rsidRPr="00F36EB9">
              <w:rPr>
                <w:rFonts w:ascii="Arial" w:hAnsi="Arial" w:cs="Arial"/>
                <w:sz w:val="20"/>
                <w:szCs w:val="20"/>
                <w:lang w:val="es-CO"/>
              </w:rPr>
              <w:t>.</w:t>
            </w:r>
          </w:p>
          <w:p w:rsidR="00B0353D" w:rsidRPr="00F36EB9" w:rsidRDefault="00B0353D" w:rsidP="009F252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2.</w:t>
            </w:r>
            <w:r w:rsidRPr="00F36EB9">
              <w:rPr>
                <w:rFonts w:ascii="Arial" w:hAnsi="Arial" w:cs="Arial"/>
                <w:sz w:val="20"/>
                <w:szCs w:val="20"/>
                <w:lang w:val="es-CO"/>
              </w:rPr>
              <w:tab/>
              <w:t xml:space="preserve">El </w:t>
            </w:r>
            <w:r w:rsidR="00B54613" w:rsidRPr="00F36EB9">
              <w:rPr>
                <w:rFonts w:ascii="Arial" w:hAnsi="Arial" w:cs="Arial"/>
                <w:sz w:val="20"/>
                <w:szCs w:val="20"/>
                <w:lang w:val="es-CO"/>
              </w:rPr>
              <w:t>Administrador</w:t>
            </w:r>
            <w:r w:rsidR="00075E75" w:rsidRPr="00F36EB9">
              <w:rPr>
                <w:rFonts w:ascii="Arial" w:hAnsi="Arial" w:cs="Arial"/>
                <w:sz w:val="20"/>
                <w:szCs w:val="20"/>
                <w:lang w:val="es-CO"/>
              </w:rPr>
              <w:t xml:space="preserve"> accede a alguno de los links de Gestión de Entidad; ya sea por el enlace Gestión del menú principal para las principales entidades del KMap, por la opción de menú “Entidades” donde aparecerá la lista de todas las entidades disponibles, ó directamente escribiendo una URL de acceso a gestión u operación sobre entidad en la barra de direcciones del browser</w:t>
            </w:r>
            <w:r w:rsidRPr="00F36EB9">
              <w:rPr>
                <w:rFonts w:ascii="Arial" w:hAnsi="Arial" w:cs="Arial"/>
                <w:sz w:val="20"/>
                <w:szCs w:val="20"/>
                <w:lang w:val="es-CO"/>
              </w:rPr>
              <w:t>.</w:t>
            </w:r>
          </w:p>
          <w:p w:rsidR="00B0353D" w:rsidRPr="00F36EB9" w:rsidRDefault="00B0353D" w:rsidP="00075E75">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 xml:space="preserve">3.  </w:t>
            </w:r>
            <w:r w:rsidR="00075E75" w:rsidRPr="00F36EB9">
              <w:rPr>
                <w:rFonts w:ascii="Arial" w:hAnsi="Arial" w:cs="Arial"/>
                <w:sz w:val="20"/>
                <w:szCs w:val="20"/>
                <w:lang w:val="es-CO"/>
              </w:rPr>
              <w:t>Dependiendo de la opción elegida para acceder a la gestión de entidad, el Administrador verá una lista de las entidades existentes con la opción de ejecutar alguna operación sobre ellas, algún formulario para diligenciar, ó un mensaje de sistema informando de alguna acción sobre una entidad.</w:t>
            </w:r>
          </w:p>
        </w:tc>
      </w:tr>
    </w:tbl>
    <w:p w:rsidR="00B0353D" w:rsidRDefault="00DD0438" w:rsidP="00DD0438">
      <w:pPr>
        <w:widowControl w:val="0"/>
        <w:autoSpaceDE w:val="0"/>
        <w:autoSpaceDN w:val="0"/>
        <w:adjustRightInd w:val="0"/>
        <w:spacing w:after="0" w:line="240" w:lineRule="auto"/>
        <w:jc w:val="center"/>
        <w:rPr>
          <w:rFonts w:ascii="Arial" w:hAnsi="Arial" w:cs="Arial"/>
          <w:bCs/>
          <w:sz w:val="24"/>
          <w:szCs w:val="24"/>
          <w:lang w:val="es-CO"/>
        </w:rPr>
      </w:pPr>
      <w:r w:rsidRPr="00F62D24">
        <w:rPr>
          <w:rFonts w:ascii="Arial" w:hAnsi="Arial" w:cs="Arial"/>
          <w:sz w:val="20"/>
          <w:szCs w:val="20"/>
        </w:rPr>
        <w:t xml:space="preserve">Tabla </w:t>
      </w:r>
      <w:r>
        <w:rPr>
          <w:rFonts w:ascii="Arial" w:hAnsi="Arial" w:cs="Arial"/>
          <w:sz w:val="20"/>
          <w:szCs w:val="20"/>
        </w:rPr>
        <w:t>X</w:t>
      </w:r>
      <w:r w:rsidRPr="00F62D24">
        <w:rPr>
          <w:rFonts w:ascii="Arial" w:hAnsi="Arial" w:cs="Arial"/>
          <w:sz w:val="20"/>
          <w:szCs w:val="20"/>
        </w:rPr>
        <w:t xml:space="preserve">. </w:t>
      </w:r>
      <w:r>
        <w:rPr>
          <w:rFonts w:ascii="Arial" w:hAnsi="Arial" w:cs="Arial"/>
          <w:sz w:val="20"/>
          <w:szCs w:val="20"/>
        </w:rPr>
        <w:t>CASO DE USO CRUD ENTIDADES</w:t>
      </w:r>
      <w:r w:rsidRPr="00F62D24">
        <w:rPr>
          <w:rFonts w:ascii="Arial" w:hAnsi="Arial" w:cs="Arial"/>
          <w:sz w:val="20"/>
          <w:szCs w:val="20"/>
        </w:rPr>
        <w:t>.</w:t>
      </w:r>
    </w:p>
    <w:p w:rsidR="00075E75" w:rsidRDefault="00075E75" w:rsidP="00B0353D">
      <w:pPr>
        <w:widowControl w:val="0"/>
        <w:autoSpaceDE w:val="0"/>
        <w:autoSpaceDN w:val="0"/>
        <w:adjustRightInd w:val="0"/>
        <w:spacing w:after="0" w:line="240" w:lineRule="auto"/>
        <w:rPr>
          <w:rFonts w:ascii="Arial" w:hAnsi="Arial" w:cs="Arial"/>
          <w:bCs/>
          <w:sz w:val="24"/>
          <w:szCs w:val="24"/>
          <w:lang w:val="es-CO"/>
        </w:rPr>
      </w:pPr>
    </w:p>
    <w:p w:rsidR="00F36EB9" w:rsidRDefault="00F36EB9">
      <w:pPr>
        <w:rPr>
          <w:rFonts w:ascii="Arial" w:hAnsi="Arial" w:cs="Arial"/>
          <w:bCs/>
          <w:sz w:val="24"/>
          <w:szCs w:val="24"/>
          <w:lang w:val="es-CO"/>
        </w:rPr>
      </w:pPr>
      <w:r>
        <w:rPr>
          <w:rFonts w:ascii="Arial" w:hAnsi="Arial" w:cs="Arial"/>
          <w:bCs/>
          <w:sz w:val="24"/>
          <w:szCs w:val="24"/>
          <w:lang w:val="es-CO"/>
        </w:rPr>
        <w:br w:type="page"/>
      </w:r>
    </w:p>
    <w:tbl>
      <w:tblPr>
        <w:tblW w:w="0" w:type="auto"/>
        <w:tblInd w:w="-38" w:type="dxa"/>
        <w:tblCellMar>
          <w:left w:w="70" w:type="dxa"/>
          <w:right w:w="70" w:type="dxa"/>
        </w:tblCellMar>
        <w:tblLook w:val="0000"/>
      </w:tblPr>
      <w:tblGrid>
        <w:gridCol w:w="8682"/>
      </w:tblGrid>
      <w:tr w:rsidR="00075E75" w:rsidRPr="00F36EB9" w:rsidTr="00DD0438">
        <w:trPr>
          <w:trHeight w:val="313"/>
        </w:trPr>
        <w:tc>
          <w:tcPr>
            <w:tcW w:w="0" w:type="auto"/>
            <w:tcBorders>
              <w:top w:val="single" w:sz="6" w:space="0" w:color="auto"/>
              <w:left w:val="single" w:sz="6" w:space="0" w:color="auto"/>
              <w:bottom w:val="single" w:sz="6" w:space="0" w:color="auto"/>
              <w:right w:val="single" w:sz="6" w:space="0" w:color="auto"/>
            </w:tcBorders>
          </w:tcPr>
          <w:p w:rsidR="00075E75" w:rsidRPr="00F36EB9" w:rsidRDefault="00075E75" w:rsidP="009F2527">
            <w:pPr>
              <w:widowControl w:val="0"/>
              <w:autoSpaceDE w:val="0"/>
              <w:autoSpaceDN w:val="0"/>
              <w:adjustRightInd w:val="0"/>
              <w:spacing w:after="0" w:line="240" w:lineRule="auto"/>
              <w:jc w:val="center"/>
              <w:rPr>
                <w:rFonts w:ascii="Arial" w:hAnsi="Arial" w:cs="Arial"/>
                <w:b/>
                <w:bCs/>
                <w:sz w:val="20"/>
                <w:szCs w:val="20"/>
                <w:lang w:val="es-CO"/>
              </w:rPr>
            </w:pPr>
            <w:r w:rsidRPr="00F36EB9">
              <w:rPr>
                <w:rFonts w:ascii="Arial" w:hAnsi="Arial" w:cs="Arial"/>
                <w:b/>
                <w:bCs/>
                <w:sz w:val="20"/>
                <w:szCs w:val="20"/>
                <w:lang w:val="es-CO"/>
              </w:rPr>
              <w:lastRenderedPageBreak/>
              <w:t>Usar KMap organizacional</w:t>
            </w:r>
          </w:p>
        </w:tc>
      </w:tr>
      <w:tr w:rsidR="00075E75" w:rsidRPr="00F36EB9" w:rsidTr="00DD0438">
        <w:trPr>
          <w:trHeight w:val="261"/>
        </w:trPr>
        <w:tc>
          <w:tcPr>
            <w:tcW w:w="0" w:type="auto"/>
            <w:tcBorders>
              <w:top w:val="single" w:sz="6" w:space="0" w:color="auto"/>
              <w:left w:val="single" w:sz="6" w:space="0" w:color="auto"/>
              <w:bottom w:val="single" w:sz="6" w:space="0" w:color="auto"/>
              <w:right w:val="single" w:sz="6" w:space="0" w:color="auto"/>
            </w:tcBorders>
          </w:tcPr>
          <w:p w:rsidR="00075E75" w:rsidRPr="00F36EB9" w:rsidRDefault="00075E75" w:rsidP="009F2527">
            <w:pPr>
              <w:widowControl w:val="0"/>
              <w:autoSpaceDE w:val="0"/>
              <w:autoSpaceDN w:val="0"/>
              <w:adjustRightInd w:val="0"/>
              <w:spacing w:after="0" w:line="240" w:lineRule="auto"/>
              <w:jc w:val="both"/>
              <w:rPr>
                <w:rFonts w:ascii="Arial" w:hAnsi="Arial" w:cs="Arial"/>
                <w:b/>
                <w:bCs/>
                <w:sz w:val="20"/>
                <w:szCs w:val="20"/>
                <w:lang w:val="es-CO"/>
              </w:rPr>
            </w:pPr>
            <w:r w:rsidRPr="00F36EB9">
              <w:rPr>
                <w:rFonts w:ascii="Arial" w:hAnsi="Arial" w:cs="Arial"/>
                <w:b/>
                <w:bCs/>
                <w:sz w:val="20"/>
                <w:szCs w:val="20"/>
                <w:lang w:val="es-CO"/>
              </w:rPr>
              <w:t xml:space="preserve">Actores: </w:t>
            </w:r>
            <w:r w:rsidRPr="00F36EB9">
              <w:rPr>
                <w:rFonts w:ascii="Arial" w:hAnsi="Arial" w:cs="Arial"/>
                <w:bCs/>
                <w:sz w:val="20"/>
                <w:szCs w:val="20"/>
                <w:lang w:val="es-CO"/>
              </w:rPr>
              <w:t>Administrador, Usuario.</w:t>
            </w:r>
          </w:p>
        </w:tc>
      </w:tr>
      <w:tr w:rsidR="00075E75" w:rsidRPr="00F36EB9" w:rsidTr="00F36EB9">
        <w:trPr>
          <w:trHeight w:val="573"/>
        </w:trPr>
        <w:tc>
          <w:tcPr>
            <w:tcW w:w="0" w:type="auto"/>
            <w:tcBorders>
              <w:top w:val="single" w:sz="6" w:space="0" w:color="auto"/>
              <w:left w:val="single" w:sz="6" w:space="0" w:color="auto"/>
              <w:bottom w:val="single" w:sz="6" w:space="0" w:color="auto"/>
              <w:right w:val="single" w:sz="6" w:space="0" w:color="auto"/>
            </w:tcBorders>
          </w:tcPr>
          <w:p w:rsidR="00075E75" w:rsidRPr="00F36EB9" w:rsidRDefault="00075E75" w:rsidP="009F2527">
            <w:pPr>
              <w:widowControl w:val="0"/>
              <w:autoSpaceDE w:val="0"/>
              <w:autoSpaceDN w:val="0"/>
              <w:adjustRightInd w:val="0"/>
              <w:spacing w:after="0" w:line="240" w:lineRule="auto"/>
              <w:rPr>
                <w:rFonts w:ascii="Arial" w:hAnsi="Arial" w:cs="Arial"/>
                <w:b/>
                <w:sz w:val="20"/>
                <w:szCs w:val="20"/>
                <w:lang w:val="es-CO"/>
              </w:rPr>
            </w:pPr>
            <w:r w:rsidRPr="00F36EB9">
              <w:rPr>
                <w:rFonts w:ascii="Arial" w:hAnsi="Arial" w:cs="Arial"/>
                <w:b/>
                <w:bCs/>
                <w:sz w:val="20"/>
                <w:szCs w:val="20"/>
                <w:lang w:val="es-CO"/>
              </w:rPr>
              <w:t>Breve descripción:</w:t>
            </w:r>
          </w:p>
          <w:p w:rsidR="00075E75" w:rsidRPr="00F36EB9" w:rsidRDefault="00075E75" w:rsidP="00075E75">
            <w:pPr>
              <w:widowControl w:val="0"/>
              <w:autoSpaceDE w:val="0"/>
              <w:autoSpaceDN w:val="0"/>
              <w:adjustRightInd w:val="0"/>
              <w:spacing w:after="0" w:line="240" w:lineRule="auto"/>
              <w:rPr>
                <w:rFonts w:ascii="Arial" w:hAnsi="Arial" w:cs="Arial"/>
                <w:sz w:val="20"/>
                <w:szCs w:val="20"/>
                <w:lang w:val="es-CO"/>
              </w:rPr>
            </w:pPr>
            <w:r w:rsidRPr="00F36EB9">
              <w:rPr>
                <w:rFonts w:ascii="Arial" w:hAnsi="Arial" w:cs="Arial"/>
                <w:sz w:val="20"/>
                <w:szCs w:val="20"/>
                <w:lang w:val="es-CO"/>
              </w:rPr>
              <w:t>Permite a los actores usar el KMap proveído por la aplicación, que consiste en un listado de las principales entidades de la organización con las listas de otras entidades con las que se relaciona.</w:t>
            </w:r>
          </w:p>
        </w:tc>
      </w:tr>
      <w:tr w:rsidR="00075E75" w:rsidRPr="00F36EB9" w:rsidTr="00F36EB9">
        <w:trPr>
          <w:trHeight w:val="1888"/>
        </w:trPr>
        <w:tc>
          <w:tcPr>
            <w:tcW w:w="0" w:type="auto"/>
            <w:tcBorders>
              <w:top w:val="single" w:sz="6" w:space="0" w:color="auto"/>
              <w:left w:val="single" w:sz="6" w:space="0" w:color="auto"/>
              <w:bottom w:val="single" w:sz="6" w:space="0" w:color="auto"/>
              <w:right w:val="single" w:sz="6" w:space="0" w:color="auto"/>
            </w:tcBorders>
          </w:tcPr>
          <w:p w:rsidR="00075E75" w:rsidRPr="00F36EB9" w:rsidRDefault="00075E75" w:rsidP="009F2527">
            <w:pPr>
              <w:widowControl w:val="0"/>
              <w:autoSpaceDE w:val="0"/>
              <w:autoSpaceDN w:val="0"/>
              <w:adjustRightInd w:val="0"/>
              <w:spacing w:after="0" w:line="240" w:lineRule="auto"/>
              <w:rPr>
                <w:rFonts w:ascii="Arial" w:hAnsi="Arial" w:cs="Arial"/>
                <w:b/>
                <w:sz w:val="20"/>
                <w:szCs w:val="20"/>
                <w:lang w:val="es-CO"/>
              </w:rPr>
            </w:pPr>
            <w:r w:rsidRPr="00F36EB9">
              <w:rPr>
                <w:rFonts w:ascii="Arial" w:hAnsi="Arial" w:cs="Arial"/>
                <w:b/>
                <w:bCs/>
                <w:sz w:val="20"/>
                <w:szCs w:val="20"/>
                <w:lang w:val="es-CO"/>
              </w:rPr>
              <w:t>Descripción paso por paso:</w:t>
            </w:r>
          </w:p>
          <w:p w:rsidR="00075E75" w:rsidRPr="00F36EB9" w:rsidRDefault="00075E75" w:rsidP="009F252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1.</w:t>
            </w:r>
            <w:r w:rsidRPr="00F36EB9">
              <w:rPr>
                <w:rFonts w:ascii="Arial" w:hAnsi="Arial" w:cs="Arial"/>
                <w:sz w:val="20"/>
                <w:szCs w:val="20"/>
                <w:lang w:val="es-CO"/>
              </w:rPr>
              <w:tab/>
              <w:t>El usuario accede</w:t>
            </w:r>
            <w:r w:rsidR="00396D53" w:rsidRPr="00F36EB9">
              <w:rPr>
                <w:rFonts w:ascii="Arial" w:hAnsi="Arial" w:cs="Arial"/>
                <w:sz w:val="20"/>
                <w:szCs w:val="20"/>
                <w:lang w:val="es-CO"/>
              </w:rPr>
              <w:t xml:space="preserve"> a la página de Inicio de la aplicación</w:t>
            </w:r>
            <w:r w:rsidRPr="00F36EB9">
              <w:rPr>
                <w:rFonts w:ascii="Arial" w:hAnsi="Arial" w:cs="Arial"/>
                <w:sz w:val="20"/>
                <w:szCs w:val="20"/>
                <w:lang w:val="es-CO"/>
              </w:rPr>
              <w:t>.</w:t>
            </w:r>
          </w:p>
          <w:p w:rsidR="00075E75" w:rsidRPr="00F36EB9" w:rsidRDefault="00075E75" w:rsidP="009F2527">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2.</w:t>
            </w:r>
            <w:r w:rsidRPr="00F36EB9">
              <w:rPr>
                <w:rFonts w:ascii="Arial" w:hAnsi="Arial" w:cs="Arial"/>
                <w:sz w:val="20"/>
                <w:szCs w:val="20"/>
                <w:lang w:val="es-CO"/>
              </w:rPr>
              <w:tab/>
            </w:r>
            <w:r w:rsidR="00396D53" w:rsidRPr="00F36EB9">
              <w:rPr>
                <w:rFonts w:ascii="Arial" w:hAnsi="Arial" w:cs="Arial"/>
                <w:sz w:val="20"/>
                <w:szCs w:val="20"/>
                <w:lang w:val="es-CO"/>
              </w:rPr>
              <w:t>Usando el menú principal de la aplicación, el usuario accede</w:t>
            </w:r>
            <w:r w:rsidR="0029395D" w:rsidRPr="00F36EB9">
              <w:rPr>
                <w:rFonts w:ascii="Arial" w:hAnsi="Arial" w:cs="Arial"/>
                <w:sz w:val="20"/>
                <w:szCs w:val="20"/>
                <w:lang w:val="es-CO"/>
              </w:rPr>
              <w:t xml:space="preserve"> al tipo de entidad para el cual quiera observar las demás entidades relacionadas</w:t>
            </w:r>
            <w:r w:rsidRPr="00F36EB9">
              <w:rPr>
                <w:rFonts w:ascii="Arial" w:hAnsi="Arial" w:cs="Arial"/>
                <w:sz w:val="20"/>
                <w:szCs w:val="20"/>
                <w:lang w:val="es-CO"/>
              </w:rPr>
              <w:t>.</w:t>
            </w:r>
          </w:p>
          <w:p w:rsidR="00075E75" w:rsidRPr="00F36EB9" w:rsidRDefault="00075E75" w:rsidP="0029395D">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 xml:space="preserve">3.  </w:t>
            </w:r>
            <w:r w:rsidR="0029395D" w:rsidRPr="00F36EB9">
              <w:rPr>
                <w:rFonts w:ascii="Arial" w:hAnsi="Arial" w:cs="Arial"/>
                <w:sz w:val="20"/>
                <w:szCs w:val="20"/>
                <w:lang w:val="es-CO"/>
              </w:rPr>
              <w:t>Para las entidades relacionadas el sistema provee links para gestionar la entidad, sin embargo para estas operaciones se requiere el rol de Administrador</w:t>
            </w:r>
            <w:r w:rsidRPr="00F36EB9">
              <w:rPr>
                <w:rFonts w:ascii="Arial" w:hAnsi="Arial" w:cs="Arial"/>
                <w:sz w:val="20"/>
                <w:szCs w:val="20"/>
                <w:lang w:val="es-CO"/>
              </w:rPr>
              <w:t>.</w:t>
            </w:r>
          </w:p>
          <w:p w:rsidR="0029395D" w:rsidRPr="00F36EB9" w:rsidRDefault="0029395D" w:rsidP="0029395D">
            <w:pPr>
              <w:widowControl w:val="0"/>
              <w:tabs>
                <w:tab w:val="left" w:pos="720"/>
              </w:tabs>
              <w:autoSpaceDE w:val="0"/>
              <w:autoSpaceDN w:val="0"/>
              <w:adjustRightInd w:val="0"/>
              <w:spacing w:after="0" w:line="240" w:lineRule="auto"/>
              <w:ind w:left="720" w:hanging="360"/>
              <w:rPr>
                <w:rFonts w:ascii="Arial" w:hAnsi="Arial" w:cs="Arial"/>
                <w:sz w:val="20"/>
                <w:szCs w:val="20"/>
                <w:lang w:val="es-CO"/>
              </w:rPr>
            </w:pPr>
            <w:r w:rsidRPr="00F36EB9">
              <w:rPr>
                <w:rFonts w:ascii="Arial" w:hAnsi="Arial" w:cs="Arial"/>
                <w:sz w:val="20"/>
                <w:szCs w:val="20"/>
                <w:lang w:val="es-CO"/>
              </w:rPr>
              <w:t>4.  Para las entidades del tipo seleccionado, el sistema ofrece las vistas en forma de tripletas y grafo para la entidad actual.</w:t>
            </w:r>
          </w:p>
        </w:tc>
      </w:tr>
    </w:tbl>
    <w:p w:rsidR="00075E75" w:rsidRPr="007A7401" w:rsidRDefault="00DD0438" w:rsidP="00DD0438">
      <w:pPr>
        <w:widowControl w:val="0"/>
        <w:autoSpaceDE w:val="0"/>
        <w:autoSpaceDN w:val="0"/>
        <w:adjustRightInd w:val="0"/>
        <w:spacing w:after="0" w:line="240" w:lineRule="auto"/>
        <w:jc w:val="center"/>
        <w:rPr>
          <w:rFonts w:ascii="Arial" w:hAnsi="Arial" w:cs="Arial"/>
          <w:bCs/>
          <w:sz w:val="24"/>
          <w:szCs w:val="24"/>
          <w:lang w:val="es-CO"/>
        </w:rPr>
      </w:pPr>
      <w:r w:rsidRPr="00F62D24">
        <w:rPr>
          <w:rFonts w:ascii="Arial" w:hAnsi="Arial" w:cs="Arial"/>
          <w:sz w:val="20"/>
          <w:szCs w:val="20"/>
        </w:rPr>
        <w:t xml:space="preserve">Tabla </w:t>
      </w:r>
      <w:r>
        <w:rPr>
          <w:rFonts w:ascii="Arial" w:hAnsi="Arial" w:cs="Arial"/>
          <w:sz w:val="20"/>
          <w:szCs w:val="20"/>
        </w:rPr>
        <w:t>XI</w:t>
      </w:r>
      <w:r w:rsidRPr="00F62D24">
        <w:rPr>
          <w:rFonts w:ascii="Arial" w:hAnsi="Arial" w:cs="Arial"/>
          <w:sz w:val="20"/>
          <w:szCs w:val="20"/>
        </w:rPr>
        <w:t xml:space="preserve">. </w:t>
      </w:r>
      <w:r>
        <w:rPr>
          <w:rFonts w:ascii="Arial" w:hAnsi="Arial" w:cs="Arial"/>
          <w:sz w:val="20"/>
          <w:szCs w:val="20"/>
        </w:rPr>
        <w:t>CASO DE USO USAR KMAP ORGANIZACIONAL</w:t>
      </w:r>
      <w:r w:rsidRPr="00F62D24">
        <w:rPr>
          <w:rFonts w:ascii="Arial" w:hAnsi="Arial" w:cs="Arial"/>
          <w:sz w:val="20"/>
          <w:szCs w:val="20"/>
        </w:rPr>
        <w:t>.</w:t>
      </w:r>
    </w:p>
    <w:p w:rsidR="00075E75" w:rsidRDefault="00075E75" w:rsidP="009537AF">
      <w:pPr>
        <w:widowControl w:val="0"/>
        <w:autoSpaceDE w:val="0"/>
        <w:autoSpaceDN w:val="0"/>
        <w:adjustRightInd w:val="0"/>
        <w:spacing w:after="0" w:line="240" w:lineRule="auto"/>
        <w:rPr>
          <w:rFonts w:ascii="Arial" w:hAnsi="Arial" w:cs="Arial"/>
          <w:bCs/>
          <w:sz w:val="24"/>
          <w:szCs w:val="24"/>
          <w:lang w:val="es-CO"/>
        </w:rPr>
      </w:pPr>
    </w:p>
    <w:p w:rsidR="00266D1D" w:rsidRDefault="00266D1D">
      <w:pPr>
        <w:rPr>
          <w:rFonts w:ascii="Arial" w:hAnsi="Arial" w:cs="Arial"/>
          <w:bCs/>
          <w:sz w:val="24"/>
          <w:szCs w:val="24"/>
          <w:lang w:val="es-CO"/>
        </w:rPr>
      </w:pPr>
      <w:r>
        <w:rPr>
          <w:rFonts w:ascii="Arial" w:hAnsi="Arial" w:cs="Arial"/>
          <w:bCs/>
          <w:sz w:val="24"/>
          <w:szCs w:val="24"/>
          <w:lang w:val="es-CO"/>
        </w:rPr>
        <w:br w:type="page"/>
      </w:r>
    </w:p>
    <w:tbl>
      <w:tblPr>
        <w:tblStyle w:val="Tablaconcuadrcula"/>
        <w:tblW w:w="0" w:type="auto"/>
        <w:shd w:val="pct25" w:color="auto" w:fill="auto"/>
        <w:tblLook w:val="04A0"/>
      </w:tblPr>
      <w:tblGrid>
        <w:gridCol w:w="8644"/>
      </w:tblGrid>
      <w:tr w:rsidR="00266D1D" w:rsidTr="00266D1D">
        <w:tc>
          <w:tcPr>
            <w:tcW w:w="8644" w:type="dxa"/>
            <w:shd w:val="pct25" w:color="auto" w:fill="auto"/>
          </w:tcPr>
          <w:p w:rsidR="00266D1D" w:rsidRPr="002170C3" w:rsidRDefault="00266D1D" w:rsidP="002170C3">
            <w:pPr>
              <w:pStyle w:val="Ttulo3"/>
              <w:numPr>
                <w:ilvl w:val="2"/>
                <w:numId w:val="10"/>
              </w:numPr>
              <w:outlineLvl w:val="2"/>
            </w:pPr>
            <w:bookmarkStart w:id="42" w:name="_Toc359830388"/>
            <w:r w:rsidRPr="002170C3">
              <w:lastRenderedPageBreak/>
              <w:t>CONSTRUCCIÓN DE LA ONTOLOGÍA</w:t>
            </w:r>
            <w:bookmarkEnd w:id="42"/>
          </w:p>
        </w:tc>
      </w:tr>
    </w:tbl>
    <w:p w:rsidR="00266D1D" w:rsidRDefault="00266D1D" w:rsidP="00266D1D">
      <w:pPr>
        <w:jc w:val="both"/>
        <w:rPr>
          <w:rFonts w:asciiTheme="majorHAnsi" w:hAnsiTheme="majorHAnsi"/>
          <w:sz w:val="24"/>
          <w:szCs w:val="24"/>
        </w:rPr>
      </w:pPr>
    </w:p>
    <w:p w:rsidR="00266D1D" w:rsidRDefault="00266D1D" w:rsidP="00266D1D">
      <w:pPr>
        <w:jc w:val="both"/>
        <w:rPr>
          <w:rFonts w:asciiTheme="majorHAnsi" w:hAnsiTheme="majorHAnsi"/>
          <w:sz w:val="24"/>
          <w:szCs w:val="24"/>
        </w:rPr>
      </w:pPr>
      <w:r>
        <w:rPr>
          <w:rFonts w:asciiTheme="majorHAnsi" w:hAnsiTheme="majorHAnsi"/>
          <w:sz w:val="24"/>
          <w:szCs w:val="24"/>
        </w:rPr>
        <w:t>Para el diseño y construcción del M.C.O. (Modelo de Conocimiento Organizacional)</w:t>
      </w:r>
      <w:r w:rsidR="005A4EE4">
        <w:rPr>
          <w:rFonts w:asciiTheme="majorHAnsi" w:hAnsiTheme="majorHAnsi"/>
          <w:sz w:val="24"/>
          <w:szCs w:val="24"/>
        </w:rPr>
        <w:t xml:space="preserve">, que es la estructura que representa un Mapa de Conocimiento con las entidades, jerarquías y relaciones de las entidades de la organización, se ha seguido la metodología OTK (On-To-Knowledge) </w:t>
      </w:r>
      <w:r w:rsidR="00F36EB9">
        <w:rPr>
          <w:rFonts w:asciiTheme="majorHAnsi" w:hAnsiTheme="majorHAnsi"/>
        </w:rPr>
        <w:t>(Davies et al., 2003; pp. 34)</w:t>
      </w:r>
      <w:r w:rsidR="0046371E">
        <w:rPr>
          <w:rFonts w:asciiTheme="majorHAnsi" w:hAnsiTheme="majorHAnsi"/>
          <w:sz w:val="24"/>
          <w:szCs w:val="24"/>
        </w:rPr>
        <w:t>, representada en la F</w:t>
      </w:r>
      <w:r w:rsidR="005A4EE4">
        <w:rPr>
          <w:rFonts w:asciiTheme="majorHAnsi" w:hAnsiTheme="majorHAnsi"/>
          <w:sz w:val="24"/>
          <w:szCs w:val="24"/>
        </w:rPr>
        <w:t>igura</w:t>
      </w:r>
      <w:r w:rsidR="0046371E">
        <w:rPr>
          <w:rFonts w:asciiTheme="majorHAnsi" w:hAnsiTheme="majorHAnsi"/>
          <w:sz w:val="24"/>
          <w:szCs w:val="24"/>
        </w:rPr>
        <w:t xml:space="preserve"> 12</w:t>
      </w:r>
      <w:r w:rsidR="005A4EE4">
        <w:rPr>
          <w:rFonts w:asciiTheme="majorHAnsi" w:hAnsiTheme="majorHAnsi"/>
          <w:sz w:val="24"/>
          <w:szCs w:val="24"/>
        </w:rPr>
        <w:t>.</w:t>
      </w:r>
    </w:p>
    <w:p w:rsidR="005A4EE4" w:rsidRDefault="005A4EE4" w:rsidP="00266D1D">
      <w:pPr>
        <w:jc w:val="both"/>
        <w:rPr>
          <w:rFonts w:asciiTheme="majorHAnsi" w:hAnsiTheme="majorHAnsi"/>
          <w:sz w:val="24"/>
          <w:szCs w:val="24"/>
        </w:rPr>
      </w:pPr>
    </w:p>
    <w:p w:rsidR="005A4EE4" w:rsidRDefault="002879A0" w:rsidP="005A4EE4">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3735070"/>
            <wp:effectExtent l="19050" t="0" r="0" b="0"/>
            <wp:docPr id="19" name="18 Imagen" descr="OTKMethodology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KMethodology_00.png"/>
                    <pic:cNvPicPr/>
                  </pic:nvPicPr>
                  <pic:blipFill>
                    <a:blip r:embed="rId43" cstate="print"/>
                    <a:stretch>
                      <a:fillRect/>
                    </a:stretch>
                  </pic:blipFill>
                  <pic:spPr>
                    <a:xfrm>
                      <a:off x="0" y="0"/>
                      <a:ext cx="5400040" cy="3735070"/>
                    </a:xfrm>
                    <a:prstGeom prst="rect">
                      <a:avLst/>
                    </a:prstGeom>
                  </pic:spPr>
                </pic:pic>
              </a:graphicData>
            </a:graphic>
          </wp:inline>
        </w:drawing>
      </w:r>
    </w:p>
    <w:p w:rsidR="00F36EB9" w:rsidRDefault="007D6565" w:rsidP="005A4EE4">
      <w:pPr>
        <w:jc w:val="center"/>
        <w:rPr>
          <w:rFonts w:asciiTheme="majorHAnsi" w:hAnsiTheme="majorHAnsi"/>
          <w:sz w:val="24"/>
          <w:szCs w:val="24"/>
        </w:rPr>
      </w:pPr>
      <w:r>
        <w:rPr>
          <w:rFonts w:asciiTheme="majorHAnsi" w:hAnsiTheme="majorHAnsi"/>
          <w:b/>
          <w:sz w:val="24"/>
          <w:szCs w:val="24"/>
        </w:rPr>
        <w:t>Figura 14</w:t>
      </w:r>
      <w:r w:rsidR="00F36EB9" w:rsidRPr="00F36EB9">
        <w:rPr>
          <w:rFonts w:asciiTheme="majorHAnsi" w:hAnsiTheme="majorHAnsi"/>
          <w:b/>
          <w:sz w:val="24"/>
          <w:szCs w:val="24"/>
        </w:rPr>
        <w:t>.</w:t>
      </w:r>
      <w:r w:rsidR="004D2002">
        <w:rPr>
          <w:rFonts w:asciiTheme="majorHAnsi" w:hAnsiTheme="majorHAnsi"/>
          <w:sz w:val="24"/>
          <w:szCs w:val="24"/>
        </w:rPr>
        <w:t xml:space="preserve"> Pasos de la metodologí</w:t>
      </w:r>
      <w:r w:rsidR="00F36EB9">
        <w:rPr>
          <w:rFonts w:asciiTheme="majorHAnsi" w:hAnsiTheme="majorHAnsi"/>
          <w:sz w:val="24"/>
          <w:szCs w:val="24"/>
        </w:rPr>
        <w:t>a on-to-knowledge (OTK).</w:t>
      </w:r>
    </w:p>
    <w:p w:rsidR="00F60460" w:rsidRDefault="00F60460" w:rsidP="005A4EE4">
      <w:pPr>
        <w:jc w:val="center"/>
        <w:rPr>
          <w:rFonts w:asciiTheme="majorHAnsi" w:hAnsiTheme="majorHAnsi"/>
          <w:sz w:val="24"/>
          <w:szCs w:val="24"/>
        </w:rPr>
      </w:pPr>
      <w:r>
        <w:rPr>
          <w:rFonts w:asciiTheme="majorHAnsi" w:hAnsiTheme="majorHAnsi"/>
          <w:sz w:val="24"/>
          <w:szCs w:val="24"/>
        </w:rPr>
        <w:t xml:space="preserve">Autor: </w:t>
      </w:r>
      <w:r w:rsidRPr="009969DD">
        <w:rPr>
          <w:rFonts w:asciiTheme="majorHAnsi" w:hAnsiTheme="majorHAnsi"/>
        </w:rPr>
        <w:t>AIFB, 2004.</w:t>
      </w:r>
    </w:p>
    <w:p w:rsidR="002879A0" w:rsidRDefault="002879A0" w:rsidP="005A4EE4">
      <w:pPr>
        <w:jc w:val="center"/>
        <w:rPr>
          <w:rFonts w:asciiTheme="majorHAnsi" w:hAnsiTheme="majorHAnsi"/>
          <w:sz w:val="24"/>
          <w:szCs w:val="24"/>
        </w:rPr>
      </w:pPr>
    </w:p>
    <w:p w:rsidR="002879A0" w:rsidRDefault="002879A0" w:rsidP="002879A0">
      <w:pPr>
        <w:jc w:val="both"/>
        <w:rPr>
          <w:rFonts w:asciiTheme="majorHAnsi" w:hAnsiTheme="majorHAnsi"/>
          <w:sz w:val="24"/>
          <w:szCs w:val="24"/>
        </w:rPr>
      </w:pPr>
      <w:r>
        <w:rPr>
          <w:rFonts w:asciiTheme="majorHAnsi" w:hAnsiTheme="majorHAnsi"/>
          <w:sz w:val="24"/>
          <w:szCs w:val="24"/>
        </w:rPr>
        <w:t>A continuación se exponen las diferentes fases de la metodología OTK aplicada.</w:t>
      </w:r>
    </w:p>
    <w:p w:rsidR="002879A0" w:rsidRDefault="002879A0" w:rsidP="002879A0">
      <w:pPr>
        <w:jc w:val="both"/>
        <w:rPr>
          <w:rFonts w:asciiTheme="majorHAnsi" w:hAnsiTheme="majorHAnsi"/>
          <w:sz w:val="24"/>
          <w:szCs w:val="24"/>
        </w:rPr>
      </w:pPr>
    </w:p>
    <w:p w:rsidR="002879A0" w:rsidRDefault="002879A0">
      <w:pPr>
        <w:rPr>
          <w:rFonts w:asciiTheme="majorHAnsi" w:hAnsiTheme="majorHAnsi"/>
          <w:sz w:val="24"/>
          <w:szCs w:val="24"/>
        </w:rPr>
      </w:pPr>
      <w:r>
        <w:rPr>
          <w:rFonts w:asciiTheme="majorHAnsi" w:hAnsiTheme="majorHAnsi"/>
          <w:sz w:val="24"/>
          <w:szCs w:val="24"/>
        </w:rPr>
        <w:br w:type="page"/>
      </w:r>
    </w:p>
    <w:p w:rsidR="00131A68" w:rsidRPr="0065438B" w:rsidRDefault="00131A68" w:rsidP="003553C8">
      <w:pPr>
        <w:pStyle w:val="Standard"/>
        <w:jc w:val="both"/>
        <w:rPr>
          <w:rFonts w:asciiTheme="majorHAnsi" w:hAnsiTheme="majorHAnsi"/>
          <w:b/>
          <w:sz w:val="28"/>
          <w:szCs w:val="28"/>
          <w:lang w:val="es-ES"/>
        </w:rPr>
      </w:pPr>
      <w:r w:rsidRPr="0065438B">
        <w:rPr>
          <w:rFonts w:asciiTheme="majorHAnsi" w:hAnsiTheme="majorHAnsi"/>
          <w:b/>
          <w:sz w:val="28"/>
          <w:szCs w:val="28"/>
          <w:lang w:val="es-ES"/>
        </w:rPr>
        <w:lastRenderedPageBreak/>
        <w:t>ESTUDIO DE FACTIBILIDAD</w:t>
      </w:r>
    </w:p>
    <w:p w:rsidR="00131A68" w:rsidRPr="0065438B" w:rsidRDefault="00131A68" w:rsidP="003553C8">
      <w:pPr>
        <w:pStyle w:val="Standard"/>
        <w:jc w:val="both"/>
        <w:rPr>
          <w:rFonts w:asciiTheme="majorHAnsi" w:hAnsiTheme="majorHAnsi"/>
          <w:lang w:val="es-ES"/>
        </w:rPr>
      </w:pPr>
    </w:p>
    <w:p w:rsidR="00131A68" w:rsidRPr="0065438B" w:rsidRDefault="00131A68" w:rsidP="003553C8">
      <w:pPr>
        <w:pStyle w:val="Standard"/>
        <w:jc w:val="both"/>
        <w:rPr>
          <w:rFonts w:asciiTheme="majorHAnsi" w:hAnsiTheme="majorHAnsi"/>
          <w:lang w:val="es-ES"/>
        </w:rPr>
      </w:pP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Como cualquier otro sistema, un sistema de KM sólo funcionará satisfactoriamente si está adecuadamente integrado en la organizacion en la cual va a ser operacional, además son diversos los factores determinantes del éxito o fracaso del sistema, es por esto que el estudio de factibilidad identifica áreas de problemas/oportunidades y soluciones potenciales poniendolas en una perspectiva organizacional amplia, además sirve como soporte de decisión de factibilidad económica, técnica y de proyecto, con el fin de seleccionar el área de enfoque y solución objetivo más adecuadas.</w:t>
      </w:r>
    </w:p>
    <w:p w:rsidR="00131A68" w:rsidRPr="0065438B" w:rsidRDefault="00131A68" w:rsidP="003553C8">
      <w:pPr>
        <w:pStyle w:val="Standard"/>
        <w:jc w:val="both"/>
        <w:rPr>
          <w:rFonts w:asciiTheme="majorHAnsi" w:hAnsiTheme="majorHAnsi"/>
          <w:lang w:val="es-ES"/>
        </w:rPr>
      </w:pP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El estudio de factibilidad se ha enfocado en identificar los siguientes tres (3) aspectos referentes a usuarios, casos de uso e interacciones:</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Interesados relacionados al proyecto divididos en usuarios del sistema (trabajador de conocimiento) y proveedores del sistema (ingeniero de conocimiento y gestor de conocimiento).</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Casos de uso conducidos por usuarios.</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Casos de uso conducidos por proveedores del sistema.</w:t>
      </w:r>
    </w:p>
    <w:p w:rsidR="006831BD" w:rsidRPr="0065438B" w:rsidRDefault="006831BD" w:rsidP="003553C8">
      <w:pPr>
        <w:pStyle w:val="Standard"/>
        <w:jc w:val="both"/>
        <w:rPr>
          <w:rFonts w:asciiTheme="majorHAnsi" w:hAnsiTheme="majorHAnsi"/>
          <w:lang w:val="es-ES"/>
        </w:rPr>
      </w:pPr>
    </w:p>
    <w:p w:rsidR="006831BD" w:rsidRDefault="006831BD" w:rsidP="003553C8">
      <w:pPr>
        <w:pStyle w:val="Standard"/>
        <w:jc w:val="center"/>
        <w:rPr>
          <w:rFonts w:asciiTheme="majorHAnsi" w:hAnsiTheme="majorHAnsi"/>
        </w:rPr>
      </w:pPr>
      <w:r w:rsidRPr="003553C8">
        <w:rPr>
          <w:rFonts w:asciiTheme="majorHAnsi" w:hAnsiTheme="majorHAnsi"/>
          <w:noProof/>
          <w:lang w:val="es-ES" w:eastAsia="es-ES" w:bidi="ar-SA"/>
        </w:rPr>
        <w:drawing>
          <wp:inline distT="0" distB="0" distL="0" distR="0">
            <wp:extent cx="5400040" cy="1556262"/>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400040" cy="1556262"/>
                    </a:xfrm>
                    <a:prstGeom prst="rect">
                      <a:avLst/>
                    </a:prstGeom>
                    <a:noFill/>
                    <a:ln w="9525">
                      <a:noFill/>
                      <a:miter lim="800000"/>
                      <a:headEnd/>
                      <a:tailEnd/>
                    </a:ln>
                  </pic:spPr>
                </pic:pic>
              </a:graphicData>
            </a:graphic>
          </wp:inline>
        </w:drawing>
      </w:r>
    </w:p>
    <w:p w:rsidR="00520D16" w:rsidRDefault="007D6565" w:rsidP="003553C8">
      <w:pPr>
        <w:pStyle w:val="Standard"/>
        <w:jc w:val="center"/>
        <w:rPr>
          <w:rFonts w:asciiTheme="majorHAnsi" w:hAnsiTheme="majorHAnsi"/>
          <w:lang w:val="es-ES"/>
        </w:rPr>
      </w:pPr>
      <w:r>
        <w:rPr>
          <w:rFonts w:asciiTheme="majorHAnsi" w:hAnsiTheme="majorHAnsi"/>
          <w:b/>
          <w:lang w:val="es-ES"/>
        </w:rPr>
        <w:t>Figura 15</w:t>
      </w:r>
      <w:r w:rsidR="00520D16" w:rsidRPr="0065438B">
        <w:rPr>
          <w:rFonts w:asciiTheme="majorHAnsi" w:hAnsiTheme="majorHAnsi"/>
          <w:b/>
          <w:lang w:val="es-ES"/>
        </w:rPr>
        <w:t>.</w:t>
      </w:r>
      <w:r w:rsidR="00520D16" w:rsidRPr="0065438B">
        <w:rPr>
          <w:rFonts w:asciiTheme="majorHAnsi" w:hAnsiTheme="majorHAnsi"/>
          <w:lang w:val="es-ES"/>
        </w:rPr>
        <w:t xml:space="preserve"> Casos de uso de on-to-knowledge.</w:t>
      </w:r>
    </w:p>
    <w:p w:rsidR="00F60460" w:rsidRPr="0065438B" w:rsidRDefault="00F60460" w:rsidP="003553C8">
      <w:pPr>
        <w:pStyle w:val="Standard"/>
        <w:jc w:val="center"/>
        <w:rPr>
          <w:rFonts w:asciiTheme="majorHAnsi" w:hAnsiTheme="majorHAnsi"/>
          <w:lang w:val="es-ES"/>
        </w:rPr>
      </w:pPr>
      <w:r w:rsidRPr="009969DD">
        <w:rPr>
          <w:rFonts w:asciiTheme="majorHAnsi" w:hAnsiTheme="majorHAnsi"/>
          <w:lang w:val="es-ES"/>
        </w:rPr>
        <w:t>Autor: Davies et al., 2003.</w:t>
      </w:r>
    </w:p>
    <w:p w:rsidR="00131A68" w:rsidRPr="0065438B" w:rsidRDefault="00131A68" w:rsidP="003553C8">
      <w:pPr>
        <w:pStyle w:val="Standard"/>
        <w:jc w:val="both"/>
        <w:rPr>
          <w:rFonts w:asciiTheme="majorHAnsi" w:hAnsiTheme="majorHAnsi"/>
          <w:lang w:val="es-ES"/>
        </w:rPr>
      </w:pP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Para el análisis de usuarios y casos de uso durante el estudio de factibilidad, se ha usado la metodología CommonKADS (</w:t>
      </w:r>
      <w:r w:rsidR="00520D16" w:rsidRPr="0065438B">
        <w:rPr>
          <w:rFonts w:asciiTheme="majorHAnsi" w:hAnsiTheme="majorHAnsi"/>
          <w:lang w:val="es-ES"/>
        </w:rPr>
        <w:t>ver Figura 14.</w:t>
      </w:r>
      <w:r w:rsidRPr="0065438B">
        <w:rPr>
          <w:rFonts w:asciiTheme="majorHAnsi" w:hAnsiTheme="majorHAnsi"/>
          <w:lang w:val="es-ES"/>
        </w:rPr>
        <w:t>) con las respectivas adaptaciones/modificaciones; esta metodología ofrece tres (3) modelos para contextualizar y construir el nicho del sistema KM: la organización, la actividad y el agente; y el proceso para construir estos modelos consta de los siguientes pasos generales:</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Estudio del alcance y problema, consistente en dos (2) partes:</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Identificación de áreas de problema/oportunidad y soluciones potenciales, y ponerlas en una perspectiva organizacional amplia.</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 xml:space="preserve">Decidir acerca de factibilidad económica, técnica y de proyecto para seleccionar </w:t>
      </w:r>
      <w:r w:rsidR="00520D16" w:rsidRPr="0065438B">
        <w:rPr>
          <w:rFonts w:asciiTheme="majorHAnsi" w:hAnsiTheme="majorHAnsi"/>
          <w:lang w:val="es-ES"/>
        </w:rPr>
        <w:t>el área</w:t>
      </w:r>
      <w:r w:rsidRPr="0065438B">
        <w:rPr>
          <w:rFonts w:asciiTheme="majorHAnsi" w:hAnsiTheme="majorHAnsi"/>
          <w:lang w:val="es-ES"/>
        </w:rPr>
        <w:t xml:space="preserve"> de enfoque y solución objetivo más </w:t>
      </w:r>
      <w:proofErr w:type="gramStart"/>
      <w:r w:rsidRPr="0065438B">
        <w:rPr>
          <w:rFonts w:asciiTheme="majorHAnsi" w:hAnsiTheme="majorHAnsi"/>
          <w:lang w:val="es-ES"/>
        </w:rPr>
        <w:t>adecuadas</w:t>
      </w:r>
      <w:proofErr w:type="gramEnd"/>
      <w:r w:rsidRPr="0065438B">
        <w:rPr>
          <w:rFonts w:asciiTheme="majorHAnsi" w:hAnsiTheme="majorHAnsi"/>
          <w:lang w:val="es-ES"/>
        </w:rPr>
        <w:t>.</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Estudio de impacto y mejoras, para la solución objetivo seleccionada, también consistente en dos (2) partes:</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t>Recogimiento de datos acerca de las interrelaciones entre actividades de negocio, actores involucrados, y el uso de conocimiento para un desempeño exitoso, y qué mejoras podrían lograrse aquí.</w:t>
      </w:r>
    </w:p>
    <w:p w:rsidR="00131A68" w:rsidRPr="0065438B" w:rsidRDefault="00131A68" w:rsidP="003553C8">
      <w:pPr>
        <w:pStyle w:val="Standard"/>
        <w:jc w:val="both"/>
        <w:rPr>
          <w:rFonts w:asciiTheme="majorHAnsi" w:hAnsiTheme="majorHAnsi"/>
          <w:lang w:val="es-ES"/>
        </w:rPr>
      </w:pPr>
      <w:r w:rsidRPr="0065438B">
        <w:rPr>
          <w:rFonts w:asciiTheme="majorHAnsi" w:hAnsiTheme="majorHAnsi"/>
          <w:lang w:val="es-ES"/>
        </w:rPr>
        <w:lastRenderedPageBreak/>
        <w:t xml:space="preserve">Decidir medidas organizacionales y cambios en </w:t>
      </w:r>
      <w:r w:rsidR="00520D16" w:rsidRPr="0065438B">
        <w:rPr>
          <w:rFonts w:asciiTheme="majorHAnsi" w:hAnsiTheme="majorHAnsi"/>
          <w:lang w:val="es-ES"/>
        </w:rPr>
        <w:t>actividades,</w:t>
      </w:r>
      <w:r w:rsidRPr="0065438B">
        <w:rPr>
          <w:rFonts w:asciiTheme="majorHAnsi" w:hAnsiTheme="majorHAnsi"/>
          <w:lang w:val="es-ES"/>
        </w:rPr>
        <w:t xml:space="preserve"> con el fin de asegurar aceptancia organizacional e integración de un sistema KM solución.</w:t>
      </w:r>
    </w:p>
    <w:p w:rsidR="00131A68" w:rsidRPr="0065438B" w:rsidRDefault="00131A68" w:rsidP="003553C8">
      <w:pPr>
        <w:pStyle w:val="Standard"/>
        <w:jc w:val="both"/>
        <w:rPr>
          <w:rFonts w:asciiTheme="majorHAnsi" w:hAnsiTheme="majorHAnsi"/>
          <w:lang w:val="es-ES"/>
        </w:rPr>
      </w:pPr>
    </w:p>
    <w:p w:rsidR="00131A68" w:rsidRDefault="00131A68" w:rsidP="003553C8">
      <w:pPr>
        <w:pStyle w:val="Standard"/>
        <w:jc w:val="center"/>
        <w:rPr>
          <w:rFonts w:asciiTheme="majorHAnsi" w:hAnsiTheme="majorHAnsi"/>
        </w:rPr>
      </w:pPr>
      <w:r w:rsidRPr="003553C8">
        <w:rPr>
          <w:rFonts w:asciiTheme="majorHAnsi" w:hAnsiTheme="majorHAnsi"/>
          <w:noProof/>
          <w:lang w:val="es-ES" w:eastAsia="es-ES" w:bidi="ar-SA"/>
        </w:rPr>
        <w:drawing>
          <wp:inline distT="0" distB="0" distL="0" distR="0">
            <wp:extent cx="5400040" cy="3477895"/>
            <wp:effectExtent l="19050" t="0" r="0" b="0"/>
            <wp:docPr id="22" name="21 Imagen" descr="CommonKADSMethodology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KADSMethodology_00.png"/>
                    <pic:cNvPicPr/>
                  </pic:nvPicPr>
                  <pic:blipFill>
                    <a:blip r:embed="rId45" cstate="print"/>
                    <a:stretch>
                      <a:fillRect/>
                    </a:stretch>
                  </pic:blipFill>
                  <pic:spPr>
                    <a:xfrm>
                      <a:off x="0" y="0"/>
                      <a:ext cx="5400040" cy="3477895"/>
                    </a:xfrm>
                    <a:prstGeom prst="rect">
                      <a:avLst/>
                    </a:prstGeom>
                  </pic:spPr>
                </pic:pic>
              </a:graphicData>
            </a:graphic>
          </wp:inline>
        </w:drawing>
      </w:r>
    </w:p>
    <w:p w:rsidR="00520D16" w:rsidRDefault="007D6565" w:rsidP="003553C8">
      <w:pPr>
        <w:pStyle w:val="Standard"/>
        <w:jc w:val="center"/>
        <w:rPr>
          <w:rFonts w:asciiTheme="majorHAnsi" w:hAnsiTheme="majorHAnsi"/>
          <w:lang w:val="es-ES"/>
        </w:rPr>
      </w:pPr>
      <w:r>
        <w:rPr>
          <w:rFonts w:asciiTheme="majorHAnsi" w:hAnsiTheme="majorHAnsi"/>
          <w:b/>
          <w:lang w:val="es-ES"/>
        </w:rPr>
        <w:t>Figura 16</w:t>
      </w:r>
      <w:r w:rsidR="00520D16" w:rsidRPr="0065438B">
        <w:rPr>
          <w:rFonts w:asciiTheme="majorHAnsi" w:hAnsiTheme="majorHAnsi"/>
          <w:b/>
          <w:lang w:val="es-ES"/>
        </w:rPr>
        <w:t>.</w:t>
      </w:r>
      <w:r w:rsidR="00520D16" w:rsidRPr="0065438B">
        <w:rPr>
          <w:rFonts w:asciiTheme="majorHAnsi" w:hAnsiTheme="majorHAnsi"/>
          <w:lang w:val="es-ES"/>
        </w:rPr>
        <w:t xml:space="preserve"> Pasos modificados de CommonKADS.</w:t>
      </w:r>
    </w:p>
    <w:p w:rsidR="00F60460" w:rsidRPr="0065438B" w:rsidRDefault="00F60460" w:rsidP="003553C8">
      <w:pPr>
        <w:pStyle w:val="Standard"/>
        <w:jc w:val="center"/>
        <w:rPr>
          <w:rFonts w:asciiTheme="majorHAnsi" w:hAnsiTheme="majorHAnsi"/>
          <w:lang w:val="es-ES"/>
        </w:rPr>
      </w:pPr>
      <w:r w:rsidRPr="009969DD">
        <w:rPr>
          <w:rFonts w:asciiTheme="majorHAnsi" w:hAnsiTheme="majorHAnsi"/>
          <w:lang w:val="es-ES"/>
        </w:rPr>
        <w:t>Autor: AIFB, 2004.</w:t>
      </w:r>
    </w:p>
    <w:p w:rsidR="00131A68" w:rsidRPr="0065438B" w:rsidRDefault="00131A68" w:rsidP="003553C8">
      <w:pPr>
        <w:pStyle w:val="Standard"/>
        <w:jc w:val="both"/>
        <w:rPr>
          <w:rFonts w:asciiTheme="majorHAnsi" w:hAnsiTheme="majorHAnsi"/>
          <w:lang w:val="es-ES"/>
        </w:rPr>
      </w:pPr>
    </w:p>
    <w:p w:rsidR="002879A0" w:rsidRDefault="00131A68" w:rsidP="003553C8">
      <w:pPr>
        <w:jc w:val="both"/>
        <w:rPr>
          <w:rFonts w:asciiTheme="majorHAnsi" w:hAnsiTheme="majorHAnsi"/>
          <w:sz w:val="24"/>
          <w:szCs w:val="24"/>
        </w:rPr>
      </w:pPr>
      <w:r w:rsidRPr="003553C8">
        <w:rPr>
          <w:rFonts w:asciiTheme="majorHAnsi" w:hAnsiTheme="majorHAnsi"/>
          <w:sz w:val="24"/>
          <w:szCs w:val="24"/>
        </w:rPr>
        <w:t>La metodología CommonKADS para el modelamiento del contexto organizacional identificando actividades, items de conocimiento y agentes usa unas plantillas</w:t>
      </w:r>
      <w:r w:rsidR="0024046C" w:rsidRPr="003553C8">
        <w:rPr>
          <w:rFonts w:asciiTheme="majorHAnsi" w:hAnsiTheme="majorHAnsi"/>
          <w:sz w:val="24"/>
          <w:szCs w:val="24"/>
        </w:rPr>
        <w:t xml:space="preserve"> (</w:t>
      </w:r>
      <w:r w:rsidR="00F010A8">
        <w:rPr>
          <w:rFonts w:asciiTheme="majorHAnsi" w:hAnsiTheme="majorHAnsi"/>
          <w:sz w:val="24"/>
          <w:szCs w:val="24"/>
        </w:rPr>
        <w:t>Arab y Shariat, 2010</w:t>
      </w:r>
      <w:r w:rsidR="0024046C" w:rsidRPr="003553C8">
        <w:rPr>
          <w:rFonts w:asciiTheme="majorHAnsi" w:hAnsiTheme="majorHAnsi"/>
          <w:sz w:val="24"/>
          <w:szCs w:val="24"/>
        </w:rPr>
        <w:t>)</w:t>
      </w:r>
      <w:r w:rsidRPr="003553C8">
        <w:rPr>
          <w:rFonts w:asciiTheme="majorHAnsi" w:hAnsiTheme="majorHAnsi"/>
          <w:sz w:val="24"/>
          <w:szCs w:val="24"/>
        </w:rPr>
        <w:t xml:space="preserve"> que facilitan esta tarea.</w:t>
      </w:r>
    </w:p>
    <w:p w:rsidR="00266D1D" w:rsidRDefault="00266D1D" w:rsidP="009537AF">
      <w:pPr>
        <w:widowControl w:val="0"/>
        <w:autoSpaceDE w:val="0"/>
        <w:autoSpaceDN w:val="0"/>
        <w:adjustRightInd w:val="0"/>
        <w:spacing w:after="0" w:line="240" w:lineRule="auto"/>
        <w:rPr>
          <w:rFonts w:ascii="Arial" w:hAnsi="Arial" w:cs="Arial"/>
          <w:bCs/>
          <w:sz w:val="24"/>
          <w:szCs w:val="24"/>
          <w:lang w:val="es-CO"/>
        </w:rPr>
      </w:pPr>
    </w:p>
    <w:p w:rsidR="00C8342B" w:rsidRDefault="00C8342B">
      <w:pPr>
        <w:rPr>
          <w:rFonts w:ascii="Arial" w:hAnsi="Arial" w:cs="Arial"/>
          <w:bCs/>
          <w:sz w:val="24"/>
          <w:szCs w:val="24"/>
          <w:lang w:val="es-CO"/>
        </w:rPr>
      </w:pPr>
      <w:r>
        <w:rPr>
          <w:rFonts w:ascii="Arial" w:hAnsi="Arial" w:cs="Arial"/>
          <w:bCs/>
          <w:sz w:val="24"/>
          <w:szCs w:val="24"/>
          <w:lang w:val="es-CO"/>
        </w:rPr>
        <w:br w:type="page"/>
      </w:r>
    </w:p>
    <w:tbl>
      <w:tblPr>
        <w:tblW w:w="0" w:type="auto"/>
        <w:tblCellMar>
          <w:left w:w="10" w:type="dxa"/>
          <w:right w:w="10" w:type="dxa"/>
        </w:tblCellMar>
        <w:tblLook w:val="0000"/>
      </w:tblPr>
      <w:tblGrid>
        <w:gridCol w:w="1722"/>
        <w:gridCol w:w="6892"/>
      </w:tblGrid>
      <w:tr w:rsidR="00C8342B" w:rsidRPr="00F91FC8" w:rsidTr="001465DB">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F91FC8">
            <w:pPr>
              <w:pStyle w:val="TableContents"/>
              <w:rPr>
                <w:rFonts w:ascii="Arial" w:hAnsi="Arial" w:cs="Arial"/>
                <w:b/>
                <w:sz w:val="20"/>
                <w:szCs w:val="20"/>
              </w:rPr>
            </w:pPr>
            <w:r w:rsidRPr="00F91FC8">
              <w:rPr>
                <w:rFonts w:ascii="Arial" w:hAnsi="Arial" w:cs="Arial"/>
                <w:b/>
                <w:sz w:val="20"/>
                <w:szCs w:val="20"/>
              </w:rPr>
              <w:lastRenderedPageBreak/>
              <w:t>Modelo Organizacional</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F91FC8" w:rsidRDefault="00C8342B" w:rsidP="00F91FC8">
            <w:pPr>
              <w:pStyle w:val="TableContents"/>
              <w:rPr>
                <w:rFonts w:ascii="Arial" w:hAnsi="Arial" w:cs="Arial"/>
                <w:b/>
                <w:sz w:val="20"/>
                <w:szCs w:val="20"/>
              </w:rPr>
            </w:pPr>
            <w:r w:rsidRPr="00F91FC8">
              <w:rPr>
                <w:rFonts w:ascii="Arial" w:hAnsi="Arial" w:cs="Arial"/>
                <w:b/>
                <w:sz w:val="20"/>
                <w:szCs w:val="20"/>
              </w:rPr>
              <w:t>OM-1. Problemas, oportunidades, contexto.</w:t>
            </w:r>
          </w:p>
        </w:tc>
      </w:tr>
      <w:tr w:rsidR="00C8342B" w:rsidRPr="00F91FC8" w:rsidTr="001465DB">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Problemas y oportunidades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Con base en el alcance y descripción presentados en el anteproyecto de este trabajo se observan los siguientes problemas y oportunidades: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Problemas: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Existen recursos de diferente índole que según La Cadena de Transformación de la Información </w:t>
            </w:r>
            <w:r w:rsidR="00120C9C" w:rsidRPr="0065438B">
              <w:rPr>
                <w:rFonts w:ascii="Arial" w:hAnsi="Arial" w:cs="Arial"/>
                <w:sz w:val="20"/>
                <w:szCs w:val="20"/>
                <w:lang w:val="es-ES"/>
              </w:rPr>
              <w:t>(Paniagua, 2007)</w:t>
            </w:r>
            <w:r w:rsidRPr="0065438B">
              <w:rPr>
                <w:rFonts w:ascii="Arial" w:hAnsi="Arial" w:cs="Arial"/>
                <w:sz w:val="20"/>
                <w:szCs w:val="20"/>
                <w:lang w:val="es-ES"/>
              </w:rPr>
              <w:t xml:space="preserve"> no alcanzan a ser conocimiento aprovechable por la organización.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Ausencia de arquitectura que soporte un sistema de KM.</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Ausencia de una jerarquía que represente la interrelación de recursos y la dinámica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Oportunidades: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Diseño e implementación de una estructura que presente los datos e informacion organizacionales como conocimiento aprovechable por la organización.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Revisión y actualización de infraestructura y arquitectura viable para KM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Mejorar la plataforma tecnológica organizacional con un SI que optimice procesos y administración por medio de KM.</w:t>
            </w:r>
          </w:p>
        </w:tc>
      </w:tr>
      <w:tr w:rsidR="00C8342B" w:rsidRPr="00F91FC8" w:rsidTr="001465DB">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Contexto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Siendo el sistema planteado para una organización genérica, sus pilares son el desempeño óptimo en el sector del cual es nicho, ejecutando sus procesos eficientemente siguiendo estándares de calidad.</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Como organización que cumple un rol en el nicho al que pertenece, se ve influenciada e influencia factores externos como otras organizaciones, la región, y recursos y capitales necesarios.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organización se base en un ambiente de solidaridad y tolerancia, procesos flexibles y contextualizados, generación de conocimiento, y procesos y estructura autocontrolada y moderna.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Su cadena de valor se basa en los diferentes recursos de que se dispone y la forma en que estos se articulan para lograr la misión, visión, metas y estrategias proyectadas. Desde una perspectiva estratégica y táctica, estos recursos son las diferentes clases de capitales disponibles, las competencias usadas y necesarias, y los procesos internos.</w:t>
            </w:r>
          </w:p>
        </w:tc>
      </w:tr>
      <w:tr w:rsidR="00C8342B" w:rsidRPr="00F91FC8" w:rsidTr="001465DB">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Soluciones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Con el enfoque de KM se observa que una jerarquización, ordenamiento y clarificación de las interrelaciones de los diferentes recursos de la organización supliría las necesidades de generación de conocimiento, flexibilidad, contextualización, autocontrol y modernización que son filosofía de la organización.</w:t>
            </w:r>
          </w:p>
        </w:tc>
      </w:tr>
    </w:tbl>
    <w:p w:rsidR="00C8342B" w:rsidRPr="0065438B" w:rsidRDefault="001465DB" w:rsidP="001465DB">
      <w:pPr>
        <w:pStyle w:val="Standard"/>
        <w:jc w:val="center"/>
        <w:rPr>
          <w:lang w:val="es-ES"/>
        </w:rPr>
      </w:pPr>
      <w:r w:rsidRPr="0065438B">
        <w:rPr>
          <w:rFonts w:ascii="Arial" w:hAnsi="Arial" w:cs="Arial"/>
          <w:sz w:val="20"/>
          <w:szCs w:val="20"/>
          <w:lang w:val="es-ES"/>
        </w:rPr>
        <w:t>Tabla XII. OM-1. PROBLEMAS, OPORTUNIDADES, CONTEXTO.</w:t>
      </w:r>
    </w:p>
    <w:p w:rsidR="004A7D27" w:rsidRPr="0065438B" w:rsidRDefault="004A7D27">
      <w:pPr>
        <w:rPr>
          <w:rFonts w:ascii="Liberation Serif" w:eastAsia="WenQuanYi Micro Hei" w:hAnsi="Liberation Serif" w:cs="Lohit Hindi"/>
          <w:kern w:val="3"/>
          <w:sz w:val="24"/>
          <w:szCs w:val="24"/>
          <w:lang w:eastAsia="zh-CN" w:bidi="hi-IN"/>
        </w:rPr>
      </w:pPr>
      <w:r>
        <w:br w:type="page"/>
      </w:r>
    </w:p>
    <w:tbl>
      <w:tblPr>
        <w:tblW w:w="0" w:type="auto"/>
        <w:tblInd w:w="45" w:type="dxa"/>
        <w:tblCellMar>
          <w:left w:w="10" w:type="dxa"/>
          <w:right w:w="10" w:type="dxa"/>
        </w:tblCellMar>
        <w:tblLook w:val="0000"/>
      </w:tblPr>
      <w:tblGrid>
        <w:gridCol w:w="1775"/>
        <w:gridCol w:w="6794"/>
      </w:tblGrid>
      <w:tr w:rsidR="00C8342B" w:rsidRPr="00F91FC8"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F91FC8">
            <w:pPr>
              <w:pStyle w:val="TableContents"/>
              <w:rPr>
                <w:rFonts w:ascii="Arial" w:hAnsi="Arial" w:cs="Arial"/>
                <w:b/>
                <w:sz w:val="20"/>
                <w:szCs w:val="20"/>
              </w:rPr>
            </w:pPr>
            <w:r w:rsidRPr="00F91FC8">
              <w:rPr>
                <w:rFonts w:ascii="Arial" w:hAnsi="Arial" w:cs="Arial"/>
                <w:b/>
                <w:sz w:val="20"/>
                <w:szCs w:val="20"/>
              </w:rPr>
              <w:lastRenderedPageBreak/>
              <w:t>Modelo Organizacional</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F91FC8" w:rsidRDefault="00C8342B" w:rsidP="00F91FC8">
            <w:pPr>
              <w:pStyle w:val="TableContents"/>
              <w:rPr>
                <w:rFonts w:ascii="Arial" w:hAnsi="Arial" w:cs="Arial"/>
                <w:b/>
                <w:sz w:val="20"/>
                <w:szCs w:val="20"/>
              </w:rPr>
            </w:pPr>
            <w:r w:rsidRPr="00F91FC8">
              <w:rPr>
                <w:rFonts w:ascii="Arial" w:hAnsi="Arial" w:cs="Arial"/>
                <w:b/>
                <w:sz w:val="20"/>
                <w:szCs w:val="20"/>
              </w:rPr>
              <w:t>OM-2. Aspectos Variantes.</w:t>
            </w:r>
          </w:p>
        </w:tc>
      </w:tr>
      <w:tr w:rsidR="00C8342B" w:rsidRPr="00F91FC8"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Estructura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65438B">
              <w:rPr>
                <w:rFonts w:ascii="Arial" w:hAnsi="Arial" w:cs="Arial"/>
                <w:sz w:val="20"/>
                <w:szCs w:val="20"/>
                <w:lang w:val="es-ES"/>
              </w:rPr>
              <w:t xml:space="preserve">Se presenta un organigrama genérico de la organización. </w:t>
            </w:r>
            <w:r w:rsidRPr="00F91FC8">
              <w:rPr>
                <w:rFonts w:ascii="Arial" w:hAnsi="Arial" w:cs="Arial"/>
                <w:sz w:val="20"/>
                <w:szCs w:val="20"/>
              </w:rPr>
              <w:t>FIGURA</w:t>
            </w:r>
          </w:p>
        </w:tc>
      </w:tr>
      <w:tr w:rsidR="00C8342B" w:rsidRPr="00F91FC8"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Proceso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65438B">
              <w:rPr>
                <w:rFonts w:ascii="Arial" w:hAnsi="Arial" w:cs="Arial"/>
                <w:sz w:val="20"/>
                <w:szCs w:val="20"/>
                <w:lang w:val="es-ES"/>
              </w:rPr>
              <w:t xml:space="preserve">Se presenta la vista general de un proceso genérico. </w:t>
            </w:r>
            <w:r w:rsidRPr="00F91FC8">
              <w:rPr>
                <w:rFonts w:ascii="Arial" w:hAnsi="Arial" w:cs="Arial"/>
                <w:sz w:val="20"/>
                <w:szCs w:val="20"/>
              </w:rPr>
              <w:t>FIGURA</w:t>
            </w:r>
          </w:p>
        </w:tc>
      </w:tr>
      <w:tr w:rsidR="00C8342B" w:rsidRPr="00F91FC8"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Personas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Miembros de la Dirección General encargados de entender de manera holística como están siendo usados los recursos organizacionales.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Miembros de la Dirección Administrativa encargados de gestionar recursos y planear procesos.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Miembros de la Dirección Operativa encargados de la ejecución de procesos y el uso de los capitales.</w:t>
            </w:r>
          </w:p>
        </w:tc>
      </w:tr>
      <w:tr w:rsidR="00C8342B" w:rsidRPr="00F91FC8"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Recursos intangibles como sistemas de información, tiempo e información.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Recursos tangibles como equipos de cómputo, computadores, PBX, servidores, aulas, máquinas, bodegas, documentos.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Capital humano, competencias.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Organizaciones asociadas.</w:t>
            </w:r>
          </w:p>
        </w:tc>
      </w:tr>
      <w:tr w:rsidR="00C8342B" w:rsidRPr="00F91FC8"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Recursos e interrelaciones entre recursos que determinan cómo se están usando los capitales y qué recursos son candidatos a ser necesarios para gestionar nuevos procesos y recursos de diferente índole.</w:t>
            </w:r>
          </w:p>
        </w:tc>
      </w:tr>
      <w:tr w:rsidR="00C8342B" w:rsidRPr="00F91FC8"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F91FC8" w:rsidRDefault="00C8342B" w:rsidP="007D0153">
            <w:pPr>
              <w:pStyle w:val="TableContents"/>
              <w:rPr>
                <w:rFonts w:ascii="Arial" w:hAnsi="Arial" w:cs="Arial"/>
                <w:sz w:val="20"/>
                <w:szCs w:val="20"/>
              </w:rPr>
            </w:pPr>
            <w:r w:rsidRPr="00F91FC8">
              <w:rPr>
                <w:rFonts w:ascii="Arial" w:hAnsi="Arial" w:cs="Arial"/>
                <w:sz w:val="20"/>
                <w:szCs w:val="20"/>
              </w:rPr>
              <w:t>Cultura y Poder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La forma en que se ubican, seleccionan y gestionan ciertos recursos organizacionales no está automatizada. La forma en que está siendo usado un recurso y su uso potencial tampoco está </w:t>
            </w:r>
            <w:proofErr w:type="gramStart"/>
            <w:r w:rsidRPr="0065438B">
              <w:rPr>
                <w:rFonts w:ascii="Arial" w:hAnsi="Arial" w:cs="Arial"/>
                <w:sz w:val="20"/>
                <w:szCs w:val="20"/>
                <w:lang w:val="es-ES"/>
              </w:rPr>
              <w:t>sistematizado</w:t>
            </w:r>
            <w:proofErr w:type="gramEnd"/>
            <w:r w:rsidRPr="0065438B">
              <w:rPr>
                <w:rFonts w:ascii="Arial" w:hAnsi="Arial" w:cs="Arial"/>
                <w:sz w:val="20"/>
                <w:szCs w:val="20"/>
                <w:lang w:val="es-ES"/>
              </w:rPr>
              <w:t>.</w:t>
            </w:r>
          </w:p>
        </w:tc>
      </w:tr>
    </w:tbl>
    <w:p w:rsidR="00C8342B" w:rsidRPr="0065438B" w:rsidRDefault="001465DB" w:rsidP="001465DB">
      <w:pPr>
        <w:pStyle w:val="Standard"/>
        <w:jc w:val="center"/>
        <w:rPr>
          <w:lang w:val="es-ES"/>
        </w:rPr>
      </w:pPr>
      <w:r w:rsidRPr="0065438B">
        <w:rPr>
          <w:rFonts w:ascii="Arial" w:hAnsi="Arial" w:cs="Arial"/>
          <w:sz w:val="20"/>
          <w:szCs w:val="20"/>
          <w:lang w:val="es-ES"/>
        </w:rPr>
        <w:t>Tabla XIII. OM-2. ASPECTOS VARIANTES.</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4A77C8" w:rsidRPr="0065438B" w:rsidRDefault="004A77C8" w:rsidP="00C8342B">
      <w:pPr>
        <w:pStyle w:val="Standard"/>
        <w:rPr>
          <w:lang w:val="es-ES"/>
        </w:rPr>
        <w:sectPr w:rsidR="004A77C8" w:rsidRPr="0065438B" w:rsidSect="003C2466">
          <w:pgSz w:w="11906" w:h="16838"/>
          <w:pgMar w:top="1418" w:right="1701" w:bottom="1418" w:left="1701" w:header="709" w:footer="709" w:gutter="0"/>
          <w:cols w:space="708"/>
          <w:titlePg/>
          <w:docGrid w:linePitch="360"/>
        </w:sectPr>
      </w:pP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1564"/>
        <w:gridCol w:w="2237"/>
        <w:gridCol w:w="1676"/>
        <w:gridCol w:w="1295"/>
        <w:gridCol w:w="2093"/>
        <w:gridCol w:w="1760"/>
        <w:gridCol w:w="3442"/>
      </w:tblGrid>
      <w:tr w:rsidR="00F91FC8" w:rsidRPr="00E22CD4" w:rsidTr="00171DF9">
        <w:tc>
          <w:tcPr>
            <w:tcW w:w="0" w:type="auto"/>
            <w:gridSpan w:val="7"/>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91FC8" w:rsidRPr="0065438B" w:rsidRDefault="00F91FC8" w:rsidP="00F91FC8">
            <w:pPr>
              <w:pStyle w:val="TableContents"/>
              <w:rPr>
                <w:rFonts w:ascii="Arial" w:hAnsi="Arial" w:cs="Arial"/>
                <w:b/>
                <w:sz w:val="20"/>
                <w:szCs w:val="20"/>
                <w:lang w:val="es-ES"/>
              </w:rPr>
            </w:pPr>
            <w:r w:rsidRPr="0065438B">
              <w:rPr>
                <w:rFonts w:ascii="Arial" w:hAnsi="Arial" w:cs="Arial"/>
                <w:b/>
                <w:sz w:val="20"/>
                <w:szCs w:val="20"/>
                <w:lang w:val="es-ES"/>
              </w:rPr>
              <w:t>Modelo Organizacional. OM-3. Descomposición de Proceso.</w:t>
            </w:r>
          </w:p>
        </w:tc>
      </w:tr>
      <w:tr w:rsidR="00171DF9" w:rsidRPr="00E22CD4"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Nro</w:t>
            </w:r>
            <w:r w:rsidR="00F91FC8" w:rsidRPr="00E22CD4">
              <w:rPr>
                <w:rFonts w:ascii="Arial" w:hAnsi="Arial" w:cs="Arial"/>
                <w:b/>
                <w:sz w:val="20"/>
                <w:szCs w:val="20"/>
              </w:rPr>
              <w:t xml:space="preserve"> (identificador)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Tarea</w:t>
            </w:r>
            <w:r w:rsidR="00F91FC8" w:rsidRPr="0065438B">
              <w:rPr>
                <w:rFonts w:ascii="Arial" w:hAnsi="Arial" w:cs="Arial"/>
                <w:b/>
                <w:sz w:val="20"/>
                <w:szCs w:val="20"/>
                <w:lang w:val="es-ES"/>
              </w:rPr>
              <w:t xml:space="preserve"> (nombre de la tarea)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Ejecutada por</w:t>
            </w:r>
            <w:r w:rsidR="00F91FC8" w:rsidRPr="00E22CD4">
              <w:rPr>
                <w:rFonts w:ascii="Arial" w:hAnsi="Arial" w:cs="Arial"/>
                <w:b/>
                <w:sz w:val="20"/>
                <w:szCs w:val="20"/>
              </w:rPr>
              <w:t xml:space="preserve"> (agente)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Dónde?</w:t>
            </w:r>
            <w:r w:rsidR="00F91FC8" w:rsidRPr="00E22CD4">
              <w:rPr>
                <w:rFonts w:ascii="Arial" w:hAnsi="Arial" w:cs="Arial"/>
                <w:b/>
                <w:sz w:val="20"/>
                <w:szCs w:val="20"/>
              </w:rPr>
              <w:t xml:space="preserve"> (locación)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Item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Conocimiento Intensivo?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Significancia</w:t>
            </w:r>
          </w:p>
        </w:tc>
      </w:tr>
      <w:tr w:rsidR="00171DF9" w:rsidRPr="00E22CD4"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E22CD4" w:rsidP="007D0153">
            <w:pPr>
              <w:pStyle w:val="TableContents"/>
              <w:rPr>
                <w:rFonts w:ascii="Arial" w:hAnsi="Arial" w:cs="Arial"/>
                <w:sz w:val="20"/>
                <w:szCs w:val="20"/>
              </w:rPr>
            </w:pPr>
            <w:r w:rsidRPr="00E22CD4">
              <w:rPr>
                <w:rFonts w:ascii="Arial" w:hAnsi="Arial" w:cs="Arial"/>
                <w:sz w:val="20"/>
                <w:szCs w:val="20"/>
              </w:rPr>
              <w:t>Proc-01</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proceso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Sistema ERP</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proceso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Item principal debido al enfoque a BPM del sistema</w:t>
            </w:r>
          </w:p>
        </w:tc>
      </w:tr>
      <w:tr w:rsidR="00171DF9" w:rsidRPr="00E22CD4"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E22CD4" w:rsidP="007D0153">
            <w:pPr>
              <w:pStyle w:val="TableContents"/>
              <w:rPr>
                <w:rFonts w:ascii="Arial" w:hAnsi="Arial" w:cs="Arial"/>
                <w:sz w:val="20"/>
                <w:szCs w:val="20"/>
              </w:rPr>
            </w:pPr>
            <w:r w:rsidRPr="00E22CD4">
              <w:rPr>
                <w:rFonts w:ascii="Arial" w:hAnsi="Arial" w:cs="Arial"/>
                <w:sz w:val="20"/>
                <w:szCs w:val="20"/>
              </w:rPr>
              <w:t>Proc-02</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organización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Sistema ERP</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organización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Item principal debido al enfoque de modelamiento de conocimiento de la organización</w:t>
            </w:r>
          </w:p>
        </w:tc>
      </w:tr>
      <w:tr w:rsidR="00171DF9" w:rsidRPr="00E22CD4"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E22CD4" w:rsidP="007D0153">
            <w:pPr>
              <w:pStyle w:val="TableContents"/>
              <w:rPr>
                <w:rFonts w:ascii="Arial" w:hAnsi="Arial" w:cs="Arial"/>
                <w:sz w:val="20"/>
                <w:szCs w:val="20"/>
              </w:rPr>
            </w:pPr>
            <w:r w:rsidRPr="00E22CD4">
              <w:rPr>
                <w:rFonts w:ascii="Arial" w:hAnsi="Arial" w:cs="Arial"/>
                <w:sz w:val="20"/>
                <w:szCs w:val="20"/>
              </w:rPr>
              <w:t>Proc-03</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competencia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Sistema ERP</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competencia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Item principal debido a la gestión de fuentes de conocimiento</w:t>
            </w:r>
          </w:p>
        </w:tc>
      </w:tr>
      <w:tr w:rsidR="00171DF9" w:rsidRPr="00E22CD4"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E22CD4" w:rsidP="007D0153">
            <w:pPr>
              <w:pStyle w:val="TableContents"/>
              <w:rPr>
                <w:rFonts w:ascii="Arial" w:hAnsi="Arial" w:cs="Arial"/>
                <w:sz w:val="20"/>
                <w:szCs w:val="20"/>
              </w:rPr>
            </w:pPr>
            <w:r w:rsidRPr="00E22CD4">
              <w:rPr>
                <w:rFonts w:ascii="Arial" w:hAnsi="Arial" w:cs="Arial"/>
                <w:sz w:val="20"/>
                <w:szCs w:val="20"/>
              </w:rPr>
              <w:t>Proc-04</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capital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Sistema ERP</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capital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Item principal debido a la gestión de recursos organizacionales</w:t>
            </w:r>
          </w:p>
        </w:tc>
      </w:tr>
      <w:tr w:rsidR="00171DF9" w:rsidRPr="00E22CD4" w:rsidTr="00171DF9">
        <w:trPr>
          <w:trHeight w:val="953"/>
        </w:trPr>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E22CD4" w:rsidP="007D0153">
            <w:pPr>
              <w:pStyle w:val="TableContents"/>
              <w:rPr>
                <w:rFonts w:ascii="Arial" w:hAnsi="Arial" w:cs="Arial"/>
                <w:sz w:val="20"/>
                <w:szCs w:val="20"/>
              </w:rPr>
            </w:pPr>
            <w:r w:rsidRPr="00E22CD4">
              <w:rPr>
                <w:rFonts w:ascii="Arial" w:hAnsi="Arial" w:cs="Arial"/>
                <w:sz w:val="20"/>
                <w:szCs w:val="20"/>
              </w:rPr>
              <w:t>Proc-05</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Gestionar otros recursos y entidades involucrados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Sistema ERP</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Recursos específicos de la organización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Item secundario, debido a la particularidad de cada organización y la implementación</w:t>
            </w:r>
          </w:p>
        </w:tc>
      </w:tr>
    </w:tbl>
    <w:p w:rsidR="00C8342B" w:rsidRPr="0065438B" w:rsidRDefault="001465DB" w:rsidP="001465DB">
      <w:pPr>
        <w:pStyle w:val="Standard"/>
        <w:jc w:val="center"/>
        <w:rPr>
          <w:lang w:val="es-ES"/>
        </w:rPr>
      </w:pPr>
      <w:r w:rsidRPr="0065438B">
        <w:rPr>
          <w:rFonts w:ascii="Arial" w:hAnsi="Arial" w:cs="Arial"/>
          <w:sz w:val="20"/>
          <w:szCs w:val="20"/>
          <w:lang w:val="es-ES"/>
        </w:rPr>
        <w:t>Tabla XIV. OM-3. DESCOMPOSICIÓN DE PROCESO.</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4A77C8" w:rsidRPr="0065438B" w:rsidRDefault="004A77C8" w:rsidP="00C8342B">
      <w:pPr>
        <w:pStyle w:val="Standard"/>
        <w:rPr>
          <w:lang w:val="es-ES"/>
        </w:rPr>
        <w:sectPr w:rsidR="004A77C8" w:rsidRPr="0065438B" w:rsidSect="004A77C8">
          <w:pgSz w:w="16838" w:h="11906" w:orient="landscape"/>
          <w:pgMar w:top="1701" w:right="1418" w:bottom="1701" w:left="1418" w:header="709" w:footer="709" w:gutter="0"/>
          <w:cols w:space="708"/>
          <w:titlePg/>
          <w:docGrid w:linePitch="360"/>
        </w:sectPr>
      </w:pP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2488"/>
        <w:gridCol w:w="2115"/>
        <w:gridCol w:w="2810"/>
        <w:gridCol w:w="1605"/>
        <w:gridCol w:w="1731"/>
        <w:gridCol w:w="1661"/>
        <w:gridCol w:w="1657"/>
      </w:tblGrid>
      <w:tr w:rsidR="00F91FC8" w:rsidRPr="00E22CD4" w:rsidTr="00E22CD4">
        <w:tc>
          <w:tcPr>
            <w:tcW w:w="0" w:type="auto"/>
            <w:gridSpan w:val="7"/>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91FC8" w:rsidRPr="0065438B" w:rsidRDefault="00F91FC8" w:rsidP="007D0153">
            <w:pPr>
              <w:pStyle w:val="TableContents"/>
              <w:rPr>
                <w:rFonts w:ascii="Arial" w:hAnsi="Arial" w:cs="Arial"/>
                <w:b/>
                <w:sz w:val="20"/>
                <w:szCs w:val="20"/>
                <w:lang w:val="es-ES"/>
              </w:rPr>
            </w:pPr>
            <w:r w:rsidRPr="0065438B">
              <w:rPr>
                <w:rFonts w:ascii="Arial" w:hAnsi="Arial" w:cs="Arial"/>
                <w:b/>
                <w:sz w:val="20"/>
                <w:szCs w:val="20"/>
                <w:lang w:val="es-ES"/>
              </w:rPr>
              <w:t>Modelo Organizacional. OM-4. Items de conocimiento.</w:t>
            </w:r>
          </w:p>
        </w:tc>
      </w:tr>
      <w:tr w:rsidR="00E22CD4" w:rsidRPr="00E22CD4" w:rsidTr="00E22CD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Item de conocimiento</w:t>
            </w:r>
            <w:r w:rsidR="00DD4574" w:rsidRPr="0065438B">
              <w:rPr>
                <w:rFonts w:ascii="Arial" w:hAnsi="Arial" w:cs="Arial"/>
                <w:b/>
                <w:sz w:val="20"/>
                <w:szCs w:val="20"/>
                <w:lang w:val="es-ES"/>
              </w:rPr>
              <w:t xml:space="preserve"> (ver OM-3)</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Poseído por Agente</w:t>
            </w:r>
            <w:r w:rsidR="00DD4574" w:rsidRPr="0065438B">
              <w:rPr>
                <w:rFonts w:ascii="Arial" w:hAnsi="Arial" w:cs="Arial"/>
                <w:b/>
                <w:sz w:val="20"/>
                <w:szCs w:val="20"/>
                <w:lang w:val="es-ES"/>
              </w:rPr>
              <w:t xml:space="preserve"> (ver OM-3)</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Usado en Tarea</w:t>
            </w:r>
            <w:r w:rsidR="00DD4574" w:rsidRPr="0065438B">
              <w:rPr>
                <w:rFonts w:ascii="Arial" w:hAnsi="Arial" w:cs="Arial"/>
                <w:b/>
                <w:sz w:val="20"/>
                <w:szCs w:val="20"/>
                <w:lang w:val="es-ES"/>
              </w:rPr>
              <w:t xml:space="preserve"> (ver OM-3)</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Forma correcta?</w:t>
            </w:r>
            <w:r w:rsidR="00DD4574" w:rsidRPr="00E22CD4">
              <w:rPr>
                <w:rFonts w:ascii="Arial" w:hAnsi="Arial" w:cs="Arial"/>
                <w:b/>
                <w:sz w:val="20"/>
                <w:szCs w:val="20"/>
              </w:rPr>
              <w:t xml:space="preserve"> Si/No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Locación correcta?</w:t>
            </w:r>
            <w:r w:rsidR="00DD4574" w:rsidRPr="00E22CD4">
              <w:rPr>
                <w:rFonts w:ascii="Arial" w:hAnsi="Arial" w:cs="Arial"/>
                <w:b/>
                <w:sz w:val="20"/>
                <w:szCs w:val="20"/>
              </w:rPr>
              <w:t xml:space="preserve"> Si/No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Tiempo correcto?</w:t>
            </w:r>
            <w:r w:rsidR="00DD4574" w:rsidRPr="00E22CD4">
              <w:rPr>
                <w:rFonts w:ascii="Arial" w:hAnsi="Arial" w:cs="Arial"/>
                <w:b/>
                <w:sz w:val="20"/>
                <w:szCs w:val="20"/>
              </w:rPr>
              <w:t xml:space="preserve"> Si/No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b/>
                <w:sz w:val="20"/>
                <w:szCs w:val="20"/>
              </w:rPr>
            </w:pPr>
            <w:r w:rsidRPr="00E22CD4">
              <w:rPr>
                <w:rFonts w:ascii="Arial" w:hAnsi="Arial" w:cs="Arial"/>
                <w:b/>
                <w:sz w:val="20"/>
                <w:szCs w:val="20"/>
              </w:rPr>
              <w:t>Calidad correcta?</w:t>
            </w:r>
            <w:r w:rsidR="00DD4574" w:rsidRPr="00E22CD4">
              <w:rPr>
                <w:rFonts w:ascii="Arial" w:hAnsi="Arial" w:cs="Arial"/>
                <w:b/>
                <w:sz w:val="20"/>
                <w:szCs w:val="20"/>
              </w:rPr>
              <w:t xml:space="preserve"> Si/No</w:t>
            </w:r>
          </w:p>
        </w:tc>
      </w:tr>
      <w:tr w:rsidR="00E22CD4" w:rsidRPr="00E22CD4" w:rsidTr="00E22CD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proceso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proceso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r>
      <w:tr w:rsidR="00E22CD4" w:rsidRPr="00E22CD4" w:rsidTr="00E22CD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organización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organización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r>
      <w:tr w:rsidR="00E22CD4" w:rsidRPr="00E22CD4" w:rsidTr="00E22CD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competencia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competencia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r>
      <w:tr w:rsidR="00E22CD4" w:rsidRPr="00E22CD4" w:rsidTr="00E22CD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capital y sus interrelaciones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Gestionar capital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r>
      <w:tr w:rsidR="00E22CD4" w:rsidRPr="00E22CD4" w:rsidTr="00E22CD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Recursos específicos de la organización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Trabajador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Gestionar otros recursos y entidades involucrados</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22CD4" w:rsidRDefault="00C8342B" w:rsidP="007D0153">
            <w:pPr>
              <w:pStyle w:val="TableContents"/>
              <w:rPr>
                <w:rFonts w:ascii="Arial" w:hAnsi="Arial" w:cs="Arial"/>
                <w:sz w:val="20"/>
                <w:szCs w:val="20"/>
              </w:rPr>
            </w:pPr>
            <w:r w:rsidRPr="00E22CD4">
              <w:rPr>
                <w:rFonts w:ascii="Arial" w:hAnsi="Arial" w:cs="Arial"/>
                <w:sz w:val="20"/>
                <w:szCs w:val="20"/>
              </w:rPr>
              <w:t>No</w:t>
            </w:r>
          </w:p>
        </w:tc>
      </w:tr>
    </w:tbl>
    <w:p w:rsidR="00E22CD4" w:rsidRPr="0065438B" w:rsidRDefault="001465DB" w:rsidP="001465DB">
      <w:pPr>
        <w:pStyle w:val="Standard"/>
        <w:jc w:val="center"/>
        <w:rPr>
          <w:lang w:val="es-ES"/>
        </w:rPr>
        <w:sectPr w:rsidR="00E22CD4" w:rsidRPr="0065438B" w:rsidSect="00E22CD4">
          <w:pgSz w:w="16838" w:h="11906" w:orient="landscape"/>
          <w:pgMar w:top="1701" w:right="1418" w:bottom="1701" w:left="1418" w:header="709" w:footer="709" w:gutter="0"/>
          <w:cols w:space="708"/>
          <w:titlePg/>
          <w:docGrid w:linePitch="360"/>
        </w:sectPr>
      </w:pPr>
      <w:r w:rsidRPr="0065438B">
        <w:rPr>
          <w:rFonts w:ascii="Arial" w:hAnsi="Arial" w:cs="Arial"/>
          <w:sz w:val="20"/>
          <w:szCs w:val="20"/>
          <w:lang w:val="es-ES"/>
        </w:rPr>
        <w:t>Tabla XV. OM-4. ITEMS DE CONOCIMIENTO.</w:t>
      </w:r>
    </w:p>
    <w:tbl>
      <w:tblPr>
        <w:tblW w:w="0" w:type="auto"/>
        <w:tblInd w:w="45" w:type="dxa"/>
        <w:tblCellMar>
          <w:left w:w="10" w:type="dxa"/>
          <w:right w:w="10" w:type="dxa"/>
        </w:tblCellMar>
        <w:tblLook w:val="0000"/>
      </w:tblPr>
      <w:tblGrid>
        <w:gridCol w:w="8569"/>
      </w:tblGrid>
      <w:tr w:rsidR="00C8342B" w:rsidRPr="00E9653A" w:rsidTr="00171DF9">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lastRenderedPageBreak/>
              <w:t>OM-5. Juicio de Factibilidad (Documento de Decisión).</w:t>
            </w:r>
          </w:p>
        </w:tc>
      </w:tr>
      <w:tr w:rsidR="00C8342B" w:rsidRPr="00E9653A" w:rsidTr="00171DF9">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Según el análisis del modelo organizacional, que incluye la misión, visión, perspectivas, metas, objetivos y en general la filosofía organizacional, y específicamente los problemas, oportunidades, estructura, tareas y actores involucrados se observa que hay un déficit de KM en la gestión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Dado que el interés es generar y ganar un dominio del conocimiento organizacional, se hace necesario implementar un sistema enfocado en este aspecto.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juicio de factibilidad arroja un resultado positivo, que dará como resultado un mejoramiento en la KM organizacional, factor considerado necesario para lograr obtener y administrar conocimiento como fundamento para las exigencias organizacionales en el nicho actual y futuro, dadas las perspectivas de flujo de información y globalización que se afrontan.</w:t>
            </w:r>
          </w:p>
        </w:tc>
      </w:tr>
    </w:tbl>
    <w:p w:rsidR="00C8342B" w:rsidRPr="0065438B" w:rsidRDefault="001465DB" w:rsidP="001465DB">
      <w:pPr>
        <w:pStyle w:val="Standard"/>
        <w:jc w:val="center"/>
        <w:rPr>
          <w:lang w:val="es-ES"/>
        </w:rPr>
      </w:pPr>
      <w:r w:rsidRPr="0065438B">
        <w:rPr>
          <w:rFonts w:ascii="Arial" w:hAnsi="Arial" w:cs="Arial"/>
          <w:sz w:val="20"/>
          <w:szCs w:val="20"/>
          <w:lang w:val="es-ES"/>
        </w:rPr>
        <w:t>Tabla XVI. OM-5. JUICIO DE FACTIBILIDAD (DOCUMENTO DE DECISIÓN).</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E9653A" w:rsidRPr="0065438B" w:rsidRDefault="00E9653A">
      <w:pPr>
        <w:rPr>
          <w:rFonts w:ascii="Liberation Serif" w:eastAsia="WenQuanYi Micro Hei" w:hAnsi="Liberation Serif" w:cs="Lohit Hindi"/>
          <w:kern w:val="3"/>
          <w:sz w:val="24"/>
          <w:szCs w:val="24"/>
          <w:lang w:eastAsia="zh-CN" w:bidi="hi-IN"/>
        </w:rPr>
      </w:pPr>
      <w:r>
        <w:br w:type="page"/>
      </w: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2429"/>
        <w:gridCol w:w="6140"/>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Task-01. CRUD de Proceso.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proceso”;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 proceso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 proceso organizacional.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la organización, el capital humano, e información adicional de la caracterización de proceso.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el proceso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del proceso).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 proceso organizacional.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Las competencias usadas son las requeridas por el capital humano asociado al proceso actual.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organización y el capital humano son elementos con conocimiento intensivo en esta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Organizaciones, capital humano, competencias asociadas al capital humano usado.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el proceso.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Pr="001465DB" w:rsidRDefault="001465DB" w:rsidP="001465DB">
      <w:pPr>
        <w:pStyle w:val="Standard"/>
        <w:jc w:val="center"/>
      </w:pPr>
      <w:r w:rsidRPr="0065438B">
        <w:rPr>
          <w:rFonts w:ascii="Arial" w:hAnsi="Arial" w:cs="Arial"/>
          <w:sz w:val="20"/>
          <w:szCs w:val="20"/>
          <w:lang w:val="es-ES"/>
        </w:rPr>
        <w:t xml:space="preserve">Tabla XVII. TM-1, ANÁLISIS DE ACTIVIDAD. </w:t>
      </w:r>
      <w:proofErr w:type="gramStart"/>
      <w:r w:rsidRPr="001465DB">
        <w:rPr>
          <w:rFonts w:ascii="Arial" w:hAnsi="Arial" w:cs="Arial"/>
          <w:sz w:val="20"/>
          <w:szCs w:val="20"/>
        </w:rPr>
        <w:t>TASK-01, CRUD DE PROCESO.</w:t>
      </w:r>
      <w:proofErr w:type="gramEnd"/>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4A7D27" w:rsidRDefault="004A7D27">
      <w:pPr>
        <w:rPr>
          <w:rFonts w:ascii="Liberation Serif" w:eastAsia="WenQuanYi Micro Hei" w:hAnsi="Liberation Serif" w:cs="Lohit Hindi"/>
          <w:kern w:val="3"/>
          <w:sz w:val="24"/>
          <w:szCs w:val="24"/>
          <w:lang w:val="en-US" w:eastAsia="zh-CN" w:bidi="hi-IN"/>
        </w:rPr>
      </w:pPr>
      <w:r>
        <w:br w:type="page"/>
      </w:r>
    </w:p>
    <w:p w:rsidR="00C8342B" w:rsidRDefault="00C8342B" w:rsidP="00C8342B">
      <w:pPr>
        <w:pStyle w:val="Standard"/>
      </w:pPr>
    </w:p>
    <w:tbl>
      <w:tblPr>
        <w:tblW w:w="0" w:type="auto"/>
        <w:tblInd w:w="45" w:type="dxa"/>
        <w:tblCellMar>
          <w:left w:w="10" w:type="dxa"/>
          <w:right w:w="10" w:type="dxa"/>
        </w:tblCellMar>
        <w:tblLook w:val="0000"/>
      </w:tblPr>
      <w:tblGrid>
        <w:gridCol w:w="2402"/>
        <w:gridCol w:w="6167"/>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Task-02. CRUD de Organización.</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organización”;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una organización como recurso.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una organización.</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el sector al que pertenece la organización, e información adicional de la caracterización de organización.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la organización como recurso.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del proceso).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una organización registrada como recurso.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sector es elemento con conocimiento intensivo en esta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Sector de la organización en cuestión.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la organización.</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Default="001465DB" w:rsidP="001465DB">
      <w:pPr>
        <w:pStyle w:val="Standard"/>
        <w:jc w:val="center"/>
      </w:pPr>
      <w:r w:rsidRPr="0065438B">
        <w:rPr>
          <w:rFonts w:ascii="Arial" w:hAnsi="Arial" w:cs="Arial"/>
          <w:sz w:val="20"/>
          <w:szCs w:val="20"/>
          <w:lang w:val="es-ES"/>
        </w:rPr>
        <w:t>Tabla XVIII. TM-1</w:t>
      </w:r>
      <w:r w:rsidR="008A1C88" w:rsidRPr="0065438B">
        <w:rPr>
          <w:rFonts w:ascii="Arial" w:hAnsi="Arial" w:cs="Arial"/>
          <w:sz w:val="20"/>
          <w:szCs w:val="20"/>
          <w:lang w:val="es-ES"/>
        </w:rPr>
        <w:t xml:space="preserve">, ANÁLISIS DE ACTIVIDAD. </w:t>
      </w:r>
      <w:proofErr w:type="gramStart"/>
      <w:r w:rsidR="008A1C88">
        <w:rPr>
          <w:rFonts w:ascii="Arial" w:hAnsi="Arial" w:cs="Arial"/>
          <w:sz w:val="20"/>
          <w:szCs w:val="20"/>
        </w:rPr>
        <w:t>TASK-02</w:t>
      </w:r>
      <w:r w:rsidRPr="001465DB">
        <w:rPr>
          <w:rFonts w:ascii="Arial" w:hAnsi="Arial" w:cs="Arial"/>
          <w:sz w:val="20"/>
          <w:szCs w:val="20"/>
        </w:rPr>
        <w:t xml:space="preserve">, CRUD DE </w:t>
      </w:r>
      <w:r w:rsidR="008A1C88">
        <w:rPr>
          <w:rFonts w:ascii="Arial" w:hAnsi="Arial" w:cs="Arial"/>
          <w:sz w:val="20"/>
          <w:szCs w:val="20"/>
        </w:rPr>
        <w:t>ORGANIZACIÓN</w:t>
      </w:r>
      <w:r w:rsidRPr="001465DB">
        <w:rPr>
          <w:rFonts w:ascii="Arial" w:hAnsi="Arial" w:cs="Arial"/>
          <w:sz w:val="20"/>
          <w:szCs w:val="20"/>
        </w:rPr>
        <w:t>.</w:t>
      </w:r>
      <w:proofErr w:type="gramEnd"/>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C8342B" w:rsidRDefault="00C8342B" w:rsidP="00C8342B">
      <w:pPr>
        <w:pStyle w:val="Standard"/>
      </w:pPr>
    </w:p>
    <w:p w:rsidR="00E9653A" w:rsidRDefault="00E9653A">
      <w:pPr>
        <w:rPr>
          <w:rFonts w:ascii="Liberation Serif" w:eastAsia="WenQuanYi Micro Hei" w:hAnsi="Liberation Serif" w:cs="Lohit Hindi"/>
          <w:kern w:val="3"/>
          <w:sz w:val="24"/>
          <w:szCs w:val="24"/>
          <w:lang w:val="en-US" w:eastAsia="zh-CN" w:bidi="hi-IN"/>
        </w:rPr>
      </w:pPr>
      <w:r>
        <w:br w:type="page"/>
      </w:r>
    </w:p>
    <w:p w:rsidR="00C8342B" w:rsidRDefault="00C8342B" w:rsidP="00C8342B">
      <w:pPr>
        <w:pStyle w:val="Standard"/>
      </w:pPr>
    </w:p>
    <w:tbl>
      <w:tblPr>
        <w:tblW w:w="0" w:type="auto"/>
        <w:tblInd w:w="45" w:type="dxa"/>
        <w:tblCellMar>
          <w:left w:w="10" w:type="dxa"/>
          <w:right w:w="10" w:type="dxa"/>
        </w:tblCellMar>
        <w:tblLook w:val="0000"/>
      </w:tblPr>
      <w:tblGrid>
        <w:gridCol w:w="2140"/>
        <w:gridCol w:w="6429"/>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Task-03. CRUD de Competencia.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comptencia”;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una competencia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una competencia.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el área en el que se especializa la competencia, el tipo en el que se clasifica la competencia, el modelo con el que se categoriza la competencia, el perfil del que se extrae la competencia.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la competencia como recurso.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del proceso).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una competencia registrada como recurso.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área es elemento con conocimiento intensivo en esta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Área de la competencia en cuestión.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la competencia.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Default="008A1C88" w:rsidP="008A1C88">
      <w:pPr>
        <w:pStyle w:val="Standard"/>
        <w:jc w:val="center"/>
      </w:pPr>
      <w:r w:rsidRPr="0065438B">
        <w:rPr>
          <w:rFonts w:ascii="Arial" w:hAnsi="Arial" w:cs="Arial"/>
          <w:sz w:val="20"/>
          <w:szCs w:val="20"/>
          <w:lang w:val="es-ES"/>
        </w:rPr>
        <w:t xml:space="preserve">Tabla XIX. TM-1, ANÁLISIS DE ACTIVIDAD. </w:t>
      </w:r>
      <w:proofErr w:type="gramStart"/>
      <w:r>
        <w:rPr>
          <w:rFonts w:ascii="Arial" w:hAnsi="Arial" w:cs="Arial"/>
          <w:sz w:val="20"/>
          <w:szCs w:val="20"/>
        </w:rPr>
        <w:t>TASK-03</w:t>
      </w:r>
      <w:r w:rsidRPr="001465DB">
        <w:rPr>
          <w:rFonts w:ascii="Arial" w:hAnsi="Arial" w:cs="Arial"/>
          <w:sz w:val="20"/>
          <w:szCs w:val="20"/>
        </w:rPr>
        <w:t xml:space="preserve">, CRUD DE </w:t>
      </w:r>
      <w:r>
        <w:rPr>
          <w:rFonts w:ascii="Arial" w:hAnsi="Arial" w:cs="Arial"/>
          <w:sz w:val="20"/>
          <w:szCs w:val="20"/>
        </w:rPr>
        <w:t>COMPETENCIA</w:t>
      </w:r>
      <w:r w:rsidRPr="001465DB">
        <w:rPr>
          <w:rFonts w:ascii="Arial" w:hAnsi="Arial" w:cs="Arial"/>
          <w:sz w:val="20"/>
          <w:szCs w:val="20"/>
        </w:rPr>
        <w:t>.</w:t>
      </w:r>
      <w:proofErr w:type="gramEnd"/>
    </w:p>
    <w:p w:rsidR="00C8342B" w:rsidRDefault="00C8342B" w:rsidP="00C8342B">
      <w:pPr>
        <w:pStyle w:val="Standard"/>
        <w:pageBreakBefore/>
      </w:pPr>
    </w:p>
    <w:tbl>
      <w:tblPr>
        <w:tblW w:w="0" w:type="auto"/>
        <w:tblInd w:w="45" w:type="dxa"/>
        <w:tblCellMar>
          <w:left w:w="10" w:type="dxa"/>
          <w:right w:w="10" w:type="dxa"/>
        </w:tblCellMar>
        <w:tblLook w:val="0000"/>
      </w:tblPr>
      <w:tblGrid>
        <w:gridCol w:w="2438"/>
        <w:gridCol w:w="6131"/>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Task-04. CRUD de Capital Estructural.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capital”;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 capital estructural.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 capital estructural.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el capital, el tipo de capital.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el capital estructural como recurso.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del capital estructural).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 capital estructural registrado como recurso.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capital es elemento con conocimiento intensivo en esta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capital representado por el capital estructural en cuestión.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el capital estructural.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 TM-1, ANÁLISIS DE ACTIVIDAD. TASK-04, CRUD DE CAPITAL ESTRUCTURAL.</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pageBreakBefore/>
        <w:rPr>
          <w:lang w:val="es-ES"/>
        </w:rPr>
      </w:pPr>
    </w:p>
    <w:tbl>
      <w:tblPr>
        <w:tblW w:w="0" w:type="auto"/>
        <w:tblInd w:w="45" w:type="dxa"/>
        <w:tblCellMar>
          <w:left w:w="10" w:type="dxa"/>
          <w:right w:w="10" w:type="dxa"/>
        </w:tblCellMar>
        <w:tblLook w:val="0000"/>
      </w:tblPr>
      <w:tblGrid>
        <w:gridCol w:w="2438"/>
        <w:gridCol w:w="6131"/>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Task-05. CRUD de Capital Humano.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capital”;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 capital humano.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 capital humano.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diversa información acerca del capital humano.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el capital humano como recurso.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del capital humano).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 capital humano registrado como recurso.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Sólo se maneja información básica del capital humano.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el capital humano.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XXI. TM-1, ANÁLISIS DE ACTIVIDAD. TASK-05, CRUD DE CAPITAL HUMANO.</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pageBreakBefore/>
        <w:rPr>
          <w:lang w:val="es-ES"/>
        </w:rPr>
      </w:pPr>
    </w:p>
    <w:tbl>
      <w:tblPr>
        <w:tblW w:w="0" w:type="auto"/>
        <w:tblInd w:w="45" w:type="dxa"/>
        <w:tblCellMar>
          <w:left w:w="10" w:type="dxa"/>
          <w:right w:w="10" w:type="dxa"/>
        </w:tblCellMar>
        <w:tblLook w:val="0000"/>
      </w:tblPr>
      <w:tblGrid>
        <w:gridCol w:w="2438"/>
        <w:gridCol w:w="6131"/>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Task-06. CRUD de Capital Relacional.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capital”;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 capital relacional.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 capital relacional.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la organización registrada como recurso que va a ser gestionada como un capital.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el capital relacional como recurso.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del capital relacional).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 capital relacional registrado como recurso.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Sólo se maneja información básica del capital relacional.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el capital relacional.</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XXII. TM-1, ANÁLISIS DE ACTIVIDAD. TASK-06, CRUD DE CAPITAL RELACIONAL.</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pageBreakBefore/>
        <w:rPr>
          <w:lang w:val="es-ES"/>
        </w:rPr>
      </w:pPr>
    </w:p>
    <w:tbl>
      <w:tblPr>
        <w:tblW w:w="0" w:type="auto"/>
        <w:tblInd w:w="45" w:type="dxa"/>
        <w:tblCellMar>
          <w:left w:w="10" w:type="dxa"/>
          <w:right w:w="10" w:type="dxa"/>
        </w:tblCellMar>
        <w:tblLook w:val="0000"/>
      </w:tblPr>
      <w:tblGrid>
        <w:gridCol w:w="2279"/>
        <w:gridCol w:w="6290"/>
      </w:tblGrid>
      <w:tr w:rsidR="00C8342B" w:rsidRPr="00E9653A" w:rsidTr="00171DF9">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Modelo de Actividad</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TM-1. Análisis de Actividad.</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b/>
                <w:sz w:val="20"/>
                <w:szCs w:val="20"/>
              </w:rPr>
            </w:pPr>
            <w:r w:rsidRPr="00E9653A">
              <w:rPr>
                <w:rFonts w:ascii="Arial" w:hAnsi="Arial" w:cs="Arial"/>
                <w:b/>
                <w:sz w:val="20"/>
                <w:szCs w:val="20"/>
              </w:rPr>
              <w:t>ACTIVIDAD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Task-07. CRUD de demás entidades usadas para la alimentación del sistema.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parte del proceso “Gestionar otros recursos y entidades involucrados”; se lleva a cabo en el sistema ERP y es ejecutada por el Trabajador de Conocimiento.</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META Y VALOR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Realizar las operaciones fundamentales sobre una entidad.</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Agrega información detallada acerca de una entidad del sistema.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DEPENDENCIA Y FLUJO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Actividades de salida: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OBJETOS MANEJADOS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entrada: información pertinente a la entidad respectiva.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Objetos de salida: la entidad registrada en el sistema.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FIGURA, DIAGRAMA DE CLASE (exponiendo las propiedades/atributos de las entidades).</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TIEMPO Y CONTROL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Esta actividad se ejecuta cada vez que se va a modificar una entidad registrada en el sistema.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AGENTES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sistema ERP.</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CONOCIMIENTO Y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Se maneja información pertinente a la entidad en cuestión.</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RECURSOS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SI's con información para buscar y ejecutar las operaciones CRUD sobre las entidades del sistema.</w:t>
            </w:r>
          </w:p>
        </w:tc>
      </w:tr>
      <w:tr w:rsidR="00C8342B" w:rsidRPr="00E9653A" w:rsidTr="00171DF9">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E9653A" w:rsidRDefault="00C8342B" w:rsidP="007D0153">
            <w:pPr>
              <w:pStyle w:val="TableContents"/>
              <w:rPr>
                <w:rFonts w:ascii="Arial" w:hAnsi="Arial" w:cs="Arial"/>
                <w:sz w:val="20"/>
                <w:szCs w:val="20"/>
              </w:rPr>
            </w:pPr>
            <w:r w:rsidRPr="00E9653A">
              <w:rPr>
                <w:rFonts w:ascii="Arial" w:hAnsi="Arial" w:cs="Arial"/>
                <w:sz w:val="20"/>
                <w:szCs w:val="20"/>
              </w:rPr>
              <w:t>CALIDAD Y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SI's donde se gestiona la actividad mostrará las respectivas respuestas acordes al éxito o fracaso de la operación.</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XXIII. TM-1, ANÁLISIS DE ACTIVIDAD. TASK-07, CRUD DE DEMÁS ENTIDADES USADAS PARA LA ALIMENTACIÓN DEL SISTEMA.</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171DF9" w:rsidRPr="0065438B" w:rsidRDefault="00171DF9">
      <w:pPr>
        <w:rPr>
          <w:rFonts w:ascii="Liberation Serif" w:eastAsia="WenQuanYi Micro Hei" w:hAnsi="Liberation Serif" w:cs="Lohit Hindi"/>
          <w:kern w:val="3"/>
          <w:sz w:val="24"/>
          <w:szCs w:val="24"/>
          <w:lang w:eastAsia="zh-CN" w:bidi="hi-IN"/>
        </w:rPr>
      </w:pPr>
      <w:r>
        <w:br w:type="page"/>
      </w: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1717"/>
        <w:gridCol w:w="2754"/>
        <w:gridCol w:w="4098"/>
      </w:tblGrid>
      <w:tr w:rsidR="00E9653A" w:rsidRPr="009915B1" w:rsidTr="009915B1">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E9653A" w:rsidRPr="00C962A8" w:rsidRDefault="00E9653A" w:rsidP="007D0153">
            <w:pPr>
              <w:pStyle w:val="TableContents"/>
              <w:rPr>
                <w:rFonts w:ascii="Arial" w:hAnsi="Arial" w:cs="Arial"/>
                <w:b/>
                <w:sz w:val="20"/>
                <w:szCs w:val="20"/>
              </w:rPr>
            </w:pPr>
            <w:r w:rsidRPr="00C962A8">
              <w:rPr>
                <w:rFonts w:ascii="Arial" w:hAnsi="Arial" w:cs="Arial"/>
                <w:b/>
                <w:sz w:val="20"/>
                <w:szCs w:val="20"/>
              </w:rPr>
              <w:t>Modelo de Actividad</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E9653A" w:rsidRPr="00C962A8" w:rsidRDefault="00E9653A" w:rsidP="007D0153">
            <w:pPr>
              <w:pStyle w:val="TableContents"/>
              <w:rPr>
                <w:rFonts w:ascii="Arial" w:hAnsi="Arial" w:cs="Arial"/>
                <w:b/>
                <w:sz w:val="20"/>
                <w:szCs w:val="20"/>
              </w:rPr>
            </w:pPr>
            <w:r w:rsidRPr="00C962A8">
              <w:rPr>
                <w:rFonts w:ascii="Arial" w:hAnsi="Arial" w:cs="Arial"/>
                <w:b/>
                <w:sz w:val="20"/>
                <w:szCs w:val="20"/>
              </w:rPr>
              <w:t>TM-2. Item de Conocimiento.</w:t>
            </w:r>
          </w:p>
        </w:tc>
      </w:tr>
      <w:tr w:rsidR="009915B1"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NOMBRE</w:t>
            </w:r>
            <w:r w:rsidR="00C962A8" w:rsidRPr="0065438B">
              <w:rPr>
                <w:rFonts w:ascii="Arial" w:hAnsi="Arial" w:cs="Arial"/>
                <w:sz w:val="20"/>
                <w:szCs w:val="20"/>
                <w:lang w:val="es-ES"/>
              </w:rPr>
              <w:t>:</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POSEÍDO POR</w:t>
            </w:r>
            <w:r w:rsidR="00C962A8" w:rsidRPr="0065438B">
              <w:rPr>
                <w:rFonts w:ascii="Arial" w:hAnsi="Arial" w:cs="Arial"/>
                <w:sz w:val="20"/>
                <w:szCs w:val="20"/>
                <w:lang w:val="es-ES"/>
              </w:rPr>
              <w:t>:</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USADO EN</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DOMINIO</w:t>
            </w:r>
            <w:r w:rsidR="00C962A8" w:rsidRPr="0065438B">
              <w:rPr>
                <w:rFonts w:ascii="Arial" w:hAnsi="Arial" w:cs="Arial"/>
                <w:sz w:val="20"/>
                <w:szCs w:val="20"/>
                <w:lang w:val="es-ES"/>
              </w:rPr>
              <w:t>:</w:t>
            </w:r>
          </w:p>
        </w:tc>
        <w:tc>
          <w:tcPr>
            <w:tcW w:w="0" w:type="auto"/>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65438B" w:rsidRDefault="009915B1" w:rsidP="009915B1">
            <w:pPr>
              <w:pStyle w:val="TableContents"/>
              <w:rPr>
                <w:rFonts w:ascii="Arial" w:hAnsi="Arial" w:cs="Arial"/>
                <w:b/>
                <w:sz w:val="20"/>
                <w:szCs w:val="20"/>
                <w:lang w:val="es-ES"/>
              </w:rPr>
            </w:pPr>
            <w:r w:rsidRPr="0065438B">
              <w:rPr>
                <w:rFonts w:ascii="Arial" w:hAnsi="Arial" w:cs="Arial"/>
                <w:b/>
                <w:sz w:val="20"/>
                <w:szCs w:val="20"/>
                <w:lang w:val="es-ES"/>
              </w:rPr>
              <w:t>KItem-01. El proceso y sus interrelaciones.</w:t>
            </w:r>
          </w:p>
          <w:p w:rsidR="009915B1" w:rsidRPr="0065438B" w:rsidRDefault="009915B1" w:rsidP="009915B1">
            <w:pPr>
              <w:pStyle w:val="TableContents"/>
              <w:rPr>
                <w:rFonts w:ascii="Arial" w:hAnsi="Arial" w:cs="Arial"/>
                <w:sz w:val="20"/>
                <w:szCs w:val="20"/>
                <w:lang w:val="es-ES"/>
              </w:rPr>
            </w:pPr>
            <w:r w:rsidRPr="0065438B">
              <w:rPr>
                <w:rFonts w:ascii="Arial" w:hAnsi="Arial" w:cs="Arial"/>
                <w:sz w:val="20"/>
                <w:szCs w:val="20"/>
                <w:lang w:val="es-ES"/>
              </w:rPr>
              <w:t>Trabajador de Conocimiento.</w:t>
            </w:r>
          </w:p>
          <w:p w:rsidR="009915B1" w:rsidRPr="0065438B" w:rsidRDefault="009915B1" w:rsidP="009915B1">
            <w:pPr>
              <w:pStyle w:val="TableContents"/>
              <w:rPr>
                <w:rFonts w:ascii="Arial" w:hAnsi="Arial" w:cs="Arial"/>
                <w:sz w:val="20"/>
                <w:szCs w:val="20"/>
                <w:lang w:val="es-ES"/>
              </w:rPr>
            </w:pPr>
            <w:r w:rsidRPr="0065438B">
              <w:rPr>
                <w:rFonts w:ascii="Arial" w:hAnsi="Arial" w:cs="Arial"/>
                <w:sz w:val="20"/>
                <w:szCs w:val="20"/>
                <w:lang w:val="es-ES"/>
              </w:rPr>
              <w:t>Gestión organizacional y Gestión de Procesos de Negocio (BPM).</w:t>
            </w:r>
          </w:p>
        </w:tc>
      </w:tr>
      <w:tr w:rsidR="009915B1" w:rsidRPr="009915B1" w:rsidTr="00FE6CB4">
        <w:tc>
          <w:tcPr>
            <w:tcW w:w="0" w:type="auto"/>
            <w:gridSpan w:val="2"/>
            <w:tcBorders>
              <w:left w:val="single" w:sz="2" w:space="0" w:color="000000"/>
              <w:bottom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Naturaleza del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65438B" w:rsidRDefault="009915B1" w:rsidP="007D0153">
            <w:pPr>
              <w:pStyle w:val="TableContents"/>
              <w:rPr>
                <w:rFonts w:ascii="Arial" w:hAnsi="Arial" w:cs="Arial"/>
                <w:b/>
                <w:sz w:val="20"/>
                <w:szCs w:val="20"/>
                <w:lang w:val="es-ES"/>
              </w:rPr>
            </w:pPr>
            <w:r w:rsidRPr="0065438B">
              <w:rPr>
                <w:rFonts w:ascii="Arial" w:hAnsi="Arial" w:cs="Arial"/>
                <w:b/>
                <w:sz w:val="20"/>
                <w:szCs w:val="20"/>
                <w:lang w:val="es-ES"/>
              </w:rPr>
              <w:t>Cuello de botella / para Mejorar</w:t>
            </w:r>
            <w:proofErr w:type="gramStart"/>
            <w:r w:rsidRPr="0065438B">
              <w:rPr>
                <w:rFonts w:ascii="Arial" w:hAnsi="Arial" w:cs="Arial"/>
                <w:b/>
                <w:sz w:val="20"/>
                <w:szCs w:val="20"/>
                <w:lang w:val="es-ES"/>
              </w:rPr>
              <w:t>?</w:t>
            </w:r>
            <w:proofErr w:type="gramEnd"/>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formal, riguroso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Tiene unas propiedades bien definidas</w:t>
            </w:r>
            <w:proofErr w:type="gramStart"/>
            <w:r w:rsidRPr="0065438B">
              <w:rPr>
                <w:rFonts w:ascii="Arial" w:hAnsi="Arial" w:cs="Arial"/>
                <w:sz w:val="20"/>
                <w:szCs w:val="20"/>
                <w:lang w:val="es-ES"/>
              </w:rPr>
              <w:t>..</w:t>
            </w:r>
            <w:proofErr w:type="gramEnd"/>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empírico, cuantitativo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es cuantificable.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Hay indicadores que se pueden asignar y gestionar.</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heurísitica, reglas de oro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 item fundamental como recurso necesario en el modelo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Puede incluir información más detallada del proceso con base en los modelos y plantillas de proceso estándar.</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altamente especializado, dominio específico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pertenece a un dominio específico, en este caso un dominio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Reutilizar ontologías y componentes previamente existentes.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experiencia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es conceptual y tiene sus propiedades definidas previamente.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Modificación de propiedades del item con base en versiones posteriores del sistema.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Las instancias de información representadas por este item son basadas en acción de los agentes que operan 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incompleto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puede ser mejorado y especificado.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El item puede ser mejorado con base en las exigencias posteriores y siguientes versiones del sistema.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incierto, debe ser incorrecto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está definido correctamente en su mínima expresión.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Puede mejorarse con base en versiones y exigencias posteriores.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rápidamente cambiante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tiene una estructura e información concerniente definida.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Inicialmente es estable, con el tiempo puede necesitar modificación según nuevos requerimientos.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duro de verificar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duro de verificar, ya que este item de conocimiento representa una cadena de valor compleja.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puede establecerse información adicional específica de la cadena de valor concerniente.</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tácito, difícil de transferir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Difícil de transferir debido a las particularidades de cada organización e implementación.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No; cada organización/implementación tiene sus particularidades.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Mente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Requerimientos de nuevos procesos.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Procedimiento para formular un nuevo proceso.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Papel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Propiedades típicas de un proceso estándar.</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Mejoras sujetas a requerimientos.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lastRenderedPageBreak/>
              <w:t>Electrónico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Documentación, estándares y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dificultad en implementar a cabalidad todos los estándares y normas de calidad. / Si, mejoramiento del proceso de adaptación de normas de calidad.</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Habilidad de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Habilidades de tipo saber y modelo recursos humanos.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especificar habilidades específicas para la gestión de procesos.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Otra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Disponibilidad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tiempo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espacio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especificar qué contexto especial le corresponde a cada proceso.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acceso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Reservado al administrador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calidad</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Regido por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adaptar las normas de calidad requeridas para alcanzar los estándares exigidos.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forma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Hay una estructura básica que puede ser modificada en una siguiente versión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dependiendo de los cambios de requerimientos del sistema.</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XXIV. TM-2, ITEM DE CONOCIMIENTO. KITEM-01, EL PROCESO Y SUS INTERRELACIONES.</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4A7D27" w:rsidRPr="0065438B" w:rsidRDefault="004A7D27">
      <w:pPr>
        <w:rPr>
          <w:rFonts w:ascii="Liberation Serif" w:eastAsia="WenQuanYi Micro Hei" w:hAnsi="Liberation Serif" w:cs="Lohit Hindi"/>
          <w:kern w:val="3"/>
          <w:sz w:val="24"/>
          <w:szCs w:val="24"/>
          <w:lang w:eastAsia="zh-CN" w:bidi="hi-IN"/>
        </w:rPr>
      </w:pPr>
      <w:r>
        <w:br w:type="page"/>
      </w: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1753"/>
        <w:gridCol w:w="2880"/>
        <w:gridCol w:w="3936"/>
      </w:tblGrid>
      <w:tr w:rsidR="009915B1" w:rsidRPr="009915B1" w:rsidTr="00FE6CB4">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Modelo de Actividad</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TM-2. Item de Conocimiento.</w:t>
            </w:r>
          </w:p>
        </w:tc>
      </w:tr>
      <w:tr w:rsidR="009915B1" w:rsidRPr="009915B1" w:rsidTr="00FE6CB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NOMBRE</w:t>
            </w:r>
            <w:r w:rsidR="00C962A8" w:rsidRPr="0065438B">
              <w:rPr>
                <w:rFonts w:ascii="Arial" w:hAnsi="Arial" w:cs="Arial"/>
                <w:sz w:val="20"/>
                <w:szCs w:val="20"/>
                <w:lang w:val="es-ES"/>
              </w:rPr>
              <w:t>:</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POSEÍDO POR</w:t>
            </w:r>
            <w:r w:rsidR="00C962A8" w:rsidRPr="0065438B">
              <w:rPr>
                <w:rFonts w:ascii="Arial" w:hAnsi="Arial" w:cs="Arial"/>
                <w:sz w:val="20"/>
                <w:szCs w:val="20"/>
                <w:lang w:val="es-ES"/>
              </w:rPr>
              <w:t>:</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USADO EN</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DOMINIO</w:t>
            </w:r>
            <w:r w:rsidR="00C962A8" w:rsidRPr="0065438B">
              <w:rPr>
                <w:rFonts w:ascii="Arial" w:hAnsi="Arial" w:cs="Arial"/>
                <w:sz w:val="20"/>
                <w:szCs w:val="20"/>
                <w:lang w:val="es-ES"/>
              </w:rPr>
              <w:t>:</w:t>
            </w:r>
          </w:p>
        </w:tc>
        <w:tc>
          <w:tcPr>
            <w:tcW w:w="0" w:type="auto"/>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65438B" w:rsidRDefault="009915B1" w:rsidP="009915B1">
            <w:pPr>
              <w:pStyle w:val="TableContents"/>
              <w:rPr>
                <w:rFonts w:ascii="Arial" w:hAnsi="Arial" w:cs="Arial"/>
                <w:b/>
                <w:sz w:val="20"/>
                <w:szCs w:val="20"/>
                <w:lang w:val="es-ES"/>
              </w:rPr>
            </w:pPr>
            <w:r w:rsidRPr="0065438B">
              <w:rPr>
                <w:rFonts w:ascii="Arial" w:hAnsi="Arial" w:cs="Arial"/>
                <w:b/>
                <w:sz w:val="20"/>
                <w:szCs w:val="20"/>
                <w:lang w:val="es-ES"/>
              </w:rPr>
              <w:t>KItem-02. La organización y sus interrelaciones.</w:t>
            </w:r>
          </w:p>
          <w:p w:rsidR="009915B1" w:rsidRPr="0065438B" w:rsidRDefault="009915B1" w:rsidP="009915B1">
            <w:pPr>
              <w:pStyle w:val="TableContents"/>
              <w:rPr>
                <w:rFonts w:ascii="Arial" w:hAnsi="Arial" w:cs="Arial"/>
                <w:sz w:val="20"/>
                <w:szCs w:val="20"/>
                <w:lang w:val="es-ES"/>
              </w:rPr>
            </w:pPr>
            <w:r w:rsidRPr="0065438B">
              <w:rPr>
                <w:rFonts w:ascii="Arial" w:hAnsi="Arial" w:cs="Arial"/>
                <w:sz w:val="20"/>
                <w:szCs w:val="20"/>
                <w:lang w:val="es-ES"/>
              </w:rPr>
              <w:t>Trabajador de Conocimiento.</w:t>
            </w:r>
          </w:p>
          <w:p w:rsidR="009915B1" w:rsidRPr="0065438B" w:rsidRDefault="009915B1" w:rsidP="009915B1">
            <w:pPr>
              <w:pStyle w:val="TableContents"/>
              <w:rPr>
                <w:rFonts w:ascii="Arial" w:hAnsi="Arial" w:cs="Arial"/>
                <w:sz w:val="20"/>
                <w:szCs w:val="20"/>
                <w:lang w:val="es-ES"/>
              </w:rPr>
            </w:pPr>
            <w:r w:rsidRPr="0065438B">
              <w:rPr>
                <w:rFonts w:ascii="Arial" w:hAnsi="Arial" w:cs="Arial"/>
                <w:sz w:val="20"/>
                <w:szCs w:val="20"/>
                <w:lang w:val="es-ES"/>
              </w:rPr>
              <w:t>Gestión organizacional y Gestión de Procesos de Negocio (BPM).</w:t>
            </w:r>
          </w:p>
          <w:p w:rsidR="009915B1" w:rsidRPr="0065438B" w:rsidRDefault="009915B1" w:rsidP="009915B1">
            <w:pPr>
              <w:pStyle w:val="TableContents"/>
              <w:rPr>
                <w:rFonts w:ascii="Arial" w:hAnsi="Arial" w:cs="Arial"/>
                <w:sz w:val="20"/>
                <w:szCs w:val="20"/>
                <w:lang w:val="es-ES"/>
              </w:rPr>
            </w:pPr>
          </w:p>
        </w:tc>
      </w:tr>
      <w:tr w:rsidR="009915B1" w:rsidRPr="009915B1" w:rsidTr="00FE6CB4">
        <w:tc>
          <w:tcPr>
            <w:tcW w:w="0" w:type="auto"/>
            <w:gridSpan w:val="2"/>
            <w:tcBorders>
              <w:left w:val="single" w:sz="2" w:space="0" w:color="000000"/>
              <w:bottom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Naturaleza del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65438B" w:rsidRDefault="009915B1" w:rsidP="007D0153">
            <w:pPr>
              <w:pStyle w:val="TableContents"/>
              <w:rPr>
                <w:rFonts w:ascii="Arial" w:hAnsi="Arial" w:cs="Arial"/>
                <w:b/>
                <w:sz w:val="20"/>
                <w:szCs w:val="20"/>
                <w:lang w:val="es-ES"/>
              </w:rPr>
            </w:pPr>
            <w:r w:rsidRPr="0065438B">
              <w:rPr>
                <w:rFonts w:ascii="Arial" w:hAnsi="Arial" w:cs="Arial"/>
                <w:b/>
                <w:sz w:val="20"/>
                <w:szCs w:val="20"/>
                <w:lang w:val="es-ES"/>
              </w:rPr>
              <w:t>Cuello de botella / para Mejorar</w:t>
            </w:r>
            <w:proofErr w:type="gramStart"/>
            <w:r w:rsidRPr="0065438B">
              <w:rPr>
                <w:rFonts w:ascii="Arial" w:hAnsi="Arial" w:cs="Arial"/>
                <w:b/>
                <w:sz w:val="20"/>
                <w:szCs w:val="20"/>
                <w:lang w:val="es-ES"/>
              </w:rPr>
              <w:t>?</w:t>
            </w:r>
            <w:proofErr w:type="gramEnd"/>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formal, riguroso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Tiene unas propiedades bien definidas</w:t>
            </w:r>
            <w:proofErr w:type="gramStart"/>
            <w:r w:rsidRPr="0065438B">
              <w:rPr>
                <w:rFonts w:ascii="Arial" w:hAnsi="Arial" w:cs="Arial"/>
                <w:sz w:val="20"/>
                <w:szCs w:val="20"/>
                <w:lang w:val="es-ES"/>
              </w:rPr>
              <w:t>..</w:t>
            </w:r>
            <w:proofErr w:type="gramEnd"/>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empírico, cuantitativo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es cuantificable.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heurísitica, reglas de oro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 item fundamental como recurso necesario en el modelo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Puede incluir información más detallada de la organización con base en los modelos y plantillas de organización genérica.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altamente especializado, dominio específico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pertenece a un dominio específico, en este caso un dominio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Reutilizar ontologías y componentes previamente existentes.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experiencia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es conceptual y tiene sus propiedades definidas previamente.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Modificación de propiedades del item con base en versiones posteriores del sistema.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Las instancias de información representadas por este item son basadas en acción de los agentes que operan 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incompleto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puede ser mejorado y especificado.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El item puede ser mejorado con base en las exigencias posteriores y siguientes versiones del sistema.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incierto, debe ser incorrecto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está definido correctamente en su mínima expresión.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Puede mejorarse con base en versiones y exigencias posteriores.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rápidamente cambiante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tiene una estructura e información concerniente definida.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Inicialmente es estable, con el tiempo puede necesitar modificación según nuevos requerimientos.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duro de verificar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fácil de verificar la información pertinente a este item.</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estableciendo relaciones más complejas que surjan en el futuro.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tácito, difícil de transferir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Difícil de transferir debido a las particularidades de cada organización e implementación.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No; cada organización/implementación tiene sus particularidades.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Mente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Nueva información pertinente a la 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Procedimiento para especificar nueva información pertinente a la organización.</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Papel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Propiedades típicas de una organización genérica.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Mejoras sujetas a requerimientos.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lastRenderedPageBreak/>
              <w:t>Electrónico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Documentación, estándares y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especificación de información adicional de la organización.</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Habilidad de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no requiere habilidades específicas.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Otra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Disponibilidad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tiempo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espacio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la organización está limitada por un espacio e infraestructura física.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acceso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Reservado al administrador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calidad</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Regido por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adaptar las normas de calidad requeridas para alcanzar los estándares exigidos.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forma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Hay una estructura básica que puede ser modificada en una siguiente versión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dependiendo de los cambios de requerimientos del sistema.</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XXV. TM-2, ITEM DE CONOCIMIENTO. KITEM-02, LA ORGANIZACIÓN Y SUS INTERRELACIONES.</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4A7D27" w:rsidRPr="0065438B" w:rsidRDefault="004A7D27">
      <w:pPr>
        <w:rPr>
          <w:rFonts w:ascii="Liberation Serif" w:eastAsia="WenQuanYi Micro Hei" w:hAnsi="Liberation Serif" w:cs="Lohit Hindi"/>
          <w:kern w:val="3"/>
          <w:sz w:val="24"/>
          <w:szCs w:val="24"/>
          <w:lang w:eastAsia="zh-CN" w:bidi="hi-IN"/>
        </w:rPr>
      </w:pPr>
      <w:r>
        <w:br w:type="page"/>
      </w: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1959"/>
        <w:gridCol w:w="3395"/>
        <w:gridCol w:w="3215"/>
      </w:tblGrid>
      <w:tr w:rsidR="009915B1" w:rsidRPr="009915B1" w:rsidTr="00FE6CB4">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Modelo de Actividad</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TM-2. Item de Conocimiento.</w:t>
            </w:r>
          </w:p>
        </w:tc>
      </w:tr>
      <w:tr w:rsidR="009915B1" w:rsidRPr="009915B1" w:rsidTr="00FE6CB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NOMBRE</w:t>
            </w:r>
            <w:r w:rsidR="00C962A8" w:rsidRPr="0065438B">
              <w:rPr>
                <w:rFonts w:ascii="Arial" w:hAnsi="Arial" w:cs="Arial"/>
                <w:sz w:val="20"/>
                <w:szCs w:val="20"/>
                <w:lang w:val="es-ES"/>
              </w:rPr>
              <w:t>:</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POSEÍDO POR</w:t>
            </w:r>
            <w:r w:rsidR="00C962A8" w:rsidRPr="0065438B">
              <w:rPr>
                <w:rFonts w:ascii="Arial" w:hAnsi="Arial" w:cs="Arial"/>
                <w:sz w:val="20"/>
                <w:szCs w:val="20"/>
                <w:lang w:val="es-ES"/>
              </w:rPr>
              <w:t>:</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USADO EN</w:t>
            </w:r>
          </w:p>
          <w:p w:rsidR="009915B1" w:rsidRPr="0065438B" w:rsidRDefault="009915B1" w:rsidP="007D0153">
            <w:pPr>
              <w:pStyle w:val="TableContents"/>
              <w:rPr>
                <w:rFonts w:ascii="Arial" w:hAnsi="Arial" w:cs="Arial"/>
                <w:sz w:val="20"/>
                <w:szCs w:val="20"/>
                <w:lang w:val="es-ES"/>
              </w:rPr>
            </w:pPr>
            <w:r w:rsidRPr="0065438B">
              <w:rPr>
                <w:rFonts w:ascii="Arial" w:hAnsi="Arial" w:cs="Arial"/>
                <w:sz w:val="20"/>
                <w:szCs w:val="20"/>
                <w:lang w:val="es-ES"/>
              </w:rPr>
              <w:t>DOMINIO</w:t>
            </w:r>
            <w:r w:rsidR="00C962A8" w:rsidRPr="0065438B">
              <w:rPr>
                <w:rFonts w:ascii="Arial" w:hAnsi="Arial" w:cs="Arial"/>
                <w:sz w:val="20"/>
                <w:szCs w:val="20"/>
                <w:lang w:val="es-ES"/>
              </w:rPr>
              <w:t>:</w:t>
            </w:r>
          </w:p>
        </w:tc>
        <w:tc>
          <w:tcPr>
            <w:tcW w:w="0" w:type="auto"/>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65438B" w:rsidRDefault="009915B1" w:rsidP="009915B1">
            <w:pPr>
              <w:pStyle w:val="TableContents"/>
              <w:rPr>
                <w:rFonts w:ascii="Arial" w:hAnsi="Arial" w:cs="Arial"/>
                <w:b/>
                <w:sz w:val="20"/>
                <w:szCs w:val="20"/>
                <w:lang w:val="es-ES"/>
              </w:rPr>
            </w:pPr>
            <w:r w:rsidRPr="0065438B">
              <w:rPr>
                <w:rFonts w:ascii="Arial" w:hAnsi="Arial" w:cs="Arial"/>
                <w:b/>
                <w:sz w:val="20"/>
                <w:szCs w:val="20"/>
                <w:lang w:val="es-ES"/>
              </w:rPr>
              <w:t>KItem-03. La competencia y sus interrelaciones.</w:t>
            </w:r>
          </w:p>
          <w:p w:rsidR="009915B1" w:rsidRPr="0065438B" w:rsidRDefault="009915B1" w:rsidP="009915B1">
            <w:pPr>
              <w:pStyle w:val="TableContents"/>
              <w:rPr>
                <w:rFonts w:ascii="Arial" w:hAnsi="Arial" w:cs="Arial"/>
                <w:sz w:val="20"/>
                <w:szCs w:val="20"/>
                <w:lang w:val="es-ES"/>
              </w:rPr>
            </w:pPr>
            <w:r w:rsidRPr="0065438B">
              <w:rPr>
                <w:rFonts w:ascii="Arial" w:hAnsi="Arial" w:cs="Arial"/>
                <w:sz w:val="20"/>
                <w:szCs w:val="20"/>
                <w:lang w:val="es-ES"/>
              </w:rPr>
              <w:t>Trabajador de Conocimiento.</w:t>
            </w:r>
          </w:p>
          <w:p w:rsidR="009915B1" w:rsidRPr="0065438B" w:rsidRDefault="009915B1" w:rsidP="009915B1">
            <w:pPr>
              <w:pStyle w:val="TableContents"/>
              <w:rPr>
                <w:rFonts w:ascii="Arial" w:hAnsi="Arial" w:cs="Arial"/>
                <w:sz w:val="20"/>
                <w:szCs w:val="20"/>
                <w:lang w:val="es-ES"/>
              </w:rPr>
            </w:pPr>
            <w:r w:rsidRPr="0065438B">
              <w:rPr>
                <w:rFonts w:ascii="Arial" w:hAnsi="Arial" w:cs="Arial"/>
                <w:sz w:val="20"/>
                <w:szCs w:val="20"/>
                <w:lang w:val="es-ES"/>
              </w:rPr>
              <w:t>Gestión de Conocimiento y Gestión de Competencias.</w:t>
            </w:r>
          </w:p>
        </w:tc>
      </w:tr>
      <w:tr w:rsidR="009915B1" w:rsidRPr="009915B1" w:rsidTr="00FE6CB4">
        <w:tc>
          <w:tcPr>
            <w:tcW w:w="0" w:type="auto"/>
            <w:gridSpan w:val="2"/>
            <w:tcBorders>
              <w:left w:val="single" w:sz="2" w:space="0" w:color="000000"/>
              <w:bottom w:val="single" w:sz="2" w:space="0" w:color="000000"/>
            </w:tcBorders>
            <w:shd w:val="clear" w:color="auto" w:fill="auto"/>
            <w:tcMar>
              <w:top w:w="55" w:type="dxa"/>
              <w:left w:w="55" w:type="dxa"/>
              <w:bottom w:w="55" w:type="dxa"/>
              <w:right w:w="55" w:type="dxa"/>
            </w:tcMar>
          </w:tcPr>
          <w:p w:rsidR="009915B1" w:rsidRPr="00C962A8" w:rsidRDefault="009915B1" w:rsidP="007D0153">
            <w:pPr>
              <w:pStyle w:val="TableContents"/>
              <w:rPr>
                <w:rFonts w:ascii="Arial" w:hAnsi="Arial" w:cs="Arial"/>
                <w:b/>
                <w:sz w:val="20"/>
                <w:szCs w:val="20"/>
              </w:rPr>
            </w:pPr>
            <w:r w:rsidRPr="00C962A8">
              <w:rPr>
                <w:rFonts w:ascii="Arial" w:hAnsi="Arial" w:cs="Arial"/>
                <w:b/>
                <w:sz w:val="20"/>
                <w:szCs w:val="20"/>
              </w:rPr>
              <w:t>Naturaleza del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915B1" w:rsidRPr="0065438B" w:rsidRDefault="009915B1" w:rsidP="007D0153">
            <w:pPr>
              <w:pStyle w:val="TableContents"/>
              <w:rPr>
                <w:rFonts w:ascii="Arial" w:hAnsi="Arial" w:cs="Arial"/>
                <w:b/>
                <w:sz w:val="20"/>
                <w:szCs w:val="20"/>
                <w:lang w:val="es-ES"/>
              </w:rPr>
            </w:pPr>
            <w:r w:rsidRPr="0065438B">
              <w:rPr>
                <w:rFonts w:ascii="Arial" w:hAnsi="Arial" w:cs="Arial"/>
                <w:b/>
                <w:sz w:val="20"/>
                <w:szCs w:val="20"/>
                <w:lang w:val="es-ES"/>
              </w:rPr>
              <w:t>Cuello de botella / para Mejorar</w:t>
            </w:r>
            <w:proofErr w:type="gramStart"/>
            <w:r w:rsidRPr="0065438B">
              <w:rPr>
                <w:rFonts w:ascii="Arial" w:hAnsi="Arial" w:cs="Arial"/>
                <w:b/>
                <w:sz w:val="20"/>
                <w:szCs w:val="20"/>
                <w:lang w:val="es-ES"/>
              </w:rPr>
              <w:t>?</w:t>
            </w:r>
            <w:proofErr w:type="gramEnd"/>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formal, riguroso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Tiene </w:t>
            </w:r>
            <w:r w:rsidR="00C962A8" w:rsidRPr="0065438B">
              <w:rPr>
                <w:rFonts w:ascii="Arial" w:hAnsi="Arial" w:cs="Arial"/>
                <w:sz w:val="20"/>
                <w:szCs w:val="20"/>
                <w:lang w:val="es-ES"/>
              </w:rPr>
              <w:t>unas propiedades bien definidas</w:t>
            </w:r>
            <w:r w:rsidRPr="0065438B">
              <w:rPr>
                <w:rFonts w:ascii="Arial" w:hAnsi="Arial" w:cs="Arial"/>
                <w:sz w:val="20"/>
                <w:szCs w:val="20"/>
                <w:lang w:val="es-ES"/>
              </w:rPr>
              <w:t>.</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Implementar los formularios, tests y modelos que determinan las consecuencias.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empírico, cuantitativo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Cada competencia tiene una escala de experticia.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Implementar los estándares de calificación de competencias.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heurísitica, reglas de oro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 item fundamental como recurso necesario en el modelo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altamente especializado, dominio específico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pertenece a un dominio específico, en este caso un dominio de conocimiento, competencias y 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Reutilizar ontologías y componentes previamente existentes.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experiencia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El nivel de competencia es factor de la experiencia sobre ella.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Implementar diferentes niveles de experticia para la competencia organizacional.</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representa cualidades poseídas por la 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Especificar las actividades, métodos, vías y capacitación útiles para obtener la competencia.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incompleto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puede ser mejorado y especificado.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El item está definido con sus propiedades básicas.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incierto, debe ser incorrecto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está definido correctamente en su mínima expresión.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Puede mejorarse con base en versiones y exigencias posteriores.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rápidamente cambiante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tiene una estructura e información concerniente definida.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Inicialmente es estable, con el tiempo puede necesitar modificación según nuevos requerimientos.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duro de verificar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fácil de verificar con base en los recursos que tienen asignada una competencia.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tácito, difícil de transferir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Difícil de transferir debido a que las competencias están ligadas a otros items de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Mente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Nuevas áreas del conocimiento requeridas.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Especificar qué áreas del conocimiento son pertinentes a la organización.</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Papel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Propiedades típicas de una competencia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Documentación de estándares en competencias, perfiles y modelos tipicos.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Electrónico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Documentación, estándares y </w:t>
            </w:r>
            <w:r w:rsidRPr="0065438B">
              <w:rPr>
                <w:rFonts w:ascii="Arial" w:hAnsi="Arial" w:cs="Arial"/>
                <w:sz w:val="20"/>
                <w:szCs w:val="20"/>
                <w:lang w:val="es-ES"/>
              </w:rPr>
              <w:lastRenderedPageBreak/>
              <w:t>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lastRenderedPageBreak/>
              <w:t xml:space="preserve">No. / Si; obtener y especializar los </w:t>
            </w:r>
            <w:r w:rsidRPr="0065438B">
              <w:rPr>
                <w:rFonts w:ascii="Arial" w:hAnsi="Arial" w:cs="Arial"/>
                <w:sz w:val="20"/>
                <w:szCs w:val="20"/>
                <w:lang w:val="es-ES"/>
              </w:rPr>
              <w:lastRenderedPageBreak/>
              <w:t>estándares usados.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lastRenderedPageBreak/>
              <w:t>Habilidad de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no requiere habilidades específicas.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Otra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Disponibilidad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tiempo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espacio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acceso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Reservado al administrador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calidad</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Regido por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adaptar las normas de calidad requeridas para alcanzar los estándares exigidos.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forma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Hay una estructura básica que puede ser modificada en una siguiente versión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dependiendo de los cambios de requerimientos del sistema.</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XXVI. TM-2, ITEM DE CONOCIMIENTO. KITEM-03, LA COMPETENCIA Y SUS INTERRELACIONES.</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4A7D27" w:rsidRPr="0065438B" w:rsidRDefault="004A7D27">
      <w:pPr>
        <w:rPr>
          <w:rFonts w:ascii="Liberation Serif" w:eastAsia="WenQuanYi Micro Hei" w:hAnsi="Liberation Serif" w:cs="Lohit Hindi"/>
          <w:kern w:val="3"/>
          <w:sz w:val="24"/>
          <w:szCs w:val="24"/>
          <w:lang w:eastAsia="zh-CN" w:bidi="hi-IN"/>
        </w:rPr>
      </w:pPr>
      <w:r>
        <w:br w:type="page"/>
      </w: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1905"/>
        <w:gridCol w:w="3301"/>
        <w:gridCol w:w="3363"/>
      </w:tblGrid>
      <w:tr w:rsidR="0083506C" w:rsidRPr="009915B1" w:rsidTr="00FE6CB4">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3506C" w:rsidRPr="00C962A8" w:rsidRDefault="0083506C" w:rsidP="007D0153">
            <w:pPr>
              <w:pStyle w:val="TableContents"/>
              <w:rPr>
                <w:rFonts w:ascii="Arial" w:hAnsi="Arial" w:cs="Arial"/>
                <w:b/>
                <w:sz w:val="20"/>
                <w:szCs w:val="20"/>
              </w:rPr>
            </w:pPr>
            <w:r w:rsidRPr="00C962A8">
              <w:rPr>
                <w:rFonts w:ascii="Arial" w:hAnsi="Arial" w:cs="Arial"/>
                <w:b/>
                <w:sz w:val="20"/>
                <w:szCs w:val="20"/>
              </w:rPr>
              <w:t>Modelo de Actividad</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C962A8" w:rsidRDefault="0083506C" w:rsidP="007D0153">
            <w:pPr>
              <w:pStyle w:val="TableContents"/>
              <w:rPr>
                <w:rFonts w:ascii="Arial" w:hAnsi="Arial" w:cs="Arial"/>
                <w:b/>
                <w:sz w:val="20"/>
                <w:szCs w:val="20"/>
              </w:rPr>
            </w:pPr>
            <w:r w:rsidRPr="00C962A8">
              <w:rPr>
                <w:rFonts w:ascii="Arial" w:hAnsi="Arial" w:cs="Arial"/>
                <w:b/>
                <w:sz w:val="20"/>
                <w:szCs w:val="20"/>
              </w:rPr>
              <w:t>TM-2. Item de Conocimiento.</w:t>
            </w:r>
          </w:p>
        </w:tc>
      </w:tr>
      <w:tr w:rsidR="0083506C" w:rsidRPr="009915B1" w:rsidTr="00FE6CB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NOMBRE</w:t>
            </w:r>
            <w:r w:rsidR="00C962A8" w:rsidRPr="0065438B">
              <w:rPr>
                <w:rFonts w:ascii="Arial" w:hAnsi="Arial" w:cs="Arial"/>
                <w:sz w:val="20"/>
                <w:szCs w:val="20"/>
                <w:lang w:val="es-ES"/>
              </w:rPr>
              <w:t>:</w:t>
            </w:r>
          </w:p>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POSEÍDO POR</w:t>
            </w:r>
            <w:r w:rsidR="00C962A8" w:rsidRPr="0065438B">
              <w:rPr>
                <w:rFonts w:ascii="Arial" w:hAnsi="Arial" w:cs="Arial"/>
                <w:sz w:val="20"/>
                <w:szCs w:val="20"/>
                <w:lang w:val="es-ES"/>
              </w:rPr>
              <w:t>:</w:t>
            </w:r>
          </w:p>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USADO EN</w:t>
            </w:r>
          </w:p>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DOMINIO</w:t>
            </w:r>
            <w:r w:rsidR="00C962A8" w:rsidRPr="0065438B">
              <w:rPr>
                <w:rFonts w:ascii="Arial" w:hAnsi="Arial" w:cs="Arial"/>
                <w:sz w:val="20"/>
                <w:szCs w:val="20"/>
                <w:lang w:val="es-ES"/>
              </w:rPr>
              <w:t>:</w:t>
            </w:r>
          </w:p>
        </w:tc>
        <w:tc>
          <w:tcPr>
            <w:tcW w:w="0" w:type="auto"/>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65438B" w:rsidRDefault="0083506C" w:rsidP="0083506C">
            <w:pPr>
              <w:pStyle w:val="TableContents"/>
              <w:rPr>
                <w:rFonts w:ascii="Arial" w:hAnsi="Arial" w:cs="Arial"/>
                <w:b/>
                <w:sz w:val="20"/>
                <w:szCs w:val="20"/>
                <w:lang w:val="es-ES"/>
              </w:rPr>
            </w:pPr>
            <w:r w:rsidRPr="0065438B">
              <w:rPr>
                <w:rFonts w:ascii="Arial" w:hAnsi="Arial" w:cs="Arial"/>
                <w:b/>
                <w:sz w:val="20"/>
                <w:szCs w:val="20"/>
                <w:lang w:val="es-ES"/>
              </w:rPr>
              <w:t>KItem-04. El capital y sus interrelaciones.</w:t>
            </w:r>
          </w:p>
          <w:p w:rsidR="0083506C" w:rsidRPr="0065438B" w:rsidRDefault="0083506C" w:rsidP="0083506C">
            <w:pPr>
              <w:pStyle w:val="TableContents"/>
              <w:rPr>
                <w:rFonts w:ascii="Arial" w:hAnsi="Arial" w:cs="Arial"/>
                <w:sz w:val="20"/>
                <w:szCs w:val="20"/>
                <w:lang w:val="es-ES"/>
              </w:rPr>
            </w:pPr>
            <w:r w:rsidRPr="0065438B">
              <w:rPr>
                <w:rFonts w:ascii="Arial" w:hAnsi="Arial" w:cs="Arial"/>
                <w:sz w:val="20"/>
                <w:szCs w:val="20"/>
                <w:lang w:val="es-ES"/>
              </w:rPr>
              <w:t>Trabajador de Conocimiento.</w:t>
            </w:r>
          </w:p>
          <w:p w:rsidR="0083506C" w:rsidRPr="0065438B" w:rsidRDefault="0083506C" w:rsidP="0083506C">
            <w:pPr>
              <w:pStyle w:val="TableContents"/>
              <w:rPr>
                <w:rFonts w:ascii="Arial" w:hAnsi="Arial" w:cs="Arial"/>
                <w:sz w:val="20"/>
                <w:szCs w:val="20"/>
                <w:lang w:val="es-ES"/>
              </w:rPr>
            </w:pPr>
            <w:r w:rsidRPr="0065438B">
              <w:rPr>
                <w:rFonts w:ascii="Arial" w:hAnsi="Arial" w:cs="Arial"/>
                <w:sz w:val="20"/>
                <w:szCs w:val="20"/>
                <w:lang w:val="es-ES"/>
              </w:rPr>
              <w:t>Gestión de Conocimiento y dominio organizacional.</w:t>
            </w:r>
          </w:p>
        </w:tc>
      </w:tr>
      <w:tr w:rsidR="0083506C" w:rsidRPr="009915B1" w:rsidTr="00FE6CB4">
        <w:tc>
          <w:tcPr>
            <w:tcW w:w="0" w:type="auto"/>
            <w:gridSpan w:val="2"/>
            <w:tcBorders>
              <w:left w:val="single" w:sz="2" w:space="0" w:color="000000"/>
              <w:bottom w:val="single" w:sz="2" w:space="0" w:color="000000"/>
            </w:tcBorders>
            <w:shd w:val="clear" w:color="auto" w:fill="auto"/>
            <w:tcMar>
              <w:top w:w="55" w:type="dxa"/>
              <w:left w:w="55" w:type="dxa"/>
              <w:bottom w:w="55" w:type="dxa"/>
              <w:right w:w="55" w:type="dxa"/>
            </w:tcMar>
          </w:tcPr>
          <w:p w:rsidR="0083506C" w:rsidRPr="00C962A8" w:rsidRDefault="0083506C" w:rsidP="007D0153">
            <w:pPr>
              <w:pStyle w:val="TableContents"/>
              <w:rPr>
                <w:rFonts w:ascii="Arial" w:hAnsi="Arial" w:cs="Arial"/>
                <w:b/>
                <w:sz w:val="20"/>
                <w:szCs w:val="20"/>
              </w:rPr>
            </w:pPr>
            <w:r w:rsidRPr="00C962A8">
              <w:rPr>
                <w:rFonts w:ascii="Arial" w:hAnsi="Arial" w:cs="Arial"/>
                <w:b/>
                <w:sz w:val="20"/>
                <w:szCs w:val="20"/>
              </w:rPr>
              <w:t>Naturaleza del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65438B" w:rsidRDefault="0083506C" w:rsidP="007D0153">
            <w:pPr>
              <w:pStyle w:val="TableContents"/>
              <w:rPr>
                <w:rFonts w:ascii="Arial" w:hAnsi="Arial" w:cs="Arial"/>
                <w:b/>
                <w:sz w:val="20"/>
                <w:szCs w:val="20"/>
                <w:lang w:val="es-ES"/>
              </w:rPr>
            </w:pPr>
            <w:r w:rsidRPr="0065438B">
              <w:rPr>
                <w:rFonts w:ascii="Arial" w:hAnsi="Arial" w:cs="Arial"/>
                <w:b/>
                <w:sz w:val="20"/>
                <w:szCs w:val="20"/>
                <w:lang w:val="es-ES"/>
              </w:rPr>
              <w:t>Cuello de botella / para Mejorar</w:t>
            </w:r>
            <w:proofErr w:type="gramStart"/>
            <w:r w:rsidRPr="0065438B">
              <w:rPr>
                <w:rFonts w:ascii="Arial" w:hAnsi="Arial" w:cs="Arial"/>
                <w:b/>
                <w:sz w:val="20"/>
                <w:szCs w:val="20"/>
                <w:lang w:val="es-ES"/>
              </w:rPr>
              <w:t>?</w:t>
            </w:r>
            <w:proofErr w:type="gramEnd"/>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formal, riguroso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Tiene unas propiedades bien </w:t>
            </w:r>
            <w:r w:rsidR="0024046C" w:rsidRPr="0065438B">
              <w:rPr>
                <w:rFonts w:ascii="Arial" w:hAnsi="Arial" w:cs="Arial"/>
                <w:sz w:val="20"/>
                <w:szCs w:val="20"/>
                <w:lang w:val="es-ES"/>
              </w:rPr>
              <w:t>definidas</w:t>
            </w:r>
            <w:r w:rsidRPr="0065438B">
              <w:rPr>
                <w:rFonts w:ascii="Arial" w:hAnsi="Arial" w:cs="Arial"/>
                <w:sz w:val="20"/>
                <w:szCs w:val="20"/>
                <w:lang w:val="es-ES"/>
              </w:rPr>
              <w:t>.</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empírico, cuantitativo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capitales pueden ser cuantificables dependiendo de su naturaleza.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heurísitica, reglas de oro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 item fundamental como recurso necesario en el modelo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altamente especializado, dominio específico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corresponde a un dominio especializado, son recursos y capitales comúnes en muchos dominios.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Reutilizar ontologías y componentes previamente existentes.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experiencia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son recursos que se obtienen en un momento determinado.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basado en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este item depende de acciones ejecutadas por actores externos.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Formular procedimientos estándar para obtener capitales.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incompleto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puede ser mejorado y especificado.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El item está definido con sus propiedades básicas.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incierto, debe ser incorrecto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está definido correctamente en su mínima expresión.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Puede mejorarse con base en versiones y exigencias posteriores.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rápidamente cambiante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Este item tiene una estructura e información concerniente definida.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Inicialmente es estable, con el tiempo puede necesitar modificación según nuevos requerimientos.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duro de verificar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fácil de verificar con base en los capitales con que cuenta la 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tácito, difícil de transferir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Fácil de transferir dependiendo de la naturaleza del capital.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Diferenciar qué capitales son transferibles y cuáles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Forma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Mente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Nuevos capitales requeridos por las necesidades organizacionales.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Planificar las necesidades organizacionales.</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Papel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Documentación de posesión de capitales, documentos contables, manuales técnicos, operativos y de usuario.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Asociar documentación técnicas de los capitales al sistema.</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Electrónico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Manuales técnicos, operativos y de usuario.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Asociar al inventario y documentación copias de la documentación contable y manuales que estén en papel.</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Habilidad de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Habilidades de tipo hacer y modelo </w:t>
            </w:r>
            <w:r w:rsidRPr="0065438B">
              <w:rPr>
                <w:rFonts w:ascii="Arial" w:hAnsi="Arial" w:cs="Arial"/>
                <w:sz w:val="20"/>
                <w:szCs w:val="20"/>
                <w:lang w:val="es-ES"/>
              </w:rPr>
              <w:lastRenderedPageBreak/>
              <w:t>recursos humanos.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lastRenderedPageBreak/>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lastRenderedPageBreak/>
              <w:t>Otra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Disponibilidad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tiempo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espacio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Si.</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Especificar la locación del capital.</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acceso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Reservado al administrador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No. / No.</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calidad</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Regido por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Especificar la lista blanca de capitales usados por la organización.</w:t>
            </w:r>
          </w:p>
        </w:tc>
      </w:tr>
      <w:tr w:rsidR="00C8342B" w:rsidRPr="009915B1" w:rsidTr="009915B1">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9915B1" w:rsidRDefault="00C8342B" w:rsidP="007D0153">
            <w:pPr>
              <w:pStyle w:val="TableContents"/>
              <w:rPr>
                <w:rFonts w:ascii="Arial" w:hAnsi="Arial" w:cs="Arial"/>
                <w:sz w:val="20"/>
                <w:szCs w:val="20"/>
              </w:rPr>
            </w:pPr>
            <w:r w:rsidRPr="009915B1">
              <w:rPr>
                <w:rFonts w:ascii="Arial" w:hAnsi="Arial" w:cs="Arial"/>
                <w:sz w:val="20"/>
                <w:szCs w:val="20"/>
              </w:rPr>
              <w:t>Limitaciones en forma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Hay una estructura básica que puede ser modificada en una siguiente versión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dependiendo de los cambios de requerimientos del sistema.</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XXVII. TM-2, ITEM DE CONOCIMIENTO. KITEM-04, EL CAPITAL Y SUS INTERRELACIONES.</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4A7D27" w:rsidRPr="0065438B" w:rsidRDefault="004A7D27">
      <w:pPr>
        <w:rPr>
          <w:rFonts w:ascii="Liberation Serif" w:eastAsia="WenQuanYi Micro Hei" w:hAnsi="Liberation Serif" w:cs="Lohit Hindi"/>
          <w:kern w:val="3"/>
          <w:sz w:val="24"/>
          <w:szCs w:val="24"/>
          <w:lang w:eastAsia="zh-CN" w:bidi="hi-IN"/>
        </w:rPr>
      </w:pPr>
      <w:r>
        <w:br w:type="page"/>
      </w:r>
    </w:p>
    <w:p w:rsidR="00C8342B" w:rsidRPr="0065438B" w:rsidRDefault="00C8342B" w:rsidP="00C8342B">
      <w:pPr>
        <w:pStyle w:val="Standard"/>
        <w:rPr>
          <w:lang w:val="es-ES"/>
        </w:rPr>
      </w:pPr>
    </w:p>
    <w:tbl>
      <w:tblPr>
        <w:tblW w:w="0" w:type="auto"/>
        <w:tblInd w:w="45" w:type="dxa"/>
        <w:tblCellMar>
          <w:left w:w="10" w:type="dxa"/>
          <w:right w:w="10" w:type="dxa"/>
        </w:tblCellMar>
        <w:tblLook w:val="0000"/>
      </w:tblPr>
      <w:tblGrid>
        <w:gridCol w:w="1772"/>
        <w:gridCol w:w="3062"/>
        <w:gridCol w:w="3735"/>
      </w:tblGrid>
      <w:tr w:rsidR="0083506C" w:rsidRPr="0083506C" w:rsidTr="00FE6CB4">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3506C" w:rsidRPr="00C962A8" w:rsidRDefault="0083506C" w:rsidP="007D0153">
            <w:pPr>
              <w:pStyle w:val="TableContents"/>
              <w:rPr>
                <w:rFonts w:ascii="Arial" w:hAnsi="Arial" w:cs="Arial"/>
                <w:b/>
                <w:sz w:val="20"/>
                <w:szCs w:val="20"/>
              </w:rPr>
            </w:pPr>
            <w:r w:rsidRPr="00C962A8">
              <w:rPr>
                <w:rFonts w:ascii="Arial" w:hAnsi="Arial" w:cs="Arial"/>
                <w:b/>
                <w:sz w:val="20"/>
                <w:szCs w:val="20"/>
              </w:rPr>
              <w:t>Modelo de Actividad</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C962A8" w:rsidRDefault="0083506C" w:rsidP="007D0153">
            <w:pPr>
              <w:pStyle w:val="TableContents"/>
              <w:rPr>
                <w:rFonts w:ascii="Arial" w:hAnsi="Arial" w:cs="Arial"/>
                <w:b/>
                <w:sz w:val="20"/>
                <w:szCs w:val="20"/>
              </w:rPr>
            </w:pPr>
            <w:r w:rsidRPr="00C962A8">
              <w:rPr>
                <w:rFonts w:ascii="Arial" w:hAnsi="Arial" w:cs="Arial"/>
                <w:b/>
                <w:sz w:val="20"/>
                <w:szCs w:val="20"/>
              </w:rPr>
              <w:t>TM-2. Item de Conocimiento.</w:t>
            </w:r>
          </w:p>
        </w:tc>
      </w:tr>
      <w:tr w:rsidR="0083506C" w:rsidRPr="0083506C" w:rsidTr="00FE6CB4">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NOMBRE</w:t>
            </w:r>
            <w:r w:rsidR="00C962A8" w:rsidRPr="0065438B">
              <w:rPr>
                <w:rFonts w:ascii="Arial" w:hAnsi="Arial" w:cs="Arial"/>
                <w:sz w:val="20"/>
                <w:szCs w:val="20"/>
                <w:lang w:val="es-ES"/>
              </w:rPr>
              <w:t>:</w:t>
            </w:r>
          </w:p>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POSEÍDO POR</w:t>
            </w:r>
            <w:r w:rsidR="00C962A8" w:rsidRPr="0065438B">
              <w:rPr>
                <w:rFonts w:ascii="Arial" w:hAnsi="Arial" w:cs="Arial"/>
                <w:sz w:val="20"/>
                <w:szCs w:val="20"/>
                <w:lang w:val="es-ES"/>
              </w:rPr>
              <w:t>:</w:t>
            </w:r>
          </w:p>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USADO EN</w:t>
            </w:r>
          </w:p>
          <w:p w:rsidR="0083506C" w:rsidRPr="0065438B" w:rsidRDefault="0083506C" w:rsidP="007D0153">
            <w:pPr>
              <w:pStyle w:val="TableContents"/>
              <w:rPr>
                <w:rFonts w:ascii="Arial" w:hAnsi="Arial" w:cs="Arial"/>
                <w:sz w:val="20"/>
                <w:szCs w:val="20"/>
                <w:lang w:val="es-ES"/>
              </w:rPr>
            </w:pPr>
            <w:r w:rsidRPr="0065438B">
              <w:rPr>
                <w:rFonts w:ascii="Arial" w:hAnsi="Arial" w:cs="Arial"/>
                <w:sz w:val="20"/>
                <w:szCs w:val="20"/>
                <w:lang w:val="es-ES"/>
              </w:rPr>
              <w:t>DOMINIO</w:t>
            </w:r>
            <w:r w:rsidR="00C962A8" w:rsidRPr="0065438B">
              <w:rPr>
                <w:rFonts w:ascii="Arial" w:hAnsi="Arial" w:cs="Arial"/>
                <w:sz w:val="20"/>
                <w:szCs w:val="20"/>
                <w:lang w:val="es-ES"/>
              </w:rPr>
              <w:t>:</w:t>
            </w:r>
          </w:p>
        </w:tc>
        <w:tc>
          <w:tcPr>
            <w:tcW w:w="0" w:type="auto"/>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65438B" w:rsidRDefault="0083506C" w:rsidP="0083506C">
            <w:pPr>
              <w:pStyle w:val="TableContents"/>
              <w:rPr>
                <w:rFonts w:ascii="Arial" w:hAnsi="Arial" w:cs="Arial"/>
                <w:b/>
                <w:sz w:val="20"/>
                <w:szCs w:val="20"/>
                <w:lang w:val="es-ES"/>
              </w:rPr>
            </w:pPr>
            <w:r w:rsidRPr="0065438B">
              <w:rPr>
                <w:rFonts w:ascii="Arial" w:hAnsi="Arial" w:cs="Arial"/>
                <w:b/>
                <w:sz w:val="20"/>
                <w:szCs w:val="20"/>
                <w:lang w:val="es-ES"/>
              </w:rPr>
              <w:t>KItem-05. Recursos específicos de la organización.</w:t>
            </w:r>
          </w:p>
          <w:p w:rsidR="0083506C" w:rsidRPr="0065438B" w:rsidRDefault="0083506C" w:rsidP="0083506C">
            <w:pPr>
              <w:pStyle w:val="TableContents"/>
              <w:rPr>
                <w:rFonts w:ascii="Arial" w:hAnsi="Arial" w:cs="Arial"/>
                <w:sz w:val="20"/>
                <w:szCs w:val="20"/>
                <w:lang w:val="es-ES"/>
              </w:rPr>
            </w:pPr>
            <w:r w:rsidRPr="0065438B">
              <w:rPr>
                <w:rFonts w:ascii="Arial" w:hAnsi="Arial" w:cs="Arial"/>
                <w:sz w:val="20"/>
                <w:szCs w:val="20"/>
                <w:lang w:val="es-ES"/>
              </w:rPr>
              <w:t>Trabajador de Conocimiento.</w:t>
            </w:r>
          </w:p>
          <w:p w:rsidR="0083506C" w:rsidRPr="0065438B" w:rsidRDefault="0083506C" w:rsidP="0083506C">
            <w:pPr>
              <w:pStyle w:val="TableContents"/>
              <w:rPr>
                <w:rFonts w:ascii="Arial" w:hAnsi="Arial" w:cs="Arial"/>
                <w:sz w:val="20"/>
                <w:szCs w:val="20"/>
                <w:lang w:val="es-ES"/>
              </w:rPr>
            </w:pPr>
            <w:r w:rsidRPr="0065438B">
              <w:rPr>
                <w:rFonts w:ascii="Arial" w:hAnsi="Arial" w:cs="Arial"/>
                <w:sz w:val="20"/>
                <w:szCs w:val="20"/>
                <w:lang w:val="es-ES"/>
              </w:rPr>
              <w:t>Dominio organizacional y Gestión de Procesos de Negocio (BPM).</w:t>
            </w:r>
          </w:p>
        </w:tc>
      </w:tr>
      <w:tr w:rsidR="0083506C" w:rsidRPr="0083506C" w:rsidTr="00FE6CB4">
        <w:tc>
          <w:tcPr>
            <w:tcW w:w="0" w:type="auto"/>
            <w:gridSpan w:val="2"/>
            <w:tcBorders>
              <w:left w:val="single" w:sz="2" w:space="0" w:color="000000"/>
              <w:bottom w:val="single" w:sz="2" w:space="0" w:color="000000"/>
            </w:tcBorders>
            <w:shd w:val="clear" w:color="auto" w:fill="auto"/>
            <w:tcMar>
              <w:top w:w="55" w:type="dxa"/>
              <w:left w:w="55" w:type="dxa"/>
              <w:bottom w:w="55" w:type="dxa"/>
              <w:right w:w="55" w:type="dxa"/>
            </w:tcMar>
          </w:tcPr>
          <w:p w:rsidR="0083506C" w:rsidRPr="00C962A8" w:rsidRDefault="0083506C" w:rsidP="007D0153">
            <w:pPr>
              <w:pStyle w:val="TableContents"/>
              <w:rPr>
                <w:rFonts w:ascii="Arial" w:hAnsi="Arial" w:cs="Arial"/>
                <w:b/>
                <w:sz w:val="20"/>
                <w:szCs w:val="20"/>
              </w:rPr>
            </w:pPr>
            <w:r w:rsidRPr="00C962A8">
              <w:rPr>
                <w:rFonts w:ascii="Arial" w:hAnsi="Arial" w:cs="Arial"/>
                <w:b/>
                <w:sz w:val="20"/>
                <w:szCs w:val="20"/>
              </w:rPr>
              <w:t>Naturaleza del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65438B" w:rsidRDefault="0083506C" w:rsidP="007D0153">
            <w:pPr>
              <w:pStyle w:val="TableContents"/>
              <w:rPr>
                <w:rFonts w:ascii="Arial" w:hAnsi="Arial" w:cs="Arial"/>
                <w:b/>
                <w:sz w:val="20"/>
                <w:szCs w:val="20"/>
                <w:lang w:val="es-ES"/>
              </w:rPr>
            </w:pPr>
            <w:r w:rsidRPr="0065438B">
              <w:rPr>
                <w:rFonts w:ascii="Arial" w:hAnsi="Arial" w:cs="Arial"/>
                <w:b/>
                <w:sz w:val="20"/>
                <w:szCs w:val="20"/>
                <w:lang w:val="es-ES"/>
              </w:rPr>
              <w:t>Cuello de botella / para Mejorar</w:t>
            </w:r>
            <w:proofErr w:type="gramStart"/>
            <w:r w:rsidRPr="0065438B">
              <w:rPr>
                <w:rFonts w:ascii="Arial" w:hAnsi="Arial" w:cs="Arial"/>
                <w:b/>
                <w:sz w:val="20"/>
                <w:szCs w:val="20"/>
                <w:lang w:val="es-ES"/>
              </w:rPr>
              <w:t>?</w:t>
            </w:r>
            <w:proofErr w:type="gramEnd"/>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formal, riguroso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diversos recursos usados por la organización pueden variar, al igual que sus propiedades.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Delimitar qué recursos varíos conciernen a la organización y sus procesos.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empírico, cuantitativo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recursos organizacionales se definen de manera empírica a medida que el sistema es usado y evoluciona.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Controlar la gestión de recursos dinámica que se presenta con el uso del sistema.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heurísitica, reglas de oro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 item fundamental como recurso necesario en el modelo organizacional.</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No. / No.</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altamente especializado, dominio específico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corresponde a un dominio especializado, son recursos de diversa índole que apoyan los items de conocimiento principales.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No. / No.</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basado en experiencia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estos recursos secundarios se determinan a la medida de la necesidad según el uso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Inventariar apropiadamente estos recursos.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basado en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estos items se gestionan en demanda por el Trabajador de 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Documentar el contexto en que se gestionan los recursos.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incompleto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Cada item tiene una definición mínima aceptable.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Según las necesidades del sistema.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incierto, debe ser incorrecto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Es incierto en la medida de que pueden surgir nuevos recursos para 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Manejar un mapa de qué recursos van siendo necesarios en la medida del uso del sistema.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rápidamente cambiante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Si, la existencia de los recursos es variable al no ser items de </w:t>
            </w:r>
            <w:proofErr w:type="gramStart"/>
            <w:r w:rsidRPr="0065438B">
              <w:rPr>
                <w:rFonts w:ascii="Arial" w:hAnsi="Arial" w:cs="Arial"/>
                <w:sz w:val="20"/>
                <w:szCs w:val="20"/>
                <w:lang w:val="es-ES"/>
              </w:rPr>
              <w:t>conocimiento fundamentales</w:t>
            </w:r>
            <w:proofErr w:type="gramEnd"/>
            <w:r w:rsidRPr="0065438B">
              <w:rPr>
                <w:rFonts w:ascii="Arial" w:hAnsi="Arial" w:cs="Arial"/>
                <w:sz w:val="20"/>
                <w:szCs w:val="20"/>
                <w:lang w:val="es-ES"/>
              </w:rPr>
              <w:t xml:space="preserve"> sino de apoyo.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Controlar y delimitar los recursos de apoyo comúnmente usados.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duro de verificar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Difícil verificación </w:t>
            </w:r>
            <w:proofErr w:type="gramStart"/>
            <w:r w:rsidRPr="0065438B">
              <w:rPr>
                <w:rFonts w:ascii="Arial" w:hAnsi="Arial" w:cs="Arial"/>
                <w:sz w:val="20"/>
                <w:szCs w:val="20"/>
                <w:lang w:val="es-ES"/>
              </w:rPr>
              <w:t>debido</w:t>
            </w:r>
            <w:proofErr w:type="gramEnd"/>
            <w:r w:rsidRPr="0065438B">
              <w:rPr>
                <w:rFonts w:ascii="Arial" w:hAnsi="Arial" w:cs="Arial"/>
                <w:sz w:val="20"/>
                <w:szCs w:val="20"/>
                <w:lang w:val="es-ES"/>
              </w:rPr>
              <w:t xml:space="preserve"> a que son de diversa índole y su naturaleza distribuida.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Implementar un inventario con información útil acerca de los recursos del sistema.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tácito, difícil de transferir</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Difícil transferencia debido a que no son recursos fundamentales de la 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Especificar qué recursos tienen características para fácil transferencia.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Forma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Mente</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 xml:space="preserve">Cuáles son los elementos y componentes que se han necesario para diferentes </w:t>
            </w:r>
            <w:r w:rsidRPr="0065438B">
              <w:rPr>
                <w:rFonts w:ascii="Arial" w:hAnsi="Arial" w:cs="Arial"/>
                <w:sz w:val="20"/>
                <w:szCs w:val="20"/>
                <w:lang w:val="es-ES"/>
              </w:rPr>
              <w:lastRenderedPageBreak/>
              <w:t>actividades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lastRenderedPageBreak/>
              <w:t>No. / Planificar las necesidades organizacionales en escala menor.</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lastRenderedPageBreak/>
              <w:t>Papel</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Facturas y documentos contables de los recursos que utiliza 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Administrar un folder con los recursos de menor categoría del sistema.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Electrónico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Documentación de requerimientos para las actividades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Implementar una plantilla de requerimientos para las actividades que surgen en el sistema.</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Habilidad de acción</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Habilidades de tipo hacer y modelo recursos humanos.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Tener recursos humanos especializados en gestionar la obtención de recursos menores.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Otra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Disponibilidad de conocimiento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Limitaciones en tiempo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los recursos deben obtenerse a tiempo para soportar una actividad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la carencia de recursos en un tiempo prudencial retarda las actividades de la organización. / Estimar tiempos estándar en la obtención de recursos.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Limitaciones en espacio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dependiendo de la naturaleza del recurso necesitará un espacio físico para su desempeño.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debido a que hay que buscar y adecuar espacios físicos para los recursos que lo necesitan. / Contar con capitales mayores como salas que soporten estos recursos menores.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Limitaciones en acceso</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Reservado al administrador del sistema.</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Habilitar el acceso a personas encargadas de la gestión y uso de los recursos menores.</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Limitaciones en calidad</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Regido por normas de calidad.</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Especificar la lista blanca de recursos aceptados por la organización.</w:t>
            </w:r>
          </w:p>
        </w:tc>
      </w:tr>
      <w:tr w:rsidR="00C8342B" w:rsidRPr="0083506C" w:rsidTr="0083506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Limitaciones en forma</w:t>
            </w:r>
          </w:p>
        </w:tc>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cada recurso tiene sus propiedades características.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 Si, dependiendo de la naturaleza de los recursos.</w:t>
            </w:r>
          </w:p>
        </w:tc>
      </w:tr>
    </w:tbl>
    <w:p w:rsidR="00C8342B" w:rsidRPr="0065438B" w:rsidRDefault="008A1C88" w:rsidP="008A1C88">
      <w:pPr>
        <w:pStyle w:val="Standard"/>
        <w:jc w:val="center"/>
        <w:rPr>
          <w:lang w:val="es-ES"/>
        </w:rPr>
      </w:pPr>
      <w:r w:rsidRPr="0065438B">
        <w:rPr>
          <w:rFonts w:ascii="Arial" w:hAnsi="Arial" w:cs="Arial"/>
          <w:sz w:val="20"/>
          <w:szCs w:val="20"/>
          <w:lang w:val="es-ES"/>
        </w:rPr>
        <w:t>Tabla XXVIII. TM-2, ITEM DE CONOCIMIENTO. KITEM-05, RECURSOS ESPECÍFICOS DE LA ORGANIZACIÓN.</w:t>
      </w:r>
    </w:p>
    <w:p w:rsidR="0083506C" w:rsidRPr="0065438B" w:rsidRDefault="0083506C">
      <w:pPr>
        <w:rPr>
          <w:rFonts w:ascii="Liberation Serif" w:eastAsia="WenQuanYi Micro Hei" w:hAnsi="Liberation Serif" w:cs="Lohit Hindi"/>
          <w:kern w:val="3"/>
          <w:sz w:val="24"/>
          <w:szCs w:val="24"/>
          <w:lang w:eastAsia="zh-CN" w:bidi="hi-IN"/>
        </w:rPr>
      </w:pPr>
      <w:r>
        <w:br w:type="page"/>
      </w:r>
    </w:p>
    <w:p w:rsidR="0083506C" w:rsidRPr="0065438B" w:rsidRDefault="0083506C" w:rsidP="00C8342B">
      <w:pPr>
        <w:pStyle w:val="Standard"/>
        <w:rPr>
          <w:lang w:val="es-ES"/>
        </w:rPr>
      </w:pPr>
    </w:p>
    <w:tbl>
      <w:tblPr>
        <w:tblW w:w="0" w:type="auto"/>
        <w:tblInd w:w="45" w:type="dxa"/>
        <w:tblCellMar>
          <w:left w:w="10" w:type="dxa"/>
          <w:right w:w="10" w:type="dxa"/>
        </w:tblCellMar>
        <w:tblLook w:val="0000"/>
      </w:tblPr>
      <w:tblGrid>
        <w:gridCol w:w="2882"/>
        <w:gridCol w:w="5687"/>
      </w:tblGrid>
      <w:tr w:rsidR="00C8342B" w:rsidRPr="0083506C" w:rsidTr="00C962A8">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Modelo de Agente</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AM-1. Hoja de Agente.</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83506C" w:rsidP="007D0153">
            <w:pPr>
              <w:pStyle w:val="TableContents"/>
              <w:rPr>
                <w:rFonts w:ascii="Arial" w:hAnsi="Arial" w:cs="Arial"/>
                <w:b/>
                <w:sz w:val="20"/>
                <w:szCs w:val="20"/>
              </w:rPr>
            </w:pPr>
            <w:r w:rsidRPr="00C962A8">
              <w:rPr>
                <w:rFonts w:ascii="Arial" w:hAnsi="Arial" w:cs="Arial"/>
                <w:b/>
                <w:sz w:val="20"/>
                <w:szCs w:val="20"/>
              </w:rPr>
              <w:t>AGENTE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Trabajador de Conocimiento.</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Integrante de la Dirección Operativa, miembro del departamento de gestión táctica.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Ubicado en el nivel Táctico de la jerarquía organizacional.</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De tipo capital humano.</w:t>
            </w:r>
          </w:p>
        </w:tc>
      </w:tr>
      <w:tr w:rsidR="00C8342B" w:rsidRPr="005409EE"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INVOLUCRADO EN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Task-01, Task-02, Task-03, Task-04, Task-05, Task-06, Task-07.</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COMUNICACIÓN CON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Ingeniero de Conocimiento.</w:t>
            </w:r>
          </w:p>
        </w:tc>
      </w:tr>
      <w:tr w:rsidR="00C8342B" w:rsidRPr="005409EE"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KItem-01, KItem-02, KItem-03, KItem-04, KItem-05.</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OTRAS COMPETENCIAS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De tipo Saber y Hacer, con los modelos Organizacional, Recursos Humanos, Equipo e Individual en áreas afines a la administración, tecnología y conocimiento.</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RESPONSABILIDADES Y RESTRICCIONES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Operará sobre las instancias de items de conocimiento existentes.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 podrá modificar los items/modelo de conocimiento diseñado.</w:t>
            </w:r>
          </w:p>
        </w:tc>
      </w:tr>
    </w:tbl>
    <w:p w:rsidR="00C8342B" w:rsidRPr="0022788D" w:rsidRDefault="0022788D" w:rsidP="0022788D">
      <w:pPr>
        <w:pStyle w:val="Standard"/>
        <w:jc w:val="center"/>
      </w:pPr>
      <w:r w:rsidRPr="0065438B">
        <w:rPr>
          <w:rFonts w:ascii="Arial" w:hAnsi="Arial" w:cs="Arial"/>
          <w:sz w:val="20"/>
          <w:szCs w:val="20"/>
          <w:lang w:val="es-ES"/>
        </w:rPr>
        <w:t xml:space="preserve">Tabla XXIX. AM-1, HOJA DE AGENTE. </w:t>
      </w:r>
      <w:proofErr w:type="gramStart"/>
      <w:r w:rsidRPr="0022788D">
        <w:rPr>
          <w:rFonts w:ascii="Arial" w:hAnsi="Arial" w:cs="Arial"/>
          <w:sz w:val="20"/>
          <w:szCs w:val="20"/>
        </w:rPr>
        <w:t>TRABAJADOR DE CONOCIMIENTO.</w:t>
      </w:r>
      <w:proofErr w:type="gramEnd"/>
    </w:p>
    <w:p w:rsidR="004A7D27" w:rsidRDefault="004A7D27" w:rsidP="00C8342B">
      <w:pPr>
        <w:pStyle w:val="Standard"/>
      </w:pPr>
    </w:p>
    <w:p w:rsidR="0022788D" w:rsidRDefault="0022788D" w:rsidP="00C8342B">
      <w:pPr>
        <w:pStyle w:val="Standard"/>
      </w:pPr>
    </w:p>
    <w:tbl>
      <w:tblPr>
        <w:tblW w:w="0" w:type="auto"/>
        <w:tblInd w:w="45" w:type="dxa"/>
        <w:tblCellMar>
          <w:left w:w="10" w:type="dxa"/>
          <w:right w:w="10" w:type="dxa"/>
        </w:tblCellMar>
        <w:tblLook w:val="0000"/>
      </w:tblPr>
      <w:tblGrid>
        <w:gridCol w:w="2881"/>
        <w:gridCol w:w="5688"/>
      </w:tblGrid>
      <w:tr w:rsidR="00C8342B" w:rsidRPr="0083506C" w:rsidTr="00C962A8">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Modelo de Agente</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AM-1. Hoja de Agente.</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83506C" w:rsidP="007D0153">
            <w:pPr>
              <w:pStyle w:val="TableContents"/>
              <w:rPr>
                <w:rFonts w:ascii="Arial" w:hAnsi="Arial" w:cs="Arial"/>
                <w:b/>
                <w:sz w:val="20"/>
                <w:szCs w:val="20"/>
              </w:rPr>
            </w:pPr>
            <w:r w:rsidRPr="00C962A8">
              <w:rPr>
                <w:rFonts w:ascii="Arial" w:hAnsi="Arial" w:cs="Arial"/>
                <w:b/>
                <w:sz w:val="20"/>
                <w:szCs w:val="20"/>
              </w:rPr>
              <w:t>AGENTE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Ingeniero de Conocimiento.</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Integrante de la Dirección Operativa, miembro del departamento de gestión táctica.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Ubicado en el nivel Táctico de la jerarquía organizacional.</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De tipo capital humano.</w:t>
            </w:r>
          </w:p>
        </w:tc>
      </w:tr>
      <w:tr w:rsidR="00C8342B" w:rsidRPr="005409EE"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INVOLUCRADO EN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Task-01, Task-02, Task-03, Task-04, Task-05, Task-06, Task-07.</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COMUNICACIÓN CON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Trabajador de Conocimiento, Gestor de Conocimiento.</w:t>
            </w:r>
          </w:p>
        </w:tc>
      </w:tr>
      <w:tr w:rsidR="00C8342B" w:rsidRPr="005409EE"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KItem-01, KItem-02, KItem-03, KItem-04, KItem-05.</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OTRAS COMPETENCIAS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De tipo Saber y Hacer, con los modelos Organizacional, Recursos Humanos, Equipo e Individual en áreas afines a la administración, tecnología y conocimiento.</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RESPONSABILIDADES Y RESTRICCIONES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Gestionará la implementación de los items/modelo de conocimiento requerido.</w:t>
            </w:r>
          </w:p>
        </w:tc>
      </w:tr>
    </w:tbl>
    <w:p w:rsidR="00C8342B" w:rsidRPr="0022788D" w:rsidRDefault="0022788D" w:rsidP="0022788D">
      <w:pPr>
        <w:pStyle w:val="Standard"/>
        <w:jc w:val="center"/>
      </w:pPr>
      <w:r w:rsidRPr="0065438B">
        <w:rPr>
          <w:rFonts w:ascii="Arial" w:hAnsi="Arial" w:cs="Arial"/>
          <w:sz w:val="20"/>
          <w:szCs w:val="20"/>
          <w:lang w:val="es-ES"/>
        </w:rPr>
        <w:t xml:space="preserve">Tabla XXX. AM-1, HOJA DE AGENTE. </w:t>
      </w:r>
      <w:proofErr w:type="gramStart"/>
      <w:r w:rsidRPr="0022788D">
        <w:rPr>
          <w:rFonts w:ascii="Arial" w:hAnsi="Arial" w:cs="Arial"/>
          <w:sz w:val="20"/>
          <w:szCs w:val="20"/>
        </w:rPr>
        <w:t>INGENIERO DE CONOCIMIENTO.</w:t>
      </w:r>
      <w:proofErr w:type="gramEnd"/>
    </w:p>
    <w:p w:rsidR="004A7D27" w:rsidRDefault="004A7D27">
      <w:pPr>
        <w:rPr>
          <w:rFonts w:ascii="Liberation Serif" w:eastAsia="WenQuanYi Micro Hei" w:hAnsi="Liberation Serif" w:cs="Lohit Hindi"/>
          <w:kern w:val="3"/>
          <w:sz w:val="24"/>
          <w:szCs w:val="24"/>
          <w:lang w:val="en-US" w:eastAsia="zh-CN" w:bidi="hi-IN"/>
        </w:rPr>
      </w:pPr>
      <w:r>
        <w:br w:type="page"/>
      </w:r>
    </w:p>
    <w:p w:rsidR="00C8342B" w:rsidRDefault="00C8342B" w:rsidP="00C8342B">
      <w:pPr>
        <w:pStyle w:val="Standard"/>
      </w:pPr>
    </w:p>
    <w:tbl>
      <w:tblPr>
        <w:tblW w:w="0" w:type="auto"/>
        <w:tblInd w:w="45" w:type="dxa"/>
        <w:tblCellMar>
          <w:left w:w="10" w:type="dxa"/>
          <w:right w:w="10" w:type="dxa"/>
        </w:tblCellMar>
        <w:tblLook w:val="0000"/>
      </w:tblPr>
      <w:tblGrid>
        <w:gridCol w:w="2865"/>
        <w:gridCol w:w="5704"/>
      </w:tblGrid>
      <w:tr w:rsidR="00C8342B" w:rsidRPr="0083506C" w:rsidTr="00C962A8">
        <w:tc>
          <w:tcPr>
            <w:tcW w:w="0" w:type="auto"/>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Modelo de Agente</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AM-1. Hoja de Agente.</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83506C" w:rsidP="007D0153">
            <w:pPr>
              <w:pStyle w:val="TableContents"/>
              <w:rPr>
                <w:rFonts w:ascii="Arial" w:hAnsi="Arial" w:cs="Arial"/>
                <w:b/>
                <w:sz w:val="20"/>
                <w:szCs w:val="20"/>
              </w:rPr>
            </w:pPr>
            <w:r w:rsidRPr="00C962A8">
              <w:rPr>
                <w:rFonts w:ascii="Arial" w:hAnsi="Arial" w:cs="Arial"/>
                <w:b/>
                <w:sz w:val="20"/>
                <w:szCs w:val="20"/>
              </w:rPr>
              <w:t>AGENTE</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Gestor de Conocimiento.</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ORGANIZACIÓN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Integrante de la Dirección General, miembro del departamento de gestión estratégica.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Ubicado en el nivel Estratégico de la jerarquía organizacional.</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De tipo capital humano.</w:t>
            </w:r>
          </w:p>
        </w:tc>
      </w:tr>
      <w:tr w:rsidR="00C8342B" w:rsidRPr="005409EE"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INVOLUCRADO EN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Task-01, Task-02, Task-03, Task-04, Task-05, Task-06, Task-07.</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COMUNICACIÓN CON</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Ingeniero de Conocimiento.</w:t>
            </w:r>
          </w:p>
        </w:tc>
      </w:tr>
      <w:tr w:rsidR="00C8342B" w:rsidRPr="005409EE"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CONOCIMIENTO</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KItem-01, KItem-02, KItem-03, KItem-04, KItem-05.</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OTRAS COMPETENCIAS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De tipo Ser, Saber y Hacer, con los modelos Organizacional, Recursos Humanos, Equipo e Individual en áreas afines a la administración, tecnología y conocimiento.</w:t>
            </w:r>
          </w:p>
        </w:tc>
      </w:tr>
      <w:tr w:rsidR="00C8342B" w:rsidRPr="0083506C" w:rsidTr="00C962A8">
        <w:tc>
          <w:tcPr>
            <w:tcW w:w="0" w:type="auto"/>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RESPONSABILIDADES Y RESTRICCIONES</w:t>
            </w:r>
          </w:p>
        </w:tc>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Analizar y Diseñar las exigencias del Modelo de Conocimiento Organizacional para su implementación y uso en el sistema KM.</w:t>
            </w:r>
          </w:p>
        </w:tc>
      </w:tr>
    </w:tbl>
    <w:p w:rsidR="00C8342B" w:rsidRPr="0065438B" w:rsidRDefault="0022788D" w:rsidP="0022788D">
      <w:pPr>
        <w:pStyle w:val="Standard"/>
        <w:jc w:val="center"/>
        <w:rPr>
          <w:lang w:val="es-ES"/>
        </w:rPr>
      </w:pPr>
      <w:r w:rsidRPr="0065438B">
        <w:rPr>
          <w:rFonts w:ascii="Arial" w:hAnsi="Arial" w:cs="Arial"/>
          <w:sz w:val="20"/>
          <w:szCs w:val="20"/>
          <w:lang w:val="es-ES"/>
        </w:rPr>
        <w:t>Tabla XXXI. AM-1, HOJA DE AGENTE. GESTOR DE CONOCIMIENTO.</w:t>
      </w:r>
    </w:p>
    <w:p w:rsidR="00C8342B" w:rsidRPr="0065438B" w:rsidRDefault="00C8342B" w:rsidP="00C8342B">
      <w:pPr>
        <w:pStyle w:val="Standard"/>
        <w:rPr>
          <w:lang w:val="es-ES"/>
        </w:rPr>
      </w:pPr>
    </w:p>
    <w:p w:rsidR="0022788D" w:rsidRDefault="0022788D" w:rsidP="0083506C">
      <w:pPr>
        <w:widowControl w:val="0"/>
        <w:autoSpaceDE w:val="0"/>
        <w:autoSpaceDN w:val="0"/>
        <w:adjustRightInd w:val="0"/>
        <w:spacing w:after="0" w:line="240" w:lineRule="auto"/>
        <w:jc w:val="both"/>
        <w:rPr>
          <w:rFonts w:asciiTheme="majorHAnsi" w:hAnsiTheme="majorHAnsi"/>
          <w:sz w:val="24"/>
          <w:szCs w:val="24"/>
        </w:rPr>
      </w:pPr>
    </w:p>
    <w:p w:rsidR="00C8342B" w:rsidRPr="0083506C" w:rsidRDefault="00C8342B" w:rsidP="0083506C">
      <w:pPr>
        <w:widowControl w:val="0"/>
        <w:autoSpaceDE w:val="0"/>
        <w:autoSpaceDN w:val="0"/>
        <w:adjustRightInd w:val="0"/>
        <w:spacing w:after="0" w:line="240" w:lineRule="auto"/>
        <w:jc w:val="both"/>
        <w:rPr>
          <w:rFonts w:asciiTheme="majorHAnsi" w:hAnsiTheme="majorHAnsi"/>
          <w:sz w:val="24"/>
          <w:szCs w:val="24"/>
        </w:rPr>
      </w:pPr>
      <w:r w:rsidRPr="0083506C">
        <w:rPr>
          <w:rFonts w:asciiTheme="majorHAnsi" w:hAnsiTheme="majorHAnsi"/>
          <w:sz w:val="24"/>
          <w:szCs w:val="24"/>
        </w:rPr>
        <w:t>Con base en el estudio de factibilidad realizado, y dada una decisión de seguir adelante con la implementación del sistema KM, este estudio servirá como entrada para la siguiente fase, Inicio de la Ontología.</w:t>
      </w:r>
    </w:p>
    <w:p w:rsidR="00C8342B" w:rsidRDefault="00C8342B" w:rsidP="00C8342B">
      <w:pPr>
        <w:widowControl w:val="0"/>
        <w:autoSpaceDE w:val="0"/>
        <w:autoSpaceDN w:val="0"/>
        <w:adjustRightInd w:val="0"/>
        <w:spacing w:after="0" w:line="240" w:lineRule="auto"/>
      </w:pPr>
    </w:p>
    <w:p w:rsidR="00C8342B" w:rsidRDefault="00C8342B">
      <w:r>
        <w:br w:type="page"/>
      </w:r>
    </w:p>
    <w:p w:rsidR="00C8342B" w:rsidRPr="007F3E1A" w:rsidRDefault="00C8342B" w:rsidP="003553C8">
      <w:pPr>
        <w:pStyle w:val="Standard"/>
        <w:jc w:val="both"/>
        <w:rPr>
          <w:rFonts w:asciiTheme="majorHAnsi" w:hAnsiTheme="majorHAnsi"/>
          <w:b/>
          <w:sz w:val="28"/>
          <w:szCs w:val="28"/>
          <w:lang w:val="es-ES"/>
        </w:rPr>
      </w:pPr>
      <w:r w:rsidRPr="007F3E1A">
        <w:rPr>
          <w:rFonts w:asciiTheme="majorHAnsi" w:hAnsiTheme="majorHAnsi"/>
          <w:b/>
          <w:sz w:val="28"/>
          <w:szCs w:val="28"/>
          <w:lang w:val="es-ES"/>
        </w:rPr>
        <w:lastRenderedPageBreak/>
        <w:t>FASE INICIAL</w:t>
      </w:r>
    </w:p>
    <w:p w:rsidR="00C8342B" w:rsidRPr="007F3E1A" w:rsidRDefault="00C8342B" w:rsidP="003553C8">
      <w:pPr>
        <w:pStyle w:val="Standard"/>
        <w:jc w:val="both"/>
        <w:rPr>
          <w:rFonts w:asciiTheme="majorHAnsi" w:hAnsiTheme="majorHAnsi"/>
          <w:lang w:val="es-ES"/>
        </w:rPr>
      </w:pPr>
    </w:p>
    <w:p w:rsidR="00C8342B" w:rsidRPr="007F3E1A" w:rsidRDefault="00C8342B" w:rsidP="003553C8">
      <w:pPr>
        <w:pStyle w:val="Standard"/>
        <w:jc w:val="both"/>
        <w:rPr>
          <w:rFonts w:asciiTheme="majorHAnsi" w:hAnsiTheme="majorHAnsi"/>
          <w:lang w:val="es-ES"/>
        </w:rPr>
      </w:pPr>
    </w:p>
    <w:p w:rsidR="00C8342B" w:rsidRPr="0065438B" w:rsidRDefault="00E626D5" w:rsidP="003553C8">
      <w:pPr>
        <w:pStyle w:val="Standard"/>
        <w:jc w:val="both"/>
        <w:rPr>
          <w:lang w:val="es-ES"/>
        </w:rPr>
      </w:pPr>
      <w:r w:rsidRPr="0065438B">
        <w:rPr>
          <w:rFonts w:asciiTheme="majorHAnsi" w:hAnsiTheme="majorHAnsi"/>
          <w:lang w:val="es-ES"/>
        </w:rPr>
        <w:t>Similar al desarrollo de software en general, empezamos con un documento de especificación de requerimientos de ontología (ORSD). En general describe qué debe soportar una ontología, bosquejar el area planeada de aplicación de la ontología y listar, por ejemplo, fuentes valuables de conocimiento. Contiene un conjunto de estructuras relevantes del dominio. El ORSD debería guiar un ingeniero ontológico en decidir acerca de la inclusion y exclusion de conceptos/relaciones y la estructura jerarquica de la ontología.</w:t>
      </w:r>
    </w:p>
    <w:p w:rsidR="004A7D27" w:rsidRPr="0065438B" w:rsidRDefault="004A7D27" w:rsidP="00C8342B">
      <w:pPr>
        <w:pStyle w:val="Standard"/>
        <w:rPr>
          <w:lang w:val="es-ES"/>
        </w:rPr>
      </w:pPr>
    </w:p>
    <w:tbl>
      <w:tblPr>
        <w:tblW w:w="0" w:type="auto"/>
        <w:tblInd w:w="45" w:type="dxa"/>
        <w:tblCellMar>
          <w:left w:w="10" w:type="dxa"/>
          <w:right w:w="10" w:type="dxa"/>
        </w:tblCellMar>
        <w:tblLook w:val="04A0"/>
      </w:tblPr>
      <w:tblGrid>
        <w:gridCol w:w="8569"/>
      </w:tblGrid>
      <w:tr w:rsidR="00C8342B" w:rsidRPr="0083506C" w:rsidTr="00C962A8">
        <w:tc>
          <w:tcPr>
            <w:tcW w:w="0" w:type="auto"/>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C962A8">
            <w:pPr>
              <w:pStyle w:val="TableContents"/>
              <w:jc w:val="center"/>
              <w:rPr>
                <w:rFonts w:ascii="Arial" w:hAnsi="Arial" w:cs="Arial"/>
                <w:b/>
                <w:sz w:val="20"/>
                <w:szCs w:val="20"/>
                <w:lang w:val="es-ES"/>
              </w:rPr>
            </w:pPr>
            <w:r w:rsidRPr="0065438B">
              <w:rPr>
                <w:rFonts w:ascii="Arial" w:hAnsi="Arial" w:cs="Arial"/>
                <w:b/>
                <w:sz w:val="20"/>
                <w:szCs w:val="20"/>
                <w:lang w:val="es-ES"/>
              </w:rPr>
              <w:t>Documento de Especificación de Requerimientos de Ontología (ORSD)</w:t>
            </w:r>
          </w:p>
        </w:tc>
      </w:tr>
      <w:tr w:rsidR="00C8342B" w:rsidRPr="0083506C" w:rsidTr="00C962A8">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b/>
                <w:sz w:val="20"/>
                <w:szCs w:val="20"/>
                <w:lang w:val="es-ES"/>
              </w:rPr>
              <w:t>Nomb</w:t>
            </w:r>
            <w:r w:rsidR="00C962A8" w:rsidRPr="0065438B">
              <w:rPr>
                <w:rFonts w:ascii="Arial" w:hAnsi="Arial" w:cs="Arial"/>
                <w:b/>
                <w:sz w:val="20"/>
                <w:szCs w:val="20"/>
                <w:lang w:val="es-ES"/>
              </w:rPr>
              <w:t>re:</w:t>
            </w:r>
            <w:r w:rsidR="00C962A8" w:rsidRPr="0065438B">
              <w:rPr>
                <w:rFonts w:ascii="Arial" w:hAnsi="Arial" w:cs="Arial"/>
                <w:sz w:val="20"/>
                <w:szCs w:val="20"/>
                <w:lang w:val="es-ES"/>
              </w:rPr>
              <w:t xml:space="preserve"> Modelo de Conocimiento Organ</w:t>
            </w:r>
            <w:r w:rsidRPr="0065438B">
              <w:rPr>
                <w:rFonts w:ascii="Arial" w:hAnsi="Arial" w:cs="Arial"/>
                <w:sz w:val="20"/>
                <w:szCs w:val="20"/>
                <w:lang w:val="es-ES"/>
              </w:rPr>
              <w:t>izacional.</w:t>
            </w:r>
          </w:p>
          <w:p w:rsidR="00C8342B" w:rsidRPr="0065438B" w:rsidRDefault="00C962A8" w:rsidP="007D0153">
            <w:pPr>
              <w:pStyle w:val="TableContents"/>
              <w:rPr>
                <w:rFonts w:ascii="Arial" w:hAnsi="Arial" w:cs="Arial"/>
                <w:sz w:val="20"/>
                <w:szCs w:val="20"/>
                <w:lang w:val="es-ES"/>
              </w:rPr>
            </w:pPr>
            <w:r w:rsidRPr="0065438B">
              <w:rPr>
                <w:rFonts w:ascii="Arial" w:hAnsi="Arial" w:cs="Arial"/>
                <w:b/>
                <w:sz w:val="20"/>
                <w:szCs w:val="20"/>
                <w:lang w:val="es-ES"/>
              </w:rPr>
              <w:t>Fecha:</w:t>
            </w:r>
            <w:r w:rsidRPr="0065438B">
              <w:rPr>
                <w:rFonts w:ascii="Arial" w:hAnsi="Arial" w:cs="Arial"/>
                <w:sz w:val="20"/>
                <w:szCs w:val="20"/>
                <w:lang w:val="es-ES"/>
              </w:rPr>
              <w:t xml:space="preserve"> 2012-12.</w:t>
            </w:r>
          </w:p>
          <w:p w:rsidR="00C8342B" w:rsidRPr="0065438B" w:rsidRDefault="00C8342B" w:rsidP="007D0153">
            <w:pPr>
              <w:pStyle w:val="TableContents"/>
              <w:rPr>
                <w:rFonts w:ascii="Arial" w:hAnsi="Arial" w:cs="Arial"/>
                <w:sz w:val="20"/>
                <w:szCs w:val="20"/>
                <w:lang w:val="es-ES"/>
              </w:rPr>
            </w:pPr>
            <w:r w:rsidRPr="0065438B">
              <w:rPr>
                <w:rFonts w:ascii="Arial" w:hAnsi="Arial" w:cs="Arial"/>
                <w:b/>
                <w:sz w:val="20"/>
                <w:szCs w:val="20"/>
                <w:lang w:val="es-ES"/>
              </w:rPr>
              <w:t>Ingeniero Ontológico:</w:t>
            </w:r>
            <w:r w:rsidR="00C962A8" w:rsidRPr="0065438B">
              <w:rPr>
                <w:rFonts w:ascii="Arial" w:hAnsi="Arial" w:cs="Arial"/>
                <w:sz w:val="20"/>
                <w:szCs w:val="20"/>
                <w:lang w:val="es-ES"/>
              </w:rPr>
              <w:t xml:space="preserve"> Daniel Benítez Restrepo.</w:t>
            </w:r>
          </w:p>
        </w:tc>
      </w:tr>
      <w:tr w:rsidR="00C8342B" w:rsidRPr="0083506C" w:rsidTr="00C962A8">
        <w:tc>
          <w:tcPr>
            <w:tcW w:w="0" w:type="auto"/>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Dominio y Objetivo: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ontología es modelada para un dominio organizacional como parte de la estrategia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ontología sirve como modelo de gestión de los principales recursos de la organización.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ontología sirve para gestionar recursos en los niveles estratégico y táctico de la organización.</w:t>
            </w:r>
          </w:p>
          <w:p w:rsidR="00C8342B" w:rsidRPr="0065438B" w:rsidRDefault="00C8342B" w:rsidP="007D0153">
            <w:pPr>
              <w:pStyle w:val="TableContents"/>
              <w:rPr>
                <w:rFonts w:ascii="Arial" w:hAnsi="Arial" w:cs="Arial"/>
                <w:sz w:val="20"/>
                <w:szCs w:val="20"/>
                <w:lang w:val="es-ES"/>
              </w:rPr>
            </w:pPr>
          </w:p>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Guía</w:t>
            </w:r>
            <w:r w:rsidR="00C962A8" w:rsidRPr="0065438B">
              <w:rPr>
                <w:rFonts w:ascii="Arial" w:hAnsi="Arial" w:cs="Arial"/>
                <w:b/>
                <w:sz w:val="20"/>
                <w:szCs w:val="20"/>
                <w:lang w:val="es-ES"/>
              </w:rPr>
              <w:t>s</w:t>
            </w:r>
            <w:r w:rsidRPr="0065438B">
              <w:rPr>
                <w:rFonts w:ascii="Arial" w:hAnsi="Arial" w:cs="Arial"/>
                <w:b/>
                <w:sz w:val="20"/>
                <w:szCs w:val="20"/>
                <w:lang w:val="es-ES"/>
              </w:rPr>
              <w:t xml:space="preserve"> de Diseño: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La ontología presenta conceptos en el dominio organizacional y de Gestión de Procesos de Negocio (BPM). Conceptos organizacionales son modelados a nivel general, teniendo que modificar la ontología para una implementación específica. Se estiman entre 10-15 conceptos para ser modelados.</w:t>
            </w:r>
          </w:p>
          <w:p w:rsidR="00C8342B" w:rsidRPr="0065438B" w:rsidRDefault="00C8342B" w:rsidP="007D0153">
            <w:pPr>
              <w:pStyle w:val="TableContents"/>
              <w:rPr>
                <w:rFonts w:ascii="Arial" w:hAnsi="Arial" w:cs="Arial"/>
                <w:sz w:val="20"/>
                <w:szCs w:val="20"/>
                <w:lang w:val="es-ES"/>
              </w:rPr>
            </w:pPr>
          </w:p>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Fuentes de Conocimiento: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Tablas TM-1 del Estudio de Factibilidad.</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Documento de anteproyecto incial con estudios y recolección de datos preliminares.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Personas y capital humano involucrados en la gestión de recursos organizacionales.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Portal web de la organización.</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Normas de calidad.</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Documentación de la organización y procesos internos.</w:t>
            </w:r>
          </w:p>
          <w:p w:rsidR="00C8342B" w:rsidRPr="0065438B" w:rsidRDefault="00C8342B" w:rsidP="007D0153">
            <w:pPr>
              <w:pStyle w:val="TableContents"/>
              <w:rPr>
                <w:rFonts w:ascii="Arial" w:hAnsi="Arial" w:cs="Arial"/>
                <w:sz w:val="20"/>
                <w:szCs w:val="20"/>
                <w:lang w:val="es-ES"/>
              </w:rPr>
            </w:pPr>
          </w:p>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Usuarios y Casos de uso: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Desarrollo de ontología, Mantenimiento; Ingeniero de Conocimiento.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Gestionar conocimiento; Trabajador de Conocimiento.</w:t>
            </w:r>
          </w:p>
          <w:p w:rsidR="00C8342B" w:rsidRPr="0065438B" w:rsidRDefault="00C8342B" w:rsidP="007D0153">
            <w:pPr>
              <w:pStyle w:val="TableContents"/>
              <w:rPr>
                <w:rFonts w:ascii="Arial" w:hAnsi="Arial" w:cs="Arial"/>
                <w:sz w:val="20"/>
                <w:szCs w:val="20"/>
                <w:lang w:val="es-ES"/>
              </w:rPr>
            </w:pPr>
          </w:p>
          <w:p w:rsidR="00C8342B" w:rsidRPr="0065438B" w:rsidRDefault="00C8342B" w:rsidP="007D0153">
            <w:pPr>
              <w:pStyle w:val="TableContents"/>
              <w:rPr>
                <w:rFonts w:ascii="Arial" w:hAnsi="Arial" w:cs="Arial"/>
                <w:b/>
                <w:sz w:val="20"/>
                <w:szCs w:val="20"/>
                <w:lang w:val="es-ES"/>
              </w:rPr>
            </w:pPr>
            <w:r w:rsidRPr="0065438B">
              <w:rPr>
                <w:rFonts w:ascii="Arial" w:hAnsi="Arial" w:cs="Arial"/>
                <w:b/>
                <w:sz w:val="20"/>
                <w:szCs w:val="20"/>
                <w:lang w:val="es-ES"/>
              </w:rPr>
              <w:t>Aplicaciones Soportadas: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SI web para Gestión de Conocimiento Organizacional.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usuarios con acceso al sistema podrán ver todos los conceptos y relaciones de la ontología desarrollada.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Los usuarios del sistema usarán la ontología para evidenciar las relaciones existentes entre los recursos organizacionales y qué tipo de relaciones se presentan entre éstos.</w:t>
            </w:r>
          </w:p>
          <w:p w:rsidR="00C8342B" w:rsidRPr="0065438B" w:rsidRDefault="00C8342B" w:rsidP="007D0153">
            <w:pPr>
              <w:pStyle w:val="TableContents"/>
              <w:rPr>
                <w:rFonts w:ascii="Arial" w:hAnsi="Arial" w:cs="Arial"/>
                <w:sz w:val="20"/>
                <w:szCs w:val="20"/>
                <w:lang w:val="es-ES"/>
              </w:rPr>
            </w:pPr>
          </w:p>
          <w:p w:rsidR="00C8342B" w:rsidRPr="0065438B" w:rsidRDefault="00C8342B" w:rsidP="007D0153">
            <w:pPr>
              <w:pStyle w:val="TableContents"/>
              <w:rPr>
                <w:rFonts w:ascii="Arial" w:hAnsi="Arial" w:cs="Arial"/>
                <w:sz w:val="20"/>
                <w:szCs w:val="20"/>
                <w:lang w:val="es-ES"/>
              </w:rPr>
            </w:pPr>
            <w:r w:rsidRPr="0065438B">
              <w:rPr>
                <w:rFonts w:ascii="Arial" w:hAnsi="Arial" w:cs="Arial"/>
                <w:b/>
                <w:sz w:val="20"/>
                <w:szCs w:val="20"/>
                <w:lang w:val="es-ES"/>
              </w:rPr>
              <w:t>Preguntas de Competencias:</w:t>
            </w:r>
            <w:r w:rsidR="00C962A8" w:rsidRPr="0065438B">
              <w:rPr>
                <w:rFonts w:ascii="Arial" w:hAnsi="Arial" w:cs="Arial"/>
                <w:sz w:val="20"/>
                <w:szCs w:val="20"/>
                <w:lang w:val="es-ES"/>
              </w:rPr>
              <w:t xml:space="preserve"> Formato CQ-1.</w:t>
            </w:r>
          </w:p>
        </w:tc>
      </w:tr>
    </w:tbl>
    <w:p w:rsidR="00C8342B" w:rsidRPr="0065438B" w:rsidRDefault="00E432B5" w:rsidP="00E432B5">
      <w:pPr>
        <w:pStyle w:val="Standard"/>
        <w:jc w:val="center"/>
        <w:rPr>
          <w:lang w:val="es-ES"/>
        </w:rPr>
      </w:pPr>
      <w:r w:rsidRPr="0065438B">
        <w:rPr>
          <w:rFonts w:ascii="Arial" w:hAnsi="Arial" w:cs="Arial"/>
          <w:sz w:val="20"/>
          <w:szCs w:val="20"/>
          <w:lang w:val="es-ES"/>
        </w:rPr>
        <w:t>Tabla XXXII. DOCUMENTO DE ESPECIFICACIÓN DE REQUERIMIENTOS DE ONTOLOGÍA (ORSD).</w:t>
      </w: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p w:rsidR="00C8342B" w:rsidRPr="0065438B" w:rsidRDefault="00C8342B" w:rsidP="00C8342B">
      <w:pPr>
        <w:pStyle w:val="Standard"/>
        <w:rPr>
          <w:lang w:val="es-ES"/>
        </w:rPr>
      </w:pPr>
    </w:p>
    <w:tbl>
      <w:tblPr>
        <w:tblW w:w="0" w:type="auto"/>
        <w:tblInd w:w="45" w:type="dxa"/>
        <w:tblCellMar>
          <w:left w:w="10" w:type="dxa"/>
          <w:right w:w="10" w:type="dxa"/>
        </w:tblCellMar>
        <w:tblLook w:val="04A0"/>
      </w:tblPr>
      <w:tblGrid>
        <w:gridCol w:w="719"/>
        <w:gridCol w:w="1701"/>
        <w:gridCol w:w="4111"/>
        <w:gridCol w:w="2038"/>
      </w:tblGrid>
      <w:tr w:rsidR="0083506C" w:rsidRPr="0083506C" w:rsidTr="0039262E">
        <w:tc>
          <w:tcPr>
            <w:tcW w:w="0" w:type="auto"/>
            <w:gridSpan w:val="4"/>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3506C" w:rsidRPr="00C962A8" w:rsidRDefault="0083506C" w:rsidP="00C962A8">
            <w:pPr>
              <w:pStyle w:val="TableContents"/>
              <w:jc w:val="center"/>
              <w:rPr>
                <w:rFonts w:ascii="Arial" w:hAnsi="Arial" w:cs="Arial"/>
                <w:b/>
                <w:sz w:val="20"/>
                <w:szCs w:val="20"/>
              </w:rPr>
            </w:pPr>
            <w:r w:rsidRPr="00C962A8">
              <w:rPr>
                <w:rFonts w:ascii="Arial" w:hAnsi="Arial" w:cs="Arial"/>
                <w:b/>
                <w:sz w:val="20"/>
                <w:szCs w:val="20"/>
              </w:rPr>
              <w:t>Preguntas de Competencias</w:t>
            </w:r>
            <w:r w:rsidR="00C962A8" w:rsidRPr="00C962A8">
              <w:rPr>
                <w:rFonts w:ascii="Arial" w:hAnsi="Arial" w:cs="Arial"/>
                <w:b/>
                <w:sz w:val="20"/>
                <w:szCs w:val="20"/>
              </w:rPr>
              <w:t xml:space="preserve"> (CQ-1)</w:t>
            </w:r>
          </w:p>
        </w:tc>
      </w:tr>
      <w:tr w:rsidR="0083506C" w:rsidRPr="0083506C" w:rsidTr="0039262E">
        <w:tc>
          <w:tcPr>
            <w:tcW w:w="0" w:type="auto"/>
            <w:gridSpan w:val="4"/>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9262E" w:rsidRPr="0065438B" w:rsidRDefault="0039262E" w:rsidP="0039262E">
            <w:pPr>
              <w:pStyle w:val="TableContents"/>
              <w:rPr>
                <w:rFonts w:ascii="Arial" w:hAnsi="Arial" w:cs="Arial"/>
                <w:sz w:val="20"/>
                <w:szCs w:val="20"/>
                <w:lang w:val="es-ES"/>
              </w:rPr>
            </w:pPr>
            <w:r w:rsidRPr="0065438B">
              <w:rPr>
                <w:rFonts w:ascii="Arial" w:hAnsi="Arial" w:cs="Arial"/>
                <w:b/>
                <w:sz w:val="20"/>
                <w:szCs w:val="20"/>
                <w:lang w:val="es-ES"/>
              </w:rPr>
              <w:t>Nombre:</w:t>
            </w:r>
            <w:r w:rsidR="00C962A8" w:rsidRPr="0065438B">
              <w:rPr>
                <w:rFonts w:ascii="Arial" w:hAnsi="Arial" w:cs="Arial"/>
                <w:sz w:val="20"/>
                <w:szCs w:val="20"/>
                <w:lang w:val="es-ES"/>
              </w:rPr>
              <w:t xml:space="preserve"> Modelo de Conocimiento Organizacional.</w:t>
            </w:r>
          </w:p>
          <w:p w:rsidR="0039262E" w:rsidRPr="0065438B" w:rsidRDefault="0039262E" w:rsidP="0039262E">
            <w:pPr>
              <w:pStyle w:val="TableContents"/>
              <w:rPr>
                <w:rFonts w:ascii="Arial" w:hAnsi="Arial" w:cs="Arial"/>
                <w:sz w:val="20"/>
                <w:szCs w:val="20"/>
                <w:lang w:val="es-ES"/>
              </w:rPr>
            </w:pPr>
            <w:r w:rsidRPr="0065438B">
              <w:rPr>
                <w:rFonts w:ascii="Arial" w:hAnsi="Arial" w:cs="Arial"/>
                <w:b/>
                <w:sz w:val="20"/>
                <w:szCs w:val="20"/>
                <w:lang w:val="es-ES"/>
              </w:rPr>
              <w:t>Fecha:</w:t>
            </w:r>
            <w:r w:rsidR="00C962A8" w:rsidRPr="0065438B">
              <w:rPr>
                <w:rFonts w:ascii="Arial" w:hAnsi="Arial" w:cs="Arial"/>
                <w:sz w:val="20"/>
                <w:szCs w:val="20"/>
                <w:lang w:val="es-ES"/>
              </w:rPr>
              <w:t xml:space="preserve"> 2012-12.</w:t>
            </w:r>
          </w:p>
          <w:p w:rsidR="0039262E" w:rsidRPr="0065438B" w:rsidRDefault="0039262E" w:rsidP="0039262E">
            <w:pPr>
              <w:pStyle w:val="TableContents"/>
              <w:rPr>
                <w:rFonts w:ascii="Arial" w:hAnsi="Arial" w:cs="Arial"/>
                <w:sz w:val="20"/>
                <w:szCs w:val="20"/>
                <w:lang w:val="es-ES"/>
              </w:rPr>
            </w:pPr>
            <w:r w:rsidRPr="0065438B">
              <w:rPr>
                <w:rFonts w:ascii="Arial" w:hAnsi="Arial" w:cs="Arial"/>
                <w:b/>
                <w:sz w:val="20"/>
                <w:szCs w:val="20"/>
                <w:lang w:val="es-ES"/>
              </w:rPr>
              <w:t>Ingeniero Ontológico:</w:t>
            </w:r>
            <w:r w:rsidR="00C962A8" w:rsidRPr="0065438B">
              <w:rPr>
                <w:rFonts w:ascii="Arial" w:hAnsi="Arial" w:cs="Arial"/>
                <w:sz w:val="20"/>
                <w:szCs w:val="20"/>
                <w:lang w:val="es-ES"/>
              </w:rPr>
              <w:t xml:space="preserve"> Daniel Benítez Restrepo.</w:t>
            </w:r>
          </w:p>
          <w:p w:rsidR="0083506C" w:rsidRPr="0065438B" w:rsidRDefault="0039262E" w:rsidP="0039262E">
            <w:pPr>
              <w:pStyle w:val="TableContents"/>
              <w:rPr>
                <w:rFonts w:ascii="Arial" w:hAnsi="Arial" w:cs="Arial"/>
                <w:sz w:val="20"/>
                <w:szCs w:val="20"/>
                <w:lang w:val="es-ES"/>
              </w:rPr>
            </w:pPr>
            <w:r w:rsidRPr="0065438B">
              <w:rPr>
                <w:rFonts w:ascii="Arial" w:hAnsi="Arial" w:cs="Arial"/>
                <w:b/>
                <w:sz w:val="20"/>
                <w:szCs w:val="20"/>
                <w:lang w:val="es-ES"/>
              </w:rPr>
              <w:t>Experto de Dominio:</w:t>
            </w:r>
            <w:r w:rsidR="00C962A8" w:rsidRPr="0065438B">
              <w:rPr>
                <w:rFonts w:ascii="Arial" w:hAnsi="Arial" w:cs="Arial"/>
                <w:sz w:val="20"/>
                <w:szCs w:val="20"/>
                <w:lang w:val="es-ES"/>
              </w:rPr>
              <w:t xml:space="preserve"> Daniel Benítez Restrepo.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Nro.</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Pregunta de Competencia</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Entradas Lexicas</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C962A8" w:rsidRDefault="00C8342B" w:rsidP="007D0153">
            <w:pPr>
              <w:pStyle w:val="TableContents"/>
              <w:rPr>
                <w:rFonts w:ascii="Arial" w:hAnsi="Arial" w:cs="Arial"/>
                <w:b/>
                <w:sz w:val="20"/>
                <w:szCs w:val="20"/>
              </w:rPr>
            </w:pPr>
            <w:r w:rsidRPr="00C962A8">
              <w:rPr>
                <w:rFonts w:ascii="Arial" w:hAnsi="Arial" w:cs="Arial"/>
                <w:b/>
                <w:sz w:val="20"/>
                <w:szCs w:val="20"/>
              </w:rPr>
              <w:t>Tipo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Q-01</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¿Cuáles son los recursos concernientes a la organización?</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Recurso</w:t>
            </w:r>
          </w:p>
          <w:p w:rsidR="004F7B88" w:rsidRPr="0065438B" w:rsidRDefault="004F7B88" w:rsidP="007D0153">
            <w:pPr>
              <w:pStyle w:val="TableContents"/>
              <w:rPr>
                <w:rFonts w:ascii="Arial" w:hAnsi="Arial" w:cs="Arial"/>
                <w:sz w:val="20"/>
                <w:szCs w:val="20"/>
                <w:lang w:val="es-ES"/>
              </w:rPr>
            </w:pPr>
            <w:r w:rsidRPr="0065438B">
              <w:rPr>
                <w:rFonts w:ascii="Arial" w:hAnsi="Arial" w:cs="Arial"/>
                <w:sz w:val="20"/>
                <w:szCs w:val="20"/>
                <w:lang w:val="es-ES"/>
              </w:rPr>
              <w:t>Recurso concierne a Organización</w:t>
            </w:r>
          </w:p>
          <w:p w:rsidR="00C8342B" w:rsidRPr="0065438B" w:rsidRDefault="00C8342B" w:rsidP="004F7B88">
            <w:pPr>
              <w:pStyle w:val="TableContents"/>
              <w:rPr>
                <w:rFonts w:ascii="Arial" w:hAnsi="Arial" w:cs="Arial"/>
                <w:sz w:val="20"/>
                <w:szCs w:val="20"/>
                <w:lang w:val="es-ES"/>
              </w:rPr>
            </w:pPr>
            <w:r w:rsidRPr="0065438B">
              <w:rPr>
                <w:rFonts w:ascii="Arial" w:hAnsi="Arial" w:cs="Arial"/>
                <w:sz w:val="20"/>
                <w:szCs w:val="20"/>
                <w:lang w:val="es-ES"/>
              </w:rPr>
              <w:t>Organización</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concierne</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Q-02</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¿Qué tipo de capitales utiliza la organización?</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Capital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Organización utiliza Capital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Organización</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utiliza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Q-03</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¿Qué competencias le conciernen a la organización?</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Competencia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Organización conciernen Competencias</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Organización</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concierne</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Q-04</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¿Qué procesos ejecuta la organización?</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Proceso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Organización ejecuta Proceso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Organización</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ejecuta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Q-05</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¿En qué área se especializa una competencia?</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Área</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Competencia se especializa en un Área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Competencia</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especializa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Q-06</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¿En qué tipo se clasifica una competencia?</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Tipo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Competencia se clasifica en un Tipo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Competencia</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tipo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Q-07</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¿Por qué modelo es categorizada la competencia?</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Modelo</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Competencia es categorizada por un Modelo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Competencia</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categorizada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Q-08</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¿De qué perfil es extraída una competencia?</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Perfil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Competencia es extraída de un Perfil</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Competencia</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extraída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r w:rsidR="004F7B88" w:rsidRPr="0083506C" w:rsidTr="004F7B88">
        <w:tc>
          <w:tcPr>
            <w:tcW w:w="719"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Q-09</w:t>
            </w:r>
          </w:p>
        </w:tc>
        <w:tc>
          <w:tcPr>
            <w:tcW w:w="170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¿Qué capitales usa un proceso?</w:t>
            </w:r>
          </w:p>
        </w:tc>
        <w:tc>
          <w:tcPr>
            <w:tcW w:w="4111" w:type="dxa"/>
            <w:tcBorders>
              <w:left w:val="single" w:sz="2" w:space="0" w:color="000000"/>
              <w:bottom w:val="single" w:sz="2" w:space="0" w:color="000000"/>
            </w:tcBorders>
            <w:shd w:val="clear" w:color="auto" w:fill="auto"/>
            <w:tcMar>
              <w:top w:w="55" w:type="dxa"/>
              <w:left w:w="55" w:type="dxa"/>
              <w:bottom w:w="55" w:type="dxa"/>
              <w:right w:w="55" w:type="dxa"/>
            </w:tcMar>
          </w:tcPr>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Capital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Proceso usa Capital</w:t>
            </w:r>
          </w:p>
          <w:p w:rsidR="00C8342B" w:rsidRPr="0065438B" w:rsidRDefault="00C8342B" w:rsidP="007D0153">
            <w:pPr>
              <w:pStyle w:val="TableContents"/>
              <w:rPr>
                <w:rFonts w:ascii="Arial" w:hAnsi="Arial" w:cs="Arial"/>
                <w:sz w:val="20"/>
                <w:szCs w:val="20"/>
                <w:lang w:val="es-ES"/>
              </w:rPr>
            </w:pPr>
            <w:r w:rsidRPr="0065438B">
              <w:rPr>
                <w:rFonts w:ascii="Arial" w:hAnsi="Arial" w:cs="Arial"/>
                <w:sz w:val="20"/>
                <w:szCs w:val="20"/>
                <w:lang w:val="es-ES"/>
              </w:rPr>
              <w:t>Proceso</w:t>
            </w:r>
          </w:p>
        </w:tc>
        <w:tc>
          <w:tcPr>
            <w:tcW w:w="20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relación usa</w:t>
            </w:r>
          </w:p>
          <w:p w:rsidR="00C8342B" w:rsidRPr="0083506C" w:rsidRDefault="00C8342B" w:rsidP="007D0153">
            <w:pPr>
              <w:pStyle w:val="TableContents"/>
              <w:rPr>
                <w:rFonts w:ascii="Arial" w:hAnsi="Arial" w:cs="Arial"/>
                <w:sz w:val="20"/>
                <w:szCs w:val="20"/>
              </w:rPr>
            </w:pPr>
            <w:r w:rsidRPr="0083506C">
              <w:rPr>
                <w:rFonts w:ascii="Arial" w:hAnsi="Arial" w:cs="Arial"/>
                <w:sz w:val="20"/>
                <w:szCs w:val="20"/>
              </w:rPr>
              <w:t>concepto</w:t>
            </w:r>
          </w:p>
        </w:tc>
      </w:tr>
    </w:tbl>
    <w:p w:rsidR="00C8342B" w:rsidRPr="0065438B" w:rsidRDefault="00E432B5" w:rsidP="00E432B5">
      <w:pPr>
        <w:pStyle w:val="Standard"/>
        <w:jc w:val="center"/>
        <w:rPr>
          <w:lang w:val="es-ES"/>
        </w:rPr>
      </w:pPr>
      <w:r w:rsidRPr="0065438B">
        <w:rPr>
          <w:rFonts w:ascii="Arial" w:hAnsi="Arial" w:cs="Arial"/>
          <w:sz w:val="20"/>
          <w:szCs w:val="20"/>
          <w:lang w:val="es-ES"/>
        </w:rPr>
        <w:t>Tabla XXXIII. PREGUNTAS DE COMPETENCIAS (CQ-1).</w:t>
      </w:r>
    </w:p>
    <w:p w:rsidR="00C8342B" w:rsidRPr="007A7401" w:rsidRDefault="00C8342B" w:rsidP="00C8342B">
      <w:pPr>
        <w:widowControl w:val="0"/>
        <w:autoSpaceDE w:val="0"/>
        <w:autoSpaceDN w:val="0"/>
        <w:adjustRightInd w:val="0"/>
        <w:spacing w:after="0" w:line="240" w:lineRule="auto"/>
        <w:rPr>
          <w:rFonts w:ascii="Arial" w:hAnsi="Arial" w:cs="Arial"/>
          <w:bCs/>
          <w:sz w:val="24"/>
          <w:szCs w:val="24"/>
          <w:lang w:val="es-CO"/>
        </w:rPr>
      </w:pPr>
    </w:p>
    <w:p w:rsidR="007F49F7" w:rsidRDefault="007F49F7">
      <w:pPr>
        <w:rPr>
          <w:rFonts w:asciiTheme="majorHAnsi" w:hAnsiTheme="majorHAnsi"/>
          <w:sz w:val="24"/>
          <w:szCs w:val="24"/>
        </w:rPr>
      </w:pPr>
      <w:r>
        <w:rPr>
          <w:rFonts w:asciiTheme="majorHAnsi" w:hAnsiTheme="majorHAnsi"/>
          <w:sz w:val="24"/>
          <w:szCs w:val="24"/>
        </w:rPr>
        <w:br w:type="page"/>
      </w:r>
    </w:p>
    <w:p w:rsidR="007F49F7" w:rsidRPr="00F010A8" w:rsidRDefault="007F49F7" w:rsidP="009268FF">
      <w:pPr>
        <w:jc w:val="both"/>
        <w:rPr>
          <w:rFonts w:asciiTheme="majorHAnsi" w:hAnsiTheme="majorHAnsi"/>
          <w:b/>
          <w:sz w:val="28"/>
          <w:szCs w:val="28"/>
        </w:rPr>
      </w:pPr>
      <w:r w:rsidRPr="00F010A8">
        <w:rPr>
          <w:rFonts w:asciiTheme="majorHAnsi" w:hAnsiTheme="majorHAnsi"/>
          <w:b/>
          <w:sz w:val="28"/>
          <w:szCs w:val="28"/>
        </w:rPr>
        <w:lastRenderedPageBreak/>
        <w:t>FASE DE REFINAMIENTO</w:t>
      </w:r>
    </w:p>
    <w:p w:rsidR="007F49F7" w:rsidRDefault="007F49F7" w:rsidP="009268FF">
      <w:pPr>
        <w:jc w:val="both"/>
        <w:rPr>
          <w:rFonts w:asciiTheme="majorHAnsi" w:hAnsiTheme="majorHAnsi"/>
          <w:sz w:val="24"/>
          <w:szCs w:val="24"/>
        </w:rPr>
      </w:pPr>
    </w:p>
    <w:p w:rsidR="007F49F7" w:rsidRDefault="007F49F7" w:rsidP="009268FF">
      <w:pPr>
        <w:jc w:val="both"/>
        <w:rPr>
          <w:rFonts w:asciiTheme="majorHAnsi" w:hAnsiTheme="majorHAnsi"/>
          <w:sz w:val="24"/>
          <w:szCs w:val="24"/>
        </w:rPr>
      </w:pPr>
      <w:r>
        <w:rPr>
          <w:rFonts w:asciiTheme="majorHAnsi" w:hAnsiTheme="majorHAnsi"/>
          <w:sz w:val="24"/>
          <w:szCs w:val="24"/>
        </w:rPr>
        <w:t xml:space="preserve">El fin de la fase de refinamiento es producir una ontología objetivo </w:t>
      </w:r>
      <w:proofErr w:type="gramStart"/>
      <w:r>
        <w:rPr>
          <w:rFonts w:asciiTheme="majorHAnsi" w:hAnsiTheme="majorHAnsi"/>
          <w:sz w:val="24"/>
          <w:szCs w:val="24"/>
        </w:rPr>
        <w:t>madura y orientada</w:t>
      </w:r>
      <w:proofErr w:type="gramEnd"/>
      <w:r>
        <w:rPr>
          <w:rFonts w:asciiTheme="majorHAnsi" w:hAnsiTheme="majorHAnsi"/>
          <w:sz w:val="24"/>
          <w:szCs w:val="24"/>
        </w:rPr>
        <w:t xml:space="preserve"> a la aplicación acorde con la especificación dada por la fase inicial.</w:t>
      </w:r>
      <w:r w:rsidR="007D0153">
        <w:rPr>
          <w:rFonts w:asciiTheme="majorHAnsi" w:hAnsiTheme="majorHAnsi"/>
          <w:sz w:val="24"/>
          <w:szCs w:val="24"/>
        </w:rPr>
        <w:t xml:space="preserve"> Con base en los modelos de organización, actividad y agente analizados con la metodología CommonKADS, se ha bosquejado la jerarquía de conceptos en forma de mapa mental como se muestra en la figura.</w:t>
      </w:r>
    </w:p>
    <w:p w:rsidR="007D0153" w:rsidRDefault="007D0153" w:rsidP="009268FF">
      <w:pPr>
        <w:jc w:val="both"/>
        <w:rPr>
          <w:rFonts w:asciiTheme="majorHAnsi" w:hAnsiTheme="majorHAnsi"/>
          <w:sz w:val="24"/>
          <w:szCs w:val="24"/>
        </w:rPr>
      </w:pPr>
    </w:p>
    <w:p w:rsidR="007D0153" w:rsidRDefault="007D0153" w:rsidP="009268FF">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2748915"/>
            <wp:effectExtent l="19050" t="0" r="0" b="0"/>
            <wp:docPr id="24" name="23 Imagen" descr="KMap_Ontologia_v2.2_Mind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ap_Ontologia_v2.2_MindManager.jpg"/>
                    <pic:cNvPicPr/>
                  </pic:nvPicPr>
                  <pic:blipFill>
                    <a:blip r:embed="rId46" cstate="print"/>
                    <a:stretch>
                      <a:fillRect/>
                    </a:stretch>
                  </pic:blipFill>
                  <pic:spPr>
                    <a:xfrm>
                      <a:off x="0" y="0"/>
                      <a:ext cx="5400040" cy="2748915"/>
                    </a:xfrm>
                    <a:prstGeom prst="rect">
                      <a:avLst/>
                    </a:prstGeom>
                  </pic:spPr>
                </pic:pic>
              </a:graphicData>
            </a:graphic>
          </wp:inline>
        </w:drawing>
      </w:r>
    </w:p>
    <w:p w:rsidR="00F010A8" w:rsidRDefault="007D6565" w:rsidP="009268FF">
      <w:pPr>
        <w:jc w:val="center"/>
        <w:rPr>
          <w:rFonts w:asciiTheme="majorHAnsi" w:hAnsiTheme="majorHAnsi"/>
          <w:sz w:val="24"/>
          <w:szCs w:val="24"/>
        </w:rPr>
      </w:pPr>
      <w:r>
        <w:rPr>
          <w:rFonts w:asciiTheme="majorHAnsi" w:hAnsiTheme="majorHAnsi"/>
          <w:b/>
          <w:sz w:val="24"/>
          <w:szCs w:val="24"/>
        </w:rPr>
        <w:t>Figura 17</w:t>
      </w:r>
      <w:r w:rsidR="00F010A8" w:rsidRPr="00F010A8">
        <w:rPr>
          <w:rFonts w:asciiTheme="majorHAnsi" w:hAnsiTheme="majorHAnsi"/>
          <w:b/>
          <w:sz w:val="24"/>
          <w:szCs w:val="24"/>
        </w:rPr>
        <w:t>.</w:t>
      </w:r>
      <w:r w:rsidR="00F010A8">
        <w:rPr>
          <w:rFonts w:asciiTheme="majorHAnsi" w:hAnsiTheme="majorHAnsi"/>
          <w:sz w:val="24"/>
          <w:szCs w:val="24"/>
        </w:rPr>
        <w:t xml:space="preserve"> Modelo de conocimiento organizacional.</w:t>
      </w:r>
    </w:p>
    <w:p w:rsidR="00F60460" w:rsidRDefault="00F60460" w:rsidP="009268FF">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7D0153" w:rsidRDefault="007D0153" w:rsidP="009268FF">
      <w:pPr>
        <w:jc w:val="both"/>
        <w:rPr>
          <w:rFonts w:asciiTheme="majorHAnsi" w:hAnsiTheme="majorHAnsi"/>
          <w:sz w:val="24"/>
          <w:szCs w:val="24"/>
        </w:rPr>
      </w:pPr>
    </w:p>
    <w:p w:rsidR="007D0153" w:rsidRDefault="0059723D" w:rsidP="009268FF">
      <w:pPr>
        <w:jc w:val="both"/>
        <w:rPr>
          <w:rFonts w:asciiTheme="majorHAnsi" w:hAnsiTheme="majorHAnsi"/>
          <w:sz w:val="24"/>
          <w:szCs w:val="24"/>
        </w:rPr>
      </w:pPr>
      <w:r>
        <w:rPr>
          <w:rFonts w:asciiTheme="majorHAnsi" w:hAnsiTheme="majorHAnsi"/>
          <w:sz w:val="24"/>
          <w:szCs w:val="24"/>
        </w:rPr>
        <w:t>Con la ontología bosquejada se procede a implementarla en lenguaje RDF usando la sintaxis abreviada Turtle y un serializador que posteriormente convierte esta sintaxis a RDF nativo y validable en cualquier validador.</w:t>
      </w:r>
    </w:p>
    <w:p w:rsidR="00707F69" w:rsidRDefault="00707F69">
      <w:pPr>
        <w:rPr>
          <w:rFonts w:asciiTheme="majorHAnsi" w:hAnsiTheme="majorHAnsi"/>
          <w:sz w:val="24"/>
          <w:szCs w:val="24"/>
        </w:rPr>
      </w:pPr>
      <w:r>
        <w:rPr>
          <w:rFonts w:asciiTheme="majorHAnsi" w:hAnsiTheme="majorHAnsi"/>
          <w:sz w:val="24"/>
          <w:szCs w:val="24"/>
        </w:rPr>
        <w:br w:type="page"/>
      </w:r>
    </w:p>
    <w:p w:rsidR="0059723D" w:rsidRDefault="00840F46" w:rsidP="009268FF">
      <w:pPr>
        <w:jc w:val="both"/>
        <w:rPr>
          <w:rFonts w:asciiTheme="majorHAnsi" w:hAnsiTheme="majorHAnsi"/>
          <w:sz w:val="24"/>
          <w:szCs w:val="24"/>
        </w:rPr>
      </w:pPr>
      <w:r>
        <w:rPr>
          <w:rFonts w:asciiTheme="majorHAnsi" w:hAnsiTheme="majorHAnsi"/>
          <w:sz w:val="24"/>
          <w:szCs w:val="24"/>
        </w:rPr>
        <w:lastRenderedPageBreak/>
        <w:t>Fragmentos de los documentos Turtle</w:t>
      </w:r>
      <w:r w:rsidR="0059723D">
        <w:rPr>
          <w:rFonts w:asciiTheme="majorHAnsi" w:hAnsiTheme="majorHAnsi"/>
          <w:sz w:val="24"/>
          <w:szCs w:val="24"/>
        </w:rPr>
        <w:t>:</w:t>
      </w:r>
    </w:p>
    <w:p w:rsidR="00E432B5" w:rsidRDefault="00E432B5" w:rsidP="009268FF">
      <w:pPr>
        <w:jc w:val="both"/>
        <w:rPr>
          <w:rFonts w:asciiTheme="majorHAnsi" w:hAnsiTheme="majorHAnsi"/>
          <w:sz w:val="24"/>
          <w:szCs w:val="24"/>
        </w:rPr>
      </w:pPr>
    </w:p>
    <w:p w:rsidR="0059723D" w:rsidRDefault="00840F46" w:rsidP="00840F4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3071495"/>
            <wp:effectExtent l="19050" t="0" r="0" b="0"/>
            <wp:docPr id="5" name="4 Imagen" descr="MCOttl_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ttl_01a.png"/>
                    <pic:cNvPicPr/>
                  </pic:nvPicPr>
                  <pic:blipFill>
                    <a:blip r:embed="rId47" cstate="print"/>
                    <a:stretch>
                      <a:fillRect/>
                    </a:stretch>
                  </pic:blipFill>
                  <pic:spPr>
                    <a:xfrm>
                      <a:off x="0" y="0"/>
                      <a:ext cx="5400040" cy="3071495"/>
                    </a:xfrm>
                    <a:prstGeom prst="rect">
                      <a:avLst/>
                    </a:prstGeom>
                  </pic:spPr>
                </pic:pic>
              </a:graphicData>
            </a:graphic>
          </wp:inline>
        </w:drawing>
      </w:r>
    </w:p>
    <w:p w:rsidR="00F010A8" w:rsidRDefault="007D6565" w:rsidP="00840F46">
      <w:pPr>
        <w:jc w:val="center"/>
        <w:rPr>
          <w:rFonts w:asciiTheme="majorHAnsi" w:hAnsiTheme="majorHAnsi"/>
          <w:sz w:val="24"/>
          <w:szCs w:val="24"/>
        </w:rPr>
      </w:pPr>
      <w:r>
        <w:rPr>
          <w:rFonts w:asciiTheme="majorHAnsi" w:hAnsiTheme="majorHAnsi"/>
          <w:b/>
          <w:sz w:val="24"/>
          <w:szCs w:val="24"/>
        </w:rPr>
        <w:t>Figura 18</w:t>
      </w:r>
      <w:r w:rsidR="00F010A8" w:rsidRPr="00F010A8">
        <w:rPr>
          <w:rFonts w:asciiTheme="majorHAnsi" w:hAnsiTheme="majorHAnsi"/>
          <w:b/>
          <w:sz w:val="24"/>
          <w:szCs w:val="24"/>
        </w:rPr>
        <w:t>.</w:t>
      </w:r>
      <w:r w:rsidR="00F010A8">
        <w:rPr>
          <w:rFonts w:asciiTheme="majorHAnsi" w:hAnsiTheme="majorHAnsi"/>
          <w:sz w:val="24"/>
          <w:szCs w:val="24"/>
        </w:rPr>
        <w:t xml:space="preserve"> Fragmento de código turtle del MCO.</w:t>
      </w:r>
    </w:p>
    <w:p w:rsidR="00F60460" w:rsidRDefault="00F60460" w:rsidP="00840F4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840F46" w:rsidRDefault="00840F46" w:rsidP="00840F46">
      <w:pPr>
        <w:jc w:val="center"/>
        <w:rPr>
          <w:rFonts w:asciiTheme="majorHAnsi" w:hAnsiTheme="majorHAnsi"/>
          <w:sz w:val="24"/>
          <w:szCs w:val="24"/>
        </w:rPr>
      </w:pPr>
    </w:p>
    <w:p w:rsidR="00840F46" w:rsidRDefault="00840F46" w:rsidP="00840F4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3077210"/>
            <wp:effectExtent l="19050" t="0" r="0" b="0"/>
            <wp:docPr id="7" name="6 Imagen" descr="ClassDefinitionsttl_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itionsttl_01a.png"/>
                    <pic:cNvPicPr/>
                  </pic:nvPicPr>
                  <pic:blipFill>
                    <a:blip r:embed="rId48" cstate="print"/>
                    <a:stretch>
                      <a:fillRect/>
                    </a:stretch>
                  </pic:blipFill>
                  <pic:spPr>
                    <a:xfrm>
                      <a:off x="0" y="0"/>
                      <a:ext cx="5400040" cy="3077210"/>
                    </a:xfrm>
                    <a:prstGeom prst="rect">
                      <a:avLst/>
                    </a:prstGeom>
                  </pic:spPr>
                </pic:pic>
              </a:graphicData>
            </a:graphic>
          </wp:inline>
        </w:drawing>
      </w:r>
    </w:p>
    <w:p w:rsidR="00F010A8" w:rsidRDefault="007D6565" w:rsidP="00840F46">
      <w:pPr>
        <w:jc w:val="center"/>
        <w:rPr>
          <w:rFonts w:asciiTheme="majorHAnsi" w:hAnsiTheme="majorHAnsi"/>
          <w:sz w:val="24"/>
          <w:szCs w:val="24"/>
        </w:rPr>
      </w:pPr>
      <w:r>
        <w:rPr>
          <w:rFonts w:asciiTheme="majorHAnsi" w:hAnsiTheme="majorHAnsi"/>
          <w:b/>
          <w:sz w:val="24"/>
          <w:szCs w:val="24"/>
        </w:rPr>
        <w:t>Figura 19</w:t>
      </w:r>
      <w:r w:rsidR="00F010A8" w:rsidRPr="00F010A8">
        <w:rPr>
          <w:rFonts w:asciiTheme="majorHAnsi" w:hAnsiTheme="majorHAnsi"/>
          <w:b/>
          <w:sz w:val="24"/>
          <w:szCs w:val="24"/>
        </w:rPr>
        <w:t>.</w:t>
      </w:r>
      <w:r w:rsidR="00F010A8">
        <w:rPr>
          <w:rFonts w:asciiTheme="majorHAnsi" w:hAnsiTheme="majorHAnsi"/>
          <w:sz w:val="24"/>
          <w:szCs w:val="24"/>
        </w:rPr>
        <w:t xml:space="preserve"> Fragmento de código turtle de la definición de clases.</w:t>
      </w:r>
    </w:p>
    <w:p w:rsidR="00F60460" w:rsidRDefault="00F60460" w:rsidP="00840F4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59723D" w:rsidRDefault="0059723D" w:rsidP="009268FF">
      <w:pPr>
        <w:jc w:val="both"/>
        <w:rPr>
          <w:rFonts w:asciiTheme="majorHAnsi" w:hAnsiTheme="majorHAnsi"/>
          <w:sz w:val="24"/>
          <w:szCs w:val="24"/>
        </w:rPr>
      </w:pPr>
      <w:r>
        <w:rPr>
          <w:rFonts w:asciiTheme="majorHAnsi" w:hAnsiTheme="majorHAnsi"/>
          <w:sz w:val="24"/>
          <w:szCs w:val="24"/>
        </w:rPr>
        <w:lastRenderedPageBreak/>
        <w:t xml:space="preserve">Usando la herramienta </w:t>
      </w:r>
      <w:r w:rsidRPr="00E432B5">
        <w:rPr>
          <w:rFonts w:asciiTheme="majorHAnsi" w:hAnsiTheme="majorHAnsi"/>
          <w:i/>
          <w:sz w:val="24"/>
          <w:szCs w:val="24"/>
        </w:rPr>
        <w:t>rapper</w:t>
      </w:r>
      <w:r>
        <w:rPr>
          <w:rFonts w:asciiTheme="majorHAnsi" w:hAnsiTheme="majorHAnsi"/>
          <w:sz w:val="24"/>
          <w:szCs w:val="24"/>
        </w:rPr>
        <w:t xml:space="preserve"> de las Librerías RDF Redland se par</w:t>
      </w:r>
      <w:r w:rsidR="00BC75FC">
        <w:rPr>
          <w:rFonts w:asciiTheme="majorHAnsi" w:hAnsiTheme="majorHAnsi"/>
          <w:sz w:val="24"/>
          <w:szCs w:val="24"/>
        </w:rPr>
        <w:t>sea el documento Turtle para obtener el documento RDF des-serializado nativo</w:t>
      </w:r>
      <w:r w:rsidR="00E432B5">
        <w:rPr>
          <w:rFonts w:asciiTheme="majorHAnsi" w:hAnsiTheme="majorHAnsi"/>
          <w:sz w:val="24"/>
          <w:szCs w:val="24"/>
        </w:rPr>
        <w:t xml:space="preserve"> como se aprecia</w:t>
      </w:r>
      <w:r w:rsidR="00BC75FC">
        <w:rPr>
          <w:rFonts w:asciiTheme="majorHAnsi" w:hAnsiTheme="majorHAnsi"/>
          <w:sz w:val="24"/>
          <w:szCs w:val="24"/>
        </w:rPr>
        <w:t>.</w:t>
      </w:r>
    </w:p>
    <w:p w:rsidR="00E432B5" w:rsidRDefault="00E432B5" w:rsidP="009268FF">
      <w:pPr>
        <w:jc w:val="both"/>
        <w:rPr>
          <w:rFonts w:asciiTheme="majorHAnsi" w:hAnsiTheme="majorHAnsi"/>
          <w:sz w:val="24"/>
          <w:szCs w:val="24"/>
        </w:rPr>
      </w:pPr>
    </w:p>
    <w:p w:rsidR="00BC75FC" w:rsidRDefault="00840F46" w:rsidP="00840F4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1099185"/>
            <wp:effectExtent l="19050" t="0" r="0" b="0"/>
            <wp:docPr id="8" name="7 Imagen" descr="MCORapper_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Rapper_00a.png"/>
                    <pic:cNvPicPr/>
                  </pic:nvPicPr>
                  <pic:blipFill>
                    <a:blip r:embed="rId49" cstate="print"/>
                    <a:stretch>
                      <a:fillRect/>
                    </a:stretch>
                  </pic:blipFill>
                  <pic:spPr>
                    <a:xfrm>
                      <a:off x="0" y="0"/>
                      <a:ext cx="5400040" cy="1099185"/>
                    </a:xfrm>
                    <a:prstGeom prst="rect">
                      <a:avLst/>
                    </a:prstGeom>
                  </pic:spPr>
                </pic:pic>
              </a:graphicData>
            </a:graphic>
          </wp:inline>
        </w:drawing>
      </w:r>
    </w:p>
    <w:p w:rsidR="00F010A8" w:rsidRDefault="007D6565" w:rsidP="00840F46">
      <w:pPr>
        <w:jc w:val="center"/>
        <w:rPr>
          <w:rFonts w:asciiTheme="majorHAnsi" w:hAnsiTheme="majorHAnsi"/>
          <w:sz w:val="24"/>
          <w:szCs w:val="24"/>
        </w:rPr>
      </w:pPr>
      <w:r>
        <w:rPr>
          <w:rFonts w:asciiTheme="majorHAnsi" w:hAnsiTheme="majorHAnsi"/>
          <w:b/>
          <w:sz w:val="24"/>
          <w:szCs w:val="24"/>
        </w:rPr>
        <w:t>Figura 20</w:t>
      </w:r>
      <w:r w:rsidR="00F010A8" w:rsidRPr="00F010A8">
        <w:rPr>
          <w:rFonts w:asciiTheme="majorHAnsi" w:hAnsiTheme="majorHAnsi"/>
          <w:b/>
          <w:sz w:val="24"/>
          <w:szCs w:val="24"/>
        </w:rPr>
        <w:t>.</w:t>
      </w:r>
      <w:r w:rsidR="00F010A8">
        <w:rPr>
          <w:rFonts w:asciiTheme="majorHAnsi" w:hAnsiTheme="majorHAnsi"/>
          <w:sz w:val="24"/>
          <w:szCs w:val="24"/>
        </w:rPr>
        <w:t xml:space="preserve"> Herramienta rapper para obtener el documento RDF correspondiente al MCO.</w:t>
      </w:r>
    </w:p>
    <w:p w:rsidR="00F60460" w:rsidRDefault="00F60460" w:rsidP="00840F4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840F46" w:rsidRDefault="00840F46" w:rsidP="00840F46">
      <w:pPr>
        <w:jc w:val="center"/>
        <w:rPr>
          <w:rFonts w:asciiTheme="majorHAnsi" w:hAnsiTheme="majorHAnsi"/>
          <w:sz w:val="24"/>
          <w:szCs w:val="24"/>
        </w:rPr>
      </w:pPr>
    </w:p>
    <w:p w:rsidR="00840F46" w:rsidRDefault="00840F46" w:rsidP="00840F4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972820"/>
            <wp:effectExtent l="19050" t="0" r="0" b="0"/>
            <wp:docPr id="25" name="24 Imagen" descr="ClassDefinitionsRapper_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itionsRapper_00a.png"/>
                    <pic:cNvPicPr/>
                  </pic:nvPicPr>
                  <pic:blipFill>
                    <a:blip r:embed="rId50" cstate="print"/>
                    <a:stretch>
                      <a:fillRect/>
                    </a:stretch>
                  </pic:blipFill>
                  <pic:spPr>
                    <a:xfrm>
                      <a:off x="0" y="0"/>
                      <a:ext cx="5400040" cy="972820"/>
                    </a:xfrm>
                    <a:prstGeom prst="rect">
                      <a:avLst/>
                    </a:prstGeom>
                  </pic:spPr>
                </pic:pic>
              </a:graphicData>
            </a:graphic>
          </wp:inline>
        </w:drawing>
      </w:r>
    </w:p>
    <w:p w:rsidR="00F010A8" w:rsidRDefault="007D6565" w:rsidP="00840F46">
      <w:pPr>
        <w:jc w:val="center"/>
        <w:rPr>
          <w:rFonts w:asciiTheme="majorHAnsi" w:hAnsiTheme="majorHAnsi"/>
          <w:sz w:val="24"/>
          <w:szCs w:val="24"/>
        </w:rPr>
      </w:pPr>
      <w:r>
        <w:rPr>
          <w:rFonts w:asciiTheme="majorHAnsi" w:hAnsiTheme="majorHAnsi"/>
          <w:b/>
          <w:sz w:val="24"/>
          <w:szCs w:val="24"/>
        </w:rPr>
        <w:t>Figura 21</w:t>
      </w:r>
      <w:r w:rsidR="00F010A8" w:rsidRPr="00F010A8">
        <w:rPr>
          <w:rFonts w:asciiTheme="majorHAnsi" w:hAnsiTheme="majorHAnsi"/>
          <w:b/>
          <w:sz w:val="24"/>
          <w:szCs w:val="24"/>
        </w:rPr>
        <w:t>.</w:t>
      </w:r>
      <w:r w:rsidR="00F010A8">
        <w:rPr>
          <w:rFonts w:asciiTheme="majorHAnsi" w:hAnsiTheme="majorHAnsi"/>
          <w:sz w:val="24"/>
          <w:szCs w:val="24"/>
        </w:rPr>
        <w:t xml:space="preserve"> Herramienta rapper para obtener el documento RDF correspondiente a la definición de clases.</w:t>
      </w:r>
    </w:p>
    <w:p w:rsidR="00F60460" w:rsidRDefault="00F60460" w:rsidP="00840F4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BC75FC" w:rsidRDefault="00BC75FC" w:rsidP="009268FF">
      <w:pPr>
        <w:jc w:val="both"/>
        <w:rPr>
          <w:rFonts w:asciiTheme="majorHAnsi" w:hAnsiTheme="majorHAnsi"/>
          <w:sz w:val="24"/>
          <w:szCs w:val="24"/>
        </w:rPr>
      </w:pPr>
    </w:p>
    <w:p w:rsidR="00707F69" w:rsidRDefault="00707F69">
      <w:pPr>
        <w:rPr>
          <w:rFonts w:asciiTheme="majorHAnsi" w:hAnsiTheme="majorHAnsi"/>
          <w:sz w:val="24"/>
          <w:szCs w:val="24"/>
        </w:rPr>
      </w:pPr>
      <w:r>
        <w:rPr>
          <w:rFonts w:asciiTheme="majorHAnsi" w:hAnsiTheme="majorHAnsi"/>
          <w:sz w:val="24"/>
          <w:szCs w:val="24"/>
        </w:rPr>
        <w:br w:type="page"/>
      </w:r>
    </w:p>
    <w:p w:rsidR="00BC75FC" w:rsidRDefault="00BC75FC" w:rsidP="009268FF">
      <w:pPr>
        <w:jc w:val="both"/>
        <w:rPr>
          <w:rFonts w:asciiTheme="majorHAnsi" w:hAnsiTheme="majorHAnsi"/>
          <w:sz w:val="24"/>
          <w:szCs w:val="24"/>
        </w:rPr>
      </w:pPr>
      <w:r>
        <w:rPr>
          <w:rFonts w:asciiTheme="majorHAnsi" w:hAnsiTheme="majorHAnsi"/>
          <w:sz w:val="24"/>
          <w:szCs w:val="24"/>
        </w:rPr>
        <w:lastRenderedPageBreak/>
        <w:t>El documento RDF obtenido utiliza términos RDFS y es validable en cualquier validador</w:t>
      </w:r>
      <w:r w:rsidR="00E432B5">
        <w:rPr>
          <w:rFonts w:asciiTheme="majorHAnsi" w:hAnsiTheme="majorHAnsi"/>
          <w:sz w:val="24"/>
          <w:szCs w:val="24"/>
        </w:rPr>
        <w:t xml:space="preserve"> como se aprecia</w:t>
      </w:r>
      <w:r>
        <w:rPr>
          <w:rFonts w:asciiTheme="majorHAnsi" w:hAnsiTheme="majorHAnsi"/>
          <w:sz w:val="24"/>
          <w:szCs w:val="24"/>
        </w:rPr>
        <w:t>.</w:t>
      </w:r>
    </w:p>
    <w:p w:rsidR="00E432B5" w:rsidRDefault="00E432B5" w:rsidP="009268FF">
      <w:pPr>
        <w:jc w:val="both"/>
        <w:rPr>
          <w:rFonts w:asciiTheme="majorHAnsi" w:hAnsiTheme="majorHAnsi"/>
          <w:sz w:val="24"/>
          <w:szCs w:val="24"/>
        </w:rPr>
      </w:pPr>
    </w:p>
    <w:p w:rsidR="00BC75FC" w:rsidRDefault="00840F46" w:rsidP="00840F4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467659" cy="2847975"/>
            <wp:effectExtent l="19050" t="0" r="9091" b="0"/>
            <wp:docPr id="26" name="25 Imagen" descr="MCOValidation_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Validation_01a.png"/>
                    <pic:cNvPicPr/>
                  </pic:nvPicPr>
                  <pic:blipFill>
                    <a:blip r:embed="rId51" cstate="print"/>
                    <a:stretch>
                      <a:fillRect/>
                    </a:stretch>
                  </pic:blipFill>
                  <pic:spPr>
                    <a:xfrm>
                      <a:off x="0" y="0"/>
                      <a:ext cx="4479602" cy="2855588"/>
                    </a:xfrm>
                    <a:prstGeom prst="rect">
                      <a:avLst/>
                    </a:prstGeom>
                  </pic:spPr>
                </pic:pic>
              </a:graphicData>
            </a:graphic>
          </wp:inline>
        </w:drawing>
      </w:r>
    </w:p>
    <w:p w:rsidR="00F010A8" w:rsidRDefault="007D6565" w:rsidP="00840F46">
      <w:pPr>
        <w:jc w:val="center"/>
        <w:rPr>
          <w:rFonts w:asciiTheme="majorHAnsi" w:hAnsiTheme="majorHAnsi"/>
          <w:sz w:val="24"/>
          <w:szCs w:val="24"/>
        </w:rPr>
      </w:pPr>
      <w:r>
        <w:rPr>
          <w:rFonts w:asciiTheme="majorHAnsi" w:hAnsiTheme="majorHAnsi"/>
          <w:b/>
          <w:sz w:val="24"/>
          <w:szCs w:val="24"/>
        </w:rPr>
        <w:t>Figura 22</w:t>
      </w:r>
      <w:r w:rsidR="00F010A8" w:rsidRPr="00F010A8">
        <w:rPr>
          <w:rFonts w:asciiTheme="majorHAnsi" w:hAnsiTheme="majorHAnsi"/>
          <w:b/>
          <w:sz w:val="24"/>
          <w:szCs w:val="24"/>
        </w:rPr>
        <w:t>.</w:t>
      </w:r>
      <w:r w:rsidR="00F010A8">
        <w:rPr>
          <w:rFonts w:asciiTheme="majorHAnsi" w:hAnsiTheme="majorHAnsi"/>
          <w:sz w:val="24"/>
          <w:szCs w:val="24"/>
        </w:rPr>
        <w:t xml:space="preserve"> Validación del documento RDF correspondiente al MCO.</w:t>
      </w:r>
    </w:p>
    <w:p w:rsidR="00F60460" w:rsidRDefault="00F60460" w:rsidP="00840F4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840F46" w:rsidRDefault="00840F46" w:rsidP="00840F46">
      <w:pPr>
        <w:jc w:val="center"/>
        <w:rPr>
          <w:rFonts w:asciiTheme="majorHAnsi" w:hAnsiTheme="majorHAnsi"/>
          <w:sz w:val="24"/>
          <w:szCs w:val="24"/>
        </w:rPr>
      </w:pPr>
    </w:p>
    <w:p w:rsidR="00840F46" w:rsidRDefault="00840F46" w:rsidP="00840F4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381500" cy="2793052"/>
            <wp:effectExtent l="19050" t="0" r="0" b="0"/>
            <wp:docPr id="31" name="30 Imagen" descr="ClassDefinitionsValidation_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itionsValidation_01a.png"/>
                    <pic:cNvPicPr/>
                  </pic:nvPicPr>
                  <pic:blipFill>
                    <a:blip r:embed="rId52" cstate="print"/>
                    <a:stretch>
                      <a:fillRect/>
                    </a:stretch>
                  </pic:blipFill>
                  <pic:spPr>
                    <a:xfrm>
                      <a:off x="0" y="0"/>
                      <a:ext cx="4390791" cy="2798975"/>
                    </a:xfrm>
                    <a:prstGeom prst="rect">
                      <a:avLst/>
                    </a:prstGeom>
                  </pic:spPr>
                </pic:pic>
              </a:graphicData>
            </a:graphic>
          </wp:inline>
        </w:drawing>
      </w:r>
    </w:p>
    <w:p w:rsidR="00F010A8" w:rsidRDefault="007D6565" w:rsidP="00840F46">
      <w:pPr>
        <w:jc w:val="center"/>
        <w:rPr>
          <w:rFonts w:asciiTheme="majorHAnsi" w:hAnsiTheme="majorHAnsi"/>
          <w:sz w:val="24"/>
          <w:szCs w:val="24"/>
        </w:rPr>
      </w:pPr>
      <w:r>
        <w:rPr>
          <w:rFonts w:asciiTheme="majorHAnsi" w:hAnsiTheme="majorHAnsi"/>
          <w:b/>
          <w:sz w:val="24"/>
          <w:szCs w:val="24"/>
        </w:rPr>
        <w:t>Figura 23</w:t>
      </w:r>
      <w:r w:rsidR="00F010A8" w:rsidRPr="00F010A8">
        <w:rPr>
          <w:rFonts w:asciiTheme="majorHAnsi" w:hAnsiTheme="majorHAnsi"/>
          <w:b/>
          <w:sz w:val="24"/>
          <w:szCs w:val="24"/>
        </w:rPr>
        <w:t>.</w:t>
      </w:r>
      <w:r w:rsidR="00F010A8">
        <w:rPr>
          <w:rFonts w:asciiTheme="majorHAnsi" w:hAnsiTheme="majorHAnsi"/>
          <w:sz w:val="24"/>
          <w:szCs w:val="24"/>
        </w:rPr>
        <w:t xml:space="preserve"> Validación del documento RDF correspondiente a la definición de clases.</w:t>
      </w:r>
    </w:p>
    <w:p w:rsidR="00F60460" w:rsidRDefault="00F60460" w:rsidP="00840F46">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AD141E" w:rsidRPr="00F010A8" w:rsidRDefault="00AD141E" w:rsidP="007D0153">
      <w:pPr>
        <w:jc w:val="both"/>
        <w:rPr>
          <w:rFonts w:asciiTheme="majorHAnsi" w:hAnsiTheme="majorHAnsi"/>
          <w:b/>
          <w:sz w:val="28"/>
          <w:szCs w:val="28"/>
        </w:rPr>
      </w:pPr>
      <w:r w:rsidRPr="00F010A8">
        <w:rPr>
          <w:rFonts w:asciiTheme="majorHAnsi" w:hAnsiTheme="majorHAnsi"/>
          <w:b/>
          <w:sz w:val="28"/>
          <w:szCs w:val="28"/>
        </w:rPr>
        <w:lastRenderedPageBreak/>
        <w:t>FASE DE EVALUACIÓN</w:t>
      </w:r>
    </w:p>
    <w:p w:rsidR="00AD141E" w:rsidRDefault="00AD141E" w:rsidP="007D0153">
      <w:pPr>
        <w:jc w:val="both"/>
        <w:rPr>
          <w:rFonts w:asciiTheme="majorHAnsi" w:hAnsiTheme="majorHAnsi"/>
          <w:sz w:val="24"/>
          <w:szCs w:val="24"/>
        </w:rPr>
      </w:pPr>
    </w:p>
    <w:p w:rsidR="00AD141E" w:rsidRDefault="00AD141E" w:rsidP="007D0153">
      <w:pPr>
        <w:jc w:val="both"/>
        <w:rPr>
          <w:rFonts w:asciiTheme="majorHAnsi" w:hAnsiTheme="majorHAnsi"/>
          <w:sz w:val="24"/>
          <w:szCs w:val="24"/>
        </w:rPr>
      </w:pPr>
      <w:r>
        <w:rPr>
          <w:rFonts w:asciiTheme="majorHAnsi" w:hAnsiTheme="majorHAnsi"/>
          <w:sz w:val="24"/>
          <w:szCs w:val="24"/>
        </w:rPr>
        <w:t>Verificar el estado, validez y utilidad de la ontología construída implica analizarla en un marco que incluye requerimientos, especificaciones, preguntas de competencias y/o el mundo real.</w:t>
      </w:r>
      <w:r w:rsidR="00030821">
        <w:rPr>
          <w:rFonts w:asciiTheme="majorHAnsi" w:hAnsiTheme="majorHAnsi"/>
          <w:sz w:val="24"/>
          <w:szCs w:val="24"/>
        </w:rPr>
        <w:t xml:space="preserve"> Implica hacer un juicio de las ontologías, el ambiente de software asociado y la documentación con respecto a un marco de referencias; retroalimentación de la fase de refinamiento; y una evaluación sistmatica que conduce a un nivel de calidad consistente de la ontlogía y aceptación en la organización.</w:t>
      </w:r>
    </w:p>
    <w:p w:rsidR="00030821" w:rsidRDefault="00030821" w:rsidP="007D0153">
      <w:pPr>
        <w:jc w:val="both"/>
        <w:rPr>
          <w:rFonts w:asciiTheme="majorHAnsi" w:hAnsiTheme="majorHAnsi"/>
          <w:sz w:val="24"/>
          <w:szCs w:val="24"/>
        </w:rPr>
      </w:pPr>
    </w:p>
    <w:p w:rsidR="00030821" w:rsidRDefault="00030821" w:rsidP="007D0153">
      <w:pPr>
        <w:jc w:val="both"/>
        <w:rPr>
          <w:rFonts w:asciiTheme="majorHAnsi" w:hAnsiTheme="majorHAnsi"/>
          <w:sz w:val="24"/>
          <w:szCs w:val="24"/>
        </w:rPr>
      </w:pPr>
      <w:r>
        <w:rPr>
          <w:rFonts w:asciiTheme="majorHAnsi" w:hAnsiTheme="majorHAnsi"/>
          <w:sz w:val="24"/>
          <w:szCs w:val="24"/>
        </w:rPr>
        <w:t>La evaluación debe enfocarse en tres (3) aspectos principales:</w:t>
      </w:r>
    </w:p>
    <w:p w:rsidR="00030821" w:rsidRPr="00030821" w:rsidRDefault="00030821" w:rsidP="00030821">
      <w:pPr>
        <w:pStyle w:val="Prrafodelista"/>
        <w:numPr>
          <w:ilvl w:val="0"/>
          <w:numId w:val="12"/>
        </w:numPr>
        <w:jc w:val="both"/>
        <w:rPr>
          <w:rFonts w:asciiTheme="majorHAnsi" w:hAnsiTheme="majorHAnsi"/>
          <w:sz w:val="24"/>
          <w:szCs w:val="24"/>
        </w:rPr>
      </w:pPr>
      <w:r w:rsidRPr="00030821">
        <w:rPr>
          <w:rFonts w:asciiTheme="majorHAnsi" w:hAnsiTheme="majorHAnsi"/>
          <w:sz w:val="24"/>
          <w:szCs w:val="24"/>
        </w:rPr>
        <w:t>Enfocada en la tecnología: propiedades de las ontologías generadas por las herramientas de desarrollo (conformidad de lenguaje, consistencia, etc.), y propiedades tecnológicas (interoperabilidad, escalabilidad, alojamiento en memoria, etc.).</w:t>
      </w:r>
    </w:p>
    <w:p w:rsidR="00030821" w:rsidRPr="00030821" w:rsidRDefault="00030821" w:rsidP="00030821">
      <w:pPr>
        <w:pStyle w:val="Prrafodelista"/>
        <w:numPr>
          <w:ilvl w:val="0"/>
          <w:numId w:val="12"/>
        </w:numPr>
        <w:jc w:val="both"/>
        <w:rPr>
          <w:rFonts w:asciiTheme="majorHAnsi" w:hAnsiTheme="majorHAnsi"/>
          <w:sz w:val="24"/>
          <w:szCs w:val="24"/>
        </w:rPr>
      </w:pPr>
      <w:r w:rsidRPr="00030821">
        <w:rPr>
          <w:rFonts w:asciiTheme="majorHAnsi" w:hAnsiTheme="majorHAnsi"/>
          <w:sz w:val="24"/>
          <w:szCs w:val="24"/>
        </w:rPr>
        <w:t>Enfocada en el usuario: conformidad con ORSD (ver Tabla XXXII.), conformidad con preguntas de competencia (ver Tabla XXXIII.), y patrones de uso.</w:t>
      </w:r>
    </w:p>
    <w:p w:rsidR="00030821" w:rsidRPr="00030821" w:rsidRDefault="00030821" w:rsidP="00030821">
      <w:pPr>
        <w:pStyle w:val="Prrafodelista"/>
        <w:numPr>
          <w:ilvl w:val="0"/>
          <w:numId w:val="12"/>
        </w:numPr>
        <w:jc w:val="both"/>
        <w:rPr>
          <w:rFonts w:asciiTheme="majorHAnsi" w:hAnsiTheme="majorHAnsi"/>
          <w:sz w:val="24"/>
          <w:szCs w:val="24"/>
        </w:rPr>
      </w:pPr>
      <w:r w:rsidRPr="00030821">
        <w:rPr>
          <w:rFonts w:asciiTheme="majorHAnsi" w:hAnsiTheme="majorHAnsi"/>
          <w:sz w:val="24"/>
          <w:szCs w:val="24"/>
        </w:rPr>
        <w:t>Enfocada en la ontología: metodologías formales de evaluación de ontologías.</w:t>
      </w:r>
    </w:p>
    <w:p w:rsidR="00AD141E" w:rsidRDefault="00AD141E" w:rsidP="007D0153">
      <w:pPr>
        <w:jc w:val="both"/>
        <w:rPr>
          <w:rFonts w:asciiTheme="majorHAnsi" w:hAnsiTheme="majorHAnsi"/>
          <w:sz w:val="24"/>
          <w:szCs w:val="24"/>
        </w:rPr>
      </w:pPr>
    </w:p>
    <w:p w:rsidR="00AD141E" w:rsidRDefault="00AD141E" w:rsidP="007D0153">
      <w:pPr>
        <w:jc w:val="both"/>
        <w:rPr>
          <w:rFonts w:asciiTheme="majorHAnsi" w:hAnsiTheme="majorHAnsi"/>
          <w:sz w:val="24"/>
          <w:szCs w:val="24"/>
        </w:rPr>
      </w:pPr>
      <w:r>
        <w:rPr>
          <w:rFonts w:asciiTheme="majorHAnsi" w:hAnsiTheme="majorHAnsi"/>
          <w:sz w:val="24"/>
          <w:szCs w:val="24"/>
        </w:rPr>
        <w:t>Al comparar la ontología modelada con el ORSD (</w:t>
      </w:r>
      <w:r w:rsidR="00794C99">
        <w:rPr>
          <w:rFonts w:asciiTheme="majorHAnsi" w:hAnsiTheme="majorHAnsi"/>
          <w:sz w:val="24"/>
          <w:szCs w:val="24"/>
        </w:rPr>
        <w:t>ver Tabla XXXII.</w:t>
      </w:r>
      <w:r>
        <w:rPr>
          <w:rFonts w:asciiTheme="majorHAnsi" w:hAnsiTheme="majorHAnsi"/>
          <w:sz w:val="24"/>
          <w:szCs w:val="24"/>
        </w:rPr>
        <w:t>) se observa que la ontología satisface los lineamient</w:t>
      </w:r>
      <w:r w:rsidR="00794C99">
        <w:rPr>
          <w:rFonts w:asciiTheme="majorHAnsi" w:hAnsiTheme="majorHAnsi"/>
          <w:sz w:val="24"/>
          <w:szCs w:val="24"/>
        </w:rPr>
        <w:t>os establecidos en el documento,</w:t>
      </w:r>
      <w:r>
        <w:rPr>
          <w:rFonts w:asciiTheme="majorHAnsi" w:hAnsiTheme="majorHAnsi"/>
          <w:sz w:val="24"/>
          <w:szCs w:val="24"/>
        </w:rPr>
        <w:t xml:space="preserve"> por otra parte</w:t>
      </w:r>
      <w:r w:rsidR="00DB1BC9">
        <w:rPr>
          <w:rFonts w:asciiTheme="majorHAnsi" w:hAnsiTheme="majorHAnsi"/>
          <w:sz w:val="24"/>
          <w:szCs w:val="24"/>
        </w:rPr>
        <w:t xml:space="preserve"> la aplicación basada en la ontología debe soportar o responder las preguntas de competencias analizadas previamente (</w:t>
      </w:r>
      <w:r w:rsidR="00794C99">
        <w:rPr>
          <w:rFonts w:asciiTheme="majorHAnsi" w:hAnsiTheme="majorHAnsi"/>
          <w:sz w:val="24"/>
          <w:szCs w:val="24"/>
        </w:rPr>
        <w:t>ver Tabla XXXIII.);</w:t>
      </w:r>
      <w:r w:rsidR="00DB1BC9">
        <w:rPr>
          <w:rFonts w:asciiTheme="majorHAnsi" w:hAnsiTheme="majorHAnsi"/>
          <w:sz w:val="24"/>
          <w:szCs w:val="24"/>
        </w:rPr>
        <w:t xml:space="preserve"> con un</w:t>
      </w:r>
      <w:r w:rsidR="00794C99">
        <w:rPr>
          <w:rFonts w:asciiTheme="majorHAnsi" w:hAnsiTheme="majorHAnsi"/>
          <w:sz w:val="24"/>
          <w:szCs w:val="24"/>
        </w:rPr>
        <w:t>a</w:t>
      </w:r>
      <w:r w:rsidR="00DB1BC9">
        <w:rPr>
          <w:rFonts w:asciiTheme="majorHAnsi" w:hAnsiTheme="majorHAnsi"/>
          <w:sz w:val="24"/>
          <w:szCs w:val="24"/>
        </w:rPr>
        <w:t xml:space="preserve"> primer</w:t>
      </w:r>
      <w:r w:rsidR="00794C99">
        <w:rPr>
          <w:rFonts w:asciiTheme="majorHAnsi" w:hAnsiTheme="majorHAnsi"/>
          <w:sz w:val="24"/>
          <w:szCs w:val="24"/>
        </w:rPr>
        <w:t>a</w:t>
      </w:r>
      <w:r w:rsidR="00DB1BC9">
        <w:rPr>
          <w:rFonts w:asciiTheme="majorHAnsi" w:hAnsiTheme="majorHAnsi"/>
          <w:sz w:val="24"/>
          <w:szCs w:val="24"/>
        </w:rPr>
        <w:t xml:space="preserve"> </w:t>
      </w:r>
      <w:r w:rsidR="00794C99">
        <w:rPr>
          <w:rFonts w:asciiTheme="majorHAnsi" w:hAnsiTheme="majorHAnsi"/>
          <w:sz w:val="24"/>
          <w:szCs w:val="24"/>
        </w:rPr>
        <w:t>inspección se observa que</w:t>
      </w:r>
      <w:r w:rsidR="00DB1BC9">
        <w:rPr>
          <w:rFonts w:asciiTheme="majorHAnsi" w:hAnsiTheme="majorHAnsi"/>
          <w:sz w:val="24"/>
          <w:szCs w:val="24"/>
        </w:rPr>
        <w:t xml:space="preserve"> la ontología modelada está en capacidad de responder estas preguntas, sin embargo es en la etapa posterior de integración con la aplicación final </w:t>
      </w:r>
      <w:r w:rsidR="00794C99">
        <w:rPr>
          <w:rFonts w:asciiTheme="majorHAnsi" w:hAnsiTheme="majorHAnsi"/>
          <w:sz w:val="24"/>
          <w:szCs w:val="24"/>
        </w:rPr>
        <w:t>donde realmente</w:t>
      </w:r>
      <w:r w:rsidR="00DB1BC9">
        <w:rPr>
          <w:rFonts w:asciiTheme="majorHAnsi" w:hAnsiTheme="majorHAnsi"/>
          <w:sz w:val="24"/>
          <w:szCs w:val="24"/>
        </w:rPr>
        <w:t xml:space="preserve"> se observa esta capacidad.</w:t>
      </w:r>
    </w:p>
    <w:p w:rsidR="00DB1BC9" w:rsidRDefault="00DB1BC9" w:rsidP="007D0153">
      <w:pPr>
        <w:jc w:val="both"/>
        <w:rPr>
          <w:rFonts w:asciiTheme="majorHAnsi" w:hAnsiTheme="majorHAnsi"/>
          <w:sz w:val="24"/>
          <w:szCs w:val="24"/>
        </w:rPr>
      </w:pPr>
    </w:p>
    <w:p w:rsidR="00030821" w:rsidRDefault="00030821">
      <w:pPr>
        <w:rPr>
          <w:rFonts w:asciiTheme="majorHAnsi" w:hAnsiTheme="majorHAnsi"/>
          <w:sz w:val="24"/>
          <w:szCs w:val="24"/>
        </w:rPr>
      </w:pPr>
      <w:r>
        <w:rPr>
          <w:rFonts w:asciiTheme="majorHAnsi" w:hAnsiTheme="majorHAnsi"/>
          <w:sz w:val="24"/>
          <w:szCs w:val="24"/>
        </w:rPr>
        <w:br w:type="page"/>
      </w:r>
    </w:p>
    <w:p w:rsidR="00DB1BC9" w:rsidRPr="00F010A8" w:rsidRDefault="00DB1BC9" w:rsidP="007D0153">
      <w:pPr>
        <w:jc w:val="both"/>
        <w:rPr>
          <w:rFonts w:asciiTheme="majorHAnsi" w:hAnsiTheme="majorHAnsi"/>
          <w:b/>
          <w:sz w:val="28"/>
          <w:szCs w:val="28"/>
        </w:rPr>
      </w:pPr>
      <w:r w:rsidRPr="00F010A8">
        <w:rPr>
          <w:rFonts w:asciiTheme="majorHAnsi" w:hAnsiTheme="majorHAnsi"/>
          <w:b/>
          <w:sz w:val="28"/>
          <w:szCs w:val="28"/>
        </w:rPr>
        <w:lastRenderedPageBreak/>
        <w:t>FASE DE MANTENIMIENTO Y EVOLUCIÓN</w:t>
      </w:r>
    </w:p>
    <w:p w:rsidR="00DB1BC9" w:rsidRDefault="00DB1BC9" w:rsidP="007D0153">
      <w:pPr>
        <w:jc w:val="both"/>
        <w:rPr>
          <w:rFonts w:asciiTheme="majorHAnsi" w:hAnsiTheme="majorHAnsi"/>
          <w:sz w:val="24"/>
          <w:szCs w:val="24"/>
        </w:rPr>
      </w:pPr>
    </w:p>
    <w:p w:rsidR="00DB1BC9" w:rsidRDefault="00E47D8C" w:rsidP="007D0153">
      <w:pPr>
        <w:jc w:val="both"/>
        <w:rPr>
          <w:rFonts w:asciiTheme="majorHAnsi" w:hAnsiTheme="majorHAnsi"/>
          <w:sz w:val="24"/>
          <w:szCs w:val="24"/>
        </w:rPr>
      </w:pPr>
      <w:r>
        <w:rPr>
          <w:rFonts w:asciiTheme="majorHAnsi" w:hAnsiTheme="majorHAnsi"/>
          <w:sz w:val="24"/>
          <w:szCs w:val="24"/>
        </w:rPr>
        <w:t xml:space="preserve">El mantenimiento y evolución de una aplicación basada en ontología es primariamente un proceso organizacional. </w:t>
      </w:r>
      <w:r w:rsidR="00D8312E">
        <w:rPr>
          <w:rFonts w:asciiTheme="majorHAnsi" w:hAnsiTheme="majorHAnsi"/>
          <w:sz w:val="24"/>
          <w:szCs w:val="24"/>
        </w:rPr>
        <w:t>Acorde a su rol es el Ingeniero de Conocimiento el actor encargado de modificar la ontología, sin embargo deben programarse los intervalos en que los mantenimientos se harán con su respectiva monitorización, pruebas y análisis de efectos colaterales. De igual forma debe existir una integración entre el equipo de TI encargado de la aplicación basada en la ontología y el equipo de KM.</w:t>
      </w:r>
    </w:p>
    <w:p w:rsidR="00312A08" w:rsidRDefault="00312A08" w:rsidP="007D0153">
      <w:pPr>
        <w:jc w:val="both"/>
        <w:rPr>
          <w:rFonts w:asciiTheme="majorHAnsi" w:hAnsiTheme="majorHAnsi"/>
          <w:sz w:val="24"/>
          <w:szCs w:val="24"/>
        </w:rPr>
      </w:pPr>
    </w:p>
    <w:p w:rsidR="00312A08" w:rsidRDefault="00312A08" w:rsidP="007D0153">
      <w:pPr>
        <w:jc w:val="both"/>
        <w:rPr>
          <w:rFonts w:asciiTheme="majorHAnsi" w:hAnsiTheme="majorHAnsi"/>
          <w:sz w:val="24"/>
          <w:szCs w:val="24"/>
        </w:rPr>
      </w:pPr>
      <w:r>
        <w:rPr>
          <w:rFonts w:asciiTheme="majorHAnsi" w:hAnsiTheme="majorHAnsi"/>
          <w:sz w:val="24"/>
          <w:szCs w:val="24"/>
        </w:rPr>
        <w:t>La aplicación soportando la ontología debe adaptarse a un entorno cambiante, así como la misma ontología debe adaptars</w:t>
      </w:r>
      <w:r w:rsidR="003054D8">
        <w:rPr>
          <w:rFonts w:asciiTheme="majorHAnsi" w:hAnsiTheme="majorHAnsi"/>
          <w:sz w:val="24"/>
          <w:szCs w:val="24"/>
        </w:rPr>
        <w:t>e también (evolución de la onto</w:t>
      </w:r>
      <w:r>
        <w:rPr>
          <w:rFonts w:asciiTheme="majorHAnsi" w:hAnsiTheme="majorHAnsi"/>
          <w:sz w:val="24"/>
          <w:szCs w:val="24"/>
        </w:rPr>
        <w:t>logía). Los aspectos a evolucionar son la extensión de la ontología por medio de nuevas entradas léxicas, cambio del significado de las entradas léxicas, o que partes d</w:t>
      </w:r>
      <w:r w:rsidR="009969DD">
        <w:rPr>
          <w:rFonts w:asciiTheme="majorHAnsi" w:hAnsiTheme="majorHAnsi"/>
          <w:sz w:val="24"/>
          <w:szCs w:val="24"/>
        </w:rPr>
        <w:t>e la ontología se vuelvan obsol</w:t>
      </w:r>
      <w:r>
        <w:rPr>
          <w:rFonts w:asciiTheme="majorHAnsi" w:hAnsiTheme="majorHAnsi"/>
          <w:sz w:val="24"/>
          <w:szCs w:val="24"/>
        </w:rPr>
        <w:t>etas (no se necesiten más).</w:t>
      </w:r>
    </w:p>
    <w:p w:rsidR="009537AF" w:rsidRDefault="009537AF" w:rsidP="009537AF">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9537AF" w:rsidTr="009F2527">
        <w:tc>
          <w:tcPr>
            <w:tcW w:w="8644" w:type="dxa"/>
            <w:shd w:val="pct25" w:color="auto" w:fill="auto"/>
          </w:tcPr>
          <w:p w:rsidR="009537AF" w:rsidRPr="002170C3" w:rsidRDefault="009537AF" w:rsidP="002170C3">
            <w:pPr>
              <w:pStyle w:val="Ttulo3"/>
              <w:numPr>
                <w:ilvl w:val="2"/>
                <w:numId w:val="10"/>
              </w:numPr>
              <w:outlineLvl w:val="2"/>
            </w:pPr>
            <w:bookmarkStart w:id="43" w:name="_Toc359830389"/>
            <w:r w:rsidRPr="002170C3">
              <w:lastRenderedPageBreak/>
              <w:t>MODELO DE DATOS</w:t>
            </w:r>
            <w:bookmarkEnd w:id="43"/>
          </w:p>
        </w:tc>
      </w:tr>
    </w:tbl>
    <w:p w:rsidR="009537AF" w:rsidRDefault="009537AF" w:rsidP="009537AF">
      <w:pPr>
        <w:jc w:val="both"/>
        <w:rPr>
          <w:rFonts w:asciiTheme="majorHAnsi" w:hAnsiTheme="majorHAnsi"/>
          <w:sz w:val="24"/>
          <w:szCs w:val="24"/>
        </w:rPr>
      </w:pPr>
    </w:p>
    <w:p w:rsidR="00F12D9C" w:rsidRDefault="000233DD" w:rsidP="009537AF">
      <w:pPr>
        <w:jc w:val="both"/>
        <w:rPr>
          <w:rFonts w:asciiTheme="majorHAnsi" w:hAnsiTheme="majorHAnsi"/>
          <w:sz w:val="24"/>
          <w:szCs w:val="24"/>
        </w:rPr>
      </w:pPr>
      <w:r>
        <w:rPr>
          <w:rFonts w:asciiTheme="majorHAnsi" w:hAnsiTheme="majorHAnsi"/>
          <w:sz w:val="24"/>
          <w:szCs w:val="24"/>
        </w:rPr>
        <w:t>Con base en la jerarquía de conceptos y clases modelada por la ontología, se plantea el siguiente modelo de datos para implementar la BD que refleje los conceptos a los que apunta la ontología.</w:t>
      </w:r>
    </w:p>
    <w:p w:rsidR="000233DD" w:rsidRDefault="000233DD" w:rsidP="009537AF">
      <w:pPr>
        <w:jc w:val="both"/>
        <w:rPr>
          <w:rFonts w:asciiTheme="majorHAnsi" w:hAnsiTheme="majorHAnsi"/>
          <w:sz w:val="24"/>
          <w:szCs w:val="24"/>
        </w:rPr>
      </w:pPr>
    </w:p>
    <w:p w:rsidR="009537AF" w:rsidRPr="00F010A8" w:rsidRDefault="009537AF" w:rsidP="009537AF">
      <w:pPr>
        <w:jc w:val="both"/>
        <w:rPr>
          <w:rFonts w:asciiTheme="majorHAnsi" w:hAnsiTheme="majorHAnsi"/>
          <w:b/>
          <w:sz w:val="24"/>
          <w:szCs w:val="24"/>
        </w:rPr>
      </w:pPr>
      <w:r w:rsidRPr="00F010A8">
        <w:rPr>
          <w:rFonts w:asciiTheme="majorHAnsi" w:hAnsiTheme="majorHAnsi"/>
          <w:b/>
          <w:sz w:val="24"/>
          <w:szCs w:val="24"/>
        </w:rPr>
        <w:t>RESTRICCIONES SEMÁNTICAS</w:t>
      </w:r>
    </w:p>
    <w:p w:rsidR="009537AF" w:rsidRDefault="009537AF" w:rsidP="009537AF">
      <w:pPr>
        <w:jc w:val="both"/>
        <w:rPr>
          <w:rFonts w:asciiTheme="majorHAnsi" w:hAnsiTheme="majorHAnsi"/>
          <w:sz w:val="24"/>
          <w:szCs w:val="24"/>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Organizacion pertenece a 1 Sector</w:t>
      </w:r>
    </w:p>
    <w:p w:rsidR="009537AF" w:rsidRPr="009F0847" w:rsidRDefault="009537AF" w:rsidP="009537AF">
      <w:pPr>
        <w:jc w:val="both"/>
        <w:rPr>
          <w:rFonts w:ascii="Arial" w:hAnsi="Arial" w:cs="Arial"/>
          <w:sz w:val="20"/>
          <w:szCs w:val="20"/>
        </w:rPr>
      </w:pPr>
      <w:r w:rsidRPr="009F0847">
        <w:rPr>
          <w:rFonts w:ascii="Arial" w:hAnsi="Arial" w:cs="Arial"/>
          <w:sz w:val="20"/>
          <w:szCs w:val="20"/>
        </w:rPr>
        <w:t>1 Sector pertenecen n Organizaciones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organizaciones</w:t>
      </w:r>
      <w:proofErr w:type="gramEnd"/>
      <w:r w:rsidRPr="009F0847">
        <w:rPr>
          <w:rFonts w:ascii="Arial" w:hAnsi="Arial" w:cs="Arial"/>
          <w:sz w:val="20"/>
          <w:szCs w:val="20"/>
        </w:rPr>
        <w:t xml:space="preserve"> (1.1) -N:1- (n.1) sectores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Organización ejecuta n Procesos</w:t>
      </w: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es ejecutado por 1 Organizacion</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organizaciones</w:t>
      </w:r>
      <w:proofErr w:type="gramEnd"/>
      <w:r w:rsidRPr="009F0847">
        <w:rPr>
          <w:rFonts w:ascii="Arial" w:hAnsi="Arial" w:cs="Arial"/>
          <w:sz w:val="20"/>
          <w:szCs w:val="20"/>
        </w:rPr>
        <w:t xml:space="preserve"> (1.n) -1:N- (1.1) procesos</w:t>
      </w:r>
    </w:p>
    <w:p w:rsidR="009537AF" w:rsidRPr="009F0847" w:rsidRDefault="009537AF" w:rsidP="009537AF">
      <w:pPr>
        <w:jc w:val="both"/>
        <w:rPr>
          <w:rFonts w:ascii="Arial" w:hAnsi="Arial" w:cs="Arial"/>
          <w:sz w:val="20"/>
          <w:szCs w:val="20"/>
        </w:rPr>
      </w:pPr>
      <w:r w:rsidRPr="009F0847">
        <w:rPr>
          <w:rFonts w:ascii="Arial" w:hAnsi="Arial" w:cs="Arial"/>
          <w:sz w:val="20"/>
          <w:szCs w:val="20"/>
        </w:rPr>
        <w:t>Notas:</w:t>
      </w:r>
    </w:p>
    <w:p w:rsidR="009537AF" w:rsidRPr="009F0847" w:rsidRDefault="009537AF" w:rsidP="009537AF">
      <w:pPr>
        <w:jc w:val="both"/>
        <w:rPr>
          <w:rFonts w:ascii="Arial" w:hAnsi="Arial" w:cs="Arial"/>
          <w:sz w:val="20"/>
          <w:szCs w:val="20"/>
        </w:rPr>
      </w:pPr>
      <w:r w:rsidRPr="009F0847">
        <w:rPr>
          <w:rFonts w:ascii="Arial" w:hAnsi="Arial" w:cs="Arial"/>
          <w:sz w:val="20"/>
          <w:szCs w:val="20"/>
        </w:rPr>
        <w:t>Un proceso es único y característico para cada organización, ajustado a la medida.</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emite n InformacionesPrimarias</w:t>
      </w:r>
    </w:p>
    <w:p w:rsidR="009537AF" w:rsidRPr="009F0847" w:rsidRDefault="009537AF" w:rsidP="009537AF">
      <w:pPr>
        <w:jc w:val="both"/>
        <w:rPr>
          <w:rFonts w:ascii="Arial" w:hAnsi="Arial" w:cs="Arial"/>
          <w:sz w:val="20"/>
          <w:szCs w:val="20"/>
        </w:rPr>
      </w:pPr>
      <w:r w:rsidRPr="009F0847">
        <w:rPr>
          <w:rFonts w:ascii="Arial" w:hAnsi="Arial" w:cs="Arial"/>
          <w:sz w:val="20"/>
          <w:szCs w:val="20"/>
        </w:rPr>
        <w:t>1 InformacionPrimaria es emitida por 1 Proceso</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-1:N- (1.1) informaciones_primarias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emite n InformacionesSecundarias</w:t>
      </w:r>
    </w:p>
    <w:p w:rsidR="009537AF" w:rsidRPr="009F0847" w:rsidRDefault="009537AF" w:rsidP="009537AF">
      <w:pPr>
        <w:jc w:val="both"/>
        <w:rPr>
          <w:rFonts w:ascii="Arial" w:hAnsi="Arial" w:cs="Arial"/>
          <w:sz w:val="20"/>
          <w:szCs w:val="20"/>
        </w:rPr>
      </w:pPr>
      <w:r w:rsidRPr="009F0847">
        <w:rPr>
          <w:rFonts w:ascii="Arial" w:hAnsi="Arial" w:cs="Arial"/>
          <w:sz w:val="20"/>
          <w:szCs w:val="20"/>
        </w:rPr>
        <w:t>1 InformacionSecundaria es emitida por 1 Proceso</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-1:N- (1.1) informaciones_secundarias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es medido por n Controles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Control es medicion de 1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lastRenderedPageBreak/>
        <w:t>procesos</w:t>
      </w:r>
      <w:proofErr w:type="gramEnd"/>
      <w:r w:rsidRPr="009F0847">
        <w:rPr>
          <w:rFonts w:ascii="Arial" w:hAnsi="Arial" w:cs="Arial"/>
          <w:sz w:val="20"/>
          <w:szCs w:val="20"/>
        </w:rPr>
        <w:t xml:space="preserve"> (1.n) -1:N- (1.1) controles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es examinado por n Indicadores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Indicador examina 1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-1:N- (1.1) indicadores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es apuntado por n Documentaciones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Documentacion apunta a 1 Proceso</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-1:N- (1.1) documentaciones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se rige por n Normativas</w:t>
      </w:r>
    </w:p>
    <w:p w:rsidR="009537AF" w:rsidRPr="009F0847" w:rsidRDefault="009537AF" w:rsidP="009537AF">
      <w:pPr>
        <w:jc w:val="both"/>
        <w:rPr>
          <w:rFonts w:ascii="Arial" w:hAnsi="Arial" w:cs="Arial"/>
          <w:sz w:val="20"/>
          <w:szCs w:val="20"/>
        </w:rPr>
      </w:pPr>
      <w:r w:rsidRPr="009F0847">
        <w:rPr>
          <w:rFonts w:ascii="Arial" w:hAnsi="Arial" w:cs="Arial"/>
          <w:sz w:val="20"/>
          <w:szCs w:val="20"/>
        </w:rPr>
        <w:t>1 Normativa rige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normativas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sigue n Políticas</w:t>
      </w:r>
    </w:p>
    <w:p w:rsidR="009537AF" w:rsidRPr="009F0847" w:rsidRDefault="009537AF" w:rsidP="009537AF">
      <w:pPr>
        <w:jc w:val="both"/>
        <w:rPr>
          <w:rFonts w:ascii="Arial" w:hAnsi="Arial" w:cs="Arial"/>
          <w:sz w:val="20"/>
          <w:szCs w:val="20"/>
        </w:rPr>
      </w:pPr>
      <w:r w:rsidRPr="009F0847">
        <w:rPr>
          <w:rFonts w:ascii="Arial" w:hAnsi="Arial" w:cs="Arial"/>
          <w:sz w:val="20"/>
          <w:szCs w:val="20"/>
        </w:rPr>
        <w:t>1 Política es seguida por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políticas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se ayuda de n Sistemas</w:t>
      </w:r>
    </w:p>
    <w:p w:rsidR="009537AF" w:rsidRPr="009F0847" w:rsidRDefault="009537AF" w:rsidP="009537AF">
      <w:pPr>
        <w:jc w:val="both"/>
        <w:rPr>
          <w:rFonts w:ascii="Arial" w:hAnsi="Arial" w:cs="Arial"/>
          <w:sz w:val="20"/>
          <w:szCs w:val="20"/>
        </w:rPr>
      </w:pPr>
      <w:r w:rsidRPr="009F0847">
        <w:rPr>
          <w:rFonts w:ascii="Arial" w:hAnsi="Arial" w:cs="Arial"/>
          <w:sz w:val="20"/>
          <w:szCs w:val="20"/>
        </w:rPr>
        <w:t>1 Sistema ayuda a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sistemas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Competencia se especializa en 1 Area</w:t>
      </w:r>
    </w:p>
    <w:p w:rsidR="009537AF" w:rsidRPr="009F0847" w:rsidRDefault="009537AF" w:rsidP="009537AF">
      <w:pPr>
        <w:jc w:val="both"/>
        <w:rPr>
          <w:rFonts w:ascii="Arial" w:hAnsi="Arial" w:cs="Arial"/>
          <w:sz w:val="20"/>
          <w:szCs w:val="20"/>
        </w:rPr>
      </w:pPr>
      <w:r w:rsidRPr="009F0847">
        <w:rPr>
          <w:rFonts w:ascii="Arial" w:hAnsi="Arial" w:cs="Arial"/>
          <w:sz w:val="20"/>
          <w:szCs w:val="20"/>
        </w:rPr>
        <w:t>1 Area es especializada por n Competencia</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competencias</w:t>
      </w:r>
      <w:proofErr w:type="gramEnd"/>
      <w:r w:rsidRPr="009F0847">
        <w:rPr>
          <w:rFonts w:ascii="Arial" w:hAnsi="Arial" w:cs="Arial"/>
          <w:sz w:val="20"/>
          <w:szCs w:val="20"/>
        </w:rPr>
        <w:t xml:space="preserve"> (1.1) -N:1- (n.1) areas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lastRenderedPageBreak/>
        <w:t>1 Organizacion le conciernen n Competencias</w:t>
      </w:r>
    </w:p>
    <w:p w:rsidR="009537AF" w:rsidRPr="009F0847" w:rsidRDefault="009537AF" w:rsidP="009537AF">
      <w:pPr>
        <w:jc w:val="both"/>
        <w:rPr>
          <w:rFonts w:ascii="Arial" w:hAnsi="Arial" w:cs="Arial"/>
          <w:sz w:val="20"/>
          <w:szCs w:val="20"/>
        </w:rPr>
      </w:pPr>
      <w:r w:rsidRPr="009F0847">
        <w:rPr>
          <w:rFonts w:ascii="Arial" w:hAnsi="Arial" w:cs="Arial"/>
          <w:sz w:val="20"/>
          <w:szCs w:val="20"/>
        </w:rPr>
        <w:t>1 Competencia es concernida por n Organizaciones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organizaciones</w:t>
      </w:r>
      <w:proofErr w:type="gramEnd"/>
      <w:r w:rsidRPr="009F0847">
        <w:rPr>
          <w:rFonts w:ascii="Arial" w:hAnsi="Arial" w:cs="Arial"/>
          <w:sz w:val="20"/>
          <w:szCs w:val="20"/>
        </w:rPr>
        <w:t xml:space="preserve"> (1.n) -N:M- (n.1) competencias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desempeña n Competencia</w:t>
      </w:r>
    </w:p>
    <w:p w:rsidR="009537AF" w:rsidRPr="009F0847" w:rsidRDefault="009537AF" w:rsidP="009537AF">
      <w:pPr>
        <w:jc w:val="both"/>
        <w:rPr>
          <w:rFonts w:ascii="Arial" w:hAnsi="Arial" w:cs="Arial"/>
          <w:sz w:val="20"/>
          <w:szCs w:val="20"/>
        </w:rPr>
      </w:pPr>
      <w:r w:rsidRPr="009F0847">
        <w:rPr>
          <w:rFonts w:ascii="Arial" w:hAnsi="Arial" w:cs="Arial"/>
          <w:sz w:val="20"/>
          <w:szCs w:val="20"/>
        </w:rPr>
        <w:t>1 Competencia es desempeñada por n CapitalHumano</w:t>
      </w:r>
    </w:p>
    <w:p w:rsidR="009537AF" w:rsidRPr="009F0847" w:rsidRDefault="009537AF" w:rsidP="009537AF">
      <w:pPr>
        <w:jc w:val="both"/>
        <w:rPr>
          <w:rFonts w:ascii="Arial" w:hAnsi="Arial" w:cs="Arial"/>
          <w:sz w:val="20"/>
          <w:szCs w:val="20"/>
        </w:rPr>
      </w:pPr>
      <w:r w:rsidRPr="009F0847">
        <w:rPr>
          <w:rFonts w:ascii="Arial" w:hAnsi="Arial" w:cs="Arial"/>
          <w:sz w:val="20"/>
          <w:szCs w:val="20"/>
        </w:rPr>
        <w:t>capitales_humanos (1.n) -N</w:t>
      </w:r>
      <w:proofErr w:type="gramStart"/>
      <w:r w:rsidRPr="009F0847">
        <w:rPr>
          <w:rFonts w:ascii="Arial" w:hAnsi="Arial" w:cs="Arial"/>
          <w:sz w:val="20"/>
          <w:szCs w:val="20"/>
        </w:rPr>
        <w:t>:M</w:t>
      </w:r>
      <w:proofErr w:type="gramEnd"/>
      <w:r w:rsidRPr="009F0847">
        <w:rPr>
          <w:rFonts w:ascii="Arial" w:hAnsi="Arial" w:cs="Arial"/>
          <w:sz w:val="20"/>
          <w:szCs w:val="20"/>
        </w:rPr>
        <w:t>- (n.1) competencias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se responsabiliza de n Tangibles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Tangible es responsabilidad de n CapitalesHumanos</w:t>
      </w:r>
    </w:p>
    <w:p w:rsidR="009537AF" w:rsidRPr="009F0847" w:rsidRDefault="009537AF" w:rsidP="009537AF">
      <w:pPr>
        <w:jc w:val="both"/>
        <w:rPr>
          <w:rFonts w:ascii="Arial" w:hAnsi="Arial" w:cs="Arial"/>
          <w:sz w:val="20"/>
          <w:szCs w:val="20"/>
        </w:rPr>
      </w:pPr>
      <w:r w:rsidRPr="009F0847">
        <w:rPr>
          <w:rFonts w:ascii="Arial" w:hAnsi="Arial" w:cs="Arial"/>
          <w:sz w:val="20"/>
          <w:szCs w:val="20"/>
        </w:rPr>
        <w:t>capitales_humanos (1.n) -N</w:t>
      </w:r>
      <w:proofErr w:type="gramStart"/>
      <w:r w:rsidRPr="009F0847">
        <w:rPr>
          <w:rFonts w:ascii="Arial" w:hAnsi="Arial" w:cs="Arial"/>
          <w:sz w:val="20"/>
          <w:szCs w:val="20"/>
        </w:rPr>
        <w:t>:M</w:t>
      </w:r>
      <w:proofErr w:type="gramEnd"/>
      <w:r w:rsidRPr="009F0847">
        <w:rPr>
          <w:rFonts w:ascii="Arial" w:hAnsi="Arial" w:cs="Arial"/>
          <w:sz w:val="20"/>
          <w:szCs w:val="20"/>
        </w:rPr>
        <w:t>- (n.1) tangibles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se responsabiliza de n Intangibles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Inangible es responsabilidad de n CapitalesHumanos</w:t>
      </w:r>
    </w:p>
    <w:p w:rsidR="009537AF" w:rsidRPr="009F0847" w:rsidRDefault="009537AF" w:rsidP="009537AF">
      <w:pPr>
        <w:jc w:val="both"/>
        <w:rPr>
          <w:rFonts w:ascii="Arial" w:hAnsi="Arial" w:cs="Arial"/>
          <w:sz w:val="20"/>
          <w:szCs w:val="20"/>
        </w:rPr>
      </w:pPr>
      <w:r w:rsidRPr="009F0847">
        <w:rPr>
          <w:rFonts w:ascii="Arial" w:hAnsi="Arial" w:cs="Arial"/>
          <w:sz w:val="20"/>
          <w:szCs w:val="20"/>
        </w:rPr>
        <w:t>capitales_humanos (1.n) -N</w:t>
      </w:r>
      <w:proofErr w:type="gramStart"/>
      <w:r w:rsidRPr="009F0847">
        <w:rPr>
          <w:rFonts w:ascii="Arial" w:hAnsi="Arial" w:cs="Arial"/>
          <w:sz w:val="20"/>
          <w:szCs w:val="20"/>
        </w:rPr>
        <w:t>:M</w:t>
      </w:r>
      <w:proofErr w:type="gramEnd"/>
      <w:r w:rsidRPr="009F0847">
        <w:rPr>
          <w:rFonts w:ascii="Arial" w:hAnsi="Arial" w:cs="Arial"/>
          <w:sz w:val="20"/>
          <w:szCs w:val="20"/>
        </w:rPr>
        <w:t>- (n.1) intangibles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es responsabilidad de 1 CapitalHumano</w:t>
      </w: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se responsabiliza de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(1.1) -N:1- (n.1) capitales_humanos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usa n CapitalesEstructurales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CapitalEstrcutural es usado por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capitales_estructurales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usa n CapitalesHumanos</w:t>
      </w:r>
    </w:p>
    <w:p w:rsidR="009537AF" w:rsidRPr="009F0847" w:rsidRDefault="009537AF" w:rsidP="009537AF">
      <w:pPr>
        <w:jc w:val="both"/>
        <w:rPr>
          <w:rFonts w:ascii="Arial" w:hAnsi="Arial" w:cs="Arial"/>
          <w:sz w:val="20"/>
          <w:szCs w:val="20"/>
        </w:rPr>
      </w:pPr>
      <w:r w:rsidRPr="009F0847">
        <w:rPr>
          <w:rFonts w:ascii="Arial" w:hAnsi="Arial" w:cs="Arial"/>
          <w:sz w:val="20"/>
          <w:szCs w:val="20"/>
        </w:rPr>
        <w:lastRenderedPageBreak/>
        <w:t>1 CapitalHumano es usado por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capitales_humanos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usa n CapitalesRelaciones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CapitalRelacional es usado por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capitales_relacionales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Organización utiliza n Capitales</w:t>
      </w: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 es utilizado por n Organizaciones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organizaciones</w:t>
      </w:r>
      <w:proofErr w:type="gramEnd"/>
      <w:r w:rsidRPr="009F0847">
        <w:rPr>
          <w:rFonts w:ascii="Arial" w:hAnsi="Arial" w:cs="Arial"/>
          <w:sz w:val="20"/>
          <w:szCs w:val="20"/>
        </w:rPr>
        <w:t xml:space="preserve"> (1.n) -N:M- (n.1) capitales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se compone de n Procesos</w:t>
      </w:r>
    </w:p>
    <w:p w:rsidR="009537AF" w:rsidRPr="009F0847" w:rsidRDefault="009537AF" w:rsidP="009537AF">
      <w:pPr>
        <w:jc w:val="both"/>
        <w:rPr>
          <w:rFonts w:ascii="Arial" w:hAnsi="Arial" w:cs="Arial"/>
          <w:sz w:val="20"/>
          <w:szCs w:val="20"/>
        </w:rPr>
      </w:pPr>
      <w:r w:rsidRPr="009F0847">
        <w:rPr>
          <w:rFonts w:ascii="Arial" w:hAnsi="Arial" w:cs="Arial"/>
          <w:sz w:val="20"/>
          <w:szCs w:val="20"/>
        </w:rPr>
        <w:t>1 Proceso compone n Procesos</w:t>
      </w:r>
    </w:p>
    <w:p w:rsidR="009537AF" w:rsidRPr="009F0847" w:rsidRDefault="009537AF" w:rsidP="009537AF">
      <w:pPr>
        <w:jc w:val="both"/>
        <w:rPr>
          <w:rFonts w:ascii="Arial" w:hAnsi="Arial" w:cs="Arial"/>
          <w:sz w:val="20"/>
          <w:szCs w:val="20"/>
        </w:rPr>
      </w:pPr>
      <w:proofErr w:type="gramStart"/>
      <w:r w:rsidRPr="009F0847">
        <w:rPr>
          <w:rFonts w:ascii="Arial" w:hAnsi="Arial" w:cs="Arial"/>
          <w:sz w:val="20"/>
          <w:szCs w:val="20"/>
        </w:rPr>
        <w:t>procesos</w:t>
      </w:r>
      <w:proofErr w:type="gramEnd"/>
      <w:r w:rsidRPr="009F0847">
        <w:rPr>
          <w:rFonts w:ascii="Arial" w:hAnsi="Arial" w:cs="Arial"/>
          <w:sz w:val="20"/>
          <w:szCs w:val="20"/>
        </w:rPr>
        <w:t xml:space="preserve"> (1.n) -N:M- (n.1) procesos</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diligencia 1 TestEmprendimiento</w:t>
      </w:r>
    </w:p>
    <w:p w:rsidR="009537AF" w:rsidRPr="009F0847" w:rsidRDefault="009537AF" w:rsidP="009537AF">
      <w:pPr>
        <w:jc w:val="both"/>
        <w:rPr>
          <w:rFonts w:ascii="Arial" w:hAnsi="Arial" w:cs="Arial"/>
          <w:sz w:val="20"/>
          <w:szCs w:val="20"/>
        </w:rPr>
      </w:pPr>
      <w:r w:rsidRPr="009F0847">
        <w:rPr>
          <w:rFonts w:ascii="Arial" w:hAnsi="Arial" w:cs="Arial"/>
          <w:sz w:val="20"/>
          <w:szCs w:val="20"/>
        </w:rPr>
        <w:t>1 TestEmprendimiento es diligenciado por 1 CapitalHumano</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diligencia 1 TestLiderazgoTransformacional</w:t>
      </w:r>
    </w:p>
    <w:p w:rsidR="009537AF" w:rsidRPr="009F0847" w:rsidRDefault="009537AF" w:rsidP="009537AF">
      <w:pPr>
        <w:jc w:val="both"/>
        <w:rPr>
          <w:rFonts w:ascii="Arial" w:hAnsi="Arial" w:cs="Arial"/>
          <w:sz w:val="20"/>
          <w:szCs w:val="20"/>
        </w:rPr>
      </w:pPr>
      <w:r w:rsidRPr="009F0847">
        <w:rPr>
          <w:rFonts w:ascii="Arial" w:hAnsi="Arial" w:cs="Arial"/>
          <w:sz w:val="20"/>
          <w:szCs w:val="20"/>
        </w:rPr>
        <w:t>1 TestLiderazgoTransformacional es diligenciado por 1 CapitalHumano</w:t>
      </w:r>
    </w:p>
    <w:p w:rsidR="009537AF" w:rsidRPr="009F0847" w:rsidRDefault="009537AF" w:rsidP="009537AF">
      <w:pPr>
        <w:jc w:val="both"/>
        <w:rPr>
          <w:rFonts w:ascii="Arial" w:hAnsi="Arial" w:cs="Arial"/>
          <w:sz w:val="20"/>
          <w:szCs w:val="20"/>
        </w:rPr>
      </w:pPr>
    </w:p>
    <w:p w:rsidR="009537AF" w:rsidRPr="009F0847" w:rsidRDefault="009537AF" w:rsidP="009537AF">
      <w:pPr>
        <w:jc w:val="both"/>
        <w:rPr>
          <w:rFonts w:ascii="Arial" w:hAnsi="Arial" w:cs="Arial"/>
          <w:sz w:val="20"/>
          <w:szCs w:val="20"/>
        </w:rPr>
      </w:pPr>
      <w:r w:rsidRPr="009F0847">
        <w:rPr>
          <w:rFonts w:ascii="Arial" w:hAnsi="Arial" w:cs="Arial"/>
          <w:sz w:val="20"/>
          <w:szCs w:val="20"/>
        </w:rPr>
        <w:t>1 CapitalHumano diligencia 1 TestCreatividad</w:t>
      </w:r>
    </w:p>
    <w:p w:rsidR="009537AF" w:rsidRDefault="009537AF" w:rsidP="009537AF">
      <w:pPr>
        <w:jc w:val="both"/>
        <w:rPr>
          <w:rFonts w:asciiTheme="majorHAnsi" w:hAnsiTheme="majorHAnsi"/>
          <w:sz w:val="24"/>
          <w:szCs w:val="24"/>
        </w:rPr>
      </w:pPr>
      <w:r w:rsidRPr="009F0847">
        <w:rPr>
          <w:rFonts w:ascii="Arial" w:hAnsi="Arial" w:cs="Arial"/>
          <w:sz w:val="20"/>
          <w:szCs w:val="20"/>
        </w:rPr>
        <w:t>1 TestCreatividad es diligenciado por 1 CapitalHumano</w:t>
      </w:r>
    </w:p>
    <w:p w:rsidR="009537AF" w:rsidRPr="009537AF" w:rsidRDefault="009537AF" w:rsidP="009537AF">
      <w:pPr>
        <w:jc w:val="both"/>
        <w:rPr>
          <w:rFonts w:asciiTheme="majorHAnsi" w:hAnsiTheme="majorHAnsi"/>
          <w:sz w:val="24"/>
          <w:szCs w:val="24"/>
        </w:rPr>
      </w:pPr>
    </w:p>
    <w:p w:rsidR="009537AF" w:rsidRDefault="009537AF">
      <w:pPr>
        <w:rPr>
          <w:rFonts w:asciiTheme="majorHAnsi" w:hAnsiTheme="majorHAnsi"/>
          <w:sz w:val="24"/>
          <w:szCs w:val="24"/>
        </w:rPr>
      </w:pPr>
      <w:r>
        <w:rPr>
          <w:rFonts w:asciiTheme="majorHAnsi" w:hAnsiTheme="majorHAnsi"/>
          <w:sz w:val="24"/>
          <w:szCs w:val="24"/>
        </w:rPr>
        <w:br w:type="page"/>
      </w:r>
    </w:p>
    <w:p w:rsidR="009537AF" w:rsidRPr="00147734" w:rsidRDefault="009537AF" w:rsidP="009537AF">
      <w:pPr>
        <w:jc w:val="both"/>
        <w:rPr>
          <w:rFonts w:asciiTheme="majorHAnsi" w:hAnsiTheme="majorHAnsi"/>
          <w:b/>
          <w:sz w:val="28"/>
          <w:szCs w:val="28"/>
        </w:rPr>
      </w:pPr>
      <w:r w:rsidRPr="00147734">
        <w:rPr>
          <w:rFonts w:asciiTheme="majorHAnsi" w:hAnsiTheme="majorHAnsi"/>
          <w:b/>
          <w:sz w:val="28"/>
          <w:szCs w:val="28"/>
        </w:rPr>
        <w:lastRenderedPageBreak/>
        <w:t>MODELO RELACIONAL</w:t>
      </w:r>
    </w:p>
    <w:p w:rsidR="009537AF" w:rsidRDefault="009537AF" w:rsidP="009537AF">
      <w:pPr>
        <w:jc w:val="both"/>
        <w:rPr>
          <w:rFonts w:asciiTheme="majorHAnsi" w:hAnsiTheme="majorHAnsi"/>
          <w:sz w:val="24"/>
          <w:szCs w:val="24"/>
        </w:rPr>
      </w:pPr>
    </w:p>
    <w:p w:rsidR="009537AF" w:rsidRDefault="009537AF" w:rsidP="009537AF">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400040" cy="2877185"/>
            <wp:effectExtent l="19050" t="0" r="0" b="0"/>
            <wp:docPr id="16" name="15 Imagen" descr="KMap_MER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ap_MER_42.png"/>
                    <pic:cNvPicPr/>
                  </pic:nvPicPr>
                  <pic:blipFill>
                    <a:blip r:embed="rId53" cstate="print"/>
                    <a:stretch>
                      <a:fillRect/>
                    </a:stretch>
                  </pic:blipFill>
                  <pic:spPr>
                    <a:xfrm>
                      <a:off x="0" y="0"/>
                      <a:ext cx="5400040" cy="2877185"/>
                    </a:xfrm>
                    <a:prstGeom prst="rect">
                      <a:avLst/>
                    </a:prstGeom>
                  </pic:spPr>
                </pic:pic>
              </a:graphicData>
            </a:graphic>
          </wp:inline>
        </w:drawing>
      </w:r>
    </w:p>
    <w:p w:rsidR="00147734" w:rsidRDefault="007D6565" w:rsidP="009537AF">
      <w:pPr>
        <w:jc w:val="center"/>
        <w:rPr>
          <w:rFonts w:asciiTheme="majorHAnsi" w:hAnsiTheme="majorHAnsi"/>
          <w:sz w:val="24"/>
          <w:szCs w:val="24"/>
        </w:rPr>
      </w:pPr>
      <w:r>
        <w:rPr>
          <w:rFonts w:asciiTheme="majorHAnsi" w:hAnsiTheme="majorHAnsi"/>
          <w:b/>
          <w:sz w:val="24"/>
          <w:szCs w:val="24"/>
        </w:rPr>
        <w:t>Figura 24</w:t>
      </w:r>
      <w:r w:rsidR="00147734" w:rsidRPr="00147734">
        <w:rPr>
          <w:rFonts w:asciiTheme="majorHAnsi" w:hAnsiTheme="majorHAnsi"/>
          <w:b/>
          <w:sz w:val="24"/>
          <w:szCs w:val="24"/>
        </w:rPr>
        <w:t>.</w:t>
      </w:r>
      <w:r w:rsidR="00147734">
        <w:rPr>
          <w:rFonts w:asciiTheme="majorHAnsi" w:hAnsiTheme="majorHAnsi"/>
          <w:sz w:val="24"/>
          <w:szCs w:val="24"/>
        </w:rPr>
        <w:t xml:space="preserve"> Modelo relacional.</w:t>
      </w:r>
    </w:p>
    <w:p w:rsidR="007B3524" w:rsidRDefault="007B3524" w:rsidP="009537AF">
      <w:pPr>
        <w:jc w:val="center"/>
        <w:rPr>
          <w:rFonts w:asciiTheme="majorHAnsi" w:hAnsiTheme="majorHAnsi"/>
          <w:sz w:val="24"/>
          <w:szCs w:val="24"/>
        </w:rPr>
      </w:pPr>
      <w:r w:rsidRPr="00701251">
        <w:rPr>
          <w:rFonts w:asciiTheme="majorHAnsi" w:eastAsia="Times New Roman" w:hAnsiTheme="majorHAnsi" w:cs="Times New Roman"/>
          <w:sz w:val="24"/>
          <w:szCs w:val="24"/>
          <w:lang w:eastAsia="es-ES"/>
        </w:rPr>
        <w:t xml:space="preserve">Autor: </w:t>
      </w:r>
      <w:r>
        <w:rPr>
          <w:rFonts w:asciiTheme="majorHAnsi" w:eastAsia="Times New Roman" w:hAnsiTheme="majorHAnsi" w:cs="Times New Roman"/>
          <w:sz w:val="24"/>
          <w:szCs w:val="24"/>
          <w:lang w:eastAsia="es-ES"/>
        </w:rPr>
        <w:t xml:space="preserve">Daniel </w:t>
      </w:r>
      <w:r>
        <w:rPr>
          <w:rFonts w:asciiTheme="majorHAnsi" w:hAnsiTheme="majorHAnsi"/>
        </w:rPr>
        <w:t>Benítez, 2012</w:t>
      </w:r>
      <w:r>
        <w:rPr>
          <w:rFonts w:asciiTheme="majorHAnsi" w:hAnsiTheme="majorHAnsi"/>
          <w:sz w:val="24"/>
          <w:szCs w:val="24"/>
        </w:rPr>
        <w:t>.</w:t>
      </w:r>
    </w:p>
    <w:p w:rsidR="009F2527" w:rsidRDefault="009F2527" w:rsidP="009537AF">
      <w:pPr>
        <w:rPr>
          <w:rFonts w:asciiTheme="majorHAnsi" w:hAnsiTheme="majorHAnsi"/>
          <w:sz w:val="24"/>
          <w:szCs w:val="24"/>
        </w:rPr>
      </w:pPr>
    </w:p>
    <w:p w:rsidR="009F2527" w:rsidRDefault="009F2527">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9F2527" w:rsidTr="009F2527">
        <w:tc>
          <w:tcPr>
            <w:tcW w:w="8644" w:type="dxa"/>
            <w:shd w:val="pct25" w:color="auto" w:fill="auto"/>
          </w:tcPr>
          <w:p w:rsidR="009F2527" w:rsidRPr="002170C3" w:rsidRDefault="00C67335" w:rsidP="002170C3">
            <w:pPr>
              <w:pStyle w:val="Ttulo3"/>
              <w:numPr>
                <w:ilvl w:val="2"/>
                <w:numId w:val="10"/>
              </w:numPr>
              <w:outlineLvl w:val="2"/>
            </w:pPr>
            <w:bookmarkStart w:id="44" w:name="_Toc359830390"/>
            <w:r w:rsidRPr="002170C3">
              <w:lastRenderedPageBreak/>
              <w:t xml:space="preserve">MVC, </w:t>
            </w:r>
            <w:r w:rsidR="009F2527" w:rsidRPr="002170C3">
              <w:t>DIAGRAMAS Y FLUJO SEGÚN Yii FRAMEWORK</w:t>
            </w:r>
            <w:bookmarkEnd w:id="44"/>
          </w:p>
        </w:tc>
      </w:tr>
    </w:tbl>
    <w:p w:rsidR="009F2527" w:rsidRDefault="009F2527" w:rsidP="009F2527">
      <w:pPr>
        <w:jc w:val="both"/>
        <w:rPr>
          <w:rFonts w:asciiTheme="majorHAnsi" w:hAnsiTheme="majorHAnsi"/>
          <w:sz w:val="24"/>
          <w:szCs w:val="24"/>
        </w:rPr>
      </w:pPr>
    </w:p>
    <w:p w:rsidR="009F2527" w:rsidRDefault="00C67335" w:rsidP="009F2527">
      <w:pPr>
        <w:jc w:val="both"/>
        <w:rPr>
          <w:rFonts w:asciiTheme="majorHAnsi" w:hAnsiTheme="majorHAnsi"/>
          <w:sz w:val="24"/>
          <w:szCs w:val="24"/>
        </w:rPr>
      </w:pPr>
      <w:r>
        <w:rPr>
          <w:rFonts w:asciiTheme="majorHAnsi" w:hAnsiTheme="majorHAnsi"/>
          <w:sz w:val="24"/>
          <w:szCs w:val="24"/>
        </w:rPr>
        <w:t>Debido a la implementación de POO y al enfoque total en el patrón de diseño MVC (Model View Controller), los típicos diagramas UML de clases y flujo de aplicación quedan mejor representados con la estructura estática y flujo del framework con base en los modelos, controladores y vistas generados a partir del modelo de datos y su implementación en la base de datos.</w:t>
      </w:r>
    </w:p>
    <w:p w:rsidR="00C67335" w:rsidRDefault="00C67335" w:rsidP="009F2527">
      <w:pPr>
        <w:jc w:val="both"/>
        <w:rPr>
          <w:rFonts w:asciiTheme="majorHAnsi" w:hAnsiTheme="majorHAnsi"/>
          <w:sz w:val="24"/>
          <w:szCs w:val="24"/>
        </w:rPr>
      </w:pPr>
    </w:p>
    <w:p w:rsidR="00C67335" w:rsidRDefault="00C67335" w:rsidP="00C67335">
      <w:pPr>
        <w:pStyle w:val="NormalWeb"/>
        <w:shd w:val="clear" w:color="auto" w:fill="FFFFFF"/>
        <w:spacing w:before="0" w:beforeAutospacing="0" w:after="300" w:afterAutospacing="0" w:line="315" w:lineRule="atLeast"/>
        <w:textAlignment w:val="baseline"/>
        <w:rPr>
          <w:rFonts w:ascii="Arial" w:hAnsi="Arial" w:cs="Arial"/>
          <w:color w:val="222222"/>
          <w:sz w:val="21"/>
          <w:szCs w:val="21"/>
        </w:rPr>
      </w:pPr>
      <w:r>
        <w:rPr>
          <w:rFonts w:asciiTheme="majorHAnsi" w:hAnsiTheme="majorHAnsi"/>
        </w:rPr>
        <w:t>De la página</w:t>
      </w:r>
      <w:r w:rsidR="00F127CE">
        <w:rPr>
          <w:rFonts w:asciiTheme="majorHAnsi" w:hAnsiTheme="majorHAnsi"/>
        </w:rPr>
        <w:t xml:space="preserve"> </w:t>
      </w:r>
      <w:r w:rsidR="00F127CE" w:rsidRPr="00F127CE">
        <w:rPr>
          <w:rFonts w:asciiTheme="majorHAnsi" w:hAnsiTheme="majorHAnsi"/>
        </w:rPr>
        <w:t>Modelo-Vista-Controlador (Model-View-Controller MVC)</w:t>
      </w:r>
      <w:r>
        <w:rPr>
          <w:rFonts w:asciiTheme="majorHAnsi" w:hAnsiTheme="majorHAnsi"/>
        </w:rPr>
        <w:t xml:space="preserve"> de la guía de Yii </w:t>
      </w:r>
      <w:r w:rsidR="00F127CE">
        <w:rPr>
          <w:rFonts w:asciiTheme="majorHAnsi" w:hAnsiTheme="majorHAnsi"/>
        </w:rPr>
        <w:t>(</w:t>
      </w:r>
      <w:hyperlink r:id="rId54" w:history="1">
        <w:r w:rsidR="00F127CE" w:rsidRPr="006B4816">
          <w:rPr>
            <w:rStyle w:val="Hipervnculo"/>
            <w:rFonts w:asciiTheme="majorHAnsi" w:hAnsiTheme="majorHAnsi"/>
          </w:rPr>
          <w:t>http://www.yiiframework.com/doc/guide/1.1/es/basics.mvc</w:t>
        </w:r>
      </w:hyperlink>
      <w:r w:rsidR="00F127CE">
        <w:rPr>
          <w:rFonts w:asciiTheme="majorHAnsi" w:hAnsiTheme="majorHAnsi"/>
        </w:rPr>
        <w:t>)</w:t>
      </w:r>
      <w:r>
        <w:rPr>
          <w:rFonts w:asciiTheme="majorHAnsi" w:hAnsiTheme="majorHAnsi"/>
        </w:rPr>
        <w:t xml:space="preserve"> </w:t>
      </w:r>
      <w:r w:rsidR="00F127CE">
        <w:rPr>
          <w:rFonts w:asciiTheme="majorHAnsi" w:hAnsiTheme="majorHAnsi"/>
        </w:rPr>
        <w:t xml:space="preserve">(Yii Framework, 2012) </w:t>
      </w:r>
      <w:r>
        <w:rPr>
          <w:rFonts w:asciiTheme="majorHAnsi" w:hAnsiTheme="majorHAnsi"/>
        </w:rPr>
        <w:t xml:space="preserve">se tiene que </w:t>
      </w:r>
      <w:r>
        <w:rPr>
          <w:rFonts w:ascii="Arial" w:hAnsi="Arial" w:cs="Arial"/>
          <w:color w:val="222222"/>
          <w:sz w:val="21"/>
          <w:szCs w:val="21"/>
        </w:rPr>
        <w:t>Yii implementa el diseño de patron modelo-vista controlador (model-view-controller MVC) el cual es adoptado ampliamente en la programación Web. MVC tiene por objeto separar la lógica del negocio de las consideraciones de la interfaz de usuario para que los desarrolladores puedan modificar cada parte más fácilmente sin afectar a la otra. En MVC el modelo representa la información (los datos) y las reglas del negocio; la vista contiene elementos de la interfaz de usuario como textos, formularios de entrada; y el controlador administra la comunicación entre la vista y el modelo.</w:t>
      </w:r>
    </w:p>
    <w:p w:rsidR="00C67335" w:rsidRDefault="00C67335" w:rsidP="00C67335">
      <w:pPr>
        <w:pStyle w:val="NormalWeb"/>
        <w:shd w:val="clear" w:color="auto" w:fill="FFFFFF"/>
        <w:spacing w:before="0" w:beforeAutospacing="0" w:after="300" w:afterAutospacing="0" w:line="315" w:lineRule="atLeast"/>
        <w:textAlignment w:val="baseline"/>
        <w:rPr>
          <w:rFonts w:ascii="Arial" w:hAnsi="Arial" w:cs="Arial"/>
          <w:color w:val="222222"/>
          <w:sz w:val="21"/>
          <w:szCs w:val="21"/>
        </w:rPr>
      </w:pPr>
      <w:r>
        <w:rPr>
          <w:rFonts w:ascii="Arial" w:hAnsi="Arial" w:cs="Arial"/>
          <w:color w:val="222222"/>
          <w:sz w:val="21"/>
          <w:szCs w:val="21"/>
        </w:rPr>
        <w:t>Más alla del MVC, Yii tambien introduce un front-controller llamado aplicación el cual representa el contexto de ejecución del procesamiento del pedido. La aplicación resuelve el pedido del usuario y la dispara al controlador apropiado para tratamiento futuro.</w:t>
      </w:r>
    </w:p>
    <w:p w:rsidR="00C67335" w:rsidRDefault="00C67335" w:rsidP="00C67335">
      <w:pPr>
        <w:pStyle w:val="NormalWeb"/>
        <w:shd w:val="clear" w:color="auto" w:fill="FFFFFF"/>
        <w:spacing w:before="0" w:beforeAutospacing="0" w:after="300" w:afterAutospacing="0" w:line="315" w:lineRule="atLeast"/>
        <w:textAlignment w:val="baseline"/>
        <w:rPr>
          <w:rFonts w:ascii="Arial" w:hAnsi="Arial" w:cs="Arial"/>
          <w:color w:val="222222"/>
          <w:sz w:val="21"/>
          <w:szCs w:val="21"/>
        </w:rPr>
      </w:pPr>
      <w:r>
        <w:rPr>
          <w:rFonts w:ascii="Arial" w:hAnsi="Arial" w:cs="Arial"/>
          <w:color w:val="222222"/>
          <w:sz w:val="21"/>
          <w:szCs w:val="21"/>
        </w:rPr>
        <w:t>El siguiente diagrama muestra la estructura</w:t>
      </w:r>
      <w:r w:rsidR="00B02AD2">
        <w:rPr>
          <w:rFonts w:ascii="Arial" w:hAnsi="Arial" w:cs="Arial"/>
          <w:color w:val="222222"/>
          <w:sz w:val="21"/>
          <w:szCs w:val="21"/>
        </w:rPr>
        <w:t xml:space="preserve"> estática de una aplicación Yii.</w:t>
      </w:r>
    </w:p>
    <w:p w:rsidR="00C67335" w:rsidRDefault="00C67335" w:rsidP="00C67335">
      <w:pPr>
        <w:shd w:val="clear" w:color="auto" w:fill="FFFFFF"/>
        <w:spacing w:line="315" w:lineRule="atLeast"/>
        <w:jc w:val="center"/>
        <w:textAlignment w:val="baseline"/>
        <w:rPr>
          <w:rFonts w:ascii="Arial" w:hAnsi="Arial" w:cs="Arial"/>
          <w:color w:val="222222"/>
          <w:sz w:val="21"/>
          <w:szCs w:val="21"/>
        </w:rPr>
      </w:pPr>
      <w:r>
        <w:rPr>
          <w:rFonts w:ascii="Arial" w:hAnsi="Arial" w:cs="Arial"/>
          <w:noProof/>
          <w:color w:val="222222"/>
          <w:sz w:val="21"/>
          <w:szCs w:val="21"/>
          <w:lang w:eastAsia="es-ES"/>
        </w:rPr>
        <w:drawing>
          <wp:inline distT="0" distB="0" distL="0" distR="0">
            <wp:extent cx="3371850" cy="2528888"/>
            <wp:effectExtent l="19050" t="0" r="0" b="0"/>
            <wp:docPr id="18" name="Imagen 4" descr="Estructura estática de aplicación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ctura estática de aplicación Yii"/>
                    <pic:cNvPicPr>
                      <a:picLocks noChangeAspect="1" noChangeArrowheads="1"/>
                    </pic:cNvPicPr>
                  </pic:nvPicPr>
                  <pic:blipFill>
                    <a:blip r:embed="rId55" cstate="print"/>
                    <a:srcRect/>
                    <a:stretch>
                      <a:fillRect/>
                    </a:stretch>
                  </pic:blipFill>
                  <pic:spPr bwMode="auto">
                    <a:xfrm>
                      <a:off x="0" y="0"/>
                      <a:ext cx="3371850" cy="2528888"/>
                    </a:xfrm>
                    <a:prstGeom prst="rect">
                      <a:avLst/>
                    </a:prstGeom>
                    <a:noFill/>
                    <a:ln w="9525">
                      <a:noFill/>
                      <a:miter lim="800000"/>
                      <a:headEnd/>
                      <a:tailEnd/>
                    </a:ln>
                  </pic:spPr>
                </pic:pic>
              </a:graphicData>
            </a:graphic>
          </wp:inline>
        </w:drawing>
      </w:r>
    </w:p>
    <w:p w:rsidR="00147734" w:rsidRDefault="007D6565" w:rsidP="00C67335">
      <w:pPr>
        <w:shd w:val="clear" w:color="auto" w:fill="FFFFFF"/>
        <w:spacing w:line="315" w:lineRule="atLeast"/>
        <w:jc w:val="center"/>
        <w:textAlignment w:val="baseline"/>
        <w:rPr>
          <w:rFonts w:asciiTheme="majorHAnsi" w:hAnsiTheme="majorHAnsi"/>
          <w:sz w:val="24"/>
          <w:szCs w:val="24"/>
        </w:rPr>
      </w:pPr>
      <w:r>
        <w:rPr>
          <w:rFonts w:asciiTheme="majorHAnsi" w:hAnsiTheme="majorHAnsi"/>
          <w:b/>
          <w:sz w:val="24"/>
          <w:szCs w:val="24"/>
        </w:rPr>
        <w:t>Figura 25</w:t>
      </w:r>
      <w:r w:rsidR="00147734" w:rsidRPr="00147734">
        <w:rPr>
          <w:rFonts w:asciiTheme="majorHAnsi" w:hAnsiTheme="majorHAnsi"/>
          <w:b/>
          <w:sz w:val="24"/>
          <w:szCs w:val="24"/>
        </w:rPr>
        <w:t>.</w:t>
      </w:r>
      <w:r w:rsidR="00147734" w:rsidRPr="00147734">
        <w:rPr>
          <w:rFonts w:asciiTheme="majorHAnsi" w:hAnsiTheme="majorHAnsi"/>
          <w:sz w:val="24"/>
          <w:szCs w:val="24"/>
        </w:rPr>
        <w:t xml:space="preserve"> </w:t>
      </w:r>
      <w:r w:rsidR="00147734" w:rsidRPr="00147734">
        <w:rPr>
          <w:rFonts w:asciiTheme="majorHAnsi" w:hAnsiTheme="majorHAnsi" w:cs="Arial"/>
          <w:sz w:val="24"/>
          <w:szCs w:val="24"/>
        </w:rPr>
        <w:t>Estructura estática de aplicación Yii</w:t>
      </w:r>
      <w:r w:rsidR="00147734" w:rsidRPr="00147734">
        <w:rPr>
          <w:rFonts w:asciiTheme="majorHAnsi" w:hAnsiTheme="majorHAnsi"/>
          <w:sz w:val="24"/>
          <w:szCs w:val="24"/>
        </w:rPr>
        <w:t>.</w:t>
      </w:r>
    </w:p>
    <w:p w:rsidR="007B3524" w:rsidRPr="00147734" w:rsidRDefault="007B3524" w:rsidP="00C67335">
      <w:pPr>
        <w:shd w:val="clear" w:color="auto" w:fill="FFFFFF"/>
        <w:spacing w:line="315" w:lineRule="atLeast"/>
        <w:jc w:val="center"/>
        <w:textAlignment w:val="baseline"/>
        <w:rPr>
          <w:rFonts w:asciiTheme="majorHAnsi" w:hAnsiTheme="majorHAnsi" w:cs="Arial"/>
          <w:sz w:val="24"/>
          <w:szCs w:val="24"/>
        </w:rPr>
      </w:pPr>
      <w:r w:rsidRPr="00701251">
        <w:rPr>
          <w:rFonts w:asciiTheme="majorHAnsi" w:eastAsia="Times New Roman" w:hAnsiTheme="majorHAnsi" w:cs="Times New Roman"/>
          <w:sz w:val="24"/>
          <w:szCs w:val="24"/>
          <w:lang w:eastAsia="es-ES"/>
        </w:rPr>
        <w:t xml:space="preserve">Autor: </w:t>
      </w:r>
      <w:r w:rsidRPr="007B3524">
        <w:rPr>
          <w:rFonts w:asciiTheme="majorHAnsi" w:eastAsia="Times New Roman" w:hAnsiTheme="majorHAnsi" w:cs="Times New Roman"/>
          <w:sz w:val="24"/>
          <w:szCs w:val="24"/>
          <w:lang w:eastAsia="es-ES"/>
        </w:rPr>
        <w:t>Yii Software LLC., 2010</w:t>
      </w:r>
      <w:r>
        <w:rPr>
          <w:rFonts w:asciiTheme="majorHAnsi" w:hAnsiTheme="majorHAnsi"/>
          <w:sz w:val="24"/>
          <w:szCs w:val="24"/>
        </w:rPr>
        <w:t>.</w:t>
      </w:r>
    </w:p>
    <w:p w:rsidR="00C67335" w:rsidRPr="00E616C7" w:rsidRDefault="00C67335" w:rsidP="00E616C7">
      <w:pPr>
        <w:rPr>
          <w:rFonts w:ascii="Arial" w:hAnsi="Arial" w:cs="Arial"/>
          <w:b/>
          <w:color w:val="444444"/>
          <w:sz w:val="31"/>
          <w:szCs w:val="31"/>
        </w:rPr>
      </w:pPr>
      <w:bookmarkStart w:id="45" w:name="_Toc342914660"/>
      <w:r w:rsidRPr="00E616C7">
        <w:rPr>
          <w:rFonts w:ascii="Arial" w:hAnsi="Arial" w:cs="Arial"/>
          <w:b/>
          <w:color w:val="444444"/>
          <w:sz w:val="31"/>
          <w:szCs w:val="31"/>
        </w:rPr>
        <w:lastRenderedPageBreak/>
        <w:t>Un flujo de tareas típico</w:t>
      </w:r>
      <w:bookmarkEnd w:id="45"/>
    </w:p>
    <w:p w:rsidR="00C67335" w:rsidRDefault="00C67335" w:rsidP="00C67335">
      <w:pPr>
        <w:pStyle w:val="NormalWeb"/>
        <w:shd w:val="clear" w:color="auto" w:fill="FFFFFF"/>
        <w:spacing w:before="0" w:beforeAutospacing="0" w:after="300" w:afterAutospacing="0" w:line="315" w:lineRule="atLeast"/>
        <w:textAlignment w:val="baseline"/>
        <w:rPr>
          <w:rFonts w:ascii="Arial" w:hAnsi="Arial" w:cs="Arial"/>
          <w:color w:val="222222"/>
          <w:sz w:val="21"/>
          <w:szCs w:val="21"/>
        </w:rPr>
      </w:pPr>
      <w:r>
        <w:rPr>
          <w:rFonts w:ascii="Arial" w:hAnsi="Arial" w:cs="Arial"/>
          <w:color w:val="222222"/>
          <w:sz w:val="21"/>
          <w:szCs w:val="21"/>
        </w:rPr>
        <w:t>El siguiente diagrama muestra un típico flujo de tareas de una aplicación Yii cuando resuelve un pedido de usuario:</w:t>
      </w:r>
    </w:p>
    <w:p w:rsidR="00C67335" w:rsidRDefault="00C67335" w:rsidP="00C67335">
      <w:pPr>
        <w:shd w:val="clear" w:color="auto" w:fill="FFFFFF"/>
        <w:spacing w:line="315" w:lineRule="atLeast"/>
        <w:jc w:val="center"/>
        <w:textAlignment w:val="baseline"/>
        <w:rPr>
          <w:rFonts w:ascii="Arial" w:hAnsi="Arial" w:cs="Arial"/>
          <w:color w:val="222222"/>
          <w:sz w:val="21"/>
          <w:szCs w:val="21"/>
        </w:rPr>
      </w:pPr>
      <w:r>
        <w:rPr>
          <w:rFonts w:ascii="Arial" w:hAnsi="Arial" w:cs="Arial"/>
          <w:noProof/>
          <w:color w:val="222222"/>
          <w:sz w:val="21"/>
          <w:szCs w:val="21"/>
          <w:lang w:eastAsia="es-ES"/>
        </w:rPr>
        <w:drawing>
          <wp:inline distT="0" distB="0" distL="0" distR="0">
            <wp:extent cx="4000500" cy="4953000"/>
            <wp:effectExtent l="19050" t="0" r="0" b="0"/>
            <wp:docPr id="15" name="Imagen 5" descr="Un típico flujo de tareas de una aplicación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típico flujo de tareas de una aplicación Yii"/>
                    <pic:cNvPicPr>
                      <a:picLocks noChangeAspect="1" noChangeArrowheads="1"/>
                    </pic:cNvPicPr>
                  </pic:nvPicPr>
                  <pic:blipFill>
                    <a:blip r:embed="rId56" cstate="print"/>
                    <a:srcRect/>
                    <a:stretch>
                      <a:fillRect/>
                    </a:stretch>
                  </pic:blipFill>
                  <pic:spPr bwMode="auto">
                    <a:xfrm>
                      <a:off x="0" y="0"/>
                      <a:ext cx="4000500" cy="4953000"/>
                    </a:xfrm>
                    <a:prstGeom prst="rect">
                      <a:avLst/>
                    </a:prstGeom>
                    <a:noFill/>
                    <a:ln w="9525">
                      <a:noFill/>
                      <a:miter lim="800000"/>
                      <a:headEnd/>
                      <a:tailEnd/>
                    </a:ln>
                  </pic:spPr>
                </pic:pic>
              </a:graphicData>
            </a:graphic>
          </wp:inline>
        </w:drawing>
      </w:r>
    </w:p>
    <w:p w:rsidR="00147734" w:rsidRDefault="007D6565" w:rsidP="00C67335">
      <w:pPr>
        <w:shd w:val="clear" w:color="auto" w:fill="FFFFFF"/>
        <w:spacing w:line="315" w:lineRule="atLeast"/>
        <w:jc w:val="center"/>
        <w:textAlignment w:val="baseline"/>
        <w:rPr>
          <w:rFonts w:asciiTheme="majorHAnsi" w:hAnsiTheme="majorHAnsi"/>
          <w:sz w:val="24"/>
          <w:szCs w:val="24"/>
        </w:rPr>
      </w:pPr>
      <w:r>
        <w:rPr>
          <w:rFonts w:asciiTheme="majorHAnsi" w:hAnsiTheme="majorHAnsi"/>
          <w:b/>
          <w:sz w:val="24"/>
          <w:szCs w:val="24"/>
        </w:rPr>
        <w:t>Figura 26</w:t>
      </w:r>
      <w:r w:rsidR="00147734" w:rsidRPr="00147734">
        <w:rPr>
          <w:rFonts w:asciiTheme="majorHAnsi" w:hAnsiTheme="majorHAnsi"/>
          <w:b/>
          <w:sz w:val="24"/>
          <w:szCs w:val="24"/>
        </w:rPr>
        <w:t>.</w:t>
      </w:r>
      <w:r w:rsidR="00147734" w:rsidRPr="00147734">
        <w:rPr>
          <w:rFonts w:asciiTheme="majorHAnsi" w:hAnsiTheme="majorHAnsi"/>
          <w:sz w:val="24"/>
          <w:szCs w:val="24"/>
        </w:rPr>
        <w:t xml:space="preserve"> </w:t>
      </w:r>
      <w:r w:rsidR="00147734" w:rsidRPr="00147734">
        <w:rPr>
          <w:rFonts w:asciiTheme="majorHAnsi" w:hAnsiTheme="majorHAnsi" w:cs="Arial"/>
          <w:sz w:val="24"/>
          <w:szCs w:val="24"/>
        </w:rPr>
        <w:t>Un típico flujo de tareas de una aplicación Yii</w:t>
      </w:r>
      <w:r w:rsidR="00147734" w:rsidRPr="00147734">
        <w:rPr>
          <w:rFonts w:asciiTheme="majorHAnsi" w:hAnsiTheme="majorHAnsi"/>
          <w:sz w:val="24"/>
          <w:szCs w:val="24"/>
        </w:rPr>
        <w:t>.</w:t>
      </w:r>
    </w:p>
    <w:p w:rsidR="007B3524" w:rsidRPr="00147734" w:rsidRDefault="007B3524" w:rsidP="00C67335">
      <w:pPr>
        <w:shd w:val="clear" w:color="auto" w:fill="FFFFFF"/>
        <w:spacing w:line="315" w:lineRule="atLeast"/>
        <w:jc w:val="center"/>
        <w:textAlignment w:val="baseline"/>
        <w:rPr>
          <w:rFonts w:asciiTheme="majorHAnsi" w:hAnsiTheme="majorHAnsi" w:cs="Arial"/>
          <w:sz w:val="24"/>
          <w:szCs w:val="24"/>
        </w:rPr>
      </w:pPr>
      <w:r w:rsidRPr="00701251">
        <w:rPr>
          <w:rFonts w:asciiTheme="majorHAnsi" w:eastAsia="Times New Roman" w:hAnsiTheme="majorHAnsi" w:cs="Times New Roman"/>
          <w:sz w:val="24"/>
          <w:szCs w:val="24"/>
          <w:lang w:eastAsia="es-ES"/>
        </w:rPr>
        <w:t xml:space="preserve">Autor: </w:t>
      </w:r>
      <w:r w:rsidRPr="007B3524">
        <w:rPr>
          <w:rFonts w:asciiTheme="majorHAnsi" w:eastAsia="Times New Roman" w:hAnsiTheme="majorHAnsi" w:cs="Times New Roman"/>
          <w:sz w:val="24"/>
          <w:szCs w:val="24"/>
          <w:lang w:eastAsia="es-ES"/>
        </w:rPr>
        <w:t>Yii Software LLC., 2010</w:t>
      </w:r>
      <w:r>
        <w:rPr>
          <w:rFonts w:asciiTheme="majorHAnsi" w:hAnsiTheme="majorHAnsi"/>
          <w:sz w:val="24"/>
          <w:szCs w:val="24"/>
        </w:rPr>
        <w:t>.</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Un usuario realiza un pedido con la siguiente URL</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http://www.example.com/index.php?r=post/show&amp;id=1</w:t>
      </w:r>
      <w:r>
        <w:rPr>
          <w:rStyle w:val="apple-converted-space"/>
          <w:rFonts w:ascii="Arial" w:hAnsi="Arial" w:cs="Arial"/>
          <w:color w:val="222222"/>
          <w:sz w:val="21"/>
          <w:szCs w:val="21"/>
        </w:rPr>
        <w:t> </w:t>
      </w:r>
      <w:r>
        <w:rPr>
          <w:rFonts w:ascii="Arial" w:hAnsi="Arial" w:cs="Arial"/>
          <w:color w:val="222222"/>
          <w:sz w:val="21"/>
          <w:szCs w:val="21"/>
        </w:rPr>
        <w:t>y el servidor Web se encarga de la solicitud mediante la ejecución del script de arranque en index.php.</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El script de entrada crea una instancia de</w:t>
      </w:r>
      <w:r>
        <w:rPr>
          <w:rStyle w:val="apple-converted-space"/>
          <w:rFonts w:ascii="Arial" w:hAnsi="Arial" w:cs="Arial"/>
          <w:color w:val="222222"/>
          <w:sz w:val="21"/>
          <w:szCs w:val="21"/>
        </w:rPr>
        <w:t> </w:t>
      </w:r>
      <w:hyperlink r:id="rId57" w:history="1">
        <w:r>
          <w:rPr>
            <w:rStyle w:val="Hipervnculo"/>
            <w:rFonts w:ascii="Arial" w:hAnsi="Arial" w:cs="Arial"/>
            <w:color w:val="0099CC"/>
            <w:sz w:val="21"/>
            <w:szCs w:val="21"/>
            <w:bdr w:val="none" w:sz="0" w:space="0" w:color="auto" w:frame="1"/>
          </w:rPr>
          <w:t>applicación</w:t>
        </w:r>
      </w:hyperlink>
      <w:r>
        <w:rPr>
          <w:rStyle w:val="apple-converted-space"/>
          <w:rFonts w:ascii="Arial" w:hAnsi="Arial" w:cs="Arial"/>
          <w:color w:val="222222"/>
          <w:sz w:val="21"/>
          <w:szCs w:val="21"/>
        </w:rPr>
        <w:t> </w:t>
      </w:r>
      <w:r>
        <w:rPr>
          <w:rFonts w:ascii="Arial" w:hAnsi="Arial" w:cs="Arial"/>
          <w:color w:val="222222"/>
          <w:sz w:val="21"/>
          <w:szCs w:val="21"/>
        </w:rPr>
        <w:t>y la ejecuta.</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La aplicación obtiene la información detallada del pedido del usuario del</w:t>
      </w:r>
      <w:r>
        <w:rPr>
          <w:rStyle w:val="apple-converted-space"/>
          <w:rFonts w:ascii="Arial" w:hAnsi="Arial" w:cs="Arial"/>
          <w:color w:val="222222"/>
          <w:sz w:val="21"/>
          <w:szCs w:val="21"/>
        </w:rPr>
        <w:t> </w:t>
      </w:r>
      <w:hyperlink r:id="rId58" w:anchor="application-component" w:history="1">
        <w:r>
          <w:rPr>
            <w:rStyle w:val="Hipervnculo"/>
            <w:rFonts w:ascii="Arial" w:hAnsi="Arial" w:cs="Arial"/>
            <w:color w:val="0099CC"/>
            <w:sz w:val="21"/>
            <w:szCs w:val="21"/>
            <w:bdr w:val="none" w:sz="0" w:space="0" w:color="auto" w:frame="1"/>
          </w:rPr>
          <w:t>componente de aplicación</w:t>
        </w:r>
      </w:hyperlink>
      <w:r w:rsidR="00782A4D">
        <w:t xml:space="preserve"> </w:t>
      </w:r>
      <w:r>
        <w:rPr>
          <w:rStyle w:val="CdigoHTML"/>
          <w:rFonts w:ascii="Consolas" w:eastAsiaTheme="minorHAnsi" w:hAnsi="Consolas" w:cs="Consolas"/>
          <w:color w:val="222222"/>
          <w:sz w:val="21"/>
          <w:szCs w:val="21"/>
          <w:bdr w:val="none" w:sz="0" w:space="0" w:color="auto" w:frame="1"/>
        </w:rPr>
        <w:t>request</w:t>
      </w:r>
      <w:r>
        <w:rPr>
          <w:rFonts w:ascii="Arial" w:hAnsi="Arial" w:cs="Arial"/>
          <w:color w:val="222222"/>
          <w:sz w:val="21"/>
          <w:szCs w:val="21"/>
        </w:rPr>
        <w:t>.</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El controlador determina le</w:t>
      </w:r>
      <w:r>
        <w:rPr>
          <w:rStyle w:val="apple-converted-space"/>
          <w:rFonts w:ascii="Arial" w:hAnsi="Arial" w:cs="Arial"/>
          <w:color w:val="222222"/>
          <w:sz w:val="21"/>
          <w:szCs w:val="21"/>
        </w:rPr>
        <w:t> </w:t>
      </w:r>
      <w:hyperlink r:id="rId59" w:history="1">
        <w:r>
          <w:rPr>
            <w:rStyle w:val="Hipervnculo"/>
            <w:rFonts w:ascii="Arial" w:hAnsi="Arial" w:cs="Arial"/>
            <w:color w:val="0099CC"/>
            <w:sz w:val="21"/>
            <w:szCs w:val="21"/>
            <w:bdr w:val="none" w:sz="0" w:space="0" w:color="auto" w:frame="1"/>
          </w:rPr>
          <w:t>controlador</w:t>
        </w:r>
      </w:hyperlink>
      <w:r>
        <w:rPr>
          <w:rStyle w:val="apple-converted-space"/>
          <w:rFonts w:ascii="Arial" w:hAnsi="Arial" w:cs="Arial"/>
          <w:color w:val="222222"/>
          <w:sz w:val="21"/>
          <w:szCs w:val="21"/>
        </w:rPr>
        <w:t> </w:t>
      </w:r>
      <w:r>
        <w:rPr>
          <w:rFonts w:ascii="Arial" w:hAnsi="Arial" w:cs="Arial"/>
          <w:color w:val="222222"/>
          <w:sz w:val="21"/>
          <w:szCs w:val="21"/>
        </w:rPr>
        <w:t>y la</w:t>
      </w:r>
      <w:r>
        <w:rPr>
          <w:rStyle w:val="apple-converted-space"/>
          <w:rFonts w:ascii="Arial" w:hAnsi="Arial" w:cs="Arial"/>
          <w:color w:val="222222"/>
          <w:sz w:val="21"/>
          <w:szCs w:val="21"/>
        </w:rPr>
        <w:t> </w:t>
      </w:r>
      <w:hyperlink r:id="rId60" w:anchor="action" w:history="1">
        <w:r>
          <w:rPr>
            <w:rStyle w:val="Hipervnculo"/>
            <w:rFonts w:ascii="Arial" w:hAnsi="Arial" w:cs="Arial"/>
            <w:color w:val="0099CC"/>
            <w:sz w:val="21"/>
            <w:szCs w:val="21"/>
            <w:bdr w:val="none" w:sz="0" w:space="0" w:color="auto" w:frame="1"/>
          </w:rPr>
          <w:t>acción</w:t>
        </w:r>
      </w:hyperlink>
      <w:r>
        <w:rPr>
          <w:rStyle w:val="apple-converted-space"/>
          <w:rFonts w:ascii="Arial" w:hAnsi="Arial" w:cs="Arial"/>
          <w:color w:val="222222"/>
          <w:sz w:val="21"/>
          <w:szCs w:val="21"/>
        </w:rPr>
        <w:t> </w:t>
      </w:r>
      <w:r>
        <w:rPr>
          <w:rFonts w:ascii="Arial" w:hAnsi="Arial" w:cs="Arial"/>
          <w:color w:val="222222"/>
          <w:sz w:val="21"/>
          <w:szCs w:val="21"/>
        </w:rPr>
        <w:t>pedido con ayuda del componente de aplicación llamado</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urlManager</w:t>
      </w:r>
      <w:r>
        <w:rPr>
          <w:rFonts w:ascii="Arial" w:hAnsi="Arial" w:cs="Arial"/>
          <w:color w:val="222222"/>
          <w:sz w:val="21"/>
          <w:szCs w:val="21"/>
        </w:rPr>
        <w:t>. Para este ejemplo el controlador es</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post</w:t>
      </w:r>
      <w:r>
        <w:rPr>
          <w:rStyle w:val="apple-converted-space"/>
          <w:rFonts w:ascii="Arial" w:hAnsi="Arial" w:cs="Arial"/>
          <w:color w:val="222222"/>
          <w:sz w:val="21"/>
          <w:szCs w:val="21"/>
        </w:rPr>
        <w:t> </w:t>
      </w:r>
      <w:r>
        <w:rPr>
          <w:rFonts w:ascii="Arial" w:hAnsi="Arial" w:cs="Arial"/>
          <w:color w:val="222222"/>
          <w:sz w:val="21"/>
          <w:szCs w:val="21"/>
        </w:rPr>
        <w:t>que refiere a la clase</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PostController</w:t>
      </w:r>
      <w:r>
        <w:rPr>
          <w:rStyle w:val="apple-converted-space"/>
          <w:rFonts w:ascii="Arial" w:hAnsi="Arial" w:cs="Arial"/>
          <w:color w:val="222222"/>
          <w:sz w:val="21"/>
          <w:szCs w:val="21"/>
        </w:rPr>
        <w:t> </w:t>
      </w:r>
      <w:r>
        <w:rPr>
          <w:rFonts w:ascii="Arial" w:hAnsi="Arial" w:cs="Arial"/>
          <w:color w:val="222222"/>
          <w:sz w:val="21"/>
          <w:szCs w:val="21"/>
        </w:rPr>
        <w:t>y la acción es</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show</w:t>
      </w:r>
      <w:r>
        <w:rPr>
          <w:rStyle w:val="apple-converted-space"/>
          <w:rFonts w:ascii="Arial" w:hAnsi="Arial" w:cs="Arial"/>
          <w:color w:val="222222"/>
          <w:sz w:val="21"/>
          <w:szCs w:val="21"/>
        </w:rPr>
        <w:t> </w:t>
      </w:r>
      <w:r>
        <w:rPr>
          <w:rFonts w:ascii="Arial" w:hAnsi="Arial" w:cs="Arial"/>
          <w:color w:val="222222"/>
          <w:sz w:val="21"/>
          <w:szCs w:val="21"/>
        </w:rPr>
        <w:t>que su significado es determinado por el controlador.</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lastRenderedPageBreak/>
        <w:t>La aplicación crea una instancia del controlador pedido para resolver el pedido del usuario. El controlador determina que la acción</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show</w:t>
      </w:r>
      <w:r>
        <w:rPr>
          <w:rStyle w:val="apple-converted-space"/>
          <w:rFonts w:ascii="Arial" w:hAnsi="Arial" w:cs="Arial"/>
          <w:color w:val="222222"/>
          <w:sz w:val="21"/>
          <w:szCs w:val="21"/>
        </w:rPr>
        <w:t> </w:t>
      </w:r>
      <w:r>
        <w:rPr>
          <w:rFonts w:ascii="Arial" w:hAnsi="Arial" w:cs="Arial"/>
          <w:color w:val="222222"/>
          <w:sz w:val="21"/>
          <w:szCs w:val="21"/>
        </w:rPr>
        <w:t>refiere al nombre de método</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actionShow</w:t>
      </w:r>
      <w:r>
        <w:rPr>
          <w:rStyle w:val="apple-converted-space"/>
          <w:rFonts w:ascii="Arial" w:hAnsi="Arial" w:cs="Arial"/>
          <w:color w:val="222222"/>
          <w:sz w:val="21"/>
          <w:szCs w:val="21"/>
        </w:rPr>
        <w:t> </w:t>
      </w:r>
      <w:r>
        <w:rPr>
          <w:rFonts w:ascii="Arial" w:hAnsi="Arial" w:cs="Arial"/>
          <w:color w:val="222222"/>
          <w:sz w:val="21"/>
          <w:szCs w:val="21"/>
        </w:rPr>
        <w:t>en la clase controlador. Entonces crea y ejecuta los filtros asociados con esta acción (ejemplo: control de acceso, benchmarking). La acción es ejecutado si los filtros lo permiten.</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La acción lee el</w:t>
      </w:r>
      <w:r>
        <w:rPr>
          <w:rStyle w:val="apple-converted-space"/>
          <w:rFonts w:ascii="Arial" w:hAnsi="Arial" w:cs="Arial"/>
          <w:color w:val="222222"/>
          <w:sz w:val="21"/>
          <w:szCs w:val="21"/>
        </w:rPr>
        <w:t> </w:t>
      </w:r>
      <w:hyperlink r:id="rId61" w:history="1">
        <w:r>
          <w:rPr>
            <w:rStyle w:val="Hipervnculo"/>
            <w:rFonts w:ascii="Arial" w:hAnsi="Arial" w:cs="Arial"/>
            <w:color w:val="0099CC"/>
            <w:sz w:val="21"/>
            <w:szCs w:val="21"/>
            <w:bdr w:val="none" w:sz="0" w:space="0" w:color="auto" w:frame="1"/>
          </w:rPr>
          <w:t>modelo</w:t>
        </w:r>
      </w:hyperlink>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Post</w:t>
      </w:r>
      <w:r>
        <w:rPr>
          <w:rStyle w:val="apple-converted-space"/>
          <w:rFonts w:ascii="Arial" w:hAnsi="Arial" w:cs="Arial"/>
          <w:color w:val="222222"/>
          <w:sz w:val="21"/>
          <w:szCs w:val="21"/>
        </w:rPr>
        <w:t> </w:t>
      </w:r>
      <w:r>
        <w:rPr>
          <w:rFonts w:ascii="Arial" w:hAnsi="Arial" w:cs="Arial"/>
          <w:color w:val="222222"/>
          <w:sz w:val="21"/>
          <w:szCs w:val="21"/>
        </w:rPr>
        <w:t>cuyo ID es</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1</w:t>
      </w:r>
      <w:r>
        <w:rPr>
          <w:rStyle w:val="apple-converted-space"/>
          <w:rFonts w:ascii="Arial" w:hAnsi="Arial" w:cs="Arial"/>
          <w:color w:val="222222"/>
          <w:sz w:val="21"/>
          <w:szCs w:val="21"/>
        </w:rPr>
        <w:t> </w:t>
      </w:r>
      <w:r>
        <w:rPr>
          <w:rFonts w:ascii="Arial" w:hAnsi="Arial" w:cs="Arial"/>
          <w:color w:val="222222"/>
          <w:sz w:val="21"/>
          <w:szCs w:val="21"/>
        </w:rPr>
        <w:t>de la base de datos.</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La acción realiza la</w:t>
      </w:r>
      <w:r>
        <w:rPr>
          <w:rStyle w:val="apple-converted-space"/>
          <w:rFonts w:ascii="Arial" w:hAnsi="Arial" w:cs="Arial"/>
          <w:color w:val="222222"/>
          <w:sz w:val="21"/>
          <w:szCs w:val="21"/>
        </w:rPr>
        <w:t> </w:t>
      </w:r>
      <w:hyperlink r:id="rId62" w:history="1">
        <w:r>
          <w:rPr>
            <w:rStyle w:val="Hipervnculo"/>
            <w:rFonts w:ascii="Arial" w:hAnsi="Arial" w:cs="Arial"/>
            <w:color w:val="0099CC"/>
            <w:sz w:val="21"/>
            <w:szCs w:val="21"/>
            <w:bdr w:val="none" w:sz="0" w:space="0" w:color="auto" w:frame="1"/>
          </w:rPr>
          <w:t>vista</w:t>
        </w:r>
      </w:hyperlink>
      <w:r>
        <w:rPr>
          <w:rStyle w:val="apple-converted-space"/>
          <w:rFonts w:ascii="Arial" w:hAnsi="Arial" w:cs="Arial"/>
          <w:color w:val="222222"/>
          <w:sz w:val="21"/>
          <w:szCs w:val="21"/>
        </w:rPr>
        <w:t> </w:t>
      </w:r>
      <w:r>
        <w:rPr>
          <w:rFonts w:ascii="Arial" w:hAnsi="Arial" w:cs="Arial"/>
          <w:color w:val="222222"/>
          <w:sz w:val="21"/>
          <w:szCs w:val="21"/>
        </w:rPr>
        <w:t>llamada</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show</w:t>
      </w:r>
      <w:r>
        <w:rPr>
          <w:rStyle w:val="apple-converted-space"/>
          <w:rFonts w:ascii="Arial" w:hAnsi="Arial" w:cs="Arial"/>
          <w:color w:val="222222"/>
          <w:sz w:val="21"/>
          <w:szCs w:val="21"/>
        </w:rPr>
        <w:t> </w:t>
      </w:r>
      <w:r>
        <w:rPr>
          <w:rFonts w:ascii="Arial" w:hAnsi="Arial" w:cs="Arial"/>
          <w:color w:val="222222"/>
          <w:sz w:val="21"/>
          <w:szCs w:val="21"/>
        </w:rPr>
        <w:t>con el modelo</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Post</w:t>
      </w:r>
      <w:r w:rsidR="000B6D97" w:rsidRPr="000B6D97">
        <w:rPr>
          <w:rStyle w:val="CdigoHTML"/>
          <w:rFonts w:ascii="Arial" w:eastAsiaTheme="minorHAnsi" w:hAnsi="Arial" w:cs="Arial"/>
          <w:color w:val="222222"/>
          <w:sz w:val="21"/>
          <w:szCs w:val="21"/>
          <w:bdr w:val="none" w:sz="0" w:space="0" w:color="auto" w:frame="1"/>
        </w:rPr>
        <w:t>.</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La vista lee y muestra los atributos del modelo</w:t>
      </w:r>
      <w:r>
        <w:rPr>
          <w:rStyle w:val="apple-converted-space"/>
          <w:rFonts w:ascii="Arial" w:hAnsi="Arial" w:cs="Arial"/>
          <w:color w:val="222222"/>
          <w:sz w:val="21"/>
          <w:szCs w:val="21"/>
        </w:rPr>
        <w:t> </w:t>
      </w:r>
      <w:r>
        <w:rPr>
          <w:rStyle w:val="CdigoHTML"/>
          <w:rFonts w:ascii="Consolas" w:eastAsiaTheme="minorHAnsi" w:hAnsi="Consolas" w:cs="Consolas"/>
          <w:color w:val="222222"/>
          <w:sz w:val="21"/>
          <w:szCs w:val="21"/>
          <w:bdr w:val="none" w:sz="0" w:space="0" w:color="auto" w:frame="1"/>
        </w:rPr>
        <w:t>Post</w:t>
      </w:r>
      <w:r>
        <w:rPr>
          <w:rFonts w:ascii="Arial" w:hAnsi="Arial" w:cs="Arial"/>
          <w:color w:val="222222"/>
          <w:sz w:val="21"/>
          <w:szCs w:val="21"/>
        </w:rPr>
        <w:t>.</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La vista ejecuta algunos</w:t>
      </w:r>
      <w:r>
        <w:rPr>
          <w:rStyle w:val="apple-converted-space"/>
          <w:rFonts w:ascii="Arial" w:hAnsi="Arial" w:cs="Arial"/>
          <w:color w:val="222222"/>
          <w:sz w:val="21"/>
          <w:szCs w:val="21"/>
        </w:rPr>
        <w:t> </w:t>
      </w:r>
      <w:hyperlink r:id="rId63" w:anchor="widget" w:history="1">
        <w:r>
          <w:rPr>
            <w:rStyle w:val="Hipervnculo"/>
            <w:rFonts w:ascii="Arial" w:hAnsi="Arial" w:cs="Arial"/>
            <w:color w:val="0099CC"/>
            <w:sz w:val="21"/>
            <w:szCs w:val="21"/>
            <w:bdr w:val="none" w:sz="0" w:space="0" w:color="auto" w:frame="1"/>
          </w:rPr>
          <w:t>widgets</w:t>
        </w:r>
      </w:hyperlink>
      <w:r>
        <w:rPr>
          <w:rFonts w:ascii="Arial" w:hAnsi="Arial" w:cs="Arial"/>
          <w:color w:val="222222"/>
          <w:sz w:val="21"/>
          <w:szCs w:val="21"/>
        </w:rPr>
        <w:t>.</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El resultado realizado es embebido en un</w:t>
      </w:r>
      <w:r>
        <w:rPr>
          <w:rStyle w:val="apple-converted-space"/>
          <w:rFonts w:ascii="Arial" w:hAnsi="Arial" w:cs="Arial"/>
          <w:color w:val="222222"/>
          <w:sz w:val="21"/>
          <w:szCs w:val="21"/>
        </w:rPr>
        <w:t> </w:t>
      </w:r>
      <w:hyperlink r:id="rId64" w:anchor="layout" w:history="1">
        <w:r>
          <w:rPr>
            <w:rStyle w:val="Hipervnculo"/>
            <w:rFonts w:ascii="Arial" w:hAnsi="Arial" w:cs="Arial"/>
            <w:color w:val="0099CC"/>
            <w:sz w:val="21"/>
            <w:szCs w:val="21"/>
            <w:bdr w:val="none" w:sz="0" w:space="0" w:color="auto" w:frame="1"/>
          </w:rPr>
          <w:t>esquema (layout)</w:t>
        </w:r>
      </w:hyperlink>
      <w:r>
        <w:rPr>
          <w:rFonts w:ascii="Arial" w:hAnsi="Arial" w:cs="Arial"/>
          <w:color w:val="222222"/>
          <w:sz w:val="21"/>
          <w:szCs w:val="21"/>
        </w:rPr>
        <w:t>.</w:t>
      </w:r>
    </w:p>
    <w:p w:rsidR="00C67335" w:rsidRDefault="00C67335" w:rsidP="00D371E8">
      <w:pPr>
        <w:numPr>
          <w:ilvl w:val="0"/>
          <w:numId w:val="6"/>
        </w:numPr>
        <w:spacing w:after="0" w:line="315" w:lineRule="atLeast"/>
        <w:ind w:left="450"/>
        <w:textAlignment w:val="baseline"/>
        <w:rPr>
          <w:rFonts w:ascii="Arial" w:hAnsi="Arial" w:cs="Arial"/>
          <w:color w:val="222222"/>
          <w:sz w:val="21"/>
          <w:szCs w:val="21"/>
        </w:rPr>
      </w:pPr>
      <w:r>
        <w:rPr>
          <w:rFonts w:ascii="Arial" w:hAnsi="Arial" w:cs="Arial"/>
          <w:color w:val="222222"/>
          <w:sz w:val="21"/>
          <w:szCs w:val="21"/>
        </w:rPr>
        <w:t>La acción completa la vista realizada y se la muestra al usuario.</w:t>
      </w:r>
    </w:p>
    <w:p w:rsidR="00C67335" w:rsidRDefault="00C67335" w:rsidP="009F2527">
      <w:pPr>
        <w:jc w:val="both"/>
        <w:rPr>
          <w:rFonts w:asciiTheme="majorHAnsi" w:hAnsiTheme="majorHAnsi"/>
          <w:sz w:val="24"/>
          <w:szCs w:val="24"/>
        </w:rPr>
      </w:pPr>
    </w:p>
    <w:p w:rsidR="00C67335" w:rsidRDefault="00A9734A" w:rsidP="009F2527">
      <w:pPr>
        <w:jc w:val="both"/>
        <w:rPr>
          <w:rFonts w:asciiTheme="majorHAnsi" w:hAnsiTheme="majorHAnsi"/>
          <w:sz w:val="24"/>
          <w:szCs w:val="24"/>
        </w:rPr>
      </w:pPr>
      <w:r>
        <w:rPr>
          <w:rFonts w:asciiTheme="majorHAnsi" w:hAnsiTheme="majorHAnsi"/>
          <w:sz w:val="24"/>
          <w:szCs w:val="24"/>
        </w:rPr>
        <w:t>Es decir que por cada una de las tablas de la BD, este flujo se cumple dependiendo de la entidad en cuestión.</w:t>
      </w:r>
    </w:p>
    <w:p w:rsidR="00A9734A" w:rsidRDefault="00A9734A" w:rsidP="009F2527">
      <w:pPr>
        <w:jc w:val="both"/>
        <w:rPr>
          <w:rFonts w:asciiTheme="majorHAnsi" w:hAnsiTheme="majorHAnsi"/>
          <w:sz w:val="24"/>
          <w:szCs w:val="24"/>
        </w:rPr>
      </w:pPr>
    </w:p>
    <w:p w:rsidR="00C67335" w:rsidRDefault="00C67335" w:rsidP="009F2527">
      <w:pPr>
        <w:jc w:val="both"/>
        <w:rPr>
          <w:rFonts w:asciiTheme="majorHAnsi" w:hAnsiTheme="majorHAnsi"/>
          <w:sz w:val="24"/>
          <w:szCs w:val="24"/>
        </w:rPr>
      </w:pPr>
    </w:p>
    <w:p w:rsidR="00741995" w:rsidRDefault="00741995">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741995" w:rsidTr="00332932">
        <w:tc>
          <w:tcPr>
            <w:tcW w:w="8644" w:type="dxa"/>
            <w:shd w:val="pct25" w:color="auto" w:fill="auto"/>
          </w:tcPr>
          <w:p w:rsidR="00741995" w:rsidRPr="002170C3" w:rsidRDefault="00741995" w:rsidP="002170C3">
            <w:pPr>
              <w:pStyle w:val="Ttulo3"/>
              <w:numPr>
                <w:ilvl w:val="2"/>
                <w:numId w:val="10"/>
              </w:numPr>
              <w:outlineLvl w:val="2"/>
            </w:pPr>
            <w:bookmarkStart w:id="46" w:name="_Toc359830391"/>
            <w:r w:rsidRPr="002170C3">
              <w:lastRenderedPageBreak/>
              <w:t>INSTALACIÓN, IMPLEMENTACIÓN Y DESPLIEGUE</w:t>
            </w:r>
            <w:bookmarkEnd w:id="46"/>
          </w:p>
        </w:tc>
      </w:tr>
    </w:tbl>
    <w:p w:rsidR="00741995" w:rsidRDefault="00741995" w:rsidP="00741995">
      <w:pPr>
        <w:jc w:val="both"/>
        <w:rPr>
          <w:rFonts w:asciiTheme="majorHAnsi" w:hAnsiTheme="majorHAnsi"/>
          <w:sz w:val="24"/>
          <w:szCs w:val="24"/>
        </w:rPr>
      </w:pPr>
    </w:p>
    <w:p w:rsidR="00741995" w:rsidRDefault="00332932" w:rsidP="00E616C7">
      <w:pPr>
        <w:jc w:val="both"/>
        <w:rPr>
          <w:rFonts w:asciiTheme="majorHAnsi" w:hAnsiTheme="majorHAnsi"/>
          <w:sz w:val="24"/>
          <w:szCs w:val="24"/>
        </w:rPr>
      </w:pPr>
      <w:r>
        <w:rPr>
          <w:rFonts w:asciiTheme="majorHAnsi" w:hAnsiTheme="majorHAnsi"/>
          <w:sz w:val="24"/>
          <w:szCs w:val="24"/>
        </w:rPr>
        <w:t xml:space="preserve">La instalación de Yii Framework se realiza siguiendo los pasos básicos indicados en el sitio </w:t>
      </w:r>
      <w:hyperlink r:id="rId65" w:history="1">
        <w:r w:rsidR="00926000" w:rsidRPr="00EB0776">
          <w:rPr>
            <w:rStyle w:val="Hipervnculo"/>
            <w:rFonts w:asciiTheme="majorHAnsi" w:hAnsiTheme="majorHAnsi"/>
            <w:sz w:val="24"/>
            <w:szCs w:val="24"/>
          </w:rPr>
          <w:t>http://www.yiiframework.com/tour/</w:t>
        </w:r>
      </w:hyperlink>
      <w:r>
        <w:rPr>
          <w:rFonts w:asciiTheme="majorHAnsi" w:hAnsiTheme="majorHAnsi"/>
          <w:sz w:val="24"/>
          <w:szCs w:val="24"/>
        </w:rPr>
        <w:t>, que como se aprecia son los siguientes:</w:t>
      </w:r>
    </w:p>
    <w:p w:rsidR="00332932" w:rsidRDefault="00332932" w:rsidP="00E616C7">
      <w:pPr>
        <w:jc w:val="both"/>
        <w:rPr>
          <w:rFonts w:asciiTheme="majorHAnsi" w:hAnsiTheme="majorHAnsi"/>
          <w:sz w:val="24"/>
          <w:szCs w:val="24"/>
        </w:rPr>
      </w:pPr>
    </w:p>
    <w:p w:rsidR="00332932" w:rsidRDefault="00332932" w:rsidP="00E616C7">
      <w:pPr>
        <w:pStyle w:val="NormalWeb"/>
        <w:shd w:val="clear" w:color="auto" w:fill="FFFFFF"/>
        <w:spacing w:before="0" w:beforeAutospacing="0" w:after="300" w:afterAutospacing="0" w:line="285" w:lineRule="atLeast"/>
        <w:jc w:val="both"/>
        <w:textAlignment w:val="baseline"/>
        <w:rPr>
          <w:rFonts w:ascii="Arial" w:hAnsi="Arial" w:cs="Arial"/>
          <w:color w:val="222222"/>
          <w:sz w:val="20"/>
          <w:szCs w:val="20"/>
        </w:rPr>
      </w:pPr>
      <w:r>
        <w:rPr>
          <w:rFonts w:ascii="Arial" w:hAnsi="Arial" w:cs="Arial"/>
          <w:color w:val="222222"/>
          <w:sz w:val="20"/>
          <w:szCs w:val="20"/>
        </w:rPr>
        <w:t>Yii fue diseñado con la construcción de aplicaciones Web en mente. Este es un vistazo al proceso de desarrollo de Yii para crear aplicaciones Web que manejan bases de datos.</w:t>
      </w:r>
    </w:p>
    <w:p w:rsidR="00332932" w:rsidRDefault="00332932" w:rsidP="00E616C7">
      <w:pPr>
        <w:shd w:val="clear" w:color="auto" w:fill="FFFFFF"/>
        <w:spacing w:line="285" w:lineRule="atLeast"/>
        <w:jc w:val="both"/>
        <w:textAlignment w:val="baseline"/>
        <w:rPr>
          <w:rFonts w:ascii="Arial" w:hAnsi="Arial" w:cs="Arial"/>
          <w:color w:val="222222"/>
          <w:sz w:val="20"/>
          <w:szCs w:val="20"/>
        </w:rPr>
      </w:pPr>
    </w:p>
    <w:p w:rsidR="00332932" w:rsidRPr="00E616C7" w:rsidRDefault="00332932" w:rsidP="00E616C7">
      <w:pPr>
        <w:jc w:val="both"/>
        <w:rPr>
          <w:rFonts w:ascii="Arial" w:hAnsi="Arial" w:cs="Arial"/>
          <w:b/>
          <w:sz w:val="24"/>
          <w:szCs w:val="24"/>
        </w:rPr>
      </w:pPr>
      <w:bookmarkStart w:id="47" w:name="_Toc342914661"/>
      <w:r w:rsidRPr="00E616C7">
        <w:rPr>
          <w:rFonts w:ascii="Arial" w:hAnsi="Arial" w:cs="Arial"/>
          <w:b/>
          <w:sz w:val="24"/>
          <w:szCs w:val="24"/>
        </w:rPr>
        <w:t>Paso 0. Preparación</w:t>
      </w:r>
      <w:bookmarkEnd w:id="47"/>
    </w:p>
    <w:p w:rsidR="00332932" w:rsidRDefault="00332932"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332932">
        <w:rPr>
          <w:rFonts w:ascii="Arial" w:hAnsi="Arial" w:cs="Arial"/>
          <w:noProof/>
          <w:color w:val="222222"/>
          <w:sz w:val="20"/>
          <w:szCs w:val="20"/>
        </w:rPr>
        <w:drawing>
          <wp:inline distT="0" distB="0" distL="0" distR="0">
            <wp:extent cx="4286250" cy="1905000"/>
            <wp:effectExtent l="19050" t="0" r="0" b="0"/>
            <wp:docPr id="27" name="Imagen 4" descr="http://static.yiiframework.com/images/tour/app-thumb.png">
              <a:hlinkClick xmlns:a="http://schemas.openxmlformats.org/drawingml/2006/main" r:id="rId66" tooltip="&quot;The skeleton Web application created by Y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yiiframework.com/images/tour/app-thumb.png">
                      <a:hlinkClick r:id="rId66" tooltip="&quot;The skeleton Web application created by Yii&quot;"/>
                    </pic:cNvPr>
                    <pic:cNvPicPr>
                      <a:picLocks noChangeAspect="1" noChangeArrowheads="1"/>
                    </pic:cNvPicPr>
                  </pic:nvPicPr>
                  <pic:blipFill>
                    <a:blip r:embed="rId67" cstate="print"/>
                    <a:srcRect/>
                    <a:stretch>
                      <a:fillRect/>
                    </a:stretch>
                  </pic:blipFill>
                  <pic:spPr bwMode="auto">
                    <a:xfrm>
                      <a:off x="0" y="0"/>
                      <a:ext cx="4286250" cy="1905000"/>
                    </a:xfrm>
                    <a:prstGeom prst="rect">
                      <a:avLst/>
                    </a:prstGeom>
                    <a:noFill/>
                    <a:ln w="9525">
                      <a:noFill/>
                      <a:miter lim="800000"/>
                      <a:headEnd/>
                      <a:tailEnd/>
                    </a:ln>
                  </pic:spPr>
                </pic:pic>
              </a:graphicData>
            </a:graphic>
          </wp:inline>
        </w:drawing>
      </w:r>
    </w:p>
    <w:p w:rsidR="004C2A6B" w:rsidRDefault="007D6565" w:rsidP="00013225">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27</w:t>
      </w:r>
      <w:r w:rsidR="004C2A6B" w:rsidRPr="00147734">
        <w:rPr>
          <w:rFonts w:asciiTheme="majorHAnsi" w:hAnsiTheme="majorHAnsi"/>
          <w:b/>
        </w:rPr>
        <w:t>.</w:t>
      </w:r>
      <w:r w:rsidR="004C2A6B" w:rsidRPr="00147734">
        <w:rPr>
          <w:rFonts w:asciiTheme="majorHAnsi" w:hAnsiTheme="majorHAnsi"/>
        </w:rPr>
        <w:t xml:space="preserve"> </w:t>
      </w:r>
      <w:r w:rsidR="004C2A6B">
        <w:rPr>
          <w:rFonts w:asciiTheme="majorHAnsi" w:hAnsiTheme="majorHAnsi" w:cs="Arial"/>
        </w:rPr>
        <w:t xml:space="preserve">Esqueleto por </w:t>
      </w:r>
      <w:r w:rsidR="00E616C7">
        <w:rPr>
          <w:rFonts w:asciiTheme="majorHAnsi" w:hAnsiTheme="majorHAnsi" w:cs="Arial"/>
        </w:rPr>
        <w:t>defecto de aplicación Yii</w:t>
      </w:r>
      <w:r w:rsidR="004C2A6B" w:rsidRPr="00147734">
        <w:rPr>
          <w:rFonts w:asciiTheme="majorHAnsi" w:hAnsiTheme="majorHAnsi"/>
        </w:rPr>
        <w:t>.</w:t>
      </w:r>
    </w:p>
    <w:p w:rsidR="007B3524" w:rsidRDefault="007B3524"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701251">
        <w:rPr>
          <w:rFonts w:asciiTheme="majorHAnsi" w:hAnsiTheme="majorHAnsi"/>
        </w:rPr>
        <w:t xml:space="preserve">Autor: </w:t>
      </w:r>
      <w:r>
        <w:rPr>
          <w:rFonts w:asciiTheme="majorHAnsi" w:hAnsiTheme="majorHAnsi"/>
        </w:rPr>
        <w:t>Yii Software LLC., 2012.</w:t>
      </w:r>
    </w:p>
    <w:p w:rsidR="00332932" w:rsidRDefault="00332932" w:rsidP="00E616C7">
      <w:pPr>
        <w:pStyle w:val="NormalWeb"/>
        <w:spacing w:before="0" w:beforeAutospacing="0" w:after="300" w:afterAutospacing="0" w:line="285" w:lineRule="atLeast"/>
        <w:jc w:val="both"/>
        <w:textAlignment w:val="baseline"/>
        <w:rPr>
          <w:rFonts w:ascii="Arial" w:hAnsi="Arial" w:cs="Arial"/>
          <w:color w:val="222222"/>
          <w:sz w:val="20"/>
          <w:szCs w:val="20"/>
        </w:rPr>
      </w:pPr>
      <w:r>
        <w:rPr>
          <w:rFonts w:ascii="Arial" w:hAnsi="Arial" w:cs="Arial"/>
          <w:color w:val="222222"/>
          <w:sz w:val="20"/>
          <w:szCs w:val="20"/>
        </w:rPr>
        <w:t>Después de descargar e instalar Yii Framework, ejecutar un simple comando de consola para generar un esqueleto de aplicación Web construída con Yii. La aplicación es totalmente funcional, con buenas características incluyendo login de usuario y formulario de contacto. Es un buen punto de partida para implementar características más sofisticadas.</w:t>
      </w:r>
    </w:p>
    <w:p w:rsidR="00013225" w:rsidRDefault="00013225">
      <w:pPr>
        <w:rPr>
          <w:rFonts w:ascii="Arial" w:hAnsi="Arial" w:cs="Arial"/>
          <w:color w:val="222222"/>
          <w:sz w:val="20"/>
          <w:szCs w:val="20"/>
        </w:rPr>
      </w:pPr>
      <w:r>
        <w:rPr>
          <w:rFonts w:ascii="Arial" w:hAnsi="Arial" w:cs="Arial"/>
          <w:color w:val="222222"/>
          <w:sz w:val="20"/>
          <w:szCs w:val="20"/>
        </w:rPr>
        <w:br w:type="page"/>
      </w:r>
    </w:p>
    <w:p w:rsidR="00332932" w:rsidRPr="00E616C7" w:rsidRDefault="00332932" w:rsidP="00E616C7">
      <w:pPr>
        <w:jc w:val="both"/>
        <w:rPr>
          <w:rFonts w:ascii="Arial" w:hAnsi="Arial" w:cs="Arial"/>
          <w:b/>
          <w:sz w:val="24"/>
          <w:szCs w:val="24"/>
        </w:rPr>
      </w:pPr>
      <w:bookmarkStart w:id="48" w:name="_Toc342914662"/>
      <w:r w:rsidRPr="00E616C7">
        <w:rPr>
          <w:rFonts w:ascii="Arial" w:hAnsi="Arial" w:cs="Arial"/>
          <w:b/>
          <w:sz w:val="24"/>
          <w:szCs w:val="24"/>
        </w:rPr>
        <w:lastRenderedPageBreak/>
        <w:t>Paso 1. Crear la Base de Datos</w:t>
      </w:r>
      <w:bookmarkEnd w:id="48"/>
    </w:p>
    <w:p w:rsidR="00332932" w:rsidRDefault="00332932"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332932">
        <w:rPr>
          <w:rFonts w:ascii="Arial" w:hAnsi="Arial" w:cs="Arial"/>
          <w:noProof/>
          <w:color w:val="222222"/>
          <w:sz w:val="20"/>
          <w:szCs w:val="20"/>
        </w:rPr>
        <w:drawing>
          <wp:inline distT="0" distB="0" distL="0" distR="0">
            <wp:extent cx="4286250" cy="1905000"/>
            <wp:effectExtent l="19050" t="0" r="0" b="0"/>
            <wp:docPr id="28" name="Imagen 5" descr="http://static.yiiframework.com/images/tour/sql.png">
              <a:hlinkClick xmlns:a="http://schemas.openxmlformats.org/drawingml/2006/main" r:id="rId68" tooltip="&quot;The SQL statement for the user tab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yiiframework.com/images/tour/sql.png">
                      <a:hlinkClick r:id="rId68" tooltip="&quot;The SQL statement for the user table&quot;"/>
                    </pic:cNvPr>
                    <pic:cNvPicPr>
                      <a:picLocks noChangeAspect="1" noChangeArrowheads="1"/>
                    </pic:cNvPicPr>
                  </pic:nvPicPr>
                  <pic:blipFill>
                    <a:blip r:embed="rId69" cstate="print"/>
                    <a:srcRect/>
                    <a:stretch>
                      <a:fillRect/>
                    </a:stretch>
                  </pic:blipFill>
                  <pic:spPr bwMode="auto">
                    <a:xfrm>
                      <a:off x="0" y="0"/>
                      <a:ext cx="4286250" cy="1905000"/>
                    </a:xfrm>
                    <a:prstGeom prst="rect">
                      <a:avLst/>
                    </a:prstGeom>
                    <a:noFill/>
                    <a:ln w="9525">
                      <a:noFill/>
                      <a:miter lim="800000"/>
                      <a:headEnd/>
                      <a:tailEnd/>
                    </a:ln>
                  </pic:spPr>
                </pic:pic>
              </a:graphicData>
            </a:graphic>
          </wp:inline>
        </w:drawing>
      </w:r>
    </w:p>
    <w:p w:rsidR="004C2A6B" w:rsidRDefault="007D6565" w:rsidP="00013225">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28</w:t>
      </w:r>
      <w:r w:rsidR="004C2A6B" w:rsidRPr="00147734">
        <w:rPr>
          <w:rFonts w:asciiTheme="majorHAnsi" w:hAnsiTheme="majorHAnsi"/>
          <w:b/>
        </w:rPr>
        <w:t>.</w:t>
      </w:r>
      <w:r w:rsidR="004C2A6B" w:rsidRPr="00147734">
        <w:rPr>
          <w:rFonts w:asciiTheme="majorHAnsi" w:hAnsiTheme="majorHAnsi"/>
        </w:rPr>
        <w:t xml:space="preserve"> </w:t>
      </w:r>
      <w:r w:rsidR="004C2A6B">
        <w:rPr>
          <w:rFonts w:asciiTheme="majorHAnsi" w:hAnsiTheme="majorHAnsi" w:cs="Arial"/>
        </w:rPr>
        <w:t>Ejemplo de sentencia SQL DDL para la creación de tabla de BD</w:t>
      </w:r>
      <w:r w:rsidR="004C2A6B" w:rsidRPr="00147734">
        <w:rPr>
          <w:rFonts w:asciiTheme="majorHAnsi" w:hAnsiTheme="majorHAnsi"/>
        </w:rPr>
        <w:t>.</w:t>
      </w:r>
    </w:p>
    <w:p w:rsidR="007B3524" w:rsidRDefault="007B3524"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701251">
        <w:rPr>
          <w:rFonts w:asciiTheme="majorHAnsi" w:hAnsiTheme="majorHAnsi"/>
        </w:rPr>
        <w:t xml:space="preserve">Autor: </w:t>
      </w:r>
      <w:r>
        <w:rPr>
          <w:rFonts w:asciiTheme="majorHAnsi" w:hAnsiTheme="majorHAnsi"/>
        </w:rPr>
        <w:t>Yii Software LLC., 2012.</w:t>
      </w:r>
    </w:p>
    <w:p w:rsidR="00332932" w:rsidRDefault="00332932" w:rsidP="00E616C7">
      <w:pPr>
        <w:pStyle w:val="NormalWeb"/>
        <w:spacing w:before="0" w:beforeAutospacing="0" w:after="300" w:afterAutospacing="0" w:line="285" w:lineRule="atLeast"/>
        <w:jc w:val="both"/>
        <w:textAlignment w:val="baseline"/>
        <w:rPr>
          <w:rFonts w:ascii="Arial" w:hAnsi="Arial" w:cs="Arial"/>
          <w:color w:val="222222"/>
          <w:sz w:val="20"/>
          <w:szCs w:val="20"/>
        </w:rPr>
      </w:pPr>
      <w:r>
        <w:rPr>
          <w:rFonts w:ascii="Arial" w:hAnsi="Arial" w:cs="Arial"/>
          <w:color w:val="222222"/>
          <w:sz w:val="20"/>
          <w:szCs w:val="20"/>
        </w:rPr>
        <w:t>Aunque Yii puede virtualmente eliminar</w:t>
      </w:r>
      <w:r w:rsidR="00783D36">
        <w:rPr>
          <w:rFonts w:ascii="Arial" w:hAnsi="Arial" w:cs="Arial"/>
          <w:color w:val="222222"/>
          <w:sz w:val="20"/>
          <w:szCs w:val="20"/>
        </w:rPr>
        <w:t xml:space="preserve"> las tareas de codificación más repetitivas, el desarrollador es responsable por el trabajo creativo real. Esto frecuentemente empieza con el diseño de todo el sistema a construir, en términos de algún esquema de base de datos.</w:t>
      </w:r>
    </w:p>
    <w:p w:rsidR="00332932" w:rsidRDefault="00332932" w:rsidP="00E616C7">
      <w:pPr>
        <w:shd w:val="clear" w:color="auto" w:fill="FFFFFF"/>
        <w:spacing w:line="285" w:lineRule="atLeast"/>
        <w:jc w:val="both"/>
        <w:textAlignment w:val="baseline"/>
        <w:rPr>
          <w:rFonts w:ascii="Arial" w:hAnsi="Arial" w:cs="Arial"/>
          <w:color w:val="222222"/>
          <w:sz w:val="20"/>
          <w:szCs w:val="20"/>
        </w:rPr>
      </w:pPr>
    </w:p>
    <w:p w:rsidR="00332932" w:rsidRPr="00E616C7" w:rsidRDefault="00783D36" w:rsidP="00E616C7">
      <w:pPr>
        <w:jc w:val="both"/>
        <w:rPr>
          <w:rFonts w:ascii="Arial" w:hAnsi="Arial" w:cs="Arial"/>
          <w:b/>
          <w:sz w:val="24"/>
          <w:szCs w:val="24"/>
        </w:rPr>
      </w:pPr>
      <w:bookmarkStart w:id="49" w:name="_Toc342914663"/>
      <w:r w:rsidRPr="00E616C7">
        <w:rPr>
          <w:rFonts w:ascii="Arial" w:hAnsi="Arial" w:cs="Arial"/>
          <w:b/>
          <w:sz w:val="24"/>
          <w:szCs w:val="24"/>
        </w:rPr>
        <w:t>Paso</w:t>
      </w:r>
      <w:r w:rsidR="00332932" w:rsidRPr="00E616C7">
        <w:rPr>
          <w:rFonts w:ascii="Arial" w:hAnsi="Arial" w:cs="Arial"/>
          <w:b/>
          <w:sz w:val="24"/>
          <w:szCs w:val="24"/>
        </w:rPr>
        <w:t xml:space="preserve"> 2a. Yii Genera </w:t>
      </w:r>
      <w:r w:rsidRPr="00E616C7">
        <w:rPr>
          <w:rFonts w:ascii="Arial" w:hAnsi="Arial" w:cs="Arial"/>
          <w:b/>
          <w:sz w:val="24"/>
          <w:szCs w:val="24"/>
        </w:rPr>
        <w:t>las</w:t>
      </w:r>
      <w:r w:rsidR="00332932" w:rsidRPr="00E616C7">
        <w:rPr>
          <w:rFonts w:ascii="Arial" w:hAnsi="Arial" w:cs="Arial"/>
          <w:b/>
          <w:sz w:val="24"/>
          <w:szCs w:val="24"/>
        </w:rPr>
        <w:t xml:space="preserve"> </w:t>
      </w:r>
      <w:r w:rsidRPr="00E616C7">
        <w:rPr>
          <w:rFonts w:ascii="Arial" w:hAnsi="Arial" w:cs="Arial"/>
          <w:b/>
          <w:sz w:val="24"/>
          <w:szCs w:val="24"/>
        </w:rPr>
        <w:t xml:space="preserve">Clases </w:t>
      </w:r>
      <w:r w:rsidR="00332932" w:rsidRPr="00E616C7">
        <w:rPr>
          <w:rFonts w:ascii="Arial" w:hAnsi="Arial" w:cs="Arial"/>
          <w:b/>
          <w:sz w:val="24"/>
          <w:szCs w:val="24"/>
        </w:rPr>
        <w:t>Model</w:t>
      </w:r>
      <w:r w:rsidRPr="00E616C7">
        <w:rPr>
          <w:rFonts w:ascii="Arial" w:hAnsi="Arial" w:cs="Arial"/>
          <w:b/>
          <w:sz w:val="24"/>
          <w:szCs w:val="24"/>
        </w:rPr>
        <w:t>o</w:t>
      </w:r>
      <w:bookmarkEnd w:id="49"/>
    </w:p>
    <w:p w:rsidR="00332932" w:rsidRDefault="00332932"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332932">
        <w:rPr>
          <w:rFonts w:ascii="Arial" w:hAnsi="Arial" w:cs="Arial"/>
          <w:noProof/>
          <w:color w:val="222222"/>
          <w:sz w:val="20"/>
          <w:szCs w:val="20"/>
        </w:rPr>
        <w:drawing>
          <wp:inline distT="0" distB="0" distL="0" distR="0">
            <wp:extent cx="4286250" cy="1905000"/>
            <wp:effectExtent l="19050" t="0" r="0" b="0"/>
            <wp:docPr id="29" name="Imagen 6" descr="http://static.yiiframework.com/images/tour/model-thumb.png">
              <a:hlinkClick xmlns:a="http://schemas.openxmlformats.org/drawingml/2006/main" r:id="rId70" tooltip="&quot;Generating the user model class using the model code genera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yiiframework.com/images/tour/model-thumb.png">
                      <a:hlinkClick r:id="rId70" tooltip="&quot;Generating the user model class using the model code generator&quot;"/>
                    </pic:cNvPr>
                    <pic:cNvPicPr>
                      <a:picLocks noChangeAspect="1" noChangeArrowheads="1"/>
                    </pic:cNvPicPr>
                  </pic:nvPicPr>
                  <pic:blipFill>
                    <a:blip r:embed="rId71" cstate="print"/>
                    <a:srcRect/>
                    <a:stretch>
                      <a:fillRect/>
                    </a:stretch>
                  </pic:blipFill>
                  <pic:spPr bwMode="auto">
                    <a:xfrm>
                      <a:off x="0" y="0"/>
                      <a:ext cx="4286250" cy="1905000"/>
                    </a:xfrm>
                    <a:prstGeom prst="rect">
                      <a:avLst/>
                    </a:prstGeom>
                    <a:noFill/>
                    <a:ln w="9525">
                      <a:noFill/>
                      <a:miter lim="800000"/>
                      <a:headEnd/>
                      <a:tailEnd/>
                    </a:ln>
                  </pic:spPr>
                </pic:pic>
              </a:graphicData>
            </a:graphic>
          </wp:inline>
        </w:drawing>
      </w:r>
    </w:p>
    <w:p w:rsidR="004C2A6B" w:rsidRDefault="007D6565" w:rsidP="00013225">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29</w:t>
      </w:r>
      <w:r w:rsidR="004C2A6B" w:rsidRPr="00147734">
        <w:rPr>
          <w:rFonts w:asciiTheme="majorHAnsi" w:hAnsiTheme="majorHAnsi"/>
          <w:b/>
        </w:rPr>
        <w:t>.</w:t>
      </w:r>
      <w:r w:rsidR="004C2A6B" w:rsidRPr="00147734">
        <w:rPr>
          <w:rFonts w:asciiTheme="majorHAnsi" w:hAnsiTheme="majorHAnsi"/>
        </w:rPr>
        <w:t xml:space="preserve"> </w:t>
      </w:r>
      <w:r w:rsidR="004C2A6B">
        <w:rPr>
          <w:rFonts w:asciiTheme="majorHAnsi" w:hAnsiTheme="majorHAnsi" w:cs="Arial"/>
        </w:rPr>
        <w:t>Generador gii de modelos</w:t>
      </w:r>
      <w:r w:rsidR="004C2A6B" w:rsidRPr="00147734">
        <w:rPr>
          <w:rFonts w:asciiTheme="majorHAnsi" w:hAnsiTheme="majorHAnsi"/>
        </w:rPr>
        <w:t>.</w:t>
      </w:r>
    </w:p>
    <w:p w:rsidR="007B3524" w:rsidRDefault="007B3524"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701251">
        <w:rPr>
          <w:rFonts w:asciiTheme="majorHAnsi" w:hAnsiTheme="majorHAnsi"/>
        </w:rPr>
        <w:t xml:space="preserve">Autor: </w:t>
      </w:r>
      <w:r>
        <w:rPr>
          <w:rFonts w:asciiTheme="majorHAnsi" w:hAnsiTheme="majorHAnsi"/>
        </w:rPr>
        <w:t>Yii Software LLC., 2012.</w:t>
      </w:r>
    </w:p>
    <w:p w:rsidR="00783D36" w:rsidRDefault="00783D36" w:rsidP="00E616C7">
      <w:pPr>
        <w:pStyle w:val="NormalWeb"/>
        <w:spacing w:before="0" w:beforeAutospacing="0" w:after="300" w:afterAutospacing="0" w:line="285" w:lineRule="atLeast"/>
        <w:jc w:val="both"/>
        <w:textAlignment w:val="baseline"/>
        <w:rPr>
          <w:rFonts w:ascii="Arial" w:hAnsi="Arial" w:cs="Arial"/>
          <w:color w:val="222222"/>
          <w:sz w:val="20"/>
          <w:szCs w:val="20"/>
        </w:rPr>
      </w:pPr>
      <w:r>
        <w:rPr>
          <w:rFonts w:ascii="Arial" w:hAnsi="Arial" w:cs="Arial"/>
          <w:color w:val="222222"/>
          <w:sz w:val="20"/>
          <w:szCs w:val="20"/>
        </w:rPr>
        <w:t>Ahora es el turno de Yii de transformar el esquema de base de datos en código PHP funcional. Usando el generador de código basado en Web proveído, las definiciones de tablas de base de datos se pueden volver clases modelo instantáneamente, sin escribir una sola línea de código. Las clases modelo permitirán acceder la base de datos de una manera orientada a objetos.</w:t>
      </w:r>
    </w:p>
    <w:p w:rsidR="00013225" w:rsidRDefault="00013225">
      <w:pPr>
        <w:rPr>
          <w:rFonts w:ascii="Arial" w:hAnsi="Arial" w:cs="Arial"/>
          <w:color w:val="222222"/>
          <w:sz w:val="20"/>
          <w:szCs w:val="20"/>
        </w:rPr>
      </w:pPr>
      <w:r>
        <w:rPr>
          <w:rFonts w:ascii="Arial" w:hAnsi="Arial" w:cs="Arial"/>
          <w:color w:val="222222"/>
          <w:sz w:val="20"/>
          <w:szCs w:val="20"/>
        </w:rPr>
        <w:br w:type="page"/>
      </w:r>
    </w:p>
    <w:p w:rsidR="00332932" w:rsidRPr="00E616C7" w:rsidRDefault="00783D36" w:rsidP="00E616C7">
      <w:pPr>
        <w:jc w:val="both"/>
        <w:rPr>
          <w:rFonts w:ascii="Arial" w:hAnsi="Arial" w:cs="Arial"/>
          <w:b/>
          <w:sz w:val="24"/>
          <w:szCs w:val="24"/>
        </w:rPr>
      </w:pPr>
      <w:bookmarkStart w:id="50" w:name="_Toc342914664"/>
      <w:r w:rsidRPr="00E616C7">
        <w:rPr>
          <w:rFonts w:ascii="Arial" w:hAnsi="Arial" w:cs="Arial"/>
          <w:b/>
          <w:sz w:val="24"/>
          <w:szCs w:val="24"/>
        </w:rPr>
        <w:lastRenderedPageBreak/>
        <w:t>Paso</w:t>
      </w:r>
      <w:r w:rsidR="00332932" w:rsidRPr="00E616C7">
        <w:rPr>
          <w:rFonts w:ascii="Arial" w:hAnsi="Arial" w:cs="Arial"/>
          <w:b/>
          <w:sz w:val="24"/>
          <w:szCs w:val="24"/>
        </w:rPr>
        <w:t xml:space="preserve"> 2b. Yii Genera </w:t>
      </w:r>
      <w:r w:rsidRPr="00E616C7">
        <w:rPr>
          <w:rFonts w:ascii="Arial" w:hAnsi="Arial" w:cs="Arial"/>
          <w:b/>
          <w:sz w:val="24"/>
          <w:szCs w:val="24"/>
        </w:rPr>
        <w:t>el Código CRUD</w:t>
      </w:r>
      <w:bookmarkEnd w:id="50"/>
    </w:p>
    <w:p w:rsidR="00332932" w:rsidRDefault="00332932"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332932">
        <w:rPr>
          <w:rFonts w:ascii="Arial" w:hAnsi="Arial" w:cs="Arial"/>
          <w:noProof/>
          <w:color w:val="222222"/>
          <w:sz w:val="20"/>
          <w:szCs w:val="20"/>
        </w:rPr>
        <w:drawing>
          <wp:inline distT="0" distB="0" distL="0" distR="0">
            <wp:extent cx="4286250" cy="1905000"/>
            <wp:effectExtent l="19050" t="0" r="0" b="0"/>
            <wp:docPr id="30" name="Imagen 7" descr="http://static.yiiframework.com/images/tour/crud-thumb.png">
              <a:hlinkClick xmlns:a="http://schemas.openxmlformats.org/drawingml/2006/main" r:id="rId72" tooltip="&quot;Previewing the CRUD code generated by the CRUD code genera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yiiframework.com/images/tour/crud-thumb.png">
                      <a:hlinkClick r:id="rId72" tooltip="&quot;Previewing the CRUD code generated by the CRUD code generator&quot;"/>
                    </pic:cNvPr>
                    <pic:cNvPicPr>
                      <a:picLocks noChangeAspect="1" noChangeArrowheads="1"/>
                    </pic:cNvPicPr>
                  </pic:nvPicPr>
                  <pic:blipFill>
                    <a:blip r:embed="rId73" cstate="print"/>
                    <a:srcRect/>
                    <a:stretch>
                      <a:fillRect/>
                    </a:stretch>
                  </pic:blipFill>
                  <pic:spPr bwMode="auto">
                    <a:xfrm>
                      <a:off x="0" y="0"/>
                      <a:ext cx="4286250" cy="1905000"/>
                    </a:xfrm>
                    <a:prstGeom prst="rect">
                      <a:avLst/>
                    </a:prstGeom>
                    <a:noFill/>
                    <a:ln w="9525">
                      <a:noFill/>
                      <a:miter lim="800000"/>
                      <a:headEnd/>
                      <a:tailEnd/>
                    </a:ln>
                  </pic:spPr>
                </pic:pic>
              </a:graphicData>
            </a:graphic>
          </wp:inline>
        </w:drawing>
      </w:r>
    </w:p>
    <w:p w:rsidR="004C2A6B" w:rsidRDefault="007D6565" w:rsidP="00013225">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30</w:t>
      </w:r>
      <w:r w:rsidR="004C2A6B" w:rsidRPr="00147734">
        <w:rPr>
          <w:rFonts w:asciiTheme="majorHAnsi" w:hAnsiTheme="majorHAnsi"/>
          <w:b/>
        </w:rPr>
        <w:t>.</w:t>
      </w:r>
      <w:r w:rsidR="004C2A6B" w:rsidRPr="00147734">
        <w:rPr>
          <w:rFonts w:asciiTheme="majorHAnsi" w:hAnsiTheme="majorHAnsi"/>
        </w:rPr>
        <w:t xml:space="preserve"> </w:t>
      </w:r>
      <w:r w:rsidR="004C2A6B">
        <w:rPr>
          <w:rFonts w:asciiTheme="majorHAnsi" w:hAnsiTheme="majorHAnsi" w:cs="Arial"/>
        </w:rPr>
        <w:t>Generador gii de código CRUD</w:t>
      </w:r>
      <w:r w:rsidR="004C2A6B" w:rsidRPr="00147734">
        <w:rPr>
          <w:rFonts w:asciiTheme="majorHAnsi" w:hAnsiTheme="majorHAnsi"/>
        </w:rPr>
        <w:t>.</w:t>
      </w:r>
    </w:p>
    <w:p w:rsidR="007B3524" w:rsidRDefault="007B3524"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701251">
        <w:rPr>
          <w:rFonts w:asciiTheme="majorHAnsi" w:hAnsiTheme="majorHAnsi"/>
        </w:rPr>
        <w:t xml:space="preserve">Autor: </w:t>
      </w:r>
      <w:r>
        <w:rPr>
          <w:rFonts w:asciiTheme="majorHAnsi" w:hAnsiTheme="majorHAnsi"/>
        </w:rPr>
        <w:t>Yii Software LLC., 2012.</w:t>
      </w:r>
    </w:p>
    <w:p w:rsidR="00783D36" w:rsidRDefault="00783D36" w:rsidP="00E616C7">
      <w:pPr>
        <w:pStyle w:val="NormalWeb"/>
        <w:spacing w:before="0" w:beforeAutospacing="0" w:after="300" w:afterAutospacing="0" w:line="285" w:lineRule="atLeast"/>
        <w:jc w:val="both"/>
        <w:textAlignment w:val="baseline"/>
        <w:rPr>
          <w:rFonts w:ascii="Arial" w:hAnsi="Arial" w:cs="Arial"/>
          <w:color w:val="222222"/>
          <w:sz w:val="20"/>
          <w:szCs w:val="20"/>
        </w:rPr>
      </w:pPr>
      <w:r>
        <w:rPr>
          <w:rFonts w:ascii="Arial" w:hAnsi="Arial" w:cs="Arial"/>
          <w:color w:val="222222"/>
          <w:sz w:val="20"/>
          <w:szCs w:val="20"/>
        </w:rPr>
        <w:t>Usando el generador de código mencionado, se puede además generar código que implementa las características CRUD (crear, leer, actualizar, eliminar) típicas para las tablas de base de datos seleccionadas. El código generado es altamente usable y personalizable, siguiendo un bien adoptado patrón de diseño MVC (modelo-vista-controlador). De nuevo, Yii hace todo el trabajo sucio sin necesidad de escribir una sola línea de código.</w:t>
      </w:r>
    </w:p>
    <w:p w:rsidR="00332932" w:rsidRDefault="00332932" w:rsidP="00E616C7">
      <w:pPr>
        <w:shd w:val="clear" w:color="auto" w:fill="FFFFFF"/>
        <w:spacing w:line="285" w:lineRule="atLeast"/>
        <w:jc w:val="both"/>
        <w:textAlignment w:val="baseline"/>
        <w:rPr>
          <w:rFonts w:ascii="Arial" w:hAnsi="Arial" w:cs="Arial"/>
          <w:color w:val="222222"/>
          <w:sz w:val="20"/>
          <w:szCs w:val="20"/>
        </w:rPr>
      </w:pPr>
    </w:p>
    <w:p w:rsidR="00332932" w:rsidRPr="00E616C7" w:rsidRDefault="00783D36" w:rsidP="00E616C7">
      <w:pPr>
        <w:jc w:val="both"/>
        <w:rPr>
          <w:rFonts w:ascii="Arial" w:hAnsi="Arial" w:cs="Arial"/>
          <w:b/>
          <w:sz w:val="24"/>
          <w:szCs w:val="24"/>
        </w:rPr>
      </w:pPr>
      <w:bookmarkStart w:id="51" w:name="_Toc342914665"/>
      <w:r w:rsidRPr="00E616C7">
        <w:rPr>
          <w:rFonts w:ascii="Arial" w:hAnsi="Arial" w:cs="Arial"/>
          <w:b/>
          <w:sz w:val="24"/>
          <w:szCs w:val="24"/>
        </w:rPr>
        <w:t>Paso</w:t>
      </w:r>
      <w:r w:rsidR="00332932" w:rsidRPr="00E616C7">
        <w:rPr>
          <w:rFonts w:ascii="Arial" w:hAnsi="Arial" w:cs="Arial"/>
          <w:b/>
          <w:sz w:val="24"/>
          <w:szCs w:val="24"/>
        </w:rPr>
        <w:t xml:space="preserve"> 3. </w:t>
      </w:r>
      <w:r w:rsidR="00AB3D97" w:rsidRPr="00E616C7">
        <w:rPr>
          <w:rFonts w:ascii="Arial" w:hAnsi="Arial" w:cs="Arial"/>
          <w:b/>
          <w:sz w:val="24"/>
          <w:szCs w:val="24"/>
        </w:rPr>
        <w:t xml:space="preserve">Personalizar el código </w:t>
      </w:r>
      <w:r w:rsidR="006E3D6E">
        <w:rPr>
          <w:rFonts w:ascii="Arial" w:hAnsi="Arial" w:cs="Arial"/>
          <w:b/>
          <w:sz w:val="24"/>
          <w:szCs w:val="24"/>
        </w:rPr>
        <w:t>según</w:t>
      </w:r>
      <w:r w:rsidR="00AB3D97" w:rsidRPr="00E616C7">
        <w:rPr>
          <w:rFonts w:ascii="Arial" w:hAnsi="Arial" w:cs="Arial"/>
          <w:b/>
          <w:sz w:val="24"/>
          <w:szCs w:val="24"/>
        </w:rPr>
        <w:t xml:space="preserve"> las necesidades</w:t>
      </w:r>
      <w:bookmarkEnd w:id="51"/>
    </w:p>
    <w:p w:rsidR="00332932" w:rsidRDefault="00332932"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332932">
        <w:rPr>
          <w:rFonts w:ascii="Arial" w:hAnsi="Arial" w:cs="Arial"/>
          <w:noProof/>
          <w:color w:val="222222"/>
          <w:sz w:val="20"/>
          <w:szCs w:val="20"/>
        </w:rPr>
        <w:drawing>
          <wp:inline distT="0" distB="0" distL="0" distR="0">
            <wp:extent cx="4286250" cy="1905000"/>
            <wp:effectExtent l="19050" t="0" r="0" b="0"/>
            <wp:docPr id="32" name="Imagen 8" descr="http://static.yiiframework.com/images/tour/admin-thumb.png">
              <a:hlinkClick xmlns:a="http://schemas.openxmlformats.org/drawingml/2006/main" r:id="rId74" tooltip="&quot;The user administration feature automatically generated by the CRUD code genera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yiiframework.com/images/tour/admin-thumb.png">
                      <a:hlinkClick r:id="rId74" tooltip="&quot;The user administration feature automatically generated by the CRUD code generator&quot;"/>
                    </pic:cNvPr>
                    <pic:cNvPicPr>
                      <a:picLocks noChangeAspect="1" noChangeArrowheads="1"/>
                    </pic:cNvPicPr>
                  </pic:nvPicPr>
                  <pic:blipFill>
                    <a:blip r:embed="rId75" cstate="print"/>
                    <a:srcRect/>
                    <a:stretch>
                      <a:fillRect/>
                    </a:stretch>
                  </pic:blipFill>
                  <pic:spPr bwMode="auto">
                    <a:xfrm>
                      <a:off x="0" y="0"/>
                      <a:ext cx="4286250" cy="1905000"/>
                    </a:xfrm>
                    <a:prstGeom prst="rect">
                      <a:avLst/>
                    </a:prstGeom>
                    <a:noFill/>
                    <a:ln w="9525">
                      <a:noFill/>
                      <a:miter lim="800000"/>
                      <a:headEnd/>
                      <a:tailEnd/>
                    </a:ln>
                  </pic:spPr>
                </pic:pic>
              </a:graphicData>
            </a:graphic>
          </wp:inline>
        </w:drawing>
      </w:r>
    </w:p>
    <w:p w:rsidR="004C2A6B" w:rsidRDefault="007D6565" w:rsidP="00013225">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31</w:t>
      </w:r>
      <w:r w:rsidR="004C2A6B" w:rsidRPr="00147734">
        <w:rPr>
          <w:rFonts w:asciiTheme="majorHAnsi" w:hAnsiTheme="majorHAnsi"/>
          <w:b/>
        </w:rPr>
        <w:t>.</w:t>
      </w:r>
      <w:r w:rsidR="004C2A6B" w:rsidRPr="00147734">
        <w:rPr>
          <w:rFonts w:asciiTheme="majorHAnsi" w:hAnsiTheme="majorHAnsi"/>
        </w:rPr>
        <w:t xml:space="preserve"> </w:t>
      </w:r>
      <w:r w:rsidR="004C2A6B">
        <w:rPr>
          <w:rFonts w:asciiTheme="majorHAnsi" w:hAnsiTheme="majorHAnsi" w:cs="Arial"/>
        </w:rPr>
        <w:t>Personalización del código</w:t>
      </w:r>
      <w:r w:rsidR="004C2A6B" w:rsidRPr="00147734">
        <w:rPr>
          <w:rFonts w:asciiTheme="majorHAnsi" w:hAnsiTheme="majorHAnsi"/>
        </w:rPr>
        <w:t>.</w:t>
      </w:r>
    </w:p>
    <w:p w:rsidR="007B3524" w:rsidRDefault="007B3524" w:rsidP="00013225">
      <w:pPr>
        <w:pStyle w:val="NormalWeb"/>
        <w:spacing w:before="0" w:beforeAutospacing="0" w:after="300" w:afterAutospacing="0" w:line="285" w:lineRule="atLeast"/>
        <w:jc w:val="center"/>
        <w:textAlignment w:val="baseline"/>
        <w:rPr>
          <w:rFonts w:ascii="Arial" w:hAnsi="Arial" w:cs="Arial"/>
          <w:color w:val="222222"/>
          <w:sz w:val="20"/>
          <w:szCs w:val="20"/>
        </w:rPr>
      </w:pPr>
      <w:r w:rsidRPr="00701251">
        <w:rPr>
          <w:rFonts w:asciiTheme="majorHAnsi" w:hAnsiTheme="majorHAnsi"/>
        </w:rPr>
        <w:t xml:space="preserve">Autor: </w:t>
      </w:r>
      <w:r>
        <w:rPr>
          <w:rFonts w:asciiTheme="majorHAnsi" w:hAnsiTheme="majorHAnsi"/>
        </w:rPr>
        <w:t>Yii Software LLC., 2012.</w:t>
      </w:r>
    </w:p>
    <w:p w:rsidR="00332932" w:rsidRDefault="00AB3D97" w:rsidP="00E616C7">
      <w:pPr>
        <w:pStyle w:val="NormalWeb"/>
        <w:spacing w:before="0" w:beforeAutospacing="0" w:after="300" w:afterAutospacing="0" w:line="285" w:lineRule="atLeast"/>
        <w:jc w:val="both"/>
        <w:textAlignment w:val="baseline"/>
        <w:rPr>
          <w:rFonts w:ascii="Arial" w:hAnsi="Arial" w:cs="Arial"/>
          <w:color w:val="222222"/>
          <w:sz w:val="20"/>
          <w:szCs w:val="20"/>
        </w:rPr>
      </w:pPr>
      <w:r>
        <w:rPr>
          <w:rFonts w:ascii="Arial" w:hAnsi="Arial" w:cs="Arial"/>
          <w:color w:val="222222"/>
          <w:sz w:val="20"/>
          <w:szCs w:val="20"/>
        </w:rPr>
        <w:t xml:space="preserve">Finalmente se necesita personalizar el código </w:t>
      </w:r>
      <w:r w:rsidR="006E3D6E">
        <w:rPr>
          <w:rFonts w:ascii="Arial" w:hAnsi="Arial" w:cs="Arial"/>
          <w:color w:val="222222"/>
          <w:sz w:val="20"/>
          <w:szCs w:val="20"/>
        </w:rPr>
        <w:t>según</w:t>
      </w:r>
      <w:r>
        <w:rPr>
          <w:rFonts w:ascii="Arial" w:hAnsi="Arial" w:cs="Arial"/>
          <w:color w:val="222222"/>
          <w:sz w:val="20"/>
          <w:szCs w:val="20"/>
        </w:rPr>
        <w:t xml:space="preserve"> las necesidades exactas.</w:t>
      </w:r>
    </w:p>
    <w:p w:rsidR="00013225" w:rsidRDefault="00013225" w:rsidP="00E616C7">
      <w:pPr>
        <w:pStyle w:val="NormalWeb"/>
        <w:spacing w:before="0" w:beforeAutospacing="0" w:after="300" w:afterAutospacing="0" w:line="285" w:lineRule="atLeast"/>
        <w:jc w:val="both"/>
        <w:textAlignment w:val="baseline"/>
        <w:rPr>
          <w:rFonts w:ascii="Arial" w:hAnsi="Arial" w:cs="Arial"/>
          <w:color w:val="222222"/>
          <w:sz w:val="20"/>
          <w:szCs w:val="20"/>
        </w:rPr>
      </w:pPr>
    </w:p>
    <w:p w:rsidR="00013225" w:rsidRDefault="00013225">
      <w:pPr>
        <w:rPr>
          <w:rFonts w:ascii="Arial" w:eastAsia="Times New Roman" w:hAnsi="Arial" w:cs="Arial"/>
          <w:color w:val="222222"/>
          <w:sz w:val="20"/>
          <w:szCs w:val="20"/>
          <w:lang w:eastAsia="es-ES"/>
        </w:rPr>
      </w:pPr>
      <w:r>
        <w:rPr>
          <w:rFonts w:ascii="Arial" w:hAnsi="Arial" w:cs="Arial"/>
          <w:color w:val="222222"/>
          <w:sz w:val="20"/>
          <w:szCs w:val="20"/>
        </w:rPr>
        <w:br w:type="page"/>
      </w:r>
    </w:p>
    <w:tbl>
      <w:tblPr>
        <w:tblStyle w:val="Tablaconcuadrcula"/>
        <w:tblW w:w="0" w:type="auto"/>
        <w:shd w:val="pct25" w:color="auto" w:fill="auto"/>
        <w:tblLook w:val="04A0"/>
      </w:tblPr>
      <w:tblGrid>
        <w:gridCol w:w="8644"/>
      </w:tblGrid>
      <w:tr w:rsidR="00E11F32" w:rsidTr="0020147A">
        <w:tc>
          <w:tcPr>
            <w:tcW w:w="8644" w:type="dxa"/>
            <w:shd w:val="pct25" w:color="auto" w:fill="auto"/>
          </w:tcPr>
          <w:p w:rsidR="00E11F32" w:rsidRPr="002170C3" w:rsidRDefault="009C0765" w:rsidP="002170C3">
            <w:pPr>
              <w:pStyle w:val="Ttulo3"/>
              <w:numPr>
                <w:ilvl w:val="2"/>
                <w:numId w:val="10"/>
              </w:numPr>
              <w:outlineLvl w:val="2"/>
            </w:pPr>
            <w:bookmarkStart w:id="52" w:name="_Toc359830392"/>
            <w:r w:rsidRPr="002170C3">
              <w:lastRenderedPageBreak/>
              <w:t>LIBRERÍAS Y HERRAMIENTAS EXTERNAS</w:t>
            </w:r>
            <w:bookmarkEnd w:id="52"/>
          </w:p>
        </w:tc>
      </w:tr>
    </w:tbl>
    <w:p w:rsidR="00E11F32" w:rsidRDefault="00E11F32" w:rsidP="00E11F32">
      <w:pPr>
        <w:jc w:val="both"/>
        <w:rPr>
          <w:rFonts w:asciiTheme="majorHAnsi" w:hAnsiTheme="majorHAnsi"/>
          <w:sz w:val="24"/>
          <w:szCs w:val="24"/>
        </w:rPr>
      </w:pPr>
    </w:p>
    <w:p w:rsidR="0020147A" w:rsidRDefault="0020147A" w:rsidP="00E11F32">
      <w:pPr>
        <w:jc w:val="both"/>
        <w:rPr>
          <w:rFonts w:asciiTheme="majorHAnsi" w:hAnsiTheme="majorHAnsi"/>
          <w:sz w:val="24"/>
          <w:szCs w:val="24"/>
        </w:rPr>
      </w:pPr>
      <w:r>
        <w:rPr>
          <w:rFonts w:asciiTheme="majorHAnsi" w:hAnsiTheme="majorHAnsi"/>
          <w:sz w:val="24"/>
          <w:szCs w:val="24"/>
        </w:rPr>
        <w:t>Para complementar la aplicación web y completar todas las funcionalidades disponibles se han usado algunas librerías, herramientas, software y demás de terceros, a continuación se mencionan las principales.</w:t>
      </w:r>
    </w:p>
    <w:p w:rsidR="0020147A" w:rsidRDefault="0020147A" w:rsidP="00E11F32">
      <w:pPr>
        <w:jc w:val="both"/>
        <w:rPr>
          <w:rFonts w:asciiTheme="majorHAnsi" w:hAnsiTheme="majorHAnsi"/>
          <w:sz w:val="24"/>
          <w:szCs w:val="24"/>
        </w:rPr>
      </w:pPr>
    </w:p>
    <w:p w:rsidR="009C0765" w:rsidRPr="00534E6D" w:rsidRDefault="009C0765" w:rsidP="00E11F32">
      <w:pPr>
        <w:jc w:val="both"/>
        <w:rPr>
          <w:rFonts w:asciiTheme="majorHAnsi" w:hAnsiTheme="majorHAnsi"/>
          <w:b/>
          <w:sz w:val="24"/>
          <w:szCs w:val="24"/>
          <w:lang w:val="en-US"/>
        </w:rPr>
      </w:pPr>
      <w:r w:rsidRPr="00534E6D">
        <w:rPr>
          <w:rFonts w:asciiTheme="majorHAnsi" w:hAnsiTheme="majorHAnsi"/>
          <w:b/>
          <w:sz w:val="24"/>
          <w:szCs w:val="24"/>
          <w:lang w:val="en-US"/>
        </w:rPr>
        <w:t>ARC RDF Classes for PHP</w:t>
      </w:r>
      <w:r w:rsidR="00534E6D" w:rsidRPr="00534E6D">
        <w:rPr>
          <w:rFonts w:asciiTheme="majorHAnsi" w:hAnsiTheme="majorHAnsi"/>
          <w:b/>
          <w:sz w:val="24"/>
          <w:szCs w:val="24"/>
          <w:lang w:val="en-US"/>
        </w:rPr>
        <w:t xml:space="preserve"> (</w:t>
      </w:r>
      <w:hyperlink r:id="rId76" w:history="1">
        <w:r w:rsidR="00534E6D" w:rsidRPr="00534E6D">
          <w:rPr>
            <w:rStyle w:val="Hipervnculo"/>
            <w:rFonts w:asciiTheme="majorHAnsi" w:hAnsiTheme="majorHAnsi"/>
            <w:b/>
            <w:sz w:val="24"/>
            <w:szCs w:val="24"/>
            <w:lang w:val="en-US"/>
          </w:rPr>
          <w:t>https://github.com/semsol/arc2</w:t>
        </w:r>
      </w:hyperlink>
      <w:r w:rsidR="00534E6D" w:rsidRPr="00534E6D">
        <w:rPr>
          <w:rFonts w:asciiTheme="majorHAnsi" w:hAnsiTheme="majorHAnsi"/>
          <w:b/>
          <w:sz w:val="24"/>
          <w:szCs w:val="24"/>
          <w:lang w:val="en-US"/>
        </w:rPr>
        <w:t xml:space="preserve"> )</w:t>
      </w:r>
    </w:p>
    <w:p w:rsidR="00D471B3" w:rsidRDefault="00D471B3" w:rsidP="00D471B3">
      <w:pPr>
        <w:jc w:val="center"/>
        <w:rPr>
          <w:rFonts w:asciiTheme="majorHAnsi" w:hAnsiTheme="majorHAnsi"/>
          <w:sz w:val="24"/>
          <w:szCs w:val="24"/>
          <w:lang w:val="en-US"/>
        </w:rPr>
      </w:pPr>
      <w:r>
        <w:rPr>
          <w:rFonts w:asciiTheme="majorHAnsi" w:hAnsiTheme="majorHAnsi"/>
          <w:noProof/>
          <w:sz w:val="24"/>
          <w:szCs w:val="24"/>
          <w:lang w:eastAsia="es-ES"/>
        </w:rPr>
        <w:drawing>
          <wp:inline distT="0" distB="0" distL="0" distR="0">
            <wp:extent cx="5400040" cy="2195195"/>
            <wp:effectExtent l="19050" t="0" r="0" b="0"/>
            <wp:docPr id="36" name="35 Imagen" descr="semsolarc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solarc200.png"/>
                    <pic:cNvPicPr/>
                  </pic:nvPicPr>
                  <pic:blipFill>
                    <a:blip r:embed="rId77" cstate="print"/>
                    <a:stretch>
                      <a:fillRect/>
                    </a:stretch>
                  </pic:blipFill>
                  <pic:spPr>
                    <a:xfrm>
                      <a:off x="0" y="0"/>
                      <a:ext cx="5400040" cy="2195195"/>
                    </a:xfrm>
                    <a:prstGeom prst="rect">
                      <a:avLst/>
                    </a:prstGeom>
                  </pic:spPr>
                </pic:pic>
              </a:graphicData>
            </a:graphic>
          </wp:inline>
        </w:drawing>
      </w:r>
    </w:p>
    <w:p w:rsidR="00D471B3" w:rsidRPr="00D471B3" w:rsidRDefault="007D6565" w:rsidP="00D471B3">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32</w:t>
      </w:r>
      <w:r w:rsidR="00D471B3" w:rsidRPr="00D471B3">
        <w:rPr>
          <w:rFonts w:asciiTheme="majorHAnsi" w:hAnsiTheme="majorHAnsi"/>
          <w:b/>
        </w:rPr>
        <w:t>.</w:t>
      </w:r>
      <w:r w:rsidR="00D471B3" w:rsidRPr="00D471B3">
        <w:rPr>
          <w:rFonts w:asciiTheme="majorHAnsi" w:hAnsiTheme="majorHAnsi"/>
        </w:rPr>
        <w:t xml:space="preserve"> </w:t>
      </w:r>
      <w:r w:rsidR="00D471B3" w:rsidRPr="00D471B3">
        <w:rPr>
          <w:rFonts w:asciiTheme="majorHAnsi" w:hAnsiTheme="majorHAnsi" w:cs="Arial"/>
        </w:rPr>
        <w:t>Readme.md en GitHub de la librería ARC RDF Classes for PHP</w:t>
      </w:r>
      <w:r w:rsidR="00D471B3" w:rsidRPr="00D471B3">
        <w:rPr>
          <w:rFonts w:asciiTheme="majorHAnsi" w:hAnsiTheme="majorHAnsi"/>
        </w:rPr>
        <w:t>.</w:t>
      </w:r>
    </w:p>
    <w:p w:rsidR="00D471B3" w:rsidRPr="00D471B3" w:rsidRDefault="00D471B3" w:rsidP="00D471B3">
      <w:pPr>
        <w:jc w:val="center"/>
        <w:rPr>
          <w:rFonts w:asciiTheme="majorHAnsi" w:hAnsiTheme="majorHAnsi"/>
          <w:sz w:val="24"/>
          <w:szCs w:val="24"/>
        </w:rPr>
      </w:pPr>
      <w:r w:rsidRPr="00D471B3">
        <w:rPr>
          <w:rFonts w:asciiTheme="majorHAnsi" w:hAnsiTheme="majorHAnsi"/>
          <w:sz w:val="24"/>
          <w:szCs w:val="24"/>
        </w:rPr>
        <w:t>Autor: semsol / Benjamin Nowack, 2010.</w:t>
      </w:r>
    </w:p>
    <w:p w:rsidR="009C0765" w:rsidRDefault="009C0765" w:rsidP="00E11F32">
      <w:pPr>
        <w:jc w:val="both"/>
        <w:rPr>
          <w:rFonts w:asciiTheme="majorHAnsi" w:hAnsiTheme="majorHAnsi"/>
          <w:sz w:val="24"/>
          <w:szCs w:val="24"/>
        </w:rPr>
      </w:pPr>
      <w:r w:rsidRPr="00D471B3">
        <w:rPr>
          <w:rFonts w:asciiTheme="majorHAnsi" w:hAnsiTheme="majorHAnsi"/>
          <w:sz w:val="24"/>
          <w:szCs w:val="24"/>
        </w:rPr>
        <w:t>ARC2</w:t>
      </w:r>
      <w:r>
        <w:rPr>
          <w:rFonts w:asciiTheme="majorHAnsi" w:hAnsiTheme="majorHAnsi"/>
          <w:sz w:val="24"/>
          <w:szCs w:val="24"/>
        </w:rPr>
        <w:t xml:space="preserve"> es una librería PHP 5.3 para trabajar con RDF. También provee un triple-store basado en MySQL con soporte SPARQL. Es un sistema RDF flexible para practicantes de web semántica y PHP. Es libre, de código abierto, fácil de usar, y corre en la mayoría de entornos de servidor web.</w:t>
      </w:r>
    </w:p>
    <w:p w:rsidR="0020147A" w:rsidRDefault="0020147A" w:rsidP="00E11F32">
      <w:pPr>
        <w:jc w:val="both"/>
        <w:rPr>
          <w:rFonts w:asciiTheme="majorHAnsi" w:hAnsiTheme="majorHAnsi"/>
          <w:sz w:val="24"/>
          <w:szCs w:val="24"/>
        </w:rPr>
      </w:pPr>
      <w:r>
        <w:rPr>
          <w:rFonts w:asciiTheme="majorHAnsi" w:hAnsiTheme="majorHAnsi"/>
          <w:sz w:val="24"/>
          <w:szCs w:val="24"/>
        </w:rPr>
        <w:t>Usada como el triple-store para alimentar la ontología a medida que se introducen o modifican datos de los modelos vía la aplicación web y sus formularios CRUD.</w:t>
      </w:r>
    </w:p>
    <w:p w:rsidR="007D6565" w:rsidRDefault="007D6565">
      <w:pPr>
        <w:rPr>
          <w:rFonts w:asciiTheme="majorHAnsi" w:hAnsiTheme="majorHAnsi"/>
          <w:sz w:val="24"/>
          <w:szCs w:val="24"/>
        </w:rPr>
      </w:pPr>
      <w:r>
        <w:rPr>
          <w:rFonts w:asciiTheme="majorHAnsi" w:hAnsiTheme="majorHAnsi"/>
          <w:sz w:val="24"/>
          <w:szCs w:val="24"/>
        </w:rPr>
        <w:br w:type="page"/>
      </w:r>
    </w:p>
    <w:p w:rsidR="005446BA" w:rsidRDefault="005446BA" w:rsidP="00E11F32">
      <w:pPr>
        <w:jc w:val="both"/>
        <w:rPr>
          <w:rFonts w:asciiTheme="majorHAnsi" w:hAnsiTheme="majorHAnsi"/>
          <w:sz w:val="24"/>
          <w:szCs w:val="24"/>
        </w:rPr>
      </w:pPr>
    </w:p>
    <w:p w:rsidR="005446BA" w:rsidRPr="00534E6D" w:rsidRDefault="00200981" w:rsidP="00E11F32">
      <w:pPr>
        <w:jc w:val="both"/>
        <w:rPr>
          <w:rFonts w:asciiTheme="majorHAnsi" w:hAnsiTheme="majorHAnsi"/>
          <w:b/>
          <w:sz w:val="24"/>
          <w:szCs w:val="24"/>
          <w:lang w:val="en-US"/>
        </w:rPr>
      </w:pPr>
      <w:r w:rsidRPr="00534E6D">
        <w:rPr>
          <w:rFonts w:asciiTheme="majorHAnsi" w:hAnsiTheme="majorHAnsi"/>
          <w:b/>
          <w:sz w:val="24"/>
          <w:szCs w:val="24"/>
          <w:lang w:val="en-US"/>
        </w:rPr>
        <w:t>Springy</w:t>
      </w:r>
      <w:r w:rsidR="005446BA" w:rsidRPr="00534E6D">
        <w:rPr>
          <w:rFonts w:asciiTheme="majorHAnsi" w:hAnsiTheme="majorHAnsi"/>
          <w:b/>
          <w:sz w:val="24"/>
          <w:szCs w:val="24"/>
          <w:lang w:val="en-US"/>
        </w:rPr>
        <w:t>.js</w:t>
      </w:r>
      <w:r w:rsidR="00534E6D" w:rsidRPr="00534E6D">
        <w:rPr>
          <w:rFonts w:asciiTheme="majorHAnsi" w:hAnsiTheme="majorHAnsi"/>
          <w:b/>
          <w:sz w:val="24"/>
          <w:szCs w:val="24"/>
          <w:lang w:val="en-US"/>
        </w:rPr>
        <w:t xml:space="preserve"> (</w:t>
      </w:r>
      <w:hyperlink r:id="rId78" w:history="1">
        <w:r w:rsidR="00534E6D" w:rsidRPr="00534E6D">
          <w:rPr>
            <w:rStyle w:val="Hipervnculo"/>
            <w:rFonts w:asciiTheme="majorHAnsi" w:hAnsiTheme="majorHAnsi"/>
            <w:b/>
            <w:sz w:val="24"/>
            <w:szCs w:val="24"/>
            <w:lang w:val="en-US"/>
          </w:rPr>
          <w:t>https://github.com/dhotson/springy</w:t>
        </w:r>
      </w:hyperlink>
      <w:r w:rsidR="00534E6D" w:rsidRPr="00534E6D">
        <w:rPr>
          <w:rFonts w:asciiTheme="majorHAnsi" w:hAnsiTheme="majorHAnsi"/>
          <w:b/>
          <w:sz w:val="24"/>
          <w:szCs w:val="24"/>
          <w:lang w:val="en-US"/>
        </w:rPr>
        <w:t xml:space="preserve"> , </w:t>
      </w:r>
      <w:hyperlink r:id="rId79" w:history="1">
        <w:r w:rsidR="00534E6D" w:rsidRPr="00A069C5">
          <w:rPr>
            <w:rStyle w:val="Hipervnculo"/>
            <w:rFonts w:asciiTheme="majorHAnsi" w:hAnsiTheme="majorHAnsi"/>
            <w:b/>
            <w:sz w:val="24"/>
            <w:szCs w:val="24"/>
            <w:lang w:val="en-US"/>
          </w:rPr>
          <w:t>http://getspringy.com/</w:t>
        </w:r>
      </w:hyperlink>
      <w:r w:rsidR="00534E6D">
        <w:rPr>
          <w:rFonts w:asciiTheme="majorHAnsi" w:hAnsiTheme="majorHAnsi"/>
          <w:b/>
          <w:sz w:val="24"/>
          <w:szCs w:val="24"/>
          <w:lang w:val="en-US"/>
        </w:rPr>
        <w:t xml:space="preserve"> </w:t>
      </w:r>
      <w:r w:rsidR="00534E6D" w:rsidRPr="00534E6D">
        <w:rPr>
          <w:rFonts w:asciiTheme="majorHAnsi" w:hAnsiTheme="majorHAnsi"/>
          <w:b/>
          <w:sz w:val="24"/>
          <w:szCs w:val="24"/>
          <w:lang w:val="en-US"/>
        </w:rPr>
        <w:t>)</w:t>
      </w:r>
    </w:p>
    <w:p w:rsidR="00D471B3" w:rsidRDefault="00D471B3" w:rsidP="00D471B3">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619048" cy="3457143"/>
            <wp:effectExtent l="19050" t="0" r="0" b="0"/>
            <wp:docPr id="37" name="36 Imagen" descr="springyjs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yjs00.png"/>
                    <pic:cNvPicPr/>
                  </pic:nvPicPr>
                  <pic:blipFill>
                    <a:blip r:embed="rId80" cstate="print"/>
                    <a:stretch>
                      <a:fillRect/>
                    </a:stretch>
                  </pic:blipFill>
                  <pic:spPr>
                    <a:xfrm>
                      <a:off x="0" y="0"/>
                      <a:ext cx="4619048" cy="3457143"/>
                    </a:xfrm>
                    <a:prstGeom prst="rect">
                      <a:avLst/>
                    </a:prstGeom>
                  </pic:spPr>
                </pic:pic>
              </a:graphicData>
            </a:graphic>
          </wp:inline>
        </w:drawing>
      </w:r>
    </w:p>
    <w:p w:rsidR="00D471B3" w:rsidRPr="00D471B3" w:rsidRDefault="007D6565" w:rsidP="00D471B3">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33</w:t>
      </w:r>
      <w:r w:rsidR="00D471B3" w:rsidRPr="00D471B3">
        <w:rPr>
          <w:rFonts w:asciiTheme="majorHAnsi" w:hAnsiTheme="majorHAnsi"/>
          <w:b/>
        </w:rPr>
        <w:t>.</w:t>
      </w:r>
      <w:r w:rsidR="00D471B3" w:rsidRPr="00D471B3">
        <w:rPr>
          <w:rFonts w:asciiTheme="majorHAnsi" w:hAnsiTheme="majorHAnsi"/>
        </w:rPr>
        <w:t xml:space="preserve"> </w:t>
      </w:r>
      <w:r w:rsidR="00D471B3">
        <w:rPr>
          <w:rFonts w:asciiTheme="majorHAnsi" w:hAnsiTheme="majorHAnsi" w:cs="Arial"/>
        </w:rPr>
        <w:t>Recorte de la Home Page de la librería Springy.js</w:t>
      </w:r>
      <w:r w:rsidR="00D471B3" w:rsidRPr="00D471B3">
        <w:rPr>
          <w:rFonts w:asciiTheme="majorHAnsi" w:hAnsiTheme="majorHAnsi"/>
        </w:rPr>
        <w:t>.</w:t>
      </w:r>
    </w:p>
    <w:p w:rsidR="00D471B3" w:rsidRDefault="00D471B3" w:rsidP="00D471B3">
      <w:pPr>
        <w:jc w:val="center"/>
        <w:rPr>
          <w:rFonts w:asciiTheme="majorHAnsi" w:hAnsiTheme="majorHAnsi"/>
          <w:sz w:val="24"/>
          <w:szCs w:val="24"/>
        </w:rPr>
      </w:pPr>
      <w:r w:rsidRPr="00D471B3">
        <w:rPr>
          <w:rFonts w:asciiTheme="majorHAnsi" w:hAnsiTheme="majorHAnsi"/>
          <w:sz w:val="24"/>
          <w:szCs w:val="24"/>
        </w:rPr>
        <w:t>Autor: dhotson / Dennis Hotson, 2010.</w:t>
      </w:r>
    </w:p>
    <w:p w:rsidR="00200981" w:rsidRDefault="00200981" w:rsidP="00E11F32">
      <w:pPr>
        <w:jc w:val="both"/>
        <w:rPr>
          <w:rFonts w:asciiTheme="majorHAnsi" w:hAnsiTheme="majorHAnsi"/>
          <w:sz w:val="24"/>
          <w:szCs w:val="24"/>
        </w:rPr>
      </w:pPr>
      <w:r>
        <w:rPr>
          <w:rFonts w:asciiTheme="majorHAnsi" w:hAnsiTheme="majorHAnsi"/>
          <w:sz w:val="24"/>
          <w:szCs w:val="24"/>
        </w:rPr>
        <w:t>Un algoritmo en JavaScript de disposición de grafos de fuerza dirigidos. Básicamente usa algo de física del mundo real para&lt;tratar y encontrar como mostrar um grafo de red de una manera correcta. Es como si fueran un grupo de resortes</w:t>
      </w:r>
      <w:r w:rsidR="00A96ECC">
        <w:rPr>
          <w:rFonts w:asciiTheme="majorHAnsi" w:hAnsiTheme="majorHAnsi"/>
          <w:sz w:val="24"/>
          <w:szCs w:val="24"/>
        </w:rPr>
        <w:t xml:space="preserve"> conectados unos a otros.</w:t>
      </w:r>
    </w:p>
    <w:p w:rsidR="005446BA" w:rsidRDefault="005446BA" w:rsidP="00E11F32">
      <w:pPr>
        <w:jc w:val="both"/>
        <w:rPr>
          <w:rFonts w:asciiTheme="majorHAnsi" w:hAnsiTheme="majorHAnsi"/>
          <w:sz w:val="24"/>
          <w:szCs w:val="24"/>
        </w:rPr>
      </w:pPr>
      <w:r>
        <w:rPr>
          <w:rFonts w:asciiTheme="majorHAnsi" w:hAnsiTheme="majorHAnsi"/>
          <w:sz w:val="24"/>
          <w:szCs w:val="24"/>
        </w:rPr>
        <w:t>Usada para la vista de grafo de las tripletas de una entidad de la aplicación web</w:t>
      </w:r>
      <w:r w:rsidRPr="005446BA">
        <w:rPr>
          <w:rFonts w:asciiTheme="majorHAnsi" w:hAnsiTheme="majorHAnsi"/>
          <w:sz w:val="24"/>
          <w:szCs w:val="24"/>
        </w:rPr>
        <w:t>.</w:t>
      </w:r>
    </w:p>
    <w:p w:rsidR="007D6565" w:rsidRDefault="007D6565">
      <w:pPr>
        <w:rPr>
          <w:rFonts w:asciiTheme="majorHAnsi" w:hAnsiTheme="majorHAnsi"/>
          <w:sz w:val="24"/>
          <w:szCs w:val="24"/>
        </w:rPr>
      </w:pPr>
      <w:r>
        <w:rPr>
          <w:rFonts w:asciiTheme="majorHAnsi" w:hAnsiTheme="majorHAnsi"/>
          <w:sz w:val="24"/>
          <w:szCs w:val="24"/>
        </w:rPr>
        <w:br w:type="page"/>
      </w:r>
    </w:p>
    <w:p w:rsidR="00D2529F" w:rsidRDefault="00D2529F" w:rsidP="00E11F32">
      <w:pPr>
        <w:jc w:val="both"/>
        <w:rPr>
          <w:rFonts w:asciiTheme="majorHAnsi" w:hAnsiTheme="majorHAnsi"/>
          <w:sz w:val="24"/>
          <w:szCs w:val="24"/>
        </w:rPr>
      </w:pPr>
    </w:p>
    <w:p w:rsidR="00D2529F" w:rsidRPr="00F127CE" w:rsidRDefault="00D2529F" w:rsidP="00E11F32">
      <w:pPr>
        <w:jc w:val="both"/>
        <w:rPr>
          <w:rFonts w:asciiTheme="majorHAnsi" w:hAnsiTheme="majorHAnsi"/>
          <w:b/>
          <w:sz w:val="24"/>
          <w:szCs w:val="24"/>
        </w:rPr>
      </w:pPr>
      <w:r w:rsidRPr="00F127CE">
        <w:rPr>
          <w:rFonts w:asciiTheme="majorHAnsi" w:hAnsiTheme="majorHAnsi"/>
          <w:b/>
          <w:sz w:val="24"/>
          <w:szCs w:val="24"/>
        </w:rPr>
        <w:t>Fancybox</w:t>
      </w:r>
      <w:r w:rsidR="00534E6D">
        <w:rPr>
          <w:rFonts w:asciiTheme="majorHAnsi" w:hAnsiTheme="majorHAnsi"/>
          <w:b/>
          <w:sz w:val="24"/>
          <w:szCs w:val="24"/>
        </w:rPr>
        <w:t xml:space="preserve"> (</w:t>
      </w:r>
      <w:hyperlink r:id="rId81" w:history="1">
        <w:r w:rsidR="00534E6D" w:rsidRPr="00A069C5">
          <w:rPr>
            <w:rStyle w:val="Hipervnculo"/>
            <w:rFonts w:asciiTheme="majorHAnsi" w:hAnsiTheme="majorHAnsi"/>
            <w:b/>
            <w:sz w:val="24"/>
            <w:szCs w:val="24"/>
          </w:rPr>
          <w:t>http://fancybox.net/</w:t>
        </w:r>
      </w:hyperlink>
      <w:r w:rsidR="00534E6D">
        <w:rPr>
          <w:rFonts w:asciiTheme="majorHAnsi" w:hAnsiTheme="majorHAnsi"/>
          <w:b/>
          <w:sz w:val="24"/>
          <w:szCs w:val="24"/>
        </w:rPr>
        <w:t xml:space="preserve"> )</w:t>
      </w:r>
    </w:p>
    <w:p w:rsidR="007D6565" w:rsidRDefault="007D6565" w:rsidP="007D6565">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209524" cy="2180953"/>
            <wp:effectExtent l="19050" t="0" r="526" b="0"/>
            <wp:docPr id="38" name="37 Imagen" descr="fancybox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00.png"/>
                    <pic:cNvPicPr/>
                  </pic:nvPicPr>
                  <pic:blipFill>
                    <a:blip r:embed="rId82" cstate="print"/>
                    <a:stretch>
                      <a:fillRect/>
                    </a:stretch>
                  </pic:blipFill>
                  <pic:spPr>
                    <a:xfrm>
                      <a:off x="0" y="0"/>
                      <a:ext cx="4209524" cy="2180953"/>
                    </a:xfrm>
                    <a:prstGeom prst="rect">
                      <a:avLst/>
                    </a:prstGeom>
                  </pic:spPr>
                </pic:pic>
              </a:graphicData>
            </a:graphic>
          </wp:inline>
        </w:drawing>
      </w:r>
    </w:p>
    <w:p w:rsidR="007D6565" w:rsidRPr="00D471B3" w:rsidRDefault="007D6565" w:rsidP="007D6565">
      <w:pPr>
        <w:pStyle w:val="NormalWeb"/>
        <w:spacing w:before="0" w:beforeAutospacing="0" w:after="300" w:afterAutospacing="0" w:line="285" w:lineRule="atLeast"/>
        <w:jc w:val="center"/>
        <w:textAlignment w:val="baseline"/>
        <w:rPr>
          <w:rFonts w:asciiTheme="majorHAnsi" w:hAnsiTheme="majorHAnsi"/>
        </w:rPr>
      </w:pPr>
      <w:r>
        <w:rPr>
          <w:rFonts w:asciiTheme="majorHAnsi" w:hAnsiTheme="majorHAnsi"/>
          <w:b/>
        </w:rPr>
        <w:t>Figura 34</w:t>
      </w:r>
      <w:r w:rsidRPr="00D471B3">
        <w:rPr>
          <w:rFonts w:asciiTheme="majorHAnsi" w:hAnsiTheme="majorHAnsi"/>
          <w:b/>
        </w:rPr>
        <w:t>.</w:t>
      </w:r>
      <w:r w:rsidRPr="00D471B3">
        <w:rPr>
          <w:rFonts w:asciiTheme="majorHAnsi" w:hAnsiTheme="majorHAnsi"/>
        </w:rPr>
        <w:t xml:space="preserve"> </w:t>
      </w:r>
      <w:r>
        <w:rPr>
          <w:rFonts w:asciiTheme="majorHAnsi" w:hAnsiTheme="majorHAnsi" w:cs="Arial"/>
        </w:rPr>
        <w:t>Recorte de la Home Page de la librería Fancybox</w:t>
      </w:r>
      <w:r w:rsidRPr="00D471B3">
        <w:rPr>
          <w:rFonts w:asciiTheme="majorHAnsi" w:hAnsiTheme="majorHAnsi"/>
        </w:rPr>
        <w:t>.</w:t>
      </w:r>
    </w:p>
    <w:p w:rsidR="007D6565" w:rsidRDefault="007D6565" w:rsidP="007D6565">
      <w:pPr>
        <w:jc w:val="center"/>
        <w:rPr>
          <w:rFonts w:asciiTheme="majorHAnsi" w:hAnsiTheme="majorHAnsi"/>
          <w:sz w:val="24"/>
          <w:szCs w:val="24"/>
        </w:rPr>
      </w:pPr>
      <w:r w:rsidRPr="00D471B3">
        <w:rPr>
          <w:rFonts w:asciiTheme="majorHAnsi" w:hAnsiTheme="majorHAnsi"/>
          <w:sz w:val="24"/>
          <w:szCs w:val="24"/>
        </w:rPr>
        <w:t xml:space="preserve">Autor: </w:t>
      </w:r>
      <w:r w:rsidRPr="007D6565">
        <w:rPr>
          <w:rFonts w:asciiTheme="majorHAnsi" w:hAnsiTheme="majorHAnsi"/>
          <w:sz w:val="24"/>
          <w:szCs w:val="24"/>
        </w:rPr>
        <w:t>fancybox.net, 2008 - 2013</w:t>
      </w:r>
      <w:r w:rsidRPr="00D471B3">
        <w:rPr>
          <w:rFonts w:asciiTheme="majorHAnsi" w:hAnsiTheme="majorHAnsi"/>
          <w:sz w:val="24"/>
          <w:szCs w:val="24"/>
        </w:rPr>
        <w:t>.</w:t>
      </w:r>
    </w:p>
    <w:p w:rsidR="00D2529F" w:rsidRDefault="00D2529F" w:rsidP="00E11F32">
      <w:pPr>
        <w:jc w:val="both"/>
        <w:rPr>
          <w:rFonts w:asciiTheme="majorHAnsi" w:hAnsiTheme="majorHAnsi"/>
          <w:sz w:val="24"/>
          <w:szCs w:val="24"/>
        </w:rPr>
      </w:pPr>
      <w:r>
        <w:rPr>
          <w:rFonts w:asciiTheme="majorHAnsi" w:hAnsiTheme="majorHAnsi"/>
          <w:sz w:val="24"/>
          <w:szCs w:val="24"/>
        </w:rPr>
        <w:t>Fancybox es una herramienta para desplegar imágenes, html y multimedia en un estilo Mac “lightbox” que flota por encima de la página web.</w:t>
      </w:r>
    </w:p>
    <w:p w:rsidR="00D2529F" w:rsidRDefault="00D2529F" w:rsidP="00E11F32">
      <w:pPr>
        <w:jc w:val="both"/>
        <w:rPr>
          <w:rFonts w:asciiTheme="majorHAnsi" w:hAnsiTheme="majorHAnsi"/>
          <w:sz w:val="24"/>
          <w:szCs w:val="24"/>
        </w:rPr>
      </w:pPr>
      <w:r>
        <w:rPr>
          <w:rFonts w:asciiTheme="majorHAnsi" w:hAnsiTheme="majorHAnsi"/>
          <w:sz w:val="24"/>
          <w:szCs w:val="24"/>
        </w:rPr>
        <w:t>Usada para mostrar mensajes y vistas emergentes</w:t>
      </w:r>
      <w:r w:rsidR="00742AEB">
        <w:rPr>
          <w:rFonts w:asciiTheme="majorHAnsi" w:hAnsiTheme="majorHAnsi"/>
          <w:sz w:val="24"/>
          <w:szCs w:val="24"/>
        </w:rPr>
        <w:t xml:space="preserve"> como las diferentes opciones de visualización de una entidad que ofrece la aplicación web</w:t>
      </w:r>
      <w:r w:rsidRPr="00D2529F">
        <w:rPr>
          <w:rFonts w:asciiTheme="majorHAnsi" w:hAnsiTheme="majorHAnsi"/>
          <w:sz w:val="24"/>
          <w:szCs w:val="24"/>
        </w:rPr>
        <w:t>.</w:t>
      </w:r>
    </w:p>
    <w:p w:rsidR="009C0765" w:rsidRDefault="009C0765" w:rsidP="00E11F32">
      <w:pPr>
        <w:jc w:val="both"/>
        <w:rPr>
          <w:rFonts w:asciiTheme="majorHAnsi" w:hAnsiTheme="majorHAnsi"/>
          <w:sz w:val="24"/>
          <w:szCs w:val="24"/>
        </w:rPr>
      </w:pPr>
    </w:p>
    <w:p w:rsidR="00332932" w:rsidRDefault="00332932" w:rsidP="00741995">
      <w:pPr>
        <w:jc w:val="both"/>
        <w:rPr>
          <w:rFonts w:asciiTheme="majorHAnsi" w:hAnsiTheme="majorHAnsi"/>
          <w:sz w:val="24"/>
          <w:szCs w:val="24"/>
        </w:rPr>
      </w:pPr>
    </w:p>
    <w:p w:rsidR="00741995" w:rsidRDefault="00741995" w:rsidP="009F2527">
      <w:pPr>
        <w:jc w:val="both"/>
        <w:rPr>
          <w:rFonts w:asciiTheme="majorHAnsi" w:hAnsiTheme="majorHAnsi"/>
          <w:sz w:val="24"/>
          <w:szCs w:val="24"/>
        </w:rPr>
      </w:pPr>
    </w:p>
    <w:p w:rsidR="00B0353D" w:rsidRDefault="00B0353D" w:rsidP="009537AF">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D911D9" w:rsidRDefault="00D62735" w:rsidP="00D911D9">
            <w:pPr>
              <w:pStyle w:val="Ttulo2"/>
              <w:numPr>
                <w:ilvl w:val="1"/>
                <w:numId w:val="10"/>
              </w:numPr>
              <w:outlineLvl w:val="1"/>
            </w:pPr>
            <w:bookmarkStart w:id="53" w:name="_Toc359830393"/>
            <w:r w:rsidRPr="00D911D9">
              <w:lastRenderedPageBreak/>
              <w:t>CONTROL</w:t>
            </w:r>
            <w:bookmarkEnd w:id="53"/>
          </w:p>
        </w:tc>
      </w:tr>
    </w:tbl>
    <w:p w:rsidR="00D62735" w:rsidRDefault="00D62735" w:rsidP="00D62735">
      <w:pPr>
        <w:jc w:val="both"/>
        <w:rPr>
          <w:rFonts w:asciiTheme="majorHAnsi" w:hAnsiTheme="majorHAnsi"/>
          <w:sz w:val="24"/>
          <w:szCs w:val="24"/>
        </w:rPr>
      </w:pPr>
    </w:p>
    <w:p w:rsidR="008C47EF" w:rsidRDefault="008C47EF" w:rsidP="00D62735">
      <w:pPr>
        <w:jc w:val="both"/>
        <w:rPr>
          <w:rFonts w:asciiTheme="majorHAnsi" w:hAnsiTheme="majorHAnsi"/>
          <w:sz w:val="24"/>
          <w:szCs w:val="24"/>
        </w:rPr>
      </w:pPr>
      <w:r>
        <w:rPr>
          <w:rFonts w:asciiTheme="majorHAnsi" w:hAnsiTheme="majorHAnsi"/>
          <w:sz w:val="24"/>
          <w:szCs w:val="24"/>
        </w:rPr>
        <w:t>El control llevado a cabo durante el desarrollo del proyectó consistió en la revisión de los diferentes hitos planeados con el Diagrama de Gantt en conjunción con las reuniones de revisión realizadas.</w:t>
      </w:r>
    </w:p>
    <w:p w:rsidR="008C47EF" w:rsidRDefault="008C47EF" w:rsidP="00D62735">
      <w:pPr>
        <w:jc w:val="both"/>
        <w:rPr>
          <w:rFonts w:asciiTheme="majorHAnsi" w:hAnsiTheme="majorHAnsi"/>
          <w:sz w:val="24"/>
          <w:szCs w:val="24"/>
        </w:rPr>
      </w:pPr>
    </w:p>
    <w:tbl>
      <w:tblPr>
        <w:tblStyle w:val="Tablaconcuadrcula"/>
        <w:tblW w:w="0" w:type="auto"/>
        <w:shd w:val="pct25" w:color="auto" w:fill="auto"/>
        <w:tblLook w:val="04A0"/>
      </w:tblPr>
      <w:tblGrid>
        <w:gridCol w:w="8644"/>
      </w:tblGrid>
      <w:tr w:rsidR="00D62735" w:rsidTr="00D62735">
        <w:tc>
          <w:tcPr>
            <w:tcW w:w="8644" w:type="dxa"/>
            <w:shd w:val="pct25" w:color="auto" w:fill="auto"/>
          </w:tcPr>
          <w:p w:rsidR="00D62735" w:rsidRPr="00D911D9" w:rsidRDefault="009E61B2" w:rsidP="00D911D9">
            <w:pPr>
              <w:pStyle w:val="Ttulo2"/>
              <w:numPr>
                <w:ilvl w:val="1"/>
                <w:numId w:val="10"/>
              </w:numPr>
              <w:outlineLvl w:val="1"/>
            </w:pPr>
            <w:bookmarkStart w:id="54" w:name="_Toc359830394"/>
            <w:r w:rsidRPr="00D911D9">
              <w:t>CIERRE</w:t>
            </w:r>
            <w:bookmarkEnd w:id="54"/>
          </w:p>
        </w:tc>
      </w:tr>
    </w:tbl>
    <w:p w:rsidR="00D62735" w:rsidRDefault="00D62735" w:rsidP="00D62735">
      <w:pPr>
        <w:jc w:val="both"/>
        <w:rPr>
          <w:rFonts w:asciiTheme="majorHAnsi" w:hAnsiTheme="majorHAnsi"/>
          <w:sz w:val="24"/>
          <w:szCs w:val="24"/>
        </w:rPr>
      </w:pPr>
    </w:p>
    <w:p w:rsidR="008C47EF" w:rsidRDefault="008C47EF" w:rsidP="00D62735">
      <w:pPr>
        <w:jc w:val="both"/>
        <w:rPr>
          <w:rFonts w:asciiTheme="majorHAnsi" w:hAnsiTheme="majorHAnsi"/>
          <w:sz w:val="24"/>
          <w:szCs w:val="24"/>
        </w:rPr>
      </w:pPr>
      <w:r>
        <w:rPr>
          <w:rFonts w:asciiTheme="majorHAnsi" w:hAnsiTheme="majorHAnsi"/>
          <w:sz w:val="24"/>
          <w:szCs w:val="24"/>
        </w:rPr>
        <w:t>El cierre del proyecto se trata del presente informe final, en conjunto con la sustentación del trabajo realizado, los entregables y en general los resultados obtenidos que se describen en el presente informe.</w:t>
      </w:r>
    </w:p>
    <w:p w:rsidR="0004513F" w:rsidRDefault="0004513F" w:rsidP="0004513F">
      <w:pPr>
        <w:pStyle w:val="NormalWeb"/>
        <w:spacing w:before="96" w:beforeAutospacing="0" w:after="120" w:afterAutospacing="0" w:line="360" w:lineRule="atLeast"/>
        <w:jc w:val="both"/>
        <w:rPr>
          <w:rFonts w:asciiTheme="majorHAnsi" w:hAnsiTheme="majorHAnsi"/>
        </w:rPr>
      </w:pPr>
    </w:p>
    <w:p w:rsidR="0004513F" w:rsidRDefault="0004513F" w:rsidP="0004513F">
      <w:pPr>
        <w:pStyle w:val="NormalWeb"/>
        <w:spacing w:before="96" w:beforeAutospacing="0" w:after="120" w:afterAutospacing="0" w:line="360" w:lineRule="atLeast"/>
        <w:jc w:val="both"/>
        <w:rPr>
          <w:rFonts w:asciiTheme="majorHAnsi" w:hAnsiTheme="majorHAnsi"/>
        </w:rPr>
      </w:pPr>
    </w:p>
    <w:p w:rsidR="008624D6" w:rsidRDefault="008624D6" w:rsidP="00D1373B">
      <w:pPr>
        <w:pStyle w:val="NormalWeb"/>
        <w:spacing w:before="96" w:beforeAutospacing="0" w:after="120" w:afterAutospacing="0" w:line="360" w:lineRule="atLeast"/>
        <w:jc w:val="both"/>
        <w:rPr>
          <w:rFonts w:asciiTheme="majorHAnsi" w:hAnsiTheme="majorHAnsi"/>
        </w:rPr>
      </w:pPr>
    </w:p>
    <w:p w:rsidR="0004513F" w:rsidRDefault="0004513F">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50" w:color="auto" w:fill="auto"/>
        <w:tblLook w:val="04A0"/>
      </w:tblPr>
      <w:tblGrid>
        <w:gridCol w:w="8644"/>
      </w:tblGrid>
      <w:tr w:rsidR="0004513F" w:rsidTr="004A2C7C">
        <w:tc>
          <w:tcPr>
            <w:tcW w:w="8644" w:type="dxa"/>
            <w:shd w:val="pct50" w:color="auto" w:fill="auto"/>
          </w:tcPr>
          <w:p w:rsidR="0004513F" w:rsidRPr="00000701" w:rsidRDefault="009E61B2" w:rsidP="006B03D4">
            <w:pPr>
              <w:pStyle w:val="Ttulo1"/>
              <w:outlineLvl w:val="0"/>
            </w:pPr>
            <w:bookmarkStart w:id="55" w:name="_Toc359830395"/>
            <w:r w:rsidRPr="00000701">
              <w:lastRenderedPageBreak/>
              <w:t>RESULTADOS</w:t>
            </w:r>
            <w:bookmarkEnd w:id="55"/>
          </w:p>
        </w:tc>
      </w:tr>
    </w:tbl>
    <w:p w:rsidR="009E61B2" w:rsidRDefault="009E61B2" w:rsidP="0004513F">
      <w:pPr>
        <w:pStyle w:val="NormalWeb"/>
        <w:spacing w:before="96" w:beforeAutospacing="0" w:after="120" w:afterAutospacing="0" w:line="360" w:lineRule="atLeast"/>
        <w:jc w:val="both"/>
        <w:rPr>
          <w:rFonts w:asciiTheme="majorHAnsi" w:hAnsiTheme="majorHAnsi"/>
        </w:rPr>
      </w:pPr>
    </w:p>
    <w:p w:rsidR="0004513F" w:rsidRDefault="0073524E" w:rsidP="0004513F">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Habiendo bosquejado una jerarquía de conceptos y clases que describen los recursos organizacionales en un nivel táctico y estratégico de la pirámide de jerarquía organizacional, lo que se ha denominado el MCO (Modelo de Conocimiento Organizacional), se ha elegido un lenguaje apropiado para representar este conocimiento </w:t>
      </w:r>
      <w:r w:rsidR="00193778">
        <w:rPr>
          <w:rFonts w:asciiTheme="majorHAnsi" w:hAnsiTheme="majorHAnsi"/>
        </w:rPr>
        <w:t>implementándose una ontología</w:t>
      </w:r>
      <w:r w:rsidR="0004513F">
        <w:rPr>
          <w:rFonts w:asciiTheme="majorHAnsi" w:hAnsiTheme="majorHAnsi"/>
        </w:rPr>
        <w:t>.</w:t>
      </w:r>
    </w:p>
    <w:p w:rsidR="00193778" w:rsidRDefault="00193778" w:rsidP="0004513F">
      <w:pPr>
        <w:pStyle w:val="NormalWeb"/>
        <w:spacing w:before="96" w:beforeAutospacing="0" w:after="120" w:afterAutospacing="0" w:line="360" w:lineRule="atLeast"/>
        <w:jc w:val="both"/>
        <w:rPr>
          <w:rFonts w:asciiTheme="majorHAnsi" w:hAnsiTheme="majorHAnsi"/>
        </w:rPr>
      </w:pPr>
    </w:p>
    <w:p w:rsidR="00193778" w:rsidRDefault="00AE410A" w:rsidP="0004513F">
      <w:pPr>
        <w:pStyle w:val="NormalWeb"/>
        <w:spacing w:before="96" w:beforeAutospacing="0" w:after="120" w:afterAutospacing="0" w:line="360" w:lineRule="atLeast"/>
        <w:jc w:val="both"/>
        <w:rPr>
          <w:rFonts w:asciiTheme="majorHAnsi" w:hAnsiTheme="majorHAnsi"/>
        </w:rPr>
      </w:pPr>
      <w:r>
        <w:rPr>
          <w:rFonts w:asciiTheme="majorHAnsi" w:hAnsiTheme="majorHAnsi"/>
        </w:rPr>
        <w:t>S</w:t>
      </w:r>
      <w:r w:rsidR="00193778">
        <w:rPr>
          <w:rFonts w:asciiTheme="majorHAnsi" w:hAnsiTheme="majorHAnsi"/>
        </w:rPr>
        <w:t xml:space="preserve">e han elegido las herramientas y arquitectura adecuadas para implementar y soportar la aplicación web basada en la ontología modelada y se ha implementado la aplicación web </w:t>
      </w:r>
      <w:r w:rsidR="00621A29">
        <w:rPr>
          <w:rFonts w:asciiTheme="majorHAnsi" w:hAnsiTheme="majorHAnsi"/>
        </w:rPr>
        <w:t>estándar que soportará la ontología modelada.</w:t>
      </w:r>
    </w:p>
    <w:p w:rsidR="00621A29" w:rsidRDefault="00621A29" w:rsidP="0004513F">
      <w:pPr>
        <w:pStyle w:val="NormalWeb"/>
        <w:spacing w:before="96" w:beforeAutospacing="0" w:after="120" w:afterAutospacing="0" w:line="360" w:lineRule="atLeast"/>
        <w:jc w:val="both"/>
        <w:rPr>
          <w:rFonts w:asciiTheme="majorHAnsi" w:hAnsiTheme="majorHAnsi"/>
        </w:rPr>
      </w:pPr>
    </w:p>
    <w:p w:rsidR="00621A29" w:rsidRDefault="00621A29" w:rsidP="0004513F">
      <w:pPr>
        <w:pStyle w:val="NormalWeb"/>
        <w:spacing w:before="96" w:beforeAutospacing="0" w:after="120" w:afterAutospacing="0" w:line="360" w:lineRule="atLeast"/>
        <w:jc w:val="both"/>
        <w:rPr>
          <w:rFonts w:asciiTheme="majorHAnsi" w:hAnsiTheme="majorHAnsi"/>
        </w:rPr>
      </w:pPr>
      <w:r>
        <w:rPr>
          <w:rFonts w:asciiTheme="majorHAnsi" w:hAnsiTheme="majorHAnsi"/>
        </w:rPr>
        <w:t>La integración de esta</w:t>
      </w:r>
      <w:r w:rsidR="003F286A">
        <w:rPr>
          <w:rFonts w:asciiTheme="majorHAnsi" w:hAnsiTheme="majorHAnsi"/>
        </w:rPr>
        <w:t>s dos (2) características en un solo S.I. es lo que da como resultado un Mapa de Conocimiento sobre plataforma web con enfoque en Gestión de Conocimiento Organizacional.</w:t>
      </w:r>
    </w:p>
    <w:p w:rsidR="003F286A" w:rsidRDefault="003F286A" w:rsidP="0004513F">
      <w:pPr>
        <w:pStyle w:val="NormalWeb"/>
        <w:spacing w:before="96" w:beforeAutospacing="0" w:after="120" w:afterAutospacing="0" w:line="360" w:lineRule="atLeast"/>
        <w:jc w:val="both"/>
        <w:rPr>
          <w:rFonts w:asciiTheme="majorHAnsi" w:hAnsiTheme="majorHAnsi"/>
        </w:rPr>
      </w:pPr>
    </w:p>
    <w:p w:rsidR="003F286A" w:rsidRDefault="003F286A" w:rsidP="0004513F">
      <w:pPr>
        <w:pStyle w:val="NormalWeb"/>
        <w:spacing w:before="96" w:beforeAutospacing="0" w:after="120" w:afterAutospacing="0" w:line="360" w:lineRule="atLeast"/>
        <w:jc w:val="both"/>
        <w:rPr>
          <w:rFonts w:asciiTheme="majorHAnsi" w:hAnsiTheme="majorHAnsi"/>
        </w:rPr>
      </w:pPr>
      <w:r>
        <w:rPr>
          <w:rFonts w:asciiTheme="majorHAnsi" w:hAnsiTheme="majorHAnsi"/>
        </w:rPr>
        <w:t>Como hitos o tangibles del proyecto se tienen los siguientes:</w:t>
      </w:r>
    </w:p>
    <w:p w:rsidR="003F286A" w:rsidRDefault="003F286A" w:rsidP="00D371E8">
      <w:pPr>
        <w:pStyle w:val="NormalWeb"/>
        <w:numPr>
          <w:ilvl w:val="0"/>
          <w:numId w:val="7"/>
        </w:numPr>
        <w:spacing w:before="96" w:beforeAutospacing="0" w:after="120" w:afterAutospacing="0" w:line="360" w:lineRule="atLeast"/>
        <w:jc w:val="both"/>
        <w:rPr>
          <w:rFonts w:asciiTheme="majorHAnsi" w:hAnsiTheme="majorHAnsi"/>
        </w:rPr>
      </w:pPr>
      <w:r>
        <w:rPr>
          <w:rFonts w:asciiTheme="majorHAnsi" w:hAnsiTheme="majorHAnsi"/>
        </w:rPr>
        <w:t>Paquete para instalación y despliegue de la aplicación</w:t>
      </w:r>
      <w:r w:rsidR="004C2A6B">
        <w:rPr>
          <w:rFonts w:asciiTheme="majorHAnsi" w:hAnsiTheme="majorHAnsi"/>
        </w:rPr>
        <w:t xml:space="preserve"> web funcional</w:t>
      </w:r>
      <w:r>
        <w:rPr>
          <w:rFonts w:asciiTheme="majorHAnsi" w:hAnsiTheme="majorHAnsi"/>
        </w:rPr>
        <w:t>.</w:t>
      </w:r>
    </w:p>
    <w:p w:rsidR="003F286A" w:rsidRDefault="003F286A" w:rsidP="00D371E8">
      <w:pPr>
        <w:pStyle w:val="NormalWeb"/>
        <w:numPr>
          <w:ilvl w:val="0"/>
          <w:numId w:val="7"/>
        </w:numPr>
        <w:spacing w:before="96" w:beforeAutospacing="0" w:after="120" w:afterAutospacing="0" w:line="360" w:lineRule="atLeast"/>
        <w:jc w:val="both"/>
        <w:rPr>
          <w:rFonts w:asciiTheme="majorHAnsi" w:hAnsiTheme="majorHAnsi"/>
        </w:rPr>
      </w:pPr>
      <w:r>
        <w:rPr>
          <w:rFonts w:asciiTheme="majorHAnsi" w:hAnsiTheme="majorHAnsi"/>
        </w:rPr>
        <w:t>Manual y documentación técnica.</w:t>
      </w:r>
    </w:p>
    <w:p w:rsidR="003F286A" w:rsidRDefault="003F286A" w:rsidP="00D371E8">
      <w:pPr>
        <w:pStyle w:val="NormalWeb"/>
        <w:numPr>
          <w:ilvl w:val="0"/>
          <w:numId w:val="7"/>
        </w:numPr>
        <w:spacing w:before="96" w:beforeAutospacing="0" w:after="120" w:afterAutospacing="0" w:line="360" w:lineRule="atLeast"/>
        <w:jc w:val="both"/>
        <w:rPr>
          <w:rFonts w:asciiTheme="majorHAnsi" w:hAnsiTheme="majorHAnsi"/>
        </w:rPr>
      </w:pPr>
      <w:r>
        <w:rPr>
          <w:rFonts w:asciiTheme="majorHAnsi" w:hAnsiTheme="majorHAnsi"/>
        </w:rPr>
        <w:t>Manual y documentación de usuario.</w:t>
      </w:r>
    </w:p>
    <w:p w:rsidR="003F286A" w:rsidRDefault="003F286A" w:rsidP="0004513F">
      <w:pPr>
        <w:pStyle w:val="NormalWeb"/>
        <w:spacing w:before="96" w:beforeAutospacing="0" w:after="120" w:afterAutospacing="0" w:line="360" w:lineRule="atLeast"/>
        <w:jc w:val="both"/>
        <w:rPr>
          <w:rFonts w:asciiTheme="majorHAnsi" w:hAnsiTheme="majorHAnsi"/>
        </w:rPr>
      </w:pPr>
    </w:p>
    <w:p w:rsidR="003F286A" w:rsidRDefault="003F286A" w:rsidP="0004513F">
      <w:pPr>
        <w:pStyle w:val="NormalWeb"/>
        <w:spacing w:before="96" w:beforeAutospacing="0" w:after="120" w:afterAutospacing="0" w:line="360" w:lineRule="atLeast"/>
        <w:jc w:val="both"/>
        <w:rPr>
          <w:rFonts w:asciiTheme="majorHAnsi" w:hAnsiTheme="majorHAnsi"/>
        </w:rPr>
      </w:pPr>
    </w:p>
    <w:p w:rsidR="008E44D7" w:rsidRDefault="008E44D7" w:rsidP="0004513F">
      <w:pPr>
        <w:pStyle w:val="NormalWeb"/>
        <w:spacing w:before="96" w:beforeAutospacing="0" w:after="120" w:afterAutospacing="0" w:line="360" w:lineRule="atLeast"/>
        <w:rPr>
          <w:rFonts w:asciiTheme="majorHAnsi" w:hAnsiTheme="majorHAnsi"/>
        </w:rPr>
      </w:pPr>
    </w:p>
    <w:p w:rsidR="008E44D7" w:rsidRDefault="008E44D7" w:rsidP="0004513F">
      <w:pPr>
        <w:pStyle w:val="NormalWeb"/>
        <w:spacing w:before="96" w:beforeAutospacing="0" w:after="120" w:afterAutospacing="0" w:line="360" w:lineRule="atLeast"/>
        <w:rPr>
          <w:rFonts w:asciiTheme="majorHAnsi" w:hAnsiTheme="majorHAnsi"/>
        </w:rPr>
      </w:pPr>
    </w:p>
    <w:p w:rsidR="00657C98" w:rsidRDefault="00657C98" w:rsidP="0004513F">
      <w:pPr>
        <w:pStyle w:val="NormalWeb"/>
        <w:spacing w:before="96" w:beforeAutospacing="0" w:after="120" w:afterAutospacing="0" w:line="360" w:lineRule="atLeast"/>
        <w:rPr>
          <w:rFonts w:asciiTheme="majorHAnsi" w:hAnsiTheme="majorHAnsi"/>
        </w:rPr>
      </w:pPr>
    </w:p>
    <w:p w:rsidR="004A2C7C" w:rsidRDefault="004A2C7C" w:rsidP="0004513F">
      <w:pPr>
        <w:pStyle w:val="NormalWeb"/>
        <w:spacing w:before="96" w:beforeAutospacing="0" w:after="120" w:afterAutospacing="0" w:line="360" w:lineRule="atLeast"/>
        <w:rPr>
          <w:rFonts w:asciiTheme="majorHAnsi" w:hAnsiTheme="majorHAnsi"/>
        </w:rPr>
      </w:pPr>
    </w:p>
    <w:p w:rsidR="00997650" w:rsidRDefault="00997650">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50" w:color="auto" w:fill="auto"/>
        <w:tblLook w:val="04A0"/>
      </w:tblPr>
      <w:tblGrid>
        <w:gridCol w:w="8644"/>
      </w:tblGrid>
      <w:tr w:rsidR="00997650" w:rsidTr="00DE2CE3">
        <w:tc>
          <w:tcPr>
            <w:tcW w:w="8644" w:type="dxa"/>
            <w:shd w:val="pct50" w:color="auto" w:fill="auto"/>
          </w:tcPr>
          <w:p w:rsidR="00997650" w:rsidRPr="00000701" w:rsidRDefault="009E61B2" w:rsidP="006B03D4">
            <w:pPr>
              <w:pStyle w:val="Ttulo1"/>
              <w:outlineLvl w:val="0"/>
            </w:pPr>
            <w:bookmarkStart w:id="56" w:name="_Toc359830396"/>
            <w:r w:rsidRPr="00000701">
              <w:lastRenderedPageBreak/>
              <w:t>CONCLUSIONES</w:t>
            </w:r>
            <w:bookmarkEnd w:id="56"/>
          </w:p>
        </w:tc>
      </w:tr>
    </w:tbl>
    <w:p w:rsidR="004D39DB" w:rsidRDefault="004D39DB" w:rsidP="00121789">
      <w:pPr>
        <w:pStyle w:val="NormalWeb"/>
        <w:spacing w:before="96" w:beforeAutospacing="0" w:after="120" w:afterAutospacing="0" w:line="360" w:lineRule="atLeast"/>
        <w:jc w:val="both"/>
        <w:rPr>
          <w:rFonts w:asciiTheme="majorHAnsi" w:hAnsiTheme="majorHAnsi"/>
        </w:rPr>
      </w:pPr>
    </w:p>
    <w:p w:rsidR="00121789" w:rsidRDefault="004D39DB" w:rsidP="00121789">
      <w:pPr>
        <w:pStyle w:val="NormalWeb"/>
        <w:spacing w:before="96" w:beforeAutospacing="0" w:after="120" w:afterAutospacing="0" w:line="360" w:lineRule="atLeast"/>
        <w:jc w:val="both"/>
        <w:rPr>
          <w:rFonts w:asciiTheme="majorHAnsi" w:hAnsiTheme="majorHAnsi"/>
        </w:rPr>
      </w:pPr>
      <w:r>
        <w:rPr>
          <w:rFonts w:asciiTheme="majorHAnsi" w:hAnsiTheme="majorHAnsi"/>
        </w:rPr>
        <w:t>El complejo flujo de información y el acelerado avance de las T.I. hacen que las organizaciones se releguen ante los actuales y nuevos retos que deben enfrentar, y provoca que disciplinas fundamentales en el éxito organizacional y en el cumpliminiento de visión, misión y objetivos como la Gestión del Conocimiento y la Gestión Tecnológica sean pobremente ejecutadas; además como muestra claramente La Cadena de Transformación de la Información y como expresa la máxima “Conocimiento es Poder”, el conocimiento es y debe ser el activo fundamental, original y propio de una organización y lo que le da su identidad frente a las demás</w:t>
      </w:r>
      <w:r w:rsidR="00121789">
        <w:rPr>
          <w:rFonts w:asciiTheme="majorHAnsi" w:hAnsiTheme="majorHAnsi"/>
        </w:rPr>
        <w:t>.</w:t>
      </w:r>
    </w:p>
    <w:p w:rsidR="004D39DB" w:rsidRDefault="004D39DB" w:rsidP="00121789">
      <w:pPr>
        <w:pStyle w:val="NormalWeb"/>
        <w:spacing w:before="96" w:beforeAutospacing="0" w:after="120" w:afterAutospacing="0" w:line="360" w:lineRule="atLeast"/>
        <w:jc w:val="both"/>
        <w:rPr>
          <w:rFonts w:asciiTheme="majorHAnsi" w:hAnsiTheme="majorHAnsi"/>
        </w:rPr>
      </w:pPr>
    </w:p>
    <w:p w:rsidR="004D39DB" w:rsidRDefault="004D39DB" w:rsidP="00121789">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De aquí radica la importancia de ejercer una Gestión del Conocimiento que esté acorde con las tecnologías y estándares más avanzados que puedan proveer </w:t>
      </w:r>
      <w:r w:rsidR="00303579">
        <w:rPr>
          <w:rFonts w:asciiTheme="majorHAnsi" w:hAnsiTheme="majorHAnsi"/>
        </w:rPr>
        <w:t>y suplir las funcionalidades y requerimientos necesarios sin atrasar el avance tecnológico de la organización.</w:t>
      </w:r>
    </w:p>
    <w:p w:rsidR="00303579" w:rsidRDefault="00303579" w:rsidP="00121789">
      <w:pPr>
        <w:pStyle w:val="NormalWeb"/>
        <w:spacing w:before="96" w:beforeAutospacing="0" w:after="120" w:afterAutospacing="0" w:line="360" w:lineRule="atLeast"/>
        <w:jc w:val="both"/>
        <w:rPr>
          <w:rFonts w:asciiTheme="majorHAnsi" w:hAnsiTheme="majorHAnsi"/>
        </w:rPr>
      </w:pPr>
    </w:p>
    <w:p w:rsidR="00303579" w:rsidRDefault="00303579" w:rsidP="00121789">
      <w:pPr>
        <w:pStyle w:val="NormalWeb"/>
        <w:spacing w:before="96" w:beforeAutospacing="0" w:after="120" w:afterAutospacing="0" w:line="360" w:lineRule="atLeast"/>
        <w:jc w:val="both"/>
        <w:rPr>
          <w:rFonts w:asciiTheme="majorHAnsi" w:hAnsiTheme="majorHAnsi"/>
        </w:rPr>
      </w:pPr>
      <w:r>
        <w:rPr>
          <w:rFonts w:asciiTheme="majorHAnsi" w:hAnsiTheme="majorHAnsi"/>
        </w:rPr>
        <w:t xml:space="preserve">Recurrir a tecnologías y estándares web </w:t>
      </w:r>
      <w:r w:rsidR="00057886">
        <w:rPr>
          <w:rFonts w:asciiTheme="majorHAnsi" w:hAnsiTheme="majorHAnsi"/>
        </w:rPr>
        <w:t>actuales</w:t>
      </w:r>
      <w:r>
        <w:rPr>
          <w:rFonts w:asciiTheme="majorHAnsi" w:hAnsiTheme="majorHAnsi"/>
        </w:rPr>
        <w:t xml:space="preserve"> en conjunto con técnicas de Ingeniería del Conocimiento y Representación del Conocimiento para modelar este dominio de conceptos y clases que conciernen a una organización se presenta como un enfoque adecuado para cubrir las principales necesidades de Gestión de Conocimiento Organizacional con un enfoque de plataforma convencional como es la web.</w:t>
      </w:r>
    </w:p>
    <w:p w:rsidR="00121789" w:rsidRDefault="00121789" w:rsidP="00121789">
      <w:pPr>
        <w:pStyle w:val="NormalWeb"/>
        <w:spacing w:before="96" w:beforeAutospacing="0" w:after="120" w:afterAutospacing="0" w:line="360" w:lineRule="atLeast"/>
        <w:jc w:val="both"/>
        <w:rPr>
          <w:rFonts w:asciiTheme="majorHAnsi" w:hAnsiTheme="majorHAnsi"/>
        </w:rPr>
      </w:pPr>
    </w:p>
    <w:p w:rsidR="00D85BC8" w:rsidRDefault="00D85BC8" w:rsidP="00D85BC8">
      <w:pPr>
        <w:pStyle w:val="NormalWeb"/>
        <w:spacing w:before="96" w:beforeAutospacing="0" w:after="120" w:afterAutospacing="0" w:line="360" w:lineRule="atLeast"/>
        <w:jc w:val="both"/>
        <w:rPr>
          <w:rFonts w:asciiTheme="majorHAnsi" w:hAnsiTheme="majorHAnsi"/>
        </w:rPr>
      </w:pPr>
    </w:p>
    <w:p w:rsidR="000D0556" w:rsidRDefault="000D0556">
      <w:pPr>
        <w:rPr>
          <w:rFonts w:asciiTheme="majorHAnsi" w:eastAsia="Times New Roman" w:hAnsiTheme="majorHAnsi" w:cs="Times New Roman"/>
          <w:sz w:val="24"/>
          <w:szCs w:val="24"/>
          <w:lang w:eastAsia="es-ES"/>
        </w:rPr>
      </w:pPr>
      <w:r>
        <w:rPr>
          <w:rFonts w:asciiTheme="majorHAnsi" w:hAnsiTheme="majorHAnsi"/>
        </w:rPr>
        <w:br w:type="page"/>
      </w:r>
    </w:p>
    <w:p w:rsidR="000D0556" w:rsidRDefault="000D0556" w:rsidP="000D0556">
      <w:pPr>
        <w:pStyle w:val="NormalWeb"/>
        <w:spacing w:before="96" w:beforeAutospacing="0" w:after="120" w:afterAutospacing="0" w:line="360" w:lineRule="atLeast"/>
        <w:jc w:val="both"/>
        <w:rPr>
          <w:rFonts w:asciiTheme="majorHAnsi" w:hAnsiTheme="majorHAnsi"/>
        </w:rPr>
        <w:sectPr w:rsidR="000D0556" w:rsidSect="00E22CD4">
          <w:pgSz w:w="11906" w:h="16838"/>
          <w:pgMar w:top="1418" w:right="1701" w:bottom="1418" w:left="1701" w:header="709" w:footer="709" w:gutter="0"/>
          <w:cols w:space="708"/>
          <w:titlePg/>
          <w:docGrid w:linePitch="360"/>
        </w:sectPr>
      </w:pPr>
    </w:p>
    <w:tbl>
      <w:tblPr>
        <w:tblStyle w:val="Tablaconcuadrcula"/>
        <w:tblW w:w="0" w:type="auto"/>
        <w:shd w:val="pct50" w:color="auto" w:fill="auto"/>
        <w:tblLook w:val="04A0"/>
      </w:tblPr>
      <w:tblGrid>
        <w:gridCol w:w="8644"/>
      </w:tblGrid>
      <w:tr w:rsidR="000D0556" w:rsidTr="00DE2CE3">
        <w:tc>
          <w:tcPr>
            <w:tcW w:w="8644" w:type="dxa"/>
            <w:shd w:val="pct50" w:color="auto" w:fill="auto"/>
          </w:tcPr>
          <w:p w:rsidR="000D0556" w:rsidRPr="00000701" w:rsidRDefault="009E61B2" w:rsidP="006B03D4">
            <w:pPr>
              <w:pStyle w:val="Ttulo1"/>
              <w:outlineLvl w:val="0"/>
            </w:pPr>
            <w:bookmarkStart w:id="57" w:name="_Toc359830397"/>
            <w:r w:rsidRPr="00000701">
              <w:lastRenderedPageBreak/>
              <w:t>BIBLIOGRA</w:t>
            </w:r>
            <w:r w:rsidR="000D0556" w:rsidRPr="00000701">
              <w:t>F</w:t>
            </w:r>
            <w:r w:rsidRPr="00000701">
              <w:t>ÍA</w:t>
            </w:r>
            <w:bookmarkEnd w:id="57"/>
          </w:p>
        </w:tc>
      </w:tr>
    </w:tbl>
    <w:p w:rsidR="000D0556" w:rsidRDefault="000D0556" w:rsidP="000D0556">
      <w:pPr>
        <w:pStyle w:val="NormalWeb"/>
        <w:spacing w:before="96" w:beforeAutospacing="0" w:after="120" w:afterAutospacing="0" w:line="360" w:lineRule="atLeast"/>
        <w:jc w:val="center"/>
        <w:rPr>
          <w:rFonts w:asciiTheme="majorHAnsi" w:hAnsiTheme="majorHAnsi"/>
        </w:rPr>
      </w:pPr>
    </w:p>
    <w:p w:rsidR="00101121" w:rsidRPr="005C4136" w:rsidRDefault="00101121" w:rsidP="00101121">
      <w:pPr>
        <w:pStyle w:val="NormalWeb"/>
        <w:numPr>
          <w:ilvl w:val="0"/>
          <w:numId w:val="3"/>
        </w:numPr>
        <w:spacing w:before="96" w:beforeAutospacing="0" w:after="120" w:afterAutospacing="0" w:line="360" w:lineRule="atLeast"/>
        <w:jc w:val="both"/>
        <w:rPr>
          <w:rFonts w:asciiTheme="majorHAnsi" w:hAnsiTheme="majorHAnsi"/>
          <w:lang w:val="en-US"/>
        </w:rPr>
      </w:pPr>
      <w:r w:rsidRPr="005C4136">
        <w:rPr>
          <w:rFonts w:asciiTheme="majorHAnsi" w:hAnsiTheme="majorHAnsi"/>
          <w:lang w:val="en-US"/>
        </w:rPr>
        <w:t xml:space="preserve">Davies, Jhon; Fensel, Dieter y Harmelen, Frank V. (2003). </w:t>
      </w:r>
      <w:r w:rsidRPr="005C4136">
        <w:rPr>
          <w:rFonts w:asciiTheme="majorHAnsi" w:hAnsiTheme="majorHAnsi"/>
          <w:i/>
          <w:lang w:val="en-US"/>
        </w:rPr>
        <w:t>Towards the Semantic Web. Ontology-Driven Knowledge Management</w:t>
      </w:r>
      <w:r w:rsidRPr="005C4136">
        <w:rPr>
          <w:rFonts w:asciiTheme="majorHAnsi" w:hAnsiTheme="majorHAnsi"/>
          <w:lang w:val="en-US"/>
        </w:rPr>
        <w:t>. Chichester, Inglaterra: John Wiley &amp; Sons, Ltd.</w:t>
      </w:r>
    </w:p>
    <w:p w:rsidR="00101121" w:rsidRPr="005C4136" w:rsidRDefault="00101121" w:rsidP="00101121">
      <w:pPr>
        <w:pStyle w:val="NormalWeb"/>
        <w:spacing w:before="96" w:beforeAutospacing="0" w:after="120" w:afterAutospacing="0" w:line="360" w:lineRule="atLeast"/>
        <w:jc w:val="both"/>
        <w:rPr>
          <w:rFonts w:asciiTheme="majorHAnsi" w:hAnsiTheme="majorHAnsi"/>
          <w:lang w:val="en-US"/>
        </w:rPr>
      </w:pPr>
    </w:p>
    <w:p w:rsidR="00101121" w:rsidRPr="005C4136" w:rsidRDefault="00101121" w:rsidP="00101121">
      <w:pPr>
        <w:pStyle w:val="NormalWeb"/>
        <w:numPr>
          <w:ilvl w:val="0"/>
          <w:numId w:val="3"/>
        </w:numPr>
        <w:spacing w:before="96" w:beforeAutospacing="0" w:after="120" w:afterAutospacing="0" w:line="360" w:lineRule="atLeast"/>
        <w:jc w:val="both"/>
        <w:rPr>
          <w:rFonts w:asciiTheme="majorHAnsi" w:hAnsiTheme="majorHAnsi"/>
          <w:lang w:val="en-US"/>
        </w:rPr>
      </w:pPr>
      <w:r w:rsidRPr="005C4136">
        <w:rPr>
          <w:rFonts w:asciiTheme="majorHAnsi" w:hAnsiTheme="majorHAnsi"/>
          <w:lang w:val="en-US"/>
        </w:rPr>
        <w:t xml:space="preserve">Yu, Liyang (2007). </w:t>
      </w:r>
      <w:r w:rsidRPr="005C4136">
        <w:rPr>
          <w:rFonts w:asciiTheme="majorHAnsi" w:hAnsiTheme="majorHAnsi"/>
          <w:i/>
          <w:lang w:val="en-US"/>
        </w:rPr>
        <w:t>Introduction to the Semantic Web and Semantic Web Services</w:t>
      </w:r>
      <w:r w:rsidRPr="005C4136">
        <w:rPr>
          <w:rFonts w:asciiTheme="majorHAnsi" w:hAnsiTheme="majorHAnsi"/>
          <w:lang w:val="en-US"/>
        </w:rPr>
        <w:t>. Boca Raton, Estados Unidos: Taylor &amp; Francis Group, LLC.</w:t>
      </w:r>
    </w:p>
    <w:p w:rsidR="00101121" w:rsidRPr="005C4136" w:rsidRDefault="00101121" w:rsidP="00101121">
      <w:pPr>
        <w:pStyle w:val="Prrafodelista"/>
        <w:rPr>
          <w:rFonts w:asciiTheme="majorHAnsi" w:hAnsiTheme="majorHAnsi"/>
          <w:sz w:val="24"/>
          <w:szCs w:val="24"/>
          <w:lang w:val="en-US"/>
        </w:rPr>
      </w:pPr>
    </w:p>
    <w:p w:rsidR="00101121" w:rsidRPr="005C4136" w:rsidRDefault="00101121" w:rsidP="00101121">
      <w:pPr>
        <w:pStyle w:val="NormalWeb"/>
        <w:numPr>
          <w:ilvl w:val="0"/>
          <w:numId w:val="3"/>
        </w:numPr>
        <w:spacing w:before="96" w:beforeAutospacing="0" w:after="120" w:afterAutospacing="0" w:line="360" w:lineRule="atLeast"/>
        <w:jc w:val="both"/>
        <w:rPr>
          <w:rFonts w:asciiTheme="majorHAnsi" w:hAnsiTheme="majorHAnsi"/>
          <w:lang w:val="en-US"/>
        </w:rPr>
      </w:pPr>
      <w:r w:rsidRPr="005C4136">
        <w:rPr>
          <w:rFonts w:asciiTheme="majorHAnsi" w:hAnsiTheme="majorHAnsi"/>
        </w:rPr>
        <w:t xml:space="preserve">Daconta, Michael C.; Obrst, Leo J. y Smith, Kevin T. (2003). </w:t>
      </w:r>
      <w:r w:rsidRPr="005C4136">
        <w:rPr>
          <w:rFonts w:asciiTheme="majorHAnsi" w:hAnsiTheme="majorHAnsi"/>
          <w:i/>
          <w:lang w:val="en-US"/>
        </w:rPr>
        <w:t>The Semantic Web. A Guide to the Future of XML, Web Services, and Knowledge Management</w:t>
      </w:r>
      <w:r w:rsidRPr="005C4136">
        <w:rPr>
          <w:rFonts w:asciiTheme="majorHAnsi" w:hAnsiTheme="majorHAnsi"/>
          <w:lang w:val="en-US"/>
        </w:rPr>
        <w:t>. Indianapolis, Estados Unidos: Wiley Publishing, Inc.</w:t>
      </w:r>
    </w:p>
    <w:p w:rsidR="00101121" w:rsidRPr="005C4136" w:rsidRDefault="00101121" w:rsidP="00101121">
      <w:pPr>
        <w:pStyle w:val="NormalWeb"/>
        <w:spacing w:before="96" w:beforeAutospacing="0" w:after="120" w:afterAutospacing="0" w:line="360" w:lineRule="atLeast"/>
        <w:jc w:val="both"/>
        <w:rPr>
          <w:rFonts w:asciiTheme="majorHAnsi" w:hAnsiTheme="majorHAnsi"/>
          <w:lang w:val="en-US"/>
        </w:rPr>
      </w:pPr>
    </w:p>
    <w:p w:rsidR="00101121" w:rsidRPr="005C4136" w:rsidRDefault="00101121" w:rsidP="00101121">
      <w:pPr>
        <w:pStyle w:val="NormalWeb"/>
        <w:numPr>
          <w:ilvl w:val="0"/>
          <w:numId w:val="3"/>
        </w:numPr>
        <w:spacing w:before="96" w:beforeAutospacing="0" w:after="120" w:afterAutospacing="0" w:line="360" w:lineRule="atLeast"/>
        <w:jc w:val="both"/>
        <w:rPr>
          <w:rFonts w:asciiTheme="majorHAnsi" w:hAnsiTheme="majorHAnsi"/>
        </w:rPr>
      </w:pPr>
      <w:r w:rsidRPr="005C4136">
        <w:rPr>
          <w:rFonts w:asciiTheme="majorHAnsi" w:hAnsiTheme="majorHAnsi"/>
          <w:lang w:val="en-US"/>
        </w:rPr>
        <w:t xml:space="preserve">Russel, Stuart y Norvig, Peter (2004). </w:t>
      </w:r>
      <w:r w:rsidRPr="005C4136">
        <w:rPr>
          <w:rFonts w:asciiTheme="majorHAnsi" w:hAnsiTheme="majorHAnsi"/>
          <w:i/>
        </w:rPr>
        <w:t>Inteligencia Artificial. Un enfoque moderno</w:t>
      </w:r>
      <w:r w:rsidRPr="005C4136">
        <w:rPr>
          <w:rFonts w:asciiTheme="majorHAnsi" w:hAnsiTheme="majorHAnsi"/>
        </w:rPr>
        <w:t xml:space="preserve"> (2a. ed.). Madrid, España: PEARSON EDUCACIÓN, S.A.</w:t>
      </w:r>
    </w:p>
    <w:p w:rsidR="00101121" w:rsidRPr="005C4136" w:rsidRDefault="00101121" w:rsidP="00101121">
      <w:pPr>
        <w:pStyle w:val="Prrafodelista"/>
        <w:rPr>
          <w:rFonts w:asciiTheme="majorHAnsi" w:hAnsiTheme="majorHAnsi"/>
          <w:sz w:val="24"/>
          <w:szCs w:val="24"/>
        </w:rPr>
      </w:pPr>
    </w:p>
    <w:p w:rsidR="00101121" w:rsidRPr="009B5916" w:rsidRDefault="00101121" w:rsidP="00101121">
      <w:pPr>
        <w:pStyle w:val="NormalWeb"/>
        <w:numPr>
          <w:ilvl w:val="0"/>
          <w:numId w:val="3"/>
        </w:numPr>
        <w:spacing w:before="96" w:beforeAutospacing="0" w:after="120" w:afterAutospacing="0" w:line="360" w:lineRule="atLeast"/>
        <w:jc w:val="both"/>
        <w:rPr>
          <w:rFonts w:asciiTheme="majorHAnsi" w:hAnsiTheme="majorHAnsi"/>
        </w:rPr>
      </w:pPr>
      <w:r w:rsidRPr="009B5916">
        <w:rPr>
          <w:rFonts w:asciiTheme="majorHAnsi" w:hAnsiTheme="majorHAnsi"/>
        </w:rPr>
        <w:t xml:space="preserve">Antoniou, Grigoris y van Harmelen, Frank (2008). </w:t>
      </w:r>
      <w:r w:rsidRPr="009B5916">
        <w:rPr>
          <w:rFonts w:asciiTheme="majorHAnsi" w:hAnsiTheme="majorHAnsi"/>
          <w:i/>
        </w:rPr>
        <w:t>A Semantic Web primer</w:t>
      </w:r>
      <w:r w:rsidRPr="009B5916">
        <w:rPr>
          <w:rFonts w:asciiTheme="majorHAnsi" w:hAnsiTheme="majorHAnsi"/>
        </w:rPr>
        <w:t xml:space="preserve"> (2a. ed.). Estados Unidos: The MIT Press.</w:t>
      </w:r>
    </w:p>
    <w:p w:rsidR="00101121" w:rsidRPr="009B5916" w:rsidRDefault="00101121" w:rsidP="00101121">
      <w:pPr>
        <w:pStyle w:val="Prrafodelista"/>
        <w:rPr>
          <w:rFonts w:asciiTheme="majorHAnsi" w:hAnsiTheme="majorHAnsi"/>
          <w:sz w:val="24"/>
          <w:szCs w:val="24"/>
        </w:rPr>
      </w:pPr>
    </w:p>
    <w:p w:rsidR="00101121" w:rsidRPr="009B5916" w:rsidRDefault="00101121" w:rsidP="00101121">
      <w:pPr>
        <w:pStyle w:val="NormalWeb"/>
        <w:numPr>
          <w:ilvl w:val="0"/>
          <w:numId w:val="3"/>
        </w:numPr>
        <w:spacing w:before="96" w:beforeAutospacing="0" w:after="120" w:afterAutospacing="0" w:line="360" w:lineRule="atLeast"/>
        <w:jc w:val="both"/>
        <w:rPr>
          <w:rFonts w:asciiTheme="majorHAnsi" w:hAnsiTheme="majorHAnsi"/>
          <w:lang w:val="es-CO"/>
        </w:rPr>
      </w:pPr>
      <w:r w:rsidRPr="009B5916">
        <w:rPr>
          <w:rFonts w:asciiTheme="majorHAnsi" w:hAnsiTheme="majorHAnsi"/>
          <w:lang w:val="en-US"/>
        </w:rPr>
        <w:t xml:space="preserve">Pollock, Jeffrey T. (2009). </w:t>
      </w:r>
      <w:r w:rsidRPr="009B5916">
        <w:rPr>
          <w:rFonts w:asciiTheme="majorHAnsi" w:hAnsiTheme="majorHAnsi"/>
          <w:i/>
          <w:lang w:val="en-US"/>
        </w:rPr>
        <w:t xml:space="preserve">Semantic Web </w:t>
      </w:r>
      <w:r w:rsidR="009B5916" w:rsidRPr="009B5916">
        <w:rPr>
          <w:rFonts w:asciiTheme="majorHAnsi" w:hAnsiTheme="majorHAnsi"/>
          <w:i/>
          <w:lang w:val="en-US"/>
        </w:rPr>
        <w:t>for</w:t>
      </w:r>
      <w:r w:rsidRPr="009B5916">
        <w:rPr>
          <w:rFonts w:asciiTheme="majorHAnsi" w:hAnsiTheme="majorHAnsi"/>
          <w:i/>
          <w:lang w:val="en-US"/>
        </w:rPr>
        <w:t xml:space="preserve"> Dummies</w:t>
      </w:r>
      <w:r w:rsidRPr="009B5916">
        <w:rPr>
          <w:rFonts w:asciiTheme="majorHAnsi" w:hAnsiTheme="majorHAnsi"/>
          <w:lang w:val="en-US"/>
        </w:rPr>
        <w:t xml:space="preserve">. </w:t>
      </w:r>
      <w:r w:rsidRPr="009B5916">
        <w:rPr>
          <w:rFonts w:asciiTheme="majorHAnsi" w:hAnsiTheme="majorHAnsi"/>
        </w:rPr>
        <w:t>Indianápolis (Indiana), Estados Unidos: Wiley Publishing, Inc.</w:t>
      </w:r>
    </w:p>
    <w:p w:rsidR="001C5EAC" w:rsidRPr="009B5916" w:rsidRDefault="001C5EAC" w:rsidP="001C5EAC">
      <w:pPr>
        <w:pStyle w:val="Prrafodelista"/>
        <w:rPr>
          <w:rFonts w:asciiTheme="majorHAnsi" w:hAnsiTheme="majorHAnsi"/>
          <w:sz w:val="24"/>
          <w:szCs w:val="24"/>
          <w:lang w:val="es-CO"/>
        </w:rPr>
      </w:pPr>
    </w:p>
    <w:p w:rsidR="001C5EAC" w:rsidRPr="009B5916" w:rsidRDefault="001C5EAC" w:rsidP="00101121">
      <w:pPr>
        <w:pStyle w:val="NormalWeb"/>
        <w:numPr>
          <w:ilvl w:val="0"/>
          <w:numId w:val="3"/>
        </w:numPr>
        <w:spacing w:before="96" w:beforeAutospacing="0" w:after="120" w:afterAutospacing="0" w:line="360" w:lineRule="atLeast"/>
        <w:jc w:val="both"/>
        <w:rPr>
          <w:rFonts w:asciiTheme="majorHAnsi" w:hAnsiTheme="majorHAnsi"/>
          <w:lang w:val="es-CO"/>
        </w:rPr>
      </w:pPr>
      <w:r w:rsidRPr="009B5916">
        <w:rPr>
          <w:rFonts w:asciiTheme="majorHAnsi" w:hAnsiTheme="majorHAnsi"/>
          <w:lang w:val="en-US"/>
        </w:rPr>
        <w:t xml:space="preserve">Segaran, Toby; Evans, Colin y Taylor, Jamie. (2009). </w:t>
      </w:r>
      <w:r w:rsidRPr="009B5916">
        <w:rPr>
          <w:rFonts w:asciiTheme="majorHAnsi" w:hAnsiTheme="majorHAnsi"/>
          <w:i/>
          <w:lang w:val="en-US"/>
        </w:rPr>
        <w:t>Programming the Semantic Web</w:t>
      </w:r>
      <w:r w:rsidRPr="009B5916">
        <w:rPr>
          <w:rFonts w:asciiTheme="majorHAnsi" w:hAnsiTheme="majorHAnsi"/>
          <w:lang w:val="en-US"/>
        </w:rPr>
        <w:t xml:space="preserve">. </w:t>
      </w:r>
      <w:r w:rsidR="009B5916" w:rsidRPr="009B5916">
        <w:rPr>
          <w:rFonts w:asciiTheme="majorHAnsi" w:hAnsiTheme="majorHAnsi"/>
        </w:rPr>
        <w:t>Sebastopol</w:t>
      </w:r>
      <w:r w:rsidRPr="009B5916">
        <w:rPr>
          <w:rFonts w:asciiTheme="majorHAnsi" w:hAnsiTheme="majorHAnsi"/>
        </w:rPr>
        <w:t xml:space="preserve"> (</w:t>
      </w:r>
      <w:r w:rsidR="009B5916" w:rsidRPr="009B5916">
        <w:rPr>
          <w:rFonts w:asciiTheme="majorHAnsi" w:hAnsiTheme="majorHAnsi"/>
        </w:rPr>
        <w:t>California</w:t>
      </w:r>
      <w:r w:rsidRPr="009B5916">
        <w:rPr>
          <w:rFonts w:asciiTheme="majorHAnsi" w:hAnsiTheme="majorHAnsi"/>
        </w:rPr>
        <w:t xml:space="preserve">), Estados Unidos: </w:t>
      </w:r>
      <w:r w:rsidR="009B5916" w:rsidRPr="009B5916">
        <w:rPr>
          <w:rFonts w:asciiTheme="majorHAnsi" w:hAnsiTheme="majorHAnsi"/>
        </w:rPr>
        <w:t>O’Relly Media</w:t>
      </w:r>
      <w:r w:rsidRPr="009B5916">
        <w:rPr>
          <w:rFonts w:asciiTheme="majorHAnsi" w:hAnsiTheme="majorHAnsi"/>
        </w:rPr>
        <w:t>, Inc.</w:t>
      </w:r>
    </w:p>
    <w:p w:rsidR="009A081E" w:rsidRPr="009B5916" w:rsidRDefault="009A081E" w:rsidP="009A081E">
      <w:pPr>
        <w:pStyle w:val="Prrafodelista"/>
        <w:rPr>
          <w:rFonts w:asciiTheme="majorHAnsi" w:hAnsiTheme="majorHAnsi"/>
          <w:sz w:val="24"/>
          <w:szCs w:val="24"/>
          <w:lang w:val="es-CO"/>
        </w:rPr>
      </w:pPr>
    </w:p>
    <w:p w:rsidR="009A081E" w:rsidRPr="009A081E" w:rsidRDefault="009A081E" w:rsidP="00101121">
      <w:pPr>
        <w:pStyle w:val="NormalWeb"/>
        <w:numPr>
          <w:ilvl w:val="0"/>
          <w:numId w:val="3"/>
        </w:numPr>
        <w:spacing w:before="96" w:beforeAutospacing="0" w:after="120" w:afterAutospacing="0" w:line="360" w:lineRule="atLeast"/>
        <w:jc w:val="both"/>
        <w:rPr>
          <w:rFonts w:asciiTheme="majorHAnsi" w:hAnsiTheme="majorHAnsi"/>
          <w:lang w:val="es-CO"/>
        </w:rPr>
      </w:pPr>
      <w:r w:rsidRPr="009969DD">
        <w:rPr>
          <w:rFonts w:asciiTheme="majorHAnsi" w:hAnsiTheme="majorHAnsi"/>
        </w:rPr>
        <w:t xml:space="preserve">González R., José M. y Cordero V., Juan M. (2001). </w:t>
      </w:r>
      <w:r w:rsidRPr="009B5916">
        <w:rPr>
          <w:rFonts w:asciiTheme="majorHAnsi" w:hAnsiTheme="majorHAnsi"/>
          <w:i/>
        </w:rPr>
        <w:t>Diseño de páginas web: Iniciación y referencia</w:t>
      </w:r>
      <w:r w:rsidRPr="009B5916">
        <w:rPr>
          <w:rFonts w:asciiTheme="majorHAnsi" w:hAnsiTheme="majorHAnsi"/>
        </w:rPr>
        <w:t>. Madrid, España: McGraw-Hill Interamericana.</w:t>
      </w:r>
    </w:p>
    <w:p w:rsidR="00101121" w:rsidRPr="009A081E" w:rsidRDefault="00101121" w:rsidP="00101121">
      <w:pPr>
        <w:pStyle w:val="Prrafodelista"/>
        <w:rPr>
          <w:rFonts w:asciiTheme="majorHAnsi" w:hAnsiTheme="majorHAnsi"/>
          <w:sz w:val="24"/>
          <w:szCs w:val="24"/>
          <w:lang w:val="es-CO"/>
        </w:rPr>
      </w:pPr>
    </w:p>
    <w:p w:rsidR="00101121" w:rsidRPr="005C4136" w:rsidRDefault="00101121" w:rsidP="00D371E8">
      <w:pPr>
        <w:pStyle w:val="NormalWeb"/>
        <w:numPr>
          <w:ilvl w:val="0"/>
          <w:numId w:val="3"/>
        </w:numPr>
        <w:spacing w:before="96" w:beforeAutospacing="0" w:after="120" w:afterAutospacing="0" w:line="360" w:lineRule="atLeast"/>
        <w:jc w:val="both"/>
        <w:rPr>
          <w:rFonts w:asciiTheme="majorHAnsi" w:hAnsiTheme="majorHAnsi"/>
          <w:lang w:val="es-CO"/>
        </w:rPr>
      </w:pPr>
      <w:r w:rsidRPr="009A081E">
        <w:rPr>
          <w:rFonts w:asciiTheme="majorHAnsi" w:hAnsiTheme="majorHAnsi"/>
        </w:rPr>
        <w:t xml:space="preserve">Paniagua A., Enrique (coordinador); López A., Belén; et al. (2007). </w:t>
      </w:r>
      <w:r w:rsidRPr="009A081E">
        <w:rPr>
          <w:rFonts w:asciiTheme="majorHAnsi" w:hAnsiTheme="majorHAnsi"/>
          <w:i/>
          <w:lang w:val="es-CO"/>
        </w:rPr>
        <w:t>La gestión tecnológica del conocimiento</w:t>
      </w:r>
      <w:r w:rsidRPr="009A081E">
        <w:rPr>
          <w:rFonts w:asciiTheme="majorHAnsi" w:hAnsiTheme="majorHAnsi"/>
          <w:lang w:val="es-CO"/>
        </w:rPr>
        <w:t>. Murcia, España: Universidad de Murcia, Servicio de Publicaciones 2007.</w:t>
      </w:r>
    </w:p>
    <w:p w:rsidR="00936729" w:rsidRPr="005C4136" w:rsidRDefault="00936729" w:rsidP="00936729">
      <w:pPr>
        <w:pStyle w:val="Prrafodelista"/>
        <w:rPr>
          <w:rFonts w:asciiTheme="majorHAnsi" w:hAnsiTheme="majorHAnsi"/>
          <w:sz w:val="24"/>
          <w:szCs w:val="24"/>
          <w:lang w:val="es-CO"/>
        </w:rPr>
      </w:pPr>
    </w:p>
    <w:p w:rsidR="00101121" w:rsidRPr="005C4136" w:rsidRDefault="00101121" w:rsidP="00D371E8">
      <w:pPr>
        <w:pStyle w:val="NormalWeb"/>
        <w:numPr>
          <w:ilvl w:val="0"/>
          <w:numId w:val="3"/>
        </w:numPr>
        <w:spacing w:before="96" w:after="120" w:line="360" w:lineRule="atLeast"/>
        <w:jc w:val="both"/>
        <w:rPr>
          <w:rFonts w:asciiTheme="majorHAnsi" w:hAnsiTheme="majorHAnsi"/>
          <w:lang w:val="es-CO"/>
        </w:rPr>
      </w:pPr>
      <w:r w:rsidRPr="005C4136">
        <w:rPr>
          <w:rFonts w:asciiTheme="majorHAnsi" w:hAnsiTheme="majorHAnsi"/>
        </w:rPr>
        <w:lastRenderedPageBreak/>
        <w:t xml:space="preserve">Galvis P., Jair. (2003). </w:t>
      </w:r>
      <w:r w:rsidRPr="005C4136">
        <w:rPr>
          <w:rFonts w:asciiTheme="majorHAnsi" w:hAnsiTheme="majorHAnsi"/>
          <w:i/>
          <w:lang w:val="es-CO"/>
        </w:rPr>
        <w:t>Mapas de Conocimiento como una herramienta de apoyo para la gestión del conocimiento</w:t>
      </w:r>
      <w:r w:rsidRPr="005C4136">
        <w:rPr>
          <w:rFonts w:asciiTheme="majorHAnsi" w:hAnsiTheme="majorHAnsi"/>
          <w:lang w:val="es-CO"/>
        </w:rPr>
        <w:t>. Revista InteracTIC, Nro. 09 Año 01. CINTEL (Centro de Investigación de las Telecomunicaciones).</w:t>
      </w:r>
    </w:p>
    <w:p w:rsidR="00936729" w:rsidRPr="005C4136" w:rsidRDefault="00936729" w:rsidP="00936729">
      <w:pPr>
        <w:pStyle w:val="Prrafodelista"/>
        <w:rPr>
          <w:rFonts w:asciiTheme="majorHAnsi" w:hAnsiTheme="majorHAnsi"/>
          <w:sz w:val="24"/>
          <w:szCs w:val="24"/>
          <w:lang w:val="es-CO"/>
        </w:rPr>
      </w:pPr>
    </w:p>
    <w:p w:rsidR="00936729" w:rsidRPr="005C4136" w:rsidRDefault="00936729" w:rsidP="00D371E8">
      <w:pPr>
        <w:pStyle w:val="NormalWeb"/>
        <w:numPr>
          <w:ilvl w:val="0"/>
          <w:numId w:val="3"/>
        </w:numPr>
        <w:spacing w:before="96" w:after="120" w:line="360" w:lineRule="atLeast"/>
        <w:jc w:val="both"/>
        <w:rPr>
          <w:rFonts w:asciiTheme="majorHAnsi" w:hAnsiTheme="majorHAnsi"/>
          <w:lang w:val="en-US"/>
        </w:rPr>
      </w:pPr>
      <w:r w:rsidRPr="005C4136">
        <w:rPr>
          <w:rFonts w:asciiTheme="majorHAnsi" w:hAnsiTheme="majorHAnsi"/>
          <w:lang w:val="es-CO"/>
        </w:rPr>
        <w:t xml:space="preserve">Rivero, S. (S.F.). </w:t>
      </w:r>
      <w:r w:rsidRPr="005C4136">
        <w:rPr>
          <w:rFonts w:asciiTheme="majorHAnsi" w:hAnsiTheme="majorHAnsi"/>
          <w:i/>
          <w:lang w:val="es-CO"/>
        </w:rPr>
        <w:t>Mapas de conocimiento y repositorios de conocimiento estructural</w:t>
      </w:r>
      <w:r w:rsidRPr="005C4136">
        <w:rPr>
          <w:rFonts w:asciiTheme="majorHAnsi" w:hAnsiTheme="majorHAnsi"/>
          <w:lang w:val="es-CO"/>
        </w:rPr>
        <w:t xml:space="preserve">. </w:t>
      </w:r>
      <w:r w:rsidRPr="0065438B">
        <w:rPr>
          <w:rFonts w:asciiTheme="majorHAnsi" w:hAnsiTheme="majorHAnsi"/>
        </w:rPr>
        <w:t xml:space="preserve">En CARBALLO, R. et. al. (2006). </w:t>
      </w:r>
      <w:r w:rsidRPr="005C4136">
        <w:rPr>
          <w:rFonts w:asciiTheme="majorHAnsi" w:hAnsiTheme="majorHAnsi"/>
          <w:i/>
          <w:lang w:val="es-CO"/>
        </w:rPr>
        <w:t>Innovación y gestión del conocimiento modelo, metodología, sistemas y herramientas de innovación</w:t>
      </w:r>
      <w:r w:rsidRPr="005C4136">
        <w:rPr>
          <w:rFonts w:asciiTheme="majorHAnsi" w:hAnsiTheme="majorHAnsi"/>
          <w:lang w:val="es-CO"/>
        </w:rPr>
        <w:t xml:space="preserve">. </w:t>
      </w:r>
      <w:r w:rsidRPr="005C4136">
        <w:rPr>
          <w:rFonts w:asciiTheme="majorHAnsi" w:hAnsiTheme="majorHAnsi"/>
          <w:lang w:val="en-US"/>
        </w:rPr>
        <w:t xml:space="preserve">España: Díaz de Santos. </w:t>
      </w:r>
    </w:p>
    <w:p w:rsidR="00936729" w:rsidRPr="005C4136" w:rsidRDefault="00936729" w:rsidP="00936729">
      <w:pPr>
        <w:pStyle w:val="NormalWeb"/>
        <w:spacing w:before="96" w:after="120" w:line="360" w:lineRule="atLeast"/>
        <w:ind w:left="720"/>
        <w:jc w:val="both"/>
        <w:rPr>
          <w:rFonts w:asciiTheme="majorHAnsi" w:hAnsiTheme="majorHAnsi"/>
          <w:lang w:val="en-US"/>
        </w:rPr>
      </w:pPr>
    </w:p>
    <w:p w:rsidR="00936729" w:rsidRPr="005C4136" w:rsidRDefault="00936729" w:rsidP="00D371E8">
      <w:pPr>
        <w:pStyle w:val="NormalWeb"/>
        <w:numPr>
          <w:ilvl w:val="0"/>
          <w:numId w:val="3"/>
        </w:numPr>
        <w:spacing w:before="96" w:beforeAutospacing="0" w:after="120" w:afterAutospacing="0" w:line="360" w:lineRule="atLeast"/>
        <w:jc w:val="both"/>
        <w:rPr>
          <w:rFonts w:asciiTheme="majorHAnsi" w:hAnsiTheme="majorHAnsi"/>
          <w:lang w:val="es-CO"/>
        </w:rPr>
      </w:pPr>
      <w:r w:rsidRPr="005C4136">
        <w:rPr>
          <w:rFonts w:asciiTheme="majorHAnsi" w:hAnsiTheme="majorHAnsi"/>
          <w:lang w:val="es-CO"/>
        </w:rPr>
        <w:t xml:space="preserve">UNIVERSIDAD EAFIT. (S.F.). </w:t>
      </w:r>
      <w:r w:rsidRPr="005C4136">
        <w:rPr>
          <w:rFonts w:asciiTheme="majorHAnsi" w:hAnsiTheme="majorHAnsi"/>
          <w:i/>
          <w:lang w:val="es-CO"/>
        </w:rPr>
        <w:t>Mapas del conocimiento: cómo representar el conocimiento</w:t>
      </w:r>
      <w:r w:rsidRPr="005C4136">
        <w:rPr>
          <w:rFonts w:asciiTheme="majorHAnsi" w:hAnsiTheme="majorHAnsi"/>
          <w:lang w:val="es-CO"/>
        </w:rPr>
        <w:t xml:space="preserve">. Recuperado de </w:t>
      </w:r>
      <w:hyperlink r:id="rId83" w:history="1">
        <w:r w:rsidRPr="005C4136">
          <w:rPr>
            <w:rStyle w:val="Hipervnculo"/>
            <w:rFonts w:asciiTheme="majorHAnsi" w:hAnsiTheme="majorHAnsi"/>
            <w:lang w:val="es-CO"/>
          </w:rPr>
          <w:t>http://atlas.eafit.edu.co:8001/servlet/SBReadResourceServlet?rid=1165431697343_1597434583_818&amp;partName=htmltext</w:t>
        </w:r>
      </w:hyperlink>
      <w:r w:rsidR="00A07835">
        <w:rPr>
          <w:rFonts w:asciiTheme="majorHAnsi" w:hAnsiTheme="majorHAnsi"/>
          <w:lang w:val="es-CO"/>
        </w:rPr>
        <w:t xml:space="preserve"> , el 19 de julio de 2012</w:t>
      </w:r>
      <w:r w:rsidRPr="005C4136">
        <w:rPr>
          <w:rFonts w:asciiTheme="majorHAnsi" w:hAnsiTheme="majorHAnsi"/>
          <w:lang w:val="es-CO"/>
        </w:rPr>
        <w:t>.</w:t>
      </w:r>
    </w:p>
    <w:p w:rsidR="00101121" w:rsidRPr="005C4136" w:rsidRDefault="00101121" w:rsidP="00101121">
      <w:pPr>
        <w:pStyle w:val="Prrafodelista"/>
        <w:rPr>
          <w:rFonts w:asciiTheme="majorHAnsi" w:hAnsiTheme="majorHAnsi"/>
          <w:sz w:val="24"/>
          <w:szCs w:val="24"/>
          <w:lang w:val="es-CO"/>
        </w:rPr>
      </w:pPr>
    </w:p>
    <w:p w:rsidR="00101121" w:rsidRPr="005C4136" w:rsidRDefault="00101121" w:rsidP="00D371E8">
      <w:pPr>
        <w:pStyle w:val="NormalWeb"/>
        <w:numPr>
          <w:ilvl w:val="0"/>
          <w:numId w:val="3"/>
        </w:numPr>
        <w:spacing w:before="96" w:beforeAutospacing="0" w:after="120" w:afterAutospacing="0" w:line="360" w:lineRule="atLeast"/>
        <w:jc w:val="both"/>
        <w:rPr>
          <w:rFonts w:asciiTheme="majorHAnsi" w:hAnsiTheme="majorHAnsi"/>
          <w:lang w:val="es-CO"/>
        </w:rPr>
      </w:pPr>
      <w:r w:rsidRPr="005C4136">
        <w:rPr>
          <w:rFonts w:asciiTheme="majorHAnsi" w:hAnsiTheme="majorHAnsi"/>
          <w:lang w:val="es-CO"/>
        </w:rPr>
        <w:t xml:space="preserve">Pérez, D. &amp; Dressler M. (2007). </w:t>
      </w:r>
      <w:r w:rsidRPr="005C4136">
        <w:rPr>
          <w:rFonts w:asciiTheme="majorHAnsi" w:hAnsiTheme="majorHAnsi"/>
          <w:i/>
          <w:lang w:val="es-CO"/>
        </w:rPr>
        <w:t>Tecnologías de la información para la gestión del conocimiento</w:t>
      </w:r>
      <w:r w:rsidRPr="005C4136">
        <w:rPr>
          <w:rFonts w:asciiTheme="majorHAnsi" w:hAnsiTheme="majorHAnsi"/>
          <w:lang w:val="es-CO"/>
        </w:rPr>
        <w:t xml:space="preserve">. Recuperado de </w:t>
      </w:r>
      <w:hyperlink r:id="rId84" w:history="1">
        <w:r w:rsidRPr="005C4136">
          <w:rPr>
            <w:rStyle w:val="Hipervnculo"/>
            <w:rFonts w:asciiTheme="majorHAnsi" w:hAnsiTheme="majorHAnsi"/>
            <w:lang w:val="es-CO"/>
          </w:rPr>
          <w:t>http://www.intangiblecapital.org/index.php/ic/article/viewFile/12/18</w:t>
        </w:r>
      </w:hyperlink>
      <w:r w:rsidR="00A07835">
        <w:rPr>
          <w:rFonts w:asciiTheme="majorHAnsi" w:hAnsiTheme="majorHAnsi"/>
          <w:lang w:val="es-CO"/>
        </w:rPr>
        <w:t xml:space="preserve"> , el 19 de julio de 2012</w:t>
      </w:r>
      <w:r w:rsidRPr="005C4136">
        <w:rPr>
          <w:rFonts w:asciiTheme="majorHAnsi" w:hAnsiTheme="majorHAnsi"/>
          <w:lang w:val="es-CO"/>
        </w:rPr>
        <w:t>.</w:t>
      </w:r>
    </w:p>
    <w:p w:rsidR="00101121" w:rsidRPr="005C4136" w:rsidRDefault="00101121" w:rsidP="00101121">
      <w:pPr>
        <w:pStyle w:val="Prrafodelista"/>
        <w:rPr>
          <w:rFonts w:asciiTheme="majorHAnsi" w:hAnsiTheme="majorHAnsi"/>
          <w:sz w:val="24"/>
          <w:szCs w:val="24"/>
          <w:lang w:val="es-CO"/>
        </w:rPr>
      </w:pPr>
    </w:p>
    <w:p w:rsidR="00101121" w:rsidRPr="0065438B" w:rsidRDefault="00101121" w:rsidP="00101121">
      <w:pPr>
        <w:pStyle w:val="NormalWeb"/>
        <w:numPr>
          <w:ilvl w:val="0"/>
          <w:numId w:val="3"/>
        </w:numPr>
        <w:spacing w:before="96" w:beforeAutospacing="0" w:after="120" w:afterAutospacing="0" w:line="360" w:lineRule="atLeast"/>
        <w:jc w:val="both"/>
        <w:rPr>
          <w:rFonts w:asciiTheme="majorHAnsi" w:hAnsiTheme="majorHAnsi"/>
          <w:lang w:val="en-US"/>
        </w:rPr>
      </w:pPr>
      <w:r w:rsidRPr="0065438B">
        <w:rPr>
          <w:rFonts w:asciiTheme="majorHAnsi" w:hAnsiTheme="majorHAnsi"/>
          <w:lang w:val="en-US"/>
        </w:rPr>
        <w:t xml:space="preserve">Arab M., Alireza y Shariat Z., Navid (2010). </w:t>
      </w:r>
      <w:r w:rsidRPr="0065438B">
        <w:rPr>
          <w:rFonts w:asciiTheme="majorHAnsi" w:hAnsiTheme="majorHAnsi"/>
          <w:i/>
          <w:lang w:val="en-US"/>
        </w:rPr>
        <w:t>Design and Development of a Maintenance Knowledge-Base System Based on CommonKADS Methodology</w:t>
      </w:r>
      <w:r w:rsidRPr="0065438B">
        <w:rPr>
          <w:rFonts w:asciiTheme="majorHAnsi" w:hAnsiTheme="majorHAnsi"/>
          <w:lang w:val="en-US"/>
        </w:rPr>
        <w:t>. Estocolmo, Suecia: Royal Institute of Technology, School of Industrial Engineering and Management, Department Production Engineering and Management.</w:t>
      </w:r>
    </w:p>
    <w:p w:rsidR="00101121" w:rsidRPr="0065438B" w:rsidRDefault="00101121" w:rsidP="00101121">
      <w:pPr>
        <w:pStyle w:val="Prrafodelista"/>
        <w:rPr>
          <w:rFonts w:asciiTheme="majorHAnsi" w:hAnsiTheme="majorHAnsi"/>
          <w:sz w:val="24"/>
          <w:szCs w:val="24"/>
          <w:lang w:val="en-US"/>
        </w:rPr>
      </w:pPr>
    </w:p>
    <w:p w:rsidR="00101121" w:rsidRPr="005C4136" w:rsidRDefault="00101121" w:rsidP="00101121">
      <w:pPr>
        <w:pStyle w:val="NormalWeb"/>
        <w:numPr>
          <w:ilvl w:val="0"/>
          <w:numId w:val="3"/>
        </w:numPr>
        <w:spacing w:before="96" w:beforeAutospacing="0" w:after="120" w:afterAutospacing="0" w:line="360" w:lineRule="atLeast"/>
        <w:jc w:val="both"/>
        <w:rPr>
          <w:rFonts w:asciiTheme="majorHAnsi" w:hAnsiTheme="majorHAnsi"/>
          <w:lang w:val="es-CO"/>
        </w:rPr>
      </w:pPr>
      <w:r w:rsidRPr="0065438B">
        <w:rPr>
          <w:rFonts w:asciiTheme="majorHAnsi" w:hAnsiTheme="majorHAnsi"/>
          <w:lang w:val="en-US"/>
        </w:rPr>
        <w:t xml:space="preserve">AIFB (2004). </w:t>
      </w:r>
      <w:r w:rsidRPr="0065438B">
        <w:rPr>
          <w:rFonts w:asciiTheme="majorHAnsi" w:hAnsiTheme="majorHAnsi"/>
          <w:i/>
          <w:lang w:val="en-US"/>
        </w:rPr>
        <w:t>Methodology for Ontology Development</w:t>
      </w:r>
      <w:r w:rsidRPr="0065438B">
        <w:rPr>
          <w:rFonts w:asciiTheme="majorHAnsi" w:hAnsiTheme="majorHAnsi"/>
          <w:lang w:val="en-US"/>
        </w:rPr>
        <w:t xml:space="preserve">. </w:t>
      </w:r>
      <w:r w:rsidRPr="005C4136">
        <w:rPr>
          <w:rFonts w:asciiTheme="majorHAnsi" w:hAnsiTheme="majorHAnsi"/>
          <w:lang w:val="es-CO"/>
        </w:rPr>
        <w:t>Alemania. Institut AIFB, Universität Karlsruhe.</w:t>
      </w:r>
    </w:p>
    <w:p w:rsidR="00FA2A2B" w:rsidRPr="005C4136" w:rsidRDefault="00FA2A2B" w:rsidP="000D0556">
      <w:pPr>
        <w:pStyle w:val="NormalWeb"/>
        <w:spacing w:before="96" w:beforeAutospacing="0" w:after="120" w:afterAutospacing="0" w:line="360" w:lineRule="atLeast"/>
        <w:jc w:val="both"/>
        <w:rPr>
          <w:rFonts w:asciiTheme="majorHAnsi" w:hAnsiTheme="majorHAnsi"/>
          <w:lang w:val="en-US"/>
        </w:rPr>
      </w:pPr>
    </w:p>
    <w:p w:rsidR="00A30E53" w:rsidRPr="00092C74" w:rsidRDefault="00A30E53" w:rsidP="00D371E8">
      <w:pPr>
        <w:pStyle w:val="NormalWeb"/>
        <w:numPr>
          <w:ilvl w:val="0"/>
          <w:numId w:val="3"/>
        </w:numPr>
        <w:spacing w:before="96" w:beforeAutospacing="0" w:after="120" w:afterAutospacing="0" w:line="360" w:lineRule="atLeast"/>
        <w:jc w:val="both"/>
        <w:rPr>
          <w:rFonts w:asciiTheme="majorHAnsi" w:hAnsiTheme="majorHAnsi"/>
        </w:rPr>
      </w:pPr>
      <w:r w:rsidRPr="00092C74">
        <w:rPr>
          <w:rFonts w:asciiTheme="majorHAnsi" w:hAnsiTheme="majorHAnsi"/>
        </w:rPr>
        <w:t xml:space="preserve">Hernández, Sandra M. y Zuluaga, Paula A. (2008). </w:t>
      </w:r>
      <w:r w:rsidRPr="00092C74">
        <w:rPr>
          <w:rFonts w:asciiTheme="majorHAnsi" w:hAnsiTheme="majorHAnsi"/>
          <w:i/>
        </w:rPr>
        <w:t>WEB SERVICE</w:t>
      </w:r>
      <w:r w:rsidRPr="00092C74">
        <w:rPr>
          <w:rFonts w:asciiTheme="majorHAnsi" w:hAnsiTheme="majorHAnsi"/>
        </w:rPr>
        <w:t>. Presentación digital.</w:t>
      </w:r>
    </w:p>
    <w:p w:rsidR="00FE6CB4" w:rsidRPr="00092C74" w:rsidRDefault="00FE6CB4" w:rsidP="00FE6CB4">
      <w:pPr>
        <w:pStyle w:val="Prrafodelista"/>
        <w:rPr>
          <w:rFonts w:asciiTheme="majorHAnsi" w:hAnsiTheme="majorHAnsi"/>
          <w:sz w:val="24"/>
          <w:szCs w:val="24"/>
        </w:rPr>
      </w:pPr>
    </w:p>
    <w:p w:rsidR="00FE6CB4" w:rsidRPr="00092C74" w:rsidRDefault="00FE6CB4" w:rsidP="00D371E8">
      <w:pPr>
        <w:pStyle w:val="NormalWeb"/>
        <w:numPr>
          <w:ilvl w:val="0"/>
          <w:numId w:val="3"/>
        </w:numPr>
        <w:spacing w:before="96" w:beforeAutospacing="0" w:after="120" w:afterAutospacing="0" w:line="360" w:lineRule="atLeast"/>
        <w:jc w:val="both"/>
        <w:rPr>
          <w:rFonts w:asciiTheme="majorHAnsi" w:hAnsiTheme="majorHAnsi"/>
        </w:rPr>
      </w:pPr>
      <w:r w:rsidRPr="00092C74">
        <w:rPr>
          <w:rFonts w:asciiTheme="majorHAnsi" w:hAnsiTheme="majorHAnsi"/>
        </w:rPr>
        <w:lastRenderedPageBreak/>
        <w:t xml:space="preserve">Marulanda E., Carlos E. </w:t>
      </w:r>
      <w:r w:rsidR="00EC6644" w:rsidRPr="00092C74">
        <w:rPr>
          <w:rFonts w:asciiTheme="majorHAnsi" w:hAnsiTheme="majorHAnsi"/>
        </w:rPr>
        <w:t>(2009</w:t>
      </w:r>
      <w:r w:rsidRPr="00092C74">
        <w:rPr>
          <w:rFonts w:asciiTheme="majorHAnsi" w:hAnsiTheme="majorHAnsi"/>
        </w:rPr>
        <w:t xml:space="preserve">). </w:t>
      </w:r>
      <w:r w:rsidR="00EC6644" w:rsidRPr="00092C74">
        <w:rPr>
          <w:rFonts w:asciiTheme="majorHAnsi" w:hAnsiTheme="majorHAnsi"/>
          <w:i/>
        </w:rPr>
        <w:t>GESTIÓN DE PROYECTOS</w:t>
      </w:r>
      <w:r w:rsidRPr="00092C74">
        <w:rPr>
          <w:rFonts w:asciiTheme="majorHAnsi" w:hAnsiTheme="majorHAnsi"/>
        </w:rPr>
        <w:t>. Presentación digital.</w:t>
      </w:r>
    </w:p>
    <w:p w:rsidR="00092C74" w:rsidRPr="00092C74" w:rsidRDefault="00092C74" w:rsidP="00092C74">
      <w:pPr>
        <w:pStyle w:val="Prrafodelista"/>
        <w:rPr>
          <w:rFonts w:asciiTheme="majorHAnsi" w:hAnsiTheme="majorHAnsi"/>
          <w:sz w:val="24"/>
          <w:szCs w:val="24"/>
        </w:rPr>
      </w:pPr>
    </w:p>
    <w:p w:rsidR="00092C74" w:rsidRPr="00B87070" w:rsidRDefault="00092C74" w:rsidP="00D371E8">
      <w:pPr>
        <w:pStyle w:val="NormalWeb"/>
        <w:numPr>
          <w:ilvl w:val="0"/>
          <w:numId w:val="3"/>
        </w:numPr>
        <w:spacing w:before="96" w:beforeAutospacing="0" w:after="120" w:afterAutospacing="0" w:line="360" w:lineRule="atLeast"/>
        <w:jc w:val="both"/>
        <w:rPr>
          <w:rFonts w:asciiTheme="majorHAnsi" w:hAnsiTheme="majorHAnsi"/>
        </w:rPr>
      </w:pPr>
      <w:r w:rsidRPr="009969DD">
        <w:rPr>
          <w:rFonts w:asciiTheme="majorHAnsi" w:hAnsiTheme="majorHAnsi"/>
          <w:lang w:val="en-US"/>
        </w:rPr>
        <w:t xml:space="preserve">SURESH, R. </w:t>
      </w:r>
      <w:r w:rsidRPr="009969DD">
        <w:rPr>
          <w:rFonts w:asciiTheme="majorHAnsi" w:hAnsiTheme="majorHAnsi"/>
          <w:i/>
          <w:lang w:val="en-US"/>
        </w:rPr>
        <w:t>Knowledge Management – A Strategic Perspective</w:t>
      </w:r>
      <w:r w:rsidRPr="009969DD">
        <w:rPr>
          <w:rFonts w:asciiTheme="majorHAnsi" w:hAnsiTheme="majorHAnsi"/>
          <w:lang w:val="en-US"/>
        </w:rPr>
        <w:t xml:space="preserve">. </w:t>
      </w:r>
      <w:r w:rsidRPr="00B87070">
        <w:rPr>
          <w:rFonts w:asciiTheme="majorHAnsi" w:hAnsiTheme="majorHAnsi"/>
        </w:rPr>
        <w:t>KM Advantage (2003).</w:t>
      </w:r>
    </w:p>
    <w:p w:rsidR="00B87070" w:rsidRPr="00B87070" w:rsidRDefault="00B87070" w:rsidP="00B87070">
      <w:pPr>
        <w:pStyle w:val="Prrafodelista"/>
        <w:rPr>
          <w:rFonts w:asciiTheme="majorHAnsi" w:hAnsiTheme="majorHAnsi"/>
          <w:sz w:val="24"/>
          <w:szCs w:val="24"/>
        </w:rPr>
      </w:pPr>
    </w:p>
    <w:p w:rsidR="00B87070" w:rsidRPr="002E339B" w:rsidRDefault="00B87070" w:rsidP="00D371E8">
      <w:pPr>
        <w:pStyle w:val="NormalWeb"/>
        <w:numPr>
          <w:ilvl w:val="0"/>
          <w:numId w:val="3"/>
        </w:numPr>
        <w:spacing w:before="96" w:beforeAutospacing="0" w:after="120" w:afterAutospacing="0" w:line="360" w:lineRule="atLeast"/>
        <w:jc w:val="both"/>
        <w:rPr>
          <w:rFonts w:asciiTheme="majorHAnsi" w:hAnsiTheme="majorHAnsi"/>
        </w:rPr>
      </w:pPr>
      <w:r w:rsidRPr="002E339B">
        <w:rPr>
          <w:rFonts w:asciiTheme="majorHAnsi" w:hAnsiTheme="majorHAnsi" w:cs="Arial"/>
        </w:rPr>
        <w:t xml:space="preserve">Facultat d’Informàtica de Barcelona  (Universitat Politècnica de Catalunya) (2008). </w:t>
      </w:r>
      <w:r w:rsidRPr="002E339B">
        <w:rPr>
          <w:rFonts w:asciiTheme="majorHAnsi" w:hAnsiTheme="majorHAnsi" w:cs="Arial"/>
          <w:i/>
        </w:rPr>
        <w:t>Historia de internet</w:t>
      </w:r>
      <w:r w:rsidRPr="002E339B">
        <w:rPr>
          <w:rFonts w:asciiTheme="majorHAnsi" w:hAnsiTheme="majorHAnsi" w:cs="Arial"/>
        </w:rPr>
        <w:t xml:space="preserve">. Recuperado en Diciembre 19 de 2012, desde </w:t>
      </w:r>
      <w:hyperlink r:id="rId85" w:history="1">
        <w:r w:rsidRPr="002E339B">
          <w:rPr>
            <w:rStyle w:val="Hipervnculo"/>
            <w:rFonts w:asciiTheme="majorHAnsi" w:hAnsiTheme="majorHAnsi"/>
          </w:rPr>
          <w:t>http://www.fib.upc.edu/retro-informatica/historia/internet.html</w:t>
        </w:r>
      </w:hyperlink>
    </w:p>
    <w:p w:rsidR="0065419C" w:rsidRPr="002E339B" w:rsidRDefault="0065419C" w:rsidP="0065419C">
      <w:pPr>
        <w:pStyle w:val="Prrafodelista"/>
        <w:rPr>
          <w:rFonts w:asciiTheme="majorHAnsi" w:hAnsiTheme="majorHAnsi"/>
          <w:sz w:val="24"/>
          <w:szCs w:val="24"/>
        </w:rPr>
      </w:pPr>
    </w:p>
    <w:p w:rsidR="0065419C" w:rsidRPr="002E339B" w:rsidRDefault="0065419C" w:rsidP="00D371E8">
      <w:pPr>
        <w:pStyle w:val="NormalWeb"/>
        <w:numPr>
          <w:ilvl w:val="0"/>
          <w:numId w:val="3"/>
        </w:numPr>
        <w:spacing w:before="96" w:beforeAutospacing="0" w:after="120" w:afterAutospacing="0" w:line="360" w:lineRule="atLeast"/>
        <w:jc w:val="both"/>
        <w:rPr>
          <w:rFonts w:asciiTheme="majorHAnsi" w:hAnsiTheme="majorHAnsi"/>
        </w:rPr>
      </w:pPr>
      <w:r w:rsidRPr="002E339B">
        <w:rPr>
          <w:rFonts w:asciiTheme="majorHAnsi" w:hAnsiTheme="majorHAnsi" w:cs="Arial"/>
        </w:rPr>
        <w:t xml:space="preserve">Real Academia Española (2001). </w:t>
      </w:r>
      <w:r w:rsidRPr="002E339B">
        <w:rPr>
          <w:rFonts w:asciiTheme="majorHAnsi" w:hAnsiTheme="majorHAnsi" w:cs="Arial"/>
          <w:i/>
        </w:rPr>
        <w:t>ontología</w:t>
      </w:r>
      <w:r w:rsidRPr="002E339B">
        <w:rPr>
          <w:rFonts w:asciiTheme="majorHAnsi" w:hAnsiTheme="majorHAnsi" w:cs="Arial"/>
        </w:rPr>
        <w:t xml:space="preserve">. Recuperado en Diciembre 19 de 2012, desde </w:t>
      </w:r>
      <w:hyperlink r:id="rId86" w:history="1">
        <w:r w:rsidRPr="002E339B">
          <w:rPr>
            <w:rStyle w:val="Hipervnculo"/>
            <w:rFonts w:asciiTheme="majorHAnsi" w:hAnsiTheme="majorHAnsi"/>
          </w:rPr>
          <w:t>http://lema.rae.es/drae/?val=ontolog%C3%ADa</w:t>
        </w:r>
      </w:hyperlink>
    </w:p>
    <w:p w:rsidR="002E339B" w:rsidRPr="002E339B" w:rsidRDefault="002E339B" w:rsidP="002E339B">
      <w:pPr>
        <w:pStyle w:val="Prrafodelista"/>
        <w:rPr>
          <w:rFonts w:asciiTheme="majorHAnsi" w:hAnsiTheme="majorHAnsi"/>
          <w:sz w:val="24"/>
          <w:szCs w:val="24"/>
        </w:rPr>
      </w:pPr>
    </w:p>
    <w:p w:rsidR="002E339B" w:rsidRPr="002E339B" w:rsidRDefault="002E339B" w:rsidP="00D371E8">
      <w:pPr>
        <w:pStyle w:val="NormalWeb"/>
        <w:numPr>
          <w:ilvl w:val="0"/>
          <w:numId w:val="3"/>
        </w:numPr>
        <w:spacing w:before="96" w:beforeAutospacing="0" w:after="120" w:afterAutospacing="0" w:line="360" w:lineRule="atLeast"/>
        <w:jc w:val="both"/>
        <w:rPr>
          <w:rFonts w:asciiTheme="majorHAnsi" w:hAnsiTheme="majorHAnsi"/>
        </w:rPr>
      </w:pPr>
      <w:r w:rsidRPr="002E339B">
        <w:rPr>
          <w:rFonts w:asciiTheme="majorHAnsi" w:hAnsiTheme="majorHAnsi" w:cs="Arial"/>
        </w:rPr>
        <w:t xml:space="preserve">Real Academia Española (2001). </w:t>
      </w:r>
      <w:r w:rsidRPr="002E339B">
        <w:rPr>
          <w:rFonts w:asciiTheme="majorHAnsi" w:hAnsiTheme="majorHAnsi" w:cs="Arial"/>
          <w:i/>
        </w:rPr>
        <w:t>sistema</w:t>
      </w:r>
      <w:r w:rsidRPr="002E339B">
        <w:rPr>
          <w:rFonts w:asciiTheme="majorHAnsi" w:hAnsiTheme="majorHAnsi" w:cs="Arial"/>
        </w:rPr>
        <w:t xml:space="preserve">. Recuperado en Diciembre 19 de 2012, desde </w:t>
      </w:r>
      <w:hyperlink r:id="rId87" w:history="1">
        <w:r w:rsidRPr="002E339B">
          <w:rPr>
            <w:rStyle w:val="Hipervnculo"/>
            <w:rFonts w:asciiTheme="majorHAnsi" w:hAnsiTheme="majorHAnsi"/>
          </w:rPr>
          <w:t>http://lema.rae.es/drae/?val=sistema</w:t>
        </w:r>
      </w:hyperlink>
    </w:p>
    <w:p w:rsidR="002E339B" w:rsidRPr="002E339B" w:rsidRDefault="002E339B" w:rsidP="002E339B">
      <w:pPr>
        <w:pStyle w:val="Prrafodelista"/>
        <w:rPr>
          <w:rFonts w:asciiTheme="majorHAnsi" w:hAnsiTheme="majorHAnsi"/>
          <w:sz w:val="24"/>
          <w:szCs w:val="24"/>
        </w:rPr>
      </w:pPr>
    </w:p>
    <w:p w:rsidR="002E339B" w:rsidRPr="001B38C6" w:rsidRDefault="002E339B" w:rsidP="00D371E8">
      <w:pPr>
        <w:pStyle w:val="NormalWeb"/>
        <w:numPr>
          <w:ilvl w:val="0"/>
          <w:numId w:val="3"/>
        </w:numPr>
        <w:spacing w:before="96" w:beforeAutospacing="0" w:after="120" w:afterAutospacing="0" w:line="360" w:lineRule="atLeast"/>
        <w:jc w:val="both"/>
        <w:rPr>
          <w:rFonts w:asciiTheme="majorHAnsi" w:hAnsiTheme="majorHAnsi"/>
        </w:rPr>
      </w:pPr>
      <w:r w:rsidRPr="001B38C6">
        <w:rPr>
          <w:rFonts w:asciiTheme="majorHAnsi" w:hAnsiTheme="majorHAnsi" w:cs="Arial"/>
        </w:rPr>
        <w:t xml:space="preserve">La Web del Programador: Comunidad de Programadores (2012). </w:t>
      </w:r>
      <w:r w:rsidRPr="001B38C6">
        <w:rPr>
          <w:rFonts w:asciiTheme="majorHAnsi" w:hAnsiTheme="majorHAnsi" w:cs="Arial"/>
          <w:i/>
        </w:rPr>
        <w:t>DICCIONARIO INFORMÁTICO</w:t>
      </w:r>
      <w:r w:rsidRPr="001B38C6">
        <w:rPr>
          <w:rFonts w:asciiTheme="majorHAnsi" w:hAnsiTheme="majorHAnsi" w:cs="Arial"/>
        </w:rPr>
        <w:t xml:space="preserve">. Recuperado en Diciembre 19 de 2012, desde </w:t>
      </w:r>
      <w:hyperlink r:id="rId88" w:history="1">
        <w:r w:rsidRPr="001B38C6">
          <w:rPr>
            <w:rStyle w:val="Hipervnculo"/>
            <w:rFonts w:asciiTheme="majorHAnsi" w:hAnsiTheme="majorHAnsi"/>
          </w:rPr>
          <w:t>http://www.lawebdelprogramador.com/diccionario/mostrar.php?letra=S&amp;pagina=4</w:t>
        </w:r>
      </w:hyperlink>
    </w:p>
    <w:p w:rsidR="00096C7C" w:rsidRPr="001B38C6" w:rsidRDefault="00096C7C" w:rsidP="00096C7C">
      <w:pPr>
        <w:pStyle w:val="Prrafodelista"/>
        <w:rPr>
          <w:rFonts w:asciiTheme="majorHAnsi" w:hAnsiTheme="majorHAnsi"/>
          <w:sz w:val="24"/>
          <w:szCs w:val="24"/>
        </w:rPr>
      </w:pPr>
    </w:p>
    <w:p w:rsidR="00096C7C" w:rsidRPr="001B38C6" w:rsidRDefault="00096C7C" w:rsidP="00D371E8">
      <w:pPr>
        <w:pStyle w:val="NormalWeb"/>
        <w:numPr>
          <w:ilvl w:val="0"/>
          <w:numId w:val="3"/>
        </w:numPr>
        <w:spacing w:before="96" w:beforeAutospacing="0" w:after="120" w:afterAutospacing="0" w:line="360" w:lineRule="atLeast"/>
        <w:jc w:val="both"/>
        <w:rPr>
          <w:rFonts w:asciiTheme="majorHAnsi" w:hAnsiTheme="majorHAnsi"/>
        </w:rPr>
      </w:pPr>
      <w:r w:rsidRPr="009969DD">
        <w:rPr>
          <w:rFonts w:asciiTheme="majorHAnsi" w:hAnsiTheme="majorHAnsi" w:cs="Arial"/>
          <w:lang w:val="en-US"/>
        </w:rPr>
        <w:t xml:space="preserve">European Organization for Nuclear Research (CERN) (2008). </w:t>
      </w:r>
      <w:r w:rsidRPr="001B38C6">
        <w:rPr>
          <w:rFonts w:asciiTheme="majorHAnsi" w:hAnsiTheme="majorHAnsi" w:cs="Arial"/>
          <w:i/>
        </w:rPr>
        <w:t>CERN in a nutshell</w:t>
      </w:r>
      <w:r w:rsidRPr="001B38C6">
        <w:rPr>
          <w:rFonts w:asciiTheme="majorHAnsi" w:hAnsiTheme="majorHAnsi" w:cs="Arial"/>
        </w:rPr>
        <w:t xml:space="preserve">. Recuperado en Diciembre 19 de 2012, desde </w:t>
      </w:r>
      <w:hyperlink r:id="rId89" w:history="1">
        <w:r w:rsidRPr="001B38C6">
          <w:rPr>
            <w:rStyle w:val="Hipervnculo"/>
            <w:rFonts w:asciiTheme="majorHAnsi" w:hAnsiTheme="majorHAnsi"/>
          </w:rPr>
          <w:t>http://public.web.cern.ch/public/en/About/About-en.html</w:t>
        </w:r>
      </w:hyperlink>
    </w:p>
    <w:p w:rsidR="00926000" w:rsidRPr="001B38C6" w:rsidRDefault="00926000" w:rsidP="00926000">
      <w:pPr>
        <w:pStyle w:val="Prrafodelista"/>
        <w:rPr>
          <w:rFonts w:asciiTheme="majorHAnsi" w:hAnsiTheme="majorHAnsi"/>
          <w:sz w:val="24"/>
          <w:szCs w:val="24"/>
        </w:rPr>
      </w:pPr>
    </w:p>
    <w:p w:rsidR="00926000" w:rsidRPr="009F5CFD" w:rsidRDefault="00926000" w:rsidP="00D371E8">
      <w:pPr>
        <w:pStyle w:val="NormalWeb"/>
        <w:numPr>
          <w:ilvl w:val="0"/>
          <w:numId w:val="3"/>
        </w:numPr>
        <w:spacing w:before="96" w:beforeAutospacing="0" w:after="120" w:afterAutospacing="0" w:line="360" w:lineRule="atLeast"/>
        <w:jc w:val="both"/>
        <w:rPr>
          <w:rFonts w:asciiTheme="majorHAnsi" w:hAnsiTheme="majorHAnsi"/>
        </w:rPr>
      </w:pPr>
      <w:r w:rsidRPr="001B38C6">
        <w:rPr>
          <w:rFonts w:asciiTheme="majorHAnsi" w:hAnsiTheme="majorHAnsi" w:cs="Arial"/>
        </w:rPr>
        <w:t>Yii</w:t>
      </w:r>
      <w:r w:rsidR="00F127CE" w:rsidRPr="001B38C6">
        <w:rPr>
          <w:rFonts w:asciiTheme="majorHAnsi" w:hAnsiTheme="majorHAnsi" w:cs="Arial"/>
        </w:rPr>
        <w:t xml:space="preserve"> </w:t>
      </w:r>
      <w:r w:rsidRPr="001B38C6">
        <w:rPr>
          <w:rFonts w:asciiTheme="majorHAnsi" w:hAnsiTheme="majorHAnsi" w:cs="Arial"/>
        </w:rPr>
        <w:t xml:space="preserve">Framework (2012). </w:t>
      </w:r>
      <w:r w:rsidR="00F127CE" w:rsidRPr="001B38C6">
        <w:rPr>
          <w:rFonts w:asciiTheme="majorHAnsi" w:hAnsiTheme="majorHAnsi" w:cs="Arial"/>
          <w:i/>
        </w:rPr>
        <w:t>Modelo-Vista-Controlador (Model-View-Controller MVC)</w:t>
      </w:r>
      <w:r w:rsidRPr="001B38C6">
        <w:rPr>
          <w:rFonts w:asciiTheme="majorHAnsi" w:hAnsiTheme="majorHAnsi" w:cs="Arial"/>
        </w:rPr>
        <w:t xml:space="preserve">. Recuperado en </w:t>
      </w:r>
      <w:r w:rsidR="00F127CE" w:rsidRPr="001B38C6">
        <w:rPr>
          <w:rFonts w:asciiTheme="majorHAnsi" w:hAnsiTheme="majorHAnsi" w:cs="Arial"/>
        </w:rPr>
        <w:t>Octubre</w:t>
      </w:r>
      <w:r w:rsidRPr="001B38C6">
        <w:rPr>
          <w:rFonts w:asciiTheme="majorHAnsi" w:hAnsiTheme="majorHAnsi" w:cs="Arial"/>
        </w:rPr>
        <w:t xml:space="preserve"> </w:t>
      </w:r>
      <w:r w:rsidR="00F127CE" w:rsidRPr="001B38C6">
        <w:rPr>
          <w:rFonts w:asciiTheme="majorHAnsi" w:hAnsiTheme="majorHAnsi" w:cs="Arial"/>
        </w:rPr>
        <w:t>15</w:t>
      </w:r>
      <w:r w:rsidRPr="001B38C6">
        <w:rPr>
          <w:rFonts w:asciiTheme="majorHAnsi" w:hAnsiTheme="majorHAnsi" w:cs="Arial"/>
        </w:rPr>
        <w:t xml:space="preserve"> de 2012, desde </w:t>
      </w:r>
      <w:hyperlink r:id="rId90" w:history="1">
        <w:r w:rsidR="00F127CE" w:rsidRPr="001B38C6">
          <w:rPr>
            <w:rStyle w:val="Hipervnculo"/>
            <w:rFonts w:asciiTheme="majorHAnsi" w:hAnsiTheme="majorHAnsi"/>
          </w:rPr>
          <w:t>http://www.yiiframework.com/doc/guide/1.1/es/basics.mvc</w:t>
        </w:r>
      </w:hyperlink>
    </w:p>
    <w:p w:rsidR="00120C9C" w:rsidRPr="009F5CFD" w:rsidRDefault="00120C9C" w:rsidP="00120C9C">
      <w:pPr>
        <w:pStyle w:val="Prrafodelista"/>
        <w:rPr>
          <w:rFonts w:asciiTheme="majorHAnsi" w:hAnsiTheme="majorHAnsi"/>
          <w:sz w:val="24"/>
          <w:szCs w:val="24"/>
        </w:rPr>
      </w:pPr>
    </w:p>
    <w:p w:rsidR="00120C9C" w:rsidRPr="009F5CFD" w:rsidRDefault="00120C9C" w:rsidP="00D371E8">
      <w:pPr>
        <w:pStyle w:val="NormalWeb"/>
        <w:numPr>
          <w:ilvl w:val="0"/>
          <w:numId w:val="3"/>
        </w:numPr>
        <w:spacing w:before="96" w:beforeAutospacing="0" w:after="120" w:afterAutospacing="0" w:line="360" w:lineRule="atLeast"/>
        <w:jc w:val="both"/>
        <w:rPr>
          <w:rFonts w:asciiTheme="majorHAnsi" w:hAnsiTheme="majorHAnsi"/>
        </w:rPr>
      </w:pPr>
      <w:r w:rsidRPr="009F5CFD">
        <w:rPr>
          <w:rFonts w:asciiTheme="majorHAnsi" w:hAnsiTheme="majorHAnsi" w:cs="Arial"/>
          <w:lang w:val="en-US"/>
        </w:rPr>
        <w:t>Yii</w:t>
      </w:r>
      <w:r w:rsidR="00F127CE" w:rsidRPr="009F5CFD">
        <w:rPr>
          <w:rFonts w:asciiTheme="majorHAnsi" w:hAnsiTheme="majorHAnsi" w:cs="Arial"/>
          <w:lang w:val="en-US"/>
        </w:rPr>
        <w:t xml:space="preserve"> </w:t>
      </w:r>
      <w:r w:rsidRPr="009F5CFD">
        <w:rPr>
          <w:rFonts w:asciiTheme="majorHAnsi" w:hAnsiTheme="majorHAnsi" w:cs="Arial"/>
          <w:lang w:val="en-US"/>
        </w:rPr>
        <w:t xml:space="preserve">Framework (2012). </w:t>
      </w:r>
      <w:r w:rsidRPr="009F5CFD">
        <w:rPr>
          <w:rFonts w:asciiTheme="majorHAnsi" w:hAnsiTheme="majorHAnsi" w:cs="Arial"/>
          <w:i/>
          <w:lang w:val="en-US"/>
        </w:rPr>
        <w:t>Take the Tour</w:t>
      </w:r>
      <w:r w:rsidRPr="009F5CFD">
        <w:rPr>
          <w:rFonts w:asciiTheme="majorHAnsi" w:hAnsiTheme="majorHAnsi" w:cs="Arial"/>
          <w:lang w:val="en-US"/>
        </w:rPr>
        <w:t xml:space="preserve">. </w:t>
      </w:r>
      <w:r w:rsidRPr="0065438B">
        <w:rPr>
          <w:rFonts w:asciiTheme="majorHAnsi" w:hAnsiTheme="majorHAnsi" w:cs="Arial"/>
        </w:rPr>
        <w:t xml:space="preserve">Recuperado en </w:t>
      </w:r>
      <w:r w:rsidR="00F127CE" w:rsidRPr="0065438B">
        <w:rPr>
          <w:rFonts w:asciiTheme="majorHAnsi" w:hAnsiTheme="majorHAnsi" w:cs="Arial"/>
        </w:rPr>
        <w:t>Octubre 15</w:t>
      </w:r>
      <w:r w:rsidRPr="0065438B">
        <w:rPr>
          <w:rFonts w:asciiTheme="majorHAnsi" w:hAnsiTheme="majorHAnsi" w:cs="Arial"/>
        </w:rPr>
        <w:t xml:space="preserve"> de 2012, desde </w:t>
      </w:r>
      <w:hyperlink r:id="rId91" w:history="1">
        <w:r w:rsidRPr="0065438B">
          <w:rPr>
            <w:rStyle w:val="Hipervnculo"/>
            <w:rFonts w:asciiTheme="majorHAnsi" w:hAnsiTheme="majorHAnsi" w:cs="Arial"/>
          </w:rPr>
          <w:t>http://www.yiiframework.com/tour/</w:t>
        </w:r>
      </w:hyperlink>
    </w:p>
    <w:p w:rsidR="0089496E" w:rsidRPr="009F5CFD" w:rsidRDefault="0089496E" w:rsidP="0089496E">
      <w:pPr>
        <w:pStyle w:val="Prrafodelista"/>
        <w:rPr>
          <w:rFonts w:asciiTheme="majorHAnsi" w:hAnsiTheme="majorHAnsi"/>
          <w:sz w:val="24"/>
          <w:szCs w:val="24"/>
        </w:rPr>
      </w:pPr>
    </w:p>
    <w:p w:rsidR="00280D1E" w:rsidRPr="005C4136" w:rsidRDefault="00280D1E" w:rsidP="00D371E8">
      <w:pPr>
        <w:pStyle w:val="NormalWeb"/>
        <w:numPr>
          <w:ilvl w:val="0"/>
          <w:numId w:val="3"/>
        </w:numPr>
        <w:spacing w:before="96" w:beforeAutospacing="0" w:after="120" w:afterAutospacing="0" w:line="360" w:lineRule="atLeast"/>
        <w:jc w:val="both"/>
        <w:rPr>
          <w:rFonts w:asciiTheme="majorHAnsi" w:hAnsiTheme="majorHAnsi"/>
        </w:rPr>
      </w:pPr>
      <w:r w:rsidRPr="005C4136">
        <w:rPr>
          <w:rFonts w:asciiTheme="majorHAnsi" w:hAnsiTheme="majorHAnsi" w:cs="Arial"/>
          <w:lang w:val="en-US"/>
        </w:rPr>
        <w:t xml:space="preserve">Tim Berners-Lee (1989). </w:t>
      </w:r>
      <w:r w:rsidRPr="005C4136">
        <w:rPr>
          <w:rFonts w:asciiTheme="majorHAnsi" w:hAnsiTheme="majorHAnsi" w:cs="Arial"/>
          <w:i/>
          <w:lang w:val="en-US"/>
        </w:rPr>
        <w:t>Information Management: A Proposal</w:t>
      </w:r>
      <w:r w:rsidRPr="005C4136">
        <w:rPr>
          <w:rFonts w:asciiTheme="majorHAnsi" w:hAnsiTheme="majorHAnsi" w:cs="Arial"/>
          <w:lang w:val="en-US"/>
        </w:rPr>
        <w:t xml:space="preserve">. </w:t>
      </w:r>
      <w:r w:rsidRPr="0065438B">
        <w:rPr>
          <w:rFonts w:asciiTheme="majorHAnsi" w:hAnsiTheme="majorHAnsi" w:cs="Arial"/>
        </w:rPr>
        <w:t xml:space="preserve">Recuperado en Septiembre 26 de 2012, desde </w:t>
      </w:r>
      <w:hyperlink r:id="rId92" w:history="1">
        <w:r w:rsidRPr="005C4136">
          <w:rPr>
            <w:rStyle w:val="Hipervnculo"/>
            <w:rFonts w:asciiTheme="majorHAnsi" w:hAnsiTheme="majorHAnsi" w:cs="Arial"/>
          </w:rPr>
          <w:t>http://www.w3.org/History/1989/proposal.html</w:t>
        </w:r>
      </w:hyperlink>
    </w:p>
    <w:p w:rsidR="00280D1E" w:rsidRPr="005C4136" w:rsidRDefault="00280D1E" w:rsidP="00280D1E">
      <w:pPr>
        <w:pStyle w:val="Prrafodelista"/>
        <w:rPr>
          <w:rFonts w:asciiTheme="majorHAnsi" w:hAnsiTheme="majorHAnsi"/>
          <w:sz w:val="24"/>
          <w:szCs w:val="24"/>
        </w:rPr>
      </w:pPr>
    </w:p>
    <w:p w:rsidR="00D64D23" w:rsidRPr="005C4136" w:rsidRDefault="00D0410C" w:rsidP="00D371E8">
      <w:pPr>
        <w:pStyle w:val="NormalWeb"/>
        <w:numPr>
          <w:ilvl w:val="0"/>
          <w:numId w:val="3"/>
        </w:numPr>
        <w:spacing w:before="96" w:beforeAutospacing="0" w:after="120" w:afterAutospacing="0" w:line="360" w:lineRule="atLeast"/>
        <w:jc w:val="both"/>
        <w:rPr>
          <w:rFonts w:asciiTheme="majorHAnsi" w:hAnsiTheme="majorHAnsi"/>
        </w:rPr>
      </w:pPr>
      <w:r w:rsidRPr="005C4136">
        <w:rPr>
          <w:rFonts w:asciiTheme="majorHAnsi" w:hAnsiTheme="majorHAnsi" w:cs="Arial"/>
          <w:lang w:val="en-US"/>
        </w:rPr>
        <w:t xml:space="preserve">W3C (2004). </w:t>
      </w:r>
      <w:r w:rsidRPr="005C4136">
        <w:rPr>
          <w:rFonts w:asciiTheme="majorHAnsi" w:hAnsiTheme="majorHAnsi" w:cs="Arial"/>
          <w:i/>
          <w:lang w:val="en-US"/>
        </w:rPr>
        <w:t>Resource Description Framework (RDF)</w:t>
      </w:r>
      <w:r w:rsidRPr="005C4136">
        <w:rPr>
          <w:rFonts w:asciiTheme="majorHAnsi" w:hAnsiTheme="majorHAnsi" w:cs="Arial"/>
          <w:lang w:val="en-US"/>
        </w:rPr>
        <w:t xml:space="preserve">. </w:t>
      </w:r>
      <w:r w:rsidRPr="0065438B">
        <w:rPr>
          <w:rFonts w:asciiTheme="majorHAnsi" w:hAnsiTheme="majorHAnsi" w:cs="Arial"/>
        </w:rPr>
        <w:t xml:space="preserve">Recuperado en Septiembre 26 de 2012, desde </w:t>
      </w:r>
      <w:hyperlink r:id="rId93" w:history="1">
        <w:r w:rsidRPr="005C4136">
          <w:rPr>
            <w:rStyle w:val="Hipervnculo"/>
            <w:rFonts w:asciiTheme="majorHAnsi" w:hAnsiTheme="majorHAnsi" w:cs="Arial"/>
          </w:rPr>
          <w:t>http://www.w3.org/RDF/</w:t>
        </w:r>
      </w:hyperlink>
    </w:p>
    <w:p w:rsidR="005C4136" w:rsidRPr="005C4136" w:rsidRDefault="005C4136" w:rsidP="005C4136">
      <w:pPr>
        <w:pStyle w:val="Prrafodelista"/>
        <w:rPr>
          <w:rFonts w:asciiTheme="majorHAnsi" w:hAnsiTheme="majorHAnsi"/>
          <w:sz w:val="24"/>
          <w:szCs w:val="24"/>
        </w:rPr>
      </w:pPr>
    </w:p>
    <w:p w:rsidR="00D0410C" w:rsidRPr="00E4518A" w:rsidRDefault="00D0410C" w:rsidP="00D371E8">
      <w:pPr>
        <w:pStyle w:val="NormalWeb"/>
        <w:numPr>
          <w:ilvl w:val="0"/>
          <w:numId w:val="3"/>
        </w:numPr>
        <w:spacing w:before="96" w:beforeAutospacing="0" w:after="120" w:afterAutospacing="0" w:line="360" w:lineRule="atLeast"/>
        <w:jc w:val="both"/>
        <w:rPr>
          <w:rFonts w:asciiTheme="majorHAnsi" w:hAnsiTheme="majorHAnsi"/>
        </w:rPr>
      </w:pPr>
      <w:r w:rsidRPr="00E4518A">
        <w:rPr>
          <w:rFonts w:asciiTheme="majorHAnsi" w:hAnsiTheme="majorHAnsi" w:cs="Arial"/>
          <w:lang w:val="en-US"/>
        </w:rPr>
        <w:t xml:space="preserve">W3C (2004). </w:t>
      </w:r>
      <w:r w:rsidRPr="00E4518A">
        <w:rPr>
          <w:rFonts w:asciiTheme="majorHAnsi" w:hAnsiTheme="majorHAnsi" w:cs="Arial"/>
          <w:i/>
          <w:lang w:val="en-US"/>
        </w:rPr>
        <w:t>RDF Vocabulary Description Language 1.0: RDF Schema</w:t>
      </w:r>
      <w:r w:rsidRPr="00E4518A">
        <w:rPr>
          <w:rFonts w:asciiTheme="majorHAnsi" w:hAnsiTheme="majorHAnsi" w:cs="Arial"/>
          <w:lang w:val="en-US"/>
        </w:rPr>
        <w:t xml:space="preserve">. </w:t>
      </w:r>
      <w:r w:rsidRPr="0065438B">
        <w:rPr>
          <w:rFonts w:asciiTheme="majorHAnsi" w:hAnsiTheme="majorHAnsi" w:cs="Arial"/>
        </w:rPr>
        <w:t xml:space="preserve">Recuperado en Septiembre 26 de 2012, desde </w:t>
      </w:r>
      <w:hyperlink r:id="rId94" w:history="1">
        <w:r w:rsidRPr="00E4518A">
          <w:rPr>
            <w:rStyle w:val="Hipervnculo"/>
            <w:rFonts w:asciiTheme="majorHAnsi" w:hAnsiTheme="majorHAnsi" w:cs="Arial"/>
          </w:rPr>
          <w:t>http://www.w3.org/TR/rdf-schema/</w:t>
        </w:r>
      </w:hyperlink>
    </w:p>
    <w:p w:rsidR="00E4518A" w:rsidRPr="00E4518A" w:rsidRDefault="00E4518A" w:rsidP="00E4518A">
      <w:pPr>
        <w:pStyle w:val="Prrafodelista"/>
        <w:rPr>
          <w:rFonts w:asciiTheme="majorHAnsi" w:hAnsiTheme="majorHAnsi"/>
          <w:sz w:val="24"/>
          <w:szCs w:val="24"/>
        </w:rPr>
      </w:pPr>
    </w:p>
    <w:p w:rsidR="00D0410C" w:rsidRPr="00280D1E" w:rsidRDefault="00D0410C" w:rsidP="00D371E8">
      <w:pPr>
        <w:pStyle w:val="NormalWeb"/>
        <w:numPr>
          <w:ilvl w:val="0"/>
          <w:numId w:val="3"/>
        </w:numPr>
        <w:spacing w:before="96" w:beforeAutospacing="0" w:after="120" w:afterAutospacing="0" w:line="360" w:lineRule="atLeast"/>
        <w:jc w:val="both"/>
        <w:rPr>
          <w:rFonts w:asciiTheme="majorHAnsi" w:hAnsiTheme="majorHAnsi"/>
        </w:rPr>
      </w:pPr>
      <w:r w:rsidRPr="005C4136">
        <w:rPr>
          <w:rFonts w:asciiTheme="majorHAnsi" w:hAnsiTheme="majorHAnsi" w:cs="Arial"/>
          <w:lang w:val="en-US"/>
        </w:rPr>
        <w:t xml:space="preserve">W3C (2004). </w:t>
      </w:r>
      <w:r w:rsidRPr="005C4136">
        <w:rPr>
          <w:rFonts w:asciiTheme="majorHAnsi" w:hAnsiTheme="majorHAnsi" w:cs="Arial"/>
          <w:i/>
          <w:lang w:val="en-US"/>
        </w:rPr>
        <w:t>OWL Web Ontology Language</w:t>
      </w:r>
      <w:r w:rsidRPr="005C4136">
        <w:rPr>
          <w:rFonts w:asciiTheme="majorHAnsi" w:hAnsiTheme="majorHAnsi" w:cs="Arial"/>
          <w:lang w:val="en-US"/>
        </w:rPr>
        <w:t xml:space="preserve">. </w:t>
      </w:r>
      <w:r w:rsidRPr="0065438B">
        <w:rPr>
          <w:rFonts w:asciiTheme="majorHAnsi" w:hAnsiTheme="majorHAnsi" w:cs="Arial"/>
        </w:rPr>
        <w:t xml:space="preserve">Recuperado en Septiembre 26 de 2012, desde </w:t>
      </w:r>
      <w:hyperlink r:id="rId95" w:history="1">
        <w:r w:rsidRPr="005C4136">
          <w:rPr>
            <w:rStyle w:val="Hipervnculo"/>
            <w:rFonts w:asciiTheme="majorHAnsi" w:hAnsiTheme="majorHAnsi" w:cs="Arial"/>
          </w:rPr>
          <w:t>http://www.w3.org/TR/owl-ref/</w:t>
        </w:r>
      </w:hyperlink>
    </w:p>
    <w:p w:rsidR="00D0410C" w:rsidRPr="00280D1E" w:rsidRDefault="00D0410C" w:rsidP="00D0410C">
      <w:pPr>
        <w:pStyle w:val="Prrafodelista"/>
        <w:rPr>
          <w:rFonts w:asciiTheme="majorHAnsi" w:hAnsiTheme="majorHAnsi"/>
          <w:sz w:val="24"/>
          <w:szCs w:val="24"/>
        </w:rPr>
      </w:pPr>
    </w:p>
    <w:p w:rsidR="00D0410C" w:rsidRPr="00280D1E" w:rsidRDefault="00D0410C" w:rsidP="00D0410C">
      <w:pPr>
        <w:pStyle w:val="Prrafodelista"/>
        <w:rPr>
          <w:rFonts w:asciiTheme="majorHAnsi" w:hAnsiTheme="majorHAnsi"/>
          <w:sz w:val="24"/>
          <w:szCs w:val="24"/>
        </w:rPr>
      </w:pPr>
    </w:p>
    <w:p w:rsidR="00D64D23" w:rsidRDefault="00D64D23" w:rsidP="00D85BC8">
      <w:pPr>
        <w:pStyle w:val="NormalWeb"/>
        <w:spacing w:before="96" w:beforeAutospacing="0" w:after="120" w:afterAutospacing="0" w:line="360" w:lineRule="atLeast"/>
        <w:jc w:val="both"/>
      </w:pPr>
    </w:p>
    <w:p w:rsidR="00D64D23" w:rsidRDefault="00D64D23" w:rsidP="00D85BC8">
      <w:pPr>
        <w:pStyle w:val="NormalWeb"/>
        <w:spacing w:before="96" w:beforeAutospacing="0" w:after="120" w:afterAutospacing="0" w:line="360" w:lineRule="atLeast"/>
        <w:jc w:val="both"/>
      </w:pPr>
    </w:p>
    <w:p w:rsidR="00D64D23" w:rsidRPr="00FA2A2B" w:rsidRDefault="00D64D23" w:rsidP="00D85BC8">
      <w:pPr>
        <w:pStyle w:val="NormalWeb"/>
        <w:spacing w:before="96" w:beforeAutospacing="0" w:after="120" w:afterAutospacing="0" w:line="360" w:lineRule="atLeast"/>
        <w:jc w:val="both"/>
        <w:rPr>
          <w:rFonts w:asciiTheme="majorHAnsi" w:hAnsiTheme="majorHAnsi"/>
        </w:rPr>
      </w:pPr>
    </w:p>
    <w:sectPr w:rsidR="00D64D23" w:rsidRPr="00FA2A2B" w:rsidSect="00E22CD4">
      <w:headerReference w:type="default" r:id="rId96"/>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INGENIERIA" w:date="2012-12-18T10:19:00Z" w:initials="I">
    <w:p w:rsidR="00D471B3" w:rsidRDefault="00D471B3">
      <w:pPr>
        <w:pStyle w:val="Textocomentario"/>
      </w:pPr>
      <w:r>
        <w:rPr>
          <w:rStyle w:val="Refdecomentario"/>
        </w:rPr>
        <w:annotationRef/>
      </w:r>
      <w:r>
        <w:t>Todas las iglas deben ser descritas por una vez en el documento y luego se usan sin problema</w:t>
      </w:r>
    </w:p>
  </w:comment>
  <w:comment w:id="6" w:author="INGENIERIA" w:date="2012-12-18T10:19:00Z" w:initials="I">
    <w:p w:rsidR="00D471B3" w:rsidRDefault="00D471B3">
      <w:pPr>
        <w:pStyle w:val="Textocomentario"/>
      </w:pPr>
      <w:r>
        <w:rPr>
          <w:rStyle w:val="Refdecomentario"/>
        </w:rPr>
        <w:annotationRef/>
      </w:r>
      <w:r>
        <w:t>idem</w:t>
      </w:r>
    </w:p>
  </w:comment>
  <w:comment w:id="9" w:author="INGENIERIA" w:date="2012-12-18T10:22:00Z" w:initials="I">
    <w:p w:rsidR="00D471B3" w:rsidRDefault="00D471B3">
      <w:pPr>
        <w:pStyle w:val="Textocomentario"/>
      </w:pPr>
      <w:r>
        <w:rPr>
          <w:rStyle w:val="Refdecomentario"/>
        </w:rPr>
        <w:annotationRef/>
      </w:r>
      <w:r>
        <w:t>redacción</w:t>
      </w:r>
    </w:p>
  </w:comment>
  <w:comment w:id="10" w:author="INGENIERIA" w:date="2012-12-18T13:01:00Z" w:initials="I">
    <w:p w:rsidR="00D471B3" w:rsidRDefault="00D471B3">
      <w:pPr>
        <w:pStyle w:val="Textocomentario"/>
      </w:pPr>
      <w:r>
        <w:rPr>
          <w:rStyle w:val="Refdecomentario"/>
        </w:rPr>
        <w:annotationRef/>
      </w:r>
      <w:r>
        <w:t>según quién? Pendiente (documento PDF).</w:t>
      </w:r>
    </w:p>
  </w:comment>
  <w:comment w:id="11" w:author="INGENIERIA" w:date="2012-12-18T13:01:00Z" w:initials="I">
    <w:p w:rsidR="00D471B3" w:rsidRDefault="00D471B3">
      <w:pPr>
        <w:pStyle w:val="Textocomentario"/>
      </w:pPr>
      <w:r>
        <w:rPr>
          <w:rStyle w:val="Refdecomentario"/>
        </w:rPr>
        <w:annotationRef/>
      </w:r>
      <w:r>
        <w:t>Autor, año. Pendiente (documento PDF).</w:t>
      </w:r>
    </w:p>
  </w:comment>
  <w:comment w:id="14" w:author="INGENIERIA" w:date="2012-12-18T10:28:00Z" w:initials="I">
    <w:p w:rsidR="00D471B3" w:rsidRDefault="00D471B3">
      <w:pPr>
        <w:pStyle w:val="Textocomentario"/>
      </w:pPr>
      <w:r>
        <w:rPr>
          <w:rStyle w:val="Refdecomentario"/>
        </w:rPr>
        <w:annotationRef/>
      </w:r>
      <w:r>
        <w:t>No existe en español</w:t>
      </w:r>
    </w:p>
  </w:comment>
  <w:comment w:id="19" w:author="INGENIERIA" w:date="2012-12-18T10:32:00Z" w:initials="I">
    <w:p w:rsidR="00D471B3" w:rsidRDefault="00D471B3">
      <w:pPr>
        <w:pStyle w:val="Textocomentario"/>
      </w:pPr>
      <w:r>
        <w:rPr>
          <w:rStyle w:val="Refdecomentario"/>
        </w:rPr>
        <w:annotationRef/>
      </w:r>
      <w:r>
        <w:t>Demasiados espe´cificos, por favor deje a lo sumo solo 4</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7D79" w:rsidRDefault="00987D79" w:rsidP="00F52194">
      <w:pPr>
        <w:spacing w:after="0" w:line="240" w:lineRule="auto"/>
      </w:pPr>
      <w:r>
        <w:separator/>
      </w:r>
    </w:p>
  </w:endnote>
  <w:endnote w:type="continuationSeparator" w:id="0">
    <w:p w:rsidR="00987D79" w:rsidRDefault="00987D79" w:rsidP="00F521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WenQuanYi Micro Hei">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3302"/>
      <w:docPartObj>
        <w:docPartGallery w:val="Page Numbers (Bottom of Page)"/>
        <w:docPartUnique/>
      </w:docPartObj>
    </w:sdtPr>
    <w:sdtContent>
      <w:p w:rsidR="005409EE" w:rsidRDefault="00B074AF">
        <w:pPr>
          <w:pStyle w:val="Piedepgina"/>
          <w:jc w:val="right"/>
        </w:pPr>
        <w:fldSimple w:instr=" PAGE   \* MERGEFORMAT ">
          <w:r w:rsidR="00F653BF">
            <w:rPr>
              <w:noProof/>
            </w:rPr>
            <w:t>8</w:t>
          </w:r>
        </w:fldSimple>
      </w:p>
    </w:sdtContent>
  </w:sdt>
  <w:p w:rsidR="005409EE" w:rsidRDefault="005409E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7D79" w:rsidRDefault="00987D79" w:rsidP="00F52194">
      <w:pPr>
        <w:spacing w:after="0" w:line="240" w:lineRule="auto"/>
      </w:pPr>
      <w:r>
        <w:separator/>
      </w:r>
    </w:p>
  </w:footnote>
  <w:footnote w:type="continuationSeparator" w:id="0">
    <w:p w:rsidR="00987D79" w:rsidRDefault="00987D79" w:rsidP="00F521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1B3" w:rsidRPr="002314A8" w:rsidRDefault="00B074AF" w:rsidP="002314A8">
    <w:pPr>
      <w:pStyle w:val="Encabezado"/>
      <w:jc w:val="right"/>
    </w:pPr>
    <w:r>
      <w:rPr>
        <w:noProof/>
        <w:lang w:eastAsia="es-ES"/>
      </w:rPr>
      <w:pict>
        <v:shapetype id="_x0000_t202" coordsize="21600,21600" o:spt="202" path="m,l,21600r21600,l21600,xe">
          <v:stroke joinstyle="miter"/>
          <v:path gradientshapeok="t" o:connecttype="rect"/>
        </v:shapetype>
        <v:shape id="_x0000_s4154" type="#_x0000_t202" style="position:absolute;left:0;text-align:left;margin-left:-14.55pt;margin-top:-2.4pt;width:378.75pt;height:40.5pt;z-index:251658240" strokecolor="white [3212]" strokeweight="0">
          <v:textbox style="mso-next-textbox:#_x0000_s4154">
            <w:txbxContent>
              <w:p w:rsidR="00D471B3" w:rsidRPr="00EC21F0" w:rsidRDefault="00D471B3" w:rsidP="00EC21F0">
                <w:pPr>
                  <w:rPr>
                    <w:color w:val="365F91" w:themeColor="accent1" w:themeShade="BF"/>
                  </w:rPr>
                </w:pPr>
                <w:r w:rsidRPr="000E2A9C">
                  <w:rPr>
                    <w:color w:val="365F91" w:themeColor="accent1" w:themeShade="BF"/>
                  </w:rPr>
                  <w:t>IMPLEMENTACIÓN DE UN MAPA DE CONOCIMIENTO SOBRE PLATAFORMA WEB USANDO ONTOLOGÍAS PARA GESTIÓN DE CONOCIMIENTO ORGANIZACIONAL</w:t>
                </w:r>
              </w:p>
            </w:txbxContent>
          </v:textbox>
        </v:shape>
      </w:pict>
    </w:r>
    <w:r w:rsidR="00D471B3">
      <w:rPr>
        <w:noProof/>
        <w:lang w:eastAsia="es-ES"/>
      </w:rPr>
      <w:drawing>
        <wp:inline distT="0" distB="0" distL="0" distR="0">
          <wp:extent cx="609600" cy="611221"/>
          <wp:effectExtent l="19050" t="0" r="0" b="0"/>
          <wp:docPr id="9" name="8 Imagen" descr="LOGOU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3.gif"/>
                  <pic:cNvPicPr/>
                </pic:nvPicPr>
                <pic:blipFill>
                  <a:blip r:embed="rId1"/>
                  <a:stretch>
                    <a:fillRect/>
                  </a:stretch>
                </pic:blipFill>
                <pic:spPr>
                  <a:xfrm>
                    <a:off x="0" y="0"/>
                    <a:ext cx="609600" cy="611221"/>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1B3" w:rsidRPr="002314A8" w:rsidRDefault="00B074AF" w:rsidP="002314A8">
    <w:pPr>
      <w:pStyle w:val="Encabezado"/>
      <w:jc w:val="right"/>
    </w:pPr>
    <w:r>
      <w:rPr>
        <w:noProof/>
        <w:lang w:eastAsia="es-ES"/>
      </w:rPr>
      <w:pict>
        <v:shapetype id="_x0000_t202" coordsize="21600,21600" o:spt="202" path="m,l,21600r21600,l21600,xe">
          <v:stroke joinstyle="miter"/>
          <v:path gradientshapeok="t" o:connecttype="rect"/>
        </v:shapetype>
        <v:shape id="_x0000_s4156" type="#_x0000_t202" style="position:absolute;left:0;text-align:left;margin-left:3.45pt;margin-top:-2.4pt;width:360.75pt;height:40.5pt;z-index:251660288" strokecolor="white [3212]" strokeweight="0">
          <v:textbox style="mso-next-textbox:#_x0000_s4156">
            <w:txbxContent>
              <w:p w:rsidR="00D471B3" w:rsidRPr="00EC21F0" w:rsidRDefault="00D471B3" w:rsidP="00EC21F0">
                <w:pPr>
                  <w:rPr>
                    <w:color w:val="365F91" w:themeColor="accent1" w:themeShade="BF"/>
                  </w:rPr>
                </w:pPr>
                <w:r w:rsidRPr="00826CB3">
                  <w:rPr>
                    <w:color w:val="365F91" w:themeColor="accent1" w:themeShade="BF"/>
                  </w:rPr>
                  <w:t>IMPLEMENTACIÓN DE UN S.I. ORIENTADO A LA WEB SEMÁNTICA APLICADO A LA GESTIÓN DEL CONOCIMIENTO PARA UN DOMINIO ORGANIZACIONAL</w:t>
                </w:r>
              </w:p>
            </w:txbxContent>
          </v:textbox>
        </v:shape>
      </w:pict>
    </w:r>
    <w:r w:rsidR="00D471B3">
      <w:rPr>
        <w:noProof/>
        <w:lang w:eastAsia="es-ES"/>
      </w:rPr>
      <w:drawing>
        <wp:inline distT="0" distB="0" distL="0" distR="0">
          <wp:extent cx="609600" cy="611221"/>
          <wp:effectExtent l="19050" t="0" r="0" b="0"/>
          <wp:docPr id="13" name="8 Imagen" descr="LOGOU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3.gif"/>
                  <pic:cNvPicPr/>
                </pic:nvPicPr>
                <pic:blipFill>
                  <a:blip r:embed="rId1"/>
                  <a:stretch>
                    <a:fillRect/>
                  </a:stretch>
                </pic:blipFill>
                <pic:spPr>
                  <a:xfrm>
                    <a:off x="0" y="0"/>
                    <a:ext cx="609600" cy="61122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581_"/>
      </v:shape>
    </w:pict>
  </w:numPicBullet>
  <w:abstractNum w:abstractNumId="0">
    <w:nsid w:val="06646241"/>
    <w:multiLevelType w:val="multilevel"/>
    <w:tmpl w:val="8A36A8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1FA47AB"/>
    <w:multiLevelType w:val="hybridMultilevel"/>
    <w:tmpl w:val="5F7CB1F4"/>
    <w:lvl w:ilvl="0" w:tplc="559A874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140687"/>
    <w:multiLevelType w:val="hybridMultilevel"/>
    <w:tmpl w:val="2866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2D5EAC"/>
    <w:multiLevelType w:val="hybridMultilevel"/>
    <w:tmpl w:val="C3F63B18"/>
    <w:lvl w:ilvl="0" w:tplc="8FA07002">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C6D5BDD"/>
    <w:multiLevelType w:val="hybridMultilevel"/>
    <w:tmpl w:val="DDA6D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88153B"/>
    <w:multiLevelType w:val="multilevel"/>
    <w:tmpl w:val="F736584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2967A81"/>
    <w:multiLevelType w:val="hybridMultilevel"/>
    <w:tmpl w:val="0BFE7892"/>
    <w:lvl w:ilvl="0" w:tplc="019E69EA">
      <w:start w:val="1"/>
      <w:numFmt w:val="decimal"/>
      <w:pStyle w:val="Ttulo3"/>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30E0975"/>
    <w:multiLevelType w:val="multilevel"/>
    <w:tmpl w:val="1B40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8746EE"/>
    <w:multiLevelType w:val="hybridMultilevel"/>
    <w:tmpl w:val="35660E96"/>
    <w:lvl w:ilvl="0" w:tplc="559A874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5D94A23"/>
    <w:multiLevelType w:val="hybridMultilevel"/>
    <w:tmpl w:val="1AAEF794"/>
    <w:lvl w:ilvl="0" w:tplc="8B804712">
      <w:start w:val="1"/>
      <w:numFmt w:val="bullet"/>
      <w:lvlText w:val="•"/>
      <w:lvlJc w:val="left"/>
      <w:pPr>
        <w:tabs>
          <w:tab w:val="num" w:pos="720"/>
        </w:tabs>
        <w:ind w:left="720" w:hanging="360"/>
      </w:pPr>
      <w:rPr>
        <w:rFonts w:ascii="Times New Roman" w:hAnsi="Times New Roman" w:hint="default"/>
      </w:rPr>
    </w:lvl>
    <w:lvl w:ilvl="1" w:tplc="E7B6B93A">
      <w:start w:val="528"/>
      <w:numFmt w:val="bullet"/>
      <w:lvlText w:val="•"/>
      <w:lvlJc w:val="left"/>
      <w:pPr>
        <w:tabs>
          <w:tab w:val="num" w:pos="1440"/>
        </w:tabs>
        <w:ind w:left="1440" w:hanging="360"/>
      </w:pPr>
      <w:rPr>
        <w:rFonts w:ascii="Times New Roman" w:hAnsi="Times New Roman" w:hint="default"/>
      </w:rPr>
    </w:lvl>
    <w:lvl w:ilvl="2" w:tplc="998AB44E">
      <w:start w:val="528"/>
      <w:numFmt w:val="bullet"/>
      <w:lvlText w:val="•"/>
      <w:lvlJc w:val="left"/>
      <w:pPr>
        <w:tabs>
          <w:tab w:val="num" w:pos="2160"/>
        </w:tabs>
        <w:ind w:left="2160" w:hanging="360"/>
      </w:pPr>
      <w:rPr>
        <w:rFonts w:ascii="Times New Roman" w:hAnsi="Times New Roman" w:hint="default"/>
      </w:rPr>
    </w:lvl>
    <w:lvl w:ilvl="3" w:tplc="BC84CA3C">
      <w:start w:val="528"/>
      <w:numFmt w:val="bullet"/>
      <w:lvlText w:val="•"/>
      <w:lvlJc w:val="left"/>
      <w:pPr>
        <w:tabs>
          <w:tab w:val="num" w:pos="2880"/>
        </w:tabs>
        <w:ind w:left="2880" w:hanging="360"/>
      </w:pPr>
      <w:rPr>
        <w:rFonts w:ascii="Times New Roman" w:hAnsi="Times New Roman" w:hint="default"/>
      </w:rPr>
    </w:lvl>
    <w:lvl w:ilvl="4" w:tplc="1BD2BC4C" w:tentative="1">
      <w:start w:val="1"/>
      <w:numFmt w:val="bullet"/>
      <w:lvlText w:val="•"/>
      <w:lvlJc w:val="left"/>
      <w:pPr>
        <w:tabs>
          <w:tab w:val="num" w:pos="3600"/>
        </w:tabs>
        <w:ind w:left="3600" w:hanging="360"/>
      </w:pPr>
      <w:rPr>
        <w:rFonts w:ascii="Times New Roman" w:hAnsi="Times New Roman" w:hint="default"/>
      </w:rPr>
    </w:lvl>
    <w:lvl w:ilvl="5" w:tplc="2D84898C" w:tentative="1">
      <w:start w:val="1"/>
      <w:numFmt w:val="bullet"/>
      <w:lvlText w:val="•"/>
      <w:lvlJc w:val="left"/>
      <w:pPr>
        <w:tabs>
          <w:tab w:val="num" w:pos="4320"/>
        </w:tabs>
        <w:ind w:left="4320" w:hanging="360"/>
      </w:pPr>
      <w:rPr>
        <w:rFonts w:ascii="Times New Roman" w:hAnsi="Times New Roman" w:hint="default"/>
      </w:rPr>
    </w:lvl>
    <w:lvl w:ilvl="6" w:tplc="5DD4275A" w:tentative="1">
      <w:start w:val="1"/>
      <w:numFmt w:val="bullet"/>
      <w:lvlText w:val="•"/>
      <w:lvlJc w:val="left"/>
      <w:pPr>
        <w:tabs>
          <w:tab w:val="num" w:pos="5040"/>
        </w:tabs>
        <w:ind w:left="5040" w:hanging="360"/>
      </w:pPr>
      <w:rPr>
        <w:rFonts w:ascii="Times New Roman" w:hAnsi="Times New Roman" w:hint="default"/>
      </w:rPr>
    </w:lvl>
    <w:lvl w:ilvl="7" w:tplc="05E6CAD8" w:tentative="1">
      <w:start w:val="1"/>
      <w:numFmt w:val="bullet"/>
      <w:lvlText w:val="•"/>
      <w:lvlJc w:val="left"/>
      <w:pPr>
        <w:tabs>
          <w:tab w:val="num" w:pos="5760"/>
        </w:tabs>
        <w:ind w:left="5760" w:hanging="360"/>
      </w:pPr>
      <w:rPr>
        <w:rFonts w:ascii="Times New Roman" w:hAnsi="Times New Roman" w:hint="default"/>
      </w:rPr>
    </w:lvl>
    <w:lvl w:ilvl="8" w:tplc="5F48CE2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5DC4B2A"/>
    <w:multiLevelType w:val="hybridMultilevel"/>
    <w:tmpl w:val="83745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69F0D2C"/>
    <w:multiLevelType w:val="hybridMultilevel"/>
    <w:tmpl w:val="0FB63D7A"/>
    <w:lvl w:ilvl="0" w:tplc="559A874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8"/>
  </w:num>
  <w:num w:numId="4">
    <w:abstractNumId w:val="10"/>
  </w:num>
  <w:num w:numId="5">
    <w:abstractNumId w:val="9"/>
  </w:num>
  <w:num w:numId="6">
    <w:abstractNumId w:val="7"/>
  </w:num>
  <w:num w:numId="7">
    <w:abstractNumId w:val="4"/>
  </w:num>
  <w:num w:numId="8">
    <w:abstractNumId w:val="0"/>
  </w:num>
  <w:num w:numId="9">
    <w:abstractNumId w:val="3"/>
  </w:num>
  <w:num w:numId="10">
    <w:abstractNumId w:val="5"/>
  </w:num>
  <w:num w:numId="11">
    <w:abstractNumId w:val="6"/>
  </w:num>
  <w:num w:numId="12">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hyphenationZone w:val="425"/>
  <w:drawingGridHorizontalSpacing w:val="110"/>
  <w:displayHorizontalDrawingGridEvery w:val="2"/>
  <w:characterSpacingControl w:val="doNotCompress"/>
  <w:hdrShapeDefaults>
    <o:shapedefaults v:ext="edit" spidmax="72706"/>
    <o:shapelayout v:ext="edit">
      <o:idmap v:ext="edit" data="4"/>
    </o:shapelayout>
  </w:hdrShapeDefaults>
  <w:footnotePr>
    <w:footnote w:id="-1"/>
    <w:footnote w:id="0"/>
  </w:footnotePr>
  <w:endnotePr>
    <w:endnote w:id="-1"/>
    <w:endnote w:id="0"/>
  </w:endnotePr>
  <w:compat/>
  <w:rsids>
    <w:rsidRoot w:val="00B15ABD"/>
    <w:rsid w:val="00000701"/>
    <w:rsid w:val="0000621D"/>
    <w:rsid w:val="00011254"/>
    <w:rsid w:val="00011CFB"/>
    <w:rsid w:val="00013225"/>
    <w:rsid w:val="000176E4"/>
    <w:rsid w:val="000233DD"/>
    <w:rsid w:val="000256A3"/>
    <w:rsid w:val="00030821"/>
    <w:rsid w:val="0003127A"/>
    <w:rsid w:val="000331E1"/>
    <w:rsid w:val="000370F1"/>
    <w:rsid w:val="00037F8F"/>
    <w:rsid w:val="00043780"/>
    <w:rsid w:val="0004513F"/>
    <w:rsid w:val="000469C6"/>
    <w:rsid w:val="000514F4"/>
    <w:rsid w:val="000536E3"/>
    <w:rsid w:val="0005390B"/>
    <w:rsid w:val="00056A73"/>
    <w:rsid w:val="000573F8"/>
    <w:rsid w:val="00057886"/>
    <w:rsid w:val="00070E29"/>
    <w:rsid w:val="00075E75"/>
    <w:rsid w:val="00081A6A"/>
    <w:rsid w:val="00086CD6"/>
    <w:rsid w:val="00092C74"/>
    <w:rsid w:val="000935E9"/>
    <w:rsid w:val="000962CB"/>
    <w:rsid w:val="00096C7C"/>
    <w:rsid w:val="000A53DC"/>
    <w:rsid w:val="000A58ED"/>
    <w:rsid w:val="000A752A"/>
    <w:rsid w:val="000B1752"/>
    <w:rsid w:val="000B377D"/>
    <w:rsid w:val="000B6D97"/>
    <w:rsid w:val="000B7490"/>
    <w:rsid w:val="000C018D"/>
    <w:rsid w:val="000C1EFA"/>
    <w:rsid w:val="000C6C67"/>
    <w:rsid w:val="000D0556"/>
    <w:rsid w:val="000D5BD7"/>
    <w:rsid w:val="000D6BD4"/>
    <w:rsid w:val="000E2A9C"/>
    <w:rsid w:val="000E2AE5"/>
    <w:rsid w:val="000E76AB"/>
    <w:rsid w:val="000F2F3A"/>
    <w:rsid w:val="000F7400"/>
    <w:rsid w:val="001004D6"/>
    <w:rsid w:val="001005EE"/>
    <w:rsid w:val="00101121"/>
    <w:rsid w:val="001015FD"/>
    <w:rsid w:val="00113A4A"/>
    <w:rsid w:val="00117145"/>
    <w:rsid w:val="00120C9C"/>
    <w:rsid w:val="00121789"/>
    <w:rsid w:val="00123FEF"/>
    <w:rsid w:val="001300E4"/>
    <w:rsid w:val="00131A68"/>
    <w:rsid w:val="00131B5F"/>
    <w:rsid w:val="00142217"/>
    <w:rsid w:val="001465DB"/>
    <w:rsid w:val="00147734"/>
    <w:rsid w:val="00160C45"/>
    <w:rsid w:val="001624F6"/>
    <w:rsid w:val="001652C0"/>
    <w:rsid w:val="00171DF9"/>
    <w:rsid w:val="001746FB"/>
    <w:rsid w:val="00180090"/>
    <w:rsid w:val="00182159"/>
    <w:rsid w:val="00183FD4"/>
    <w:rsid w:val="00185B5C"/>
    <w:rsid w:val="00192A67"/>
    <w:rsid w:val="00193778"/>
    <w:rsid w:val="0019592D"/>
    <w:rsid w:val="001A30E6"/>
    <w:rsid w:val="001B38C6"/>
    <w:rsid w:val="001B6591"/>
    <w:rsid w:val="001C0F0E"/>
    <w:rsid w:val="001C5EAC"/>
    <w:rsid w:val="001D0EE9"/>
    <w:rsid w:val="001D58F5"/>
    <w:rsid w:val="001D6C7A"/>
    <w:rsid w:val="001E461D"/>
    <w:rsid w:val="001F36E3"/>
    <w:rsid w:val="00200008"/>
    <w:rsid w:val="00200981"/>
    <w:rsid w:val="00201333"/>
    <w:rsid w:val="0020147A"/>
    <w:rsid w:val="00201E6D"/>
    <w:rsid w:val="00214C71"/>
    <w:rsid w:val="00214F71"/>
    <w:rsid w:val="002161FD"/>
    <w:rsid w:val="002170C3"/>
    <w:rsid w:val="002175C7"/>
    <w:rsid w:val="00221FD5"/>
    <w:rsid w:val="0022788D"/>
    <w:rsid w:val="00227E7F"/>
    <w:rsid w:val="002306E0"/>
    <w:rsid w:val="00230BBB"/>
    <w:rsid w:val="002314A8"/>
    <w:rsid w:val="00231956"/>
    <w:rsid w:val="00232202"/>
    <w:rsid w:val="00235258"/>
    <w:rsid w:val="002366F8"/>
    <w:rsid w:val="002402AF"/>
    <w:rsid w:val="0024046C"/>
    <w:rsid w:val="00246AB6"/>
    <w:rsid w:val="002515A8"/>
    <w:rsid w:val="00252875"/>
    <w:rsid w:val="00254DF2"/>
    <w:rsid w:val="00256AED"/>
    <w:rsid w:val="00263398"/>
    <w:rsid w:val="00266D1D"/>
    <w:rsid w:val="0027742D"/>
    <w:rsid w:val="00280D1E"/>
    <w:rsid w:val="002879A0"/>
    <w:rsid w:val="0029038E"/>
    <w:rsid w:val="00290A46"/>
    <w:rsid w:val="0029395D"/>
    <w:rsid w:val="0029737F"/>
    <w:rsid w:val="00297731"/>
    <w:rsid w:val="002B3FD2"/>
    <w:rsid w:val="002B428D"/>
    <w:rsid w:val="002C015B"/>
    <w:rsid w:val="002C25CD"/>
    <w:rsid w:val="002D2949"/>
    <w:rsid w:val="002D34BA"/>
    <w:rsid w:val="002D3E17"/>
    <w:rsid w:val="002D5173"/>
    <w:rsid w:val="002D56AE"/>
    <w:rsid w:val="002D56EF"/>
    <w:rsid w:val="002D708E"/>
    <w:rsid w:val="002E339B"/>
    <w:rsid w:val="002F295B"/>
    <w:rsid w:val="00303579"/>
    <w:rsid w:val="0030504E"/>
    <w:rsid w:val="003054D8"/>
    <w:rsid w:val="00307C87"/>
    <w:rsid w:val="00312A08"/>
    <w:rsid w:val="00313C10"/>
    <w:rsid w:val="00314C77"/>
    <w:rsid w:val="0031736D"/>
    <w:rsid w:val="003202A9"/>
    <w:rsid w:val="00332932"/>
    <w:rsid w:val="003345AD"/>
    <w:rsid w:val="00336BA0"/>
    <w:rsid w:val="0033747D"/>
    <w:rsid w:val="00343185"/>
    <w:rsid w:val="003437FB"/>
    <w:rsid w:val="00344A79"/>
    <w:rsid w:val="003468AE"/>
    <w:rsid w:val="003525C6"/>
    <w:rsid w:val="003553C8"/>
    <w:rsid w:val="00360F44"/>
    <w:rsid w:val="00362A8B"/>
    <w:rsid w:val="00363725"/>
    <w:rsid w:val="0036698E"/>
    <w:rsid w:val="003674BF"/>
    <w:rsid w:val="003718EC"/>
    <w:rsid w:val="003739B7"/>
    <w:rsid w:val="0037691F"/>
    <w:rsid w:val="003803B6"/>
    <w:rsid w:val="00386B3D"/>
    <w:rsid w:val="00386CCB"/>
    <w:rsid w:val="0039262E"/>
    <w:rsid w:val="00396D53"/>
    <w:rsid w:val="003A2CC9"/>
    <w:rsid w:val="003A5E5D"/>
    <w:rsid w:val="003A7423"/>
    <w:rsid w:val="003A74CE"/>
    <w:rsid w:val="003A75DB"/>
    <w:rsid w:val="003C2466"/>
    <w:rsid w:val="003C3E11"/>
    <w:rsid w:val="003C62B7"/>
    <w:rsid w:val="003C767A"/>
    <w:rsid w:val="003D0E12"/>
    <w:rsid w:val="003F229B"/>
    <w:rsid w:val="003F286A"/>
    <w:rsid w:val="003F47C2"/>
    <w:rsid w:val="003F6622"/>
    <w:rsid w:val="00401283"/>
    <w:rsid w:val="00402412"/>
    <w:rsid w:val="0040379D"/>
    <w:rsid w:val="00404E61"/>
    <w:rsid w:val="00411B19"/>
    <w:rsid w:val="00413865"/>
    <w:rsid w:val="00414D82"/>
    <w:rsid w:val="004154A0"/>
    <w:rsid w:val="00416692"/>
    <w:rsid w:val="004202B1"/>
    <w:rsid w:val="00424B56"/>
    <w:rsid w:val="00424F31"/>
    <w:rsid w:val="004337C6"/>
    <w:rsid w:val="00446ACF"/>
    <w:rsid w:val="004522E3"/>
    <w:rsid w:val="00452C06"/>
    <w:rsid w:val="004556C0"/>
    <w:rsid w:val="00457075"/>
    <w:rsid w:val="0046371E"/>
    <w:rsid w:val="0046799A"/>
    <w:rsid w:val="00467E01"/>
    <w:rsid w:val="004750A2"/>
    <w:rsid w:val="00476932"/>
    <w:rsid w:val="0049095F"/>
    <w:rsid w:val="00491EC5"/>
    <w:rsid w:val="00492EFD"/>
    <w:rsid w:val="004931B2"/>
    <w:rsid w:val="004A2C7C"/>
    <w:rsid w:val="004A498B"/>
    <w:rsid w:val="004A77C8"/>
    <w:rsid w:val="004A7D27"/>
    <w:rsid w:val="004C2A6B"/>
    <w:rsid w:val="004C5DB1"/>
    <w:rsid w:val="004D2002"/>
    <w:rsid w:val="004D3493"/>
    <w:rsid w:val="004D39DB"/>
    <w:rsid w:val="004D7399"/>
    <w:rsid w:val="004D7D3D"/>
    <w:rsid w:val="004E4782"/>
    <w:rsid w:val="004E5453"/>
    <w:rsid w:val="004F1691"/>
    <w:rsid w:val="004F6D4B"/>
    <w:rsid w:val="004F7806"/>
    <w:rsid w:val="004F7B88"/>
    <w:rsid w:val="00501B4A"/>
    <w:rsid w:val="00501E1E"/>
    <w:rsid w:val="005036EB"/>
    <w:rsid w:val="00506140"/>
    <w:rsid w:val="00506269"/>
    <w:rsid w:val="0051275C"/>
    <w:rsid w:val="00520D16"/>
    <w:rsid w:val="0052102C"/>
    <w:rsid w:val="00523A14"/>
    <w:rsid w:val="005273B3"/>
    <w:rsid w:val="00534E6D"/>
    <w:rsid w:val="005364F9"/>
    <w:rsid w:val="005409EE"/>
    <w:rsid w:val="005446BA"/>
    <w:rsid w:val="00545FD0"/>
    <w:rsid w:val="00550B71"/>
    <w:rsid w:val="00550B7C"/>
    <w:rsid w:val="005514DC"/>
    <w:rsid w:val="00552402"/>
    <w:rsid w:val="00557DDA"/>
    <w:rsid w:val="0056066A"/>
    <w:rsid w:val="005609BB"/>
    <w:rsid w:val="00561320"/>
    <w:rsid w:val="00562A62"/>
    <w:rsid w:val="00563DBE"/>
    <w:rsid w:val="00566C4F"/>
    <w:rsid w:val="00570A8D"/>
    <w:rsid w:val="00571BC7"/>
    <w:rsid w:val="00574182"/>
    <w:rsid w:val="0057649B"/>
    <w:rsid w:val="00590961"/>
    <w:rsid w:val="00591951"/>
    <w:rsid w:val="0059723D"/>
    <w:rsid w:val="00597A22"/>
    <w:rsid w:val="005A4EE4"/>
    <w:rsid w:val="005C29AA"/>
    <w:rsid w:val="005C4136"/>
    <w:rsid w:val="005C44F5"/>
    <w:rsid w:val="005C62EB"/>
    <w:rsid w:val="005C6470"/>
    <w:rsid w:val="005D3292"/>
    <w:rsid w:val="005F2947"/>
    <w:rsid w:val="00601F10"/>
    <w:rsid w:val="006046A4"/>
    <w:rsid w:val="00604729"/>
    <w:rsid w:val="00605E05"/>
    <w:rsid w:val="006067B7"/>
    <w:rsid w:val="006123F2"/>
    <w:rsid w:val="00614FB3"/>
    <w:rsid w:val="00616555"/>
    <w:rsid w:val="006178BF"/>
    <w:rsid w:val="00621A29"/>
    <w:rsid w:val="006221C2"/>
    <w:rsid w:val="00630289"/>
    <w:rsid w:val="00631E77"/>
    <w:rsid w:val="00632F89"/>
    <w:rsid w:val="00635193"/>
    <w:rsid w:val="006378C8"/>
    <w:rsid w:val="00640C47"/>
    <w:rsid w:val="00640DCE"/>
    <w:rsid w:val="0065198E"/>
    <w:rsid w:val="0065419C"/>
    <w:rsid w:val="0065438B"/>
    <w:rsid w:val="006569B2"/>
    <w:rsid w:val="00657321"/>
    <w:rsid w:val="00657C98"/>
    <w:rsid w:val="00663743"/>
    <w:rsid w:val="006719FA"/>
    <w:rsid w:val="0068133E"/>
    <w:rsid w:val="006831BD"/>
    <w:rsid w:val="00684345"/>
    <w:rsid w:val="00684B20"/>
    <w:rsid w:val="006918B6"/>
    <w:rsid w:val="006945A7"/>
    <w:rsid w:val="006A3832"/>
    <w:rsid w:val="006A56B5"/>
    <w:rsid w:val="006A5DE3"/>
    <w:rsid w:val="006A7882"/>
    <w:rsid w:val="006B03D4"/>
    <w:rsid w:val="006B0DA2"/>
    <w:rsid w:val="006B2553"/>
    <w:rsid w:val="006B6048"/>
    <w:rsid w:val="006B662A"/>
    <w:rsid w:val="006B78E1"/>
    <w:rsid w:val="006C7201"/>
    <w:rsid w:val="006D1F1F"/>
    <w:rsid w:val="006E08B0"/>
    <w:rsid w:val="006E2EFA"/>
    <w:rsid w:val="006E3D6E"/>
    <w:rsid w:val="006E4053"/>
    <w:rsid w:val="006E4C3F"/>
    <w:rsid w:val="006F53F3"/>
    <w:rsid w:val="00701251"/>
    <w:rsid w:val="007019EE"/>
    <w:rsid w:val="00704AEB"/>
    <w:rsid w:val="007050F4"/>
    <w:rsid w:val="00707F69"/>
    <w:rsid w:val="00710823"/>
    <w:rsid w:val="007148A9"/>
    <w:rsid w:val="0071685C"/>
    <w:rsid w:val="007173B8"/>
    <w:rsid w:val="007272DA"/>
    <w:rsid w:val="00731FEB"/>
    <w:rsid w:val="00732C56"/>
    <w:rsid w:val="0073524E"/>
    <w:rsid w:val="007410D9"/>
    <w:rsid w:val="00741995"/>
    <w:rsid w:val="00742AEB"/>
    <w:rsid w:val="00744ACE"/>
    <w:rsid w:val="00744C7D"/>
    <w:rsid w:val="00745757"/>
    <w:rsid w:val="00746B82"/>
    <w:rsid w:val="00750B4B"/>
    <w:rsid w:val="007564BC"/>
    <w:rsid w:val="00760FEC"/>
    <w:rsid w:val="0076544E"/>
    <w:rsid w:val="0076659F"/>
    <w:rsid w:val="0076796D"/>
    <w:rsid w:val="00771F9D"/>
    <w:rsid w:val="0077294A"/>
    <w:rsid w:val="00774DDC"/>
    <w:rsid w:val="007816DB"/>
    <w:rsid w:val="00782477"/>
    <w:rsid w:val="00782A4D"/>
    <w:rsid w:val="00783D36"/>
    <w:rsid w:val="00790BB9"/>
    <w:rsid w:val="00794C99"/>
    <w:rsid w:val="00795F89"/>
    <w:rsid w:val="0079606F"/>
    <w:rsid w:val="00796B1C"/>
    <w:rsid w:val="007A09D4"/>
    <w:rsid w:val="007B0C23"/>
    <w:rsid w:val="007B2B8D"/>
    <w:rsid w:val="007B2F11"/>
    <w:rsid w:val="007B3524"/>
    <w:rsid w:val="007B55A4"/>
    <w:rsid w:val="007C00E9"/>
    <w:rsid w:val="007C0554"/>
    <w:rsid w:val="007C07C4"/>
    <w:rsid w:val="007C2EB0"/>
    <w:rsid w:val="007C43AA"/>
    <w:rsid w:val="007C601D"/>
    <w:rsid w:val="007D0153"/>
    <w:rsid w:val="007D1FD2"/>
    <w:rsid w:val="007D3F0C"/>
    <w:rsid w:val="007D6565"/>
    <w:rsid w:val="007E3051"/>
    <w:rsid w:val="007E71BE"/>
    <w:rsid w:val="007F3E1A"/>
    <w:rsid w:val="007F49F7"/>
    <w:rsid w:val="007F6F20"/>
    <w:rsid w:val="007F754F"/>
    <w:rsid w:val="008003FC"/>
    <w:rsid w:val="00800E4D"/>
    <w:rsid w:val="00802CFA"/>
    <w:rsid w:val="00803B7C"/>
    <w:rsid w:val="0080563B"/>
    <w:rsid w:val="00814AE4"/>
    <w:rsid w:val="00814D7C"/>
    <w:rsid w:val="00814EE9"/>
    <w:rsid w:val="00817C0C"/>
    <w:rsid w:val="00824114"/>
    <w:rsid w:val="00826CB3"/>
    <w:rsid w:val="00830A88"/>
    <w:rsid w:val="0083389A"/>
    <w:rsid w:val="008338DE"/>
    <w:rsid w:val="0083506C"/>
    <w:rsid w:val="00835E25"/>
    <w:rsid w:val="00840F46"/>
    <w:rsid w:val="00841ACE"/>
    <w:rsid w:val="00844FFE"/>
    <w:rsid w:val="00847DA0"/>
    <w:rsid w:val="00847FAC"/>
    <w:rsid w:val="00853BAD"/>
    <w:rsid w:val="008565A6"/>
    <w:rsid w:val="008569AD"/>
    <w:rsid w:val="008610AB"/>
    <w:rsid w:val="008624D6"/>
    <w:rsid w:val="0087359F"/>
    <w:rsid w:val="00874AD7"/>
    <w:rsid w:val="00875A59"/>
    <w:rsid w:val="00887542"/>
    <w:rsid w:val="00890C31"/>
    <w:rsid w:val="0089496E"/>
    <w:rsid w:val="00895172"/>
    <w:rsid w:val="008A1C88"/>
    <w:rsid w:val="008B0536"/>
    <w:rsid w:val="008B1383"/>
    <w:rsid w:val="008B46A1"/>
    <w:rsid w:val="008B569C"/>
    <w:rsid w:val="008C004A"/>
    <w:rsid w:val="008C47EF"/>
    <w:rsid w:val="008D738A"/>
    <w:rsid w:val="008E0D14"/>
    <w:rsid w:val="008E44D7"/>
    <w:rsid w:val="008F1AFE"/>
    <w:rsid w:val="008F47B5"/>
    <w:rsid w:val="008F545D"/>
    <w:rsid w:val="008F6235"/>
    <w:rsid w:val="00910111"/>
    <w:rsid w:val="009132EC"/>
    <w:rsid w:val="00914752"/>
    <w:rsid w:val="00915563"/>
    <w:rsid w:val="00917C6F"/>
    <w:rsid w:val="00922841"/>
    <w:rsid w:val="00926000"/>
    <w:rsid w:val="009268FF"/>
    <w:rsid w:val="00926CB6"/>
    <w:rsid w:val="00927417"/>
    <w:rsid w:val="00933991"/>
    <w:rsid w:val="00936729"/>
    <w:rsid w:val="00944B59"/>
    <w:rsid w:val="009450F1"/>
    <w:rsid w:val="009537AF"/>
    <w:rsid w:val="00954749"/>
    <w:rsid w:val="00956A3D"/>
    <w:rsid w:val="00956B59"/>
    <w:rsid w:val="00957F4A"/>
    <w:rsid w:val="00964944"/>
    <w:rsid w:val="00964C67"/>
    <w:rsid w:val="00970144"/>
    <w:rsid w:val="009720FE"/>
    <w:rsid w:val="00987D79"/>
    <w:rsid w:val="009915B1"/>
    <w:rsid w:val="00993523"/>
    <w:rsid w:val="009960B9"/>
    <w:rsid w:val="009969DD"/>
    <w:rsid w:val="00997650"/>
    <w:rsid w:val="009A081E"/>
    <w:rsid w:val="009A0DC8"/>
    <w:rsid w:val="009A0DD1"/>
    <w:rsid w:val="009A36E7"/>
    <w:rsid w:val="009B5916"/>
    <w:rsid w:val="009B5F30"/>
    <w:rsid w:val="009B69EC"/>
    <w:rsid w:val="009B7101"/>
    <w:rsid w:val="009C0765"/>
    <w:rsid w:val="009C5AB1"/>
    <w:rsid w:val="009D031E"/>
    <w:rsid w:val="009E0C1C"/>
    <w:rsid w:val="009E2A3C"/>
    <w:rsid w:val="009E59E1"/>
    <w:rsid w:val="009E61B2"/>
    <w:rsid w:val="009E6D47"/>
    <w:rsid w:val="009E6E7D"/>
    <w:rsid w:val="009F0847"/>
    <w:rsid w:val="009F0F22"/>
    <w:rsid w:val="009F2527"/>
    <w:rsid w:val="009F5CFD"/>
    <w:rsid w:val="00A0561F"/>
    <w:rsid w:val="00A06008"/>
    <w:rsid w:val="00A07835"/>
    <w:rsid w:val="00A101B4"/>
    <w:rsid w:val="00A15A0F"/>
    <w:rsid w:val="00A207AA"/>
    <w:rsid w:val="00A228FF"/>
    <w:rsid w:val="00A22FBE"/>
    <w:rsid w:val="00A23F87"/>
    <w:rsid w:val="00A24FA2"/>
    <w:rsid w:val="00A26B20"/>
    <w:rsid w:val="00A2779C"/>
    <w:rsid w:val="00A30E53"/>
    <w:rsid w:val="00A317D8"/>
    <w:rsid w:val="00A32412"/>
    <w:rsid w:val="00A34ED8"/>
    <w:rsid w:val="00A42177"/>
    <w:rsid w:val="00A52A7D"/>
    <w:rsid w:val="00A5340D"/>
    <w:rsid w:val="00A54A60"/>
    <w:rsid w:val="00A54C63"/>
    <w:rsid w:val="00A56600"/>
    <w:rsid w:val="00A60027"/>
    <w:rsid w:val="00A615FF"/>
    <w:rsid w:val="00A62920"/>
    <w:rsid w:val="00A76D4A"/>
    <w:rsid w:val="00A823D0"/>
    <w:rsid w:val="00A8633C"/>
    <w:rsid w:val="00A901BC"/>
    <w:rsid w:val="00A933BC"/>
    <w:rsid w:val="00A94BEE"/>
    <w:rsid w:val="00A94C78"/>
    <w:rsid w:val="00A95F7B"/>
    <w:rsid w:val="00A96ECC"/>
    <w:rsid w:val="00A9734A"/>
    <w:rsid w:val="00AA55E0"/>
    <w:rsid w:val="00AB0385"/>
    <w:rsid w:val="00AB0747"/>
    <w:rsid w:val="00AB2444"/>
    <w:rsid w:val="00AB3D97"/>
    <w:rsid w:val="00AC0966"/>
    <w:rsid w:val="00AD047B"/>
    <w:rsid w:val="00AD141E"/>
    <w:rsid w:val="00AD49A0"/>
    <w:rsid w:val="00AE0222"/>
    <w:rsid w:val="00AE20BA"/>
    <w:rsid w:val="00AE218F"/>
    <w:rsid w:val="00AE410A"/>
    <w:rsid w:val="00AE51AB"/>
    <w:rsid w:val="00AF6384"/>
    <w:rsid w:val="00B01427"/>
    <w:rsid w:val="00B02AD2"/>
    <w:rsid w:val="00B02D8F"/>
    <w:rsid w:val="00B0343B"/>
    <w:rsid w:val="00B0353D"/>
    <w:rsid w:val="00B03E0C"/>
    <w:rsid w:val="00B05313"/>
    <w:rsid w:val="00B05BB4"/>
    <w:rsid w:val="00B06F47"/>
    <w:rsid w:val="00B074AF"/>
    <w:rsid w:val="00B15ABD"/>
    <w:rsid w:val="00B23ADE"/>
    <w:rsid w:val="00B25013"/>
    <w:rsid w:val="00B274C1"/>
    <w:rsid w:val="00B307CF"/>
    <w:rsid w:val="00B3256D"/>
    <w:rsid w:val="00B3353C"/>
    <w:rsid w:val="00B34E7C"/>
    <w:rsid w:val="00B411E9"/>
    <w:rsid w:val="00B444C3"/>
    <w:rsid w:val="00B455E7"/>
    <w:rsid w:val="00B45CE9"/>
    <w:rsid w:val="00B47F3A"/>
    <w:rsid w:val="00B5228B"/>
    <w:rsid w:val="00B53240"/>
    <w:rsid w:val="00B53E9E"/>
    <w:rsid w:val="00B54613"/>
    <w:rsid w:val="00B6535C"/>
    <w:rsid w:val="00B759DD"/>
    <w:rsid w:val="00B761D9"/>
    <w:rsid w:val="00B77E2E"/>
    <w:rsid w:val="00B862FC"/>
    <w:rsid w:val="00B87070"/>
    <w:rsid w:val="00B93F8F"/>
    <w:rsid w:val="00BA3A43"/>
    <w:rsid w:val="00BB0754"/>
    <w:rsid w:val="00BB5B5E"/>
    <w:rsid w:val="00BC2894"/>
    <w:rsid w:val="00BC6423"/>
    <w:rsid w:val="00BC75FC"/>
    <w:rsid w:val="00BD0968"/>
    <w:rsid w:val="00BD29C4"/>
    <w:rsid w:val="00BE259E"/>
    <w:rsid w:val="00BE4527"/>
    <w:rsid w:val="00BE4711"/>
    <w:rsid w:val="00BF51A1"/>
    <w:rsid w:val="00C003E9"/>
    <w:rsid w:val="00C00D5E"/>
    <w:rsid w:val="00C01EC1"/>
    <w:rsid w:val="00C024F7"/>
    <w:rsid w:val="00C05345"/>
    <w:rsid w:val="00C07C1D"/>
    <w:rsid w:val="00C10A0C"/>
    <w:rsid w:val="00C12A25"/>
    <w:rsid w:val="00C308C0"/>
    <w:rsid w:val="00C34B8D"/>
    <w:rsid w:val="00C35D0B"/>
    <w:rsid w:val="00C37219"/>
    <w:rsid w:val="00C41048"/>
    <w:rsid w:val="00C52434"/>
    <w:rsid w:val="00C64127"/>
    <w:rsid w:val="00C67335"/>
    <w:rsid w:val="00C77411"/>
    <w:rsid w:val="00C80DDE"/>
    <w:rsid w:val="00C8342B"/>
    <w:rsid w:val="00C85A58"/>
    <w:rsid w:val="00C870EF"/>
    <w:rsid w:val="00C87A6E"/>
    <w:rsid w:val="00C91536"/>
    <w:rsid w:val="00C935AF"/>
    <w:rsid w:val="00C962A8"/>
    <w:rsid w:val="00C97F7B"/>
    <w:rsid w:val="00CA5151"/>
    <w:rsid w:val="00CA754B"/>
    <w:rsid w:val="00CB00EA"/>
    <w:rsid w:val="00CB01E8"/>
    <w:rsid w:val="00CB0E06"/>
    <w:rsid w:val="00CB2D29"/>
    <w:rsid w:val="00CB39EE"/>
    <w:rsid w:val="00CC59FB"/>
    <w:rsid w:val="00CC5A19"/>
    <w:rsid w:val="00CD03E9"/>
    <w:rsid w:val="00CD0691"/>
    <w:rsid w:val="00CD0A08"/>
    <w:rsid w:val="00CD2E1C"/>
    <w:rsid w:val="00CD634A"/>
    <w:rsid w:val="00CE660D"/>
    <w:rsid w:val="00CF1BC6"/>
    <w:rsid w:val="00CF7BC3"/>
    <w:rsid w:val="00D01E81"/>
    <w:rsid w:val="00D0366A"/>
    <w:rsid w:val="00D03EBA"/>
    <w:rsid w:val="00D0410C"/>
    <w:rsid w:val="00D0629B"/>
    <w:rsid w:val="00D1373B"/>
    <w:rsid w:val="00D15D32"/>
    <w:rsid w:val="00D1684A"/>
    <w:rsid w:val="00D230C7"/>
    <w:rsid w:val="00D2463E"/>
    <w:rsid w:val="00D24BD4"/>
    <w:rsid w:val="00D2529F"/>
    <w:rsid w:val="00D324E8"/>
    <w:rsid w:val="00D368A2"/>
    <w:rsid w:val="00D371E8"/>
    <w:rsid w:val="00D471B3"/>
    <w:rsid w:val="00D50C5A"/>
    <w:rsid w:val="00D62735"/>
    <w:rsid w:val="00D64D23"/>
    <w:rsid w:val="00D661F2"/>
    <w:rsid w:val="00D66BCA"/>
    <w:rsid w:val="00D8312E"/>
    <w:rsid w:val="00D85722"/>
    <w:rsid w:val="00D85BC8"/>
    <w:rsid w:val="00D911D9"/>
    <w:rsid w:val="00D91E79"/>
    <w:rsid w:val="00D929B1"/>
    <w:rsid w:val="00D937D2"/>
    <w:rsid w:val="00D939EA"/>
    <w:rsid w:val="00D95267"/>
    <w:rsid w:val="00DA543C"/>
    <w:rsid w:val="00DA76FB"/>
    <w:rsid w:val="00DB0A32"/>
    <w:rsid w:val="00DB1A15"/>
    <w:rsid w:val="00DB1BC9"/>
    <w:rsid w:val="00DB4698"/>
    <w:rsid w:val="00DB5836"/>
    <w:rsid w:val="00DB76AF"/>
    <w:rsid w:val="00DC0CE7"/>
    <w:rsid w:val="00DC1E17"/>
    <w:rsid w:val="00DC7890"/>
    <w:rsid w:val="00DD0438"/>
    <w:rsid w:val="00DD33CE"/>
    <w:rsid w:val="00DD3457"/>
    <w:rsid w:val="00DD4574"/>
    <w:rsid w:val="00DD72A6"/>
    <w:rsid w:val="00DE2CE3"/>
    <w:rsid w:val="00DE3FFE"/>
    <w:rsid w:val="00DE5980"/>
    <w:rsid w:val="00DE79B5"/>
    <w:rsid w:val="00DF1D22"/>
    <w:rsid w:val="00DF3774"/>
    <w:rsid w:val="00DF421D"/>
    <w:rsid w:val="00DF43C1"/>
    <w:rsid w:val="00E02738"/>
    <w:rsid w:val="00E02E68"/>
    <w:rsid w:val="00E03F2C"/>
    <w:rsid w:val="00E077F5"/>
    <w:rsid w:val="00E112C3"/>
    <w:rsid w:val="00E11F32"/>
    <w:rsid w:val="00E129A1"/>
    <w:rsid w:val="00E21459"/>
    <w:rsid w:val="00E21EC5"/>
    <w:rsid w:val="00E22CD4"/>
    <w:rsid w:val="00E22FF4"/>
    <w:rsid w:val="00E2541E"/>
    <w:rsid w:val="00E32A3C"/>
    <w:rsid w:val="00E34F67"/>
    <w:rsid w:val="00E373E4"/>
    <w:rsid w:val="00E40DA5"/>
    <w:rsid w:val="00E432B5"/>
    <w:rsid w:val="00E449B5"/>
    <w:rsid w:val="00E4518A"/>
    <w:rsid w:val="00E45AF2"/>
    <w:rsid w:val="00E47D8C"/>
    <w:rsid w:val="00E47E2F"/>
    <w:rsid w:val="00E513D9"/>
    <w:rsid w:val="00E53068"/>
    <w:rsid w:val="00E54300"/>
    <w:rsid w:val="00E55BE0"/>
    <w:rsid w:val="00E57378"/>
    <w:rsid w:val="00E61056"/>
    <w:rsid w:val="00E616C7"/>
    <w:rsid w:val="00E617E1"/>
    <w:rsid w:val="00E626D5"/>
    <w:rsid w:val="00E80F56"/>
    <w:rsid w:val="00E85EE2"/>
    <w:rsid w:val="00E872E9"/>
    <w:rsid w:val="00E90E4D"/>
    <w:rsid w:val="00E917A2"/>
    <w:rsid w:val="00E9248C"/>
    <w:rsid w:val="00E933E5"/>
    <w:rsid w:val="00E93AB9"/>
    <w:rsid w:val="00E95699"/>
    <w:rsid w:val="00E964B7"/>
    <w:rsid w:val="00E9653A"/>
    <w:rsid w:val="00EA024E"/>
    <w:rsid w:val="00EA7DE3"/>
    <w:rsid w:val="00EC1156"/>
    <w:rsid w:val="00EC1241"/>
    <w:rsid w:val="00EC21F0"/>
    <w:rsid w:val="00EC3230"/>
    <w:rsid w:val="00EC558D"/>
    <w:rsid w:val="00EC6644"/>
    <w:rsid w:val="00EC7763"/>
    <w:rsid w:val="00ED43E7"/>
    <w:rsid w:val="00EE336A"/>
    <w:rsid w:val="00EE4047"/>
    <w:rsid w:val="00EE5924"/>
    <w:rsid w:val="00EF1B6F"/>
    <w:rsid w:val="00EF4A63"/>
    <w:rsid w:val="00EF6DFD"/>
    <w:rsid w:val="00EF7FA6"/>
    <w:rsid w:val="00F010A8"/>
    <w:rsid w:val="00F025BA"/>
    <w:rsid w:val="00F044B1"/>
    <w:rsid w:val="00F0544D"/>
    <w:rsid w:val="00F11867"/>
    <w:rsid w:val="00F124CD"/>
    <w:rsid w:val="00F127CE"/>
    <w:rsid w:val="00F12D9C"/>
    <w:rsid w:val="00F151AA"/>
    <w:rsid w:val="00F15E21"/>
    <w:rsid w:val="00F17827"/>
    <w:rsid w:val="00F22432"/>
    <w:rsid w:val="00F23B1D"/>
    <w:rsid w:val="00F24961"/>
    <w:rsid w:val="00F31009"/>
    <w:rsid w:val="00F3514F"/>
    <w:rsid w:val="00F36518"/>
    <w:rsid w:val="00F36EB9"/>
    <w:rsid w:val="00F37094"/>
    <w:rsid w:val="00F376A7"/>
    <w:rsid w:val="00F47869"/>
    <w:rsid w:val="00F51021"/>
    <w:rsid w:val="00F52194"/>
    <w:rsid w:val="00F60460"/>
    <w:rsid w:val="00F62D24"/>
    <w:rsid w:val="00F649D8"/>
    <w:rsid w:val="00F65291"/>
    <w:rsid w:val="00F653BF"/>
    <w:rsid w:val="00F71377"/>
    <w:rsid w:val="00F72531"/>
    <w:rsid w:val="00F73DE0"/>
    <w:rsid w:val="00F74698"/>
    <w:rsid w:val="00F75AAF"/>
    <w:rsid w:val="00F87DAB"/>
    <w:rsid w:val="00F9115B"/>
    <w:rsid w:val="00F91FC8"/>
    <w:rsid w:val="00F936AB"/>
    <w:rsid w:val="00FA041D"/>
    <w:rsid w:val="00FA2A2B"/>
    <w:rsid w:val="00FA553C"/>
    <w:rsid w:val="00FA6E38"/>
    <w:rsid w:val="00FA7E4D"/>
    <w:rsid w:val="00FB09CE"/>
    <w:rsid w:val="00FB1AA8"/>
    <w:rsid w:val="00FB75F4"/>
    <w:rsid w:val="00FC24DD"/>
    <w:rsid w:val="00FC262A"/>
    <w:rsid w:val="00FC60CD"/>
    <w:rsid w:val="00FC69F6"/>
    <w:rsid w:val="00FD1853"/>
    <w:rsid w:val="00FD5234"/>
    <w:rsid w:val="00FD5B0F"/>
    <w:rsid w:val="00FE1A2A"/>
    <w:rsid w:val="00FE4AF9"/>
    <w:rsid w:val="00FE6CB4"/>
    <w:rsid w:val="00FF3A43"/>
    <w:rsid w:val="00FF62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D8F"/>
  </w:style>
  <w:style w:type="paragraph" w:styleId="Ttulo1">
    <w:name w:val="heading 1"/>
    <w:basedOn w:val="Normal"/>
    <w:next w:val="Normal"/>
    <w:link w:val="Ttulo1Car"/>
    <w:autoRedefine/>
    <w:uiPriority w:val="9"/>
    <w:qFormat/>
    <w:rsid w:val="006B03D4"/>
    <w:pPr>
      <w:numPr>
        <w:numId w:val="10"/>
      </w:numPr>
      <w:spacing w:after="0" w:line="240" w:lineRule="auto"/>
      <w:ind w:left="714" w:hanging="357"/>
      <w:jc w:val="center"/>
      <w:outlineLvl w:val="0"/>
    </w:pPr>
    <w:rPr>
      <w:rFonts w:asciiTheme="majorHAnsi" w:eastAsia="Times New Roman" w:hAnsiTheme="majorHAnsi" w:cs="Times New Roman"/>
      <w:b/>
      <w:bCs/>
      <w:kern w:val="36"/>
      <w:sz w:val="32"/>
      <w:szCs w:val="32"/>
      <w:lang w:eastAsia="es-ES"/>
    </w:rPr>
  </w:style>
  <w:style w:type="paragraph" w:styleId="Ttulo2">
    <w:name w:val="heading 2"/>
    <w:basedOn w:val="Normal"/>
    <w:next w:val="Normal"/>
    <w:link w:val="Ttulo2Car"/>
    <w:autoRedefine/>
    <w:uiPriority w:val="9"/>
    <w:unhideWhenUsed/>
    <w:qFormat/>
    <w:rsid w:val="00E21459"/>
    <w:pPr>
      <w:keepNext/>
      <w:keepLines/>
      <w:numPr>
        <w:numId w:val="9"/>
      </w:numPr>
      <w:spacing w:after="0" w:line="240" w:lineRule="auto"/>
      <w:jc w:val="both"/>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autoRedefine/>
    <w:uiPriority w:val="9"/>
    <w:unhideWhenUsed/>
    <w:qFormat/>
    <w:rsid w:val="004A498B"/>
    <w:pPr>
      <w:keepNext/>
      <w:keepLines/>
      <w:numPr>
        <w:numId w:val="11"/>
      </w:numPr>
      <w:spacing w:after="0"/>
      <w:jc w:val="both"/>
      <w:outlineLvl w:val="2"/>
    </w:pPr>
    <w:rPr>
      <w:rFonts w:asciiTheme="majorHAnsi" w:eastAsiaTheme="majorEastAsia" w:hAnsiTheme="majorHAnsi" w:cstheme="majorBidi"/>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7418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574182"/>
    <w:pPr>
      <w:ind w:left="720"/>
      <w:contextualSpacing/>
    </w:pPr>
  </w:style>
  <w:style w:type="paragraph" w:styleId="Sinespaciado">
    <w:name w:val="No Spacing"/>
    <w:link w:val="SinespaciadoCar"/>
    <w:qFormat/>
    <w:rsid w:val="00601F1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01F10"/>
    <w:rPr>
      <w:rFonts w:eastAsiaTheme="minorEastAsia"/>
    </w:rPr>
  </w:style>
  <w:style w:type="paragraph" w:styleId="Textodeglobo">
    <w:name w:val="Balloon Text"/>
    <w:basedOn w:val="Normal"/>
    <w:link w:val="TextodegloboCar"/>
    <w:uiPriority w:val="99"/>
    <w:semiHidden/>
    <w:unhideWhenUsed/>
    <w:rsid w:val="00601F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1F10"/>
    <w:rPr>
      <w:rFonts w:ascii="Tahoma" w:hAnsi="Tahoma" w:cs="Tahoma"/>
      <w:sz w:val="16"/>
      <w:szCs w:val="16"/>
    </w:rPr>
  </w:style>
  <w:style w:type="paragraph" w:styleId="Encabezado">
    <w:name w:val="header"/>
    <w:basedOn w:val="Normal"/>
    <w:link w:val="EncabezadoCar"/>
    <w:uiPriority w:val="99"/>
    <w:unhideWhenUsed/>
    <w:rsid w:val="00F521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194"/>
  </w:style>
  <w:style w:type="paragraph" w:styleId="Piedepgina">
    <w:name w:val="footer"/>
    <w:basedOn w:val="Normal"/>
    <w:link w:val="PiedepginaCar"/>
    <w:uiPriority w:val="99"/>
    <w:unhideWhenUsed/>
    <w:rsid w:val="00F521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194"/>
  </w:style>
  <w:style w:type="character" w:styleId="Hipervnculo">
    <w:name w:val="Hyperlink"/>
    <w:basedOn w:val="Fuentedeprrafopredeter"/>
    <w:uiPriority w:val="99"/>
    <w:unhideWhenUsed/>
    <w:rsid w:val="007816DB"/>
    <w:rPr>
      <w:color w:val="0000FF" w:themeColor="hyperlink"/>
      <w:u w:val="single"/>
    </w:rPr>
  </w:style>
  <w:style w:type="character" w:customStyle="1" w:styleId="apple-style-span">
    <w:name w:val="apple-style-span"/>
    <w:basedOn w:val="Fuentedeprrafopredeter"/>
    <w:rsid w:val="00131B5F"/>
  </w:style>
  <w:style w:type="character" w:customStyle="1" w:styleId="apple-converted-space">
    <w:name w:val="apple-converted-space"/>
    <w:basedOn w:val="Fuentedeprrafopredeter"/>
    <w:rsid w:val="00131B5F"/>
  </w:style>
  <w:style w:type="paragraph" w:styleId="NormalWeb">
    <w:name w:val="Normal (Web)"/>
    <w:basedOn w:val="Normal"/>
    <w:uiPriority w:val="99"/>
    <w:unhideWhenUsed/>
    <w:rsid w:val="00501B4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6B03D4"/>
    <w:rPr>
      <w:rFonts w:asciiTheme="majorHAnsi" w:eastAsia="Times New Roman" w:hAnsiTheme="majorHAnsi" w:cs="Times New Roman"/>
      <w:b/>
      <w:bCs/>
      <w:kern w:val="36"/>
      <w:sz w:val="32"/>
      <w:szCs w:val="32"/>
      <w:lang w:eastAsia="es-ES"/>
    </w:rPr>
  </w:style>
  <w:style w:type="character" w:customStyle="1" w:styleId="exhibit-collectionview-group-count">
    <w:name w:val="exhibit-collectionview-group-count"/>
    <w:basedOn w:val="Fuentedeprrafopredeter"/>
    <w:rsid w:val="00545FD0"/>
  </w:style>
  <w:style w:type="character" w:styleId="Hipervnculovisitado">
    <w:name w:val="FollowedHyperlink"/>
    <w:basedOn w:val="Fuentedeprrafopredeter"/>
    <w:uiPriority w:val="99"/>
    <w:semiHidden/>
    <w:unhideWhenUsed/>
    <w:rsid w:val="00545FD0"/>
    <w:rPr>
      <w:color w:val="800080"/>
      <w:u w:val="single"/>
    </w:rPr>
  </w:style>
  <w:style w:type="character" w:styleId="Textoennegrita">
    <w:name w:val="Strong"/>
    <w:basedOn w:val="Fuentedeprrafopredeter"/>
    <w:uiPriority w:val="22"/>
    <w:qFormat/>
    <w:rsid w:val="00545FD0"/>
    <w:rPr>
      <w:b/>
      <w:bCs/>
    </w:rPr>
  </w:style>
  <w:style w:type="character" w:styleId="nfasis">
    <w:name w:val="Emphasis"/>
    <w:basedOn w:val="Fuentedeprrafopredeter"/>
    <w:uiPriority w:val="20"/>
    <w:qFormat/>
    <w:rsid w:val="00545FD0"/>
    <w:rPr>
      <w:i/>
      <w:iCs/>
    </w:rPr>
  </w:style>
  <w:style w:type="character" w:styleId="Refdecomentario">
    <w:name w:val="annotation reference"/>
    <w:basedOn w:val="Fuentedeprrafopredeter"/>
    <w:uiPriority w:val="99"/>
    <w:semiHidden/>
    <w:unhideWhenUsed/>
    <w:rsid w:val="00C00D5E"/>
    <w:rPr>
      <w:sz w:val="16"/>
      <w:szCs w:val="16"/>
    </w:rPr>
  </w:style>
  <w:style w:type="paragraph" w:styleId="Textocomentario">
    <w:name w:val="annotation text"/>
    <w:basedOn w:val="Normal"/>
    <w:link w:val="TextocomentarioCar"/>
    <w:uiPriority w:val="99"/>
    <w:semiHidden/>
    <w:unhideWhenUsed/>
    <w:rsid w:val="00C00D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0D5E"/>
    <w:rPr>
      <w:sz w:val="20"/>
      <w:szCs w:val="20"/>
    </w:rPr>
  </w:style>
  <w:style w:type="paragraph" w:styleId="Asuntodelcomentario">
    <w:name w:val="annotation subject"/>
    <w:basedOn w:val="Textocomentario"/>
    <w:next w:val="Textocomentario"/>
    <w:link w:val="AsuntodelcomentarioCar"/>
    <w:uiPriority w:val="99"/>
    <w:semiHidden/>
    <w:unhideWhenUsed/>
    <w:rsid w:val="00C00D5E"/>
    <w:rPr>
      <w:b/>
      <w:bCs/>
    </w:rPr>
  </w:style>
  <w:style w:type="character" w:customStyle="1" w:styleId="AsuntodelcomentarioCar">
    <w:name w:val="Asunto del comentario Car"/>
    <w:basedOn w:val="TextocomentarioCar"/>
    <w:link w:val="Asuntodelcomentario"/>
    <w:uiPriority w:val="99"/>
    <w:semiHidden/>
    <w:rsid w:val="00C00D5E"/>
    <w:rPr>
      <w:b/>
      <w:bCs/>
    </w:rPr>
  </w:style>
  <w:style w:type="paragraph" w:styleId="TDC1">
    <w:name w:val="toc 1"/>
    <w:basedOn w:val="Normal"/>
    <w:next w:val="Normal"/>
    <w:autoRedefine/>
    <w:uiPriority w:val="39"/>
    <w:unhideWhenUsed/>
    <w:qFormat/>
    <w:rsid w:val="00D661F2"/>
    <w:pPr>
      <w:tabs>
        <w:tab w:val="left" w:pos="342"/>
        <w:tab w:val="right" w:leader="dot" w:pos="9111"/>
      </w:tabs>
      <w:spacing w:before="360" w:after="360"/>
    </w:pPr>
    <w:rPr>
      <w:rFonts w:ascii="Arial" w:hAnsi="Arial" w:cs="Arial"/>
      <w:b/>
      <w:bCs/>
      <w:caps/>
      <w:u w:val="single"/>
      <w:lang w:val="es-CO"/>
    </w:rPr>
  </w:style>
  <w:style w:type="paragraph" w:styleId="TDC2">
    <w:name w:val="toc 2"/>
    <w:basedOn w:val="Normal"/>
    <w:next w:val="Normal"/>
    <w:autoRedefine/>
    <w:uiPriority w:val="39"/>
    <w:unhideWhenUsed/>
    <w:qFormat/>
    <w:rsid w:val="00A54A60"/>
    <w:pPr>
      <w:spacing w:after="0"/>
    </w:pPr>
    <w:rPr>
      <w:rFonts w:cstheme="minorHAnsi"/>
      <w:b/>
      <w:bCs/>
      <w:smallCaps/>
      <w:lang w:val="es-CO"/>
    </w:rPr>
  </w:style>
  <w:style w:type="paragraph" w:styleId="TDC3">
    <w:name w:val="toc 3"/>
    <w:basedOn w:val="Normal"/>
    <w:next w:val="Normal"/>
    <w:autoRedefine/>
    <w:uiPriority w:val="39"/>
    <w:unhideWhenUsed/>
    <w:qFormat/>
    <w:rsid w:val="00A54A60"/>
    <w:pPr>
      <w:spacing w:after="0"/>
    </w:pPr>
    <w:rPr>
      <w:rFonts w:cstheme="minorHAnsi"/>
      <w:smallCaps/>
      <w:lang w:val="es-CO"/>
    </w:rPr>
  </w:style>
  <w:style w:type="paragraph" w:styleId="TtulodeTDC">
    <w:name w:val="TOC Heading"/>
    <w:basedOn w:val="Ttulo1"/>
    <w:next w:val="Normal"/>
    <w:uiPriority w:val="39"/>
    <w:unhideWhenUsed/>
    <w:qFormat/>
    <w:rsid w:val="00A54A60"/>
    <w:pPr>
      <w:spacing w:line="276" w:lineRule="auto"/>
      <w:ind w:left="360"/>
      <w:outlineLvl w:val="9"/>
    </w:pPr>
    <w:rPr>
      <w:rFonts w:asciiTheme="minorHAnsi" w:eastAsiaTheme="minorHAnsi" w:hAnsiTheme="minorHAnsi" w:cstheme="minorHAnsi"/>
      <w:bCs w:val="0"/>
      <w:color w:val="365F91" w:themeColor="accent1" w:themeShade="BF"/>
      <w:kern w:val="0"/>
      <w:sz w:val="28"/>
      <w:szCs w:val="28"/>
      <w:lang w:eastAsia="es-CO"/>
    </w:rPr>
  </w:style>
  <w:style w:type="character" w:customStyle="1" w:styleId="Ttulo3Car">
    <w:name w:val="Título 3 Car"/>
    <w:basedOn w:val="Fuentedeprrafopredeter"/>
    <w:link w:val="Ttulo3"/>
    <w:uiPriority w:val="9"/>
    <w:rsid w:val="004A498B"/>
    <w:rPr>
      <w:rFonts w:asciiTheme="majorHAnsi" w:eastAsiaTheme="majorEastAsia" w:hAnsiTheme="majorHAnsi" w:cstheme="majorBidi"/>
      <w:b/>
      <w:bCs/>
      <w:sz w:val="28"/>
    </w:rPr>
  </w:style>
  <w:style w:type="character" w:customStyle="1" w:styleId="Ttulo2Car">
    <w:name w:val="Título 2 Car"/>
    <w:basedOn w:val="Fuentedeprrafopredeter"/>
    <w:link w:val="Ttulo2"/>
    <w:uiPriority w:val="9"/>
    <w:rsid w:val="00E21459"/>
    <w:rPr>
      <w:rFonts w:asciiTheme="majorHAnsi" w:eastAsiaTheme="majorEastAsia" w:hAnsiTheme="majorHAnsi" w:cstheme="majorBidi"/>
      <w:b/>
      <w:bCs/>
      <w:sz w:val="28"/>
      <w:szCs w:val="26"/>
    </w:rPr>
  </w:style>
  <w:style w:type="table" w:customStyle="1" w:styleId="Cuadrculaclara-nfasis11">
    <w:name w:val="Cuadrícula clara - Énfasis 11"/>
    <w:basedOn w:val="Tablanormal"/>
    <w:uiPriority w:val="62"/>
    <w:rsid w:val="003C2466"/>
    <w:pPr>
      <w:spacing w:after="0" w:line="240" w:lineRule="auto"/>
    </w:pPr>
    <w:rPr>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inespaciado1">
    <w:name w:val="Sin espaciado1"/>
    <w:rsid w:val="00F87DAB"/>
    <w:pPr>
      <w:spacing w:after="0" w:line="240" w:lineRule="auto"/>
      <w:jc w:val="both"/>
    </w:pPr>
    <w:rPr>
      <w:rFonts w:ascii="Calibri" w:eastAsia="Times New Roman" w:hAnsi="Calibri" w:cs="Times New Roman"/>
      <w:lang w:val="en-US"/>
    </w:rPr>
  </w:style>
  <w:style w:type="character" w:styleId="CdigoHTML">
    <w:name w:val="HTML Code"/>
    <w:basedOn w:val="Fuentedeprrafopredeter"/>
    <w:uiPriority w:val="99"/>
    <w:semiHidden/>
    <w:unhideWhenUsed/>
    <w:rsid w:val="00C67335"/>
    <w:rPr>
      <w:rFonts w:ascii="Courier New" w:eastAsia="Times New Roman" w:hAnsi="Courier New" w:cs="Courier New"/>
      <w:sz w:val="20"/>
      <w:szCs w:val="20"/>
    </w:rPr>
  </w:style>
  <w:style w:type="paragraph" w:customStyle="1" w:styleId="Standard">
    <w:name w:val="Standard"/>
    <w:rsid w:val="00131A68"/>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customStyle="1" w:styleId="Heading">
    <w:name w:val="Heading"/>
    <w:basedOn w:val="Standard"/>
    <w:next w:val="Textbody"/>
    <w:rsid w:val="00C8342B"/>
    <w:pPr>
      <w:keepNext/>
      <w:spacing w:before="240" w:after="120"/>
    </w:pPr>
    <w:rPr>
      <w:rFonts w:ascii="Liberation Sans" w:hAnsi="Liberation Sans"/>
      <w:sz w:val="28"/>
      <w:szCs w:val="28"/>
    </w:rPr>
  </w:style>
  <w:style w:type="paragraph" w:customStyle="1" w:styleId="Textbody">
    <w:name w:val="Text body"/>
    <w:basedOn w:val="Standard"/>
    <w:rsid w:val="00C8342B"/>
    <w:pPr>
      <w:spacing w:after="120"/>
    </w:pPr>
  </w:style>
  <w:style w:type="paragraph" w:styleId="Lista">
    <w:name w:val="List"/>
    <w:basedOn w:val="Textbody"/>
    <w:rsid w:val="00C8342B"/>
  </w:style>
  <w:style w:type="paragraph" w:customStyle="1" w:styleId="Caption">
    <w:name w:val="Caption"/>
    <w:basedOn w:val="Standard"/>
    <w:rsid w:val="00C8342B"/>
    <w:pPr>
      <w:suppressLineNumbers/>
      <w:spacing w:before="120" w:after="120"/>
    </w:pPr>
    <w:rPr>
      <w:i/>
      <w:iCs/>
    </w:rPr>
  </w:style>
  <w:style w:type="paragraph" w:customStyle="1" w:styleId="Index">
    <w:name w:val="Index"/>
    <w:basedOn w:val="Standard"/>
    <w:rsid w:val="00C8342B"/>
    <w:pPr>
      <w:suppressLineNumbers/>
    </w:pPr>
  </w:style>
  <w:style w:type="paragraph" w:customStyle="1" w:styleId="TableContents">
    <w:name w:val="Table Contents"/>
    <w:basedOn w:val="Standard"/>
    <w:rsid w:val="00C8342B"/>
    <w:pPr>
      <w:suppressLineNumbers/>
    </w:pPr>
  </w:style>
  <w:style w:type="paragraph" w:customStyle="1" w:styleId="TableHeading">
    <w:name w:val="Table Heading"/>
    <w:basedOn w:val="TableContents"/>
    <w:rsid w:val="00C8342B"/>
    <w:pPr>
      <w:jc w:val="center"/>
    </w:pPr>
    <w:rPr>
      <w:b/>
      <w:bCs/>
    </w:rPr>
  </w:style>
  <w:style w:type="paragraph" w:styleId="HTMLconformatoprevio">
    <w:name w:val="HTML Preformatted"/>
    <w:basedOn w:val="Normal"/>
    <w:link w:val="HTMLconformatoprevioCar"/>
    <w:uiPriority w:val="99"/>
    <w:semiHidden/>
    <w:unhideWhenUsed/>
    <w:rsid w:val="0033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2932"/>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0761583">
      <w:bodyDiv w:val="1"/>
      <w:marLeft w:val="0"/>
      <w:marRight w:val="0"/>
      <w:marTop w:val="0"/>
      <w:marBottom w:val="0"/>
      <w:divBdr>
        <w:top w:val="none" w:sz="0" w:space="0" w:color="auto"/>
        <w:left w:val="none" w:sz="0" w:space="0" w:color="auto"/>
        <w:bottom w:val="none" w:sz="0" w:space="0" w:color="auto"/>
        <w:right w:val="none" w:sz="0" w:space="0" w:color="auto"/>
      </w:divBdr>
      <w:divsChild>
        <w:div w:id="1637832206">
          <w:marLeft w:val="0"/>
          <w:marRight w:val="0"/>
          <w:marTop w:val="0"/>
          <w:marBottom w:val="0"/>
          <w:divBdr>
            <w:top w:val="none" w:sz="0" w:space="0" w:color="auto"/>
            <w:left w:val="none" w:sz="0" w:space="0" w:color="auto"/>
            <w:bottom w:val="none" w:sz="0" w:space="0" w:color="auto"/>
            <w:right w:val="none" w:sz="0" w:space="0" w:color="auto"/>
          </w:divBdr>
          <w:divsChild>
            <w:div w:id="1590699850">
              <w:marLeft w:val="240"/>
              <w:marRight w:val="0"/>
              <w:marTop w:val="0"/>
              <w:marBottom w:val="0"/>
              <w:divBdr>
                <w:top w:val="none" w:sz="0" w:space="0" w:color="auto"/>
                <w:left w:val="none" w:sz="0" w:space="0" w:color="auto"/>
                <w:bottom w:val="none" w:sz="0" w:space="0" w:color="auto"/>
                <w:right w:val="none" w:sz="0" w:space="0" w:color="auto"/>
              </w:divBdr>
              <w:divsChild>
                <w:div w:id="201096817">
                  <w:marLeft w:val="0"/>
                  <w:marRight w:val="0"/>
                  <w:marTop w:val="120"/>
                  <w:marBottom w:val="0"/>
                  <w:divBdr>
                    <w:top w:val="none" w:sz="0" w:space="0" w:color="auto"/>
                    <w:left w:val="none" w:sz="0" w:space="0" w:color="auto"/>
                    <w:bottom w:val="none" w:sz="0" w:space="0" w:color="auto"/>
                    <w:right w:val="none" w:sz="0" w:space="0" w:color="auto"/>
                  </w:divBdr>
                </w:div>
                <w:div w:id="307326397">
                  <w:marLeft w:val="0"/>
                  <w:marRight w:val="0"/>
                  <w:marTop w:val="120"/>
                  <w:marBottom w:val="0"/>
                  <w:divBdr>
                    <w:top w:val="none" w:sz="0" w:space="0" w:color="auto"/>
                    <w:left w:val="none" w:sz="0" w:space="0" w:color="auto"/>
                    <w:bottom w:val="none" w:sz="0" w:space="0" w:color="auto"/>
                    <w:right w:val="none" w:sz="0" w:space="0" w:color="auto"/>
                  </w:divBdr>
                </w:div>
                <w:div w:id="450638287">
                  <w:marLeft w:val="0"/>
                  <w:marRight w:val="0"/>
                  <w:marTop w:val="120"/>
                  <w:marBottom w:val="0"/>
                  <w:divBdr>
                    <w:top w:val="none" w:sz="0" w:space="0" w:color="auto"/>
                    <w:left w:val="none" w:sz="0" w:space="0" w:color="auto"/>
                    <w:bottom w:val="none" w:sz="0" w:space="0" w:color="auto"/>
                    <w:right w:val="none" w:sz="0" w:space="0" w:color="auto"/>
                  </w:divBdr>
                </w:div>
                <w:div w:id="514420026">
                  <w:marLeft w:val="0"/>
                  <w:marRight w:val="0"/>
                  <w:marTop w:val="120"/>
                  <w:marBottom w:val="0"/>
                  <w:divBdr>
                    <w:top w:val="none" w:sz="0" w:space="0" w:color="auto"/>
                    <w:left w:val="none" w:sz="0" w:space="0" w:color="auto"/>
                    <w:bottom w:val="none" w:sz="0" w:space="0" w:color="auto"/>
                    <w:right w:val="none" w:sz="0" w:space="0" w:color="auto"/>
                  </w:divBdr>
                </w:div>
                <w:div w:id="1183782712">
                  <w:marLeft w:val="0"/>
                  <w:marRight w:val="0"/>
                  <w:marTop w:val="120"/>
                  <w:marBottom w:val="0"/>
                  <w:divBdr>
                    <w:top w:val="none" w:sz="0" w:space="0" w:color="auto"/>
                    <w:left w:val="none" w:sz="0" w:space="0" w:color="auto"/>
                    <w:bottom w:val="none" w:sz="0" w:space="0" w:color="auto"/>
                    <w:right w:val="none" w:sz="0" w:space="0" w:color="auto"/>
                  </w:divBdr>
                </w:div>
                <w:div w:id="1399092900">
                  <w:marLeft w:val="0"/>
                  <w:marRight w:val="0"/>
                  <w:marTop w:val="120"/>
                  <w:marBottom w:val="0"/>
                  <w:divBdr>
                    <w:top w:val="none" w:sz="0" w:space="0" w:color="auto"/>
                    <w:left w:val="none" w:sz="0" w:space="0" w:color="auto"/>
                    <w:bottom w:val="none" w:sz="0" w:space="0" w:color="auto"/>
                    <w:right w:val="none" w:sz="0" w:space="0" w:color="auto"/>
                  </w:divBdr>
                </w:div>
                <w:div w:id="1429884252">
                  <w:marLeft w:val="0"/>
                  <w:marRight w:val="0"/>
                  <w:marTop w:val="120"/>
                  <w:marBottom w:val="0"/>
                  <w:divBdr>
                    <w:top w:val="none" w:sz="0" w:space="0" w:color="auto"/>
                    <w:left w:val="none" w:sz="0" w:space="0" w:color="auto"/>
                    <w:bottom w:val="none" w:sz="0" w:space="0" w:color="auto"/>
                    <w:right w:val="none" w:sz="0" w:space="0" w:color="auto"/>
                  </w:divBdr>
                </w:div>
                <w:div w:id="1468666820">
                  <w:marLeft w:val="0"/>
                  <w:marRight w:val="0"/>
                  <w:marTop w:val="120"/>
                  <w:marBottom w:val="0"/>
                  <w:divBdr>
                    <w:top w:val="none" w:sz="0" w:space="0" w:color="auto"/>
                    <w:left w:val="none" w:sz="0" w:space="0" w:color="auto"/>
                    <w:bottom w:val="none" w:sz="0" w:space="0" w:color="auto"/>
                    <w:right w:val="none" w:sz="0" w:space="0" w:color="auto"/>
                  </w:divBdr>
                </w:div>
                <w:div w:id="1507789180">
                  <w:marLeft w:val="0"/>
                  <w:marRight w:val="0"/>
                  <w:marTop w:val="120"/>
                  <w:marBottom w:val="0"/>
                  <w:divBdr>
                    <w:top w:val="none" w:sz="0" w:space="0" w:color="auto"/>
                    <w:left w:val="none" w:sz="0" w:space="0" w:color="auto"/>
                    <w:bottom w:val="none" w:sz="0" w:space="0" w:color="auto"/>
                    <w:right w:val="none" w:sz="0" w:space="0" w:color="auto"/>
                  </w:divBdr>
                </w:div>
                <w:div w:id="1611858680">
                  <w:marLeft w:val="0"/>
                  <w:marRight w:val="0"/>
                  <w:marTop w:val="120"/>
                  <w:marBottom w:val="0"/>
                  <w:divBdr>
                    <w:top w:val="none" w:sz="0" w:space="0" w:color="auto"/>
                    <w:left w:val="none" w:sz="0" w:space="0" w:color="auto"/>
                    <w:bottom w:val="none" w:sz="0" w:space="0" w:color="auto"/>
                    <w:right w:val="none" w:sz="0" w:space="0" w:color="auto"/>
                  </w:divBdr>
                </w:div>
                <w:div w:id="1704941134">
                  <w:marLeft w:val="0"/>
                  <w:marRight w:val="0"/>
                  <w:marTop w:val="120"/>
                  <w:marBottom w:val="0"/>
                  <w:divBdr>
                    <w:top w:val="none" w:sz="0" w:space="0" w:color="auto"/>
                    <w:left w:val="none" w:sz="0" w:space="0" w:color="auto"/>
                    <w:bottom w:val="none" w:sz="0" w:space="0" w:color="auto"/>
                    <w:right w:val="none" w:sz="0" w:space="0" w:color="auto"/>
                  </w:divBdr>
                </w:div>
                <w:div w:id="1888951145">
                  <w:marLeft w:val="0"/>
                  <w:marRight w:val="0"/>
                  <w:marTop w:val="120"/>
                  <w:marBottom w:val="0"/>
                  <w:divBdr>
                    <w:top w:val="none" w:sz="0" w:space="0" w:color="auto"/>
                    <w:left w:val="none" w:sz="0" w:space="0" w:color="auto"/>
                    <w:bottom w:val="none" w:sz="0" w:space="0" w:color="auto"/>
                    <w:right w:val="none" w:sz="0" w:space="0" w:color="auto"/>
                  </w:divBdr>
                </w:div>
                <w:div w:id="200370012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96513160">
          <w:marLeft w:val="0"/>
          <w:marRight w:val="0"/>
          <w:marTop w:val="0"/>
          <w:marBottom w:val="0"/>
          <w:divBdr>
            <w:top w:val="none" w:sz="0" w:space="0" w:color="auto"/>
            <w:left w:val="none" w:sz="0" w:space="0" w:color="auto"/>
            <w:bottom w:val="none" w:sz="0" w:space="0" w:color="auto"/>
            <w:right w:val="none" w:sz="0" w:space="0" w:color="auto"/>
          </w:divBdr>
          <w:divsChild>
            <w:div w:id="854416160">
              <w:marLeft w:val="240"/>
              <w:marRight w:val="0"/>
              <w:marTop w:val="0"/>
              <w:marBottom w:val="0"/>
              <w:divBdr>
                <w:top w:val="none" w:sz="0" w:space="0" w:color="auto"/>
                <w:left w:val="none" w:sz="0" w:space="0" w:color="auto"/>
                <w:bottom w:val="none" w:sz="0" w:space="0" w:color="auto"/>
                <w:right w:val="none" w:sz="0" w:space="0" w:color="auto"/>
              </w:divBdr>
              <w:divsChild>
                <w:div w:id="7416059">
                  <w:marLeft w:val="0"/>
                  <w:marRight w:val="0"/>
                  <w:marTop w:val="120"/>
                  <w:marBottom w:val="0"/>
                  <w:divBdr>
                    <w:top w:val="none" w:sz="0" w:space="0" w:color="auto"/>
                    <w:left w:val="none" w:sz="0" w:space="0" w:color="auto"/>
                    <w:bottom w:val="none" w:sz="0" w:space="0" w:color="auto"/>
                    <w:right w:val="none" w:sz="0" w:space="0" w:color="auto"/>
                  </w:divBdr>
                </w:div>
                <w:div w:id="220869269">
                  <w:marLeft w:val="0"/>
                  <w:marRight w:val="0"/>
                  <w:marTop w:val="120"/>
                  <w:marBottom w:val="0"/>
                  <w:divBdr>
                    <w:top w:val="none" w:sz="0" w:space="0" w:color="auto"/>
                    <w:left w:val="none" w:sz="0" w:space="0" w:color="auto"/>
                    <w:bottom w:val="none" w:sz="0" w:space="0" w:color="auto"/>
                    <w:right w:val="none" w:sz="0" w:space="0" w:color="auto"/>
                  </w:divBdr>
                </w:div>
                <w:div w:id="261105975">
                  <w:marLeft w:val="0"/>
                  <w:marRight w:val="0"/>
                  <w:marTop w:val="120"/>
                  <w:marBottom w:val="0"/>
                  <w:divBdr>
                    <w:top w:val="none" w:sz="0" w:space="0" w:color="auto"/>
                    <w:left w:val="none" w:sz="0" w:space="0" w:color="auto"/>
                    <w:bottom w:val="none" w:sz="0" w:space="0" w:color="auto"/>
                    <w:right w:val="none" w:sz="0" w:space="0" w:color="auto"/>
                  </w:divBdr>
                </w:div>
                <w:div w:id="292756008">
                  <w:marLeft w:val="0"/>
                  <w:marRight w:val="0"/>
                  <w:marTop w:val="120"/>
                  <w:marBottom w:val="0"/>
                  <w:divBdr>
                    <w:top w:val="none" w:sz="0" w:space="0" w:color="auto"/>
                    <w:left w:val="none" w:sz="0" w:space="0" w:color="auto"/>
                    <w:bottom w:val="none" w:sz="0" w:space="0" w:color="auto"/>
                    <w:right w:val="none" w:sz="0" w:space="0" w:color="auto"/>
                  </w:divBdr>
                </w:div>
                <w:div w:id="376010468">
                  <w:marLeft w:val="0"/>
                  <w:marRight w:val="0"/>
                  <w:marTop w:val="120"/>
                  <w:marBottom w:val="0"/>
                  <w:divBdr>
                    <w:top w:val="none" w:sz="0" w:space="0" w:color="auto"/>
                    <w:left w:val="none" w:sz="0" w:space="0" w:color="auto"/>
                    <w:bottom w:val="none" w:sz="0" w:space="0" w:color="auto"/>
                    <w:right w:val="none" w:sz="0" w:space="0" w:color="auto"/>
                  </w:divBdr>
                </w:div>
                <w:div w:id="396904066">
                  <w:marLeft w:val="0"/>
                  <w:marRight w:val="0"/>
                  <w:marTop w:val="120"/>
                  <w:marBottom w:val="0"/>
                  <w:divBdr>
                    <w:top w:val="none" w:sz="0" w:space="0" w:color="auto"/>
                    <w:left w:val="none" w:sz="0" w:space="0" w:color="auto"/>
                    <w:bottom w:val="none" w:sz="0" w:space="0" w:color="auto"/>
                    <w:right w:val="none" w:sz="0" w:space="0" w:color="auto"/>
                  </w:divBdr>
                </w:div>
                <w:div w:id="460998525">
                  <w:marLeft w:val="0"/>
                  <w:marRight w:val="0"/>
                  <w:marTop w:val="120"/>
                  <w:marBottom w:val="0"/>
                  <w:divBdr>
                    <w:top w:val="none" w:sz="0" w:space="0" w:color="auto"/>
                    <w:left w:val="none" w:sz="0" w:space="0" w:color="auto"/>
                    <w:bottom w:val="none" w:sz="0" w:space="0" w:color="auto"/>
                    <w:right w:val="none" w:sz="0" w:space="0" w:color="auto"/>
                  </w:divBdr>
                </w:div>
                <w:div w:id="482045749">
                  <w:marLeft w:val="0"/>
                  <w:marRight w:val="0"/>
                  <w:marTop w:val="120"/>
                  <w:marBottom w:val="0"/>
                  <w:divBdr>
                    <w:top w:val="none" w:sz="0" w:space="0" w:color="auto"/>
                    <w:left w:val="none" w:sz="0" w:space="0" w:color="auto"/>
                    <w:bottom w:val="none" w:sz="0" w:space="0" w:color="auto"/>
                    <w:right w:val="none" w:sz="0" w:space="0" w:color="auto"/>
                  </w:divBdr>
                </w:div>
                <w:div w:id="544831072">
                  <w:marLeft w:val="0"/>
                  <w:marRight w:val="0"/>
                  <w:marTop w:val="120"/>
                  <w:marBottom w:val="0"/>
                  <w:divBdr>
                    <w:top w:val="none" w:sz="0" w:space="0" w:color="auto"/>
                    <w:left w:val="none" w:sz="0" w:space="0" w:color="auto"/>
                    <w:bottom w:val="none" w:sz="0" w:space="0" w:color="auto"/>
                    <w:right w:val="none" w:sz="0" w:space="0" w:color="auto"/>
                  </w:divBdr>
                </w:div>
                <w:div w:id="601304239">
                  <w:marLeft w:val="0"/>
                  <w:marRight w:val="0"/>
                  <w:marTop w:val="120"/>
                  <w:marBottom w:val="0"/>
                  <w:divBdr>
                    <w:top w:val="none" w:sz="0" w:space="0" w:color="auto"/>
                    <w:left w:val="none" w:sz="0" w:space="0" w:color="auto"/>
                    <w:bottom w:val="none" w:sz="0" w:space="0" w:color="auto"/>
                    <w:right w:val="none" w:sz="0" w:space="0" w:color="auto"/>
                  </w:divBdr>
                </w:div>
                <w:div w:id="735905624">
                  <w:marLeft w:val="0"/>
                  <w:marRight w:val="0"/>
                  <w:marTop w:val="120"/>
                  <w:marBottom w:val="0"/>
                  <w:divBdr>
                    <w:top w:val="none" w:sz="0" w:space="0" w:color="auto"/>
                    <w:left w:val="none" w:sz="0" w:space="0" w:color="auto"/>
                    <w:bottom w:val="none" w:sz="0" w:space="0" w:color="auto"/>
                    <w:right w:val="none" w:sz="0" w:space="0" w:color="auto"/>
                  </w:divBdr>
                </w:div>
                <w:div w:id="831873437">
                  <w:marLeft w:val="0"/>
                  <w:marRight w:val="0"/>
                  <w:marTop w:val="120"/>
                  <w:marBottom w:val="0"/>
                  <w:divBdr>
                    <w:top w:val="none" w:sz="0" w:space="0" w:color="auto"/>
                    <w:left w:val="none" w:sz="0" w:space="0" w:color="auto"/>
                    <w:bottom w:val="none" w:sz="0" w:space="0" w:color="auto"/>
                    <w:right w:val="none" w:sz="0" w:space="0" w:color="auto"/>
                  </w:divBdr>
                </w:div>
                <w:div w:id="865481249">
                  <w:marLeft w:val="0"/>
                  <w:marRight w:val="0"/>
                  <w:marTop w:val="120"/>
                  <w:marBottom w:val="0"/>
                  <w:divBdr>
                    <w:top w:val="none" w:sz="0" w:space="0" w:color="auto"/>
                    <w:left w:val="none" w:sz="0" w:space="0" w:color="auto"/>
                    <w:bottom w:val="none" w:sz="0" w:space="0" w:color="auto"/>
                    <w:right w:val="none" w:sz="0" w:space="0" w:color="auto"/>
                  </w:divBdr>
                </w:div>
                <w:div w:id="881864361">
                  <w:marLeft w:val="0"/>
                  <w:marRight w:val="0"/>
                  <w:marTop w:val="120"/>
                  <w:marBottom w:val="0"/>
                  <w:divBdr>
                    <w:top w:val="none" w:sz="0" w:space="0" w:color="auto"/>
                    <w:left w:val="none" w:sz="0" w:space="0" w:color="auto"/>
                    <w:bottom w:val="none" w:sz="0" w:space="0" w:color="auto"/>
                    <w:right w:val="none" w:sz="0" w:space="0" w:color="auto"/>
                  </w:divBdr>
                </w:div>
                <w:div w:id="991180692">
                  <w:marLeft w:val="0"/>
                  <w:marRight w:val="0"/>
                  <w:marTop w:val="120"/>
                  <w:marBottom w:val="0"/>
                  <w:divBdr>
                    <w:top w:val="none" w:sz="0" w:space="0" w:color="auto"/>
                    <w:left w:val="none" w:sz="0" w:space="0" w:color="auto"/>
                    <w:bottom w:val="none" w:sz="0" w:space="0" w:color="auto"/>
                    <w:right w:val="none" w:sz="0" w:space="0" w:color="auto"/>
                  </w:divBdr>
                </w:div>
                <w:div w:id="1028529145">
                  <w:marLeft w:val="0"/>
                  <w:marRight w:val="0"/>
                  <w:marTop w:val="120"/>
                  <w:marBottom w:val="0"/>
                  <w:divBdr>
                    <w:top w:val="none" w:sz="0" w:space="0" w:color="auto"/>
                    <w:left w:val="none" w:sz="0" w:space="0" w:color="auto"/>
                    <w:bottom w:val="none" w:sz="0" w:space="0" w:color="auto"/>
                    <w:right w:val="none" w:sz="0" w:space="0" w:color="auto"/>
                  </w:divBdr>
                </w:div>
                <w:div w:id="1121458992">
                  <w:marLeft w:val="0"/>
                  <w:marRight w:val="0"/>
                  <w:marTop w:val="120"/>
                  <w:marBottom w:val="0"/>
                  <w:divBdr>
                    <w:top w:val="none" w:sz="0" w:space="0" w:color="auto"/>
                    <w:left w:val="none" w:sz="0" w:space="0" w:color="auto"/>
                    <w:bottom w:val="none" w:sz="0" w:space="0" w:color="auto"/>
                    <w:right w:val="none" w:sz="0" w:space="0" w:color="auto"/>
                  </w:divBdr>
                </w:div>
                <w:div w:id="1123768008">
                  <w:marLeft w:val="0"/>
                  <w:marRight w:val="0"/>
                  <w:marTop w:val="120"/>
                  <w:marBottom w:val="0"/>
                  <w:divBdr>
                    <w:top w:val="none" w:sz="0" w:space="0" w:color="auto"/>
                    <w:left w:val="none" w:sz="0" w:space="0" w:color="auto"/>
                    <w:bottom w:val="none" w:sz="0" w:space="0" w:color="auto"/>
                    <w:right w:val="none" w:sz="0" w:space="0" w:color="auto"/>
                  </w:divBdr>
                </w:div>
                <w:div w:id="1139879755">
                  <w:marLeft w:val="0"/>
                  <w:marRight w:val="0"/>
                  <w:marTop w:val="120"/>
                  <w:marBottom w:val="0"/>
                  <w:divBdr>
                    <w:top w:val="none" w:sz="0" w:space="0" w:color="auto"/>
                    <w:left w:val="none" w:sz="0" w:space="0" w:color="auto"/>
                    <w:bottom w:val="none" w:sz="0" w:space="0" w:color="auto"/>
                    <w:right w:val="none" w:sz="0" w:space="0" w:color="auto"/>
                  </w:divBdr>
                </w:div>
                <w:div w:id="1186749835">
                  <w:marLeft w:val="0"/>
                  <w:marRight w:val="0"/>
                  <w:marTop w:val="120"/>
                  <w:marBottom w:val="0"/>
                  <w:divBdr>
                    <w:top w:val="none" w:sz="0" w:space="0" w:color="auto"/>
                    <w:left w:val="none" w:sz="0" w:space="0" w:color="auto"/>
                    <w:bottom w:val="none" w:sz="0" w:space="0" w:color="auto"/>
                    <w:right w:val="none" w:sz="0" w:space="0" w:color="auto"/>
                  </w:divBdr>
                </w:div>
                <w:div w:id="1407729666">
                  <w:marLeft w:val="0"/>
                  <w:marRight w:val="0"/>
                  <w:marTop w:val="120"/>
                  <w:marBottom w:val="0"/>
                  <w:divBdr>
                    <w:top w:val="none" w:sz="0" w:space="0" w:color="auto"/>
                    <w:left w:val="none" w:sz="0" w:space="0" w:color="auto"/>
                    <w:bottom w:val="none" w:sz="0" w:space="0" w:color="auto"/>
                    <w:right w:val="none" w:sz="0" w:space="0" w:color="auto"/>
                  </w:divBdr>
                </w:div>
                <w:div w:id="1467354985">
                  <w:marLeft w:val="0"/>
                  <w:marRight w:val="0"/>
                  <w:marTop w:val="120"/>
                  <w:marBottom w:val="0"/>
                  <w:divBdr>
                    <w:top w:val="none" w:sz="0" w:space="0" w:color="auto"/>
                    <w:left w:val="none" w:sz="0" w:space="0" w:color="auto"/>
                    <w:bottom w:val="none" w:sz="0" w:space="0" w:color="auto"/>
                    <w:right w:val="none" w:sz="0" w:space="0" w:color="auto"/>
                  </w:divBdr>
                </w:div>
                <w:div w:id="1550458641">
                  <w:marLeft w:val="0"/>
                  <w:marRight w:val="0"/>
                  <w:marTop w:val="120"/>
                  <w:marBottom w:val="0"/>
                  <w:divBdr>
                    <w:top w:val="none" w:sz="0" w:space="0" w:color="auto"/>
                    <w:left w:val="none" w:sz="0" w:space="0" w:color="auto"/>
                    <w:bottom w:val="none" w:sz="0" w:space="0" w:color="auto"/>
                    <w:right w:val="none" w:sz="0" w:space="0" w:color="auto"/>
                  </w:divBdr>
                </w:div>
                <w:div w:id="1580090216">
                  <w:marLeft w:val="0"/>
                  <w:marRight w:val="0"/>
                  <w:marTop w:val="120"/>
                  <w:marBottom w:val="0"/>
                  <w:divBdr>
                    <w:top w:val="none" w:sz="0" w:space="0" w:color="auto"/>
                    <w:left w:val="none" w:sz="0" w:space="0" w:color="auto"/>
                    <w:bottom w:val="none" w:sz="0" w:space="0" w:color="auto"/>
                    <w:right w:val="none" w:sz="0" w:space="0" w:color="auto"/>
                  </w:divBdr>
                </w:div>
                <w:div w:id="1643122399">
                  <w:marLeft w:val="0"/>
                  <w:marRight w:val="0"/>
                  <w:marTop w:val="120"/>
                  <w:marBottom w:val="0"/>
                  <w:divBdr>
                    <w:top w:val="none" w:sz="0" w:space="0" w:color="auto"/>
                    <w:left w:val="none" w:sz="0" w:space="0" w:color="auto"/>
                    <w:bottom w:val="none" w:sz="0" w:space="0" w:color="auto"/>
                    <w:right w:val="none" w:sz="0" w:space="0" w:color="auto"/>
                  </w:divBdr>
                </w:div>
                <w:div w:id="1644651774">
                  <w:marLeft w:val="0"/>
                  <w:marRight w:val="0"/>
                  <w:marTop w:val="120"/>
                  <w:marBottom w:val="0"/>
                  <w:divBdr>
                    <w:top w:val="none" w:sz="0" w:space="0" w:color="auto"/>
                    <w:left w:val="none" w:sz="0" w:space="0" w:color="auto"/>
                    <w:bottom w:val="none" w:sz="0" w:space="0" w:color="auto"/>
                    <w:right w:val="none" w:sz="0" w:space="0" w:color="auto"/>
                  </w:divBdr>
                </w:div>
                <w:div w:id="1650283242">
                  <w:marLeft w:val="0"/>
                  <w:marRight w:val="0"/>
                  <w:marTop w:val="120"/>
                  <w:marBottom w:val="0"/>
                  <w:divBdr>
                    <w:top w:val="none" w:sz="0" w:space="0" w:color="auto"/>
                    <w:left w:val="none" w:sz="0" w:space="0" w:color="auto"/>
                    <w:bottom w:val="none" w:sz="0" w:space="0" w:color="auto"/>
                    <w:right w:val="none" w:sz="0" w:space="0" w:color="auto"/>
                  </w:divBdr>
                </w:div>
                <w:div w:id="17716557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1385305">
      <w:bodyDiv w:val="1"/>
      <w:marLeft w:val="0"/>
      <w:marRight w:val="0"/>
      <w:marTop w:val="0"/>
      <w:marBottom w:val="0"/>
      <w:divBdr>
        <w:top w:val="none" w:sz="0" w:space="0" w:color="auto"/>
        <w:left w:val="none" w:sz="0" w:space="0" w:color="auto"/>
        <w:bottom w:val="none" w:sz="0" w:space="0" w:color="auto"/>
        <w:right w:val="none" w:sz="0" w:space="0" w:color="auto"/>
      </w:divBdr>
    </w:div>
    <w:div w:id="318461357">
      <w:bodyDiv w:val="1"/>
      <w:marLeft w:val="0"/>
      <w:marRight w:val="0"/>
      <w:marTop w:val="0"/>
      <w:marBottom w:val="0"/>
      <w:divBdr>
        <w:top w:val="none" w:sz="0" w:space="0" w:color="auto"/>
        <w:left w:val="none" w:sz="0" w:space="0" w:color="auto"/>
        <w:bottom w:val="none" w:sz="0" w:space="0" w:color="auto"/>
        <w:right w:val="none" w:sz="0" w:space="0" w:color="auto"/>
      </w:divBdr>
      <w:divsChild>
        <w:div w:id="725954079">
          <w:marLeft w:val="0"/>
          <w:marRight w:val="0"/>
          <w:marTop w:val="240"/>
          <w:marBottom w:val="240"/>
          <w:divBdr>
            <w:top w:val="single" w:sz="6" w:space="0" w:color="E5E5E5"/>
            <w:left w:val="single" w:sz="6" w:space="0" w:color="E5E5E5"/>
            <w:bottom w:val="single" w:sz="6" w:space="0" w:color="E5E5E5"/>
            <w:right w:val="single" w:sz="6" w:space="0" w:color="E5E5E5"/>
          </w:divBdr>
        </w:div>
        <w:div w:id="1719471387">
          <w:marLeft w:val="0"/>
          <w:marRight w:val="0"/>
          <w:marTop w:val="240"/>
          <w:marBottom w:val="240"/>
          <w:divBdr>
            <w:top w:val="single" w:sz="6" w:space="0" w:color="E5E5E5"/>
            <w:left w:val="single" w:sz="6" w:space="0" w:color="E5E5E5"/>
            <w:bottom w:val="single" w:sz="6" w:space="0" w:color="E5E5E5"/>
            <w:right w:val="single" w:sz="6" w:space="0" w:color="E5E5E5"/>
          </w:divBdr>
        </w:div>
      </w:divsChild>
    </w:div>
    <w:div w:id="363942395">
      <w:bodyDiv w:val="1"/>
      <w:marLeft w:val="0"/>
      <w:marRight w:val="0"/>
      <w:marTop w:val="0"/>
      <w:marBottom w:val="0"/>
      <w:divBdr>
        <w:top w:val="none" w:sz="0" w:space="0" w:color="auto"/>
        <w:left w:val="none" w:sz="0" w:space="0" w:color="auto"/>
        <w:bottom w:val="none" w:sz="0" w:space="0" w:color="auto"/>
        <w:right w:val="none" w:sz="0" w:space="0" w:color="auto"/>
      </w:divBdr>
    </w:div>
    <w:div w:id="530458212">
      <w:bodyDiv w:val="1"/>
      <w:marLeft w:val="0"/>
      <w:marRight w:val="0"/>
      <w:marTop w:val="0"/>
      <w:marBottom w:val="0"/>
      <w:divBdr>
        <w:top w:val="none" w:sz="0" w:space="0" w:color="auto"/>
        <w:left w:val="none" w:sz="0" w:space="0" w:color="auto"/>
        <w:bottom w:val="none" w:sz="0" w:space="0" w:color="auto"/>
        <w:right w:val="none" w:sz="0" w:space="0" w:color="auto"/>
      </w:divBdr>
    </w:div>
    <w:div w:id="611672281">
      <w:bodyDiv w:val="1"/>
      <w:marLeft w:val="0"/>
      <w:marRight w:val="0"/>
      <w:marTop w:val="0"/>
      <w:marBottom w:val="0"/>
      <w:divBdr>
        <w:top w:val="none" w:sz="0" w:space="0" w:color="auto"/>
        <w:left w:val="none" w:sz="0" w:space="0" w:color="auto"/>
        <w:bottom w:val="none" w:sz="0" w:space="0" w:color="auto"/>
        <w:right w:val="none" w:sz="0" w:space="0" w:color="auto"/>
      </w:divBdr>
    </w:div>
    <w:div w:id="769549044">
      <w:bodyDiv w:val="1"/>
      <w:marLeft w:val="0"/>
      <w:marRight w:val="0"/>
      <w:marTop w:val="0"/>
      <w:marBottom w:val="0"/>
      <w:divBdr>
        <w:top w:val="none" w:sz="0" w:space="0" w:color="auto"/>
        <w:left w:val="none" w:sz="0" w:space="0" w:color="auto"/>
        <w:bottom w:val="none" w:sz="0" w:space="0" w:color="auto"/>
        <w:right w:val="none" w:sz="0" w:space="0" w:color="auto"/>
      </w:divBdr>
    </w:div>
    <w:div w:id="1109811762">
      <w:bodyDiv w:val="1"/>
      <w:marLeft w:val="0"/>
      <w:marRight w:val="0"/>
      <w:marTop w:val="0"/>
      <w:marBottom w:val="0"/>
      <w:divBdr>
        <w:top w:val="none" w:sz="0" w:space="0" w:color="auto"/>
        <w:left w:val="none" w:sz="0" w:space="0" w:color="auto"/>
        <w:bottom w:val="none" w:sz="0" w:space="0" w:color="auto"/>
        <w:right w:val="none" w:sz="0" w:space="0" w:color="auto"/>
      </w:divBdr>
    </w:div>
    <w:div w:id="1374690112">
      <w:bodyDiv w:val="1"/>
      <w:marLeft w:val="0"/>
      <w:marRight w:val="0"/>
      <w:marTop w:val="0"/>
      <w:marBottom w:val="0"/>
      <w:divBdr>
        <w:top w:val="none" w:sz="0" w:space="0" w:color="auto"/>
        <w:left w:val="none" w:sz="0" w:space="0" w:color="auto"/>
        <w:bottom w:val="none" w:sz="0" w:space="0" w:color="auto"/>
        <w:right w:val="none" w:sz="0" w:space="0" w:color="auto"/>
      </w:divBdr>
    </w:div>
    <w:div w:id="1429892248">
      <w:bodyDiv w:val="1"/>
      <w:marLeft w:val="0"/>
      <w:marRight w:val="0"/>
      <w:marTop w:val="0"/>
      <w:marBottom w:val="0"/>
      <w:divBdr>
        <w:top w:val="none" w:sz="0" w:space="0" w:color="auto"/>
        <w:left w:val="none" w:sz="0" w:space="0" w:color="auto"/>
        <w:bottom w:val="none" w:sz="0" w:space="0" w:color="auto"/>
        <w:right w:val="none" w:sz="0" w:space="0" w:color="auto"/>
      </w:divBdr>
    </w:div>
    <w:div w:id="1512841147">
      <w:bodyDiv w:val="1"/>
      <w:marLeft w:val="0"/>
      <w:marRight w:val="0"/>
      <w:marTop w:val="0"/>
      <w:marBottom w:val="0"/>
      <w:divBdr>
        <w:top w:val="none" w:sz="0" w:space="0" w:color="auto"/>
        <w:left w:val="none" w:sz="0" w:space="0" w:color="auto"/>
        <w:bottom w:val="none" w:sz="0" w:space="0" w:color="auto"/>
        <w:right w:val="none" w:sz="0" w:space="0" w:color="auto"/>
      </w:divBdr>
      <w:divsChild>
        <w:div w:id="1282298096">
          <w:marLeft w:val="0"/>
          <w:marRight w:val="0"/>
          <w:marTop w:val="0"/>
          <w:marBottom w:val="240"/>
          <w:divBdr>
            <w:top w:val="none" w:sz="0" w:space="12" w:color="auto"/>
            <w:left w:val="none" w:sz="0" w:space="0" w:color="auto"/>
            <w:bottom w:val="single" w:sz="6" w:space="12" w:color="EEEEEE"/>
            <w:right w:val="none" w:sz="0" w:space="0" w:color="auto"/>
          </w:divBdr>
          <w:divsChild>
            <w:div w:id="1162159042">
              <w:marLeft w:val="225"/>
              <w:marRight w:val="0"/>
              <w:marTop w:val="0"/>
              <w:marBottom w:val="0"/>
              <w:divBdr>
                <w:top w:val="none" w:sz="0" w:space="0" w:color="auto"/>
                <w:left w:val="none" w:sz="0" w:space="0" w:color="auto"/>
                <w:bottom w:val="none" w:sz="0" w:space="0" w:color="auto"/>
                <w:right w:val="none" w:sz="0" w:space="0" w:color="auto"/>
              </w:divBdr>
            </w:div>
          </w:divsChild>
        </w:div>
        <w:div w:id="2088914294">
          <w:marLeft w:val="0"/>
          <w:marRight w:val="0"/>
          <w:marTop w:val="0"/>
          <w:marBottom w:val="240"/>
          <w:divBdr>
            <w:top w:val="none" w:sz="0" w:space="12" w:color="auto"/>
            <w:left w:val="none" w:sz="0" w:space="0" w:color="auto"/>
            <w:bottom w:val="single" w:sz="6" w:space="12" w:color="EEEEEE"/>
            <w:right w:val="none" w:sz="0" w:space="0" w:color="auto"/>
          </w:divBdr>
          <w:divsChild>
            <w:div w:id="610822128">
              <w:marLeft w:val="225"/>
              <w:marRight w:val="0"/>
              <w:marTop w:val="0"/>
              <w:marBottom w:val="0"/>
              <w:divBdr>
                <w:top w:val="none" w:sz="0" w:space="0" w:color="auto"/>
                <w:left w:val="none" w:sz="0" w:space="0" w:color="auto"/>
                <w:bottom w:val="none" w:sz="0" w:space="0" w:color="auto"/>
                <w:right w:val="none" w:sz="0" w:space="0" w:color="auto"/>
              </w:divBdr>
            </w:div>
          </w:divsChild>
        </w:div>
        <w:div w:id="48307499">
          <w:marLeft w:val="0"/>
          <w:marRight w:val="0"/>
          <w:marTop w:val="0"/>
          <w:marBottom w:val="240"/>
          <w:divBdr>
            <w:top w:val="none" w:sz="0" w:space="12" w:color="auto"/>
            <w:left w:val="none" w:sz="0" w:space="0" w:color="auto"/>
            <w:bottom w:val="dashed" w:sz="6" w:space="12" w:color="EEEEEE"/>
            <w:right w:val="none" w:sz="0" w:space="0" w:color="auto"/>
          </w:divBdr>
          <w:divsChild>
            <w:div w:id="1158770042">
              <w:marLeft w:val="225"/>
              <w:marRight w:val="0"/>
              <w:marTop w:val="0"/>
              <w:marBottom w:val="0"/>
              <w:divBdr>
                <w:top w:val="none" w:sz="0" w:space="0" w:color="auto"/>
                <w:left w:val="none" w:sz="0" w:space="0" w:color="auto"/>
                <w:bottom w:val="none" w:sz="0" w:space="0" w:color="auto"/>
                <w:right w:val="none" w:sz="0" w:space="0" w:color="auto"/>
              </w:divBdr>
            </w:div>
          </w:divsChild>
        </w:div>
        <w:div w:id="1570845473">
          <w:marLeft w:val="0"/>
          <w:marRight w:val="0"/>
          <w:marTop w:val="0"/>
          <w:marBottom w:val="240"/>
          <w:divBdr>
            <w:top w:val="none" w:sz="0" w:space="12" w:color="auto"/>
            <w:left w:val="none" w:sz="0" w:space="0" w:color="auto"/>
            <w:bottom w:val="single" w:sz="6" w:space="12" w:color="EEEEEE"/>
            <w:right w:val="none" w:sz="0" w:space="0" w:color="auto"/>
          </w:divBdr>
          <w:divsChild>
            <w:div w:id="2104371816">
              <w:marLeft w:val="225"/>
              <w:marRight w:val="0"/>
              <w:marTop w:val="0"/>
              <w:marBottom w:val="0"/>
              <w:divBdr>
                <w:top w:val="none" w:sz="0" w:space="0" w:color="auto"/>
                <w:left w:val="none" w:sz="0" w:space="0" w:color="auto"/>
                <w:bottom w:val="none" w:sz="0" w:space="0" w:color="auto"/>
                <w:right w:val="none" w:sz="0" w:space="0" w:color="auto"/>
              </w:divBdr>
            </w:div>
          </w:divsChild>
        </w:div>
        <w:div w:id="529226170">
          <w:marLeft w:val="0"/>
          <w:marRight w:val="0"/>
          <w:marTop w:val="0"/>
          <w:marBottom w:val="240"/>
          <w:divBdr>
            <w:top w:val="none" w:sz="0" w:space="0" w:color="auto"/>
            <w:left w:val="none" w:sz="0" w:space="0" w:color="auto"/>
            <w:bottom w:val="none" w:sz="0" w:space="0" w:color="auto"/>
            <w:right w:val="none" w:sz="0" w:space="0" w:color="auto"/>
          </w:divBdr>
          <w:divsChild>
            <w:div w:id="47730838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68455164">
      <w:bodyDiv w:val="1"/>
      <w:marLeft w:val="0"/>
      <w:marRight w:val="0"/>
      <w:marTop w:val="0"/>
      <w:marBottom w:val="0"/>
      <w:divBdr>
        <w:top w:val="none" w:sz="0" w:space="0" w:color="auto"/>
        <w:left w:val="none" w:sz="0" w:space="0" w:color="auto"/>
        <w:bottom w:val="none" w:sz="0" w:space="0" w:color="auto"/>
        <w:right w:val="none" w:sz="0" w:space="0" w:color="auto"/>
      </w:divBdr>
    </w:div>
    <w:div w:id="207010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Orientado_a_objetos" TargetMode="External"/><Relationship Id="rId21" Type="http://schemas.openxmlformats.org/officeDocument/2006/relationships/hyperlink" Target="http://es.wikipedia.org/wiki/Programa_(computaci%C3%B3n)" TargetMode="External"/><Relationship Id="rId34" Type="http://schemas.openxmlformats.org/officeDocument/2006/relationships/footer" Target="footer1.xml"/><Relationship Id="rId42" Type="http://schemas.openxmlformats.org/officeDocument/2006/relationships/image" Target="media/image15.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www.yiiframework.com/doc/guide/1.1/es/basics.view" TargetMode="External"/><Relationship Id="rId68" Type="http://schemas.openxmlformats.org/officeDocument/2006/relationships/hyperlink" Target="http://static.yiiframework.com/images/tour/sql.png" TargetMode="External"/><Relationship Id="rId76" Type="http://schemas.openxmlformats.org/officeDocument/2006/relationships/hyperlink" Target="https://github.com/semsol/arc2" TargetMode="External"/><Relationship Id="rId84" Type="http://schemas.openxmlformats.org/officeDocument/2006/relationships/hyperlink" Target="http://www.intangiblecapital.org/index.php/ic/article/viewFile/12/18" TargetMode="External"/><Relationship Id="rId89" Type="http://schemas.openxmlformats.org/officeDocument/2006/relationships/hyperlink" Target="http://public.web.cern.ch/public/en/About/About-en.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hyperlink" Target="http://www.w3.org/History/1989/proposal.html"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es.wikipedia.org/wiki/PHP" TargetMode="External"/><Relationship Id="rId11" Type="http://schemas.openxmlformats.org/officeDocument/2006/relationships/image" Target="media/image3.jpeg"/><Relationship Id="rId24" Type="http://schemas.openxmlformats.org/officeDocument/2006/relationships/hyperlink" Target="http://es.wikipedia.org/wiki/Arquitectura_de_software" TargetMode="External"/><Relationship Id="rId32" Type="http://schemas.openxmlformats.org/officeDocument/2006/relationships/image" Target="media/image12.gif"/><Relationship Id="rId37" Type="http://schemas.openxmlformats.org/officeDocument/2006/relationships/diagramQuickStyle" Target="diagrams/quickStyle1.xml"/><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www.yiiframework.com/doc/guide/1.1/es/basics.application" TargetMode="External"/><Relationship Id="rId66" Type="http://schemas.openxmlformats.org/officeDocument/2006/relationships/hyperlink" Target="http://static.yiiframework.com/images/tour/app.png" TargetMode="External"/><Relationship Id="rId74" Type="http://schemas.openxmlformats.org/officeDocument/2006/relationships/hyperlink" Target="http://static.yiiframework.com/images/tour/admin.png" TargetMode="External"/><Relationship Id="rId79" Type="http://schemas.openxmlformats.org/officeDocument/2006/relationships/hyperlink" Target="http://getspringy.com/" TargetMode="External"/><Relationship Id="rId87" Type="http://schemas.openxmlformats.org/officeDocument/2006/relationships/hyperlink" Target="http://lema.rae.es/drae/?val=sistema" TargetMode="External"/><Relationship Id="rId5" Type="http://schemas.openxmlformats.org/officeDocument/2006/relationships/settings" Target="settings.xml"/><Relationship Id="rId61" Type="http://schemas.openxmlformats.org/officeDocument/2006/relationships/hyperlink" Target="http://www.yiiframework.com/doc/guide/1.1/es/basics.model" TargetMode="External"/><Relationship Id="rId82" Type="http://schemas.openxmlformats.org/officeDocument/2006/relationships/image" Target="media/image36.png"/><Relationship Id="rId90" Type="http://schemas.openxmlformats.org/officeDocument/2006/relationships/hyperlink" Target="http://www.yiiframework.com/doc/guide/1.1/es/basics.mvc" TargetMode="External"/><Relationship Id="rId95" Type="http://schemas.openxmlformats.org/officeDocument/2006/relationships/hyperlink" Target="http://www.w3.org/TR/owl-ref/" TargetMode="External"/><Relationship Id="rId19" Type="http://schemas.openxmlformats.org/officeDocument/2006/relationships/hyperlink" Target="http://es.wikipedia.org/wiki/Desarrollo_de_software" TargetMode="External"/><Relationship Id="rId14" Type="http://schemas.openxmlformats.org/officeDocument/2006/relationships/image" Target="media/image6.jpeg"/><Relationship Id="rId22" Type="http://schemas.openxmlformats.org/officeDocument/2006/relationships/hyperlink" Target="http://es.wikipedia.org/wiki/Biblioteca_(programaci%C3%B3n)" TargetMode="External"/><Relationship Id="rId27" Type="http://schemas.openxmlformats.org/officeDocument/2006/relationships/hyperlink" Target="http://es.wikipedia.org/wiki/Software_libre" TargetMode="External"/><Relationship Id="rId30" Type="http://schemas.openxmlformats.org/officeDocument/2006/relationships/hyperlink" Target="http://es.wikipedia.org/w/index.php?title=Framework_de_aplicaciones_web&amp;action=edit&amp;redlink=1" TargetMode="External"/><Relationship Id="rId35" Type="http://schemas.openxmlformats.org/officeDocument/2006/relationships/diagramData" Target="diagrams/data1.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www.yiiframework.com/doc/guide/1.1/es/basics.view" TargetMode="External"/><Relationship Id="rId69" Type="http://schemas.openxmlformats.org/officeDocument/2006/relationships/image" Target="media/image30.png"/><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yperlink" Target="http://static.yiiframework.com/images/tour/crud.png" TargetMode="External"/><Relationship Id="rId80" Type="http://schemas.openxmlformats.org/officeDocument/2006/relationships/image" Target="media/image35.png"/><Relationship Id="rId85" Type="http://schemas.openxmlformats.org/officeDocument/2006/relationships/hyperlink" Target="http://www.fib.upc.edu/retro-informatica/historia/internet.html" TargetMode="External"/><Relationship Id="rId93" Type="http://schemas.openxmlformats.org/officeDocument/2006/relationships/hyperlink" Target="http://www.w3.org/RDF/"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s.wikipedia.org/wiki/Framework" TargetMode="External"/><Relationship Id="rId33" Type="http://schemas.openxmlformats.org/officeDocument/2006/relationships/header" Target="header1.xml"/><Relationship Id="rId38" Type="http://schemas.openxmlformats.org/officeDocument/2006/relationships/diagramColors" Target="diagrams/colors1.xml"/><Relationship Id="rId46" Type="http://schemas.openxmlformats.org/officeDocument/2006/relationships/image" Target="media/image19.jpeg"/><Relationship Id="rId59" Type="http://schemas.openxmlformats.org/officeDocument/2006/relationships/hyperlink" Target="http://www.yiiframework.com/doc/guide/1.1/es/basics.controller" TargetMode="External"/><Relationship Id="rId67" Type="http://schemas.openxmlformats.org/officeDocument/2006/relationships/image" Target="media/image29.png"/><Relationship Id="rId20" Type="http://schemas.openxmlformats.org/officeDocument/2006/relationships/hyperlink" Target="http://es.wikipedia.org/wiki/Software" TargetMode="External"/><Relationship Id="rId41" Type="http://schemas.openxmlformats.org/officeDocument/2006/relationships/image" Target="media/image14.jpeg"/><Relationship Id="rId54" Type="http://schemas.openxmlformats.org/officeDocument/2006/relationships/hyperlink" Target="http://www.yiiframework.com/doc/guide/1.1/es/basics.mvc" TargetMode="External"/><Relationship Id="rId62" Type="http://schemas.openxmlformats.org/officeDocument/2006/relationships/hyperlink" Target="http://www.yiiframework.com/doc/guide/1.1/es/basics.view" TargetMode="External"/><Relationship Id="rId70" Type="http://schemas.openxmlformats.org/officeDocument/2006/relationships/hyperlink" Target="http://static.yiiframework.com/images/tour/model.png" TargetMode="External"/><Relationship Id="rId75" Type="http://schemas.openxmlformats.org/officeDocument/2006/relationships/image" Target="media/image33.png"/><Relationship Id="rId83" Type="http://schemas.openxmlformats.org/officeDocument/2006/relationships/hyperlink" Target="http://atlas.eafit.edu.co:8001/servlet/SBReadResourceServlet?rid=1165431697343_1597434583_818&amp;partName=htmltext" TargetMode="External"/><Relationship Id="rId88" Type="http://schemas.openxmlformats.org/officeDocument/2006/relationships/hyperlink" Target="http://www.lawebdelprogramador.com/diccionario/mostrar.php?letra=S&amp;pagina=4" TargetMode="External"/><Relationship Id="rId91" Type="http://schemas.openxmlformats.org/officeDocument/2006/relationships/hyperlink" Target="http://www.yiiframework.com/tour/"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es.wikipedia.org/wiki/Lenguaje_interpretado" TargetMode="External"/><Relationship Id="rId28" Type="http://schemas.openxmlformats.org/officeDocument/2006/relationships/hyperlink" Target="http://es.wikipedia.org/w/index.php?title=Component-based_software_engineering&amp;action=edit&amp;redlink=1" TargetMode="External"/><Relationship Id="rId36" Type="http://schemas.openxmlformats.org/officeDocument/2006/relationships/diagramLayout" Target="diagrams/layout1.xml"/><Relationship Id="rId49" Type="http://schemas.openxmlformats.org/officeDocument/2006/relationships/image" Target="media/image22.png"/><Relationship Id="rId57" Type="http://schemas.openxmlformats.org/officeDocument/2006/relationships/hyperlink" Target="http://www.yiiframework.com/doc/guide/1.1/es/basics.application" TargetMode="External"/><Relationship Id="rId10"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image" Target="media/image17.emf"/><Relationship Id="rId52" Type="http://schemas.openxmlformats.org/officeDocument/2006/relationships/image" Target="media/image25.png"/><Relationship Id="rId60" Type="http://schemas.openxmlformats.org/officeDocument/2006/relationships/hyperlink" Target="http://www.yiiframework.com/doc/guide/1.1/es/basics.controller" TargetMode="External"/><Relationship Id="rId65" Type="http://schemas.openxmlformats.org/officeDocument/2006/relationships/hyperlink" Target="http://www.yiiframework.com/tour/" TargetMode="External"/><Relationship Id="rId73" Type="http://schemas.openxmlformats.org/officeDocument/2006/relationships/image" Target="media/image32.png"/><Relationship Id="rId78" Type="http://schemas.openxmlformats.org/officeDocument/2006/relationships/hyperlink" Target="https://github.com/dhotson/springy" TargetMode="External"/><Relationship Id="rId81" Type="http://schemas.openxmlformats.org/officeDocument/2006/relationships/hyperlink" Target="http://fancybox.net/" TargetMode="External"/><Relationship Id="rId86" Type="http://schemas.openxmlformats.org/officeDocument/2006/relationships/hyperlink" Target="http://lema.rae.es/drae/?val=ontolog%C3%ADa" TargetMode="External"/><Relationship Id="rId94" Type="http://schemas.openxmlformats.org/officeDocument/2006/relationships/hyperlink" Target="http://www.w3.org/TR/rdf-schema/" TargetMode="Externa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image" Target="media/image10.png"/><Relationship Id="rId39"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1280D3-7996-446F-8024-629E626843A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CO"/>
        </a:p>
      </dgm:t>
    </dgm:pt>
    <dgm:pt modelId="{B97D311B-65FF-408A-9E1E-64D847788C59}">
      <dgm:prSet phldrT="[Texto]"/>
      <dgm:spPr/>
      <dgm:t>
        <a:bodyPr/>
        <a:lstStyle/>
        <a:p>
          <a:r>
            <a:rPr lang="es-CO"/>
            <a:t>KMap</a:t>
          </a:r>
        </a:p>
      </dgm:t>
    </dgm:pt>
    <dgm:pt modelId="{F2040B8D-8F79-4D2E-8B28-77DB29BC6605}" type="parTrans" cxnId="{6386BF90-5CC9-4A32-B1DF-E8A75A932EFE}">
      <dgm:prSet/>
      <dgm:spPr/>
      <dgm:t>
        <a:bodyPr/>
        <a:lstStyle/>
        <a:p>
          <a:endParaRPr lang="es-CO"/>
        </a:p>
      </dgm:t>
    </dgm:pt>
    <dgm:pt modelId="{B29BDA72-E5B4-45F4-AAA5-73AA7D393D8A}" type="sibTrans" cxnId="{6386BF90-5CC9-4A32-B1DF-E8A75A932EFE}">
      <dgm:prSet/>
      <dgm:spPr/>
      <dgm:t>
        <a:bodyPr/>
        <a:lstStyle/>
        <a:p>
          <a:endParaRPr lang="es-CO"/>
        </a:p>
      </dgm:t>
    </dgm:pt>
    <dgm:pt modelId="{7FFF2869-3A77-4CEB-A3F9-99543C5FE5F7}">
      <dgm:prSet phldrT="[Texto]"/>
      <dgm:spPr/>
      <dgm:t>
        <a:bodyPr/>
        <a:lstStyle/>
        <a:p>
          <a:r>
            <a:rPr lang="es-CO"/>
            <a:t>CREACIÓN</a:t>
          </a:r>
        </a:p>
      </dgm:t>
    </dgm:pt>
    <dgm:pt modelId="{EB6670F7-750F-426C-B94D-B9084A258589}" type="parTrans" cxnId="{C106C634-2E37-4A57-B1E9-571382AD6249}">
      <dgm:prSet/>
      <dgm:spPr/>
      <dgm:t>
        <a:bodyPr/>
        <a:lstStyle/>
        <a:p>
          <a:endParaRPr lang="es-CO"/>
        </a:p>
      </dgm:t>
    </dgm:pt>
    <dgm:pt modelId="{A2430E8B-8312-4033-8F3F-46CFBA4A79D4}" type="sibTrans" cxnId="{C106C634-2E37-4A57-B1E9-571382AD6249}">
      <dgm:prSet/>
      <dgm:spPr/>
      <dgm:t>
        <a:bodyPr/>
        <a:lstStyle/>
        <a:p>
          <a:endParaRPr lang="es-CO"/>
        </a:p>
      </dgm:t>
    </dgm:pt>
    <dgm:pt modelId="{C1A36BEB-8631-4D34-9728-1ED5D1ACE6D8}">
      <dgm:prSet phldrT="[Texto]"/>
      <dgm:spPr/>
      <dgm:t>
        <a:bodyPr/>
        <a:lstStyle/>
        <a:p>
          <a:r>
            <a:rPr lang="es-CO"/>
            <a:t>AnteProyecto</a:t>
          </a:r>
        </a:p>
      </dgm:t>
    </dgm:pt>
    <dgm:pt modelId="{4218C047-F1EA-43EB-A627-61FD87FF1678}" type="parTrans" cxnId="{D9453683-62BC-401B-A19D-F9A9FF30F415}">
      <dgm:prSet/>
      <dgm:spPr/>
      <dgm:t>
        <a:bodyPr/>
        <a:lstStyle/>
        <a:p>
          <a:endParaRPr lang="es-CO"/>
        </a:p>
      </dgm:t>
    </dgm:pt>
    <dgm:pt modelId="{44B73D76-EDB8-4287-BE33-F038E9D7607B}" type="sibTrans" cxnId="{D9453683-62BC-401B-A19D-F9A9FF30F415}">
      <dgm:prSet/>
      <dgm:spPr/>
      <dgm:t>
        <a:bodyPr/>
        <a:lstStyle/>
        <a:p>
          <a:endParaRPr lang="es-CO"/>
        </a:p>
      </dgm:t>
    </dgm:pt>
    <dgm:pt modelId="{F3CA0FB9-F78C-450D-9990-36C9FEA51B93}">
      <dgm:prSet phldrT="[Texto]"/>
      <dgm:spPr/>
      <dgm:t>
        <a:bodyPr/>
        <a:lstStyle/>
        <a:p>
          <a:r>
            <a:rPr lang="es-CO"/>
            <a:t>ELABORACIÓN</a:t>
          </a:r>
        </a:p>
      </dgm:t>
    </dgm:pt>
    <dgm:pt modelId="{B179AC1B-BE84-47C3-AE03-F075E5F037CF}" type="parTrans" cxnId="{6071F16A-8325-4D5F-8358-FAF27AB99A49}">
      <dgm:prSet/>
      <dgm:spPr/>
      <dgm:t>
        <a:bodyPr/>
        <a:lstStyle/>
        <a:p>
          <a:endParaRPr lang="es-CO"/>
        </a:p>
      </dgm:t>
    </dgm:pt>
    <dgm:pt modelId="{0232275C-172B-4659-9F17-0DAAD38C6F66}" type="sibTrans" cxnId="{6071F16A-8325-4D5F-8358-FAF27AB99A49}">
      <dgm:prSet/>
      <dgm:spPr/>
      <dgm:t>
        <a:bodyPr/>
        <a:lstStyle/>
        <a:p>
          <a:endParaRPr lang="es-CO"/>
        </a:p>
      </dgm:t>
    </dgm:pt>
    <dgm:pt modelId="{A82A9C7D-8464-4F97-AA1E-E849A2572092}">
      <dgm:prSet phldrT="[Texto]"/>
      <dgm:spPr/>
      <dgm:t>
        <a:bodyPr/>
        <a:lstStyle/>
        <a:p>
          <a:r>
            <a:rPr lang="es-CO"/>
            <a:t>CONSTRUCCIÓN</a:t>
          </a:r>
        </a:p>
      </dgm:t>
    </dgm:pt>
    <dgm:pt modelId="{16FAD77D-ED8A-497B-AD70-835ECE5A913A}" type="parTrans" cxnId="{9CDE0B40-7A5F-4D69-85A4-C9C96492CB29}">
      <dgm:prSet/>
      <dgm:spPr/>
      <dgm:t>
        <a:bodyPr/>
        <a:lstStyle/>
        <a:p>
          <a:endParaRPr lang="es-CO"/>
        </a:p>
      </dgm:t>
    </dgm:pt>
    <dgm:pt modelId="{283FB414-23CB-4B9B-BDAA-054EC0772A56}" type="sibTrans" cxnId="{9CDE0B40-7A5F-4D69-85A4-C9C96492CB29}">
      <dgm:prSet/>
      <dgm:spPr/>
      <dgm:t>
        <a:bodyPr/>
        <a:lstStyle/>
        <a:p>
          <a:endParaRPr lang="es-CO"/>
        </a:p>
      </dgm:t>
    </dgm:pt>
    <dgm:pt modelId="{FA52158F-D81B-4EFF-8D8E-DE4CF2818044}">
      <dgm:prSet phldrT="[Texto]"/>
      <dgm:spPr/>
      <dgm:t>
        <a:bodyPr/>
        <a:lstStyle/>
        <a:p>
          <a:r>
            <a:rPr lang="es-CO"/>
            <a:t>TRANSICIÓN</a:t>
          </a:r>
        </a:p>
      </dgm:t>
    </dgm:pt>
    <dgm:pt modelId="{5607C1FA-F47E-47FA-B7A0-ED519DD04792}" type="parTrans" cxnId="{FFB15556-6299-4099-903F-176AC67510E6}">
      <dgm:prSet/>
      <dgm:spPr/>
      <dgm:t>
        <a:bodyPr/>
        <a:lstStyle/>
        <a:p>
          <a:endParaRPr lang="es-CO"/>
        </a:p>
      </dgm:t>
    </dgm:pt>
    <dgm:pt modelId="{A002084B-F9FD-49C7-AFC1-A041BE93C69B}" type="sibTrans" cxnId="{FFB15556-6299-4099-903F-176AC67510E6}">
      <dgm:prSet/>
      <dgm:spPr/>
      <dgm:t>
        <a:bodyPr/>
        <a:lstStyle/>
        <a:p>
          <a:endParaRPr lang="es-CO"/>
        </a:p>
      </dgm:t>
    </dgm:pt>
    <dgm:pt modelId="{34C8FB14-7B17-4C0E-B159-E486D77748F8}">
      <dgm:prSet phldrT="[Texto]"/>
      <dgm:spPr/>
      <dgm:t>
        <a:bodyPr/>
        <a:lstStyle/>
        <a:p>
          <a:r>
            <a:rPr lang="es-CO"/>
            <a:t>Modelo de Conocimiento</a:t>
          </a:r>
        </a:p>
      </dgm:t>
    </dgm:pt>
    <dgm:pt modelId="{F5009BF0-24B7-4231-96BC-1664C8BD0156}" type="parTrans" cxnId="{FAB3FF45-E648-4761-A9D6-1CCFC325477D}">
      <dgm:prSet/>
      <dgm:spPr/>
      <dgm:t>
        <a:bodyPr/>
        <a:lstStyle/>
        <a:p>
          <a:endParaRPr lang="es-CO"/>
        </a:p>
      </dgm:t>
    </dgm:pt>
    <dgm:pt modelId="{54818236-E868-401A-9470-97314F395071}" type="sibTrans" cxnId="{FAB3FF45-E648-4761-A9D6-1CCFC325477D}">
      <dgm:prSet/>
      <dgm:spPr/>
      <dgm:t>
        <a:bodyPr/>
        <a:lstStyle/>
        <a:p>
          <a:endParaRPr lang="es-CO"/>
        </a:p>
      </dgm:t>
    </dgm:pt>
    <dgm:pt modelId="{B8BD8DFA-5D61-495B-BAEA-2F4ED1F6404D}">
      <dgm:prSet phldrT="[Texto]"/>
      <dgm:spPr/>
      <dgm:t>
        <a:bodyPr/>
        <a:lstStyle/>
        <a:p>
          <a:r>
            <a:rPr lang="es-CO"/>
            <a:t>Modelo de Datos</a:t>
          </a:r>
        </a:p>
      </dgm:t>
    </dgm:pt>
    <dgm:pt modelId="{E26EC2AB-E128-4591-8588-C5459DA9276C}" type="parTrans" cxnId="{184FD51F-A7B4-457F-9A02-4C50248D102D}">
      <dgm:prSet/>
      <dgm:spPr/>
      <dgm:t>
        <a:bodyPr/>
        <a:lstStyle/>
        <a:p>
          <a:endParaRPr lang="es-CO"/>
        </a:p>
      </dgm:t>
    </dgm:pt>
    <dgm:pt modelId="{956E77FF-D07E-499D-9D79-53001522E504}" type="sibTrans" cxnId="{184FD51F-A7B4-457F-9A02-4C50248D102D}">
      <dgm:prSet/>
      <dgm:spPr/>
      <dgm:t>
        <a:bodyPr/>
        <a:lstStyle/>
        <a:p>
          <a:endParaRPr lang="es-CO"/>
        </a:p>
      </dgm:t>
    </dgm:pt>
    <dgm:pt modelId="{8A4EAC3A-5D2C-4C0A-B2D9-AFB60396B1B6}">
      <dgm:prSet phldrT="[Texto]"/>
      <dgm:spPr/>
      <dgm:t>
        <a:bodyPr/>
        <a:lstStyle/>
        <a:p>
          <a:r>
            <a:rPr lang="es-CO"/>
            <a:t>Aplicación Web</a:t>
          </a:r>
        </a:p>
      </dgm:t>
    </dgm:pt>
    <dgm:pt modelId="{4677D927-9D46-4058-A4CB-BEC27E69332B}" type="parTrans" cxnId="{E187FACF-763A-465D-B64B-FB4DF4BC1468}">
      <dgm:prSet/>
      <dgm:spPr/>
      <dgm:t>
        <a:bodyPr/>
        <a:lstStyle/>
        <a:p>
          <a:endParaRPr lang="es-CO"/>
        </a:p>
      </dgm:t>
    </dgm:pt>
    <dgm:pt modelId="{B03B24C5-0672-4F15-988C-71F63447118A}" type="sibTrans" cxnId="{E187FACF-763A-465D-B64B-FB4DF4BC1468}">
      <dgm:prSet/>
      <dgm:spPr/>
      <dgm:t>
        <a:bodyPr/>
        <a:lstStyle/>
        <a:p>
          <a:endParaRPr lang="es-CO"/>
        </a:p>
      </dgm:t>
    </dgm:pt>
    <dgm:pt modelId="{D3EABC43-A117-440B-B687-95BD04A4639A}">
      <dgm:prSet phldrT="[Texto]"/>
      <dgm:spPr/>
      <dgm:t>
        <a:bodyPr/>
        <a:lstStyle/>
        <a:p>
          <a:r>
            <a:rPr lang="es-CO"/>
            <a:t>Creación de la aplicación</a:t>
          </a:r>
        </a:p>
      </dgm:t>
    </dgm:pt>
    <dgm:pt modelId="{32B382BD-4D92-47AA-A206-776716A764D6}" type="parTrans" cxnId="{95AE53C1-9C5E-41FD-AE1B-6CC07FC41E05}">
      <dgm:prSet/>
      <dgm:spPr/>
      <dgm:t>
        <a:bodyPr/>
        <a:lstStyle/>
        <a:p>
          <a:endParaRPr lang="es-CO"/>
        </a:p>
      </dgm:t>
    </dgm:pt>
    <dgm:pt modelId="{3D70EA33-31D5-446C-AD34-E0DE2421C4E9}" type="sibTrans" cxnId="{95AE53C1-9C5E-41FD-AE1B-6CC07FC41E05}">
      <dgm:prSet/>
      <dgm:spPr/>
      <dgm:t>
        <a:bodyPr/>
        <a:lstStyle/>
        <a:p>
          <a:endParaRPr lang="es-CO"/>
        </a:p>
      </dgm:t>
    </dgm:pt>
    <dgm:pt modelId="{6580FC4C-DC7B-478C-B374-13C26B1524B9}">
      <dgm:prSet phldrT="[Texto]"/>
      <dgm:spPr/>
      <dgm:t>
        <a:bodyPr/>
        <a:lstStyle/>
        <a:p>
          <a:r>
            <a:rPr lang="es-CO"/>
            <a:t>Configuración de la aplicación</a:t>
          </a:r>
        </a:p>
      </dgm:t>
    </dgm:pt>
    <dgm:pt modelId="{2E13A04E-29B7-4EC9-AE70-1A79E668BB08}" type="parTrans" cxnId="{7D828BDD-C740-4E92-94FB-A297151C62C0}">
      <dgm:prSet/>
      <dgm:spPr/>
      <dgm:t>
        <a:bodyPr/>
        <a:lstStyle/>
        <a:p>
          <a:endParaRPr lang="es-CO"/>
        </a:p>
      </dgm:t>
    </dgm:pt>
    <dgm:pt modelId="{F8C4DBA7-AD29-4855-B8AF-63687DD54EDE}" type="sibTrans" cxnId="{7D828BDD-C740-4E92-94FB-A297151C62C0}">
      <dgm:prSet/>
      <dgm:spPr/>
      <dgm:t>
        <a:bodyPr/>
        <a:lstStyle/>
        <a:p>
          <a:endParaRPr lang="es-CO"/>
        </a:p>
      </dgm:t>
    </dgm:pt>
    <dgm:pt modelId="{43099452-DB68-4D7A-B3E4-B947DFE2DD05}">
      <dgm:prSet phldrT="[Texto]"/>
      <dgm:spPr/>
      <dgm:t>
        <a:bodyPr/>
        <a:lstStyle/>
        <a:p>
          <a:r>
            <a:rPr lang="es-CO"/>
            <a:t>Gestión de CRUD</a:t>
          </a:r>
        </a:p>
      </dgm:t>
    </dgm:pt>
    <dgm:pt modelId="{E1C3F388-1DE6-4399-8223-1C78D5F3BCC3}" type="parTrans" cxnId="{86061838-DF60-4FB5-B627-A3276A51D610}">
      <dgm:prSet/>
      <dgm:spPr/>
      <dgm:t>
        <a:bodyPr/>
        <a:lstStyle/>
        <a:p>
          <a:endParaRPr lang="es-CO"/>
        </a:p>
      </dgm:t>
    </dgm:pt>
    <dgm:pt modelId="{C0401C15-5BA3-489F-B593-8910385F0F45}" type="sibTrans" cxnId="{86061838-DF60-4FB5-B627-A3276A51D610}">
      <dgm:prSet/>
      <dgm:spPr/>
      <dgm:t>
        <a:bodyPr/>
        <a:lstStyle/>
        <a:p>
          <a:endParaRPr lang="es-CO"/>
        </a:p>
      </dgm:t>
    </dgm:pt>
    <dgm:pt modelId="{7709600D-29A5-44E5-92FF-C96EF7BE1172}">
      <dgm:prSet phldrT="[Texto]"/>
      <dgm:spPr/>
      <dgm:t>
        <a:bodyPr/>
        <a:lstStyle/>
        <a:p>
          <a:r>
            <a:rPr lang="es-CO"/>
            <a:t>Implementación de relaciones entre los datos de la aplicación</a:t>
          </a:r>
        </a:p>
      </dgm:t>
    </dgm:pt>
    <dgm:pt modelId="{51D055F5-1191-465E-90C0-82562EF0BCE8}" type="parTrans" cxnId="{EFEDD8A9-4E0F-4A5B-936B-C1FC492F2C1E}">
      <dgm:prSet/>
      <dgm:spPr/>
      <dgm:t>
        <a:bodyPr/>
        <a:lstStyle/>
        <a:p>
          <a:endParaRPr lang="es-CO"/>
        </a:p>
      </dgm:t>
    </dgm:pt>
    <dgm:pt modelId="{4E347935-FD63-484C-8A04-A5BA986BF98C}" type="sibTrans" cxnId="{EFEDD8A9-4E0F-4A5B-936B-C1FC492F2C1E}">
      <dgm:prSet/>
      <dgm:spPr/>
      <dgm:t>
        <a:bodyPr/>
        <a:lstStyle/>
        <a:p>
          <a:endParaRPr lang="es-CO"/>
        </a:p>
      </dgm:t>
    </dgm:pt>
    <dgm:pt modelId="{B23BC04F-2D2B-4E4D-A994-C338EC42EC62}">
      <dgm:prSet phldrT="[Texto]"/>
      <dgm:spPr/>
      <dgm:t>
        <a:bodyPr/>
        <a:lstStyle/>
        <a:p>
          <a:r>
            <a:rPr lang="es-CO"/>
            <a:t>Refinamiento y puesta a punto</a:t>
          </a:r>
        </a:p>
      </dgm:t>
    </dgm:pt>
    <dgm:pt modelId="{0F6F69D7-B761-4A92-BAF5-D182152ABFD7}" type="parTrans" cxnId="{7AD2C5BD-E9DB-490A-9650-C9128A1B064D}">
      <dgm:prSet/>
      <dgm:spPr/>
      <dgm:t>
        <a:bodyPr/>
        <a:lstStyle/>
        <a:p>
          <a:endParaRPr lang="es-CO"/>
        </a:p>
      </dgm:t>
    </dgm:pt>
    <dgm:pt modelId="{B882705B-57CE-4568-B843-2336BF0E32A2}" type="sibTrans" cxnId="{7AD2C5BD-E9DB-490A-9650-C9128A1B064D}">
      <dgm:prSet/>
      <dgm:spPr/>
      <dgm:t>
        <a:bodyPr/>
        <a:lstStyle/>
        <a:p>
          <a:endParaRPr lang="es-CO"/>
        </a:p>
      </dgm:t>
    </dgm:pt>
    <dgm:pt modelId="{FE92ADA5-7186-4A00-9794-2D33F5E0596F}">
      <dgm:prSet phldrT="[Texto]"/>
      <dgm:spPr/>
      <dgm:t>
        <a:bodyPr/>
        <a:lstStyle/>
        <a:p>
          <a:r>
            <a:rPr lang="es-CO"/>
            <a:t>Definición del Vocabulario para la organización</a:t>
          </a:r>
        </a:p>
      </dgm:t>
    </dgm:pt>
    <dgm:pt modelId="{0EB16488-0AFE-4290-985F-1FECD2C60CBB}" type="parTrans" cxnId="{0DC94790-A7E5-4643-B929-D79255660DE6}">
      <dgm:prSet/>
      <dgm:spPr/>
      <dgm:t>
        <a:bodyPr/>
        <a:lstStyle/>
        <a:p>
          <a:endParaRPr lang="es-CO"/>
        </a:p>
      </dgm:t>
    </dgm:pt>
    <dgm:pt modelId="{0C5FC279-1DCF-4FF4-BF69-0141376B3950}" type="sibTrans" cxnId="{0DC94790-A7E5-4643-B929-D79255660DE6}">
      <dgm:prSet/>
      <dgm:spPr/>
      <dgm:t>
        <a:bodyPr/>
        <a:lstStyle/>
        <a:p>
          <a:endParaRPr lang="es-CO"/>
        </a:p>
      </dgm:t>
    </dgm:pt>
    <dgm:pt modelId="{A29515AD-5735-4BAC-93D7-1D28FB158649}">
      <dgm:prSet phldrT="[Texto]"/>
      <dgm:spPr/>
      <dgm:t>
        <a:bodyPr/>
        <a:lstStyle/>
        <a:p>
          <a:r>
            <a:rPr lang="es-CO"/>
            <a:t>Informes y Documentación</a:t>
          </a:r>
        </a:p>
      </dgm:t>
    </dgm:pt>
    <dgm:pt modelId="{E5307868-9573-4BF3-98BE-C1268C091BB2}" type="parTrans" cxnId="{6E7D3DF4-CFB3-4178-B53D-C3EBA39E9F8F}">
      <dgm:prSet/>
      <dgm:spPr/>
      <dgm:t>
        <a:bodyPr/>
        <a:lstStyle/>
        <a:p>
          <a:endParaRPr lang="es-CO"/>
        </a:p>
      </dgm:t>
    </dgm:pt>
    <dgm:pt modelId="{F167B8DF-D677-437D-8F95-BEC10C8A3C41}" type="sibTrans" cxnId="{6E7D3DF4-CFB3-4178-B53D-C3EBA39E9F8F}">
      <dgm:prSet/>
      <dgm:spPr/>
      <dgm:t>
        <a:bodyPr/>
        <a:lstStyle/>
        <a:p>
          <a:endParaRPr lang="es-CO"/>
        </a:p>
      </dgm:t>
    </dgm:pt>
    <dgm:pt modelId="{5B1E5242-AD51-4306-8005-6CFD993D004E}">
      <dgm:prSet phldrT="[Texto]"/>
      <dgm:spPr/>
      <dgm:t>
        <a:bodyPr/>
        <a:lstStyle/>
        <a:p>
          <a:r>
            <a:rPr lang="es-ES"/>
            <a:t>Descripción y Justificación</a:t>
          </a:r>
          <a:endParaRPr lang="es-CO"/>
        </a:p>
      </dgm:t>
    </dgm:pt>
    <dgm:pt modelId="{C41D63D1-4548-49F8-BBA4-7CFBDC2ABA86}" type="parTrans" cxnId="{8D75A55A-A114-4E49-A6B0-BC985F8D09E9}">
      <dgm:prSet/>
      <dgm:spPr/>
      <dgm:t>
        <a:bodyPr/>
        <a:lstStyle/>
        <a:p>
          <a:endParaRPr lang="es-CO"/>
        </a:p>
      </dgm:t>
    </dgm:pt>
    <dgm:pt modelId="{C933F5B1-7E11-4E52-AF11-B881FC5AD656}" type="sibTrans" cxnId="{8D75A55A-A114-4E49-A6B0-BC985F8D09E9}">
      <dgm:prSet/>
      <dgm:spPr/>
      <dgm:t>
        <a:bodyPr/>
        <a:lstStyle/>
        <a:p>
          <a:endParaRPr lang="es-CO"/>
        </a:p>
      </dgm:t>
    </dgm:pt>
    <dgm:pt modelId="{B343AA80-7C5F-4E70-8B15-902E79E98B99}">
      <dgm:prSet phldrT="[Texto]"/>
      <dgm:spPr/>
      <dgm:t>
        <a:bodyPr/>
        <a:lstStyle/>
        <a:p>
          <a:r>
            <a:rPr lang="es-ES"/>
            <a:t>Antecedentes y Alcances</a:t>
          </a:r>
          <a:endParaRPr lang="es-CO"/>
        </a:p>
      </dgm:t>
    </dgm:pt>
    <dgm:pt modelId="{28DC2F68-381D-4B25-A3FC-A44A15B2F125}" type="parTrans" cxnId="{B0EA6B97-50E9-4661-A25A-159F84041B76}">
      <dgm:prSet/>
      <dgm:spPr/>
      <dgm:t>
        <a:bodyPr/>
        <a:lstStyle/>
        <a:p>
          <a:endParaRPr lang="es-CO"/>
        </a:p>
      </dgm:t>
    </dgm:pt>
    <dgm:pt modelId="{7CE6F528-C565-4105-86B1-E4A1F27FB309}" type="sibTrans" cxnId="{B0EA6B97-50E9-4661-A25A-159F84041B76}">
      <dgm:prSet/>
      <dgm:spPr/>
      <dgm:t>
        <a:bodyPr/>
        <a:lstStyle/>
        <a:p>
          <a:endParaRPr lang="es-CO"/>
        </a:p>
      </dgm:t>
    </dgm:pt>
    <dgm:pt modelId="{3CE16BAB-6C3A-4099-9A0F-CF0E30396E45}">
      <dgm:prSet phldrT="[Texto]"/>
      <dgm:spPr/>
      <dgm:t>
        <a:bodyPr/>
        <a:lstStyle/>
        <a:p>
          <a:r>
            <a:rPr lang="es-ES"/>
            <a:t>Fijar Objetivos</a:t>
          </a:r>
          <a:endParaRPr lang="es-CO"/>
        </a:p>
      </dgm:t>
    </dgm:pt>
    <dgm:pt modelId="{47934F76-C667-4004-9966-FE6DDBEDB9F8}" type="parTrans" cxnId="{AD8CBD2F-BC23-4B3E-AA65-1D87577473E8}">
      <dgm:prSet/>
      <dgm:spPr/>
      <dgm:t>
        <a:bodyPr/>
        <a:lstStyle/>
        <a:p>
          <a:endParaRPr lang="es-CO"/>
        </a:p>
      </dgm:t>
    </dgm:pt>
    <dgm:pt modelId="{81F142E4-8F6F-4B08-B616-A1592A5C9A15}" type="sibTrans" cxnId="{AD8CBD2F-BC23-4B3E-AA65-1D87577473E8}">
      <dgm:prSet/>
      <dgm:spPr/>
      <dgm:t>
        <a:bodyPr/>
        <a:lstStyle/>
        <a:p>
          <a:endParaRPr lang="es-CO"/>
        </a:p>
      </dgm:t>
    </dgm:pt>
    <dgm:pt modelId="{AB1B9914-4244-4C75-A3E4-8F42030030C8}">
      <dgm:prSet phldrT="[Texto]"/>
      <dgm:spPr/>
      <dgm:t>
        <a:bodyPr/>
        <a:lstStyle/>
        <a:p>
          <a:r>
            <a:rPr lang="es-ES"/>
            <a:t>Objetivo General</a:t>
          </a:r>
          <a:endParaRPr lang="es-CO"/>
        </a:p>
      </dgm:t>
    </dgm:pt>
    <dgm:pt modelId="{60558BF1-2A16-4D61-9A52-3D14744392F6}" type="parTrans" cxnId="{42770D24-AC58-44A2-A812-E9E3A7C43A78}">
      <dgm:prSet/>
      <dgm:spPr/>
      <dgm:t>
        <a:bodyPr/>
        <a:lstStyle/>
        <a:p>
          <a:endParaRPr lang="es-CO"/>
        </a:p>
      </dgm:t>
    </dgm:pt>
    <dgm:pt modelId="{589A569C-A9E7-4903-891A-E727BAB85DFE}" type="sibTrans" cxnId="{42770D24-AC58-44A2-A812-E9E3A7C43A78}">
      <dgm:prSet/>
      <dgm:spPr/>
      <dgm:t>
        <a:bodyPr/>
        <a:lstStyle/>
        <a:p>
          <a:endParaRPr lang="es-CO"/>
        </a:p>
      </dgm:t>
    </dgm:pt>
    <dgm:pt modelId="{E9EC221A-2ACD-4D30-B12F-3F21B230EA79}">
      <dgm:prSet phldrT="[Texto]"/>
      <dgm:spPr/>
      <dgm:t>
        <a:bodyPr/>
        <a:lstStyle/>
        <a:p>
          <a:r>
            <a:rPr lang="es-ES"/>
            <a:t>Objetivos Específicos</a:t>
          </a:r>
          <a:endParaRPr lang="es-CO"/>
        </a:p>
      </dgm:t>
    </dgm:pt>
    <dgm:pt modelId="{A1260415-A705-45C6-AE99-3BCE29F5F9E3}" type="parTrans" cxnId="{B45BFEBF-F5FA-40B9-8B04-5B72D781A496}">
      <dgm:prSet/>
      <dgm:spPr/>
      <dgm:t>
        <a:bodyPr/>
        <a:lstStyle/>
        <a:p>
          <a:endParaRPr lang="es-CO"/>
        </a:p>
      </dgm:t>
    </dgm:pt>
    <dgm:pt modelId="{7BE4EBD4-CEC1-46F7-89D3-C7AD0748A092}" type="sibTrans" cxnId="{B45BFEBF-F5FA-40B9-8B04-5B72D781A496}">
      <dgm:prSet/>
      <dgm:spPr/>
      <dgm:t>
        <a:bodyPr/>
        <a:lstStyle/>
        <a:p>
          <a:endParaRPr lang="es-CO"/>
        </a:p>
      </dgm:t>
    </dgm:pt>
    <dgm:pt modelId="{6CA9271D-B2CF-4840-B626-9C3702DF5E56}">
      <dgm:prSet phldrT="[Texto]"/>
      <dgm:spPr/>
      <dgm:t>
        <a:bodyPr/>
        <a:lstStyle/>
        <a:p>
          <a:r>
            <a:rPr lang="es-CO"/>
            <a:t>Fijación de Metodologías</a:t>
          </a:r>
        </a:p>
      </dgm:t>
    </dgm:pt>
    <dgm:pt modelId="{8F22EA68-363D-49B5-898C-B60DF26F1E63}" type="parTrans" cxnId="{619E5525-69BD-4757-9438-DA48F73D42F0}">
      <dgm:prSet/>
      <dgm:spPr/>
      <dgm:t>
        <a:bodyPr/>
        <a:lstStyle/>
        <a:p>
          <a:endParaRPr lang="es-CO"/>
        </a:p>
      </dgm:t>
    </dgm:pt>
    <dgm:pt modelId="{6132074F-482A-4C7B-A997-189968112BAA}" type="sibTrans" cxnId="{619E5525-69BD-4757-9438-DA48F73D42F0}">
      <dgm:prSet/>
      <dgm:spPr/>
      <dgm:t>
        <a:bodyPr/>
        <a:lstStyle/>
        <a:p>
          <a:endParaRPr lang="es-CO"/>
        </a:p>
      </dgm:t>
    </dgm:pt>
    <dgm:pt modelId="{A5371F53-EBC8-4718-94AC-31E8219A3461}">
      <dgm:prSet phldrT="[Texto]"/>
      <dgm:spPr/>
      <dgm:t>
        <a:bodyPr/>
        <a:lstStyle/>
        <a:p>
          <a:r>
            <a:rPr lang="es-CO"/>
            <a:t>Metodología para Ingeniería del Software</a:t>
          </a:r>
        </a:p>
      </dgm:t>
    </dgm:pt>
    <dgm:pt modelId="{82251BE8-C951-46C0-A5E6-740FF5FF3380}" type="parTrans" cxnId="{3D0F0525-6D9C-4EA9-82DC-D955A9550874}">
      <dgm:prSet/>
      <dgm:spPr/>
      <dgm:t>
        <a:bodyPr/>
        <a:lstStyle/>
        <a:p>
          <a:endParaRPr lang="es-CO"/>
        </a:p>
      </dgm:t>
    </dgm:pt>
    <dgm:pt modelId="{0CDC6B54-84F1-406E-B4A9-387D7F2C7143}" type="sibTrans" cxnId="{3D0F0525-6D9C-4EA9-82DC-D955A9550874}">
      <dgm:prSet/>
      <dgm:spPr/>
      <dgm:t>
        <a:bodyPr/>
        <a:lstStyle/>
        <a:p>
          <a:endParaRPr lang="es-CO"/>
        </a:p>
      </dgm:t>
    </dgm:pt>
    <dgm:pt modelId="{908519BF-91C1-484E-95E6-4C25BA4BE17E}">
      <dgm:prSet phldrT="[Texto]"/>
      <dgm:spPr/>
      <dgm:t>
        <a:bodyPr/>
        <a:lstStyle/>
        <a:p>
          <a:r>
            <a:rPr lang="es-CO"/>
            <a:t>Metodología para el modelamiento de la Ontología</a:t>
          </a:r>
        </a:p>
      </dgm:t>
    </dgm:pt>
    <dgm:pt modelId="{E434284F-0DB7-4551-8876-671451FC4819}" type="parTrans" cxnId="{D48B8B77-F3FD-4956-A3D8-36EFA769F388}">
      <dgm:prSet/>
      <dgm:spPr/>
      <dgm:t>
        <a:bodyPr/>
        <a:lstStyle/>
        <a:p>
          <a:endParaRPr lang="es-CO"/>
        </a:p>
      </dgm:t>
    </dgm:pt>
    <dgm:pt modelId="{44FF0ACC-C81E-431F-BDB3-1F0AC3A33010}" type="sibTrans" cxnId="{D48B8B77-F3FD-4956-A3D8-36EFA769F388}">
      <dgm:prSet/>
      <dgm:spPr/>
      <dgm:t>
        <a:bodyPr/>
        <a:lstStyle/>
        <a:p>
          <a:endParaRPr lang="es-CO"/>
        </a:p>
      </dgm:t>
    </dgm:pt>
    <dgm:pt modelId="{FD1B062C-2F1B-4083-A521-F21B9430B976}">
      <dgm:prSet phldrT="[Texto]"/>
      <dgm:spPr/>
      <dgm:t>
        <a:bodyPr/>
        <a:lstStyle/>
        <a:p>
          <a:r>
            <a:rPr lang="es-CO"/>
            <a:t>Diagrama de Gantt</a:t>
          </a:r>
        </a:p>
      </dgm:t>
    </dgm:pt>
    <dgm:pt modelId="{D253C7B6-ED32-4DB4-9345-18F9F2808CA2}" type="parTrans" cxnId="{596933EA-C364-4090-A3D2-A61B4E68ACCC}">
      <dgm:prSet/>
      <dgm:spPr/>
      <dgm:t>
        <a:bodyPr/>
        <a:lstStyle/>
        <a:p>
          <a:endParaRPr lang="es-CO"/>
        </a:p>
      </dgm:t>
    </dgm:pt>
    <dgm:pt modelId="{71337D05-5055-48D3-B996-856813AFDE5D}" type="sibTrans" cxnId="{596933EA-C364-4090-A3D2-A61B4E68ACCC}">
      <dgm:prSet/>
      <dgm:spPr/>
      <dgm:t>
        <a:bodyPr/>
        <a:lstStyle/>
        <a:p>
          <a:endParaRPr lang="es-CO"/>
        </a:p>
      </dgm:t>
    </dgm:pt>
    <dgm:pt modelId="{F814DC96-EF19-46EB-BCE3-C02B4689E1CA}">
      <dgm:prSet phldrT="[Texto]"/>
      <dgm:spPr/>
      <dgm:t>
        <a:bodyPr/>
        <a:lstStyle/>
        <a:p>
          <a:r>
            <a:rPr lang="es-CO"/>
            <a:t>Cronograma de actividades</a:t>
          </a:r>
        </a:p>
      </dgm:t>
    </dgm:pt>
    <dgm:pt modelId="{BAE86CE2-B930-4C59-AADC-0EFCFF0D221B}" type="parTrans" cxnId="{0F9575C5-7745-41A5-AC8C-AE8C5388C5D9}">
      <dgm:prSet/>
      <dgm:spPr/>
      <dgm:t>
        <a:bodyPr/>
        <a:lstStyle/>
        <a:p>
          <a:endParaRPr lang="es-CO"/>
        </a:p>
      </dgm:t>
    </dgm:pt>
    <dgm:pt modelId="{CB00A006-F110-4A05-BDEB-43A00B6B7587}" type="sibTrans" cxnId="{0F9575C5-7745-41A5-AC8C-AE8C5388C5D9}">
      <dgm:prSet/>
      <dgm:spPr/>
      <dgm:t>
        <a:bodyPr/>
        <a:lstStyle/>
        <a:p>
          <a:endParaRPr lang="es-CO"/>
        </a:p>
      </dgm:t>
    </dgm:pt>
    <dgm:pt modelId="{287B9DAA-B88F-444F-AF05-24FC406227B0}">
      <dgm:prSet phldrT="[Texto]"/>
      <dgm:spPr/>
      <dgm:t>
        <a:bodyPr/>
        <a:lstStyle/>
        <a:p>
          <a:r>
            <a:rPr lang="es-CO"/>
            <a:t>Análisis y Diseño de las entidades y modelo organizacional</a:t>
          </a:r>
        </a:p>
      </dgm:t>
    </dgm:pt>
    <dgm:pt modelId="{328DE7CF-CE88-4111-AF92-1496464370A4}" type="parTrans" cxnId="{8204363D-FFB0-4C5F-B3B9-8C25C3AABB67}">
      <dgm:prSet/>
      <dgm:spPr/>
      <dgm:t>
        <a:bodyPr/>
        <a:lstStyle/>
        <a:p>
          <a:endParaRPr lang="es-CO"/>
        </a:p>
      </dgm:t>
    </dgm:pt>
    <dgm:pt modelId="{59765EE2-00E8-4DC3-AE3A-D7E7CF584B9E}" type="sibTrans" cxnId="{8204363D-FFB0-4C5F-B3B9-8C25C3AABB67}">
      <dgm:prSet/>
      <dgm:spPr/>
      <dgm:t>
        <a:bodyPr/>
        <a:lstStyle/>
        <a:p>
          <a:endParaRPr lang="es-CO"/>
        </a:p>
      </dgm:t>
    </dgm:pt>
    <dgm:pt modelId="{5E8FB0ED-224C-46BF-A18D-E8034D6B5F78}">
      <dgm:prSet phldrT="[Texto]"/>
      <dgm:spPr/>
      <dgm:t>
        <a:bodyPr/>
        <a:lstStyle/>
        <a:p>
          <a:r>
            <a:rPr lang="es-CO"/>
            <a:t>Establecimiento de entidades y relaciones</a:t>
          </a:r>
        </a:p>
      </dgm:t>
    </dgm:pt>
    <dgm:pt modelId="{3F3F7421-5E97-4046-B18D-1F888502F2F6}" type="parTrans" cxnId="{83D49766-38C8-4057-A5AF-8A2B9F180F7E}">
      <dgm:prSet/>
      <dgm:spPr/>
      <dgm:t>
        <a:bodyPr/>
        <a:lstStyle/>
        <a:p>
          <a:endParaRPr lang="es-CO"/>
        </a:p>
      </dgm:t>
    </dgm:pt>
    <dgm:pt modelId="{C4561439-CDF6-42B1-B424-B9DB70D52BE0}" type="sibTrans" cxnId="{83D49766-38C8-4057-A5AF-8A2B9F180F7E}">
      <dgm:prSet/>
      <dgm:spPr/>
      <dgm:t>
        <a:bodyPr/>
        <a:lstStyle/>
        <a:p>
          <a:endParaRPr lang="es-CO"/>
        </a:p>
      </dgm:t>
    </dgm:pt>
    <dgm:pt modelId="{42B9EF56-1BC0-49CC-8014-2C160A3649FD}">
      <dgm:prSet phldrT="[Texto]"/>
      <dgm:spPr/>
      <dgm:t>
        <a:bodyPr/>
        <a:lstStyle/>
        <a:p>
          <a:r>
            <a:rPr lang="es-CO"/>
            <a:t>Diseño del Modelo Relacional</a:t>
          </a:r>
        </a:p>
      </dgm:t>
    </dgm:pt>
    <dgm:pt modelId="{0F9669AF-5DE3-4269-AD3E-F1BF3760BC9B}" type="parTrans" cxnId="{BF4658B2-B072-4256-BCC0-1ED1999450FA}">
      <dgm:prSet/>
      <dgm:spPr/>
      <dgm:t>
        <a:bodyPr/>
        <a:lstStyle/>
        <a:p>
          <a:endParaRPr lang="es-CO"/>
        </a:p>
      </dgm:t>
    </dgm:pt>
    <dgm:pt modelId="{29013C10-19DD-44D0-9D51-E6D16B239DD5}" type="sibTrans" cxnId="{BF4658B2-B072-4256-BCC0-1ED1999450FA}">
      <dgm:prSet/>
      <dgm:spPr/>
      <dgm:t>
        <a:bodyPr/>
        <a:lstStyle/>
        <a:p>
          <a:endParaRPr lang="es-CO"/>
        </a:p>
      </dgm:t>
    </dgm:pt>
    <dgm:pt modelId="{C859A546-A50E-4C48-B4AA-5B2A333215C7}">
      <dgm:prSet phldrT="[Texto]"/>
      <dgm:spPr/>
      <dgm:t>
        <a:bodyPr/>
        <a:lstStyle/>
        <a:p>
          <a:r>
            <a:rPr lang="es-CO"/>
            <a:t>Análisis de la plataforma a usar</a:t>
          </a:r>
        </a:p>
      </dgm:t>
    </dgm:pt>
    <dgm:pt modelId="{286175F3-D302-4E2A-9819-97847286E8C5}" type="parTrans" cxnId="{F676139A-30D3-4CD2-BE0A-13008C2F76AF}">
      <dgm:prSet/>
      <dgm:spPr/>
      <dgm:t>
        <a:bodyPr/>
        <a:lstStyle/>
        <a:p>
          <a:endParaRPr lang="es-CO"/>
        </a:p>
      </dgm:t>
    </dgm:pt>
    <dgm:pt modelId="{41C74C2D-5C93-4174-99A5-E756087E3E00}" type="sibTrans" cxnId="{F676139A-30D3-4CD2-BE0A-13008C2F76AF}">
      <dgm:prSet/>
      <dgm:spPr/>
      <dgm:t>
        <a:bodyPr/>
        <a:lstStyle/>
        <a:p>
          <a:endParaRPr lang="es-CO"/>
        </a:p>
      </dgm:t>
    </dgm:pt>
    <dgm:pt modelId="{5E38F5CB-888F-4C43-B26E-2E919AFD73BF}">
      <dgm:prSet phldrT="[Texto]"/>
      <dgm:spPr/>
      <dgm:t>
        <a:bodyPr/>
        <a:lstStyle/>
        <a:p>
          <a:r>
            <a:rPr lang="es-CO"/>
            <a:t>Documentación e Instrucción acerca de la plataforma escogida</a:t>
          </a:r>
        </a:p>
      </dgm:t>
    </dgm:pt>
    <dgm:pt modelId="{5936F1B5-A2E1-4997-82E3-C9C3BF97F038}" type="parTrans" cxnId="{ABB9025E-7B8D-4D9F-A8DC-37AF583E0C4D}">
      <dgm:prSet/>
      <dgm:spPr/>
      <dgm:t>
        <a:bodyPr/>
        <a:lstStyle/>
        <a:p>
          <a:endParaRPr lang="es-CO"/>
        </a:p>
      </dgm:t>
    </dgm:pt>
    <dgm:pt modelId="{C1791482-E9B2-4DA1-BDED-300CE9DC6FC7}" type="sibTrans" cxnId="{ABB9025E-7B8D-4D9F-A8DC-37AF583E0C4D}">
      <dgm:prSet/>
      <dgm:spPr/>
      <dgm:t>
        <a:bodyPr/>
        <a:lstStyle/>
        <a:p>
          <a:endParaRPr lang="es-CO"/>
        </a:p>
      </dgm:t>
    </dgm:pt>
    <dgm:pt modelId="{8C09FB5C-D26B-47B0-AA26-5874378BB058}">
      <dgm:prSet phldrT="[Texto]"/>
      <dgm:spPr/>
      <dgm:t>
        <a:bodyPr/>
        <a:lstStyle/>
        <a:p>
          <a:r>
            <a:rPr lang="es-CO"/>
            <a:t>Implementación en la BD</a:t>
          </a:r>
        </a:p>
      </dgm:t>
    </dgm:pt>
    <dgm:pt modelId="{9B5FBBED-5757-4E31-8439-89BD4D445F8A}" type="parTrans" cxnId="{D0B3966C-A9A4-4373-A8B3-5179C332BE82}">
      <dgm:prSet/>
      <dgm:spPr/>
      <dgm:t>
        <a:bodyPr/>
        <a:lstStyle/>
        <a:p>
          <a:endParaRPr lang="es-CO"/>
        </a:p>
      </dgm:t>
    </dgm:pt>
    <dgm:pt modelId="{B8A683D3-F84D-41BD-97F2-BA003EFD8ECD}" type="sibTrans" cxnId="{D0B3966C-A9A4-4373-A8B3-5179C332BE82}">
      <dgm:prSet/>
      <dgm:spPr/>
      <dgm:t>
        <a:bodyPr/>
        <a:lstStyle/>
        <a:p>
          <a:endParaRPr lang="es-CO"/>
        </a:p>
      </dgm:t>
    </dgm:pt>
    <dgm:pt modelId="{E179BDAB-D60E-4C3A-86AB-AD5575541335}">
      <dgm:prSet phldrT="[Texto]"/>
      <dgm:spPr/>
      <dgm:t>
        <a:bodyPr/>
        <a:lstStyle/>
        <a:p>
          <a:r>
            <a:rPr lang="es-CO"/>
            <a:t>Implementacion de metodos en los modelos para extraer las entidades relacionadas con un tipo específico</a:t>
          </a:r>
        </a:p>
      </dgm:t>
    </dgm:pt>
    <dgm:pt modelId="{714A3D36-3702-4EFD-A7FA-4AE18F0FF794}" type="parTrans" cxnId="{34AD1A51-8968-4EF3-8F0A-8614EA701B83}">
      <dgm:prSet/>
      <dgm:spPr/>
      <dgm:t>
        <a:bodyPr/>
        <a:lstStyle/>
        <a:p>
          <a:endParaRPr lang="es-CO"/>
        </a:p>
      </dgm:t>
    </dgm:pt>
    <dgm:pt modelId="{5094CD19-7361-4056-953E-9271A64D417E}" type="sibTrans" cxnId="{34AD1A51-8968-4EF3-8F0A-8614EA701B83}">
      <dgm:prSet/>
      <dgm:spPr/>
      <dgm:t>
        <a:bodyPr/>
        <a:lstStyle/>
        <a:p>
          <a:endParaRPr lang="es-CO"/>
        </a:p>
      </dgm:t>
    </dgm:pt>
    <dgm:pt modelId="{D1AB2ED2-030A-4D46-8557-8EDE24ED492B}">
      <dgm:prSet phldrT="[Texto]"/>
      <dgm:spPr/>
      <dgm:t>
        <a:bodyPr/>
        <a:lstStyle/>
        <a:p>
          <a:r>
            <a:rPr lang="es-CO"/>
            <a:t>Integración de los metodos para desplegar la respuesta en la vista</a:t>
          </a:r>
        </a:p>
      </dgm:t>
    </dgm:pt>
    <dgm:pt modelId="{1DE6EB5A-10BD-4B01-A497-D1471883AA9A}" type="parTrans" cxnId="{7CFA4697-AC05-479F-BD48-75695A429826}">
      <dgm:prSet/>
      <dgm:spPr/>
      <dgm:t>
        <a:bodyPr/>
        <a:lstStyle/>
        <a:p>
          <a:endParaRPr lang="es-CO"/>
        </a:p>
      </dgm:t>
    </dgm:pt>
    <dgm:pt modelId="{60538C36-8D72-4A4C-B23B-F9A86DCA8141}" type="sibTrans" cxnId="{7CFA4697-AC05-479F-BD48-75695A429826}">
      <dgm:prSet/>
      <dgm:spPr/>
      <dgm:t>
        <a:bodyPr/>
        <a:lstStyle/>
        <a:p>
          <a:endParaRPr lang="es-CO"/>
        </a:p>
      </dgm:t>
    </dgm:pt>
    <dgm:pt modelId="{D6DB465B-E78B-4448-A66C-6FB3F2C09D48}">
      <dgm:prSet phldrT="[Texto]"/>
      <dgm:spPr/>
      <dgm:t>
        <a:bodyPr/>
        <a:lstStyle/>
        <a:p>
          <a:r>
            <a:rPr lang="es-CO"/>
            <a:t>Adaptación de Vistas</a:t>
          </a:r>
        </a:p>
      </dgm:t>
    </dgm:pt>
    <dgm:pt modelId="{8450D507-8F86-4CA0-8547-270237A18F22}" type="parTrans" cxnId="{970EDF4A-A52C-4E5B-91A6-008E7B55FB51}">
      <dgm:prSet/>
      <dgm:spPr/>
      <dgm:t>
        <a:bodyPr/>
        <a:lstStyle/>
        <a:p>
          <a:endParaRPr lang="es-CO"/>
        </a:p>
      </dgm:t>
    </dgm:pt>
    <dgm:pt modelId="{B9133888-E537-40E2-93F0-B2C301DD7142}" type="sibTrans" cxnId="{970EDF4A-A52C-4E5B-91A6-008E7B55FB51}">
      <dgm:prSet/>
      <dgm:spPr/>
      <dgm:t>
        <a:bodyPr/>
        <a:lstStyle/>
        <a:p>
          <a:endParaRPr lang="es-CO"/>
        </a:p>
      </dgm:t>
    </dgm:pt>
    <dgm:pt modelId="{444F8FA5-FAF3-4AE9-AA51-A1E7CF6C2238}">
      <dgm:prSet phldrT="[Texto]"/>
      <dgm:spPr/>
      <dgm:t>
        <a:bodyPr/>
        <a:lstStyle/>
        <a:p>
          <a:r>
            <a:rPr lang="es-CO"/>
            <a:t>Retoque de interfaz</a:t>
          </a:r>
        </a:p>
      </dgm:t>
    </dgm:pt>
    <dgm:pt modelId="{89580839-5C85-4F07-B4D9-9C33D1A604EE}" type="parTrans" cxnId="{FB6322D5-9051-42AF-9FDC-440EEC342EC2}">
      <dgm:prSet/>
      <dgm:spPr/>
      <dgm:t>
        <a:bodyPr/>
        <a:lstStyle/>
        <a:p>
          <a:endParaRPr lang="es-CO"/>
        </a:p>
      </dgm:t>
    </dgm:pt>
    <dgm:pt modelId="{36A10F67-AD13-4914-9697-26207B6FAEE9}" type="sibTrans" cxnId="{FB6322D5-9051-42AF-9FDC-440EEC342EC2}">
      <dgm:prSet/>
      <dgm:spPr/>
      <dgm:t>
        <a:bodyPr/>
        <a:lstStyle/>
        <a:p>
          <a:endParaRPr lang="es-CO"/>
        </a:p>
      </dgm:t>
    </dgm:pt>
    <dgm:pt modelId="{44A41238-F7E3-4C8F-BCD3-9182FE66A289}">
      <dgm:prSet phldrT="[Texto]"/>
      <dgm:spPr/>
      <dgm:t>
        <a:bodyPr/>
        <a:lstStyle/>
        <a:p>
          <a:r>
            <a:rPr lang="es-CO"/>
            <a:t>Búsqueda y documentación de herramientas a usar para desarrollar el Vocabulario</a:t>
          </a:r>
        </a:p>
      </dgm:t>
    </dgm:pt>
    <dgm:pt modelId="{62F68E8A-BB23-4D06-9CA8-4A85FBC0E5AF}" type="parTrans" cxnId="{B4CFBD89-34D2-43FA-B26C-DCD9C95AEDC7}">
      <dgm:prSet/>
      <dgm:spPr/>
      <dgm:t>
        <a:bodyPr/>
        <a:lstStyle/>
        <a:p>
          <a:endParaRPr lang="es-CO"/>
        </a:p>
      </dgm:t>
    </dgm:pt>
    <dgm:pt modelId="{CDFB859D-CC3B-48EF-9AB4-B673149E10DF}" type="sibTrans" cxnId="{B4CFBD89-34D2-43FA-B26C-DCD9C95AEDC7}">
      <dgm:prSet/>
      <dgm:spPr/>
      <dgm:t>
        <a:bodyPr/>
        <a:lstStyle/>
        <a:p>
          <a:endParaRPr lang="es-CO"/>
        </a:p>
      </dgm:t>
    </dgm:pt>
    <dgm:pt modelId="{8AF325B5-D5DA-4143-8C2A-D787B7D6B3E0}">
      <dgm:prSet phldrT="[Texto]"/>
      <dgm:spPr/>
      <dgm:t>
        <a:bodyPr/>
        <a:lstStyle/>
        <a:p>
          <a:r>
            <a:rPr lang="es-CO"/>
            <a:t>Configuración del entorno para implementación del Vocabulario</a:t>
          </a:r>
        </a:p>
      </dgm:t>
    </dgm:pt>
    <dgm:pt modelId="{381E327A-83CA-4CC1-ACE4-8865CE4C44E0}" type="parTrans" cxnId="{8F9B3FEC-19C6-463A-BC72-095246B6D8C2}">
      <dgm:prSet/>
      <dgm:spPr/>
      <dgm:t>
        <a:bodyPr/>
        <a:lstStyle/>
        <a:p>
          <a:endParaRPr lang="es-CO"/>
        </a:p>
      </dgm:t>
    </dgm:pt>
    <dgm:pt modelId="{7AABD8B9-053E-4244-949D-17BAA88F02A7}" type="sibTrans" cxnId="{8F9B3FEC-19C6-463A-BC72-095246B6D8C2}">
      <dgm:prSet/>
      <dgm:spPr/>
      <dgm:t>
        <a:bodyPr/>
        <a:lstStyle/>
        <a:p>
          <a:endParaRPr lang="es-CO"/>
        </a:p>
      </dgm:t>
    </dgm:pt>
    <dgm:pt modelId="{4FA0C2ED-B0AA-46C9-BB98-35869CCFDF1B}">
      <dgm:prSet phldrT="[Texto]"/>
      <dgm:spPr/>
      <dgm:t>
        <a:bodyPr/>
        <a:lstStyle/>
        <a:p>
          <a:r>
            <a:rPr lang="es-CO"/>
            <a:t>Implementación de la serializacion en RDF turtle</a:t>
          </a:r>
        </a:p>
      </dgm:t>
    </dgm:pt>
    <dgm:pt modelId="{7C691C38-FD86-46EB-BC2C-2D6CDAFC7E41}" type="parTrans" cxnId="{0E04AF7E-8E3A-4E04-8D42-091806281F75}">
      <dgm:prSet/>
      <dgm:spPr/>
      <dgm:t>
        <a:bodyPr/>
        <a:lstStyle/>
        <a:p>
          <a:endParaRPr lang="es-CO"/>
        </a:p>
      </dgm:t>
    </dgm:pt>
    <dgm:pt modelId="{FCC81D10-2CBF-4428-B560-C107F6204B61}" type="sibTrans" cxnId="{0E04AF7E-8E3A-4E04-8D42-091806281F75}">
      <dgm:prSet/>
      <dgm:spPr/>
      <dgm:t>
        <a:bodyPr/>
        <a:lstStyle/>
        <a:p>
          <a:endParaRPr lang="es-CO"/>
        </a:p>
      </dgm:t>
    </dgm:pt>
    <dgm:pt modelId="{589D2204-B0F9-44A0-8C58-4446B5019C2C}">
      <dgm:prSet phldrT="[Texto]"/>
      <dgm:spPr/>
      <dgm:t>
        <a:bodyPr/>
        <a:lstStyle/>
        <a:p>
          <a:r>
            <a:rPr lang="es-CO"/>
            <a:t>Traducción a RDF/XML</a:t>
          </a:r>
        </a:p>
      </dgm:t>
    </dgm:pt>
    <dgm:pt modelId="{6D808EDC-4A85-440A-8612-D849F1259F3F}" type="parTrans" cxnId="{39282DAC-FD1D-4D1D-A220-CCBC4C1AE08B}">
      <dgm:prSet/>
      <dgm:spPr/>
      <dgm:t>
        <a:bodyPr/>
        <a:lstStyle/>
        <a:p>
          <a:endParaRPr lang="es-CO"/>
        </a:p>
      </dgm:t>
    </dgm:pt>
    <dgm:pt modelId="{19F92AF6-10F2-4733-9898-FC2B140BF109}" type="sibTrans" cxnId="{39282DAC-FD1D-4D1D-A220-CCBC4C1AE08B}">
      <dgm:prSet/>
      <dgm:spPr/>
      <dgm:t>
        <a:bodyPr/>
        <a:lstStyle/>
        <a:p>
          <a:endParaRPr lang="es-CO"/>
        </a:p>
      </dgm:t>
    </dgm:pt>
    <dgm:pt modelId="{6188FD10-6C1C-4CB4-979E-B2237BF22AAE}">
      <dgm:prSet phldrT="[Texto]"/>
      <dgm:spPr/>
      <dgm:t>
        <a:bodyPr/>
        <a:lstStyle/>
        <a:p>
          <a:r>
            <a:rPr lang="es-CO"/>
            <a:t>Bosquejo de notas para la documentación</a:t>
          </a:r>
        </a:p>
      </dgm:t>
    </dgm:pt>
    <dgm:pt modelId="{49B9E0A3-3134-431C-862F-AF5D85C6DBBB}" type="parTrans" cxnId="{7CE6F4AA-CC61-49D9-93BF-E4D6A7EE17EC}">
      <dgm:prSet/>
      <dgm:spPr/>
      <dgm:t>
        <a:bodyPr/>
        <a:lstStyle/>
        <a:p>
          <a:endParaRPr lang="es-CO"/>
        </a:p>
      </dgm:t>
    </dgm:pt>
    <dgm:pt modelId="{5FABC4DA-B695-4C6C-9FDF-F1627DADA3F0}" type="sibTrans" cxnId="{7CE6F4AA-CC61-49D9-93BF-E4D6A7EE17EC}">
      <dgm:prSet/>
      <dgm:spPr/>
      <dgm:t>
        <a:bodyPr/>
        <a:lstStyle/>
        <a:p>
          <a:endParaRPr lang="es-CO"/>
        </a:p>
      </dgm:t>
    </dgm:pt>
    <dgm:pt modelId="{87EE7C85-8B21-4004-BD97-C8E902044FB2}">
      <dgm:prSet phldrT="[Texto]"/>
      <dgm:spPr/>
      <dgm:t>
        <a:bodyPr/>
        <a:lstStyle/>
        <a:p>
          <a:r>
            <a:rPr lang="es-CO"/>
            <a:t>Metodología de Ingeniería del Software</a:t>
          </a:r>
        </a:p>
      </dgm:t>
    </dgm:pt>
    <dgm:pt modelId="{FFE06353-1A06-4429-A436-5FD550CD2B6E}" type="parTrans" cxnId="{65D6381D-BFD7-44EC-BD08-A88726F3D788}">
      <dgm:prSet/>
      <dgm:spPr/>
      <dgm:t>
        <a:bodyPr/>
        <a:lstStyle/>
        <a:p>
          <a:endParaRPr lang="es-CO"/>
        </a:p>
      </dgm:t>
    </dgm:pt>
    <dgm:pt modelId="{DA66838A-FF75-4BD7-B25F-37A69C5E8403}" type="sibTrans" cxnId="{65D6381D-BFD7-44EC-BD08-A88726F3D788}">
      <dgm:prSet/>
      <dgm:spPr/>
      <dgm:t>
        <a:bodyPr/>
        <a:lstStyle/>
        <a:p>
          <a:endParaRPr lang="es-CO"/>
        </a:p>
      </dgm:t>
    </dgm:pt>
    <dgm:pt modelId="{CD9F5C30-5D34-4B73-A0AA-76013C976F6B}">
      <dgm:prSet phldrT="[Texto]"/>
      <dgm:spPr/>
      <dgm:t>
        <a:bodyPr/>
        <a:lstStyle/>
        <a:p>
          <a:r>
            <a:rPr lang="es-CO"/>
            <a:t>Metodología de definición e implementación del Vocabulario</a:t>
          </a:r>
        </a:p>
      </dgm:t>
    </dgm:pt>
    <dgm:pt modelId="{9D93E72E-8C4B-41FD-B78F-CB9B9E065DD3}" type="parTrans" cxnId="{51F2D613-0EEA-459C-8F03-2B23604C238F}">
      <dgm:prSet/>
      <dgm:spPr/>
      <dgm:t>
        <a:bodyPr/>
        <a:lstStyle/>
        <a:p>
          <a:endParaRPr lang="es-CO"/>
        </a:p>
      </dgm:t>
    </dgm:pt>
    <dgm:pt modelId="{E9E0E7F2-A43E-49A5-B4B7-6043349603AA}" type="sibTrans" cxnId="{51F2D613-0EEA-459C-8F03-2B23604C238F}">
      <dgm:prSet/>
      <dgm:spPr/>
      <dgm:t>
        <a:bodyPr/>
        <a:lstStyle/>
        <a:p>
          <a:endParaRPr lang="es-CO"/>
        </a:p>
      </dgm:t>
    </dgm:pt>
    <dgm:pt modelId="{C8D75E7A-7004-4956-B7E3-E7EC9B4B2EFD}">
      <dgm:prSet phldrT="[Texto]"/>
      <dgm:spPr/>
      <dgm:t>
        <a:bodyPr/>
        <a:lstStyle/>
        <a:p>
          <a:r>
            <a:rPr lang="es-CO"/>
            <a:t>Documentación de las funcionalidades de la aplicación</a:t>
          </a:r>
        </a:p>
      </dgm:t>
    </dgm:pt>
    <dgm:pt modelId="{85D180A4-9594-4974-81AE-9D32B57481B0}" type="parTrans" cxnId="{E1D82823-25C6-4107-B704-3A925AF72A6B}">
      <dgm:prSet/>
      <dgm:spPr/>
      <dgm:t>
        <a:bodyPr/>
        <a:lstStyle/>
        <a:p>
          <a:endParaRPr lang="es-CO"/>
        </a:p>
      </dgm:t>
    </dgm:pt>
    <dgm:pt modelId="{D8B3DDA2-36EA-46FA-B272-CA58DF53FCE9}" type="sibTrans" cxnId="{E1D82823-25C6-4107-B704-3A925AF72A6B}">
      <dgm:prSet/>
      <dgm:spPr/>
      <dgm:t>
        <a:bodyPr/>
        <a:lstStyle/>
        <a:p>
          <a:endParaRPr lang="es-CO"/>
        </a:p>
      </dgm:t>
    </dgm:pt>
    <dgm:pt modelId="{24662D77-E57B-417B-BA57-F07C533AE947}">
      <dgm:prSet phldrT="[Texto]"/>
      <dgm:spPr/>
      <dgm:t>
        <a:bodyPr/>
        <a:lstStyle/>
        <a:p>
          <a:r>
            <a:rPr lang="es-CO"/>
            <a:t>Ayuda on-line en la aplicación</a:t>
          </a:r>
        </a:p>
      </dgm:t>
    </dgm:pt>
    <dgm:pt modelId="{8743D2D9-94BC-469B-87C6-7A2BF110607A}" type="parTrans" cxnId="{5218F05A-0A2A-4BAB-9C12-AD5ECD12BD87}">
      <dgm:prSet/>
      <dgm:spPr/>
      <dgm:t>
        <a:bodyPr/>
        <a:lstStyle/>
        <a:p>
          <a:endParaRPr lang="es-CO"/>
        </a:p>
      </dgm:t>
    </dgm:pt>
    <dgm:pt modelId="{0532C4AB-B03D-4246-8CDF-3C5D2BFEC8D3}" type="sibTrans" cxnId="{5218F05A-0A2A-4BAB-9C12-AD5ECD12BD87}">
      <dgm:prSet/>
      <dgm:spPr/>
      <dgm:t>
        <a:bodyPr/>
        <a:lstStyle/>
        <a:p>
          <a:endParaRPr lang="es-CO"/>
        </a:p>
      </dgm:t>
    </dgm:pt>
    <dgm:pt modelId="{C60E6F77-25EB-4894-975D-4B0D5C75D774}">
      <dgm:prSet phldrT="[Texto]"/>
      <dgm:spPr/>
      <dgm:t>
        <a:bodyPr/>
        <a:lstStyle/>
        <a:p>
          <a:r>
            <a:rPr lang="es-CO"/>
            <a:t>Videos instructivos</a:t>
          </a:r>
        </a:p>
      </dgm:t>
    </dgm:pt>
    <dgm:pt modelId="{332CCCF9-9F70-4409-8BC3-D2A0A105A910}" type="parTrans" cxnId="{9AB1FE76-0A60-4A3E-8CE4-349AAD03FD67}">
      <dgm:prSet/>
      <dgm:spPr/>
      <dgm:t>
        <a:bodyPr/>
        <a:lstStyle/>
        <a:p>
          <a:endParaRPr lang="es-CO"/>
        </a:p>
      </dgm:t>
    </dgm:pt>
    <dgm:pt modelId="{A382F761-2C1E-4018-985F-64E0DC7AB3E3}" type="sibTrans" cxnId="{9AB1FE76-0A60-4A3E-8CE4-349AAD03FD67}">
      <dgm:prSet/>
      <dgm:spPr/>
      <dgm:t>
        <a:bodyPr/>
        <a:lstStyle/>
        <a:p>
          <a:endParaRPr lang="es-CO"/>
        </a:p>
      </dgm:t>
    </dgm:pt>
    <dgm:pt modelId="{5B65598F-0940-4272-B569-0653E38C1192}">
      <dgm:prSet phldrT="[Texto]"/>
      <dgm:spPr/>
      <dgm:t>
        <a:bodyPr/>
        <a:lstStyle/>
        <a:p>
          <a:r>
            <a:rPr lang="es-ES"/>
            <a:t>Instalación y Presentación</a:t>
          </a:r>
          <a:endParaRPr lang="es-CO"/>
        </a:p>
      </dgm:t>
    </dgm:pt>
    <dgm:pt modelId="{D97AACBF-A558-4BDB-83C4-C288FF7797B4}" type="parTrans" cxnId="{540CCB93-B4A2-4378-A19A-0A67244A1AD2}">
      <dgm:prSet/>
      <dgm:spPr/>
      <dgm:t>
        <a:bodyPr/>
        <a:lstStyle/>
        <a:p>
          <a:endParaRPr lang="es-CO"/>
        </a:p>
      </dgm:t>
    </dgm:pt>
    <dgm:pt modelId="{EAABD732-25AF-4915-A7C3-1B9EC9D0B87E}" type="sibTrans" cxnId="{540CCB93-B4A2-4378-A19A-0A67244A1AD2}">
      <dgm:prSet/>
      <dgm:spPr/>
      <dgm:t>
        <a:bodyPr/>
        <a:lstStyle/>
        <a:p>
          <a:endParaRPr lang="es-CO"/>
        </a:p>
      </dgm:t>
    </dgm:pt>
    <dgm:pt modelId="{60E8F3F1-775B-4F77-B07E-7BDA2CE81FDE}">
      <dgm:prSet phldrT="[Texto]"/>
      <dgm:spPr/>
      <dgm:t>
        <a:bodyPr/>
        <a:lstStyle/>
        <a:p>
          <a:r>
            <a:rPr lang="es-ES"/>
            <a:t>Instalación de la aplicación</a:t>
          </a:r>
        </a:p>
      </dgm:t>
    </dgm:pt>
    <dgm:pt modelId="{CAF36B93-61AA-4B7D-B3D9-D75E6ABFB014}" type="parTrans" cxnId="{0D17B8E8-2635-4A50-AACF-8B961CFB0648}">
      <dgm:prSet/>
      <dgm:spPr/>
      <dgm:t>
        <a:bodyPr/>
        <a:lstStyle/>
        <a:p>
          <a:endParaRPr lang="es-CO"/>
        </a:p>
      </dgm:t>
    </dgm:pt>
    <dgm:pt modelId="{5D05C6E7-9EA6-4A99-9C59-27846E1EAD52}" type="sibTrans" cxnId="{0D17B8E8-2635-4A50-AACF-8B961CFB0648}">
      <dgm:prSet/>
      <dgm:spPr/>
      <dgm:t>
        <a:bodyPr/>
        <a:lstStyle/>
        <a:p>
          <a:endParaRPr lang="es-CO"/>
        </a:p>
      </dgm:t>
    </dgm:pt>
    <dgm:pt modelId="{C2F22DC5-C149-443D-BC3C-3679BE5CCEC0}">
      <dgm:prSet phldrT="[Texto]"/>
      <dgm:spPr/>
      <dgm:t>
        <a:bodyPr/>
        <a:lstStyle/>
        <a:p>
          <a:r>
            <a:rPr lang="es-ES"/>
            <a:t>Presentación de la aplicación</a:t>
          </a:r>
        </a:p>
      </dgm:t>
    </dgm:pt>
    <dgm:pt modelId="{671236F8-D781-4FAE-B45E-951617FF42D2}" type="parTrans" cxnId="{1ADCDF79-E7DD-4984-A3B6-368E735453FF}">
      <dgm:prSet/>
      <dgm:spPr/>
      <dgm:t>
        <a:bodyPr/>
        <a:lstStyle/>
        <a:p>
          <a:endParaRPr lang="es-CO"/>
        </a:p>
      </dgm:t>
    </dgm:pt>
    <dgm:pt modelId="{F9688695-A1A2-40D2-AC15-0EA197CC8783}" type="sibTrans" cxnId="{1ADCDF79-E7DD-4984-A3B6-368E735453FF}">
      <dgm:prSet/>
      <dgm:spPr/>
      <dgm:t>
        <a:bodyPr/>
        <a:lstStyle/>
        <a:p>
          <a:endParaRPr lang="es-CO"/>
        </a:p>
      </dgm:t>
    </dgm:pt>
    <dgm:pt modelId="{36FA503E-E008-4707-96CB-7EF496F5D4B8}">
      <dgm:prSet phldrT="[Texto]"/>
      <dgm:spPr/>
      <dgm:t>
        <a:bodyPr/>
        <a:lstStyle/>
        <a:p>
          <a:r>
            <a:rPr lang="es-ES"/>
            <a:t>Pruebas y Mantenimiento</a:t>
          </a:r>
        </a:p>
      </dgm:t>
    </dgm:pt>
    <dgm:pt modelId="{92F9700D-ACB9-4C49-BE47-BF127BC4FEBD}" type="parTrans" cxnId="{67804907-702F-428C-91AA-8CD865CC3B5D}">
      <dgm:prSet/>
      <dgm:spPr/>
      <dgm:t>
        <a:bodyPr/>
        <a:lstStyle/>
        <a:p>
          <a:endParaRPr lang="es-CO"/>
        </a:p>
      </dgm:t>
    </dgm:pt>
    <dgm:pt modelId="{0FF9CA22-CE6D-4F62-8A32-E9BF62AD3302}" type="sibTrans" cxnId="{67804907-702F-428C-91AA-8CD865CC3B5D}">
      <dgm:prSet/>
      <dgm:spPr/>
      <dgm:t>
        <a:bodyPr/>
        <a:lstStyle/>
        <a:p>
          <a:endParaRPr lang="es-CO"/>
        </a:p>
      </dgm:t>
    </dgm:pt>
    <dgm:pt modelId="{E427F651-E1E3-4F0E-AF18-034E000980DA}">
      <dgm:prSet phldrT="[Texto]"/>
      <dgm:spPr/>
      <dgm:t>
        <a:bodyPr/>
        <a:lstStyle/>
        <a:p>
          <a:r>
            <a:rPr lang="es-ES"/>
            <a:t>Fijación de mantenimiento preventivo y correctivo</a:t>
          </a:r>
        </a:p>
      </dgm:t>
    </dgm:pt>
    <dgm:pt modelId="{8C1F9706-036A-41BD-92DE-8D261725F603}" type="parTrans" cxnId="{B859ECD5-CBBA-4603-9C8D-B1EF9A4BEE66}">
      <dgm:prSet/>
      <dgm:spPr/>
      <dgm:t>
        <a:bodyPr/>
        <a:lstStyle/>
        <a:p>
          <a:endParaRPr lang="es-CO"/>
        </a:p>
      </dgm:t>
    </dgm:pt>
    <dgm:pt modelId="{7CB188B3-42E6-4F35-9BEB-5D0451AEB1A0}" type="sibTrans" cxnId="{B859ECD5-CBBA-4603-9C8D-B1EF9A4BEE66}">
      <dgm:prSet/>
      <dgm:spPr/>
      <dgm:t>
        <a:bodyPr/>
        <a:lstStyle/>
        <a:p>
          <a:endParaRPr lang="es-CO"/>
        </a:p>
      </dgm:t>
    </dgm:pt>
    <dgm:pt modelId="{CB5B0470-2DC0-4155-98D5-462A14A8809E}">
      <dgm:prSet phldrT="[Texto]"/>
      <dgm:spPr/>
      <dgm:t>
        <a:bodyPr/>
        <a:lstStyle/>
        <a:p>
          <a:r>
            <a:rPr lang="es-ES"/>
            <a:t>Supervisión on-line</a:t>
          </a:r>
        </a:p>
      </dgm:t>
    </dgm:pt>
    <dgm:pt modelId="{1606E925-923A-4362-8158-9C9AEB5CA3BE}" type="parTrans" cxnId="{41995022-94D8-439D-91C7-351D7B42CF24}">
      <dgm:prSet/>
      <dgm:spPr/>
      <dgm:t>
        <a:bodyPr/>
        <a:lstStyle/>
        <a:p>
          <a:endParaRPr lang="es-CO"/>
        </a:p>
      </dgm:t>
    </dgm:pt>
    <dgm:pt modelId="{4973CC08-2EAD-4D32-BD0F-9A26FCC11E85}" type="sibTrans" cxnId="{41995022-94D8-439D-91C7-351D7B42CF24}">
      <dgm:prSet/>
      <dgm:spPr/>
      <dgm:t>
        <a:bodyPr/>
        <a:lstStyle/>
        <a:p>
          <a:endParaRPr lang="es-CO"/>
        </a:p>
      </dgm:t>
    </dgm:pt>
    <dgm:pt modelId="{07F29F58-A9A3-42D4-A387-8310219BBED4}">
      <dgm:prSet phldrT="[Texto]"/>
      <dgm:spPr/>
      <dgm:t>
        <a:bodyPr/>
        <a:lstStyle/>
        <a:p>
          <a:r>
            <a:rPr lang="es-ES"/>
            <a:t>Visitas presenciales</a:t>
          </a:r>
          <a:endParaRPr lang="es-CO"/>
        </a:p>
      </dgm:t>
    </dgm:pt>
    <dgm:pt modelId="{A9D9EDD3-6BE2-48B0-BD2C-8533D5102D83}" type="parTrans" cxnId="{FB74D4AF-AF47-44AC-A724-755A327AD1F0}">
      <dgm:prSet/>
      <dgm:spPr/>
      <dgm:t>
        <a:bodyPr/>
        <a:lstStyle/>
        <a:p>
          <a:endParaRPr lang="es-CO"/>
        </a:p>
      </dgm:t>
    </dgm:pt>
    <dgm:pt modelId="{87D847C1-16A3-411D-8AA0-83C9458E2AD7}" type="sibTrans" cxnId="{FB74D4AF-AF47-44AC-A724-755A327AD1F0}">
      <dgm:prSet/>
      <dgm:spPr/>
      <dgm:t>
        <a:bodyPr/>
        <a:lstStyle/>
        <a:p>
          <a:endParaRPr lang="es-CO"/>
        </a:p>
      </dgm:t>
    </dgm:pt>
    <dgm:pt modelId="{D50EABDD-49BE-4AE5-ABCC-C1FBAEC8CBFD}" type="pres">
      <dgm:prSet presAssocID="{701280D3-7996-446F-8024-629E626843A4}" presName="hierChild1" presStyleCnt="0">
        <dgm:presLayoutVars>
          <dgm:chPref val="1"/>
          <dgm:dir/>
          <dgm:animOne val="branch"/>
          <dgm:animLvl val="lvl"/>
          <dgm:resizeHandles/>
        </dgm:presLayoutVars>
      </dgm:prSet>
      <dgm:spPr/>
      <dgm:t>
        <a:bodyPr/>
        <a:lstStyle/>
        <a:p>
          <a:endParaRPr lang="es-CO"/>
        </a:p>
      </dgm:t>
    </dgm:pt>
    <dgm:pt modelId="{F64A9D40-CDBE-429B-BDD3-DB5CD18A1CFB}" type="pres">
      <dgm:prSet presAssocID="{B97D311B-65FF-408A-9E1E-64D847788C59}" presName="hierRoot1" presStyleCnt="0"/>
      <dgm:spPr/>
    </dgm:pt>
    <dgm:pt modelId="{C8A69BD9-D95B-47A6-8CCF-8DE90DF35245}" type="pres">
      <dgm:prSet presAssocID="{B97D311B-65FF-408A-9E1E-64D847788C59}" presName="composite" presStyleCnt="0"/>
      <dgm:spPr/>
    </dgm:pt>
    <dgm:pt modelId="{E7ACC91C-DF61-4E13-B522-FA4A223B45C7}" type="pres">
      <dgm:prSet presAssocID="{B97D311B-65FF-408A-9E1E-64D847788C59}" presName="background" presStyleLbl="node0" presStyleIdx="0" presStyleCnt="1"/>
      <dgm:spPr/>
    </dgm:pt>
    <dgm:pt modelId="{392A7D03-DE4D-44DE-BAEB-23AB068C4580}" type="pres">
      <dgm:prSet presAssocID="{B97D311B-65FF-408A-9E1E-64D847788C59}" presName="text" presStyleLbl="fgAcc0" presStyleIdx="0" presStyleCnt="1">
        <dgm:presLayoutVars>
          <dgm:chPref val="3"/>
        </dgm:presLayoutVars>
      </dgm:prSet>
      <dgm:spPr/>
      <dgm:t>
        <a:bodyPr/>
        <a:lstStyle/>
        <a:p>
          <a:endParaRPr lang="es-CO"/>
        </a:p>
      </dgm:t>
    </dgm:pt>
    <dgm:pt modelId="{5AD9E475-1069-4007-962C-81EA3F3CEC65}" type="pres">
      <dgm:prSet presAssocID="{B97D311B-65FF-408A-9E1E-64D847788C59}" presName="hierChild2" presStyleCnt="0"/>
      <dgm:spPr/>
    </dgm:pt>
    <dgm:pt modelId="{DCDA461C-D4A4-4561-9ACA-596BCE3A16E5}" type="pres">
      <dgm:prSet presAssocID="{EB6670F7-750F-426C-B94D-B9084A258589}" presName="Name10" presStyleLbl="parChTrans1D2" presStyleIdx="0" presStyleCnt="4"/>
      <dgm:spPr/>
      <dgm:t>
        <a:bodyPr/>
        <a:lstStyle/>
        <a:p>
          <a:endParaRPr lang="es-CO"/>
        </a:p>
      </dgm:t>
    </dgm:pt>
    <dgm:pt modelId="{E1AEA592-02DF-43B8-9948-6F70EE4617EC}" type="pres">
      <dgm:prSet presAssocID="{7FFF2869-3A77-4CEB-A3F9-99543C5FE5F7}" presName="hierRoot2" presStyleCnt="0"/>
      <dgm:spPr/>
    </dgm:pt>
    <dgm:pt modelId="{C1A2B168-E579-4A5F-92CF-0AFED224438C}" type="pres">
      <dgm:prSet presAssocID="{7FFF2869-3A77-4CEB-A3F9-99543C5FE5F7}" presName="composite2" presStyleCnt="0"/>
      <dgm:spPr/>
    </dgm:pt>
    <dgm:pt modelId="{A17B33B8-9193-4B67-80C0-22C416A83A77}" type="pres">
      <dgm:prSet presAssocID="{7FFF2869-3A77-4CEB-A3F9-99543C5FE5F7}" presName="background2" presStyleLbl="node2" presStyleIdx="0" presStyleCnt="4"/>
      <dgm:spPr/>
    </dgm:pt>
    <dgm:pt modelId="{06FF0537-57FB-4618-B76B-5C4154EE3CCD}" type="pres">
      <dgm:prSet presAssocID="{7FFF2869-3A77-4CEB-A3F9-99543C5FE5F7}" presName="text2" presStyleLbl="fgAcc2" presStyleIdx="0" presStyleCnt="4">
        <dgm:presLayoutVars>
          <dgm:chPref val="3"/>
        </dgm:presLayoutVars>
      </dgm:prSet>
      <dgm:spPr/>
      <dgm:t>
        <a:bodyPr/>
        <a:lstStyle/>
        <a:p>
          <a:endParaRPr lang="es-CO"/>
        </a:p>
      </dgm:t>
    </dgm:pt>
    <dgm:pt modelId="{830A91A5-4921-465A-BBF6-924103F91F3F}" type="pres">
      <dgm:prSet presAssocID="{7FFF2869-3A77-4CEB-A3F9-99543C5FE5F7}" presName="hierChild3" presStyleCnt="0"/>
      <dgm:spPr/>
    </dgm:pt>
    <dgm:pt modelId="{A4D8D7D0-0762-4F00-AAFC-9196A5C9AF65}" type="pres">
      <dgm:prSet presAssocID="{4218C047-F1EA-43EB-A627-61FD87FF1678}" presName="Name17" presStyleLbl="parChTrans1D3" presStyleIdx="0" presStyleCnt="15"/>
      <dgm:spPr/>
      <dgm:t>
        <a:bodyPr/>
        <a:lstStyle/>
        <a:p>
          <a:endParaRPr lang="es-CO"/>
        </a:p>
      </dgm:t>
    </dgm:pt>
    <dgm:pt modelId="{54A5A0E8-0080-48AA-908A-43E7AB2FEC2B}" type="pres">
      <dgm:prSet presAssocID="{C1A36BEB-8631-4D34-9728-1ED5D1ACE6D8}" presName="hierRoot3" presStyleCnt="0"/>
      <dgm:spPr/>
    </dgm:pt>
    <dgm:pt modelId="{7C18C5AC-C50E-4E65-92CA-1FEB209ACC50}" type="pres">
      <dgm:prSet presAssocID="{C1A36BEB-8631-4D34-9728-1ED5D1ACE6D8}" presName="composite3" presStyleCnt="0"/>
      <dgm:spPr/>
    </dgm:pt>
    <dgm:pt modelId="{EFDDF041-6362-4197-9A59-0ACB9F24D470}" type="pres">
      <dgm:prSet presAssocID="{C1A36BEB-8631-4D34-9728-1ED5D1ACE6D8}" presName="background3" presStyleLbl="node3" presStyleIdx="0" presStyleCnt="15"/>
      <dgm:spPr/>
    </dgm:pt>
    <dgm:pt modelId="{3E3518B2-59D5-44E5-9317-A345000BF893}" type="pres">
      <dgm:prSet presAssocID="{C1A36BEB-8631-4D34-9728-1ED5D1ACE6D8}" presName="text3" presStyleLbl="fgAcc3" presStyleIdx="0" presStyleCnt="15">
        <dgm:presLayoutVars>
          <dgm:chPref val="3"/>
        </dgm:presLayoutVars>
      </dgm:prSet>
      <dgm:spPr/>
      <dgm:t>
        <a:bodyPr/>
        <a:lstStyle/>
        <a:p>
          <a:endParaRPr lang="es-CO"/>
        </a:p>
      </dgm:t>
    </dgm:pt>
    <dgm:pt modelId="{C12FD7E9-36DB-4CA6-8445-1E4524687551}" type="pres">
      <dgm:prSet presAssocID="{C1A36BEB-8631-4D34-9728-1ED5D1ACE6D8}" presName="hierChild4" presStyleCnt="0"/>
      <dgm:spPr/>
    </dgm:pt>
    <dgm:pt modelId="{DB69FC41-B8F5-46EA-A74F-BFDE5D906BF3}" type="pres">
      <dgm:prSet presAssocID="{C41D63D1-4548-49F8-BBA4-7CFBDC2ABA86}" presName="Name23" presStyleLbl="parChTrans1D4" presStyleIdx="0" presStyleCnt="33"/>
      <dgm:spPr/>
      <dgm:t>
        <a:bodyPr/>
        <a:lstStyle/>
        <a:p>
          <a:endParaRPr lang="es-CO"/>
        </a:p>
      </dgm:t>
    </dgm:pt>
    <dgm:pt modelId="{AE86EFD5-C7A1-4996-A1A7-9E44D94F9B8E}" type="pres">
      <dgm:prSet presAssocID="{5B1E5242-AD51-4306-8005-6CFD993D004E}" presName="hierRoot4" presStyleCnt="0"/>
      <dgm:spPr/>
    </dgm:pt>
    <dgm:pt modelId="{B61ECAF7-1579-467E-ABD8-162B81553BFE}" type="pres">
      <dgm:prSet presAssocID="{5B1E5242-AD51-4306-8005-6CFD993D004E}" presName="composite4" presStyleCnt="0"/>
      <dgm:spPr/>
    </dgm:pt>
    <dgm:pt modelId="{8083737E-FFCD-4C54-A130-4D9DCBB3B212}" type="pres">
      <dgm:prSet presAssocID="{5B1E5242-AD51-4306-8005-6CFD993D004E}" presName="background4" presStyleLbl="node4" presStyleIdx="0" presStyleCnt="33"/>
      <dgm:spPr/>
    </dgm:pt>
    <dgm:pt modelId="{8B3E8512-5B55-4C15-A1F6-D93F6278B8C3}" type="pres">
      <dgm:prSet presAssocID="{5B1E5242-AD51-4306-8005-6CFD993D004E}" presName="text4" presStyleLbl="fgAcc4" presStyleIdx="0" presStyleCnt="33">
        <dgm:presLayoutVars>
          <dgm:chPref val="3"/>
        </dgm:presLayoutVars>
      </dgm:prSet>
      <dgm:spPr/>
      <dgm:t>
        <a:bodyPr/>
        <a:lstStyle/>
        <a:p>
          <a:endParaRPr lang="es-CO"/>
        </a:p>
      </dgm:t>
    </dgm:pt>
    <dgm:pt modelId="{6D834AC4-2ED5-4934-8D10-0AC8374A569B}" type="pres">
      <dgm:prSet presAssocID="{5B1E5242-AD51-4306-8005-6CFD993D004E}" presName="hierChild5" presStyleCnt="0"/>
      <dgm:spPr/>
    </dgm:pt>
    <dgm:pt modelId="{96A071FF-72A4-4327-A1AA-09F431F9DF5E}" type="pres">
      <dgm:prSet presAssocID="{28DC2F68-381D-4B25-A3FC-A44A15B2F125}" presName="Name23" presStyleLbl="parChTrans1D4" presStyleIdx="1" presStyleCnt="33"/>
      <dgm:spPr/>
      <dgm:t>
        <a:bodyPr/>
        <a:lstStyle/>
        <a:p>
          <a:endParaRPr lang="es-CO"/>
        </a:p>
      </dgm:t>
    </dgm:pt>
    <dgm:pt modelId="{D0A32D1E-AB62-4AE7-95D6-6035827DF1F2}" type="pres">
      <dgm:prSet presAssocID="{B343AA80-7C5F-4E70-8B15-902E79E98B99}" presName="hierRoot4" presStyleCnt="0"/>
      <dgm:spPr/>
    </dgm:pt>
    <dgm:pt modelId="{A7A93AE6-E140-452A-82AF-4E316D4A0AA7}" type="pres">
      <dgm:prSet presAssocID="{B343AA80-7C5F-4E70-8B15-902E79E98B99}" presName="composite4" presStyleCnt="0"/>
      <dgm:spPr/>
    </dgm:pt>
    <dgm:pt modelId="{9625862D-7111-4820-B3A7-1DED7D339583}" type="pres">
      <dgm:prSet presAssocID="{B343AA80-7C5F-4E70-8B15-902E79E98B99}" presName="background4" presStyleLbl="node4" presStyleIdx="1" presStyleCnt="33"/>
      <dgm:spPr/>
    </dgm:pt>
    <dgm:pt modelId="{AEEEA13D-591B-4D17-9991-EF08C8523213}" type="pres">
      <dgm:prSet presAssocID="{B343AA80-7C5F-4E70-8B15-902E79E98B99}" presName="text4" presStyleLbl="fgAcc4" presStyleIdx="1" presStyleCnt="33">
        <dgm:presLayoutVars>
          <dgm:chPref val="3"/>
        </dgm:presLayoutVars>
      </dgm:prSet>
      <dgm:spPr/>
      <dgm:t>
        <a:bodyPr/>
        <a:lstStyle/>
        <a:p>
          <a:endParaRPr lang="es-CO"/>
        </a:p>
      </dgm:t>
    </dgm:pt>
    <dgm:pt modelId="{E3DAF17D-6495-44C8-BA5C-7DE1A6CAA811}" type="pres">
      <dgm:prSet presAssocID="{B343AA80-7C5F-4E70-8B15-902E79E98B99}" presName="hierChild5" presStyleCnt="0"/>
      <dgm:spPr/>
    </dgm:pt>
    <dgm:pt modelId="{C4E45DCA-42D1-4868-981C-F7B329CAE96E}" type="pres">
      <dgm:prSet presAssocID="{47934F76-C667-4004-9966-FE6DDBEDB9F8}" presName="Name23" presStyleLbl="parChTrans1D4" presStyleIdx="2" presStyleCnt="33"/>
      <dgm:spPr/>
      <dgm:t>
        <a:bodyPr/>
        <a:lstStyle/>
        <a:p>
          <a:endParaRPr lang="es-CO"/>
        </a:p>
      </dgm:t>
    </dgm:pt>
    <dgm:pt modelId="{AC73B5F4-2AB9-40FF-9AED-922B7EF863B0}" type="pres">
      <dgm:prSet presAssocID="{3CE16BAB-6C3A-4099-9A0F-CF0E30396E45}" presName="hierRoot4" presStyleCnt="0"/>
      <dgm:spPr/>
    </dgm:pt>
    <dgm:pt modelId="{9953F065-F825-44BA-B84A-670323B43F4C}" type="pres">
      <dgm:prSet presAssocID="{3CE16BAB-6C3A-4099-9A0F-CF0E30396E45}" presName="composite4" presStyleCnt="0"/>
      <dgm:spPr/>
    </dgm:pt>
    <dgm:pt modelId="{0E55BD5F-BD94-4B87-A7E1-59E78B36B62B}" type="pres">
      <dgm:prSet presAssocID="{3CE16BAB-6C3A-4099-9A0F-CF0E30396E45}" presName="background4" presStyleLbl="node4" presStyleIdx="2" presStyleCnt="33"/>
      <dgm:spPr/>
    </dgm:pt>
    <dgm:pt modelId="{78E9C4C6-A4B7-4C0E-8A4A-3E352E00B167}" type="pres">
      <dgm:prSet presAssocID="{3CE16BAB-6C3A-4099-9A0F-CF0E30396E45}" presName="text4" presStyleLbl="fgAcc4" presStyleIdx="2" presStyleCnt="33">
        <dgm:presLayoutVars>
          <dgm:chPref val="3"/>
        </dgm:presLayoutVars>
      </dgm:prSet>
      <dgm:spPr/>
      <dgm:t>
        <a:bodyPr/>
        <a:lstStyle/>
        <a:p>
          <a:endParaRPr lang="es-CO"/>
        </a:p>
      </dgm:t>
    </dgm:pt>
    <dgm:pt modelId="{2D76154C-8711-4794-AD42-8FB9DF99FFE9}" type="pres">
      <dgm:prSet presAssocID="{3CE16BAB-6C3A-4099-9A0F-CF0E30396E45}" presName="hierChild5" presStyleCnt="0"/>
      <dgm:spPr/>
    </dgm:pt>
    <dgm:pt modelId="{FC6D5EF1-37F3-4F53-9564-37E1978087E4}" type="pres">
      <dgm:prSet presAssocID="{60558BF1-2A16-4D61-9A52-3D14744392F6}" presName="Name23" presStyleLbl="parChTrans1D4" presStyleIdx="3" presStyleCnt="33"/>
      <dgm:spPr/>
      <dgm:t>
        <a:bodyPr/>
        <a:lstStyle/>
        <a:p>
          <a:endParaRPr lang="es-CO"/>
        </a:p>
      </dgm:t>
    </dgm:pt>
    <dgm:pt modelId="{640C910C-18AD-491D-81F4-5E4590A329ED}" type="pres">
      <dgm:prSet presAssocID="{AB1B9914-4244-4C75-A3E4-8F42030030C8}" presName="hierRoot4" presStyleCnt="0"/>
      <dgm:spPr/>
    </dgm:pt>
    <dgm:pt modelId="{2432C1C7-3E56-441A-887A-C6B2EF668A8A}" type="pres">
      <dgm:prSet presAssocID="{AB1B9914-4244-4C75-A3E4-8F42030030C8}" presName="composite4" presStyleCnt="0"/>
      <dgm:spPr/>
    </dgm:pt>
    <dgm:pt modelId="{0E50DD0C-078D-4436-9E01-6AF4FC7BCAB4}" type="pres">
      <dgm:prSet presAssocID="{AB1B9914-4244-4C75-A3E4-8F42030030C8}" presName="background4" presStyleLbl="node4" presStyleIdx="3" presStyleCnt="33"/>
      <dgm:spPr/>
    </dgm:pt>
    <dgm:pt modelId="{5F9E7F23-47BB-4151-A191-4B90B31D9E33}" type="pres">
      <dgm:prSet presAssocID="{AB1B9914-4244-4C75-A3E4-8F42030030C8}" presName="text4" presStyleLbl="fgAcc4" presStyleIdx="3" presStyleCnt="33">
        <dgm:presLayoutVars>
          <dgm:chPref val="3"/>
        </dgm:presLayoutVars>
      </dgm:prSet>
      <dgm:spPr/>
      <dgm:t>
        <a:bodyPr/>
        <a:lstStyle/>
        <a:p>
          <a:endParaRPr lang="es-CO"/>
        </a:p>
      </dgm:t>
    </dgm:pt>
    <dgm:pt modelId="{1B82085D-1C50-4E3E-BC70-16DFB09BF72C}" type="pres">
      <dgm:prSet presAssocID="{AB1B9914-4244-4C75-A3E4-8F42030030C8}" presName="hierChild5" presStyleCnt="0"/>
      <dgm:spPr/>
    </dgm:pt>
    <dgm:pt modelId="{3CFA7D09-180B-4297-9C24-E253555EAEC0}" type="pres">
      <dgm:prSet presAssocID="{A1260415-A705-45C6-AE99-3BCE29F5F9E3}" presName="Name23" presStyleLbl="parChTrans1D4" presStyleIdx="4" presStyleCnt="33"/>
      <dgm:spPr/>
      <dgm:t>
        <a:bodyPr/>
        <a:lstStyle/>
        <a:p>
          <a:endParaRPr lang="es-CO"/>
        </a:p>
      </dgm:t>
    </dgm:pt>
    <dgm:pt modelId="{33437E4C-CE89-4BFC-865B-3BA8CE98F595}" type="pres">
      <dgm:prSet presAssocID="{E9EC221A-2ACD-4D30-B12F-3F21B230EA79}" presName="hierRoot4" presStyleCnt="0"/>
      <dgm:spPr/>
    </dgm:pt>
    <dgm:pt modelId="{36E429FA-B4AE-4D44-9418-BF665213D6F7}" type="pres">
      <dgm:prSet presAssocID="{E9EC221A-2ACD-4D30-B12F-3F21B230EA79}" presName="composite4" presStyleCnt="0"/>
      <dgm:spPr/>
    </dgm:pt>
    <dgm:pt modelId="{C3A3A255-5C3C-4A49-9C12-3917E24AD09A}" type="pres">
      <dgm:prSet presAssocID="{E9EC221A-2ACD-4D30-B12F-3F21B230EA79}" presName="background4" presStyleLbl="node4" presStyleIdx="4" presStyleCnt="33"/>
      <dgm:spPr/>
    </dgm:pt>
    <dgm:pt modelId="{3917F8BE-0A7F-48DA-A79C-9E702EC415A2}" type="pres">
      <dgm:prSet presAssocID="{E9EC221A-2ACD-4D30-B12F-3F21B230EA79}" presName="text4" presStyleLbl="fgAcc4" presStyleIdx="4" presStyleCnt="33">
        <dgm:presLayoutVars>
          <dgm:chPref val="3"/>
        </dgm:presLayoutVars>
      </dgm:prSet>
      <dgm:spPr/>
      <dgm:t>
        <a:bodyPr/>
        <a:lstStyle/>
        <a:p>
          <a:endParaRPr lang="es-CO"/>
        </a:p>
      </dgm:t>
    </dgm:pt>
    <dgm:pt modelId="{21DA4AB2-BD57-494E-A413-DEF67AFF58F6}" type="pres">
      <dgm:prSet presAssocID="{E9EC221A-2ACD-4D30-B12F-3F21B230EA79}" presName="hierChild5" presStyleCnt="0"/>
      <dgm:spPr/>
    </dgm:pt>
    <dgm:pt modelId="{EA7142A9-AD43-4497-A869-0D75915396E7}" type="pres">
      <dgm:prSet presAssocID="{8F22EA68-363D-49B5-898C-B60DF26F1E63}" presName="Name23" presStyleLbl="parChTrans1D4" presStyleIdx="5" presStyleCnt="33"/>
      <dgm:spPr/>
      <dgm:t>
        <a:bodyPr/>
        <a:lstStyle/>
        <a:p>
          <a:endParaRPr lang="es-CO"/>
        </a:p>
      </dgm:t>
    </dgm:pt>
    <dgm:pt modelId="{3088AF12-F782-48E6-85C6-626387D8B04E}" type="pres">
      <dgm:prSet presAssocID="{6CA9271D-B2CF-4840-B626-9C3702DF5E56}" presName="hierRoot4" presStyleCnt="0"/>
      <dgm:spPr/>
    </dgm:pt>
    <dgm:pt modelId="{2310A398-DD8E-418B-95C0-5EE2577426F4}" type="pres">
      <dgm:prSet presAssocID="{6CA9271D-B2CF-4840-B626-9C3702DF5E56}" presName="composite4" presStyleCnt="0"/>
      <dgm:spPr/>
    </dgm:pt>
    <dgm:pt modelId="{801674E7-4F4F-4FDA-A1DA-E6BC6D9D784E}" type="pres">
      <dgm:prSet presAssocID="{6CA9271D-B2CF-4840-B626-9C3702DF5E56}" presName="background4" presStyleLbl="node4" presStyleIdx="5" presStyleCnt="33"/>
      <dgm:spPr/>
    </dgm:pt>
    <dgm:pt modelId="{E5F571E1-6DFE-499B-9655-241BFFD2E526}" type="pres">
      <dgm:prSet presAssocID="{6CA9271D-B2CF-4840-B626-9C3702DF5E56}" presName="text4" presStyleLbl="fgAcc4" presStyleIdx="5" presStyleCnt="33">
        <dgm:presLayoutVars>
          <dgm:chPref val="3"/>
        </dgm:presLayoutVars>
      </dgm:prSet>
      <dgm:spPr/>
      <dgm:t>
        <a:bodyPr/>
        <a:lstStyle/>
        <a:p>
          <a:endParaRPr lang="es-CO"/>
        </a:p>
      </dgm:t>
    </dgm:pt>
    <dgm:pt modelId="{759226E4-53A3-48B9-A46E-A7B681E0B631}" type="pres">
      <dgm:prSet presAssocID="{6CA9271D-B2CF-4840-B626-9C3702DF5E56}" presName="hierChild5" presStyleCnt="0"/>
      <dgm:spPr/>
    </dgm:pt>
    <dgm:pt modelId="{1FA60DF8-5643-4DC0-A0AE-E3A824B57625}" type="pres">
      <dgm:prSet presAssocID="{82251BE8-C951-46C0-A5E6-740FF5FF3380}" presName="Name23" presStyleLbl="parChTrans1D4" presStyleIdx="6" presStyleCnt="33"/>
      <dgm:spPr/>
      <dgm:t>
        <a:bodyPr/>
        <a:lstStyle/>
        <a:p>
          <a:endParaRPr lang="es-CO"/>
        </a:p>
      </dgm:t>
    </dgm:pt>
    <dgm:pt modelId="{385CBAA2-E8A5-4B0E-B55E-DFBF5EBFF175}" type="pres">
      <dgm:prSet presAssocID="{A5371F53-EBC8-4718-94AC-31E8219A3461}" presName="hierRoot4" presStyleCnt="0"/>
      <dgm:spPr/>
    </dgm:pt>
    <dgm:pt modelId="{62D6EC6E-804C-46A7-8131-5CC8BB78A6C5}" type="pres">
      <dgm:prSet presAssocID="{A5371F53-EBC8-4718-94AC-31E8219A3461}" presName="composite4" presStyleCnt="0"/>
      <dgm:spPr/>
    </dgm:pt>
    <dgm:pt modelId="{AA3570B6-9054-43BD-ABC1-12738B4E708C}" type="pres">
      <dgm:prSet presAssocID="{A5371F53-EBC8-4718-94AC-31E8219A3461}" presName="background4" presStyleLbl="node4" presStyleIdx="6" presStyleCnt="33"/>
      <dgm:spPr/>
    </dgm:pt>
    <dgm:pt modelId="{1072EDA3-C22E-4547-95C2-9A2007BBA693}" type="pres">
      <dgm:prSet presAssocID="{A5371F53-EBC8-4718-94AC-31E8219A3461}" presName="text4" presStyleLbl="fgAcc4" presStyleIdx="6" presStyleCnt="33">
        <dgm:presLayoutVars>
          <dgm:chPref val="3"/>
        </dgm:presLayoutVars>
      </dgm:prSet>
      <dgm:spPr/>
      <dgm:t>
        <a:bodyPr/>
        <a:lstStyle/>
        <a:p>
          <a:endParaRPr lang="es-CO"/>
        </a:p>
      </dgm:t>
    </dgm:pt>
    <dgm:pt modelId="{97D78C11-C674-4B86-A540-263AE9711757}" type="pres">
      <dgm:prSet presAssocID="{A5371F53-EBC8-4718-94AC-31E8219A3461}" presName="hierChild5" presStyleCnt="0"/>
      <dgm:spPr/>
    </dgm:pt>
    <dgm:pt modelId="{D56F4DE9-9F75-4E36-82EB-904E76362267}" type="pres">
      <dgm:prSet presAssocID="{E434284F-0DB7-4551-8876-671451FC4819}" presName="Name23" presStyleLbl="parChTrans1D4" presStyleIdx="7" presStyleCnt="33"/>
      <dgm:spPr/>
      <dgm:t>
        <a:bodyPr/>
        <a:lstStyle/>
        <a:p>
          <a:endParaRPr lang="es-CO"/>
        </a:p>
      </dgm:t>
    </dgm:pt>
    <dgm:pt modelId="{E0B69C7A-5102-4125-B73C-0CCDD80AA610}" type="pres">
      <dgm:prSet presAssocID="{908519BF-91C1-484E-95E6-4C25BA4BE17E}" presName="hierRoot4" presStyleCnt="0"/>
      <dgm:spPr/>
    </dgm:pt>
    <dgm:pt modelId="{EB037773-9B5D-4277-8A2A-A9664576FFDC}" type="pres">
      <dgm:prSet presAssocID="{908519BF-91C1-484E-95E6-4C25BA4BE17E}" presName="composite4" presStyleCnt="0"/>
      <dgm:spPr/>
    </dgm:pt>
    <dgm:pt modelId="{3FD1FE6B-AC16-4988-AD23-5AD4285123D2}" type="pres">
      <dgm:prSet presAssocID="{908519BF-91C1-484E-95E6-4C25BA4BE17E}" presName="background4" presStyleLbl="node4" presStyleIdx="7" presStyleCnt="33"/>
      <dgm:spPr/>
    </dgm:pt>
    <dgm:pt modelId="{3E0773CB-7E21-4444-8890-B3E975136B93}" type="pres">
      <dgm:prSet presAssocID="{908519BF-91C1-484E-95E6-4C25BA4BE17E}" presName="text4" presStyleLbl="fgAcc4" presStyleIdx="7" presStyleCnt="33">
        <dgm:presLayoutVars>
          <dgm:chPref val="3"/>
        </dgm:presLayoutVars>
      </dgm:prSet>
      <dgm:spPr/>
      <dgm:t>
        <a:bodyPr/>
        <a:lstStyle/>
        <a:p>
          <a:endParaRPr lang="es-CO"/>
        </a:p>
      </dgm:t>
    </dgm:pt>
    <dgm:pt modelId="{F2B9EB70-E12A-4ED3-9F39-BE7584FBF632}" type="pres">
      <dgm:prSet presAssocID="{908519BF-91C1-484E-95E6-4C25BA4BE17E}" presName="hierChild5" presStyleCnt="0"/>
      <dgm:spPr/>
    </dgm:pt>
    <dgm:pt modelId="{F11296A9-8ED4-443B-A7B5-0EA75EAF274E}" type="pres">
      <dgm:prSet presAssocID="{D253C7B6-ED32-4DB4-9345-18F9F2808CA2}" presName="Name23" presStyleLbl="parChTrans1D4" presStyleIdx="8" presStyleCnt="33"/>
      <dgm:spPr/>
      <dgm:t>
        <a:bodyPr/>
        <a:lstStyle/>
        <a:p>
          <a:endParaRPr lang="es-CO"/>
        </a:p>
      </dgm:t>
    </dgm:pt>
    <dgm:pt modelId="{99BE225A-8C3F-43FB-8A96-9C16076862F3}" type="pres">
      <dgm:prSet presAssocID="{FD1B062C-2F1B-4083-A521-F21B9430B976}" presName="hierRoot4" presStyleCnt="0"/>
      <dgm:spPr/>
    </dgm:pt>
    <dgm:pt modelId="{62261F9C-D834-483D-8F1F-A61873C6215A}" type="pres">
      <dgm:prSet presAssocID="{FD1B062C-2F1B-4083-A521-F21B9430B976}" presName="composite4" presStyleCnt="0"/>
      <dgm:spPr/>
    </dgm:pt>
    <dgm:pt modelId="{1A543761-5D04-4605-856F-827738A31A2A}" type="pres">
      <dgm:prSet presAssocID="{FD1B062C-2F1B-4083-A521-F21B9430B976}" presName="background4" presStyleLbl="node4" presStyleIdx="8" presStyleCnt="33"/>
      <dgm:spPr/>
    </dgm:pt>
    <dgm:pt modelId="{AA4EE568-12B3-4F38-B612-6546B114B1BF}" type="pres">
      <dgm:prSet presAssocID="{FD1B062C-2F1B-4083-A521-F21B9430B976}" presName="text4" presStyleLbl="fgAcc4" presStyleIdx="8" presStyleCnt="33">
        <dgm:presLayoutVars>
          <dgm:chPref val="3"/>
        </dgm:presLayoutVars>
      </dgm:prSet>
      <dgm:spPr/>
      <dgm:t>
        <a:bodyPr/>
        <a:lstStyle/>
        <a:p>
          <a:endParaRPr lang="es-CO"/>
        </a:p>
      </dgm:t>
    </dgm:pt>
    <dgm:pt modelId="{156930D5-23D1-43BB-B49D-A61258F0C5CB}" type="pres">
      <dgm:prSet presAssocID="{FD1B062C-2F1B-4083-A521-F21B9430B976}" presName="hierChild5" presStyleCnt="0"/>
      <dgm:spPr/>
    </dgm:pt>
    <dgm:pt modelId="{779194F4-3731-4FA0-99B2-24FFE9128617}" type="pres">
      <dgm:prSet presAssocID="{BAE86CE2-B930-4C59-AADC-0EFCFF0D221B}" presName="Name23" presStyleLbl="parChTrans1D4" presStyleIdx="9" presStyleCnt="33"/>
      <dgm:spPr/>
      <dgm:t>
        <a:bodyPr/>
        <a:lstStyle/>
        <a:p>
          <a:endParaRPr lang="es-CO"/>
        </a:p>
      </dgm:t>
    </dgm:pt>
    <dgm:pt modelId="{1221351F-E756-46FA-B644-AF128871A2C8}" type="pres">
      <dgm:prSet presAssocID="{F814DC96-EF19-46EB-BCE3-C02B4689E1CA}" presName="hierRoot4" presStyleCnt="0"/>
      <dgm:spPr/>
    </dgm:pt>
    <dgm:pt modelId="{7877AE1F-EC21-44F9-BD55-9240A7A3389E}" type="pres">
      <dgm:prSet presAssocID="{F814DC96-EF19-46EB-BCE3-C02B4689E1CA}" presName="composite4" presStyleCnt="0"/>
      <dgm:spPr/>
    </dgm:pt>
    <dgm:pt modelId="{8295D0CD-27C7-47B9-BAAD-E7E87FC46392}" type="pres">
      <dgm:prSet presAssocID="{F814DC96-EF19-46EB-BCE3-C02B4689E1CA}" presName="background4" presStyleLbl="node4" presStyleIdx="9" presStyleCnt="33"/>
      <dgm:spPr/>
    </dgm:pt>
    <dgm:pt modelId="{1F1B526A-B31B-43C2-A579-CF5383078152}" type="pres">
      <dgm:prSet presAssocID="{F814DC96-EF19-46EB-BCE3-C02B4689E1CA}" presName="text4" presStyleLbl="fgAcc4" presStyleIdx="9" presStyleCnt="33">
        <dgm:presLayoutVars>
          <dgm:chPref val="3"/>
        </dgm:presLayoutVars>
      </dgm:prSet>
      <dgm:spPr/>
      <dgm:t>
        <a:bodyPr/>
        <a:lstStyle/>
        <a:p>
          <a:endParaRPr lang="es-CO"/>
        </a:p>
      </dgm:t>
    </dgm:pt>
    <dgm:pt modelId="{8895666A-0822-489E-B70D-7FDFDD9EDC24}" type="pres">
      <dgm:prSet presAssocID="{F814DC96-EF19-46EB-BCE3-C02B4689E1CA}" presName="hierChild5" presStyleCnt="0"/>
      <dgm:spPr/>
    </dgm:pt>
    <dgm:pt modelId="{0B017623-95DC-4383-AA3B-0BB5047EF7A4}" type="pres">
      <dgm:prSet presAssocID="{B179AC1B-BE84-47C3-AE03-F075E5F037CF}" presName="Name10" presStyleLbl="parChTrans1D2" presStyleIdx="1" presStyleCnt="4"/>
      <dgm:spPr/>
      <dgm:t>
        <a:bodyPr/>
        <a:lstStyle/>
        <a:p>
          <a:endParaRPr lang="es-CO"/>
        </a:p>
      </dgm:t>
    </dgm:pt>
    <dgm:pt modelId="{5D52A296-FD29-4229-92AC-B2D88E5C6435}" type="pres">
      <dgm:prSet presAssocID="{F3CA0FB9-F78C-450D-9990-36C9FEA51B93}" presName="hierRoot2" presStyleCnt="0"/>
      <dgm:spPr/>
    </dgm:pt>
    <dgm:pt modelId="{AFFD636C-5732-4CCB-A3FA-961F8E6D0646}" type="pres">
      <dgm:prSet presAssocID="{F3CA0FB9-F78C-450D-9990-36C9FEA51B93}" presName="composite2" presStyleCnt="0"/>
      <dgm:spPr/>
    </dgm:pt>
    <dgm:pt modelId="{BB97DACE-EA82-457C-9F25-411A29939596}" type="pres">
      <dgm:prSet presAssocID="{F3CA0FB9-F78C-450D-9990-36C9FEA51B93}" presName="background2" presStyleLbl="node2" presStyleIdx="1" presStyleCnt="4"/>
      <dgm:spPr/>
    </dgm:pt>
    <dgm:pt modelId="{BEF95769-CD76-445F-BB50-4088F5BE2A4C}" type="pres">
      <dgm:prSet presAssocID="{F3CA0FB9-F78C-450D-9990-36C9FEA51B93}" presName="text2" presStyleLbl="fgAcc2" presStyleIdx="1" presStyleCnt="4">
        <dgm:presLayoutVars>
          <dgm:chPref val="3"/>
        </dgm:presLayoutVars>
      </dgm:prSet>
      <dgm:spPr/>
      <dgm:t>
        <a:bodyPr/>
        <a:lstStyle/>
        <a:p>
          <a:endParaRPr lang="es-CO"/>
        </a:p>
      </dgm:t>
    </dgm:pt>
    <dgm:pt modelId="{1B90F689-C81E-4C18-818B-9FE644DA27D2}" type="pres">
      <dgm:prSet presAssocID="{F3CA0FB9-F78C-450D-9990-36C9FEA51B93}" presName="hierChild3" presStyleCnt="0"/>
      <dgm:spPr/>
    </dgm:pt>
    <dgm:pt modelId="{6118164E-06B8-49EB-AC8B-0B7101AD24B3}" type="pres">
      <dgm:prSet presAssocID="{F5009BF0-24B7-4231-96BC-1664C8BD0156}" presName="Name17" presStyleLbl="parChTrans1D3" presStyleIdx="1" presStyleCnt="15"/>
      <dgm:spPr/>
      <dgm:t>
        <a:bodyPr/>
        <a:lstStyle/>
        <a:p>
          <a:endParaRPr lang="es-CO"/>
        </a:p>
      </dgm:t>
    </dgm:pt>
    <dgm:pt modelId="{71D86213-4162-4C0F-B4E1-F46ADD2C734D}" type="pres">
      <dgm:prSet presAssocID="{34C8FB14-7B17-4C0E-B159-E486D77748F8}" presName="hierRoot3" presStyleCnt="0"/>
      <dgm:spPr/>
    </dgm:pt>
    <dgm:pt modelId="{DD65BCF5-11C5-428F-A34B-2306D27C8811}" type="pres">
      <dgm:prSet presAssocID="{34C8FB14-7B17-4C0E-B159-E486D77748F8}" presName="composite3" presStyleCnt="0"/>
      <dgm:spPr/>
    </dgm:pt>
    <dgm:pt modelId="{B1F456DA-9227-45AA-AAB0-043827D6C692}" type="pres">
      <dgm:prSet presAssocID="{34C8FB14-7B17-4C0E-B159-E486D77748F8}" presName="background3" presStyleLbl="node3" presStyleIdx="1" presStyleCnt="15"/>
      <dgm:spPr/>
    </dgm:pt>
    <dgm:pt modelId="{B223C3F3-3D3F-4F09-8C27-5635E578BE5D}" type="pres">
      <dgm:prSet presAssocID="{34C8FB14-7B17-4C0E-B159-E486D77748F8}" presName="text3" presStyleLbl="fgAcc3" presStyleIdx="1" presStyleCnt="15">
        <dgm:presLayoutVars>
          <dgm:chPref val="3"/>
        </dgm:presLayoutVars>
      </dgm:prSet>
      <dgm:spPr/>
      <dgm:t>
        <a:bodyPr/>
        <a:lstStyle/>
        <a:p>
          <a:endParaRPr lang="es-CO"/>
        </a:p>
      </dgm:t>
    </dgm:pt>
    <dgm:pt modelId="{C8200AE0-A7A9-41C0-A9B3-640B777CDAF4}" type="pres">
      <dgm:prSet presAssocID="{34C8FB14-7B17-4C0E-B159-E486D77748F8}" presName="hierChild4" presStyleCnt="0"/>
      <dgm:spPr/>
    </dgm:pt>
    <dgm:pt modelId="{D22C7031-4894-4D9C-BBE1-2CCEE723DC38}" type="pres">
      <dgm:prSet presAssocID="{328DE7CF-CE88-4111-AF92-1496464370A4}" presName="Name23" presStyleLbl="parChTrans1D4" presStyleIdx="10" presStyleCnt="33"/>
      <dgm:spPr/>
      <dgm:t>
        <a:bodyPr/>
        <a:lstStyle/>
        <a:p>
          <a:endParaRPr lang="es-CO"/>
        </a:p>
      </dgm:t>
    </dgm:pt>
    <dgm:pt modelId="{1F9C27DE-E176-4674-A33F-B6C695404406}" type="pres">
      <dgm:prSet presAssocID="{287B9DAA-B88F-444F-AF05-24FC406227B0}" presName="hierRoot4" presStyleCnt="0"/>
      <dgm:spPr/>
    </dgm:pt>
    <dgm:pt modelId="{BCF9D6F4-2C4A-4627-8005-C8144CF47268}" type="pres">
      <dgm:prSet presAssocID="{287B9DAA-B88F-444F-AF05-24FC406227B0}" presName="composite4" presStyleCnt="0"/>
      <dgm:spPr/>
    </dgm:pt>
    <dgm:pt modelId="{3C6C70B0-CC71-493A-A260-E30AB480EF09}" type="pres">
      <dgm:prSet presAssocID="{287B9DAA-B88F-444F-AF05-24FC406227B0}" presName="background4" presStyleLbl="node4" presStyleIdx="10" presStyleCnt="33"/>
      <dgm:spPr/>
    </dgm:pt>
    <dgm:pt modelId="{72BAC78A-0756-4EDE-A214-ED9AF263BF0F}" type="pres">
      <dgm:prSet presAssocID="{287B9DAA-B88F-444F-AF05-24FC406227B0}" presName="text4" presStyleLbl="fgAcc4" presStyleIdx="10" presStyleCnt="33">
        <dgm:presLayoutVars>
          <dgm:chPref val="3"/>
        </dgm:presLayoutVars>
      </dgm:prSet>
      <dgm:spPr/>
      <dgm:t>
        <a:bodyPr/>
        <a:lstStyle/>
        <a:p>
          <a:endParaRPr lang="es-CO"/>
        </a:p>
      </dgm:t>
    </dgm:pt>
    <dgm:pt modelId="{24E255FF-A496-48E7-9AD8-313A81A3856F}" type="pres">
      <dgm:prSet presAssocID="{287B9DAA-B88F-444F-AF05-24FC406227B0}" presName="hierChild5" presStyleCnt="0"/>
      <dgm:spPr/>
    </dgm:pt>
    <dgm:pt modelId="{DC4384D1-FB90-41EA-9A8B-FB1BB440BE3D}" type="pres">
      <dgm:prSet presAssocID="{E26EC2AB-E128-4591-8588-C5459DA9276C}" presName="Name17" presStyleLbl="parChTrans1D3" presStyleIdx="2" presStyleCnt="15"/>
      <dgm:spPr/>
      <dgm:t>
        <a:bodyPr/>
        <a:lstStyle/>
        <a:p>
          <a:endParaRPr lang="es-CO"/>
        </a:p>
      </dgm:t>
    </dgm:pt>
    <dgm:pt modelId="{25E26544-7B58-4186-9B9C-7AA984F17EC6}" type="pres">
      <dgm:prSet presAssocID="{B8BD8DFA-5D61-495B-BAEA-2F4ED1F6404D}" presName="hierRoot3" presStyleCnt="0"/>
      <dgm:spPr/>
    </dgm:pt>
    <dgm:pt modelId="{F343379C-9B6D-41AF-AF1B-74A0866754C1}" type="pres">
      <dgm:prSet presAssocID="{B8BD8DFA-5D61-495B-BAEA-2F4ED1F6404D}" presName="composite3" presStyleCnt="0"/>
      <dgm:spPr/>
    </dgm:pt>
    <dgm:pt modelId="{08A34857-15CE-4952-9E9F-4FDB81C0D2CF}" type="pres">
      <dgm:prSet presAssocID="{B8BD8DFA-5D61-495B-BAEA-2F4ED1F6404D}" presName="background3" presStyleLbl="node3" presStyleIdx="2" presStyleCnt="15"/>
      <dgm:spPr/>
    </dgm:pt>
    <dgm:pt modelId="{3017BCCC-E85A-4525-A48C-44163ECB0562}" type="pres">
      <dgm:prSet presAssocID="{B8BD8DFA-5D61-495B-BAEA-2F4ED1F6404D}" presName="text3" presStyleLbl="fgAcc3" presStyleIdx="2" presStyleCnt="15">
        <dgm:presLayoutVars>
          <dgm:chPref val="3"/>
        </dgm:presLayoutVars>
      </dgm:prSet>
      <dgm:spPr/>
      <dgm:t>
        <a:bodyPr/>
        <a:lstStyle/>
        <a:p>
          <a:endParaRPr lang="es-CO"/>
        </a:p>
      </dgm:t>
    </dgm:pt>
    <dgm:pt modelId="{E60A80F7-3777-4128-8402-BF35C0AF4C76}" type="pres">
      <dgm:prSet presAssocID="{B8BD8DFA-5D61-495B-BAEA-2F4ED1F6404D}" presName="hierChild4" presStyleCnt="0"/>
      <dgm:spPr/>
    </dgm:pt>
    <dgm:pt modelId="{A8E5D62F-7FBD-4E74-92F1-D202B859F1A6}" type="pres">
      <dgm:prSet presAssocID="{3F3F7421-5E97-4046-B18D-1F888502F2F6}" presName="Name23" presStyleLbl="parChTrans1D4" presStyleIdx="11" presStyleCnt="33"/>
      <dgm:spPr/>
      <dgm:t>
        <a:bodyPr/>
        <a:lstStyle/>
        <a:p>
          <a:endParaRPr lang="es-CO"/>
        </a:p>
      </dgm:t>
    </dgm:pt>
    <dgm:pt modelId="{B98CE621-AABA-47A8-A06F-D8CA8BAF6660}" type="pres">
      <dgm:prSet presAssocID="{5E8FB0ED-224C-46BF-A18D-E8034D6B5F78}" presName="hierRoot4" presStyleCnt="0"/>
      <dgm:spPr/>
    </dgm:pt>
    <dgm:pt modelId="{2322B503-8E88-4AEF-A770-19FD7501C8DF}" type="pres">
      <dgm:prSet presAssocID="{5E8FB0ED-224C-46BF-A18D-E8034D6B5F78}" presName="composite4" presStyleCnt="0"/>
      <dgm:spPr/>
    </dgm:pt>
    <dgm:pt modelId="{ADDA437B-C6D9-4D9F-A380-FE01A6F3476F}" type="pres">
      <dgm:prSet presAssocID="{5E8FB0ED-224C-46BF-A18D-E8034D6B5F78}" presName="background4" presStyleLbl="node4" presStyleIdx="11" presStyleCnt="33"/>
      <dgm:spPr/>
    </dgm:pt>
    <dgm:pt modelId="{067BB98A-4B46-47F0-84B3-57D518846087}" type="pres">
      <dgm:prSet presAssocID="{5E8FB0ED-224C-46BF-A18D-E8034D6B5F78}" presName="text4" presStyleLbl="fgAcc4" presStyleIdx="11" presStyleCnt="33">
        <dgm:presLayoutVars>
          <dgm:chPref val="3"/>
        </dgm:presLayoutVars>
      </dgm:prSet>
      <dgm:spPr/>
      <dgm:t>
        <a:bodyPr/>
        <a:lstStyle/>
        <a:p>
          <a:endParaRPr lang="es-CO"/>
        </a:p>
      </dgm:t>
    </dgm:pt>
    <dgm:pt modelId="{E7DABB23-F69E-48CC-BBFC-BD7EC840DD9E}" type="pres">
      <dgm:prSet presAssocID="{5E8FB0ED-224C-46BF-A18D-E8034D6B5F78}" presName="hierChild5" presStyleCnt="0"/>
      <dgm:spPr/>
    </dgm:pt>
    <dgm:pt modelId="{303E25CD-599B-4C1A-835B-F11DEAA643B7}" type="pres">
      <dgm:prSet presAssocID="{0F9669AF-5DE3-4269-AD3E-F1BF3760BC9B}" presName="Name23" presStyleLbl="parChTrans1D4" presStyleIdx="12" presStyleCnt="33"/>
      <dgm:spPr/>
      <dgm:t>
        <a:bodyPr/>
        <a:lstStyle/>
        <a:p>
          <a:endParaRPr lang="es-CO"/>
        </a:p>
      </dgm:t>
    </dgm:pt>
    <dgm:pt modelId="{9A39E980-6366-4306-BFF1-C240232CA6CB}" type="pres">
      <dgm:prSet presAssocID="{42B9EF56-1BC0-49CC-8014-2C160A3649FD}" presName="hierRoot4" presStyleCnt="0"/>
      <dgm:spPr/>
    </dgm:pt>
    <dgm:pt modelId="{7979A68D-CC92-4D7D-BDAA-74CB02A22241}" type="pres">
      <dgm:prSet presAssocID="{42B9EF56-1BC0-49CC-8014-2C160A3649FD}" presName="composite4" presStyleCnt="0"/>
      <dgm:spPr/>
    </dgm:pt>
    <dgm:pt modelId="{48913B24-4ABE-41D1-872F-DB37C02BE0AF}" type="pres">
      <dgm:prSet presAssocID="{42B9EF56-1BC0-49CC-8014-2C160A3649FD}" presName="background4" presStyleLbl="node4" presStyleIdx="12" presStyleCnt="33"/>
      <dgm:spPr/>
    </dgm:pt>
    <dgm:pt modelId="{D727292D-D76E-4007-A934-226AA0ABF254}" type="pres">
      <dgm:prSet presAssocID="{42B9EF56-1BC0-49CC-8014-2C160A3649FD}" presName="text4" presStyleLbl="fgAcc4" presStyleIdx="12" presStyleCnt="33">
        <dgm:presLayoutVars>
          <dgm:chPref val="3"/>
        </dgm:presLayoutVars>
      </dgm:prSet>
      <dgm:spPr/>
      <dgm:t>
        <a:bodyPr/>
        <a:lstStyle/>
        <a:p>
          <a:endParaRPr lang="es-CO"/>
        </a:p>
      </dgm:t>
    </dgm:pt>
    <dgm:pt modelId="{4EB84CB1-9F42-4B6D-A303-8CF023630F12}" type="pres">
      <dgm:prSet presAssocID="{42B9EF56-1BC0-49CC-8014-2C160A3649FD}" presName="hierChild5" presStyleCnt="0"/>
      <dgm:spPr/>
    </dgm:pt>
    <dgm:pt modelId="{721ACED0-4DFF-41B7-B859-76B502F7A45E}" type="pres">
      <dgm:prSet presAssocID="{4677D927-9D46-4058-A4CB-BEC27E69332B}" presName="Name17" presStyleLbl="parChTrans1D3" presStyleIdx="3" presStyleCnt="15"/>
      <dgm:spPr/>
      <dgm:t>
        <a:bodyPr/>
        <a:lstStyle/>
        <a:p>
          <a:endParaRPr lang="es-CO"/>
        </a:p>
      </dgm:t>
    </dgm:pt>
    <dgm:pt modelId="{4865D5B2-D004-4010-A69A-14BD46C0D3F0}" type="pres">
      <dgm:prSet presAssocID="{8A4EAC3A-5D2C-4C0A-B2D9-AFB60396B1B6}" presName="hierRoot3" presStyleCnt="0"/>
      <dgm:spPr/>
    </dgm:pt>
    <dgm:pt modelId="{D4F5FC24-ECF2-4ECE-912E-0DA87D0461FB}" type="pres">
      <dgm:prSet presAssocID="{8A4EAC3A-5D2C-4C0A-B2D9-AFB60396B1B6}" presName="composite3" presStyleCnt="0"/>
      <dgm:spPr/>
    </dgm:pt>
    <dgm:pt modelId="{E8C65E3D-2910-4698-85EF-72159BB28C5C}" type="pres">
      <dgm:prSet presAssocID="{8A4EAC3A-5D2C-4C0A-B2D9-AFB60396B1B6}" presName="background3" presStyleLbl="node3" presStyleIdx="3" presStyleCnt="15"/>
      <dgm:spPr/>
    </dgm:pt>
    <dgm:pt modelId="{7296A338-51A9-4391-82F5-9A65199F1BB4}" type="pres">
      <dgm:prSet presAssocID="{8A4EAC3A-5D2C-4C0A-B2D9-AFB60396B1B6}" presName="text3" presStyleLbl="fgAcc3" presStyleIdx="3" presStyleCnt="15">
        <dgm:presLayoutVars>
          <dgm:chPref val="3"/>
        </dgm:presLayoutVars>
      </dgm:prSet>
      <dgm:spPr/>
      <dgm:t>
        <a:bodyPr/>
        <a:lstStyle/>
        <a:p>
          <a:endParaRPr lang="es-CO"/>
        </a:p>
      </dgm:t>
    </dgm:pt>
    <dgm:pt modelId="{9A824C2B-754A-4A48-810E-79D777FEABA3}" type="pres">
      <dgm:prSet presAssocID="{8A4EAC3A-5D2C-4C0A-B2D9-AFB60396B1B6}" presName="hierChild4" presStyleCnt="0"/>
      <dgm:spPr/>
    </dgm:pt>
    <dgm:pt modelId="{163CE823-6116-4E04-A381-820513716714}" type="pres">
      <dgm:prSet presAssocID="{286175F3-D302-4E2A-9819-97847286E8C5}" presName="Name23" presStyleLbl="parChTrans1D4" presStyleIdx="13" presStyleCnt="33"/>
      <dgm:spPr/>
      <dgm:t>
        <a:bodyPr/>
        <a:lstStyle/>
        <a:p>
          <a:endParaRPr lang="es-CO"/>
        </a:p>
      </dgm:t>
    </dgm:pt>
    <dgm:pt modelId="{E7142AB7-501B-4CD0-9C48-4BED90AA1EBE}" type="pres">
      <dgm:prSet presAssocID="{C859A546-A50E-4C48-B4AA-5B2A333215C7}" presName="hierRoot4" presStyleCnt="0"/>
      <dgm:spPr/>
    </dgm:pt>
    <dgm:pt modelId="{B028E08E-26E6-4380-BC8C-562008A3DA81}" type="pres">
      <dgm:prSet presAssocID="{C859A546-A50E-4C48-B4AA-5B2A333215C7}" presName="composite4" presStyleCnt="0"/>
      <dgm:spPr/>
    </dgm:pt>
    <dgm:pt modelId="{32E152C4-6D4E-44B2-90DA-7F91704BF860}" type="pres">
      <dgm:prSet presAssocID="{C859A546-A50E-4C48-B4AA-5B2A333215C7}" presName="background4" presStyleLbl="node4" presStyleIdx="13" presStyleCnt="33"/>
      <dgm:spPr/>
    </dgm:pt>
    <dgm:pt modelId="{8D059CEA-328C-4565-B0B5-9B2BB16FB30C}" type="pres">
      <dgm:prSet presAssocID="{C859A546-A50E-4C48-B4AA-5B2A333215C7}" presName="text4" presStyleLbl="fgAcc4" presStyleIdx="13" presStyleCnt="33">
        <dgm:presLayoutVars>
          <dgm:chPref val="3"/>
        </dgm:presLayoutVars>
      </dgm:prSet>
      <dgm:spPr/>
      <dgm:t>
        <a:bodyPr/>
        <a:lstStyle/>
        <a:p>
          <a:endParaRPr lang="es-CO"/>
        </a:p>
      </dgm:t>
    </dgm:pt>
    <dgm:pt modelId="{A327C452-8B84-4501-89ED-7A1BD2BB6066}" type="pres">
      <dgm:prSet presAssocID="{C859A546-A50E-4C48-B4AA-5B2A333215C7}" presName="hierChild5" presStyleCnt="0"/>
      <dgm:spPr/>
    </dgm:pt>
    <dgm:pt modelId="{C48B08BF-0119-4CC1-AADE-E07514D1BF9E}" type="pres">
      <dgm:prSet presAssocID="{5936F1B5-A2E1-4997-82E3-C9C3BF97F038}" presName="Name23" presStyleLbl="parChTrans1D4" presStyleIdx="14" presStyleCnt="33"/>
      <dgm:spPr/>
      <dgm:t>
        <a:bodyPr/>
        <a:lstStyle/>
        <a:p>
          <a:endParaRPr lang="es-CO"/>
        </a:p>
      </dgm:t>
    </dgm:pt>
    <dgm:pt modelId="{41C0ABAD-62D0-4FAE-BA4B-F3C792B8C6DA}" type="pres">
      <dgm:prSet presAssocID="{5E38F5CB-888F-4C43-B26E-2E919AFD73BF}" presName="hierRoot4" presStyleCnt="0"/>
      <dgm:spPr/>
    </dgm:pt>
    <dgm:pt modelId="{9AACE32B-D0E6-42B5-A923-92F23656BEB1}" type="pres">
      <dgm:prSet presAssocID="{5E38F5CB-888F-4C43-B26E-2E919AFD73BF}" presName="composite4" presStyleCnt="0"/>
      <dgm:spPr/>
    </dgm:pt>
    <dgm:pt modelId="{0DD440D6-E5C6-4CA0-AC60-F50C031C05AC}" type="pres">
      <dgm:prSet presAssocID="{5E38F5CB-888F-4C43-B26E-2E919AFD73BF}" presName="background4" presStyleLbl="node4" presStyleIdx="14" presStyleCnt="33"/>
      <dgm:spPr/>
    </dgm:pt>
    <dgm:pt modelId="{881706AC-70C4-49C7-8768-6D1BBAAE2353}" type="pres">
      <dgm:prSet presAssocID="{5E38F5CB-888F-4C43-B26E-2E919AFD73BF}" presName="text4" presStyleLbl="fgAcc4" presStyleIdx="14" presStyleCnt="33">
        <dgm:presLayoutVars>
          <dgm:chPref val="3"/>
        </dgm:presLayoutVars>
      </dgm:prSet>
      <dgm:spPr/>
      <dgm:t>
        <a:bodyPr/>
        <a:lstStyle/>
        <a:p>
          <a:endParaRPr lang="es-CO"/>
        </a:p>
      </dgm:t>
    </dgm:pt>
    <dgm:pt modelId="{6B04B333-48CE-4497-AE8C-95F4215CF5B5}" type="pres">
      <dgm:prSet presAssocID="{5E38F5CB-888F-4C43-B26E-2E919AFD73BF}" presName="hierChild5" presStyleCnt="0"/>
      <dgm:spPr/>
    </dgm:pt>
    <dgm:pt modelId="{DD1F7773-680D-40AB-B6F3-47F037193679}" type="pres">
      <dgm:prSet presAssocID="{16FAD77D-ED8A-497B-AD70-835ECE5A913A}" presName="Name10" presStyleLbl="parChTrans1D2" presStyleIdx="2" presStyleCnt="4"/>
      <dgm:spPr/>
      <dgm:t>
        <a:bodyPr/>
        <a:lstStyle/>
        <a:p>
          <a:endParaRPr lang="es-CO"/>
        </a:p>
      </dgm:t>
    </dgm:pt>
    <dgm:pt modelId="{63E6A8F6-3BF7-4327-BFED-4BFEE92BEB9F}" type="pres">
      <dgm:prSet presAssocID="{A82A9C7D-8464-4F97-AA1E-E849A2572092}" presName="hierRoot2" presStyleCnt="0"/>
      <dgm:spPr/>
    </dgm:pt>
    <dgm:pt modelId="{85FB1D26-DB7A-4876-AD71-69ED1A821BA7}" type="pres">
      <dgm:prSet presAssocID="{A82A9C7D-8464-4F97-AA1E-E849A2572092}" presName="composite2" presStyleCnt="0"/>
      <dgm:spPr/>
    </dgm:pt>
    <dgm:pt modelId="{C2668D28-32D3-41D6-B69B-378CEB59E20F}" type="pres">
      <dgm:prSet presAssocID="{A82A9C7D-8464-4F97-AA1E-E849A2572092}" presName="background2" presStyleLbl="node2" presStyleIdx="2" presStyleCnt="4"/>
      <dgm:spPr/>
    </dgm:pt>
    <dgm:pt modelId="{203B3140-BAD1-41B5-99ED-D384A8838E12}" type="pres">
      <dgm:prSet presAssocID="{A82A9C7D-8464-4F97-AA1E-E849A2572092}" presName="text2" presStyleLbl="fgAcc2" presStyleIdx="2" presStyleCnt="4">
        <dgm:presLayoutVars>
          <dgm:chPref val="3"/>
        </dgm:presLayoutVars>
      </dgm:prSet>
      <dgm:spPr/>
      <dgm:t>
        <a:bodyPr/>
        <a:lstStyle/>
        <a:p>
          <a:endParaRPr lang="es-CO"/>
        </a:p>
      </dgm:t>
    </dgm:pt>
    <dgm:pt modelId="{A01BB34A-84AA-4398-A312-CEE7E292A162}" type="pres">
      <dgm:prSet presAssocID="{A82A9C7D-8464-4F97-AA1E-E849A2572092}" presName="hierChild3" presStyleCnt="0"/>
      <dgm:spPr/>
    </dgm:pt>
    <dgm:pt modelId="{341D41B0-4985-4052-B042-F40A5F79F8E9}" type="pres">
      <dgm:prSet presAssocID="{9B5FBBED-5757-4E31-8439-89BD4D445F8A}" presName="Name17" presStyleLbl="parChTrans1D3" presStyleIdx="4" presStyleCnt="15"/>
      <dgm:spPr/>
      <dgm:t>
        <a:bodyPr/>
        <a:lstStyle/>
        <a:p>
          <a:endParaRPr lang="es-CO"/>
        </a:p>
      </dgm:t>
    </dgm:pt>
    <dgm:pt modelId="{FABAC263-618E-4754-A9DC-44106B066460}" type="pres">
      <dgm:prSet presAssocID="{8C09FB5C-D26B-47B0-AA26-5874378BB058}" presName="hierRoot3" presStyleCnt="0"/>
      <dgm:spPr/>
    </dgm:pt>
    <dgm:pt modelId="{86C5AC95-C2A0-4BCF-8667-D1C240D2BE7D}" type="pres">
      <dgm:prSet presAssocID="{8C09FB5C-D26B-47B0-AA26-5874378BB058}" presName="composite3" presStyleCnt="0"/>
      <dgm:spPr/>
    </dgm:pt>
    <dgm:pt modelId="{CCB1CDAC-2DDE-4261-8D9A-1D9AE25DEBDB}" type="pres">
      <dgm:prSet presAssocID="{8C09FB5C-D26B-47B0-AA26-5874378BB058}" presName="background3" presStyleLbl="node3" presStyleIdx="4" presStyleCnt="15"/>
      <dgm:spPr/>
    </dgm:pt>
    <dgm:pt modelId="{74B7CEDA-6612-40C0-B962-445784267E3D}" type="pres">
      <dgm:prSet presAssocID="{8C09FB5C-D26B-47B0-AA26-5874378BB058}" presName="text3" presStyleLbl="fgAcc3" presStyleIdx="4" presStyleCnt="15">
        <dgm:presLayoutVars>
          <dgm:chPref val="3"/>
        </dgm:presLayoutVars>
      </dgm:prSet>
      <dgm:spPr/>
      <dgm:t>
        <a:bodyPr/>
        <a:lstStyle/>
        <a:p>
          <a:endParaRPr lang="es-CO"/>
        </a:p>
      </dgm:t>
    </dgm:pt>
    <dgm:pt modelId="{9B65E9C1-F0CE-4E84-A972-110E1D16EE99}" type="pres">
      <dgm:prSet presAssocID="{8C09FB5C-D26B-47B0-AA26-5874378BB058}" presName="hierChild4" presStyleCnt="0"/>
      <dgm:spPr/>
    </dgm:pt>
    <dgm:pt modelId="{A83A4EFC-FA9F-4A08-A3C5-379E21053822}" type="pres">
      <dgm:prSet presAssocID="{32B382BD-4D92-47AA-A206-776716A764D6}" presName="Name17" presStyleLbl="parChTrans1D3" presStyleIdx="5" presStyleCnt="15"/>
      <dgm:spPr/>
      <dgm:t>
        <a:bodyPr/>
        <a:lstStyle/>
        <a:p>
          <a:endParaRPr lang="es-CO"/>
        </a:p>
      </dgm:t>
    </dgm:pt>
    <dgm:pt modelId="{022F54F4-B3FF-4B93-BAB3-42F809C2EF01}" type="pres">
      <dgm:prSet presAssocID="{D3EABC43-A117-440B-B687-95BD04A4639A}" presName="hierRoot3" presStyleCnt="0"/>
      <dgm:spPr/>
    </dgm:pt>
    <dgm:pt modelId="{B7329ED2-0E37-4284-A8CE-DEAFCCF61DDD}" type="pres">
      <dgm:prSet presAssocID="{D3EABC43-A117-440B-B687-95BD04A4639A}" presName="composite3" presStyleCnt="0"/>
      <dgm:spPr/>
    </dgm:pt>
    <dgm:pt modelId="{3B5A3C17-7200-4914-B510-A8C83D648237}" type="pres">
      <dgm:prSet presAssocID="{D3EABC43-A117-440B-B687-95BD04A4639A}" presName="background3" presStyleLbl="node3" presStyleIdx="5" presStyleCnt="15"/>
      <dgm:spPr/>
    </dgm:pt>
    <dgm:pt modelId="{DAA27064-5F8A-4C8A-99D1-D0AF700CD60F}" type="pres">
      <dgm:prSet presAssocID="{D3EABC43-A117-440B-B687-95BD04A4639A}" presName="text3" presStyleLbl="fgAcc3" presStyleIdx="5" presStyleCnt="15">
        <dgm:presLayoutVars>
          <dgm:chPref val="3"/>
        </dgm:presLayoutVars>
      </dgm:prSet>
      <dgm:spPr/>
      <dgm:t>
        <a:bodyPr/>
        <a:lstStyle/>
        <a:p>
          <a:endParaRPr lang="es-CO"/>
        </a:p>
      </dgm:t>
    </dgm:pt>
    <dgm:pt modelId="{6E33BE19-4D2F-4F61-A09C-45F1803E628E}" type="pres">
      <dgm:prSet presAssocID="{D3EABC43-A117-440B-B687-95BD04A4639A}" presName="hierChild4" presStyleCnt="0"/>
      <dgm:spPr/>
    </dgm:pt>
    <dgm:pt modelId="{4323F1E0-1229-417C-AE5A-BCE59A11B9D9}" type="pres">
      <dgm:prSet presAssocID="{2E13A04E-29B7-4EC9-AE70-1A79E668BB08}" presName="Name17" presStyleLbl="parChTrans1D3" presStyleIdx="6" presStyleCnt="15"/>
      <dgm:spPr/>
      <dgm:t>
        <a:bodyPr/>
        <a:lstStyle/>
        <a:p>
          <a:endParaRPr lang="es-CO"/>
        </a:p>
      </dgm:t>
    </dgm:pt>
    <dgm:pt modelId="{11CC5234-BB9A-4AEA-8F5F-C8342F16AAB1}" type="pres">
      <dgm:prSet presAssocID="{6580FC4C-DC7B-478C-B374-13C26B1524B9}" presName="hierRoot3" presStyleCnt="0"/>
      <dgm:spPr/>
    </dgm:pt>
    <dgm:pt modelId="{896D7ED8-A3E4-424D-A32E-8FCBD86F10A4}" type="pres">
      <dgm:prSet presAssocID="{6580FC4C-DC7B-478C-B374-13C26B1524B9}" presName="composite3" presStyleCnt="0"/>
      <dgm:spPr/>
    </dgm:pt>
    <dgm:pt modelId="{7CC11D82-E3CB-4B28-BCF4-603094D95662}" type="pres">
      <dgm:prSet presAssocID="{6580FC4C-DC7B-478C-B374-13C26B1524B9}" presName="background3" presStyleLbl="node3" presStyleIdx="6" presStyleCnt="15"/>
      <dgm:spPr/>
    </dgm:pt>
    <dgm:pt modelId="{EB882ACC-5504-4E4C-9099-AA147B505E36}" type="pres">
      <dgm:prSet presAssocID="{6580FC4C-DC7B-478C-B374-13C26B1524B9}" presName="text3" presStyleLbl="fgAcc3" presStyleIdx="6" presStyleCnt="15">
        <dgm:presLayoutVars>
          <dgm:chPref val="3"/>
        </dgm:presLayoutVars>
      </dgm:prSet>
      <dgm:spPr/>
      <dgm:t>
        <a:bodyPr/>
        <a:lstStyle/>
        <a:p>
          <a:endParaRPr lang="es-CO"/>
        </a:p>
      </dgm:t>
    </dgm:pt>
    <dgm:pt modelId="{1AA1AFA1-65DD-4644-A970-5516FD8272A4}" type="pres">
      <dgm:prSet presAssocID="{6580FC4C-DC7B-478C-B374-13C26B1524B9}" presName="hierChild4" presStyleCnt="0"/>
      <dgm:spPr/>
    </dgm:pt>
    <dgm:pt modelId="{B01E3104-09D3-44E2-A6A9-0548C1967110}" type="pres">
      <dgm:prSet presAssocID="{E1C3F388-1DE6-4399-8223-1C78D5F3BCC3}" presName="Name17" presStyleLbl="parChTrans1D3" presStyleIdx="7" presStyleCnt="15"/>
      <dgm:spPr/>
      <dgm:t>
        <a:bodyPr/>
        <a:lstStyle/>
        <a:p>
          <a:endParaRPr lang="es-CO"/>
        </a:p>
      </dgm:t>
    </dgm:pt>
    <dgm:pt modelId="{A471915A-5863-4357-8DA7-C80CCDA170CC}" type="pres">
      <dgm:prSet presAssocID="{43099452-DB68-4D7A-B3E4-B947DFE2DD05}" presName="hierRoot3" presStyleCnt="0"/>
      <dgm:spPr/>
    </dgm:pt>
    <dgm:pt modelId="{2AE1C1EE-291E-433D-8525-6411D3F3388C}" type="pres">
      <dgm:prSet presAssocID="{43099452-DB68-4D7A-B3E4-B947DFE2DD05}" presName="composite3" presStyleCnt="0"/>
      <dgm:spPr/>
    </dgm:pt>
    <dgm:pt modelId="{C23C02C1-CBA7-4EBE-9560-42B6CBBA2A74}" type="pres">
      <dgm:prSet presAssocID="{43099452-DB68-4D7A-B3E4-B947DFE2DD05}" presName="background3" presStyleLbl="node3" presStyleIdx="7" presStyleCnt="15"/>
      <dgm:spPr/>
    </dgm:pt>
    <dgm:pt modelId="{A8309543-6897-4DCF-A0E7-0E13B053C896}" type="pres">
      <dgm:prSet presAssocID="{43099452-DB68-4D7A-B3E4-B947DFE2DD05}" presName="text3" presStyleLbl="fgAcc3" presStyleIdx="7" presStyleCnt="15">
        <dgm:presLayoutVars>
          <dgm:chPref val="3"/>
        </dgm:presLayoutVars>
      </dgm:prSet>
      <dgm:spPr/>
      <dgm:t>
        <a:bodyPr/>
        <a:lstStyle/>
        <a:p>
          <a:endParaRPr lang="es-CO"/>
        </a:p>
      </dgm:t>
    </dgm:pt>
    <dgm:pt modelId="{BEDADC36-541E-4230-A0B8-7C6444A6DA95}" type="pres">
      <dgm:prSet presAssocID="{43099452-DB68-4D7A-B3E4-B947DFE2DD05}" presName="hierChild4" presStyleCnt="0"/>
      <dgm:spPr/>
    </dgm:pt>
    <dgm:pt modelId="{DB42E6C3-2FB2-4B13-8382-F88AB0C271C7}" type="pres">
      <dgm:prSet presAssocID="{8450D507-8F86-4CA0-8547-270237A18F22}" presName="Name17" presStyleLbl="parChTrans1D3" presStyleIdx="8" presStyleCnt="15"/>
      <dgm:spPr/>
      <dgm:t>
        <a:bodyPr/>
        <a:lstStyle/>
        <a:p>
          <a:endParaRPr lang="es-CO"/>
        </a:p>
      </dgm:t>
    </dgm:pt>
    <dgm:pt modelId="{65E31BBA-BC1E-4923-B234-DD1A10FA026E}" type="pres">
      <dgm:prSet presAssocID="{D6DB465B-E78B-4448-A66C-6FB3F2C09D48}" presName="hierRoot3" presStyleCnt="0"/>
      <dgm:spPr/>
    </dgm:pt>
    <dgm:pt modelId="{5D06D90E-2DE5-401F-A506-FD3F79CD7A8D}" type="pres">
      <dgm:prSet presAssocID="{D6DB465B-E78B-4448-A66C-6FB3F2C09D48}" presName="composite3" presStyleCnt="0"/>
      <dgm:spPr/>
    </dgm:pt>
    <dgm:pt modelId="{8185AA8A-A9DF-4192-93B3-8BD31E568F30}" type="pres">
      <dgm:prSet presAssocID="{D6DB465B-E78B-4448-A66C-6FB3F2C09D48}" presName="background3" presStyleLbl="node3" presStyleIdx="8" presStyleCnt="15"/>
      <dgm:spPr/>
    </dgm:pt>
    <dgm:pt modelId="{00945E07-AA0B-4619-9EFE-EF9814806B18}" type="pres">
      <dgm:prSet presAssocID="{D6DB465B-E78B-4448-A66C-6FB3F2C09D48}" presName="text3" presStyleLbl="fgAcc3" presStyleIdx="8" presStyleCnt="15">
        <dgm:presLayoutVars>
          <dgm:chPref val="3"/>
        </dgm:presLayoutVars>
      </dgm:prSet>
      <dgm:spPr/>
      <dgm:t>
        <a:bodyPr/>
        <a:lstStyle/>
        <a:p>
          <a:endParaRPr lang="es-CO"/>
        </a:p>
      </dgm:t>
    </dgm:pt>
    <dgm:pt modelId="{A22DC107-4352-4C50-9AE0-7E38F2D3FF68}" type="pres">
      <dgm:prSet presAssocID="{D6DB465B-E78B-4448-A66C-6FB3F2C09D48}" presName="hierChild4" presStyleCnt="0"/>
      <dgm:spPr/>
    </dgm:pt>
    <dgm:pt modelId="{BE8124C3-9B7A-4F50-8080-4E430956601C}" type="pres">
      <dgm:prSet presAssocID="{51D055F5-1191-465E-90C0-82562EF0BCE8}" presName="Name17" presStyleLbl="parChTrans1D3" presStyleIdx="9" presStyleCnt="15"/>
      <dgm:spPr/>
      <dgm:t>
        <a:bodyPr/>
        <a:lstStyle/>
        <a:p>
          <a:endParaRPr lang="es-CO"/>
        </a:p>
      </dgm:t>
    </dgm:pt>
    <dgm:pt modelId="{2D27E4E7-0682-46F1-AF0C-7EE64DD0CA03}" type="pres">
      <dgm:prSet presAssocID="{7709600D-29A5-44E5-92FF-C96EF7BE1172}" presName="hierRoot3" presStyleCnt="0"/>
      <dgm:spPr/>
    </dgm:pt>
    <dgm:pt modelId="{56125368-90FC-4130-997B-9FBB4DA967E7}" type="pres">
      <dgm:prSet presAssocID="{7709600D-29A5-44E5-92FF-C96EF7BE1172}" presName="composite3" presStyleCnt="0"/>
      <dgm:spPr/>
    </dgm:pt>
    <dgm:pt modelId="{511715F3-83FF-4805-A13F-5550D97C30DA}" type="pres">
      <dgm:prSet presAssocID="{7709600D-29A5-44E5-92FF-C96EF7BE1172}" presName="background3" presStyleLbl="node3" presStyleIdx="9" presStyleCnt="15"/>
      <dgm:spPr/>
    </dgm:pt>
    <dgm:pt modelId="{E3019313-EFD7-45D9-A9FB-D1AADF35900F}" type="pres">
      <dgm:prSet presAssocID="{7709600D-29A5-44E5-92FF-C96EF7BE1172}" presName="text3" presStyleLbl="fgAcc3" presStyleIdx="9" presStyleCnt="15">
        <dgm:presLayoutVars>
          <dgm:chPref val="3"/>
        </dgm:presLayoutVars>
      </dgm:prSet>
      <dgm:spPr/>
      <dgm:t>
        <a:bodyPr/>
        <a:lstStyle/>
        <a:p>
          <a:endParaRPr lang="es-CO"/>
        </a:p>
      </dgm:t>
    </dgm:pt>
    <dgm:pt modelId="{37B33371-62C8-4CEE-9B3B-3B1566ADC0B0}" type="pres">
      <dgm:prSet presAssocID="{7709600D-29A5-44E5-92FF-C96EF7BE1172}" presName="hierChild4" presStyleCnt="0"/>
      <dgm:spPr/>
    </dgm:pt>
    <dgm:pt modelId="{D2E08D86-35D7-438B-AD79-32B9285EC34F}" type="pres">
      <dgm:prSet presAssocID="{714A3D36-3702-4EFD-A7FA-4AE18F0FF794}" presName="Name23" presStyleLbl="parChTrans1D4" presStyleIdx="15" presStyleCnt="33"/>
      <dgm:spPr/>
      <dgm:t>
        <a:bodyPr/>
        <a:lstStyle/>
        <a:p>
          <a:endParaRPr lang="es-CO"/>
        </a:p>
      </dgm:t>
    </dgm:pt>
    <dgm:pt modelId="{4A691C7D-30DD-4DD5-968C-B7C611BEABD5}" type="pres">
      <dgm:prSet presAssocID="{E179BDAB-D60E-4C3A-86AB-AD5575541335}" presName="hierRoot4" presStyleCnt="0"/>
      <dgm:spPr/>
    </dgm:pt>
    <dgm:pt modelId="{DC33DD7A-6212-4136-96EE-3C32D6BF80A4}" type="pres">
      <dgm:prSet presAssocID="{E179BDAB-D60E-4C3A-86AB-AD5575541335}" presName="composite4" presStyleCnt="0"/>
      <dgm:spPr/>
    </dgm:pt>
    <dgm:pt modelId="{F509E828-9597-4797-8970-D5FA402E8118}" type="pres">
      <dgm:prSet presAssocID="{E179BDAB-D60E-4C3A-86AB-AD5575541335}" presName="background4" presStyleLbl="node4" presStyleIdx="15" presStyleCnt="33"/>
      <dgm:spPr/>
    </dgm:pt>
    <dgm:pt modelId="{0C676C2C-C93B-445F-980F-00A925F6A517}" type="pres">
      <dgm:prSet presAssocID="{E179BDAB-D60E-4C3A-86AB-AD5575541335}" presName="text4" presStyleLbl="fgAcc4" presStyleIdx="15" presStyleCnt="33">
        <dgm:presLayoutVars>
          <dgm:chPref val="3"/>
        </dgm:presLayoutVars>
      </dgm:prSet>
      <dgm:spPr/>
      <dgm:t>
        <a:bodyPr/>
        <a:lstStyle/>
        <a:p>
          <a:endParaRPr lang="es-CO"/>
        </a:p>
      </dgm:t>
    </dgm:pt>
    <dgm:pt modelId="{0119023D-7009-4D87-9E5D-68CDF23AA7CC}" type="pres">
      <dgm:prSet presAssocID="{E179BDAB-D60E-4C3A-86AB-AD5575541335}" presName="hierChild5" presStyleCnt="0"/>
      <dgm:spPr/>
    </dgm:pt>
    <dgm:pt modelId="{9D9E9829-B8B7-49C3-974A-07CA7D8FBAD1}" type="pres">
      <dgm:prSet presAssocID="{1DE6EB5A-10BD-4B01-A497-D1471883AA9A}" presName="Name23" presStyleLbl="parChTrans1D4" presStyleIdx="16" presStyleCnt="33"/>
      <dgm:spPr/>
      <dgm:t>
        <a:bodyPr/>
        <a:lstStyle/>
        <a:p>
          <a:endParaRPr lang="es-CO"/>
        </a:p>
      </dgm:t>
    </dgm:pt>
    <dgm:pt modelId="{4CEFD290-E98C-4E63-8D78-D1CD1769E719}" type="pres">
      <dgm:prSet presAssocID="{D1AB2ED2-030A-4D46-8557-8EDE24ED492B}" presName="hierRoot4" presStyleCnt="0"/>
      <dgm:spPr/>
    </dgm:pt>
    <dgm:pt modelId="{90A58F4C-F970-45BC-8792-C1A80D96929E}" type="pres">
      <dgm:prSet presAssocID="{D1AB2ED2-030A-4D46-8557-8EDE24ED492B}" presName="composite4" presStyleCnt="0"/>
      <dgm:spPr/>
    </dgm:pt>
    <dgm:pt modelId="{36A4EBB4-EF9F-4AF2-9963-4DE65C01D6B8}" type="pres">
      <dgm:prSet presAssocID="{D1AB2ED2-030A-4D46-8557-8EDE24ED492B}" presName="background4" presStyleLbl="node4" presStyleIdx="16" presStyleCnt="33"/>
      <dgm:spPr/>
    </dgm:pt>
    <dgm:pt modelId="{50A33ACF-CBF2-45C1-B5D3-E2BD2F0F819C}" type="pres">
      <dgm:prSet presAssocID="{D1AB2ED2-030A-4D46-8557-8EDE24ED492B}" presName="text4" presStyleLbl="fgAcc4" presStyleIdx="16" presStyleCnt="33">
        <dgm:presLayoutVars>
          <dgm:chPref val="3"/>
        </dgm:presLayoutVars>
      </dgm:prSet>
      <dgm:spPr/>
      <dgm:t>
        <a:bodyPr/>
        <a:lstStyle/>
        <a:p>
          <a:endParaRPr lang="es-CO"/>
        </a:p>
      </dgm:t>
    </dgm:pt>
    <dgm:pt modelId="{647EECCA-E76F-4431-8F17-8C04E6DB1192}" type="pres">
      <dgm:prSet presAssocID="{D1AB2ED2-030A-4D46-8557-8EDE24ED492B}" presName="hierChild5" presStyleCnt="0"/>
      <dgm:spPr/>
    </dgm:pt>
    <dgm:pt modelId="{630575E6-D3A4-4EE8-9E4B-D9FAA3A88104}" type="pres">
      <dgm:prSet presAssocID="{0F6F69D7-B761-4A92-BAF5-D182152ABFD7}" presName="Name17" presStyleLbl="parChTrans1D3" presStyleIdx="10" presStyleCnt="15"/>
      <dgm:spPr/>
      <dgm:t>
        <a:bodyPr/>
        <a:lstStyle/>
        <a:p>
          <a:endParaRPr lang="es-CO"/>
        </a:p>
      </dgm:t>
    </dgm:pt>
    <dgm:pt modelId="{14299E99-F75F-4EAA-80AC-8127D6D9C6BB}" type="pres">
      <dgm:prSet presAssocID="{B23BC04F-2D2B-4E4D-A994-C338EC42EC62}" presName="hierRoot3" presStyleCnt="0"/>
      <dgm:spPr/>
    </dgm:pt>
    <dgm:pt modelId="{06928096-BAB1-451E-A08F-18D65BFB30B5}" type="pres">
      <dgm:prSet presAssocID="{B23BC04F-2D2B-4E4D-A994-C338EC42EC62}" presName="composite3" presStyleCnt="0"/>
      <dgm:spPr/>
    </dgm:pt>
    <dgm:pt modelId="{B86476C4-CD97-4363-8FF1-445510F0BBCC}" type="pres">
      <dgm:prSet presAssocID="{B23BC04F-2D2B-4E4D-A994-C338EC42EC62}" presName="background3" presStyleLbl="node3" presStyleIdx="10" presStyleCnt="15"/>
      <dgm:spPr/>
    </dgm:pt>
    <dgm:pt modelId="{415BF4FA-AECE-43EE-81B9-48201D7BACC1}" type="pres">
      <dgm:prSet presAssocID="{B23BC04F-2D2B-4E4D-A994-C338EC42EC62}" presName="text3" presStyleLbl="fgAcc3" presStyleIdx="10" presStyleCnt="15">
        <dgm:presLayoutVars>
          <dgm:chPref val="3"/>
        </dgm:presLayoutVars>
      </dgm:prSet>
      <dgm:spPr/>
      <dgm:t>
        <a:bodyPr/>
        <a:lstStyle/>
        <a:p>
          <a:endParaRPr lang="es-CO"/>
        </a:p>
      </dgm:t>
    </dgm:pt>
    <dgm:pt modelId="{29C43EB5-B66C-4B16-A892-3C93007B2694}" type="pres">
      <dgm:prSet presAssocID="{B23BC04F-2D2B-4E4D-A994-C338EC42EC62}" presName="hierChild4" presStyleCnt="0"/>
      <dgm:spPr/>
    </dgm:pt>
    <dgm:pt modelId="{5FF0C429-3F64-46DC-9C89-06D3CDC5DCE3}" type="pres">
      <dgm:prSet presAssocID="{89580839-5C85-4F07-B4D9-9C33D1A604EE}" presName="Name23" presStyleLbl="parChTrans1D4" presStyleIdx="17" presStyleCnt="33"/>
      <dgm:spPr/>
      <dgm:t>
        <a:bodyPr/>
        <a:lstStyle/>
        <a:p>
          <a:endParaRPr lang="es-CO"/>
        </a:p>
      </dgm:t>
    </dgm:pt>
    <dgm:pt modelId="{04FFCA5F-FD14-4CD6-BE5E-D2E79D2E1AAB}" type="pres">
      <dgm:prSet presAssocID="{444F8FA5-FAF3-4AE9-AA51-A1E7CF6C2238}" presName="hierRoot4" presStyleCnt="0"/>
      <dgm:spPr/>
    </dgm:pt>
    <dgm:pt modelId="{FE9E69E4-C17F-4062-805D-A450BCF7B661}" type="pres">
      <dgm:prSet presAssocID="{444F8FA5-FAF3-4AE9-AA51-A1E7CF6C2238}" presName="composite4" presStyleCnt="0"/>
      <dgm:spPr/>
    </dgm:pt>
    <dgm:pt modelId="{1D9A4DA4-5E48-488A-9D22-6C32C5B15EAB}" type="pres">
      <dgm:prSet presAssocID="{444F8FA5-FAF3-4AE9-AA51-A1E7CF6C2238}" presName="background4" presStyleLbl="node4" presStyleIdx="17" presStyleCnt="33"/>
      <dgm:spPr/>
    </dgm:pt>
    <dgm:pt modelId="{DBBA5A21-F77C-41EC-9C9A-22BDEB7330DD}" type="pres">
      <dgm:prSet presAssocID="{444F8FA5-FAF3-4AE9-AA51-A1E7CF6C2238}" presName="text4" presStyleLbl="fgAcc4" presStyleIdx="17" presStyleCnt="33">
        <dgm:presLayoutVars>
          <dgm:chPref val="3"/>
        </dgm:presLayoutVars>
      </dgm:prSet>
      <dgm:spPr/>
      <dgm:t>
        <a:bodyPr/>
        <a:lstStyle/>
        <a:p>
          <a:endParaRPr lang="es-CO"/>
        </a:p>
      </dgm:t>
    </dgm:pt>
    <dgm:pt modelId="{2C39A5A9-9B12-409E-949B-605324BFF3B9}" type="pres">
      <dgm:prSet presAssocID="{444F8FA5-FAF3-4AE9-AA51-A1E7CF6C2238}" presName="hierChild5" presStyleCnt="0"/>
      <dgm:spPr/>
    </dgm:pt>
    <dgm:pt modelId="{954F23FB-CFA8-4CC0-9F0B-6A0FCEE88C44}" type="pres">
      <dgm:prSet presAssocID="{0EB16488-0AFE-4290-985F-1FECD2C60CBB}" presName="Name17" presStyleLbl="parChTrans1D3" presStyleIdx="11" presStyleCnt="15"/>
      <dgm:spPr/>
      <dgm:t>
        <a:bodyPr/>
        <a:lstStyle/>
        <a:p>
          <a:endParaRPr lang="es-CO"/>
        </a:p>
      </dgm:t>
    </dgm:pt>
    <dgm:pt modelId="{8899016A-172C-440A-8257-757F8B0222FF}" type="pres">
      <dgm:prSet presAssocID="{FE92ADA5-7186-4A00-9794-2D33F5E0596F}" presName="hierRoot3" presStyleCnt="0"/>
      <dgm:spPr/>
    </dgm:pt>
    <dgm:pt modelId="{D78637E3-46BB-4AE9-A555-0A7E36D3EB79}" type="pres">
      <dgm:prSet presAssocID="{FE92ADA5-7186-4A00-9794-2D33F5E0596F}" presName="composite3" presStyleCnt="0"/>
      <dgm:spPr/>
    </dgm:pt>
    <dgm:pt modelId="{E65E020D-E782-4F6C-A4A4-36759A236AF8}" type="pres">
      <dgm:prSet presAssocID="{FE92ADA5-7186-4A00-9794-2D33F5E0596F}" presName="background3" presStyleLbl="node3" presStyleIdx="11" presStyleCnt="15"/>
      <dgm:spPr/>
    </dgm:pt>
    <dgm:pt modelId="{C8310A92-C2DE-4773-AB94-017A0F94B2C4}" type="pres">
      <dgm:prSet presAssocID="{FE92ADA5-7186-4A00-9794-2D33F5E0596F}" presName="text3" presStyleLbl="fgAcc3" presStyleIdx="11" presStyleCnt="15">
        <dgm:presLayoutVars>
          <dgm:chPref val="3"/>
        </dgm:presLayoutVars>
      </dgm:prSet>
      <dgm:spPr/>
      <dgm:t>
        <a:bodyPr/>
        <a:lstStyle/>
        <a:p>
          <a:endParaRPr lang="es-CO"/>
        </a:p>
      </dgm:t>
    </dgm:pt>
    <dgm:pt modelId="{A0BE4A60-CE2D-40B6-AC8D-96CDCCDA2D48}" type="pres">
      <dgm:prSet presAssocID="{FE92ADA5-7186-4A00-9794-2D33F5E0596F}" presName="hierChild4" presStyleCnt="0"/>
      <dgm:spPr/>
    </dgm:pt>
    <dgm:pt modelId="{8438519D-E00D-4B51-8D5F-B40B585186E7}" type="pres">
      <dgm:prSet presAssocID="{62F68E8A-BB23-4D06-9CA8-4A85FBC0E5AF}" presName="Name23" presStyleLbl="parChTrans1D4" presStyleIdx="18" presStyleCnt="33"/>
      <dgm:spPr/>
      <dgm:t>
        <a:bodyPr/>
        <a:lstStyle/>
        <a:p>
          <a:endParaRPr lang="es-CO"/>
        </a:p>
      </dgm:t>
    </dgm:pt>
    <dgm:pt modelId="{05C464F8-3147-4D78-B74C-2A6D5D051728}" type="pres">
      <dgm:prSet presAssocID="{44A41238-F7E3-4C8F-BCD3-9182FE66A289}" presName="hierRoot4" presStyleCnt="0"/>
      <dgm:spPr/>
    </dgm:pt>
    <dgm:pt modelId="{682C1FFF-F1CB-4EB3-A04E-90C5E85E2558}" type="pres">
      <dgm:prSet presAssocID="{44A41238-F7E3-4C8F-BCD3-9182FE66A289}" presName="composite4" presStyleCnt="0"/>
      <dgm:spPr/>
    </dgm:pt>
    <dgm:pt modelId="{765533E2-09F0-4FB8-8E44-4B64524B0AB5}" type="pres">
      <dgm:prSet presAssocID="{44A41238-F7E3-4C8F-BCD3-9182FE66A289}" presName="background4" presStyleLbl="node4" presStyleIdx="18" presStyleCnt="33"/>
      <dgm:spPr/>
    </dgm:pt>
    <dgm:pt modelId="{06D3EF62-6E50-41A2-96FA-E7E5DE444BB6}" type="pres">
      <dgm:prSet presAssocID="{44A41238-F7E3-4C8F-BCD3-9182FE66A289}" presName="text4" presStyleLbl="fgAcc4" presStyleIdx="18" presStyleCnt="33">
        <dgm:presLayoutVars>
          <dgm:chPref val="3"/>
        </dgm:presLayoutVars>
      </dgm:prSet>
      <dgm:spPr/>
      <dgm:t>
        <a:bodyPr/>
        <a:lstStyle/>
        <a:p>
          <a:endParaRPr lang="es-CO"/>
        </a:p>
      </dgm:t>
    </dgm:pt>
    <dgm:pt modelId="{E9B88BB3-555D-4057-8E50-D6EAD9A3E50E}" type="pres">
      <dgm:prSet presAssocID="{44A41238-F7E3-4C8F-BCD3-9182FE66A289}" presName="hierChild5" presStyleCnt="0"/>
      <dgm:spPr/>
    </dgm:pt>
    <dgm:pt modelId="{2845CE06-35FA-413C-910E-B3E5F9A17D92}" type="pres">
      <dgm:prSet presAssocID="{381E327A-83CA-4CC1-ACE4-8865CE4C44E0}" presName="Name23" presStyleLbl="parChTrans1D4" presStyleIdx="19" presStyleCnt="33"/>
      <dgm:spPr/>
      <dgm:t>
        <a:bodyPr/>
        <a:lstStyle/>
        <a:p>
          <a:endParaRPr lang="es-CO"/>
        </a:p>
      </dgm:t>
    </dgm:pt>
    <dgm:pt modelId="{0FBA8FCF-6414-4931-883A-FBA2B1C1DBA3}" type="pres">
      <dgm:prSet presAssocID="{8AF325B5-D5DA-4143-8C2A-D787B7D6B3E0}" presName="hierRoot4" presStyleCnt="0"/>
      <dgm:spPr/>
    </dgm:pt>
    <dgm:pt modelId="{48166CBD-6BC2-4580-A301-919562E80F7D}" type="pres">
      <dgm:prSet presAssocID="{8AF325B5-D5DA-4143-8C2A-D787B7D6B3E0}" presName="composite4" presStyleCnt="0"/>
      <dgm:spPr/>
    </dgm:pt>
    <dgm:pt modelId="{1FFB20E1-3C26-49F0-86FC-74109C3427A1}" type="pres">
      <dgm:prSet presAssocID="{8AF325B5-D5DA-4143-8C2A-D787B7D6B3E0}" presName="background4" presStyleLbl="node4" presStyleIdx="19" presStyleCnt="33"/>
      <dgm:spPr/>
    </dgm:pt>
    <dgm:pt modelId="{2EC8655B-E51B-4909-9EC1-1A8A96F91F31}" type="pres">
      <dgm:prSet presAssocID="{8AF325B5-D5DA-4143-8C2A-D787B7D6B3E0}" presName="text4" presStyleLbl="fgAcc4" presStyleIdx="19" presStyleCnt="33">
        <dgm:presLayoutVars>
          <dgm:chPref val="3"/>
        </dgm:presLayoutVars>
      </dgm:prSet>
      <dgm:spPr/>
      <dgm:t>
        <a:bodyPr/>
        <a:lstStyle/>
        <a:p>
          <a:endParaRPr lang="es-CO"/>
        </a:p>
      </dgm:t>
    </dgm:pt>
    <dgm:pt modelId="{99C95976-8510-4F5E-BC78-431963932DC0}" type="pres">
      <dgm:prSet presAssocID="{8AF325B5-D5DA-4143-8C2A-D787B7D6B3E0}" presName="hierChild5" presStyleCnt="0"/>
      <dgm:spPr/>
    </dgm:pt>
    <dgm:pt modelId="{F2CD3EF1-2AD0-41AB-BFE0-00C6C64C8DD2}" type="pres">
      <dgm:prSet presAssocID="{7C691C38-FD86-46EB-BC2C-2D6CDAFC7E41}" presName="Name23" presStyleLbl="parChTrans1D4" presStyleIdx="20" presStyleCnt="33"/>
      <dgm:spPr/>
      <dgm:t>
        <a:bodyPr/>
        <a:lstStyle/>
        <a:p>
          <a:endParaRPr lang="es-CO"/>
        </a:p>
      </dgm:t>
    </dgm:pt>
    <dgm:pt modelId="{AAA3FD22-2ADF-4B5B-98B8-C0B8A9600B57}" type="pres">
      <dgm:prSet presAssocID="{4FA0C2ED-B0AA-46C9-BB98-35869CCFDF1B}" presName="hierRoot4" presStyleCnt="0"/>
      <dgm:spPr/>
    </dgm:pt>
    <dgm:pt modelId="{81751966-9CA3-4ABB-A521-220E1DC67CF4}" type="pres">
      <dgm:prSet presAssocID="{4FA0C2ED-B0AA-46C9-BB98-35869CCFDF1B}" presName="composite4" presStyleCnt="0"/>
      <dgm:spPr/>
    </dgm:pt>
    <dgm:pt modelId="{209E751D-6984-477F-84F2-7DE76AD5E8F5}" type="pres">
      <dgm:prSet presAssocID="{4FA0C2ED-B0AA-46C9-BB98-35869CCFDF1B}" presName="background4" presStyleLbl="node4" presStyleIdx="20" presStyleCnt="33"/>
      <dgm:spPr/>
    </dgm:pt>
    <dgm:pt modelId="{0383CAD9-4BCF-45A1-9A19-1CE0A923E751}" type="pres">
      <dgm:prSet presAssocID="{4FA0C2ED-B0AA-46C9-BB98-35869CCFDF1B}" presName="text4" presStyleLbl="fgAcc4" presStyleIdx="20" presStyleCnt="33">
        <dgm:presLayoutVars>
          <dgm:chPref val="3"/>
        </dgm:presLayoutVars>
      </dgm:prSet>
      <dgm:spPr/>
      <dgm:t>
        <a:bodyPr/>
        <a:lstStyle/>
        <a:p>
          <a:endParaRPr lang="es-CO"/>
        </a:p>
      </dgm:t>
    </dgm:pt>
    <dgm:pt modelId="{D1C866AC-1AEA-4E37-B882-708A74515413}" type="pres">
      <dgm:prSet presAssocID="{4FA0C2ED-B0AA-46C9-BB98-35869CCFDF1B}" presName="hierChild5" presStyleCnt="0"/>
      <dgm:spPr/>
    </dgm:pt>
    <dgm:pt modelId="{890301BF-D89C-4CB2-95AD-1AFDA2749938}" type="pres">
      <dgm:prSet presAssocID="{6D808EDC-4A85-440A-8612-D849F1259F3F}" presName="Name23" presStyleLbl="parChTrans1D4" presStyleIdx="21" presStyleCnt="33"/>
      <dgm:spPr/>
      <dgm:t>
        <a:bodyPr/>
        <a:lstStyle/>
        <a:p>
          <a:endParaRPr lang="es-CO"/>
        </a:p>
      </dgm:t>
    </dgm:pt>
    <dgm:pt modelId="{E7B3532D-5938-4742-B97D-08919B17CBFF}" type="pres">
      <dgm:prSet presAssocID="{589D2204-B0F9-44A0-8C58-4446B5019C2C}" presName="hierRoot4" presStyleCnt="0"/>
      <dgm:spPr/>
    </dgm:pt>
    <dgm:pt modelId="{28A89F1F-B5A4-4FD8-AED9-5C918C8D0CCF}" type="pres">
      <dgm:prSet presAssocID="{589D2204-B0F9-44A0-8C58-4446B5019C2C}" presName="composite4" presStyleCnt="0"/>
      <dgm:spPr/>
    </dgm:pt>
    <dgm:pt modelId="{E963F598-0AFB-4E5E-AD69-A549E6D59383}" type="pres">
      <dgm:prSet presAssocID="{589D2204-B0F9-44A0-8C58-4446B5019C2C}" presName="background4" presStyleLbl="node4" presStyleIdx="21" presStyleCnt="33"/>
      <dgm:spPr/>
    </dgm:pt>
    <dgm:pt modelId="{451828F2-95DA-4C8F-A9BE-88D8EF6FC0DB}" type="pres">
      <dgm:prSet presAssocID="{589D2204-B0F9-44A0-8C58-4446B5019C2C}" presName="text4" presStyleLbl="fgAcc4" presStyleIdx="21" presStyleCnt="33">
        <dgm:presLayoutVars>
          <dgm:chPref val="3"/>
        </dgm:presLayoutVars>
      </dgm:prSet>
      <dgm:spPr/>
      <dgm:t>
        <a:bodyPr/>
        <a:lstStyle/>
        <a:p>
          <a:endParaRPr lang="es-CO"/>
        </a:p>
      </dgm:t>
    </dgm:pt>
    <dgm:pt modelId="{0CB1EFB3-7238-4105-BEDC-04A99F56240E}" type="pres">
      <dgm:prSet presAssocID="{589D2204-B0F9-44A0-8C58-4446B5019C2C}" presName="hierChild5" presStyleCnt="0"/>
      <dgm:spPr/>
    </dgm:pt>
    <dgm:pt modelId="{8AF38CA8-8CF8-48D0-A1C5-B1244633C742}" type="pres">
      <dgm:prSet presAssocID="{E5307868-9573-4BF3-98BE-C1268C091BB2}" presName="Name17" presStyleLbl="parChTrans1D3" presStyleIdx="12" presStyleCnt="15"/>
      <dgm:spPr/>
      <dgm:t>
        <a:bodyPr/>
        <a:lstStyle/>
        <a:p>
          <a:endParaRPr lang="es-CO"/>
        </a:p>
      </dgm:t>
    </dgm:pt>
    <dgm:pt modelId="{4D423011-4519-45D3-A2F5-91A81BFE2188}" type="pres">
      <dgm:prSet presAssocID="{A29515AD-5735-4BAC-93D7-1D28FB158649}" presName="hierRoot3" presStyleCnt="0"/>
      <dgm:spPr/>
    </dgm:pt>
    <dgm:pt modelId="{05F08A0E-1220-4EA4-B73E-6E2F63F84D5B}" type="pres">
      <dgm:prSet presAssocID="{A29515AD-5735-4BAC-93D7-1D28FB158649}" presName="composite3" presStyleCnt="0"/>
      <dgm:spPr/>
    </dgm:pt>
    <dgm:pt modelId="{081BC924-EBAC-408D-A27A-0789CA425A7E}" type="pres">
      <dgm:prSet presAssocID="{A29515AD-5735-4BAC-93D7-1D28FB158649}" presName="background3" presStyleLbl="node3" presStyleIdx="12" presStyleCnt="15"/>
      <dgm:spPr/>
    </dgm:pt>
    <dgm:pt modelId="{6BA78922-EAE3-45A7-9FE1-91BABCB84E8C}" type="pres">
      <dgm:prSet presAssocID="{A29515AD-5735-4BAC-93D7-1D28FB158649}" presName="text3" presStyleLbl="fgAcc3" presStyleIdx="12" presStyleCnt="15">
        <dgm:presLayoutVars>
          <dgm:chPref val="3"/>
        </dgm:presLayoutVars>
      </dgm:prSet>
      <dgm:spPr/>
      <dgm:t>
        <a:bodyPr/>
        <a:lstStyle/>
        <a:p>
          <a:endParaRPr lang="es-CO"/>
        </a:p>
      </dgm:t>
    </dgm:pt>
    <dgm:pt modelId="{90DFD0A2-DE54-460F-9156-4119DF44D6BD}" type="pres">
      <dgm:prSet presAssocID="{A29515AD-5735-4BAC-93D7-1D28FB158649}" presName="hierChild4" presStyleCnt="0"/>
      <dgm:spPr/>
    </dgm:pt>
    <dgm:pt modelId="{50FB637A-79D9-40B7-9843-C6BE450EED6B}" type="pres">
      <dgm:prSet presAssocID="{49B9E0A3-3134-431C-862F-AF5D85C6DBBB}" presName="Name23" presStyleLbl="parChTrans1D4" presStyleIdx="22" presStyleCnt="33"/>
      <dgm:spPr/>
      <dgm:t>
        <a:bodyPr/>
        <a:lstStyle/>
        <a:p>
          <a:endParaRPr lang="es-CO"/>
        </a:p>
      </dgm:t>
    </dgm:pt>
    <dgm:pt modelId="{F625613F-2EB9-4DD3-B79C-7FA4593EA68A}" type="pres">
      <dgm:prSet presAssocID="{6188FD10-6C1C-4CB4-979E-B2237BF22AAE}" presName="hierRoot4" presStyleCnt="0"/>
      <dgm:spPr/>
    </dgm:pt>
    <dgm:pt modelId="{DE944735-C419-4B41-A45B-1FAB5D16B70E}" type="pres">
      <dgm:prSet presAssocID="{6188FD10-6C1C-4CB4-979E-B2237BF22AAE}" presName="composite4" presStyleCnt="0"/>
      <dgm:spPr/>
    </dgm:pt>
    <dgm:pt modelId="{6C877941-8DE1-4EB5-9C6A-1E8B37EEC81E}" type="pres">
      <dgm:prSet presAssocID="{6188FD10-6C1C-4CB4-979E-B2237BF22AAE}" presName="background4" presStyleLbl="node4" presStyleIdx="22" presStyleCnt="33"/>
      <dgm:spPr/>
    </dgm:pt>
    <dgm:pt modelId="{956B650A-91A8-4A5A-A42A-220923A4AC16}" type="pres">
      <dgm:prSet presAssocID="{6188FD10-6C1C-4CB4-979E-B2237BF22AAE}" presName="text4" presStyleLbl="fgAcc4" presStyleIdx="22" presStyleCnt="33">
        <dgm:presLayoutVars>
          <dgm:chPref val="3"/>
        </dgm:presLayoutVars>
      </dgm:prSet>
      <dgm:spPr/>
      <dgm:t>
        <a:bodyPr/>
        <a:lstStyle/>
        <a:p>
          <a:endParaRPr lang="es-CO"/>
        </a:p>
      </dgm:t>
    </dgm:pt>
    <dgm:pt modelId="{2E0875CC-744A-4D70-8F18-4A6E5866DDF7}" type="pres">
      <dgm:prSet presAssocID="{6188FD10-6C1C-4CB4-979E-B2237BF22AAE}" presName="hierChild5" presStyleCnt="0"/>
      <dgm:spPr/>
    </dgm:pt>
    <dgm:pt modelId="{79B38A72-462B-4B69-92E4-31774F1562A0}" type="pres">
      <dgm:prSet presAssocID="{FFE06353-1A06-4429-A436-5FD550CD2B6E}" presName="Name23" presStyleLbl="parChTrans1D4" presStyleIdx="23" presStyleCnt="33"/>
      <dgm:spPr/>
      <dgm:t>
        <a:bodyPr/>
        <a:lstStyle/>
        <a:p>
          <a:endParaRPr lang="es-CO"/>
        </a:p>
      </dgm:t>
    </dgm:pt>
    <dgm:pt modelId="{620747E6-08D0-4954-8B32-FA64E07650AE}" type="pres">
      <dgm:prSet presAssocID="{87EE7C85-8B21-4004-BD97-C8E902044FB2}" presName="hierRoot4" presStyleCnt="0"/>
      <dgm:spPr/>
    </dgm:pt>
    <dgm:pt modelId="{8199E13A-E0FD-4069-8F8E-02182186599E}" type="pres">
      <dgm:prSet presAssocID="{87EE7C85-8B21-4004-BD97-C8E902044FB2}" presName="composite4" presStyleCnt="0"/>
      <dgm:spPr/>
    </dgm:pt>
    <dgm:pt modelId="{5FE11726-4A04-4E73-9E0F-F06C8BDE989A}" type="pres">
      <dgm:prSet presAssocID="{87EE7C85-8B21-4004-BD97-C8E902044FB2}" presName="background4" presStyleLbl="node4" presStyleIdx="23" presStyleCnt="33"/>
      <dgm:spPr/>
    </dgm:pt>
    <dgm:pt modelId="{0F1B4E7E-5B4E-4E07-BBC6-8BE57CDBFB8C}" type="pres">
      <dgm:prSet presAssocID="{87EE7C85-8B21-4004-BD97-C8E902044FB2}" presName="text4" presStyleLbl="fgAcc4" presStyleIdx="23" presStyleCnt="33">
        <dgm:presLayoutVars>
          <dgm:chPref val="3"/>
        </dgm:presLayoutVars>
      </dgm:prSet>
      <dgm:spPr/>
      <dgm:t>
        <a:bodyPr/>
        <a:lstStyle/>
        <a:p>
          <a:endParaRPr lang="es-CO"/>
        </a:p>
      </dgm:t>
    </dgm:pt>
    <dgm:pt modelId="{88F9443E-08C7-4C3F-A5AD-8BC8491FFBE8}" type="pres">
      <dgm:prSet presAssocID="{87EE7C85-8B21-4004-BD97-C8E902044FB2}" presName="hierChild5" presStyleCnt="0"/>
      <dgm:spPr/>
    </dgm:pt>
    <dgm:pt modelId="{CC9A95C9-5742-4BDC-93E3-968EA549FF33}" type="pres">
      <dgm:prSet presAssocID="{9D93E72E-8C4B-41FD-B78F-CB9B9E065DD3}" presName="Name23" presStyleLbl="parChTrans1D4" presStyleIdx="24" presStyleCnt="33"/>
      <dgm:spPr/>
      <dgm:t>
        <a:bodyPr/>
        <a:lstStyle/>
        <a:p>
          <a:endParaRPr lang="es-CO"/>
        </a:p>
      </dgm:t>
    </dgm:pt>
    <dgm:pt modelId="{78D2B478-3623-4AAD-A80A-8A9922CFE955}" type="pres">
      <dgm:prSet presAssocID="{CD9F5C30-5D34-4B73-A0AA-76013C976F6B}" presName="hierRoot4" presStyleCnt="0"/>
      <dgm:spPr/>
    </dgm:pt>
    <dgm:pt modelId="{ED00064C-1862-4213-B245-831B5BC11E9A}" type="pres">
      <dgm:prSet presAssocID="{CD9F5C30-5D34-4B73-A0AA-76013C976F6B}" presName="composite4" presStyleCnt="0"/>
      <dgm:spPr/>
    </dgm:pt>
    <dgm:pt modelId="{3C36BA79-6CF5-4B3E-9EE3-1367E4029895}" type="pres">
      <dgm:prSet presAssocID="{CD9F5C30-5D34-4B73-A0AA-76013C976F6B}" presName="background4" presStyleLbl="node4" presStyleIdx="24" presStyleCnt="33"/>
      <dgm:spPr/>
    </dgm:pt>
    <dgm:pt modelId="{6EDA2637-1DDE-4D1E-A20E-803FB538D58F}" type="pres">
      <dgm:prSet presAssocID="{CD9F5C30-5D34-4B73-A0AA-76013C976F6B}" presName="text4" presStyleLbl="fgAcc4" presStyleIdx="24" presStyleCnt="33">
        <dgm:presLayoutVars>
          <dgm:chPref val="3"/>
        </dgm:presLayoutVars>
      </dgm:prSet>
      <dgm:spPr/>
      <dgm:t>
        <a:bodyPr/>
        <a:lstStyle/>
        <a:p>
          <a:endParaRPr lang="es-CO"/>
        </a:p>
      </dgm:t>
    </dgm:pt>
    <dgm:pt modelId="{9F099B8A-CACF-405F-9125-815230BC9AD3}" type="pres">
      <dgm:prSet presAssocID="{CD9F5C30-5D34-4B73-A0AA-76013C976F6B}" presName="hierChild5" presStyleCnt="0"/>
      <dgm:spPr/>
    </dgm:pt>
    <dgm:pt modelId="{5876DD3A-C760-47AE-BCA4-B012C0CC84D5}" type="pres">
      <dgm:prSet presAssocID="{85D180A4-9594-4974-81AE-9D32B57481B0}" presName="Name23" presStyleLbl="parChTrans1D4" presStyleIdx="25" presStyleCnt="33"/>
      <dgm:spPr/>
      <dgm:t>
        <a:bodyPr/>
        <a:lstStyle/>
        <a:p>
          <a:endParaRPr lang="es-CO"/>
        </a:p>
      </dgm:t>
    </dgm:pt>
    <dgm:pt modelId="{A16BD16B-4573-45A1-B035-C4922C72977D}" type="pres">
      <dgm:prSet presAssocID="{C8D75E7A-7004-4956-B7E3-E7EC9B4B2EFD}" presName="hierRoot4" presStyleCnt="0"/>
      <dgm:spPr/>
    </dgm:pt>
    <dgm:pt modelId="{50B69BE3-7707-41C1-9C15-C677E260AAC2}" type="pres">
      <dgm:prSet presAssocID="{C8D75E7A-7004-4956-B7E3-E7EC9B4B2EFD}" presName="composite4" presStyleCnt="0"/>
      <dgm:spPr/>
    </dgm:pt>
    <dgm:pt modelId="{25270470-2C69-42C9-9085-96A4ADC5BE15}" type="pres">
      <dgm:prSet presAssocID="{C8D75E7A-7004-4956-B7E3-E7EC9B4B2EFD}" presName="background4" presStyleLbl="node4" presStyleIdx="25" presStyleCnt="33"/>
      <dgm:spPr/>
    </dgm:pt>
    <dgm:pt modelId="{E56121E5-0045-42C4-BC91-AE7AD3EBCA59}" type="pres">
      <dgm:prSet presAssocID="{C8D75E7A-7004-4956-B7E3-E7EC9B4B2EFD}" presName="text4" presStyleLbl="fgAcc4" presStyleIdx="25" presStyleCnt="33">
        <dgm:presLayoutVars>
          <dgm:chPref val="3"/>
        </dgm:presLayoutVars>
      </dgm:prSet>
      <dgm:spPr/>
      <dgm:t>
        <a:bodyPr/>
        <a:lstStyle/>
        <a:p>
          <a:endParaRPr lang="es-CO"/>
        </a:p>
      </dgm:t>
    </dgm:pt>
    <dgm:pt modelId="{C352C619-4BEB-4AA4-AFEF-9B2E3B1424E2}" type="pres">
      <dgm:prSet presAssocID="{C8D75E7A-7004-4956-B7E3-E7EC9B4B2EFD}" presName="hierChild5" presStyleCnt="0"/>
      <dgm:spPr/>
    </dgm:pt>
    <dgm:pt modelId="{DBBCD9B0-8582-4828-9BC5-AF88F3C1F184}" type="pres">
      <dgm:prSet presAssocID="{8743D2D9-94BC-469B-87C6-7A2BF110607A}" presName="Name23" presStyleLbl="parChTrans1D4" presStyleIdx="26" presStyleCnt="33"/>
      <dgm:spPr/>
      <dgm:t>
        <a:bodyPr/>
        <a:lstStyle/>
        <a:p>
          <a:endParaRPr lang="es-CO"/>
        </a:p>
      </dgm:t>
    </dgm:pt>
    <dgm:pt modelId="{DC58423E-1D36-41A2-8D2E-53BE98461747}" type="pres">
      <dgm:prSet presAssocID="{24662D77-E57B-417B-BA57-F07C533AE947}" presName="hierRoot4" presStyleCnt="0"/>
      <dgm:spPr/>
    </dgm:pt>
    <dgm:pt modelId="{32C33504-940F-4AC4-9A4D-83D3C7B8916D}" type="pres">
      <dgm:prSet presAssocID="{24662D77-E57B-417B-BA57-F07C533AE947}" presName="composite4" presStyleCnt="0"/>
      <dgm:spPr/>
    </dgm:pt>
    <dgm:pt modelId="{45B0BB0D-5002-4E6B-AE1A-67E7E6A7B0D0}" type="pres">
      <dgm:prSet presAssocID="{24662D77-E57B-417B-BA57-F07C533AE947}" presName="background4" presStyleLbl="node4" presStyleIdx="26" presStyleCnt="33"/>
      <dgm:spPr/>
    </dgm:pt>
    <dgm:pt modelId="{F666C17C-2D3B-46FD-9557-79AFB6E7090E}" type="pres">
      <dgm:prSet presAssocID="{24662D77-E57B-417B-BA57-F07C533AE947}" presName="text4" presStyleLbl="fgAcc4" presStyleIdx="26" presStyleCnt="33">
        <dgm:presLayoutVars>
          <dgm:chPref val="3"/>
        </dgm:presLayoutVars>
      </dgm:prSet>
      <dgm:spPr/>
      <dgm:t>
        <a:bodyPr/>
        <a:lstStyle/>
        <a:p>
          <a:endParaRPr lang="es-CO"/>
        </a:p>
      </dgm:t>
    </dgm:pt>
    <dgm:pt modelId="{F3BF47F1-5082-4E45-9AE4-7A4A2280C863}" type="pres">
      <dgm:prSet presAssocID="{24662D77-E57B-417B-BA57-F07C533AE947}" presName="hierChild5" presStyleCnt="0"/>
      <dgm:spPr/>
    </dgm:pt>
    <dgm:pt modelId="{B840DC0F-9B43-455C-803E-B79901AC035F}" type="pres">
      <dgm:prSet presAssocID="{332CCCF9-9F70-4409-8BC3-D2A0A105A910}" presName="Name23" presStyleLbl="parChTrans1D4" presStyleIdx="27" presStyleCnt="33"/>
      <dgm:spPr/>
      <dgm:t>
        <a:bodyPr/>
        <a:lstStyle/>
        <a:p>
          <a:endParaRPr lang="es-CO"/>
        </a:p>
      </dgm:t>
    </dgm:pt>
    <dgm:pt modelId="{44F54D49-23A1-4499-9B45-0B8B8A7C0FA4}" type="pres">
      <dgm:prSet presAssocID="{C60E6F77-25EB-4894-975D-4B0D5C75D774}" presName="hierRoot4" presStyleCnt="0"/>
      <dgm:spPr/>
    </dgm:pt>
    <dgm:pt modelId="{BEC02DF6-0AA3-4450-882D-CE23D79F8407}" type="pres">
      <dgm:prSet presAssocID="{C60E6F77-25EB-4894-975D-4B0D5C75D774}" presName="composite4" presStyleCnt="0"/>
      <dgm:spPr/>
    </dgm:pt>
    <dgm:pt modelId="{B371EB33-B4C5-4F73-ABEB-AB01D6DA2DC2}" type="pres">
      <dgm:prSet presAssocID="{C60E6F77-25EB-4894-975D-4B0D5C75D774}" presName="background4" presStyleLbl="node4" presStyleIdx="27" presStyleCnt="33"/>
      <dgm:spPr/>
    </dgm:pt>
    <dgm:pt modelId="{D8A79B46-8CAA-491B-BAFD-9880E5293FC9}" type="pres">
      <dgm:prSet presAssocID="{C60E6F77-25EB-4894-975D-4B0D5C75D774}" presName="text4" presStyleLbl="fgAcc4" presStyleIdx="27" presStyleCnt="33">
        <dgm:presLayoutVars>
          <dgm:chPref val="3"/>
        </dgm:presLayoutVars>
      </dgm:prSet>
      <dgm:spPr/>
      <dgm:t>
        <a:bodyPr/>
        <a:lstStyle/>
        <a:p>
          <a:endParaRPr lang="es-CO"/>
        </a:p>
      </dgm:t>
    </dgm:pt>
    <dgm:pt modelId="{44CDD068-4CE4-40CB-A1A8-674E4B0940D1}" type="pres">
      <dgm:prSet presAssocID="{C60E6F77-25EB-4894-975D-4B0D5C75D774}" presName="hierChild5" presStyleCnt="0"/>
      <dgm:spPr/>
    </dgm:pt>
    <dgm:pt modelId="{F133AFE2-D364-4D3A-AEFB-DF5601705416}" type="pres">
      <dgm:prSet presAssocID="{5607C1FA-F47E-47FA-B7A0-ED519DD04792}" presName="Name10" presStyleLbl="parChTrans1D2" presStyleIdx="3" presStyleCnt="4"/>
      <dgm:spPr/>
      <dgm:t>
        <a:bodyPr/>
        <a:lstStyle/>
        <a:p>
          <a:endParaRPr lang="es-CO"/>
        </a:p>
      </dgm:t>
    </dgm:pt>
    <dgm:pt modelId="{F63C37B8-8E62-437C-B039-818231309044}" type="pres">
      <dgm:prSet presAssocID="{FA52158F-D81B-4EFF-8D8E-DE4CF2818044}" presName="hierRoot2" presStyleCnt="0"/>
      <dgm:spPr/>
    </dgm:pt>
    <dgm:pt modelId="{82885E46-E0B0-48A3-B461-5CFF3D44A07F}" type="pres">
      <dgm:prSet presAssocID="{FA52158F-D81B-4EFF-8D8E-DE4CF2818044}" presName="composite2" presStyleCnt="0"/>
      <dgm:spPr/>
    </dgm:pt>
    <dgm:pt modelId="{C1C1B9B5-F7B4-4216-8D28-4657AB3C19CB}" type="pres">
      <dgm:prSet presAssocID="{FA52158F-D81B-4EFF-8D8E-DE4CF2818044}" presName="background2" presStyleLbl="node2" presStyleIdx="3" presStyleCnt="4"/>
      <dgm:spPr/>
    </dgm:pt>
    <dgm:pt modelId="{396B266D-66F7-4965-BCF1-2CC2FB5713CB}" type="pres">
      <dgm:prSet presAssocID="{FA52158F-D81B-4EFF-8D8E-DE4CF2818044}" presName="text2" presStyleLbl="fgAcc2" presStyleIdx="3" presStyleCnt="4">
        <dgm:presLayoutVars>
          <dgm:chPref val="3"/>
        </dgm:presLayoutVars>
      </dgm:prSet>
      <dgm:spPr/>
      <dgm:t>
        <a:bodyPr/>
        <a:lstStyle/>
        <a:p>
          <a:endParaRPr lang="es-CO"/>
        </a:p>
      </dgm:t>
    </dgm:pt>
    <dgm:pt modelId="{00EE3020-A152-4B5B-9C69-1A7B3A803574}" type="pres">
      <dgm:prSet presAssocID="{FA52158F-D81B-4EFF-8D8E-DE4CF2818044}" presName="hierChild3" presStyleCnt="0"/>
      <dgm:spPr/>
    </dgm:pt>
    <dgm:pt modelId="{ABE22571-156F-4A73-895C-336FB53A68D7}" type="pres">
      <dgm:prSet presAssocID="{D97AACBF-A558-4BDB-83C4-C288FF7797B4}" presName="Name17" presStyleLbl="parChTrans1D3" presStyleIdx="13" presStyleCnt="15"/>
      <dgm:spPr/>
      <dgm:t>
        <a:bodyPr/>
        <a:lstStyle/>
        <a:p>
          <a:endParaRPr lang="es-CO"/>
        </a:p>
      </dgm:t>
    </dgm:pt>
    <dgm:pt modelId="{D483E6F6-5DD9-4B16-8D8D-7229CDF1B630}" type="pres">
      <dgm:prSet presAssocID="{5B65598F-0940-4272-B569-0653E38C1192}" presName="hierRoot3" presStyleCnt="0"/>
      <dgm:spPr/>
    </dgm:pt>
    <dgm:pt modelId="{C3A28BA6-0936-4BBD-AC11-BE6A9085E02D}" type="pres">
      <dgm:prSet presAssocID="{5B65598F-0940-4272-B569-0653E38C1192}" presName="composite3" presStyleCnt="0"/>
      <dgm:spPr/>
    </dgm:pt>
    <dgm:pt modelId="{5AFEF4F8-094D-48F2-B967-43D73D5D0F7C}" type="pres">
      <dgm:prSet presAssocID="{5B65598F-0940-4272-B569-0653E38C1192}" presName="background3" presStyleLbl="node3" presStyleIdx="13" presStyleCnt="15"/>
      <dgm:spPr/>
    </dgm:pt>
    <dgm:pt modelId="{E0C2AD59-5602-42D5-A001-26B5D5463DC9}" type="pres">
      <dgm:prSet presAssocID="{5B65598F-0940-4272-B569-0653E38C1192}" presName="text3" presStyleLbl="fgAcc3" presStyleIdx="13" presStyleCnt="15">
        <dgm:presLayoutVars>
          <dgm:chPref val="3"/>
        </dgm:presLayoutVars>
      </dgm:prSet>
      <dgm:spPr/>
      <dgm:t>
        <a:bodyPr/>
        <a:lstStyle/>
        <a:p>
          <a:endParaRPr lang="es-CO"/>
        </a:p>
      </dgm:t>
    </dgm:pt>
    <dgm:pt modelId="{E459995D-6A57-4C45-A59B-EE8892D8FCF6}" type="pres">
      <dgm:prSet presAssocID="{5B65598F-0940-4272-B569-0653E38C1192}" presName="hierChild4" presStyleCnt="0"/>
      <dgm:spPr/>
    </dgm:pt>
    <dgm:pt modelId="{4292A0F7-1A08-4317-A8B5-5FCAD03C2B89}" type="pres">
      <dgm:prSet presAssocID="{CAF36B93-61AA-4B7D-B3D9-D75E6ABFB014}" presName="Name23" presStyleLbl="parChTrans1D4" presStyleIdx="28" presStyleCnt="33"/>
      <dgm:spPr/>
      <dgm:t>
        <a:bodyPr/>
        <a:lstStyle/>
        <a:p>
          <a:endParaRPr lang="es-CO"/>
        </a:p>
      </dgm:t>
    </dgm:pt>
    <dgm:pt modelId="{8C19F7E0-724F-4823-BFE1-72D17967FE36}" type="pres">
      <dgm:prSet presAssocID="{60E8F3F1-775B-4F77-B07E-7BDA2CE81FDE}" presName="hierRoot4" presStyleCnt="0"/>
      <dgm:spPr/>
    </dgm:pt>
    <dgm:pt modelId="{7639BAAB-7486-40C5-80D3-6C5C55215748}" type="pres">
      <dgm:prSet presAssocID="{60E8F3F1-775B-4F77-B07E-7BDA2CE81FDE}" presName="composite4" presStyleCnt="0"/>
      <dgm:spPr/>
    </dgm:pt>
    <dgm:pt modelId="{B6BCA9BC-F6FC-4E6E-AC7B-E417C1E02434}" type="pres">
      <dgm:prSet presAssocID="{60E8F3F1-775B-4F77-B07E-7BDA2CE81FDE}" presName="background4" presStyleLbl="node4" presStyleIdx="28" presStyleCnt="33"/>
      <dgm:spPr/>
    </dgm:pt>
    <dgm:pt modelId="{2FACCD7A-4345-4D44-A6F7-47145194657F}" type="pres">
      <dgm:prSet presAssocID="{60E8F3F1-775B-4F77-B07E-7BDA2CE81FDE}" presName="text4" presStyleLbl="fgAcc4" presStyleIdx="28" presStyleCnt="33">
        <dgm:presLayoutVars>
          <dgm:chPref val="3"/>
        </dgm:presLayoutVars>
      </dgm:prSet>
      <dgm:spPr/>
      <dgm:t>
        <a:bodyPr/>
        <a:lstStyle/>
        <a:p>
          <a:endParaRPr lang="es-CO"/>
        </a:p>
      </dgm:t>
    </dgm:pt>
    <dgm:pt modelId="{A4DEC481-ADC9-4649-89B8-230B0D6CEAD2}" type="pres">
      <dgm:prSet presAssocID="{60E8F3F1-775B-4F77-B07E-7BDA2CE81FDE}" presName="hierChild5" presStyleCnt="0"/>
      <dgm:spPr/>
    </dgm:pt>
    <dgm:pt modelId="{74BA9BD4-DCAF-4AE3-A152-EED1B8B07806}" type="pres">
      <dgm:prSet presAssocID="{671236F8-D781-4FAE-B45E-951617FF42D2}" presName="Name23" presStyleLbl="parChTrans1D4" presStyleIdx="29" presStyleCnt="33"/>
      <dgm:spPr/>
      <dgm:t>
        <a:bodyPr/>
        <a:lstStyle/>
        <a:p>
          <a:endParaRPr lang="es-CO"/>
        </a:p>
      </dgm:t>
    </dgm:pt>
    <dgm:pt modelId="{8AEDC52A-1CCD-4669-8590-FA8F3C12AFF4}" type="pres">
      <dgm:prSet presAssocID="{C2F22DC5-C149-443D-BC3C-3679BE5CCEC0}" presName="hierRoot4" presStyleCnt="0"/>
      <dgm:spPr/>
    </dgm:pt>
    <dgm:pt modelId="{36754FC6-2EB6-4709-950A-20A172674026}" type="pres">
      <dgm:prSet presAssocID="{C2F22DC5-C149-443D-BC3C-3679BE5CCEC0}" presName="composite4" presStyleCnt="0"/>
      <dgm:spPr/>
    </dgm:pt>
    <dgm:pt modelId="{6E37284D-4FE8-4B23-A79A-2FF0D0B0866B}" type="pres">
      <dgm:prSet presAssocID="{C2F22DC5-C149-443D-BC3C-3679BE5CCEC0}" presName="background4" presStyleLbl="node4" presStyleIdx="29" presStyleCnt="33"/>
      <dgm:spPr/>
    </dgm:pt>
    <dgm:pt modelId="{575CF8DE-597A-45A2-A2BE-1BAC92F809E4}" type="pres">
      <dgm:prSet presAssocID="{C2F22DC5-C149-443D-BC3C-3679BE5CCEC0}" presName="text4" presStyleLbl="fgAcc4" presStyleIdx="29" presStyleCnt="33">
        <dgm:presLayoutVars>
          <dgm:chPref val="3"/>
        </dgm:presLayoutVars>
      </dgm:prSet>
      <dgm:spPr/>
      <dgm:t>
        <a:bodyPr/>
        <a:lstStyle/>
        <a:p>
          <a:endParaRPr lang="es-CO"/>
        </a:p>
      </dgm:t>
    </dgm:pt>
    <dgm:pt modelId="{60FD750A-901D-4A37-8B52-84BF455400F2}" type="pres">
      <dgm:prSet presAssocID="{C2F22DC5-C149-443D-BC3C-3679BE5CCEC0}" presName="hierChild5" presStyleCnt="0"/>
      <dgm:spPr/>
    </dgm:pt>
    <dgm:pt modelId="{67943D44-E8BB-4075-BFDC-DFA67FEEB8E7}" type="pres">
      <dgm:prSet presAssocID="{92F9700D-ACB9-4C49-BE47-BF127BC4FEBD}" presName="Name23" presStyleLbl="parChTrans1D4" presStyleIdx="30" presStyleCnt="33"/>
      <dgm:spPr/>
      <dgm:t>
        <a:bodyPr/>
        <a:lstStyle/>
        <a:p>
          <a:endParaRPr lang="es-CO"/>
        </a:p>
      </dgm:t>
    </dgm:pt>
    <dgm:pt modelId="{E138FBF6-BCF6-454A-A54B-728AADB090D3}" type="pres">
      <dgm:prSet presAssocID="{36FA503E-E008-4707-96CB-7EF496F5D4B8}" presName="hierRoot4" presStyleCnt="0"/>
      <dgm:spPr/>
    </dgm:pt>
    <dgm:pt modelId="{99FB54BD-4DE9-490D-8FD5-6DA047A8A990}" type="pres">
      <dgm:prSet presAssocID="{36FA503E-E008-4707-96CB-7EF496F5D4B8}" presName="composite4" presStyleCnt="0"/>
      <dgm:spPr/>
    </dgm:pt>
    <dgm:pt modelId="{E9DFEF8E-EBFB-4A0E-B8C3-A3C43C4C17BC}" type="pres">
      <dgm:prSet presAssocID="{36FA503E-E008-4707-96CB-7EF496F5D4B8}" presName="background4" presStyleLbl="node4" presStyleIdx="30" presStyleCnt="33"/>
      <dgm:spPr/>
    </dgm:pt>
    <dgm:pt modelId="{1BD3E972-E35C-4426-ACCF-33EA78B913C3}" type="pres">
      <dgm:prSet presAssocID="{36FA503E-E008-4707-96CB-7EF496F5D4B8}" presName="text4" presStyleLbl="fgAcc4" presStyleIdx="30" presStyleCnt="33">
        <dgm:presLayoutVars>
          <dgm:chPref val="3"/>
        </dgm:presLayoutVars>
      </dgm:prSet>
      <dgm:spPr/>
      <dgm:t>
        <a:bodyPr/>
        <a:lstStyle/>
        <a:p>
          <a:endParaRPr lang="es-CO"/>
        </a:p>
      </dgm:t>
    </dgm:pt>
    <dgm:pt modelId="{69019326-B79E-449C-B3BA-7E532D3B360A}" type="pres">
      <dgm:prSet presAssocID="{36FA503E-E008-4707-96CB-7EF496F5D4B8}" presName="hierChild5" presStyleCnt="0"/>
      <dgm:spPr/>
    </dgm:pt>
    <dgm:pt modelId="{1ADC0574-18A6-4F9D-A54D-B257D5747420}" type="pres">
      <dgm:prSet presAssocID="{8C1F9706-036A-41BD-92DE-8D261725F603}" presName="Name17" presStyleLbl="parChTrans1D3" presStyleIdx="14" presStyleCnt="15"/>
      <dgm:spPr/>
      <dgm:t>
        <a:bodyPr/>
        <a:lstStyle/>
        <a:p>
          <a:endParaRPr lang="es-CO"/>
        </a:p>
      </dgm:t>
    </dgm:pt>
    <dgm:pt modelId="{AA4C48B4-8BDD-4C49-B24D-8BC6C899A337}" type="pres">
      <dgm:prSet presAssocID="{E427F651-E1E3-4F0E-AF18-034E000980DA}" presName="hierRoot3" presStyleCnt="0"/>
      <dgm:spPr/>
    </dgm:pt>
    <dgm:pt modelId="{B9D9E73A-D198-49F6-A480-43939119FD77}" type="pres">
      <dgm:prSet presAssocID="{E427F651-E1E3-4F0E-AF18-034E000980DA}" presName="composite3" presStyleCnt="0"/>
      <dgm:spPr/>
    </dgm:pt>
    <dgm:pt modelId="{3F36F658-610B-475B-B667-761FB861380C}" type="pres">
      <dgm:prSet presAssocID="{E427F651-E1E3-4F0E-AF18-034E000980DA}" presName="background3" presStyleLbl="node3" presStyleIdx="14" presStyleCnt="15"/>
      <dgm:spPr/>
    </dgm:pt>
    <dgm:pt modelId="{334D23F8-E352-4714-AC56-6483A773EE5C}" type="pres">
      <dgm:prSet presAssocID="{E427F651-E1E3-4F0E-AF18-034E000980DA}" presName="text3" presStyleLbl="fgAcc3" presStyleIdx="14" presStyleCnt="15">
        <dgm:presLayoutVars>
          <dgm:chPref val="3"/>
        </dgm:presLayoutVars>
      </dgm:prSet>
      <dgm:spPr/>
      <dgm:t>
        <a:bodyPr/>
        <a:lstStyle/>
        <a:p>
          <a:endParaRPr lang="es-CO"/>
        </a:p>
      </dgm:t>
    </dgm:pt>
    <dgm:pt modelId="{7D7248AB-AF0A-4241-A707-5E564388D261}" type="pres">
      <dgm:prSet presAssocID="{E427F651-E1E3-4F0E-AF18-034E000980DA}" presName="hierChild4" presStyleCnt="0"/>
      <dgm:spPr/>
    </dgm:pt>
    <dgm:pt modelId="{27190DB5-E0C9-4E36-B256-C9C89C35CFDA}" type="pres">
      <dgm:prSet presAssocID="{1606E925-923A-4362-8158-9C9AEB5CA3BE}" presName="Name23" presStyleLbl="parChTrans1D4" presStyleIdx="31" presStyleCnt="33"/>
      <dgm:spPr/>
      <dgm:t>
        <a:bodyPr/>
        <a:lstStyle/>
        <a:p>
          <a:endParaRPr lang="es-CO"/>
        </a:p>
      </dgm:t>
    </dgm:pt>
    <dgm:pt modelId="{98B7280A-0D63-4EF5-810E-72E4A679A6F4}" type="pres">
      <dgm:prSet presAssocID="{CB5B0470-2DC0-4155-98D5-462A14A8809E}" presName="hierRoot4" presStyleCnt="0"/>
      <dgm:spPr/>
    </dgm:pt>
    <dgm:pt modelId="{9A967E8E-C0C7-4A26-81F0-C20E05B5E04F}" type="pres">
      <dgm:prSet presAssocID="{CB5B0470-2DC0-4155-98D5-462A14A8809E}" presName="composite4" presStyleCnt="0"/>
      <dgm:spPr/>
    </dgm:pt>
    <dgm:pt modelId="{6D0A6EC5-7397-4E4F-95C6-1F191226BBD8}" type="pres">
      <dgm:prSet presAssocID="{CB5B0470-2DC0-4155-98D5-462A14A8809E}" presName="background4" presStyleLbl="node4" presStyleIdx="31" presStyleCnt="33"/>
      <dgm:spPr/>
    </dgm:pt>
    <dgm:pt modelId="{068DAF63-62AE-4E6E-A782-4ADF72B7C37B}" type="pres">
      <dgm:prSet presAssocID="{CB5B0470-2DC0-4155-98D5-462A14A8809E}" presName="text4" presStyleLbl="fgAcc4" presStyleIdx="31" presStyleCnt="33">
        <dgm:presLayoutVars>
          <dgm:chPref val="3"/>
        </dgm:presLayoutVars>
      </dgm:prSet>
      <dgm:spPr/>
      <dgm:t>
        <a:bodyPr/>
        <a:lstStyle/>
        <a:p>
          <a:endParaRPr lang="es-CO"/>
        </a:p>
      </dgm:t>
    </dgm:pt>
    <dgm:pt modelId="{50F3BA82-BDF0-466D-B3C4-B9663C01BF4B}" type="pres">
      <dgm:prSet presAssocID="{CB5B0470-2DC0-4155-98D5-462A14A8809E}" presName="hierChild5" presStyleCnt="0"/>
      <dgm:spPr/>
    </dgm:pt>
    <dgm:pt modelId="{2FB31115-66E9-4D81-A3C0-DEF5996FE9BF}" type="pres">
      <dgm:prSet presAssocID="{A9D9EDD3-6BE2-48B0-BD2C-8533D5102D83}" presName="Name23" presStyleLbl="parChTrans1D4" presStyleIdx="32" presStyleCnt="33"/>
      <dgm:spPr/>
      <dgm:t>
        <a:bodyPr/>
        <a:lstStyle/>
        <a:p>
          <a:endParaRPr lang="es-CO"/>
        </a:p>
      </dgm:t>
    </dgm:pt>
    <dgm:pt modelId="{50FBEAD8-7F0D-41FA-97EB-1079650634C6}" type="pres">
      <dgm:prSet presAssocID="{07F29F58-A9A3-42D4-A387-8310219BBED4}" presName="hierRoot4" presStyleCnt="0"/>
      <dgm:spPr/>
    </dgm:pt>
    <dgm:pt modelId="{21623FB6-34C9-44E2-B35C-2C521C68CC8D}" type="pres">
      <dgm:prSet presAssocID="{07F29F58-A9A3-42D4-A387-8310219BBED4}" presName="composite4" presStyleCnt="0"/>
      <dgm:spPr/>
    </dgm:pt>
    <dgm:pt modelId="{1A32FAC7-5D8C-4919-80B6-1F9695850C9F}" type="pres">
      <dgm:prSet presAssocID="{07F29F58-A9A3-42D4-A387-8310219BBED4}" presName="background4" presStyleLbl="node4" presStyleIdx="32" presStyleCnt="33"/>
      <dgm:spPr/>
    </dgm:pt>
    <dgm:pt modelId="{925F8094-2B34-4635-AFE7-2B3FFE3A6F10}" type="pres">
      <dgm:prSet presAssocID="{07F29F58-A9A3-42D4-A387-8310219BBED4}" presName="text4" presStyleLbl="fgAcc4" presStyleIdx="32" presStyleCnt="33">
        <dgm:presLayoutVars>
          <dgm:chPref val="3"/>
        </dgm:presLayoutVars>
      </dgm:prSet>
      <dgm:spPr/>
      <dgm:t>
        <a:bodyPr/>
        <a:lstStyle/>
        <a:p>
          <a:endParaRPr lang="es-CO"/>
        </a:p>
      </dgm:t>
    </dgm:pt>
    <dgm:pt modelId="{559B63E2-D5BF-48A3-9736-575489C8CCC1}" type="pres">
      <dgm:prSet presAssocID="{07F29F58-A9A3-42D4-A387-8310219BBED4}" presName="hierChild5" presStyleCnt="0"/>
      <dgm:spPr/>
    </dgm:pt>
  </dgm:ptLst>
  <dgm:cxnLst>
    <dgm:cxn modelId="{95AE53C1-9C5E-41FD-AE1B-6CC07FC41E05}" srcId="{A82A9C7D-8464-4F97-AA1E-E849A2572092}" destId="{D3EABC43-A117-440B-B687-95BD04A4639A}" srcOrd="1" destOrd="0" parTransId="{32B382BD-4D92-47AA-A206-776716A764D6}" sibTransId="{3D70EA33-31D5-446C-AD34-E0DE2421C4E9}"/>
    <dgm:cxn modelId="{FFB15556-6299-4099-903F-176AC67510E6}" srcId="{B97D311B-65FF-408A-9E1E-64D847788C59}" destId="{FA52158F-D81B-4EFF-8D8E-DE4CF2818044}" srcOrd="3" destOrd="0" parTransId="{5607C1FA-F47E-47FA-B7A0-ED519DD04792}" sibTransId="{A002084B-F9FD-49C7-AFC1-A041BE93C69B}"/>
    <dgm:cxn modelId="{D9453683-62BC-401B-A19D-F9A9FF30F415}" srcId="{7FFF2869-3A77-4CEB-A3F9-99543C5FE5F7}" destId="{C1A36BEB-8631-4D34-9728-1ED5D1ACE6D8}" srcOrd="0" destOrd="0" parTransId="{4218C047-F1EA-43EB-A627-61FD87FF1678}" sibTransId="{44B73D76-EDB8-4287-BE33-F038E9D7607B}"/>
    <dgm:cxn modelId="{696486C1-FAAB-41D3-B6D4-6E86194A8B15}" type="presOf" srcId="{6188FD10-6C1C-4CB4-979E-B2237BF22AAE}" destId="{956B650A-91A8-4A5A-A42A-220923A4AC16}" srcOrd="0" destOrd="0" presId="urn:microsoft.com/office/officeart/2005/8/layout/hierarchy1"/>
    <dgm:cxn modelId="{596933EA-C364-4090-A3D2-A61B4E68ACCC}" srcId="{C1A36BEB-8631-4D34-9728-1ED5D1ACE6D8}" destId="{FD1B062C-2F1B-4083-A521-F21B9430B976}" srcOrd="4" destOrd="0" parTransId="{D253C7B6-ED32-4DB4-9345-18F9F2808CA2}" sibTransId="{71337D05-5055-48D3-B996-856813AFDE5D}"/>
    <dgm:cxn modelId="{39C3C9AE-60D6-4C90-906A-58F1B13EF565}" type="presOf" srcId="{51D055F5-1191-465E-90C0-82562EF0BCE8}" destId="{BE8124C3-9B7A-4F50-8080-4E430956601C}" srcOrd="0" destOrd="0" presId="urn:microsoft.com/office/officeart/2005/8/layout/hierarchy1"/>
    <dgm:cxn modelId="{1F7562D7-82C0-4A4F-BECC-3C5309807198}" type="presOf" srcId="{287B9DAA-B88F-444F-AF05-24FC406227B0}" destId="{72BAC78A-0756-4EDE-A214-ED9AF263BF0F}" srcOrd="0" destOrd="0" presId="urn:microsoft.com/office/officeart/2005/8/layout/hierarchy1"/>
    <dgm:cxn modelId="{0D17B8E8-2635-4A50-AACF-8B961CFB0648}" srcId="{5B65598F-0940-4272-B569-0653E38C1192}" destId="{60E8F3F1-775B-4F77-B07E-7BDA2CE81FDE}" srcOrd="0" destOrd="0" parTransId="{CAF36B93-61AA-4B7D-B3D9-D75E6ABFB014}" sibTransId="{5D05C6E7-9EA6-4A99-9C59-27846E1EAD52}"/>
    <dgm:cxn modelId="{28784C19-6E3F-4D91-8AED-2B1759CD183A}" type="presOf" srcId="{C2F22DC5-C149-443D-BC3C-3679BE5CCEC0}" destId="{575CF8DE-597A-45A2-A2BE-1BAC92F809E4}" srcOrd="0" destOrd="0" presId="urn:microsoft.com/office/officeart/2005/8/layout/hierarchy1"/>
    <dgm:cxn modelId="{42770D24-AC58-44A2-A812-E9E3A7C43A78}" srcId="{3CE16BAB-6C3A-4099-9A0F-CF0E30396E45}" destId="{AB1B9914-4244-4C75-A3E4-8F42030030C8}" srcOrd="0" destOrd="0" parTransId="{60558BF1-2A16-4D61-9A52-3D14744392F6}" sibTransId="{589A569C-A9E7-4903-891A-E727BAB85DFE}"/>
    <dgm:cxn modelId="{D0B3966C-A9A4-4373-A8B3-5179C332BE82}" srcId="{A82A9C7D-8464-4F97-AA1E-E849A2572092}" destId="{8C09FB5C-D26B-47B0-AA26-5874378BB058}" srcOrd="0" destOrd="0" parTransId="{9B5FBBED-5757-4E31-8439-89BD4D445F8A}" sibTransId="{B8A683D3-F84D-41BD-97F2-BA003EFD8ECD}"/>
    <dgm:cxn modelId="{FA445B37-4019-4716-B0C7-BAAE9143092A}" type="presOf" srcId="{4677D927-9D46-4058-A4CB-BEC27E69332B}" destId="{721ACED0-4DFF-41B7-B859-76B502F7A45E}" srcOrd="0" destOrd="0" presId="urn:microsoft.com/office/officeart/2005/8/layout/hierarchy1"/>
    <dgm:cxn modelId="{6EB92BD3-6B65-4FE6-AFA0-C3EE2AF510C4}" type="presOf" srcId="{FFE06353-1A06-4429-A436-5FD550CD2B6E}" destId="{79B38A72-462B-4B69-92E4-31774F1562A0}" srcOrd="0" destOrd="0" presId="urn:microsoft.com/office/officeart/2005/8/layout/hierarchy1"/>
    <dgm:cxn modelId="{380AECF6-0CCB-4FF6-AE99-8EE02AB94877}" type="presOf" srcId="{60558BF1-2A16-4D61-9A52-3D14744392F6}" destId="{FC6D5EF1-37F3-4F53-9564-37E1978087E4}" srcOrd="0" destOrd="0" presId="urn:microsoft.com/office/officeart/2005/8/layout/hierarchy1"/>
    <dgm:cxn modelId="{C170CB35-A9F6-455D-A36D-2DDA055FD292}" type="presOf" srcId="{D97AACBF-A558-4BDB-83C4-C288FF7797B4}" destId="{ABE22571-156F-4A73-895C-336FB53A68D7}" srcOrd="0" destOrd="0" presId="urn:microsoft.com/office/officeart/2005/8/layout/hierarchy1"/>
    <dgm:cxn modelId="{476F637B-156E-4575-B9E4-464B502B4857}" type="presOf" srcId="{28DC2F68-381D-4B25-A3FC-A44A15B2F125}" destId="{96A071FF-72A4-4327-A1AA-09F431F9DF5E}" srcOrd="0" destOrd="0" presId="urn:microsoft.com/office/officeart/2005/8/layout/hierarchy1"/>
    <dgm:cxn modelId="{4C94A5F3-D3FE-44CC-9237-B84F7C2DAE7C}" type="presOf" srcId="{5B1E5242-AD51-4306-8005-6CFD993D004E}" destId="{8B3E8512-5B55-4C15-A1F6-D93F6278B8C3}" srcOrd="0" destOrd="0" presId="urn:microsoft.com/office/officeart/2005/8/layout/hierarchy1"/>
    <dgm:cxn modelId="{0E04AF7E-8E3A-4E04-8D42-091806281F75}" srcId="{FE92ADA5-7186-4A00-9794-2D33F5E0596F}" destId="{4FA0C2ED-B0AA-46C9-BB98-35869CCFDF1B}" srcOrd="2" destOrd="0" parTransId="{7C691C38-FD86-46EB-BC2C-2D6CDAFC7E41}" sibTransId="{FCC81D10-2CBF-4428-B560-C107F6204B61}"/>
    <dgm:cxn modelId="{E768540A-98B9-4A58-A50D-5131FB978A9B}" type="presOf" srcId="{9B5FBBED-5757-4E31-8439-89BD4D445F8A}" destId="{341D41B0-4985-4052-B042-F40A5F79F8E9}" srcOrd="0" destOrd="0" presId="urn:microsoft.com/office/officeart/2005/8/layout/hierarchy1"/>
    <dgm:cxn modelId="{B0ED8792-01F8-451D-92E2-AE42F028A1CE}" type="presOf" srcId="{E179BDAB-D60E-4C3A-86AB-AD5575541335}" destId="{0C676C2C-C93B-445F-980F-00A925F6A517}" srcOrd="0" destOrd="0" presId="urn:microsoft.com/office/officeart/2005/8/layout/hierarchy1"/>
    <dgm:cxn modelId="{7502F30D-6559-4AF4-BC7E-FBC53D42BB90}" type="presOf" srcId="{85D180A4-9594-4974-81AE-9D32B57481B0}" destId="{5876DD3A-C760-47AE-BCA4-B012C0CC84D5}" srcOrd="0" destOrd="0" presId="urn:microsoft.com/office/officeart/2005/8/layout/hierarchy1"/>
    <dgm:cxn modelId="{428F8660-F328-43DB-B624-DA6CC406F809}" type="presOf" srcId="{87EE7C85-8B21-4004-BD97-C8E902044FB2}" destId="{0F1B4E7E-5B4E-4E07-BBC6-8BE57CDBFB8C}" srcOrd="0" destOrd="0" presId="urn:microsoft.com/office/officeart/2005/8/layout/hierarchy1"/>
    <dgm:cxn modelId="{410EA523-7739-4530-86DC-F85D9AF29A06}" type="presOf" srcId="{D253C7B6-ED32-4DB4-9345-18F9F2808CA2}" destId="{F11296A9-8ED4-443B-A7B5-0EA75EAF274E}" srcOrd="0" destOrd="0" presId="urn:microsoft.com/office/officeart/2005/8/layout/hierarchy1"/>
    <dgm:cxn modelId="{B4CFBD89-34D2-43FA-B26C-DCD9C95AEDC7}" srcId="{FE92ADA5-7186-4A00-9794-2D33F5E0596F}" destId="{44A41238-F7E3-4C8F-BCD3-9182FE66A289}" srcOrd="0" destOrd="0" parTransId="{62F68E8A-BB23-4D06-9CA8-4A85FBC0E5AF}" sibTransId="{CDFB859D-CC3B-48EF-9AB4-B673149E10DF}"/>
    <dgm:cxn modelId="{8FD04A77-6695-4A5D-AF8B-6A900BEBF4F1}" type="presOf" srcId="{5E38F5CB-888F-4C43-B26E-2E919AFD73BF}" destId="{881706AC-70C4-49C7-8768-6D1BBAAE2353}" srcOrd="0" destOrd="0" presId="urn:microsoft.com/office/officeart/2005/8/layout/hierarchy1"/>
    <dgm:cxn modelId="{9BB54E07-E51A-4749-8EF5-D2ED65194D51}" type="presOf" srcId="{F3CA0FB9-F78C-450D-9990-36C9FEA51B93}" destId="{BEF95769-CD76-445F-BB50-4088F5BE2A4C}" srcOrd="0" destOrd="0" presId="urn:microsoft.com/office/officeart/2005/8/layout/hierarchy1"/>
    <dgm:cxn modelId="{6C789802-F5AF-43C8-9CDB-6724B43F72C4}" type="presOf" srcId="{6D808EDC-4A85-440A-8612-D849F1259F3F}" destId="{890301BF-D89C-4CB2-95AD-1AFDA2749938}" srcOrd="0" destOrd="0" presId="urn:microsoft.com/office/officeart/2005/8/layout/hierarchy1"/>
    <dgm:cxn modelId="{EFEDD8A9-4E0F-4A5B-936B-C1FC492F2C1E}" srcId="{A82A9C7D-8464-4F97-AA1E-E849A2572092}" destId="{7709600D-29A5-44E5-92FF-C96EF7BE1172}" srcOrd="5" destOrd="0" parTransId="{51D055F5-1191-465E-90C0-82562EF0BCE8}" sibTransId="{4E347935-FD63-484C-8A04-A5BA986BF98C}"/>
    <dgm:cxn modelId="{591FD6FE-81B3-4773-A75E-6B2222B822A4}" type="presOf" srcId="{FE92ADA5-7186-4A00-9794-2D33F5E0596F}" destId="{C8310A92-C2DE-4773-AB94-017A0F94B2C4}" srcOrd="0" destOrd="0" presId="urn:microsoft.com/office/officeart/2005/8/layout/hierarchy1"/>
    <dgm:cxn modelId="{E103700E-7F2E-4916-84CC-526B81248DAF}" type="presOf" srcId="{60E8F3F1-775B-4F77-B07E-7BDA2CE81FDE}" destId="{2FACCD7A-4345-4D44-A6F7-47145194657F}" srcOrd="0" destOrd="0" presId="urn:microsoft.com/office/officeart/2005/8/layout/hierarchy1"/>
    <dgm:cxn modelId="{FB6322D5-9051-42AF-9FDC-440EEC342EC2}" srcId="{B23BC04F-2D2B-4E4D-A994-C338EC42EC62}" destId="{444F8FA5-FAF3-4AE9-AA51-A1E7CF6C2238}" srcOrd="0" destOrd="0" parTransId="{89580839-5C85-4F07-B4D9-9C33D1A604EE}" sibTransId="{36A10F67-AD13-4914-9697-26207B6FAEE9}"/>
    <dgm:cxn modelId="{37BB6545-5F2B-4715-87F3-F69803388283}" type="presOf" srcId="{B97D311B-65FF-408A-9E1E-64D847788C59}" destId="{392A7D03-DE4D-44DE-BAEB-23AB068C4580}" srcOrd="0" destOrd="0" presId="urn:microsoft.com/office/officeart/2005/8/layout/hierarchy1"/>
    <dgm:cxn modelId="{C3E31090-9399-461C-8F6C-DDA226E078FA}" type="presOf" srcId="{49B9E0A3-3134-431C-862F-AF5D85C6DBBB}" destId="{50FB637A-79D9-40B7-9843-C6BE450EED6B}" srcOrd="0" destOrd="0" presId="urn:microsoft.com/office/officeart/2005/8/layout/hierarchy1"/>
    <dgm:cxn modelId="{B4DF6215-F73A-4B5B-B824-29E68E944E27}" type="presOf" srcId="{5607C1FA-F47E-47FA-B7A0-ED519DD04792}" destId="{F133AFE2-D364-4D3A-AEFB-DF5601705416}" srcOrd="0" destOrd="0" presId="urn:microsoft.com/office/officeart/2005/8/layout/hierarchy1"/>
    <dgm:cxn modelId="{F676139A-30D3-4CD2-BE0A-13008C2F76AF}" srcId="{8A4EAC3A-5D2C-4C0A-B2D9-AFB60396B1B6}" destId="{C859A546-A50E-4C48-B4AA-5B2A333215C7}" srcOrd="0" destOrd="0" parTransId="{286175F3-D302-4E2A-9819-97847286E8C5}" sibTransId="{41C74C2D-5C93-4174-99A5-E756087E3E00}"/>
    <dgm:cxn modelId="{ABB9025E-7B8D-4D9F-A8DC-37AF583E0C4D}" srcId="{8A4EAC3A-5D2C-4C0A-B2D9-AFB60396B1B6}" destId="{5E38F5CB-888F-4C43-B26E-2E919AFD73BF}" srcOrd="1" destOrd="0" parTransId="{5936F1B5-A2E1-4997-82E3-C9C3BF97F038}" sibTransId="{C1791482-E9B2-4DA1-BDED-300CE9DC6FC7}"/>
    <dgm:cxn modelId="{28B09D86-1009-4A1B-B498-38A92E920230}" type="presOf" srcId="{8F22EA68-363D-49B5-898C-B60DF26F1E63}" destId="{EA7142A9-AD43-4497-A869-0D75915396E7}" srcOrd="0" destOrd="0" presId="urn:microsoft.com/office/officeart/2005/8/layout/hierarchy1"/>
    <dgm:cxn modelId="{E8C99F41-C38B-43EF-989C-22D20C014C83}" type="presOf" srcId="{16FAD77D-ED8A-497B-AD70-835ECE5A913A}" destId="{DD1F7773-680D-40AB-B6F3-47F037193679}" srcOrd="0" destOrd="0" presId="urn:microsoft.com/office/officeart/2005/8/layout/hierarchy1"/>
    <dgm:cxn modelId="{15D68D4D-86BA-43F0-A7C8-64C176C4D13E}" type="presOf" srcId="{8C1F9706-036A-41BD-92DE-8D261725F603}" destId="{1ADC0574-18A6-4F9D-A54D-B257D5747420}" srcOrd="0" destOrd="0" presId="urn:microsoft.com/office/officeart/2005/8/layout/hierarchy1"/>
    <dgm:cxn modelId="{E6C8AB3A-1983-4C4F-86EC-5F9542BFFFCE}" type="presOf" srcId="{3CE16BAB-6C3A-4099-9A0F-CF0E30396E45}" destId="{78E9C4C6-A4B7-4C0E-8A4A-3E352E00B167}" srcOrd="0" destOrd="0" presId="urn:microsoft.com/office/officeart/2005/8/layout/hierarchy1"/>
    <dgm:cxn modelId="{605DB7E2-4DF8-4FB7-9082-AC2F4B5E8A09}" type="presOf" srcId="{A29515AD-5735-4BAC-93D7-1D28FB158649}" destId="{6BA78922-EAE3-45A7-9FE1-91BABCB84E8C}" srcOrd="0" destOrd="0" presId="urn:microsoft.com/office/officeart/2005/8/layout/hierarchy1"/>
    <dgm:cxn modelId="{41995022-94D8-439D-91C7-351D7B42CF24}" srcId="{E427F651-E1E3-4F0E-AF18-034E000980DA}" destId="{CB5B0470-2DC0-4155-98D5-462A14A8809E}" srcOrd="0" destOrd="0" parTransId="{1606E925-923A-4362-8158-9C9AEB5CA3BE}" sibTransId="{4973CC08-2EAD-4D32-BD0F-9A26FCC11E85}"/>
    <dgm:cxn modelId="{19E9D52C-7DDB-4A3E-92A4-5FADA349038F}" type="presOf" srcId="{B23BC04F-2D2B-4E4D-A994-C338EC42EC62}" destId="{415BF4FA-AECE-43EE-81B9-48201D7BACC1}" srcOrd="0" destOrd="0" presId="urn:microsoft.com/office/officeart/2005/8/layout/hierarchy1"/>
    <dgm:cxn modelId="{60D59903-109C-4F47-B2C2-986721C83DCA}" type="presOf" srcId="{62F68E8A-BB23-4D06-9CA8-4A85FBC0E5AF}" destId="{8438519D-E00D-4B51-8D5F-B40B585186E7}" srcOrd="0" destOrd="0" presId="urn:microsoft.com/office/officeart/2005/8/layout/hierarchy1"/>
    <dgm:cxn modelId="{6071F16A-8325-4D5F-8358-FAF27AB99A49}" srcId="{B97D311B-65FF-408A-9E1E-64D847788C59}" destId="{F3CA0FB9-F78C-450D-9990-36C9FEA51B93}" srcOrd="1" destOrd="0" parTransId="{B179AC1B-BE84-47C3-AE03-F075E5F037CF}" sibTransId="{0232275C-172B-4659-9F17-0DAAD38C6F66}"/>
    <dgm:cxn modelId="{83D49766-38C8-4057-A5AF-8A2B9F180F7E}" srcId="{B8BD8DFA-5D61-495B-BAEA-2F4ED1F6404D}" destId="{5E8FB0ED-224C-46BF-A18D-E8034D6B5F78}" srcOrd="0" destOrd="0" parTransId="{3F3F7421-5E97-4046-B18D-1F888502F2F6}" sibTransId="{C4561439-CDF6-42B1-B424-B9DB70D52BE0}"/>
    <dgm:cxn modelId="{FAB3FF45-E648-4761-A9D6-1CCFC325477D}" srcId="{F3CA0FB9-F78C-450D-9990-36C9FEA51B93}" destId="{34C8FB14-7B17-4C0E-B159-E486D77748F8}" srcOrd="0" destOrd="0" parTransId="{F5009BF0-24B7-4231-96BC-1664C8BD0156}" sibTransId="{54818236-E868-401A-9470-97314F395071}"/>
    <dgm:cxn modelId="{0DC94790-A7E5-4643-B929-D79255660DE6}" srcId="{A82A9C7D-8464-4F97-AA1E-E849A2572092}" destId="{FE92ADA5-7186-4A00-9794-2D33F5E0596F}" srcOrd="7" destOrd="0" parTransId="{0EB16488-0AFE-4290-985F-1FECD2C60CBB}" sibTransId="{0C5FC279-1DCF-4FF4-BF69-0141376B3950}"/>
    <dgm:cxn modelId="{86061838-DF60-4FB5-B627-A3276A51D610}" srcId="{A82A9C7D-8464-4F97-AA1E-E849A2572092}" destId="{43099452-DB68-4D7A-B3E4-B947DFE2DD05}" srcOrd="3" destOrd="0" parTransId="{E1C3F388-1DE6-4399-8223-1C78D5F3BCC3}" sibTransId="{C0401C15-5BA3-489F-B593-8910385F0F45}"/>
    <dgm:cxn modelId="{121EC984-9ACD-47C1-A54E-F794E2BB5767}" type="presOf" srcId="{1DE6EB5A-10BD-4B01-A497-D1471883AA9A}" destId="{9D9E9829-B8B7-49C3-974A-07CA7D8FBAD1}" srcOrd="0" destOrd="0" presId="urn:microsoft.com/office/officeart/2005/8/layout/hierarchy1"/>
    <dgm:cxn modelId="{403671BA-B7BB-4EE4-A4DA-561AD8BFEA83}" type="presOf" srcId="{A1260415-A705-45C6-AE99-3BCE29F5F9E3}" destId="{3CFA7D09-180B-4297-9C24-E253555EAEC0}" srcOrd="0" destOrd="0" presId="urn:microsoft.com/office/officeart/2005/8/layout/hierarchy1"/>
    <dgm:cxn modelId="{1A6C22B8-A057-46AF-9419-F2D40429EA3F}" type="presOf" srcId="{A5371F53-EBC8-4718-94AC-31E8219A3461}" destId="{1072EDA3-C22E-4547-95C2-9A2007BBA693}" srcOrd="0" destOrd="0" presId="urn:microsoft.com/office/officeart/2005/8/layout/hierarchy1"/>
    <dgm:cxn modelId="{11737018-2B4D-45F4-BCE7-502D68B8991B}" type="presOf" srcId="{8450D507-8F86-4CA0-8547-270237A18F22}" destId="{DB42E6C3-2FB2-4B13-8382-F88AB0C271C7}" srcOrd="0" destOrd="0" presId="urn:microsoft.com/office/officeart/2005/8/layout/hierarchy1"/>
    <dgm:cxn modelId="{01B91B38-4934-470A-8658-3C5FD9C2CB2D}" type="presOf" srcId="{E9EC221A-2ACD-4D30-B12F-3F21B230EA79}" destId="{3917F8BE-0A7F-48DA-A79C-9E702EC415A2}" srcOrd="0" destOrd="0" presId="urn:microsoft.com/office/officeart/2005/8/layout/hierarchy1"/>
    <dgm:cxn modelId="{DEFABC05-30D3-4E73-BD29-ECEE5E1FDD23}" type="presOf" srcId="{C1A36BEB-8631-4D34-9728-1ED5D1ACE6D8}" destId="{3E3518B2-59D5-44E5-9317-A345000BF893}" srcOrd="0" destOrd="0" presId="urn:microsoft.com/office/officeart/2005/8/layout/hierarchy1"/>
    <dgm:cxn modelId="{D33AC296-3990-4612-AEA4-8828EB9727C6}" type="presOf" srcId="{8A4EAC3A-5D2C-4C0A-B2D9-AFB60396B1B6}" destId="{7296A338-51A9-4391-82F5-9A65199F1BB4}" srcOrd="0" destOrd="0" presId="urn:microsoft.com/office/officeart/2005/8/layout/hierarchy1"/>
    <dgm:cxn modelId="{CA91FB5F-376E-4BBC-8C0B-F42D457B2A04}" type="presOf" srcId="{E1C3F388-1DE6-4399-8223-1C78D5F3BCC3}" destId="{B01E3104-09D3-44E2-A6A9-0548C1967110}" srcOrd="0" destOrd="0" presId="urn:microsoft.com/office/officeart/2005/8/layout/hierarchy1"/>
    <dgm:cxn modelId="{8204363D-FFB0-4C5F-B3B9-8C25C3AABB67}" srcId="{34C8FB14-7B17-4C0E-B159-E486D77748F8}" destId="{287B9DAA-B88F-444F-AF05-24FC406227B0}" srcOrd="0" destOrd="0" parTransId="{328DE7CF-CE88-4111-AF92-1496464370A4}" sibTransId="{59765EE2-00E8-4DC3-AE3A-D7E7CF584B9E}"/>
    <dgm:cxn modelId="{5A1BA770-BCDB-441C-BB74-BBD32C0FA519}" type="presOf" srcId="{42B9EF56-1BC0-49CC-8014-2C160A3649FD}" destId="{D727292D-D76E-4007-A934-226AA0ABF254}" srcOrd="0" destOrd="0" presId="urn:microsoft.com/office/officeart/2005/8/layout/hierarchy1"/>
    <dgm:cxn modelId="{7CFA4697-AC05-479F-BD48-75695A429826}" srcId="{7709600D-29A5-44E5-92FF-C96EF7BE1172}" destId="{D1AB2ED2-030A-4D46-8557-8EDE24ED492B}" srcOrd="1" destOrd="0" parTransId="{1DE6EB5A-10BD-4B01-A497-D1471883AA9A}" sibTransId="{60538C36-8D72-4A4C-B23B-F9A86DCA8141}"/>
    <dgm:cxn modelId="{FE9EE63D-CB90-4C49-9397-29D012657C60}" type="presOf" srcId="{B179AC1B-BE84-47C3-AE03-F075E5F037CF}" destId="{0B017623-95DC-4383-AA3B-0BB5047EF7A4}" srcOrd="0" destOrd="0" presId="urn:microsoft.com/office/officeart/2005/8/layout/hierarchy1"/>
    <dgm:cxn modelId="{1CD98946-2360-418F-A68A-6635EE37951C}" type="presOf" srcId="{6580FC4C-DC7B-478C-B374-13C26B1524B9}" destId="{EB882ACC-5504-4E4C-9099-AA147B505E36}" srcOrd="0" destOrd="0" presId="urn:microsoft.com/office/officeart/2005/8/layout/hierarchy1"/>
    <dgm:cxn modelId="{B262D4E5-E78A-4B30-9EC7-9B154AD6FECF}" type="presOf" srcId="{34C8FB14-7B17-4C0E-B159-E486D77748F8}" destId="{B223C3F3-3D3F-4F09-8C27-5635E578BE5D}" srcOrd="0" destOrd="0" presId="urn:microsoft.com/office/officeart/2005/8/layout/hierarchy1"/>
    <dgm:cxn modelId="{5063C34C-9E83-45B6-A0DF-8EE0BB06D25F}" type="presOf" srcId="{1606E925-923A-4362-8158-9C9AEB5CA3BE}" destId="{27190DB5-E0C9-4E36-B256-C9C89C35CFDA}" srcOrd="0" destOrd="0" presId="urn:microsoft.com/office/officeart/2005/8/layout/hierarchy1"/>
    <dgm:cxn modelId="{658C844B-7341-4789-B09A-CD75FBCF76ED}" type="presOf" srcId="{286175F3-D302-4E2A-9819-97847286E8C5}" destId="{163CE823-6116-4E04-A381-820513716714}" srcOrd="0" destOrd="0" presId="urn:microsoft.com/office/officeart/2005/8/layout/hierarchy1"/>
    <dgm:cxn modelId="{614D9058-EB92-4008-87D1-43B90C95DA02}" type="presOf" srcId="{F814DC96-EF19-46EB-BCE3-C02B4689E1CA}" destId="{1F1B526A-B31B-43C2-A579-CF5383078152}" srcOrd="0" destOrd="0" presId="urn:microsoft.com/office/officeart/2005/8/layout/hierarchy1"/>
    <dgm:cxn modelId="{1E1DB433-325C-4537-9F69-1A21596D8DB8}" type="presOf" srcId="{671236F8-D781-4FAE-B45E-951617FF42D2}" destId="{74BA9BD4-DCAF-4AE3-A152-EED1B8B07806}" srcOrd="0" destOrd="0" presId="urn:microsoft.com/office/officeart/2005/8/layout/hierarchy1"/>
    <dgm:cxn modelId="{0CFD29C6-B093-4BBF-B21A-4A1B4F409259}" type="presOf" srcId="{D3EABC43-A117-440B-B687-95BD04A4639A}" destId="{DAA27064-5F8A-4C8A-99D1-D0AF700CD60F}" srcOrd="0" destOrd="0" presId="urn:microsoft.com/office/officeart/2005/8/layout/hierarchy1"/>
    <dgm:cxn modelId="{21BB5F84-A787-432E-B20B-822DABE3E52A}" type="presOf" srcId="{A9D9EDD3-6BE2-48B0-BD2C-8533D5102D83}" destId="{2FB31115-66E9-4D81-A3C0-DEF5996FE9BF}" srcOrd="0" destOrd="0" presId="urn:microsoft.com/office/officeart/2005/8/layout/hierarchy1"/>
    <dgm:cxn modelId="{A528707B-41BA-44D2-852D-073D6C497DC6}" type="presOf" srcId="{0F9669AF-5DE3-4269-AD3E-F1BF3760BC9B}" destId="{303E25CD-599B-4C1A-835B-F11DEAA643B7}" srcOrd="0" destOrd="0" presId="urn:microsoft.com/office/officeart/2005/8/layout/hierarchy1"/>
    <dgm:cxn modelId="{B45BFEBF-F5FA-40B9-8B04-5B72D781A496}" srcId="{3CE16BAB-6C3A-4099-9A0F-CF0E30396E45}" destId="{E9EC221A-2ACD-4D30-B12F-3F21B230EA79}" srcOrd="1" destOrd="0" parTransId="{A1260415-A705-45C6-AE99-3BCE29F5F9E3}" sibTransId="{7BE4EBD4-CEC1-46F7-89D3-C7AD0748A092}"/>
    <dgm:cxn modelId="{6386BF90-5CC9-4A32-B1DF-E8A75A932EFE}" srcId="{701280D3-7996-446F-8024-629E626843A4}" destId="{B97D311B-65FF-408A-9E1E-64D847788C59}" srcOrd="0" destOrd="0" parTransId="{F2040B8D-8F79-4D2E-8B28-77DB29BC6605}" sibTransId="{B29BDA72-E5B4-45F4-AAA5-73AA7D393D8A}"/>
    <dgm:cxn modelId="{B859ECD5-CBBA-4603-9C8D-B1EF9A4BEE66}" srcId="{FA52158F-D81B-4EFF-8D8E-DE4CF2818044}" destId="{E427F651-E1E3-4F0E-AF18-034E000980DA}" srcOrd="1" destOrd="0" parTransId="{8C1F9706-036A-41BD-92DE-8D261725F603}" sibTransId="{7CB188B3-42E6-4F35-9BEB-5D0451AEB1A0}"/>
    <dgm:cxn modelId="{84532CB6-091A-4ADA-8826-7664C5A339BC}" type="presOf" srcId="{6CA9271D-B2CF-4840-B626-9C3702DF5E56}" destId="{E5F571E1-6DFE-499B-9655-241BFFD2E526}" srcOrd="0" destOrd="0" presId="urn:microsoft.com/office/officeart/2005/8/layout/hierarchy1"/>
    <dgm:cxn modelId="{6E217784-4097-4FE0-BB3D-FC9E6EFC2DDA}" type="presOf" srcId="{7FFF2869-3A77-4CEB-A3F9-99543C5FE5F7}" destId="{06FF0537-57FB-4618-B76B-5C4154EE3CCD}" srcOrd="0" destOrd="0" presId="urn:microsoft.com/office/officeart/2005/8/layout/hierarchy1"/>
    <dgm:cxn modelId="{65D02457-1BDB-4257-8D0B-98ED77D36C2F}" type="presOf" srcId="{444F8FA5-FAF3-4AE9-AA51-A1E7CF6C2238}" destId="{DBBA5A21-F77C-41EC-9C9A-22BDEB7330DD}" srcOrd="0" destOrd="0" presId="urn:microsoft.com/office/officeart/2005/8/layout/hierarchy1"/>
    <dgm:cxn modelId="{540CCB93-B4A2-4378-A19A-0A67244A1AD2}" srcId="{FA52158F-D81B-4EFF-8D8E-DE4CF2818044}" destId="{5B65598F-0940-4272-B569-0653E38C1192}" srcOrd="0" destOrd="0" parTransId="{D97AACBF-A558-4BDB-83C4-C288FF7797B4}" sibTransId="{EAABD732-25AF-4915-A7C3-1B9EC9D0B87E}"/>
    <dgm:cxn modelId="{78C22E74-89EF-49F0-B5C0-3495A5282649}" type="presOf" srcId="{24662D77-E57B-417B-BA57-F07C533AE947}" destId="{F666C17C-2D3B-46FD-9557-79AFB6E7090E}" srcOrd="0" destOrd="0" presId="urn:microsoft.com/office/officeart/2005/8/layout/hierarchy1"/>
    <dgm:cxn modelId="{C416896E-2F71-4E40-A23E-26069A9BBB29}" type="presOf" srcId="{8743D2D9-94BC-469B-87C6-7A2BF110607A}" destId="{DBBCD9B0-8582-4828-9BC5-AF88F3C1F184}" srcOrd="0" destOrd="0" presId="urn:microsoft.com/office/officeart/2005/8/layout/hierarchy1"/>
    <dgm:cxn modelId="{7F1CEDF4-50D0-48DF-9DD3-CF6B55BA81CF}" type="presOf" srcId="{F5009BF0-24B7-4231-96BC-1664C8BD0156}" destId="{6118164E-06B8-49EB-AC8B-0B7101AD24B3}" srcOrd="0" destOrd="0" presId="urn:microsoft.com/office/officeart/2005/8/layout/hierarchy1"/>
    <dgm:cxn modelId="{15B05D67-BD44-4AD1-A25D-38CE07B1A22C}" type="presOf" srcId="{B343AA80-7C5F-4E70-8B15-902E79E98B99}" destId="{AEEEA13D-591B-4D17-9991-EF08C8523213}" srcOrd="0" destOrd="0" presId="urn:microsoft.com/office/officeart/2005/8/layout/hierarchy1"/>
    <dgm:cxn modelId="{FB74D4AF-AF47-44AC-A724-755A327AD1F0}" srcId="{E427F651-E1E3-4F0E-AF18-034E000980DA}" destId="{07F29F58-A9A3-42D4-A387-8310219BBED4}" srcOrd="1" destOrd="0" parTransId="{A9D9EDD3-6BE2-48B0-BD2C-8533D5102D83}" sibTransId="{87D847C1-16A3-411D-8AA0-83C9458E2AD7}"/>
    <dgm:cxn modelId="{8205D607-574B-4DFA-8B26-CC0CFCAF2C6A}" type="presOf" srcId="{5936F1B5-A2E1-4997-82E3-C9C3BF97F038}" destId="{C48B08BF-0119-4CC1-AADE-E07514D1BF9E}" srcOrd="0" destOrd="0" presId="urn:microsoft.com/office/officeart/2005/8/layout/hierarchy1"/>
    <dgm:cxn modelId="{AD8CBD2F-BC23-4B3E-AA65-1D87577473E8}" srcId="{C1A36BEB-8631-4D34-9728-1ED5D1ACE6D8}" destId="{3CE16BAB-6C3A-4099-9A0F-CF0E30396E45}" srcOrd="2" destOrd="0" parTransId="{47934F76-C667-4004-9966-FE6DDBEDB9F8}" sibTransId="{81F142E4-8F6F-4B08-B616-A1592A5C9A15}"/>
    <dgm:cxn modelId="{EA02B36C-142E-4773-8971-7A694FA0AE6E}" type="presOf" srcId="{5E8FB0ED-224C-46BF-A18D-E8034D6B5F78}" destId="{067BB98A-4B46-47F0-84B3-57D518846087}" srcOrd="0" destOrd="0" presId="urn:microsoft.com/office/officeart/2005/8/layout/hierarchy1"/>
    <dgm:cxn modelId="{5A1CB619-1D16-467B-9B1F-E660127BE4EA}" type="presOf" srcId="{CD9F5C30-5D34-4B73-A0AA-76013C976F6B}" destId="{6EDA2637-1DDE-4D1E-A20E-803FB538D58F}" srcOrd="0" destOrd="0" presId="urn:microsoft.com/office/officeart/2005/8/layout/hierarchy1"/>
    <dgm:cxn modelId="{CD9B7A8F-8B49-4CE1-8F76-2CDC3002D222}" type="presOf" srcId="{0EB16488-0AFE-4290-985F-1FECD2C60CBB}" destId="{954F23FB-CFA8-4CC0-9F0B-6A0FCEE88C44}" srcOrd="0" destOrd="0" presId="urn:microsoft.com/office/officeart/2005/8/layout/hierarchy1"/>
    <dgm:cxn modelId="{BF4658B2-B072-4256-BCC0-1ED1999450FA}" srcId="{B8BD8DFA-5D61-495B-BAEA-2F4ED1F6404D}" destId="{42B9EF56-1BC0-49CC-8014-2C160A3649FD}" srcOrd="1" destOrd="0" parTransId="{0F9669AF-5DE3-4269-AD3E-F1BF3760BC9B}" sibTransId="{29013C10-19DD-44D0-9D51-E6D16B239DD5}"/>
    <dgm:cxn modelId="{3AD7D238-6B03-4AEA-A6F6-AEEFEE5EB1C9}" type="presOf" srcId="{C60E6F77-25EB-4894-975D-4B0D5C75D774}" destId="{D8A79B46-8CAA-491B-BAFD-9880E5293FC9}" srcOrd="0" destOrd="0" presId="urn:microsoft.com/office/officeart/2005/8/layout/hierarchy1"/>
    <dgm:cxn modelId="{84CCC175-5500-4B1F-A6BF-326EC8063812}" type="presOf" srcId="{332CCCF9-9F70-4409-8BC3-D2A0A105A910}" destId="{B840DC0F-9B43-455C-803E-B79901AC035F}" srcOrd="0" destOrd="0" presId="urn:microsoft.com/office/officeart/2005/8/layout/hierarchy1"/>
    <dgm:cxn modelId="{DF6C8AB0-60BF-47C0-A3FE-B922C63E7065}" type="presOf" srcId="{7709600D-29A5-44E5-92FF-C96EF7BE1172}" destId="{E3019313-EFD7-45D9-A9FB-D1AADF35900F}" srcOrd="0" destOrd="0" presId="urn:microsoft.com/office/officeart/2005/8/layout/hierarchy1"/>
    <dgm:cxn modelId="{D9BD8C0C-77D5-4C89-9ED6-D1551DF9F1EC}" type="presOf" srcId="{36FA503E-E008-4707-96CB-7EF496F5D4B8}" destId="{1BD3E972-E35C-4426-ACCF-33EA78B913C3}" srcOrd="0" destOrd="0" presId="urn:microsoft.com/office/officeart/2005/8/layout/hierarchy1"/>
    <dgm:cxn modelId="{1F2B9D36-ADD8-43B7-A0B0-A7BCDEB04AE7}" type="presOf" srcId="{C859A546-A50E-4C48-B4AA-5B2A333215C7}" destId="{8D059CEA-328C-4565-B0B5-9B2BB16FB30C}" srcOrd="0" destOrd="0" presId="urn:microsoft.com/office/officeart/2005/8/layout/hierarchy1"/>
    <dgm:cxn modelId="{34AD1A51-8968-4EF3-8F0A-8614EA701B83}" srcId="{7709600D-29A5-44E5-92FF-C96EF7BE1172}" destId="{E179BDAB-D60E-4C3A-86AB-AD5575541335}" srcOrd="0" destOrd="0" parTransId="{714A3D36-3702-4EFD-A7FA-4AE18F0FF794}" sibTransId="{5094CD19-7361-4056-953E-9271A64D417E}"/>
    <dgm:cxn modelId="{5CCE1BFF-4079-468C-8455-B587B3A96832}" type="presOf" srcId="{3F3F7421-5E97-4046-B18D-1F888502F2F6}" destId="{A8E5D62F-7FBD-4E74-92F1-D202B859F1A6}" srcOrd="0" destOrd="0" presId="urn:microsoft.com/office/officeart/2005/8/layout/hierarchy1"/>
    <dgm:cxn modelId="{EAF80F53-B3A2-418E-8231-5B25552F5D17}" type="presOf" srcId="{CB5B0470-2DC0-4155-98D5-462A14A8809E}" destId="{068DAF63-62AE-4E6E-A782-4ADF72B7C37B}" srcOrd="0" destOrd="0" presId="urn:microsoft.com/office/officeart/2005/8/layout/hierarchy1"/>
    <dgm:cxn modelId="{E187FACF-763A-465D-B64B-FB4DF4BC1468}" srcId="{F3CA0FB9-F78C-450D-9990-36C9FEA51B93}" destId="{8A4EAC3A-5D2C-4C0A-B2D9-AFB60396B1B6}" srcOrd="2" destOrd="0" parTransId="{4677D927-9D46-4058-A4CB-BEC27E69332B}" sibTransId="{B03B24C5-0672-4F15-988C-71F63447118A}"/>
    <dgm:cxn modelId="{0F9575C5-7745-41A5-AC8C-AE8C5388C5D9}" srcId="{C1A36BEB-8631-4D34-9728-1ED5D1ACE6D8}" destId="{F814DC96-EF19-46EB-BCE3-C02B4689E1CA}" srcOrd="5" destOrd="0" parTransId="{BAE86CE2-B930-4C59-AADC-0EFCFF0D221B}" sibTransId="{CB00A006-F110-4A05-BDEB-43A00B6B7587}"/>
    <dgm:cxn modelId="{C106C634-2E37-4A57-B1E9-571382AD6249}" srcId="{B97D311B-65FF-408A-9E1E-64D847788C59}" destId="{7FFF2869-3A77-4CEB-A3F9-99543C5FE5F7}" srcOrd="0" destOrd="0" parTransId="{EB6670F7-750F-426C-B94D-B9084A258589}" sibTransId="{A2430E8B-8312-4033-8F3F-46CFBA4A79D4}"/>
    <dgm:cxn modelId="{D4A29027-58F2-4233-8FAC-44378FFB232E}" type="presOf" srcId="{7C691C38-FD86-46EB-BC2C-2D6CDAFC7E41}" destId="{F2CD3EF1-2AD0-41AB-BFE0-00C6C64C8DD2}" srcOrd="0" destOrd="0" presId="urn:microsoft.com/office/officeart/2005/8/layout/hierarchy1"/>
    <dgm:cxn modelId="{668A954D-1118-475B-AACB-2446E903EB6C}" type="presOf" srcId="{FA52158F-D81B-4EFF-8D8E-DE4CF2818044}" destId="{396B266D-66F7-4965-BCF1-2CC2FB5713CB}" srcOrd="0" destOrd="0" presId="urn:microsoft.com/office/officeart/2005/8/layout/hierarchy1"/>
    <dgm:cxn modelId="{4EC5E02A-DAFB-42D5-BDA9-22087DD0D831}" type="presOf" srcId="{32B382BD-4D92-47AA-A206-776716A764D6}" destId="{A83A4EFC-FA9F-4A08-A3C5-379E21053822}" srcOrd="0" destOrd="0" presId="urn:microsoft.com/office/officeart/2005/8/layout/hierarchy1"/>
    <dgm:cxn modelId="{39282DAC-FD1D-4D1D-A220-CCBC4C1AE08B}" srcId="{FE92ADA5-7186-4A00-9794-2D33F5E0596F}" destId="{589D2204-B0F9-44A0-8C58-4446B5019C2C}" srcOrd="3" destOrd="0" parTransId="{6D808EDC-4A85-440A-8612-D849F1259F3F}" sibTransId="{19F92AF6-10F2-4733-9898-FC2B140BF109}"/>
    <dgm:cxn modelId="{34276A26-4918-49DE-B2EB-533D572A389F}" type="presOf" srcId="{A82A9C7D-8464-4F97-AA1E-E849A2572092}" destId="{203B3140-BAD1-41B5-99ED-D384A8838E12}" srcOrd="0" destOrd="0" presId="urn:microsoft.com/office/officeart/2005/8/layout/hierarchy1"/>
    <dgm:cxn modelId="{9CDE0B40-7A5F-4D69-85A4-C9C96492CB29}" srcId="{B97D311B-65FF-408A-9E1E-64D847788C59}" destId="{A82A9C7D-8464-4F97-AA1E-E849A2572092}" srcOrd="2" destOrd="0" parTransId="{16FAD77D-ED8A-497B-AD70-835ECE5A913A}" sibTransId="{283FB414-23CB-4B9B-BDAA-054EC0772A56}"/>
    <dgm:cxn modelId="{FDFDDBB9-D0CB-43DD-8EA0-EA9C156A4ADE}" type="presOf" srcId="{8AF325B5-D5DA-4143-8C2A-D787B7D6B3E0}" destId="{2EC8655B-E51B-4909-9EC1-1A8A96F91F31}" srcOrd="0" destOrd="0" presId="urn:microsoft.com/office/officeart/2005/8/layout/hierarchy1"/>
    <dgm:cxn modelId="{B4E49B0B-D7C6-4D39-999E-0002D063B009}" type="presOf" srcId="{44A41238-F7E3-4C8F-BCD3-9182FE66A289}" destId="{06D3EF62-6E50-41A2-96FA-E7E5DE444BB6}" srcOrd="0" destOrd="0" presId="urn:microsoft.com/office/officeart/2005/8/layout/hierarchy1"/>
    <dgm:cxn modelId="{64BADF15-CEF6-43F9-BD9A-9E6C259828F5}" type="presOf" srcId="{381E327A-83CA-4CC1-ACE4-8865CE4C44E0}" destId="{2845CE06-35FA-413C-910E-B3E5F9A17D92}" srcOrd="0" destOrd="0" presId="urn:microsoft.com/office/officeart/2005/8/layout/hierarchy1"/>
    <dgm:cxn modelId="{C0D9D22C-D8B9-48B8-9E08-D26023C13509}" type="presOf" srcId="{82251BE8-C951-46C0-A5E6-740FF5FF3380}" destId="{1FA60DF8-5643-4DC0-A0AE-E3A824B57625}" srcOrd="0" destOrd="0" presId="urn:microsoft.com/office/officeart/2005/8/layout/hierarchy1"/>
    <dgm:cxn modelId="{F39F6EDC-554C-4131-BF62-118DB1EE4C04}" type="presOf" srcId="{714A3D36-3702-4EFD-A7FA-4AE18F0FF794}" destId="{D2E08D86-35D7-438B-AD79-32B9285EC34F}" srcOrd="0" destOrd="0" presId="urn:microsoft.com/office/officeart/2005/8/layout/hierarchy1"/>
    <dgm:cxn modelId="{E948E80F-6559-47F7-9044-64D149B47D42}" type="presOf" srcId="{D1AB2ED2-030A-4D46-8557-8EDE24ED492B}" destId="{50A33ACF-CBF2-45C1-B5D3-E2BD2F0F819C}" srcOrd="0" destOrd="0" presId="urn:microsoft.com/office/officeart/2005/8/layout/hierarchy1"/>
    <dgm:cxn modelId="{3AA07A0B-E318-4D5B-8E6F-4A47E7A8A878}" type="presOf" srcId="{CAF36B93-61AA-4B7D-B3D9-D75E6ABFB014}" destId="{4292A0F7-1A08-4317-A8B5-5FCAD03C2B89}" srcOrd="0" destOrd="0" presId="urn:microsoft.com/office/officeart/2005/8/layout/hierarchy1"/>
    <dgm:cxn modelId="{A36F8E38-7F2F-4311-BA90-ED744183C2B3}" type="presOf" srcId="{BAE86CE2-B930-4C59-AADC-0EFCFF0D221B}" destId="{779194F4-3731-4FA0-99B2-24FFE9128617}" srcOrd="0" destOrd="0" presId="urn:microsoft.com/office/officeart/2005/8/layout/hierarchy1"/>
    <dgm:cxn modelId="{40F4C352-4C14-4B0B-B84C-723B3232E904}" type="presOf" srcId="{B8BD8DFA-5D61-495B-BAEA-2F4ED1F6404D}" destId="{3017BCCC-E85A-4525-A48C-44163ECB0562}" srcOrd="0" destOrd="0" presId="urn:microsoft.com/office/officeart/2005/8/layout/hierarchy1"/>
    <dgm:cxn modelId="{970EDF4A-A52C-4E5B-91A6-008E7B55FB51}" srcId="{A82A9C7D-8464-4F97-AA1E-E849A2572092}" destId="{D6DB465B-E78B-4448-A66C-6FB3F2C09D48}" srcOrd="4" destOrd="0" parTransId="{8450D507-8F86-4CA0-8547-270237A18F22}" sibTransId="{B9133888-E537-40E2-93F0-B2C301DD7142}"/>
    <dgm:cxn modelId="{80C46B6E-25CC-4836-B5E5-DAD37A4CE3D7}" type="presOf" srcId="{AB1B9914-4244-4C75-A3E4-8F42030030C8}" destId="{5F9E7F23-47BB-4151-A191-4B90B31D9E33}" srcOrd="0" destOrd="0" presId="urn:microsoft.com/office/officeart/2005/8/layout/hierarchy1"/>
    <dgm:cxn modelId="{3778C0D2-08F0-42D2-AD95-175D2B62EC55}" type="presOf" srcId="{D6DB465B-E78B-4448-A66C-6FB3F2C09D48}" destId="{00945E07-AA0B-4619-9EFE-EF9814806B18}" srcOrd="0" destOrd="0" presId="urn:microsoft.com/office/officeart/2005/8/layout/hierarchy1"/>
    <dgm:cxn modelId="{62D39873-9C6A-41B7-8597-16B005EA715D}" type="presOf" srcId="{E434284F-0DB7-4551-8876-671451FC4819}" destId="{D56F4DE9-9F75-4E36-82EB-904E76362267}" srcOrd="0" destOrd="0" presId="urn:microsoft.com/office/officeart/2005/8/layout/hierarchy1"/>
    <dgm:cxn modelId="{E1D82823-25C6-4107-B704-3A925AF72A6B}" srcId="{A29515AD-5735-4BAC-93D7-1D28FB158649}" destId="{C8D75E7A-7004-4956-B7E3-E7EC9B4B2EFD}" srcOrd="3" destOrd="0" parTransId="{85D180A4-9594-4974-81AE-9D32B57481B0}" sibTransId="{D8B3DDA2-36EA-46FA-B272-CA58DF53FCE9}"/>
    <dgm:cxn modelId="{7CDAAAFC-C42A-4FCD-B28F-A50DF91AD744}" type="presOf" srcId="{E26EC2AB-E128-4591-8588-C5459DA9276C}" destId="{DC4384D1-FB90-41EA-9A8B-FB1BB440BE3D}" srcOrd="0" destOrd="0" presId="urn:microsoft.com/office/officeart/2005/8/layout/hierarchy1"/>
    <dgm:cxn modelId="{5218F05A-0A2A-4BAB-9C12-AD5ECD12BD87}" srcId="{A29515AD-5735-4BAC-93D7-1D28FB158649}" destId="{24662D77-E57B-417B-BA57-F07C533AE947}" srcOrd="4" destOrd="0" parTransId="{8743D2D9-94BC-469B-87C6-7A2BF110607A}" sibTransId="{0532C4AB-B03D-4246-8CDF-3C5D2BFEC8D3}"/>
    <dgm:cxn modelId="{9AB1FE76-0A60-4A3E-8CE4-349AAD03FD67}" srcId="{A29515AD-5735-4BAC-93D7-1D28FB158649}" destId="{C60E6F77-25EB-4894-975D-4B0D5C75D774}" srcOrd="5" destOrd="0" parTransId="{332CCCF9-9F70-4409-8BC3-D2A0A105A910}" sibTransId="{A382F761-2C1E-4018-985F-64E0DC7AB3E3}"/>
    <dgm:cxn modelId="{8CF6C65F-FBDC-4CD2-BE1E-A93B6B32878F}" type="presOf" srcId="{43099452-DB68-4D7A-B3E4-B947DFE2DD05}" destId="{A8309543-6897-4DCF-A0E7-0E13B053C896}" srcOrd="0" destOrd="0" presId="urn:microsoft.com/office/officeart/2005/8/layout/hierarchy1"/>
    <dgm:cxn modelId="{1ADCDF79-E7DD-4984-A3B6-368E735453FF}" srcId="{5B65598F-0940-4272-B569-0653E38C1192}" destId="{C2F22DC5-C149-443D-BC3C-3679BE5CCEC0}" srcOrd="1" destOrd="0" parTransId="{671236F8-D781-4FAE-B45E-951617FF42D2}" sibTransId="{F9688695-A1A2-40D2-AC15-0EA197CC8783}"/>
    <dgm:cxn modelId="{619E5525-69BD-4757-9438-DA48F73D42F0}" srcId="{C1A36BEB-8631-4D34-9728-1ED5D1ACE6D8}" destId="{6CA9271D-B2CF-4840-B626-9C3702DF5E56}" srcOrd="3" destOrd="0" parTransId="{8F22EA68-363D-49B5-898C-B60DF26F1E63}" sibTransId="{6132074F-482A-4C7B-A997-189968112BAA}"/>
    <dgm:cxn modelId="{2D5A1FC0-1A3E-44EE-8891-60713EE77BF2}" type="presOf" srcId="{4FA0C2ED-B0AA-46C9-BB98-35869CCFDF1B}" destId="{0383CAD9-4BCF-45A1-9A19-1CE0A923E751}" srcOrd="0" destOrd="0" presId="urn:microsoft.com/office/officeart/2005/8/layout/hierarchy1"/>
    <dgm:cxn modelId="{481532A7-057F-4E62-8893-E4AD70D08CF1}" type="presOf" srcId="{9D93E72E-8C4B-41FD-B78F-CB9B9E065DD3}" destId="{CC9A95C9-5742-4BDC-93E3-968EA549FF33}" srcOrd="0" destOrd="0" presId="urn:microsoft.com/office/officeart/2005/8/layout/hierarchy1"/>
    <dgm:cxn modelId="{D5AF2941-10D1-4A80-8701-DF2CF12ACFA4}" type="presOf" srcId="{E427F651-E1E3-4F0E-AF18-034E000980DA}" destId="{334D23F8-E352-4714-AC56-6483A773EE5C}" srcOrd="0" destOrd="0" presId="urn:microsoft.com/office/officeart/2005/8/layout/hierarchy1"/>
    <dgm:cxn modelId="{B0EA6B97-50E9-4661-A25A-159F84041B76}" srcId="{C1A36BEB-8631-4D34-9728-1ED5D1ACE6D8}" destId="{B343AA80-7C5F-4E70-8B15-902E79E98B99}" srcOrd="1" destOrd="0" parTransId="{28DC2F68-381D-4B25-A3FC-A44A15B2F125}" sibTransId="{7CE6F528-C565-4105-86B1-E4A1F27FB309}"/>
    <dgm:cxn modelId="{04E8500E-01BB-4EEA-9CF0-ED48DB170669}" type="presOf" srcId="{C8D75E7A-7004-4956-B7E3-E7EC9B4B2EFD}" destId="{E56121E5-0045-42C4-BC91-AE7AD3EBCA59}" srcOrd="0" destOrd="0" presId="urn:microsoft.com/office/officeart/2005/8/layout/hierarchy1"/>
    <dgm:cxn modelId="{0702741B-E88B-4831-860D-DF98BEF5C20E}" type="presOf" srcId="{8C09FB5C-D26B-47B0-AA26-5874378BB058}" destId="{74B7CEDA-6612-40C0-B962-445784267E3D}" srcOrd="0" destOrd="0" presId="urn:microsoft.com/office/officeart/2005/8/layout/hierarchy1"/>
    <dgm:cxn modelId="{7F7590D6-5449-4A87-A510-52D4F7ACA8C5}" type="presOf" srcId="{92F9700D-ACB9-4C49-BE47-BF127BC4FEBD}" destId="{67943D44-E8BB-4075-BFDC-DFA67FEEB8E7}" srcOrd="0" destOrd="0" presId="urn:microsoft.com/office/officeart/2005/8/layout/hierarchy1"/>
    <dgm:cxn modelId="{7D495A1A-99FA-4909-B974-30A6C25222FF}" type="presOf" srcId="{5B65598F-0940-4272-B569-0653E38C1192}" destId="{E0C2AD59-5602-42D5-A001-26B5D5463DC9}" srcOrd="0" destOrd="0" presId="urn:microsoft.com/office/officeart/2005/8/layout/hierarchy1"/>
    <dgm:cxn modelId="{67804907-702F-428C-91AA-8CD865CC3B5D}" srcId="{5B65598F-0940-4272-B569-0653E38C1192}" destId="{36FA503E-E008-4707-96CB-7EF496F5D4B8}" srcOrd="2" destOrd="0" parTransId="{92F9700D-ACB9-4C49-BE47-BF127BC4FEBD}" sibTransId="{0FF9CA22-CE6D-4F62-8A32-E9BF62AD3302}"/>
    <dgm:cxn modelId="{46B13DDA-D28E-4582-973D-F4F53C88F18D}" type="presOf" srcId="{0F6F69D7-B761-4A92-BAF5-D182152ABFD7}" destId="{630575E6-D3A4-4EE8-9E4B-D9FAA3A88104}" srcOrd="0" destOrd="0" presId="urn:microsoft.com/office/officeart/2005/8/layout/hierarchy1"/>
    <dgm:cxn modelId="{56FF71AA-1A84-4CF5-967A-AD87BDBD57ED}" type="presOf" srcId="{4218C047-F1EA-43EB-A627-61FD87FF1678}" destId="{A4D8D7D0-0762-4F00-AAFC-9196A5C9AF65}" srcOrd="0" destOrd="0" presId="urn:microsoft.com/office/officeart/2005/8/layout/hierarchy1"/>
    <dgm:cxn modelId="{7D828BDD-C740-4E92-94FB-A297151C62C0}" srcId="{A82A9C7D-8464-4F97-AA1E-E849A2572092}" destId="{6580FC4C-DC7B-478C-B374-13C26B1524B9}" srcOrd="2" destOrd="0" parTransId="{2E13A04E-29B7-4EC9-AE70-1A79E668BB08}" sibTransId="{F8C4DBA7-AD29-4855-B8AF-63687DD54EDE}"/>
    <dgm:cxn modelId="{A44BD823-85D6-4383-8477-7F56FC573A21}" type="presOf" srcId="{2E13A04E-29B7-4EC9-AE70-1A79E668BB08}" destId="{4323F1E0-1229-417C-AE5A-BCE59A11B9D9}" srcOrd="0" destOrd="0" presId="urn:microsoft.com/office/officeart/2005/8/layout/hierarchy1"/>
    <dgm:cxn modelId="{8813EDE3-1D3D-47C4-B339-B894E9EB6380}" type="presOf" srcId="{89580839-5C85-4F07-B4D9-9C33D1A604EE}" destId="{5FF0C429-3F64-46DC-9C89-06D3CDC5DCE3}" srcOrd="0" destOrd="0" presId="urn:microsoft.com/office/officeart/2005/8/layout/hierarchy1"/>
    <dgm:cxn modelId="{5A049726-47E9-419E-8615-C8B70E4600FC}" type="presOf" srcId="{C41D63D1-4548-49F8-BBA4-7CFBDC2ABA86}" destId="{DB69FC41-B8F5-46EA-A74F-BFDE5D906BF3}" srcOrd="0" destOrd="0" presId="urn:microsoft.com/office/officeart/2005/8/layout/hierarchy1"/>
    <dgm:cxn modelId="{996BD2CD-3D14-4507-BCD4-AC6B651E5416}" type="presOf" srcId="{328DE7CF-CE88-4111-AF92-1496464370A4}" destId="{D22C7031-4894-4D9C-BBE1-2CCEE723DC38}" srcOrd="0" destOrd="0" presId="urn:microsoft.com/office/officeart/2005/8/layout/hierarchy1"/>
    <dgm:cxn modelId="{7CE6F4AA-CC61-49D9-93BF-E4D6A7EE17EC}" srcId="{A29515AD-5735-4BAC-93D7-1D28FB158649}" destId="{6188FD10-6C1C-4CB4-979E-B2237BF22AAE}" srcOrd="0" destOrd="0" parTransId="{49B9E0A3-3134-431C-862F-AF5D85C6DBBB}" sibTransId="{5FABC4DA-B695-4C6C-9FDF-F1627DADA3F0}"/>
    <dgm:cxn modelId="{51F2D613-0EEA-459C-8F03-2B23604C238F}" srcId="{A29515AD-5735-4BAC-93D7-1D28FB158649}" destId="{CD9F5C30-5D34-4B73-A0AA-76013C976F6B}" srcOrd="2" destOrd="0" parTransId="{9D93E72E-8C4B-41FD-B78F-CB9B9E065DD3}" sibTransId="{E9E0E7F2-A43E-49A5-B4B7-6043349603AA}"/>
    <dgm:cxn modelId="{AEA282CE-28DE-469C-BF62-94EFECFD1274}" type="presOf" srcId="{47934F76-C667-4004-9966-FE6DDBEDB9F8}" destId="{C4E45DCA-42D1-4868-981C-F7B329CAE96E}" srcOrd="0" destOrd="0" presId="urn:microsoft.com/office/officeart/2005/8/layout/hierarchy1"/>
    <dgm:cxn modelId="{8F9B3FEC-19C6-463A-BC72-095246B6D8C2}" srcId="{FE92ADA5-7186-4A00-9794-2D33F5E0596F}" destId="{8AF325B5-D5DA-4143-8C2A-D787B7D6B3E0}" srcOrd="1" destOrd="0" parTransId="{381E327A-83CA-4CC1-ACE4-8865CE4C44E0}" sibTransId="{7AABD8B9-053E-4244-949D-17BAA88F02A7}"/>
    <dgm:cxn modelId="{D48B8B77-F3FD-4956-A3D8-36EFA769F388}" srcId="{6CA9271D-B2CF-4840-B626-9C3702DF5E56}" destId="{908519BF-91C1-484E-95E6-4C25BA4BE17E}" srcOrd="1" destOrd="0" parTransId="{E434284F-0DB7-4551-8876-671451FC4819}" sibTransId="{44FF0ACC-C81E-431F-BDB3-1F0AC3A33010}"/>
    <dgm:cxn modelId="{C17B2F2C-39F5-465E-B698-C8C1CACBD456}" type="presOf" srcId="{FD1B062C-2F1B-4083-A521-F21B9430B976}" destId="{AA4EE568-12B3-4F38-B612-6546B114B1BF}" srcOrd="0" destOrd="0" presId="urn:microsoft.com/office/officeart/2005/8/layout/hierarchy1"/>
    <dgm:cxn modelId="{418488C3-0673-4DA7-82FD-F25B55726959}" type="presOf" srcId="{589D2204-B0F9-44A0-8C58-4446B5019C2C}" destId="{451828F2-95DA-4C8F-A9BE-88D8EF6FC0DB}" srcOrd="0" destOrd="0" presId="urn:microsoft.com/office/officeart/2005/8/layout/hierarchy1"/>
    <dgm:cxn modelId="{3D0F0525-6D9C-4EA9-82DC-D955A9550874}" srcId="{6CA9271D-B2CF-4840-B626-9C3702DF5E56}" destId="{A5371F53-EBC8-4718-94AC-31E8219A3461}" srcOrd="0" destOrd="0" parTransId="{82251BE8-C951-46C0-A5E6-740FF5FF3380}" sibTransId="{0CDC6B54-84F1-406E-B4A9-387D7F2C7143}"/>
    <dgm:cxn modelId="{7AD2C5BD-E9DB-490A-9650-C9128A1B064D}" srcId="{A82A9C7D-8464-4F97-AA1E-E849A2572092}" destId="{B23BC04F-2D2B-4E4D-A994-C338EC42EC62}" srcOrd="6" destOrd="0" parTransId="{0F6F69D7-B761-4A92-BAF5-D182152ABFD7}" sibTransId="{B882705B-57CE-4568-B843-2336BF0E32A2}"/>
    <dgm:cxn modelId="{6E7D3DF4-CFB3-4178-B53D-C3EBA39E9F8F}" srcId="{A82A9C7D-8464-4F97-AA1E-E849A2572092}" destId="{A29515AD-5735-4BAC-93D7-1D28FB158649}" srcOrd="8" destOrd="0" parTransId="{E5307868-9573-4BF3-98BE-C1268C091BB2}" sibTransId="{F167B8DF-D677-437D-8F95-BEC10C8A3C41}"/>
    <dgm:cxn modelId="{184FD51F-A7B4-457F-9A02-4C50248D102D}" srcId="{F3CA0FB9-F78C-450D-9990-36C9FEA51B93}" destId="{B8BD8DFA-5D61-495B-BAEA-2F4ED1F6404D}" srcOrd="1" destOrd="0" parTransId="{E26EC2AB-E128-4591-8588-C5459DA9276C}" sibTransId="{956E77FF-D07E-499D-9D79-53001522E504}"/>
    <dgm:cxn modelId="{22F8CB90-D1B0-4369-8146-2FB3165F75D4}" type="presOf" srcId="{908519BF-91C1-484E-95E6-4C25BA4BE17E}" destId="{3E0773CB-7E21-4444-8890-B3E975136B93}" srcOrd="0" destOrd="0" presId="urn:microsoft.com/office/officeart/2005/8/layout/hierarchy1"/>
    <dgm:cxn modelId="{E90522D4-1412-4C42-A309-112B040F395D}" type="presOf" srcId="{EB6670F7-750F-426C-B94D-B9084A258589}" destId="{DCDA461C-D4A4-4561-9ACA-596BCE3A16E5}" srcOrd="0" destOrd="0" presId="urn:microsoft.com/office/officeart/2005/8/layout/hierarchy1"/>
    <dgm:cxn modelId="{65D6381D-BFD7-44EC-BD08-A88726F3D788}" srcId="{A29515AD-5735-4BAC-93D7-1D28FB158649}" destId="{87EE7C85-8B21-4004-BD97-C8E902044FB2}" srcOrd="1" destOrd="0" parTransId="{FFE06353-1A06-4429-A436-5FD550CD2B6E}" sibTransId="{DA66838A-FF75-4BD7-B25F-37A69C5E8403}"/>
    <dgm:cxn modelId="{BD456D6A-2752-4C40-ADE3-E3C6FC107752}" type="presOf" srcId="{E5307868-9573-4BF3-98BE-C1268C091BB2}" destId="{8AF38CA8-8CF8-48D0-A1C5-B1244633C742}" srcOrd="0" destOrd="0" presId="urn:microsoft.com/office/officeart/2005/8/layout/hierarchy1"/>
    <dgm:cxn modelId="{E2306173-2162-4990-A7DE-B2937F02249D}" type="presOf" srcId="{701280D3-7996-446F-8024-629E626843A4}" destId="{D50EABDD-49BE-4AE5-ABCC-C1FBAEC8CBFD}" srcOrd="0" destOrd="0" presId="urn:microsoft.com/office/officeart/2005/8/layout/hierarchy1"/>
    <dgm:cxn modelId="{8D75A55A-A114-4E49-A6B0-BC985F8D09E9}" srcId="{C1A36BEB-8631-4D34-9728-1ED5D1ACE6D8}" destId="{5B1E5242-AD51-4306-8005-6CFD993D004E}" srcOrd="0" destOrd="0" parTransId="{C41D63D1-4548-49F8-BBA4-7CFBDC2ABA86}" sibTransId="{C933F5B1-7E11-4E52-AF11-B881FC5AD656}"/>
    <dgm:cxn modelId="{42D89DC5-F6A3-4F6D-8805-2AC42EF507F9}" type="presOf" srcId="{07F29F58-A9A3-42D4-A387-8310219BBED4}" destId="{925F8094-2B34-4635-AFE7-2B3FFE3A6F10}" srcOrd="0" destOrd="0" presId="urn:microsoft.com/office/officeart/2005/8/layout/hierarchy1"/>
    <dgm:cxn modelId="{8705B315-C860-4BE2-851D-4B964B29147A}" type="presParOf" srcId="{D50EABDD-49BE-4AE5-ABCC-C1FBAEC8CBFD}" destId="{F64A9D40-CDBE-429B-BDD3-DB5CD18A1CFB}" srcOrd="0" destOrd="0" presId="urn:microsoft.com/office/officeart/2005/8/layout/hierarchy1"/>
    <dgm:cxn modelId="{DA8504BA-383B-453B-9E6D-093B745A41D3}" type="presParOf" srcId="{F64A9D40-CDBE-429B-BDD3-DB5CD18A1CFB}" destId="{C8A69BD9-D95B-47A6-8CCF-8DE90DF35245}" srcOrd="0" destOrd="0" presId="urn:microsoft.com/office/officeart/2005/8/layout/hierarchy1"/>
    <dgm:cxn modelId="{05895F65-2C69-4825-B63D-61867E7FF7A0}" type="presParOf" srcId="{C8A69BD9-D95B-47A6-8CCF-8DE90DF35245}" destId="{E7ACC91C-DF61-4E13-B522-FA4A223B45C7}" srcOrd="0" destOrd="0" presId="urn:microsoft.com/office/officeart/2005/8/layout/hierarchy1"/>
    <dgm:cxn modelId="{9FDD5E57-C2B8-449E-B69B-B2720C8EBD03}" type="presParOf" srcId="{C8A69BD9-D95B-47A6-8CCF-8DE90DF35245}" destId="{392A7D03-DE4D-44DE-BAEB-23AB068C4580}" srcOrd="1" destOrd="0" presId="urn:microsoft.com/office/officeart/2005/8/layout/hierarchy1"/>
    <dgm:cxn modelId="{854FDDAE-BC45-41C3-B394-6E3A4F498F26}" type="presParOf" srcId="{F64A9D40-CDBE-429B-BDD3-DB5CD18A1CFB}" destId="{5AD9E475-1069-4007-962C-81EA3F3CEC65}" srcOrd="1" destOrd="0" presId="urn:microsoft.com/office/officeart/2005/8/layout/hierarchy1"/>
    <dgm:cxn modelId="{5D0461D1-26A9-4A28-BD94-4BEB7CF4603D}" type="presParOf" srcId="{5AD9E475-1069-4007-962C-81EA3F3CEC65}" destId="{DCDA461C-D4A4-4561-9ACA-596BCE3A16E5}" srcOrd="0" destOrd="0" presId="urn:microsoft.com/office/officeart/2005/8/layout/hierarchy1"/>
    <dgm:cxn modelId="{3271A888-5FD7-4CB6-BF60-B14870AAD3E2}" type="presParOf" srcId="{5AD9E475-1069-4007-962C-81EA3F3CEC65}" destId="{E1AEA592-02DF-43B8-9948-6F70EE4617EC}" srcOrd="1" destOrd="0" presId="urn:microsoft.com/office/officeart/2005/8/layout/hierarchy1"/>
    <dgm:cxn modelId="{075A120D-E389-438D-811B-780A404FF1E8}" type="presParOf" srcId="{E1AEA592-02DF-43B8-9948-6F70EE4617EC}" destId="{C1A2B168-E579-4A5F-92CF-0AFED224438C}" srcOrd="0" destOrd="0" presId="urn:microsoft.com/office/officeart/2005/8/layout/hierarchy1"/>
    <dgm:cxn modelId="{7591AAF7-7F7C-4D83-8BDA-DAEF2108C673}" type="presParOf" srcId="{C1A2B168-E579-4A5F-92CF-0AFED224438C}" destId="{A17B33B8-9193-4B67-80C0-22C416A83A77}" srcOrd="0" destOrd="0" presId="urn:microsoft.com/office/officeart/2005/8/layout/hierarchy1"/>
    <dgm:cxn modelId="{E5C3C360-74F0-4431-A508-7B34C87BA61B}" type="presParOf" srcId="{C1A2B168-E579-4A5F-92CF-0AFED224438C}" destId="{06FF0537-57FB-4618-B76B-5C4154EE3CCD}" srcOrd="1" destOrd="0" presId="urn:microsoft.com/office/officeart/2005/8/layout/hierarchy1"/>
    <dgm:cxn modelId="{1271E38F-5354-44BB-91DB-A17A845ACDD0}" type="presParOf" srcId="{E1AEA592-02DF-43B8-9948-6F70EE4617EC}" destId="{830A91A5-4921-465A-BBF6-924103F91F3F}" srcOrd="1" destOrd="0" presId="urn:microsoft.com/office/officeart/2005/8/layout/hierarchy1"/>
    <dgm:cxn modelId="{9CA6A189-601D-49F1-8413-1F569EC3CA42}" type="presParOf" srcId="{830A91A5-4921-465A-BBF6-924103F91F3F}" destId="{A4D8D7D0-0762-4F00-AAFC-9196A5C9AF65}" srcOrd="0" destOrd="0" presId="urn:microsoft.com/office/officeart/2005/8/layout/hierarchy1"/>
    <dgm:cxn modelId="{FF94C06C-F0B1-42AB-B7ED-6CD960665485}" type="presParOf" srcId="{830A91A5-4921-465A-BBF6-924103F91F3F}" destId="{54A5A0E8-0080-48AA-908A-43E7AB2FEC2B}" srcOrd="1" destOrd="0" presId="urn:microsoft.com/office/officeart/2005/8/layout/hierarchy1"/>
    <dgm:cxn modelId="{16BB78EE-85DA-47F7-BD87-74F35D320DFC}" type="presParOf" srcId="{54A5A0E8-0080-48AA-908A-43E7AB2FEC2B}" destId="{7C18C5AC-C50E-4E65-92CA-1FEB209ACC50}" srcOrd="0" destOrd="0" presId="urn:microsoft.com/office/officeart/2005/8/layout/hierarchy1"/>
    <dgm:cxn modelId="{2EB58752-5490-4A1D-B01C-057A0EBCF147}" type="presParOf" srcId="{7C18C5AC-C50E-4E65-92CA-1FEB209ACC50}" destId="{EFDDF041-6362-4197-9A59-0ACB9F24D470}" srcOrd="0" destOrd="0" presId="urn:microsoft.com/office/officeart/2005/8/layout/hierarchy1"/>
    <dgm:cxn modelId="{C805DF31-BED0-4541-A604-A98BE69BB7EA}" type="presParOf" srcId="{7C18C5AC-C50E-4E65-92CA-1FEB209ACC50}" destId="{3E3518B2-59D5-44E5-9317-A345000BF893}" srcOrd="1" destOrd="0" presId="urn:microsoft.com/office/officeart/2005/8/layout/hierarchy1"/>
    <dgm:cxn modelId="{9AFD33BA-5A03-4B5E-93BD-B22D3ADAE3C5}" type="presParOf" srcId="{54A5A0E8-0080-48AA-908A-43E7AB2FEC2B}" destId="{C12FD7E9-36DB-4CA6-8445-1E4524687551}" srcOrd="1" destOrd="0" presId="urn:microsoft.com/office/officeart/2005/8/layout/hierarchy1"/>
    <dgm:cxn modelId="{9F7FC5E0-9B90-474D-A0FE-7F8EB00424F9}" type="presParOf" srcId="{C12FD7E9-36DB-4CA6-8445-1E4524687551}" destId="{DB69FC41-B8F5-46EA-A74F-BFDE5D906BF3}" srcOrd="0" destOrd="0" presId="urn:microsoft.com/office/officeart/2005/8/layout/hierarchy1"/>
    <dgm:cxn modelId="{FEF496ED-6502-4D51-8D23-4F2C4C63B442}" type="presParOf" srcId="{C12FD7E9-36DB-4CA6-8445-1E4524687551}" destId="{AE86EFD5-C7A1-4996-A1A7-9E44D94F9B8E}" srcOrd="1" destOrd="0" presId="urn:microsoft.com/office/officeart/2005/8/layout/hierarchy1"/>
    <dgm:cxn modelId="{6007FDF6-7364-4163-BDEB-13862CE1351B}" type="presParOf" srcId="{AE86EFD5-C7A1-4996-A1A7-9E44D94F9B8E}" destId="{B61ECAF7-1579-467E-ABD8-162B81553BFE}" srcOrd="0" destOrd="0" presId="urn:microsoft.com/office/officeart/2005/8/layout/hierarchy1"/>
    <dgm:cxn modelId="{EA3E210F-37F5-4F7A-8B5B-02D95B77A58F}" type="presParOf" srcId="{B61ECAF7-1579-467E-ABD8-162B81553BFE}" destId="{8083737E-FFCD-4C54-A130-4D9DCBB3B212}" srcOrd="0" destOrd="0" presId="urn:microsoft.com/office/officeart/2005/8/layout/hierarchy1"/>
    <dgm:cxn modelId="{5796CFEB-7CE0-403D-9722-D590B0E3864C}" type="presParOf" srcId="{B61ECAF7-1579-467E-ABD8-162B81553BFE}" destId="{8B3E8512-5B55-4C15-A1F6-D93F6278B8C3}" srcOrd="1" destOrd="0" presId="urn:microsoft.com/office/officeart/2005/8/layout/hierarchy1"/>
    <dgm:cxn modelId="{4080D69B-20C3-4AC7-A8F3-57E255227F11}" type="presParOf" srcId="{AE86EFD5-C7A1-4996-A1A7-9E44D94F9B8E}" destId="{6D834AC4-2ED5-4934-8D10-0AC8374A569B}" srcOrd="1" destOrd="0" presId="urn:microsoft.com/office/officeart/2005/8/layout/hierarchy1"/>
    <dgm:cxn modelId="{56ECEAD3-DCB5-47B4-B155-9B76338FADC4}" type="presParOf" srcId="{C12FD7E9-36DB-4CA6-8445-1E4524687551}" destId="{96A071FF-72A4-4327-A1AA-09F431F9DF5E}" srcOrd="2" destOrd="0" presId="urn:microsoft.com/office/officeart/2005/8/layout/hierarchy1"/>
    <dgm:cxn modelId="{A88F2F41-49A4-4A15-855D-A5F8592285C9}" type="presParOf" srcId="{C12FD7E9-36DB-4CA6-8445-1E4524687551}" destId="{D0A32D1E-AB62-4AE7-95D6-6035827DF1F2}" srcOrd="3" destOrd="0" presId="urn:microsoft.com/office/officeart/2005/8/layout/hierarchy1"/>
    <dgm:cxn modelId="{F277698D-0D96-4FD1-8EA6-61BEEB33B210}" type="presParOf" srcId="{D0A32D1E-AB62-4AE7-95D6-6035827DF1F2}" destId="{A7A93AE6-E140-452A-82AF-4E316D4A0AA7}" srcOrd="0" destOrd="0" presId="urn:microsoft.com/office/officeart/2005/8/layout/hierarchy1"/>
    <dgm:cxn modelId="{D06BCFF1-115E-48A4-86ED-E2EF06209341}" type="presParOf" srcId="{A7A93AE6-E140-452A-82AF-4E316D4A0AA7}" destId="{9625862D-7111-4820-B3A7-1DED7D339583}" srcOrd="0" destOrd="0" presId="urn:microsoft.com/office/officeart/2005/8/layout/hierarchy1"/>
    <dgm:cxn modelId="{407C5FB3-83D9-433C-BDAD-1CB0BA4C38D0}" type="presParOf" srcId="{A7A93AE6-E140-452A-82AF-4E316D4A0AA7}" destId="{AEEEA13D-591B-4D17-9991-EF08C8523213}" srcOrd="1" destOrd="0" presId="urn:microsoft.com/office/officeart/2005/8/layout/hierarchy1"/>
    <dgm:cxn modelId="{BBEFBB75-D72C-4AD8-B0D8-75ADBA2B3D47}" type="presParOf" srcId="{D0A32D1E-AB62-4AE7-95D6-6035827DF1F2}" destId="{E3DAF17D-6495-44C8-BA5C-7DE1A6CAA811}" srcOrd="1" destOrd="0" presId="urn:microsoft.com/office/officeart/2005/8/layout/hierarchy1"/>
    <dgm:cxn modelId="{3D5AB4E5-F0B9-4F22-AE02-17EAA952A06E}" type="presParOf" srcId="{C12FD7E9-36DB-4CA6-8445-1E4524687551}" destId="{C4E45DCA-42D1-4868-981C-F7B329CAE96E}" srcOrd="4" destOrd="0" presId="urn:microsoft.com/office/officeart/2005/8/layout/hierarchy1"/>
    <dgm:cxn modelId="{5269E177-7006-4997-8B31-796D5A8185CC}" type="presParOf" srcId="{C12FD7E9-36DB-4CA6-8445-1E4524687551}" destId="{AC73B5F4-2AB9-40FF-9AED-922B7EF863B0}" srcOrd="5" destOrd="0" presId="urn:microsoft.com/office/officeart/2005/8/layout/hierarchy1"/>
    <dgm:cxn modelId="{367C72D5-7573-4E58-9EF2-4C487AF45E3E}" type="presParOf" srcId="{AC73B5F4-2AB9-40FF-9AED-922B7EF863B0}" destId="{9953F065-F825-44BA-B84A-670323B43F4C}" srcOrd="0" destOrd="0" presId="urn:microsoft.com/office/officeart/2005/8/layout/hierarchy1"/>
    <dgm:cxn modelId="{A9DCB124-B07A-416F-9AA5-54D60CCF403F}" type="presParOf" srcId="{9953F065-F825-44BA-B84A-670323B43F4C}" destId="{0E55BD5F-BD94-4B87-A7E1-59E78B36B62B}" srcOrd="0" destOrd="0" presId="urn:microsoft.com/office/officeart/2005/8/layout/hierarchy1"/>
    <dgm:cxn modelId="{D7CBF9F3-2910-4AED-9F50-DA5C25374BCC}" type="presParOf" srcId="{9953F065-F825-44BA-B84A-670323B43F4C}" destId="{78E9C4C6-A4B7-4C0E-8A4A-3E352E00B167}" srcOrd="1" destOrd="0" presId="urn:microsoft.com/office/officeart/2005/8/layout/hierarchy1"/>
    <dgm:cxn modelId="{A60CAE4C-D1A5-408B-A48B-65A7F8982DAD}" type="presParOf" srcId="{AC73B5F4-2AB9-40FF-9AED-922B7EF863B0}" destId="{2D76154C-8711-4794-AD42-8FB9DF99FFE9}" srcOrd="1" destOrd="0" presId="urn:microsoft.com/office/officeart/2005/8/layout/hierarchy1"/>
    <dgm:cxn modelId="{75C6EE32-B473-4C51-8C0A-3AB9178899C5}" type="presParOf" srcId="{2D76154C-8711-4794-AD42-8FB9DF99FFE9}" destId="{FC6D5EF1-37F3-4F53-9564-37E1978087E4}" srcOrd="0" destOrd="0" presId="urn:microsoft.com/office/officeart/2005/8/layout/hierarchy1"/>
    <dgm:cxn modelId="{D52F3277-C352-42F2-BAA2-FD578154FECA}" type="presParOf" srcId="{2D76154C-8711-4794-AD42-8FB9DF99FFE9}" destId="{640C910C-18AD-491D-81F4-5E4590A329ED}" srcOrd="1" destOrd="0" presId="urn:microsoft.com/office/officeart/2005/8/layout/hierarchy1"/>
    <dgm:cxn modelId="{E1B093EA-6E19-4899-AA02-035CABE7B981}" type="presParOf" srcId="{640C910C-18AD-491D-81F4-5E4590A329ED}" destId="{2432C1C7-3E56-441A-887A-C6B2EF668A8A}" srcOrd="0" destOrd="0" presId="urn:microsoft.com/office/officeart/2005/8/layout/hierarchy1"/>
    <dgm:cxn modelId="{F6CB3D82-0DD1-4FB2-8D9A-56B5EE9D4DEC}" type="presParOf" srcId="{2432C1C7-3E56-441A-887A-C6B2EF668A8A}" destId="{0E50DD0C-078D-4436-9E01-6AF4FC7BCAB4}" srcOrd="0" destOrd="0" presId="urn:microsoft.com/office/officeart/2005/8/layout/hierarchy1"/>
    <dgm:cxn modelId="{CDC79033-BE65-4FE3-B731-96B4E35E91D5}" type="presParOf" srcId="{2432C1C7-3E56-441A-887A-C6B2EF668A8A}" destId="{5F9E7F23-47BB-4151-A191-4B90B31D9E33}" srcOrd="1" destOrd="0" presId="urn:microsoft.com/office/officeart/2005/8/layout/hierarchy1"/>
    <dgm:cxn modelId="{C1DA625C-8DC5-4E29-A689-7169B4DE74FD}" type="presParOf" srcId="{640C910C-18AD-491D-81F4-5E4590A329ED}" destId="{1B82085D-1C50-4E3E-BC70-16DFB09BF72C}" srcOrd="1" destOrd="0" presId="urn:microsoft.com/office/officeart/2005/8/layout/hierarchy1"/>
    <dgm:cxn modelId="{68C077BB-E107-4E40-8348-BF6A402B95C6}" type="presParOf" srcId="{2D76154C-8711-4794-AD42-8FB9DF99FFE9}" destId="{3CFA7D09-180B-4297-9C24-E253555EAEC0}" srcOrd="2" destOrd="0" presId="urn:microsoft.com/office/officeart/2005/8/layout/hierarchy1"/>
    <dgm:cxn modelId="{3A20FC0A-9C58-42E5-9216-43B0041BC57C}" type="presParOf" srcId="{2D76154C-8711-4794-AD42-8FB9DF99FFE9}" destId="{33437E4C-CE89-4BFC-865B-3BA8CE98F595}" srcOrd="3" destOrd="0" presId="urn:microsoft.com/office/officeart/2005/8/layout/hierarchy1"/>
    <dgm:cxn modelId="{DAB4D9B1-9393-481F-A2E0-6C38D13CDF69}" type="presParOf" srcId="{33437E4C-CE89-4BFC-865B-3BA8CE98F595}" destId="{36E429FA-B4AE-4D44-9418-BF665213D6F7}" srcOrd="0" destOrd="0" presId="urn:microsoft.com/office/officeart/2005/8/layout/hierarchy1"/>
    <dgm:cxn modelId="{28AB6DBD-B5D1-415F-9BB4-98D2B0886BCB}" type="presParOf" srcId="{36E429FA-B4AE-4D44-9418-BF665213D6F7}" destId="{C3A3A255-5C3C-4A49-9C12-3917E24AD09A}" srcOrd="0" destOrd="0" presId="urn:microsoft.com/office/officeart/2005/8/layout/hierarchy1"/>
    <dgm:cxn modelId="{435E8D20-8B65-49AF-B1A7-E0A9D9635387}" type="presParOf" srcId="{36E429FA-B4AE-4D44-9418-BF665213D6F7}" destId="{3917F8BE-0A7F-48DA-A79C-9E702EC415A2}" srcOrd="1" destOrd="0" presId="urn:microsoft.com/office/officeart/2005/8/layout/hierarchy1"/>
    <dgm:cxn modelId="{F44BA4E4-4806-4183-8F55-B1022A896764}" type="presParOf" srcId="{33437E4C-CE89-4BFC-865B-3BA8CE98F595}" destId="{21DA4AB2-BD57-494E-A413-DEF67AFF58F6}" srcOrd="1" destOrd="0" presId="urn:microsoft.com/office/officeart/2005/8/layout/hierarchy1"/>
    <dgm:cxn modelId="{02832F7C-5C7C-4E21-B93A-CBD8A20A964E}" type="presParOf" srcId="{C12FD7E9-36DB-4CA6-8445-1E4524687551}" destId="{EA7142A9-AD43-4497-A869-0D75915396E7}" srcOrd="6" destOrd="0" presId="urn:microsoft.com/office/officeart/2005/8/layout/hierarchy1"/>
    <dgm:cxn modelId="{445A9CBC-2B25-48C2-ABFC-BB2DCFB3A81B}" type="presParOf" srcId="{C12FD7E9-36DB-4CA6-8445-1E4524687551}" destId="{3088AF12-F782-48E6-85C6-626387D8B04E}" srcOrd="7" destOrd="0" presId="urn:microsoft.com/office/officeart/2005/8/layout/hierarchy1"/>
    <dgm:cxn modelId="{36745367-0E8A-4AF6-AC13-300BEEB62B9E}" type="presParOf" srcId="{3088AF12-F782-48E6-85C6-626387D8B04E}" destId="{2310A398-DD8E-418B-95C0-5EE2577426F4}" srcOrd="0" destOrd="0" presId="urn:microsoft.com/office/officeart/2005/8/layout/hierarchy1"/>
    <dgm:cxn modelId="{80F6C134-4C2F-4172-96BF-AA2EE584BBCF}" type="presParOf" srcId="{2310A398-DD8E-418B-95C0-5EE2577426F4}" destId="{801674E7-4F4F-4FDA-A1DA-E6BC6D9D784E}" srcOrd="0" destOrd="0" presId="urn:microsoft.com/office/officeart/2005/8/layout/hierarchy1"/>
    <dgm:cxn modelId="{49A20800-3B75-4573-8501-F5DBAC6BBFB0}" type="presParOf" srcId="{2310A398-DD8E-418B-95C0-5EE2577426F4}" destId="{E5F571E1-6DFE-499B-9655-241BFFD2E526}" srcOrd="1" destOrd="0" presId="urn:microsoft.com/office/officeart/2005/8/layout/hierarchy1"/>
    <dgm:cxn modelId="{1F4B37A8-37C3-4C46-AB8B-AA2AC4CEDCDC}" type="presParOf" srcId="{3088AF12-F782-48E6-85C6-626387D8B04E}" destId="{759226E4-53A3-48B9-A46E-A7B681E0B631}" srcOrd="1" destOrd="0" presId="urn:microsoft.com/office/officeart/2005/8/layout/hierarchy1"/>
    <dgm:cxn modelId="{9039BD9E-B458-4415-B451-5EDB9A6E1273}" type="presParOf" srcId="{759226E4-53A3-48B9-A46E-A7B681E0B631}" destId="{1FA60DF8-5643-4DC0-A0AE-E3A824B57625}" srcOrd="0" destOrd="0" presId="urn:microsoft.com/office/officeart/2005/8/layout/hierarchy1"/>
    <dgm:cxn modelId="{F9139A26-18D0-4DDA-BD68-9DF5E9E24DCB}" type="presParOf" srcId="{759226E4-53A3-48B9-A46E-A7B681E0B631}" destId="{385CBAA2-E8A5-4B0E-B55E-DFBF5EBFF175}" srcOrd="1" destOrd="0" presId="urn:microsoft.com/office/officeart/2005/8/layout/hierarchy1"/>
    <dgm:cxn modelId="{110B05E2-E853-4DFF-877A-5BA6F63249A0}" type="presParOf" srcId="{385CBAA2-E8A5-4B0E-B55E-DFBF5EBFF175}" destId="{62D6EC6E-804C-46A7-8131-5CC8BB78A6C5}" srcOrd="0" destOrd="0" presId="urn:microsoft.com/office/officeart/2005/8/layout/hierarchy1"/>
    <dgm:cxn modelId="{2A57FB39-1C78-4E09-AFD8-84398EE77216}" type="presParOf" srcId="{62D6EC6E-804C-46A7-8131-5CC8BB78A6C5}" destId="{AA3570B6-9054-43BD-ABC1-12738B4E708C}" srcOrd="0" destOrd="0" presId="urn:microsoft.com/office/officeart/2005/8/layout/hierarchy1"/>
    <dgm:cxn modelId="{A0F116F5-E696-4C13-89F0-A2EA6354EFFF}" type="presParOf" srcId="{62D6EC6E-804C-46A7-8131-5CC8BB78A6C5}" destId="{1072EDA3-C22E-4547-95C2-9A2007BBA693}" srcOrd="1" destOrd="0" presId="urn:microsoft.com/office/officeart/2005/8/layout/hierarchy1"/>
    <dgm:cxn modelId="{00C224F3-D0F3-4510-B2D2-40D0D98D4F48}" type="presParOf" srcId="{385CBAA2-E8A5-4B0E-B55E-DFBF5EBFF175}" destId="{97D78C11-C674-4B86-A540-263AE9711757}" srcOrd="1" destOrd="0" presId="urn:microsoft.com/office/officeart/2005/8/layout/hierarchy1"/>
    <dgm:cxn modelId="{C2456D37-BC35-413C-928F-FDF746C310F3}" type="presParOf" srcId="{759226E4-53A3-48B9-A46E-A7B681E0B631}" destId="{D56F4DE9-9F75-4E36-82EB-904E76362267}" srcOrd="2" destOrd="0" presId="urn:microsoft.com/office/officeart/2005/8/layout/hierarchy1"/>
    <dgm:cxn modelId="{E9A2483F-6B08-4C66-B9FD-60DDCF1A1ECB}" type="presParOf" srcId="{759226E4-53A3-48B9-A46E-A7B681E0B631}" destId="{E0B69C7A-5102-4125-B73C-0CCDD80AA610}" srcOrd="3" destOrd="0" presId="urn:microsoft.com/office/officeart/2005/8/layout/hierarchy1"/>
    <dgm:cxn modelId="{F7B55A7D-EDD9-40F0-ADD5-CE02FDB5ED0E}" type="presParOf" srcId="{E0B69C7A-5102-4125-B73C-0CCDD80AA610}" destId="{EB037773-9B5D-4277-8A2A-A9664576FFDC}" srcOrd="0" destOrd="0" presId="urn:microsoft.com/office/officeart/2005/8/layout/hierarchy1"/>
    <dgm:cxn modelId="{DFBAF018-4355-4854-87F6-F2E336A60ADA}" type="presParOf" srcId="{EB037773-9B5D-4277-8A2A-A9664576FFDC}" destId="{3FD1FE6B-AC16-4988-AD23-5AD4285123D2}" srcOrd="0" destOrd="0" presId="urn:microsoft.com/office/officeart/2005/8/layout/hierarchy1"/>
    <dgm:cxn modelId="{58C38E7A-DEF5-4614-894F-26B4A9797F58}" type="presParOf" srcId="{EB037773-9B5D-4277-8A2A-A9664576FFDC}" destId="{3E0773CB-7E21-4444-8890-B3E975136B93}" srcOrd="1" destOrd="0" presId="urn:microsoft.com/office/officeart/2005/8/layout/hierarchy1"/>
    <dgm:cxn modelId="{9C7799F3-1490-443F-93EB-6E374BB55FF3}" type="presParOf" srcId="{E0B69C7A-5102-4125-B73C-0CCDD80AA610}" destId="{F2B9EB70-E12A-4ED3-9F39-BE7584FBF632}" srcOrd="1" destOrd="0" presId="urn:microsoft.com/office/officeart/2005/8/layout/hierarchy1"/>
    <dgm:cxn modelId="{EE9227F0-55C8-47F2-B982-0EBAE1AC8AE0}" type="presParOf" srcId="{C12FD7E9-36DB-4CA6-8445-1E4524687551}" destId="{F11296A9-8ED4-443B-A7B5-0EA75EAF274E}" srcOrd="8" destOrd="0" presId="urn:microsoft.com/office/officeart/2005/8/layout/hierarchy1"/>
    <dgm:cxn modelId="{C8D3FC8C-4B27-4A4B-8807-5F109A3108B2}" type="presParOf" srcId="{C12FD7E9-36DB-4CA6-8445-1E4524687551}" destId="{99BE225A-8C3F-43FB-8A96-9C16076862F3}" srcOrd="9" destOrd="0" presId="urn:microsoft.com/office/officeart/2005/8/layout/hierarchy1"/>
    <dgm:cxn modelId="{FCB413FA-D87D-4F7E-9CF2-317165E534F0}" type="presParOf" srcId="{99BE225A-8C3F-43FB-8A96-9C16076862F3}" destId="{62261F9C-D834-483D-8F1F-A61873C6215A}" srcOrd="0" destOrd="0" presId="urn:microsoft.com/office/officeart/2005/8/layout/hierarchy1"/>
    <dgm:cxn modelId="{2A1C9071-3907-4C25-B1BE-4C14F65C8A3B}" type="presParOf" srcId="{62261F9C-D834-483D-8F1F-A61873C6215A}" destId="{1A543761-5D04-4605-856F-827738A31A2A}" srcOrd="0" destOrd="0" presId="urn:microsoft.com/office/officeart/2005/8/layout/hierarchy1"/>
    <dgm:cxn modelId="{2B7B5696-2D4C-40F8-BC6B-1928D566D04B}" type="presParOf" srcId="{62261F9C-D834-483D-8F1F-A61873C6215A}" destId="{AA4EE568-12B3-4F38-B612-6546B114B1BF}" srcOrd="1" destOrd="0" presId="urn:microsoft.com/office/officeart/2005/8/layout/hierarchy1"/>
    <dgm:cxn modelId="{704D8C97-5014-4895-A90C-1D82C91A3249}" type="presParOf" srcId="{99BE225A-8C3F-43FB-8A96-9C16076862F3}" destId="{156930D5-23D1-43BB-B49D-A61258F0C5CB}" srcOrd="1" destOrd="0" presId="urn:microsoft.com/office/officeart/2005/8/layout/hierarchy1"/>
    <dgm:cxn modelId="{1FAC41B4-563D-4722-98BE-0363A9E1E32E}" type="presParOf" srcId="{C12FD7E9-36DB-4CA6-8445-1E4524687551}" destId="{779194F4-3731-4FA0-99B2-24FFE9128617}" srcOrd="10" destOrd="0" presId="urn:microsoft.com/office/officeart/2005/8/layout/hierarchy1"/>
    <dgm:cxn modelId="{0D84B510-27C6-4EF8-B0E0-B92094D9B9A5}" type="presParOf" srcId="{C12FD7E9-36DB-4CA6-8445-1E4524687551}" destId="{1221351F-E756-46FA-B644-AF128871A2C8}" srcOrd="11" destOrd="0" presId="urn:microsoft.com/office/officeart/2005/8/layout/hierarchy1"/>
    <dgm:cxn modelId="{13B1B426-ECF6-4D0E-A0DC-FCA97D2682B0}" type="presParOf" srcId="{1221351F-E756-46FA-B644-AF128871A2C8}" destId="{7877AE1F-EC21-44F9-BD55-9240A7A3389E}" srcOrd="0" destOrd="0" presId="urn:microsoft.com/office/officeart/2005/8/layout/hierarchy1"/>
    <dgm:cxn modelId="{EDC38ED2-1E3E-47BB-B13B-6B34B01C1CDE}" type="presParOf" srcId="{7877AE1F-EC21-44F9-BD55-9240A7A3389E}" destId="{8295D0CD-27C7-47B9-BAAD-E7E87FC46392}" srcOrd="0" destOrd="0" presId="urn:microsoft.com/office/officeart/2005/8/layout/hierarchy1"/>
    <dgm:cxn modelId="{9B9F6752-2EEF-47C9-9462-59B02D1DABC7}" type="presParOf" srcId="{7877AE1F-EC21-44F9-BD55-9240A7A3389E}" destId="{1F1B526A-B31B-43C2-A579-CF5383078152}" srcOrd="1" destOrd="0" presId="urn:microsoft.com/office/officeart/2005/8/layout/hierarchy1"/>
    <dgm:cxn modelId="{34627EC1-94AE-4742-82EC-8F682F137A26}" type="presParOf" srcId="{1221351F-E756-46FA-B644-AF128871A2C8}" destId="{8895666A-0822-489E-B70D-7FDFDD9EDC24}" srcOrd="1" destOrd="0" presId="urn:microsoft.com/office/officeart/2005/8/layout/hierarchy1"/>
    <dgm:cxn modelId="{08D21683-5652-4452-A5DC-05C806CBD9BA}" type="presParOf" srcId="{5AD9E475-1069-4007-962C-81EA3F3CEC65}" destId="{0B017623-95DC-4383-AA3B-0BB5047EF7A4}" srcOrd="2" destOrd="0" presId="urn:microsoft.com/office/officeart/2005/8/layout/hierarchy1"/>
    <dgm:cxn modelId="{11A83A93-46A2-4CF1-A31E-71A6ED6AD035}" type="presParOf" srcId="{5AD9E475-1069-4007-962C-81EA3F3CEC65}" destId="{5D52A296-FD29-4229-92AC-B2D88E5C6435}" srcOrd="3" destOrd="0" presId="urn:microsoft.com/office/officeart/2005/8/layout/hierarchy1"/>
    <dgm:cxn modelId="{42CE5562-F5EC-4E19-93D5-A8EB7D5D9F2D}" type="presParOf" srcId="{5D52A296-FD29-4229-92AC-B2D88E5C6435}" destId="{AFFD636C-5732-4CCB-A3FA-961F8E6D0646}" srcOrd="0" destOrd="0" presId="urn:microsoft.com/office/officeart/2005/8/layout/hierarchy1"/>
    <dgm:cxn modelId="{6313190F-E593-4E85-890A-CFCA6D15168F}" type="presParOf" srcId="{AFFD636C-5732-4CCB-A3FA-961F8E6D0646}" destId="{BB97DACE-EA82-457C-9F25-411A29939596}" srcOrd="0" destOrd="0" presId="urn:microsoft.com/office/officeart/2005/8/layout/hierarchy1"/>
    <dgm:cxn modelId="{8F60DA0A-13DE-4769-BC2A-4D6DAD40F572}" type="presParOf" srcId="{AFFD636C-5732-4CCB-A3FA-961F8E6D0646}" destId="{BEF95769-CD76-445F-BB50-4088F5BE2A4C}" srcOrd="1" destOrd="0" presId="urn:microsoft.com/office/officeart/2005/8/layout/hierarchy1"/>
    <dgm:cxn modelId="{166C01EF-D2CC-48BF-928D-BA4A240FAC2C}" type="presParOf" srcId="{5D52A296-FD29-4229-92AC-B2D88E5C6435}" destId="{1B90F689-C81E-4C18-818B-9FE644DA27D2}" srcOrd="1" destOrd="0" presId="urn:microsoft.com/office/officeart/2005/8/layout/hierarchy1"/>
    <dgm:cxn modelId="{7A45E952-F0D9-424D-BCF3-AEA1E6F37671}" type="presParOf" srcId="{1B90F689-C81E-4C18-818B-9FE644DA27D2}" destId="{6118164E-06B8-49EB-AC8B-0B7101AD24B3}" srcOrd="0" destOrd="0" presId="urn:microsoft.com/office/officeart/2005/8/layout/hierarchy1"/>
    <dgm:cxn modelId="{5C2E62D4-CA2E-433F-A16D-93EA9B9E9628}" type="presParOf" srcId="{1B90F689-C81E-4C18-818B-9FE644DA27D2}" destId="{71D86213-4162-4C0F-B4E1-F46ADD2C734D}" srcOrd="1" destOrd="0" presId="urn:microsoft.com/office/officeart/2005/8/layout/hierarchy1"/>
    <dgm:cxn modelId="{64527B3C-5E2B-49A2-9A79-4A86391AC0C3}" type="presParOf" srcId="{71D86213-4162-4C0F-B4E1-F46ADD2C734D}" destId="{DD65BCF5-11C5-428F-A34B-2306D27C8811}" srcOrd="0" destOrd="0" presId="urn:microsoft.com/office/officeart/2005/8/layout/hierarchy1"/>
    <dgm:cxn modelId="{F2066E8E-8A68-49A8-98F7-50DFDA12DED5}" type="presParOf" srcId="{DD65BCF5-11C5-428F-A34B-2306D27C8811}" destId="{B1F456DA-9227-45AA-AAB0-043827D6C692}" srcOrd="0" destOrd="0" presId="urn:microsoft.com/office/officeart/2005/8/layout/hierarchy1"/>
    <dgm:cxn modelId="{1388118D-4BBE-40B1-B4F2-142E2A1AB227}" type="presParOf" srcId="{DD65BCF5-11C5-428F-A34B-2306D27C8811}" destId="{B223C3F3-3D3F-4F09-8C27-5635E578BE5D}" srcOrd="1" destOrd="0" presId="urn:microsoft.com/office/officeart/2005/8/layout/hierarchy1"/>
    <dgm:cxn modelId="{AC2FFCF7-F30D-431D-9EA4-12D118747050}" type="presParOf" srcId="{71D86213-4162-4C0F-B4E1-F46ADD2C734D}" destId="{C8200AE0-A7A9-41C0-A9B3-640B777CDAF4}" srcOrd="1" destOrd="0" presId="urn:microsoft.com/office/officeart/2005/8/layout/hierarchy1"/>
    <dgm:cxn modelId="{CB45BBF0-504B-496F-A5CC-26885A7345F5}" type="presParOf" srcId="{C8200AE0-A7A9-41C0-A9B3-640B777CDAF4}" destId="{D22C7031-4894-4D9C-BBE1-2CCEE723DC38}" srcOrd="0" destOrd="0" presId="urn:microsoft.com/office/officeart/2005/8/layout/hierarchy1"/>
    <dgm:cxn modelId="{75CF8F39-FFC2-4034-B39E-27B312B5927A}" type="presParOf" srcId="{C8200AE0-A7A9-41C0-A9B3-640B777CDAF4}" destId="{1F9C27DE-E176-4674-A33F-B6C695404406}" srcOrd="1" destOrd="0" presId="urn:microsoft.com/office/officeart/2005/8/layout/hierarchy1"/>
    <dgm:cxn modelId="{A0BD4A52-9F33-49A9-B2CE-CC0771CC00A3}" type="presParOf" srcId="{1F9C27DE-E176-4674-A33F-B6C695404406}" destId="{BCF9D6F4-2C4A-4627-8005-C8144CF47268}" srcOrd="0" destOrd="0" presId="urn:microsoft.com/office/officeart/2005/8/layout/hierarchy1"/>
    <dgm:cxn modelId="{26AE6D95-28AF-4289-9062-52648D4A9718}" type="presParOf" srcId="{BCF9D6F4-2C4A-4627-8005-C8144CF47268}" destId="{3C6C70B0-CC71-493A-A260-E30AB480EF09}" srcOrd="0" destOrd="0" presId="urn:microsoft.com/office/officeart/2005/8/layout/hierarchy1"/>
    <dgm:cxn modelId="{3125C2A2-354E-40C5-97A8-8A22FAD4BA08}" type="presParOf" srcId="{BCF9D6F4-2C4A-4627-8005-C8144CF47268}" destId="{72BAC78A-0756-4EDE-A214-ED9AF263BF0F}" srcOrd="1" destOrd="0" presId="urn:microsoft.com/office/officeart/2005/8/layout/hierarchy1"/>
    <dgm:cxn modelId="{180C0626-A3DA-46CD-9CFC-2043390E173E}" type="presParOf" srcId="{1F9C27DE-E176-4674-A33F-B6C695404406}" destId="{24E255FF-A496-48E7-9AD8-313A81A3856F}" srcOrd="1" destOrd="0" presId="urn:microsoft.com/office/officeart/2005/8/layout/hierarchy1"/>
    <dgm:cxn modelId="{F9032108-60E4-4285-B3A4-63CCF93B6FD3}" type="presParOf" srcId="{1B90F689-C81E-4C18-818B-9FE644DA27D2}" destId="{DC4384D1-FB90-41EA-9A8B-FB1BB440BE3D}" srcOrd="2" destOrd="0" presId="urn:microsoft.com/office/officeart/2005/8/layout/hierarchy1"/>
    <dgm:cxn modelId="{31A0195A-80CA-4570-9E06-BB171121811D}" type="presParOf" srcId="{1B90F689-C81E-4C18-818B-9FE644DA27D2}" destId="{25E26544-7B58-4186-9B9C-7AA984F17EC6}" srcOrd="3" destOrd="0" presId="urn:microsoft.com/office/officeart/2005/8/layout/hierarchy1"/>
    <dgm:cxn modelId="{FC985654-8B39-4849-87F3-F382ED7EC472}" type="presParOf" srcId="{25E26544-7B58-4186-9B9C-7AA984F17EC6}" destId="{F343379C-9B6D-41AF-AF1B-74A0866754C1}" srcOrd="0" destOrd="0" presId="urn:microsoft.com/office/officeart/2005/8/layout/hierarchy1"/>
    <dgm:cxn modelId="{A713D1E6-5EF7-436C-9719-FF79B3FD011E}" type="presParOf" srcId="{F343379C-9B6D-41AF-AF1B-74A0866754C1}" destId="{08A34857-15CE-4952-9E9F-4FDB81C0D2CF}" srcOrd="0" destOrd="0" presId="urn:microsoft.com/office/officeart/2005/8/layout/hierarchy1"/>
    <dgm:cxn modelId="{A54071C7-C4B0-4572-88EC-108464FCDEAF}" type="presParOf" srcId="{F343379C-9B6D-41AF-AF1B-74A0866754C1}" destId="{3017BCCC-E85A-4525-A48C-44163ECB0562}" srcOrd="1" destOrd="0" presId="urn:microsoft.com/office/officeart/2005/8/layout/hierarchy1"/>
    <dgm:cxn modelId="{D294E6BD-237D-4A41-B348-14F685F0E48D}" type="presParOf" srcId="{25E26544-7B58-4186-9B9C-7AA984F17EC6}" destId="{E60A80F7-3777-4128-8402-BF35C0AF4C76}" srcOrd="1" destOrd="0" presId="urn:microsoft.com/office/officeart/2005/8/layout/hierarchy1"/>
    <dgm:cxn modelId="{131383E6-3D9D-42C7-971D-A239A06E6AE2}" type="presParOf" srcId="{E60A80F7-3777-4128-8402-BF35C0AF4C76}" destId="{A8E5D62F-7FBD-4E74-92F1-D202B859F1A6}" srcOrd="0" destOrd="0" presId="urn:microsoft.com/office/officeart/2005/8/layout/hierarchy1"/>
    <dgm:cxn modelId="{3211B1D7-D548-42BE-977D-967A8DC475C7}" type="presParOf" srcId="{E60A80F7-3777-4128-8402-BF35C0AF4C76}" destId="{B98CE621-AABA-47A8-A06F-D8CA8BAF6660}" srcOrd="1" destOrd="0" presId="urn:microsoft.com/office/officeart/2005/8/layout/hierarchy1"/>
    <dgm:cxn modelId="{E2ECFA99-EB80-4EC7-B8C1-8A9323355C76}" type="presParOf" srcId="{B98CE621-AABA-47A8-A06F-D8CA8BAF6660}" destId="{2322B503-8E88-4AEF-A770-19FD7501C8DF}" srcOrd="0" destOrd="0" presId="urn:microsoft.com/office/officeart/2005/8/layout/hierarchy1"/>
    <dgm:cxn modelId="{AF9A3AE4-E111-4842-ADFC-7E125EA2EE41}" type="presParOf" srcId="{2322B503-8E88-4AEF-A770-19FD7501C8DF}" destId="{ADDA437B-C6D9-4D9F-A380-FE01A6F3476F}" srcOrd="0" destOrd="0" presId="urn:microsoft.com/office/officeart/2005/8/layout/hierarchy1"/>
    <dgm:cxn modelId="{29C50B7C-FA27-4B8A-B674-A1506741BACC}" type="presParOf" srcId="{2322B503-8E88-4AEF-A770-19FD7501C8DF}" destId="{067BB98A-4B46-47F0-84B3-57D518846087}" srcOrd="1" destOrd="0" presId="urn:microsoft.com/office/officeart/2005/8/layout/hierarchy1"/>
    <dgm:cxn modelId="{86AEBBF9-47E2-4718-A7EB-762C4C28708C}" type="presParOf" srcId="{B98CE621-AABA-47A8-A06F-D8CA8BAF6660}" destId="{E7DABB23-F69E-48CC-BBFC-BD7EC840DD9E}" srcOrd="1" destOrd="0" presId="urn:microsoft.com/office/officeart/2005/8/layout/hierarchy1"/>
    <dgm:cxn modelId="{BAA87924-3C69-4A23-B992-C92C25DCF76D}" type="presParOf" srcId="{E60A80F7-3777-4128-8402-BF35C0AF4C76}" destId="{303E25CD-599B-4C1A-835B-F11DEAA643B7}" srcOrd="2" destOrd="0" presId="urn:microsoft.com/office/officeart/2005/8/layout/hierarchy1"/>
    <dgm:cxn modelId="{558ED61E-1265-4A94-B4CF-0941EB7D48B1}" type="presParOf" srcId="{E60A80F7-3777-4128-8402-BF35C0AF4C76}" destId="{9A39E980-6366-4306-BFF1-C240232CA6CB}" srcOrd="3" destOrd="0" presId="urn:microsoft.com/office/officeart/2005/8/layout/hierarchy1"/>
    <dgm:cxn modelId="{B8B00572-A4F6-49CF-B88D-DCD7493A8C15}" type="presParOf" srcId="{9A39E980-6366-4306-BFF1-C240232CA6CB}" destId="{7979A68D-CC92-4D7D-BDAA-74CB02A22241}" srcOrd="0" destOrd="0" presId="urn:microsoft.com/office/officeart/2005/8/layout/hierarchy1"/>
    <dgm:cxn modelId="{7B1D4884-C715-4771-ADD1-3FA94439CAFB}" type="presParOf" srcId="{7979A68D-CC92-4D7D-BDAA-74CB02A22241}" destId="{48913B24-4ABE-41D1-872F-DB37C02BE0AF}" srcOrd="0" destOrd="0" presId="urn:microsoft.com/office/officeart/2005/8/layout/hierarchy1"/>
    <dgm:cxn modelId="{90ADFA27-2040-477D-809E-BD657AED0997}" type="presParOf" srcId="{7979A68D-CC92-4D7D-BDAA-74CB02A22241}" destId="{D727292D-D76E-4007-A934-226AA0ABF254}" srcOrd="1" destOrd="0" presId="urn:microsoft.com/office/officeart/2005/8/layout/hierarchy1"/>
    <dgm:cxn modelId="{252F2259-0DA2-40D7-B4D1-05FF4E21AF05}" type="presParOf" srcId="{9A39E980-6366-4306-BFF1-C240232CA6CB}" destId="{4EB84CB1-9F42-4B6D-A303-8CF023630F12}" srcOrd="1" destOrd="0" presId="urn:microsoft.com/office/officeart/2005/8/layout/hierarchy1"/>
    <dgm:cxn modelId="{35866619-3DD7-4FB8-815A-122A5B039F44}" type="presParOf" srcId="{1B90F689-C81E-4C18-818B-9FE644DA27D2}" destId="{721ACED0-4DFF-41B7-B859-76B502F7A45E}" srcOrd="4" destOrd="0" presId="urn:microsoft.com/office/officeart/2005/8/layout/hierarchy1"/>
    <dgm:cxn modelId="{BD21A81F-59F3-49FD-80EC-1022360018E6}" type="presParOf" srcId="{1B90F689-C81E-4C18-818B-9FE644DA27D2}" destId="{4865D5B2-D004-4010-A69A-14BD46C0D3F0}" srcOrd="5" destOrd="0" presId="urn:microsoft.com/office/officeart/2005/8/layout/hierarchy1"/>
    <dgm:cxn modelId="{0F2A5432-68A4-4512-AB00-5F287EC2E8F2}" type="presParOf" srcId="{4865D5B2-D004-4010-A69A-14BD46C0D3F0}" destId="{D4F5FC24-ECF2-4ECE-912E-0DA87D0461FB}" srcOrd="0" destOrd="0" presId="urn:microsoft.com/office/officeart/2005/8/layout/hierarchy1"/>
    <dgm:cxn modelId="{21CC5FC3-D53B-4724-9F68-C491D73FC804}" type="presParOf" srcId="{D4F5FC24-ECF2-4ECE-912E-0DA87D0461FB}" destId="{E8C65E3D-2910-4698-85EF-72159BB28C5C}" srcOrd="0" destOrd="0" presId="urn:microsoft.com/office/officeart/2005/8/layout/hierarchy1"/>
    <dgm:cxn modelId="{71183444-6334-4CD4-BEBE-F0557FAA24AC}" type="presParOf" srcId="{D4F5FC24-ECF2-4ECE-912E-0DA87D0461FB}" destId="{7296A338-51A9-4391-82F5-9A65199F1BB4}" srcOrd="1" destOrd="0" presId="urn:microsoft.com/office/officeart/2005/8/layout/hierarchy1"/>
    <dgm:cxn modelId="{DFCFD182-7FE5-433F-8ECE-0CCF6AEF1C8A}" type="presParOf" srcId="{4865D5B2-D004-4010-A69A-14BD46C0D3F0}" destId="{9A824C2B-754A-4A48-810E-79D777FEABA3}" srcOrd="1" destOrd="0" presId="urn:microsoft.com/office/officeart/2005/8/layout/hierarchy1"/>
    <dgm:cxn modelId="{39819B73-AD4E-489A-9983-FEFA50EA39AC}" type="presParOf" srcId="{9A824C2B-754A-4A48-810E-79D777FEABA3}" destId="{163CE823-6116-4E04-A381-820513716714}" srcOrd="0" destOrd="0" presId="urn:microsoft.com/office/officeart/2005/8/layout/hierarchy1"/>
    <dgm:cxn modelId="{B52EE9F8-D0AE-439D-AE19-E0CD21AD70F6}" type="presParOf" srcId="{9A824C2B-754A-4A48-810E-79D777FEABA3}" destId="{E7142AB7-501B-4CD0-9C48-4BED90AA1EBE}" srcOrd="1" destOrd="0" presId="urn:microsoft.com/office/officeart/2005/8/layout/hierarchy1"/>
    <dgm:cxn modelId="{BCA99845-1B7D-41B9-9733-F2BA487B2032}" type="presParOf" srcId="{E7142AB7-501B-4CD0-9C48-4BED90AA1EBE}" destId="{B028E08E-26E6-4380-BC8C-562008A3DA81}" srcOrd="0" destOrd="0" presId="urn:microsoft.com/office/officeart/2005/8/layout/hierarchy1"/>
    <dgm:cxn modelId="{B83C35EC-8CD0-48C7-B409-D8AE331ABF89}" type="presParOf" srcId="{B028E08E-26E6-4380-BC8C-562008A3DA81}" destId="{32E152C4-6D4E-44B2-90DA-7F91704BF860}" srcOrd="0" destOrd="0" presId="urn:microsoft.com/office/officeart/2005/8/layout/hierarchy1"/>
    <dgm:cxn modelId="{0AE0BD46-8178-464B-A291-53530A9E89A8}" type="presParOf" srcId="{B028E08E-26E6-4380-BC8C-562008A3DA81}" destId="{8D059CEA-328C-4565-B0B5-9B2BB16FB30C}" srcOrd="1" destOrd="0" presId="urn:microsoft.com/office/officeart/2005/8/layout/hierarchy1"/>
    <dgm:cxn modelId="{B4210AAC-F445-4B18-B13E-C39B9AE98AC5}" type="presParOf" srcId="{E7142AB7-501B-4CD0-9C48-4BED90AA1EBE}" destId="{A327C452-8B84-4501-89ED-7A1BD2BB6066}" srcOrd="1" destOrd="0" presId="urn:microsoft.com/office/officeart/2005/8/layout/hierarchy1"/>
    <dgm:cxn modelId="{2B007ED5-5584-4BB6-855E-9FD1D4CDA6A3}" type="presParOf" srcId="{9A824C2B-754A-4A48-810E-79D777FEABA3}" destId="{C48B08BF-0119-4CC1-AADE-E07514D1BF9E}" srcOrd="2" destOrd="0" presId="urn:microsoft.com/office/officeart/2005/8/layout/hierarchy1"/>
    <dgm:cxn modelId="{4684C4E6-7D85-4D13-BBCB-5C9FF647486E}" type="presParOf" srcId="{9A824C2B-754A-4A48-810E-79D777FEABA3}" destId="{41C0ABAD-62D0-4FAE-BA4B-F3C792B8C6DA}" srcOrd="3" destOrd="0" presId="urn:microsoft.com/office/officeart/2005/8/layout/hierarchy1"/>
    <dgm:cxn modelId="{FF391617-6260-44F2-B0C7-84EEAC32D88F}" type="presParOf" srcId="{41C0ABAD-62D0-4FAE-BA4B-F3C792B8C6DA}" destId="{9AACE32B-D0E6-42B5-A923-92F23656BEB1}" srcOrd="0" destOrd="0" presId="urn:microsoft.com/office/officeart/2005/8/layout/hierarchy1"/>
    <dgm:cxn modelId="{588F338A-06A7-4D82-A3BD-2CAACA3BC835}" type="presParOf" srcId="{9AACE32B-D0E6-42B5-A923-92F23656BEB1}" destId="{0DD440D6-E5C6-4CA0-AC60-F50C031C05AC}" srcOrd="0" destOrd="0" presId="urn:microsoft.com/office/officeart/2005/8/layout/hierarchy1"/>
    <dgm:cxn modelId="{53BE9C55-ED95-4348-ACE6-48DA1B85352B}" type="presParOf" srcId="{9AACE32B-D0E6-42B5-A923-92F23656BEB1}" destId="{881706AC-70C4-49C7-8768-6D1BBAAE2353}" srcOrd="1" destOrd="0" presId="urn:microsoft.com/office/officeart/2005/8/layout/hierarchy1"/>
    <dgm:cxn modelId="{2E305A76-1FAC-4F07-8121-92E5EFE5E6E8}" type="presParOf" srcId="{41C0ABAD-62D0-4FAE-BA4B-F3C792B8C6DA}" destId="{6B04B333-48CE-4497-AE8C-95F4215CF5B5}" srcOrd="1" destOrd="0" presId="urn:microsoft.com/office/officeart/2005/8/layout/hierarchy1"/>
    <dgm:cxn modelId="{2E55C441-AFB1-4588-8213-B06C08B03EDA}" type="presParOf" srcId="{5AD9E475-1069-4007-962C-81EA3F3CEC65}" destId="{DD1F7773-680D-40AB-B6F3-47F037193679}" srcOrd="4" destOrd="0" presId="urn:microsoft.com/office/officeart/2005/8/layout/hierarchy1"/>
    <dgm:cxn modelId="{58D04D2D-FAC3-48C2-89F9-E2A33D58FE4C}" type="presParOf" srcId="{5AD9E475-1069-4007-962C-81EA3F3CEC65}" destId="{63E6A8F6-3BF7-4327-BFED-4BFEE92BEB9F}" srcOrd="5" destOrd="0" presId="urn:microsoft.com/office/officeart/2005/8/layout/hierarchy1"/>
    <dgm:cxn modelId="{A11FE7D9-AED2-43FB-9E86-EB0F2F7B0A23}" type="presParOf" srcId="{63E6A8F6-3BF7-4327-BFED-4BFEE92BEB9F}" destId="{85FB1D26-DB7A-4876-AD71-69ED1A821BA7}" srcOrd="0" destOrd="0" presId="urn:microsoft.com/office/officeart/2005/8/layout/hierarchy1"/>
    <dgm:cxn modelId="{F6713DAB-54F6-45E2-934D-A2807F98E0BF}" type="presParOf" srcId="{85FB1D26-DB7A-4876-AD71-69ED1A821BA7}" destId="{C2668D28-32D3-41D6-B69B-378CEB59E20F}" srcOrd="0" destOrd="0" presId="urn:microsoft.com/office/officeart/2005/8/layout/hierarchy1"/>
    <dgm:cxn modelId="{E763B80E-B5D7-4D87-A7FF-5F042EDB0207}" type="presParOf" srcId="{85FB1D26-DB7A-4876-AD71-69ED1A821BA7}" destId="{203B3140-BAD1-41B5-99ED-D384A8838E12}" srcOrd="1" destOrd="0" presId="urn:microsoft.com/office/officeart/2005/8/layout/hierarchy1"/>
    <dgm:cxn modelId="{2F6D0FF2-7928-4BBD-9741-9D7598DFECA0}" type="presParOf" srcId="{63E6A8F6-3BF7-4327-BFED-4BFEE92BEB9F}" destId="{A01BB34A-84AA-4398-A312-CEE7E292A162}" srcOrd="1" destOrd="0" presId="urn:microsoft.com/office/officeart/2005/8/layout/hierarchy1"/>
    <dgm:cxn modelId="{C2102FC0-D501-465C-B0A3-627EFE56411F}" type="presParOf" srcId="{A01BB34A-84AA-4398-A312-CEE7E292A162}" destId="{341D41B0-4985-4052-B042-F40A5F79F8E9}" srcOrd="0" destOrd="0" presId="urn:microsoft.com/office/officeart/2005/8/layout/hierarchy1"/>
    <dgm:cxn modelId="{A6909B66-7A34-4DAD-BD56-A100729CE9F0}" type="presParOf" srcId="{A01BB34A-84AA-4398-A312-CEE7E292A162}" destId="{FABAC263-618E-4754-A9DC-44106B066460}" srcOrd="1" destOrd="0" presId="urn:microsoft.com/office/officeart/2005/8/layout/hierarchy1"/>
    <dgm:cxn modelId="{B1A51F76-1D58-4E37-962E-61D30F7B1EF1}" type="presParOf" srcId="{FABAC263-618E-4754-A9DC-44106B066460}" destId="{86C5AC95-C2A0-4BCF-8667-D1C240D2BE7D}" srcOrd="0" destOrd="0" presId="urn:microsoft.com/office/officeart/2005/8/layout/hierarchy1"/>
    <dgm:cxn modelId="{B0AE5B73-D568-4C2A-8A18-9B0B8EA3A880}" type="presParOf" srcId="{86C5AC95-C2A0-4BCF-8667-D1C240D2BE7D}" destId="{CCB1CDAC-2DDE-4261-8D9A-1D9AE25DEBDB}" srcOrd="0" destOrd="0" presId="urn:microsoft.com/office/officeart/2005/8/layout/hierarchy1"/>
    <dgm:cxn modelId="{E56AF721-C5E7-47E5-8D02-636BFDEE2C50}" type="presParOf" srcId="{86C5AC95-C2A0-4BCF-8667-D1C240D2BE7D}" destId="{74B7CEDA-6612-40C0-B962-445784267E3D}" srcOrd="1" destOrd="0" presId="urn:microsoft.com/office/officeart/2005/8/layout/hierarchy1"/>
    <dgm:cxn modelId="{8C074058-2297-49C1-B572-2AFCE33D6E97}" type="presParOf" srcId="{FABAC263-618E-4754-A9DC-44106B066460}" destId="{9B65E9C1-F0CE-4E84-A972-110E1D16EE99}" srcOrd="1" destOrd="0" presId="urn:microsoft.com/office/officeart/2005/8/layout/hierarchy1"/>
    <dgm:cxn modelId="{2D66447A-9331-4E82-8770-A47CC63F5C1B}" type="presParOf" srcId="{A01BB34A-84AA-4398-A312-CEE7E292A162}" destId="{A83A4EFC-FA9F-4A08-A3C5-379E21053822}" srcOrd="2" destOrd="0" presId="urn:microsoft.com/office/officeart/2005/8/layout/hierarchy1"/>
    <dgm:cxn modelId="{6237841C-141F-45D9-9D26-54F7CC658E21}" type="presParOf" srcId="{A01BB34A-84AA-4398-A312-CEE7E292A162}" destId="{022F54F4-B3FF-4B93-BAB3-42F809C2EF01}" srcOrd="3" destOrd="0" presId="urn:microsoft.com/office/officeart/2005/8/layout/hierarchy1"/>
    <dgm:cxn modelId="{DA9230B8-BAF9-4F33-951B-36FA9546B461}" type="presParOf" srcId="{022F54F4-B3FF-4B93-BAB3-42F809C2EF01}" destId="{B7329ED2-0E37-4284-A8CE-DEAFCCF61DDD}" srcOrd="0" destOrd="0" presId="urn:microsoft.com/office/officeart/2005/8/layout/hierarchy1"/>
    <dgm:cxn modelId="{096FD0DF-935E-4C0B-8BF3-204BB4F9B25E}" type="presParOf" srcId="{B7329ED2-0E37-4284-A8CE-DEAFCCF61DDD}" destId="{3B5A3C17-7200-4914-B510-A8C83D648237}" srcOrd="0" destOrd="0" presId="urn:microsoft.com/office/officeart/2005/8/layout/hierarchy1"/>
    <dgm:cxn modelId="{C4BAEAB2-740A-4C55-9714-F0FE1F6BF4B3}" type="presParOf" srcId="{B7329ED2-0E37-4284-A8CE-DEAFCCF61DDD}" destId="{DAA27064-5F8A-4C8A-99D1-D0AF700CD60F}" srcOrd="1" destOrd="0" presId="urn:microsoft.com/office/officeart/2005/8/layout/hierarchy1"/>
    <dgm:cxn modelId="{99918C63-6C23-4A8C-ACA3-13D5223A2A9E}" type="presParOf" srcId="{022F54F4-B3FF-4B93-BAB3-42F809C2EF01}" destId="{6E33BE19-4D2F-4F61-A09C-45F1803E628E}" srcOrd="1" destOrd="0" presId="urn:microsoft.com/office/officeart/2005/8/layout/hierarchy1"/>
    <dgm:cxn modelId="{38509A80-E32A-4C0A-BAB6-AD6AD6F1ADD6}" type="presParOf" srcId="{A01BB34A-84AA-4398-A312-CEE7E292A162}" destId="{4323F1E0-1229-417C-AE5A-BCE59A11B9D9}" srcOrd="4" destOrd="0" presId="urn:microsoft.com/office/officeart/2005/8/layout/hierarchy1"/>
    <dgm:cxn modelId="{ADFDAAFF-7B2F-4E93-9BE7-3E98AB0702EA}" type="presParOf" srcId="{A01BB34A-84AA-4398-A312-CEE7E292A162}" destId="{11CC5234-BB9A-4AEA-8F5F-C8342F16AAB1}" srcOrd="5" destOrd="0" presId="urn:microsoft.com/office/officeart/2005/8/layout/hierarchy1"/>
    <dgm:cxn modelId="{40568291-20DB-4729-95F1-07B7EEAA8CEA}" type="presParOf" srcId="{11CC5234-BB9A-4AEA-8F5F-C8342F16AAB1}" destId="{896D7ED8-A3E4-424D-A32E-8FCBD86F10A4}" srcOrd="0" destOrd="0" presId="urn:microsoft.com/office/officeart/2005/8/layout/hierarchy1"/>
    <dgm:cxn modelId="{F148821B-9420-42AD-951E-91EA586A215C}" type="presParOf" srcId="{896D7ED8-A3E4-424D-A32E-8FCBD86F10A4}" destId="{7CC11D82-E3CB-4B28-BCF4-603094D95662}" srcOrd="0" destOrd="0" presId="urn:microsoft.com/office/officeart/2005/8/layout/hierarchy1"/>
    <dgm:cxn modelId="{EAC542DE-0643-410B-9254-ADE936B770C7}" type="presParOf" srcId="{896D7ED8-A3E4-424D-A32E-8FCBD86F10A4}" destId="{EB882ACC-5504-4E4C-9099-AA147B505E36}" srcOrd="1" destOrd="0" presId="urn:microsoft.com/office/officeart/2005/8/layout/hierarchy1"/>
    <dgm:cxn modelId="{965767B7-AB81-4335-8D79-A9609AF4FEC2}" type="presParOf" srcId="{11CC5234-BB9A-4AEA-8F5F-C8342F16AAB1}" destId="{1AA1AFA1-65DD-4644-A970-5516FD8272A4}" srcOrd="1" destOrd="0" presId="urn:microsoft.com/office/officeart/2005/8/layout/hierarchy1"/>
    <dgm:cxn modelId="{2A51AC2E-C7BE-4F9E-A5D1-AC169EC80F86}" type="presParOf" srcId="{A01BB34A-84AA-4398-A312-CEE7E292A162}" destId="{B01E3104-09D3-44E2-A6A9-0548C1967110}" srcOrd="6" destOrd="0" presId="urn:microsoft.com/office/officeart/2005/8/layout/hierarchy1"/>
    <dgm:cxn modelId="{DF601F38-AF6C-48C6-BA74-C5750E082615}" type="presParOf" srcId="{A01BB34A-84AA-4398-A312-CEE7E292A162}" destId="{A471915A-5863-4357-8DA7-C80CCDA170CC}" srcOrd="7" destOrd="0" presId="urn:microsoft.com/office/officeart/2005/8/layout/hierarchy1"/>
    <dgm:cxn modelId="{8164732B-36EA-4E30-9A25-31F16375AA88}" type="presParOf" srcId="{A471915A-5863-4357-8DA7-C80CCDA170CC}" destId="{2AE1C1EE-291E-433D-8525-6411D3F3388C}" srcOrd="0" destOrd="0" presId="urn:microsoft.com/office/officeart/2005/8/layout/hierarchy1"/>
    <dgm:cxn modelId="{3A2C33C9-0C24-44A6-AEA7-02881EE78692}" type="presParOf" srcId="{2AE1C1EE-291E-433D-8525-6411D3F3388C}" destId="{C23C02C1-CBA7-4EBE-9560-42B6CBBA2A74}" srcOrd="0" destOrd="0" presId="urn:microsoft.com/office/officeart/2005/8/layout/hierarchy1"/>
    <dgm:cxn modelId="{E6F4733E-E08A-4438-B894-9CEE4DCDA1C6}" type="presParOf" srcId="{2AE1C1EE-291E-433D-8525-6411D3F3388C}" destId="{A8309543-6897-4DCF-A0E7-0E13B053C896}" srcOrd="1" destOrd="0" presId="urn:microsoft.com/office/officeart/2005/8/layout/hierarchy1"/>
    <dgm:cxn modelId="{4A454B33-C121-4820-8A4B-BD4621E1DF1B}" type="presParOf" srcId="{A471915A-5863-4357-8DA7-C80CCDA170CC}" destId="{BEDADC36-541E-4230-A0B8-7C6444A6DA95}" srcOrd="1" destOrd="0" presId="urn:microsoft.com/office/officeart/2005/8/layout/hierarchy1"/>
    <dgm:cxn modelId="{10AF009F-A99B-40EE-9DED-C91F567C8054}" type="presParOf" srcId="{A01BB34A-84AA-4398-A312-CEE7E292A162}" destId="{DB42E6C3-2FB2-4B13-8382-F88AB0C271C7}" srcOrd="8" destOrd="0" presId="urn:microsoft.com/office/officeart/2005/8/layout/hierarchy1"/>
    <dgm:cxn modelId="{E6BD8421-6593-4827-993B-80C216121D52}" type="presParOf" srcId="{A01BB34A-84AA-4398-A312-CEE7E292A162}" destId="{65E31BBA-BC1E-4923-B234-DD1A10FA026E}" srcOrd="9" destOrd="0" presId="urn:microsoft.com/office/officeart/2005/8/layout/hierarchy1"/>
    <dgm:cxn modelId="{D5241151-FBC6-4B8D-8C32-42FBA44B6E09}" type="presParOf" srcId="{65E31BBA-BC1E-4923-B234-DD1A10FA026E}" destId="{5D06D90E-2DE5-401F-A506-FD3F79CD7A8D}" srcOrd="0" destOrd="0" presId="urn:microsoft.com/office/officeart/2005/8/layout/hierarchy1"/>
    <dgm:cxn modelId="{427BEC48-7FE8-4531-B622-C1CFBAA84D27}" type="presParOf" srcId="{5D06D90E-2DE5-401F-A506-FD3F79CD7A8D}" destId="{8185AA8A-A9DF-4192-93B3-8BD31E568F30}" srcOrd="0" destOrd="0" presId="urn:microsoft.com/office/officeart/2005/8/layout/hierarchy1"/>
    <dgm:cxn modelId="{F67E71E7-2F81-48E7-958E-54BEB98F816F}" type="presParOf" srcId="{5D06D90E-2DE5-401F-A506-FD3F79CD7A8D}" destId="{00945E07-AA0B-4619-9EFE-EF9814806B18}" srcOrd="1" destOrd="0" presId="urn:microsoft.com/office/officeart/2005/8/layout/hierarchy1"/>
    <dgm:cxn modelId="{9848C283-29F6-43CA-B0CA-97278E7073BD}" type="presParOf" srcId="{65E31BBA-BC1E-4923-B234-DD1A10FA026E}" destId="{A22DC107-4352-4C50-9AE0-7E38F2D3FF68}" srcOrd="1" destOrd="0" presId="urn:microsoft.com/office/officeart/2005/8/layout/hierarchy1"/>
    <dgm:cxn modelId="{9BD704DD-BC34-4103-9026-744A3C6EA171}" type="presParOf" srcId="{A01BB34A-84AA-4398-A312-CEE7E292A162}" destId="{BE8124C3-9B7A-4F50-8080-4E430956601C}" srcOrd="10" destOrd="0" presId="urn:microsoft.com/office/officeart/2005/8/layout/hierarchy1"/>
    <dgm:cxn modelId="{795BD6BA-AE13-455C-823E-ECECC905DECF}" type="presParOf" srcId="{A01BB34A-84AA-4398-A312-CEE7E292A162}" destId="{2D27E4E7-0682-46F1-AF0C-7EE64DD0CA03}" srcOrd="11" destOrd="0" presId="urn:microsoft.com/office/officeart/2005/8/layout/hierarchy1"/>
    <dgm:cxn modelId="{5FA34070-DAE6-4FC1-A270-7F1B0D7251BA}" type="presParOf" srcId="{2D27E4E7-0682-46F1-AF0C-7EE64DD0CA03}" destId="{56125368-90FC-4130-997B-9FBB4DA967E7}" srcOrd="0" destOrd="0" presId="urn:microsoft.com/office/officeart/2005/8/layout/hierarchy1"/>
    <dgm:cxn modelId="{71FA9D29-F07B-436A-AB8C-9A4C07056540}" type="presParOf" srcId="{56125368-90FC-4130-997B-9FBB4DA967E7}" destId="{511715F3-83FF-4805-A13F-5550D97C30DA}" srcOrd="0" destOrd="0" presId="urn:microsoft.com/office/officeart/2005/8/layout/hierarchy1"/>
    <dgm:cxn modelId="{92FF556E-64BF-4260-8E9C-204C9EC63CCA}" type="presParOf" srcId="{56125368-90FC-4130-997B-9FBB4DA967E7}" destId="{E3019313-EFD7-45D9-A9FB-D1AADF35900F}" srcOrd="1" destOrd="0" presId="urn:microsoft.com/office/officeart/2005/8/layout/hierarchy1"/>
    <dgm:cxn modelId="{F8484C6B-1BB4-4B53-82A3-5A808414041A}" type="presParOf" srcId="{2D27E4E7-0682-46F1-AF0C-7EE64DD0CA03}" destId="{37B33371-62C8-4CEE-9B3B-3B1566ADC0B0}" srcOrd="1" destOrd="0" presId="urn:microsoft.com/office/officeart/2005/8/layout/hierarchy1"/>
    <dgm:cxn modelId="{BF040239-DD8F-4FFD-B1C3-93C153FE28A1}" type="presParOf" srcId="{37B33371-62C8-4CEE-9B3B-3B1566ADC0B0}" destId="{D2E08D86-35D7-438B-AD79-32B9285EC34F}" srcOrd="0" destOrd="0" presId="urn:microsoft.com/office/officeart/2005/8/layout/hierarchy1"/>
    <dgm:cxn modelId="{367AF974-EF63-4BEF-8E96-70FDEB11BCF0}" type="presParOf" srcId="{37B33371-62C8-4CEE-9B3B-3B1566ADC0B0}" destId="{4A691C7D-30DD-4DD5-968C-B7C611BEABD5}" srcOrd="1" destOrd="0" presId="urn:microsoft.com/office/officeart/2005/8/layout/hierarchy1"/>
    <dgm:cxn modelId="{F10F355B-0A0B-476B-B187-50C4DFBD3B82}" type="presParOf" srcId="{4A691C7D-30DD-4DD5-968C-B7C611BEABD5}" destId="{DC33DD7A-6212-4136-96EE-3C32D6BF80A4}" srcOrd="0" destOrd="0" presId="urn:microsoft.com/office/officeart/2005/8/layout/hierarchy1"/>
    <dgm:cxn modelId="{13978B9B-18EC-41BC-BD84-720857B73B99}" type="presParOf" srcId="{DC33DD7A-6212-4136-96EE-3C32D6BF80A4}" destId="{F509E828-9597-4797-8970-D5FA402E8118}" srcOrd="0" destOrd="0" presId="urn:microsoft.com/office/officeart/2005/8/layout/hierarchy1"/>
    <dgm:cxn modelId="{24C0F933-8D8D-4C33-8907-BCBA28F3DCB9}" type="presParOf" srcId="{DC33DD7A-6212-4136-96EE-3C32D6BF80A4}" destId="{0C676C2C-C93B-445F-980F-00A925F6A517}" srcOrd="1" destOrd="0" presId="urn:microsoft.com/office/officeart/2005/8/layout/hierarchy1"/>
    <dgm:cxn modelId="{61F2B592-784C-4EF3-916D-2C03D12851FD}" type="presParOf" srcId="{4A691C7D-30DD-4DD5-968C-B7C611BEABD5}" destId="{0119023D-7009-4D87-9E5D-68CDF23AA7CC}" srcOrd="1" destOrd="0" presId="urn:microsoft.com/office/officeart/2005/8/layout/hierarchy1"/>
    <dgm:cxn modelId="{15D61010-E2DD-486E-B865-3D02CA901602}" type="presParOf" srcId="{37B33371-62C8-4CEE-9B3B-3B1566ADC0B0}" destId="{9D9E9829-B8B7-49C3-974A-07CA7D8FBAD1}" srcOrd="2" destOrd="0" presId="urn:microsoft.com/office/officeart/2005/8/layout/hierarchy1"/>
    <dgm:cxn modelId="{6BEFA8FF-09F3-4E59-9C89-749100E99E2C}" type="presParOf" srcId="{37B33371-62C8-4CEE-9B3B-3B1566ADC0B0}" destId="{4CEFD290-E98C-4E63-8D78-D1CD1769E719}" srcOrd="3" destOrd="0" presId="urn:microsoft.com/office/officeart/2005/8/layout/hierarchy1"/>
    <dgm:cxn modelId="{BC7250B6-1719-40B3-8CCC-444A0AABF772}" type="presParOf" srcId="{4CEFD290-E98C-4E63-8D78-D1CD1769E719}" destId="{90A58F4C-F970-45BC-8792-C1A80D96929E}" srcOrd="0" destOrd="0" presId="urn:microsoft.com/office/officeart/2005/8/layout/hierarchy1"/>
    <dgm:cxn modelId="{9AB2D080-EBC2-4DCB-9FB0-2A5F93860731}" type="presParOf" srcId="{90A58F4C-F970-45BC-8792-C1A80D96929E}" destId="{36A4EBB4-EF9F-4AF2-9963-4DE65C01D6B8}" srcOrd="0" destOrd="0" presId="urn:microsoft.com/office/officeart/2005/8/layout/hierarchy1"/>
    <dgm:cxn modelId="{99865A67-FD2D-4BF6-8D63-DA02EC6E1F44}" type="presParOf" srcId="{90A58F4C-F970-45BC-8792-C1A80D96929E}" destId="{50A33ACF-CBF2-45C1-B5D3-E2BD2F0F819C}" srcOrd="1" destOrd="0" presId="urn:microsoft.com/office/officeart/2005/8/layout/hierarchy1"/>
    <dgm:cxn modelId="{E6D31D18-6AE7-41A8-896F-BF2181F7BFB2}" type="presParOf" srcId="{4CEFD290-E98C-4E63-8D78-D1CD1769E719}" destId="{647EECCA-E76F-4431-8F17-8C04E6DB1192}" srcOrd="1" destOrd="0" presId="urn:microsoft.com/office/officeart/2005/8/layout/hierarchy1"/>
    <dgm:cxn modelId="{660456F2-8C44-4D9E-BBD4-AA4C38068B16}" type="presParOf" srcId="{A01BB34A-84AA-4398-A312-CEE7E292A162}" destId="{630575E6-D3A4-4EE8-9E4B-D9FAA3A88104}" srcOrd="12" destOrd="0" presId="urn:microsoft.com/office/officeart/2005/8/layout/hierarchy1"/>
    <dgm:cxn modelId="{78234F5E-77D6-4525-AB8E-15FF8E374BD1}" type="presParOf" srcId="{A01BB34A-84AA-4398-A312-CEE7E292A162}" destId="{14299E99-F75F-4EAA-80AC-8127D6D9C6BB}" srcOrd="13" destOrd="0" presId="urn:microsoft.com/office/officeart/2005/8/layout/hierarchy1"/>
    <dgm:cxn modelId="{08681940-8CEC-49AA-8BA3-3EB1157C5ECD}" type="presParOf" srcId="{14299E99-F75F-4EAA-80AC-8127D6D9C6BB}" destId="{06928096-BAB1-451E-A08F-18D65BFB30B5}" srcOrd="0" destOrd="0" presId="urn:microsoft.com/office/officeart/2005/8/layout/hierarchy1"/>
    <dgm:cxn modelId="{C7E4C787-A1DB-4FF9-97D6-3E1F7D47B285}" type="presParOf" srcId="{06928096-BAB1-451E-A08F-18D65BFB30B5}" destId="{B86476C4-CD97-4363-8FF1-445510F0BBCC}" srcOrd="0" destOrd="0" presId="urn:microsoft.com/office/officeart/2005/8/layout/hierarchy1"/>
    <dgm:cxn modelId="{3D89EC7A-8493-4403-AD49-C6B96B2D183A}" type="presParOf" srcId="{06928096-BAB1-451E-A08F-18D65BFB30B5}" destId="{415BF4FA-AECE-43EE-81B9-48201D7BACC1}" srcOrd="1" destOrd="0" presId="urn:microsoft.com/office/officeart/2005/8/layout/hierarchy1"/>
    <dgm:cxn modelId="{EDBBD72E-7980-4F37-ADB6-19854D2759F9}" type="presParOf" srcId="{14299E99-F75F-4EAA-80AC-8127D6D9C6BB}" destId="{29C43EB5-B66C-4B16-A892-3C93007B2694}" srcOrd="1" destOrd="0" presId="urn:microsoft.com/office/officeart/2005/8/layout/hierarchy1"/>
    <dgm:cxn modelId="{DAC5F613-3032-421C-B956-7EE175D41F90}" type="presParOf" srcId="{29C43EB5-B66C-4B16-A892-3C93007B2694}" destId="{5FF0C429-3F64-46DC-9C89-06D3CDC5DCE3}" srcOrd="0" destOrd="0" presId="urn:microsoft.com/office/officeart/2005/8/layout/hierarchy1"/>
    <dgm:cxn modelId="{B4953EC1-4A48-46D1-9A8E-CD0DBCBEFB59}" type="presParOf" srcId="{29C43EB5-B66C-4B16-A892-3C93007B2694}" destId="{04FFCA5F-FD14-4CD6-BE5E-D2E79D2E1AAB}" srcOrd="1" destOrd="0" presId="urn:microsoft.com/office/officeart/2005/8/layout/hierarchy1"/>
    <dgm:cxn modelId="{77F982D5-6E89-4B66-9B3D-6E0C6EB6967D}" type="presParOf" srcId="{04FFCA5F-FD14-4CD6-BE5E-D2E79D2E1AAB}" destId="{FE9E69E4-C17F-4062-805D-A450BCF7B661}" srcOrd="0" destOrd="0" presId="urn:microsoft.com/office/officeart/2005/8/layout/hierarchy1"/>
    <dgm:cxn modelId="{10B53B32-1106-4F4A-A826-7B048E30BC05}" type="presParOf" srcId="{FE9E69E4-C17F-4062-805D-A450BCF7B661}" destId="{1D9A4DA4-5E48-488A-9D22-6C32C5B15EAB}" srcOrd="0" destOrd="0" presId="urn:microsoft.com/office/officeart/2005/8/layout/hierarchy1"/>
    <dgm:cxn modelId="{914D99C1-6650-4B23-B224-596AF9598C52}" type="presParOf" srcId="{FE9E69E4-C17F-4062-805D-A450BCF7B661}" destId="{DBBA5A21-F77C-41EC-9C9A-22BDEB7330DD}" srcOrd="1" destOrd="0" presId="urn:microsoft.com/office/officeart/2005/8/layout/hierarchy1"/>
    <dgm:cxn modelId="{E29477C3-9757-41AC-AA5F-A2BE6BB684AF}" type="presParOf" srcId="{04FFCA5F-FD14-4CD6-BE5E-D2E79D2E1AAB}" destId="{2C39A5A9-9B12-409E-949B-605324BFF3B9}" srcOrd="1" destOrd="0" presId="urn:microsoft.com/office/officeart/2005/8/layout/hierarchy1"/>
    <dgm:cxn modelId="{726F1FF0-1B44-4A60-973A-05BFBC0F5EDF}" type="presParOf" srcId="{A01BB34A-84AA-4398-A312-CEE7E292A162}" destId="{954F23FB-CFA8-4CC0-9F0B-6A0FCEE88C44}" srcOrd="14" destOrd="0" presId="urn:microsoft.com/office/officeart/2005/8/layout/hierarchy1"/>
    <dgm:cxn modelId="{7E5DCE88-C87F-42E8-A1C6-9F1566163EFE}" type="presParOf" srcId="{A01BB34A-84AA-4398-A312-CEE7E292A162}" destId="{8899016A-172C-440A-8257-757F8B0222FF}" srcOrd="15" destOrd="0" presId="urn:microsoft.com/office/officeart/2005/8/layout/hierarchy1"/>
    <dgm:cxn modelId="{E08861CE-8B0D-4840-B7CD-6960E29AB8EC}" type="presParOf" srcId="{8899016A-172C-440A-8257-757F8B0222FF}" destId="{D78637E3-46BB-4AE9-A555-0A7E36D3EB79}" srcOrd="0" destOrd="0" presId="urn:microsoft.com/office/officeart/2005/8/layout/hierarchy1"/>
    <dgm:cxn modelId="{FC3FD631-8BFB-4312-A8EB-9AE70F060471}" type="presParOf" srcId="{D78637E3-46BB-4AE9-A555-0A7E36D3EB79}" destId="{E65E020D-E782-4F6C-A4A4-36759A236AF8}" srcOrd="0" destOrd="0" presId="urn:microsoft.com/office/officeart/2005/8/layout/hierarchy1"/>
    <dgm:cxn modelId="{2BDF4CB4-275D-413E-90C9-37A63602DD46}" type="presParOf" srcId="{D78637E3-46BB-4AE9-A555-0A7E36D3EB79}" destId="{C8310A92-C2DE-4773-AB94-017A0F94B2C4}" srcOrd="1" destOrd="0" presId="urn:microsoft.com/office/officeart/2005/8/layout/hierarchy1"/>
    <dgm:cxn modelId="{3FAB67A9-7F6C-471B-86F7-0754E83FDF35}" type="presParOf" srcId="{8899016A-172C-440A-8257-757F8B0222FF}" destId="{A0BE4A60-CE2D-40B6-AC8D-96CDCCDA2D48}" srcOrd="1" destOrd="0" presId="urn:microsoft.com/office/officeart/2005/8/layout/hierarchy1"/>
    <dgm:cxn modelId="{2247C981-DBFE-4A73-8A81-A347E5AFC1D2}" type="presParOf" srcId="{A0BE4A60-CE2D-40B6-AC8D-96CDCCDA2D48}" destId="{8438519D-E00D-4B51-8D5F-B40B585186E7}" srcOrd="0" destOrd="0" presId="urn:microsoft.com/office/officeart/2005/8/layout/hierarchy1"/>
    <dgm:cxn modelId="{A2CD44AD-0A5E-4254-91D6-259A4B5466F2}" type="presParOf" srcId="{A0BE4A60-CE2D-40B6-AC8D-96CDCCDA2D48}" destId="{05C464F8-3147-4D78-B74C-2A6D5D051728}" srcOrd="1" destOrd="0" presId="urn:microsoft.com/office/officeart/2005/8/layout/hierarchy1"/>
    <dgm:cxn modelId="{79454925-6BF9-49F7-AF33-3B3937FC49F4}" type="presParOf" srcId="{05C464F8-3147-4D78-B74C-2A6D5D051728}" destId="{682C1FFF-F1CB-4EB3-A04E-90C5E85E2558}" srcOrd="0" destOrd="0" presId="urn:microsoft.com/office/officeart/2005/8/layout/hierarchy1"/>
    <dgm:cxn modelId="{8C6815D4-8735-4236-BE11-45B03A8E28D9}" type="presParOf" srcId="{682C1FFF-F1CB-4EB3-A04E-90C5E85E2558}" destId="{765533E2-09F0-4FB8-8E44-4B64524B0AB5}" srcOrd="0" destOrd="0" presId="urn:microsoft.com/office/officeart/2005/8/layout/hierarchy1"/>
    <dgm:cxn modelId="{6A0C95B5-7E6F-4071-9C05-6BE8FB38DEFB}" type="presParOf" srcId="{682C1FFF-F1CB-4EB3-A04E-90C5E85E2558}" destId="{06D3EF62-6E50-41A2-96FA-E7E5DE444BB6}" srcOrd="1" destOrd="0" presId="urn:microsoft.com/office/officeart/2005/8/layout/hierarchy1"/>
    <dgm:cxn modelId="{09D5366A-D230-486D-9F6A-FA52F96C0780}" type="presParOf" srcId="{05C464F8-3147-4D78-B74C-2A6D5D051728}" destId="{E9B88BB3-555D-4057-8E50-D6EAD9A3E50E}" srcOrd="1" destOrd="0" presId="urn:microsoft.com/office/officeart/2005/8/layout/hierarchy1"/>
    <dgm:cxn modelId="{E6139256-16EF-43DF-9C0D-B9B266E967E0}" type="presParOf" srcId="{A0BE4A60-CE2D-40B6-AC8D-96CDCCDA2D48}" destId="{2845CE06-35FA-413C-910E-B3E5F9A17D92}" srcOrd="2" destOrd="0" presId="urn:microsoft.com/office/officeart/2005/8/layout/hierarchy1"/>
    <dgm:cxn modelId="{2BD13A28-8C2B-4BFF-84DA-E5C441CFF59E}" type="presParOf" srcId="{A0BE4A60-CE2D-40B6-AC8D-96CDCCDA2D48}" destId="{0FBA8FCF-6414-4931-883A-FBA2B1C1DBA3}" srcOrd="3" destOrd="0" presId="urn:microsoft.com/office/officeart/2005/8/layout/hierarchy1"/>
    <dgm:cxn modelId="{80CAD285-1B13-4151-B310-6C64CF04A962}" type="presParOf" srcId="{0FBA8FCF-6414-4931-883A-FBA2B1C1DBA3}" destId="{48166CBD-6BC2-4580-A301-919562E80F7D}" srcOrd="0" destOrd="0" presId="urn:microsoft.com/office/officeart/2005/8/layout/hierarchy1"/>
    <dgm:cxn modelId="{4976FEE5-93BD-4E76-9A0A-035D0EACBDFC}" type="presParOf" srcId="{48166CBD-6BC2-4580-A301-919562E80F7D}" destId="{1FFB20E1-3C26-49F0-86FC-74109C3427A1}" srcOrd="0" destOrd="0" presId="urn:microsoft.com/office/officeart/2005/8/layout/hierarchy1"/>
    <dgm:cxn modelId="{B77FC460-5624-42AA-8A9C-CBD70FCA9F44}" type="presParOf" srcId="{48166CBD-6BC2-4580-A301-919562E80F7D}" destId="{2EC8655B-E51B-4909-9EC1-1A8A96F91F31}" srcOrd="1" destOrd="0" presId="urn:microsoft.com/office/officeart/2005/8/layout/hierarchy1"/>
    <dgm:cxn modelId="{2FAE0C0F-AC8B-4F0C-82D5-EDF797F4A961}" type="presParOf" srcId="{0FBA8FCF-6414-4931-883A-FBA2B1C1DBA3}" destId="{99C95976-8510-4F5E-BC78-431963932DC0}" srcOrd="1" destOrd="0" presId="urn:microsoft.com/office/officeart/2005/8/layout/hierarchy1"/>
    <dgm:cxn modelId="{CAC97121-6008-4A9A-BA4D-14F3BB1FB915}" type="presParOf" srcId="{A0BE4A60-CE2D-40B6-AC8D-96CDCCDA2D48}" destId="{F2CD3EF1-2AD0-41AB-BFE0-00C6C64C8DD2}" srcOrd="4" destOrd="0" presId="urn:microsoft.com/office/officeart/2005/8/layout/hierarchy1"/>
    <dgm:cxn modelId="{6C03534C-B823-42E2-A56F-4CB1DD0EF374}" type="presParOf" srcId="{A0BE4A60-CE2D-40B6-AC8D-96CDCCDA2D48}" destId="{AAA3FD22-2ADF-4B5B-98B8-C0B8A9600B57}" srcOrd="5" destOrd="0" presId="urn:microsoft.com/office/officeart/2005/8/layout/hierarchy1"/>
    <dgm:cxn modelId="{C0AB73FC-5DC8-40F1-85FA-DACACB963D66}" type="presParOf" srcId="{AAA3FD22-2ADF-4B5B-98B8-C0B8A9600B57}" destId="{81751966-9CA3-4ABB-A521-220E1DC67CF4}" srcOrd="0" destOrd="0" presId="urn:microsoft.com/office/officeart/2005/8/layout/hierarchy1"/>
    <dgm:cxn modelId="{DBC06B46-0ADF-4214-9FD1-92CEE6B94AC6}" type="presParOf" srcId="{81751966-9CA3-4ABB-A521-220E1DC67CF4}" destId="{209E751D-6984-477F-84F2-7DE76AD5E8F5}" srcOrd="0" destOrd="0" presId="urn:microsoft.com/office/officeart/2005/8/layout/hierarchy1"/>
    <dgm:cxn modelId="{6C283BB2-DC35-4C1A-B883-43C37C0E0FC0}" type="presParOf" srcId="{81751966-9CA3-4ABB-A521-220E1DC67CF4}" destId="{0383CAD9-4BCF-45A1-9A19-1CE0A923E751}" srcOrd="1" destOrd="0" presId="urn:microsoft.com/office/officeart/2005/8/layout/hierarchy1"/>
    <dgm:cxn modelId="{3771B0B4-532A-4912-919F-F53544BA1DA2}" type="presParOf" srcId="{AAA3FD22-2ADF-4B5B-98B8-C0B8A9600B57}" destId="{D1C866AC-1AEA-4E37-B882-708A74515413}" srcOrd="1" destOrd="0" presId="urn:microsoft.com/office/officeart/2005/8/layout/hierarchy1"/>
    <dgm:cxn modelId="{EF812D17-E5A3-4FF8-B7D8-FE049CC8B811}" type="presParOf" srcId="{A0BE4A60-CE2D-40B6-AC8D-96CDCCDA2D48}" destId="{890301BF-D89C-4CB2-95AD-1AFDA2749938}" srcOrd="6" destOrd="0" presId="urn:microsoft.com/office/officeart/2005/8/layout/hierarchy1"/>
    <dgm:cxn modelId="{3C082697-0385-45C3-8DE5-E938AB68A816}" type="presParOf" srcId="{A0BE4A60-CE2D-40B6-AC8D-96CDCCDA2D48}" destId="{E7B3532D-5938-4742-B97D-08919B17CBFF}" srcOrd="7" destOrd="0" presId="urn:microsoft.com/office/officeart/2005/8/layout/hierarchy1"/>
    <dgm:cxn modelId="{0AC4D09D-9DE9-4467-AFB5-A9735CEF9E28}" type="presParOf" srcId="{E7B3532D-5938-4742-B97D-08919B17CBFF}" destId="{28A89F1F-B5A4-4FD8-AED9-5C918C8D0CCF}" srcOrd="0" destOrd="0" presId="urn:microsoft.com/office/officeart/2005/8/layout/hierarchy1"/>
    <dgm:cxn modelId="{9DD36585-4591-4308-AB88-210A36296F72}" type="presParOf" srcId="{28A89F1F-B5A4-4FD8-AED9-5C918C8D0CCF}" destId="{E963F598-0AFB-4E5E-AD69-A549E6D59383}" srcOrd="0" destOrd="0" presId="urn:microsoft.com/office/officeart/2005/8/layout/hierarchy1"/>
    <dgm:cxn modelId="{0719441C-9649-466B-A09A-A18A930565FF}" type="presParOf" srcId="{28A89F1F-B5A4-4FD8-AED9-5C918C8D0CCF}" destId="{451828F2-95DA-4C8F-A9BE-88D8EF6FC0DB}" srcOrd="1" destOrd="0" presId="urn:microsoft.com/office/officeart/2005/8/layout/hierarchy1"/>
    <dgm:cxn modelId="{71DC010D-06A2-41B7-A96C-4807F06673AC}" type="presParOf" srcId="{E7B3532D-5938-4742-B97D-08919B17CBFF}" destId="{0CB1EFB3-7238-4105-BEDC-04A99F56240E}" srcOrd="1" destOrd="0" presId="urn:microsoft.com/office/officeart/2005/8/layout/hierarchy1"/>
    <dgm:cxn modelId="{08438AC4-06B1-4BAF-9C4F-B2A330299931}" type="presParOf" srcId="{A01BB34A-84AA-4398-A312-CEE7E292A162}" destId="{8AF38CA8-8CF8-48D0-A1C5-B1244633C742}" srcOrd="16" destOrd="0" presId="urn:microsoft.com/office/officeart/2005/8/layout/hierarchy1"/>
    <dgm:cxn modelId="{7E0BBD04-B27C-4C8B-B3C4-6357047B6002}" type="presParOf" srcId="{A01BB34A-84AA-4398-A312-CEE7E292A162}" destId="{4D423011-4519-45D3-A2F5-91A81BFE2188}" srcOrd="17" destOrd="0" presId="urn:microsoft.com/office/officeart/2005/8/layout/hierarchy1"/>
    <dgm:cxn modelId="{1919797E-06C2-4AD8-9521-B81CA51215E4}" type="presParOf" srcId="{4D423011-4519-45D3-A2F5-91A81BFE2188}" destId="{05F08A0E-1220-4EA4-B73E-6E2F63F84D5B}" srcOrd="0" destOrd="0" presId="urn:microsoft.com/office/officeart/2005/8/layout/hierarchy1"/>
    <dgm:cxn modelId="{72C54EF5-3C71-4C4D-A0A5-7E40264174F1}" type="presParOf" srcId="{05F08A0E-1220-4EA4-B73E-6E2F63F84D5B}" destId="{081BC924-EBAC-408D-A27A-0789CA425A7E}" srcOrd="0" destOrd="0" presId="urn:microsoft.com/office/officeart/2005/8/layout/hierarchy1"/>
    <dgm:cxn modelId="{977A5927-3BFD-46BE-8AA7-819124A346FD}" type="presParOf" srcId="{05F08A0E-1220-4EA4-B73E-6E2F63F84D5B}" destId="{6BA78922-EAE3-45A7-9FE1-91BABCB84E8C}" srcOrd="1" destOrd="0" presId="urn:microsoft.com/office/officeart/2005/8/layout/hierarchy1"/>
    <dgm:cxn modelId="{6EFD309A-7E9B-4D26-BCB1-97CFDAFA1680}" type="presParOf" srcId="{4D423011-4519-45D3-A2F5-91A81BFE2188}" destId="{90DFD0A2-DE54-460F-9156-4119DF44D6BD}" srcOrd="1" destOrd="0" presId="urn:microsoft.com/office/officeart/2005/8/layout/hierarchy1"/>
    <dgm:cxn modelId="{70CA2792-F8BF-4AC7-8D98-F03D9A913816}" type="presParOf" srcId="{90DFD0A2-DE54-460F-9156-4119DF44D6BD}" destId="{50FB637A-79D9-40B7-9843-C6BE450EED6B}" srcOrd="0" destOrd="0" presId="urn:microsoft.com/office/officeart/2005/8/layout/hierarchy1"/>
    <dgm:cxn modelId="{4DA18396-63F1-4FB2-AB3D-ED90A215CB42}" type="presParOf" srcId="{90DFD0A2-DE54-460F-9156-4119DF44D6BD}" destId="{F625613F-2EB9-4DD3-B79C-7FA4593EA68A}" srcOrd="1" destOrd="0" presId="urn:microsoft.com/office/officeart/2005/8/layout/hierarchy1"/>
    <dgm:cxn modelId="{5F9E0A40-0F69-43D0-99A5-465E94CC64A1}" type="presParOf" srcId="{F625613F-2EB9-4DD3-B79C-7FA4593EA68A}" destId="{DE944735-C419-4B41-A45B-1FAB5D16B70E}" srcOrd="0" destOrd="0" presId="urn:microsoft.com/office/officeart/2005/8/layout/hierarchy1"/>
    <dgm:cxn modelId="{9FDC9280-B54D-4F71-A0F1-0B7AA5C0E69F}" type="presParOf" srcId="{DE944735-C419-4B41-A45B-1FAB5D16B70E}" destId="{6C877941-8DE1-4EB5-9C6A-1E8B37EEC81E}" srcOrd="0" destOrd="0" presId="urn:microsoft.com/office/officeart/2005/8/layout/hierarchy1"/>
    <dgm:cxn modelId="{C29AE775-FBD2-43A4-A227-557B1F4D989A}" type="presParOf" srcId="{DE944735-C419-4B41-A45B-1FAB5D16B70E}" destId="{956B650A-91A8-4A5A-A42A-220923A4AC16}" srcOrd="1" destOrd="0" presId="urn:microsoft.com/office/officeart/2005/8/layout/hierarchy1"/>
    <dgm:cxn modelId="{0B045B0B-6492-4A80-A0D8-5BC28FE3452A}" type="presParOf" srcId="{F625613F-2EB9-4DD3-B79C-7FA4593EA68A}" destId="{2E0875CC-744A-4D70-8F18-4A6E5866DDF7}" srcOrd="1" destOrd="0" presId="urn:microsoft.com/office/officeart/2005/8/layout/hierarchy1"/>
    <dgm:cxn modelId="{345AE43A-E1E2-4978-B5D0-C633928BE6C7}" type="presParOf" srcId="{90DFD0A2-DE54-460F-9156-4119DF44D6BD}" destId="{79B38A72-462B-4B69-92E4-31774F1562A0}" srcOrd="2" destOrd="0" presId="urn:microsoft.com/office/officeart/2005/8/layout/hierarchy1"/>
    <dgm:cxn modelId="{5D1E9641-001B-474D-A1FB-2F4B89C3D1FC}" type="presParOf" srcId="{90DFD0A2-DE54-460F-9156-4119DF44D6BD}" destId="{620747E6-08D0-4954-8B32-FA64E07650AE}" srcOrd="3" destOrd="0" presId="urn:microsoft.com/office/officeart/2005/8/layout/hierarchy1"/>
    <dgm:cxn modelId="{8048FC29-C487-4C79-81CD-64F00AD3703C}" type="presParOf" srcId="{620747E6-08D0-4954-8B32-FA64E07650AE}" destId="{8199E13A-E0FD-4069-8F8E-02182186599E}" srcOrd="0" destOrd="0" presId="urn:microsoft.com/office/officeart/2005/8/layout/hierarchy1"/>
    <dgm:cxn modelId="{0F18EFCF-75C3-4B23-88F4-77E9C14FD6ED}" type="presParOf" srcId="{8199E13A-E0FD-4069-8F8E-02182186599E}" destId="{5FE11726-4A04-4E73-9E0F-F06C8BDE989A}" srcOrd="0" destOrd="0" presId="urn:microsoft.com/office/officeart/2005/8/layout/hierarchy1"/>
    <dgm:cxn modelId="{7778511C-8ED0-4D04-AB43-AB33A677A0D0}" type="presParOf" srcId="{8199E13A-E0FD-4069-8F8E-02182186599E}" destId="{0F1B4E7E-5B4E-4E07-BBC6-8BE57CDBFB8C}" srcOrd="1" destOrd="0" presId="urn:microsoft.com/office/officeart/2005/8/layout/hierarchy1"/>
    <dgm:cxn modelId="{60F93509-5867-461A-864E-BD4661C3EA7F}" type="presParOf" srcId="{620747E6-08D0-4954-8B32-FA64E07650AE}" destId="{88F9443E-08C7-4C3F-A5AD-8BC8491FFBE8}" srcOrd="1" destOrd="0" presId="urn:microsoft.com/office/officeart/2005/8/layout/hierarchy1"/>
    <dgm:cxn modelId="{B8B10A44-CBF1-4773-8D78-57C97048843E}" type="presParOf" srcId="{90DFD0A2-DE54-460F-9156-4119DF44D6BD}" destId="{CC9A95C9-5742-4BDC-93E3-968EA549FF33}" srcOrd="4" destOrd="0" presId="urn:microsoft.com/office/officeart/2005/8/layout/hierarchy1"/>
    <dgm:cxn modelId="{2FD12A15-89BA-4AB1-AB0B-93F161809CEC}" type="presParOf" srcId="{90DFD0A2-DE54-460F-9156-4119DF44D6BD}" destId="{78D2B478-3623-4AAD-A80A-8A9922CFE955}" srcOrd="5" destOrd="0" presId="urn:microsoft.com/office/officeart/2005/8/layout/hierarchy1"/>
    <dgm:cxn modelId="{593ADCE7-7A48-4BF3-90E5-413091EB4362}" type="presParOf" srcId="{78D2B478-3623-4AAD-A80A-8A9922CFE955}" destId="{ED00064C-1862-4213-B245-831B5BC11E9A}" srcOrd="0" destOrd="0" presId="urn:microsoft.com/office/officeart/2005/8/layout/hierarchy1"/>
    <dgm:cxn modelId="{217327B6-8434-4037-93EE-3653729CE867}" type="presParOf" srcId="{ED00064C-1862-4213-B245-831B5BC11E9A}" destId="{3C36BA79-6CF5-4B3E-9EE3-1367E4029895}" srcOrd="0" destOrd="0" presId="urn:microsoft.com/office/officeart/2005/8/layout/hierarchy1"/>
    <dgm:cxn modelId="{BB746D06-CFAD-4519-9F10-444A09B0F826}" type="presParOf" srcId="{ED00064C-1862-4213-B245-831B5BC11E9A}" destId="{6EDA2637-1DDE-4D1E-A20E-803FB538D58F}" srcOrd="1" destOrd="0" presId="urn:microsoft.com/office/officeart/2005/8/layout/hierarchy1"/>
    <dgm:cxn modelId="{312C3B8E-0224-4BAF-A22C-CDE619A65F86}" type="presParOf" srcId="{78D2B478-3623-4AAD-A80A-8A9922CFE955}" destId="{9F099B8A-CACF-405F-9125-815230BC9AD3}" srcOrd="1" destOrd="0" presId="urn:microsoft.com/office/officeart/2005/8/layout/hierarchy1"/>
    <dgm:cxn modelId="{821C5DFA-CEC1-4E60-AEE2-61CD72F496E1}" type="presParOf" srcId="{90DFD0A2-DE54-460F-9156-4119DF44D6BD}" destId="{5876DD3A-C760-47AE-BCA4-B012C0CC84D5}" srcOrd="6" destOrd="0" presId="urn:microsoft.com/office/officeart/2005/8/layout/hierarchy1"/>
    <dgm:cxn modelId="{008138D3-F952-494D-8EEA-5DA697FB803D}" type="presParOf" srcId="{90DFD0A2-DE54-460F-9156-4119DF44D6BD}" destId="{A16BD16B-4573-45A1-B035-C4922C72977D}" srcOrd="7" destOrd="0" presId="urn:microsoft.com/office/officeart/2005/8/layout/hierarchy1"/>
    <dgm:cxn modelId="{23D22AEC-1DE3-45AE-BFBA-8859FA82A176}" type="presParOf" srcId="{A16BD16B-4573-45A1-B035-C4922C72977D}" destId="{50B69BE3-7707-41C1-9C15-C677E260AAC2}" srcOrd="0" destOrd="0" presId="urn:microsoft.com/office/officeart/2005/8/layout/hierarchy1"/>
    <dgm:cxn modelId="{33F98BE9-5992-4B0B-A0F3-4A6FDCCF01D3}" type="presParOf" srcId="{50B69BE3-7707-41C1-9C15-C677E260AAC2}" destId="{25270470-2C69-42C9-9085-96A4ADC5BE15}" srcOrd="0" destOrd="0" presId="urn:microsoft.com/office/officeart/2005/8/layout/hierarchy1"/>
    <dgm:cxn modelId="{9A3A3FBC-C278-4EE0-8AA2-5F9545DFA4AE}" type="presParOf" srcId="{50B69BE3-7707-41C1-9C15-C677E260AAC2}" destId="{E56121E5-0045-42C4-BC91-AE7AD3EBCA59}" srcOrd="1" destOrd="0" presId="urn:microsoft.com/office/officeart/2005/8/layout/hierarchy1"/>
    <dgm:cxn modelId="{BAD29DAD-6156-4AB1-8E08-2E7E071E6BE0}" type="presParOf" srcId="{A16BD16B-4573-45A1-B035-C4922C72977D}" destId="{C352C619-4BEB-4AA4-AFEF-9B2E3B1424E2}" srcOrd="1" destOrd="0" presId="urn:microsoft.com/office/officeart/2005/8/layout/hierarchy1"/>
    <dgm:cxn modelId="{55F5EA5E-F9A4-4983-BC7E-01272480C74D}" type="presParOf" srcId="{90DFD0A2-DE54-460F-9156-4119DF44D6BD}" destId="{DBBCD9B0-8582-4828-9BC5-AF88F3C1F184}" srcOrd="8" destOrd="0" presId="urn:microsoft.com/office/officeart/2005/8/layout/hierarchy1"/>
    <dgm:cxn modelId="{63A76711-DDE7-49BD-923C-CBC9DD905B9C}" type="presParOf" srcId="{90DFD0A2-DE54-460F-9156-4119DF44D6BD}" destId="{DC58423E-1D36-41A2-8D2E-53BE98461747}" srcOrd="9" destOrd="0" presId="urn:microsoft.com/office/officeart/2005/8/layout/hierarchy1"/>
    <dgm:cxn modelId="{13F4DF9D-BB3B-4878-85C0-E2EBC6A44D17}" type="presParOf" srcId="{DC58423E-1D36-41A2-8D2E-53BE98461747}" destId="{32C33504-940F-4AC4-9A4D-83D3C7B8916D}" srcOrd="0" destOrd="0" presId="urn:microsoft.com/office/officeart/2005/8/layout/hierarchy1"/>
    <dgm:cxn modelId="{66CEA0F4-980E-4305-8C0D-07D0AA57F668}" type="presParOf" srcId="{32C33504-940F-4AC4-9A4D-83D3C7B8916D}" destId="{45B0BB0D-5002-4E6B-AE1A-67E7E6A7B0D0}" srcOrd="0" destOrd="0" presId="urn:microsoft.com/office/officeart/2005/8/layout/hierarchy1"/>
    <dgm:cxn modelId="{2E9255CC-B39B-4D64-A92C-4F0B8B74E20B}" type="presParOf" srcId="{32C33504-940F-4AC4-9A4D-83D3C7B8916D}" destId="{F666C17C-2D3B-46FD-9557-79AFB6E7090E}" srcOrd="1" destOrd="0" presId="urn:microsoft.com/office/officeart/2005/8/layout/hierarchy1"/>
    <dgm:cxn modelId="{AA201F89-A9E4-48F9-B0E2-1C120B154B23}" type="presParOf" srcId="{DC58423E-1D36-41A2-8D2E-53BE98461747}" destId="{F3BF47F1-5082-4E45-9AE4-7A4A2280C863}" srcOrd="1" destOrd="0" presId="urn:microsoft.com/office/officeart/2005/8/layout/hierarchy1"/>
    <dgm:cxn modelId="{B6CC806E-1B22-41B5-9237-F482BA5B74C2}" type="presParOf" srcId="{90DFD0A2-DE54-460F-9156-4119DF44D6BD}" destId="{B840DC0F-9B43-455C-803E-B79901AC035F}" srcOrd="10" destOrd="0" presId="urn:microsoft.com/office/officeart/2005/8/layout/hierarchy1"/>
    <dgm:cxn modelId="{23B83BD7-E106-4CFE-9C64-7E5B8731440C}" type="presParOf" srcId="{90DFD0A2-DE54-460F-9156-4119DF44D6BD}" destId="{44F54D49-23A1-4499-9B45-0B8B8A7C0FA4}" srcOrd="11" destOrd="0" presId="urn:microsoft.com/office/officeart/2005/8/layout/hierarchy1"/>
    <dgm:cxn modelId="{E6D7B37E-124B-4DDD-ADE3-0BDA1E90CC96}" type="presParOf" srcId="{44F54D49-23A1-4499-9B45-0B8B8A7C0FA4}" destId="{BEC02DF6-0AA3-4450-882D-CE23D79F8407}" srcOrd="0" destOrd="0" presId="urn:microsoft.com/office/officeart/2005/8/layout/hierarchy1"/>
    <dgm:cxn modelId="{2EE6D6A3-CEFC-418D-94E7-D17EE73646FC}" type="presParOf" srcId="{BEC02DF6-0AA3-4450-882D-CE23D79F8407}" destId="{B371EB33-B4C5-4F73-ABEB-AB01D6DA2DC2}" srcOrd="0" destOrd="0" presId="urn:microsoft.com/office/officeart/2005/8/layout/hierarchy1"/>
    <dgm:cxn modelId="{82186954-20B8-4CCD-8143-F0B129107E9B}" type="presParOf" srcId="{BEC02DF6-0AA3-4450-882D-CE23D79F8407}" destId="{D8A79B46-8CAA-491B-BAFD-9880E5293FC9}" srcOrd="1" destOrd="0" presId="urn:microsoft.com/office/officeart/2005/8/layout/hierarchy1"/>
    <dgm:cxn modelId="{4A9BD09E-3C1A-404D-A4AB-1AFC511A2D60}" type="presParOf" srcId="{44F54D49-23A1-4499-9B45-0B8B8A7C0FA4}" destId="{44CDD068-4CE4-40CB-A1A8-674E4B0940D1}" srcOrd="1" destOrd="0" presId="urn:microsoft.com/office/officeart/2005/8/layout/hierarchy1"/>
    <dgm:cxn modelId="{3F9A0B86-1B4C-465B-88E3-36B630E07E1E}" type="presParOf" srcId="{5AD9E475-1069-4007-962C-81EA3F3CEC65}" destId="{F133AFE2-D364-4D3A-AEFB-DF5601705416}" srcOrd="6" destOrd="0" presId="urn:microsoft.com/office/officeart/2005/8/layout/hierarchy1"/>
    <dgm:cxn modelId="{3208A884-CA80-444B-9219-C7620F622F0E}" type="presParOf" srcId="{5AD9E475-1069-4007-962C-81EA3F3CEC65}" destId="{F63C37B8-8E62-437C-B039-818231309044}" srcOrd="7" destOrd="0" presId="urn:microsoft.com/office/officeart/2005/8/layout/hierarchy1"/>
    <dgm:cxn modelId="{4616648C-3B65-471F-93AF-2D86FE1C7282}" type="presParOf" srcId="{F63C37B8-8E62-437C-B039-818231309044}" destId="{82885E46-E0B0-48A3-B461-5CFF3D44A07F}" srcOrd="0" destOrd="0" presId="urn:microsoft.com/office/officeart/2005/8/layout/hierarchy1"/>
    <dgm:cxn modelId="{CF368F97-7369-43B7-896E-B96DD6CC2182}" type="presParOf" srcId="{82885E46-E0B0-48A3-B461-5CFF3D44A07F}" destId="{C1C1B9B5-F7B4-4216-8D28-4657AB3C19CB}" srcOrd="0" destOrd="0" presId="urn:microsoft.com/office/officeart/2005/8/layout/hierarchy1"/>
    <dgm:cxn modelId="{C78647E6-E092-42BE-BD7C-427D37A6CCE9}" type="presParOf" srcId="{82885E46-E0B0-48A3-B461-5CFF3D44A07F}" destId="{396B266D-66F7-4965-BCF1-2CC2FB5713CB}" srcOrd="1" destOrd="0" presId="urn:microsoft.com/office/officeart/2005/8/layout/hierarchy1"/>
    <dgm:cxn modelId="{0868A29F-8750-4171-AB0D-9D93FD577A67}" type="presParOf" srcId="{F63C37B8-8E62-437C-B039-818231309044}" destId="{00EE3020-A152-4B5B-9C69-1A7B3A803574}" srcOrd="1" destOrd="0" presId="urn:microsoft.com/office/officeart/2005/8/layout/hierarchy1"/>
    <dgm:cxn modelId="{085755BD-5E0F-4F7B-A4A5-DF3DE8BA26F7}" type="presParOf" srcId="{00EE3020-A152-4B5B-9C69-1A7B3A803574}" destId="{ABE22571-156F-4A73-895C-336FB53A68D7}" srcOrd="0" destOrd="0" presId="urn:microsoft.com/office/officeart/2005/8/layout/hierarchy1"/>
    <dgm:cxn modelId="{173ADDC4-730C-4E99-97C6-EA60B86A9E3A}" type="presParOf" srcId="{00EE3020-A152-4B5B-9C69-1A7B3A803574}" destId="{D483E6F6-5DD9-4B16-8D8D-7229CDF1B630}" srcOrd="1" destOrd="0" presId="urn:microsoft.com/office/officeart/2005/8/layout/hierarchy1"/>
    <dgm:cxn modelId="{E5FE6696-D394-46C8-8321-AE43535ED4C2}" type="presParOf" srcId="{D483E6F6-5DD9-4B16-8D8D-7229CDF1B630}" destId="{C3A28BA6-0936-4BBD-AC11-BE6A9085E02D}" srcOrd="0" destOrd="0" presId="urn:microsoft.com/office/officeart/2005/8/layout/hierarchy1"/>
    <dgm:cxn modelId="{95457AAB-CA52-4DB9-82AA-14D10DD59A20}" type="presParOf" srcId="{C3A28BA6-0936-4BBD-AC11-BE6A9085E02D}" destId="{5AFEF4F8-094D-48F2-B967-43D73D5D0F7C}" srcOrd="0" destOrd="0" presId="urn:microsoft.com/office/officeart/2005/8/layout/hierarchy1"/>
    <dgm:cxn modelId="{E01678F4-D514-4E67-AD2B-8B5C9BC1EA7A}" type="presParOf" srcId="{C3A28BA6-0936-4BBD-AC11-BE6A9085E02D}" destId="{E0C2AD59-5602-42D5-A001-26B5D5463DC9}" srcOrd="1" destOrd="0" presId="urn:microsoft.com/office/officeart/2005/8/layout/hierarchy1"/>
    <dgm:cxn modelId="{0B6B9B74-E28B-495F-916E-1700E4E2B48B}" type="presParOf" srcId="{D483E6F6-5DD9-4B16-8D8D-7229CDF1B630}" destId="{E459995D-6A57-4C45-A59B-EE8892D8FCF6}" srcOrd="1" destOrd="0" presId="urn:microsoft.com/office/officeart/2005/8/layout/hierarchy1"/>
    <dgm:cxn modelId="{444F61EB-E756-4FE8-8959-1D62519D16F1}" type="presParOf" srcId="{E459995D-6A57-4C45-A59B-EE8892D8FCF6}" destId="{4292A0F7-1A08-4317-A8B5-5FCAD03C2B89}" srcOrd="0" destOrd="0" presId="urn:microsoft.com/office/officeart/2005/8/layout/hierarchy1"/>
    <dgm:cxn modelId="{2BBD4179-C049-4E2F-87F8-0742A088521F}" type="presParOf" srcId="{E459995D-6A57-4C45-A59B-EE8892D8FCF6}" destId="{8C19F7E0-724F-4823-BFE1-72D17967FE36}" srcOrd="1" destOrd="0" presId="urn:microsoft.com/office/officeart/2005/8/layout/hierarchy1"/>
    <dgm:cxn modelId="{DAD87BE5-501A-4ADC-958D-0B70A7133F8D}" type="presParOf" srcId="{8C19F7E0-724F-4823-BFE1-72D17967FE36}" destId="{7639BAAB-7486-40C5-80D3-6C5C55215748}" srcOrd="0" destOrd="0" presId="urn:microsoft.com/office/officeart/2005/8/layout/hierarchy1"/>
    <dgm:cxn modelId="{E21F7E1B-14F6-4C53-98FC-557D1BE2D871}" type="presParOf" srcId="{7639BAAB-7486-40C5-80D3-6C5C55215748}" destId="{B6BCA9BC-F6FC-4E6E-AC7B-E417C1E02434}" srcOrd="0" destOrd="0" presId="urn:microsoft.com/office/officeart/2005/8/layout/hierarchy1"/>
    <dgm:cxn modelId="{51A8108D-3199-47B5-B2D4-E1EC44D85E2B}" type="presParOf" srcId="{7639BAAB-7486-40C5-80D3-6C5C55215748}" destId="{2FACCD7A-4345-4D44-A6F7-47145194657F}" srcOrd="1" destOrd="0" presId="urn:microsoft.com/office/officeart/2005/8/layout/hierarchy1"/>
    <dgm:cxn modelId="{E2A92ECF-C89B-4F6C-95E6-2A375F6364BC}" type="presParOf" srcId="{8C19F7E0-724F-4823-BFE1-72D17967FE36}" destId="{A4DEC481-ADC9-4649-89B8-230B0D6CEAD2}" srcOrd="1" destOrd="0" presId="urn:microsoft.com/office/officeart/2005/8/layout/hierarchy1"/>
    <dgm:cxn modelId="{783B4443-939E-426A-A02E-20F540A4F179}" type="presParOf" srcId="{E459995D-6A57-4C45-A59B-EE8892D8FCF6}" destId="{74BA9BD4-DCAF-4AE3-A152-EED1B8B07806}" srcOrd="2" destOrd="0" presId="urn:microsoft.com/office/officeart/2005/8/layout/hierarchy1"/>
    <dgm:cxn modelId="{477CF24D-B6BC-4487-899B-74001DFBC45E}" type="presParOf" srcId="{E459995D-6A57-4C45-A59B-EE8892D8FCF6}" destId="{8AEDC52A-1CCD-4669-8590-FA8F3C12AFF4}" srcOrd="3" destOrd="0" presId="urn:microsoft.com/office/officeart/2005/8/layout/hierarchy1"/>
    <dgm:cxn modelId="{603846AD-FEEE-4541-9AE2-3D16FDD0556F}" type="presParOf" srcId="{8AEDC52A-1CCD-4669-8590-FA8F3C12AFF4}" destId="{36754FC6-2EB6-4709-950A-20A172674026}" srcOrd="0" destOrd="0" presId="urn:microsoft.com/office/officeart/2005/8/layout/hierarchy1"/>
    <dgm:cxn modelId="{CDDB07D2-FF9A-47B5-AC6C-D28EC711C6BA}" type="presParOf" srcId="{36754FC6-2EB6-4709-950A-20A172674026}" destId="{6E37284D-4FE8-4B23-A79A-2FF0D0B0866B}" srcOrd="0" destOrd="0" presId="urn:microsoft.com/office/officeart/2005/8/layout/hierarchy1"/>
    <dgm:cxn modelId="{16EAF3A6-B4B1-439E-8840-827875F68D7B}" type="presParOf" srcId="{36754FC6-2EB6-4709-950A-20A172674026}" destId="{575CF8DE-597A-45A2-A2BE-1BAC92F809E4}" srcOrd="1" destOrd="0" presId="urn:microsoft.com/office/officeart/2005/8/layout/hierarchy1"/>
    <dgm:cxn modelId="{DA9F397D-66F8-4E84-B7F5-7164E18A5B41}" type="presParOf" srcId="{8AEDC52A-1CCD-4669-8590-FA8F3C12AFF4}" destId="{60FD750A-901D-4A37-8B52-84BF455400F2}" srcOrd="1" destOrd="0" presId="urn:microsoft.com/office/officeart/2005/8/layout/hierarchy1"/>
    <dgm:cxn modelId="{C66C7C52-E58D-42D2-AD52-C6CC144122F6}" type="presParOf" srcId="{E459995D-6A57-4C45-A59B-EE8892D8FCF6}" destId="{67943D44-E8BB-4075-BFDC-DFA67FEEB8E7}" srcOrd="4" destOrd="0" presId="urn:microsoft.com/office/officeart/2005/8/layout/hierarchy1"/>
    <dgm:cxn modelId="{71AE77D9-E3D1-45BE-85AA-7D6279D16388}" type="presParOf" srcId="{E459995D-6A57-4C45-A59B-EE8892D8FCF6}" destId="{E138FBF6-BCF6-454A-A54B-728AADB090D3}" srcOrd="5" destOrd="0" presId="urn:microsoft.com/office/officeart/2005/8/layout/hierarchy1"/>
    <dgm:cxn modelId="{4EAA5556-A8DD-40A2-988A-B7F525C793B3}" type="presParOf" srcId="{E138FBF6-BCF6-454A-A54B-728AADB090D3}" destId="{99FB54BD-4DE9-490D-8FD5-6DA047A8A990}" srcOrd="0" destOrd="0" presId="urn:microsoft.com/office/officeart/2005/8/layout/hierarchy1"/>
    <dgm:cxn modelId="{4BEDE8EB-FC39-4BA5-A7A5-EF249F71750A}" type="presParOf" srcId="{99FB54BD-4DE9-490D-8FD5-6DA047A8A990}" destId="{E9DFEF8E-EBFB-4A0E-B8C3-A3C43C4C17BC}" srcOrd="0" destOrd="0" presId="urn:microsoft.com/office/officeart/2005/8/layout/hierarchy1"/>
    <dgm:cxn modelId="{2D87CEA5-91DE-444F-AD2B-177EF784C3C3}" type="presParOf" srcId="{99FB54BD-4DE9-490D-8FD5-6DA047A8A990}" destId="{1BD3E972-E35C-4426-ACCF-33EA78B913C3}" srcOrd="1" destOrd="0" presId="urn:microsoft.com/office/officeart/2005/8/layout/hierarchy1"/>
    <dgm:cxn modelId="{AC381F11-5E61-4EF1-A210-CB21365337F8}" type="presParOf" srcId="{E138FBF6-BCF6-454A-A54B-728AADB090D3}" destId="{69019326-B79E-449C-B3BA-7E532D3B360A}" srcOrd="1" destOrd="0" presId="urn:microsoft.com/office/officeart/2005/8/layout/hierarchy1"/>
    <dgm:cxn modelId="{29EC041A-E016-43A0-A5F5-3C24BEC243ED}" type="presParOf" srcId="{00EE3020-A152-4B5B-9C69-1A7B3A803574}" destId="{1ADC0574-18A6-4F9D-A54D-B257D5747420}" srcOrd="2" destOrd="0" presId="urn:microsoft.com/office/officeart/2005/8/layout/hierarchy1"/>
    <dgm:cxn modelId="{32C6C14A-AE12-40DF-8262-B10A74C05A6A}" type="presParOf" srcId="{00EE3020-A152-4B5B-9C69-1A7B3A803574}" destId="{AA4C48B4-8BDD-4C49-B24D-8BC6C899A337}" srcOrd="3" destOrd="0" presId="urn:microsoft.com/office/officeart/2005/8/layout/hierarchy1"/>
    <dgm:cxn modelId="{F263BF52-A085-4B8D-966A-58752AFF1588}" type="presParOf" srcId="{AA4C48B4-8BDD-4C49-B24D-8BC6C899A337}" destId="{B9D9E73A-D198-49F6-A480-43939119FD77}" srcOrd="0" destOrd="0" presId="urn:microsoft.com/office/officeart/2005/8/layout/hierarchy1"/>
    <dgm:cxn modelId="{D5936120-B7FA-40AF-A065-844B5CD93298}" type="presParOf" srcId="{B9D9E73A-D198-49F6-A480-43939119FD77}" destId="{3F36F658-610B-475B-B667-761FB861380C}" srcOrd="0" destOrd="0" presId="urn:microsoft.com/office/officeart/2005/8/layout/hierarchy1"/>
    <dgm:cxn modelId="{BF455789-C47E-404B-9640-BD19F0176F66}" type="presParOf" srcId="{B9D9E73A-D198-49F6-A480-43939119FD77}" destId="{334D23F8-E352-4714-AC56-6483A773EE5C}" srcOrd="1" destOrd="0" presId="urn:microsoft.com/office/officeart/2005/8/layout/hierarchy1"/>
    <dgm:cxn modelId="{EC9C8D2C-1D2F-4EC2-A221-D972C0C66CE1}" type="presParOf" srcId="{AA4C48B4-8BDD-4C49-B24D-8BC6C899A337}" destId="{7D7248AB-AF0A-4241-A707-5E564388D261}" srcOrd="1" destOrd="0" presId="urn:microsoft.com/office/officeart/2005/8/layout/hierarchy1"/>
    <dgm:cxn modelId="{78FA8F35-A9D3-4C8F-9665-770141196A99}" type="presParOf" srcId="{7D7248AB-AF0A-4241-A707-5E564388D261}" destId="{27190DB5-E0C9-4E36-B256-C9C89C35CFDA}" srcOrd="0" destOrd="0" presId="urn:microsoft.com/office/officeart/2005/8/layout/hierarchy1"/>
    <dgm:cxn modelId="{097A3432-91C1-4199-BAA2-2EF238BC0A11}" type="presParOf" srcId="{7D7248AB-AF0A-4241-A707-5E564388D261}" destId="{98B7280A-0D63-4EF5-810E-72E4A679A6F4}" srcOrd="1" destOrd="0" presId="urn:microsoft.com/office/officeart/2005/8/layout/hierarchy1"/>
    <dgm:cxn modelId="{FF16E797-CCD0-4C8C-8D92-6C4B5B34A7A7}" type="presParOf" srcId="{98B7280A-0D63-4EF5-810E-72E4A679A6F4}" destId="{9A967E8E-C0C7-4A26-81F0-C20E05B5E04F}" srcOrd="0" destOrd="0" presId="urn:microsoft.com/office/officeart/2005/8/layout/hierarchy1"/>
    <dgm:cxn modelId="{D63598BF-BF4B-41E2-854F-6C4DF54DE0D8}" type="presParOf" srcId="{9A967E8E-C0C7-4A26-81F0-C20E05B5E04F}" destId="{6D0A6EC5-7397-4E4F-95C6-1F191226BBD8}" srcOrd="0" destOrd="0" presId="urn:microsoft.com/office/officeart/2005/8/layout/hierarchy1"/>
    <dgm:cxn modelId="{AFD1815D-4226-42D3-B311-F7BC1DB89491}" type="presParOf" srcId="{9A967E8E-C0C7-4A26-81F0-C20E05B5E04F}" destId="{068DAF63-62AE-4E6E-A782-4ADF72B7C37B}" srcOrd="1" destOrd="0" presId="urn:microsoft.com/office/officeart/2005/8/layout/hierarchy1"/>
    <dgm:cxn modelId="{BC619D59-48AA-4D3D-B0CE-36251FBEB9B5}" type="presParOf" srcId="{98B7280A-0D63-4EF5-810E-72E4A679A6F4}" destId="{50F3BA82-BDF0-466D-B3C4-B9663C01BF4B}" srcOrd="1" destOrd="0" presId="urn:microsoft.com/office/officeart/2005/8/layout/hierarchy1"/>
    <dgm:cxn modelId="{D203A297-4C7D-490A-BE76-B777B5177F8C}" type="presParOf" srcId="{7D7248AB-AF0A-4241-A707-5E564388D261}" destId="{2FB31115-66E9-4D81-A3C0-DEF5996FE9BF}" srcOrd="2" destOrd="0" presId="urn:microsoft.com/office/officeart/2005/8/layout/hierarchy1"/>
    <dgm:cxn modelId="{FDDB1539-6E2D-4D61-BC22-523396E014D7}" type="presParOf" srcId="{7D7248AB-AF0A-4241-A707-5E564388D261}" destId="{50FBEAD8-7F0D-41FA-97EB-1079650634C6}" srcOrd="3" destOrd="0" presId="urn:microsoft.com/office/officeart/2005/8/layout/hierarchy1"/>
    <dgm:cxn modelId="{62EF8967-7389-4EC2-804C-3B71D0E7AD9A}" type="presParOf" srcId="{50FBEAD8-7F0D-41FA-97EB-1079650634C6}" destId="{21623FB6-34C9-44E2-B35C-2C521C68CC8D}" srcOrd="0" destOrd="0" presId="urn:microsoft.com/office/officeart/2005/8/layout/hierarchy1"/>
    <dgm:cxn modelId="{CEB7F88B-8CA0-404D-B29F-AE9C7A197D08}" type="presParOf" srcId="{21623FB6-34C9-44E2-B35C-2C521C68CC8D}" destId="{1A32FAC7-5D8C-4919-80B6-1F9695850C9F}" srcOrd="0" destOrd="0" presId="urn:microsoft.com/office/officeart/2005/8/layout/hierarchy1"/>
    <dgm:cxn modelId="{00A89710-014E-4DD2-9519-C0458D7658D2}" type="presParOf" srcId="{21623FB6-34C9-44E2-B35C-2C521C68CC8D}" destId="{925F8094-2B34-4635-AFE7-2B3FFE3A6F10}" srcOrd="1" destOrd="0" presId="urn:microsoft.com/office/officeart/2005/8/layout/hierarchy1"/>
    <dgm:cxn modelId="{8A1D4CB9-91F5-443D-B99B-51DE0A2D7D67}" type="presParOf" srcId="{50FBEAD8-7F0D-41FA-97EB-1079650634C6}" destId="{559B63E2-D5BF-48A3-9736-575489C8CCC1}" srcOrd="1" destOrd="0" presId="urn:microsoft.com/office/officeart/2005/8/layout/hierarchy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B31115-66E9-4D81-A3C0-DEF5996FE9BF}">
      <dsp:nvSpPr>
        <dsp:cNvPr id="0" name=""/>
        <dsp:cNvSpPr/>
      </dsp:nvSpPr>
      <dsp:spPr>
        <a:xfrm>
          <a:off x="8206503" y="1813262"/>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190DB5-E0C9-4E36-B256-C9C89C35CFDA}">
      <dsp:nvSpPr>
        <dsp:cNvPr id="0" name=""/>
        <dsp:cNvSpPr/>
      </dsp:nvSpPr>
      <dsp:spPr>
        <a:xfrm>
          <a:off x="8081855" y="1813262"/>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C0574-18A6-4F9D-A54D-B257D5747420}">
      <dsp:nvSpPr>
        <dsp:cNvPr id="0" name=""/>
        <dsp:cNvSpPr/>
      </dsp:nvSpPr>
      <dsp:spPr>
        <a:xfrm>
          <a:off x="7894883" y="1624421"/>
          <a:ext cx="311619" cy="91440"/>
        </a:xfrm>
        <a:custGeom>
          <a:avLst/>
          <a:gdLst/>
          <a:ahLst/>
          <a:cxnLst/>
          <a:rect l="0" t="0" r="0" b="0"/>
          <a:pathLst>
            <a:path>
              <a:moveTo>
                <a:pt x="0" y="45720"/>
              </a:moveTo>
              <a:lnTo>
                <a:pt x="0" y="86145"/>
              </a:lnTo>
              <a:lnTo>
                <a:pt x="311619" y="86145"/>
              </a:lnTo>
              <a:lnTo>
                <a:pt x="311619"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943D44-E8BB-4075-BFDC-DFA67FEEB8E7}">
      <dsp:nvSpPr>
        <dsp:cNvPr id="0" name=""/>
        <dsp:cNvSpPr/>
      </dsp:nvSpPr>
      <dsp:spPr>
        <a:xfrm>
          <a:off x="7583263" y="1813262"/>
          <a:ext cx="249295" cy="91440"/>
        </a:xfrm>
        <a:custGeom>
          <a:avLst/>
          <a:gdLst/>
          <a:ahLst/>
          <a:cxnLst/>
          <a:rect l="0" t="0" r="0" b="0"/>
          <a:pathLst>
            <a:path>
              <a:moveTo>
                <a:pt x="0" y="45720"/>
              </a:moveTo>
              <a:lnTo>
                <a:pt x="0" y="86145"/>
              </a:lnTo>
              <a:lnTo>
                <a:pt x="249295" y="86145"/>
              </a:lnTo>
              <a:lnTo>
                <a:pt x="249295"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9BD4-DCAF-4AE3-A152-EED1B8B07806}">
      <dsp:nvSpPr>
        <dsp:cNvPr id="0" name=""/>
        <dsp:cNvSpPr/>
      </dsp:nvSpPr>
      <dsp:spPr>
        <a:xfrm>
          <a:off x="7537543" y="1813262"/>
          <a:ext cx="91440" cy="91440"/>
        </a:xfrm>
        <a:custGeom>
          <a:avLst/>
          <a:gdLst/>
          <a:ahLst/>
          <a:cxnLst/>
          <a:rect l="0" t="0" r="0" b="0"/>
          <a:pathLst>
            <a:path>
              <a:moveTo>
                <a:pt x="45720" y="45720"/>
              </a:moveTo>
              <a:lnTo>
                <a:pt x="4572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92A0F7-1A08-4317-A8B5-5FCAD03C2B89}">
      <dsp:nvSpPr>
        <dsp:cNvPr id="0" name=""/>
        <dsp:cNvSpPr/>
      </dsp:nvSpPr>
      <dsp:spPr>
        <a:xfrm>
          <a:off x="7333967" y="1813262"/>
          <a:ext cx="249295" cy="91440"/>
        </a:xfrm>
        <a:custGeom>
          <a:avLst/>
          <a:gdLst/>
          <a:ahLst/>
          <a:cxnLst/>
          <a:rect l="0" t="0" r="0" b="0"/>
          <a:pathLst>
            <a:path>
              <a:moveTo>
                <a:pt x="249295" y="45720"/>
              </a:moveTo>
              <a:lnTo>
                <a:pt x="249295"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E22571-156F-4A73-895C-336FB53A68D7}">
      <dsp:nvSpPr>
        <dsp:cNvPr id="0" name=""/>
        <dsp:cNvSpPr/>
      </dsp:nvSpPr>
      <dsp:spPr>
        <a:xfrm>
          <a:off x="7583263" y="1624421"/>
          <a:ext cx="311619" cy="91440"/>
        </a:xfrm>
        <a:custGeom>
          <a:avLst/>
          <a:gdLst/>
          <a:ahLst/>
          <a:cxnLst/>
          <a:rect l="0" t="0" r="0" b="0"/>
          <a:pathLst>
            <a:path>
              <a:moveTo>
                <a:pt x="311619" y="45720"/>
              </a:moveTo>
              <a:lnTo>
                <a:pt x="311619"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3AFE2-D364-4D3A-AEFB-DF5601705416}">
      <dsp:nvSpPr>
        <dsp:cNvPr id="0" name=""/>
        <dsp:cNvSpPr/>
      </dsp:nvSpPr>
      <dsp:spPr>
        <a:xfrm>
          <a:off x="4373578" y="1435579"/>
          <a:ext cx="3521305" cy="91440"/>
        </a:xfrm>
        <a:custGeom>
          <a:avLst/>
          <a:gdLst/>
          <a:ahLst/>
          <a:cxnLst/>
          <a:rect l="0" t="0" r="0" b="0"/>
          <a:pathLst>
            <a:path>
              <a:moveTo>
                <a:pt x="0" y="45720"/>
              </a:moveTo>
              <a:lnTo>
                <a:pt x="0" y="86145"/>
              </a:lnTo>
              <a:lnTo>
                <a:pt x="3521305" y="86145"/>
              </a:lnTo>
              <a:lnTo>
                <a:pt x="3521305" y="1050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40DC0F-9B43-455C-803E-B79901AC035F}">
      <dsp:nvSpPr>
        <dsp:cNvPr id="0" name=""/>
        <dsp:cNvSpPr/>
      </dsp:nvSpPr>
      <dsp:spPr>
        <a:xfrm>
          <a:off x="6461431" y="1813262"/>
          <a:ext cx="623239" cy="91440"/>
        </a:xfrm>
        <a:custGeom>
          <a:avLst/>
          <a:gdLst/>
          <a:ahLst/>
          <a:cxnLst/>
          <a:rect l="0" t="0" r="0" b="0"/>
          <a:pathLst>
            <a:path>
              <a:moveTo>
                <a:pt x="0" y="45720"/>
              </a:moveTo>
              <a:lnTo>
                <a:pt x="0" y="86145"/>
              </a:lnTo>
              <a:lnTo>
                <a:pt x="623239" y="86145"/>
              </a:lnTo>
              <a:lnTo>
                <a:pt x="623239"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BCD9B0-8582-4828-9BC5-AF88F3C1F184}">
      <dsp:nvSpPr>
        <dsp:cNvPr id="0" name=""/>
        <dsp:cNvSpPr/>
      </dsp:nvSpPr>
      <dsp:spPr>
        <a:xfrm>
          <a:off x="6461431" y="1813262"/>
          <a:ext cx="373943" cy="91440"/>
        </a:xfrm>
        <a:custGeom>
          <a:avLst/>
          <a:gdLst/>
          <a:ahLst/>
          <a:cxnLst/>
          <a:rect l="0" t="0" r="0" b="0"/>
          <a:pathLst>
            <a:path>
              <a:moveTo>
                <a:pt x="0" y="45720"/>
              </a:moveTo>
              <a:lnTo>
                <a:pt x="0" y="86145"/>
              </a:lnTo>
              <a:lnTo>
                <a:pt x="373943" y="86145"/>
              </a:lnTo>
              <a:lnTo>
                <a:pt x="373943"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6DD3A-C760-47AE-BCA4-B012C0CC84D5}">
      <dsp:nvSpPr>
        <dsp:cNvPr id="0" name=""/>
        <dsp:cNvSpPr/>
      </dsp:nvSpPr>
      <dsp:spPr>
        <a:xfrm>
          <a:off x="6461431" y="1813262"/>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A95C9-5742-4BDC-93E3-968EA549FF33}">
      <dsp:nvSpPr>
        <dsp:cNvPr id="0" name=""/>
        <dsp:cNvSpPr/>
      </dsp:nvSpPr>
      <dsp:spPr>
        <a:xfrm>
          <a:off x="6336783" y="1813262"/>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B38A72-462B-4B69-92E4-31774F1562A0}">
      <dsp:nvSpPr>
        <dsp:cNvPr id="0" name=""/>
        <dsp:cNvSpPr/>
      </dsp:nvSpPr>
      <dsp:spPr>
        <a:xfrm>
          <a:off x="6087487" y="1813262"/>
          <a:ext cx="373943" cy="91440"/>
        </a:xfrm>
        <a:custGeom>
          <a:avLst/>
          <a:gdLst/>
          <a:ahLst/>
          <a:cxnLst/>
          <a:rect l="0" t="0" r="0" b="0"/>
          <a:pathLst>
            <a:path>
              <a:moveTo>
                <a:pt x="373943" y="45720"/>
              </a:moveTo>
              <a:lnTo>
                <a:pt x="373943"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FB637A-79D9-40B7-9843-C6BE450EED6B}">
      <dsp:nvSpPr>
        <dsp:cNvPr id="0" name=""/>
        <dsp:cNvSpPr/>
      </dsp:nvSpPr>
      <dsp:spPr>
        <a:xfrm>
          <a:off x="5838192" y="1813262"/>
          <a:ext cx="623239" cy="91440"/>
        </a:xfrm>
        <a:custGeom>
          <a:avLst/>
          <a:gdLst/>
          <a:ahLst/>
          <a:cxnLst/>
          <a:rect l="0" t="0" r="0" b="0"/>
          <a:pathLst>
            <a:path>
              <a:moveTo>
                <a:pt x="623239" y="45720"/>
              </a:moveTo>
              <a:lnTo>
                <a:pt x="623239"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F38CA8-8CF8-48D0-A1C5-B1244633C742}">
      <dsp:nvSpPr>
        <dsp:cNvPr id="0" name=""/>
        <dsp:cNvSpPr/>
      </dsp:nvSpPr>
      <dsp:spPr>
        <a:xfrm>
          <a:off x="4716360" y="1624421"/>
          <a:ext cx="1745071" cy="91440"/>
        </a:xfrm>
        <a:custGeom>
          <a:avLst/>
          <a:gdLst/>
          <a:ahLst/>
          <a:cxnLst/>
          <a:rect l="0" t="0" r="0" b="0"/>
          <a:pathLst>
            <a:path>
              <a:moveTo>
                <a:pt x="0" y="45720"/>
              </a:moveTo>
              <a:lnTo>
                <a:pt x="0" y="86145"/>
              </a:lnTo>
              <a:lnTo>
                <a:pt x="1745071" y="86145"/>
              </a:lnTo>
              <a:lnTo>
                <a:pt x="1745071"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301BF-D89C-4CB2-95AD-1AFDA2749938}">
      <dsp:nvSpPr>
        <dsp:cNvPr id="0" name=""/>
        <dsp:cNvSpPr/>
      </dsp:nvSpPr>
      <dsp:spPr>
        <a:xfrm>
          <a:off x="5214952" y="1813262"/>
          <a:ext cx="373943" cy="91440"/>
        </a:xfrm>
        <a:custGeom>
          <a:avLst/>
          <a:gdLst/>
          <a:ahLst/>
          <a:cxnLst/>
          <a:rect l="0" t="0" r="0" b="0"/>
          <a:pathLst>
            <a:path>
              <a:moveTo>
                <a:pt x="0" y="45720"/>
              </a:moveTo>
              <a:lnTo>
                <a:pt x="0" y="86145"/>
              </a:lnTo>
              <a:lnTo>
                <a:pt x="373943" y="86145"/>
              </a:lnTo>
              <a:lnTo>
                <a:pt x="373943"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D3EF1-2AD0-41AB-BFE0-00C6C64C8DD2}">
      <dsp:nvSpPr>
        <dsp:cNvPr id="0" name=""/>
        <dsp:cNvSpPr/>
      </dsp:nvSpPr>
      <dsp:spPr>
        <a:xfrm>
          <a:off x="5214952" y="1813262"/>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45CE06-35FA-413C-910E-B3E5F9A17D92}">
      <dsp:nvSpPr>
        <dsp:cNvPr id="0" name=""/>
        <dsp:cNvSpPr/>
      </dsp:nvSpPr>
      <dsp:spPr>
        <a:xfrm>
          <a:off x="5090304" y="1813262"/>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38519D-E00D-4B51-8D5F-B40B585186E7}">
      <dsp:nvSpPr>
        <dsp:cNvPr id="0" name=""/>
        <dsp:cNvSpPr/>
      </dsp:nvSpPr>
      <dsp:spPr>
        <a:xfrm>
          <a:off x="4841008" y="1813262"/>
          <a:ext cx="373943" cy="91440"/>
        </a:xfrm>
        <a:custGeom>
          <a:avLst/>
          <a:gdLst/>
          <a:ahLst/>
          <a:cxnLst/>
          <a:rect l="0" t="0" r="0" b="0"/>
          <a:pathLst>
            <a:path>
              <a:moveTo>
                <a:pt x="373943" y="45720"/>
              </a:moveTo>
              <a:lnTo>
                <a:pt x="373943"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4F23FB-CFA8-4CC0-9F0B-6A0FCEE88C44}">
      <dsp:nvSpPr>
        <dsp:cNvPr id="0" name=""/>
        <dsp:cNvSpPr/>
      </dsp:nvSpPr>
      <dsp:spPr>
        <a:xfrm>
          <a:off x="4716360" y="1624421"/>
          <a:ext cx="498591" cy="91440"/>
        </a:xfrm>
        <a:custGeom>
          <a:avLst/>
          <a:gdLst/>
          <a:ahLst/>
          <a:cxnLst/>
          <a:rect l="0" t="0" r="0" b="0"/>
          <a:pathLst>
            <a:path>
              <a:moveTo>
                <a:pt x="0" y="45720"/>
              </a:moveTo>
              <a:lnTo>
                <a:pt x="0" y="86145"/>
              </a:lnTo>
              <a:lnTo>
                <a:pt x="498591" y="86145"/>
              </a:lnTo>
              <a:lnTo>
                <a:pt x="498591"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F0C429-3F64-46DC-9C89-06D3CDC5DCE3}">
      <dsp:nvSpPr>
        <dsp:cNvPr id="0" name=""/>
        <dsp:cNvSpPr/>
      </dsp:nvSpPr>
      <dsp:spPr>
        <a:xfrm>
          <a:off x="4545992" y="1813262"/>
          <a:ext cx="91440" cy="91440"/>
        </a:xfrm>
        <a:custGeom>
          <a:avLst/>
          <a:gdLst/>
          <a:ahLst/>
          <a:cxnLst/>
          <a:rect l="0" t="0" r="0" b="0"/>
          <a:pathLst>
            <a:path>
              <a:moveTo>
                <a:pt x="45720" y="45720"/>
              </a:moveTo>
              <a:lnTo>
                <a:pt x="4572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0575E6-D3A4-4EE8-9E4B-D9FAA3A88104}">
      <dsp:nvSpPr>
        <dsp:cNvPr id="0" name=""/>
        <dsp:cNvSpPr/>
      </dsp:nvSpPr>
      <dsp:spPr>
        <a:xfrm>
          <a:off x="4591712" y="1624421"/>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9E9829-B8B7-49C3-974A-07CA7D8FBAD1}">
      <dsp:nvSpPr>
        <dsp:cNvPr id="0" name=""/>
        <dsp:cNvSpPr/>
      </dsp:nvSpPr>
      <dsp:spPr>
        <a:xfrm>
          <a:off x="4217768" y="1813262"/>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08D86-35D7-438B-AD79-32B9285EC34F}">
      <dsp:nvSpPr>
        <dsp:cNvPr id="0" name=""/>
        <dsp:cNvSpPr/>
      </dsp:nvSpPr>
      <dsp:spPr>
        <a:xfrm>
          <a:off x="4093120" y="1813262"/>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8124C3-9B7A-4F50-8080-4E430956601C}">
      <dsp:nvSpPr>
        <dsp:cNvPr id="0" name=""/>
        <dsp:cNvSpPr/>
      </dsp:nvSpPr>
      <dsp:spPr>
        <a:xfrm>
          <a:off x="4217768" y="1624421"/>
          <a:ext cx="498591" cy="91440"/>
        </a:xfrm>
        <a:custGeom>
          <a:avLst/>
          <a:gdLst/>
          <a:ahLst/>
          <a:cxnLst/>
          <a:rect l="0" t="0" r="0" b="0"/>
          <a:pathLst>
            <a:path>
              <a:moveTo>
                <a:pt x="498591" y="45720"/>
              </a:moveTo>
              <a:lnTo>
                <a:pt x="498591"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2E6C3-2FB2-4B13-8382-F88AB0C271C7}">
      <dsp:nvSpPr>
        <dsp:cNvPr id="0" name=""/>
        <dsp:cNvSpPr/>
      </dsp:nvSpPr>
      <dsp:spPr>
        <a:xfrm>
          <a:off x="3968472" y="1624421"/>
          <a:ext cx="747887" cy="91440"/>
        </a:xfrm>
        <a:custGeom>
          <a:avLst/>
          <a:gdLst/>
          <a:ahLst/>
          <a:cxnLst/>
          <a:rect l="0" t="0" r="0" b="0"/>
          <a:pathLst>
            <a:path>
              <a:moveTo>
                <a:pt x="747887" y="45720"/>
              </a:moveTo>
              <a:lnTo>
                <a:pt x="74788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1E3104-09D3-44E2-A6A9-0548C1967110}">
      <dsp:nvSpPr>
        <dsp:cNvPr id="0" name=""/>
        <dsp:cNvSpPr/>
      </dsp:nvSpPr>
      <dsp:spPr>
        <a:xfrm>
          <a:off x="3719176" y="1624421"/>
          <a:ext cx="997183" cy="91440"/>
        </a:xfrm>
        <a:custGeom>
          <a:avLst/>
          <a:gdLst/>
          <a:ahLst/>
          <a:cxnLst/>
          <a:rect l="0" t="0" r="0" b="0"/>
          <a:pathLst>
            <a:path>
              <a:moveTo>
                <a:pt x="997183" y="45720"/>
              </a:moveTo>
              <a:lnTo>
                <a:pt x="997183"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3F1E0-1229-417C-AE5A-BCE59A11B9D9}">
      <dsp:nvSpPr>
        <dsp:cNvPr id="0" name=""/>
        <dsp:cNvSpPr/>
      </dsp:nvSpPr>
      <dsp:spPr>
        <a:xfrm>
          <a:off x="3469880" y="1624421"/>
          <a:ext cx="1246479" cy="91440"/>
        </a:xfrm>
        <a:custGeom>
          <a:avLst/>
          <a:gdLst/>
          <a:ahLst/>
          <a:cxnLst/>
          <a:rect l="0" t="0" r="0" b="0"/>
          <a:pathLst>
            <a:path>
              <a:moveTo>
                <a:pt x="1246479" y="45720"/>
              </a:moveTo>
              <a:lnTo>
                <a:pt x="1246479"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3A4EFC-FA9F-4A08-A3C5-379E21053822}">
      <dsp:nvSpPr>
        <dsp:cNvPr id="0" name=""/>
        <dsp:cNvSpPr/>
      </dsp:nvSpPr>
      <dsp:spPr>
        <a:xfrm>
          <a:off x="3220584" y="1624421"/>
          <a:ext cx="1495775" cy="91440"/>
        </a:xfrm>
        <a:custGeom>
          <a:avLst/>
          <a:gdLst/>
          <a:ahLst/>
          <a:cxnLst/>
          <a:rect l="0" t="0" r="0" b="0"/>
          <a:pathLst>
            <a:path>
              <a:moveTo>
                <a:pt x="1495775" y="45720"/>
              </a:moveTo>
              <a:lnTo>
                <a:pt x="1495775"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1D41B0-4985-4052-B042-F40A5F79F8E9}">
      <dsp:nvSpPr>
        <dsp:cNvPr id="0" name=""/>
        <dsp:cNvSpPr/>
      </dsp:nvSpPr>
      <dsp:spPr>
        <a:xfrm>
          <a:off x="2971288" y="1624421"/>
          <a:ext cx="1745071" cy="91440"/>
        </a:xfrm>
        <a:custGeom>
          <a:avLst/>
          <a:gdLst/>
          <a:ahLst/>
          <a:cxnLst/>
          <a:rect l="0" t="0" r="0" b="0"/>
          <a:pathLst>
            <a:path>
              <a:moveTo>
                <a:pt x="1745071" y="45720"/>
              </a:moveTo>
              <a:lnTo>
                <a:pt x="1745071"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F7773-680D-40AB-B6F3-47F037193679}">
      <dsp:nvSpPr>
        <dsp:cNvPr id="0" name=""/>
        <dsp:cNvSpPr/>
      </dsp:nvSpPr>
      <dsp:spPr>
        <a:xfrm>
          <a:off x="4373578" y="1435579"/>
          <a:ext cx="342781" cy="91440"/>
        </a:xfrm>
        <a:custGeom>
          <a:avLst/>
          <a:gdLst/>
          <a:ahLst/>
          <a:cxnLst/>
          <a:rect l="0" t="0" r="0" b="0"/>
          <a:pathLst>
            <a:path>
              <a:moveTo>
                <a:pt x="0" y="45720"/>
              </a:moveTo>
              <a:lnTo>
                <a:pt x="0" y="86145"/>
              </a:lnTo>
              <a:lnTo>
                <a:pt x="342781" y="86145"/>
              </a:lnTo>
              <a:lnTo>
                <a:pt x="342781" y="1050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8B08BF-0119-4CC1-AADE-E07514D1BF9E}">
      <dsp:nvSpPr>
        <dsp:cNvPr id="0" name=""/>
        <dsp:cNvSpPr/>
      </dsp:nvSpPr>
      <dsp:spPr>
        <a:xfrm>
          <a:off x="2721992" y="1813262"/>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3CE823-6116-4E04-A381-820513716714}">
      <dsp:nvSpPr>
        <dsp:cNvPr id="0" name=""/>
        <dsp:cNvSpPr/>
      </dsp:nvSpPr>
      <dsp:spPr>
        <a:xfrm>
          <a:off x="2597344" y="1813262"/>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1ACED0-4DFF-41B7-B859-76B502F7A45E}">
      <dsp:nvSpPr>
        <dsp:cNvPr id="0" name=""/>
        <dsp:cNvSpPr/>
      </dsp:nvSpPr>
      <dsp:spPr>
        <a:xfrm>
          <a:off x="2285724" y="1624421"/>
          <a:ext cx="436267" cy="91440"/>
        </a:xfrm>
        <a:custGeom>
          <a:avLst/>
          <a:gdLst/>
          <a:ahLst/>
          <a:cxnLst/>
          <a:rect l="0" t="0" r="0" b="0"/>
          <a:pathLst>
            <a:path>
              <a:moveTo>
                <a:pt x="0" y="45720"/>
              </a:moveTo>
              <a:lnTo>
                <a:pt x="0" y="86145"/>
              </a:lnTo>
              <a:lnTo>
                <a:pt x="436267" y="86145"/>
              </a:lnTo>
              <a:lnTo>
                <a:pt x="43626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3E25CD-599B-4C1A-835B-F11DEAA643B7}">
      <dsp:nvSpPr>
        <dsp:cNvPr id="0" name=""/>
        <dsp:cNvSpPr/>
      </dsp:nvSpPr>
      <dsp:spPr>
        <a:xfrm>
          <a:off x="2223400" y="1813262"/>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E5D62F-7FBD-4E74-92F1-D202B859F1A6}">
      <dsp:nvSpPr>
        <dsp:cNvPr id="0" name=""/>
        <dsp:cNvSpPr/>
      </dsp:nvSpPr>
      <dsp:spPr>
        <a:xfrm>
          <a:off x="2098752" y="1813262"/>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4384D1-FB90-41EA-9A8B-FB1BB440BE3D}">
      <dsp:nvSpPr>
        <dsp:cNvPr id="0" name=""/>
        <dsp:cNvSpPr/>
      </dsp:nvSpPr>
      <dsp:spPr>
        <a:xfrm>
          <a:off x="2177680" y="1624421"/>
          <a:ext cx="91440" cy="91440"/>
        </a:xfrm>
        <a:custGeom>
          <a:avLst/>
          <a:gdLst/>
          <a:ahLst/>
          <a:cxnLst/>
          <a:rect l="0" t="0" r="0" b="0"/>
          <a:pathLst>
            <a:path>
              <a:moveTo>
                <a:pt x="108043" y="45720"/>
              </a:moveTo>
              <a:lnTo>
                <a:pt x="108043" y="86145"/>
              </a:lnTo>
              <a:lnTo>
                <a:pt x="45720" y="86145"/>
              </a:lnTo>
              <a:lnTo>
                <a:pt x="4572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2C7031-4894-4D9C-BBE1-2CCEE723DC38}">
      <dsp:nvSpPr>
        <dsp:cNvPr id="0" name=""/>
        <dsp:cNvSpPr/>
      </dsp:nvSpPr>
      <dsp:spPr>
        <a:xfrm>
          <a:off x="1803736" y="1813262"/>
          <a:ext cx="91440" cy="91440"/>
        </a:xfrm>
        <a:custGeom>
          <a:avLst/>
          <a:gdLst/>
          <a:ahLst/>
          <a:cxnLst/>
          <a:rect l="0" t="0" r="0" b="0"/>
          <a:pathLst>
            <a:path>
              <a:moveTo>
                <a:pt x="45720" y="45720"/>
              </a:moveTo>
              <a:lnTo>
                <a:pt x="4572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18164E-06B8-49EB-AC8B-0B7101AD24B3}">
      <dsp:nvSpPr>
        <dsp:cNvPr id="0" name=""/>
        <dsp:cNvSpPr/>
      </dsp:nvSpPr>
      <dsp:spPr>
        <a:xfrm>
          <a:off x="1849456" y="1624421"/>
          <a:ext cx="436267" cy="91440"/>
        </a:xfrm>
        <a:custGeom>
          <a:avLst/>
          <a:gdLst/>
          <a:ahLst/>
          <a:cxnLst/>
          <a:rect l="0" t="0" r="0" b="0"/>
          <a:pathLst>
            <a:path>
              <a:moveTo>
                <a:pt x="436267" y="45720"/>
              </a:moveTo>
              <a:lnTo>
                <a:pt x="43626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017623-95DC-4383-AA3B-0BB5047EF7A4}">
      <dsp:nvSpPr>
        <dsp:cNvPr id="0" name=""/>
        <dsp:cNvSpPr/>
      </dsp:nvSpPr>
      <dsp:spPr>
        <a:xfrm>
          <a:off x="2285724" y="1435579"/>
          <a:ext cx="2087853" cy="91440"/>
        </a:xfrm>
        <a:custGeom>
          <a:avLst/>
          <a:gdLst/>
          <a:ahLst/>
          <a:cxnLst/>
          <a:rect l="0" t="0" r="0" b="0"/>
          <a:pathLst>
            <a:path>
              <a:moveTo>
                <a:pt x="2087853" y="45720"/>
              </a:moveTo>
              <a:lnTo>
                <a:pt x="2087853" y="86145"/>
              </a:lnTo>
              <a:lnTo>
                <a:pt x="0" y="86145"/>
              </a:lnTo>
              <a:lnTo>
                <a:pt x="0" y="1050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9194F4-3731-4FA0-99B2-24FFE9128617}">
      <dsp:nvSpPr>
        <dsp:cNvPr id="0" name=""/>
        <dsp:cNvSpPr/>
      </dsp:nvSpPr>
      <dsp:spPr>
        <a:xfrm>
          <a:off x="852273" y="1813262"/>
          <a:ext cx="747887" cy="91440"/>
        </a:xfrm>
        <a:custGeom>
          <a:avLst/>
          <a:gdLst/>
          <a:ahLst/>
          <a:cxnLst/>
          <a:rect l="0" t="0" r="0" b="0"/>
          <a:pathLst>
            <a:path>
              <a:moveTo>
                <a:pt x="0" y="45720"/>
              </a:moveTo>
              <a:lnTo>
                <a:pt x="0" y="86145"/>
              </a:lnTo>
              <a:lnTo>
                <a:pt x="747887" y="86145"/>
              </a:lnTo>
              <a:lnTo>
                <a:pt x="74788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296A9-8ED4-443B-A7B5-0EA75EAF274E}">
      <dsp:nvSpPr>
        <dsp:cNvPr id="0" name=""/>
        <dsp:cNvSpPr/>
      </dsp:nvSpPr>
      <dsp:spPr>
        <a:xfrm>
          <a:off x="852273" y="1813262"/>
          <a:ext cx="498591" cy="91440"/>
        </a:xfrm>
        <a:custGeom>
          <a:avLst/>
          <a:gdLst/>
          <a:ahLst/>
          <a:cxnLst/>
          <a:rect l="0" t="0" r="0" b="0"/>
          <a:pathLst>
            <a:path>
              <a:moveTo>
                <a:pt x="0" y="45720"/>
              </a:moveTo>
              <a:lnTo>
                <a:pt x="0" y="86145"/>
              </a:lnTo>
              <a:lnTo>
                <a:pt x="498591" y="86145"/>
              </a:lnTo>
              <a:lnTo>
                <a:pt x="498591"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6F4DE9-9F75-4E36-82EB-904E76362267}">
      <dsp:nvSpPr>
        <dsp:cNvPr id="0" name=""/>
        <dsp:cNvSpPr/>
      </dsp:nvSpPr>
      <dsp:spPr>
        <a:xfrm>
          <a:off x="1101569" y="2002104"/>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A60DF8-5643-4DC0-A0AE-E3A824B57625}">
      <dsp:nvSpPr>
        <dsp:cNvPr id="0" name=""/>
        <dsp:cNvSpPr/>
      </dsp:nvSpPr>
      <dsp:spPr>
        <a:xfrm>
          <a:off x="976921" y="2002104"/>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7142A9-AD43-4497-A869-0D75915396E7}">
      <dsp:nvSpPr>
        <dsp:cNvPr id="0" name=""/>
        <dsp:cNvSpPr/>
      </dsp:nvSpPr>
      <dsp:spPr>
        <a:xfrm>
          <a:off x="852273" y="1813262"/>
          <a:ext cx="249295" cy="91440"/>
        </a:xfrm>
        <a:custGeom>
          <a:avLst/>
          <a:gdLst/>
          <a:ahLst/>
          <a:cxnLst/>
          <a:rect l="0" t="0" r="0" b="0"/>
          <a:pathLst>
            <a:path>
              <a:moveTo>
                <a:pt x="0" y="45720"/>
              </a:moveTo>
              <a:lnTo>
                <a:pt x="0" y="86145"/>
              </a:lnTo>
              <a:lnTo>
                <a:pt x="249295" y="86145"/>
              </a:lnTo>
              <a:lnTo>
                <a:pt x="249295"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FA7D09-180B-4297-9C24-E253555EAEC0}">
      <dsp:nvSpPr>
        <dsp:cNvPr id="0" name=""/>
        <dsp:cNvSpPr/>
      </dsp:nvSpPr>
      <dsp:spPr>
        <a:xfrm>
          <a:off x="602977" y="2002104"/>
          <a:ext cx="124647" cy="91440"/>
        </a:xfrm>
        <a:custGeom>
          <a:avLst/>
          <a:gdLst/>
          <a:ahLst/>
          <a:cxnLst/>
          <a:rect l="0" t="0" r="0" b="0"/>
          <a:pathLst>
            <a:path>
              <a:moveTo>
                <a:pt x="0" y="45720"/>
              </a:moveTo>
              <a:lnTo>
                <a:pt x="0" y="86145"/>
              </a:lnTo>
              <a:lnTo>
                <a:pt x="124647" y="86145"/>
              </a:lnTo>
              <a:lnTo>
                <a:pt x="124647"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6D5EF1-37F3-4F53-9564-37E1978087E4}">
      <dsp:nvSpPr>
        <dsp:cNvPr id="0" name=""/>
        <dsp:cNvSpPr/>
      </dsp:nvSpPr>
      <dsp:spPr>
        <a:xfrm>
          <a:off x="478329" y="2002104"/>
          <a:ext cx="124647" cy="91440"/>
        </a:xfrm>
        <a:custGeom>
          <a:avLst/>
          <a:gdLst/>
          <a:ahLst/>
          <a:cxnLst/>
          <a:rect l="0" t="0" r="0" b="0"/>
          <a:pathLst>
            <a:path>
              <a:moveTo>
                <a:pt x="124647" y="45720"/>
              </a:moveTo>
              <a:lnTo>
                <a:pt x="12464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45DCA-42D1-4868-981C-F7B329CAE96E}">
      <dsp:nvSpPr>
        <dsp:cNvPr id="0" name=""/>
        <dsp:cNvSpPr/>
      </dsp:nvSpPr>
      <dsp:spPr>
        <a:xfrm>
          <a:off x="602977" y="1813262"/>
          <a:ext cx="249295" cy="91440"/>
        </a:xfrm>
        <a:custGeom>
          <a:avLst/>
          <a:gdLst/>
          <a:ahLst/>
          <a:cxnLst/>
          <a:rect l="0" t="0" r="0" b="0"/>
          <a:pathLst>
            <a:path>
              <a:moveTo>
                <a:pt x="249295" y="45720"/>
              </a:moveTo>
              <a:lnTo>
                <a:pt x="249295"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A071FF-72A4-4327-A1AA-09F431F9DF5E}">
      <dsp:nvSpPr>
        <dsp:cNvPr id="0" name=""/>
        <dsp:cNvSpPr/>
      </dsp:nvSpPr>
      <dsp:spPr>
        <a:xfrm>
          <a:off x="353681" y="1813262"/>
          <a:ext cx="498591" cy="91440"/>
        </a:xfrm>
        <a:custGeom>
          <a:avLst/>
          <a:gdLst/>
          <a:ahLst/>
          <a:cxnLst/>
          <a:rect l="0" t="0" r="0" b="0"/>
          <a:pathLst>
            <a:path>
              <a:moveTo>
                <a:pt x="498591" y="45720"/>
              </a:moveTo>
              <a:lnTo>
                <a:pt x="498591"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69FC41-B8F5-46EA-A74F-BFDE5D906BF3}">
      <dsp:nvSpPr>
        <dsp:cNvPr id="0" name=""/>
        <dsp:cNvSpPr/>
      </dsp:nvSpPr>
      <dsp:spPr>
        <a:xfrm>
          <a:off x="104385" y="1813262"/>
          <a:ext cx="747887" cy="91440"/>
        </a:xfrm>
        <a:custGeom>
          <a:avLst/>
          <a:gdLst/>
          <a:ahLst/>
          <a:cxnLst/>
          <a:rect l="0" t="0" r="0" b="0"/>
          <a:pathLst>
            <a:path>
              <a:moveTo>
                <a:pt x="747887" y="45720"/>
              </a:moveTo>
              <a:lnTo>
                <a:pt x="747887" y="86145"/>
              </a:lnTo>
              <a:lnTo>
                <a:pt x="0" y="86145"/>
              </a:lnTo>
              <a:lnTo>
                <a:pt x="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D8D7D0-0762-4F00-AAFC-9196A5C9AF65}">
      <dsp:nvSpPr>
        <dsp:cNvPr id="0" name=""/>
        <dsp:cNvSpPr/>
      </dsp:nvSpPr>
      <dsp:spPr>
        <a:xfrm>
          <a:off x="806553" y="1624421"/>
          <a:ext cx="91440" cy="91440"/>
        </a:xfrm>
        <a:custGeom>
          <a:avLst/>
          <a:gdLst/>
          <a:ahLst/>
          <a:cxnLst/>
          <a:rect l="0" t="0" r="0" b="0"/>
          <a:pathLst>
            <a:path>
              <a:moveTo>
                <a:pt x="45720" y="45720"/>
              </a:moveTo>
              <a:lnTo>
                <a:pt x="45720" y="105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DA461C-D4A4-4561-9ACA-596BCE3A16E5}">
      <dsp:nvSpPr>
        <dsp:cNvPr id="0" name=""/>
        <dsp:cNvSpPr/>
      </dsp:nvSpPr>
      <dsp:spPr>
        <a:xfrm>
          <a:off x="852273" y="1435579"/>
          <a:ext cx="3521305" cy="91440"/>
        </a:xfrm>
        <a:custGeom>
          <a:avLst/>
          <a:gdLst/>
          <a:ahLst/>
          <a:cxnLst/>
          <a:rect l="0" t="0" r="0" b="0"/>
          <a:pathLst>
            <a:path>
              <a:moveTo>
                <a:pt x="3521305" y="45720"/>
              </a:moveTo>
              <a:lnTo>
                <a:pt x="3521305" y="86145"/>
              </a:lnTo>
              <a:lnTo>
                <a:pt x="0" y="86145"/>
              </a:lnTo>
              <a:lnTo>
                <a:pt x="0" y="1050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CC91C-DF61-4E13-B522-FA4A223B45C7}">
      <dsp:nvSpPr>
        <dsp:cNvPr id="0" name=""/>
        <dsp:cNvSpPr/>
      </dsp:nvSpPr>
      <dsp:spPr>
        <a:xfrm>
          <a:off x="4271593" y="1351778"/>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2A7D03-DE4D-44DE-BAEB-23AB068C4580}">
      <dsp:nvSpPr>
        <dsp:cNvPr id="0" name=""/>
        <dsp:cNvSpPr/>
      </dsp:nvSpPr>
      <dsp:spPr>
        <a:xfrm>
          <a:off x="4294256" y="1373308"/>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KMap</a:t>
          </a:r>
        </a:p>
      </dsp:txBody>
      <dsp:txXfrm>
        <a:off x="4294256" y="1373308"/>
        <a:ext cx="203969" cy="129520"/>
      </dsp:txXfrm>
    </dsp:sp>
    <dsp:sp modelId="{A17B33B8-9193-4B67-80C0-22C416A83A77}">
      <dsp:nvSpPr>
        <dsp:cNvPr id="0" name=""/>
        <dsp:cNvSpPr/>
      </dsp:nvSpPr>
      <dsp:spPr>
        <a:xfrm>
          <a:off x="750288" y="1540620"/>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FF0537-57FB-4618-B76B-5C4154EE3CCD}">
      <dsp:nvSpPr>
        <dsp:cNvPr id="0" name=""/>
        <dsp:cNvSpPr/>
      </dsp:nvSpPr>
      <dsp:spPr>
        <a:xfrm>
          <a:off x="772951" y="1562150"/>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CREACIÓN</a:t>
          </a:r>
        </a:p>
      </dsp:txBody>
      <dsp:txXfrm>
        <a:off x="772951" y="1562150"/>
        <a:ext cx="203969" cy="129520"/>
      </dsp:txXfrm>
    </dsp:sp>
    <dsp:sp modelId="{EFDDF041-6362-4197-9A59-0ACB9F24D470}">
      <dsp:nvSpPr>
        <dsp:cNvPr id="0" name=""/>
        <dsp:cNvSpPr/>
      </dsp:nvSpPr>
      <dsp:spPr>
        <a:xfrm>
          <a:off x="750288"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3518B2-59D5-44E5-9317-A345000BF893}">
      <dsp:nvSpPr>
        <dsp:cNvPr id="0" name=""/>
        <dsp:cNvSpPr/>
      </dsp:nvSpPr>
      <dsp:spPr>
        <a:xfrm>
          <a:off x="772951"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AnteProyecto</a:t>
          </a:r>
        </a:p>
      </dsp:txBody>
      <dsp:txXfrm>
        <a:off x="772951" y="1750992"/>
        <a:ext cx="203969" cy="129520"/>
      </dsp:txXfrm>
    </dsp:sp>
    <dsp:sp modelId="{8083737E-FFCD-4C54-A130-4D9DCBB3B212}">
      <dsp:nvSpPr>
        <dsp:cNvPr id="0" name=""/>
        <dsp:cNvSpPr/>
      </dsp:nvSpPr>
      <dsp:spPr>
        <a:xfrm>
          <a:off x="2400"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3E8512-5B55-4C15-A1F6-D93F6278B8C3}">
      <dsp:nvSpPr>
        <dsp:cNvPr id="0" name=""/>
        <dsp:cNvSpPr/>
      </dsp:nvSpPr>
      <dsp:spPr>
        <a:xfrm>
          <a:off x="25063"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Descripción y Justificación</a:t>
          </a:r>
          <a:endParaRPr lang="es-CO" sz="500" kern="1200"/>
        </a:p>
      </dsp:txBody>
      <dsp:txXfrm>
        <a:off x="25063" y="1939833"/>
        <a:ext cx="203969" cy="129520"/>
      </dsp:txXfrm>
    </dsp:sp>
    <dsp:sp modelId="{9625862D-7111-4820-B3A7-1DED7D339583}">
      <dsp:nvSpPr>
        <dsp:cNvPr id="0" name=""/>
        <dsp:cNvSpPr/>
      </dsp:nvSpPr>
      <dsp:spPr>
        <a:xfrm>
          <a:off x="251696"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EEEA13D-591B-4D17-9991-EF08C8523213}">
      <dsp:nvSpPr>
        <dsp:cNvPr id="0" name=""/>
        <dsp:cNvSpPr/>
      </dsp:nvSpPr>
      <dsp:spPr>
        <a:xfrm>
          <a:off x="274359"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Antecedentes y Alcances</a:t>
          </a:r>
          <a:endParaRPr lang="es-CO" sz="500" kern="1200"/>
        </a:p>
      </dsp:txBody>
      <dsp:txXfrm>
        <a:off x="274359" y="1939833"/>
        <a:ext cx="203969" cy="129520"/>
      </dsp:txXfrm>
    </dsp:sp>
    <dsp:sp modelId="{0E55BD5F-BD94-4B87-A7E1-59E78B36B62B}">
      <dsp:nvSpPr>
        <dsp:cNvPr id="0" name=""/>
        <dsp:cNvSpPr/>
      </dsp:nvSpPr>
      <dsp:spPr>
        <a:xfrm>
          <a:off x="500992"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E9C4C6-A4B7-4C0E-8A4A-3E352E00B167}">
      <dsp:nvSpPr>
        <dsp:cNvPr id="0" name=""/>
        <dsp:cNvSpPr/>
      </dsp:nvSpPr>
      <dsp:spPr>
        <a:xfrm>
          <a:off x="523655"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Fijar Objetivos</a:t>
          </a:r>
          <a:endParaRPr lang="es-CO" sz="500" kern="1200"/>
        </a:p>
      </dsp:txBody>
      <dsp:txXfrm>
        <a:off x="523655" y="1939833"/>
        <a:ext cx="203969" cy="129520"/>
      </dsp:txXfrm>
    </dsp:sp>
    <dsp:sp modelId="{0E50DD0C-078D-4436-9E01-6AF4FC7BCAB4}">
      <dsp:nvSpPr>
        <dsp:cNvPr id="0" name=""/>
        <dsp:cNvSpPr/>
      </dsp:nvSpPr>
      <dsp:spPr>
        <a:xfrm>
          <a:off x="376344" y="2107145"/>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9E7F23-47BB-4151-A191-4B90B31D9E33}">
      <dsp:nvSpPr>
        <dsp:cNvPr id="0" name=""/>
        <dsp:cNvSpPr/>
      </dsp:nvSpPr>
      <dsp:spPr>
        <a:xfrm>
          <a:off x="399007" y="2128675"/>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Objetivo General</a:t>
          </a:r>
          <a:endParaRPr lang="es-CO" sz="500" kern="1200"/>
        </a:p>
      </dsp:txBody>
      <dsp:txXfrm>
        <a:off x="399007" y="2128675"/>
        <a:ext cx="203969" cy="129520"/>
      </dsp:txXfrm>
    </dsp:sp>
    <dsp:sp modelId="{C3A3A255-5C3C-4A49-9C12-3917E24AD09A}">
      <dsp:nvSpPr>
        <dsp:cNvPr id="0" name=""/>
        <dsp:cNvSpPr/>
      </dsp:nvSpPr>
      <dsp:spPr>
        <a:xfrm>
          <a:off x="625640" y="2107145"/>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17F8BE-0A7F-48DA-A79C-9E702EC415A2}">
      <dsp:nvSpPr>
        <dsp:cNvPr id="0" name=""/>
        <dsp:cNvSpPr/>
      </dsp:nvSpPr>
      <dsp:spPr>
        <a:xfrm>
          <a:off x="648303" y="2128675"/>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Objetivos Específicos</a:t>
          </a:r>
          <a:endParaRPr lang="es-CO" sz="500" kern="1200"/>
        </a:p>
      </dsp:txBody>
      <dsp:txXfrm>
        <a:off x="648303" y="2128675"/>
        <a:ext cx="203969" cy="129520"/>
      </dsp:txXfrm>
    </dsp:sp>
    <dsp:sp modelId="{801674E7-4F4F-4FDA-A1DA-E6BC6D9D784E}">
      <dsp:nvSpPr>
        <dsp:cNvPr id="0" name=""/>
        <dsp:cNvSpPr/>
      </dsp:nvSpPr>
      <dsp:spPr>
        <a:xfrm>
          <a:off x="999584"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5F571E1-6DFE-499B-9655-241BFFD2E526}">
      <dsp:nvSpPr>
        <dsp:cNvPr id="0" name=""/>
        <dsp:cNvSpPr/>
      </dsp:nvSpPr>
      <dsp:spPr>
        <a:xfrm>
          <a:off x="1022247"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Fijación de Metodologías</a:t>
          </a:r>
        </a:p>
      </dsp:txBody>
      <dsp:txXfrm>
        <a:off x="1022247" y="1939833"/>
        <a:ext cx="203969" cy="129520"/>
      </dsp:txXfrm>
    </dsp:sp>
    <dsp:sp modelId="{AA3570B6-9054-43BD-ABC1-12738B4E708C}">
      <dsp:nvSpPr>
        <dsp:cNvPr id="0" name=""/>
        <dsp:cNvSpPr/>
      </dsp:nvSpPr>
      <dsp:spPr>
        <a:xfrm>
          <a:off x="874936" y="2107145"/>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72EDA3-C22E-4547-95C2-9A2007BBA693}">
      <dsp:nvSpPr>
        <dsp:cNvPr id="0" name=""/>
        <dsp:cNvSpPr/>
      </dsp:nvSpPr>
      <dsp:spPr>
        <a:xfrm>
          <a:off x="897599" y="2128675"/>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Metodología para Ingeniería del Software</a:t>
          </a:r>
        </a:p>
      </dsp:txBody>
      <dsp:txXfrm>
        <a:off x="897599" y="2128675"/>
        <a:ext cx="203969" cy="129520"/>
      </dsp:txXfrm>
    </dsp:sp>
    <dsp:sp modelId="{3FD1FE6B-AC16-4988-AD23-5AD4285123D2}">
      <dsp:nvSpPr>
        <dsp:cNvPr id="0" name=""/>
        <dsp:cNvSpPr/>
      </dsp:nvSpPr>
      <dsp:spPr>
        <a:xfrm>
          <a:off x="1124232" y="2107145"/>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0773CB-7E21-4444-8890-B3E975136B93}">
      <dsp:nvSpPr>
        <dsp:cNvPr id="0" name=""/>
        <dsp:cNvSpPr/>
      </dsp:nvSpPr>
      <dsp:spPr>
        <a:xfrm>
          <a:off x="1146895" y="2128675"/>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Metodología para el modelamiento de la Ontología</a:t>
          </a:r>
        </a:p>
      </dsp:txBody>
      <dsp:txXfrm>
        <a:off x="1146895" y="2128675"/>
        <a:ext cx="203969" cy="129520"/>
      </dsp:txXfrm>
    </dsp:sp>
    <dsp:sp modelId="{1A543761-5D04-4605-856F-827738A31A2A}">
      <dsp:nvSpPr>
        <dsp:cNvPr id="0" name=""/>
        <dsp:cNvSpPr/>
      </dsp:nvSpPr>
      <dsp:spPr>
        <a:xfrm>
          <a:off x="1248880"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4EE568-12B3-4F38-B612-6546B114B1BF}">
      <dsp:nvSpPr>
        <dsp:cNvPr id="0" name=""/>
        <dsp:cNvSpPr/>
      </dsp:nvSpPr>
      <dsp:spPr>
        <a:xfrm>
          <a:off x="1271543"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Diagrama de Gantt</a:t>
          </a:r>
        </a:p>
      </dsp:txBody>
      <dsp:txXfrm>
        <a:off x="1271543" y="1939833"/>
        <a:ext cx="203969" cy="129520"/>
      </dsp:txXfrm>
    </dsp:sp>
    <dsp:sp modelId="{8295D0CD-27C7-47B9-BAAD-E7E87FC46392}">
      <dsp:nvSpPr>
        <dsp:cNvPr id="0" name=""/>
        <dsp:cNvSpPr/>
      </dsp:nvSpPr>
      <dsp:spPr>
        <a:xfrm>
          <a:off x="1498176"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F1B526A-B31B-43C2-A579-CF5383078152}">
      <dsp:nvSpPr>
        <dsp:cNvPr id="0" name=""/>
        <dsp:cNvSpPr/>
      </dsp:nvSpPr>
      <dsp:spPr>
        <a:xfrm>
          <a:off x="1520839"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Cronograma de actividades</a:t>
          </a:r>
        </a:p>
      </dsp:txBody>
      <dsp:txXfrm>
        <a:off x="1520839" y="1939833"/>
        <a:ext cx="203969" cy="129520"/>
      </dsp:txXfrm>
    </dsp:sp>
    <dsp:sp modelId="{BB97DACE-EA82-457C-9F25-411A29939596}">
      <dsp:nvSpPr>
        <dsp:cNvPr id="0" name=""/>
        <dsp:cNvSpPr/>
      </dsp:nvSpPr>
      <dsp:spPr>
        <a:xfrm>
          <a:off x="2183740" y="1540620"/>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F95769-CD76-445F-BB50-4088F5BE2A4C}">
      <dsp:nvSpPr>
        <dsp:cNvPr id="0" name=""/>
        <dsp:cNvSpPr/>
      </dsp:nvSpPr>
      <dsp:spPr>
        <a:xfrm>
          <a:off x="2206403" y="1562150"/>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ELABORACIÓN</a:t>
          </a:r>
        </a:p>
      </dsp:txBody>
      <dsp:txXfrm>
        <a:off x="2206403" y="1562150"/>
        <a:ext cx="203969" cy="129520"/>
      </dsp:txXfrm>
    </dsp:sp>
    <dsp:sp modelId="{B1F456DA-9227-45AA-AAB0-043827D6C692}">
      <dsp:nvSpPr>
        <dsp:cNvPr id="0" name=""/>
        <dsp:cNvSpPr/>
      </dsp:nvSpPr>
      <dsp:spPr>
        <a:xfrm>
          <a:off x="1747472"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23C3F3-3D3F-4F09-8C27-5635E578BE5D}">
      <dsp:nvSpPr>
        <dsp:cNvPr id="0" name=""/>
        <dsp:cNvSpPr/>
      </dsp:nvSpPr>
      <dsp:spPr>
        <a:xfrm>
          <a:off x="1770135"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Modelo de Conocimiento</a:t>
          </a:r>
        </a:p>
      </dsp:txBody>
      <dsp:txXfrm>
        <a:off x="1770135" y="1750992"/>
        <a:ext cx="203969" cy="129520"/>
      </dsp:txXfrm>
    </dsp:sp>
    <dsp:sp modelId="{3C6C70B0-CC71-493A-A260-E30AB480EF09}">
      <dsp:nvSpPr>
        <dsp:cNvPr id="0" name=""/>
        <dsp:cNvSpPr/>
      </dsp:nvSpPr>
      <dsp:spPr>
        <a:xfrm>
          <a:off x="1747472"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BAC78A-0756-4EDE-A214-ED9AF263BF0F}">
      <dsp:nvSpPr>
        <dsp:cNvPr id="0" name=""/>
        <dsp:cNvSpPr/>
      </dsp:nvSpPr>
      <dsp:spPr>
        <a:xfrm>
          <a:off x="1770135"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Análisis y Diseño de las entidades y modelo organizacional</a:t>
          </a:r>
        </a:p>
      </dsp:txBody>
      <dsp:txXfrm>
        <a:off x="1770135" y="1939833"/>
        <a:ext cx="203969" cy="129520"/>
      </dsp:txXfrm>
    </dsp:sp>
    <dsp:sp modelId="{08A34857-15CE-4952-9E9F-4FDB81C0D2CF}">
      <dsp:nvSpPr>
        <dsp:cNvPr id="0" name=""/>
        <dsp:cNvSpPr/>
      </dsp:nvSpPr>
      <dsp:spPr>
        <a:xfrm>
          <a:off x="2121416"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017BCCC-E85A-4525-A48C-44163ECB0562}">
      <dsp:nvSpPr>
        <dsp:cNvPr id="0" name=""/>
        <dsp:cNvSpPr/>
      </dsp:nvSpPr>
      <dsp:spPr>
        <a:xfrm>
          <a:off x="2144079"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Modelo de Datos</a:t>
          </a:r>
        </a:p>
      </dsp:txBody>
      <dsp:txXfrm>
        <a:off x="2144079" y="1750992"/>
        <a:ext cx="203969" cy="129520"/>
      </dsp:txXfrm>
    </dsp:sp>
    <dsp:sp modelId="{ADDA437B-C6D9-4D9F-A380-FE01A6F3476F}">
      <dsp:nvSpPr>
        <dsp:cNvPr id="0" name=""/>
        <dsp:cNvSpPr/>
      </dsp:nvSpPr>
      <dsp:spPr>
        <a:xfrm>
          <a:off x="1996768"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7BB98A-4B46-47F0-84B3-57D518846087}">
      <dsp:nvSpPr>
        <dsp:cNvPr id="0" name=""/>
        <dsp:cNvSpPr/>
      </dsp:nvSpPr>
      <dsp:spPr>
        <a:xfrm>
          <a:off x="2019431"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Establecimiento de entidades y relaciones</a:t>
          </a:r>
        </a:p>
      </dsp:txBody>
      <dsp:txXfrm>
        <a:off x="2019431" y="1939833"/>
        <a:ext cx="203969" cy="129520"/>
      </dsp:txXfrm>
    </dsp:sp>
    <dsp:sp modelId="{48913B24-4ABE-41D1-872F-DB37C02BE0AF}">
      <dsp:nvSpPr>
        <dsp:cNvPr id="0" name=""/>
        <dsp:cNvSpPr/>
      </dsp:nvSpPr>
      <dsp:spPr>
        <a:xfrm>
          <a:off x="2246064"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27292D-D76E-4007-A934-226AA0ABF254}">
      <dsp:nvSpPr>
        <dsp:cNvPr id="0" name=""/>
        <dsp:cNvSpPr/>
      </dsp:nvSpPr>
      <dsp:spPr>
        <a:xfrm>
          <a:off x="2268727"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Diseño del Modelo Relacional</a:t>
          </a:r>
        </a:p>
      </dsp:txBody>
      <dsp:txXfrm>
        <a:off x="2268727" y="1939833"/>
        <a:ext cx="203969" cy="129520"/>
      </dsp:txXfrm>
    </dsp:sp>
    <dsp:sp modelId="{E8C65E3D-2910-4698-85EF-72159BB28C5C}">
      <dsp:nvSpPr>
        <dsp:cNvPr id="0" name=""/>
        <dsp:cNvSpPr/>
      </dsp:nvSpPr>
      <dsp:spPr>
        <a:xfrm>
          <a:off x="2620007"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96A338-51A9-4391-82F5-9A65199F1BB4}">
      <dsp:nvSpPr>
        <dsp:cNvPr id="0" name=""/>
        <dsp:cNvSpPr/>
      </dsp:nvSpPr>
      <dsp:spPr>
        <a:xfrm>
          <a:off x="2642671"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Aplicación Web</a:t>
          </a:r>
        </a:p>
      </dsp:txBody>
      <dsp:txXfrm>
        <a:off x="2642671" y="1750992"/>
        <a:ext cx="203969" cy="129520"/>
      </dsp:txXfrm>
    </dsp:sp>
    <dsp:sp modelId="{32E152C4-6D4E-44B2-90DA-7F91704BF860}">
      <dsp:nvSpPr>
        <dsp:cNvPr id="0" name=""/>
        <dsp:cNvSpPr/>
      </dsp:nvSpPr>
      <dsp:spPr>
        <a:xfrm>
          <a:off x="2495360"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D059CEA-328C-4565-B0B5-9B2BB16FB30C}">
      <dsp:nvSpPr>
        <dsp:cNvPr id="0" name=""/>
        <dsp:cNvSpPr/>
      </dsp:nvSpPr>
      <dsp:spPr>
        <a:xfrm>
          <a:off x="2518023"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Análisis de la plataforma a usar</a:t>
          </a:r>
        </a:p>
      </dsp:txBody>
      <dsp:txXfrm>
        <a:off x="2518023" y="1939833"/>
        <a:ext cx="203969" cy="129520"/>
      </dsp:txXfrm>
    </dsp:sp>
    <dsp:sp modelId="{0DD440D6-E5C6-4CA0-AC60-F50C031C05AC}">
      <dsp:nvSpPr>
        <dsp:cNvPr id="0" name=""/>
        <dsp:cNvSpPr/>
      </dsp:nvSpPr>
      <dsp:spPr>
        <a:xfrm>
          <a:off x="2744655"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1706AC-70C4-49C7-8768-6D1BBAAE2353}">
      <dsp:nvSpPr>
        <dsp:cNvPr id="0" name=""/>
        <dsp:cNvSpPr/>
      </dsp:nvSpPr>
      <dsp:spPr>
        <a:xfrm>
          <a:off x="2767319"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Documentación e Instrucción acerca de la plataforma escogida</a:t>
          </a:r>
        </a:p>
      </dsp:txBody>
      <dsp:txXfrm>
        <a:off x="2767319" y="1939833"/>
        <a:ext cx="203969" cy="129520"/>
      </dsp:txXfrm>
    </dsp:sp>
    <dsp:sp modelId="{C2668D28-32D3-41D6-B69B-378CEB59E20F}">
      <dsp:nvSpPr>
        <dsp:cNvPr id="0" name=""/>
        <dsp:cNvSpPr/>
      </dsp:nvSpPr>
      <dsp:spPr>
        <a:xfrm>
          <a:off x="4614375" y="1540620"/>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03B3140-BAD1-41B5-99ED-D384A8838E12}">
      <dsp:nvSpPr>
        <dsp:cNvPr id="0" name=""/>
        <dsp:cNvSpPr/>
      </dsp:nvSpPr>
      <dsp:spPr>
        <a:xfrm>
          <a:off x="4637038" y="1562150"/>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CONSTRUCCIÓN</a:t>
          </a:r>
        </a:p>
      </dsp:txBody>
      <dsp:txXfrm>
        <a:off x="4637038" y="1562150"/>
        <a:ext cx="203969" cy="129520"/>
      </dsp:txXfrm>
    </dsp:sp>
    <dsp:sp modelId="{CCB1CDAC-2DDE-4261-8D9A-1D9AE25DEBDB}">
      <dsp:nvSpPr>
        <dsp:cNvPr id="0" name=""/>
        <dsp:cNvSpPr/>
      </dsp:nvSpPr>
      <dsp:spPr>
        <a:xfrm>
          <a:off x="2869303"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4B7CEDA-6612-40C0-B962-445784267E3D}">
      <dsp:nvSpPr>
        <dsp:cNvPr id="0" name=""/>
        <dsp:cNvSpPr/>
      </dsp:nvSpPr>
      <dsp:spPr>
        <a:xfrm>
          <a:off x="2891967"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Implementación en la BD</a:t>
          </a:r>
        </a:p>
      </dsp:txBody>
      <dsp:txXfrm>
        <a:off x="2891967" y="1750992"/>
        <a:ext cx="203969" cy="129520"/>
      </dsp:txXfrm>
    </dsp:sp>
    <dsp:sp modelId="{3B5A3C17-7200-4914-B510-A8C83D648237}">
      <dsp:nvSpPr>
        <dsp:cNvPr id="0" name=""/>
        <dsp:cNvSpPr/>
      </dsp:nvSpPr>
      <dsp:spPr>
        <a:xfrm>
          <a:off x="3118599"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A27064-5F8A-4C8A-99D1-D0AF700CD60F}">
      <dsp:nvSpPr>
        <dsp:cNvPr id="0" name=""/>
        <dsp:cNvSpPr/>
      </dsp:nvSpPr>
      <dsp:spPr>
        <a:xfrm>
          <a:off x="3141263"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Creación de la aplicación</a:t>
          </a:r>
        </a:p>
      </dsp:txBody>
      <dsp:txXfrm>
        <a:off x="3141263" y="1750992"/>
        <a:ext cx="203969" cy="129520"/>
      </dsp:txXfrm>
    </dsp:sp>
    <dsp:sp modelId="{7CC11D82-E3CB-4B28-BCF4-603094D95662}">
      <dsp:nvSpPr>
        <dsp:cNvPr id="0" name=""/>
        <dsp:cNvSpPr/>
      </dsp:nvSpPr>
      <dsp:spPr>
        <a:xfrm>
          <a:off x="3367895"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882ACC-5504-4E4C-9099-AA147B505E36}">
      <dsp:nvSpPr>
        <dsp:cNvPr id="0" name=""/>
        <dsp:cNvSpPr/>
      </dsp:nvSpPr>
      <dsp:spPr>
        <a:xfrm>
          <a:off x="3390559"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Configuración de la aplicación</a:t>
          </a:r>
        </a:p>
      </dsp:txBody>
      <dsp:txXfrm>
        <a:off x="3390559" y="1750992"/>
        <a:ext cx="203969" cy="129520"/>
      </dsp:txXfrm>
    </dsp:sp>
    <dsp:sp modelId="{C23C02C1-CBA7-4EBE-9560-42B6CBBA2A74}">
      <dsp:nvSpPr>
        <dsp:cNvPr id="0" name=""/>
        <dsp:cNvSpPr/>
      </dsp:nvSpPr>
      <dsp:spPr>
        <a:xfrm>
          <a:off x="3617191"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8309543-6897-4DCF-A0E7-0E13B053C896}">
      <dsp:nvSpPr>
        <dsp:cNvPr id="0" name=""/>
        <dsp:cNvSpPr/>
      </dsp:nvSpPr>
      <dsp:spPr>
        <a:xfrm>
          <a:off x="3639855"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Gestión de CRUD</a:t>
          </a:r>
        </a:p>
      </dsp:txBody>
      <dsp:txXfrm>
        <a:off x="3639855" y="1750992"/>
        <a:ext cx="203969" cy="129520"/>
      </dsp:txXfrm>
    </dsp:sp>
    <dsp:sp modelId="{8185AA8A-A9DF-4192-93B3-8BD31E568F30}">
      <dsp:nvSpPr>
        <dsp:cNvPr id="0" name=""/>
        <dsp:cNvSpPr/>
      </dsp:nvSpPr>
      <dsp:spPr>
        <a:xfrm>
          <a:off x="3866487"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945E07-AA0B-4619-9EFE-EF9814806B18}">
      <dsp:nvSpPr>
        <dsp:cNvPr id="0" name=""/>
        <dsp:cNvSpPr/>
      </dsp:nvSpPr>
      <dsp:spPr>
        <a:xfrm>
          <a:off x="3889150"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Adaptación de Vistas</a:t>
          </a:r>
        </a:p>
      </dsp:txBody>
      <dsp:txXfrm>
        <a:off x="3889150" y="1750992"/>
        <a:ext cx="203969" cy="129520"/>
      </dsp:txXfrm>
    </dsp:sp>
    <dsp:sp modelId="{511715F3-83FF-4805-A13F-5550D97C30DA}">
      <dsp:nvSpPr>
        <dsp:cNvPr id="0" name=""/>
        <dsp:cNvSpPr/>
      </dsp:nvSpPr>
      <dsp:spPr>
        <a:xfrm>
          <a:off x="4115783"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019313-EFD7-45D9-A9FB-D1AADF35900F}">
      <dsp:nvSpPr>
        <dsp:cNvPr id="0" name=""/>
        <dsp:cNvSpPr/>
      </dsp:nvSpPr>
      <dsp:spPr>
        <a:xfrm>
          <a:off x="4138446"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Implementación de relaciones entre los datos de la aplicación</a:t>
          </a:r>
        </a:p>
      </dsp:txBody>
      <dsp:txXfrm>
        <a:off x="4138446" y="1750992"/>
        <a:ext cx="203969" cy="129520"/>
      </dsp:txXfrm>
    </dsp:sp>
    <dsp:sp modelId="{F509E828-9597-4797-8970-D5FA402E8118}">
      <dsp:nvSpPr>
        <dsp:cNvPr id="0" name=""/>
        <dsp:cNvSpPr/>
      </dsp:nvSpPr>
      <dsp:spPr>
        <a:xfrm>
          <a:off x="3991135"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676C2C-C93B-445F-980F-00A925F6A517}">
      <dsp:nvSpPr>
        <dsp:cNvPr id="0" name=""/>
        <dsp:cNvSpPr/>
      </dsp:nvSpPr>
      <dsp:spPr>
        <a:xfrm>
          <a:off x="4013798"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Implementacion de metodos en los modelos para extraer las entidades relacionadas con un tipo específico</a:t>
          </a:r>
        </a:p>
      </dsp:txBody>
      <dsp:txXfrm>
        <a:off x="4013798" y="1939833"/>
        <a:ext cx="203969" cy="129520"/>
      </dsp:txXfrm>
    </dsp:sp>
    <dsp:sp modelId="{36A4EBB4-EF9F-4AF2-9963-4DE65C01D6B8}">
      <dsp:nvSpPr>
        <dsp:cNvPr id="0" name=""/>
        <dsp:cNvSpPr/>
      </dsp:nvSpPr>
      <dsp:spPr>
        <a:xfrm>
          <a:off x="4240431"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A33ACF-CBF2-45C1-B5D3-E2BD2F0F819C}">
      <dsp:nvSpPr>
        <dsp:cNvPr id="0" name=""/>
        <dsp:cNvSpPr/>
      </dsp:nvSpPr>
      <dsp:spPr>
        <a:xfrm>
          <a:off x="4263094"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Integración de los metodos para desplegar la respuesta en la vista</a:t>
          </a:r>
        </a:p>
      </dsp:txBody>
      <dsp:txXfrm>
        <a:off x="4263094" y="1939833"/>
        <a:ext cx="203969" cy="129520"/>
      </dsp:txXfrm>
    </dsp:sp>
    <dsp:sp modelId="{B86476C4-CD97-4363-8FF1-445510F0BBCC}">
      <dsp:nvSpPr>
        <dsp:cNvPr id="0" name=""/>
        <dsp:cNvSpPr/>
      </dsp:nvSpPr>
      <dsp:spPr>
        <a:xfrm>
          <a:off x="4489727"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15BF4FA-AECE-43EE-81B9-48201D7BACC1}">
      <dsp:nvSpPr>
        <dsp:cNvPr id="0" name=""/>
        <dsp:cNvSpPr/>
      </dsp:nvSpPr>
      <dsp:spPr>
        <a:xfrm>
          <a:off x="4512390"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Refinamiento y puesta a punto</a:t>
          </a:r>
        </a:p>
      </dsp:txBody>
      <dsp:txXfrm>
        <a:off x="4512390" y="1750992"/>
        <a:ext cx="203969" cy="129520"/>
      </dsp:txXfrm>
    </dsp:sp>
    <dsp:sp modelId="{1D9A4DA4-5E48-488A-9D22-6C32C5B15EAB}">
      <dsp:nvSpPr>
        <dsp:cNvPr id="0" name=""/>
        <dsp:cNvSpPr/>
      </dsp:nvSpPr>
      <dsp:spPr>
        <a:xfrm>
          <a:off x="4489727"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BA5A21-F77C-41EC-9C9A-22BDEB7330DD}">
      <dsp:nvSpPr>
        <dsp:cNvPr id="0" name=""/>
        <dsp:cNvSpPr/>
      </dsp:nvSpPr>
      <dsp:spPr>
        <a:xfrm>
          <a:off x="4512390"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Retoque de interfaz</a:t>
          </a:r>
        </a:p>
      </dsp:txBody>
      <dsp:txXfrm>
        <a:off x="4512390" y="1939833"/>
        <a:ext cx="203969" cy="129520"/>
      </dsp:txXfrm>
    </dsp:sp>
    <dsp:sp modelId="{E65E020D-E782-4F6C-A4A4-36759A236AF8}">
      <dsp:nvSpPr>
        <dsp:cNvPr id="0" name=""/>
        <dsp:cNvSpPr/>
      </dsp:nvSpPr>
      <dsp:spPr>
        <a:xfrm>
          <a:off x="5112967"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310A92-C2DE-4773-AB94-017A0F94B2C4}">
      <dsp:nvSpPr>
        <dsp:cNvPr id="0" name=""/>
        <dsp:cNvSpPr/>
      </dsp:nvSpPr>
      <dsp:spPr>
        <a:xfrm>
          <a:off x="5135630"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Definición del Vocabulario para la organización</a:t>
          </a:r>
        </a:p>
      </dsp:txBody>
      <dsp:txXfrm>
        <a:off x="5135630" y="1750992"/>
        <a:ext cx="203969" cy="129520"/>
      </dsp:txXfrm>
    </dsp:sp>
    <dsp:sp modelId="{765533E2-09F0-4FB8-8E44-4B64524B0AB5}">
      <dsp:nvSpPr>
        <dsp:cNvPr id="0" name=""/>
        <dsp:cNvSpPr/>
      </dsp:nvSpPr>
      <dsp:spPr>
        <a:xfrm>
          <a:off x="4739023"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D3EF62-6E50-41A2-96FA-E7E5DE444BB6}">
      <dsp:nvSpPr>
        <dsp:cNvPr id="0" name=""/>
        <dsp:cNvSpPr/>
      </dsp:nvSpPr>
      <dsp:spPr>
        <a:xfrm>
          <a:off x="4761686"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Búsqueda y documentación de herramientas a usar para desarrollar el Vocabulario</a:t>
          </a:r>
        </a:p>
      </dsp:txBody>
      <dsp:txXfrm>
        <a:off x="4761686" y="1939833"/>
        <a:ext cx="203969" cy="129520"/>
      </dsp:txXfrm>
    </dsp:sp>
    <dsp:sp modelId="{1FFB20E1-3C26-49F0-86FC-74109C3427A1}">
      <dsp:nvSpPr>
        <dsp:cNvPr id="0" name=""/>
        <dsp:cNvSpPr/>
      </dsp:nvSpPr>
      <dsp:spPr>
        <a:xfrm>
          <a:off x="4988319"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C8655B-E51B-4909-9EC1-1A8A96F91F31}">
      <dsp:nvSpPr>
        <dsp:cNvPr id="0" name=""/>
        <dsp:cNvSpPr/>
      </dsp:nvSpPr>
      <dsp:spPr>
        <a:xfrm>
          <a:off x="5010982"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Configuración del entorno para implementación del Vocabulario</a:t>
          </a:r>
        </a:p>
      </dsp:txBody>
      <dsp:txXfrm>
        <a:off x="5010982" y="1939833"/>
        <a:ext cx="203969" cy="129520"/>
      </dsp:txXfrm>
    </dsp:sp>
    <dsp:sp modelId="{209E751D-6984-477F-84F2-7DE76AD5E8F5}">
      <dsp:nvSpPr>
        <dsp:cNvPr id="0" name=""/>
        <dsp:cNvSpPr/>
      </dsp:nvSpPr>
      <dsp:spPr>
        <a:xfrm>
          <a:off x="5237615"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83CAD9-4BCF-45A1-9A19-1CE0A923E751}">
      <dsp:nvSpPr>
        <dsp:cNvPr id="0" name=""/>
        <dsp:cNvSpPr/>
      </dsp:nvSpPr>
      <dsp:spPr>
        <a:xfrm>
          <a:off x="5260278"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Implementación de la serializacion en RDF turtle</a:t>
          </a:r>
        </a:p>
      </dsp:txBody>
      <dsp:txXfrm>
        <a:off x="5260278" y="1939833"/>
        <a:ext cx="203969" cy="129520"/>
      </dsp:txXfrm>
    </dsp:sp>
    <dsp:sp modelId="{E963F598-0AFB-4E5E-AD69-A549E6D59383}">
      <dsp:nvSpPr>
        <dsp:cNvPr id="0" name=""/>
        <dsp:cNvSpPr/>
      </dsp:nvSpPr>
      <dsp:spPr>
        <a:xfrm>
          <a:off x="5486911"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1828F2-95DA-4C8F-A9BE-88D8EF6FC0DB}">
      <dsp:nvSpPr>
        <dsp:cNvPr id="0" name=""/>
        <dsp:cNvSpPr/>
      </dsp:nvSpPr>
      <dsp:spPr>
        <a:xfrm>
          <a:off x="5509574"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Traducción a RDF/XML</a:t>
          </a:r>
        </a:p>
      </dsp:txBody>
      <dsp:txXfrm>
        <a:off x="5509574" y="1939833"/>
        <a:ext cx="203969" cy="129520"/>
      </dsp:txXfrm>
    </dsp:sp>
    <dsp:sp modelId="{081BC924-EBAC-408D-A27A-0789CA425A7E}">
      <dsp:nvSpPr>
        <dsp:cNvPr id="0" name=""/>
        <dsp:cNvSpPr/>
      </dsp:nvSpPr>
      <dsp:spPr>
        <a:xfrm>
          <a:off x="6359447"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BA78922-EAE3-45A7-9FE1-91BABCB84E8C}">
      <dsp:nvSpPr>
        <dsp:cNvPr id="0" name=""/>
        <dsp:cNvSpPr/>
      </dsp:nvSpPr>
      <dsp:spPr>
        <a:xfrm>
          <a:off x="6382110"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Informes y Documentación</a:t>
          </a:r>
        </a:p>
      </dsp:txBody>
      <dsp:txXfrm>
        <a:off x="6382110" y="1750992"/>
        <a:ext cx="203969" cy="129520"/>
      </dsp:txXfrm>
    </dsp:sp>
    <dsp:sp modelId="{6C877941-8DE1-4EB5-9C6A-1E8B37EEC81E}">
      <dsp:nvSpPr>
        <dsp:cNvPr id="0" name=""/>
        <dsp:cNvSpPr/>
      </dsp:nvSpPr>
      <dsp:spPr>
        <a:xfrm>
          <a:off x="5736207"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6B650A-91A8-4A5A-A42A-220923A4AC16}">
      <dsp:nvSpPr>
        <dsp:cNvPr id="0" name=""/>
        <dsp:cNvSpPr/>
      </dsp:nvSpPr>
      <dsp:spPr>
        <a:xfrm>
          <a:off x="5758870"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Bosquejo de notas para la documentación</a:t>
          </a:r>
        </a:p>
      </dsp:txBody>
      <dsp:txXfrm>
        <a:off x="5758870" y="1939833"/>
        <a:ext cx="203969" cy="129520"/>
      </dsp:txXfrm>
    </dsp:sp>
    <dsp:sp modelId="{5FE11726-4A04-4E73-9E0F-F06C8BDE989A}">
      <dsp:nvSpPr>
        <dsp:cNvPr id="0" name=""/>
        <dsp:cNvSpPr/>
      </dsp:nvSpPr>
      <dsp:spPr>
        <a:xfrm>
          <a:off x="5985503"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1B4E7E-5B4E-4E07-BBC6-8BE57CDBFB8C}">
      <dsp:nvSpPr>
        <dsp:cNvPr id="0" name=""/>
        <dsp:cNvSpPr/>
      </dsp:nvSpPr>
      <dsp:spPr>
        <a:xfrm>
          <a:off x="6008166"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Metodología de Ingeniería del Software</a:t>
          </a:r>
        </a:p>
      </dsp:txBody>
      <dsp:txXfrm>
        <a:off x="6008166" y="1939833"/>
        <a:ext cx="203969" cy="129520"/>
      </dsp:txXfrm>
    </dsp:sp>
    <dsp:sp modelId="{3C36BA79-6CF5-4B3E-9EE3-1367E4029895}">
      <dsp:nvSpPr>
        <dsp:cNvPr id="0" name=""/>
        <dsp:cNvSpPr/>
      </dsp:nvSpPr>
      <dsp:spPr>
        <a:xfrm>
          <a:off x="6234799"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EDA2637-1DDE-4D1E-A20E-803FB538D58F}">
      <dsp:nvSpPr>
        <dsp:cNvPr id="0" name=""/>
        <dsp:cNvSpPr/>
      </dsp:nvSpPr>
      <dsp:spPr>
        <a:xfrm>
          <a:off x="6257462"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Metodología de definición e implementación del Vocabulario</a:t>
          </a:r>
        </a:p>
      </dsp:txBody>
      <dsp:txXfrm>
        <a:off x="6257462" y="1939833"/>
        <a:ext cx="203969" cy="129520"/>
      </dsp:txXfrm>
    </dsp:sp>
    <dsp:sp modelId="{25270470-2C69-42C9-9085-96A4ADC5BE15}">
      <dsp:nvSpPr>
        <dsp:cNvPr id="0" name=""/>
        <dsp:cNvSpPr/>
      </dsp:nvSpPr>
      <dsp:spPr>
        <a:xfrm>
          <a:off x="6484095"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56121E5-0045-42C4-BC91-AE7AD3EBCA59}">
      <dsp:nvSpPr>
        <dsp:cNvPr id="0" name=""/>
        <dsp:cNvSpPr/>
      </dsp:nvSpPr>
      <dsp:spPr>
        <a:xfrm>
          <a:off x="6506758"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Documentación de las funcionalidades de la aplicación</a:t>
          </a:r>
        </a:p>
      </dsp:txBody>
      <dsp:txXfrm>
        <a:off x="6506758" y="1939833"/>
        <a:ext cx="203969" cy="129520"/>
      </dsp:txXfrm>
    </dsp:sp>
    <dsp:sp modelId="{45B0BB0D-5002-4E6B-AE1A-67E7E6A7B0D0}">
      <dsp:nvSpPr>
        <dsp:cNvPr id="0" name=""/>
        <dsp:cNvSpPr/>
      </dsp:nvSpPr>
      <dsp:spPr>
        <a:xfrm>
          <a:off x="6733391"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66C17C-2D3B-46FD-9557-79AFB6E7090E}">
      <dsp:nvSpPr>
        <dsp:cNvPr id="0" name=""/>
        <dsp:cNvSpPr/>
      </dsp:nvSpPr>
      <dsp:spPr>
        <a:xfrm>
          <a:off x="6756054"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Ayuda on-line en la aplicación</a:t>
          </a:r>
        </a:p>
      </dsp:txBody>
      <dsp:txXfrm>
        <a:off x="6756054" y="1939833"/>
        <a:ext cx="203969" cy="129520"/>
      </dsp:txXfrm>
    </dsp:sp>
    <dsp:sp modelId="{B371EB33-B4C5-4F73-ABEB-AB01D6DA2DC2}">
      <dsp:nvSpPr>
        <dsp:cNvPr id="0" name=""/>
        <dsp:cNvSpPr/>
      </dsp:nvSpPr>
      <dsp:spPr>
        <a:xfrm>
          <a:off x="6982687"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A79B46-8CAA-491B-BAFD-9880E5293FC9}">
      <dsp:nvSpPr>
        <dsp:cNvPr id="0" name=""/>
        <dsp:cNvSpPr/>
      </dsp:nvSpPr>
      <dsp:spPr>
        <a:xfrm>
          <a:off x="7005350"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Videos instructivos</a:t>
          </a:r>
        </a:p>
      </dsp:txBody>
      <dsp:txXfrm>
        <a:off x="7005350" y="1939833"/>
        <a:ext cx="203969" cy="129520"/>
      </dsp:txXfrm>
    </dsp:sp>
    <dsp:sp modelId="{C1C1B9B5-F7B4-4216-8D28-4657AB3C19CB}">
      <dsp:nvSpPr>
        <dsp:cNvPr id="0" name=""/>
        <dsp:cNvSpPr/>
      </dsp:nvSpPr>
      <dsp:spPr>
        <a:xfrm>
          <a:off x="7792898" y="1540620"/>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6B266D-66F7-4965-BCF1-2CC2FB5713CB}">
      <dsp:nvSpPr>
        <dsp:cNvPr id="0" name=""/>
        <dsp:cNvSpPr/>
      </dsp:nvSpPr>
      <dsp:spPr>
        <a:xfrm>
          <a:off x="7815562" y="1562150"/>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CO" sz="500" kern="1200"/>
            <a:t>TRANSICIÓN</a:t>
          </a:r>
        </a:p>
      </dsp:txBody>
      <dsp:txXfrm>
        <a:off x="7815562" y="1562150"/>
        <a:ext cx="203969" cy="129520"/>
      </dsp:txXfrm>
    </dsp:sp>
    <dsp:sp modelId="{5AFEF4F8-094D-48F2-B967-43D73D5D0F7C}">
      <dsp:nvSpPr>
        <dsp:cNvPr id="0" name=""/>
        <dsp:cNvSpPr/>
      </dsp:nvSpPr>
      <dsp:spPr>
        <a:xfrm>
          <a:off x="7481278"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0C2AD59-5602-42D5-A001-26B5D5463DC9}">
      <dsp:nvSpPr>
        <dsp:cNvPr id="0" name=""/>
        <dsp:cNvSpPr/>
      </dsp:nvSpPr>
      <dsp:spPr>
        <a:xfrm>
          <a:off x="7503942"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Instalación y Presentación</a:t>
          </a:r>
          <a:endParaRPr lang="es-CO" sz="500" kern="1200"/>
        </a:p>
      </dsp:txBody>
      <dsp:txXfrm>
        <a:off x="7503942" y="1750992"/>
        <a:ext cx="203969" cy="129520"/>
      </dsp:txXfrm>
    </dsp:sp>
    <dsp:sp modelId="{B6BCA9BC-F6FC-4E6E-AC7B-E417C1E02434}">
      <dsp:nvSpPr>
        <dsp:cNvPr id="0" name=""/>
        <dsp:cNvSpPr/>
      </dsp:nvSpPr>
      <dsp:spPr>
        <a:xfrm>
          <a:off x="7231982"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ACCD7A-4345-4D44-A6F7-47145194657F}">
      <dsp:nvSpPr>
        <dsp:cNvPr id="0" name=""/>
        <dsp:cNvSpPr/>
      </dsp:nvSpPr>
      <dsp:spPr>
        <a:xfrm>
          <a:off x="7254646"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Instalación de la aplicación</a:t>
          </a:r>
        </a:p>
      </dsp:txBody>
      <dsp:txXfrm>
        <a:off x="7254646" y="1939833"/>
        <a:ext cx="203969" cy="129520"/>
      </dsp:txXfrm>
    </dsp:sp>
    <dsp:sp modelId="{6E37284D-4FE8-4B23-A79A-2FF0D0B0866B}">
      <dsp:nvSpPr>
        <dsp:cNvPr id="0" name=""/>
        <dsp:cNvSpPr/>
      </dsp:nvSpPr>
      <dsp:spPr>
        <a:xfrm>
          <a:off x="7481278"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75CF8DE-597A-45A2-A2BE-1BAC92F809E4}">
      <dsp:nvSpPr>
        <dsp:cNvPr id="0" name=""/>
        <dsp:cNvSpPr/>
      </dsp:nvSpPr>
      <dsp:spPr>
        <a:xfrm>
          <a:off x="7503942"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Presentación de la aplicación</a:t>
          </a:r>
        </a:p>
      </dsp:txBody>
      <dsp:txXfrm>
        <a:off x="7503942" y="1939833"/>
        <a:ext cx="203969" cy="129520"/>
      </dsp:txXfrm>
    </dsp:sp>
    <dsp:sp modelId="{E9DFEF8E-EBFB-4A0E-B8C3-A3C43C4C17BC}">
      <dsp:nvSpPr>
        <dsp:cNvPr id="0" name=""/>
        <dsp:cNvSpPr/>
      </dsp:nvSpPr>
      <dsp:spPr>
        <a:xfrm>
          <a:off x="7730574"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D3E972-E35C-4426-ACCF-33EA78B913C3}">
      <dsp:nvSpPr>
        <dsp:cNvPr id="0" name=""/>
        <dsp:cNvSpPr/>
      </dsp:nvSpPr>
      <dsp:spPr>
        <a:xfrm>
          <a:off x="7753238"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Pruebas y Mantenimiento</a:t>
          </a:r>
        </a:p>
      </dsp:txBody>
      <dsp:txXfrm>
        <a:off x="7753238" y="1939833"/>
        <a:ext cx="203969" cy="129520"/>
      </dsp:txXfrm>
    </dsp:sp>
    <dsp:sp modelId="{3F36F658-610B-475B-B667-761FB861380C}">
      <dsp:nvSpPr>
        <dsp:cNvPr id="0" name=""/>
        <dsp:cNvSpPr/>
      </dsp:nvSpPr>
      <dsp:spPr>
        <a:xfrm>
          <a:off x="8104518" y="1729462"/>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4D23F8-E352-4714-AC56-6483A773EE5C}">
      <dsp:nvSpPr>
        <dsp:cNvPr id="0" name=""/>
        <dsp:cNvSpPr/>
      </dsp:nvSpPr>
      <dsp:spPr>
        <a:xfrm>
          <a:off x="8127182" y="1750992"/>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Fijación de mantenimiento preventivo y correctivo</a:t>
          </a:r>
        </a:p>
      </dsp:txBody>
      <dsp:txXfrm>
        <a:off x="8127182" y="1750992"/>
        <a:ext cx="203969" cy="129520"/>
      </dsp:txXfrm>
    </dsp:sp>
    <dsp:sp modelId="{6D0A6EC5-7397-4E4F-95C6-1F191226BBD8}">
      <dsp:nvSpPr>
        <dsp:cNvPr id="0" name=""/>
        <dsp:cNvSpPr/>
      </dsp:nvSpPr>
      <dsp:spPr>
        <a:xfrm>
          <a:off x="7979870"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68DAF63-62AE-4E6E-A782-4ADF72B7C37B}">
      <dsp:nvSpPr>
        <dsp:cNvPr id="0" name=""/>
        <dsp:cNvSpPr/>
      </dsp:nvSpPr>
      <dsp:spPr>
        <a:xfrm>
          <a:off x="8002534"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Supervisión on-line</a:t>
          </a:r>
        </a:p>
      </dsp:txBody>
      <dsp:txXfrm>
        <a:off x="8002534" y="1939833"/>
        <a:ext cx="203969" cy="129520"/>
      </dsp:txXfrm>
    </dsp:sp>
    <dsp:sp modelId="{1A32FAC7-5D8C-4919-80B6-1F9695850C9F}">
      <dsp:nvSpPr>
        <dsp:cNvPr id="0" name=""/>
        <dsp:cNvSpPr/>
      </dsp:nvSpPr>
      <dsp:spPr>
        <a:xfrm>
          <a:off x="8229166" y="1918303"/>
          <a:ext cx="203969" cy="1295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5F8094-2B34-4635-AFE7-2B3FFE3A6F10}">
      <dsp:nvSpPr>
        <dsp:cNvPr id="0" name=""/>
        <dsp:cNvSpPr/>
      </dsp:nvSpPr>
      <dsp:spPr>
        <a:xfrm>
          <a:off x="8251830" y="1939833"/>
          <a:ext cx="203969" cy="1295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ES" sz="500" kern="1200"/>
            <a:t>Visitas presenciales</a:t>
          </a:r>
          <a:endParaRPr lang="es-CO" sz="500" kern="1200"/>
        </a:p>
      </dsp:txBody>
      <dsp:txXfrm>
        <a:off x="8251830" y="1939833"/>
        <a:ext cx="203969" cy="1295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2012-12-20T00:00:00</PublishDate>
  <Abstract>Entender las implicaciones que tienen para la Gestión del Conocimiento herramientas como los Mapas de Conocimiento, es el objeto de presentar un SI para modelado de los mismos en un contexto organizacional; aquí se muestran paso a paso los factores involucrados para desarrollar este tipo de herramientas.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CB3ED8-D2BA-4B85-B81E-AC75F1CC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118</Pages>
  <Words>26167</Words>
  <Characters>143922</Characters>
  <Application>Microsoft Office Word</Application>
  <DocSecurity>0</DocSecurity>
  <Lines>1199</Lines>
  <Paragraphs>339</Paragraphs>
  <ScaleCrop>false</ScaleCrop>
  <HeadingPairs>
    <vt:vector size="2" baseType="variant">
      <vt:variant>
        <vt:lpstr>Título</vt:lpstr>
      </vt:variant>
      <vt:variant>
        <vt:i4>1</vt:i4>
      </vt:variant>
    </vt:vector>
  </HeadingPairs>
  <TitlesOfParts>
    <vt:vector size="1" baseType="lpstr">
      <vt:lpstr>IMPLEMENTACIÓN DE UN MAPA DE CONOCIMIENTO SOBRE PLATAFORMA WEB USANDO ONTOLOGÍAS PARA GESTIÓN DE CONOCIMIENTO ORGANIZACIONAL</vt:lpstr>
    </vt:vector>
  </TitlesOfParts>
  <Company>Home</Company>
  <LinksUpToDate>false</LinksUpToDate>
  <CharactersWithSpaces>169750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UN MAPA DE CONOCIMIENTO SOBRE PLATAFORMA WEB USANDO ONTOLOGÍAS PARA GESTIÓN DE CONOCIMIENTO ORGANIZACIONAL</dc:title>
  <dc:subject>Proyecto para optar al título de Ingeniero de Sistemas y Computación</dc:subject>
  <dc:creator>DANIEL BENÍTEZ RESTREPO. Código: 1700420752.</dc:creator>
  <cp:lastModifiedBy>Admin Ultimate</cp:lastModifiedBy>
  <cp:revision>5</cp:revision>
  <cp:lastPrinted>2012-12-22T23:26:00Z</cp:lastPrinted>
  <dcterms:created xsi:type="dcterms:W3CDTF">2013-05-07T15:53:00Z</dcterms:created>
  <dcterms:modified xsi:type="dcterms:W3CDTF">2013-06-24T14:44:00Z</dcterms:modified>
</cp:coreProperties>
</file>