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eastAsia="Calibri"/>
          <w:b/>
          <w:i w:val="0"/>
          <w:color w:val="1F4E79"/>
          <w:sz w:val="44"/>
        </w:rPr>
        <w:t>Скрипт звонка</w:t>
      </w:r>
    </w:p>
    <w:p>
      <w:pPr>
        <w:spacing w:before="0" w:after="40" w:line="252" w:lineRule="auto"/>
      </w:pPr>
      <w:r>
        <w:rPr>
          <w:rFonts w:ascii="Calibri" w:hAnsi="Calibri" w:eastAsia="Calibri"/>
          <w:b w:val="0"/>
          <w:i w:val="0"/>
          <w:color w:val="1F4E79"/>
          <w:sz w:val="28"/>
        </w:rPr>
        <w:t>Активные клиенты сервиса 1С-ЭПД с большим количеством титулов</w:t>
      </w:r>
    </w:p>
    <w:p>
      <w:pPr>
        <w:spacing w:before="0" w:after="160" w:line="252" w:lineRule="auto"/>
      </w:pPr>
      <w:r>
        <w:rPr>
          <w:rFonts w:ascii="Calibri" w:hAnsi="Calibri" w:eastAsia="Calibri"/>
          <w:b w:val="0"/>
          <w:i/>
          <w:color w:val="4A4A4A"/>
          <w:sz w:val="22"/>
        </w:rPr>
        <w:t>Кто звонит: менеджер сопровождения группы компаний Форус. Длительность: пятнадцать–двадцать минут.</w:t>
      </w:r>
    </w:p>
    <w:p>
      <w:pPr>
        <w:spacing w:before="320" w:after="80" w:line="252" w:lineRule="auto"/>
        <w:keepNext/>
      </w:pPr>
      <w:r>
        <w:rPr>
          <w:rFonts w:ascii="Calibri" w:hAnsi="Calibri" w:eastAsia="Calibri"/>
          <w:b/>
          <w:i w:val="0"/>
          <w:color w:val="1F4E79"/>
          <w:sz w:val="36"/>
        </w:rPr>
        <w:t>Как читать этот текст</w:t>
      </w:r>
    </w:p>
    <w:p>
      <w:pPr>
        <w:spacing w:before="0" w:after="120" w:line="259" w:lineRule="auto"/>
      </w:pPr>
      <w:r>
        <w:rPr>
          <w:rFonts w:ascii="Calibri" w:hAnsi="Calibri" w:eastAsia="Calibri"/>
          <w:b w:val="0"/>
          <w:i w:val="0"/>
          <w:color w:val="1A1A1A"/>
          <w:sz w:val="24"/>
        </w:rPr>
        <w:t>Текст в цветных рамках читаем клиенту как написано, своими паузами, без сокращений и без пересказа своими словами. Квадратные скобки вслух не произносим: на их место подставляем имя, название или то, что клиент только что сказал. Если внутри скобок несколько вариантов через косую черту, вслух произносим только один подходящий.</w:t>
      </w:r>
    </w:p>
    <w:p>
      <w:pPr>
        <w:spacing w:before="0" w:after="120" w:line="259" w:lineRule="auto"/>
      </w:pPr>
      <w:r>
        <w:rPr>
          <w:rFonts w:ascii="Calibri" w:hAnsi="Calibri" w:eastAsia="Calibri"/>
          <w:b w:val="0"/>
          <w:i w:val="0"/>
          <w:color w:val="1A1A1A"/>
          <w:sz w:val="24"/>
        </w:rPr>
        <w:t>Каждый абзац в кавычках — отдельный ход. Задали вопрос, замолчали, дослушали. Следующий вопрос читаем только если человек на него ещё не ответил.</w:t>
      </w:r>
    </w:p>
    <w:p>
      <w:pPr>
        <w:spacing w:before="0" w:after="120" w:line="259" w:lineRule="auto"/>
      </w:pPr>
      <w:r>
        <w:rPr>
          <w:rFonts w:ascii="Calibri" w:hAnsi="Calibri" w:eastAsia="Calibri"/>
          <w:b w:val="0"/>
          <w:i w:val="0"/>
          <w:color w:val="1A1A1A"/>
          <w:sz w:val="24"/>
        </w:rPr>
        <w:t>Серые абзацы с пометкой «Для менеджера» вслух не читаем. Зелёная рамка — это ветка: читаем её только если клиент ответил так, как написано в заголовке ветки.</w:t>
      </w:r>
    </w:p>
    <w:p>
      <w:pPr>
        <w:spacing w:before="0" w:after="120" w:line="259" w:lineRule="auto"/>
      </w:pPr>
      <w:r>
        <w:rPr>
          <w:rFonts w:ascii="Calibri" w:hAnsi="Calibri" w:eastAsia="Calibri"/>
          <w:b w:val="0"/>
          <w:i w:val="0"/>
          <w:color w:val="1A1A1A"/>
          <w:sz w:val="24"/>
        </w:rPr>
        <w:t>Род в тексте женский: «поняла», «записала», «наберу сама». Если звонит мужчина, меняем только эти окончания. Остальные фразы читаем без изменений.</w:t>
      </w:r>
    </w:p>
    <w:p>
      <w:pPr>
        <w:spacing w:before="0" w:after="120" w:line="259" w:lineRule="auto"/>
      </w:pPr>
      <w:r>
        <w:rPr>
          <w:rFonts w:ascii="Calibri" w:hAnsi="Calibri" w:eastAsia="Calibri"/>
          <w:b w:val="0"/>
          <w:i w:val="0"/>
          <w:color w:val="1A1A1A"/>
          <w:sz w:val="24"/>
        </w:rPr>
        <w:t>Как произносить названия. «1С» произносим «один-эс». «1С-ЭПД» произносим «один-эс э-пэ-дэ». Слово «титул» оставляем: для этого клиента оно рабочее. В первом объяснении рядом говорим, что титул — это этап документа.</w:t>
      </w:r>
    </w:p>
    <w:p>
      <w:pPr>
        <w:spacing w:before="320" w:after="80" w:line="252" w:lineRule="auto"/>
        <w:keepNext/>
      </w:pPr>
      <w:r>
        <w:rPr>
          <w:rFonts w:ascii="Calibri" w:hAnsi="Calibri" w:eastAsia="Calibri"/>
          <w:b/>
          <w:i w:val="0"/>
          <w:color w:val="1F4E79"/>
          <w:sz w:val="36"/>
        </w:rPr>
        <w:t>Зачем этот звонок</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Клиент уже работает в сервисе и оформляет много титулов. Нам нужно понять, какая работа стоит за объёмом, с кем идёт обмен, что устроено удобно и чего не хватает. Из ответов потом собирается честное описание сервиса для похожих организаций и, если клиент разрешит, короткая страница опыта.</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Вторая задача — помочь клиенту свести нас с контрагентами, с которыми обмен ещё не налажен. Просьбу держим на его пользе: меньше ждать чужую подпись и меньше возвращаться на бумагу. Вслух не говорим про план, трафик, лиды и партнёрскую программу. Скидку за рекомендацию не обещаем. Штрафами и обязательностью закона не пугаем: у части перевозок есть исключения, и такая подача ломает доверие.</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Формулировки клиента записываем близко к его словам. В карточку кладём его язык, а не наше «в целом довольны».</w:t>
      </w:r>
    </w:p>
    <w:p>
      <w:pPr>
        <w:spacing w:before="280" w:after="80" w:line="252" w:lineRule="auto"/>
        <w:keepNext/>
      </w:pPr>
      <w:r>
        <w:rPr>
          <w:rFonts w:ascii="Calibri" w:hAnsi="Calibri" w:eastAsia="Calibri"/>
          <w:b/>
          <w:i w:val="0"/>
          <w:color w:val="1F4E79"/>
          <w:sz w:val="30"/>
        </w:rPr>
        <w:t>Перед звонком</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период, за который виден объём титулов, и как давно организация на сервисе;</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какие документы проходят чаще всего;</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были ли обращения в сопровождение и чем они закончились;</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имя, отчество и должность контактного лица. Если отчества в карточке нет, обращаемся по имени и не извиняемся за это.</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Точную цифру титулов в начале разговора не называем. Она может разойтись с тем, как объём считает сам клиент, и разговор уйдёт в сверку. Говорим: «заметно больше, чем у большинства организаций на сервисе». Цифру называем только если клиент сам спросит, откуда мы это взяли, и только если цифра в карточке сверена.</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Для этого разговора лучше всего подходит человек, который видит перевозку целиком: логист, диспетчер, руководитель перевозки. Бухгалтер тоже полезен, если через него проходят застрявшие документы. Если в первые две минуты понятно, что человек к обмену не относится, берём контакт того, кто относится, и не удерживаем.</w:t>
      </w:r>
    </w:p>
    <w:p>
      <w:pPr>
        <w:spacing w:before="280" w:after="80" w:line="252" w:lineRule="auto"/>
        <w:keepNext/>
      </w:pPr>
      <w:r>
        <w:rPr>
          <w:rFonts w:ascii="Calibri" w:hAnsi="Calibri" w:eastAsia="Calibri"/>
          <w:b/>
          <w:i w:val="0"/>
          <w:color w:val="1F4E79"/>
          <w:sz w:val="30"/>
        </w:rPr>
        <w:t>Порядок разговора</w:t>
      </w:r>
    </w:p>
    <w:p>
      <w:pPr>
        <w:spacing w:before="0" w:after="120" w:line="259" w:lineRule="auto"/>
      </w:pPr>
      <w:r>
        <w:rPr>
          <w:rFonts w:ascii="Calibri" w:hAnsi="Calibri" w:eastAsia="Calibri"/>
          <w:b w:val="0"/>
          <w:i w:val="0"/>
          <w:color w:val="1A1A1A"/>
          <w:sz w:val="24"/>
        </w:rPr>
        <w:t>Идём в этом порядке и не перескакиваем к контрагентам, пока не услышаны объём и трудности.</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i w:val="0"/>
          <w:color w:val="1A1A1A"/>
          <w:sz w:val="24"/>
        </w:rPr>
        <w:t xml:space="preserve">1. </w:t>
      </w:r>
      <w:r>
        <w:rPr>
          <w:rFonts w:ascii="Calibri" w:hAnsi="Calibri" w:eastAsia="Calibri"/>
          <w:b w:val="0"/>
          <w:i w:val="0"/>
          <w:color w:val="1A1A1A"/>
          <w:sz w:val="24"/>
        </w:rPr>
        <w:t>Разрешение говорить и зачем звоним.</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i w:val="0"/>
          <w:color w:val="1A1A1A"/>
          <w:sz w:val="24"/>
        </w:rPr>
        <w:t xml:space="preserve">2. </w:t>
      </w:r>
      <w:r>
        <w:rPr>
          <w:rFonts w:ascii="Calibri" w:hAnsi="Calibri" w:eastAsia="Calibri"/>
          <w:b w:val="0"/>
          <w:i w:val="0"/>
          <w:color w:val="1A1A1A"/>
          <w:sz w:val="24"/>
        </w:rPr>
        <w:t>Откуда берётся объём титулов.</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i w:val="0"/>
          <w:color w:val="1A1A1A"/>
          <w:sz w:val="24"/>
        </w:rPr>
        <w:t xml:space="preserve">3. </w:t>
      </w:r>
      <w:r>
        <w:rPr>
          <w:rFonts w:ascii="Calibri" w:hAnsi="Calibri" w:eastAsia="Calibri"/>
          <w:b w:val="0"/>
          <w:i w:val="0"/>
          <w:color w:val="1A1A1A"/>
          <w:sz w:val="24"/>
        </w:rPr>
        <w:t>С кем идёт обмен и кто ещё не в нём.</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i w:val="0"/>
          <w:color w:val="1A1A1A"/>
          <w:sz w:val="24"/>
        </w:rPr>
        <w:t xml:space="preserve">4. </w:t>
      </w:r>
      <w:r>
        <w:rPr>
          <w:rFonts w:ascii="Calibri" w:hAnsi="Calibri" w:eastAsia="Calibri"/>
          <w:b w:val="0"/>
          <w:i w:val="0"/>
          <w:color w:val="1A1A1A"/>
          <w:sz w:val="24"/>
        </w:rPr>
        <w:t>Что уже удобно и как проходит обмен с другим оператором.</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i w:val="0"/>
          <w:color w:val="1A1A1A"/>
          <w:sz w:val="24"/>
        </w:rPr>
        <w:t xml:space="preserve">5. </w:t>
      </w:r>
      <w:r>
        <w:rPr>
          <w:rFonts w:ascii="Calibri" w:hAnsi="Calibri" w:eastAsia="Calibri"/>
          <w:b w:val="0"/>
          <w:i w:val="0"/>
          <w:color w:val="1A1A1A"/>
          <w:sz w:val="24"/>
        </w:rPr>
        <w:t>Чего не хватает. Если здесь есть претензия к сервису, к рекомендации не переходим.</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i w:val="0"/>
          <w:color w:val="1A1A1A"/>
          <w:sz w:val="24"/>
        </w:rPr>
        <w:t xml:space="preserve">6. </w:t>
      </w:r>
      <w:r>
        <w:rPr>
          <w:rFonts w:ascii="Calibri" w:hAnsi="Calibri" w:eastAsia="Calibri"/>
          <w:b w:val="0"/>
          <w:i w:val="0"/>
          <w:color w:val="1A1A1A"/>
          <w:sz w:val="24"/>
        </w:rPr>
        <w:t>Как они сами когда-то решились и кому сервис, на их взгляд, нужен.</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i w:val="0"/>
          <w:color w:val="1A1A1A"/>
          <w:sz w:val="24"/>
        </w:rPr>
        <w:t xml:space="preserve">7. </w:t>
      </w:r>
      <w:r>
        <w:rPr>
          <w:rFonts w:ascii="Calibri" w:hAnsi="Calibri" w:eastAsia="Calibri"/>
          <w:b w:val="0"/>
          <w:i w:val="0"/>
          <w:color w:val="1A1A1A"/>
          <w:sz w:val="24"/>
        </w:rPr>
        <w:t>Предложение: мы сами говорим с контрагентами, которых назовёт клиент.</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i w:val="0"/>
          <w:color w:val="1A1A1A"/>
          <w:sz w:val="24"/>
        </w:rPr>
        <w:t xml:space="preserve">8. </w:t>
      </w:r>
      <w:r>
        <w:rPr>
          <w:rFonts w:ascii="Calibri" w:hAnsi="Calibri" w:eastAsia="Calibri"/>
          <w:b w:val="0"/>
          <w:i w:val="0"/>
          <w:color w:val="1A1A1A"/>
          <w:sz w:val="24"/>
        </w:rPr>
        <w:t>Разрешение описать опыт.</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i w:val="0"/>
          <w:color w:val="1A1A1A"/>
          <w:sz w:val="24"/>
        </w:rPr>
        <w:t xml:space="preserve">9. </w:t>
      </w:r>
      <w:r>
        <w:rPr>
          <w:rFonts w:ascii="Calibri" w:hAnsi="Calibri" w:eastAsia="Calibri"/>
          <w:b w:val="0"/>
          <w:i w:val="0"/>
          <w:color w:val="1A1A1A"/>
          <w:sz w:val="24"/>
        </w:rPr>
        <w:t>Три фразы своими словами и один следующий шаг.</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После каждого длинного ответа делаем паузу и одной фразой возвращаем смысл: «Если я правильно поняла, [смысл его слов]. Так?» Ждём подтверждения или поправки. В заметки пишем уже согласованную формулировку.</w:t>
      </w:r>
    </w:p>
    <w:p>
      <w:pPr>
        <w:spacing w:before="320" w:after="80" w:line="252" w:lineRule="auto"/>
        <w:keepNext/>
      </w:pPr>
      <w:r>
        <w:rPr>
          <w:rFonts w:ascii="Calibri" w:hAnsi="Calibri" w:eastAsia="Calibri"/>
          <w:b/>
          <w:i w:val="0"/>
          <w:color w:val="1F4E79"/>
          <w:sz w:val="36"/>
        </w:rPr>
        <w:t>1. Начало разговора</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«Добрый день, [имя и отчество]! Меня зовут [имя менеджера]. Я менеджер сопровождения группы компаний Форус. Мы сопровождаем [название организации] по сервису 1С-ЭПД. Это электронные перевозочные документы. Подскажите, пожалуйста, вам сейчас удобно говорить около пятнадцати минут?»</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сейчас неудобно</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«Тогда не буду занимать. В какой день и в какое время вам спокойнее перезвонить? Я запишу и наберу сама.»</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Записываем день и время, благодарим, прощаемся. Вопросы в этот заход не добавляем.</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«Спасибо. Я сразу скажу, зачем звоню, чтобы вы не гадали.</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Я хочу понять, как у вас на самом деле устроена работа с электронными перевозочными документами. В этом разговоре я ничего не предлагаю к покупке.</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Мне нужны три вещи. Почему у вас такой большой объём титулов. С кем вы этими документами обмениваетесь. И чего вам сейчас в сервисе не хватает.</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Титул — это этап документа, который заполняет и подписывает конкретный участник перевозки.</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Если по ходу разговора я увижу, что мы можем упростить вам обмен с кем-то из контрагентов, я скажу об этом отдельно и спрошу, уместно ли. Вам такой разговор подходит?»</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это не его зона</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«Спасибо, что сразу сказали. Подскажите, пожалуйста, кто у вас ближе всего к этой работе. Это может быть логист, диспетчер, руководитель перевозки или бухгалтер, через которого идут документы. Как к этому человеку лучше обратиться и по какому телефону? Я вас больше не задерживаю.»</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Записываем имя, должность и телефон. Когда звоним нужному человеку, в начало добавляем фразу из рамки ниже и дальше идём по скрипту.</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 если нас перенаправили</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«Добрый день, [имя и отчество]! Меня зовут [имя менеджера], я менеджер сопровождения группы компаний Форус. Мне передали от [имя того, кто перенаправил], что по электронным перевозочным документам лучше говорить с вами. Вам сейчас удобно около пятнадцати минут?»</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спрашивает, зачем это нам</w:t>
      </w:r>
    </w:p>
    <w:p>
      <w:pPr>
        <w:spacing w:before="0" w:after="40" w:line="259" w:lineRule="auto"/>
        <w:ind w:left="198"/>
        <w:shd w:val="clear" w:color="auto" w:fill="F1F6F3"/>
        <w:pBdr>
          <w:left w:val="single" w:sz="16" w:space="10" w:color="2E6B4F"/>
        </w:pBdr>
      </w:pPr>
      <w:r>
        <w:rPr>
          <w:rFonts w:ascii="Calibri" w:hAnsi="Calibri" w:eastAsia="Calibri"/>
          <w:b w:val="0"/>
          <w:i w:val="0"/>
          <w:color w:val="1A1A1A"/>
          <w:sz w:val="24"/>
        </w:rPr>
        <w:t>«Прямо отвечу. Нам нужно понимать, каким организациям сервис действительно помогает. Это можно услышать у тех, кто уже возит много и каждый день проходит весь путь документа.</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Вторая причина касается вас. Когда ваш контрагент ещё не в обмене, ждать приходится вам. Если вы сами захотите, мы поможем таким контрагентам подключиться к обмену именно с вами. Новых обязательств этот звонок на вас не вешает.»</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трубку взял секретарь или администратор</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«Добрый день. Меня зовут [имя менеджера], группа компаний Форус. Мы сопровождаем вашу организацию по электронным перевозочным документам. Соедините, пожалуйста, с [имя и отчество]. Если этого человека сейчас нет, подскажите, пожалуйста, кто отвечает за обмен перевозочными документами с контрагентами.»</w:t>
      </w:r>
    </w:p>
    <w:p>
      <w:pPr>
        <w:spacing w:before="320" w:after="80" w:line="252" w:lineRule="auto"/>
        <w:keepNext/>
      </w:pPr>
      <w:r>
        <w:rPr>
          <w:rFonts w:ascii="Calibri" w:hAnsi="Calibri" w:eastAsia="Calibri"/>
          <w:b/>
          <w:i w:val="0"/>
          <w:color w:val="1F4E79"/>
          <w:sz w:val="36"/>
        </w:rPr>
        <w:t>2. Почему титулов много</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«[Имя и отчество], по нашей стороне видно, что вы оформляете титулов заметно больше, чем большинство организаций на сервисе. Мне важна не цифра, а то, какая работа за ней стоит.</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Расскажите, пожалуйста, своими словами: за счёт чего у вас такой объём?»</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Молчим и даём договорить. Причины не подсказываем. Потом возвращаем смысл и задаём только те вопросы, на которые человек ещё не ответил. Каждый вопрос читаем полностью.</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 после ответа</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«Если я правильно поняла, объём держится на том, что [одна фраза из ответа]. Я ничего не упустила?»</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 по очереди, только то, чего ещё не прозвучало</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«В перевозке вы чаще выступаете одной стороной, или роль меняется от рейса к рейсу? Вы грузоотправитель, перевозчик, грузополучатель, экспедитор?»</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«Какие документы дают основную массу: электронные транспортные накладные, электронные путевые листы, заказы и заявки? Или у вас сильнее другой документ?»</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«Этот объём для вас обычный, изо дня в день, или он вырос недавно? Если вырос, с чем вы это связываете?»</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«За этими титулами сколько примерно живых рейсов или отгрузок? И это одна организация, или несколько юридических лиц в одной базе?»</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«Кто у вас своими руками заполняет и подписывает этапы: диспетчер, логист, водитель, бухгалтер? Подпись ставит человек со своего рабочего места, или водитель подтверждает этап с телефона?»</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спрашивает, откуда мы знаем объём</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«Объём титулов виден нам как организации, которая вас сопровождает. Я специально не начинаю с цифры: мне нужен ваш взгляд на работу. Если хотите, после разговора могу отдельно написать, какой объём мы видим за последний период.»</w:t>
      </w:r>
    </w:p>
    <w:p>
      <w:pPr>
        <w:spacing w:before="320" w:after="80" w:line="252" w:lineRule="auto"/>
        <w:keepNext/>
      </w:pPr>
      <w:r>
        <w:rPr>
          <w:rFonts w:ascii="Calibri" w:hAnsi="Calibri" w:eastAsia="Calibri"/>
          <w:b/>
          <w:i w:val="0"/>
          <w:color w:val="1F4E79"/>
          <w:sz w:val="36"/>
        </w:rPr>
        <w:t>3. С кем идёт обмен</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«Теперь про организации по ту сторону документа. Кто ваши основные контрагенты в этом обмене: постоянные перевозчики, заказчики, склады получателя, экспедиторы?»</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«Этот круг узкий и повторяется из рейса в рейс, или состав часто новый?»</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«Кто обычно начинает документ: ваша сторона или контрагент?»</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«Все ли нужные контрагенты уже подключены к электронному обмену? Или часть перевозок всё ещё уходит в бумагу, на почту или в переписку?»</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«Когда контрагент не подключён, как вы поступаете в этот день? Ждёте, пока он разберётся, оформляете бумажный комплект, или машина уезжает, а документ догоняете потом?»</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«Бывает ли, что ваш этап уже подписан, а документ стоит и ждёт чужую сторону: подпись перевозчика, приёмку на складе, исправление?»</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«Если вспомнить последний месяц: из-за кого ожидание случалось чаще всего? Можно без названия, достаточно роли. Например, крупный заказчик, разовый перевозчик, склад в другом городе.»</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 после ответа</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«Получается, обмен у вас устойчивый с [кто уже в обмене], а задержки чаще на стороне [кто тормозит]. Я верно собрала?»</w:t>
      </w:r>
    </w:p>
    <w:p>
      <w:pPr>
        <w:spacing w:before="320" w:after="80" w:line="252" w:lineRule="auto"/>
        <w:keepNext/>
      </w:pPr>
      <w:r>
        <w:rPr>
          <w:rFonts w:ascii="Calibri" w:hAnsi="Calibri" w:eastAsia="Calibri"/>
          <w:b/>
          <w:i w:val="0"/>
          <w:color w:val="1F4E79"/>
          <w:sz w:val="36"/>
        </w:rPr>
        <w:t>4. Что уже удобно</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Отсюда берём живые формулировки для страницы опыта и для разговора с похожими организациями. Свои примеры не подставляем, пока человек сам не замолчал надолго.</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«Мне очень поможет честная картина того, что у вас уже работает спокойно. Что в сервисе вы сами готовы назвать удобным? Можно про повседневную мелочь.»</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Ждём. Если молчание затянулось, читаем следующую рамку. Список примеров — только если и после неё ответа нет.</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 только если человек затрудняется</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«Тогда спрошу иначе. Что вы перестали делать руками после того, как перевозки пошли в электронном виде?»</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 только если ответа всё ещё нет</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«В похожих разговорах кто-то называет заполнение из учётных документов. Кто-то называет подпись водителя в дороге. Кто-то называет код, который водитель показывает при проверке. У вас на что реально опирается день?»</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«Если сравнить с бумажным комплектом: где вы выиграли время, а где ошибок стало меньше? Если выигрыша нет, так и скажите. Это тоже ответ.»</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«Как у вас проходит обмен с контрагентом, который обслуживается у другого оператора? Связь устанавливается спокойно, или каждый такой контрагент — отдельное согласование?»</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«Было ли за последнее время так, что из-за другого оператора документ не дошёл, пришёл не тем составом, или подпись пришлось собирать вне сервиса?»</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«И один вопрос, который я запишу близко к вашим словам. Если бы коллега из похожей компании спросил, стоит ли ему переходить на электронные перевозочные документы через группу компаний Форус, что бы вы ответили ему одной фразой? Так, как сказали бы в своём кругу.»</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Последнюю фразу записываем дословно. Стиль не поправляем и не «улучшаем» за клиента.</w:t>
      </w:r>
    </w:p>
    <w:p>
      <w:pPr>
        <w:spacing w:before="320" w:after="80" w:line="252" w:lineRule="auto"/>
        <w:keepNext/>
      </w:pPr>
      <w:r>
        <w:rPr>
          <w:rFonts w:ascii="Calibri" w:hAnsi="Calibri" w:eastAsia="Calibri"/>
          <w:b/>
          <w:i w:val="0"/>
          <w:color w:val="1F4E79"/>
          <w:sz w:val="36"/>
        </w:rPr>
        <w:t>5. Чего не хватает</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«Теперь про то, что мешает. Где сервис или сам порядок работы вас пока подводит? Мелочи здесь как раз самые полезные.»</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«Какой этап даётся тяжелее остальных: оформление на погрузке, дорога, приёмка, исправление ошибки или ожидание чужой подписи?»</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«Чего вам не хватает, чтобы этот объём шёл спокойнее? Это могут быть люди, понятная инструкция, скорость ответа сопровождения, подпись с телефона, нормальный обмен с конкретным контрагентом. Назовите то, что у вас болит.»</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«Если бы мы могли поправить одну вещь в ближайшее время, какую бы вы выбрали?»</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«Есть ли контрагенты, которые не хотят переходить на электронные перевозочные документы? Как они сами это объясняют?»</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«Где вам приходится дублировать работу: сначала в сервисе, а потом ещё в таблице, в письме или на бумаге?»</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 после ответа</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«Самое чувствительное для вас сейчас — [одна вещь]. Если закроется она, остальное терпимо. Я так поняла?»</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работать тяжело или к сервису есть претензия</w:t>
      </w:r>
    </w:p>
    <w:p>
      <w:pPr>
        <w:spacing w:before="0" w:after="40" w:line="259" w:lineRule="auto"/>
        <w:ind w:left="198"/>
        <w:shd w:val="clear" w:color="auto" w:fill="F1F6F3"/>
        <w:pBdr>
          <w:left w:val="single" w:sz="16" w:space="10" w:color="2E6B4F"/>
        </w:pBdr>
      </w:pPr>
      <w:r>
        <w:rPr>
          <w:rFonts w:ascii="Calibri" w:hAnsi="Calibri" w:eastAsia="Calibri"/>
          <w:b w:val="0"/>
          <w:i w:val="0"/>
          <w:color w:val="1A1A1A"/>
          <w:sz w:val="24"/>
        </w:rPr>
        <w:t>«Спасибо, что сказали прямо. Пока эта трудность не закрыта, просить вас кого-то с нами знакомить я не буду. Давайте договоримся, как мы её закроем.</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Я запишу это как обращение в сопровождение. Кому у вас можно задать уточняющий вопрос, если специалисту не хватит деталей? И как вам удобнее узнать, что обращение взято в работу: звонком или письмом?»</w:t>
      </w:r>
    </w:p>
    <w:p>
      <w:pPr>
        <w:spacing w:before="80" w:after="160" w:line="259" w:lineRule="auto"/>
        <w:ind w:left="85"/>
        <w:shd w:val="clear" w:color="auto" w:fill="F8F1F0"/>
        <w:pBdr>
          <w:left w:val="single" w:sz="16" w:space="10" w:color="8C3A32"/>
        </w:pBdr>
      </w:pPr>
      <w:r>
        <w:rPr>
          <w:rFonts w:ascii="Calibri" w:hAnsi="Calibri" w:eastAsia="Calibri"/>
          <w:b w:val="0"/>
          <w:i w:val="0"/>
          <w:color w:val="5C2824"/>
          <w:sz w:val="22"/>
        </w:rPr>
        <w:t>Дальше в этом звонке блоки 7 и 8 не читаем. Переходим к завершению. Рекомендация возможна только после того, как обращение закрыто и клиент сам подтвердил, что трудность снята.</w:t>
      </w:r>
    </w:p>
    <w:p>
      <w:pPr>
        <w:spacing w:before="320" w:after="80" w:line="252" w:lineRule="auto"/>
        <w:keepNext/>
      </w:pPr>
      <w:r>
        <w:rPr>
          <w:rFonts w:ascii="Calibri" w:hAnsi="Calibri" w:eastAsia="Calibri"/>
          <w:b/>
          <w:i w:val="0"/>
          <w:color w:val="1F4E79"/>
          <w:sz w:val="36"/>
        </w:rPr>
        <w:t>6. Как они сами решились перейти</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Эти ответы нужны, чтобы с похожими организациями говорить по делу: что для них решающее, что их останавливает и кому сервис предлагать не стоит. Внутреннюю задачу вслух второй раз не объясняем.</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«Хочу спросить вас уже как человека, который пользуется этим каждый день. Когда вы сами решали перейти на электронные перевозочные документы, что было решающим? Что должно было совпасть, чтобы вы сказали да?»</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«Что тогда чуть не остановило переход? Могли помешать контрагенты, подпись, привычка людей, опасение, что на погрузке всё встанет.»</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«Если смотреть на компании вокруг вас: кому такой сервис, на ваш взгляд, правда нужен? И кому мы только усложним работу, если придём с этим разговором?»</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«Что, по-вашему, обязательно нужно сказать такой организации в первом разговоре, чтобы это было по делу? И чего говорить не стоит?»</w:t>
      </w:r>
    </w:p>
    <w:p>
      <w:pPr>
        <w:spacing w:before="320" w:after="80" w:line="252" w:lineRule="auto"/>
        <w:keepNext/>
      </w:pPr>
      <w:r>
        <w:rPr>
          <w:rFonts w:ascii="Calibri" w:hAnsi="Calibri" w:eastAsia="Calibri"/>
          <w:b/>
          <w:i w:val="0"/>
          <w:color w:val="1F4E79"/>
          <w:sz w:val="36"/>
        </w:rPr>
        <w:t>7. Контрагенты</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Читаем этот блок только если в разделе про нехватки нет открытой претензии. Смысл просьбы: мы снимаем с клиента ожидание чужой подписи. Клиент никого не продаёт и не уговаривает.</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«[Имя и отчество], я коротко повторю, что услышала. Объём у вас уже рабочий, и часть времени уходит на то, чтобы другая сторона оказалась в обмене и подписала свой этап. Здесь я могу быть полезна, и только если вам это самим нужно.»</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«Уговаривать контрагентов вам не придётся. Мы можем сами спокойно связаться с теми, кого вы назовёте: кто ещё не подключён или с кем документы чаще всего ждут.</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От вас нужно одно разрешение. Можно ли сослаться на то, что [название организации] уже работает с нами и вам удобнее обмениваться в электронном виде.</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Дальше разговор ведём мы. Человеку объясняем, как подключиться к обмену именно с вами, что ему подписывать и сколько это занимает по времени. На звонке мы ничего не подключаем без его решения.»</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«Как вам такой формат? Есть два или три контрагента, с которых вам самим было бы полезно начать?»</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готов назвать контрагентов</w:t>
      </w:r>
    </w:p>
    <w:p>
      <w:pPr>
        <w:spacing w:before="0" w:after="40" w:line="259" w:lineRule="auto"/>
        <w:ind w:left="198"/>
        <w:shd w:val="clear" w:color="auto" w:fill="F1F6F3"/>
        <w:pBdr>
          <w:left w:val="single" w:sz="16" w:space="10" w:color="2E6B4F"/>
        </w:pBdr>
      </w:pPr>
      <w:r>
        <w:rPr>
          <w:rFonts w:ascii="Calibri" w:hAnsi="Calibri" w:eastAsia="Calibri"/>
          <w:b w:val="0"/>
          <w:i w:val="0"/>
          <w:color w:val="1A1A1A"/>
          <w:sz w:val="24"/>
        </w:rPr>
        <w:t>«Давайте так и сделаем. Назовите, пожалуйста, организацию, имя человека, его должность и почту или телефон.</w:t>
      </w:r>
    </w:p>
    <w:p>
      <w:pPr>
        <w:spacing w:before="0" w:after="40" w:line="259" w:lineRule="auto"/>
        <w:ind w:left="198"/>
        <w:shd w:val="clear" w:color="auto" w:fill="F1F6F3"/>
        <w:pBdr>
          <w:left w:val="single" w:sz="16" w:space="10" w:color="2E6B4F"/>
        </w:pBdr>
      </w:pPr>
      <w:r>
        <w:rPr>
          <w:rFonts w:ascii="Calibri" w:hAnsi="Calibri" w:eastAsia="Calibri"/>
          <w:b w:val="0"/>
          <w:i w:val="0"/>
          <w:color w:val="1A1A1A"/>
          <w:sz w:val="24"/>
        </w:rPr>
        <w:t>Я пришлю вам текст письма, которое можно переслать как есть: от вашего имени или от нашего, как вам спокойнее. В тексте будет только кто мы, зачем пишем и что человеку нужно сделать.</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Вы поправите, если какая-то фраза звучит не по-вашему. Контрагенту письмо уйдёт только после вашего слова. После разговора с ним я коротко напишу вам, чем дело закончилось.»</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хочет сказать контрагентам сам</w:t>
      </w:r>
    </w:p>
    <w:p>
      <w:pPr>
        <w:spacing w:before="0" w:after="40" w:line="259" w:lineRule="auto"/>
        <w:ind w:left="198"/>
        <w:shd w:val="clear" w:color="auto" w:fill="F1F6F3"/>
        <w:pBdr>
          <w:left w:val="single" w:sz="16" w:space="10" w:color="2E6B4F"/>
        </w:pBdr>
      </w:pPr>
      <w:r>
        <w:rPr>
          <w:rFonts w:ascii="Calibri" w:hAnsi="Calibri" w:eastAsia="Calibri"/>
          <w:b w:val="0"/>
          <w:i w:val="0"/>
          <w:color w:val="1A1A1A"/>
          <w:sz w:val="24"/>
        </w:rPr>
        <w:t>«Так даже надёжнее: вас они знают. Тогда я пришлю одну короткую страницу простым языком. В ней будет, зачем им обмен именно с вами и что мы берём на себя при подключении.</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Вы передадите её тогда, когда вам самим будет уместно. Через неделю я спрошу, пригодилась ли страница, и торопить не буду.»</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говорит, что все уже подключены</w:t>
      </w:r>
    </w:p>
    <w:p>
      <w:pPr>
        <w:spacing w:before="0" w:after="40" w:line="259" w:lineRule="auto"/>
        <w:ind w:left="198"/>
        <w:shd w:val="clear" w:color="auto" w:fill="F1F6F3"/>
        <w:pBdr>
          <w:left w:val="single" w:sz="16" w:space="10" w:color="2E6B4F"/>
        </w:pBdr>
      </w:pPr>
      <w:r>
        <w:rPr>
          <w:rFonts w:ascii="Calibri" w:hAnsi="Calibri" w:eastAsia="Calibri"/>
          <w:b w:val="0"/>
          <w:i w:val="0"/>
          <w:color w:val="1A1A1A"/>
          <w:sz w:val="24"/>
        </w:rPr>
        <w:t>«Это сильный результат, и он встречается нечасто. Тогда знакомить нас ни с кем не нужно.</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Можно один вопрос. Когда подключали последних, что их в итоге убедило? Мне важно услышать это вашими словами, чтобы с похожими организациями говорить по делу.»</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не хочет втягивать контрагентов</w:t>
      </w:r>
    </w:p>
    <w:p>
      <w:pPr>
        <w:spacing w:before="0" w:after="40" w:line="259" w:lineRule="auto"/>
        <w:ind w:left="198"/>
        <w:shd w:val="clear" w:color="auto" w:fill="F1F6F3"/>
        <w:pBdr>
          <w:left w:val="single" w:sz="16" w:space="10" w:color="2E6B4F"/>
        </w:pBdr>
      </w:pPr>
      <w:r>
        <w:rPr>
          <w:rFonts w:ascii="Calibri" w:hAnsi="Calibri" w:eastAsia="Calibri"/>
          <w:b w:val="0"/>
          <w:i w:val="0"/>
          <w:color w:val="1A1A1A"/>
          <w:sz w:val="24"/>
        </w:rPr>
        <w:t>«Понимаю вас. Обмен — это ваша с ними договорённость, и без вашего слова мы в неё не войдём. Тему на этом закрываю.</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Если позже кто-то из контрагентов сам спросит, как с вами обмениваться, достаточно переслать мне его контакт. Мы подхватим разговор, и вам участвовать в нём не придётся.»</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оператора выбирает заказчик, а не они</w:t>
      </w:r>
    </w:p>
    <w:p>
      <w:pPr>
        <w:spacing w:before="0" w:after="40" w:line="259" w:lineRule="auto"/>
        <w:ind w:left="198"/>
        <w:shd w:val="clear" w:color="auto" w:fill="F1F6F3"/>
        <w:pBdr>
          <w:left w:val="single" w:sz="16" w:space="10" w:color="2E6B4F"/>
        </w:pBdr>
      </w:pPr>
      <w:r>
        <w:rPr>
          <w:rFonts w:ascii="Calibri" w:hAnsi="Calibri" w:eastAsia="Calibri"/>
          <w:b w:val="0"/>
          <w:i w:val="0"/>
          <w:color w:val="1A1A1A"/>
          <w:sz w:val="24"/>
        </w:rPr>
        <w:t>«Тогда идём от тех, на кого вы сами влияете. Часто это перевозчик, которого вы нанимаете, или получатель, которому вы регулярно везёте. Начните, пожалуйста, с того, из-за кого документы за последний месяц ждали дольше всего.</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С тем, кто выбирает оператора за вас и менять его не будет, мы сейчас ничего не предпринимаем.»</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просит скидку или бонус за рекомендацию</w:t>
      </w:r>
    </w:p>
    <w:p>
      <w:pPr>
        <w:spacing w:before="0" w:after="40" w:line="259" w:lineRule="auto"/>
        <w:ind w:left="198"/>
        <w:shd w:val="clear" w:color="auto" w:fill="F1F6F3"/>
        <w:pBdr>
          <w:left w:val="single" w:sz="16" w:space="10" w:color="2E6B4F"/>
        </w:pBdr>
      </w:pPr>
      <w:r>
        <w:rPr>
          <w:rFonts w:ascii="Calibri" w:hAnsi="Calibri" w:eastAsia="Calibri"/>
          <w:b w:val="0"/>
          <w:i w:val="0"/>
          <w:color w:val="1A1A1A"/>
          <w:sz w:val="24"/>
        </w:rPr>
        <w:t>«Отдельной оплаты или скидки за то, что вы нас познакомите, у нас нет. Польза для вас в другом: ваш документ меньше ждёт чужую сторону.</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Выдумывать условие в этом разговоре я не стану. Если по вашей ситуации возможен отдельный порядок, я уточню его после звонка и напишу вам прямо: есть он или нет.»</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просит стоимость или коммерческое предложение</w:t>
      </w:r>
    </w:p>
    <w:p>
      <w:pPr>
        <w:spacing w:before="0" w:after="40" w:line="259" w:lineRule="auto"/>
        <w:ind w:left="198"/>
        <w:shd w:val="clear" w:color="auto" w:fill="F1F6F3"/>
        <w:pBdr>
          <w:left w:val="single" w:sz="16" w:space="10" w:color="2E6B4F"/>
        </w:pBdr>
      </w:pPr>
      <w:r>
        <w:rPr>
          <w:rFonts w:ascii="Calibri" w:hAnsi="Calibri" w:eastAsia="Calibri"/>
          <w:b w:val="0"/>
          <w:i w:val="0"/>
          <w:color w:val="1A1A1A"/>
          <w:sz w:val="24"/>
        </w:rPr>
        <w:t>«Стоимость и пакет в этом звонке я не считаю, чтобы не смешивать разговор про вашу работу и разговор про деньги. Я могу попросить коллегу посмотреть ваш объём и написать вам отдельно.</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Сейчас давайте договорим про обмен. Это займёт ещё несколько минут.»</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ушёл в другую тему и время кончается</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«Это важно, я запишу отдельно и вернусь к вам с этим. Сейчас, чтобы уложиться в обещанные минуты, уточню ещё одну вещь по обмену.»</w:t>
      </w:r>
    </w:p>
    <w:p>
      <w:pPr>
        <w:spacing w:before="320" w:after="80" w:line="252" w:lineRule="auto"/>
        <w:keepNext/>
      </w:pPr>
      <w:r>
        <w:rPr>
          <w:rFonts w:ascii="Calibri" w:hAnsi="Calibri" w:eastAsia="Calibri"/>
          <w:b/>
          <w:i w:val="0"/>
          <w:color w:val="1F4E79"/>
          <w:sz w:val="36"/>
        </w:rPr>
        <w:t>8. Разрешение описать опыт</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Читаем только если разговор прошёл спокойно и серьёзной претензии не было.</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«Последний вопрос, и только с вашего разрешения.</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То, что вы рассказали, — это живая работа. Другим логистам и перевозчикам полезно видеть, как это устроено у организации, которая уже возит много: что удобно, как идёт обмен с другими операторами, все ли контрагенты дошли до электронного вида.</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Мы иногда описываем такой опыт очень коротко, на одну страницу.</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Можно ли опираться на ваш рассказ? Есть три уровня, выберите любой.</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Первый уровень: без названия организации, только отрасль и ваша роль в перевозке.</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Второй уровень: с названием, но текст вы читаете до того, как он куда-либо пойдёт. Без вашей правки мы его не используем.</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Третий уровень: нигде не использовать. Оставить только нам, чтобы доработать сервис и сопровождение.»</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Уровень записываем его словами. Если выбран третий, в материалы для других организаций рассказ не идёт.</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выбран первый или второй уровень</w:t>
      </w:r>
    </w:p>
    <w:p>
      <w:pPr>
        <w:spacing w:before="0" w:after="40" w:line="259" w:lineRule="auto"/>
        <w:ind w:left="198"/>
        <w:shd w:val="clear" w:color="auto" w:fill="F1F6F3"/>
        <w:pBdr>
          <w:left w:val="single" w:sz="16" w:space="10" w:color="2E6B4F"/>
        </w:pBdr>
      </w:pPr>
      <w:r>
        <w:rPr>
          <w:rFonts w:ascii="Calibri" w:hAnsi="Calibri" w:eastAsia="Calibri"/>
          <w:b w:val="0"/>
          <w:i w:val="0"/>
          <w:color w:val="1A1A1A"/>
          <w:sz w:val="24"/>
        </w:rPr>
        <w:t>«Какой один факт вы готовы в этом описании оставить? Например, сколько раньше ждали возврат бумажных документов или что изменилось на приёмке.</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Если точной цифры нет, лучше обойтись без неё. Примерную цифру я ставить не буду.»</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выбран третий уровень</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«Хорошо. В материалы для других организаций ваш рассказ не пойдёт. Для сопровождения я оставлю только то, чего вам не хватает: [одна фраза из его ответа].»</w:t>
      </w:r>
    </w:p>
    <w:p>
      <w:pPr>
        <w:spacing w:before="320" w:after="80" w:line="252" w:lineRule="auto"/>
        <w:keepNext/>
      </w:pPr>
      <w:r>
        <w:rPr>
          <w:rFonts w:ascii="Calibri" w:hAnsi="Calibri" w:eastAsia="Calibri"/>
          <w:b/>
          <w:i w:val="0"/>
          <w:color w:val="1F4E79"/>
          <w:sz w:val="36"/>
        </w:rPr>
        <w:t>9. Завершение</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«[Имя и отчество], спасибо, что разобрали это так подробно. Я сверю, правильно ли я вас поняла, и на этом отпущу.»</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Дальше заготовку не читаем. Говорим три короткие фразы из того, что человек уже подтвердил. Слова в скобках заменяем. Каркас такой:</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 своими словами по этому каркасу</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«Объём у вас держится на [подтверждённая причина]. Основной обмен идёт с [кто], а чаще всего встаёт на [где встаёт]. Сильнее всего вам сейчас не хватает [одна вещь]. Всё так?»</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Ждём. Если поправил — записываем поправку и повторяем уже её.</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«Дальше с моей стороны будет только то, о чём мы договорились. [Один шаг: пришлю текст для контрагента / передам обращение в сопровождение / пришлю страницу, которую вы сами передадите / ничего не присылаю и остаюсь на связи.] Сделаю это до [конкретный день] и напишу на почту, которую сейчас проговорим.»</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«Подскажите, пожалуйста, почту, на которую это лучше отправить. Если по ходу появится вопрос по конкретному документу, его быстрее закроет линия сопровождения. Могу сразу оставить заявку, если вопрос уже есть.»</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«Спасибо вам за время. Хорошего дня.»</w:t>
      </w:r>
    </w:p>
    <w:p>
      <w:pPr>
        <w:spacing w:before="320" w:after="80" w:line="252" w:lineRule="auto"/>
        <w:keepNext/>
      </w:pPr>
      <w:r>
        <w:rPr>
          <w:rFonts w:ascii="Calibri" w:hAnsi="Calibri" w:eastAsia="Calibri"/>
          <w:b/>
          <w:i w:val="0"/>
          <w:color w:val="1F4E79"/>
          <w:sz w:val="36"/>
        </w:rPr>
        <w:t>Короткая версия на семь минут</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Читаем, когда человек готов говорить только несколько минут. Вопросы про удобство, про решение перейти и про описание опыта задаём в письме. В письме они стоят теми же формулировками.</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«Тогда я уложусь коротко. Два вопроса сейчас, остальное я пришлю письмом. Вы ответите, когда появится пауза.»</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«Первый вопрос. За счёт чего у вас такой большой объём титулов? Какая работа за ним стоит?»</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Слушаем. Одной фразой возвращаем смысл.</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«Второй вопрос. Все ли контрагенты уже в электронном обмене, или часть перевозок всё ещё на бумаге? Если часть на бумаге, что вы делаете с этими рейсами?»</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Слушаем.</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«Спасибо, этого мне достаточно, чтобы не гадать. Я пришлю письмо с тремя короткими вопросами: что у вас уже удобно, чего не хватает, и можно ли нам самим спокойно связаться с теми контрагентами, из-за которых документы ждут.</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Ответите в две-три строки, когда будет минута. На какую почту отправить?»</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«Благодарю, что нашли эти минуты. Хорошего дня.»</w:t>
      </w:r>
    </w:p>
    <w:p>
      <w:pPr>
        <w:spacing w:before="280" w:after="80" w:line="252" w:lineRule="auto"/>
        <w:keepNext/>
      </w:pPr>
      <w:r>
        <w:rPr>
          <w:rFonts w:ascii="Calibri" w:hAnsi="Calibri" w:eastAsia="Calibri"/>
          <w:b/>
          <w:i w:val="0"/>
          <w:color w:val="1F4E79"/>
          <w:sz w:val="30"/>
        </w:rPr>
        <w:t>Если просят сразу письмо или перезвон руководителю</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«Конечно. Чтобы письмо было про вас, а не общее, можно я задам один вопрос сейчас? За счёт чего объём титулов такой большой? Остальное напишу и оставлю место для вашего ответа.»</w:t>
      </w:r>
    </w:p>
    <w:p>
      <w:pPr>
        <w:spacing w:before="160" w:after="0" w:line="259" w:lineRule="auto"/>
        <w:shd w:val="clear" w:color="auto" w:fill="F1F6F3"/>
        <w:pBdr>
          <w:left w:val="single" w:sz="16" w:space="10" w:color="2E6B4F"/>
        </w:pBdr>
        <w:keepNext/>
      </w:pPr>
      <w:r>
        <w:rPr>
          <w:rFonts w:ascii="Calibri" w:hAnsi="Calibri" w:eastAsia="Calibri"/>
          <w:b/>
          <w:i w:val="0"/>
          <w:color w:val="1F4E79"/>
          <w:sz w:val="20"/>
        </w:rPr>
        <w:t>Если отказывает и в этом вопросе</w:t>
      </w:r>
    </w:p>
    <w:p>
      <w:pPr>
        <w:spacing w:before="0" w:after="160" w:line="259" w:lineRule="auto"/>
        <w:ind w:left="198"/>
        <w:shd w:val="clear" w:color="auto" w:fill="F1F6F3"/>
        <w:pBdr>
          <w:left w:val="single" w:sz="16" w:space="10" w:color="2E6B4F"/>
        </w:pBdr>
      </w:pPr>
      <w:r>
        <w:rPr>
          <w:rFonts w:ascii="Calibri" w:hAnsi="Calibri" w:eastAsia="Calibri"/>
          <w:b w:val="0"/>
          <w:i w:val="0"/>
          <w:color w:val="1A1A1A"/>
          <w:sz w:val="24"/>
        </w:rPr>
        <w:t>«Хорошо. Тогда пришлю короткое письмо с вопросами, без вложений и без предложения о покупке. Ответите, если будет уместно. Спасибо, что взяли трубку.»</w:t>
      </w:r>
    </w:p>
    <w:p>
      <w:pPr>
        <w:spacing w:before="320" w:after="80" w:line="252" w:lineRule="auto"/>
        <w:keepNext/>
      </w:pPr>
      <w:r>
        <w:rPr>
          <w:rFonts w:ascii="Calibri" w:hAnsi="Calibri" w:eastAsia="Calibri"/>
          <w:b/>
          <w:i w:val="0"/>
          <w:color w:val="1F4E79"/>
          <w:sz w:val="36"/>
        </w:rPr>
        <w:t>Чего в этом звонке не говорим</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«Вы наш крупнейший клиент», если это не сверено по карточке.</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«Нам нужно закрыть план», «приведите нам трафик», «порекомендуйте нас, нам это очень поможет».</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«С первого сентября это обязанность, иначе штраф». Даже если клиент сам заговорил о законе, держим пользу обмена. Можно сказать фразу из рамки ниже.</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Не спорим с оценкой сервиса и не защищаем его сравнением с другими.</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Не обещаем срок исправления, если его не назвал специалист сопровождения. Обещаем день, в который передадим обращение и сообщим, что оно принято.</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Не читаем клиенту пометки для менеджера и не говорим слово «скрипт».</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Говорим, только если клиент сам поднял тему закона и штрафов</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«Требование закона вы и так знаете лучше меня. Мне важнее, где в вашей живой работе электронный документ уже облегчает рейс, а где нет.»</w:t>
      </w:r>
    </w:p>
    <w:p>
      <w:pPr>
        <w:spacing w:before="320" w:after="80" w:line="252" w:lineRule="auto"/>
        <w:keepNext/>
      </w:pPr>
      <w:r>
        <w:rPr>
          <w:rFonts w:ascii="Calibri" w:hAnsi="Calibri" w:eastAsia="Calibri"/>
          <w:b/>
          <w:i w:val="0"/>
          <w:color w:val="1F4E79"/>
          <w:sz w:val="36"/>
        </w:rPr>
        <w:t>Что записать сразу после звонка</w:t>
      </w:r>
    </w:p>
    <w:p>
      <w:pPr>
        <w:spacing w:before="0" w:after="120" w:line="259" w:lineRule="auto"/>
      </w:pPr>
      <w:r>
        <w:rPr>
          <w:rFonts w:ascii="Calibri" w:hAnsi="Calibri" w:eastAsia="Calibri"/>
          <w:b w:val="0"/>
          <w:i w:val="0"/>
          <w:color w:val="1A1A1A"/>
          <w:sz w:val="24"/>
        </w:rPr>
        <w:t>Пишем так, чтобы коллега открыл карточку и понял разговор без нас.</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Название организации, имя, должность, телефон, почта.</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Говорили сейчас или это перезвон. Если перезвон — день и время.</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Роль в перевозке: грузоотправитель, перевозчик, грузополучатель, экспедитор или несколько ролей.</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Какие документы дают объём.</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Почему объём большой. Формулировка клиента.</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Объём обычный или вырос, и по какой причине.</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Кто заполняет этапы и кто их подписывает.</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С кем обмен устойчивый.</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Кто ещё не подключён и что происходит с этими рейсами.</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Кто обычно начинает документ.</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Как проходит обмен с другим оператором: спокойно или с ручной вознёй. Были ли срывы.</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Дословная фраза: что удобно.</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Дословная фраза: чего не хватает.</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Одна вещь, которую поправили бы первой.</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Дословная фраза, которой клиент описал бы сервис коллеге.</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Что когда-то убедило перейти и что чуть не остановило.</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Кому, на его взгляд, сервис нужен, и кому его предлагать не стоит.</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Что сказать такой организации в первом разговоре и чего не говорить.</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Рекомендация: назвал контрагентов, передаст сам, все уже подключены, отказал, либо не предлагали из-за претензии.</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По каждому названному контрагенту: организация, имя, должность, контакт и в чём трудность обмена.</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Разрешение на описание опыта: без названия, с правом правки, или нельзя.</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Один факт, который можно использовать, и чего использовать нельзя.</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О чём договорились, к какому дню и на какую почту.</w:t>
      </w:r>
    </w:p>
    <w:p>
      <w:pPr>
        <w:spacing w:before="0" w:after="60" w:line="259" w:lineRule="auto"/>
        <w:ind w:left="425" w:hanging="198"/>
      </w:pPr>
      <w:r>
        <w:rPr>
          <w:rFonts w:ascii="Calibri" w:hAnsi="Calibri" w:eastAsia="Calibri"/>
          <w:b w:val="0"/>
          <w:i w:val="0"/>
          <w:color w:val="1F4E79"/>
          <w:sz w:val="24"/>
        </w:rPr>
        <w:t xml:space="preserve">• </w:t>
      </w:r>
      <w:r>
        <w:rPr>
          <w:rFonts w:ascii="Calibri" w:hAnsi="Calibri" w:eastAsia="Calibri"/>
          <w:b w:val="0"/>
          <w:i w:val="0"/>
          <w:color w:val="1A1A1A"/>
          <w:sz w:val="24"/>
        </w:rPr>
        <w:t>Нужно ли обращение в сопровождение. Суть одной фразой.</w:t>
      </w:r>
    </w:p>
    <w:p>
      <w:pPr>
        <w:spacing w:before="320" w:after="80" w:line="252" w:lineRule="auto"/>
        <w:keepNext/>
      </w:pPr>
      <w:r>
        <w:rPr>
          <w:rFonts w:ascii="Calibri" w:hAnsi="Calibri" w:eastAsia="Calibri"/>
          <w:b/>
          <w:i w:val="0"/>
          <w:color w:val="1F4E79"/>
          <w:sz w:val="36"/>
        </w:rPr>
        <w:t>Письмо, которое можно переслать контрагенту</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Сначала письмо читает наш клиент и правит формулировки. Контрагенту оно уходит только после явного «можно отправлять», либо клиент пересылает его сам.</w:t>
      </w:r>
    </w:p>
    <w:p>
      <w:pPr>
        <w:spacing w:before="0" w:after="120" w:line="259" w:lineRule="auto"/>
      </w:pPr>
      <w:r>
        <w:rPr>
          <w:rFonts w:ascii="Calibri" w:hAnsi="Calibri" w:eastAsia="Calibri"/>
          <w:b w:val="0"/>
          <w:i w:val="0"/>
          <w:color w:val="1A1A1A"/>
          <w:sz w:val="24"/>
        </w:rPr>
        <w:t>Тема письма: Обмен электронными перевозочными документами с [название организации клиента]</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Текст письма</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Добрый день, [имя контрагента]!</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Пишу вам по просьбе [имя и отчество клиента], [должность], [название организации клиента]. Меня зовут [имя менеджера], я менеджер сопровождения группы компаний Форус. Мы сопровождаем их работу с электронными перевозочными документами в сервисе 1С-ЭПД.</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Между вами уже идут перевозки. Часть документов при этом всё ещё ждёт второй стороны или возвращается на бумагу. Нам передали, что вам обоим было бы удобнее подписывать этапы в электронном виде и не собирать комплект вручную.</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Я могу коротко созвониться с вами на пятнадцать минут. На звонке посмотрю, как вы сейчас оформляете перевозочные документы, и скажу, что нужно именно вам, чтобы обмен с [название организации клиента] шёл без ожидания. Подключать что-либо на этом звонке я не буду. Решение останется за вами.</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Если вам подходит, ответьте, пожалуйста, на это письмо: в какой день и в какое время вам удобно и по какому телефону вас застать.</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С уважением,</w:t>
      </w:r>
      <w:r>
        <w:rPr>
          <w:rFonts w:ascii="Calibri" w:hAnsi="Calibri" w:eastAsia="Calibri"/>
          <w:b w:val="0"/>
          <w:i w:val="0"/>
          <w:color w:val="1A1A1A"/>
          <w:sz w:val="24"/>
        </w:rPr>
        <w:br/>
      </w:r>
      <w:r>
        <w:rPr>
          <w:rFonts w:ascii="Calibri" w:hAnsi="Calibri" w:eastAsia="Calibri"/>
          <w:b w:val="0"/>
          <w:i w:val="0"/>
          <w:color w:val="1A1A1A"/>
          <w:sz w:val="24"/>
        </w:rPr>
        <w:t>[имя менеджера]</w:t>
      </w:r>
      <w:r>
        <w:rPr>
          <w:rFonts w:ascii="Calibri" w:hAnsi="Calibri" w:eastAsia="Calibri"/>
          <w:b w:val="0"/>
          <w:i w:val="0"/>
          <w:color w:val="1A1A1A"/>
          <w:sz w:val="24"/>
        </w:rPr>
        <w:br/>
      </w:r>
      <w:r>
        <w:rPr>
          <w:rFonts w:ascii="Calibri" w:hAnsi="Calibri" w:eastAsia="Calibri"/>
          <w:b w:val="0"/>
          <w:i w:val="0"/>
          <w:color w:val="1A1A1A"/>
          <w:sz w:val="24"/>
        </w:rPr>
        <w:t>менеджер сопровождения группы компаний Форус</w:t>
      </w:r>
      <w:r>
        <w:rPr>
          <w:rFonts w:ascii="Calibri" w:hAnsi="Calibri" w:eastAsia="Calibri"/>
          <w:b w:val="0"/>
          <w:i w:val="0"/>
          <w:color w:val="1A1A1A"/>
          <w:sz w:val="24"/>
        </w:rPr>
        <w:br/>
      </w:r>
      <w:r>
        <w:rPr>
          <w:rFonts w:ascii="Calibri" w:hAnsi="Calibri" w:eastAsia="Calibri"/>
          <w:b w:val="0"/>
          <w:i w:val="0"/>
          <w:color w:val="1A1A1A"/>
          <w:sz w:val="24"/>
        </w:rPr>
        <w:t>[телефон]</w:t>
      </w:r>
      <w:r>
        <w:rPr>
          <w:rFonts w:ascii="Calibri" w:hAnsi="Calibri" w:eastAsia="Calibri"/>
          <w:b w:val="0"/>
          <w:i w:val="0"/>
          <w:color w:val="1A1A1A"/>
          <w:sz w:val="24"/>
        </w:rPr>
        <w:br/>
      </w:r>
      <w:r>
        <w:rPr>
          <w:rFonts w:ascii="Calibri" w:hAnsi="Calibri" w:eastAsia="Calibri"/>
          <w:b w:val="0"/>
          <w:i w:val="0"/>
          <w:color w:val="1A1A1A"/>
          <w:sz w:val="24"/>
        </w:rPr>
        <w:t>[почта]</w:t>
      </w:r>
    </w:p>
    <w:p>
      <w:pPr>
        <w:spacing w:before="320" w:after="80" w:line="252" w:lineRule="auto"/>
        <w:keepNext/>
      </w:pPr>
      <w:r>
        <w:rPr>
          <w:rFonts w:ascii="Calibri" w:hAnsi="Calibri" w:eastAsia="Calibri"/>
          <w:b/>
          <w:i w:val="0"/>
          <w:color w:val="1F4E79"/>
          <w:sz w:val="36"/>
        </w:rPr>
        <w:t>Короткая страница, если клиент говорит с контрагентом сам</w:t>
      </w:r>
    </w:p>
    <w:p>
      <w:pPr>
        <w:spacing w:before="40" w:after="160" w:line="259" w:lineRule="auto"/>
        <w:ind w:left="85"/>
        <w:shd w:val="clear" w:color="auto" w:fill="F7F5F2"/>
      </w:pPr>
      <w:r>
        <w:rPr>
          <w:rFonts w:ascii="Calibri" w:hAnsi="Calibri" w:eastAsia="Calibri"/>
          <w:b/>
          <w:i/>
          <w:color w:val="4A4A4A"/>
          <w:sz w:val="22"/>
        </w:rPr>
        <w:t xml:space="preserve">Для менеджера. </w:t>
      </w:r>
      <w:r>
        <w:rPr>
          <w:rFonts w:ascii="Calibri" w:hAnsi="Calibri" w:eastAsia="Calibri"/>
          <w:b w:val="0"/>
          <w:i/>
          <w:color w:val="4A4A4A"/>
          <w:sz w:val="22"/>
        </w:rPr>
        <w:t>Клиенту уходят два куска, один под другим. Первый он читает сам. Второй пересылает контрагенту или пересказывает. Во втором куске говорит уже клиент, поэтому «мы» — это его организация.</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Письмо нашему клиенту</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[Имя и отчество], как и договорились, ниже текст для вашего контрагента. Его можно переслать как есть или пересказать своими словами. Если какая-то фраза звучит не по-вашему, поправьте её до отправки.</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Этот текст клиент пересылает контрагенту</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Добрый день!</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Мы оформляем электронные перевозочные документы в сервисе 1С-ЭПД. Нас сопровождает группа компаний Форус. Нам удобнее, когда ваш этап документа приходит туда же, где мы подписываем свой, и рейс не возвращается на бумагу.</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Если вам актуально наладить этот обмен, можно написать или позвонить [имя менеджера], менеджеру сопровождения группы компаний Форус: [телефон], [почта]. Вам коротко объяснят, как подключиться к обмену с нами, что подписывать и сколько времени это занимает. На первом разговоре ничего не подключают.</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Если обмен вам сейчас неудобен, достаточно так и ответить. Мы поймём.</w:t>
      </w:r>
    </w:p>
    <w:p>
      <w:pPr>
        <w:spacing w:before="320" w:after="80" w:line="252" w:lineRule="auto"/>
        <w:keepNext/>
      </w:pPr>
      <w:r>
        <w:rPr>
          <w:rFonts w:ascii="Calibri" w:hAnsi="Calibri" w:eastAsia="Calibri"/>
          <w:b/>
          <w:i w:val="0"/>
          <w:color w:val="1F4E79"/>
          <w:sz w:val="36"/>
        </w:rPr>
        <w:t>Письмо после короткого звонка</w:t>
      </w:r>
    </w:p>
    <w:p>
      <w:pPr>
        <w:spacing w:before="0" w:after="120" w:line="259" w:lineRule="auto"/>
      </w:pPr>
      <w:r>
        <w:rPr>
          <w:rFonts w:ascii="Calibri" w:hAnsi="Calibri" w:eastAsia="Calibri"/>
          <w:b w:val="0"/>
          <w:i w:val="0"/>
          <w:color w:val="1A1A1A"/>
          <w:sz w:val="24"/>
        </w:rPr>
        <w:t>Тема письма: Три вопроса по вашей работе с электронными перевозочными документами</w:t>
      </w:r>
    </w:p>
    <w:p>
      <w:pPr>
        <w:spacing w:before="160" w:after="0" w:line="259" w:lineRule="auto"/>
        <w:shd w:val="clear" w:color="auto" w:fill="F3F6FA"/>
        <w:pBdr>
          <w:left w:val="single" w:sz="16" w:space="10" w:color="1F4E79"/>
        </w:pBdr>
        <w:keepNext/>
      </w:pPr>
      <w:r>
        <w:rPr>
          <w:rFonts w:ascii="Calibri" w:hAnsi="Calibri" w:eastAsia="Calibri"/>
          <w:b/>
          <w:i w:val="0"/>
          <w:color w:val="1F4E79"/>
          <w:sz w:val="20"/>
        </w:rPr>
        <w:t>Текст письма</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Добрый день, [имя и отчество]!</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Спасибо, что сегодня уделили время. Как и договорились, оставляю три вопроса. На каждый достаточно ответа в две-три строки.</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Первый. Что в работе с электронными перевозочными документами у вас уже устроено удобно? И как проходит обмен с контрагентами, которые обслуживаются у другого оператора?</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Второй. Чего вам сейчас не хватает? Если бы можно было поправить одну вещь, какую бы вы выбрали?</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Третий. Есть ли контрагенты, с которыми документы чаще всего ждут или уходят в бумагу? Если да, можно ли нам самим спокойно связаться с ними и сослаться на то, что вы уже работаете с группой компаний Форус? Уговаривать их вам не придётся. Если так делать не нужно, просто напишите «нет».</w:t>
      </w:r>
    </w:p>
    <w:p>
      <w:pPr>
        <w:spacing w:before="0" w:after="40" w:line="259" w:lineRule="auto"/>
        <w:ind w:left="198"/>
        <w:shd w:val="clear" w:color="auto" w:fill="F3F6FA"/>
        <w:pBdr>
          <w:left w:val="single" w:sz="16" w:space="10" w:color="1F4E79"/>
        </w:pBdr>
      </w:pPr>
      <w:r>
        <w:rPr>
          <w:rFonts w:ascii="Calibri" w:hAnsi="Calibri" w:eastAsia="Calibri"/>
          <w:b w:val="0"/>
          <w:i w:val="0"/>
          <w:color w:val="1A1A1A"/>
          <w:sz w:val="24"/>
        </w:rPr>
        <w:t>Рядом напоминаю, что я услышала по телефону. Объём у вас держится на [подтверждённая причина]. Поправьте, если я сместила смысл.</w:t>
      </w:r>
    </w:p>
    <w:p>
      <w:pPr>
        <w:spacing w:before="0" w:after="160" w:line="259" w:lineRule="auto"/>
        <w:ind w:left="198"/>
        <w:shd w:val="clear" w:color="auto" w:fill="F3F6FA"/>
        <w:pBdr>
          <w:left w:val="single" w:sz="16" w:space="10" w:color="1F4E79"/>
        </w:pBdr>
      </w:pPr>
      <w:r>
        <w:rPr>
          <w:rFonts w:ascii="Calibri" w:hAnsi="Calibri" w:eastAsia="Calibri"/>
          <w:b w:val="0"/>
          <w:i w:val="0"/>
          <w:color w:val="1A1A1A"/>
          <w:sz w:val="24"/>
        </w:rPr>
        <w:t>С уважением,</w:t>
      </w:r>
      <w:r>
        <w:rPr>
          <w:rFonts w:ascii="Calibri" w:hAnsi="Calibri" w:eastAsia="Calibri"/>
          <w:b w:val="0"/>
          <w:i w:val="0"/>
          <w:color w:val="1A1A1A"/>
          <w:sz w:val="24"/>
        </w:rPr>
        <w:br/>
      </w:r>
      <w:r>
        <w:rPr>
          <w:rFonts w:ascii="Calibri" w:hAnsi="Calibri" w:eastAsia="Calibri"/>
          <w:b w:val="0"/>
          <w:i w:val="0"/>
          <w:color w:val="1A1A1A"/>
          <w:sz w:val="24"/>
        </w:rPr>
        <w:t>[имя менеджера]</w:t>
      </w:r>
      <w:r>
        <w:rPr>
          <w:rFonts w:ascii="Calibri" w:hAnsi="Calibri" w:eastAsia="Calibri"/>
          <w:b w:val="0"/>
          <w:i w:val="0"/>
          <w:color w:val="1A1A1A"/>
          <w:sz w:val="24"/>
        </w:rPr>
        <w:br/>
      </w:r>
      <w:r>
        <w:rPr>
          <w:rFonts w:ascii="Calibri" w:hAnsi="Calibri" w:eastAsia="Calibri"/>
          <w:b w:val="0"/>
          <w:i w:val="0"/>
          <w:color w:val="1A1A1A"/>
          <w:sz w:val="24"/>
        </w:rPr>
        <w:t>менеджер сопровождения группы компаний Форус</w:t>
      </w:r>
      <w:r>
        <w:rPr>
          <w:rFonts w:ascii="Calibri" w:hAnsi="Calibri" w:eastAsia="Calibri"/>
          <w:b w:val="0"/>
          <w:i w:val="0"/>
          <w:color w:val="1A1A1A"/>
          <w:sz w:val="24"/>
        </w:rPr>
        <w:br/>
      </w:r>
      <w:r>
        <w:rPr>
          <w:rFonts w:ascii="Calibri" w:hAnsi="Calibri" w:eastAsia="Calibri"/>
          <w:b w:val="0"/>
          <w:i w:val="0"/>
          <w:color w:val="1A1A1A"/>
          <w:sz w:val="24"/>
        </w:rPr>
        <w:t>[телефон]</w:t>
      </w:r>
      <w:r>
        <w:rPr>
          <w:rFonts w:ascii="Calibri" w:hAnsi="Calibri" w:eastAsia="Calibri"/>
          <w:b w:val="0"/>
          <w:i w:val="0"/>
          <w:color w:val="1A1A1A"/>
          <w:sz w:val="24"/>
        </w:rPr>
        <w:br/>
      </w:r>
      <w:r>
        <w:rPr>
          <w:rFonts w:ascii="Calibri" w:hAnsi="Calibri" w:eastAsia="Calibri"/>
          <w:b w:val="0"/>
          <w:i w:val="0"/>
          <w:color w:val="1A1A1A"/>
          <w:sz w:val="24"/>
        </w:rPr>
        <w:t>[почта]</w:t>
      </w:r>
    </w:p>
    <w:sectPr w:rsidR="00FC693F" w:rsidRPr="0006063C" w:rsidSect="00034616">
      <w:footerReference w:type="default" r:id="rId9"/>
      <w:pgSz w:w="11906" w:h="16838"/>
      <w:pgMar w:top="907" w:right="1020" w:bottom="907" w:left="1020"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Calibri" w:hAnsi="Calibri" w:eastAsia="Calibri"/>
        <w:b w:val="0"/>
        <w:i w:val="0"/>
        <w:color w:val="4A4A4A"/>
        <w:sz w:val="18"/>
      </w:rPr>
      <w:t xml:space="preserve">Группа компаний Форус  ·  скрипт сопровождения  ·  активные клиенты сервиса 1С-ЭПД  ·  </w:t>
    </w:r>
    <w:r>
      <w:rPr>
        <w:rFonts w:ascii="Calibri" w:hAnsi="Calibri" w:eastAsia="Calibri"/>
        <w:b w:val="0"/>
        <w:i w:val="0"/>
        <w:color w:val="4A4A4A"/>
        <w:sz w:val="18"/>
      </w:rPr>
      <w:fldChar w:fldCharType="begin"/>
    </w:r>
    <w:r>
      <w:rPr>
        <w:rFonts w:ascii="Calibri" w:hAnsi="Calibri" w:eastAsia="Calibri"/>
        <w:b w:val="0"/>
        <w:i w:val="0"/>
        <w:color w:val="4A4A4A"/>
        <w:sz w:val="18"/>
      </w:rPr>
      <w:instrText xml:space="preserve"> PAGE </w:instrText>
    </w:r>
    <w:r>
      <w:rPr>
        <w:rFonts w:ascii="Calibri" w:hAnsi="Calibri" w:eastAsia="Calibri"/>
        <w:b w:val="0"/>
        <w:i w:val="0"/>
        <w:color w:val="4A4A4A"/>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