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95AF3C">
      <w:r>
        <w:drawing>
          <wp:inline distT="0" distB="0" distL="114300" distR="114300">
            <wp:extent cx="5060950" cy="2891155"/>
            <wp:effectExtent l="0" t="0" r="635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60950" cy="289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052060" cy="27432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066030" cy="2874645"/>
            <wp:effectExtent l="0" t="0" r="127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6030" cy="2874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541B92"/>
    <w:rsid w:val="6B7C4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2026-01-05T13:37:24Z</dcterms:created>
  <dc:creator>Lenovo</dc:creator>
  <cp:lastModifiedBy>怕黑的孩子</cp:lastModifiedBy>
  <dcterms:modified xsi:type="dcterms:W3CDTF">2026-01-05T13:41:01Z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eyJoZGlkIjoiNmQ1M2EzYjA3OTIzMjA5MWYxYzdlNjRlOGY4NjM0MjAiLCJ1c2VySWQiOiIxMDcyMTg4MTgzIn0=</vt:lpwstr>
  </property>
  <property fmtid="{D5CDD505-2E9C-101B-9397-08002B2CF9AE}" pid="4" name="ICV">
    <vt:lpwstr>6172EA232CF84277B222797D04222295_12</vt:lpwstr>
  </property>
</Properties>
</file>