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165053" w14:textId="77777777" w:rsidR="000B0051" w:rsidRPr="006E4214" w:rsidRDefault="000B0051" w:rsidP="000B0051">
      <w:pPr>
        <w:tabs>
          <w:tab w:val="left" w:pos="426"/>
          <w:tab w:val="left" w:pos="709"/>
          <w:tab w:val="left" w:pos="3969"/>
          <w:tab w:val="left" w:pos="7655"/>
        </w:tabs>
        <w:jc w:val="both"/>
        <w:rPr>
          <w:b/>
          <w:sz w:val="22"/>
          <w:szCs w:val="22"/>
          <w:lang w:val="en-GB"/>
        </w:rPr>
      </w:pPr>
      <w:r w:rsidRPr="006E4214">
        <w:rPr>
          <w:b/>
          <w:sz w:val="22"/>
          <w:szCs w:val="22"/>
          <w:lang w:val="en-GB"/>
        </w:rPr>
        <w:t>Research report (40% of grade)</w:t>
      </w:r>
    </w:p>
    <w:p w14:paraId="001475A5" w14:textId="77777777" w:rsidR="000B0051" w:rsidRPr="006E4214" w:rsidRDefault="000B0051" w:rsidP="000B0051">
      <w:pPr>
        <w:tabs>
          <w:tab w:val="left" w:pos="426"/>
          <w:tab w:val="left" w:pos="709"/>
          <w:tab w:val="left" w:pos="3969"/>
          <w:tab w:val="left" w:pos="7655"/>
        </w:tabs>
        <w:jc w:val="both"/>
        <w:rPr>
          <w:sz w:val="22"/>
          <w:szCs w:val="22"/>
          <w:lang w:val="en-GB"/>
        </w:rPr>
      </w:pPr>
    </w:p>
    <w:p w14:paraId="2BF1F2C4" w14:textId="77777777" w:rsidR="000B0051" w:rsidRPr="006E4214" w:rsidRDefault="000B0051" w:rsidP="000B0051">
      <w:pPr>
        <w:tabs>
          <w:tab w:val="left" w:pos="567"/>
          <w:tab w:val="left" w:pos="1701"/>
          <w:tab w:val="left" w:pos="3969"/>
          <w:tab w:val="left" w:pos="7655"/>
        </w:tabs>
        <w:jc w:val="both"/>
        <w:rPr>
          <w:i/>
          <w:sz w:val="22"/>
          <w:szCs w:val="22"/>
          <w:lang w:val="en-GB"/>
        </w:rPr>
      </w:pPr>
      <w:r w:rsidRPr="006E4214">
        <w:rPr>
          <w:i/>
          <w:sz w:val="22"/>
          <w:szCs w:val="22"/>
          <w:lang w:val="en-GB"/>
        </w:rPr>
        <w:t>Format</w:t>
      </w:r>
    </w:p>
    <w:p w14:paraId="7BFB090A" w14:textId="77777777" w:rsidR="000B0051" w:rsidRPr="006E4214" w:rsidRDefault="000B0051" w:rsidP="000B0051">
      <w:pPr>
        <w:tabs>
          <w:tab w:val="left" w:pos="426"/>
          <w:tab w:val="left" w:pos="709"/>
          <w:tab w:val="left" w:pos="3969"/>
          <w:tab w:val="left" w:pos="7655"/>
        </w:tabs>
        <w:jc w:val="both"/>
        <w:rPr>
          <w:sz w:val="22"/>
          <w:szCs w:val="22"/>
          <w:lang w:val="en-GB"/>
        </w:rPr>
      </w:pPr>
    </w:p>
    <w:p w14:paraId="6896C92E" w14:textId="4F73AE14" w:rsidR="000B0051" w:rsidRDefault="000B0051" w:rsidP="000B0051">
      <w:pPr>
        <w:tabs>
          <w:tab w:val="left" w:pos="426"/>
          <w:tab w:val="left" w:pos="709"/>
          <w:tab w:val="left" w:pos="3969"/>
          <w:tab w:val="left" w:pos="7655"/>
        </w:tabs>
        <w:jc w:val="both"/>
        <w:rPr>
          <w:sz w:val="22"/>
          <w:szCs w:val="22"/>
          <w:lang w:val="en-GB"/>
        </w:rPr>
      </w:pPr>
      <w:r w:rsidRPr="006E4214">
        <w:rPr>
          <w:sz w:val="22"/>
          <w:szCs w:val="22"/>
          <w:lang w:val="en-GB"/>
        </w:rPr>
        <w:t>The research report is an intermediate product at the end of the first semester and has one of two formats (whatever fits the student’s project and approach best, this is the choice of the student):</w:t>
      </w:r>
    </w:p>
    <w:p w14:paraId="23EA2835" w14:textId="77777777" w:rsidR="00C31899" w:rsidRPr="006E4214" w:rsidRDefault="00C31899" w:rsidP="000B0051">
      <w:pPr>
        <w:tabs>
          <w:tab w:val="left" w:pos="426"/>
          <w:tab w:val="left" w:pos="709"/>
          <w:tab w:val="left" w:pos="3969"/>
          <w:tab w:val="left" w:pos="7655"/>
        </w:tabs>
        <w:jc w:val="both"/>
        <w:rPr>
          <w:sz w:val="22"/>
          <w:szCs w:val="22"/>
          <w:lang w:val="en-GB"/>
        </w:rPr>
      </w:pPr>
    </w:p>
    <w:p w14:paraId="7BB0CFFC" w14:textId="7D5AC97C" w:rsidR="000B0051" w:rsidRDefault="000B0051" w:rsidP="000B0051">
      <w:pPr>
        <w:numPr>
          <w:ilvl w:val="0"/>
          <w:numId w:val="1"/>
        </w:numPr>
        <w:tabs>
          <w:tab w:val="left" w:pos="426"/>
          <w:tab w:val="left" w:pos="709"/>
          <w:tab w:val="left" w:pos="3969"/>
          <w:tab w:val="left" w:pos="7655"/>
        </w:tabs>
        <w:jc w:val="both"/>
        <w:rPr>
          <w:sz w:val="22"/>
          <w:szCs w:val="22"/>
          <w:lang w:val="en-GB"/>
        </w:rPr>
      </w:pPr>
      <w:r w:rsidRPr="006E4214">
        <w:rPr>
          <w:sz w:val="22"/>
          <w:szCs w:val="22"/>
          <w:lang w:val="en-GB"/>
        </w:rPr>
        <w:t>It is written as a (mini) thesis, with a</w:t>
      </w:r>
      <w:r w:rsidR="00C31899">
        <w:rPr>
          <w:sz w:val="22"/>
          <w:szCs w:val="22"/>
          <w:lang w:val="en-GB"/>
        </w:rPr>
        <w:t xml:space="preserve"> short</w:t>
      </w:r>
      <w:r w:rsidRPr="006E4214">
        <w:rPr>
          <w:sz w:val="22"/>
          <w:szCs w:val="22"/>
          <w:lang w:val="en-GB"/>
        </w:rPr>
        <w:t xml:space="preserve"> introduction, methods section, some results (i.e., preliminary analyses, or pilot simulations), and a discussion of results. The length of the research report should be maximally 2500 words of text (without references list and/or tables and figures). Please do not include appendices, and no more than </w:t>
      </w:r>
      <w:r w:rsidR="00C31899">
        <w:rPr>
          <w:sz w:val="22"/>
          <w:szCs w:val="22"/>
          <w:lang w:val="en-GB"/>
        </w:rPr>
        <w:t>4</w:t>
      </w:r>
      <w:r w:rsidRPr="006E4214">
        <w:rPr>
          <w:sz w:val="22"/>
          <w:szCs w:val="22"/>
          <w:lang w:val="en-GB"/>
        </w:rPr>
        <w:t xml:space="preserve"> tables/figures. Table and Figure captions do not count towards the word limit. An abstract may be included, but is not necessary.</w:t>
      </w:r>
    </w:p>
    <w:p w14:paraId="700AE971" w14:textId="77777777" w:rsidR="00C31899" w:rsidRPr="006E4214" w:rsidRDefault="00C31899" w:rsidP="00C31899">
      <w:pPr>
        <w:tabs>
          <w:tab w:val="left" w:pos="426"/>
          <w:tab w:val="left" w:pos="709"/>
          <w:tab w:val="left" w:pos="3969"/>
          <w:tab w:val="left" w:pos="7655"/>
        </w:tabs>
        <w:ind w:left="720"/>
        <w:jc w:val="both"/>
        <w:rPr>
          <w:sz w:val="22"/>
          <w:szCs w:val="22"/>
          <w:lang w:val="en-GB"/>
        </w:rPr>
      </w:pPr>
    </w:p>
    <w:p w14:paraId="4927F46D" w14:textId="77777777" w:rsidR="000B0051" w:rsidRPr="006E4214" w:rsidRDefault="000B0051" w:rsidP="000B0051">
      <w:pPr>
        <w:numPr>
          <w:ilvl w:val="0"/>
          <w:numId w:val="1"/>
        </w:numPr>
        <w:tabs>
          <w:tab w:val="left" w:pos="426"/>
          <w:tab w:val="left" w:pos="709"/>
          <w:tab w:val="left" w:pos="3969"/>
          <w:tab w:val="left" w:pos="7655"/>
        </w:tabs>
        <w:jc w:val="both"/>
        <w:rPr>
          <w:sz w:val="22"/>
          <w:szCs w:val="22"/>
          <w:lang w:val="en-GB"/>
        </w:rPr>
      </w:pPr>
      <w:r w:rsidRPr="006E4214">
        <w:rPr>
          <w:sz w:val="22"/>
          <w:szCs w:val="22"/>
          <w:lang w:val="en-GB"/>
        </w:rPr>
        <w:t xml:space="preserve">It is the first ‘half’ of the thesis, i.e., there are no results included yet, but the report contains a full introduction including a literature review and a methods section that contains details about the data, instruments and/or statistical procedures. There is no (absolute) word limit but the length of the report should comply with recommendations/expectations of the proposed journal. Note that most journals have word limits or rather strong opinions on (too) lengthy manuscripts.  </w:t>
      </w:r>
    </w:p>
    <w:p w14:paraId="1CD8D96F" w14:textId="77777777" w:rsidR="000B0051" w:rsidRPr="006E4214" w:rsidRDefault="000B0051" w:rsidP="000B0051">
      <w:pPr>
        <w:tabs>
          <w:tab w:val="left" w:pos="426"/>
          <w:tab w:val="left" w:pos="709"/>
          <w:tab w:val="left" w:pos="3969"/>
          <w:tab w:val="left" w:pos="7655"/>
        </w:tabs>
        <w:jc w:val="both"/>
        <w:rPr>
          <w:sz w:val="22"/>
          <w:szCs w:val="22"/>
          <w:lang w:val="en-GB"/>
        </w:rPr>
      </w:pPr>
    </w:p>
    <w:p w14:paraId="461A3703" w14:textId="77777777" w:rsidR="000B0051" w:rsidRPr="006E4214" w:rsidRDefault="000B0051" w:rsidP="000B0051">
      <w:pPr>
        <w:tabs>
          <w:tab w:val="left" w:pos="567"/>
          <w:tab w:val="left" w:pos="1701"/>
          <w:tab w:val="left" w:pos="3969"/>
          <w:tab w:val="left" w:pos="7655"/>
        </w:tabs>
        <w:jc w:val="both"/>
        <w:rPr>
          <w:i/>
          <w:sz w:val="22"/>
          <w:szCs w:val="22"/>
          <w:lang w:val="en-GB"/>
        </w:rPr>
      </w:pPr>
      <w:r w:rsidRPr="006E4214">
        <w:rPr>
          <w:i/>
          <w:sz w:val="22"/>
          <w:szCs w:val="22"/>
          <w:lang w:val="en-GB"/>
        </w:rPr>
        <w:t>Grading</w:t>
      </w:r>
    </w:p>
    <w:p w14:paraId="76BD5710" w14:textId="77777777" w:rsidR="000B0051" w:rsidRPr="006E4214" w:rsidRDefault="000B0051" w:rsidP="000B0051">
      <w:pPr>
        <w:tabs>
          <w:tab w:val="left" w:pos="426"/>
          <w:tab w:val="left" w:pos="709"/>
          <w:tab w:val="left" w:pos="3969"/>
          <w:tab w:val="left" w:pos="7655"/>
        </w:tabs>
        <w:jc w:val="both"/>
        <w:rPr>
          <w:sz w:val="22"/>
          <w:szCs w:val="22"/>
          <w:lang w:val="en-GB"/>
        </w:rPr>
      </w:pPr>
    </w:p>
    <w:p w14:paraId="58C1ED02" w14:textId="77777777" w:rsidR="000B0051" w:rsidRPr="006E4214" w:rsidRDefault="000B0051" w:rsidP="000B0051">
      <w:pPr>
        <w:tabs>
          <w:tab w:val="left" w:pos="426"/>
          <w:tab w:val="left" w:pos="709"/>
          <w:tab w:val="left" w:pos="3969"/>
          <w:tab w:val="left" w:pos="7655"/>
        </w:tabs>
        <w:jc w:val="both"/>
        <w:rPr>
          <w:sz w:val="22"/>
          <w:szCs w:val="22"/>
          <w:lang w:val="en-GB"/>
        </w:rPr>
      </w:pPr>
      <w:r w:rsidRPr="006E4214">
        <w:rPr>
          <w:sz w:val="22"/>
          <w:szCs w:val="22"/>
          <w:lang w:val="en-GB"/>
        </w:rPr>
        <w:t>The grade will reflect the clarity of writing (clear and correct formulations, a logical structure of sections and of paragraphs within sections, no typos or errors in grammar), and the conciseness in presentation of tables, figures, and formulas (if any), that is, a nice looking and consistent lay-out of the report. We will also judge the logic of your research report. For example, does your summary of key questions follow from your discussion of the literature? Or do your conclusions follow from the results you have shown?</w:t>
      </w:r>
    </w:p>
    <w:p w14:paraId="22AE4AA8" w14:textId="77777777" w:rsidR="000B0051" w:rsidRPr="006E4214" w:rsidRDefault="000B0051" w:rsidP="000B0051">
      <w:pPr>
        <w:tabs>
          <w:tab w:val="left" w:pos="426"/>
          <w:tab w:val="left" w:pos="709"/>
          <w:tab w:val="left" w:pos="3969"/>
          <w:tab w:val="left" w:pos="7655"/>
        </w:tabs>
        <w:jc w:val="both"/>
        <w:rPr>
          <w:sz w:val="22"/>
          <w:szCs w:val="22"/>
          <w:lang w:val="en-GB"/>
        </w:rPr>
      </w:pPr>
    </w:p>
    <w:p w14:paraId="1372DC36" w14:textId="77777777" w:rsidR="000B0051" w:rsidRPr="006E4214" w:rsidRDefault="000B0051" w:rsidP="000B0051">
      <w:pPr>
        <w:tabs>
          <w:tab w:val="left" w:pos="426"/>
          <w:tab w:val="left" w:pos="709"/>
          <w:tab w:val="left" w:pos="3969"/>
          <w:tab w:val="left" w:pos="7655"/>
        </w:tabs>
        <w:jc w:val="both"/>
        <w:rPr>
          <w:sz w:val="22"/>
          <w:szCs w:val="22"/>
          <w:lang w:val="en-GB"/>
        </w:rPr>
      </w:pPr>
      <w:r w:rsidRPr="006E4214">
        <w:rPr>
          <w:sz w:val="22"/>
          <w:szCs w:val="22"/>
          <w:lang w:val="en-GB"/>
        </w:rPr>
        <w:t>The research report should be sent (by email) to:</w:t>
      </w:r>
    </w:p>
    <w:p w14:paraId="3876BA8A" w14:textId="77777777" w:rsidR="000B0051" w:rsidRPr="006E4214" w:rsidRDefault="000B0051" w:rsidP="000B0051">
      <w:pPr>
        <w:tabs>
          <w:tab w:val="left" w:pos="426"/>
          <w:tab w:val="left" w:pos="709"/>
          <w:tab w:val="left" w:pos="3969"/>
          <w:tab w:val="left" w:pos="7655"/>
        </w:tabs>
        <w:jc w:val="both"/>
        <w:rPr>
          <w:sz w:val="22"/>
          <w:szCs w:val="22"/>
          <w:lang w:val="en-GB"/>
        </w:rPr>
      </w:pPr>
      <w:r w:rsidRPr="006E4214">
        <w:rPr>
          <w:sz w:val="22"/>
          <w:szCs w:val="22"/>
          <w:lang w:val="en-GB"/>
        </w:rPr>
        <w:t xml:space="preserve">- Your Research Seminar mentor </w:t>
      </w:r>
    </w:p>
    <w:p w14:paraId="3DDF1F71" w14:textId="77777777" w:rsidR="000B0051" w:rsidRPr="006E4214" w:rsidRDefault="000B0051" w:rsidP="000B0051">
      <w:pPr>
        <w:tabs>
          <w:tab w:val="left" w:pos="426"/>
          <w:tab w:val="left" w:pos="709"/>
          <w:tab w:val="left" w:pos="3969"/>
          <w:tab w:val="left" w:pos="7655"/>
        </w:tabs>
        <w:jc w:val="both"/>
        <w:rPr>
          <w:sz w:val="22"/>
          <w:szCs w:val="22"/>
          <w:lang w:val="en-GB"/>
        </w:rPr>
      </w:pPr>
      <w:r w:rsidRPr="006E4214">
        <w:rPr>
          <w:sz w:val="22"/>
          <w:szCs w:val="22"/>
          <w:lang w:val="en-GB"/>
        </w:rPr>
        <w:t>- Your thesis supervisor(s)</w:t>
      </w:r>
    </w:p>
    <w:p w14:paraId="33C60DB0" w14:textId="77777777" w:rsidR="000B0051" w:rsidRPr="006E4214" w:rsidRDefault="000B0051" w:rsidP="000B0051">
      <w:pPr>
        <w:tabs>
          <w:tab w:val="left" w:pos="426"/>
          <w:tab w:val="left" w:pos="709"/>
          <w:tab w:val="left" w:pos="3969"/>
          <w:tab w:val="left" w:pos="7655"/>
        </w:tabs>
        <w:jc w:val="both"/>
        <w:rPr>
          <w:sz w:val="22"/>
          <w:szCs w:val="22"/>
          <w:lang w:val="en-GB"/>
        </w:rPr>
      </w:pPr>
      <w:r w:rsidRPr="006E4214">
        <w:rPr>
          <w:sz w:val="22"/>
          <w:szCs w:val="22"/>
          <w:lang w:val="en-GB"/>
        </w:rPr>
        <w:t>- The coordinator of the course “Research Seminar” (email: A.G.J.vandeSchoot@uu.nl)</w:t>
      </w:r>
    </w:p>
    <w:p w14:paraId="5007F865" w14:textId="77777777" w:rsidR="000B0051" w:rsidRPr="006E4214" w:rsidRDefault="000B0051" w:rsidP="000B0051">
      <w:pPr>
        <w:tabs>
          <w:tab w:val="left" w:pos="426"/>
          <w:tab w:val="left" w:pos="709"/>
          <w:tab w:val="left" w:pos="3969"/>
          <w:tab w:val="left" w:pos="7655"/>
        </w:tabs>
        <w:jc w:val="both"/>
        <w:rPr>
          <w:sz w:val="22"/>
          <w:szCs w:val="22"/>
          <w:lang w:val="en-GB"/>
        </w:rPr>
      </w:pPr>
      <w:r w:rsidRPr="006E4214">
        <w:rPr>
          <w:sz w:val="22"/>
          <w:szCs w:val="22"/>
          <w:lang w:val="en-GB"/>
        </w:rPr>
        <w:t xml:space="preserve">- The coordinator of the course “Preparation Master’s  thesis” (email: </w:t>
      </w:r>
      <w:r w:rsidR="00C31899">
        <w:fldChar w:fldCharType="begin"/>
      </w:r>
      <w:bookmarkStart w:id="0" w:name="_GoBack"/>
      <w:bookmarkEnd w:id="0"/>
      <w:r w:rsidR="00C31899" w:rsidRPr="00C31899">
        <w:rPr>
          <w:lang w:val="en-US"/>
        </w:rPr>
        <w:instrText xml:space="preserve"> HYPERLINK "mailto:m.m</w:instrText>
      </w:r>
      <w:r w:rsidR="00C31899" w:rsidRPr="00C31899">
        <w:rPr>
          <w:lang w:val="en-US"/>
        </w:rPr>
        <w:instrText xml:space="preserve">oerbeek@uu.nl" </w:instrText>
      </w:r>
      <w:r w:rsidR="00C31899">
        <w:fldChar w:fldCharType="separate"/>
      </w:r>
      <w:r w:rsidRPr="006E4214">
        <w:rPr>
          <w:rStyle w:val="Hyperlink"/>
          <w:sz w:val="22"/>
          <w:szCs w:val="22"/>
          <w:lang w:val="en-GB"/>
        </w:rPr>
        <w:t>m.moerbeek@uu.nl</w:t>
      </w:r>
      <w:r w:rsidR="00C31899">
        <w:rPr>
          <w:rStyle w:val="Hyperlink"/>
          <w:sz w:val="22"/>
          <w:szCs w:val="22"/>
          <w:lang w:val="en-GB"/>
        </w:rPr>
        <w:fldChar w:fldCharType="end"/>
      </w:r>
      <w:r w:rsidRPr="006E4214">
        <w:rPr>
          <w:sz w:val="22"/>
          <w:szCs w:val="22"/>
          <w:lang w:val="en-GB"/>
        </w:rPr>
        <w:t>)</w:t>
      </w:r>
    </w:p>
    <w:p w14:paraId="5CD12444" w14:textId="77777777" w:rsidR="000B0051" w:rsidRPr="006E4214" w:rsidRDefault="000B0051" w:rsidP="000B0051">
      <w:pPr>
        <w:tabs>
          <w:tab w:val="left" w:pos="426"/>
          <w:tab w:val="left" w:pos="709"/>
          <w:tab w:val="left" w:pos="3969"/>
          <w:tab w:val="left" w:pos="7655"/>
        </w:tabs>
        <w:jc w:val="both"/>
        <w:rPr>
          <w:sz w:val="22"/>
          <w:szCs w:val="22"/>
          <w:lang w:val="en-GB"/>
        </w:rPr>
      </w:pPr>
    </w:p>
    <w:p w14:paraId="5E691BEB" w14:textId="77777777" w:rsidR="000B0051" w:rsidRPr="006E4214" w:rsidRDefault="000B0051" w:rsidP="000B0051">
      <w:pPr>
        <w:tabs>
          <w:tab w:val="left" w:pos="426"/>
          <w:tab w:val="left" w:pos="709"/>
          <w:tab w:val="left" w:pos="3969"/>
          <w:tab w:val="left" w:pos="7655"/>
        </w:tabs>
        <w:jc w:val="both"/>
        <w:rPr>
          <w:i/>
          <w:sz w:val="22"/>
          <w:szCs w:val="22"/>
          <w:lang w:val="en-GB"/>
        </w:rPr>
      </w:pPr>
      <w:r w:rsidRPr="006E4214">
        <w:rPr>
          <w:sz w:val="22"/>
          <w:szCs w:val="22"/>
          <w:lang w:val="en-GB"/>
        </w:rPr>
        <w:t>Note that y</w:t>
      </w:r>
      <w:r w:rsidRPr="006E4214">
        <w:rPr>
          <w:i/>
          <w:sz w:val="22"/>
          <w:szCs w:val="22"/>
          <w:lang w:val="en-GB"/>
        </w:rPr>
        <w:t>our thesis supervisor will also take the report into account when proposing a grade for the course “Preparation for master’s thesis”. However, in that course the focus is much more on content, amount of work done, and independency, i.e., it is not solely based on the research report.</w:t>
      </w:r>
    </w:p>
    <w:p w14:paraId="0160F0B3" w14:textId="77777777" w:rsidR="000B0051" w:rsidRPr="006E4214" w:rsidRDefault="000B0051" w:rsidP="000B0051">
      <w:pPr>
        <w:tabs>
          <w:tab w:val="left" w:pos="426"/>
          <w:tab w:val="left" w:pos="709"/>
          <w:tab w:val="left" w:pos="3969"/>
          <w:tab w:val="left" w:pos="7655"/>
        </w:tabs>
        <w:jc w:val="both"/>
        <w:rPr>
          <w:sz w:val="22"/>
          <w:szCs w:val="22"/>
          <w:lang w:val="en-GB"/>
        </w:rPr>
      </w:pPr>
    </w:p>
    <w:p w14:paraId="7EFEACD5" w14:textId="77777777" w:rsidR="000B0051" w:rsidRPr="006E4214" w:rsidRDefault="000B0051" w:rsidP="000B0051">
      <w:pPr>
        <w:tabs>
          <w:tab w:val="left" w:pos="426"/>
          <w:tab w:val="left" w:pos="709"/>
          <w:tab w:val="left" w:pos="3969"/>
          <w:tab w:val="left" w:pos="7655"/>
        </w:tabs>
        <w:jc w:val="both"/>
        <w:rPr>
          <w:sz w:val="22"/>
          <w:szCs w:val="22"/>
          <w:lang w:val="en-GB"/>
        </w:rPr>
      </w:pPr>
    </w:p>
    <w:p w14:paraId="0B397539" w14:textId="77777777" w:rsidR="000B0051" w:rsidRPr="006E4214" w:rsidRDefault="000B0051" w:rsidP="000B0051">
      <w:pPr>
        <w:tabs>
          <w:tab w:val="left" w:pos="426"/>
          <w:tab w:val="left" w:pos="709"/>
          <w:tab w:val="left" w:pos="3969"/>
          <w:tab w:val="left" w:pos="7655"/>
        </w:tabs>
        <w:jc w:val="both"/>
        <w:rPr>
          <w:sz w:val="22"/>
          <w:szCs w:val="22"/>
          <w:lang w:val="en-GB"/>
        </w:rPr>
      </w:pPr>
    </w:p>
    <w:p w14:paraId="3652C4E1" w14:textId="6DCB95A5" w:rsidR="000B0051" w:rsidRPr="006E4214" w:rsidRDefault="000B0051" w:rsidP="000B0051">
      <w:pPr>
        <w:tabs>
          <w:tab w:val="left" w:pos="567"/>
          <w:tab w:val="left" w:pos="1701"/>
          <w:tab w:val="left" w:pos="3969"/>
          <w:tab w:val="left" w:pos="5812"/>
        </w:tabs>
        <w:jc w:val="both"/>
        <w:rPr>
          <w:i/>
          <w:sz w:val="22"/>
          <w:szCs w:val="22"/>
          <w:lang w:val="en-GB"/>
        </w:rPr>
      </w:pPr>
      <w:r w:rsidRPr="006E4214">
        <w:rPr>
          <w:i/>
          <w:sz w:val="22"/>
          <w:szCs w:val="22"/>
          <w:lang w:val="en-GB"/>
        </w:rPr>
        <w:t xml:space="preserve">The grading form used is provided on </w:t>
      </w:r>
      <w:r w:rsidR="00000516">
        <w:rPr>
          <w:i/>
          <w:sz w:val="22"/>
          <w:szCs w:val="22"/>
          <w:lang w:val="en-GB"/>
        </w:rPr>
        <w:t>BB</w:t>
      </w:r>
      <w:r w:rsidRPr="006E4214">
        <w:rPr>
          <w:i/>
          <w:sz w:val="22"/>
          <w:szCs w:val="22"/>
          <w:lang w:val="en-GB"/>
        </w:rPr>
        <w:t>.</w:t>
      </w:r>
      <w:r>
        <w:rPr>
          <w:i/>
          <w:sz w:val="22"/>
          <w:szCs w:val="22"/>
          <w:lang w:val="en-GB"/>
        </w:rPr>
        <w:t xml:space="preserve"> </w:t>
      </w:r>
      <w:r w:rsidRPr="006E4214">
        <w:rPr>
          <w:i/>
          <w:sz w:val="22"/>
          <w:szCs w:val="22"/>
          <w:lang w:val="en-GB"/>
        </w:rPr>
        <w:t>Note that grading this type of work/skills/performance is no exact science. We cannot always link each “error” or “deficiency” to an exact amount of credits lost. Nevertheless, we aim for as much transparency as possible. More importantly, we hope to help you improve your work with the written feedback.</w:t>
      </w:r>
    </w:p>
    <w:p w14:paraId="5CE4A519" w14:textId="77777777" w:rsidR="00CC38B2" w:rsidRPr="000B0051" w:rsidRDefault="00CC38B2">
      <w:pPr>
        <w:rPr>
          <w:lang w:val="en-GB"/>
        </w:rPr>
      </w:pPr>
    </w:p>
    <w:sectPr w:rsidR="00CC38B2" w:rsidRPr="000B00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AB5627"/>
    <w:multiLevelType w:val="hybridMultilevel"/>
    <w:tmpl w:val="D854A404"/>
    <w:lvl w:ilvl="0" w:tplc="26DC2A4A">
      <w:start w:val="3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oNotDisplayPageBoundaries/>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0051"/>
    <w:rsid w:val="00000516"/>
    <w:rsid w:val="000B0051"/>
    <w:rsid w:val="00C31899"/>
    <w:rsid w:val="00CC38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99C8BE"/>
  <w15:chartTrackingRefBased/>
  <w15:docId w15:val="{0DFA83AF-4DEE-4E04-88B8-3FFA57911E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0051"/>
    <w:pPr>
      <w:spacing w:after="0" w:line="240" w:lineRule="auto"/>
    </w:pPr>
    <w:rPr>
      <w:rFonts w:ascii="Times New Roman" w:eastAsia="Times New Roman" w:hAnsi="Times New Roman" w:cs="Times New Roman"/>
      <w:sz w:val="24"/>
      <w:szCs w:val="24"/>
      <w:lang w:val="nl-NL" w:eastAsia="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0B005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419</Words>
  <Characters>2306</Characters>
  <Application>Microsoft Office Word</Application>
  <DocSecurity>0</DocSecurity>
  <Lines>19</Lines>
  <Paragraphs>5</Paragraphs>
  <ScaleCrop>false</ScaleCrop>
  <Company/>
  <LinksUpToDate>false</LinksUpToDate>
  <CharactersWithSpaces>2720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Rens van de Schoot</dc:creator>
  <cp:keywords/>
  <dc:description/>
  <cp:lastModifiedBy>Schoot, A.G.J. van de (Rens)</cp:lastModifiedBy>
  <cp:revision>3</cp:revision>
  <dcterms:created xsi:type="dcterms:W3CDTF">2019-08-19T11:33:00Z</dcterms:created>
  <dcterms:modified xsi:type="dcterms:W3CDTF">2020-10-14T13:08:00Z</dcterms:modified>
</cp:coreProperties>
</file>