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Instrucciones: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Investigación teórica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Define qué es la ciberseguridad.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Explica al menos 4 amenazas comunes (ej: phishing, malware, ransomware, ataques DDoS).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Buenas prácticas de seguridad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Describe al menos 5 medidas básicas para proteger un sistema o cuenta personal.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Incluye ejemplos reales o situaciones cotidianas.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Caso práctico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Imagina un ataque de phishing.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Explica cómo lo identificarías y qué acciones tomarías para evitarlo.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Reflexión final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¿Por qué es importante la ciberseguridad en la vida diaria y en empresas?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