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B398" w14:textId="3D236EB3" w:rsidR="00A00077" w:rsidRPr="001D3ECC" w:rsidRDefault="007B3675">
      <w:pPr>
        <w:rPr>
          <w:lang w:val="es-AR"/>
        </w:rPr>
      </w:pPr>
      <w:r w:rsidRPr="001D3ECC">
        <w:rPr>
          <w:lang w:val="es-AR"/>
        </w:rPr>
        <w:t>Diseño de Bases de Datos</w:t>
      </w:r>
    </w:p>
    <w:p w14:paraId="189C9F83" w14:textId="43C41254" w:rsidR="007B3675" w:rsidRPr="001D3ECC" w:rsidRDefault="007B3675">
      <w:pPr>
        <w:rPr>
          <w:lang w:val="es-AR"/>
        </w:rPr>
      </w:pPr>
      <w:proofErr w:type="spellStart"/>
      <w:r w:rsidRPr="001D3ECC">
        <w:rPr>
          <w:lang w:val="es-AR"/>
        </w:rPr>
        <w:t>Teoria</w:t>
      </w:r>
      <w:proofErr w:type="spellEnd"/>
      <w:r w:rsidRPr="001D3ECC">
        <w:rPr>
          <w:lang w:val="es-AR"/>
        </w:rPr>
        <w:t xml:space="preserve"> 1 – 16/8/24</w:t>
      </w:r>
    </w:p>
    <w:p w14:paraId="1C90999D" w14:textId="3332C1B7" w:rsidR="007B3675" w:rsidRPr="001D3ECC" w:rsidRDefault="007B3675">
      <w:pPr>
        <w:rPr>
          <w:lang w:val="es-AR"/>
        </w:rPr>
      </w:pPr>
      <w:r w:rsidRPr="001D3ECC">
        <w:rPr>
          <w:lang w:val="es-AR"/>
        </w:rPr>
        <w:t>Practica 1 – 20/8/24:</w:t>
      </w:r>
    </w:p>
    <w:p w14:paraId="22E28D08" w14:textId="2D0207A8" w:rsidR="00294E59" w:rsidRPr="00294E59" w:rsidRDefault="00294E59">
      <w:pPr>
        <w:rPr>
          <w:lang w:val="es-AR"/>
        </w:rPr>
      </w:pPr>
      <w:r w:rsidRPr="00294E59">
        <w:rPr>
          <w:lang w:val="es-AR"/>
        </w:rPr>
        <w:t>Diseñ</w:t>
      </w:r>
      <w:r>
        <w:rPr>
          <w:lang w:val="es-AR"/>
        </w:rPr>
        <w:t>o conceptual:</w:t>
      </w:r>
    </w:p>
    <w:p w14:paraId="761FA70C" w14:textId="37585B8A" w:rsidR="00294E59" w:rsidRDefault="00294E59">
      <w:pPr>
        <w:rPr>
          <w:lang w:val="es-AR"/>
        </w:rPr>
      </w:pPr>
      <w:r w:rsidRPr="00294E59">
        <w:rPr>
          <w:lang w:val="es-AR"/>
        </w:rPr>
        <w:t>Esquema conceptual de la base d</w:t>
      </w:r>
      <w:r>
        <w:rPr>
          <w:lang w:val="es-AR"/>
        </w:rPr>
        <w:t>e datos</w:t>
      </w:r>
    </w:p>
    <w:p w14:paraId="0423E9B4" w14:textId="456F4A12" w:rsidR="00294E59" w:rsidRDefault="00294E59">
      <w:pPr>
        <w:rPr>
          <w:lang w:val="es-AR"/>
        </w:rPr>
      </w:pPr>
      <w:r>
        <w:rPr>
          <w:lang w:val="es-AR"/>
        </w:rPr>
        <w:t>Es la estructura de la base de datos</w:t>
      </w:r>
    </w:p>
    <w:p w14:paraId="283B1100" w14:textId="702BCD83" w:rsidR="00294E59" w:rsidRDefault="00294E59">
      <w:pPr>
        <w:rPr>
          <w:lang w:val="es-AR"/>
        </w:rPr>
      </w:pPr>
      <w:r>
        <w:rPr>
          <w:lang w:val="es-AR"/>
        </w:rPr>
        <w:t xml:space="preserve">(definición diseño conceptual </w:t>
      </w:r>
      <w:r w:rsidR="00CE10D7">
        <w:rPr>
          <w:lang w:val="es-AR"/>
        </w:rPr>
        <w:t>PPT</w:t>
      </w:r>
      <w:r>
        <w:rPr>
          <w:lang w:val="es-AR"/>
        </w:rPr>
        <w:t>)</w:t>
      </w:r>
    </w:p>
    <w:p w14:paraId="4FE6BC41" w14:textId="072B50E4" w:rsidR="00CE10D7" w:rsidRDefault="00CE10D7">
      <w:pPr>
        <w:rPr>
          <w:lang w:val="es-AR"/>
        </w:rPr>
      </w:pPr>
      <w:r w:rsidRPr="0056057D">
        <w:rPr>
          <w:u w:val="single"/>
          <w:lang w:val="es-AR"/>
        </w:rPr>
        <w:t>Entidad</w:t>
      </w:r>
      <w:r>
        <w:rPr>
          <w:lang w:val="es-AR"/>
        </w:rPr>
        <w:t>:</w:t>
      </w:r>
    </w:p>
    <w:p w14:paraId="5CD9C671" w14:textId="4927B2DD" w:rsidR="00294E59" w:rsidRDefault="00294E59">
      <w:pPr>
        <w:rPr>
          <w:lang w:val="es-AR"/>
        </w:rPr>
      </w:pPr>
      <w:r>
        <w:rPr>
          <w:lang w:val="es-AR"/>
        </w:rPr>
        <w:t xml:space="preserve">Una entidad es un objeto </w:t>
      </w:r>
      <w:r w:rsidR="00CE10D7">
        <w:rPr>
          <w:lang w:val="es-AR"/>
        </w:rPr>
        <w:t xml:space="preserve">o elemento </w:t>
      </w:r>
      <w:r>
        <w:rPr>
          <w:lang w:val="es-AR"/>
        </w:rPr>
        <w:t xml:space="preserve">del mundo real, que tiene identidad, un ejemplo es un alumno con su </w:t>
      </w:r>
      <w:r w:rsidR="00CE10D7">
        <w:rPr>
          <w:lang w:val="es-AR"/>
        </w:rPr>
        <w:t>DNI</w:t>
      </w:r>
      <w:r>
        <w:rPr>
          <w:lang w:val="es-AR"/>
        </w:rPr>
        <w:t xml:space="preserve"> o una materia con su código</w:t>
      </w:r>
    </w:p>
    <w:p w14:paraId="3CDF6F91" w14:textId="02BDB02E" w:rsidR="00CE10D7" w:rsidRDefault="00CE10D7">
      <w:pPr>
        <w:rPr>
          <w:lang w:val="es-AR"/>
        </w:rPr>
      </w:pPr>
      <w:r w:rsidRPr="0056057D">
        <w:rPr>
          <w:u w:val="single"/>
          <w:lang w:val="es-AR"/>
        </w:rPr>
        <w:t>Relación</w:t>
      </w:r>
      <w:r>
        <w:rPr>
          <w:lang w:val="es-AR"/>
        </w:rPr>
        <w:t>:</w:t>
      </w:r>
    </w:p>
    <w:p w14:paraId="5D537795" w14:textId="38C870AB" w:rsidR="00CE10D7" w:rsidRDefault="00CE10D7">
      <w:pPr>
        <w:rPr>
          <w:lang w:val="es-AR"/>
        </w:rPr>
      </w:pPr>
      <w:r>
        <w:rPr>
          <w:lang w:val="es-AR"/>
        </w:rPr>
        <w:t xml:space="preserve">Las relaciones representan vínculos o asociaciones entre 2 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entidades. Describen las dependencias o asociaciones entre dichas entidades.</w:t>
      </w:r>
      <w:r w:rsidR="0056057D">
        <w:rPr>
          <w:lang w:val="es-AR"/>
        </w:rPr>
        <w:t xml:space="preserve"> </w:t>
      </w:r>
    </w:p>
    <w:p w14:paraId="4BE16EAE" w14:textId="125A5ECD" w:rsidR="0056057D" w:rsidRDefault="0056057D">
      <w:pPr>
        <w:rPr>
          <w:lang w:val="es-AR"/>
        </w:rPr>
      </w:pPr>
      <w:r>
        <w:rPr>
          <w:lang w:val="es-AR"/>
        </w:rPr>
        <w:t>Las relaciones son bidireccionales, pueden ser de los dos lados o uno solo.</w:t>
      </w:r>
    </w:p>
    <w:p w14:paraId="20E750D9" w14:textId="65F4C75E" w:rsidR="00CE10D7" w:rsidRDefault="00CE10D7">
      <w:pPr>
        <w:rPr>
          <w:rFonts w:ascii="Arial" w:hAnsi="Arial" w:cs="Arial"/>
          <w:lang w:val="es-AR"/>
        </w:rPr>
      </w:pPr>
      <w:r>
        <w:rPr>
          <w:lang w:val="es-AR"/>
        </w:rPr>
        <w:t xml:space="preserve">Alumno </w:t>
      </w:r>
      <w:r w:rsidRPr="00CE10D7">
        <w:rPr>
          <w:lang w:val="es-AR"/>
        </w:rPr>
        <w:sym w:font="Wingdings" w:char="F0E0"/>
      </w:r>
      <w:r>
        <w:rPr>
          <w:lang w:val="es-AR"/>
        </w:rPr>
        <w:t xml:space="preserve"> Cursa </w:t>
      </w:r>
      <w:r w:rsidRPr="00CE10D7">
        <w:rPr>
          <w:rFonts w:ascii="Arial" w:hAnsi="Arial" w:cs="Arial"/>
          <w:lang w:val="es-AR"/>
        </w:rPr>
        <w:sym w:font="Wingdings" w:char="F0DF"/>
      </w:r>
      <w:r>
        <w:rPr>
          <w:rFonts w:ascii="Arial" w:hAnsi="Arial" w:cs="Arial"/>
          <w:lang w:val="es-AR"/>
        </w:rPr>
        <w:t xml:space="preserve"> Materia (ARMAR FOTO CON RECTANGULOS Y ROMBO)</w:t>
      </w:r>
    </w:p>
    <w:p w14:paraId="5CB8D50B" w14:textId="6A78313E" w:rsidR="00CE10D7" w:rsidRDefault="00CE10D7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 este ejemplo se relaciona un alumno “Dante Puddu” a la materia “Diseño de Bases de Datos”</w:t>
      </w:r>
    </w:p>
    <w:p w14:paraId="1FFAC399" w14:textId="68B2D392" w:rsidR="00CE10D7" w:rsidRDefault="00CE10D7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“Alumno” y “Materia” son un conjunto de entidades</w:t>
      </w:r>
    </w:p>
    <w:p w14:paraId="0D4B4E43" w14:textId="25CF64D1" w:rsidR="00CE10D7" w:rsidRDefault="00CE10D7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“Cursa” es un conjunto de relaciones entre los dos conjuntos de entidades.</w:t>
      </w:r>
    </w:p>
    <w:p w14:paraId="5F2C1257" w14:textId="0B6647E4" w:rsidR="0056057D" w:rsidRPr="0056057D" w:rsidRDefault="0056057D">
      <w:pPr>
        <w:rPr>
          <w:rFonts w:ascii="Arial" w:hAnsi="Arial" w:cs="Arial"/>
          <w:u w:val="single"/>
          <w:lang w:val="es-AR"/>
        </w:rPr>
      </w:pPr>
      <w:r w:rsidRPr="0056057D">
        <w:rPr>
          <w:rFonts w:ascii="Arial" w:hAnsi="Arial" w:cs="Arial"/>
          <w:u w:val="single"/>
          <w:lang w:val="es-AR"/>
        </w:rPr>
        <w:t>Relación Recursiva:</w:t>
      </w:r>
    </w:p>
    <w:p w14:paraId="5DDA71DF" w14:textId="5D019D6E" w:rsidR="0056057D" w:rsidRDefault="0056057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Relación que une dos entidades particulares del mismo conjunto</w:t>
      </w:r>
    </w:p>
    <w:p w14:paraId="2D5EC4F3" w14:textId="23B2E40B" w:rsidR="0056057D" w:rsidRDefault="0056057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 el conjunto de entidades de “Materia”, se pueden relacionar varias materias entre ellas así que se hace un conjunto de relaciones de este mismo conjunto de entidades, por ejemplo: FOD es correlativa de DBD así que se relacionan.</w:t>
      </w:r>
    </w:p>
    <w:p w14:paraId="0324BF49" w14:textId="3F04A0B7" w:rsidR="0056057D" w:rsidRDefault="0056057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(DIBUJO RELACION RECURSIVA RECTANGULO CON ROMBO ARRIBA TERMINA EN EL MISMO RECTANGULO)</w:t>
      </w:r>
    </w:p>
    <w:p w14:paraId="35D7E0DF" w14:textId="42716339" w:rsidR="0056057D" w:rsidRPr="0056057D" w:rsidRDefault="0056057D">
      <w:pPr>
        <w:rPr>
          <w:rFonts w:ascii="Arial" w:hAnsi="Arial" w:cs="Arial"/>
          <w:u w:val="single"/>
          <w:lang w:val="es-AR"/>
        </w:rPr>
      </w:pPr>
      <w:r w:rsidRPr="0056057D">
        <w:rPr>
          <w:rFonts w:ascii="Arial" w:hAnsi="Arial" w:cs="Arial"/>
          <w:u w:val="single"/>
          <w:lang w:val="es-AR"/>
        </w:rPr>
        <w:t>Atributo:</w:t>
      </w:r>
    </w:p>
    <w:p w14:paraId="5BDA272B" w14:textId="051A690A" w:rsidR="0056057D" w:rsidRDefault="0056057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Un atributo representa una propiedad básica de una entidad o relación. Un atributo es el equivalente a un campo de un registro.</w:t>
      </w:r>
    </w:p>
    <w:p w14:paraId="61B12B7E" w14:textId="07B7A36D" w:rsidR="0056057D" w:rsidRDefault="0056057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“Alumno” puede tener de atributo: nombre, apellido, legajo, </w:t>
      </w:r>
      <w:proofErr w:type="spellStart"/>
      <w:r>
        <w:rPr>
          <w:rFonts w:ascii="Arial" w:hAnsi="Arial" w:cs="Arial"/>
          <w:lang w:val="es-AR"/>
        </w:rPr>
        <w:t>dni</w:t>
      </w:r>
      <w:proofErr w:type="spellEnd"/>
    </w:p>
    <w:p w14:paraId="33F58973" w14:textId="57B27D84" w:rsidR="0056057D" w:rsidRDefault="0056057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“Materia” puede tener de atributo:</w:t>
      </w:r>
      <w:r w:rsidR="006F607F">
        <w:rPr>
          <w:rFonts w:ascii="Arial" w:hAnsi="Arial" w:cs="Arial"/>
          <w:lang w:val="es-AR"/>
        </w:rPr>
        <w:t xml:space="preserve"> optativa</w:t>
      </w:r>
    </w:p>
    <w:p w14:paraId="63037DEA" w14:textId="259F325F" w:rsidR="0056057D" w:rsidRDefault="0056057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“Cursa” puede tener de atributo: año</w:t>
      </w:r>
    </w:p>
    <w:p w14:paraId="542147C9" w14:textId="11688160" w:rsidR="001406DC" w:rsidRDefault="001406DC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lastRenderedPageBreak/>
        <w:t>Cardinalidad en los Atributos:</w:t>
      </w:r>
    </w:p>
    <w:p w14:paraId="56DE5494" w14:textId="7F6F6D7F" w:rsidR="001406DC" w:rsidRDefault="001406DC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Los atributos</w:t>
      </w:r>
      <w:r w:rsidR="006F607F">
        <w:rPr>
          <w:rFonts w:ascii="Arial" w:hAnsi="Arial" w:cs="Arial"/>
          <w:lang w:val="es-AR"/>
        </w:rPr>
        <w:t xml:space="preserve">, tienen asociado el concepto de cardinalidad. Cuando se define un atributo se debe indicar si es o no obligatorio y si puede tomar </w:t>
      </w:r>
      <w:proofErr w:type="spellStart"/>
      <w:r w:rsidR="006F607F">
        <w:rPr>
          <w:rFonts w:ascii="Arial" w:hAnsi="Arial" w:cs="Arial"/>
          <w:lang w:val="es-AR"/>
        </w:rPr>
        <w:t>mas</w:t>
      </w:r>
      <w:proofErr w:type="spellEnd"/>
      <w:r w:rsidR="006F607F">
        <w:rPr>
          <w:rFonts w:ascii="Arial" w:hAnsi="Arial" w:cs="Arial"/>
          <w:lang w:val="es-AR"/>
        </w:rPr>
        <w:t xml:space="preserve"> de un valor (polivalente)</w:t>
      </w:r>
    </w:p>
    <w:p w14:paraId="09D03D42" w14:textId="65313944" w:rsidR="001406DC" w:rsidRDefault="001406DC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(FOTO CARDINALIDAD DE ATRIBUTOS)</w:t>
      </w:r>
    </w:p>
    <w:p w14:paraId="5CA0FE37" w14:textId="075598F4" w:rsidR="00F4057E" w:rsidRDefault="00F4057E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 el caso de true o false es cardinalidad obligatoria (1,1)</w:t>
      </w:r>
    </w:p>
    <w:p w14:paraId="28169597" w14:textId="3A2F7313" w:rsidR="00F4057E" w:rsidRDefault="00F4057E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Ya que lo demás de (0,1) significa que puede tener 0 datos asociados o 1 dato asociado, en el caso de true o false, si o si tiene que tener un dato asociado.</w:t>
      </w:r>
    </w:p>
    <w:p w14:paraId="30C81CE2" w14:textId="0B9134BD" w:rsidR="001406DC" w:rsidRDefault="00F4057E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Cardinalidad en las Relaciones:</w:t>
      </w:r>
    </w:p>
    <w:p w14:paraId="5C2B7E18" w14:textId="7D780C3A" w:rsidR="00F4057E" w:rsidRDefault="00F4057E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Es el nivel de correspondencia entre las entidades que se relacionan. Se debe definir el nivel mínimo de correspondencia, (cardinalidad mínima), y el nivel máximo de correspondencia (cardinalidad máxima).</w:t>
      </w:r>
    </w:p>
    <w:p w14:paraId="4375BB81" w14:textId="098614B8" w:rsidR="00F4057E" w:rsidRDefault="00F4057E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ab/>
        <w:t xml:space="preserve">  (0,N)</w:t>
      </w:r>
      <w:r>
        <w:rPr>
          <w:rFonts w:ascii="Arial" w:hAnsi="Arial" w:cs="Arial"/>
          <w:lang w:val="es-AR"/>
        </w:rPr>
        <w:tab/>
        <w:t xml:space="preserve"> </w:t>
      </w:r>
      <w:r>
        <w:rPr>
          <w:rFonts w:ascii="Arial" w:hAnsi="Arial" w:cs="Arial"/>
          <w:lang w:val="es-AR"/>
        </w:rPr>
        <w:tab/>
        <w:t xml:space="preserve">    (0,N)</w:t>
      </w:r>
      <w:r>
        <w:rPr>
          <w:rFonts w:ascii="Arial" w:hAnsi="Arial" w:cs="Arial"/>
          <w:lang w:val="es-AR"/>
        </w:rPr>
        <w:br/>
        <w:t>Alumno -------</w:t>
      </w:r>
      <w:r w:rsidRPr="00F4057E">
        <w:rPr>
          <w:rFonts w:ascii="Arial" w:hAnsi="Arial" w:cs="Arial"/>
          <w:lang w:val="es-AR"/>
        </w:rPr>
        <w:sym w:font="Wingdings" w:char="F0E0"/>
      </w:r>
      <w:r>
        <w:rPr>
          <w:rFonts w:ascii="Arial" w:hAnsi="Arial" w:cs="Arial"/>
          <w:lang w:val="es-AR"/>
        </w:rPr>
        <w:t xml:space="preserve"> Cursa &lt;--------- Materia </w:t>
      </w:r>
    </w:p>
    <w:p w14:paraId="54E36C13" w14:textId="01D6B8CD" w:rsidR="00F4057E" w:rsidRDefault="00F4057E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0 o </w:t>
      </w:r>
      <w:proofErr w:type="spellStart"/>
      <w:r>
        <w:rPr>
          <w:rFonts w:ascii="Arial" w:hAnsi="Arial" w:cs="Arial"/>
          <w:lang w:val="es-AR"/>
        </w:rPr>
        <w:t>mas</w:t>
      </w:r>
      <w:proofErr w:type="spellEnd"/>
      <w:r>
        <w:rPr>
          <w:rFonts w:ascii="Arial" w:hAnsi="Arial" w:cs="Arial"/>
          <w:lang w:val="es-AR"/>
        </w:rPr>
        <w:t xml:space="preserve"> alumnos pueden cursar 1 materia.</w:t>
      </w:r>
    </w:p>
    <w:p w14:paraId="2DC5C49D" w14:textId="77777777" w:rsidR="00F4057E" w:rsidRDefault="00F4057E">
      <w:pPr>
        <w:rPr>
          <w:rFonts w:ascii="Arial" w:hAnsi="Arial" w:cs="Arial"/>
          <w:lang w:val="es-AR"/>
        </w:rPr>
      </w:pPr>
    </w:p>
    <w:p w14:paraId="5E5A3DA3" w14:textId="77777777" w:rsidR="001D3ECC" w:rsidRDefault="001D3ECC">
      <w:pPr>
        <w:rPr>
          <w:rFonts w:ascii="Arial" w:hAnsi="Arial" w:cs="Arial"/>
          <w:lang w:val="es-AR"/>
        </w:rPr>
      </w:pPr>
    </w:p>
    <w:p w14:paraId="3AF78D5D" w14:textId="77777777" w:rsidR="001D3ECC" w:rsidRDefault="001D3ECC">
      <w:pPr>
        <w:rPr>
          <w:rFonts w:ascii="Arial" w:hAnsi="Arial" w:cs="Arial"/>
          <w:lang w:val="es-AR"/>
        </w:rPr>
      </w:pPr>
    </w:p>
    <w:p w14:paraId="31CD530C" w14:textId="77777777" w:rsidR="001D3ECC" w:rsidRDefault="001D3ECC">
      <w:pPr>
        <w:rPr>
          <w:rFonts w:ascii="Arial" w:hAnsi="Arial" w:cs="Arial"/>
          <w:lang w:val="es-AR"/>
        </w:rPr>
      </w:pPr>
    </w:p>
    <w:p w14:paraId="3626B621" w14:textId="77777777" w:rsidR="001D3ECC" w:rsidRDefault="001D3ECC">
      <w:pPr>
        <w:rPr>
          <w:rFonts w:ascii="Arial" w:hAnsi="Arial" w:cs="Arial"/>
          <w:lang w:val="es-AR"/>
        </w:rPr>
      </w:pPr>
    </w:p>
    <w:p w14:paraId="73A2C890" w14:textId="77777777" w:rsidR="001D3ECC" w:rsidRDefault="001D3ECC">
      <w:pPr>
        <w:rPr>
          <w:rFonts w:ascii="Arial" w:hAnsi="Arial" w:cs="Arial"/>
          <w:lang w:val="es-AR"/>
        </w:rPr>
      </w:pPr>
    </w:p>
    <w:p w14:paraId="44E3B688" w14:textId="77777777" w:rsidR="001D3ECC" w:rsidRDefault="001D3ECC">
      <w:pPr>
        <w:rPr>
          <w:rFonts w:ascii="Arial" w:hAnsi="Arial" w:cs="Arial"/>
          <w:lang w:val="es-AR"/>
        </w:rPr>
      </w:pPr>
    </w:p>
    <w:p w14:paraId="62354184" w14:textId="77777777" w:rsidR="001D3ECC" w:rsidRDefault="001D3ECC">
      <w:pPr>
        <w:rPr>
          <w:rFonts w:ascii="Arial" w:hAnsi="Arial" w:cs="Arial"/>
          <w:lang w:val="es-AR"/>
        </w:rPr>
      </w:pPr>
    </w:p>
    <w:p w14:paraId="3B39F217" w14:textId="77777777" w:rsidR="001D3ECC" w:rsidRDefault="001D3ECC">
      <w:pPr>
        <w:rPr>
          <w:rFonts w:ascii="Arial" w:hAnsi="Arial" w:cs="Arial"/>
          <w:lang w:val="es-AR"/>
        </w:rPr>
      </w:pPr>
    </w:p>
    <w:p w14:paraId="2F1B08BD" w14:textId="77777777" w:rsidR="001D3ECC" w:rsidRDefault="001D3ECC">
      <w:pPr>
        <w:rPr>
          <w:rFonts w:ascii="Arial" w:hAnsi="Arial" w:cs="Arial"/>
          <w:lang w:val="es-AR"/>
        </w:rPr>
      </w:pPr>
    </w:p>
    <w:p w14:paraId="7AE73066" w14:textId="77777777" w:rsidR="001D3ECC" w:rsidRDefault="001D3ECC">
      <w:pPr>
        <w:rPr>
          <w:rFonts w:ascii="Arial" w:hAnsi="Arial" w:cs="Arial"/>
          <w:lang w:val="es-AR"/>
        </w:rPr>
      </w:pPr>
    </w:p>
    <w:p w14:paraId="23957CD5" w14:textId="77777777" w:rsidR="001D3ECC" w:rsidRDefault="001D3ECC">
      <w:pPr>
        <w:rPr>
          <w:rFonts w:ascii="Arial" w:hAnsi="Arial" w:cs="Arial"/>
          <w:lang w:val="es-AR"/>
        </w:rPr>
      </w:pPr>
    </w:p>
    <w:p w14:paraId="6BF4F764" w14:textId="77777777" w:rsidR="001D3ECC" w:rsidRDefault="001D3ECC">
      <w:pPr>
        <w:rPr>
          <w:rFonts w:ascii="Arial" w:hAnsi="Arial" w:cs="Arial"/>
          <w:lang w:val="es-AR"/>
        </w:rPr>
      </w:pPr>
    </w:p>
    <w:p w14:paraId="7F7C2F92" w14:textId="77777777" w:rsidR="001D3ECC" w:rsidRDefault="001D3ECC">
      <w:pPr>
        <w:rPr>
          <w:rFonts w:ascii="Arial" w:hAnsi="Arial" w:cs="Arial"/>
          <w:lang w:val="es-AR"/>
        </w:rPr>
      </w:pPr>
    </w:p>
    <w:p w14:paraId="7B44ECE3" w14:textId="77777777" w:rsidR="001D3ECC" w:rsidRDefault="001D3ECC">
      <w:pPr>
        <w:rPr>
          <w:rFonts w:ascii="Arial" w:hAnsi="Arial" w:cs="Arial"/>
          <w:lang w:val="es-AR"/>
        </w:rPr>
      </w:pPr>
    </w:p>
    <w:p w14:paraId="33DBE113" w14:textId="77777777" w:rsidR="001D3ECC" w:rsidRDefault="001D3ECC">
      <w:pPr>
        <w:rPr>
          <w:rFonts w:ascii="Arial" w:hAnsi="Arial" w:cs="Arial"/>
          <w:lang w:val="es-AR"/>
        </w:rPr>
      </w:pPr>
    </w:p>
    <w:p w14:paraId="2F93C300" w14:textId="77777777" w:rsidR="001D3ECC" w:rsidRDefault="001D3ECC">
      <w:pPr>
        <w:rPr>
          <w:rFonts w:ascii="Arial" w:hAnsi="Arial" w:cs="Arial"/>
          <w:lang w:val="es-AR"/>
        </w:rPr>
      </w:pPr>
    </w:p>
    <w:p w14:paraId="428B01FF" w14:textId="77777777" w:rsidR="001D3ECC" w:rsidRDefault="001D3ECC">
      <w:pPr>
        <w:rPr>
          <w:rFonts w:ascii="Arial" w:hAnsi="Arial" w:cs="Arial"/>
          <w:lang w:val="es-AR"/>
        </w:rPr>
      </w:pPr>
    </w:p>
    <w:p w14:paraId="313438BD" w14:textId="2CF2D8FF" w:rsidR="001D3ECC" w:rsidRDefault="001D3ECC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lastRenderedPageBreak/>
        <w:t>Teoría 2 – 30/8/24:</w:t>
      </w:r>
    </w:p>
    <w:p w14:paraId="229599EE" w14:textId="39F41C7C" w:rsidR="001D3ECC" w:rsidRDefault="001D3ECC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¿Conviene generar una entidad con un concepto nuevo? ¿O agregar un atributo a una entidad existente?</w:t>
      </w:r>
    </w:p>
    <w:p w14:paraId="0315742D" w14:textId="30E82CF1" w:rsidR="001D3ECC" w:rsidRDefault="001D3ECC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Entidad docente.</w:t>
      </w:r>
    </w:p>
    <w:p w14:paraId="6427EB8F" w14:textId="2743479A" w:rsidR="001D3ECC" w:rsidRDefault="001D3ECC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Entidad o atributo nacionalidad.</w:t>
      </w:r>
    </w:p>
    <w:p w14:paraId="3D88C509" w14:textId="27AE8A20" w:rsidR="001D3ECC" w:rsidRDefault="001D3ECC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Pasan en atributos en los cuales por ejemplo luego quiero sacar un listado, ya que en un atributo nacionalidad se puede poner: argentino, argentina, argento, etc. y si se quiere un listado de cada una, están escritas diferente.</w:t>
      </w:r>
    </w:p>
    <w:p w14:paraId="0799016D" w14:textId="7CA5586E" w:rsidR="001D3ECC" w:rsidRDefault="001D3ECC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Si tengo nacionalidad como entidad y un atributo nombre, relacionado con docente, ahí tengo una lista de las nacionalidades y al ingresar la nacionalidad, la elije el usuario en vez de tipearla como </w:t>
      </w:r>
      <w:proofErr w:type="spellStart"/>
      <w:r>
        <w:rPr>
          <w:rFonts w:ascii="Arial" w:hAnsi="Arial" w:cs="Arial"/>
          <w:lang w:val="es-AR"/>
        </w:rPr>
        <w:t>seria</w:t>
      </w:r>
      <w:proofErr w:type="spellEnd"/>
      <w:r>
        <w:rPr>
          <w:rFonts w:ascii="Arial" w:hAnsi="Arial" w:cs="Arial"/>
          <w:lang w:val="es-AR"/>
        </w:rPr>
        <w:t xml:space="preserve"> el caso del atributo.</w:t>
      </w:r>
    </w:p>
    <w:p w14:paraId="6C040C20" w14:textId="5CFDCBA1" w:rsidR="001D3ECC" w:rsidRDefault="001D3ECC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¿Cuándo se debe utilizar una generalización y cuando el concepto representa una clasificación?</w:t>
      </w:r>
    </w:p>
    <w:p w14:paraId="067A628F" w14:textId="262E2300" w:rsidR="001D3ECC" w:rsidRDefault="00A36F49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No puede haber entidades sin atributos.</w:t>
      </w:r>
    </w:p>
    <w:p w14:paraId="78787AD3" w14:textId="00923592" w:rsidR="00A36F49" w:rsidRDefault="00A36F49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No se debe escribir jerarquías sin diferencias alguna entre los hijos, tienen que tener atributos propios.</w:t>
      </w:r>
    </w:p>
    <w:p w14:paraId="09EADFBB" w14:textId="09713D73" w:rsidR="00A36F49" w:rsidRDefault="00A36F49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¿Convienen los atributos compuestos? ¿O se deben generar atributos simples?</w:t>
      </w:r>
    </w:p>
    <w:p w14:paraId="6E7EDA7B" w14:textId="5C8FDE49" w:rsidR="00A36F49" w:rsidRDefault="00A36F49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Si convienen, a Bertone no le gusta.</w:t>
      </w:r>
    </w:p>
    <w:p w14:paraId="03C0E6A1" w14:textId="11B30120" w:rsidR="00A36F49" w:rsidRDefault="00972987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El modelo conceptual tiene que ser:</w:t>
      </w:r>
    </w:p>
    <w:p w14:paraId="54583115" w14:textId="465A871F" w:rsidR="00972987" w:rsidRDefault="00972987" w:rsidP="00972987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Completo</w:t>
      </w:r>
    </w:p>
    <w:p w14:paraId="54E25AAB" w14:textId="6C4BB656" w:rsidR="00972987" w:rsidRDefault="00E60CF1" w:rsidP="00972987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Corrección</w:t>
      </w:r>
      <w:r w:rsidR="00972987">
        <w:rPr>
          <w:rFonts w:ascii="Arial" w:hAnsi="Arial" w:cs="Arial"/>
          <w:lang w:val="es-AR"/>
        </w:rPr>
        <w:t>:</w:t>
      </w:r>
    </w:p>
    <w:p w14:paraId="35E3041D" w14:textId="7F3B846F" w:rsidR="00972987" w:rsidRDefault="00E60CF1" w:rsidP="00972987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Sintáctica</w:t>
      </w:r>
      <w:r w:rsidR="00972987">
        <w:rPr>
          <w:rFonts w:ascii="Arial" w:hAnsi="Arial" w:cs="Arial"/>
          <w:lang w:val="es-AR"/>
        </w:rPr>
        <w:t>: Conceptos E-I se usan correctamente</w:t>
      </w:r>
    </w:p>
    <w:p w14:paraId="5C6D0BA3" w14:textId="35A53F47" w:rsidR="00972987" w:rsidRDefault="00972987" w:rsidP="00972987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Semántica (errores </w:t>
      </w:r>
      <w:proofErr w:type="spellStart"/>
      <w:r>
        <w:rPr>
          <w:rFonts w:ascii="Arial" w:hAnsi="Arial" w:cs="Arial"/>
          <w:lang w:val="es-AR"/>
        </w:rPr>
        <w:t>mas</w:t>
      </w:r>
      <w:proofErr w:type="spellEnd"/>
      <w:r>
        <w:rPr>
          <w:rFonts w:ascii="Arial" w:hAnsi="Arial" w:cs="Arial"/>
          <w:lang w:val="es-AR"/>
        </w:rPr>
        <w:t xml:space="preserve"> frecuentes):</w:t>
      </w:r>
    </w:p>
    <w:p w14:paraId="6D1F6ECB" w14:textId="3BFC29DC" w:rsidR="00972987" w:rsidRDefault="00972987" w:rsidP="00972987">
      <w:pPr>
        <w:pStyle w:val="Prrafodelista"/>
        <w:numPr>
          <w:ilvl w:val="2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Usar atributos en lugar de entidades.</w:t>
      </w:r>
    </w:p>
    <w:p w14:paraId="237A987A" w14:textId="3B145BD5" w:rsidR="00972987" w:rsidRDefault="00972987" w:rsidP="00972987">
      <w:pPr>
        <w:pStyle w:val="Prrafodelista"/>
        <w:numPr>
          <w:ilvl w:val="2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Olvidar una </w:t>
      </w:r>
      <w:r w:rsidR="00E60CF1">
        <w:rPr>
          <w:rFonts w:ascii="Arial" w:hAnsi="Arial" w:cs="Arial"/>
          <w:lang w:val="es-AR"/>
        </w:rPr>
        <w:t>generalización</w:t>
      </w:r>
    </w:p>
    <w:p w14:paraId="581982DC" w14:textId="520F0984" w:rsidR="00972987" w:rsidRDefault="00972987" w:rsidP="00972987">
      <w:pPr>
        <w:pStyle w:val="Prrafodelista"/>
        <w:numPr>
          <w:ilvl w:val="2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Olvidar la propiedad de herencia</w:t>
      </w:r>
    </w:p>
    <w:p w14:paraId="0E02788A" w14:textId="4D452DEF" w:rsidR="00972987" w:rsidRDefault="00972987" w:rsidP="00972987">
      <w:pPr>
        <w:pStyle w:val="Prrafodelista"/>
        <w:numPr>
          <w:ilvl w:val="2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Usar entidades en lugar de interrelaciones/relaciones (lo mismo)</w:t>
      </w:r>
    </w:p>
    <w:p w14:paraId="74C39CAA" w14:textId="1414C4C1" w:rsidR="00972987" w:rsidRDefault="00972987" w:rsidP="00972987">
      <w:pPr>
        <w:pStyle w:val="Prrafodelista"/>
        <w:numPr>
          <w:ilvl w:val="2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Olvidar un identificador de una entidad</w:t>
      </w:r>
    </w:p>
    <w:p w14:paraId="7C9EB0DC" w14:textId="57B1890C" w:rsidR="00972987" w:rsidRDefault="00972987" w:rsidP="00972987">
      <w:pPr>
        <w:pStyle w:val="Prrafodelista"/>
        <w:numPr>
          <w:ilvl w:val="2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Omitir cardinalidades.</w:t>
      </w:r>
    </w:p>
    <w:p w14:paraId="4040CD71" w14:textId="38EE5992" w:rsidR="00972987" w:rsidRDefault="00984D74" w:rsidP="00972987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proofErr w:type="spellStart"/>
      <w:r>
        <w:rPr>
          <w:rFonts w:ascii="Arial" w:hAnsi="Arial" w:cs="Arial"/>
          <w:lang w:val="es-AR"/>
        </w:rPr>
        <w:t>Minimalidad</w:t>
      </w:r>
      <w:proofErr w:type="spellEnd"/>
      <w:r>
        <w:rPr>
          <w:rFonts w:ascii="Arial" w:hAnsi="Arial" w:cs="Arial"/>
          <w:lang w:val="es-AR"/>
        </w:rPr>
        <w:t>: cada aspecto aparece una sola vez en el esquema:</w:t>
      </w:r>
    </w:p>
    <w:p w14:paraId="2F74E598" w14:textId="12F5BF62" w:rsidR="00984D74" w:rsidRDefault="00984D74" w:rsidP="00984D74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Ciclo de relaciones</w:t>
      </w:r>
    </w:p>
    <w:p w14:paraId="56A7DF11" w14:textId="4A4DE9FD" w:rsidR="00984D74" w:rsidRDefault="00984D74" w:rsidP="00984D74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Atributos derivados: si se saca el atributo del modelo, la información sigue estando. </w:t>
      </w:r>
      <w:proofErr w:type="spellStart"/>
      <w:r>
        <w:rPr>
          <w:rFonts w:ascii="Arial" w:hAnsi="Arial" w:cs="Arial"/>
          <w:lang w:val="es-AR"/>
        </w:rPr>
        <w:t>Ej</w:t>
      </w:r>
      <w:proofErr w:type="spellEnd"/>
      <w:r>
        <w:rPr>
          <w:rFonts w:ascii="Arial" w:hAnsi="Arial" w:cs="Arial"/>
          <w:lang w:val="es-AR"/>
        </w:rPr>
        <w:t>: departamentos con atributo de cantidad de empleados, se relaciona con empleados</w:t>
      </w:r>
      <w:r w:rsidR="006D7AA8">
        <w:rPr>
          <w:rFonts w:ascii="Arial" w:hAnsi="Arial" w:cs="Arial"/>
          <w:lang w:val="es-AR"/>
        </w:rPr>
        <w:t xml:space="preserve">. Si yo saco de la relación y cuento 60 empleados, es </w:t>
      </w:r>
      <w:proofErr w:type="spellStart"/>
      <w:r w:rsidR="006D7AA8">
        <w:rPr>
          <w:rFonts w:ascii="Arial" w:hAnsi="Arial" w:cs="Arial"/>
          <w:lang w:val="es-AR"/>
        </w:rPr>
        <w:t>mas</w:t>
      </w:r>
      <w:proofErr w:type="spellEnd"/>
      <w:r w:rsidR="006D7AA8">
        <w:rPr>
          <w:rFonts w:ascii="Arial" w:hAnsi="Arial" w:cs="Arial"/>
          <w:lang w:val="es-AR"/>
        </w:rPr>
        <w:t xml:space="preserve"> quilombo que directamente tener la cantidad de 60 en el atributo. No cambia la información pero facilita el acceso. Ventaja: recuperación rápida, desventaja: hay que actualizarlo.</w:t>
      </w:r>
      <w:r w:rsidR="00461E09">
        <w:rPr>
          <w:rFonts w:ascii="Arial" w:hAnsi="Arial" w:cs="Arial"/>
          <w:lang w:val="es-AR"/>
        </w:rPr>
        <w:t xml:space="preserve"> Si se usa atributo derivado, ósea se repite información, siempre tienen q tener el mismo valor.</w:t>
      </w:r>
    </w:p>
    <w:p w14:paraId="725EA006" w14:textId="0A9CF82A" w:rsidR="00984D74" w:rsidRDefault="00984D74" w:rsidP="00984D74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Expresividad: representa los </w:t>
      </w:r>
      <w:proofErr w:type="spellStart"/>
      <w:r>
        <w:rPr>
          <w:rFonts w:ascii="Arial" w:hAnsi="Arial" w:cs="Arial"/>
          <w:lang w:val="es-AR"/>
        </w:rPr>
        <w:t>requerimienos</w:t>
      </w:r>
      <w:proofErr w:type="spellEnd"/>
      <w:r>
        <w:rPr>
          <w:rFonts w:ascii="Arial" w:hAnsi="Arial" w:cs="Arial"/>
          <w:lang w:val="es-AR"/>
        </w:rPr>
        <w:t xml:space="preserve"> de manera natural y se puede entender con facilidad.</w:t>
      </w:r>
    </w:p>
    <w:p w14:paraId="7AE65D3C" w14:textId="0E8929D2" w:rsidR="003229E4" w:rsidRDefault="003229E4" w:rsidP="00984D74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proofErr w:type="spellStart"/>
      <w:r>
        <w:rPr>
          <w:rFonts w:ascii="Arial" w:hAnsi="Arial" w:cs="Arial"/>
          <w:lang w:val="es-AR"/>
        </w:rPr>
        <w:lastRenderedPageBreak/>
        <w:t>Autoexplicacion</w:t>
      </w:r>
      <w:proofErr w:type="spellEnd"/>
      <w:r>
        <w:rPr>
          <w:rFonts w:ascii="Arial" w:hAnsi="Arial" w:cs="Arial"/>
          <w:lang w:val="es-AR"/>
        </w:rPr>
        <w:t xml:space="preserve">: esquema se explica a si mismo cuando puede representarse un gran </w:t>
      </w:r>
      <w:proofErr w:type="spellStart"/>
      <w:r>
        <w:rPr>
          <w:rFonts w:ascii="Arial" w:hAnsi="Arial" w:cs="Arial"/>
          <w:lang w:val="es-AR"/>
        </w:rPr>
        <w:t>numero</w:t>
      </w:r>
      <w:proofErr w:type="spellEnd"/>
      <w:r>
        <w:rPr>
          <w:rFonts w:ascii="Arial" w:hAnsi="Arial" w:cs="Arial"/>
          <w:lang w:val="es-AR"/>
        </w:rPr>
        <w:t xml:space="preserve"> de propiedades usando el modelo conceptual, sin otros </w:t>
      </w:r>
      <w:proofErr w:type="spellStart"/>
      <w:r>
        <w:rPr>
          <w:rFonts w:ascii="Arial" w:hAnsi="Arial" w:cs="Arial"/>
          <w:lang w:val="es-AR"/>
        </w:rPr>
        <w:t>fomramalismos</w:t>
      </w:r>
      <w:proofErr w:type="spellEnd"/>
      <w:r>
        <w:rPr>
          <w:rFonts w:ascii="Arial" w:hAnsi="Arial" w:cs="Arial"/>
          <w:lang w:val="es-AR"/>
        </w:rPr>
        <w:t>.</w:t>
      </w:r>
    </w:p>
    <w:p w14:paraId="4D3FFF5E" w14:textId="7E56FE3D" w:rsidR="003229E4" w:rsidRDefault="003229E4" w:rsidP="003229E4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Eliminar </w:t>
      </w:r>
      <w:proofErr w:type="spellStart"/>
      <w:r>
        <w:rPr>
          <w:rFonts w:ascii="Arial" w:hAnsi="Arial" w:cs="Arial"/>
          <w:lang w:val="es-AR"/>
        </w:rPr>
        <w:t>sub-entidades</w:t>
      </w:r>
      <w:proofErr w:type="spellEnd"/>
      <w:r>
        <w:rPr>
          <w:rFonts w:ascii="Arial" w:hAnsi="Arial" w:cs="Arial"/>
          <w:lang w:val="es-AR"/>
        </w:rPr>
        <w:t xml:space="preserve"> colgantes d la generalización</w:t>
      </w:r>
    </w:p>
    <w:p w14:paraId="14EED064" w14:textId="4D5C8913" w:rsidR="003229E4" w:rsidRDefault="003229E4" w:rsidP="003229E4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Eliminar entidades colgantes</w:t>
      </w:r>
    </w:p>
    <w:p w14:paraId="09F30740" w14:textId="31589994" w:rsidR="003229E4" w:rsidRDefault="003229E4" w:rsidP="003229E4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Crear </w:t>
      </w:r>
      <w:proofErr w:type="spellStart"/>
      <w:r>
        <w:rPr>
          <w:rFonts w:ascii="Arial" w:hAnsi="Arial" w:cs="Arial"/>
          <w:lang w:val="es-AR"/>
        </w:rPr>
        <w:t>generealizacion</w:t>
      </w:r>
      <w:proofErr w:type="spellEnd"/>
      <w:r>
        <w:rPr>
          <w:rFonts w:ascii="Arial" w:hAnsi="Arial" w:cs="Arial"/>
          <w:lang w:val="es-AR"/>
        </w:rPr>
        <w:t xml:space="preserve">: dos entidades similares, crea una </w:t>
      </w:r>
      <w:proofErr w:type="spellStart"/>
      <w:r>
        <w:rPr>
          <w:rFonts w:ascii="Arial" w:hAnsi="Arial" w:cs="Arial"/>
          <w:lang w:val="es-AR"/>
        </w:rPr>
        <w:t>jeraruia</w:t>
      </w:r>
      <w:proofErr w:type="spellEnd"/>
      <w:r>
        <w:rPr>
          <w:rFonts w:ascii="Arial" w:hAnsi="Arial" w:cs="Arial"/>
          <w:lang w:val="es-AR"/>
        </w:rPr>
        <w:t xml:space="preserve"> de generalización.</w:t>
      </w:r>
    </w:p>
    <w:p w14:paraId="79752C14" w14:textId="00F8F483" w:rsidR="003229E4" w:rsidRDefault="003229E4" w:rsidP="003229E4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Crear subconjuntos.</w:t>
      </w:r>
    </w:p>
    <w:p w14:paraId="5B085561" w14:textId="5BD7A1D9" w:rsidR="003229E4" w:rsidRDefault="00346FB6" w:rsidP="003229E4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Modelo lógico:</w:t>
      </w:r>
    </w:p>
    <w:p w14:paraId="71788AF0" w14:textId="77777777" w:rsidR="002B3920" w:rsidRDefault="002B3920" w:rsidP="003229E4">
      <w:pPr>
        <w:rPr>
          <w:rFonts w:ascii="Arial" w:hAnsi="Arial" w:cs="Arial"/>
          <w:lang w:val="es-AR"/>
        </w:rPr>
      </w:pPr>
    </w:p>
    <w:p w14:paraId="4C665F74" w14:textId="77777777" w:rsidR="002B3920" w:rsidRDefault="002B3920" w:rsidP="003229E4">
      <w:pPr>
        <w:rPr>
          <w:rFonts w:ascii="Arial" w:hAnsi="Arial" w:cs="Arial"/>
          <w:lang w:val="es-AR"/>
        </w:rPr>
      </w:pPr>
    </w:p>
    <w:p w14:paraId="64620A1F" w14:textId="77777777" w:rsidR="002B3920" w:rsidRDefault="002B3920" w:rsidP="003229E4">
      <w:pPr>
        <w:rPr>
          <w:rFonts w:ascii="Arial" w:hAnsi="Arial" w:cs="Arial"/>
          <w:lang w:val="es-AR"/>
        </w:rPr>
      </w:pPr>
    </w:p>
    <w:p w14:paraId="320C0F55" w14:textId="77777777" w:rsidR="002B3920" w:rsidRDefault="002B3920" w:rsidP="003229E4">
      <w:pPr>
        <w:rPr>
          <w:rFonts w:ascii="Arial" w:hAnsi="Arial" w:cs="Arial"/>
          <w:lang w:val="es-AR"/>
        </w:rPr>
      </w:pPr>
    </w:p>
    <w:p w14:paraId="2B0BCE97" w14:textId="7E97BB66" w:rsidR="00346FB6" w:rsidRDefault="00346FB6" w:rsidP="003229E4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Quitar:</w:t>
      </w:r>
      <w:r w:rsidR="005D5932">
        <w:rPr>
          <w:rFonts w:ascii="Arial" w:hAnsi="Arial" w:cs="Arial"/>
          <w:lang w:val="es-AR"/>
        </w:rPr>
        <w:t xml:space="preserve"> (no se permiten)</w:t>
      </w:r>
    </w:p>
    <w:p w14:paraId="292B5865" w14:textId="3AFEEBF7" w:rsidR="00346FB6" w:rsidRDefault="00346FB6" w:rsidP="00346FB6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Atributos polivalentes</w:t>
      </w:r>
      <w:r w:rsidR="005D5932">
        <w:rPr>
          <w:rFonts w:ascii="Arial" w:hAnsi="Arial" w:cs="Arial"/>
          <w:lang w:val="es-AR"/>
        </w:rPr>
        <w:t xml:space="preserve"> (Ejemplo: si tengo un usuario con muchos teléfonos,</w:t>
      </w:r>
      <w:r w:rsidR="007B0FFF">
        <w:rPr>
          <w:rFonts w:ascii="Arial" w:hAnsi="Arial" w:cs="Arial"/>
          <w:lang w:val="es-AR"/>
        </w:rPr>
        <w:t xml:space="preserve"> tengo que desarmar esa cardinalidad de muchos teléfonos. Haría una relación de persona – tiene - teléfono</w:t>
      </w:r>
      <w:r w:rsidR="005D5932">
        <w:rPr>
          <w:rFonts w:ascii="Arial" w:hAnsi="Arial" w:cs="Arial"/>
          <w:lang w:val="es-AR"/>
        </w:rPr>
        <w:t>)</w:t>
      </w:r>
    </w:p>
    <w:p w14:paraId="013F66EA" w14:textId="193460F6" w:rsidR="00346FB6" w:rsidRDefault="00346FB6" w:rsidP="00346FB6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Atributos compuestos</w:t>
      </w:r>
      <w:r w:rsidR="005D5932">
        <w:rPr>
          <w:rFonts w:ascii="Arial" w:hAnsi="Arial" w:cs="Arial"/>
          <w:lang w:val="es-AR"/>
        </w:rPr>
        <w:t xml:space="preserve"> (Ejemplo: si tengo un domicilio</w:t>
      </w:r>
      <w:r w:rsidR="007B0FFF">
        <w:rPr>
          <w:rFonts w:ascii="Arial" w:hAnsi="Arial" w:cs="Arial"/>
          <w:lang w:val="es-AR"/>
        </w:rPr>
        <w:t xml:space="preserve"> con 4 atributos simples internos</w:t>
      </w:r>
      <w:r w:rsidR="005D5932">
        <w:rPr>
          <w:rFonts w:ascii="Arial" w:hAnsi="Arial" w:cs="Arial"/>
          <w:lang w:val="es-AR"/>
        </w:rPr>
        <w:t>,</w:t>
      </w:r>
      <w:r w:rsidR="007B0FFF">
        <w:rPr>
          <w:rFonts w:ascii="Arial" w:hAnsi="Arial" w:cs="Arial"/>
          <w:lang w:val="es-AR"/>
        </w:rPr>
        <w:t xml:space="preserve"> desarmo el compuesto y pongo una relación entre persona – tiene - domicilio</w:t>
      </w:r>
      <w:r w:rsidR="005D5932">
        <w:rPr>
          <w:rFonts w:ascii="Arial" w:hAnsi="Arial" w:cs="Arial"/>
          <w:lang w:val="es-AR"/>
        </w:rPr>
        <w:t>)</w:t>
      </w:r>
      <w:r w:rsidR="00E97E6F">
        <w:rPr>
          <w:rFonts w:ascii="Arial" w:hAnsi="Arial" w:cs="Arial"/>
          <w:lang w:val="es-AR"/>
        </w:rPr>
        <w:t xml:space="preserve"> (Puedo también hacer un atributo simple a la entidad persona y listo, depende de que información necesites en el ejercicio)</w:t>
      </w:r>
    </w:p>
    <w:p w14:paraId="442104E5" w14:textId="25E369C0" w:rsidR="00346FB6" w:rsidRDefault="00346FB6" w:rsidP="00346FB6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Jerarquías</w:t>
      </w:r>
      <w:r w:rsidR="005D5932">
        <w:rPr>
          <w:rFonts w:ascii="Arial" w:hAnsi="Arial" w:cs="Arial"/>
          <w:lang w:val="es-AR"/>
        </w:rPr>
        <w:t xml:space="preserve"> (se eliminan porque no se admite la herencia)</w:t>
      </w:r>
      <w:r w:rsidR="00E97E6F">
        <w:rPr>
          <w:rFonts w:ascii="Arial" w:hAnsi="Arial" w:cs="Arial"/>
          <w:lang w:val="es-AR"/>
        </w:rPr>
        <w:t xml:space="preserve"> (hay 3 posibilidades para resolver esto: me puedo quedar con el padre, o con los hijos, o con los 3)</w:t>
      </w:r>
    </w:p>
    <w:p w14:paraId="67AA2E2A" w14:textId="3C1BAD1E" w:rsidR="002B3920" w:rsidRPr="002B3920" w:rsidRDefault="002B3920" w:rsidP="002B3920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Me quedo con el padre: </w:t>
      </w:r>
      <w:r w:rsidR="00C07FAB">
        <w:rPr>
          <w:rFonts w:ascii="Arial" w:hAnsi="Arial" w:cs="Arial"/>
          <w:lang w:val="es-AR"/>
        </w:rPr>
        <w:t xml:space="preserve">Puedo tener Atributo1 padre con Atributo2 y Atributo3 de hijos. En este caso para resolver, puedo poner como atributos de A1, los de A2 y A3 pero </w:t>
      </w:r>
      <w:proofErr w:type="spellStart"/>
      <w:r w:rsidR="00C07FAB">
        <w:rPr>
          <w:rFonts w:ascii="Arial" w:hAnsi="Arial" w:cs="Arial"/>
          <w:lang w:val="es-AR"/>
        </w:rPr>
        <w:t>poniendolos</w:t>
      </w:r>
      <w:proofErr w:type="spellEnd"/>
      <w:r w:rsidR="00C07FAB">
        <w:rPr>
          <w:rFonts w:ascii="Arial" w:hAnsi="Arial" w:cs="Arial"/>
          <w:lang w:val="es-AR"/>
        </w:rPr>
        <w:t xml:space="preserve"> opcionales (0,1).</w:t>
      </w:r>
      <w:r w:rsidR="00C07FAB" w:rsidRPr="00C07FAB">
        <w:rPr>
          <w:noProof/>
          <w:lang w:val="es-AR"/>
        </w:rPr>
        <w:t xml:space="preserve"> </w:t>
      </w:r>
      <w:r w:rsidR="00C07FAB">
        <w:rPr>
          <w:noProof/>
        </w:rPr>
        <w:drawing>
          <wp:inline distT="0" distB="0" distL="0" distR="0" wp14:anchorId="56BE1347" wp14:editId="7ED5C3E2">
            <wp:extent cx="5572125" cy="2362200"/>
            <wp:effectExtent l="0" t="0" r="9525" b="0"/>
            <wp:docPr id="81399583" name="Imagen 1" descr="Imagen que contiene objeto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9583" name="Imagen 1" descr="Imagen que contiene objeto, reloj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D262" w14:textId="2F0D03BE" w:rsidR="002B3920" w:rsidRPr="002B3920" w:rsidRDefault="002B3920" w:rsidP="002B3920">
      <w:pPr>
        <w:ind w:left="1440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 el caso que haya una relación mirando a un hijo, se mantiene la relación, pero se tiene que analizar la cardinalidad, que puede cambiar como no.</w:t>
      </w:r>
    </w:p>
    <w:p w14:paraId="50DB05F2" w14:textId="58969755" w:rsidR="00C07FAB" w:rsidRPr="002B3920" w:rsidRDefault="00EF1F2C" w:rsidP="00E97E6F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 w:rsidRPr="00EF1F2C">
        <w:rPr>
          <w:rFonts w:ascii="Arial" w:hAnsi="Arial" w:cs="Arial"/>
          <w:noProof/>
          <w:lang w:val="es-AR"/>
        </w:rPr>
        <w:lastRenderedPageBreak/>
        <w:drawing>
          <wp:anchor distT="0" distB="0" distL="114300" distR="114300" simplePos="0" relativeHeight="251658240" behindDoc="0" locked="0" layoutInCell="1" allowOverlap="1" wp14:anchorId="77DC7C4B" wp14:editId="234A866B">
            <wp:simplePos x="0" y="0"/>
            <wp:positionH relativeFrom="column">
              <wp:posOffset>2865120</wp:posOffset>
            </wp:positionH>
            <wp:positionV relativeFrom="paragraph">
              <wp:posOffset>838200</wp:posOffset>
            </wp:positionV>
            <wp:extent cx="2125980" cy="1440180"/>
            <wp:effectExtent l="0" t="0" r="7620" b="7620"/>
            <wp:wrapNone/>
            <wp:docPr id="1496111674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11674" name="Imagen 1" descr="Forma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143" cy="144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920">
        <w:rPr>
          <w:rFonts w:ascii="Arial" w:hAnsi="Arial" w:cs="Arial"/>
          <w:lang w:val="es-AR"/>
        </w:rPr>
        <w:t>Me quedo con los hijos: Si mi cobertura es PARCIAL no puedo usar esta opción. Si tengo cobertura total puedo quedarme con los hijos ya que si tengo cobertura parcial estaría perdiendo datos.</w:t>
      </w:r>
      <w:r w:rsidR="002B3920" w:rsidRPr="002B3920">
        <w:rPr>
          <w:noProof/>
          <w:lang w:val="es-AR"/>
        </w:rPr>
        <w:t xml:space="preserve"> </w:t>
      </w:r>
      <w:r w:rsidR="002B3920">
        <w:rPr>
          <w:noProof/>
        </w:rPr>
        <w:drawing>
          <wp:inline distT="0" distB="0" distL="0" distR="0" wp14:anchorId="22C694BA" wp14:editId="77116328">
            <wp:extent cx="5867400" cy="1800225"/>
            <wp:effectExtent l="0" t="0" r="0" b="9525"/>
            <wp:docPr id="1360964145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64145" name="Imagen 1" descr="Un dibujo de una persona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E1AD" w14:textId="149A3507" w:rsidR="00EF1F2C" w:rsidRDefault="002B3920" w:rsidP="00EF1F2C">
      <w:pPr>
        <w:ind w:left="1440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 el caso que haya una relación en el padre, los dos hijos</w:t>
      </w:r>
      <w:r w:rsidR="00EF1F2C">
        <w:rPr>
          <w:rFonts w:ascii="Arial" w:hAnsi="Arial" w:cs="Arial"/>
          <w:lang w:val="es-AR"/>
        </w:rPr>
        <w:t xml:space="preserve"> se relacionan con la entidad que estaba relacionada con el padre. Además, se ve la cardinalidad de estas relaciones.</w:t>
      </w:r>
    </w:p>
    <w:p w14:paraId="2C9C8BF0" w14:textId="5758D393" w:rsidR="00D620E7" w:rsidRDefault="00D620E7" w:rsidP="00EF1F2C">
      <w:pPr>
        <w:ind w:left="1440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Se pierde la propiedad de cobertura total, parcial, expuesto, superpuesto.</w:t>
      </w:r>
    </w:p>
    <w:p w14:paraId="49A45EEC" w14:textId="5A4AF345" w:rsidR="00EF1F2C" w:rsidRDefault="00EF1F2C" w:rsidP="00EF1F2C">
      <w:pPr>
        <w:ind w:left="1440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ESTA ES LA FORMA MAS LINEAL Y MAS FACIL EN GENERAL PARA TODOS LOS EJERCICIOS. NO SIGNIFICA QUE SEA LA MEJOR. SE ELI</w:t>
      </w:r>
      <w:r w:rsidR="00D620E7">
        <w:rPr>
          <w:rFonts w:ascii="Arial" w:hAnsi="Arial" w:cs="Arial"/>
          <w:lang w:val="es-AR"/>
        </w:rPr>
        <w:t>G</w:t>
      </w:r>
      <w:r>
        <w:rPr>
          <w:rFonts w:ascii="Arial" w:hAnsi="Arial" w:cs="Arial"/>
          <w:lang w:val="es-AR"/>
        </w:rPr>
        <w:t>E DEPENDE EL PROBLEMA</w:t>
      </w:r>
    </w:p>
    <w:p w14:paraId="241F19E5" w14:textId="223C8C07" w:rsidR="00346FB6" w:rsidRDefault="00346FB6" w:rsidP="003229E4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Decisiones:</w:t>
      </w:r>
    </w:p>
    <w:p w14:paraId="0332D4D4" w14:textId="32E1480D" w:rsidR="00346FB6" w:rsidRDefault="00346FB6" w:rsidP="00346FB6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Atributos derivados</w:t>
      </w:r>
      <w:r w:rsidR="00704C95">
        <w:rPr>
          <w:rFonts w:ascii="Arial" w:hAnsi="Arial" w:cs="Arial"/>
          <w:lang w:val="es-AR"/>
        </w:rPr>
        <w:t>: cuando ese dato no me conviene si es muy grande el gasto. (raro usarlo). Esta relacionado con el tiempo de carga. Tenes que estar constantemente actualizándolo, si conviene, lo usas.</w:t>
      </w:r>
    </w:p>
    <w:p w14:paraId="5C6A8FE8" w14:textId="5928F9E8" w:rsidR="007B0FFF" w:rsidRDefault="00346FB6" w:rsidP="007B0FFF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 w:rsidRPr="007B0FFF">
        <w:rPr>
          <w:rFonts w:ascii="Arial" w:hAnsi="Arial" w:cs="Arial"/>
          <w:lang w:val="es-AR"/>
        </w:rPr>
        <w:t>Ciclo de relaciones</w:t>
      </w:r>
      <w:r w:rsidR="00704C95">
        <w:rPr>
          <w:rFonts w:ascii="Arial" w:hAnsi="Arial" w:cs="Arial"/>
          <w:lang w:val="es-AR"/>
        </w:rPr>
        <w:t>: tiene que haber mínimo 2 relaciones. Es como un circuito cerrado con varias encadenadas entre si</w:t>
      </w:r>
    </w:p>
    <w:p w14:paraId="68923B81" w14:textId="4BB60BA5" w:rsidR="00BD30D1" w:rsidRDefault="00BD30D1" w:rsidP="00BD30D1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Un modelo relacional es un conjunto de relaciones de tabla </w:t>
      </w:r>
    </w:p>
    <w:p w14:paraId="1722FBAB" w14:textId="3BE0F30E" w:rsidR="00BD30D1" w:rsidRDefault="00BD30D1" w:rsidP="00BD30D1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PERSONA tiene de atributos: DNI, APELLIDO y NOMBRE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D30D1" w14:paraId="033F9E96" w14:textId="77777777" w:rsidTr="00BD30D1">
        <w:tc>
          <w:tcPr>
            <w:tcW w:w="3116" w:type="dxa"/>
          </w:tcPr>
          <w:p w14:paraId="06C9FA02" w14:textId="3A2155CA" w:rsidR="00BD30D1" w:rsidRDefault="00BD30D1" w:rsidP="00BD30D1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DNI</w:t>
            </w:r>
          </w:p>
        </w:tc>
        <w:tc>
          <w:tcPr>
            <w:tcW w:w="3117" w:type="dxa"/>
          </w:tcPr>
          <w:p w14:paraId="0D88DB32" w14:textId="22B2ED63" w:rsidR="00BD30D1" w:rsidRDefault="00BD30D1" w:rsidP="00BD30D1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APELLIDO</w:t>
            </w:r>
          </w:p>
        </w:tc>
        <w:tc>
          <w:tcPr>
            <w:tcW w:w="3117" w:type="dxa"/>
          </w:tcPr>
          <w:p w14:paraId="564DD70B" w14:textId="2BE3ED23" w:rsidR="00BD30D1" w:rsidRDefault="00BD30D1" w:rsidP="00BD30D1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NOMBRE</w:t>
            </w:r>
          </w:p>
        </w:tc>
      </w:tr>
      <w:tr w:rsidR="00BD30D1" w14:paraId="032A5A29" w14:textId="77777777" w:rsidTr="00BD30D1">
        <w:tc>
          <w:tcPr>
            <w:tcW w:w="3116" w:type="dxa"/>
          </w:tcPr>
          <w:p w14:paraId="3AB38EF3" w14:textId="77777777" w:rsidR="00BD30D1" w:rsidRDefault="00BD30D1" w:rsidP="00BD30D1">
            <w:pPr>
              <w:rPr>
                <w:rFonts w:ascii="Arial" w:hAnsi="Arial" w:cs="Arial"/>
                <w:lang w:val="es-AR"/>
              </w:rPr>
            </w:pPr>
          </w:p>
        </w:tc>
        <w:tc>
          <w:tcPr>
            <w:tcW w:w="3117" w:type="dxa"/>
          </w:tcPr>
          <w:p w14:paraId="157FCB70" w14:textId="77777777" w:rsidR="00BD30D1" w:rsidRDefault="00BD30D1" w:rsidP="00BD30D1">
            <w:pPr>
              <w:rPr>
                <w:rFonts w:ascii="Arial" w:hAnsi="Arial" w:cs="Arial"/>
                <w:lang w:val="es-AR"/>
              </w:rPr>
            </w:pPr>
          </w:p>
        </w:tc>
        <w:tc>
          <w:tcPr>
            <w:tcW w:w="3117" w:type="dxa"/>
          </w:tcPr>
          <w:p w14:paraId="62AC32EB" w14:textId="77777777" w:rsidR="00BD30D1" w:rsidRDefault="00BD30D1" w:rsidP="00BD30D1">
            <w:pPr>
              <w:rPr>
                <w:rFonts w:ascii="Arial" w:hAnsi="Arial" w:cs="Arial"/>
                <w:lang w:val="es-AR"/>
              </w:rPr>
            </w:pPr>
          </w:p>
        </w:tc>
      </w:tr>
      <w:tr w:rsidR="00BD30D1" w14:paraId="7A4EEF80" w14:textId="77777777" w:rsidTr="00BD30D1">
        <w:tc>
          <w:tcPr>
            <w:tcW w:w="3116" w:type="dxa"/>
          </w:tcPr>
          <w:p w14:paraId="0AD182E2" w14:textId="77777777" w:rsidR="00BD30D1" w:rsidRDefault="00BD30D1" w:rsidP="00BD30D1">
            <w:pPr>
              <w:rPr>
                <w:rFonts w:ascii="Arial" w:hAnsi="Arial" w:cs="Arial"/>
                <w:lang w:val="es-AR"/>
              </w:rPr>
            </w:pPr>
          </w:p>
        </w:tc>
        <w:tc>
          <w:tcPr>
            <w:tcW w:w="3117" w:type="dxa"/>
          </w:tcPr>
          <w:p w14:paraId="2296BD1F" w14:textId="77777777" w:rsidR="00BD30D1" w:rsidRDefault="00BD30D1" w:rsidP="00BD30D1">
            <w:pPr>
              <w:rPr>
                <w:rFonts w:ascii="Arial" w:hAnsi="Arial" w:cs="Arial"/>
                <w:lang w:val="es-AR"/>
              </w:rPr>
            </w:pPr>
          </w:p>
        </w:tc>
        <w:tc>
          <w:tcPr>
            <w:tcW w:w="3117" w:type="dxa"/>
          </w:tcPr>
          <w:p w14:paraId="0BE20E65" w14:textId="77777777" w:rsidR="00BD30D1" w:rsidRDefault="00BD30D1" w:rsidP="00BD30D1">
            <w:pPr>
              <w:rPr>
                <w:rFonts w:ascii="Arial" w:hAnsi="Arial" w:cs="Arial"/>
                <w:lang w:val="es-AR"/>
              </w:rPr>
            </w:pPr>
          </w:p>
        </w:tc>
      </w:tr>
      <w:tr w:rsidR="00BD30D1" w14:paraId="2B077990" w14:textId="77777777" w:rsidTr="00BD30D1">
        <w:tc>
          <w:tcPr>
            <w:tcW w:w="3116" w:type="dxa"/>
          </w:tcPr>
          <w:p w14:paraId="4146E98A" w14:textId="77777777" w:rsidR="00BD30D1" w:rsidRDefault="00BD30D1" w:rsidP="00BD30D1">
            <w:pPr>
              <w:rPr>
                <w:rFonts w:ascii="Arial" w:hAnsi="Arial" w:cs="Arial"/>
                <w:lang w:val="es-AR"/>
              </w:rPr>
            </w:pPr>
          </w:p>
        </w:tc>
        <w:tc>
          <w:tcPr>
            <w:tcW w:w="3117" w:type="dxa"/>
          </w:tcPr>
          <w:p w14:paraId="587A21E2" w14:textId="77777777" w:rsidR="00BD30D1" w:rsidRDefault="00BD30D1" w:rsidP="00BD30D1">
            <w:pPr>
              <w:rPr>
                <w:rFonts w:ascii="Arial" w:hAnsi="Arial" w:cs="Arial"/>
                <w:lang w:val="es-AR"/>
              </w:rPr>
            </w:pPr>
          </w:p>
        </w:tc>
        <w:tc>
          <w:tcPr>
            <w:tcW w:w="3117" w:type="dxa"/>
          </w:tcPr>
          <w:p w14:paraId="6072B144" w14:textId="77777777" w:rsidR="00BD30D1" w:rsidRDefault="00BD30D1" w:rsidP="00BD30D1">
            <w:pPr>
              <w:rPr>
                <w:rFonts w:ascii="Arial" w:hAnsi="Arial" w:cs="Arial"/>
                <w:lang w:val="es-AR"/>
              </w:rPr>
            </w:pPr>
          </w:p>
        </w:tc>
      </w:tr>
    </w:tbl>
    <w:p w14:paraId="52C079E0" w14:textId="77777777" w:rsidR="00BD30D1" w:rsidRDefault="00BD30D1" w:rsidP="00BD30D1">
      <w:pPr>
        <w:rPr>
          <w:rFonts w:ascii="Arial" w:hAnsi="Arial" w:cs="Arial"/>
          <w:lang w:val="es-AR"/>
        </w:rPr>
      </w:pPr>
    </w:p>
    <w:p w14:paraId="2E3C5E3A" w14:textId="2E6628EB" w:rsidR="00BD30D1" w:rsidRDefault="00BD30D1" w:rsidP="00BD30D1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DNI seria la clave PRIMARIA</w:t>
      </w:r>
    </w:p>
    <w:p w14:paraId="4FC01EEF" w14:textId="2B37F815" w:rsidR="00BD30D1" w:rsidRDefault="00BD30D1" w:rsidP="00BD30D1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Cada fila / tupla es una persona.</w:t>
      </w:r>
    </w:p>
    <w:p w14:paraId="03EFB9D4" w14:textId="77777777" w:rsidR="005A3712" w:rsidRDefault="005A3712" w:rsidP="00BD30D1">
      <w:pPr>
        <w:rPr>
          <w:rFonts w:ascii="Arial" w:hAnsi="Arial" w:cs="Arial"/>
          <w:lang w:val="es-AR"/>
        </w:rPr>
      </w:pPr>
    </w:p>
    <w:p w14:paraId="2BD3A43E" w14:textId="77777777" w:rsidR="005A3712" w:rsidRDefault="005A3712" w:rsidP="00BD30D1">
      <w:pPr>
        <w:rPr>
          <w:rFonts w:ascii="Arial" w:hAnsi="Arial" w:cs="Arial"/>
          <w:lang w:val="es-AR"/>
        </w:rPr>
      </w:pPr>
    </w:p>
    <w:p w14:paraId="3F5369C1" w14:textId="77777777" w:rsidR="005A3712" w:rsidRDefault="005A3712" w:rsidP="00BD30D1">
      <w:pPr>
        <w:rPr>
          <w:rFonts w:ascii="Arial" w:hAnsi="Arial" w:cs="Arial"/>
          <w:lang w:val="es-AR"/>
        </w:rPr>
      </w:pPr>
    </w:p>
    <w:p w14:paraId="0737BEAD" w14:textId="6AD64EFF" w:rsidR="00F8201D" w:rsidRDefault="00F8201D" w:rsidP="00BD30D1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lastRenderedPageBreak/>
        <w:t>Teoría – 12/9/24:</w:t>
      </w:r>
    </w:p>
    <w:p w14:paraId="4DE103DE" w14:textId="39157509" w:rsidR="005A3712" w:rsidRDefault="005A3712" w:rsidP="00BD30D1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Modelo FISICO:</w:t>
      </w:r>
    </w:p>
    <w:p w14:paraId="59FEC2D6" w14:textId="21157C9F" w:rsidR="005A3712" w:rsidRDefault="005A3712" w:rsidP="00BD30D1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El tipo de base de datos es el relacional</w:t>
      </w:r>
    </w:p>
    <w:p w14:paraId="785C9AAF" w14:textId="13A7190C" w:rsidR="005A3712" w:rsidRDefault="005A3712" w:rsidP="00BD30D1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 el modelo físico hay que considerar el motor de base de datos relacional especifico que vamos a utilizar</w:t>
      </w:r>
    </w:p>
    <w:p w14:paraId="5E3B38C0" w14:textId="363E8FB2" w:rsidR="00F8201D" w:rsidRDefault="00F8201D" w:rsidP="00BD30D1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El diseño físico requiere elegir un motor de </w:t>
      </w:r>
      <w:proofErr w:type="spellStart"/>
      <w:r>
        <w:rPr>
          <w:rFonts w:ascii="Arial" w:hAnsi="Arial" w:cs="Arial"/>
          <w:lang w:val="es-AR"/>
        </w:rPr>
        <w:t>bd</w:t>
      </w:r>
      <w:proofErr w:type="spellEnd"/>
      <w:r>
        <w:rPr>
          <w:rFonts w:ascii="Arial" w:hAnsi="Arial" w:cs="Arial"/>
          <w:lang w:val="es-AR"/>
        </w:rPr>
        <w:t xml:space="preserve">, pero vamos a hacer uno </w:t>
      </w:r>
      <w:proofErr w:type="spellStart"/>
      <w:r>
        <w:rPr>
          <w:rFonts w:ascii="Arial" w:hAnsi="Arial" w:cs="Arial"/>
          <w:lang w:val="es-AR"/>
        </w:rPr>
        <w:t>mas</w:t>
      </w:r>
      <w:proofErr w:type="spellEnd"/>
      <w:r>
        <w:rPr>
          <w:rFonts w:ascii="Arial" w:hAnsi="Arial" w:cs="Arial"/>
          <w:lang w:val="es-AR"/>
        </w:rPr>
        <w:t xml:space="preserve"> genérico.</w:t>
      </w:r>
    </w:p>
    <w:p w14:paraId="5B16F4E1" w14:textId="42E220C0" w:rsidR="00ED5E07" w:rsidRDefault="00ED5E07" w:rsidP="00BD30D1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El modelo físico relacional </w:t>
      </w:r>
      <w:proofErr w:type="spellStart"/>
      <w:r>
        <w:rPr>
          <w:rFonts w:ascii="Arial" w:hAnsi="Arial" w:cs="Arial"/>
          <w:lang w:val="es-AR"/>
        </w:rPr>
        <w:t>represtna</w:t>
      </w:r>
      <w:proofErr w:type="spellEnd"/>
      <w:r>
        <w:rPr>
          <w:rFonts w:ascii="Arial" w:hAnsi="Arial" w:cs="Arial"/>
          <w:lang w:val="es-AR"/>
        </w:rPr>
        <w:t xml:space="preserve"> la BD como una colección de relaciones</w:t>
      </w:r>
    </w:p>
    <w:p w14:paraId="50D438F0" w14:textId="766D5306" w:rsidR="00ED5E07" w:rsidRDefault="00ED5E07" w:rsidP="00BD30D1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Una relación es lo que consideramos una tabla</w:t>
      </w:r>
    </w:p>
    <w:p w14:paraId="7CF8CAA9" w14:textId="060F93CD" w:rsidR="00ED5E07" w:rsidRDefault="00ED5E07" w:rsidP="00BD30D1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Cada columna un atributo y cada fila una entidad.</w:t>
      </w:r>
    </w:p>
    <w:p w14:paraId="51065D0E" w14:textId="3D1387B2" w:rsidR="008C0149" w:rsidRDefault="008C0149" w:rsidP="00BD30D1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Pasos:</w:t>
      </w:r>
    </w:p>
    <w:p w14:paraId="666B4CF6" w14:textId="598741EF" w:rsidR="008C0149" w:rsidRDefault="008C0149" w:rsidP="00BD30D1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 w:rsidRPr="008C0149">
        <w:rPr>
          <w:rFonts w:ascii="Arial" w:hAnsi="Arial" w:cs="Arial"/>
          <w:lang w:val="es-AR"/>
        </w:rPr>
        <w:t>Conversión de ent</w:t>
      </w:r>
      <w:r>
        <w:rPr>
          <w:rFonts w:ascii="Arial" w:hAnsi="Arial" w:cs="Arial"/>
          <w:lang w:val="es-AR"/>
        </w:rPr>
        <w:t>idades</w:t>
      </w:r>
      <w:r w:rsidR="00274920">
        <w:rPr>
          <w:rFonts w:ascii="Arial" w:hAnsi="Arial" w:cs="Arial"/>
          <w:lang w:val="es-AR"/>
        </w:rPr>
        <w:t>.</w:t>
      </w:r>
    </w:p>
    <w:p w14:paraId="5E49E7DF" w14:textId="39FEAB81" w:rsidR="00274920" w:rsidRDefault="00274920" w:rsidP="00274920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Se elije la clave primaria y se hace lo de subrayarla: </w:t>
      </w:r>
      <w:r>
        <w:rPr>
          <w:rFonts w:ascii="Arial" w:hAnsi="Arial" w:cs="Arial"/>
          <w:lang w:val="es-AR"/>
        </w:rPr>
        <w:t>(alumnos=(</w:t>
      </w:r>
      <w:proofErr w:type="spellStart"/>
      <w:r>
        <w:rPr>
          <w:rFonts w:ascii="Arial" w:hAnsi="Arial" w:cs="Arial"/>
          <w:u w:val="single"/>
          <w:lang w:val="es-AR"/>
        </w:rPr>
        <w:t>legajo</w:t>
      </w:r>
      <w:r>
        <w:rPr>
          <w:rFonts w:ascii="Arial" w:hAnsi="Arial" w:cs="Arial"/>
          <w:lang w:val="es-AR"/>
        </w:rPr>
        <w:t>,apellido,nombre,tipoDNI,DNI</w:t>
      </w:r>
      <w:proofErr w:type="spellEnd"/>
      <w:r>
        <w:rPr>
          <w:rFonts w:ascii="Arial" w:hAnsi="Arial" w:cs="Arial"/>
          <w:lang w:val="es-AR"/>
        </w:rPr>
        <w:t>))</w:t>
      </w:r>
    </w:p>
    <w:p w14:paraId="17133127" w14:textId="7FA7DB9B" w:rsidR="008C0149" w:rsidRDefault="008C0149" w:rsidP="00BD30D1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Conversión de relaciones.</w:t>
      </w:r>
    </w:p>
    <w:p w14:paraId="7F48DE40" w14:textId="6F7B7459" w:rsidR="00440FD9" w:rsidRDefault="00440FD9" w:rsidP="00440FD9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Se le puede/debe cambiar el nombre para darle </w:t>
      </w:r>
      <w:proofErr w:type="spellStart"/>
      <w:r>
        <w:rPr>
          <w:rFonts w:ascii="Arial" w:hAnsi="Arial" w:cs="Arial"/>
          <w:lang w:val="es-AR"/>
        </w:rPr>
        <w:t>mas</w:t>
      </w:r>
      <w:proofErr w:type="spellEnd"/>
      <w:r>
        <w:rPr>
          <w:rFonts w:ascii="Arial" w:hAnsi="Arial" w:cs="Arial"/>
          <w:lang w:val="es-AR"/>
        </w:rPr>
        <w:t xml:space="preserve"> expresividad.</w:t>
      </w:r>
    </w:p>
    <w:p w14:paraId="03405881" w14:textId="77777777" w:rsidR="003203DC" w:rsidRDefault="008E22D9" w:rsidP="00440FD9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 las relaciones (1,1) se utiliza solo 1 tabla así no repetimos datos de claves primarias ya que se pasarían como clave foraña.</w:t>
      </w:r>
      <w:r w:rsidR="004B74BD">
        <w:rPr>
          <w:rFonts w:ascii="Arial" w:hAnsi="Arial" w:cs="Arial"/>
          <w:lang w:val="es-AR"/>
        </w:rPr>
        <w:t xml:space="preserve"> Además, se utiliza 1 sola </w:t>
      </w:r>
    </w:p>
    <w:p w14:paraId="1E713973" w14:textId="45A5C340" w:rsidR="00440FD9" w:rsidRDefault="004B74BD" w:rsidP="00440FD9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de las dos claves primarias.</w:t>
      </w:r>
    </w:p>
    <w:p w14:paraId="0E63CE1A" w14:textId="4573350C" w:rsidR="00907882" w:rsidRDefault="00907882" w:rsidP="00907882">
      <w:pPr>
        <w:pStyle w:val="Prrafodelista"/>
        <w:numPr>
          <w:ilvl w:val="2"/>
          <w:numId w:val="1"/>
        </w:numPr>
        <w:rPr>
          <w:rFonts w:ascii="Arial" w:hAnsi="Arial" w:cs="Arial"/>
          <w:lang w:val="es-AR"/>
        </w:rPr>
      </w:pPr>
      <w:proofErr w:type="spellStart"/>
      <w:r>
        <w:rPr>
          <w:rFonts w:ascii="Arial" w:hAnsi="Arial" w:cs="Arial"/>
          <w:lang w:val="es-AR"/>
        </w:rPr>
        <w:t>Ej</w:t>
      </w:r>
      <w:proofErr w:type="spellEnd"/>
      <w:r>
        <w:rPr>
          <w:rFonts w:ascii="Arial" w:hAnsi="Arial" w:cs="Arial"/>
          <w:lang w:val="es-AR"/>
        </w:rPr>
        <w:t>: catedra-jefedecatedra=(nombre,descripción,tipoDNI,numDNI,apellido,</w:t>
      </w:r>
      <w:r w:rsidR="000062A6">
        <w:rPr>
          <w:rFonts w:ascii="Arial" w:hAnsi="Arial" w:cs="Arial"/>
          <w:lang w:val="es-AR"/>
        </w:rPr>
        <w:t>jefedecatedra.nombre</w:t>
      </w:r>
      <w:r>
        <w:rPr>
          <w:rFonts w:ascii="Arial" w:hAnsi="Arial" w:cs="Arial"/>
          <w:lang w:val="es-AR"/>
        </w:rPr>
        <w:t>)</w:t>
      </w:r>
    </w:p>
    <w:p w14:paraId="3A0B3EF2" w14:textId="43EB2BC3" w:rsidR="000062A6" w:rsidRDefault="000062A6" w:rsidP="00907882">
      <w:pPr>
        <w:pStyle w:val="Prrafodelista"/>
        <w:numPr>
          <w:ilvl w:val="2"/>
          <w:numId w:val="1"/>
        </w:numPr>
        <w:rPr>
          <w:rFonts w:ascii="Arial" w:hAnsi="Arial" w:cs="Arial"/>
          <w:lang w:val="es-AR"/>
        </w:rPr>
      </w:pPr>
      <w:proofErr w:type="spellStart"/>
      <w:r>
        <w:rPr>
          <w:rFonts w:ascii="Arial" w:hAnsi="Arial" w:cs="Arial"/>
          <w:lang w:val="es-AR"/>
        </w:rPr>
        <w:t>Jefecatedra</w:t>
      </w:r>
      <w:proofErr w:type="spellEnd"/>
      <w:r>
        <w:rPr>
          <w:rFonts w:ascii="Arial" w:hAnsi="Arial" w:cs="Arial"/>
          <w:lang w:val="es-AR"/>
        </w:rPr>
        <w:t xml:space="preserve"> y catedra comparten el atributo “nombre” así que se pone alguna de las dos con “.nombre”</w:t>
      </w:r>
    </w:p>
    <w:p w14:paraId="041B32A2" w14:textId="208DF98E" w:rsidR="00964CF5" w:rsidRPr="008C0149" w:rsidRDefault="00964CF5" w:rsidP="00907882">
      <w:pPr>
        <w:pStyle w:val="Prrafodelista"/>
        <w:numPr>
          <w:ilvl w:val="2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Luego de esto </w:t>
      </w:r>
      <w:r w:rsidR="002210CF">
        <w:rPr>
          <w:rFonts w:ascii="Arial" w:hAnsi="Arial" w:cs="Arial"/>
          <w:lang w:val="es-AR"/>
        </w:rPr>
        <w:t xml:space="preserve">la </w:t>
      </w:r>
      <w:r>
        <w:rPr>
          <w:rFonts w:ascii="Arial" w:hAnsi="Arial" w:cs="Arial"/>
          <w:lang w:val="es-AR"/>
        </w:rPr>
        <w:t xml:space="preserve">clave primaria </w:t>
      </w:r>
      <w:r w:rsidR="002210CF">
        <w:rPr>
          <w:rFonts w:ascii="Arial" w:hAnsi="Arial" w:cs="Arial"/>
          <w:lang w:val="es-AR"/>
        </w:rPr>
        <w:t xml:space="preserve">se </w:t>
      </w:r>
      <w:proofErr w:type="spellStart"/>
      <w:r w:rsidR="00AE5538">
        <w:rPr>
          <w:rFonts w:ascii="Arial" w:hAnsi="Arial" w:cs="Arial"/>
          <w:lang w:val="es-AR"/>
        </w:rPr>
        <w:t>elije</w:t>
      </w:r>
      <w:proofErr w:type="spellEnd"/>
      <w:r w:rsidR="00AE5538">
        <w:rPr>
          <w:rFonts w:ascii="Arial" w:hAnsi="Arial" w:cs="Arial"/>
          <w:lang w:val="es-AR"/>
        </w:rPr>
        <w:t xml:space="preserve"> entre 1 de las dos candidatas</w:t>
      </w:r>
      <w:r>
        <w:rPr>
          <w:rFonts w:ascii="Arial" w:hAnsi="Arial" w:cs="Arial"/>
          <w:lang w:val="es-AR"/>
        </w:rPr>
        <w:t>.</w:t>
      </w:r>
    </w:p>
    <w:p w14:paraId="2AF356C2" w14:textId="0CEBA381" w:rsidR="008C0149" w:rsidRDefault="008C0149" w:rsidP="008C0149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 w:rsidRPr="008C0149">
        <w:rPr>
          <w:rFonts w:ascii="Arial" w:hAnsi="Arial" w:cs="Arial"/>
          <w:lang w:val="es-AR"/>
        </w:rPr>
        <w:t>Clave candidata = Clave que me permite identificar unívocamente a un elemento de la tabla</w:t>
      </w:r>
      <w:r>
        <w:rPr>
          <w:rFonts w:ascii="Arial" w:hAnsi="Arial" w:cs="Arial"/>
          <w:lang w:val="es-AR"/>
        </w:rPr>
        <w:t>. Son candidatas a ser primaria.</w:t>
      </w:r>
    </w:p>
    <w:p w14:paraId="6E8C1231" w14:textId="0C8E25BC" w:rsidR="008C0149" w:rsidRDefault="008C0149" w:rsidP="008C0149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Clave primaria = puede venir de un atributo compuesto. El atributo que elijo como clave primaria lo tengo que subrayar. (alumnos=(</w:t>
      </w:r>
      <w:proofErr w:type="spellStart"/>
      <w:r>
        <w:rPr>
          <w:rFonts w:ascii="Arial" w:hAnsi="Arial" w:cs="Arial"/>
          <w:u w:val="single"/>
          <w:lang w:val="es-AR"/>
        </w:rPr>
        <w:t>legajo</w:t>
      </w:r>
      <w:r>
        <w:rPr>
          <w:rFonts w:ascii="Arial" w:hAnsi="Arial" w:cs="Arial"/>
          <w:lang w:val="es-AR"/>
        </w:rPr>
        <w:t>,apellido,nombre,tipoDNI,DNI</w:t>
      </w:r>
      <w:proofErr w:type="spellEnd"/>
      <w:r>
        <w:rPr>
          <w:rFonts w:ascii="Arial" w:hAnsi="Arial" w:cs="Arial"/>
          <w:lang w:val="es-AR"/>
        </w:rPr>
        <w:t>))</w:t>
      </w:r>
    </w:p>
    <w:p w14:paraId="75342921" w14:textId="1C9FB695" w:rsidR="008C0149" w:rsidRPr="008C0149" w:rsidRDefault="00440FD9" w:rsidP="008C0149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Una clave foraña es una clave que es primaria en su tabla de origen</w:t>
      </w:r>
      <w:r w:rsidR="008E22D9">
        <w:rPr>
          <w:rFonts w:ascii="Arial" w:hAnsi="Arial" w:cs="Arial"/>
          <w:lang w:val="es-AR"/>
        </w:rPr>
        <w:t>, que se pasan a otra entidad para relacionarse.</w:t>
      </w:r>
    </w:p>
    <w:sectPr w:rsidR="008C0149" w:rsidRPr="008C0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77E21"/>
    <w:multiLevelType w:val="hybridMultilevel"/>
    <w:tmpl w:val="1492A4AE"/>
    <w:lvl w:ilvl="0" w:tplc="589494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567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75"/>
    <w:rsid w:val="000062A6"/>
    <w:rsid w:val="00101373"/>
    <w:rsid w:val="001406DC"/>
    <w:rsid w:val="001D3ECC"/>
    <w:rsid w:val="002210CF"/>
    <w:rsid w:val="00274920"/>
    <w:rsid w:val="00294E59"/>
    <w:rsid w:val="002B3920"/>
    <w:rsid w:val="003203DC"/>
    <w:rsid w:val="003229E4"/>
    <w:rsid w:val="00346FB6"/>
    <w:rsid w:val="00361076"/>
    <w:rsid w:val="00440FD9"/>
    <w:rsid w:val="00461E09"/>
    <w:rsid w:val="0048502F"/>
    <w:rsid w:val="004B74BD"/>
    <w:rsid w:val="0056057D"/>
    <w:rsid w:val="005A3712"/>
    <w:rsid w:val="005D5932"/>
    <w:rsid w:val="006D7AA8"/>
    <w:rsid w:val="006F3594"/>
    <w:rsid w:val="006F607F"/>
    <w:rsid w:val="00704C95"/>
    <w:rsid w:val="00727D4E"/>
    <w:rsid w:val="00734D1E"/>
    <w:rsid w:val="007B0FFF"/>
    <w:rsid w:val="007B3675"/>
    <w:rsid w:val="008C0149"/>
    <w:rsid w:val="008E22D9"/>
    <w:rsid w:val="00907882"/>
    <w:rsid w:val="00964CF5"/>
    <w:rsid w:val="00972987"/>
    <w:rsid w:val="00984D74"/>
    <w:rsid w:val="00A00077"/>
    <w:rsid w:val="00A36F49"/>
    <w:rsid w:val="00AE5538"/>
    <w:rsid w:val="00B44C76"/>
    <w:rsid w:val="00BD30D1"/>
    <w:rsid w:val="00C07FAB"/>
    <w:rsid w:val="00CE10D7"/>
    <w:rsid w:val="00D620E7"/>
    <w:rsid w:val="00D70AFF"/>
    <w:rsid w:val="00E60CF1"/>
    <w:rsid w:val="00E97E6F"/>
    <w:rsid w:val="00ED5E07"/>
    <w:rsid w:val="00EF1F2C"/>
    <w:rsid w:val="00F4057E"/>
    <w:rsid w:val="00F8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69E2"/>
  <w15:chartTrackingRefBased/>
  <w15:docId w15:val="{F5024CCC-BFF5-4197-8398-BC0430A7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3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3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3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3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3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3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3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3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3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36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36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36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36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36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36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36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36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36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3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3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3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3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3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36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36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36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3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36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367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D3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5869</TotalTime>
  <Pages>1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26</cp:revision>
  <dcterms:created xsi:type="dcterms:W3CDTF">2024-08-20T14:08:00Z</dcterms:created>
  <dcterms:modified xsi:type="dcterms:W3CDTF">2024-09-16T14:46:00Z</dcterms:modified>
</cp:coreProperties>
</file>