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6B9EB5" w14:textId="0299B45C" w:rsidR="00664673" w:rsidRDefault="00664673">
      <w:pPr>
        <w:rPr>
          <w:lang w:val="es-ES"/>
        </w:rPr>
      </w:pPr>
      <w:r w:rsidRPr="00664673">
        <w:rPr>
          <w:lang w:val="es-ES"/>
        </w:rPr>
        <w:t xml:space="preserve">3. Se desea modelar la información necesaria para el tratamiento de pacientes con COVID-19. Es necesario representar tanto a los </w:t>
      </w:r>
      <w:r w:rsidRPr="00664673">
        <w:rPr>
          <w:color w:val="D86DCB" w:themeColor="accent5" w:themeTint="99"/>
          <w:lang w:val="es-ES"/>
        </w:rPr>
        <w:t xml:space="preserve">pacientes </w:t>
      </w:r>
      <w:r w:rsidRPr="00664673">
        <w:rPr>
          <w:lang w:val="es-ES"/>
        </w:rPr>
        <w:t xml:space="preserve">que han contraído el virus como a los </w:t>
      </w:r>
      <w:r w:rsidRPr="00664673">
        <w:rPr>
          <w:color w:val="FF0000"/>
          <w:lang w:val="es-ES"/>
        </w:rPr>
        <w:t xml:space="preserve">médicos </w:t>
      </w:r>
      <w:r w:rsidRPr="00664673">
        <w:rPr>
          <w:lang w:val="es-ES"/>
        </w:rPr>
        <w:t xml:space="preserve">que atienden los casos. Tanto para los médicos como para los pacientes es necesario almacenar: </w:t>
      </w:r>
      <w:r w:rsidRPr="00664673">
        <w:rPr>
          <w:color w:val="4EA72E" w:themeColor="accent6"/>
          <w:lang w:val="es-ES"/>
        </w:rPr>
        <w:t>D.N.I, número de pasaporte (si poseen), dirección detallada, nombre, apellido y fecha de nacimiento</w:t>
      </w:r>
      <w:r w:rsidR="003D4A2C">
        <w:rPr>
          <w:color w:val="4EA72E" w:themeColor="accent6"/>
          <w:lang w:val="es-ES"/>
        </w:rPr>
        <w:t>.</w:t>
      </w:r>
    </w:p>
    <w:p w14:paraId="626ED47F" w14:textId="7995BF17" w:rsidR="00664673" w:rsidRPr="00664673" w:rsidRDefault="00664673">
      <w:pPr>
        <w:rPr>
          <w:color w:val="FFFF00"/>
          <w:lang w:val="es-ES"/>
        </w:rPr>
      </w:pPr>
      <w:r w:rsidRPr="00664673">
        <w:rPr>
          <w:lang w:val="es-ES"/>
        </w:rPr>
        <w:t xml:space="preserve">Para los </w:t>
      </w:r>
      <w:r w:rsidRPr="00664673">
        <w:rPr>
          <w:color w:val="D86DCB" w:themeColor="accent5" w:themeTint="99"/>
          <w:lang w:val="es-ES"/>
        </w:rPr>
        <w:t xml:space="preserve">pacientes se debe </w:t>
      </w:r>
      <w:r w:rsidRPr="00664673">
        <w:rPr>
          <w:color w:val="D86DCB" w:themeColor="accent5" w:themeTint="99"/>
          <w:lang w:val="es-ES"/>
        </w:rPr>
        <w:t>almacenar,</w:t>
      </w:r>
      <w:r w:rsidRPr="00664673">
        <w:rPr>
          <w:color w:val="D86DCB" w:themeColor="accent5" w:themeTint="99"/>
          <w:lang w:val="es-ES"/>
        </w:rPr>
        <w:t xml:space="preserve"> además, una descripción de enfermedades preexistentes e información referente al episodio de contagio y además cantidad de dosis de la vacuna </w:t>
      </w:r>
      <w:proofErr w:type="gramStart"/>
      <w:r w:rsidRPr="00664673">
        <w:rPr>
          <w:color w:val="D86DCB" w:themeColor="accent5" w:themeTint="99"/>
          <w:lang w:val="es-ES"/>
        </w:rPr>
        <w:t xml:space="preserve">anti </w:t>
      </w:r>
      <w:r w:rsidRPr="00664673">
        <w:rPr>
          <w:color w:val="D86DCB" w:themeColor="accent5" w:themeTint="99"/>
          <w:lang w:val="es-ES"/>
        </w:rPr>
        <w:t>COVID</w:t>
      </w:r>
      <w:proofErr w:type="gramEnd"/>
      <w:r w:rsidRPr="00664673">
        <w:rPr>
          <w:color w:val="D86DCB" w:themeColor="accent5" w:themeTint="99"/>
          <w:lang w:val="es-ES"/>
        </w:rPr>
        <w:t>.</w:t>
      </w:r>
      <w:r w:rsidRPr="00664673">
        <w:rPr>
          <w:lang w:val="es-ES"/>
        </w:rPr>
        <w:t xml:space="preserve"> Tenga en cuenta que hay pacientes que pueden contagiarse más de una vez, por lo </w:t>
      </w:r>
      <w:r w:rsidRPr="00664673">
        <w:rPr>
          <w:lang w:val="es-ES"/>
        </w:rPr>
        <w:t>tanto,</w:t>
      </w:r>
      <w:r w:rsidRPr="00664673">
        <w:rPr>
          <w:lang w:val="es-ES"/>
        </w:rPr>
        <w:t xml:space="preserve"> tendrán más de un episodio. De cada </w:t>
      </w:r>
      <w:r w:rsidRPr="00664673">
        <w:rPr>
          <w:color w:val="0F9ED5" w:themeColor="accent4"/>
          <w:lang w:val="es-ES"/>
        </w:rPr>
        <w:t>episodio</w:t>
      </w:r>
      <w:r w:rsidRPr="00664673">
        <w:rPr>
          <w:lang w:val="es-ES"/>
        </w:rPr>
        <w:t xml:space="preserve">, se registra: </w:t>
      </w:r>
      <w:r w:rsidRPr="00664673">
        <w:rPr>
          <w:color w:val="0F9ED5" w:themeColor="accent4"/>
          <w:lang w:val="es-ES"/>
        </w:rPr>
        <w:t xml:space="preserve">número único de episodio, fecha de detección, síntomas y médicos que llevaron a cabo la atención. </w:t>
      </w:r>
      <w:r w:rsidRPr="00664673">
        <w:rPr>
          <w:lang w:val="es-ES"/>
        </w:rPr>
        <w:t xml:space="preserve">Los síntomas pueden variar entre los diferentes episodios sabiendo que cada </w:t>
      </w:r>
      <w:r w:rsidRPr="00664673">
        <w:rPr>
          <w:color w:val="FFFF00"/>
          <w:lang w:val="es-ES"/>
        </w:rPr>
        <w:t>síntoma tiene un código único y una descripción asociada.</w:t>
      </w:r>
    </w:p>
    <w:p w14:paraId="7961F1BB" w14:textId="6F6E20D1" w:rsidR="00664673" w:rsidRPr="00664673" w:rsidRDefault="00664673" w:rsidP="00664673">
      <w:pPr>
        <w:rPr>
          <w:lang w:val="es-ES"/>
        </w:rPr>
      </w:pPr>
      <w:r w:rsidRPr="00664673">
        <w:rPr>
          <w:lang w:val="es-ES"/>
        </w:rPr>
        <w:t xml:space="preserve">Para los médicos es necesario </w:t>
      </w:r>
      <w:r w:rsidRPr="00664673">
        <w:rPr>
          <w:lang w:val="es-ES"/>
        </w:rPr>
        <w:t>almacenar,</w:t>
      </w:r>
      <w:r w:rsidRPr="00664673">
        <w:rPr>
          <w:lang w:val="es-ES"/>
        </w:rPr>
        <w:t xml:space="preserve"> además</w:t>
      </w:r>
      <w:r w:rsidRPr="00664673">
        <w:rPr>
          <w:color w:val="000000" w:themeColor="text1"/>
          <w:lang w:val="es-ES"/>
        </w:rPr>
        <w:t>,</w:t>
      </w:r>
      <w:r w:rsidRPr="00664673">
        <w:rPr>
          <w:color w:val="FF0000"/>
          <w:lang w:val="es-ES"/>
        </w:rPr>
        <w:t xml:space="preserve"> el código de matrícula, especialidades y sala en la que atiende</w:t>
      </w:r>
      <w:r w:rsidRPr="00664673">
        <w:rPr>
          <w:lang w:val="es-ES"/>
        </w:rPr>
        <w:t xml:space="preserve">. Un médico puede rotar de salas y es necesario modelar el historial de rotaciones de cada médico. </w:t>
      </w:r>
      <w:r w:rsidRPr="00664673">
        <w:rPr>
          <w:color w:val="E97132" w:themeColor="accent2"/>
          <w:lang w:val="es-ES"/>
        </w:rPr>
        <w:t xml:space="preserve">De la sala se conoce, número de sala (único), piso y capacidad. </w:t>
      </w:r>
      <w:r w:rsidRPr="00664673">
        <w:rPr>
          <w:lang w:val="es-ES"/>
        </w:rPr>
        <w:t xml:space="preserve">De las </w:t>
      </w:r>
      <w:r w:rsidRPr="00664673">
        <w:rPr>
          <w:color w:val="C1E4F5" w:themeColor="accent1" w:themeTint="33"/>
          <w:lang w:val="es-ES"/>
        </w:rPr>
        <w:t xml:space="preserve">especialidades se almacena un nombre único y descripción. </w:t>
      </w:r>
      <w:r w:rsidRPr="00664673">
        <w:rPr>
          <w:lang w:val="es-ES"/>
        </w:rPr>
        <w:t xml:space="preserve">Es necesario que se almacene la nota promedio obtenida por el médico en cada especialidad. </w:t>
      </w:r>
    </w:p>
    <w:p w14:paraId="790FD5B9" w14:textId="77777777" w:rsidR="00664673" w:rsidRDefault="00664673">
      <w:pPr>
        <w:rPr>
          <w:lang w:val="es-ES"/>
        </w:rPr>
      </w:pPr>
      <w:r w:rsidRPr="00664673">
        <w:rPr>
          <w:lang w:val="es-ES"/>
        </w:rPr>
        <w:t xml:space="preserve">Tenga en cuenta que un médico también puede contagiarse COVID-19 y su modelo debe permitir representar esto. </w:t>
      </w:r>
    </w:p>
    <w:p w14:paraId="33CDF396" w14:textId="29108DBB" w:rsidR="0007707B" w:rsidRDefault="00664673">
      <w:pPr>
        <w:rPr>
          <w:lang w:val="es-ES"/>
        </w:rPr>
      </w:pPr>
      <w:r w:rsidRPr="00664673">
        <w:rPr>
          <w:lang w:val="es-ES"/>
        </w:rPr>
        <w:t xml:space="preserve">Nota: Podría pedirse médico que tiene máximo de atenciones por </w:t>
      </w:r>
      <w:r w:rsidRPr="00664673">
        <w:rPr>
          <w:lang w:val="es-ES"/>
        </w:rPr>
        <w:t>COVID</w:t>
      </w:r>
      <w:r w:rsidRPr="00664673">
        <w:rPr>
          <w:lang w:val="es-ES"/>
        </w:rPr>
        <w:t>, médico que no atendió más de 10 pacientes, paciente con más contagios, entre otros.</w:t>
      </w:r>
    </w:p>
    <w:p w14:paraId="0B538DB6" w14:textId="77777777" w:rsidR="003D4A2C" w:rsidRDefault="003D4A2C">
      <w:pPr>
        <w:rPr>
          <w:lang w:val="es-ES"/>
        </w:rPr>
      </w:pPr>
    </w:p>
    <w:p w14:paraId="2F20B995" w14:textId="77777777" w:rsidR="003D4A2C" w:rsidRDefault="003D4A2C">
      <w:pPr>
        <w:rPr>
          <w:lang w:val="es-ES"/>
        </w:rPr>
      </w:pPr>
    </w:p>
    <w:p w14:paraId="5BA3872B" w14:textId="77777777" w:rsidR="003D4A2C" w:rsidRDefault="003D4A2C">
      <w:pPr>
        <w:rPr>
          <w:lang w:val="es-ES"/>
        </w:rPr>
      </w:pPr>
    </w:p>
    <w:p w14:paraId="35753CFD" w14:textId="77777777" w:rsidR="003D4A2C" w:rsidRDefault="003D4A2C">
      <w:pPr>
        <w:rPr>
          <w:lang w:val="es-ES"/>
        </w:rPr>
      </w:pPr>
    </w:p>
    <w:p w14:paraId="4E29DE56" w14:textId="77777777" w:rsidR="003D4A2C" w:rsidRDefault="003D4A2C">
      <w:pPr>
        <w:rPr>
          <w:lang w:val="es-ES"/>
        </w:rPr>
      </w:pPr>
    </w:p>
    <w:p w14:paraId="324ACB20" w14:textId="77777777" w:rsidR="003D4A2C" w:rsidRDefault="003D4A2C">
      <w:pPr>
        <w:rPr>
          <w:lang w:val="es-ES"/>
        </w:rPr>
      </w:pPr>
    </w:p>
    <w:p w14:paraId="374ACA2A" w14:textId="77777777" w:rsidR="003D4A2C" w:rsidRDefault="003D4A2C">
      <w:pPr>
        <w:rPr>
          <w:lang w:val="es-ES"/>
        </w:rPr>
      </w:pPr>
    </w:p>
    <w:p w14:paraId="1D6F3200" w14:textId="77777777" w:rsidR="003D4A2C" w:rsidRDefault="003D4A2C">
      <w:pPr>
        <w:rPr>
          <w:lang w:val="es-ES"/>
        </w:rPr>
      </w:pPr>
    </w:p>
    <w:p w14:paraId="6E4DEBA9" w14:textId="77777777" w:rsidR="003D4A2C" w:rsidRDefault="003D4A2C">
      <w:pPr>
        <w:rPr>
          <w:lang w:val="es-ES"/>
        </w:rPr>
      </w:pPr>
    </w:p>
    <w:p w14:paraId="25827794" w14:textId="502823F8" w:rsidR="003D4A2C" w:rsidRPr="003D4A2C" w:rsidRDefault="003D4A2C">
      <w:pPr>
        <w:rPr>
          <w:color w:val="FFC000"/>
          <w:lang w:val="es-ES"/>
        </w:rPr>
      </w:pPr>
      <w:r w:rsidRPr="003D4A2C">
        <w:rPr>
          <w:lang w:val="es-ES"/>
        </w:rPr>
        <w:lastRenderedPageBreak/>
        <w:t xml:space="preserve">4. Se desea modelar la información necesaria para una cadena de tiendas de indumentaria. De cada </w:t>
      </w:r>
      <w:r w:rsidRPr="003D4A2C">
        <w:rPr>
          <w:color w:val="FF0000"/>
          <w:lang w:val="es-ES"/>
        </w:rPr>
        <w:t>tienda</w:t>
      </w:r>
      <w:r w:rsidRPr="003D4A2C">
        <w:rPr>
          <w:lang w:val="es-ES"/>
        </w:rPr>
        <w:t xml:space="preserve"> se desea almacenar: </w:t>
      </w:r>
      <w:r w:rsidRPr="003D4A2C">
        <w:rPr>
          <w:color w:val="FF0000"/>
          <w:lang w:val="es-ES"/>
        </w:rPr>
        <w:t xml:space="preserve">la razón social, su dirección completa, un teléfono de contacto, </w:t>
      </w:r>
      <w:r w:rsidRPr="003D4A2C">
        <w:rPr>
          <w:color w:val="FF0000"/>
          <w:lang w:val="es-ES"/>
        </w:rPr>
        <w:t>Instagram</w:t>
      </w:r>
      <w:r w:rsidRPr="003D4A2C">
        <w:rPr>
          <w:color w:val="FF0000"/>
          <w:lang w:val="es-ES"/>
        </w:rPr>
        <w:t xml:space="preserve"> y </w:t>
      </w:r>
      <w:r w:rsidRPr="003D4A2C">
        <w:rPr>
          <w:color w:val="FF0000"/>
          <w:lang w:val="es-ES"/>
        </w:rPr>
        <w:t>Facebook</w:t>
      </w:r>
      <w:r w:rsidRPr="003D4A2C">
        <w:rPr>
          <w:color w:val="FF0000"/>
          <w:lang w:val="es-ES"/>
        </w:rPr>
        <w:t xml:space="preserve"> de la misma (si posee). </w:t>
      </w:r>
      <w:r w:rsidRPr="003D4A2C">
        <w:rPr>
          <w:lang w:val="es-ES"/>
        </w:rPr>
        <w:t xml:space="preserve">Las tiendas están conformadas por un grupo de </w:t>
      </w:r>
      <w:r w:rsidRPr="003D4A2C">
        <w:rPr>
          <w:color w:val="FFC000"/>
          <w:lang w:val="es-ES"/>
        </w:rPr>
        <w:t xml:space="preserve">empleados </w:t>
      </w:r>
      <w:r w:rsidRPr="003D4A2C">
        <w:rPr>
          <w:lang w:val="es-ES"/>
        </w:rPr>
        <w:t xml:space="preserve">y un </w:t>
      </w:r>
      <w:r w:rsidRPr="003D4A2C">
        <w:rPr>
          <w:color w:val="FFFF00"/>
          <w:lang w:val="es-ES"/>
        </w:rPr>
        <w:t xml:space="preserve">supervisor </w:t>
      </w:r>
      <w:r w:rsidRPr="003D4A2C">
        <w:rPr>
          <w:lang w:val="es-ES"/>
        </w:rPr>
        <w:t>a cargo de la misma. De los empleados se registran:</w:t>
      </w:r>
      <w:r w:rsidRPr="003D4A2C">
        <w:rPr>
          <w:color w:val="FFC000"/>
          <w:lang w:val="es-ES"/>
        </w:rPr>
        <w:t xml:space="preserve"> DNI, CUIL, nombre, apellido, fecha de nacimiento, dirección, uno o varios teléfonos de contacto, fecha de ingreso, cantidad de hijos y estado civil. </w:t>
      </w:r>
    </w:p>
    <w:p w14:paraId="3823A6A1" w14:textId="10325CCF" w:rsidR="003D4A2C" w:rsidRDefault="003D4A2C">
      <w:pPr>
        <w:rPr>
          <w:lang w:val="es-ES"/>
        </w:rPr>
      </w:pPr>
      <w:r w:rsidRPr="003D4A2C">
        <w:rPr>
          <w:lang w:val="es-ES"/>
        </w:rPr>
        <w:t xml:space="preserve">Las tiendas están divididas en sectores de trabajo: personal, proveedores, ventas, entre otros. </w:t>
      </w:r>
      <w:r w:rsidRPr="00925AA4">
        <w:rPr>
          <w:color w:val="92D050"/>
          <w:lang w:val="es-ES"/>
        </w:rPr>
        <w:t xml:space="preserve">De cada sector se registra nombre, descripción y un código único relativo a la tienda, el mismo código de sector puede estar en varias tiendas. </w:t>
      </w:r>
      <w:r w:rsidRPr="003D4A2C">
        <w:rPr>
          <w:lang w:val="es-ES"/>
        </w:rPr>
        <w:t xml:space="preserve">Cada empleado está asignado a un sector </w:t>
      </w:r>
      <w:r w:rsidRPr="003D4A2C">
        <w:rPr>
          <w:lang w:val="es-ES"/>
        </w:rPr>
        <w:t>determinado,</w:t>
      </w:r>
      <w:r w:rsidRPr="003D4A2C">
        <w:rPr>
          <w:lang w:val="es-ES"/>
        </w:rPr>
        <w:t xml:space="preserve"> pero con el transcurso del tiempo va cambiando de sector; se debe poder determinar los sectores por los que pasó un empleado en orden cronológico. Cada empleado trabaja en una y solo una tienda. El supervisor sólo podrá estar a cargo de una tienda. </w:t>
      </w:r>
    </w:p>
    <w:p w14:paraId="3EC32E9C" w14:textId="1932423C" w:rsidR="003D4A2C" w:rsidRPr="00925AA4" w:rsidRDefault="003D4A2C">
      <w:pPr>
        <w:rPr>
          <w:color w:val="7030A0"/>
          <w:lang w:val="es-ES"/>
        </w:rPr>
      </w:pPr>
      <w:r w:rsidRPr="003D4A2C">
        <w:rPr>
          <w:lang w:val="es-ES"/>
        </w:rPr>
        <w:t xml:space="preserve">De los </w:t>
      </w:r>
      <w:r w:rsidRPr="00925AA4">
        <w:rPr>
          <w:color w:val="00B0F0"/>
          <w:lang w:val="es-ES"/>
        </w:rPr>
        <w:t xml:space="preserve">productos </w:t>
      </w:r>
      <w:r w:rsidRPr="003D4A2C">
        <w:rPr>
          <w:lang w:val="es-ES"/>
        </w:rPr>
        <w:t xml:space="preserve">que se comercializan en las tiendas se debe registrar: </w:t>
      </w:r>
      <w:r w:rsidRPr="00925AA4">
        <w:rPr>
          <w:color w:val="00B0F0"/>
          <w:lang w:val="es-ES"/>
        </w:rPr>
        <w:t>tipo de producto, marca, modelo, talle, descripción, color, precio de venta y el stock del mismo en la tienda y un código único de producto.</w:t>
      </w:r>
      <w:r w:rsidRPr="003D4A2C">
        <w:rPr>
          <w:lang w:val="es-ES"/>
        </w:rPr>
        <w:t xml:space="preserve"> Por último, se deben registrar las </w:t>
      </w:r>
      <w:r w:rsidRPr="00925AA4">
        <w:rPr>
          <w:color w:val="7030A0"/>
          <w:lang w:val="es-ES"/>
        </w:rPr>
        <w:t xml:space="preserve">ventas </w:t>
      </w:r>
      <w:r w:rsidRPr="003D4A2C">
        <w:rPr>
          <w:lang w:val="es-ES"/>
        </w:rPr>
        <w:t xml:space="preserve">realizadas, </w:t>
      </w:r>
      <w:r w:rsidRPr="00925AA4">
        <w:rPr>
          <w:color w:val="7030A0"/>
          <w:lang w:val="es-ES"/>
        </w:rPr>
        <w:t>indicando fecha, número de ticket fiscal, empleado que efectúa la venta, el/los productos involucrados y el total de la misma</w:t>
      </w:r>
      <w:r w:rsidRPr="00925AA4">
        <w:rPr>
          <w:color w:val="7030A0"/>
          <w:lang w:val="es-ES"/>
        </w:rPr>
        <w:t>.</w:t>
      </w:r>
      <w:r w:rsidRPr="00925AA4">
        <w:rPr>
          <w:color w:val="7030A0"/>
          <w:lang w:val="es-ES"/>
        </w:rPr>
        <w:t xml:space="preserve"> </w:t>
      </w:r>
    </w:p>
    <w:p w14:paraId="445EB126" w14:textId="77777777" w:rsidR="003D4A2C" w:rsidRDefault="003D4A2C">
      <w:pPr>
        <w:rPr>
          <w:lang w:val="es-ES"/>
        </w:rPr>
      </w:pPr>
      <w:r w:rsidRPr="003D4A2C">
        <w:rPr>
          <w:lang w:val="es-ES"/>
        </w:rPr>
        <w:t xml:space="preserve">Notas: </w:t>
      </w:r>
    </w:p>
    <w:p w14:paraId="56F78136" w14:textId="77777777" w:rsidR="003D4A2C" w:rsidRDefault="003D4A2C">
      <w:pPr>
        <w:rPr>
          <w:lang w:val="es-ES"/>
        </w:rPr>
      </w:pPr>
      <w:r w:rsidRPr="003D4A2C">
        <w:rPr>
          <w:lang w:val="es-ES"/>
        </w:rPr>
        <w:t xml:space="preserve">● El supervisor es un empleado de la tienda que se desempeña como tal. </w:t>
      </w:r>
    </w:p>
    <w:p w14:paraId="506A20A8" w14:textId="77777777" w:rsidR="003D4A2C" w:rsidRDefault="003D4A2C">
      <w:pPr>
        <w:rPr>
          <w:lang w:val="es-ES"/>
        </w:rPr>
      </w:pPr>
      <w:r w:rsidRPr="003D4A2C">
        <w:rPr>
          <w:lang w:val="es-ES"/>
        </w:rPr>
        <w:t xml:space="preserve">● Tenga en cuenta que el stock de un producto y el precio de venta del producto podrían variar en las diferentes tiendas. </w:t>
      </w:r>
    </w:p>
    <w:p w14:paraId="1D22DF5F" w14:textId="7024D772" w:rsidR="003D4A2C" w:rsidRPr="003D4A2C" w:rsidRDefault="003D4A2C">
      <w:pPr>
        <w:rPr>
          <w:lang w:val="es-ES"/>
        </w:rPr>
      </w:pPr>
      <w:r w:rsidRPr="003D4A2C">
        <w:rPr>
          <w:lang w:val="es-ES"/>
        </w:rPr>
        <w:t>● Se debe poder consultar la información mediante diferentes alternativas: marca y/o modelo</w:t>
      </w:r>
      <w:r>
        <w:rPr>
          <w:lang w:val="es-ES"/>
        </w:rPr>
        <w:t>s</w:t>
      </w:r>
      <w:r w:rsidRPr="003D4A2C">
        <w:rPr>
          <w:lang w:val="es-ES"/>
        </w:rPr>
        <w:t xml:space="preserve"> más vendidos, tipo de productos más vendidos, entre otras.</w:t>
      </w:r>
    </w:p>
    <w:p w14:paraId="421DAB82" w14:textId="77777777" w:rsidR="00A55F78" w:rsidRDefault="00A55F78">
      <w:pPr>
        <w:rPr>
          <w:lang w:val="es-ES"/>
        </w:rPr>
      </w:pPr>
    </w:p>
    <w:p w14:paraId="0053E7FC" w14:textId="77777777" w:rsidR="004C32D0" w:rsidRDefault="004C32D0">
      <w:pPr>
        <w:rPr>
          <w:lang w:val="es-ES"/>
        </w:rPr>
      </w:pPr>
    </w:p>
    <w:p w14:paraId="0838BDAF" w14:textId="77777777" w:rsidR="004C32D0" w:rsidRDefault="004C32D0">
      <w:pPr>
        <w:rPr>
          <w:lang w:val="es-ES"/>
        </w:rPr>
      </w:pPr>
    </w:p>
    <w:p w14:paraId="18319C85" w14:textId="77777777" w:rsidR="004C32D0" w:rsidRDefault="004C32D0">
      <w:pPr>
        <w:rPr>
          <w:lang w:val="es-ES"/>
        </w:rPr>
      </w:pPr>
    </w:p>
    <w:p w14:paraId="54FF08E5" w14:textId="77777777" w:rsidR="004C32D0" w:rsidRDefault="004C32D0">
      <w:pPr>
        <w:rPr>
          <w:lang w:val="es-ES"/>
        </w:rPr>
      </w:pPr>
    </w:p>
    <w:p w14:paraId="79BA9FF0" w14:textId="77777777" w:rsidR="004C32D0" w:rsidRDefault="004C32D0">
      <w:pPr>
        <w:rPr>
          <w:lang w:val="es-ES"/>
        </w:rPr>
      </w:pPr>
    </w:p>
    <w:p w14:paraId="38910D15" w14:textId="77777777" w:rsidR="004C32D0" w:rsidRDefault="004C32D0">
      <w:pPr>
        <w:rPr>
          <w:lang w:val="es-ES"/>
        </w:rPr>
      </w:pPr>
    </w:p>
    <w:p w14:paraId="3CF667FD" w14:textId="77777777" w:rsidR="008A58A9" w:rsidRDefault="004C32D0">
      <w:pPr>
        <w:rPr>
          <w:lang w:val="es-ES"/>
        </w:rPr>
      </w:pPr>
      <w:r w:rsidRPr="004C32D0">
        <w:rPr>
          <w:lang w:val="es-ES"/>
        </w:rPr>
        <w:lastRenderedPageBreak/>
        <w:t xml:space="preserve">5. Se desea modelar la información necesaria para una red social. La red social permite a los usuarios compartir imágenes de diferentes temáticas y realizar comentarios sobre las mismas. De los </w:t>
      </w:r>
      <w:r w:rsidRPr="008A58A9">
        <w:rPr>
          <w:color w:val="C00000"/>
          <w:lang w:val="es-ES"/>
        </w:rPr>
        <w:t xml:space="preserve">usuarios </w:t>
      </w:r>
      <w:r w:rsidRPr="004C32D0">
        <w:rPr>
          <w:lang w:val="es-ES"/>
        </w:rPr>
        <w:t xml:space="preserve">se registran: </w:t>
      </w:r>
      <w:r w:rsidRPr="008A58A9">
        <w:rPr>
          <w:color w:val="C00000"/>
          <w:lang w:val="es-ES"/>
        </w:rPr>
        <w:t xml:space="preserve">nombre y apellido, usuario en la red social (que es único), clave de acceso, cuentas de correo electrónico, dirección detallada y un teléfono de contacto. </w:t>
      </w:r>
    </w:p>
    <w:p w14:paraId="23622C34" w14:textId="77777777" w:rsidR="008A58A9" w:rsidRDefault="004C32D0">
      <w:pPr>
        <w:rPr>
          <w:lang w:val="es-ES"/>
        </w:rPr>
      </w:pPr>
      <w:r w:rsidRPr="004C32D0">
        <w:rPr>
          <w:lang w:val="es-ES"/>
        </w:rPr>
        <w:t xml:space="preserve">En la red social, los usuarios pueden subir imágenes, o bien comentar, descargar o compartir una publicación (imagen) de otros usuarios vinculados. </w:t>
      </w:r>
    </w:p>
    <w:p w14:paraId="16019518" w14:textId="77777777" w:rsidR="008A58A9" w:rsidRDefault="004C32D0">
      <w:pPr>
        <w:rPr>
          <w:lang w:val="es-ES"/>
        </w:rPr>
      </w:pPr>
      <w:r w:rsidRPr="004C32D0">
        <w:rPr>
          <w:lang w:val="es-ES"/>
        </w:rPr>
        <w:t xml:space="preserve">Cuando dos usuarios se </w:t>
      </w:r>
      <w:r w:rsidRPr="008A58A9">
        <w:rPr>
          <w:color w:val="FFC000"/>
          <w:lang w:val="es-ES"/>
        </w:rPr>
        <w:t>vinculan</w:t>
      </w:r>
      <w:r w:rsidRPr="004C32D0">
        <w:rPr>
          <w:lang w:val="es-ES"/>
        </w:rPr>
        <w:t xml:space="preserve">, se debe almacenar información de este vínculo: </w:t>
      </w:r>
      <w:r w:rsidRPr="008A58A9">
        <w:rPr>
          <w:color w:val="FFC000"/>
          <w:lang w:val="es-ES"/>
        </w:rPr>
        <w:t xml:space="preserve">fecha y hora, tipo de vínculo y opcionalmente una descripción estandarizada en la red social que indica de donde se conocen (lugar de vínculo). </w:t>
      </w:r>
      <w:r w:rsidRPr="004C32D0">
        <w:rPr>
          <w:lang w:val="es-ES"/>
        </w:rPr>
        <w:t xml:space="preserve">En la misma fecha y hora el mismo usuario no podrá generar dos vínculos. </w:t>
      </w:r>
    </w:p>
    <w:p w14:paraId="7B4A0905" w14:textId="77777777" w:rsidR="008A58A9" w:rsidRDefault="004C32D0">
      <w:pPr>
        <w:rPr>
          <w:lang w:val="es-ES"/>
        </w:rPr>
      </w:pPr>
      <w:r w:rsidRPr="004C32D0">
        <w:rPr>
          <w:lang w:val="es-ES"/>
        </w:rPr>
        <w:t xml:space="preserve">De las </w:t>
      </w:r>
      <w:r w:rsidRPr="008A58A9">
        <w:rPr>
          <w:color w:val="00B0F0"/>
          <w:lang w:val="es-ES"/>
        </w:rPr>
        <w:t>imágenes se debe almacenar: fecha y hora de publicación, temática de la imagen, título, usuario que realiza el posteo y el nombre del archivo correspondiente, además de un conjunto de palabras claves que caracterizan la imagen.</w:t>
      </w:r>
      <w:r w:rsidRPr="008A58A9">
        <w:rPr>
          <w:color w:val="FFFF00"/>
          <w:lang w:val="es-ES"/>
        </w:rPr>
        <w:t xml:space="preserve"> </w:t>
      </w:r>
      <w:r w:rsidRPr="004C32D0">
        <w:rPr>
          <w:lang w:val="es-ES"/>
        </w:rPr>
        <w:t xml:space="preserve">Un usuario no puede subir dos imágenes con título idéntico. De las </w:t>
      </w:r>
      <w:r w:rsidRPr="008A58A9">
        <w:rPr>
          <w:color w:val="92D050"/>
          <w:lang w:val="es-ES"/>
        </w:rPr>
        <w:t xml:space="preserve">temáticas </w:t>
      </w:r>
      <w:r w:rsidRPr="004C32D0">
        <w:rPr>
          <w:lang w:val="es-ES"/>
        </w:rPr>
        <w:t xml:space="preserve">se registra un </w:t>
      </w:r>
      <w:r w:rsidRPr="008A58A9">
        <w:rPr>
          <w:color w:val="92D050"/>
          <w:lang w:val="es-ES"/>
        </w:rPr>
        <w:t xml:space="preserve">nombre único y una descripción asociada. </w:t>
      </w:r>
    </w:p>
    <w:p w14:paraId="23CE7F89" w14:textId="77777777" w:rsidR="008A58A9" w:rsidRDefault="004C32D0">
      <w:pPr>
        <w:rPr>
          <w:lang w:val="es-ES"/>
        </w:rPr>
      </w:pPr>
      <w:r w:rsidRPr="004C32D0">
        <w:rPr>
          <w:lang w:val="es-ES"/>
        </w:rPr>
        <w:t xml:space="preserve">De las </w:t>
      </w:r>
      <w:r w:rsidRPr="008A58A9">
        <w:rPr>
          <w:color w:val="00B0F0"/>
          <w:lang w:val="es-ES"/>
        </w:rPr>
        <w:t xml:space="preserve">imágenes se debe poder determinar los usuarios que compartieron la imagen o la descargaron, indicando fecha y hora y si la compartió o descargó. </w:t>
      </w:r>
    </w:p>
    <w:p w14:paraId="00B262E3" w14:textId="6248F43C" w:rsidR="004C32D0" w:rsidRPr="004C32D0" w:rsidRDefault="004C32D0">
      <w:pPr>
        <w:rPr>
          <w:lang w:val="es-ES"/>
        </w:rPr>
      </w:pPr>
      <w:r w:rsidRPr="004C32D0">
        <w:rPr>
          <w:lang w:val="es-ES"/>
        </w:rPr>
        <w:t xml:space="preserve">Así mismo, los usuarios pueden realizar </w:t>
      </w:r>
      <w:r w:rsidRPr="008A58A9">
        <w:rPr>
          <w:color w:val="7030A0"/>
          <w:lang w:val="es-ES"/>
        </w:rPr>
        <w:t xml:space="preserve">comentarios </w:t>
      </w:r>
      <w:r w:rsidRPr="004C32D0">
        <w:rPr>
          <w:lang w:val="es-ES"/>
        </w:rPr>
        <w:t xml:space="preserve">en la red social, </w:t>
      </w:r>
      <w:r w:rsidRPr="008A58A9">
        <w:rPr>
          <w:color w:val="7030A0"/>
          <w:lang w:val="es-ES"/>
        </w:rPr>
        <w:t>se debe almacenar un texto, la fecha y hora de creación del comentario, que imagen comentó o a que comentario respondió.</w:t>
      </w:r>
      <w:r w:rsidRPr="004C32D0">
        <w:rPr>
          <w:lang w:val="es-ES"/>
        </w:rPr>
        <w:t xml:space="preserve"> Un comentario podría ser respuesta a otro comentario existente. Un usuario no podrá realizar dos comentarios en la misma fecha y hora</w:t>
      </w:r>
    </w:p>
    <w:p w14:paraId="2804E134" w14:textId="3C8812CE" w:rsidR="00A55F78" w:rsidRDefault="00A55F78">
      <w:pPr>
        <w:rPr>
          <w:lang w:val="es-ES"/>
        </w:rPr>
      </w:pPr>
      <w:r>
        <w:rPr>
          <w:lang w:val="es-ES"/>
        </w:rPr>
        <w:t>Preguntas:</w:t>
      </w:r>
    </w:p>
    <w:p w14:paraId="306184E8" w14:textId="0303BC00" w:rsidR="003D4A2C" w:rsidRDefault="003D4A2C">
      <w:pPr>
        <w:rPr>
          <w:lang w:val="es-ES"/>
        </w:rPr>
      </w:pPr>
      <w:r>
        <w:rPr>
          <w:lang w:val="es-ES"/>
        </w:rPr>
        <w:t>Punto 3:</w:t>
      </w:r>
    </w:p>
    <w:p w14:paraId="6216D168" w14:textId="7DAF24CB" w:rsidR="00A55F78" w:rsidRDefault="00A55F78" w:rsidP="00A55F78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Atributo en relación entre médicos y episodios para ver el máximo de atenciones por COVID.</w:t>
      </w:r>
      <w:r w:rsidR="003D4A2C">
        <w:rPr>
          <w:lang w:val="es-ES"/>
        </w:rPr>
        <w:t xml:space="preserve"> (cantidad o </w:t>
      </w:r>
      <w:proofErr w:type="spellStart"/>
      <w:r w:rsidR="003D4A2C">
        <w:rPr>
          <w:lang w:val="es-ES"/>
        </w:rPr>
        <w:t>numeros</w:t>
      </w:r>
      <w:proofErr w:type="spellEnd"/>
      <w:r w:rsidR="003D4A2C">
        <w:rPr>
          <w:lang w:val="es-ES"/>
        </w:rPr>
        <w:t xml:space="preserve">) lo mismo para atendió a </w:t>
      </w:r>
      <w:proofErr w:type="spellStart"/>
      <w:r w:rsidR="003D4A2C">
        <w:rPr>
          <w:lang w:val="es-ES"/>
        </w:rPr>
        <w:t>mas</w:t>
      </w:r>
      <w:proofErr w:type="spellEnd"/>
      <w:r w:rsidR="003D4A2C">
        <w:rPr>
          <w:lang w:val="es-ES"/>
        </w:rPr>
        <w:t xml:space="preserve"> de 10 pacientes.</w:t>
      </w:r>
    </w:p>
    <w:p w14:paraId="3B764CEF" w14:textId="232205A7" w:rsidR="00A55F78" w:rsidRDefault="00A55F78" w:rsidP="00A55F78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>
        <w:rPr>
          <w:lang w:val="es-ES"/>
        </w:rPr>
        <w:t>Medicos</w:t>
      </w:r>
      <w:proofErr w:type="spellEnd"/>
      <w:r>
        <w:rPr>
          <w:lang w:val="es-ES"/>
        </w:rPr>
        <w:t xml:space="preserve"> (1,1) o (</w:t>
      </w:r>
      <w:proofErr w:type="gramStart"/>
      <w:r>
        <w:rPr>
          <w:lang w:val="es-ES"/>
        </w:rPr>
        <w:t>1,N</w:t>
      </w:r>
      <w:proofErr w:type="gramEnd"/>
      <w:r>
        <w:rPr>
          <w:lang w:val="es-ES"/>
        </w:rPr>
        <w:t>) salas.</w:t>
      </w:r>
    </w:p>
    <w:p w14:paraId="5C801A82" w14:textId="77777777" w:rsidR="00925AA4" w:rsidRPr="00925AA4" w:rsidRDefault="00925AA4" w:rsidP="00925AA4">
      <w:pPr>
        <w:rPr>
          <w:lang w:val="es-ES"/>
        </w:rPr>
      </w:pPr>
    </w:p>
    <w:p w14:paraId="01E08410" w14:textId="15D19252" w:rsidR="00A55F78" w:rsidRDefault="003D4A2C" w:rsidP="003D4A2C">
      <w:pPr>
        <w:rPr>
          <w:lang w:val="es-ES"/>
        </w:rPr>
      </w:pPr>
      <w:r>
        <w:rPr>
          <w:lang w:val="es-ES"/>
        </w:rPr>
        <w:t>Punto 4:</w:t>
      </w:r>
    </w:p>
    <w:p w14:paraId="7478660F" w14:textId="1E32EB02" w:rsidR="003D4A2C" w:rsidRDefault="004C32D0" w:rsidP="003D4A2C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¿Se modela el supervisor?</w:t>
      </w:r>
      <w:r w:rsidR="00B8423F">
        <w:rPr>
          <w:lang w:val="es-ES"/>
        </w:rPr>
        <w:t xml:space="preserve"> Subconjunto de empleados y que se relacione con sector.</w:t>
      </w:r>
    </w:p>
    <w:p w14:paraId="576F8084" w14:textId="530451BE" w:rsidR="00A83529" w:rsidRDefault="00A83529" w:rsidP="003D4A2C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Cardinalidad de productos</w:t>
      </w:r>
    </w:p>
    <w:p w14:paraId="427FC1D1" w14:textId="6569A9F4" w:rsidR="004C32D0" w:rsidRDefault="00B8423F" w:rsidP="004C32D0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lastRenderedPageBreak/>
        <w:t>Atributo externo de sectores a tiendas</w:t>
      </w:r>
    </w:p>
    <w:p w14:paraId="65B235A4" w14:textId="7DA95CD3" w:rsidR="004C32D0" w:rsidRDefault="004C32D0" w:rsidP="004C32D0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Preguntar ventas y productos como se relacionan con tiendas.</w:t>
      </w:r>
    </w:p>
    <w:p w14:paraId="6F1E57ED" w14:textId="3FBE6BCF" w:rsidR="004C32D0" w:rsidRDefault="004C32D0" w:rsidP="004C32D0">
      <w:pPr>
        <w:rPr>
          <w:lang w:val="es-ES"/>
        </w:rPr>
      </w:pPr>
      <w:r>
        <w:rPr>
          <w:lang w:val="es-ES"/>
        </w:rPr>
        <w:t>Punto 5:</w:t>
      </w:r>
    </w:p>
    <w:p w14:paraId="7168D085" w14:textId="53812DA6" w:rsidR="004C32D0" w:rsidRPr="009740E0" w:rsidRDefault="004C32D0" w:rsidP="009740E0">
      <w:pPr>
        <w:rPr>
          <w:lang w:val="es-ES"/>
        </w:rPr>
      </w:pPr>
    </w:p>
    <w:sectPr w:rsidR="004C32D0" w:rsidRPr="009740E0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453898"/>
    <w:multiLevelType w:val="hybridMultilevel"/>
    <w:tmpl w:val="BB8EC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B17134"/>
    <w:multiLevelType w:val="hybridMultilevel"/>
    <w:tmpl w:val="8CBA3194"/>
    <w:lvl w:ilvl="0" w:tplc="7CE6033C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9192800">
    <w:abstractNumId w:val="0"/>
  </w:num>
  <w:num w:numId="2" w16cid:durableId="19584145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673"/>
    <w:rsid w:val="0007707B"/>
    <w:rsid w:val="000A6D9C"/>
    <w:rsid w:val="003D4A2C"/>
    <w:rsid w:val="004C32D0"/>
    <w:rsid w:val="004D1206"/>
    <w:rsid w:val="00664673"/>
    <w:rsid w:val="008A58A9"/>
    <w:rsid w:val="00925AA4"/>
    <w:rsid w:val="009740E0"/>
    <w:rsid w:val="00A55F78"/>
    <w:rsid w:val="00A83529"/>
    <w:rsid w:val="00B8423F"/>
    <w:rsid w:val="00D74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EB390"/>
  <w15:chartTrackingRefBased/>
  <w15:docId w15:val="{1120B3F9-4493-4437-AD80-15E045293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646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646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646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646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646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646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646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646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646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646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646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646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6467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6467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6467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6467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6467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6467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646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646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646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646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646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6467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6467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6467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646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6467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646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4</Pages>
  <Words>830</Words>
  <Characters>4735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Dante puddu</dc:creator>
  <cp:keywords/>
  <dc:description/>
  <cp:lastModifiedBy>Dante puddu</cp:lastModifiedBy>
  <cp:revision>1</cp:revision>
  <dcterms:created xsi:type="dcterms:W3CDTF">2024-09-16T18:57:00Z</dcterms:created>
  <dcterms:modified xsi:type="dcterms:W3CDTF">2024-09-16T22:23:00Z</dcterms:modified>
</cp:coreProperties>
</file>