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EF44" w14:textId="77777777" w:rsidR="003B4A47" w:rsidRDefault="003B4A47" w:rsidP="003B4A47">
      <w:r>
        <w:t xml:space="preserve">INGENIERIA DE SOFTWARE I - 14/12/2022 Recuperatorio Examen de Teoría </w:t>
      </w:r>
    </w:p>
    <w:p w14:paraId="5D5A27A5" w14:textId="77777777" w:rsidR="00A53746" w:rsidRDefault="003B4A47" w:rsidP="003B4A47">
      <w:r>
        <w:t xml:space="preserve">SEA (Sociedad de Escritores y Escritoras de la Argentina) </w:t>
      </w:r>
      <w:r w:rsidR="00436CFC">
        <w:t>d</w:t>
      </w:r>
      <w:r>
        <w:t>esea ampliar las funciones de su sitio y crear una app (</w:t>
      </w:r>
      <w:proofErr w:type="spellStart"/>
      <w:r>
        <w:t>EscritoresHoy</w:t>
      </w:r>
      <w:proofErr w:type="spellEnd"/>
      <w:r>
        <w:t>) de manera de publicitar la obra de todos los escritores y escritoras y, comprar, acceder al libro y recibir promociones.</w:t>
      </w:r>
    </w:p>
    <w:p w14:paraId="1F2676BE" w14:textId="77777777" w:rsidR="0053075D" w:rsidRDefault="003B4A47" w:rsidP="003B4A47">
      <w:r>
        <w:t xml:space="preserve">Dado que </w:t>
      </w:r>
      <w:proofErr w:type="spellStart"/>
      <w:r>
        <w:t>HightSoft</w:t>
      </w:r>
      <w:proofErr w:type="spellEnd"/>
      <w:r>
        <w:t xml:space="preserve"> hizo el sitio y han quedado muy conformes, deciden solicitarle ambos trabajos a dicha empresa. Dicha sociedad tiene muy claro los requerimientos y expresa de antemano que necesitan cerrarlos ya que los integrantes de la misma tienen viajes programados y no podrán responder dudas.</w:t>
      </w:r>
    </w:p>
    <w:p w14:paraId="4D0B4AE2" w14:textId="77777777" w:rsidR="00920BAB" w:rsidRDefault="003B4A47" w:rsidP="003B4A47">
      <w:r>
        <w:t xml:space="preserve">A </w:t>
      </w:r>
      <w:proofErr w:type="spellStart"/>
      <w:r>
        <w:t>HightSoft</w:t>
      </w:r>
      <w:proofErr w:type="spellEnd"/>
      <w:r>
        <w:t xml:space="preserve"> no les preocupa tanto la captura de los requerimientos Funcionales como los No Funcionales</w:t>
      </w:r>
    </w:p>
    <w:p w14:paraId="3ABB3352" w14:textId="77777777" w:rsidR="00920BAB" w:rsidRDefault="003B4A47" w:rsidP="003B4A47">
      <w:r>
        <w:t>(</w:t>
      </w:r>
      <w:r w:rsidR="00920BAB">
        <w:t>1)</w:t>
      </w:r>
    </w:p>
    <w:p w14:paraId="2007E41E" w14:textId="77777777" w:rsidR="00096184" w:rsidRDefault="003B4A47" w:rsidP="003B4A47">
      <w:r>
        <w:t>El marco de trabajo escogido fue SCRUM</w:t>
      </w:r>
      <w:r w:rsidR="00096184">
        <w:t>.</w:t>
      </w:r>
    </w:p>
    <w:p w14:paraId="4E5054C2" w14:textId="77777777" w:rsidR="00194912" w:rsidRDefault="003B4A47" w:rsidP="003B4A47">
      <w:r>
        <w:t>(</w:t>
      </w:r>
      <w:r w:rsidR="00096184">
        <w:t>2</w:t>
      </w:r>
      <w:r>
        <w:t>)</w:t>
      </w:r>
    </w:p>
    <w:p w14:paraId="0A5FA2CE" w14:textId="77777777" w:rsidR="007971F8" w:rsidRDefault="003B4A47" w:rsidP="003B4A47">
      <w:r>
        <w:t>La SEA ha solicitado expresamente que la app sea un producto con calidad</w:t>
      </w:r>
      <w:r w:rsidR="007971F8">
        <w:t>.</w:t>
      </w:r>
    </w:p>
    <w:p w14:paraId="77A91598" w14:textId="77777777" w:rsidR="007971F8" w:rsidRDefault="003B4A47" w:rsidP="003B4A47">
      <w:r>
        <w:t>(</w:t>
      </w:r>
      <w:r w:rsidR="007971F8">
        <w:t>3)</w:t>
      </w:r>
    </w:p>
    <w:p w14:paraId="6F5A6E73" w14:textId="77777777" w:rsidR="0036149F" w:rsidRDefault="003B4A47" w:rsidP="003B4A47">
      <w:r>
        <w:t xml:space="preserve">Se desea modelar la decisión de qué tipo de tarifa se debe cobrar con </w:t>
      </w:r>
      <w:proofErr w:type="spellStart"/>
      <w:r>
        <w:t>EscritoresHoy</w:t>
      </w:r>
      <w:proofErr w:type="spellEnd"/>
      <w:r>
        <w:t>. Si el cliente compra más de tres libros se le aplicará un 5% de descuento sobre el total. En la primera compra, se cobra la tarifa completa y se da un cupón de descuento para la siguiente compra. Si recomienda la app a 3 personas y su compra es de más de tres libros, el descuento a la tarifa completa se duplica y seria de 10%.</w:t>
      </w:r>
    </w:p>
    <w:p w14:paraId="3AAFB921" w14:textId="54201F37" w:rsidR="003B4A47" w:rsidRDefault="003B4A47" w:rsidP="003B4A47">
      <w:r>
        <w:t>(4</w:t>
      </w:r>
      <w:r w:rsidR="003814A9">
        <w:t>)</w:t>
      </w:r>
    </w:p>
    <w:p w14:paraId="5CFF6E8D" w14:textId="4E40F03D" w:rsidR="00920BAB" w:rsidRDefault="00920BAB" w:rsidP="003B4A47"/>
    <w:p w14:paraId="2C4D25E9" w14:textId="65AEFEAE" w:rsidR="00920BAB" w:rsidRDefault="00920BAB" w:rsidP="003B4A47">
      <w:r>
        <w:t xml:space="preserve">1) Defina </w:t>
      </w:r>
      <w:proofErr w:type="spellStart"/>
      <w:r>
        <w:t>Req</w:t>
      </w:r>
      <w:proofErr w:type="spellEnd"/>
      <w:r>
        <w:t xml:space="preserve"> Funcionales y No Funcionales. Dé ejemplos de estos últimos para este caso</w:t>
      </w:r>
    </w:p>
    <w:p w14:paraId="056D4BB5" w14:textId="2761DDC4" w:rsidR="00920BAB" w:rsidRDefault="00096184" w:rsidP="003B4A47">
      <w:r>
        <w:t>2) a) Describa</w:t>
      </w:r>
      <w:r w:rsidR="00E212B2">
        <w:t xml:space="preserve"> SCRUM</w:t>
      </w:r>
      <w:r>
        <w:t>. b) ¿Está de acuerdo en la elección? ¿Por qué?</w:t>
      </w:r>
    </w:p>
    <w:p w14:paraId="54D6121A" w14:textId="05B0B555" w:rsidR="00920BAB" w:rsidRDefault="00F51D02" w:rsidP="003B4A47">
      <w:r>
        <w:t>3) ¿Cuál es la norma de calidad de producto de software vista? Describa</w:t>
      </w:r>
    </w:p>
    <w:p w14:paraId="42222093" w14:textId="725DFCE7" w:rsidR="00F65DF2" w:rsidRDefault="003814A9" w:rsidP="003B4A47">
      <w:r>
        <w:t>4) Armar tabla de decisión</w:t>
      </w:r>
    </w:p>
    <w:p w14:paraId="3B61E4C6" w14:textId="1B4609BC" w:rsidR="0014663D" w:rsidRDefault="0014663D">
      <w:r>
        <w:br w:type="page"/>
      </w:r>
    </w:p>
    <w:p w14:paraId="3443385A" w14:textId="77777777" w:rsidR="00553737" w:rsidRDefault="0014663D" w:rsidP="00553737">
      <w:pPr>
        <w:spacing w:after="60"/>
      </w:pPr>
      <w:r w:rsidRPr="00553737">
        <w:rPr>
          <w:b/>
          <w:bCs/>
        </w:rPr>
        <w:lastRenderedPageBreak/>
        <w:t>1)</w:t>
      </w:r>
      <w:r>
        <w:t xml:space="preserve"> </w:t>
      </w:r>
      <w:r w:rsidR="00553737" w:rsidRPr="00E2497C">
        <w:rPr>
          <w:b/>
          <w:bCs/>
        </w:rPr>
        <w:t>a-</w:t>
      </w:r>
      <w:r w:rsidR="00553737">
        <w:t xml:space="preserve"> </w:t>
      </w:r>
      <w:r w:rsidR="00553737" w:rsidRPr="00D51390">
        <w:rPr>
          <w:b/>
          <w:bCs/>
          <w:color w:val="00B050"/>
        </w:rPr>
        <w:t>Requerimientos funcionales</w:t>
      </w:r>
      <w:r w:rsidR="00553737">
        <w:t>:</w:t>
      </w:r>
    </w:p>
    <w:p w14:paraId="11D59C8E" w14:textId="77777777" w:rsidR="00553737" w:rsidRDefault="00553737" w:rsidP="00553737">
      <w:pPr>
        <w:pStyle w:val="Prrafodelista"/>
        <w:numPr>
          <w:ilvl w:val="0"/>
          <w:numId w:val="1"/>
        </w:numPr>
        <w:spacing w:after="60" w:line="276" w:lineRule="auto"/>
        <w:contextualSpacing w:val="0"/>
      </w:pPr>
      <w:r>
        <w:t>Describen una interacción entre el sistema y su ambiente. Cómo debe comportarse el sistema ante determinado estímulo.</w:t>
      </w:r>
    </w:p>
    <w:p w14:paraId="4AE3AE7B" w14:textId="77777777" w:rsidR="00553737" w:rsidRDefault="00553737" w:rsidP="00553737">
      <w:pPr>
        <w:pStyle w:val="Prrafodelista"/>
        <w:numPr>
          <w:ilvl w:val="0"/>
          <w:numId w:val="1"/>
        </w:numPr>
        <w:spacing w:after="60" w:line="276" w:lineRule="auto"/>
        <w:contextualSpacing w:val="0"/>
      </w:pPr>
      <w:r>
        <w:t>Describen lo que el sistema debe hacer, o incluso cómo NO debe comportarse.</w:t>
      </w:r>
    </w:p>
    <w:p w14:paraId="1BA975AF" w14:textId="77777777" w:rsidR="00553737" w:rsidRDefault="00553737" w:rsidP="00553737">
      <w:pPr>
        <w:pStyle w:val="Prrafodelista"/>
        <w:numPr>
          <w:ilvl w:val="0"/>
          <w:numId w:val="1"/>
        </w:numPr>
        <w:spacing w:after="60" w:line="276" w:lineRule="auto"/>
        <w:contextualSpacing w:val="0"/>
      </w:pPr>
      <w:r>
        <w:t>Describen con detalle la funcionalidad del mismo.</w:t>
      </w:r>
    </w:p>
    <w:p w14:paraId="4F147B9D" w14:textId="77777777" w:rsidR="00553737" w:rsidRDefault="00553737" w:rsidP="00553737">
      <w:pPr>
        <w:pStyle w:val="Prrafodelista"/>
        <w:numPr>
          <w:ilvl w:val="0"/>
          <w:numId w:val="1"/>
        </w:numPr>
        <w:spacing w:after="60" w:line="276" w:lineRule="auto"/>
        <w:contextualSpacing w:val="0"/>
      </w:pPr>
      <w:r>
        <w:t>Son independientes de la implementación de la solución.</w:t>
      </w:r>
    </w:p>
    <w:p w14:paraId="5FD702FC" w14:textId="77777777" w:rsidR="00553737" w:rsidRDefault="00553737" w:rsidP="00553737">
      <w:pPr>
        <w:pStyle w:val="Prrafodelista"/>
        <w:numPr>
          <w:ilvl w:val="0"/>
          <w:numId w:val="1"/>
        </w:numPr>
      </w:pPr>
      <w:r>
        <w:t>Se pueden expresar de distintas formas</w:t>
      </w:r>
    </w:p>
    <w:p w14:paraId="569A6C4A" w14:textId="77777777" w:rsidR="00553737" w:rsidRDefault="00553737" w:rsidP="00553737">
      <w:pPr>
        <w:spacing w:after="60" w:line="276" w:lineRule="auto"/>
      </w:pPr>
    </w:p>
    <w:p w14:paraId="7D393E8D" w14:textId="77777777" w:rsidR="00553737" w:rsidRDefault="00553737" w:rsidP="00553737">
      <w:r w:rsidRPr="008A4E96">
        <w:rPr>
          <w:b/>
          <w:bCs/>
          <w:color w:val="00B050"/>
        </w:rPr>
        <w:t>Requerimientos no funcionales</w:t>
      </w:r>
      <w:r>
        <w:t>: d</w:t>
      </w:r>
      <w:r w:rsidRPr="00BB4754">
        <w:t>escriben una restricción sobre el sistema que limita nuestras elecciones en la construcción de una solución al problema.</w:t>
      </w:r>
    </w:p>
    <w:p w14:paraId="1821A81A" w14:textId="77777777" w:rsidR="00553737" w:rsidRDefault="00553737" w:rsidP="00553737"/>
    <w:p w14:paraId="5E3AB11B" w14:textId="77777777" w:rsidR="00553737" w:rsidRDefault="00553737" w:rsidP="00553737">
      <w:r>
        <w:t xml:space="preserve">b- </w:t>
      </w:r>
      <w:r w:rsidRPr="00AA2ED4">
        <w:rPr>
          <w:u w:val="single"/>
        </w:rPr>
        <w:t xml:space="preserve">Ejemplos </w:t>
      </w:r>
      <w:r>
        <w:rPr>
          <w:u w:val="single"/>
        </w:rPr>
        <w:t xml:space="preserve">RNF </w:t>
      </w:r>
      <w:r w:rsidRPr="00AA2ED4">
        <w:rPr>
          <w:u w:val="single"/>
        </w:rPr>
        <w:t>para este Proyecto</w:t>
      </w:r>
      <w:r>
        <w:t>:</w:t>
      </w:r>
    </w:p>
    <w:p w14:paraId="0CA9337A" w14:textId="10396441" w:rsidR="00553737" w:rsidRDefault="00553737" w:rsidP="00553737">
      <w:pPr>
        <w:pStyle w:val="Prrafodelista"/>
        <w:numPr>
          <w:ilvl w:val="0"/>
          <w:numId w:val="2"/>
        </w:numPr>
      </w:pPr>
      <w:r w:rsidRPr="00B10B87">
        <w:rPr>
          <w:color w:val="FF0000"/>
        </w:rPr>
        <w:t>Eficiencia</w:t>
      </w:r>
      <w:r>
        <w:t xml:space="preserve">: </w:t>
      </w:r>
      <w:r w:rsidR="00C54DA7">
        <w:t>el tiempo de respuesta de la aplicación debe ser lo suficientemente rápido para proporcionar una experiencia de usuario ágil</w:t>
      </w:r>
      <w:r>
        <w:t>.</w:t>
      </w:r>
    </w:p>
    <w:p w14:paraId="52287A8E" w14:textId="77777777" w:rsidR="00553737" w:rsidRDefault="00553737" w:rsidP="00553737">
      <w:pPr>
        <w:pStyle w:val="Prrafodelista"/>
        <w:numPr>
          <w:ilvl w:val="0"/>
          <w:numId w:val="2"/>
        </w:numPr>
      </w:pPr>
      <w:r w:rsidRPr="00B10B87">
        <w:rPr>
          <w:color w:val="FF0000"/>
        </w:rPr>
        <w:t>Seguridad</w:t>
      </w:r>
      <w:r>
        <w:t>: los datos de clientes y ventas deben estar protegidos mediante encriptación y cumplir con estándares de seguridad.</w:t>
      </w:r>
    </w:p>
    <w:p w14:paraId="68F023A6" w14:textId="4A7046C2" w:rsidR="003B4A47" w:rsidRDefault="00553737" w:rsidP="003B4A47">
      <w:pPr>
        <w:pStyle w:val="Prrafodelista"/>
        <w:numPr>
          <w:ilvl w:val="0"/>
          <w:numId w:val="2"/>
        </w:numPr>
      </w:pPr>
      <w:r w:rsidRPr="00B10B87">
        <w:rPr>
          <w:color w:val="FF0000"/>
        </w:rPr>
        <w:t>Usabilidad</w:t>
      </w:r>
      <w:r>
        <w:t>: la interfaz de usuario debe ser intuitiva y fácil de usar por empleados</w:t>
      </w:r>
      <w:r w:rsidR="006070E1">
        <w:t>, escritores y clientes</w:t>
      </w:r>
      <w:r>
        <w:t xml:space="preserve"> con diversos niveles de habilidades tecnológicas.</w:t>
      </w:r>
    </w:p>
    <w:p w14:paraId="50576A33" w14:textId="6E8D8920" w:rsidR="00613DE8" w:rsidRDefault="00613DE8" w:rsidP="00613DE8"/>
    <w:p w14:paraId="3C7CCD1D" w14:textId="354C2710" w:rsidR="00BA4D8A" w:rsidRDefault="00461FA5" w:rsidP="00097CFF">
      <w:r w:rsidRPr="00097CFF">
        <w:rPr>
          <w:b/>
          <w:bCs/>
        </w:rPr>
        <w:t>2)</w:t>
      </w:r>
      <w:r>
        <w:t xml:space="preserve"> </w:t>
      </w:r>
      <w:r w:rsidRPr="00097CFF">
        <w:rPr>
          <w:color w:val="00B050"/>
        </w:rPr>
        <w:t>SCRUM</w:t>
      </w:r>
      <w:r>
        <w:t>:</w:t>
      </w:r>
      <w:r w:rsidR="00097CFF">
        <w:t xml:space="preserve"> e</w:t>
      </w:r>
      <w:r w:rsidR="009E6F2B">
        <w:t>s una metodología ágil para el desarrollo de software</w:t>
      </w:r>
      <w:r w:rsidR="00BA4D8A">
        <w:t xml:space="preserve"> en </w:t>
      </w:r>
      <w:r w:rsidR="009E6F2B">
        <w:t>la</w:t>
      </w:r>
      <w:r w:rsidR="00BA4D8A">
        <w:t xml:space="preserve"> que se aplican, de manera regular, un conjunto de mejores prácticas para trabajar en equipo y obtener el mejor resultado posible de un proyecto.</w:t>
      </w:r>
    </w:p>
    <w:p w14:paraId="6CDDBD6B" w14:textId="1AD59B31" w:rsidR="00461FA5" w:rsidRDefault="00BA4D8A" w:rsidP="00BA4D8A">
      <w:r>
        <w:t>En Scrum se realizan entregas parciales y regulares del resultado final del proyecto, priorizadas por el beneficio que aportan al receptor del proyecto.</w:t>
      </w:r>
    </w:p>
    <w:p w14:paraId="63FDA916" w14:textId="77777777" w:rsidR="00BA4D8A" w:rsidRPr="00A14FF5" w:rsidRDefault="00BA4D8A" w:rsidP="00BA4D8A">
      <w:r w:rsidRPr="00A14FF5">
        <w:rPr>
          <w:color w:val="FF0000"/>
        </w:rPr>
        <w:t xml:space="preserve">Scrum </w:t>
      </w:r>
      <w:r w:rsidRPr="00A14FF5">
        <w:t>es iterativo e incremental</w:t>
      </w:r>
      <w:r>
        <w:t>.</w:t>
      </w:r>
    </w:p>
    <w:p w14:paraId="381FF4E4" w14:textId="77777777" w:rsidR="00BA4D8A" w:rsidRPr="00253C37" w:rsidRDefault="00BA4D8A" w:rsidP="00BA4D8A">
      <w:r w:rsidRPr="00253C37">
        <w:t>Scrum está pensado para ser aplicado en proyectos en donde el “caos” es una constante, aquellos proyectos en los que tenemos requerimientos dinámicos, y que tenemos que implementar tecnología de punta.</w:t>
      </w:r>
    </w:p>
    <w:p w14:paraId="040983C4" w14:textId="05DD5BC8" w:rsidR="00AF6E80" w:rsidRDefault="00AF6E80" w:rsidP="00AF6E80">
      <w:r w:rsidRPr="008D3DB1">
        <w:rPr>
          <w:u w:val="single"/>
        </w:rPr>
        <w:t>P</w:t>
      </w:r>
      <w:r w:rsidRPr="008D3DB1">
        <w:rPr>
          <w:u w:val="single"/>
        </w:rPr>
        <w:t>rincipios</w:t>
      </w:r>
      <w:r>
        <w:t>:</w:t>
      </w:r>
    </w:p>
    <w:p w14:paraId="7C10B896" w14:textId="0D9EE22F" w:rsidR="00AF6E80" w:rsidRDefault="00AF6E80" w:rsidP="00AF6E80">
      <w:pPr>
        <w:pStyle w:val="Prrafodelista"/>
        <w:numPr>
          <w:ilvl w:val="0"/>
          <w:numId w:val="3"/>
        </w:numPr>
      </w:pPr>
      <w:r>
        <w:t>Eliminar el desperdicio</w:t>
      </w:r>
      <w:r>
        <w:t>.</w:t>
      </w:r>
    </w:p>
    <w:p w14:paraId="28865026" w14:textId="2069731D" w:rsidR="00AF6E80" w:rsidRDefault="00AF6E80" w:rsidP="00AF6E80">
      <w:pPr>
        <w:pStyle w:val="Prrafodelista"/>
        <w:numPr>
          <w:ilvl w:val="0"/>
          <w:numId w:val="3"/>
        </w:numPr>
      </w:pPr>
      <w:r>
        <w:t>Construir la calidad con el producto</w:t>
      </w:r>
      <w:r>
        <w:t>.</w:t>
      </w:r>
    </w:p>
    <w:p w14:paraId="7C5C8895" w14:textId="77777777" w:rsidR="00AF6E80" w:rsidRDefault="00AF6E80" w:rsidP="00AF6E80">
      <w:pPr>
        <w:pStyle w:val="Prrafodelista"/>
        <w:numPr>
          <w:ilvl w:val="0"/>
          <w:numId w:val="3"/>
        </w:numPr>
      </w:pPr>
      <w:r>
        <w:t>Crear conocimient</w:t>
      </w:r>
      <w:r>
        <w:t>o.</w:t>
      </w:r>
    </w:p>
    <w:p w14:paraId="59CFB438" w14:textId="310B23AD" w:rsidR="00AF6E80" w:rsidRDefault="00AF6E80" w:rsidP="00AF6E80">
      <w:pPr>
        <w:pStyle w:val="Prrafodelista"/>
        <w:numPr>
          <w:ilvl w:val="0"/>
          <w:numId w:val="3"/>
        </w:numPr>
      </w:pPr>
      <w:r>
        <w:t>Diferir las decisiones.</w:t>
      </w:r>
    </w:p>
    <w:p w14:paraId="1041AC14" w14:textId="49672C0E" w:rsidR="00AF6E80" w:rsidRDefault="00AF6E80" w:rsidP="00AF6E80">
      <w:pPr>
        <w:pStyle w:val="Prrafodelista"/>
        <w:numPr>
          <w:ilvl w:val="0"/>
          <w:numId w:val="3"/>
        </w:numPr>
      </w:pPr>
      <w:r>
        <w:t>Entregar rápid</w:t>
      </w:r>
      <w:r>
        <w:t>o</w:t>
      </w:r>
      <w:r>
        <w:t>.</w:t>
      </w:r>
    </w:p>
    <w:p w14:paraId="427325AD" w14:textId="684F9CF6" w:rsidR="00AF6E80" w:rsidRDefault="00AF6E80" w:rsidP="00AF6E80">
      <w:pPr>
        <w:pStyle w:val="Prrafodelista"/>
        <w:numPr>
          <w:ilvl w:val="0"/>
          <w:numId w:val="3"/>
        </w:numPr>
      </w:pPr>
      <w:r>
        <w:t>Respetar a las personas.</w:t>
      </w:r>
    </w:p>
    <w:p w14:paraId="56793058" w14:textId="58D08D39" w:rsidR="00AF6E80" w:rsidRDefault="00AF6E80" w:rsidP="00AF6E80">
      <w:pPr>
        <w:pStyle w:val="Prrafodelista"/>
        <w:numPr>
          <w:ilvl w:val="0"/>
          <w:numId w:val="3"/>
        </w:numPr>
      </w:pPr>
      <w:r>
        <w:t>Optimizar el todo.</w:t>
      </w:r>
    </w:p>
    <w:p w14:paraId="7E79ACC6" w14:textId="77777777" w:rsidR="00AF6E80" w:rsidRDefault="00AF6E80" w:rsidP="00AF6E80">
      <w:r w:rsidRPr="008D3DB1">
        <w:rPr>
          <w:u w:val="single"/>
        </w:rPr>
        <w:lastRenderedPageBreak/>
        <w:t>Roles</w:t>
      </w:r>
      <w:r>
        <w:t>:</w:t>
      </w:r>
    </w:p>
    <w:p w14:paraId="1CE61E2C" w14:textId="1C6A8639" w:rsidR="00AF6E80" w:rsidRDefault="00AF6E80" w:rsidP="0067307F">
      <w:pPr>
        <w:pStyle w:val="Prrafodelista"/>
        <w:numPr>
          <w:ilvl w:val="0"/>
          <w:numId w:val="4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(Propietario).</w:t>
      </w:r>
    </w:p>
    <w:p w14:paraId="43203A4D" w14:textId="3B7FFF94" w:rsidR="00AF6E80" w:rsidRDefault="00AF6E80" w:rsidP="0067307F">
      <w:pPr>
        <w:pStyle w:val="Prrafodelista"/>
        <w:numPr>
          <w:ilvl w:val="0"/>
          <w:numId w:val="4"/>
        </w:numPr>
      </w:pPr>
      <w:r>
        <w:t>Scrum Master (</w:t>
      </w:r>
      <w:proofErr w:type="gramStart"/>
      <w:r>
        <w:t>Jefe</w:t>
      </w:r>
      <w:proofErr w:type="gramEnd"/>
      <w:r>
        <w:t>).</w:t>
      </w:r>
    </w:p>
    <w:p w14:paraId="46697E47" w14:textId="45782159" w:rsidR="00AF6E80" w:rsidRDefault="00AF6E80" w:rsidP="0067307F">
      <w:pPr>
        <w:pStyle w:val="Prrafodelista"/>
        <w:numPr>
          <w:ilvl w:val="0"/>
          <w:numId w:val="4"/>
        </w:numPr>
      </w:pPr>
      <w:r>
        <w:t xml:space="preserve">Scrum </w:t>
      </w:r>
      <w:proofErr w:type="spellStart"/>
      <w:r>
        <w:t>Team</w:t>
      </w:r>
      <w:proofErr w:type="spellEnd"/>
      <w:r>
        <w:t xml:space="preserve"> (Equipo).</w:t>
      </w:r>
    </w:p>
    <w:p w14:paraId="581E4F9F" w14:textId="30F20CD1" w:rsidR="00AF6E80" w:rsidRDefault="00AF6E80" w:rsidP="0067307F">
      <w:pPr>
        <w:pStyle w:val="Prrafodelista"/>
        <w:numPr>
          <w:ilvl w:val="0"/>
          <w:numId w:val="4"/>
        </w:numPr>
      </w:pPr>
      <w:r>
        <w:t>Usuarios o Cliente.</w:t>
      </w:r>
    </w:p>
    <w:p w14:paraId="1DE15AD5" w14:textId="77777777" w:rsidR="00AF6E80" w:rsidRDefault="00AF6E80" w:rsidP="00AF6E80">
      <w:r w:rsidRPr="008D3DB1">
        <w:rPr>
          <w:u w:val="single"/>
        </w:rPr>
        <w:t>Artefactos</w:t>
      </w:r>
      <w:r>
        <w:t>:</w:t>
      </w:r>
    </w:p>
    <w:p w14:paraId="69666F93" w14:textId="77777777" w:rsidR="00AF6E80" w:rsidRDefault="00AF6E80" w:rsidP="00AF6E80">
      <w:r>
        <w:t xml:space="preserve">- </w:t>
      </w:r>
      <w:proofErr w:type="spellStart"/>
      <w:r>
        <w:t>Product</w:t>
      </w:r>
      <w:proofErr w:type="spellEnd"/>
      <w:r>
        <w:t xml:space="preserve"> Backlog: es la lista maestra que contiene toda la funcionalidad deseada en el producto. La característica más importante es que la funcionalidad se encuentra ordenada por un orden de prioridad.</w:t>
      </w:r>
    </w:p>
    <w:p w14:paraId="19D33E36" w14:textId="77777777" w:rsidR="00AF6E80" w:rsidRDefault="00AF6E80" w:rsidP="00AF6E80">
      <w:r>
        <w:t>- Sprint Backlog: es la lista que contiene toda la funcionalidad que el equipo se comprometió a desarrollar durante un Sprint determinado.</w:t>
      </w:r>
    </w:p>
    <w:p w14:paraId="08058E10" w14:textId="58064EFE" w:rsidR="0014663D" w:rsidRDefault="00AF6E80" w:rsidP="00AF6E80">
      <w:r>
        <w:t xml:space="preserve">- </w:t>
      </w:r>
      <w:proofErr w:type="spellStart"/>
      <w:r>
        <w:t>Burndown</w:t>
      </w:r>
      <w:proofErr w:type="spellEnd"/>
      <w:r>
        <w:t xml:space="preserve"> Chart: muestra un acumulativo del trabajo hecho, día-a-día.</w:t>
      </w:r>
    </w:p>
    <w:p w14:paraId="0870798C" w14:textId="6B0594BC" w:rsidR="0014663D" w:rsidRDefault="0014663D" w:rsidP="003B4A47"/>
    <w:p w14:paraId="62B128B7" w14:textId="1C55FDC9" w:rsidR="00727FDD" w:rsidRDefault="00727FDD" w:rsidP="00727FDD">
      <w:r w:rsidRPr="00873DF6">
        <w:rPr>
          <w:b/>
          <w:bCs/>
        </w:rPr>
        <w:t>b</w:t>
      </w:r>
      <w:r w:rsidRPr="00873DF6">
        <w:rPr>
          <w:b/>
          <w:bCs/>
        </w:rPr>
        <w:t>-</w:t>
      </w:r>
      <w:r>
        <w:t xml:space="preserve"> </w:t>
      </w:r>
      <w:r w:rsidRPr="00873DF6">
        <w:rPr>
          <w:color w:val="FF0000"/>
        </w:rPr>
        <w:t>Elección de SCRUM</w:t>
      </w:r>
      <w:r>
        <w:t>:</w:t>
      </w:r>
    </w:p>
    <w:p w14:paraId="756EAED9" w14:textId="77777777" w:rsidR="0012519A" w:rsidRDefault="00727FDD" w:rsidP="00727FDD">
      <w:r>
        <w:t>La elección de SCRUM puede ser adecuada en este caso, ya que la SEA desea cerrar los requerimientos rápidamente y SCRUM permite una entrega iterativa y rápida. Además, SCRUM se adapta bien a proyectos donde los requisitos pueden cambiar durante el desarrollo.</w:t>
      </w:r>
    </w:p>
    <w:p w14:paraId="5027F299" w14:textId="6C942924" w:rsidR="000869FA" w:rsidRDefault="0012519A" w:rsidP="00727FDD">
      <w:r w:rsidRPr="0012519A">
        <w:t xml:space="preserve">Además, SCRUM permite a </w:t>
      </w:r>
      <w:proofErr w:type="spellStart"/>
      <w:r w:rsidRPr="0012519A">
        <w:t>HightSoft</w:t>
      </w:r>
      <w:proofErr w:type="spellEnd"/>
      <w:r w:rsidRPr="0012519A">
        <w:t xml:space="preserve"> centrarse en la captura de los requisitos no funcionales, que son importantes para este proyecto.</w:t>
      </w:r>
    </w:p>
    <w:p w14:paraId="0AFB3574" w14:textId="623E61DB" w:rsidR="00CD1CD2" w:rsidRDefault="00CD1CD2" w:rsidP="00727FDD"/>
    <w:p w14:paraId="30015B1A" w14:textId="0C3C0892" w:rsidR="00CD1CD2" w:rsidRDefault="00E50C72" w:rsidP="00727FDD">
      <w:r w:rsidRPr="00C92116">
        <w:rPr>
          <w:b/>
          <w:bCs/>
        </w:rPr>
        <w:t>3)</w:t>
      </w:r>
      <w:r>
        <w:t xml:space="preserve"> </w:t>
      </w:r>
      <w:r w:rsidRPr="0059573E">
        <w:rPr>
          <w:color w:val="00B050"/>
        </w:rPr>
        <w:t>Norma de calidad de producto de software</w:t>
      </w:r>
      <w:r w:rsidR="0059573E">
        <w:t xml:space="preserve"> -&gt;</w:t>
      </w:r>
      <w:r>
        <w:t xml:space="preserve"> </w:t>
      </w:r>
      <w:r w:rsidRPr="0059573E">
        <w:rPr>
          <w:color w:val="FF0000"/>
        </w:rPr>
        <w:t>ISO/IEC 25000</w:t>
      </w:r>
      <w:r>
        <w:t xml:space="preserve">: </w:t>
      </w:r>
      <w:r w:rsidR="006D7BAD">
        <w:t>e</w:t>
      </w:r>
      <w:r w:rsidR="006D7BAD" w:rsidRPr="00E50C72">
        <w:t>st</w:t>
      </w:r>
      <w:r w:rsidR="006D7BAD">
        <w:t>á</w:t>
      </w:r>
      <w:r w:rsidRPr="00E50C72">
        <w:t xml:space="preserve"> compuesto por distintos modelos. Define características que pueden estar presentes o no en el producto. La norma nos permite evaluar si están presentes o no</w:t>
      </w:r>
      <w:r w:rsidR="00DF63B9">
        <w:t>,</w:t>
      </w:r>
      <w:r w:rsidRPr="00E50C72">
        <w:t xml:space="preserve"> y de </w:t>
      </w:r>
      <w:r w:rsidR="00DF63B9" w:rsidRPr="00E50C72">
        <w:t>qué</w:t>
      </w:r>
      <w:r w:rsidRPr="00E50C72">
        <w:t xml:space="preserve"> manera evaluarlas. EJ: Seguridad, Compatibilidad, Seguridad. Etc.</w:t>
      </w:r>
    </w:p>
    <w:p w14:paraId="784B1A10" w14:textId="3C7C71E4" w:rsidR="00DF63B9" w:rsidRDefault="006C0CD6" w:rsidP="00727FDD">
      <w:r>
        <w:t>ISO/IEC 2501n (</w:t>
      </w:r>
      <w:r>
        <w:t>División de Modelos de Calidad</w:t>
      </w:r>
      <w:r>
        <w:t>): m</w:t>
      </w:r>
      <w:r w:rsidRPr="006C0CD6">
        <w:t>odelo de calidad detallado incluyendo características para calidad interna y externa y la calidad de datos.</w:t>
      </w:r>
    </w:p>
    <w:p w14:paraId="7355B3D5" w14:textId="290676EF" w:rsidR="00E025F7" w:rsidRDefault="00E025F7" w:rsidP="00E025F7">
      <w:r>
        <w:t>ISO/IEC 250</w:t>
      </w:r>
      <w:r>
        <w:t>0</w:t>
      </w:r>
      <w:r>
        <w:t xml:space="preserve">n (División de </w:t>
      </w:r>
      <w:r>
        <w:t>Gestión</w:t>
      </w:r>
      <w:r>
        <w:t xml:space="preserve"> de Calidad): </w:t>
      </w:r>
      <w:r w:rsidRPr="00E025F7">
        <w:t xml:space="preserve">definen todos los modelos, términos y definiciones comunes referenciados por toda la serie </w:t>
      </w:r>
      <w:proofErr w:type="spellStart"/>
      <w:r w:rsidRPr="00E025F7">
        <w:t>SQuaRE</w:t>
      </w:r>
      <w:proofErr w:type="spellEnd"/>
      <w:r w:rsidRPr="006C0CD6">
        <w:t>.</w:t>
      </w:r>
    </w:p>
    <w:p w14:paraId="09511D9F" w14:textId="36755EA4" w:rsidR="002B51A0" w:rsidRDefault="002B51A0" w:rsidP="002B51A0">
      <w:r>
        <w:t>ISO/IEC 250</w:t>
      </w:r>
      <w:r w:rsidR="002F21BE">
        <w:t>2</w:t>
      </w:r>
      <w:r>
        <w:t xml:space="preserve">n (División de </w:t>
      </w:r>
      <w:r>
        <w:t>Medición</w:t>
      </w:r>
      <w:r>
        <w:t xml:space="preserve"> de Calidad): </w:t>
      </w:r>
      <w:r>
        <w:t>m</w:t>
      </w:r>
      <w:r w:rsidRPr="002B51A0">
        <w:t xml:space="preserve">odelo de referencia de la medición de la calidad del producto, definiciones de medidas de calidad y guías </w:t>
      </w:r>
      <w:r w:rsidR="00550B8F" w:rsidRPr="002B51A0">
        <w:t>prácticas</w:t>
      </w:r>
      <w:r w:rsidRPr="002B51A0">
        <w:t xml:space="preserve"> de uso</w:t>
      </w:r>
      <w:r w:rsidRPr="006C0CD6">
        <w:t>.</w:t>
      </w:r>
    </w:p>
    <w:p w14:paraId="7B210125" w14:textId="47E72092" w:rsidR="0069686E" w:rsidRDefault="0069686E" w:rsidP="0069686E">
      <w:r>
        <w:t>ISO/IEC 250</w:t>
      </w:r>
      <w:r>
        <w:t>3</w:t>
      </w:r>
      <w:r>
        <w:t xml:space="preserve">n (División de </w:t>
      </w:r>
      <w:r w:rsidR="00F62117">
        <w:t>Requisitos</w:t>
      </w:r>
      <w:r>
        <w:t xml:space="preserve"> de Calidad): </w:t>
      </w:r>
      <w:r w:rsidR="00F62117">
        <w:t>a</w:t>
      </w:r>
      <w:r w:rsidR="00F62117" w:rsidRPr="00F62117">
        <w:t xml:space="preserve">yuda a especificar los requisitos de calidad que pueden ser usados en el proceso de </w:t>
      </w:r>
      <w:r w:rsidR="00764174" w:rsidRPr="00F62117">
        <w:t>elicitación.</w:t>
      </w:r>
    </w:p>
    <w:p w14:paraId="54F4F071" w14:textId="7BA4EEDB" w:rsidR="00E025F7" w:rsidRPr="003B4A47" w:rsidRDefault="00A35284" w:rsidP="00727FDD">
      <w:r>
        <w:t>ISO/IEC 250</w:t>
      </w:r>
      <w:r>
        <w:t>4</w:t>
      </w:r>
      <w:r>
        <w:t xml:space="preserve">n (División de </w:t>
      </w:r>
      <w:r>
        <w:t>Evaluación</w:t>
      </w:r>
      <w:r>
        <w:t xml:space="preserve"> de Calidad): </w:t>
      </w:r>
      <w:r>
        <w:t>r</w:t>
      </w:r>
      <w:r w:rsidRPr="00A35284">
        <w:t>equisitos, recomendaciones y guías para la evaluación de producto.</w:t>
      </w:r>
    </w:p>
    <w:sectPr w:rsidR="00E025F7" w:rsidRPr="003B4A47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953"/>
    <w:multiLevelType w:val="hybridMultilevel"/>
    <w:tmpl w:val="D5E406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0116"/>
    <w:multiLevelType w:val="hybridMultilevel"/>
    <w:tmpl w:val="8F681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357A"/>
    <w:multiLevelType w:val="hybridMultilevel"/>
    <w:tmpl w:val="79788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11A1D"/>
    <w:multiLevelType w:val="hybridMultilevel"/>
    <w:tmpl w:val="18BC34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7B"/>
    <w:rsid w:val="000869FA"/>
    <w:rsid w:val="00096184"/>
    <w:rsid w:val="00097CFF"/>
    <w:rsid w:val="0012519A"/>
    <w:rsid w:val="0014663D"/>
    <w:rsid w:val="00194912"/>
    <w:rsid w:val="00224348"/>
    <w:rsid w:val="002B51A0"/>
    <w:rsid w:val="002C2CFD"/>
    <w:rsid w:val="002F21BE"/>
    <w:rsid w:val="0036149F"/>
    <w:rsid w:val="003814A9"/>
    <w:rsid w:val="003B4A47"/>
    <w:rsid w:val="003D7F47"/>
    <w:rsid w:val="00436CFC"/>
    <w:rsid w:val="00461FA5"/>
    <w:rsid w:val="0048227B"/>
    <w:rsid w:val="004C5412"/>
    <w:rsid w:val="0053075D"/>
    <w:rsid w:val="00550B8F"/>
    <w:rsid w:val="00553737"/>
    <w:rsid w:val="0059573E"/>
    <w:rsid w:val="006070E1"/>
    <w:rsid w:val="00613DE8"/>
    <w:rsid w:val="0067307F"/>
    <w:rsid w:val="0069686E"/>
    <w:rsid w:val="006C0CD6"/>
    <w:rsid w:val="006D7BAD"/>
    <w:rsid w:val="00727FDD"/>
    <w:rsid w:val="00737296"/>
    <w:rsid w:val="00764174"/>
    <w:rsid w:val="007971F8"/>
    <w:rsid w:val="007A73E1"/>
    <w:rsid w:val="00873DF6"/>
    <w:rsid w:val="0087753A"/>
    <w:rsid w:val="008D3DB1"/>
    <w:rsid w:val="00920BAB"/>
    <w:rsid w:val="009E1133"/>
    <w:rsid w:val="009E6F2B"/>
    <w:rsid w:val="00A35284"/>
    <w:rsid w:val="00A53746"/>
    <w:rsid w:val="00AF6E80"/>
    <w:rsid w:val="00BA4D8A"/>
    <w:rsid w:val="00C54DA7"/>
    <w:rsid w:val="00C73557"/>
    <w:rsid w:val="00C92116"/>
    <w:rsid w:val="00CD1CD2"/>
    <w:rsid w:val="00D83F1A"/>
    <w:rsid w:val="00DF63B9"/>
    <w:rsid w:val="00E025F7"/>
    <w:rsid w:val="00E212B2"/>
    <w:rsid w:val="00E50C72"/>
    <w:rsid w:val="00EF2127"/>
    <w:rsid w:val="00F32462"/>
    <w:rsid w:val="00F51D02"/>
    <w:rsid w:val="00F54F88"/>
    <w:rsid w:val="00F62117"/>
    <w:rsid w:val="00F65DF2"/>
    <w:rsid w:val="00F7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EE06"/>
  <w15:chartTrackingRefBased/>
  <w15:docId w15:val="{B170BF39-C420-4D23-ADDD-F58DAA5E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1A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812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58</cp:revision>
  <dcterms:created xsi:type="dcterms:W3CDTF">2023-11-20T23:30:00Z</dcterms:created>
  <dcterms:modified xsi:type="dcterms:W3CDTF">2023-11-21T12:38:00Z</dcterms:modified>
</cp:coreProperties>
</file>