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53CC" w14:textId="0C3B45E6" w:rsidR="00807E01" w:rsidRPr="004A77E3" w:rsidRDefault="00CF0AA4" w:rsidP="00807E01">
      <w:pPr>
        <w:rPr>
          <w:b/>
          <w:bCs/>
          <w:color w:val="00B050"/>
          <w:sz w:val="28"/>
          <w:szCs w:val="24"/>
        </w:rPr>
      </w:pPr>
      <w:r w:rsidRPr="004A77E3">
        <w:rPr>
          <w:b/>
          <w:bCs/>
          <w:color w:val="00B050"/>
          <w:sz w:val="28"/>
          <w:szCs w:val="24"/>
        </w:rPr>
        <w:t>VERDADERO O FALSO</w:t>
      </w:r>
    </w:p>
    <w:p w14:paraId="676C63C7" w14:textId="6559D40C" w:rsidR="00807E01" w:rsidRDefault="00807E01" w:rsidP="007331D0">
      <w:pPr>
        <w:spacing w:after="140"/>
      </w:pPr>
      <w:r w:rsidRPr="00807E01">
        <w:t>Software de sistemas implementa algoritmos de manejo de números</w:t>
      </w:r>
      <w:r>
        <w:t>.</w:t>
      </w:r>
      <w:r w:rsidR="00693DEF">
        <w:t xml:space="preserve"> </w:t>
      </w:r>
      <w:r w:rsidR="00AA6E4E" w:rsidRPr="00AA6E4E">
        <w:rPr>
          <w:color w:val="00B050"/>
        </w:rPr>
        <w:t>V</w:t>
      </w:r>
    </w:p>
    <w:p w14:paraId="27871BB5" w14:textId="56FA39C3" w:rsidR="00807E01" w:rsidRDefault="00807E01" w:rsidP="007331D0">
      <w:pPr>
        <w:spacing w:after="140"/>
      </w:pPr>
      <w:r w:rsidRPr="00807E01">
        <w:t>Software sufre curva clásica de envejecimiento</w:t>
      </w:r>
      <w:r>
        <w:t>.</w:t>
      </w:r>
      <w:r w:rsidR="00693DEF">
        <w:t xml:space="preserve"> </w:t>
      </w:r>
      <w:r w:rsidR="00693DEF" w:rsidRPr="00693DEF">
        <w:rPr>
          <w:color w:val="FF0000"/>
        </w:rPr>
        <w:t>F</w:t>
      </w:r>
    </w:p>
    <w:p w14:paraId="160D20E5" w14:textId="066ED7CF" w:rsidR="00807E01" w:rsidRDefault="00807E01" w:rsidP="007331D0">
      <w:pPr>
        <w:spacing w:after="140"/>
      </w:pPr>
      <w:r w:rsidRPr="00807E01">
        <w:t>La mayoría del software se construye ensamblando componentes</w:t>
      </w:r>
      <w:r>
        <w:t>.</w:t>
      </w:r>
      <w:r w:rsidR="00693DEF" w:rsidRPr="00693DEF">
        <w:rPr>
          <w:color w:val="FF0000"/>
        </w:rPr>
        <w:t xml:space="preserve"> </w:t>
      </w:r>
      <w:r w:rsidR="00AA6E4E" w:rsidRPr="00AA6E4E">
        <w:rPr>
          <w:color w:val="00B050"/>
        </w:rPr>
        <w:t>V</w:t>
      </w:r>
    </w:p>
    <w:p w14:paraId="69A85144" w14:textId="13236687" w:rsidR="00384A3D" w:rsidRDefault="00807E01" w:rsidP="007331D0">
      <w:pPr>
        <w:spacing w:after="140"/>
      </w:pPr>
      <w:r w:rsidRPr="00807E01">
        <w:t>La ingeniería de software abarca todos los aspectos de la producción de software</w:t>
      </w:r>
      <w:r w:rsidR="00384A3D">
        <w:t>.</w:t>
      </w:r>
      <w:r w:rsidR="00693DEF" w:rsidRPr="00693DEF">
        <w:rPr>
          <w:color w:val="FF0000"/>
        </w:rPr>
        <w:t xml:space="preserve"> </w:t>
      </w:r>
      <w:r w:rsidR="00AA6E4E" w:rsidRPr="00AA6E4E">
        <w:rPr>
          <w:color w:val="7030A0"/>
        </w:rPr>
        <w:t>V</w:t>
      </w:r>
    </w:p>
    <w:p w14:paraId="056A9D21" w14:textId="61690673" w:rsidR="007F1B15" w:rsidRDefault="00807E01" w:rsidP="007331D0">
      <w:pPr>
        <w:spacing w:after="140"/>
      </w:pPr>
      <w:r w:rsidRPr="00807E01">
        <w:t>Los roles que intervienen en el desarrollo de software son 2: usuario y desarrollador</w:t>
      </w:r>
      <w:r w:rsidR="007F1B15">
        <w:t>.</w:t>
      </w:r>
      <w:r w:rsidR="002348EF">
        <w:t xml:space="preserve"> </w:t>
      </w:r>
      <w:r w:rsidR="002348EF" w:rsidRPr="00331D06">
        <w:rPr>
          <w:color w:val="FF0000"/>
        </w:rPr>
        <w:t xml:space="preserve">F -&gt; Gerentes ejecutivos (dueños del producto) - </w:t>
      </w:r>
      <w:r w:rsidR="002348EF" w:rsidRPr="002348EF">
        <w:rPr>
          <w:color w:val="FF0000"/>
        </w:rPr>
        <w:t>Gerente de proyecto (líder de equipo</w:t>
      </w:r>
      <w:r w:rsidR="002348EF" w:rsidRPr="00331D06">
        <w:rPr>
          <w:color w:val="FF0000"/>
        </w:rPr>
        <w:t xml:space="preserve">) - </w:t>
      </w:r>
      <w:r w:rsidR="002348EF" w:rsidRPr="002348EF">
        <w:rPr>
          <w:color w:val="FF0000"/>
        </w:rPr>
        <w:t>Profesionales especializados</w:t>
      </w:r>
      <w:r w:rsidR="002348EF" w:rsidRPr="00331D06">
        <w:rPr>
          <w:color w:val="FF0000"/>
        </w:rPr>
        <w:t xml:space="preserve"> – </w:t>
      </w:r>
      <w:r w:rsidR="002348EF" w:rsidRPr="002348EF">
        <w:rPr>
          <w:color w:val="FF0000"/>
        </w:rPr>
        <w:t>Clientes</w:t>
      </w:r>
      <w:r w:rsidR="002348EF" w:rsidRPr="00331D06">
        <w:rPr>
          <w:color w:val="FF0000"/>
        </w:rPr>
        <w:t xml:space="preserve"> - Usuarios finales</w:t>
      </w:r>
    </w:p>
    <w:p w14:paraId="13250E19" w14:textId="02AE689B" w:rsidR="003C3CAF" w:rsidRDefault="00807E01" w:rsidP="007331D0">
      <w:pPr>
        <w:spacing w:after="140"/>
      </w:pPr>
      <w:r w:rsidRPr="00807E01">
        <w:t>La observación del ambiente de trabajo es una técnica de elicitación de requerimientos de colección de hechos a partir de la documentación existente</w:t>
      </w:r>
      <w:r w:rsidR="003C3CAF">
        <w:t>.</w:t>
      </w:r>
      <w:r w:rsidR="0015125B">
        <w:t xml:space="preserve"> </w:t>
      </w:r>
      <w:r w:rsidR="0015125B" w:rsidRPr="0015125B">
        <w:rPr>
          <w:color w:val="FF0000"/>
        </w:rPr>
        <w:t>F</w:t>
      </w:r>
      <w:r w:rsidR="00FB6132">
        <w:rPr>
          <w:color w:val="FF0000"/>
        </w:rPr>
        <w:t xml:space="preserve"> -&gt; es directa</w:t>
      </w:r>
    </w:p>
    <w:p w14:paraId="3F38395C" w14:textId="54B54847" w:rsidR="008A637F" w:rsidRDefault="00807E01" w:rsidP="007331D0">
      <w:pPr>
        <w:spacing w:after="140"/>
      </w:pPr>
      <w:r w:rsidRPr="00807E01">
        <w:t>Las preguntas cerradas en las entrevistas permiten ahorrar tiempo</w:t>
      </w:r>
      <w:r w:rsidR="008A637F">
        <w:t>.</w:t>
      </w:r>
      <w:r w:rsidR="0015125B">
        <w:t xml:space="preserve"> </w:t>
      </w:r>
      <w:r w:rsidR="0015125B" w:rsidRPr="0015125B">
        <w:rPr>
          <w:color w:val="00B050"/>
        </w:rPr>
        <w:t>V</w:t>
      </w:r>
    </w:p>
    <w:p w14:paraId="47F24CD3" w14:textId="70D54C20" w:rsidR="00780500" w:rsidRDefault="00807E01" w:rsidP="007331D0">
      <w:pPr>
        <w:spacing w:after="140"/>
      </w:pPr>
      <w:r w:rsidRPr="00807E01">
        <w:t>La técnica de cuestionarios involucra activamente a usuarios y gerencia en el proyecto de desarrollo</w:t>
      </w:r>
      <w:r w:rsidR="00780500">
        <w:t>.</w:t>
      </w:r>
      <w:r w:rsidR="00D14B9E">
        <w:t xml:space="preserve"> </w:t>
      </w:r>
      <w:r w:rsidR="00D14B9E" w:rsidRPr="00EC1E81">
        <w:rPr>
          <w:color w:val="FF0000"/>
        </w:rPr>
        <w:t>F</w:t>
      </w:r>
      <w:r w:rsidR="00EC1E81">
        <w:rPr>
          <w:color w:val="FF0000"/>
        </w:rPr>
        <w:t xml:space="preserve"> -</w:t>
      </w:r>
      <w:proofErr w:type="gramStart"/>
      <w:r w:rsidR="00EC1E81">
        <w:rPr>
          <w:color w:val="FF0000"/>
        </w:rPr>
        <w:t>&gt; ?</w:t>
      </w:r>
      <w:proofErr w:type="gramEnd"/>
    </w:p>
    <w:p w14:paraId="18DF909D" w14:textId="298E1CCA" w:rsidR="00A20F90" w:rsidRDefault="00807E01" w:rsidP="007331D0">
      <w:pPr>
        <w:spacing w:after="140"/>
      </w:pPr>
      <w:r w:rsidRPr="00807E01">
        <w:t>Conviene realizar cuestionarios cuando los usuarios están en una única ubicación geográfica</w:t>
      </w:r>
      <w:r w:rsidR="00A20F90">
        <w:t>.</w:t>
      </w:r>
      <w:r w:rsidR="008F1528">
        <w:t xml:space="preserve"> </w:t>
      </w:r>
      <w:r w:rsidR="008F1528" w:rsidRPr="008F1528">
        <w:rPr>
          <w:color w:val="FF0000"/>
        </w:rPr>
        <w:t>F -&gt; cuando están dispersas -&gt; diferentes oficinas o ciudades.</w:t>
      </w:r>
    </w:p>
    <w:p w14:paraId="68F9FE8B" w14:textId="53064D85" w:rsidR="00E93B6C" w:rsidRPr="00E90CC0" w:rsidRDefault="00807E01" w:rsidP="007331D0">
      <w:pPr>
        <w:spacing w:after="140"/>
        <w:rPr>
          <w:color w:val="FF0000"/>
        </w:rPr>
      </w:pPr>
      <w:r w:rsidRPr="00807E01">
        <w:t>La técnica de Brainstorming requiere extenso entrenamiento</w:t>
      </w:r>
      <w:r w:rsidR="00E93B6C">
        <w:t>.</w:t>
      </w:r>
      <w:r w:rsidR="00E90CC0">
        <w:t xml:space="preserve"> </w:t>
      </w:r>
      <w:r w:rsidR="00E90CC0" w:rsidRPr="00E90CC0">
        <w:rPr>
          <w:color w:val="FF0000"/>
        </w:rPr>
        <w:t>F -&gt; P</w:t>
      </w:r>
      <w:r w:rsidR="00E90CC0">
        <w:rPr>
          <w:color w:val="FF0000"/>
        </w:rPr>
        <w:t>laneación conj de Req</w:t>
      </w:r>
    </w:p>
    <w:p w14:paraId="71549D8A" w14:textId="2755A763" w:rsidR="00D03F40" w:rsidRDefault="00807E01" w:rsidP="007331D0">
      <w:pPr>
        <w:spacing w:after="140"/>
      </w:pPr>
      <w:r w:rsidRPr="00807E01">
        <w:t>Un requerimiento es una característica del sistema o una descripción de algo que el sistema es capaz de hacer con el objetivo de satisfacer el propósito del sistema</w:t>
      </w:r>
      <w:r w:rsidR="00D03F40">
        <w:t>.</w:t>
      </w:r>
      <w:r w:rsidR="002710EE">
        <w:t xml:space="preserve"> </w:t>
      </w:r>
      <w:r w:rsidR="002710EE" w:rsidRPr="002710EE">
        <w:rPr>
          <w:color w:val="00B050"/>
        </w:rPr>
        <w:t>V</w:t>
      </w:r>
    </w:p>
    <w:p w14:paraId="280771A6" w14:textId="4AF9CDF6" w:rsidR="003377AB" w:rsidRDefault="00807E01" w:rsidP="007331D0">
      <w:pPr>
        <w:spacing w:after="140"/>
      </w:pPr>
      <w:r w:rsidRPr="00807E01">
        <w:t>Los requerimientos organizacionales se derivan de políticas y procedimientos de la organización del cliente y del desarrollador</w:t>
      </w:r>
      <w:r w:rsidR="003377AB">
        <w:t>.</w:t>
      </w:r>
      <w:r w:rsidR="00A43148">
        <w:t xml:space="preserve"> </w:t>
      </w:r>
      <w:r w:rsidR="00A43148" w:rsidRPr="00A43148">
        <w:rPr>
          <w:color w:val="00B050"/>
        </w:rPr>
        <w:t>V</w:t>
      </w:r>
    </w:p>
    <w:p w14:paraId="563905D1" w14:textId="7F276808" w:rsidR="00F50A1F" w:rsidRDefault="00807E01" w:rsidP="007331D0">
      <w:pPr>
        <w:spacing w:after="140"/>
      </w:pPr>
      <w:r w:rsidRPr="00807E01">
        <w:t>Un requerimiento es completo cuando no necesita ampliarse</w:t>
      </w:r>
      <w:r w:rsidR="00F50A1F">
        <w:t>.</w:t>
      </w:r>
      <w:r w:rsidR="00794EA6">
        <w:t xml:space="preserve"> </w:t>
      </w:r>
      <w:r w:rsidR="00794EA6" w:rsidRPr="00794EA6">
        <w:rPr>
          <w:color w:val="00B050"/>
        </w:rPr>
        <w:t>V</w:t>
      </w:r>
    </w:p>
    <w:p w14:paraId="7DC7ACDB" w14:textId="46F9DA59" w:rsidR="008344C0" w:rsidRDefault="00807E01" w:rsidP="007331D0">
      <w:pPr>
        <w:spacing w:after="140"/>
      </w:pPr>
      <w:r w:rsidRPr="00807E01">
        <w:t>Los requerimientos no funcionales describen restricciones sobre el sistema que limita nuestras elecciones en la construcción de una solución al problema</w:t>
      </w:r>
      <w:r w:rsidR="008344C0">
        <w:t>.</w:t>
      </w:r>
      <w:r w:rsidR="005B5907">
        <w:t xml:space="preserve"> </w:t>
      </w:r>
      <w:r w:rsidR="005B5907" w:rsidRPr="005B5907">
        <w:rPr>
          <w:color w:val="00B050"/>
        </w:rPr>
        <w:t>V</w:t>
      </w:r>
    </w:p>
    <w:p w14:paraId="0E838A3B" w14:textId="6525F91D" w:rsidR="001A6FF6" w:rsidRDefault="00807E01" w:rsidP="007331D0">
      <w:pPr>
        <w:spacing w:after="140"/>
      </w:pPr>
      <w:r w:rsidRPr="00807E01">
        <w:t>La verificación solo puede realizarse con activa participación del cliente</w:t>
      </w:r>
      <w:r w:rsidR="001A6FF6">
        <w:t>.</w:t>
      </w:r>
      <w:r w:rsidR="00A154CD">
        <w:t xml:space="preserve"> </w:t>
      </w:r>
      <w:r w:rsidR="00A154CD" w:rsidRPr="00A154CD">
        <w:rPr>
          <w:color w:val="FF0000"/>
        </w:rPr>
        <w:t>F -</w:t>
      </w:r>
      <w:proofErr w:type="gramStart"/>
      <w:r w:rsidR="00A154CD" w:rsidRPr="00A154CD">
        <w:rPr>
          <w:color w:val="FF0000"/>
        </w:rPr>
        <w:t>&gt; ?</w:t>
      </w:r>
      <w:proofErr w:type="gramEnd"/>
    </w:p>
    <w:p w14:paraId="32A16B3E" w14:textId="3AECCC0F" w:rsidR="00C12BBD" w:rsidRDefault="00807E01" w:rsidP="007331D0">
      <w:pPr>
        <w:spacing w:after="140"/>
      </w:pPr>
      <w:r w:rsidRPr="00807E01">
        <w:t>Las técnicas dinámicas de elicitación de requisitos describen sistemas a través de entidades u objetos, sus atributos y relaciones con otros</w:t>
      </w:r>
      <w:r w:rsidR="00C12BBD">
        <w:t>.</w:t>
      </w:r>
      <w:r w:rsidR="00202607">
        <w:t xml:space="preserve"> </w:t>
      </w:r>
      <w:r w:rsidR="00202607" w:rsidRPr="00202607">
        <w:rPr>
          <w:color w:val="FF0000"/>
        </w:rPr>
        <w:t>F -&gt; esas son las estáticas, las dinámicas describen al sistema en función de los cambios que ocurren a lo largo del tiempo.</w:t>
      </w:r>
    </w:p>
    <w:p w14:paraId="33A38B63" w14:textId="6F3B4B74" w:rsidR="00A2285B" w:rsidRDefault="00807E01" w:rsidP="007331D0">
      <w:pPr>
        <w:spacing w:after="140"/>
      </w:pPr>
      <w:r w:rsidRPr="00807E01">
        <w:t>La tabla de decisión contradictoria tiene varias reglas que para las mismas condiciones especifican las mismas acciones</w:t>
      </w:r>
      <w:r w:rsidR="00A2285B">
        <w:t>.</w:t>
      </w:r>
      <w:r w:rsidR="0042173C">
        <w:t xml:space="preserve"> </w:t>
      </w:r>
      <w:r w:rsidR="004B305A" w:rsidRPr="004B305A">
        <w:rPr>
          <w:color w:val="FF0000"/>
        </w:rPr>
        <w:t xml:space="preserve">F -&gt; </w:t>
      </w:r>
      <w:r w:rsidR="00633205" w:rsidRPr="00633205">
        <w:rPr>
          <w:color w:val="FF0000"/>
        </w:rPr>
        <w:t>tienen reglas que para las mismas condiciones</w:t>
      </w:r>
      <w:r w:rsidR="00633205">
        <w:rPr>
          <w:color w:val="FF0000"/>
        </w:rPr>
        <w:t xml:space="preserve"> </w:t>
      </w:r>
      <w:r w:rsidR="00633205" w:rsidRPr="00633205">
        <w:rPr>
          <w:color w:val="FF0000"/>
        </w:rPr>
        <w:t>especifican diferentes acciones</w:t>
      </w:r>
      <w:r w:rsidR="00AA6E4E">
        <w:rPr>
          <w:color w:val="FF0000"/>
        </w:rPr>
        <w:t>.</w:t>
      </w:r>
    </w:p>
    <w:p w14:paraId="72DBFD10" w14:textId="087B4AB2" w:rsidR="002713AF" w:rsidRDefault="00807E01" w:rsidP="007331D0">
      <w:pPr>
        <w:spacing w:after="140"/>
      </w:pPr>
      <w:r w:rsidRPr="00807E01">
        <w:t>Una máquina de estado finito tiene un estado inicial</w:t>
      </w:r>
      <w:r w:rsidR="002713AF">
        <w:t>.</w:t>
      </w:r>
      <w:r w:rsidR="00136BA5">
        <w:t xml:space="preserve"> </w:t>
      </w:r>
      <w:r w:rsidR="00136BA5" w:rsidRPr="00D51C92">
        <w:rPr>
          <w:color w:val="00B050"/>
        </w:rPr>
        <w:t>V</w:t>
      </w:r>
    </w:p>
    <w:p w14:paraId="60213C60" w14:textId="36F18EA9" w:rsidR="002F0513" w:rsidRDefault="00807E01" w:rsidP="007331D0">
      <w:pPr>
        <w:spacing w:after="140"/>
      </w:pPr>
      <w:r w:rsidRPr="00807E01">
        <w:t>Las tablas de decisión son utilizadas para especificar sistemas de tiempo real en los que se tiene que responder con concurrencia</w:t>
      </w:r>
      <w:r w:rsidR="002F0513">
        <w:t>.</w:t>
      </w:r>
      <w:r w:rsidR="00D51C92">
        <w:t xml:space="preserve"> </w:t>
      </w:r>
      <w:r w:rsidR="00D51C92" w:rsidRPr="00D51C92">
        <w:rPr>
          <w:color w:val="FF0000"/>
        </w:rPr>
        <w:t>F</w:t>
      </w:r>
      <w:r w:rsidR="00D51C92">
        <w:rPr>
          <w:color w:val="FF0000"/>
        </w:rPr>
        <w:t xml:space="preserve"> -&gt; redes de Petri.</w:t>
      </w:r>
    </w:p>
    <w:p w14:paraId="00990615" w14:textId="1AC2DE4F" w:rsidR="00433DEA" w:rsidRDefault="00807E01" w:rsidP="007331D0">
      <w:pPr>
        <w:spacing w:after="140"/>
      </w:pPr>
      <w:r w:rsidRPr="00807E01">
        <w:t>Una red de Petri se ejecuta disparando transiciones habilitadas</w:t>
      </w:r>
      <w:r w:rsidR="00433DEA">
        <w:t>.</w:t>
      </w:r>
      <w:r w:rsidR="00DA53F0">
        <w:t xml:space="preserve"> </w:t>
      </w:r>
      <w:r w:rsidR="00DA53F0" w:rsidRPr="00D51C92">
        <w:rPr>
          <w:color w:val="00B050"/>
        </w:rPr>
        <w:t>V</w:t>
      </w:r>
    </w:p>
    <w:p w14:paraId="134AE7F8" w14:textId="2A30014B" w:rsidR="00CF0AA4" w:rsidRDefault="00CF0AA4">
      <w:r>
        <w:lastRenderedPageBreak/>
        <w:t>DESARROLLAR:</w:t>
      </w:r>
    </w:p>
    <w:p w14:paraId="544F512F" w14:textId="13558275" w:rsidR="00CF0AA4" w:rsidRDefault="00F96FC1" w:rsidP="00CF0AA4">
      <w:r>
        <w:t xml:space="preserve">- </w:t>
      </w:r>
      <w:r w:rsidR="00CF0AA4" w:rsidRPr="00807E01">
        <w:t>Mencione y describa los roles de los desarrolladores</w:t>
      </w:r>
      <w:r w:rsidR="00CF0AA4">
        <w:t>.</w:t>
      </w:r>
    </w:p>
    <w:p w14:paraId="7C4119A3" w14:textId="6BFED602" w:rsidR="00F96FC1" w:rsidRDefault="00F96FC1" w:rsidP="00CF0AA4"/>
    <w:p w14:paraId="2A59BE99" w14:textId="77777777" w:rsidR="009C1815" w:rsidRDefault="009C1815" w:rsidP="00CF0AA4"/>
    <w:p w14:paraId="0EAE6B19" w14:textId="71D25828" w:rsidR="00CF0AA4" w:rsidRDefault="00F96FC1">
      <w:r>
        <w:t xml:space="preserve">- </w:t>
      </w:r>
      <w:r w:rsidR="00E93B6C" w:rsidRPr="00807E01">
        <w:t>Describa planeación conjunta de requerimientos</w:t>
      </w:r>
      <w:r w:rsidR="00E93B6C">
        <w:t>.</w:t>
      </w:r>
    </w:p>
    <w:p w14:paraId="2BDF89CA" w14:textId="307E76A6" w:rsidR="00F96FC1" w:rsidRPr="00F96FC1" w:rsidRDefault="00F96FC1" w:rsidP="00F96FC1">
      <w:r w:rsidRPr="00F96FC1">
        <w:t xml:space="preserve">Proceso mediante el cual se conducen reuniones de grupo altamente estructurados con el propósito de analizar problemas y definir </w:t>
      </w:r>
      <w:r w:rsidR="006D2BCE" w:rsidRPr="00F96FC1">
        <w:t>requerimientos.</w:t>
      </w:r>
    </w:p>
    <w:p w14:paraId="39B5D370" w14:textId="77777777" w:rsidR="00F96FC1" w:rsidRPr="00F96FC1" w:rsidRDefault="00F96FC1" w:rsidP="0092752D">
      <w:pPr>
        <w:pStyle w:val="Prrafodelista"/>
        <w:numPr>
          <w:ilvl w:val="0"/>
          <w:numId w:val="2"/>
        </w:numPr>
      </w:pPr>
      <w:r w:rsidRPr="00F96FC1">
        <w:t>Requiere de extenso entrenamiento</w:t>
      </w:r>
    </w:p>
    <w:p w14:paraId="0F7D4D5A" w14:textId="77777777" w:rsidR="00F96FC1" w:rsidRPr="00F96FC1" w:rsidRDefault="00F96FC1" w:rsidP="0092752D">
      <w:pPr>
        <w:pStyle w:val="Prrafodelista"/>
        <w:numPr>
          <w:ilvl w:val="0"/>
          <w:numId w:val="2"/>
        </w:numPr>
      </w:pPr>
      <w:r w:rsidRPr="00F96FC1">
        <w:t>Reduce el tiempo de exploración de requisitos</w:t>
      </w:r>
    </w:p>
    <w:p w14:paraId="550D2B1E" w14:textId="77777777" w:rsidR="00F96FC1" w:rsidRPr="00F96FC1" w:rsidRDefault="00F96FC1" w:rsidP="0092752D">
      <w:pPr>
        <w:pStyle w:val="Prrafodelista"/>
        <w:numPr>
          <w:ilvl w:val="0"/>
          <w:numId w:val="2"/>
        </w:numPr>
      </w:pPr>
      <w:r w:rsidRPr="00F96FC1">
        <w:t xml:space="preserve">Amplia participación de los integrantes </w:t>
      </w:r>
    </w:p>
    <w:p w14:paraId="753C0B4A" w14:textId="77777777" w:rsidR="00F96FC1" w:rsidRPr="00F96FC1" w:rsidRDefault="00F96FC1" w:rsidP="0092752D">
      <w:pPr>
        <w:pStyle w:val="Prrafodelista"/>
        <w:numPr>
          <w:ilvl w:val="0"/>
          <w:numId w:val="2"/>
        </w:numPr>
      </w:pPr>
      <w:r w:rsidRPr="00F96FC1">
        <w:t>Se trabaja sobre lo que se va generando</w:t>
      </w:r>
    </w:p>
    <w:p w14:paraId="3EE5DE94" w14:textId="74AE1F5F" w:rsidR="002939F6" w:rsidRDefault="002939F6" w:rsidP="002939F6">
      <w:r w:rsidRPr="002939F6">
        <w:rPr>
          <w:lang w:val="es-ES"/>
        </w:rPr>
        <w:t>Ventajas</w:t>
      </w:r>
    </w:p>
    <w:p w14:paraId="31D107FA" w14:textId="6D6B0D30" w:rsidR="002939F6" w:rsidRPr="002939F6" w:rsidRDefault="002939F6" w:rsidP="002939F6">
      <w:pPr>
        <w:pStyle w:val="Prrafodelista"/>
        <w:numPr>
          <w:ilvl w:val="0"/>
          <w:numId w:val="4"/>
        </w:numPr>
      </w:pPr>
      <w:r w:rsidRPr="002939F6">
        <w:rPr>
          <w:lang w:val="es-ES"/>
        </w:rPr>
        <w:t>Ahorro de tiempo</w:t>
      </w:r>
    </w:p>
    <w:p w14:paraId="3B2BC089" w14:textId="77777777" w:rsidR="002939F6" w:rsidRPr="002939F6" w:rsidRDefault="002939F6" w:rsidP="002939F6">
      <w:pPr>
        <w:pStyle w:val="Prrafodelista"/>
        <w:numPr>
          <w:ilvl w:val="0"/>
          <w:numId w:val="4"/>
        </w:numPr>
      </w:pPr>
      <w:r w:rsidRPr="002939F6">
        <w:rPr>
          <w:lang w:val="es-ES"/>
        </w:rPr>
        <w:t>Usuarios involucrados</w:t>
      </w:r>
    </w:p>
    <w:p w14:paraId="188622E3" w14:textId="77777777" w:rsidR="002939F6" w:rsidRPr="002939F6" w:rsidRDefault="002939F6" w:rsidP="002939F6">
      <w:pPr>
        <w:pStyle w:val="Prrafodelista"/>
        <w:numPr>
          <w:ilvl w:val="0"/>
          <w:numId w:val="4"/>
        </w:numPr>
      </w:pPr>
      <w:r w:rsidRPr="002939F6">
        <w:rPr>
          <w:lang w:val="es-ES"/>
        </w:rPr>
        <w:t>Desarrollos creativos</w:t>
      </w:r>
    </w:p>
    <w:p w14:paraId="6CF50D25" w14:textId="77777777" w:rsidR="002939F6" w:rsidRPr="002939F6" w:rsidRDefault="002939F6" w:rsidP="002939F6">
      <w:r w:rsidRPr="002939F6">
        <w:rPr>
          <w:lang w:val="es-ES"/>
        </w:rPr>
        <w:t>Desventajas</w:t>
      </w:r>
    </w:p>
    <w:p w14:paraId="10062481" w14:textId="77777777" w:rsidR="002939F6" w:rsidRPr="002939F6" w:rsidRDefault="002939F6" w:rsidP="002939F6">
      <w:pPr>
        <w:pStyle w:val="Prrafodelista"/>
        <w:numPr>
          <w:ilvl w:val="0"/>
          <w:numId w:val="5"/>
        </w:numPr>
      </w:pPr>
      <w:r w:rsidRPr="002939F6">
        <w:rPr>
          <w:lang w:val="es-ES"/>
        </w:rPr>
        <w:t>Es difícil organizar los horarios de los involucrados</w:t>
      </w:r>
    </w:p>
    <w:p w14:paraId="6230D30C" w14:textId="080B34DE" w:rsidR="00F96FC1" w:rsidRDefault="002939F6" w:rsidP="002939F6">
      <w:pPr>
        <w:pStyle w:val="Prrafodelista"/>
        <w:numPr>
          <w:ilvl w:val="0"/>
          <w:numId w:val="5"/>
        </w:numPr>
      </w:pPr>
      <w:r w:rsidRPr="002939F6">
        <w:rPr>
          <w:lang w:val="es-ES"/>
        </w:rPr>
        <w:t>Es complejo encontrar un grupo de participantes integrados y organizados</w:t>
      </w:r>
    </w:p>
    <w:p w14:paraId="7F6BE4CF" w14:textId="77777777" w:rsidR="00553327" w:rsidRPr="00553327" w:rsidRDefault="00553327" w:rsidP="00553327">
      <w:r w:rsidRPr="00553327">
        <w:t>Beneficios del JRP</w:t>
      </w:r>
    </w:p>
    <w:p w14:paraId="6935D44E" w14:textId="77777777" w:rsidR="00553327" w:rsidRPr="00553327" w:rsidRDefault="00553327" w:rsidP="00553327">
      <w:pPr>
        <w:pStyle w:val="Prrafodelista"/>
        <w:numPr>
          <w:ilvl w:val="0"/>
          <w:numId w:val="6"/>
        </w:numPr>
      </w:pPr>
      <w:r w:rsidRPr="00553327">
        <w:t>JRP involucra activamente a los usuarios y la gerencia en el proyecto de desarrollo</w:t>
      </w:r>
    </w:p>
    <w:p w14:paraId="511E9EF5" w14:textId="77777777" w:rsidR="00553327" w:rsidRPr="00553327" w:rsidRDefault="00553327" w:rsidP="00553327">
      <w:pPr>
        <w:pStyle w:val="Prrafodelista"/>
        <w:numPr>
          <w:ilvl w:val="0"/>
          <w:numId w:val="6"/>
        </w:numPr>
      </w:pPr>
      <w:r w:rsidRPr="00553327">
        <w:t>JRP reduce el tiempo de la etapa de requerimientos</w:t>
      </w:r>
    </w:p>
    <w:p w14:paraId="346CE9CC" w14:textId="1EC5090E" w:rsidR="002939F6" w:rsidRDefault="00553327" w:rsidP="00553327">
      <w:pPr>
        <w:pStyle w:val="Prrafodelista"/>
        <w:numPr>
          <w:ilvl w:val="0"/>
          <w:numId w:val="6"/>
        </w:numPr>
      </w:pPr>
      <w:r w:rsidRPr="00553327">
        <w:t>Si se incorporan prototipos, los mismos ya confirman el diseño del sistema</w:t>
      </w:r>
    </w:p>
    <w:p w14:paraId="21CA612E" w14:textId="77777777" w:rsidR="004D02E5" w:rsidRDefault="004D02E5"/>
    <w:p w14:paraId="235FFADA" w14:textId="37199D08" w:rsidR="004B52CE" w:rsidRDefault="00F96FC1" w:rsidP="004B52CE">
      <w:r>
        <w:t xml:space="preserve">- </w:t>
      </w:r>
      <w:r w:rsidR="004B52CE" w:rsidRPr="00807E01">
        <w:t>Objetivos de verificación de requerimientos</w:t>
      </w:r>
      <w:r w:rsidR="004B52CE">
        <w:t>.</w:t>
      </w:r>
    </w:p>
    <w:p w14:paraId="5B744ABE" w14:textId="706669C4" w:rsidR="00B64A7B" w:rsidRDefault="00B64A7B" w:rsidP="004B52CE"/>
    <w:p w14:paraId="23F47D24" w14:textId="77777777" w:rsidR="006937B3" w:rsidRDefault="006937B3" w:rsidP="004B52CE"/>
    <w:p w14:paraId="4AEC988D" w14:textId="2F855160" w:rsidR="0028363F" w:rsidRPr="00807E01" w:rsidRDefault="00F96FC1" w:rsidP="0028363F">
      <w:r>
        <w:t xml:space="preserve">- </w:t>
      </w:r>
      <w:r w:rsidR="0028363F" w:rsidRPr="00807E01">
        <w:t xml:space="preserve">Describa la técnica de Tabla de decisión </w:t>
      </w:r>
    </w:p>
    <w:p w14:paraId="10763F1D" w14:textId="66F4E482" w:rsidR="004B52CE" w:rsidRDefault="00361D04">
      <w:r>
        <w:t>PAG 17 RESUMEN</w:t>
      </w:r>
    </w:p>
    <w:p w14:paraId="78D8CDA2" w14:textId="77777777" w:rsidR="00BF60E6" w:rsidRDefault="00BF60E6"/>
    <w:sectPr w:rsidR="00BF60E6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DED"/>
    <w:multiLevelType w:val="hybridMultilevel"/>
    <w:tmpl w:val="6E089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3A76"/>
    <w:multiLevelType w:val="hybridMultilevel"/>
    <w:tmpl w:val="26B43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35CD9"/>
    <w:multiLevelType w:val="hybridMultilevel"/>
    <w:tmpl w:val="53BE0694"/>
    <w:lvl w:ilvl="0" w:tplc="BC94086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BCC096"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E2040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DF0CC6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D7C6AE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B671F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FCB85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2C0BE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DC6D2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0F95A97"/>
    <w:multiLevelType w:val="hybridMultilevel"/>
    <w:tmpl w:val="26224DE4"/>
    <w:lvl w:ilvl="0" w:tplc="7556D5A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10FFB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93ACFF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836335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9A226F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3448D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1A035F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744579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00C56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68F0FC1"/>
    <w:multiLevelType w:val="hybridMultilevel"/>
    <w:tmpl w:val="0DEECB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54691"/>
    <w:multiLevelType w:val="hybridMultilevel"/>
    <w:tmpl w:val="E654C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F"/>
    <w:rsid w:val="00040BBA"/>
    <w:rsid w:val="00136BA5"/>
    <w:rsid w:val="00140CDD"/>
    <w:rsid w:val="0015125B"/>
    <w:rsid w:val="001A6FF6"/>
    <w:rsid w:val="00202607"/>
    <w:rsid w:val="002348EF"/>
    <w:rsid w:val="002710EE"/>
    <w:rsid w:val="002713AF"/>
    <w:rsid w:val="0028363F"/>
    <w:rsid w:val="002939F6"/>
    <w:rsid w:val="002F0513"/>
    <w:rsid w:val="00331D06"/>
    <w:rsid w:val="003377AB"/>
    <w:rsid w:val="00361D04"/>
    <w:rsid w:val="00384A3D"/>
    <w:rsid w:val="003C3CAF"/>
    <w:rsid w:val="0042173C"/>
    <w:rsid w:val="00433DEA"/>
    <w:rsid w:val="00462E75"/>
    <w:rsid w:val="004A77E3"/>
    <w:rsid w:val="004B305A"/>
    <w:rsid w:val="004B52CE"/>
    <w:rsid w:val="004D02E5"/>
    <w:rsid w:val="00553327"/>
    <w:rsid w:val="005B5907"/>
    <w:rsid w:val="00633205"/>
    <w:rsid w:val="00671DDB"/>
    <w:rsid w:val="006937B3"/>
    <w:rsid w:val="00693DEF"/>
    <w:rsid w:val="006D2BCE"/>
    <w:rsid w:val="006E3742"/>
    <w:rsid w:val="007331D0"/>
    <w:rsid w:val="00780500"/>
    <w:rsid w:val="00794EA6"/>
    <w:rsid w:val="007A5E62"/>
    <w:rsid w:val="007F1B15"/>
    <w:rsid w:val="00807E01"/>
    <w:rsid w:val="008344C0"/>
    <w:rsid w:val="00896BE0"/>
    <w:rsid w:val="008A637F"/>
    <w:rsid w:val="008F1528"/>
    <w:rsid w:val="0092752D"/>
    <w:rsid w:val="009C1815"/>
    <w:rsid w:val="009E3A83"/>
    <w:rsid w:val="00A154CD"/>
    <w:rsid w:val="00A20F90"/>
    <w:rsid w:val="00A2285B"/>
    <w:rsid w:val="00A43148"/>
    <w:rsid w:val="00AA6E4E"/>
    <w:rsid w:val="00B64A7B"/>
    <w:rsid w:val="00BC3FCF"/>
    <w:rsid w:val="00BF60E6"/>
    <w:rsid w:val="00C12BBD"/>
    <w:rsid w:val="00C273F8"/>
    <w:rsid w:val="00CF0AA4"/>
    <w:rsid w:val="00D03F40"/>
    <w:rsid w:val="00D14B9E"/>
    <w:rsid w:val="00D51C92"/>
    <w:rsid w:val="00DA53F0"/>
    <w:rsid w:val="00E90CC0"/>
    <w:rsid w:val="00E93B6C"/>
    <w:rsid w:val="00EC1E81"/>
    <w:rsid w:val="00F32462"/>
    <w:rsid w:val="00F50A1F"/>
    <w:rsid w:val="00F65DF2"/>
    <w:rsid w:val="00F96FC1"/>
    <w:rsid w:val="00F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4DC5"/>
  <w15:chartTrackingRefBased/>
  <w15:docId w15:val="{07B4B52F-126D-4D1D-8219-8347055B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19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068">
          <w:marLeft w:val="40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66">
          <w:marLeft w:val="40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596">
          <w:marLeft w:val="40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530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880">
          <w:marLeft w:val="40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964">
          <w:marLeft w:val="40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125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932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408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900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039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477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688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770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7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527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66</cp:revision>
  <dcterms:created xsi:type="dcterms:W3CDTF">2023-11-13T16:45:00Z</dcterms:created>
  <dcterms:modified xsi:type="dcterms:W3CDTF">2023-11-18T19:42:00Z</dcterms:modified>
</cp:coreProperties>
</file>