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A27E5" w14:textId="6E0B3FC2" w:rsidR="00CD378D" w:rsidRDefault="00893417">
      <w:pPr>
        <w:rPr>
          <w:lang w:val="es-ES"/>
        </w:rPr>
      </w:pPr>
      <w:r>
        <w:rPr>
          <w:lang w:val="es-ES"/>
        </w:rPr>
        <w:t>ID: Registrar Usuario</w:t>
      </w:r>
    </w:p>
    <w:p w14:paraId="6A64A59A" w14:textId="072A8B7D" w:rsidR="00893417" w:rsidRDefault="00893417">
      <w:pPr>
        <w:rPr>
          <w:lang w:val="es-ES"/>
        </w:rPr>
      </w:pPr>
      <w:r>
        <w:rPr>
          <w:lang w:val="es-ES"/>
        </w:rPr>
        <w:t xml:space="preserve">TITULO: Como </w:t>
      </w:r>
      <w:r w:rsidR="00BF722F">
        <w:rPr>
          <w:lang w:val="es-ES"/>
        </w:rPr>
        <w:t>usuario sin registrar</w:t>
      </w:r>
      <w:r>
        <w:rPr>
          <w:lang w:val="es-ES"/>
        </w:rPr>
        <w:t xml:space="preserve"> quiero registrarme en el sistema para realizar una reserva.</w:t>
      </w:r>
    </w:p>
    <w:p w14:paraId="38DF60C4" w14:textId="47123CF3" w:rsidR="00893417" w:rsidRDefault="00893417">
      <w:pPr>
        <w:rPr>
          <w:lang w:val="es-ES"/>
        </w:rPr>
      </w:pPr>
      <w:r>
        <w:rPr>
          <w:lang w:val="es-ES"/>
        </w:rPr>
        <w:t>REGLAS DE NEGOCIO:</w:t>
      </w:r>
    </w:p>
    <w:p w14:paraId="0F3B673C" w14:textId="09B21BA1" w:rsidR="00893417" w:rsidRPr="00BF722F" w:rsidRDefault="00893417" w:rsidP="008934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DNI debe ser UNICO</w:t>
      </w:r>
    </w:p>
    <w:p w14:paraId="2D34A228" w14:textId="16F54DF2" w:rsidR="00893417" w:rsidRDefault="00893417" w:rsidP="00893417">
      <w:pPr>
        <w:rPr>
          <w:lang w:val="es-ES"/>
        </w:rPr>
      </w:pPr>
      <w:r>
        <w:rPr>
          <w:lang w:val="es-ES"/>
        </w:rPr>
        <w:t>CRITERIOS DE ACEPTACION:</w:t>
      </w:r>
    </w:p>
    <w:p w14:paraId="57DED183" w14:textId="51E3BDDA" w:rsidR="00893417" w:rsidRDefault="00893417" w:rsidP="00893417">
      <w:pPr>
        <w:rPr>
          <w:lang w:val="es-ES"/>
        </w:rPr>
      </w:pPr>
      <w:r>
        <w:rPr>
          <w:lang w:val="es-ES"/>
        </w:rPr>
        <w:t>Escenario 1: Registro exitoso</w:t>
      </w:r>
      <w:r w:rsidR="001776EB">
        <w:rPr>
          <w:lang w:val="es-ES"/>
        </w:rPr>
        <w:t xml:space="preserve"> sin recomendación</w:t>
      </w:r>
      <w:r>
        <w:rPr>
          <w:lang w:val="es-ES"/>
        </w:rPr>
        <w:t>.</w:t>
      </w:r>
    </w:p>
    <w:p w14:paraId="10062131" w14:textId="29A1E0C7" w:rsidR="00893417" w:rsidRDefault="00893417" w:rsidP="008934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DNI “4444” el cual no se encuentra registrado en el sistema</w:t>
      </w:r>
    </w:p>
    <w:p w14:paraId="1CE77BD3" w14:textId="38DADDB4" w:rsidR="00893417" w:rsidRDefault="00893417" w:rsidP="008934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DNI “444</w:t>
      </w:r>
      <w:r w:rsidR="001776EB">
        <w:rPr>
          <w:lang w:val="es-ES"/>
        </w:rPr>
        <w:t>4</w:t>
      </w:r>
      <w:r>
        <w:rPr>
          <w:lang w:val="es-ES"/>
        </w:rPr>
        <w:t>”, nombre “dante”, apellido “puddu”, edad “20”, mail “dante@dante.com”, dirección “150 n112”</w:t>
      </w:r>
    </w:p>
    <w:p w14:paraId="2DA5346B" w14:textId="433F3A10" w:rsidR="001776EB" w:rsidRPr="001776EB" w:rsidRDefault="00893417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</w:t>
      </w:r>
      <w:r w:rsidR="001776EB">
        <w:rPr>
          <w:lang w:val="es-ES"/>
        </w:rPr>
        <w:t>el sistema</w:t>
      </w:r>
      <w:r>
        <w:rPr>
          <w:lang w:val="es-ES"/>
        </w:rPr>
        <w:t xml:space="preserve"> registra el usuario</w:t>
      </w:r>
      <w:r w:rsidR="001776EB">
        <w:rPr>
          <w:lang w:val="es-ES"/>
        </w:rPr>
        <w:t xml:space="preserve"> y genera una contraseña aleatoria que es enviada por mail</w:t>
      </w:r>
      <w:r>
        <w:rPr>
          <w:lang w:val="es-ES"/>
        </w:rPr>
        <w:t>.</w:t>
      </w:r>
    </w:p>
    <w:p w14:paraId="46B843E8" w14:textId="46E55020" w:rsidR="001776EB" w:rsidRDefault="001776EB" w:rsidP="001776EB">
      <w:pPr>
        <w:rPr>
          <w:lang w:val="es-ES"/>
        </w:rPr>
      </w:pPr>
      <w:r>
        <w:rPr>
          <w:lang w:val="es-ES"/>
        </w:rPr>
        <w:t>Escenario 2: Registro exitoso con recomendación y DNI del recomendado con menos de 100 puntos.</w:t>
      </w:r>
    </w:p>
    <w:p w14:paraId="05746040" w14:textId="7F469A90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DNI “11” el cual no se encuentra registrado en el sistema</w:t>
      </w:r>
      <w:r w:rsidR="00BF722F">
        <w:rPr>
          <w:lang w:val="es-ES"/>
        </w:rPr>
        <w:t xml:space="preserve"> y los puntos del DNI recomendado es menor a 90</w:t>
      </w:r>
    </w:p>
    <w:p w14:paraId="5C9D2661" w14:textId="77777777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DNI “11”, nombre “dante”, apellido “puddu”, edad “23”, mail “dante@dante.com”, dirección “150 n112” y recomendación por “1111”</w:t>
      </w:r>
    </w:p>
    <w:p w14:paraId="7B2B451B" w14:textId="5B14410D" w:rsidR="001776EB" w:rsidRP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registra el usuario, incrementa en 10 los puntos al DNI recomendado y genera una contraseña aleatoria que es enviada por mail al nuevo usuario registrado.</w:t>
      </w:r>
    </w:p>
    <w:p w14:paraId="137F6405" w14:textId="05885330" w:rsidR="001776EB" w:rsidRDefault="001776EB" w:rsidP="001776EB">
      <w:pPr>
        <w:rPr>
          <w:lang w:val="es-ES"/>
        </w:rPr>
      </w:pPr>
      <w:r>
        <w:rPr>
          <w:lang w:val="es-ES"/>
        </w:rPr>
        <w:t>Escenario 3: Registro exitoso con recomendación y DNI del recomendado con 100 puntos.</w:t>
      </w:r>
    </w:p>
    <w:p w14:paraId="192CD7C7" w14:textId="183D71F3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DNI “999” el cual no se encuentra registrado en el sistema</w:t>
      </w:r>
      <w:r w:rsidR="00BF722F">
        <w:rPr>
          <w:lang w:val="es-ES"/>
        </w:rPr>
        <w:t xml:space="preserve"> y los puntos del DNI recomendado son 90</w:t>
      </w:r>
    </w:p>
    <w:p w14:paraId="685EBD77" w14:textId="645811D5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DNI “999”, nombre “dante”, apellido “puddu”, edad “23”, mail “dante@dante.com”, dirección “150 n112” y recomendación por “678”</w:t>
      </w:r>
    </w:p>
    <w:p w14:paraId="159765B6" w14:textId="797B8579" w:rsidR="001776EB" w:rsidRP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registra el usuario, incrementa en 10 los puntos al DNI recomendado</w:t>
      </w:r>
      <w:r w:rsidR="00BF722F">
        <w:rPr>
          <w:lang w:val="es-ES"/>
        </w:rPr>
        <w:t>,</w:t>
      </w:r>
      <w:r>
        <w:rPr>
          <w:lang w:val="es-ES"/>
        </w:rPr>
        <w:t xml:space="preserve"> envía un mail al recomendador con un mensaje de un turno gratis, incrementa la cantidad de turnos gratis del recomendador, setea en 0 los puntos del recomendador y genera una contraseña aleatoria que es enviada por mail al nuevo usuario registrado.</w:t>
      </w:r>
    </w:p>
    <w:p w14:paraId="10BCC09D" w14:textId="77777777" w:rsidR="001776EB" w:rsidRPr="001776EB" w:rsidRDefault="001776EB" w:rsidP="001776EB">
      <w:pPr>
        <w:rPr>
          <w:lang w:val="es-ES"/>
        </w:rPr>
      </w:pPr>
    </w:p>
    <w:p w14:paraId="19BA1A6E" w14:textId="15BE8404" w:rsidR="001776EB" w:rsidRDefault="001776EB" w:rsidP="001776EB">
      <w:pPr>
        <w:rPr>
          <w:lang w:val="es-ES"/>
        </w:rPr>
      </w:pPr>
      <w:r>
        <w:rPr>
          <w:lang w:val="es-ES"/>
        </w:rPr>
        <w:lastRenderedPageBreak/>
        <w:t xml:space="preserve">Escenario </w:t>
      </w:r>
      <w:r w:rsidR="00223212">
        <w:rPr>
          <w:lang w:val="es-ES"/>
        </w:rPr>
        <w:t>4</w:t>
      </w:r>
      <w:r>
        <w:rPr>
          <w:lang w:val="es-ES"/>
        </w:rPr>
        <w:t>: Registro fallido por DNI existente.</w:t>
      </w:r>
    </w:p>
    <w:p w14:paraId="542D0F7A" w14:textId="4E8766B4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DNI “666” el cual se encuentra registrado en el sistema</w:t>
      </w:r>
    </w:p>
    <w:p w14:paraId="1929355E" w14:textId="7D31914F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ingresa DNI “444”, nombre “dante”, apellido “puddu”, edad “20”, mail “dante@dante.com”, dirección “150 n112” </w:t>
      </w:r>
    </w:p>
    <w:p w14:paraId="363EA340" w14:textId="46F4F45D" w:rsidR="001776EB" w:rsidRDefault="001776EB" w:rsidP="001776E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informa error por DNI existente y no registra el usuario.</w:t>
      </w:r>
    </w:p>
    <w:p w14:paraId="02EDFC26" w14:textId="77777777" w:rsidR="001776EB" w:rsidRPr="001776EB" w:rsidRDefault="001776EB" w:rsidP="001776EB">
      <w:pPr>
        <w:rPr>
          <w:lang w:val="es-ES"/>
        </w:rPr>
      </w:pPr>
    </w:p>
    <w:p w14:paraId="0AE50581" w14:textId="77777777" w:rsidR="001776EB" w:rsidRPr="001776EB" w:rsidRDefault="001776EB" w:rsidP="001776EB">
      <w:pPr>
        <w:rPr>
          <w:lang w:val="es-ES"/>
        </w:rPr>
      </w:pPr>
    </w:p>
    <w:p w14:paraId="0AE11AE5" w14:textId="7046F4D8" w:rsidR="00893417" w:rsidRDefault="00223212" w:rsidP="00893417">
      <w:pPr>
        <w:rPr>
          <w:lang w:val="es-ES"/>
        </w:rPr>
      </w:pPr>
      <w:r>
        <w:rPr>
          <w:lang w:val="es-ES"/>
        </w:rPr>
        <w:t xml:space="preserve">ID: Reservar turno </w:t>
      </w:r>
    </w:p>
    <w:p w14:paraId="4D49C867" w14:textId="6B0C331F" w:rsidR="00223212" w:rsidRDefault="00223212" w:rsidP="00893417">
      <w:pPr>
        <w:rPr>
          <w:lang w:val="es-ES"/>
        </w:rPr>
      </w:pPr>
      <w:r>
        <w:rPr>
          <w:lang w:val="es-ES"/>
        </w:rPr>
        <w:t>TITULO: Como usuario registrado quiero reservar un turno para jugar al futbol</w:t>
      </w:r>
    </w:p>
    <w:p w14:paraId="27EABDE1" w14:textId="2288C728" w:rsidR="00223212" w:rsidRDefault="00223212" w:rsidP="00893417">
      <w:pPr>
        <w:rPr>
          <w:lang w:val="es-ES"/>
        </w:rPr>
      </w:pPr>
      <w:r>
        <w:rPr>
          <w:lang w:val="es-ES"/>
        </w:rPr>
        <w:t>CRITERIOS DE ACEPTACION:</w:t>
      </w:r>
    </w:p>
    <w:p w14:paraId="4AF46BFB" w14:textId="239E81CB" w:rsidR="00223212" w:rsidRDefault="00223212" w:rsidP="002232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turno debe estar libre</w:t>
      </w:r>
    </w:p>
    <w:p w14:paraId="18277332" w14:textId="4357C64D" w:rsidR="00223212" w:rsidRDefault="00223212" w:rsidP="00223212">
      <w:pPr>
        <w:rPr>
          <w:lang w:val="es-ES"/>
        </w:rPr>
      </w:pPr>
      <w:r>
        <w:rPr>
          <w:lang w:val="es-ES"/>
        </w:rPr>
        <w:t>Escenario 1: Reserva exitosa</w:t>
      </w:r>
      <w:r w:rsidR="00BF722F">
        <w:rPr>
          <w:lang w:val="es-ES"/>
        </w:rPr>
        <w:t xml:space="preserve"> sin turno bonificado</w:t>
      </w:r>
    </w:p>
    <w:p w14:paraId="2B8A4307" w14:textId="34D2B4D0" w:rsidR="00223212" w:rsidRDefault="00223212" w:rsidP="002232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una cancha “cancha 2” la cual está disponible</w:t>
      </w:r>
      <w:r w:rsidR="00DC22EA">
        <w:rPr>
          <w:lang w:val="es-ES"/>
        </w:rPr>
        <w:t xml:space="preserve"> el “30/11/2024” a las “20:00hs”</w:t>
      </w:r>
      <w:r w:rsidR="00BF722F">
        <w:rPr>
          <w:lang w:val="es-ES"/>
        </w:rPr>
        <w:t xml:space="preserve"> y no tiene turno bonificado</w:t>
      </w:r>
    </w:p>
    <w:p w14:paraId="1D03FD21" w14:textId="10C96305" w:rsidR="00223212" w:rsidRDefault="00223212" w:rsidP="002232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cancha “cancha 2”, fecha “30/11/2024” y hora “20:00hs”</w:t>
      </w:r>
    </w:p>
    <w:p w14:paraId="291FBB74" w14:textId="39B8CC72" w:rsidR="00223212" w:rsidRDefault="00223212" w:rsidP="002232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el sistema reserva el turno para el usuario y le </w:t>
      </w:r>
      <w:r w:rsidR="00DC22EA">
        <w:rPr>
          <w:lang w:val="es-ES"/>
        </w:rPr>
        <w:t>envía</w:t>
      </w:r>
      <w:r>
        <w:rPr>
          <w:lang w:val="es-ES"/>
        </w:rPr>
        <w:t xml:space="preserve"> un mail con un código </w:t>
      </w:r>
      <w:r w:rsidR="00DC22EA">
        <w:rPr>
          <w:lang w:val="es-ES"/>
        </w:rPr>
        <w:t>d</w:t>
      </w:r>
      <w:r>
        <w:rPr>
          <w:lang w:val="es-ES"/>
        </w:rPr>
        <w:t xml:space="preserve">e reserva como comprobante </w:t>
      </w:r>
      <w:r w:rsidR="00BF722F">
        <w:rPr>
          <w:lang w:val="es-ES"/>
        </w:rPr>
        <w:t>el</w:t>
      </w:r>
      <w:r w:rsidR="00DC22EA">
        <w:rPr>
          <w:lang w:val="es-ES"/>
        </w:rPr>
        <w:t xml:space="preserve"> precio del turno</w:t>
      </w:r>
    </w:p>
    <w:p w14:paraId="52F0627D" w14:textId="23622C46" w:rsidR="00BF722F" w:rsidRDefault="00BF722F" w:rsidP="00BF722F">
      <w:pPr>
        <w:rPr>
          <w:lang w:val="es-ES"/>
        </w:rPr>
      </w:pPr>
      <w:r>
        <w:rPr>
          <w:lang w:val="es-ES"/>
        </w:rPr>
        <w:t xml:space="preserve">Escenario </w:t>
      </w:r>
      <w:r>
        <w:rPr>
          <w:lang w:val="es-ES"/>
        </w:rPr>
        <w:t>2</w:t>
      </w:r>
      <w:r>
        <w:rPr>
          <w:lang w:val="es-ES"/>
        </w:rPr>
        <w:t xml:space="preserve">: Reserva exitosa </w:t>
      </w:r>
      <w:r>
        <w:rPr>
          <w:lang w:val="es-ES"/>
        </w:rPr>
        <w:t>con</w:t>
      </w:r>
      <w:r>
        <w:rPr>
          <w:lang w:val="es-ES"/>
        </w:rPr>
        <w:t xml:space="preserve"> turno bonificado</w:t>
      </w:r>
    </w:p>
    <w:p w14:paraId="6AFF432E" w14:textId="08494D47" w:rsidR="00BF722F" w:rsidRDefault="00BF722F" w:rsidP="00BF72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una cancha “cancha 2” la cual está disponible el “30/11/2024” a las “20:00hs” y tiene turno bonificado</w:t>
      </w:r>
    </w:p>
    <w:p w14:paraId="5DC11985" w14:textId="77777777" w:rsidR="00BF722F" w:rsidRDefault="00BF722F" w:rsidP="00BF72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cancha “cancha 2”, fecha “30/11/2024” y hora “20:00hs”</w:t>
      </w:r>
    </w:p>
    <w:p w14:paraId="6D9CB4C0" w14:textId="0ABC8033" w:rsidR="00BF722F" w:rsidRPr="00BF722F" w:rsidRDefault="00BF722F" w:rsidP="00BF72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el sistema reserva el turno para el usuario y le envía un mail con un código de reserva como comprobante </w:t>
      </w:r>
      <w:r>
        <w:rPr>
          <w:lang w:val="es-ES"/>
        </w:rPr>
        <w:t>indicando que es turno bonificado</w:t>
      </w:r>
    </w:p>
    <w:p w14:paraId="60E4C6B9" w14:textId="25311A4A" w:rsidR="00DC22EA" w:rsidRDefault="00DC22EA" w:rsidP="00DC22EA">
      <w:pPr>
        <w:rPr>
          <w:lang w:val="es-ES"/>
        </w:rPr>
      </w:pPr>
      <w:r>
        <w:rPr>
          <w:lang w:val="es-ES"/>
        </w:rPr>
        <w:t xml:space="preserve">Escenario </w:t>
      </w:r>
      <w:r w:rsidR="00BF722F">
        <w:rPr>
          <w:lang w:val="es-ES"/>
        </w:rPr>
        <w:t>3</w:t>
      </w:r>
      <w:r>
        <w:rPr>
          <w:lang w:val="es-ES"/>
        </w:rPr>
        <w:t>: Reserva fallida por turno ocupado</w:t>
      </w:r>
    </w:p>
    <w:p w14:paraId="5B53482A" w14:textId="22B1E6E7" w:rsidR="00DC22EA" w:rsidRDefault="00DC22EA" w:rsidP="00DC22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una cancha “cancha 4” la cual no está disponible el “30/11/2024” a las “20:00hs”</w:t>
      </w:r>
    </w:p>
    <w:p w14:paraId="01148060" w14:textId="7418B483" w:rsidR="00DC22EA" w:rsidRDefault="00DC22EA" w:rsidP="00DC22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cancha “cancha 4”, fecha “30/11/2024” y hora “20:00hs”</w:t>
      </w:r>
    </w:p>
    <w:p w14:paraId="2B1B6EDC" w14:textId="3899C60D" w:rsidR="00DC22EA" w:rsidRPr="00DC22EA" w:rsidRDefault="00DC22EA" w:rsidP="00DC22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informa que no hay turno para el día y la hora ingresada.</w:t>
      </w:r>
    </w:p>
    <w:sectPr w:rsidR="00DC22EA" w:rsidRPr="00DC22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B2AA4"/>
    <w:multiLevelType w:val="hybridMultilevel"/>
    <w:tmpl w:val="F6DE3FC2"/>
    <w:lvl w:ilvl="0" w:tplc="46CA0D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17"/>
    <w:rsid w:val="001776EB"/>
    <w:rsid w:val="00223212"/>
    <w:rsid w:val="004B05A9"/>
    <w:rsid w:val="004E0BB6"/>
    <w:rsid w:val="005F6069"/>
    <w:rsid w:val="00893417"/>
    <w:rsid w:val="00BF722F"/>
    <w:rsid w:val="00CD378D"/>
    <w:rsid w:val="00DC22EA"/>
    <w:rsid w:val="00E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CC24"/>
  <w15:chartTrackingRefBased/>
  <w15:docId w15:val="{22DBC544-076E-4CB4-971B-9AFFD2AF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4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4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4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4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4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4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4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4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4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4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4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34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2024-11-28T17:27:00Z</dcterms:created>
  <dcterms:modified xsi:type="dcterms:W3CDTF">2024-11-28T18:49:00Z</dcterms:modified>
</cp:coreProperties>
</file>