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le"/>
      </w:pPr>
    </w:p>
    <w:p w14:paraId="31FC92E2" w14:textId="77777777" w:rsidR="00A50DBD" w:rsidRPr="007123D1" w:rsidRDefault="00A50DBD" w:rsidP="00A50DBD">
      <w:pPr>
        <w:pStyle w:val="Title"/>
      </w:pPr>
    </w:p>
    <w:p w14:paraId="419BC7B6" w14:textId="77777777" w:rsidR="00A50DBD" w:rsidRPr="007123D1" w:rsidRDefault="00A50DBD" w:rsidP="00A50DBD">
      <w:pPr>
        <w:pStyle w:val="Title"/>
      </w:pPr>
    </w:p>
    <w:p w14:paraId="10496245" w14:textId="77777777" w:rsidR="00A50DBD" w:rsidRPr="007123D1" w:rsidRDefault="00A50DBD" w:rsidP="00A50DBD">
      <w:pPr>
        <w:pStyle w:val="Title"/>
      </w:pPr>
    </w:p>
    <w:p w14:paraId="6A4B99AD" w14:textId="77777777" w:rsidR="00A50DBD" w:rsidRPr="007123D1" w:rsidRDefault="00A50DBD" w:rsidP="00A50DBD">
      <w:pPr>
        <w:pStyle w:val="Title"/>
      </w:pPr>
    </w:p>
    <w:p w14:paraId="71536CEB" w14:textId="77777777" w:rsidR="00A50DBD" w:rsidRPr="00106534" w:rsidRDefault="00A50DBD" w:rsidP="00A50DBD">
      <w:pPr>
        <w:pStyle w:val="Title"/>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Subtitle"/>
        <w:rPr>
          <w:lang w:val="en-US"/>
        </w:rPr>
      </w:pPr>
      <w:r w:rsidRPr="00106534">
        <w:rPr>
          <w:lang w:val="en-US"/>
        </w:rPr>
        <w:t>Use cases:</w:t>
      </w:r>
    </w:p>
    <w:p w14:paraId="750F94AC" w14:textId="26B0C7EA" w:rsidR="00A50DBD" w:rsidRPr="00106534" w:rsidRDefault="00A50DBD" w:rsidP="00A50DBD">
      <w:pPr>
        <w:pStyle w:val="Subtitle"/>
        <w:rPr>
          <w:lang w:val="en-US"/>
        </w:rPr>
      </w:pPr>
      <w:r w:rsidRPr="4EE2CD93">
        <w:rPr>
          <w:lang w:val="en-US"/>
        </w:rPr>
        <w:t>UC1</w:t>
      </w:r>
      <w:r w:rsidR="2F8CF648" w:rsidRPr="4EE2CD93">
        <w:rPr>
          <w:lang w:val="en-US"/>
        </w:rPr>
        <w:t xml:space="preserve"> t/m UC3</w:t>
      </w:r>
    </w:p>
    <w:p w14:paraId="71C77840" w14:textId="77777777" w:rsidR="00A50DBD" w:rsidRPr="00106534" w:rsidRDefault="00A50DBD" w:rsidP="00A50DBD">
      <w:pPr>
        <w:rPr>
          <w:lang w:val="en-US"/>
        </w:rPr>
      </w:pPr>
    </w:p>
    <w:p w14:paraId="0C5D3380" w14:textId="38C0E015" w:rsidR="00A50DBD" w:rsidRPr="007123D1" w:rsidRDefault="00A50DBD" w:rsidP="00A50DBD">
      <w:pPr>
        <w:pStyle w:val="Subtitle"/>
        <w:jc w:val="left"/>
      </w:pPr>
      <w:proofErr w:type="gramStart"/>
      <w:r w:rsidRPr="007123D1">
        <w:t>Niveau</w:t>
      </w:r>
      <w:r>
        <w:t xml:space="preserve">:  </w:t>
      </w:r>
      <w:r w:rsidRPr="007123D1">
        <w:t>2</w:t>
      </w:r>
      <w:proofErr w:type="gramEnd"/>
      <w:r>
        <w:br/>
      </w:r>
      <w:proofErr w:type="gramStart"/>
      <w:r>
        <w:t xml:space="preserve">Versie:   </w:t>
      </w:r>
      <w:proofErr w:type="gramEnd"/>
      <w:r w:rsidR="44B0C26E">
        <w:t>1</w:t>
      </w:r>
      <w:r>
        <w:t>.</w:t>
      </w:r>
      <w:r w:rsidR="009867F4">
        <w:t>0</w:t>
      </w:r>
      <w:r>
        <w:br/>
      </w:r>
      <w:proofErr w:type="gramStart"/>
      <w:r>
        <w:t xml:space="preserve">Datum:  </w:t>
      </w:r>
      <w:r w:rsidR="009867F4">
        <w:t>1</w:t>
      </w:r>
      <w:proofErr w:type="gramEnd"/>
      <w:r>
        <w:t>-</w:t>
      </w:r>
      <w:r w:rsidR="009867F4">
        <w:t>7</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5CB01CE6"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BA42BA">
              <w:t>-</w:t>
            </w:r>
            <w:r>
              <w:t>7</w:t>
            </w:r>
            <w:r w:rsidR="00BA42BA">
              <w:t>-2025</w:t>
            </w:r>
          </w:p>
        </w:tc>
        <w:tc>
          <w:tcPr>
            <w:tcW w:w="3302" w:type="pct"/>
          </w:tcPr>
          <w:p w14:paraId="1779A220" w14:textId="6B518795" w:rsidR="007F29E9" w:rsidRPr="007123D1" w:rsidRDefault="007F29E9" w:rsidP="00BA42BA">
            <w:pPr>
              <w:cnfStyle w:val="000000000000" w:firstRow="0" w:lastRow="0" w:firstColumn="0" w:lastColumn="0" w:oddVBand="0" w:evenVBand="0" w:oddHBand="0" w:evenHBand="0" w:firstRowFirstColumn="0" w:firstRowLastColumn="0" w:lastRowFirstColumn="0" w:lastRowLastColumn="0"/>
            </w:pP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GridTable1Lig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D657D6A"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5F26D374" w:rsidR="6FAC01F2" w:rsidRDefault="6FAC01F2" w:rsidP="0D657D6A"/>
        </w:tc>
        <w:tc>
          <w:tcPr>
            <w:tcW w:w="3020" w:type="dxa"/>
          </w:tcPr>
          <w:p w14:paraId="5FF1DBBD" w14:textId="31CB4BC7" w:rsidR="6FAC01F2" w:rsidRDefault="6FAC01F2" w:rsidP="0D657D6A">
            <w:pPr>
              <w:cnfStyle w:val="000000000000" w:firstRow="0" w:lastRow="0" w:firstColumn="0" w:lastColumn="0" w:oddVBand="0" w:evenVBand="0" w:oddHBand="0" w:evenHBand="0" w:firstRowFirstColumn="0" w:firstRowLastColumn="0" w:lastRowFirstColumn="0" w:lastRowLastColumn="0"/>
            </w:pPr>
          </w:p>
        </w:tc>
        <w:tc>
          <w:tcPr>
            <w:tcW w:w="3020" w:type="dxa"/>
          </w:tcPr>
          <w:p w14:paraId="4673E68E" w14:textId="43A6133D" w:rsidR="0D657D6A" w:rsidRDefault="0D657D6A" w:rsidP="0D657D6A">
            <w:pPr>
              <w:cnfStyle w:val="000000000000" w:firstRow="0" w:lastRow="0" w:firstColumn="0" w:lastColumn="0" w:oddVBand="0" w:evenVBand="0" w:oddHBand="0" w:evenHBand="0" w:firstRowFirstColumn="0" w:firstRowLastColumn="0" w:lastRowFirstColumn="0" w:lastRowLastColumn="0"/>
            </w:pPr>
          </w:p>
        </w:tc>
      </w:tr>
      <w:tr w:rsidR="00746379"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406E8F1F" w:rsidR="00746379" w:rsidRDefault="00746379" w:rsidP="00746379"/>
        </w:tc>
        <w:tc>
          <w:tcPr>
            <w:tcW w:w="3020" w:type="dxa"/>
          </w:tcPr>
          <w:p w14:paraId="4880753E" w14:textId="6F8AF1E3" w:rsidR="00746379" w:rsidRDefault="00746379" w:rsidP="00746379">
            <w:pPr>
              <w:cnfStyle w:val="000000000000" w:firstRow="0" w:lastRow="0" w:firstColumn="0" w:lastColumn="0" w:oddVBand="0" w:evenVBand="0" w:oddHBand="0" w:evenHBand="0" w:firstRowFirstColumn="0" w:firstRowLastColumn="0" w:lastRowFirstColumn="0" w:lastRowLastColumn="0"/>
            </w:pPr>
          </w:p>
        </w:tc>
        <w:tc>
          <w:tcPr>
            <w:tcW w:w="3020" w:type="dxa"/>
          </w:tcPr>
          <w:p w14:paraId="031EA837" w14:textId="77777777" w:rsidR="00746379" w:rsidRDefault="00746379" w:rsidP="00746379">
            <w:pPr>
              <w:cnfStyle w:val="000000000000" w:firstRow="0" w:lastRow="0" w:firstColumn="0" w:lastColumn="0" w:oddVBand="0" w:evenVBand="0" w:oddHBand="0" w:evenHBand="0" w:firstRowFirstColumn="0" w:firstRowLastColumn="0" w:lastRowFirstColumn="0" w:lastRowLastColumn="0"/>
            </w:pP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TOCHeading"/>
            <w:numPr>
              <w:ilvl w:val="0"/>
              <w:numId w:val="0"/>
            </w:numPr>
            <w:ind w:left="432" w:hanging="432"/>
          </w:pPr>
          <w:r>
            <w:t>Inhoud</w:t>
          </w:r>
        </w:p>
        <w:p w14:paraId="1FAC0CB8" w14:textId="3FD48BB4" w:rsidR="008A05BE" w:rsidRDefault="5B173AF6">
          <w:pPr>
            <w:pStyle w:val="TOC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TOC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TOC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TOC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TOC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TOC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TOC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TOC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TOC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TOC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TOC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TOC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TOC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TOC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TOC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TOC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TOC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TOC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TOC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TOC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TOC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TOC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TOC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TOC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TOC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19D7C993" w14:textId="77777777" w:rsidR="00A50DBD" w:rsidRDefault="00A50DBD" w:rsidP="00A50DBD">
      <w:pPr>
        <w:pStyle w:val="Heading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Heading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w:t>
      </w:r>
      <w:proofErr w:type="gramStart"/>
      <w:r>
        <w:t>MAUI applicatie</w:t>
      </w:r>
      <w:proofErr w:type="gramEnd"/>
      <w:r>
        <w:t xml:space="preserv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Heading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stParagraph"/>
        <w:numPr>
          <w:ilvl w:val="0"/>
          <w:numId w:val="1"/>
        </w:numPr>
      </w:pPr>
      <w:r>
        <w:t>Er een OTAP-straat is ingericht</w:t>
      </w:r>
    </w:p>
    <w:p w14:paraId="5931F1B0" w14:textId="77777777" w:rsidR="00A50DBD" w:rsidRDefault="00A50DBD" w:rsidP="00A50DBD">
      <w:pPr>
        <w:pStyle w:val="ListParagraph"/>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stParagraph"/>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stParagraph"/>
        <w:numPr>
          <w:ilvl w:val="0"/>
          <w:numId w:val="1"/>
        </w:numPr>
      </w:pPr>
      <w:r>
        <w:t>Het testplan is goedgekeurd</w:t>
      </w:r>
    </w:p>
    <w:p w14:paraId="1C5EB1A8" w14:textId="77777777" w:rsidR="00A50DBD" w:rsidRDefault="00A50DBD" w:rsidP="00A50DBD">
      <w:pPr>
        <w:pStyle w:val="ListParagraph"/>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stParagraph"/>
        <w:numPr>
          <w:ilvl w:val="0"/>
          <w:numId w:val="2"/>
        </w:numPr>
      </w:pPr>
      <w:r>
        <w:t>Alle testcases van de sprint succesvol zijn uitgevoerd</w:t>
      </w:r>
    </w:p>
    <w:p w14:paraId="5B0962DD" w14:textId="77777777" w:rsidR="00A50DBD" w:rsidRDefault="00A50DBD" w:rsidP="00A50DBD">
      <w:pPr>
        <w:pStyle w:val="ListParagraph"/>
        <w:numPr>
          <w:ilvl w:val="0"/>
          <w:numId w:val="2"/>
        </w:numPr>
      </w:pPr>
      <w:r>
        <w:t>Kritieke bugs zijn opgelost</w:t>
      </w:r>
    </w:p>
    <w:p w14:paraId="1222AFB9" w14:textId="77777777" w:rsidR="00A50DBD" w:rsidRDefault="00A50DBD" w:rsidP="00A50DBD">
      <w:pPr>
        <w:pStyle w:val="ListParagraph"/>
        <w:numPr>
          <w:ilvl w:val="0"/>
          <w:numId w:val="2"/>
        </w:numPr>
      </w:pPr>
      <w:r>
        <w:t>Testrapportage is beschikbaar</w:t>
      </w:r>
    </w:p>
    <w:p w14:paraId="57BC1436" w14:textId="77777777" w:rsidR="00A50DBD" w:rsidRDefault="00A50DBD" w:rsidP="00A50DBD">
      <w:pPr>
        <w:pStyle w:val="ListParagraph"/>
        <w:numPr>
          <w:ilvl w:val="0"/>
          <w:numId w:val="2"/>
        </w:numPr>
      </w:pPr>
      <w:r>
        <w:t>Acceptatietests geslaagd</w:t>
      </w:r>
    </w:p>
    <w:p w14:paraId="65604ACF" w14:textId="77777777" w:rsidR="00A50DBD" w:rsidRDefault="00A50DBD" w:rsidP="00A50DBD">
      <w:pPr>
        <w:pStyle w:val="ListParagraph"/>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Heading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stParagraph"/>
        <w:numPr>
          <w:ilvl w:val="0"/>
          <w:numId w:val="3"/>
        </w:numPr>
      </w:pPr>
      <w:r>
        <w:t xml:space="preserve">De </w:t>
      </w:r>
      <w:proofErr w:type="spellStart"/>
      <w:r>
        <w:t>requirementsanalyse</w:t>
      </w:r>
      <w:proofErr w:type="spellEnd"/>
    </w:p>
    <w:p w14:paraId="030DDAA9" w14:textId="77777777" w:rsidR="00A50DBD" w:rsidRDefault="00A50DBD" w:rsidP="00A50DBD">
      <w:pPr>
        <w:pStyle w:val="ListParagraph"/>
        <w:numPr>
          <w:ilvl w:val="0"/>
          <w:numId w:val="3"/>
        </w:numPr>
      </w:pPr>
      <w:r>
        <w:t>Het functioneel ontwerp</w:t>
      </w:r>
    </w:p>
    <w:p w14:paraId="458A3CB1" w14:textId="77777777" w:rsidR="00A50DBD" w:rsidRDefault="00A50DBD" w:rsidP="00A50DBD">
      <w:pPr>
        <w:pStyle w:val="ListParagraph"/>
        <w:numPr>
          <w:ilvl w:val="0"/>
          <w:numId w:val="3"/>
        </w:numPr>
      </w:pPr>
      <w:r>
        <w:t>Het technisch ontwerp</w:t>
      </w:r>
    </w:p>
    <w:p w14:paraId="63472E17" w14:textId="77777777" w:rsidR="00A50DBD" w:rsidRDefault="00A50DBD" w:rsidP="00A50DBD">
      <w:pPr>
        <w:pStyle w:val="ListParagraph"/>
        <w:numPr>
          <w:ilvl w:val="0"/>
          <w:numId w:val="3"/>
        </w:numPr>
      </w:pPr>
      <w:r>
        <w:t>De productbacklog</w:t>
      </w:r>
    </w:p>
    <w:p w14:paraId="3CC00664" w14:textId="77777777" w:rsidR="00A50DBD" w:rsidRPr="008530BB" w:rsidRDefault="00A50DBD" w:rsidP="00A50DBD">
      <w:pPr>
        <w:pStyle w:val="ListParagraph"/>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Heading1"/>
      </w:pPr>
      <w:bookmarkStart w:id="7" w:name="_Toc202284155"/>
      <w:r>
        <w:lastRenderedPageBreak/>
        <w:t>Teststrategie</w:t>
      </w:r>
      <w:bookmarkEnd w:id="7"/>
    </w:p>
    <w:p w14:paraId="678BE1EE" w14:textId="77777777" w:rsidR="00A50DBD" w:rsidRDefault="00A50DBD" w:rsidP="00A50DBD">
      <w:r>
        <w:t xml:space="preserve">Dit hoofdstuk beschrijft de relatie tussen het testproces en het ontwikkelproces. Het doel is om een effectief agile proces te doorlopen waarbij </w:t>
      </w:r>
      <w:proofErr w:type="gramStart"/>
      <w:r>
        <w:t>de proces</w:t>
      </w:r>
      <w:proofErr w:type="gramEnd"/>
      <w:r>
        <w:t xml:space="preserve">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w:t>
      </w:r>
      <w:proofErr w:type="gramStart"/>
      <w:r>
        <w:t>ontwerp fase</w:t>
      </w:r>
      <w:proofErr w:type="gramEnd"/>
      <w:r>
        <w:t xml:space="preserv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Heading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5"/>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Caption"/>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Heading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CommentReference"/>
                <w:sz w:val="22"/>
                <w:szCs w:val="22"/>
              </w:rPr>
              <w:commentReference w:id="11"/>
            </w:r>
            <w:commentRangeEnd w:id="12"/>
            <w:r>
              <w:rPr>
                <w:rStyle w:val="CommentReference"/>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Heading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Heading2"/>
      </w:pPr>
      <w:bookmarkStart w:id="14" w:name="_Toc202284159"/>
      <w:r>
        <w:t>UC1 Tonen boodschappenlijsten</w:t>
      </w:r>
      <w:bookmarkEnd w:id="14"/>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proofErr w:type="gramStart"/>
            <w:r w:rsidR="003501BA">
              <w:t>B</w:t>
            </w:r>
            <w:r w:rsidR="006704A7" w:rsidRPr="006704A7">
              <w:t>oodschappenlijsten</w:t>
            </w:r>
            <w:r w:rsidR="003501BA">
              <w:t xml:space="preserve"> </w:t>
            </w:r>
            <w:r w:rsidR="006704A7" w:rsidRPr="006704A7">
              <w:t xml:space="preserve"> </w:t>
            </w:r>
            <w:r w:rsidR="003501BA">
              <w:t>i</w:t>
            </w:r>
            <w:r w:rsidR="00DF323E">
              <w:t>n</w:t>
            </w:r>
            <w:proofErr w:type="gramEnd"/>
            <w:r w:rsidR="00DF323E">
              <w:t xml:space="preserve">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Heading2"/>
      </w:pPr>
      <w:bookmarkStart w:id="15" w:name="_Toc202284160"/>
      <w:r>
        <w:t>UC2 Tonen boodschappenlijst</w:t>
      </w:r>
      <w:bookmarkEnd w:id="15"/>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proofErr w:type="gramStart"/>
            <w:r w:rsidR="004F1708">
              <w:t>Product naam</w:t>
            </w:r>
            <w:proofErr w:type="gramEnd"/>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w:t>
            </w:r>
            <w:proofErr w:type="gramStart"/>
            <w:r>
              <w:t>2</w:t>
            </w:r>
            <w:r w:rsidRPr="00730349">
              <w:rPr>
                <w:sz w:val="20"/>
                <w:szCs w:val="20"/>
              </w:rPr>
              <w:t xml:space="preserve"> </w:t>
            </w:r>
            <w:r>
              <w:t xml:space="preserve"> B</w:t>
            </w:r>
            <w:r w:rsidRPr="00730349">
              <w:t>oodschappenlijsten</w:t>
            </w:r>
            <w:proofErr w:type="gramEnd"/>
            <w:r>
              <w:t xml:space="preserve"> zijn </w:t>
            </w:r>
            <w:proofErr w:type="spellStart"/>
            <w:r>
              <w:t>klikbaar</w:t>
            </w:r>
            <w:proofErr w:type="spellEnd"/>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686D823E" w14:textId="77777777" w:rsidR="00A50DBD" w:rsidRDefault="00A50DBD" w:rsidP="00A50DBD">
      <w:pPr>
        <w:pStyle w:val="Heading2"/>
      </w:pPr>
      <w:bookmarkStart w:id="16" w:name="_Toc202284161"/>
      <w:r>
        <w:t>UC3 Tonen producten</w:t>
      </w:r>
      <w:bookmarkEnd w:id="16"/>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lastRenderedPageBreak/>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2F2A3BF8" w14:textId="77777777" w:rsidR="00F05DFA" w:rsidRDefault="00F05DFA"/>
    <w:p w14:paraId="024B57BD" w14:textId="37B17530" w:rsidR="00F05DFA" w:rsidRPr="009A5A3E" w:rsidRDefault="00F05DFA" w:rsidP="00F05DFA">
      <w:pPr>
        <w:pStyle w:val="Heading2"/>
        <w:rPr>
          <w:lang w:eastAsia="nl-NL"/>
        </w:rPr>
      </w:pPr>
      <w:r w:rsidRPr="009A5A3E">
        <w:rPr>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F05DFA" w:rsidRPr="009A5A3E" w14:paraId="487EFDA9" w14:textId="77777777" w:rsidTr="0015640F">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1F719B72"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4651737"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5388FAB"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5EC622C"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F05DFA" w:rsidRPr="009A5A3E" w14:paraId="70937606" w14:textId="77777777" w:rsidTr="0015640F">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4AD627C4"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14C06F36"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5771866"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34EFDA38"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1A57B739"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423C2A8"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xml:space="preserve">NFR1 kleur is een </w:t>
            </w:r>
            <w:proofErr w:type="gramStart"/>
            <w:r w:rsidRPr="009A5A3E">
              <w:rPr>
                <w:rFonts w:ascii="Aptos" w:eastAsia="Times New Roman" w:hAnsi="Aptos" w:cs="Times New Roman"/>
                <w:sz w:val="20"/>
                <w:szCs w:val="20"/>
                <w:lang w:eastAsia="nl-NL"/>
              </w:rPr>
              <w:t>HEX kleurcode</w:t>
            </w:r>
            <w:proofErr w:type="gramEnd"/>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hideMark/>
          </w:tcPr>
          <w:p w14:paraId="4AEF983F"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4B09455"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376CD9"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23260998"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21CB8E2"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12ED9244"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F10FE37"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F550B6"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73EE76B8"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4ADDE5"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242F4D38"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5B22B92"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F3E4BCA"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3FE4D262"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E4D7817"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D04DEF4"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EE9ECE3"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F31ADC9"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08A3A206"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867D5B0"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7DA3D8"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903665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2790AE4"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088B87D1" w14:textId="77777777" w:rsidR="00F05DFA" w:rsidRPr="009A5A3E" w:rsidRDefault="00F05DFA" w:rsidP="00F05DFA">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BE602E9" w14:textId="1ED6ADB2" w:rsidR="00F05DFA" w:rsidRPr="009A5A3E" w:rsidRDefault="00F05DFA" w:rsidP="00F05DFA">
      <w:pPr>
        <w:pStyle w:val="Heading2"/>
        <w:rPr>
          <w:lang w:eastAsia="nl-NL"/>
        </w:rPr>
      </w:pPr>
      <w:r w:rsidRPr="009A5A3E">
        <w:rPr>
          <w:lang w:eastAsia="nl-NL"/>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F05DFA" w:rsidRPr="009A5A3E" w14:paraId="08C62718" w14:textId="77777777" w:rsidTr="0015640F">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720AA85E"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DEA046E"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5B8A13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70C953E"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F05DFA" w:rsidRPr="009A5A3E" w14:paraId="18AEE1E7" w14:textId="77777777" w:rsidTr="0015640F">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4D686B5"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24FA901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B75AC80"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C67798D"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76FC8E7F"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81D1FEE"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605EAC19"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AFD3597"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EFDBB05"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12DA3B51"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1F39C9D"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09CC244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79796B2"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D7D16A4"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55BA3121"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9224C92"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13E05515"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02CCA84"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161F328"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61F2B4C7"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FB9288"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6831598C"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8455083"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62E86B6"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05B2BC43"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70E2D21"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35E627FA"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998654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6715ABC"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4ED0146" w14:textId="77777777" w:rsidR="00F05DFA" w:rsidRPr="009A5A3E" w:rsidRDefault="00F05DFA" w:rsidP="00F05DFA">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0356B758" w14:textId="3F08A923" w:rsidR="00F05DFA" w:rsidRPr="009A5A3E" w:rsidRDefault="00F05DFA" w:rsidP="00F05DFA">
      <w:pPr>
        <w:pStyle w:val="Heading2"/>
        <w:rPr>
          <w:lang w:eastAsia="nl-NL"/>
        </w:rPr>
      </w:pPr>
      <w:r w:rsidRPr="009A5A3E">
        <w:rPr>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65"/>
        <w:gridCol w:w="2264"/>
        <w:gridCol w:w="2264"/>
      </w:tblGrid>
      <w:tr w:rsidR="00F05DFA" w:rsidRPr="009A5A3E" w14:paraId="454D1BFE" w14:textId="77777777" w:rsidTr="0015640F">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30C46770"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9C0FD90"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BCC8142"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87BC3B"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F05DFA" w:rsidRPr="009A5A3E" w14:paraId="759DD5D1" w14:textId="77777777" w:rsidTr="0015640F">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37C327"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08468DE2"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15BDBAFF"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ABB7C57"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3548F78B" w14:textId="77777777" w:rsidTr="0015640F">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4320A651"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569940C6"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5056D37B"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DFBF093"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4FCDAE5D"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B4D558E"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70D7FC0E"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8ED8C44"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C2AC4D3"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7BD5877A" w14:textId="77777777" w:rsidR="00F05DFA" w:rsidRDefault="00F05DFA"/>
    <w:p w14:paraId="49BB425C" w14:textId="77777777" w:rsidR="00F05DFA" w:rsidRDefault="00F05DFA" w:rsidP="00F05DFA">
      <w:pPr>
        <w:pStyle w:val="Heading2"/>
      </w:pPr>
      <w:bookmarkStart w:id="17" w:name="_Toc202284165"/>
      <w:r>
        <w:t>UC7 Delen boodschappenlijst</w:t>
      </w:r>
      <w:bookmarkEnd w:id="17"/>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F05DFA" w14:paraId="5F5461DB" w14:textId="77777777" w:rsidTr="0015640F">
        <w:tc>
          <w:tcPr>
            <w:tcW w:w="2267" w:type="dxa"/>
            <w:tcBorders>
              <w:bottom w:val="single" w:sz="12" w:space="0" w:color="A6A6A6" w:themeColor="background1" w:themeShade="A6"/>
            </w:tcBorders>
          </w:tcPr>
          <w:p w14:paraId="2FED946C" w14:textId="77777777" w:rsidR="00F05DFA" w:rsidRDefault="00F05DFA" w:rsidP="0015640F">
            <w:pPr>
              <w:rPr>
                <w:b/>
                <w:bCs/>
              </w:rPr>
            </w:pPr>
            <w:r>
              <w:rPr>
                <w:b/>
                <w:bCs/>
              </w:rPr>
              <w:t>Eis</w:t>
            </w:r>
          </w:p>
        </w:tc>
        <w:tc>
          <w:tcPr>
            <w:tcW w:w="2267" w:type="dxa"/>
            <w:tcBorders>
              <w:bottom w:val="single" w:sz="12" w:space="0" w:color="A6A6A6" w:themeColor="background1" w:themeShade="A6"/>
            </w:tcBorders>
          </w:tcPr>
          <w:p w14:paraId="4863B446" w14:textId="77777777" w:rsidR="00F05DFA" w:rsidRDefault="00F05DFA" w:rsidP="0015640F">
            <w:pPr>
              <w:jc w:val="center"/>
              <w:rPr>
                <w:b/>
                <w:bCs/>
              </w:rPr>
            </w:pPr>
            <w:r>
              <w:rPr>
                <w:b/>
                <w:bCs/>
              </w:rPr>
              <w:t>Asset</w:t>
            </w:r>
          </w:p>
        </w:tc>
        <w:tc>
          <w:tcPr>
            <w:tcW w:w="2267" w:type="dxa"/>
            <w:tcBorders>
              <w:bottom w:val="single" w:sz="12" w:space="0" w:color="A6A6A6" w:themeColor="background1" w:themeShade="A6"/>
            </w:tcBorders>
          </w:tcPr>
          <w:p w14:paraId="3407AE62" w14:textId="77777777" w:rsidR="00F05DFA" w:rsidRDefault="00F05DFA" w:rsidP="0015640F">
            <w:pPr>
              <w:jc w:val="center"/>
              <w:rPr>
                <w:b/>
                <w:bCs/>
              </w:rPr>
            </w:pPr>
            <w:r>
              <w:rPr>
                <w:b/>
                <w:bCs/>
              </w:rPr>
              <w:t>Risicoklasse</w:t>
            </w:r>
          </w:p>
        </w:tc>
        <w:tc>
          <w:tcPr>
            <w:tcW w:w="2267" w:type="dxa"/>
            <w:tcBorders>
              <w:bottom w:val="single" w:sz="12" w:space="0" w:color="A6A6A6" w:themeColor="background1" w:themeShade="A6"/>
            </w:tcBorders>
          </w:tcPr>
          <w:p w14:paraId="25B9ADFC" w14:textId="77777777" w:rsidR="00F05DFA" w:rsidRDefault="00F05DFA" w:rsidP="0015640F">
            <w:pPr>
              <w:rPr>
                <w:b/>
                <w:bCs/>
              </w:rPr>
            </w:pPr>
            <w:r>
              <w:rPr>
                <w:b/>
                <w:bCs/>
              </w:rPr>
              <w:t>Testsoort &amp; testinspanning</w:t>
            </w:r>
          </w:p>
        </w:tc>
      </w:tr>
      <w:tr w:rsidR="00F05DFA" w14:paraId="4254A64B" w14:textId="77777777" w:rsidTr="0015640F">
        <w:tc>
          <w:tcPr>
            <w:tcW w:w="2267" w:type="dxa"/>
            <w:tcBorders>
              <w:top w:val="single" w:sz="12" w:space="0" w:color="A6A6A6" w:themeColor="background1" w:themeShade="A6"/>
              <w:bottom w:val="single" w:sz="4" w:space="0" w:color="A6A6A6" w:themeColor="background1" w:themeShade="A6"/>
            </w:tcBorders>
          </w:tcPr>
          <w:p w14:paraId="433AE912" w14:textId="77777777" w:rsidR="00F05DFA" w:rsidRPr="006D0A52" w:rsidRDefault="00F05DFA" w:rsidP="0015640F">
            <w:r>
              <w:t>FR1 Opslaan boodschappenlijst</w:t>
            </w:r>
          </w:p>
        </w:tc>
        <w:tc>
          <w:tcPr>
            <w:tcW w:w="2267" w:type="dxa"/>
            <w:tcBorders>
              <w:top w:val="single" w:sz="12" w:space="0" w:color="A6A6A6" w:themeColor="background1" w:themeShade="A6"/>
              <w:bottom w:val="single" w:sz="4" w:space="0" w:color="A6A6A6" w:themeColor="background1" w:themeShade="A6"/>
            </w:tcBorders>
          </w:tcPr>
          <w:p w14:paraId="460C4190" w14:textId="77777777" w:rsidR="00F05DFA" w:rsidRDefault="00F05DFA" w:rsidP="0015640F">
            <w:pPr>
              <w:jc w:val="center"/>
            </w:pPr>
            <w:r>
              <w:t>AS3 bestand kopie van boodschappenlijst</w:t>
            </w: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5F3C0BF9" w14:textId="77777777" w:rsidR="00F05DFA" w:rsidRPr="006D0A52" w:rsidRDefault="00F05DFA" w:rsidP="0015640F">
            <w:pPr>
              <w:jc w:val="center"/>
            </w:pPr>
            <w:r>
              <w:t>1</w:t>
            </w:r>
          </w:p>
        </w:tc>
        <w:tc>
          <w:tcPr>
            <w:tcW w:w="2267" w:type="dxa"/>
            <w:tcBorders>
              <w:top w:val="single" w:sz="12" w:space="0" w:color="A6A6A6" w:themeColor="background1" w:themeShade="A6"/>
              <w:bottom w:val="single" w:sz="4" w:space="0" w:color="A6A6A6" w:themeColor="background1" w:themeShade="A6"/>
            </w:tcBorders>
          </w:tcPr>
          <w:p w14:paraId="1DA4476B" w14:textId="77777777" w:rsidR="00F05DFA" w:rsidRPr="006D0A52" w:rsidRDefault="00F05DFA" w:rsidP="0015640F">
            <w:r w:rsidRPr="006D0A52">
              <w:t>Functionele test</w:t>
            </w:r>
            <w:r>
              <w:t xml:space="preserve"> </w:t>
            </w:r>
            <w:r>
              <w:rPr>
                <w:rFonts w:cstheme="minorHAnsi"/>
                <w:sz w:val="20"/>
                <w:szCs w:val="20"/>
              </w:rPr>
              <w:t>•</w:t>
            </w:r>
          </w:p>
        </w:tc>
      </w:tr>
      <w:tr w:rsidR="00F05DFA" w14:paraId="3D7D6EA1" w14:textId="77777777" w:rsidTr="0015640F">
        <w:tc>
          <w:tcPr>
            <w:tcW w:w="2267" w:type="dxa"/>
            <w:tcBorders>
              <w:top w:val="single" w:sz="12" w:space="0" w:color="A6A6A6" w:themeColor="background1" w:themeShade="A6"/>
              <w:bottom w:val="single" w:sz="12" w:space="0" w:color="A6A6A6" w:themeColor="background1" w:themeShade="A6"/>
            </w:tcBorders>
          </w:tcPr>
          <w:p w14:paraId="447C5D98" w14:textId="77777777" w:rsidR="00F05DFA" w:rsidRDefault="00F05DFA" w:rsidP="0015640F">
            <w:pPr>
              <w:rPr>
                <w:sz w:val="20"/>
                <w:szCs w:val="20"/>
              </w:rPr>
            </w:pPr>
            <w:r>
              <w:rPr>
                <w:sz w:val="20"/>
                <w:szCs w:val="20"/>
              </w:rPr>
              <w:t>FR2 Opslaan annuleren</w:t>
            </w:r>
          </w:p>
        </w:tc>
        <w:tc>
          <w:tcPr>
            <w:tcW w:w="2267" w:type="dxa"/>
            <w:tcBorders>
              <w:top w:val="single" w:sz="12" w:space="0" w:color="A6A6A6" w:themeColor="background1" w:themeShade="A6"/>
              <w:bottom w:val="single" w:sz="12" w:space="0" w:color="A6A6A6" w:themeColor="background1" w:themeShade="A6"/>
            </w:tcBorders>
          </w:tcPr>
          <w:p w14:paraId="721F5B98"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809CC15" w14:textId="77777777" w:rsidR="00F05DFA" w:rsidRDefault="00F05DFA" w:rsidP="0015640F">
            <w:pPr>
              <w:jc w:val="center"/>
            </w:pPr>
            <w:r>
              <w:t>1</w:t>
            </w:r>
          </w:p>
        </w:tc>
        <w:tc>
          <w:tcPr>
            <w:tcW w:w="2267" w:type="dxa"/>
            <w:tcBorders>
              <w:top w:val="single" w:sz="12" w:space="0" w:color="A6A6A6" w:themeColor="background1" w:themeShade="A6"/>
              <w:bottom w:val="single" w:sz="12" w:space="0" w:color="A6A6A6" w:themeColor="background1" w:themeShade="A6"/>
            </w:tcBorders>
          </w:tcPr>
          <w:p w14:paraId="6AE710D3" w14:textId="77777777" w:rsidR="00F05DFA" w:rsidRPr="006D0A52" w:rsidRDefault="00F05DFA" w:rsidP="0015640F">
            <w:r w:rsidRPr="006D0A52">
              <w:t>Functionele test</w:t>
            </w:r>
            <w:r>
              <w:t xml:space="preserve"> </w:t>
            </w:r>
            <w:r>
              <w:rPr>
                <w:rFonts w:cstheme="minorHAnsi"/>
                <w:sz w:val="20"/>
                <w:szCs w:val="20"/>
              </w:rPr>
              <w:t>•</w:t>
            </w:r>
          </w:p>
        </w:tc>
      </w:tr>
      <w:tr w:rsidR="00F05DFA" w14:paraId="028BA109" w14:textId="77777777" w:rsidTr="0015640F">
        <w:tc>
          <w:tcPr>
            <w:tcW w:w="2267" w:type="dxa"/>
            <w:tcBorders>
              <w:top w:val="single" w:sz="12" w:space="0" w:color="A6A6A6" w:themeColor="background1" w:themeShade="A6"/>
              <w:bottom w:val="single" w:sz="12" w:space="0" w:color="A6A6A6" w:themeColor="background1" w:themeShade="A6"/>
            </w:tcBorders>
          </w:tcPr>
          <w:p w14:paraId="1009F99F" w14:textId="77777777" w:rsidR="00F05DFA" w:rsidRDefault="00F05DFA" w:rsidP="0015640F">
            <w:pPr>
              <w:rPr>
                <w:sz w:val="20"/>
                <w:szCs w:val="20"/>
              </w:rPr>
            </w:pPr>
            <w:r>
              <w:rPr>
                <w:sz w:val="20"/>
                <w:szCs w:val="20"/>
              </w:rPr>
              <w:t>FR3 Melding bij annuleren</w:t>
            </w:r>
          </w:p>
        </w:tc>
        <w:tc>
          <w:tcPr>
            <w:tcW w:w="2267" w:type="dxa"/>
            <w:tcBorders>
              <w:top w:val="single" w:sz="12" w:space="0" w:color="A6A6A6" w:themeColor="background1" w:themeShade="A6"/>
              <w:bottom w:val="single" w:sz="12" w:space="0" w:color="A6A6A6" w:themeColor="background1" w:themeShade="A6"/>
            </w:tcBorders>
          </w:tcPr>
          <w:p w14:paraId="69BA0826"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20D78D45" w14:textId="77777777" w:rsidR="00F05DFA" w:rsidRDefault="00F05DFA" w:rsidP="0015640F">
            <w:pPr>
              <w:jc w:val="center"/>
            </w:pPr>
            <w:r>
              <w:t>1</w:t>
            </w:r>
          </w:p>
        </w:tc>
        <w:tc>
          <w:tcPr>
            <w:tcW w:w="2267" w:type="dxa"/>
            <w:tcBorders>
              <w:top w:val="single" w:sz="12" w:space="0" w:color="A6A6A6" w:themeColor="background1" w:themeShade="A6"/>
              <w:bottom w:val="single" w:sz="12" w:space="0" w:color="A6A6A6" w:themeColor="background1" w:themeShade="A6"/>
            </w:tcBorders>
          </w:tcPr>
          <w:p w14:paraId="08536663" w14:textId="77777777" w:rsidR="00F05DFA" w:rsidRPr="006D0A52" w:rsidRDefault="00F05DFA" w:rsidP="0015640F">
            <w:r w:rsidRPr="006D0A52">
              <w:t>Functionele test</w:t>
            </w:r>
            <w:r>
              <w:t xml:space="preserve"> </w:t>
            </w:r>
            <w:r>
              <w:rPr>
                <w:rFonts w:cstheme="minorHAnsi"/>
                <w:sz w:val="20"/>
                <w:szCs w:val="20"/>
              </w:rPr>
              <w:t>•</w:t>
            </w:r>
          </w:p>
        </w:tc>
      </w:tr>
      <w:tr w:rsidR="00F05DFA" w14:paraId="4D2E9513" w14:textId="77777777" w:rsidTr="0015640F">
        <w:tc>
          <w:tcPr>
            <w:tcW w:w="2267" w:type="dxa"/>
            <w:tcBorders>
              <w:top w:val="single" w:sz="12" w:space="0" w:color="A6A6A6" w:themeColor="background1" w:themeShade="A6"/>
              <w:bottom w:val="single" w:sz="12" w:space="0" w:color="A6A6A6" w:themeColor="background1" w:themeShade="A6"/>
            </w:tcBorders>
          </w:tcPr>
          <w:p w14:paraId="41AD8B2B" w14:textId="77777777" w:rsidR="00F05DFA" w:rsidRDefault="00F05DFA" w:rsidP="0015640F">
            <w:pPr>
              <w:rPr>
                <w:sz w:val="20"/>
                <w:szCs w:val="20"/>
              </w:rPr>
            </w:pPr>
            <w:r>
              <w:rPr>
                <w:sz w:val="20"/>
                <w:szCs w:val="20"/>
              </w:rPr>
              <w:t>NFR1 Knop voor opslaan</w:t>
            </w:r>
          </w:p>
        </w:tc>
        <w:tc>
          <w:tcPr>
            <w:tcW w:w="2267" w:type="dxa"/>
            <w:tcBorders>
              <w:top w:val="single" w:sz="12" w:space="0" w:color="A6A6A6" w:themeColor="background1" w:themeShade="A6"/>
              <w:bottom w:val="single" w:sz="12" w:space="0" w:color="A6A6A6" w:themeColor="background1" w:themeShade="A6"/>
            </w:tcBorders>
          </w:tcPr>
          <w:p w14:paraId="39C0D39B"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582A9C4" w14:textId="77777777" w:rsidR="00F05DFA" w:rsidRDefault="00F05DFA" w:rsidP="0015640F">
            <w:pPr>
              <w:jc w:val="center"/>
            </w:pPr>
            <w:r>
              <w:t>1</w:t>
            </w:r>
          </w:p>
        </w:tc>
        <w:tc>
          <w:tcPr>
            <w:tcW w:w="2267" w:type="dxa"/>
            <w:tcBorders>
              <w:top w:val="single" w:sz="12" w:space="0" w:color="A6A6A6" w:themeColor="background1" w:themeShade="A6"/>
              <w:bottom w:val="single" w:sz="12" w:space="0" w:color="A6A6A6" w:themeColor="background1" w:themeShade="A6"/>
            </w:tcBorders>
          </w:tcPr>
          <w:p w14:paraId="70B7907A" w14:textId="77777777" w:rsidR="00F05DFA" w:rsidRPr="006D0A52" w:rsidRDefault="00F05DFA" w:rsidP="0015640F">
            <w:r w:rsidRPr="006D0A52">
              <w:t>Functionele test</w:t>
            </w:r>
            <w:r>
              <w:t xml:space="preserve"> </w:t>
            </w:r>
            <w:r>
              <w:rPr>
                <w:rFonts w:cstheme="minorHAnsi"/>
                <w:sz w:val="20"/>
                <w:szCs w:val="20"/>
              </w:rPr>
              <w:t>•</w:t>
            </w:r>
          </w:p>
        </w:tc>
      </w:tr>
      <w:tr w:rsidR="00F05DFA" w14:paraId="3ED9429A" w14:textId="77777777" w:rsidTr="0015640F">
        <w:tc>
          <w:tcPr>
            <w:tcW w:w="2267" w:type="dxa"/>
            <w:tcBorders>
              <w:top w:val="single" w:sz="12" w:space="0" w:color="A6A6A6" w:themeColor="background1" w:themeShade="A6"/>
              <w:bottom w:val="single" w:sz="12" w:space="0" w:color="A6A6A6" w:themeColor="background1" w:themeShade="A6"/>
            </w:tcBorders>
          </w:tcPr>
          <w:p w14:paraId="0F19E461" w14:textId="77777777" w:rsidR="00F05DFA" w:rsidRDefault="00F05DFA" w:rsidP="0015640F">
            <w:pPr>
              <w:rPr>
                <w:sz w:val="20"/>
                <w:szCs w:val="20"/>
              </w:rPr>
            </w:pPr>
            <w:r>
              <w:rPr>
                <w:sz w:val="20"/>
                <w:szCs w:val="20"/>
              </w:rPr>
              <w:t>NFR2 Melding na opslaan</w:t>
            </w:r>
          </w:p>
        </w:tc>
        <w:tc>
          <w:tcPr>
            <w:tcW w:w="2267" w:type="dxa"/>
            <w:tcBorders>
              <w:top w:val="single" w:sz="12" w:space="0" w:color="A6A6A6" w:themeColor="background1" w:themeShade="A6"/>
              <w:bottom w:val="single" w:sz="12" w:space="0" w:color="A6A6A6" w:themeColor="background1" w:themeShade="A6"/>
            </w:tcBorders>
          </w:tcPr>
          <w:p w14:paraId="6F5B14FB"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440E6C9" w14:textId="77777777" w:rsidR="00F05DFA" w:rsidRDefault="00F05DFA" w:rsidP="0015640F">
            <w:pPr>
              <w:jc w:val="center"/>
            </w:pPr>
            <w:r>
              <w:t>1</w:t>
            </w:r>
          </w:p>
        </w:tc>
        <w:tc>
          <w:tcPr>
            <w:tcW w:w="2267" w:type="dxa"/>
            <w:tcBorders>
              <w:top w:val="single" w:sz="12" w:space="0" w:color="A6A6A6" w:themeColor="background1" w:themeShade="A6"/>
              <w:bottom w:val="single" w:sz="12" w:space="0" w:color="A6A6A6" w:themeColor="background1" w:themeShade="A6"/>
            </w:tcBorders>
          </w:tcPr>
          <w:p w14:paraId="18E25B67" w14:textId="77777777" w:rsidR="00F05DFA" w:rsidRPr="006D0A52" w:rsidRDefault="00F05DFA" w:rsidP="0015640F">
            <w:r w:rsidRPr="006D0A52">
              <w:t>Functionele test</w:t>
            </w:r>
            <w:r>
              <w:t xml:space="preserve"> </w:t>
            </w:r>
            <w:r>
              <w:rPr>
                <w:rFonts w:cstheme="minorHAnsi"/>
                <w:sz w:val="20"/>
                <w:szCs w:val="20"/>
              </w:rPr>
              <w:t>•</w:t>
            </w:r>
          </w:p>
        </w:tc>
      </w:tr>
    </w:tbl>
    <w:p w14:paraId="2FDCF306" w14:textId="77777777" w:rsidR="00F05DFA" w:rsidRDefault="00F05DFA" w:rsidP="00F05DFA"/>
    <w:p w14:paraId="4A64084B" w14:textId="5BD26FB9" w:rsidR="00F05DFA" w:rsidRDefault="00F05DFA" w:rsidP="00F05DFA">
      <w:pPr>
        <w:pStyle w:val="Heading2"/>
        <w:numPr>
          <w:ilvl w:val="0"/>
          <w:numId w:val="0"/>
        </w:numPr>
        <w:ind w:left="576" w:hanging="576"/>
      </w:pPr>
      <w:bookmarkStart w:id="18" w:name="_Toc202284166"/>
      <w:r>
        <w:t>UC8 Zoeken producten</w:t>
      </w:r>
      <w:bookmarkEnd w:id="18"/>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F05DFA" w14:paraId="0A4E920C" w14:textId="77777777" w:rsidTr="0015640F">
        <w:tc>
          <w:tcPr>
            <w:tcW w:w="2267" w:type="dxa"/>
            <w:tcBorders>
              <w:bottom w:val="single" w:sz="12" w:space="0" w:color="A6A6A6" w:themeColor="background1" w:themeShade="A6"/>
            </w:tcBorders>
          </w:tcPr>
          <w:p w14:paraId="7A9EFA49" w14:textId="77777777" w:rsidR="00F05DFA" w:rsidRDefault="00F05DFA" w:rsidP="0015640F">
            <w:pPr>
              <w:rPr>
                <w:b/>
                <w:bCs/>
              </w:rPr>
            </w:pPr>
            <w:r>
              <w:rPr>
                <w:b/>
                <w:bCs/>
              </w:rPr>
              <w:t>Eis</w:t>
            </w:r>
          </w:p>
        </w:tc>
        <w:tc>
          <w:tcPr>
            <w:tcW w:w="2267" w:type="dxa"/>
            <w:tcBorders>
              <w:bottom w:val="single" w:sz="12" w:space="0" w:color="A6A6A6" w:themeColor="background1" w:themeShade="A6"/>
            </w:tcBorders>
          </w:tcPr>
          <w:p w14:paraId="3FF4C8F1" w14:textId="77777777" w:rsidR="00F05DFA" w:rsidRDefault="00F05DFA" w:rsidP="0015640F">
            <w:pPr>
              <w:jc w:val="center"/>
              <w:rPr>
                <w:b/>
                <w:bCs/>
              </w:rPr>
            </w:pPr>
            <w:r>
              <w:rPr>
                <w:b/>
                <w:bCs/>
              </w:rPr>
              <w:t>Asset</w:t>
            </w:r>
          </w:p>
        </w:tc>
        <w:tc>
          <w:tcPr>
            <w:tcW w:w="2267" w:type="dxa"/>
            <w:tcBorders>
              <w:bottom w:val="single" w:sz="12" w:space="0" w:color="A6A6A6" w:themeColor="background1" w:themeShade="A6"/>
            </w:tcBorders>
          </w:tcPr>
          <w:p w14:paraId="2CCD9A25" w14:textId="77777777" w:rsidR="00F05DFA" w:rsidRDefault="00F05DFA" w:rsidP="0015640F">
            <w:pPr>
              <w:jc w:val="center"/>
              <w:rPr>
                <w:b/>
                <w:bCs/>
              </w:rPr>
            </w:pPr>
            <w:r>
              <w:rPr>
                <w:b/>
                <w:bCs/>
              </w:rPr>
              <w:t>Risicoklasse</w:t>
            </w:r>
          </w:p>
        </w:tc>
        <w:tc>
          <w:tcPr>
            <w:tcW w:w="2267" w:type="dxa"/>
            <w:tcBorders>
              <w:bottom w:val="single" w:sz="12" w:space="0" w:color="A6A6A6" w:themeColor="background1" w:themeShade="A6"/>
            </w:tcBorders>
          </w:tcPr>
          <w:p w14:paraId="669F5A0D" w14:textId="77777777" w:rsidR="00F05DFA" w:rsidRDefault="00F05DFA" w:rsidP="0015640F">
            <w:pPr>
              <w:rPr>
                <w:b/>
                <w:bCs/>
              </w:rPr>
            </w:pPr>
            <w:r>
              <w:rPr>
                <w:b/>
                <w:bCs/>
              </w:rPr>
              <w:t>Testsoort &amp; testinspanning</w:t>
            </w:r>
          </w:p>
        </w:tc>
      </w:tr>
      <w:tr w:rsidR="00F05DFA" w:rsidRPr="006D0A52" w14:paraId="2E274C4A" w14:textId="77777777" w:rsidTr="0015640F">
        <w:tc>
          <w:tcPr>
            <w:tcW w:w="2267" w:type="dxa"/>
            <w:tcBorders>
              <w:top w:val="single" w:sz="12" w:space="0" w:color="A6A6A6" w:themeColor="background1" w:themeShade="A6"/>
              <w:bottom w:val="single" w:sz="4" w:space="0" w:color="A6A6A6" w:themeColor="background1" w:themeShade="A6"/>
            </w:tcBorders>
          </w:tcPr>
          <w:p w14:paraId="03458A5D" w14:textId="77777777" w:rsidR="00F05DFA" w:rsidRPr="006D0A52" w:rsidRDefault="00F05DFA" w:rsidP="0015640F">
            <w:r>
              <w:t>FR1 Zoekveld boven productlijst naast boodschappenlijst</w:t>
            </w:r>
          </w:p>
        </w:tc>
        <w:tc>
          <w:tcPr>
            <w:tcW w:w="2267" w:type="dxa"/>
            <w:tcBorders>
              <w:top w:val="single" w:sz="12" w:space="0" w:color="A6A6A6" w:themeColor="background1" w:themeShade="A6"/>
              <w:bottom w:val="single" w:sz="4" w:space="0" w:color="A6A6A6" w:themeColor="background1" w:themeShade="A6"/>
            </w:tcBorders>
          </w:tcPr>
          <w:p w14:paraId="1DD9C783" w14:textId="77777777" w:rsidR="00F05DFA" w:rsidRDefault="00F05DFA" w:rsidP="0015640F">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6C7A922" w14:textId="77777777" w:rsidR="00F05DFA" w:rsidRPr="006D0A52" w:rsidRDefault="00F05DFA" w:rsidP="0015640F">
            <w:pPr>
              <w:jc w:val="center"/>
            </w:pPr>
            <w:r>
              <w:t>1</w:t>
            </w:r>
          </w:p>
        </w:tc>
        <w:tc>
          <w:tcPr>
            <w:tcW w:w="2267" w:type="dxa"/>
            <w:tcBorders>
              <w:top w:val="single" w:sz="12" w:space="0" w:color="A6A6A6" w:themeColor="background1" w:themeShade="A6"/>
              <w:bottom w:val="single" w:sz="4" w:space="0" w:color="A6A6A6" w:themeColor="background1" w:themeShade="A6"/>
            </w:tcBorders>
          </w:tcPr>
          <w:p w14:paraId="74B06533"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1F247028" w14:textId="77777777" w:rsidTr="0015640F">
        <w:tc>
          <w:tcPr>
            <w:tcW w:w="2267" w:type="dxa"/>
            <w:tcBorders>
              <w:top w:val="single" w:sz="12" w:space="0" w:color="A6A6A6" w:themeColor="background1" w:themeShade="A6"/>
              <w:bottom w:val="single" w:sz="4" w:space="0" w:color="A6A6A6" w:themeColor="background1" w:themeShade="A6"/>
            </w:tcBorders>
          </w:tcPr>
          <w:p w14:paraId="34A688FA" w14:textId="77777777" w:rsidR="00F05DFA" w:rsidRPr="00BF2350" w:rsidRDefault="00F05DFA" w:rsidP="0015640F">
            <w:r w:rsidRPr="00BF2350">
              <w:t xml:space="preserve">FR2 </w:t>
            </w:r>
            <w:r>
              <w:t>Melding bij niet gevonden producten.</w:t>
            </w:r>
          </w:p>
        </w:tc>
        <w:tc>
          <w:tcPr>
            <w:tcW w:w="2267" w:type="dxa"/>
            <w:tcBorders>
              <w:top w:val="single" w:sz="12" w:space="0" w:color="A6A6A6" w:themeColor="background1" w:themeShade="A6"/>
              <w:bottom w:val="single" w:sz="4" w:space="0" w:color="A6A6A6" w:themeColor="background1" w:themeShade="A6"/>
            </w:tcBorders>
          </w:tcPr>
          <w:p w14:paraId="73E1AD58" w14:textId="77777777" w:rsidR="00F05DFA" w:rsidRDefault="00F05DFA" w:rsidP="0015640F">
            <w:pPr>
              <w:jc w:val="center"/>
            </w:pPr>
          </w:p>
        </w:tc>
        <w:tc>
          <w:tcPr>
            <w:tcW w:w="2267" w:type="dxa"/>
            <w:tcBorders>
              <w:top w:val="single" w:sz="12" w:space="0" w:color="A6A6A6" w:themeColor="background1" w:themeShade="A6"/>
              <w:bottom w:val="single" w:sz="4" w:space="0" w:color="A6A6A6" w:themeColor="background1" w:themeShade="A6"/>
            </w:tcBorders>
            <w:vAlign w:val="center"/>
          </w:tcPr>
          <w:p w14:paraId="33C3F098" w14:textId="77777777" w:rsidR="00F05DFA" w:rsidRDefault="00F05DFA" w:rsidP="0015640F">
            <w:pPr>
              <w:jc w:val="center"/>
            </w:pPr>
          </w:p>
        </w:tc>
        <w:tc>
          <w:tcPr>
            <w:tcW w:w="2267" w:type="dxa"/>
            <w:tcBorders>
              <w:top w:val="single" w:sz="12" w:space="0" w:color="A6A6A6" w:themeColor="background1" w:themeShade="A6"/>
              <w:bottom w:val="single" w:sz="4" w:space="0" w:color="A6A6A6" w:themeColor="background1" w:themeShade="A6"/>
            </w:tcBorders>
          </w:tcPr>
          <w:p w14:paraId="7EF1D926" w14:textId="77777777" w:rsidR="00F05DFA" w:rsidRPr="006D0A52" w:rsidRDefault="00F05DFA" w:rsidP="0015640F"/>
        </w:tc>
      </w:tr>
      <w:tr w:rsidR="00F05DFA" w:rsidRPr="00097B6A" w14:paraId="08D8B365" w14:textId="77777777" w:rsidTr="0015640F">
        <w:tc>
          <w:tcPr>
            <w:tcW w:w="2267" w:type="dxa"/>
            <w:tcBorders>
              <w:top w:val="single" w:sz="4" w:space="0" w:color="A6A6A6" w:themeColor="background1" w:themeShade="A6"/>
              <w:bottom w:val="single" w:sz="4" w:space="0" w:color="A6A6A6" w:themeColor="background1" w:themeShade="A6"/>
            </w:tcBorders>
          </w:tcPr>
          <w:p w14:paraId="53EF70D8" w14:textId="77777777" w:rsidR="00F05DFA" w:rsidRPr="006D0A52" w:rsidRDefault="00F05DFA" w:rsidP="0015640F">
            <w:r>
              <w:t>FR3 Tonen alle producten zoekwaarde leeg</w:t>
            </w:r>
          </w:p>
        </w:tc>
        <w:tc>
          <w:tcPr>
            <w:tcW w:w="2267" w:type="dxa"/>
            <w:tcBorders>
              <w:top w:val="single" w:sz="4" w:space="0" w:color="A6A6A6" w:themeColor="background1" w:themeShade="A6"/>
              <w:bottom w:val="single" w:sz="4" w:space="0" w:color="A6A6A6" w:themeColor="background1" w:themeShade="A6"/>
            </w:tcBorders>
          </w:tcPr>
          <w:p w14:paraId="23C8DECB" w14:textId="77777777" w:rsidR="00F05DFA" w:rsidRDefault="00F05DFA" w:rsidP="0015640F">
            <w:pPr>
              <w:jc w:val="center"/>
            </w:pPr>
          </w:p>
        </w:tc>
        <w:tc>
          <w:tcPr>
            <w:tcW w:w="2267" w:type="dxa"/>
            <w:tcBorders>
              <w:top w:val="single" w:sz="4" w:space="0" w:color="A6A6A6" w:themeColor="background1" w:themeShade="A6"/>
              <w:bottom w:val="single" w:sz="4" w:space="0" w:color="A6A6A6" w:themeColor="background1" w:themeShade="A6"/>
            </w:tcBorders>
            <w:vAlign w:val="center"/>
          </w:tcPr>
          <w:p w14:paraId="6C17E0CB" w14:textId="77777777" w:rsidR="00F05DFA" w:rsidRDefault="00F05DFA" w:rsidP="0015640F">
            <w:pPr>
              <w:jc w:val="center"/>
            </w:pPr>
          </w:p>
        </w:tc>
        <w:tc>
          <w:tcPr>
            <w:tcW w:w="2267" w:type="dxa"/>
            <w:tcBorders>
              <w:top w:val="single" w:sz="4" w:space="0" w:color="A6A6A6" w:themeColor="background1" w:themeShade="A6"/>
              <w:bottom w:val="single" w:sz="4" w:space="0" w:color="A6A6A6" w:themeColor="background1" w:themeShade="A6"/>
            </w:tcBorders>
          </w:tcPr>
          <w:p w14:paraId="6B17BDC9" w14:textId="77777777" w:rsidR="00F05DFA" w:rsidRPr="00097B6A" w:rsidRDefault="00F05DFA" w:rsidP="0015640F">
            <w:pPr>
              <w:rPr>
                <w:rFonts w:cstheme="minorHAnsi"/>
                <w:sz w:val="20"/>
                <w:szCs w:val="20"/>
              </w:rPr>
            </w:pPr>
          </w:p>
        </w:tc>
      </w:tr>
      <w:tr w:rsidR="00F05DFA" w:rsidRPr="006D0A52" w14:paraId="38695D27" w14:textId="77777777" w:rsidTr="0015640F">
        <w:tc>
          <w:tcPr>
            <w:tcW w:w="2267" w:type="dxa"/>
            <w:tcBorders>
              <w:top w:val="single" w:sz="4" w:space="0" w:color="A6A6A6" w:themeColor="background1" w:themeShade="A6"/>
              <w:bottom w:val="single" w:sz="4" w:space="0" w:color="A6A6A6" w:themeColor="background1" w:themeShade="A6"/>
            </w:tcBorders>
          </w:tcPr>
          <w:p w14:paraId="7C66E867" w14:textId="77777777" w:rsidR="00F05DFA" w:rsidRDefault="00F05DFA" w:rsidP="0015640F">
            <w:r>
              <w:t>NFR1 Zoekbalk boven productenlijst</w:t>
            </w:r>
          </w:p>
        </w:tc>
        <w:tc>
          <w:tcPr>
            <w:tcW w:w="2267" w:type="dxa"/>
            <w:tcBorders>
              <w:top w:val="single" w:sz="4" w:space="0" w:color="A6A6A6" w:themeColor="background1" w:themeShade="A6"/>
              <w:bottom w:val="single" w:sz="4" w:space="0" w:color="A6A6A6" w:themeColor="background1" w:themeShade="A6"/>
            </w:tcBorders>
          </w:tcPr>
          <w:p w14:paraId="12EEB8E6" w14:textId="77777777" w:rsidR="00F05DFA" w:rsidRDefault="00F05DFA" w:rsidP="0015640F">
            <w:pPr>
              <w:jc w:val="center"/>
            </w:pPr>
          </w:p>
        </w:tc>
        <w:tc>
          <w:tcPr>
            <w:tcW w:w="2267" w:type="dxa"/>
            <w:tcBorders>
              <w:top w:val="single" w:sz="4" w:space="0" w:color="A6A6A6" w:themeColor="background1" w:themeShade="A6"/>
              <w:bottom w:val="single" w:sz="4" w:space="0" w:color="A6A6A6" w:themeColor="background1" w:themeShade="A6"/>
            </w:tcBorders>
            <w:vAlign w:val="center"/>
          </w:tcPr>
          <w:p w14:paraId="6B37FE3C" w14:textId="77777777" w:rsidR="00F05DFA" w:rsidRDefault="00F05DFA" w:rsidP="0015640F">
            <w:pPr>
              <w:jc w:val="center"/>
            </w:pPr>
          </w:p>
        </w:tc>
        <w:tc>
          <w:tcPr>
            <w:tcW w:w="2267" w:type="dxa"/>
            <w:tcBorders>
              <w:top w:val="single" w:sz="4" w:space="0" w:color="A6A6A6" w:themeColor="background1" w:themeShade="A6"/>
              <w:bottom w:val="single" w:sz="4" w:space="0" w:color="A6A6A6" w:themeColor="background1" w:themeShade="A6"/>
            </w:tcBorders>
          </w:tcPr>
          <w:p w14:paraId="5E2123DA" w14:textId="77777777" w:rsidR="00F05DFA" w:rsidRPr="006D0A52" w:rsidRDefault="00F05DFA" w:rsidP="0015640F"/>
        </w:tc>
      </w:tr>
    </w:tbl>
    <w:p w14:paraId="3D277DC8" w14:textId="77777777" w:rsidR="00F05DFA" w:rsidRDefault="00F05DFA" w:rsidP="00F05DFA"/>
    <w:p w14:paraId="2F11289D" w14:textId="2E3AB92D" w:rsidR="00F05DFA" w:rsidRDefault="00F05DFA" w:rsidP="00F05DFA">
      <w:pPr>
        <w:pStyle w:val="Heading2"/>
        <w:numPr>
          <w:ilvl w:val="0"/>
          <w:numId w:val="0"/>
        </w:numPr>
        <w:ind w:left="576" w:hanging="576"/>
      </w:pPr>
      <w:r>
        <w:t>UC9 Registratie gebruiker</w:t>
      </w:r>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F05DFA" w14:paraId="02A9713C" w14:textId="77777777" w:rsidTr="0015640F">
        <w:tc>
          <w:tcPr>
            <w:tcW w:w="2267" w:type="dxa"/>
            <w:tcBorders>
              <w:bottom w:val="single" w:sz="12" w:space="0" w:color="A6A6A6" w:themeColor="background1" w:themeShade="A6"/>
            </w:tcBorders>
          </w:tcPr>
          <w:p w14:paraId="404FE966" w14:textId="77777777" w:rsidR="00F05DFA" w:rsidRDefault="00F05DFA" w:rsidP="0015640F">
            <w:pPr>
              <w:rPr>
                <w:b/>
                <w:bCs/>
              </w:rPr>
            </w:pPr>
            <w:r>
              <w:rPr>
                <w:b/>
                <w:bCs/>
              </w:rPr>
              <w:t>Eis</w:t>
            </w:r>
          </w:p>
        </w:tc>
        <w:tc>
          <w:tcPr>
            <w:tcW w:w="2267" w:type="dxa"/>
            <w:tcBorders>
              <w:bottom w:val="single" w:sz="12" w:space="0" w:color="A6A6A6" w:themeColor="background1" w:themeShade="A6"/>
            </w:tcBorders>
          </w:tcPr>
          <w:p w14:paraId="54B9CA24" w14:textId="77777777" w:rsidR="00F05DFA" w:rsidRDefault="00F05DFA" w:rsidP="0015640F">
            <w:pPr>
              <w:jc w:val="center"/>
              <w:rPr>
                <w:b/>
                <w:bCs/>
              </w:rPr>
            </w:pPr>
            <w:r>
              <w:rPr>
                <w:b/>
                <w:bCs/>
              </w:rPr>
              <w:t>Asset</w:t>
            </w:r>
          </w:p>
        </w:tc>
        <w:tc>
          <w:tcPr>
            <w:tcW w:w="2267" w:type="dxa"/>
            <w:tcBorders>
              <w:bottom w:val="single" w:sz="12" w:space="0" w:color="A6A6A6" w:themeColor="background1" w:themeShade="A6"/>
            </w:tcBorders>
          </w:tcPr>
          <w:p w14:paraId="768CA9FB" w14:textId="77777777" w:rsidR="00F05DFA" w:rsidRDefault="00F05DFA" w:rsidP="0015640F">
            <w:pPr>
              <w:jc w:val="center"/>
              <w:rPr>
                <w:b/>
                <w:bCs/>
              </w:rPr>
            </w:pPr>
            <w:r>
              <w:rPr>
                <w:b/>
                <w:bCs/>
              </w:rPr>
              <w:t>Risicoklasse</w:t>
            </w:r>
          </w:p>
        </w:tc>
        <w:tc>
          <w:tcPr>
            <w:tcW w:w="2267" w:type="dxa"/>
            <w:tcBorders>
              <w:bottom w:val="single" w:sz="12" w:space="0" w:color="A6A6A6" w:themeColor="background1" w:themeShade="A6"/>
            </w:tcBorders>
          </w:tcPr>
          <w:p w14:paraId="0D61F966" w14:textId="77777777" w:rsidR="00F05DFA" w:rsidRDefault="00F05DFA" w:rsidP="0015640F">
            <w:pPr>
              <w:rPr>
                <w:b/>
                <w:bCs/>
              </w:rPr>
            </w:pPr>
            <w:r>
              <w:rPr>
                <w:b/>
                <w:bCs/>
              </w:rPr>
              <w:t>Testsoort &amp; testinspanning</w:t>
            </w:r>
          </w:p>
        </w:tc>
      </w:tr>
      <w:tr w:rsidR="00F05DFA" w:rsidRPr="006D0A52" w14:paraId="12E1E0B9" w14:textId="77777777" w:rsidTr="0015640F">
        <w:tc>
          <w:tcPr>
            <w:tcW w:w="2267" w:type="dxa"/>
            <w:tcBorders>
              <w:top w:val="single" w:sz="12" w:space="0" w:color="A6A6A6" w:themeColor="background1" w:themeShade="A6"/>
              <w:bottom w:val="single" w:sz="4" w:space="0" w:color="A6A6A6" w:themeColor="background1" w:themeShade="A6"/>
            </w:tcBorders>
          </w:tcPr>
          <w:p w14:paraId="3969C099" w14:textId="77777777" w:rsidR="00F05DFA" w:rsidRPr="00C64DFB" w:rsidRDefault="00F05DFA" w:rsidP="0015640F">
            <w:r>
              <w:lastRenderedPageBreak/>
              <w:t xml:space="preserve">FR1 </w:t>
            </w:r>
            <w:proofErr w:type="gramStart"/>
            <w:r w:rsidRPr="00C64DFB">
              <w:t>Registratie formulier</w:t>
            </w:r>
            <w:proofErr w:type="gramEnd"/>
            <w:r w:rsidRPr="00C64DFB">
              <w:t xml:space="preserve"> met validatie</w:t>
            </w:r>
          </w:p>
        </w:tc>
        <w:tc>
          <w:tcPr>
            <w:tcW w:w="2267" w:type="dxa"/>
            <w:tcBorders>
              <w:top w:val="single" w:sz="12" w:space="0" w:color="A6A6A6" w:themeColor="background1" w:themeShade="A6"/>
              <w:bottom w:val="single" w:sz="4" w:space="0" w:color="A6A6A6" w:themeColor="background1" w:themeShade="A6"/>
            </w:tcBorders>
          </w:tcPr>
          <w:p w14:paraId="290E7119" w14:textId="77777777" w:rsidR="00F05DFA" w:rsidRDefault="00F05DFA" w:rsidP="0015640F">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2A158973" w14:textId="77777777" w:rsidR="00F05DFA" w:rsidRPr="006D0A52" w:rsidRDefault="00F05DFA" w:rsidP="0015640F">
            <w:pPr>
              <w:jc w:val="center"/>
            </w:pPr>
            <w:r>
              <w:t>3</w:t>
            </w:r>
          </w:p>
        </w:tc>
        <w:tc>
          <w:tcPr>
            <w:tcW w:w="2267" w:type="dxa"/>
            <w:tcBorders>
              <w:top w:val="single" w:sz="12" w:space="0" w:color="A6A6A6" w:themeColor="background1" w:themeShade="A6"/>
              <w:bottom w:val="single" w:sz="4" w:space="0" w:color="A6A6A6" w:themeColor="background1" w:themeShade="A6"/>
            </w:tcBorders>
          </w:tcPr>
          <w:p w14:paraId="1746D18E"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40EC58E0" w14:textId="77777777" w:rsidTr="0015640F">
        <w:tc>
          <w:tcPr>
            <w:tcW w:w="2267" w:type="dxa"/>
            <w:tcBorders>
              <w:top w:val="single" w:sz="12" w:space="0" w:color="A6A6A6" w:themeColor="background1" w:themeShade="A6"/>
              <w:bottom w:val="single" w:sz="12" w:space="0" w:color="A6A6A6" w:themeColor="background1" w:themeShade="A6"/>
            </w:tcBorders>
          </w:tcPr>
          <w:p w14:paraId="7E76CC28" w14:textId="77777777" w:rsidR="00F05DFA" w:rsidRDefault="00F05DFA" w:rsidP="0015640F">
            <w:pPr>
              <w:rPr>
                <w:sz w:val="20"/>
                <w:szCs w:val="20"/>
              </w:rPr>
            </w:pPr>
            <w:r>
              <w:rPr>
                <w:sz w:val="20"/>
                <w:szCs w:val="20"/>
              </w:rPr>
              <w:t xml:space="preserve">FR2 </w:t>
            </w:r>
            <w:r w:rsidRPr="00C64DFB">
              <w:rPr>
                <w:sz w:val="20"/>
                <w:szCs w:val="20"/>
                <w:lang w:val="en-GB"/>
              </w:rPr>
              <w:t xml:space="preserve">Email </w:t>
            </w:r>
            <w:proofErr w:type="spellStart"/>
            <w:r w:rsidRPr="00C64DFB">
              <w:rPr>
                <w:sz w:val="20"/>
                <w:szCs w:val="20"/>
                <w:lang w:val="en-GB"/>
              </w:rPr>
              <w:t>uniekheid</w:t>
            </w:r>
            <w:proofErr w:type="spellEnd"/>
            <w:r w:rsidRPr="00C64DFB">
              <w:rPr>
                <w:sz w:val="20"/>
                <w:szCs w:val="20"/>
                <w:lang w:val="en-GB"/>
              </w:rPr>
              <w:t xml:space="preserve"> </w:t>
            </w:r>
            <w:proofErr w:type="spellStart"/>
            <w:r w:rsidRPr="00C64DFB">
              <w:rPr>
                <w:sz w:val="20"/>
                <w:szCs w:val="20"/>
                <w:lang w:val="en-GB"/>
              </w:rPr>
              <w:t>controle</w:t>
            </w:r>
            <w:proofErr w:type="spellEnd"/>
          </w:p>
        </w:tc>
        <w:tc>
          <w:tcPr>
            <w:tcW w:w="2267" w:type="dxa"/>
            <w:tcBorders>
              <w:top w:val="single" w:sz="12" w:space="0" w:color="A6A6A6" w:themeColor="background1" w:themeShade="A6"/>
              <w:bottom w:val="single" w:sz="12" w:space="0" w:color="A6A6A6" w:themeColor="background1" w:themeShade="A6"/>
            </w:tcBorders>
          </w:tcPr>
          <w:p w14:paraId="2E830827"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73DC901D"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6F91A178"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141DFAF7" w14:textId="77777777" w:rsidTr="0015640F">
        <w:tc>
          <w:tcPr>
            <w:tcW w:w="2267" w:type="dxa"/>
            <w:tcBorders>
              <w:top w:val="single" w:sz="12" w:space="0" w:color="A6A6A6" w:themeColor="background1" w:themeShade="A6"/>
              <w:bottom w:val="single" w:sz="12" w:space="0" w:color="A6A6A6" w:themeColor="background1" w:themeShade="A6"/>
            </w:tcBorders>
          </w:tcPr>
          <w:p w14:paraId="461A72F3" w14:textId="77777777" w:rsidR="00F05DFA" w:rsidRPr="00C64DFB" w:rsidRDefault="00F05DFA" w:rsidP="0015640F">
            <w:pPr>
              <w:rPr>
                <w:sz w:val="20"/>
                <w:szCs w:val="20"/>
                <w:lang w:val="en-GB"/>
              </w:rPr>
            </w:pPr>
            <w:r>
              <w:rPr>
                <w:sz w:val="20"/>
                <w:szCs w:val="20"/>
              </w:rPr>
              <w:t xml:space="preserve">FR3 </w:t>
            </w:r>
            <w:proofErr w:type="spellStart"/>
            <w:r w:rsidRPr="00C64DFB">
              <w:rPr>
                <w:sz w:val="20"/>
                <w:szCs w:val="20"/>
                <w:lang w:val="en-GB"/>
              </w:rPr>
              <w:t>Wachtwoord</w:t>
            </w:r>
            <w:proofErr w:type="spellEnd"/>
            <w:r w:rsidRPr="00C64DFB">
              <w:rPr>
                <w:sz w:val="20"/>
                <w:szCs w:val="20"/>
                <w:lang w:val="en-GB"/>
              </w:rPr>
              <w:t xml:space="preserve"> </w:t>
            </w:r>
            <w:proofErr w:type="spellStart"/>
            <w:r w:rsidRPr="00C64DFB">
              <w:rPr>
                <w:sz w:val="20"/>
                <w:szCs w:val="20"/>
                <w:lang w:val="en-GB"/>
              </w:rPr>
              <w:t>beveiliging</w:t>
            </w:r>
            <w:proofErr w:type="spellEnd"/>
            <w:r w:rsidRPr="00C64DFB">
              <w:rPr>
                <w:sz w:val="20"/>
                <w:szCs w:val="20"/>
                <w:lang w:val="en-GB"/>
              </w:rPr>
              <w:t xml:space="preserve"> (hashing)</w:t>
            </w:r>
          </w:p>
        </w:tc>
        <w:tc>
          <w:tcPr>
            <w:tcW w:w="2267" w:type="dxa"/>
            <w:tcBorders>
              <w:top w:val="single" w:sz="12" w:space="0" w:color="A6A6A6" w:themeColor="background1" w:themeShade="A6"/>
              <w:bottom w:val="single" w:sz="12" w:space="0" w:color="A6A6A6" w:themeColor="background1" w:themeShade="A6"/>
            </w:tcBorders>
          </w:tcPr>
          <w:p w14:paraId="7FB8AB7E"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6A97EB18" w14:textId="77777777" w:rsidR="00F05DFA" w:rsidRDefault="00F05DFA" w:rsidP="0015640F">
            <w:pPr>
              <w:jc w:val="center"/>
            </w:pPr>
            <w:r>
              <w:t>2</w:t>
            </w:r>
          </w:p>
        </w:tc>
        <w:tc>
          <w:tcPr>
            <w:tcW w:w="2267" w:type="dxa"/>
            <w:tcBorders>
              <w:top w:val="single" w:sz="12" w:space="0" w:color="A6A6A6" w:themeColor="background1" w:themeShade="A6"/>
              <w:bottom w:val="single" w:sz="12" w:space="0" w:color="A6A6A6" w:themeColor="background1" w:themeShade="A6"/>
            </w:tcBorders>
          </w:tcPr>
          <w:p w14:paraId="6122EE54"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64E8EA85" w14:textId="77777777" w:rsidTr="0015640F">
        <w:tc>
          <w:tcPr>
            <w:tcW w:w="2267" w:type="dxa"/>
            <w:tcBorders>
              <w:top w:val="single" w:sz="12" w:space="0" w:color="A6A6A6" w:themeColor="background1" w:themeShade="A6"/>
              <w:bottom w:val="single" w:sz="12" w:space="0" w:color="A6A6A6" w:themeColor="background1" w:themeShade="A6"/>
            </w:tcBorders>
          </w:tcPr>
          <w:p w14:paraId="5D317F2A" w14:textId="77777777" w:rsidR="00F05DFA" w:rsidRDefault="00F05DFA" w:rsidP="0015640F">
            <w:pPr>
              <w:rPr>
                <w:sz w:val="20"/>
                <w:szCs w:val="20"/>
              </w:rPr>
            </w:pPr>
            <w:r>
              <w:rPr>
                <w:sz w:val="20"/>
                <w:szCs w:val="20"/>
                <w:lang w:val="en-GB"/>
              </w:rPr>
              <w:t xml:space="preserve">FR4 </w:t>
            </w:r>
            <w:proofErr w:type="spellStart"/>
            <w:r w:rsidRPr="00C64DFB">
              <w:rPr>
                <w:sz w:val="20"/>
                <w:szCs w:val="20"/>
                <w:lang w:val="en-GB"/>
              </w:rPr>
              <w:t>Wachtwoord</w:t>
            </w:r>
            <w:proofErr w:type="spellEnd"/>
            <w:r w:rsidRPr="00C64DFB">
              <w:rPr>
                <w:sz w:val="20"/>
                <w:szCs w:val="20"/>
                <w:lang w:val="en-GB"/>
              </w:rPr>
              <w:t xml:space="preserve"> </w:t>
            </w:r>
            <w:proofErr w:type="spellStart"/>
            <w:r w:rsidRPr="00C64DFB">
              <w:rPr>
                <w:sz w:val="20"/>
                <w:szCs w:val="20"/>
                <w:lang w:val="en-GB"/>
              </w:rPr>
              <w:t>bevestiging</w:t>
            </w:r>
            <w:proofErr w:type="spellEnd"/>
          </w:p>
        </w:tc>
        <w:tc>
          <w:tcPr>
            <w:tcW w:w="2267" w:type="dxa"/>
            <w:tcBorders>
              <w:top w:val="single" w:sz="12" w:space="0" w:color="A6A6A6" w:themeColor="background1" w:themeShade="A6"/>
              <w:bottom w:val="single" w:sz="12" w:space="0" w:color="A6A6A6" w:themeColor="background1" w:themeShade="A6"/>
            </w:tcBorders>
          </w:tcPr>
          <w:p w14:paraId="4EE85941"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42B4FB23"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34135677"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6DBFC3D9" w14:textId="77777777" w:rsidTr="0015640F">
        <w:tc>
          <w:tcPr>
            <w:tcW w:w="2267" w:type="dxa"/>
            <w:tcBorders>
              <w:top w:val="single" w:sz="12" w:space="0" w:color="A6A6A6" w:themeColor="background1" w:themeShade="A6"/>
              <w:bottom w:val="single" w:sz="12" w:space="0" w:color="A6A6A6" w:themeColor="background1" w:themeShade="A6"/>
            </w:tcBorders>
          </w:tcPr>
          <w:p w14:paraId="5679E19B" w14:textId="77777777" w:rsidR="00F05DFA" w:rsidRPr="00C64DFB" w:rsidRDefault="00F05DFA" w:rsidP="0015640F">
            <w:pPr>
              <w:rPr>
                <w:sz w:val="20"/>
                <w:szCs w:val="20"/>
              </w:rPr>
            </w:pPr>
            <w:r>
              <w:rPr>
                <w:sz w:val="20"/>
                <w:szCs w:val="20"/>
              </w:rPr>
              <w:t xml:space="preserve">FR5 </w:t>
            </w:r>
            <w:r w:rsidRPr="00C64DFB">
              <w:rPr>
                <w:sz w:val="20"/>
                <w:szCs w:val="20"/>
              </w:rPr>
              <w:t>Navigatie tussen login en registrati</w:t>
            </w:r>
            <w:r>
              <w:rPr>
                <w:sz w:val="20"/>
                <w:szCs w:val="20"/>
              </w:rPr>
              <w:t>e</w:t>
            </w:r>
          </w:p>
        </w:tc>
        <w:tc>
          <w:tcPr>
            <w:tcW w:w="2267" w:type="dxa"/>
            <w:tcBorders>
              <w:top w:val="single" w:sz="12" w:space="0" w:color="A6A6A6" w:themeColor="background1" w:themeShade="A6"/>
              <w:bottom w:val="single" w:sz="12" w:space="0" w:color="A6A6A6" w:themeColor="background1" w:themeShade="A6"/>
            </w:tcBorders>
          </w:tcPr>
          <w:p w14:paraId="1CD0E9BA"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5A34610"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33C37DD9" w14:textId="77777777" w:rsidR="00F05DFA" w:rsidRPr="00C64DFB" w:rsidRDefault="00F05DFA" w:rsidP="0015640F">
            <w:pPr>
              <w:rPr>
                <w:rFonts w:cstheme="minorHAnsi"/>
                <w:sz w:val="20"/>
                <w:szCs w:val="20"/>
              </w:rPr>
            </w:pPr>
            <w:r w:rsidRPr="006D0A52">
              <w:t>Functionele test</w:t>
            </w:r>
            <w:r>
              <w:t xml:space="preserve"> </w:t>
            </w:r>
            <w:r>
              <w:rPr>
                <w:rFonts w:cstheme="minorHAnsi"/>
                <w:sz w:val="20"/>
                <w:szCs w:val="20"/>
              </w:rPr>
              <w:t>•</w:t>
            </w:r>
          </w:p>
        </w:tc>
      </w:tr>
      <w:tr w:rsidR="00F05DFA" w:rsidRPr="006D0A52" w14:paraId="36A864FA" w14:textId="77777777" w:rsidTr="0015640F">
        <w:tc>
          <w:tcPr>
            <w:tcW w:w="2267" w:type="dxa"/>
            <w:tcBorders>
              <w:top w:val="single" w:sz="12" w:space="0" w:color="A6A6A6" w:themeColor="background1" w:themeShade="A6"/>
              <w:bottom w:val="single" w:sz="12" w:space="0" w:color="A6A6A6" w:themeColor="background1" w:themeShade="A6"/>
            </w:tcBorders>
          </w:tcPr>
          <w:p w14:paraId="70C949C0" w14:textId="77777777" w:rsidR="00F05DFA" w:rsidRPr="00C64DFB" w:rsidRDefault="00F05DFA" w:rsidP="0015640F">
            <w:pPr>
              <w:rPr>
                <w:sz w:val="20"/>
                <w:szCs w:val="20"/>
              </w:rPr>
            </w:pPr>
            <w:r>
              <w:rPr>
                <w:sz w:val="20"/>
                <w:szCs w:val="20"/>
              </w:rPr>
              <w:t xml:space="preserve">NFR1 </w:t>
            </w:r>
            <w:proofErr w:type="spellStart"/>
            <w:r w:rsidRPr="00C64DFB">
              <w:rPr>
                <w:sz w:val="20"/>
                <w:szCs w:val="20"/>
                <w:lang w:val="en-GB"/>
              </w:rPr>
              <w:t>Gebruiksvriendelijke</w:t>
            </w:r>
            <w:proofErr w:type="spellEnd"/>
            <w:r w:rsidRPr="00C64DFB">
              <w:rPr>
                <w:sz w:val="20"/>
                <w:szCs w:val="20"/>
                <w:lang w:val="en-GB"/>
              </w:rPr>
              <w:t xml:space="preserve"> interface</w:t>
            </w:r>
          </w:p>
        </w:tc>
        <w:tc>
          <w:tcPr>
            <w:tcW w:w="2267" w:type="dxa"/>
            <w:tcBorders>
              <w:top w:val="single" w:sz="12" w:space="0" w:color="A6A6A6" w:themeColor="background1" w:themeShade="A6"/>
              <w:bottom w:val="single" w:sz="12" w:space="0" w:color="A6A6A6" w:themeColor="background1" w:themeShade="A6"/>
            </w:tcBorders>
          </w:tcPr>
          <w:p w14:paraId="751F3692"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497D6790"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6AFAE823"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7C3B0BF1" w14:textId="77777777" w:rsidTr="0015640F">
        <w:tc>
          <w:tcPr>
            <w:tcW w:w="2267" w:type="dxa"/>
            <w:tcBorders>
              <w:top w:val="single" w:sz="12" w:space="0" w:color="A6A6A6" w:themeColor="background1" w:themeShade="A6"/>
              <w:bottom w:val="single" w:sz="12" w:space="0" w:color="A6A6A6" w:themeColor="background1" w:themeShade="A6"/>
            </w:tcBorders>
          </w:tcPr>
          <w:p w14:paraId="753691A0" w14:textId="77777777" w:rsidR="00F05DFA" w:rsidRDefault="00F05DFA" w:rsidP="0015640F">
            <w:pPr>
              <w:rPr>
                <w:sz w:val="20"/>
                <w:szCs w:val="20"/>
              </w:rPr>
            </w:pPr>
            <w:r>
              <w:rPr>
                <w:sz w:val="20"/>
                <w:szCs w:val="20"/>
              </w:rPr>
              <w:t xml:space="preserve">NFR2 </w:t>
            </w:r>
            <w:proofErr w:type="spellStart"/>
            <w:r w:rsidRPr="00C64DFB">
              <w:rPr>
                <w:sz w:val="20"/>
                <w:szCs w:val="20"/>
                <w:lang w:val="en-GB"/>
              </w:rPr>
              <w:t>Succesmelding</w:t>
            </w:r>
            <w:proofErr w:type="spellEnd"/>
            <w:r w:rsidRPr="00C64DFB">
              <w:rPr>
                <w:sz w:val="20"/>
                <w:szCs w:val="20"/>
                <w:lang w:val="en-GB"/>
              </w:rPr>
              <w:t xml:space="preserve"> </w:t>
            </w:r>
            <w:proofErr w:type="spellStart"/>
            <w:r w:rsidRPr="00C64DFB">
              <w:rPr>
                <w:sz w:val="20"/>
                <w:szCs w:val="20"/>
                <w:lang w:val="en-GB"/>
              </w:rPr>
              <w:t>na</w:t>
            </w:r>
            <w:proofErr w:type="spellEnd"/>
            <w:r w:rsidRPr="00C64DFB">
              <w:rPr>
                <w:sz w:val="20"/>
                <w:szCs w:val="20"/>
                <w:lang w:val="en-GB"/>
              </w:rPr>
              <w:t xml:space="preserve"> </w:t>
            </w:r>
            <w:proofErr w:type="spellStart"/>
            <w:r w:rsidRPr="00C64DFB">
              <w:rPr>
                <w:sz w:val="20"/>
                <w:szCs w:val="20"/>
                <w:lang w:val="en-GB"/>
              </w:rPr>
              <w:t>registratie</w:t>
            </w:r>
            <w:proofErr w:type="spellEnd"/>
          </w:p>
        </w:tc>
        <w:tc>
          <w:tcPr>
            <w:tcW w:w="2267" w:type="dxa"/>
            <w:tcBorders>
              <w:top w:val="single" w:sz="12" w:space="0" w:color="A6A6A6" w:themeColor="background1" w:themeShade="A6"/>
              <w:bottom w:val="single" w:sz="12" w:space="0" w:color="A6A6A6" w:themeColor="background1" w:themeShade="A6"/>
            </w:tcBorders>
          </w:tcPr>
          <w:p w14:paraId="497D99EA"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72868A56"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2E75E766" w14:textId="77777777" w:rsidR="00F05DFA" w:rsidRPr="006D0A52" w:rsidRDefault="00F05DFA" w:rsidP="0015640F">
            <w:r w:rsidRPr="006D0A52">
              <w:t>Functionele test</w:t>
            </w:r>
            <w:r>
              <w:t xml:space="preserve"> </w:t>
            </w:r>
            <w:r>
              <w:rPr>
                <w:rFonts w:cstheme="minorHAnsi"/>
                <w:sz w:val="20"/>
                <w:szCs w:val="20"/>
              </w:rPr>
              <w:t>•</w:t>
            </w:r>
          </w:p>
        </w:tc>
      </w:tr>
    </w:tbl>
    <w:p w14:paraId="057040E5" w14:textId="0023E359" w:rsidR="27247ADB" w:rsidRDefault="27247ADB">
      <w:r>
        <w:br w:type="page"/>
      </w:r>
    </w:p>
    <w:p w14:paraId="397F7C8F" w14:textId="77777777" w:rsidR="00A50DBD" w:rsidRDefault="00A50DBD" w:rsidP="00A50DBD">
      <w:pPr>
        <w:pStyle w:val="Heading1"/>
      </w:pPr>
      <w:bookmarkStart w:id="19" w:name="_Toc202284178"/>
      <w:r>
        <w:lastRenderedPageBreak/>
        <w:t>Testaanpak</w:t>
      </w:r>
      <w:bookmarkEnd w:id="19"/>
    </w:p>
    <w:p w14:paraId="6ADA483F" w14:textId="77777777" w:rsidR="00A50DBD" w:rsidRDefault="00A50DBD" w:rsidP="00A50DBD">
      <w:r>
        <w:t xml:space="preserve">De testaanpak bestaat uit het vastleggen van geschikte testtechnieken en de testproducten. De testtechnieken sluiten bij de gekozen testtypen. De testproducten is een verzameling documenten die het testproces </w:t>
      </w:r>
      <w:proofErr w:type="gramStart"/>
      <w:r>
        <w:t>ondersteunen</w:t>
      </w:r>
      <w:proofErr w:type="gramEnd"/>
      <w:r>
        <w:t>.</w:t>
      </w:r>
    </w:p>
    <w:p w14:paraId="531291F8" w14:textId="77777777" w:rsidR="00A50DBD" w:rsidRDefault="00A50DBD" w:rsidP="00A50DBD">
      <w:pPr>
        <w:pStyle w:val="Heading2"/>
      </w:pPr>
      <w:bookmarkStart w:id="20" w:name="_Toc202284179"/>
      <w:r>
        <w:t>Testtechnieken</w:t>
      </w:r>
      <w:bookmarkEnd w:id="20"/>
    </w:p>
    <w:p w14:paraId="0A76C551" w14:textId="77777777" w:rsidR="00A50DBD" w:rsidRDefault="00A50DBD" w:rsidP="00A50DBD">
      <w:r>
        <w:t>Gedurende het ontwikkelproces worden testtypen gekozen. De gebruikte testtechnieken per testtype staan hieronder weergegeven.</w:t>
      </w:r>
    </w:p>
    <w:tbl>
      <w:tblPr>
        <w:tblStyle w:val="GridTable1Lig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Heading2"/>
      </w:pPr>
      <w:bookmarkStart w:id="21" w:name="_Toc202284180"/>
      <w:r>
        <w:t>Testproducten</w:t>
      </w:r>
      <w:bookmarkEnd w:id="21"/>
    </w:p>
    <w:p w14:paraId="612EE2AF" w14:textId="77777777" w:rsidR="00A50DBD" w:rsidRDefault="00A50DBD" w:rsidP="00A50DBD">
      <w:r>
        <w:t>De plannen en resultaten zijn gevat in onderstaande documenten</w:t>
      </w:r>
    </w:p>
    <w:tbl>
      <w:tblPr>
        <w:tblStyle w:val="TableGridLig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Default="00A50DBD" w:rsidP="00A50DBD"/>
    <w:p w14:paraId="217CDBDD" w14:textId="77777777" w:rsidR="00EB634B" w:rsidRDefault="00EB634B" w:rsidP="00A50DBD"/>
    <w:p w14:paraId="2A461411" w14:textId="77777777" w:rsidR="00EB634B" w:rsidRDefault="00EB634B" w:rsidP="00A50DBD"/>
    <w:p w14:paraId="11375CC7" w14:textId="77777777" w:rsidR="00EB634B" w:rsidRDefault="00EB634B" w:rsidP="00A50DBD"/>
    <w:p w14:paraId="50A9C525" w14:textId="77777777" w:rsidR="00EB634B" w:rsidRDefault="00EB634B" w:rsidP="00A50DBD"/>
    <w:p w14:paraId="5102AB07" w14:textId="77777777" w:rsidR="00EB634B" w:rsidRDefault="00EB634B" w:rsidP="00A50DBD"/>
    <w:p w14:paraId="2938A00A" w14:textId="77777777" w:rsidR="00EB634B" w:rsidRDefault="00EB634B" w:rsidP="00A50DBD"/>
    <w:p w14:paraId="1B3AF2FA" w14:textId="77777777" w:rsidR="00EB634B" w:rsidRDefault="00EB634B" w:rsidP="00A50DBD"/>
    <w:p w14:paraId="65D812BD" w14:textId="77777777" w:rsidR="00EB634B" w:rsidRDefault="00EB634B" w:rsidP="00A50DBD"/>
    <w:p w14:paraId="052A5D83" w14:textId="77777777" w:rsidR="00EB634B" w:rsidRDefault="00EB634B" w:rsidP="00A50DBD"/>
    <w:p w14:paraId="7BF0717B" w14:textId="77777777" w:rsidR="00EB634B" w:rsidRDefault="00EB634B" w:rsidP="00A50DBD"/>
    <w:p w14:paraId="4C9F1B85" w14:textId="77777777" w:rsidR="004D7FBD" w:rsidRDefault="004D7FBD"/>
    <w:p w14:paraId="1E094163" w14:textId="2EECF5C2" w:rsidR="00313E91" w:rsidRPr="00313E91" w:rsidRDefault="00EB634B" w:rsidP="00313E91">
      <w:pPr>
        <w:pStyle w:val="Heading1"/>
      </w:pPr>
      <w:r>
        <w:lastRenderedPageBreak/>
        <w:t>Test</w:t>
      </w:r>
      <w:r>
        <w:t>inspanning</w:t>
      </w:r>
    </w:p>
    <w:p w14:paraId="641E2337" w14:textId="77777777" w:rsidR="00313E91" w:rsidRPr="00313E91" w:rsidRDefault="00313E91" w:rsidP="00313E91">
      <w:pPr>
        <w:pStyle w:val="Heading2"/>
        <w:rPr>
          <w:rFonts w:asciiTheme="minorHAnsi" w:hAnsiTheme="minorHAnsi"/>
        </w:rPr>
      </w:pPr>
      <w:r w:rsidRPr="00313E91">
        <w:rPr>
          <w:rFonts w:asciiTheme="minorHAnsi" w:hAnsiTheme="minorHAnsi"/>
        </w:rPr>
        <w:t>2. Tijdsverdeling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1748"/>
        <w:gridCol w:w="677"/>
        <w:gridCol w:w="3243"/>
      </w:tblGrid>
      <w:tr w:rsidR="00313E91" w:rsidRPr="00313E91" w14:paraId="5A214AA4" w14:textId="77777777">
        <w:trPr>
          <w:tblHeader/>
          <w:tblCellSpacing w:w="15" w:type="dxa"/>
        </w:trPr>
        <w:tc>
          <w:tcPr>
            <w:tcW w:w="0" w:type="auto"/>
            <w:vAlign w:val="center"/>
            <w:hideMark/>
          </w:tcPr>
          <w:p w14:paraId="7339F448" w14:textId="77777777" w:rsidR="00313E91" w:rsidRPr="00313E91" w:rsidRDefault="00313E91">
            <w:pPr>
              <w:jc w:val="center"/>
              <w:rPr>
                <w:b/>
                <w:bCs/>
              </w:rPr>
            </w:pPr>
            <w:r w:rsidRPr="00313E91">
              <w:rPr>
                <w:b/>
                <w:bCs/>
              </w:rPr>
              <w:t>Rol</w:t>
            </w:r>
          </w:p>
        </w:tc>
        <w:tc>
          <w:tcPr>
            <w:tcW w:w="0" w:type="auto"/>
            <w:vAlign w:val="center"/>
            <w:hideMark/>
          </w:tcPr>
          <w:p w14:paraId="115D5F4D" w14:textId="77777777" w:rsidR="00313E91" w:rsidRPr="00313E91" w:rsidRDefault="00313E91">
            <w:pPr>
              <w:jc w:val="center"/>
              <w:rPr>
                <w:b/>
                <w:bCs/>
              </w:rPr>
            </w:pPr>
            <w:r w:rsidRPr="00313E91">
              <w:rPr>
                <w:b/>
                <w:bCs/>
              </w:rPr>
              <w:t>Beschikbaarheid</w:t>
            </w:r>
          </w:p>
        </w:tc>
        <w:tc>
          <w:tcPr>
            <w:tcW w:w="0" w:type="auto"/>
            <w:vAlign w:val="center"/>
            <w:hideMark/>
          </w:tcPr>
          <w:p w14:paraId="461DCB17" w14:textId="77777777" w:rsidR="00313E91" w:rsidRPr="00313E91" w:rsidRDefault="00313E91">
            <w:pPr>
              <w:jc w:val="center"/>
              <w:rPr>
                <w:b/>
                <w:bCs/>
              </w:rPr>
            </w:pPr>
            <w:r w:rsidRPr="00313E91">
              <w:rPr>
                <w:b/>
                <w:bCs/>
              </w:rPr>
              <w:t>Tijd</w:t>
            </w:r>
          </w:p>
        </w:tc>
        <w:tc>
          <w:tcPr>
            <w:tcW w:w="0" w:type="auto"/>
            <w:vAlign w:val="center"/>
            <w:hideMark/>
          </w:tcPr>
          <w:p w14:paraId="0004FB17" w14:textId="77777777" w:rsidR="00313E91" w:rsidRPr="00313E91" w:rsidRDefault="00313E91">
            <w:pPr>
              <w:jc w:val="center"/>
              <w:rPr>
                <w:b/>
                <w:bCs/>
              </w:rPr>
            </w:pPr>
            <w:r w:rsidRPr="00313E91">
              <w:rPr>
                <w:b/>
                <w:bCs/>
              </w:rPr>
              <w:t>Verantwoordelijkheden</w:t>
            </w:r>
          </w:p>
        </w:tc>
      </w:tr>
      <w:tr w:rsidR="00313E91" w:rsidRPr="00313E91" w14:paraId="721C546E" w14:textId="77777777">
        <w:trPr>
          <w:tblCellSpacing w:w="15" w:type="dxa"/>
        </w:trPr>
        <w:tc>
          <w:tcPr>
            <w:tcW w:w="0" w:type="auto"/>
            <w:vAlign w:val="center"/>
            <w:hideMark/>
          </w:tcPr>
          <w:p w14:paraId="4A3952A4" w14:textId="77777777" w:rsidR="00313E91" w:rsidRPr="00313E91" w:rsidRDefault="00313E91">
            <w:pPr>
              <w:jc w:val="left"/>
            </w:pPr>
            <w:r w:rsidRPr="00313E91">
              <w:rPr>
                <w:rStyle w:val="Strong"/>
              </w:rPr>
              <w:t>Test Lead</w:t>
            </w:r>
          </w:p>
        </w:tc>
        <w:tc>
          <w:tcPr>
            <w:tcW w:w="0" w:type="auto"/>
            <w:vAlign w:val="center"/>
            <w:hideMark/>
          </w:tcPr>
          <w:p w14:paraId="142435D9" w14:textId="77777777" w:rsidR="00313E91" w:rsidRPr="00313E91" w:rsidRDefault="00313E91">
            <w:r w:rsidRPr="00313E91">
              <w:t>100%</w:t>
            </w:r>
          </w:p>
        </w:tc>
        <w:tc>
          <w:tcPr>
            <w:tcW w:w="0" w:type="auto"/>
            <w:vAlign w:val="center"/>
            <w:hideMark/>
          </w:tcPr>
          <w:p w14:paraId="4C327842" w14:textId="77777777" w:rsidR="00313E91" w:rsidRPr="00313E91" w:rsidRDefault="00313E91">
            <w:r w:rsidRPr="00313E91">
              <w:t>25 uur</w:t>
            </w:r>
          </w:p>
        </w:tc>
        <w:tc>
          <w:tcPr>
            <w:tcW w:w="0" w:type="auto"/>
            <w:vAlign w:val="center"/>
            <w:hideMark/>
          </w:tcPr>
          <w:p w14:paraId="473C5F2E" w14:textId="77777777" w:rsidR="00313E91" w:rsidRPr="00313E91" w:rsidRDefault="00313E91">
            <w:r w:rsidRPr="00313E91">
              <w:t>Planning, coördinatie, rapportage</w:t>
            </w:r>
          </w:p>
        </w:tc>
      </w:tr>
      <w:tr w:rsidR="00313E91" w:rsidRPr="00313E91" w14:paraId="61281876" w14:textId="77777777">
        <w:trPr>
          <w:tblCellSpacing w:w="15" w:type="dxa"/>
        </w:trPr>
        <w:tc>
          <w:tcPr>
            <w:tcW w:w="0" w:type="auto"/>
            <w:vAlign w:val="center"/>
            <w:hideMark/>
          </w:tcPr>
          <w:p w14:paraId="43DFEF4E" w14:textId="77777777" w:rsidR="00313E91" w:rsidRPr="00313E91" w:rsidRDefault="00313E91">
            <w:r w:rsidRPr="00313E91">
              <w:rPr>
                <w:rStyle w:val="Strong"/>
              </w:rPr>
              <w:t>Functioneel Tester</w:t>
            </w:r>
          </w:p>
        </w:tc>
        <w:tc>
          <w:tcPr>
            <w:tcW w:w="0" w:type="auto"/>
            <w:vAlign w:val="center"/>
            <w:hideMark/>
          </w:tcPr>
          <w:p w14:paraId="00EC5A08" w14:textId="77777777" w:rsidR="00313E91" w:rsidRPr="00313E91" w:rsidRDefault="00313E91">
            <w:r w:rsidRPr="00313E91">
              <w:t>100%</w:t>
            </w:r>
          </w:p>
        </w:tc>
        <w:tc>
          <w:tcPr>
            <w:tcW w:w="0" w:type="auto"/>
            <w:vAlign w:val="center"/>
            <w:hideMark/>
          </w:tcPr>
          <w:p w14:paraId="06469E74" w14:textId="77777777" w:rsidR="00313E91" w:rsidRPr="00313E91" w:rsidRDefault="00313E91">
            <w:r w:rsidRPr="00313E91">
              <w:t>35 uur</w:t>
            </w:r>
          </w:p>
        </w:tc>
        <w:tc>
          <w:tcPr>
            <w:tcW w:w="0" w:type="auto"/>
            <w:vAlign w:val="center"/>
            <w:hideMark/>
          </w:tcPr>
          <w:p w14:paraId="5E398ECC" w14:textId="77777777" w:rsidR="00313E91" w:rsidRPr="00313E91" w:rsidRDefault="00313E91">
            <w:r w:rsidRPr="00313E91">
              <w:t>Functionele en UI-tests</w:t>
            </w:r>
          </w:p>
        </w:tc>
      </w:tr>
      <w:tr w:rsidR="00313E91" w:rsidRPr="00313E91" w14:paraId="36582C0A" w14:textId="77777777">
        <w:trPr>
          <w:tblCellSpacing w:w="15" w:type="dxa"/>
        </w:trPr>
        <w:tc>
          <w:tcPr>
            <w:tcW w:w="0" w:type="auto"/>
            <w:vAlign w:val="center"/>
            <w:hideMark/>
          </w:tcPr>
          <w:p w14:paraId="5A3F621F" w14:textId="77777777" w:rsidR="00313E91" w:rsidRPr="00313E91" w:rsidRDefault="00313E91">
            <w:r w:rsidRPr="00313E91">
              <w:rPr>
                <w:rStyle w:val="Strong"/>
              </w:rPr>
              <w:t>Security Tester</w:t>
            </w:r>
          </w:p>
        </w:tc>
        <w:tc>
          <w:tcPr>
            <w:tcW w:w="0" w:type="auto"/>
            <w:vAlign w:val="center"/>
            <w:hideMark/>
          </w:tcPr>
          <w:p w14:paraId="4CA437BF" w14:textId="77777777" w:rsidR="00313E91" w:rsidRPr="00313E91" w:rsidRDefault="00313E91">
            <w:r w:rsidRPr="00313E91">
              <w:t>100%</w:t>
            </w:r>
          </w:p>
        </w:tc>
        <w:tc>
          <w:tcPr>
            <w:tcW w:w="0" w:type="auto"/>
            <w:vAlign w:val="center"/>
            <w:hideMark/>
          </w:tcPr>
          <w:p w14:paraId="52FB7739" w14:textId="77777777" w:rsidR="00313E91" w:rsidRPr="00313E91" w:rsidRDefault="00313E91">
            <w:r w:rsidRPr="00313E91">
              <w:t>15 uur</w:t>
            </w:r>
          </w:p>
        </w:tc>
        <w:tc>
          <w:tcPr>
            <w:tcW w:w="0" w:type="auto"/>
            <w:vAlign w:val="center"/>
            <w:hideMark/>
          </w:tcPr>
          <w:p w14:paraId="1419A192" w14:textId="77777777" w:rsidR="00313E91" w:rsidRPr="00313E91" w:rsidRDefault="00313E91">
            <w:r w:rsidRPr="00313E91">
              <w:t>Security- en validatietests</w:t>
            </w:r>
          </w:p>
        </w:tc>
      </w:tr>
      <w:tr w:rsidR="00313E91" w:rsidRPr="00313E91" w14:paraId="51280AFA" w14:textId="77777777">
        <w:trPr>
          <w:tblCellSpacing w:w="15" w:type="dxa"/>
        </w:trPr>
        <w:tc>
          <w:tcPr>
            <w:tcW w:w="0" w:type="auto"/>
            <w:vAlign w:val="center"/>
            <w:hideMark/>
          </w:tcPr>
          <w:p w14:paraId="6F9E58D7" w14:textId="77777777" w:rsidR="00313E91" w:rsidRPr="00313E91" w:rsidRDefault="00313E91">
            <w:r w:rsidRPr="00313E91">
              <w:rPr>
                <w:rStyle w:val="Strong"/>
              </w:rPr>
              <w:t>Automation Engineer</w:t>
            </w:r>
          </w:p>
        </w:tc>
        <w:tc>
          <w:tcPr>
            <w:tcW w:w="0" w:type="auto"/>
            <w:vAlign w:val="center"/>
            <w:hideMark/>
          </w:tcPr>
          <w:p w14:paraId="28C32ED0" w14:textId="77777777" w:rsidR="00313E91" w:rsidRPr="00313E91" w:rsidRDefault="00313E91">
            <w:r w:rsidRPr="00313E91">
              <w:t>100%</w:t>
            </w:r>
          </w:p>
        </w:tc>
        <w:tc>
          <w:tcPr>
            <w:tcW w:w="0" w:type="auto"/>
            <w:vAlign w:val="center"/>
            <w:hideMark/>
          </w:tcPr>
          <w:p w14:paraId="62E79B08" w14:textId="77777777" w:rsidR="00313E91" w:rsidRPr="00313E91" w:rsidRDefault="00313E91">
            <w:r w:rsidRPr="00313E91">
              <w:t>10 uur</w:t>
            </w:r>
          </w:p>
        </w:tc>
        <w:tc>
          <w:tcPr>
            <w:tcW w:w="0" w:type="auto"/>
            <w:vAlign w:val="center"/>
            <w:hideMark/>
          </w:tcPr>
          <w:p w14:paraId="6A3367F5" w14:textId="77777777" w:rsidR="00313E91" w:rsidRPr="00313E91" w:rsidRDefault="00313E91">
            <w:r w:rsidRPr="00313E91">
              <w:t>Geautomatiseerde tests</w:t>
            </w:r>
          </w:p>
        </w:tc>
      </w:tr>
      <w:tr w:rsidR="00313E91" w:rsidRPr="00313E91" w14:paraId="01D38727" w14:textId="77777777">
        <w:trPr>
          <w:tblCellSpacing w:w="15" w:type="dxa"/>
        </w:trPr>
        <w:tc>
          <w:tcPr>
            <w:tcW w:w="0" w:type="auto"/>
            <w:vAlign w:val="center"/>
            <w:hideMark/>
          </w:tcPr>
          <w:p w14:paraId="083A0505" w14:textId="77777777" w:rsidR="00313E91" w:rsidRPr="00313E91" w:rsidRDefault="00313E91">
            <w:r w:rsidRPr="00313E91">
              <w:rPr>
                <w:rStyle w:val="Strong"/>
              </w:rPr>
              <w:t>Totaal</w:t>
            </w:r>
          </w:p>
        </w:tc>
        <w:tc>
          <w:tcPr>
            <w:tcW w:w="0" w:type="auto"/>
            <w:vAlign w:val="center"/>
            <w:hideMark/>
          </w:tcPr>
          <w:p w14:paraId="34DF4F62" w14:textId="77777777" w:rsidR="00313E91" w:rsidRPr="00313E91" w:rsidRDefault="00313E91">
            <w:r w:rsidRPr="00313E91">
              <w:t>-</w:t>
            </w:r>
          </w:p>
        </w:tc>
        <w:tc>
          <w:tcPr>
            <w:tcW w:w="0" w:type="auto"/>
            <w:vAlign w:val="center"/>
            <w:hideMark/>
          </w:tcPr>
          <w:p w14:paraId="75F52FC6" w14:textId="77777777" w:rsidR="00313E91" w:rsidRPr="00313E91" w:rsidRDefault="00313E91">
            <w:r w:rsidRPr="00313E91">
              <w:rPr>
                <w:rStyle w:val="Strong"/>
              </w:rPr>
              <w:t>85 uur</w:t>
            </w:r>
          </w:p>
        </w:tc>
        <w:tc>
          <w:tcPr>
            <w:tcW w:w="0" w:type="auto"/>
            <w:vAlign w:val="center"/>
            <w:hideMark/>
          </w:tcPr>
          <w:p w14:paraId="5A36C294" w14:textId="77777777" w:rsidR="00313E91" w:rsidRPr="00313E91" w:rsidRDefault="00313E91">
            <w:r w:rsidRPr="00313E91">
              <w:t>4 weken, 1 persoon</w:t>
            </w:r>
          </w:p>
        </w:tc>
      </w:tr>
    </w:tbl>
    <w:p w14:paraId="2AF49F69" w14:textId="77777777" w:rsidR="00313E91" w:rsidRPr="00313E91" w:rsidRDefault="00313E91" w:rsidP="00313E91">
      <w:r w:rsidRPr="00313E91">
        <w:rPr>
          <w:noProof/>
        </w:rPr>
      </w:r>
      <w:r w:rsidR="00313E91" w:rsidRPr="00313E91">
        <w:rPr>
          <w:noProof/>
        </w:rPr>
        <w:pict w14:anchorId="1A07C308">
          <v:rect id="_x0000_i1098" alt="" style="width:451.3pt;height:.05pt;mso-width-percent:0;mso-height-percent:0;mso-width-percent:0;mso-height-percent:0" o:hralign="center" o:hrstd="t" o:hr="t" fillcolor="#a0a0a0" stroked="f"/>
        </w:pict>
      </w:r>
    </w:p>
    <w:p w14:paraId="05945A7D" w14:textId="091B822D" w:rsidR="00313E91" w:rsidRPr="00313E91" w:rsidRDefault="00313E91" w:rsidP="00313E91">
      <w:pPr>
        <w:pStyle w:val="Heading2"/>
        <w:rPr>
          <w:rFonts w:asciiTheme="minorHAnsi" w:hAnsiTheme="minorHAnsi"/>
        </w:rPr>
      </w:pPr>
      <w:r w:rsidRPr="00313E91">
        <w:rPr>
          <w:rFonts w:asciiTheme="minorHAnsi" w:hAnsiTheme="minorHAnsi"/>
        </w:rPr>
        <w:t xml:space="preserve">3. Communicatieplan </w:t>
      </w:r>
    </w:p>
    <w:p w14:paraId="2DF734D8" w14:textId="77777777" w:rsidR="00313E91" w:rsidRPr="00313E91" w:rsidRDefault="00313E91" w:rsidP="00313E91">
      <w:pPr>
        <w:pStyle w:val="NormalWeb"/>
        <w:numPr>
          <w:ilvl w:val="0"/>
          <w:numId w:val="11"/>
        </w:numPr>
        <w:rPr>
          <w:rFonts w:asciiTheme="minorHAnsi" w:hAnsiTheme="minorHAnsi"/>
          <w:b/>
          <w:bCs/>
        </w:rPr>
      </w:pPr>
      <w:r w:rsidRPr="00313E91">
        <w:rPr>
          <w:rStyle w:val="Strong"/>
          <w:rFonts w:asciiTheme="minorHAnsi" w:eastAsiaTheme="majorEastAsia" w:hAnsiTheme="minorHAnsi"/>
          <w:b w:val="0"/>
          <w:bCs w:val="0"/>
        </w:rPr>
        <w:t>Daily Standups (15 min)</w:t>
      </w:r>
      <w:r w:rsidRPr="00313E91">
        <w:rPr>
          <w:rFonts w:asciiTheme="minorHAnsi" w:hAnsiTheme="minorHAnsi"/>
          <w:b/>
          <w:bCs/>
        </w:rPr>
        <w:t xml:space="preserve"> → </w:t>
      </w:r>
      <w:r w:rsidRPr="00313E91">
        <w:rPr>
          <w:rStyle w:val="Strong"/>
          <w:rFonts w:asciiTheme="minorHAnsi" w:eastAsiaTheme="majorEastAsia" w:hAnsiTheme="minorHAnsi"/>
          <w:b w:val="0"/>
          <w:bCs w:val="0"/>
        </w:rPr>
        <w:t>Daily Progress Tracking (10 min)</w:t>
      </w:r>
    </w:p>
    <w:p w14:paraId="7FB31902" w14:textId="77777777" w:rsidR="00313E91" w:rsidRPr="00313E91" w:rsidRDefault="00313E91" w:rsidP="00313E91">
      <w:pPr>
        <w:pStyle w:val="NormalWeb"/>
        <w:numPr>
          <w:ilvl w:val="0"/>
          <w:numId w:val="11"/>
        </w:numPr>
        <w:rPr>
          <w:rFonts w:asciiTheme="minorHAnsi" w:hAnsiTheme="minorHAnsi"/>
          <w:b/>
          <w:bCs/>
        </w:rPr>
      </w:pPr>
      <w:r w:rsidRPr="00313E91">
        <w:rPr>
          <w:rStyle w:val="Strong"/>
          <w:rFonts w:asciiTheme="minorHAnsi" w:eastAsiaTheme="majorEastAsia" w:hAnsiTheme="minorHAnsi"/>
          <w:b w:val="0"/>
          <w:bCs w:val="0"/>
        </w:rPr>
        <w:t>Weekly Reviews (1 uur)</w:t>
      </w:r>
      <w:r w:rsidRPr="00313E91">
        <w:rPr>
          <w:rFonts w:asciiTheme="minorHAnsi" w:hAnsiTheme="minorHAnsi"/>
          <w:b/>
          <w:bCs/>
        </w:rPr>
        <w:t xml:space="preserve"> → </w:t>
      </w:r>
      <w:r w:rsidRPr="00313E91">
        <w:rPr>
          <w:rStyle w:val="Strong"/>
          <w:rFonts w:asciiTheme="minorHAnsi" w:eastAsiaTheme="majorEastAsia" w:hAnsiTheme="minorHAnsi"/>
          <w:b w:val="0"/>
          <w:bCs w:val="0"/>
        </w:rPr>
        <w:t>Weekly Self-Reviews (30 min)</w:t>
      </w:r>
    </w:p>
    <w:p w14:paraId="14D35A10" w14:textId="77777777" w:rsidR="00313E91" w:rsidRPr="00313E91" w:rsidRDefault="00313E91" w:rsidP="00313E91">
      <w:pPr>
        <w:pStyle w:val="NormalWeb"/>
        <w:numPr>
          <w:ilvl w:val="0"/>
          <w:numId w:val="11"/>
        </w:numPr>
        <w:rPr>
          <w:rFonts w:asciiTheme="minorHAnsi" w:hAnsiTheme="minorHAnsi"/>
          <w:b/>
          <w:bCs/>
        </w:rPr>
      </w:pPr>
      <w:r w:rsidRPr="00313E91">
        <w:rPr>
          <w:rStyle w:val="Strong"/>
          <w:rFonts w:asciiTheme="minorHAnsi" w:eastAsiaTheme="majorEastAsia" w:hAnsiTheme="minorHAnsi"/>
          <w:b w:val="0"/>
          <w:bCs w:val="0"/>
        </w:rPr>
        <w:t>Sprint Planning (2 uur)</w:t>
      </w:r>
      <w:r w:rsidRPr="00313E91">
        <w:rPr>
          <w:rFonts w:asciiTheme="minorHAnsi" w:hAnsiTheme="minorHAnsi"/>
          <w:b/>
          <w:bCs/>
        </w:rPr>
        <w:t xml:space="preserve"> → </w:t>
      </w:r>
      <w:r w:rsidRPr="00313E91">
        <w:rPr>
          <w:rStyle w:val="Strong"/>
          <w:rFonts w:asciiTheme="minorHAnsi" w:eastAsiaTheme="majorEastAsia" w:hAnsiTheme="minorHAnsi"/>
          <w:b w:val="0"/>
          <w:bCs w:val="0"/>
        </w:rPr>
        <w:t>Sprint Planning (1 uur)</w:t>
      </w:r>
    </w:p>
    <w:p w14:paraId="0B32E6B7" w14:textId="77777777" w:rsidR="00313E91" w:rsidRPr="00313E91" w:rsidRDefault="00313E91" w:rsidP="00313E91">
      <w:pPr>
        <w:pStyle w:val="NormalWeb"/>
        <w:numPr>
          <w:ilvl w:val="0"/>
          <w:numId w:val="11"/>
        </w:numPr>
        <w:rPr>
          <w:rFonts w:asciiTheme="minorHAnsi" w:hAnsiTheme="minorHAnsi"/>
          <w:b/>
          <w:bCs/>
        </w:rPr>
      </w:pPr>
      <w:r w:rsidRPr="00313E91">
        <w:rPr>
          <w:rStyle w:val="Strong"/>
          <w:rFonts w:asciiTheme="minorHAnsi" w:eastAsiaTheme="majorEastAsia" w:hAnsiTheme="minorHAnsi"/>
          <w:b w:val="0"/>
          <w:bCs w:val="0"/>
        </w:rPr>
        <w:t>Retrospectives (1 uur)</w:t>
      </w:r>
      <w:r w:rsidRPr="00313E91">
        <w:rPr>
          <w:rFonts w:asciiTheme="minorHAnsi" w:hAnsiTheme="minorHAnsi"/>
          <w:b/>
          <w:bCs/>
        </w:rPr>
        <w:t xml:space="preserve"> → </w:t>
      </w:r>
      <w:r w:rsidRPr="00313E91">
        <w:rPr>
          <w:rStyle w:val="Strong"/>
          <w:rFonts w:asciiTheme="minorHAnsi" w:eastAsiaTheme="majorEastAsia" w:hAnsiTheme="minorHAnsi"/>
          <w:b w:val="0"/>
          <w:bCs w:val="0"/>
        </w:rPr>
        <w:t>Self-Retrospectives (30 min)</w:t>
      </w:r>
    </w:p>
    <w:p w14:paraId="3AC9B839" w14:textId="77777777" w:rsidR="00313E91" w:rsidRPr="00313E91" w:rsidRDefault="00313E91" w:rsidP="00313E91">
      <w:r w:rsidRPr="00313E91">
        <w:rPr>
          <w:noProof/>
        </w:rPr>
      </w:r>
      <w:r w:rsidR="00313E91" w:rsidRPr="00313E91">
        <w:rPr>
          <w:noProof/>
        </w:rPr>
        <w:pict w14:anchorId="36D1CA45">
          <v:rect id="_x0000_i1099" alt="" style="width:451.3pt;height:.05pt;mso-width-percent:0;mso-height-percent:0;mso-width-percent:0;mso-height-percent:0" o:hralign="center" o:hrstd="t" o:hr="t" fillcolor="#a0a0a0" stroked="f"/>
        </w:pict>
      </w:r>
    </w:p>
    <w:p w14:paraId="67AD2FF5" w14:textId="4819C960" w:rsidR="00313E91" w:rsidRPr="00313E91" w:rsidRDefault="00313E91" w:rsidP="00313E91">
      <w:pPr>
        <w:pStyle w:val="Heading2"/>
        <w:rPr>
          <w:rFonts w:asciiTheme="minorHAnsi" w:hAnsiTheme="minorHAnsi"/>
        </w:rPr>
      </w:pPr>
      <w:r w:rsidRPr="00313E91">
        <w:rPr>
          <w:rFonts w:asciiTheme="minorHAnsi" w:hAnsiTheme="minorHAnsi"/>
        </w:rPr>
        <w:t xml:space="preserve">4. Goedkeuringsproces </w:t>
      </w:r>
    </w:p>
    <w:p w14:paraId="2CCAF52A" w14:textId="77777777" w:rsidR="00313E91" w:rsidRPr="00313E91" w:rsidRDefault="00313E91" w:rsidP="00313E91">
      <w:pPr>
        <w:pStyle w:val="NormalWeb"/>
        <w:numPr>
          <w:ilvl w:val="0"/>
          <w:numId w:val="12"/>
        </w:numPr>
        <w:rPr>
          <w:rFonts w:asciiTheme="minorHAnsi" w:hAnsiTheme="minorHAnsi"/>
        </w:rPr>
      </w:pPr>
      <w:r w:rsidRPr="00313E91">
        <w:rPr>
          <w:rFonts w:asciiTheme="minorHAnsi" w:hAnsiTheme="minorHAnsi"/>
        </w:rPr>
        <w:t>Testplan review → Zelfreview en documentatie</w:t>
      </w:r>
    </w:p>
    <w:p w14:paraId="012C2859" w14:textId="77777777" w:rsidR="00313E91" w:rsidRPr="00313E91" w:rsidRDefault="00313E91" w:rsidP="00313E91">
      <w:pPr>
        <w:pStyle w:val="NormalWeb"/>
        <w:numPr>
          <w:ilvl w:val="0"/>
          <w:numId w:val="12"/>
        </w:numPr>
        <w:rPr>
          <w:rFonts w:asciiTheme="minorHAnsi" w:hAnsiTheme="minorHAnsi"/>
        </w:rPr>
      </w:pPr>
      <w:r w:rsidRPr="00313E91">
        <w:rPr>
          <w:rFonts w:asciiTheme="minorHAnsi" w:hAnsiTheme="minorHAnsi"/>
        </w:rPr>
        <w:t>Testcases review → Zelfreview en validatie</w:t>
      </w:r>
    </w:p>
    <w:p w14:paraId="16149AE1" w14:textId="77777777" w:rsidR="00313E91" w:rsidRPr="00313E91" w:rsidRDefault="00313E91" w:rsidP="00313E91">
      <w:pPr>
        <w:pStyle w:val="NormalWeb"/>
        <w:numPr>
          <w:ilvl w:val="0"/>
          <w:numId w:val="12"/>
        </w:numPr>
        <w:rPr>
          <w:rFonts w:asciiTheme="minorHAnsi" w:hAnsiTheme="minorHAnsi"/>
        </w:rPr>
      </w:pPr>
      <w:r w:rsidRPr="00313E91">
        <w:rPr>
          <w:rFonts w:asciiTheme="minorHAnsi" w:hAnsiTheme="minorHAnsi"/>
        </w:rPr>
        <w:t>Testresultaten review → Zelfevaluatie en rapportage</w:t>
      </w:r>
    </w:p>
    <w:p w14:paraId="2F86543A" w14:textId="77777777" w:rsidR="00313E91" w:rsidRPr="00313E91" w:rsidRDefault="00313E91" w:rsidP="00313E91">
      <w:pPr>
        <w:pStyle w:val="NormalWeb"/>
        <w:numPr>
          <w:ilvl w:val="0"/>
          <w:numId w:val="12"/>
        </w:numPr>
        <w:rPr>
          <w:rFonts w:asciiTheme="minorHAnsi" w:hAnsiTheme="minorHAnsi"/>
        </w:rPr>
      </w:pPr>
      <w:r w:rsidRPr="00313E91">
        <w:rPr>
          <w:rFonts w:asciiTheme="minorHAnsi" w:hAnsiTheme="minorHAnsi"/>
        </w:rPr>
        <w:t>Final sign-off → Zelfgoedkeuring en documentatie</w:t>
      </w:r>
    </w:p>
    <w:p w14:paraId="4F59F3AC" w14:textId="77777777" w:rsidR="00313E91" w:rsidRPr="00313E91" w:rsidRDefault="00313E91" w:rsidP="00313E91">
      <w:r w:rsidRPr="00313E91">
        <w:rPr>
          <w:noProof/>
        </w:rPr>
      </w:r>
      <w:r w:rsidR="00313E91" w:rsidRPr="00313E91">
        <w:rPr>
          <w:noProof/>
        </w:rPr>
        <w:pict w14:anchorId="29499408">
          <v:rect id="_x0000_i1100" alt="" style="width:451.3pt;height:.05pt;mso-width-percent:0;mso-height-percent:0;mso-width-percent:0;mso-height-percent:0" o:hralign="center" o:hrstd="t" o:hr="t" fillcolor="#a0a0a0" stroked="f"/>
        </w:pict>
      </w:r>
    </w:p>
    <w:p w14:paraId="48E5F153" w14:textId="77777777" w:rsidR="00313E91" w:rsidRPr="00313E91" w:rsidRDefault="00313E91" w:rsidP="00313E91">
      <w:pPr>
        <w:pStyle w:val="Heading2"/>
        <w:rPr>
          <w:rFonts w:asciiTheme="minorHAnsi" w:hAnsiTheme="minorHAnsi"/>
        </w:rPr>
      </w:pPr>
      <w:r w:rsidRPr="00313E91">
        <w:rPr>
          <w:rFonts w:asciiTheme="minorHAnsi" w:hAnsiTheme="minorHAnsi"/>
        </w:rPr>
        <w:t>Voordelen van een één-persoonsteam</w:t>
      </w:r>
    </w:p>
    <w:p w14:paraId="3867EB99" w14:textId="77777777" w:rsidR="00313E91" w:rsidRPr="00313E91" w:rsidRDefault="00313E91" w:rsidP="00313E91">
      <w:pPr>
        <w:pStyle w:val="Heading3"/>
      </w:pPr>
      <w:r w:rsidRPr="00313E91">
        <w:t>1. Volledige controle</w:t>
      </w:r>
    </w:p>
    <w:p w14:paraId="05C61C62" w14:textId="77777777" w:rsidR="00313E91" w:rsidRPr="00313E91" w:rsidRDefault="00313E91" w:rsidP="00313E91">
      <w:pPr>
        <w:pStyle w:val="NormalWeb"/>
        <w:numPr>
          <w:ilvl w:val="0"/>
          <w:numId w:val="13"/>
        </w:numPr>
        <w:rPr>
          <w:rFonts w:asciiTheme="minorHAnsi" w:hAnsiTheme="minorHAnsi"/>
        </w:rPr>
      </w:pPr>
      <w:r w:rsidRPr="00313E91">
        <w:rPr>
          <w:rFonts w:asciiTheme="minorHAnsi" w:hAnsiTheme="minorHAnsi"/>
        </w:rPr>
        <w:t>Geen communicatie-overhead</w:t>
      </w:r>
    </w:p>
    <w:p w14:paraId="1C3BA03D" w14:textId="77777777" w:rsidR="00313E91" w:rsidRPr="00313E91" w:rsidRDefault="00313E91" w:rsidP="00313E91">
      <w:pPr>
        <w:pStyle w:val="NormalWeb"/>
        <w:numPr>
          <w:ilvl w:val="0"/>
          <w:numId w:val="13"/>
        </w:numPr>
        <w:rPr>
          <w:rFonts w:asciiTheme="minorHAnsi" w:hAnsiTheme="minorHAnsi"/>
        </w:rPr>
      </w:pPr>
      <w:r w:rsidRPr="00313E91">
        <w:rPr>
          <w:rFonts w:asciiTheme="minorHAnsi" w:hAnsiTheme="minorHAnsi"/>
        </w:rPr>
        <w:t>Directe besluitvorming</w:t>
      </w:r>
    </w:p>
    <w:p w14:paraId="367F0653" w14:textId="77777777" w:rsidR="00313E91" w:rsidRPr="00313E91" w:rsidRDefault="00313E91" w:rsidP="00313E91">
      <w:pPr>
        <w:pStyle w:val="NormalWeb"/>
        <w:numPr>
          <w:ilvl w:val="0"/>
          <w:numId w:val="13"/>
        </w:numPr>
        <w:rPr>
          <w:rFonts w:asciiTheme="minorHAnsi" w:hAnsiTheme="minorHAnsi"/>
        </w:rPr>
      </w:pPr>
      <w:r w:rsidRPr="00313E91">
        <w:rPr>
          <w:rFonts w:asciiTheme="minorHAnsi" w:hAnsiTheme="minorHAnsi"/>
        </w:rPr>
        <w:t>Volledige zichtbaarheid op alle aspecten</w:t>
      </w:r>
    </w:p>
    <w:p w14:paraId="4222608A" w14:textId="77777777" w:rsidR="00313E91" w:rsidRPr="00313E91" w:rsidRDefault="00313E91" w:rsidP="00313E91">
      <w:pPr>
        <w:pStyle w:val="Heading3"/>
      </w:pPr>
      <w:r w:rsidRPr="00313E91">
        <w:t>2. Efficiëntie</w:t>
      </w:r>
    </w:p>
    <w:p w14:paraId="3BDE656D" w14:textId="77777777" w:rsidR="00313E91" w:rsidRPr="00313E91" w:rsidRDefault="00313E91" w:rsidP="00313E91">
      <w:pPr>
        <w:pStyle w:val="NormalWeb"/>
        <w:numPr>
          <w:ilvl w:val="0"/>
          <w:numId w:val="14"/>
        </w:numPr>
        <w:rPr>
          <w:rFonts w:asciiTheme="minorHAnsi" w:hAnsiTheme="minorHAnsi"/>
        </w:rPr>
      </w:pPr>
      <w:r w:rsidRPr="00313E91">
        <w:rPr>
          <w:rFonts w:asciiTheme="minorHAnsi" w:hAnsiTheme="minorHAnsi"/>
        </w:rPr>
        <w:t>Geen context-switching tussen rollen</w:t>
      </w:r>
    </w:p>
    <w:p w14:paraId="5DE5D186" w14:textId="77777777" w:rsidR="00313E91" w:rsidRPr="00313E91" w:rsidRDefault="00313E91" w:rsidP="00313E91">
      <w:pPr>
        <w:pStyle w:val="NormalWeb"/>
        <w:numPr>
          <w:ilvl w:val="0"/>
          <w:numId w:val="14"/>
        </w:numPr>
        <w:rPr>
          <w:rFonts w:asciiTheme="minorHAnsi" w:hAnsiTheme="minorHAnsi"/>
        </w:rPr>
      </w:pPr>
      <w:r w:rsidRPr="00313E91">
        <w:rPr>
          <w:rFonts w:asciiTheme="minorHAnsi" w:hAnsiTheme="minorHAnsi"/>
        </w:rPr>
        <w:t>Directe feedback en aanpassingen</w:t>
      </w:r>
    </w:p>
    <w:p w14:paraId="54A3F418" w14:textId="77777777" w:rsidR="00313E91" w:rsidRPr="00313E91" w:rsidRDefault="00313E91" w:rsidP="00313E91">
      <w:pPr>
        <w:pStyle w:val="NormalWeb"/>
        <w:numPr>
          <w:ilvl w:val="0"/>
          <w:numId w:val="14"/>
        </w:numPr>
        <w:rPr>
          <w:rFonts w:asciiTheme="minorHAnsi" w:hAnsiTheme="minorHAnsi"/>
        </w:rPr>
      </w:pPr>
      <w:r w:rsidRPr="00313E91">
        <w:rPr>
          <w:rFonts w:asciiTheme="minorHAnsi" w:hAnsiTheme="minorHAnsi"/>
        </w:rPr>
        <w:t>Snellere iteratie</w:t>
      </w:r>
    </w:p>
    <w:p w14:paraId="30D82492" w14:textId="77777777" w:rsidR="00313E91" w:rsidRPr="00313E91" w:rsidRDefault="00313E91" w:rsidP="00313E91">
      <w:pPr>
        <w:pStyle w:val="Heading3"/>
      </w:pPr>
      <w:r w:rsidRPr="00313E91">
        <w:lastRenderedPageBreak/>
        <w:t>3. Kennisconcentratie</w:t>
      </w:r>
    </w:p>
    <w:p w14:paraId="6EFFC56F" w14:textId="77777777" w:rsidR="00313E91" w:rsidRPr="00313E91" w:rsidRDefault="00313E91" w:rsidP="00313E91">
      <w:pPr>
        <w:pStyle w:val="NormalWeb"/>
        <w:numPr>
          <w:ilvl w:val="0"/>
          <w:numId w:val="15"/>
        </w:numPr>
        <w:rPr>
          <w:rFonts w:asciiTheme="minorHAnsi" w:hAnsiTheme="minorHAnsi"/>
        </w:rPr>
      </w:pPr>
      <w:r w:rsidRPr="00313E91">
        <w:rPr>
          <w:rFonts w:asciiTheme="minorHAnsi" w:hAnsiTheme="minorHAnsi"/>
        </w:rPr>
        <w:t>Alle domeinkennis bij één persoon</w:t>
      </w:r>
    </w:p>
    <w:p w14:paraId="65462FB4" w14:textId="77777777" w:rsidR="00313E91" w:rsidRPr="00313E91" w:rsidRDefault="00313E91" w:rsidP="00313E91">
      <w:pPr>
        <w:pStyle w:val="NormalWeb"/>
        <w:numPr>
          <w:ilvl w:val="0"/>
          <w:numId w:val="15"/>
        </w:numPr>
        <w:rPr>
          <w:rFonts w:asciiTheme="minorHAnsi" w:hAnsiTheme="minorHAnsi"/>
        </w:rPr>
      </w:pPr>
      <w:r w:rsidRPr="00313E91">
        <w:rPr>
          <w:rFonts w:asciiTheme="minorHAnsi" w:hAnsiTheme="minorHAnsi"/>
        </w:rPr>
        <w:t>Geen overdracht noodzakelijk</w:t>
      </w:r>
    </w:p>
    <w:p w14:paraId="50A0FA4F" w14:textId="77777777" w:rsidR="00313E91" w:rsidRPr="00313E91" w:rsidRDefault="00313E91" w:rsidP="00313E91">
      <w:pPr>
        <w:pStyle w:val="NormalWeb"/>
        <w:numPr>
          <w:ilvl w:val="0"/>
          <w:numId w:val="15"/>
        </w:numPr>
        <w:rPr>
          <w:rFonts w:asciiTheme="minorHAnsi" w:hAnsiTheme="minorHAnsi"/>
        </w:rPr>
      </w:pPr>
      <w:r w:rsidRPr="00313E91">
        <w:rPr>
          <w:rFonts w:asciiTheme="minorHAnsi" w:hAnsiTheme="minorHAnsi"/>
        </w:rPr>
        <w:t>Volledig eigenaarschap van het proces</w:t>
      </w:r>
    </w:p>
    <w:p w14:paraId="4AAF9472" w14:textId="77777777" w:rsidR="00313E91" w:rsidRPr="00313E91" w:rsidRDefault="00313E91" w:rsidP="00313E91">
      <w:r w:rsidRPr="00313E91">
        <w:rPr>
          <w:noProof/>
        </w:rPr>
      </w:r>
      <w:r w:rsidR="00313E91" w:rsidRPr="00313E91">
        <w:rPr>
          <w:noProof/>
        </w:rPr>
        <w:pict w14:anchorId="06C0BE04">
          <v:rect id="_x0000_i1101" alt="" style="width:451.3pt;height:.05pt;mso-width-percent:0;mso-height-percent:0;mso-width-percent:0;mso-height-percent:0" o:hralign="center" o:hrstd="t" o:hr="t" fillcolor="#a0a0a0" stroked="f"/>
        </w:pict>
      </w:r>
    </w:p>
    <w:p w14:paraId="4CDEBAE5" w14:textId="77777777" w:rsidR="00313E91" w:rsidRPr="00313E91" w:rsidRDefault="00313E91" w:rsidP="00313E91">
      <w:pPr>
        <w:pStyle w:val="Heading2"/>
        <w:rPr>
          <w:rFonts w:asciiTheme="minorHAnsi" w:hAnsiTheme="minorHAnsi"/>
        </w:rPr>
      </w:pPr>
      <w:r w:rsidRPr="00313E91">
        <w:rPr>
          <w:rFonts w:asciiTheme="minorHAnsi" w:hAnsiTheme="minorHAnsi"/>
        </w:rPr>
        <w:t>Uitdagingen en mitigatie</w:t>
      </w:r>
    </w:p>
    <w:p w14:paraId="17B4C919" w14:textId="77777777" w:rsidR="00313E91" w:rsidRPr="00313E91" w:rsidRDefault="00313E91" w:rsidP="00313E91">
      <w:pPr>
        <w:pStyle w:val="Heading3"/>
      </w:pPr>
      <w:r w:rsidRPr="00313E91">
        <w:t xml:space="preserve">1. </w:t>
      </w:r>
      <w:proofErr w:type="spellStart"/>
      <w:r w:rsidRPr="00313E91">
        <w:t>Workload</w:t>
      </w:r>
      <w:proofErr w:type="spellEnd"/>
      <w:r w:rsidRPr="00313E91">
        <w:t xml:space="preserve"> management</w:t>
      </w:r>
    </w:p>
    <w:p w14:paraId="0D9378C3" w14:textId="77777777" w:rsidR="00313E91" w:rsidRPr="00313E91" w:rsidRDefault="00313E91" w:rsidP="00313E91">
      <w:pPr>
        <w:pStyle w:val="NormalWeb"/>
        <w:numPr>
          <w:ilvl w:val="0"/>
          <w:numId w:val="16"/>
        </w:numPr>
        <w:rPr>
          <w:rFonts w:asciiTheme="minorHAnsi" w:hAnsiTheme="minorHAnsi"/>
        </w:rPr>
      </w:pPr>
      <w:r w:rsidRPr="00313E91">
        <w:rPr>
          <w:rStyle w:val="Strong"/>
          <w:rFonts w:asciiTheme="minorHAnsi" w:eastAsiaTheme="majorEastAsia" w:hAnsiTheme="minorHAnsi"/>
        </w:rPr>
        <w:t>Uitdaging:</w:t>
      </w:r>
      <w:r w:rsidRPr="00313E91">
        <w:rPr>
          <w:rFonts w:asciiTheme="minorHAnsi" w:hAnsiTheme="minorHAnsi"/>
        </w:rPr>
        <w:t xml:space="preserve"> 85 uur in 4 weken ≈ 21 uur/week</w:t>
      </w:r>
    </w:p>
    <w:p w14:paraId="6D8C788D" w14:textId="77777777" w:rsidR="00313E91" w:rsidRPr="00313E91" w:rsidRDefault="00313E91" w:rsidP="00313E91">
      <w:pPr>
        <w:pStyle w:val="NormalWeb"/>
        <w:numPr>
          <w:ilvl w:val="0"/>
          <w:numId w:val="16"/>
        </w:numPr>
        <w:rPr>
          <w:rFonts w:asciiTheme="minorHAnsi" w:hAnsiTheme="minorHAnsi"/>
        </w:rPr>
      </w:pPr>
      <w:r w:rsidRPr="00313E91">
        <w:rPr>
          <w:rStyle w:val="Strong"/>
          <w:rFonts w:asciiTheme="minorHAnsi" w:eastAsiaTheme="majorEastAsia" w:hAnsiTheme="minorHAnsi"/>
        </w:rPr>
        <w:t>Mitigatie:</w:t>
      </w:r>
    </w:p>
    <w:p w14:paraId="40F99D67" w14:textId="77777777" w:rsidR="00313E91" w:rsidRPr="00313E91" w:rsidRDefault="00313E91" w:rsidP="00313E91">
      <w:pPr>
        <w:pStyle w:val="NormalWeb"/>
        <w:numPr>
          <w:ilvl w:val="1"/>
          <w:numId w:val="16"/>
        </w:numPr>
        <w:rPr>
          <w:rFonts w:asciiTheme="minorHAnsi" w:hAnsiTheme="minorHAnsi"/>
        </w:rPr>
      </w:pPr>
      <w:r w:rsidRPr="00313E91">
        <w:rPr>
          <w:rFonts w:asciiTheme="minorHAnsi" w:hAnsiTheme="minorHAnsi"/>
        </w:rPr>
        <w:t>Prioritering (P0 → P1 → P2 → P3)</w:t>
      </w:r>
    </w:p>
    <w:p w14:paraId="43184CB6" w14:textId="77777777" w:rsidR="00313E91" w:rsidRPr="00313E91" w:rsidRDefault="00313E91" w:rsidP="00313E91">
      <w:pPr>
        <w:pStyle w:val="NormalWeb"/>
        <w:numPr>
          <w:ilvl w:val="1"/>
          <w:numId w:val="16"/>
        </w:numPr>
        <w:rPr>
          <w:rFonts w:asciiTheme="minorHAnsi" w:hAnsiTheme="minorHAnsi"/>
        </w:rPr>
      </w:pPr>
      <w:r w:rsidRPr="00313E91">
        <w:rPr>
          <w:rFonts w:asciiTheme="minorHAnsi" w:hAnsiTheme="minorHAnsi"/>
        </w:rPr>
        <w:t>20% buffertijd ingebouwd</w:t>
      </w:r>
    </w:p>
    <w:p w14:paraId="1643C939" w14:textId="77777777" w:rsidR="00313E91" w:rsidRPr="00313E91" w:rsidRDefault="00313E91" w:rsidP="00313E91">
      <w:pPr>
        <w:pStyle w:val="NormalWeb"/>
        <w:numPr>
          <w:ilvl w:val="1"/>
          <w:numId w:val="16"/>
        </w:numPr>
        <w:rPr>
          <w:rFonts w:asciiTheme="minorHAnsi" w:hAnsiTheme="minorHAnsi"/>
        </w:rPr>
      </w:pPr>
      <w:r w:rsidRPr="00313E91">
        <w:rPr>
          <w:rFonts w:asciiTheme="minorHAnsi" w:hAnsiTheme="minorHAnsi"/>
        </w:rPr>
        <w:t>Contingencyplanning voor scope reductie</w:t>
      </w:r>
    </w:p>
    <w:p w14:paraId="418B40C9" w14:textId="77777777" w:rsidR="00313E91" w:rsidRPr="00313E91" w:rsidRDefault="00313E91" w:rsidP="00313E91">
      <w:pPr>
        <w:pStyle w:val="Heading3"/>
      </w:pPr>
      <w:r w:rsidRPr="00313E91">
        <w:t>2. Objectiviteit</w:t>
      </w:r>
    </w:p>
    <w:p w14:paraId="164137E3" w14:textId="77777777" w:rsidR="00313E91" w:rsidRPr="00313E91" w:rsidRDefault="00313E91" w:rsidP="00313E91">
      <w:pPr>
        <w:pStyle w:val="NormalWeb"/>
        <w:numPr>
          <w:ilvl w:val="0"/>
          <w:numId w:val="17"/>
        </w:numPr>
        <w:rPr>
          <w:rFonts w:asciiTheme="minorHAnsi" w:hAnsiTheme="minorHAnsi"/>
        </w:rPr>
      </w:pPr>
      <w:r w:rsidRPr="00313E91">
        <w:rPr>
          <w:rStyle w:val="Strong"/>
          <w:rFonts w:asciiTheme="minorHAnsi" w:eastAsiaTheme="majorEastAsia" w:hAnsiTheme="minorHAnsi"/>
        </w:rPr>
        <w:t>Uitdaging:</w:t>
      </w:r>
      <w:r w:rsidRPr="00313E91">
        <w:rPr>
          <w:rFonts w:asciiTheme="minorHAnsi" w:hAnsiTheme="minorHAnsi"/>
        </w:rPr>
        <w:t xml:space="preserve"> Zelf testen van eigen code</w:t>
      </w:r>
    </w:p>
    <w:p w14:paraId="5F09C346" w14:textId="77777777" w:rsidR="00313E91" w:rsidRPr="00313E91" w:rsidRDefault="00313E91" w:rsidP="00313E91">
      <w:pPr>
        <w:pStyle w:val="NormalWeb"/>
        <w:numPr>
          <w:ilvl w:val="0"/>
          <w:numId w:val="17"/>
        </w:numPr>
        <w:rPr>
          <w:rFonts w:asciiTheme="minorHAnsi" w:hAnsiTheme="minorHAnsi"/>
        </w:rPr>
      </w:pPr>
      <w:r w:rsidRPr="00313E91">
        <w:rPr>
          <w:rStyle w:val="Strong"/>
          <w:rFonts w:asciiTheme="minorHAnsi" w:eastAsiaTheme="majorEastAsia" w:hAnsiTheme="minorHAnsi"/>
        </w:rPr>
        <w:t>Mitigatie:</w:t>
      </w:r>
    </w:p>
    <w:p w14:paraId="14953D08" w14:textId="77777777" w:rsidR="00313E91" w:rsidRPr="00313E91" w:rsidRDefault="00313E91" w:rsidP="00313E91">
      <w:pPr>
        <w:pStyle w:val="NormalWeb"/>
        <w:numPr>
          <w:ilvl w:val="1"/>
          <w:numId w:val="17"/>
        </w:numPr>
        <w:rPr>
          <w:rFonts w:asciiTheme="minorHAnsi" w:hAnsiTheme="minorHAnsi"/>
        </w:rPr>
      </w:pPr>
      <w:r w:rsidRPr="00313E91">
        <w:rPr>
          <w:rFonts w:asciiTheme="minorHAnsi" w:hAnsiTheme="minorHAnsi"/>
        </w:rPr>
        <w:t>Gestructureerde testcases</w:t>
      </w:r>
    </w:p>
    <w:p w14:paraId="3C532543" w14:textId="77777777" w:rsidR="00313E91" w:rsidRPr="00313E91" w:rsidRDefault="00313E91" w:rsidP="00313E91">
      <w:pPr>
        <w:pStyle w:val="NormalWeb"/>
        <w:numPr>
          <w:ilvl w:val="1"/>
          <w:numId w:val="17"/>
        </w:numPr>
        <w:rPr>
          <w:rFonts w:asciiTheme="minorHAnsi" w:hAnsiTheme="minorHAnsi"/>
        </w:rPr>
      </w:pPr>
      <w:r w:rsidRPr="00313E91">
        <w:rPr>
          <w:rFonts w:asciiTheme="minorHAnsi" w:hAnsiTheme="minorHAnsi"/>
        </w:rPr>
        <w:t>Automatisering waar mogelijk</w:t>
      </w:r>
    </w:p>
    <w:p w14:paraId="5CC94E82" w14:textId="77777777" w:rsidR="00313E91" w:rsidRPr="00313E91" w:rsidRDefault="00313E91" w:rsidP="00313E91">
      <w:pPr>
        <w:pStyle w:val="NormalWeb"/>
        <w:numPr>
          <w:ilvl w:val="1"/>
          <w:numId w:val="17"/>
        </w:numPr>
        <w:rPr>
          <w:rFonts w:asciiTheme="minorHAnsi" w:hAnsiTheme="minorHAnsi"/>
        </w:rPr>
      </w:pPr>
      <w:r w:rsidRPr="00313E91">
        <w:rPr>
          <w:rFonts w:asciiTheme="minorHAnsi" w:hAnsiTheme="minorHAnsi"/>
        </w:rPr>
        <w:t>Peer review door externe partij (indien beschikbaar)</w:t>
      </w:r>
    </w:p>
    <w:p w14:paraId="31D5C2E5" w14:textId="77777777" w:rsidR="00313E91" w:rsidRPr="00313E91" w:rsidRDefault="00313E91" w:rsidP="00313E91">
      <w:pPr>
        <w:pStyle w:val="Heading3"/>
      </w:pPr>
      <w:r w:rsidRPr="00313E91">
        <w:t>3. Expertise-spread</w:t>
      </w:r>
    </w:p>
    <w:p w14:paraId="70A293B8" w14:textId="77777777" w:rsidR="00313E91" w:rsidRPr="00313E91" w:rsidRDefault="00313E91" w:rsidP="00313E91">
      <w:pPr>
        <w:pStyle w:val="NormalWeb"/>
        <w:numPr>
          <w:ilvl w:val="0"/>
          <w:numId w:val="18"/>
        </w:numPr>
        <w:rPr>
          <w:rFonts w:asciiTheme="minorHAnsi" w:hAnsiTheme="minorHAnsi"/>
        </w:rPr>
      </w:pPr>
      <w:r w:rsidRPr="00313E91">
        <w:rPr>
          <w:rStyle w:val="Strong"/>
          <w:rFonts w:asciiTheme="minorHAnsi" w:eastAsiaTheme="majorEastAsia" w:hAnsiTheme="minorHAnsi"/>
        </w:rPr>
        <w:t>Uitdaging:</w:t>
      </w:r>
      <w:r w:rsidRPr="00313E91">
        <w:rPr>
          <w:rFonts w:asciiTheme="minorHAnsi" w:hAnsiTheme="minorHAnsi"/>
        </w:rPr>
        <w:t xml:space="preserve"> Alle rollen vervullen (development, testing, security)</w:t>
      </w:r>
    </w:p>
    <w:p w14:paraId="2809F374" w14:textId="77777777" w:rsidR="00313E91" w:rsidRPr="00313E91" w:rsidRDefault="00313E91" w:rsidP="00313E91">
      <w:pPr>
        <w:pStyle w:val="NormalWeb"/>
        <w:numPr>
          <w:ilvl w:val="0"/>
          <w:numId w:val="18"/>
        </w:numPr>
        <w:rPr>
          <w:rFonts w:asciiTheme="minorHAnsi" w:hAnsiTheme="minorHAnsi"/>
        </w:rPr>
      </w:pPr>
      <w:r w:rsidRPr="00313E91">
        <w:rPr>
          <w:rStyle w:val="Strong"/>
          <w:rFonts w:asciiTheme="minorHAnsi" w:eastAsiaTheme="majorEastAsia" w:hAnsiTheme="minorHAnsi"/>
        </w:rPr>
        <w:t>Mitigatie:</w:t>
      </w:r>
    </w:p>
    <w:p w14:paraId="20CD7B7D" w14:textId="77777777" w:rsidR="00313E91" w:rsidRPr="00313E91" w:rsidRDefault="00313E91" w:rsidP="00313E91">
      <w:pPr>
        <w:pStyle w:val="NormalWeb"/>
        <w:numPr>
          <w:ilvl w:val="1"/>
          <w:numId w:val="18"/>
        </w:numPr>
        <w:rPr>
          <w:rFonts w:asciiTheme="minorHAnsi" w:hAnsiTheme="minorHAnsi"/>
        </w:rPr>
      </w:pPr>
      <w:r w:rsidRPr="00313E91">
        <w:rPr>
          <w:rFonts w:asciiTheme="minorHAnsi" w:hAnsiTheme="minorHAnsi"/>
        </w:rPr>
        <w:t>Focus op kernfunctionaliteit</w:t>
      </w:r>
    </w:p>
    <w:p w14:paraId="060735CB" w14:textId="77777777" w:rsidR="00313E91" w:rsidRPr="00313E91" w:rsidRDefault="00313E91" w:rsidP="00313E91">
      <w:pPr>
        <w:pStyle w:val="NormalWeb"/>
        <w:numPr>
          <w:ilvl w:val="1"/>
          <w:numId w:val="18"/>
        </w:numPr>
        <w:rPr>
          <w:rFonts w:asciiTheme="minorHAnsi" w:hAnsiTheme="minorHAnsi"/>
        </w:rPr>
      </w:pPr>
      <w:r w:rsidRPr="00313E91">
        <w:rPr>
          <w:rFonts w:asciiTheme="minorHAnsi" w:hAnsiTheme="minorHAnsi"/>
        </w:rPr>
        <w:t>Security best practices volgen</w:t>
      </w:r>
    </w:p>
    <w:p w14:paraId="5DA755E1" w14:textId="77777777" w:rsidR="00313E91" w:rsidRPr="00313E91" w:rsidRDefault="00313E91" w:rsidP="00313E91">
      <w:pPr>
        <w:pStyle w:val="NormalWeb"/>
        <w:numPr>
          <w:ilvl w:val="1"/>
          <w:numId w:val="18"/>
        </w:numPr>
        <w:rPr>
          <w:rFonts w:asciiTheme="minorHAnsi" w:hAnsiTheme="minorHAnsi"/>
        </w:rPr>
      </w:pPr>
      <w:r w:rsidRPr="00313E91">
        <w:rPr>
          <w:rFonts w:asciiTheme="minorHAnsi" w:hAnsiTheme="minorHAnsi"/>
        </w:rPr>
        <w:t>Beslissingen en keuzes documenteren</w:t>
      </w:r>
    </w:p>
    <w:p w14:paraId="77968E39" w14:textId="77777777" w:rsidR="00313E91" w:rsidRPr="00313E91" w:rsidRDefault="00313E91" w:rsidP="00313E91">
      <w:r w:rsidRPr="00313E91">
        <w:rPr>
          <w:noProof/>
        </w:rPr>
      </w:r>
      <w:r w:rsidR="00313E91" w:rsidRPr="00313E91">
        <w:rPr>
          <w:noProof/>
        </w:rPr>
        <w:pict w14:anchorId="2B466164">
          <v:rect id="_x0000_i1102" alt="" style="width:451.3pt;height:.05pt;mso-width-percent:0;mso-height-percent:0;mso-width-percent:0;mso-height-percent:0" o:hralign="center" o:hrstd="t" o:hr="t" fillcolor="#a0a0a0" stroked="f"/>
        </w:pict>
      </w:r>
    </w:p>
    <w:p w14:paraId="65DB19B7" w14:textId="77777777" w:rsidR="00313E91" w:rsidRPr="00313E91" w:rsidRDefault="00313E91" w:rsidP="00313E91">
      <w:pPr>
        <w:pStyle w:val="Heading2"/>
        <w:rPr>
          <w:rFonts w:asciiTheme="minorHAnsi" w:hAnsiTheme="minorHAnsi"/>
        </w:rPr>
      </w:pPr>
      <w:r w:rsidRPr="00313E91">
        <w:rPr>
          <w:rFonts w:asciiTheme="minorHAnsi" w:hAnsiTheme="minorHAnsi"/>
        </w:rPr>
        <w:t>Aangepaste tijdlijn</w:t>
      </w:r>
    </w:p>
    <w:p w14:paraId="217668CF" w14:textId="77777777" w:rsidR="00313E91" w:rsidRPr="00313E91" w:rsidRDefault="00313E91" w:rsidP="00313E91">
      <w:pPr>
        <w:pStyle w:val="NormalWeb"/>
        <w:rPr>
          <w:rFonts w:asciiTheme="minorHAnsi" w:hAnsiTheme="minorHAnsi"/>
        </w:rPr>
      </w:pPr>
      <w:r w:rsidRPr="00313E91">
        <w:rPr>
          <w:rStyle w:val="Strong"/>
          <w:rFonts w:asciiTheme="minorHAnsi" w:eastAsiaTheme="majorEastAsia" w:hAnsiTheme="minorHAnsi"/>
        </w:rPr>
        <w:t>Week 1 – Planning &amp; Ontwerp (21 uur)</w:t>
      </w:r>
    </w:p>
    <w:p w14:paraId="569F932E" w14:textId="77777777" w:rsidR="00313E91" w:rsidRPr="00313E91" w:rsidRDefault="00313E91" w:rsidP="00313E91">
      <w:pPr>
        <w:pStyle w:val="NormalWeb"/>
        <w:numPr>
          <w:ilvl w:val="0"/>
          <w:numId w:val="19"/>
        </w:numPr>
        <w:rPr>
          <w:rFonts w:asciiTheme="minorHAnsi" w:hAnsiTheme="minorHAnsi"/>
        </w:rPr>
      </w:pPr>
      <w:r w:rsidRPr="00313E91">
        <w:rPr>
          <w:rFonts w:asciiTheme="minorHAnsi" w:hAnsiTheme="minorHAnsi"/>
        </w:rPr>
        <w:t>Testplanning (4 uur)</w:t>
      </w:r>
    </w:p>
    <w:p w14:paraId="42DE3E93" w14:textId="77777777" w:rsidR="00313E91" w:rsidRPr="00313E91" w:rsidRDefault="00313E91" w:rsidP="00313E91">
      <w:pPr>
        <w:pStyle w:val="NormalWeb"/>
        <w:numPr>
          <w:ilvl w:val="0"/>
          <w:numId w:val="19"/>
        </w:numPr>
        <w:rPr>
          <w:rFonts w:asciiTheme="minorHAnsi" w:hAnsiTheme="minorHAnsi"/>
        </w:rPr>
      </w:pPr>
      <w:r w:rsidRPr="00313E91">
        <w:rPr>
          <w:rFonts w:asciiTheme="minorHAnsi" w:hAnsiTheme="minorHAnsi"/>
        </w:rPr>
        <w:t>Testcase ontwerp (10,6 uur)</w:t>
      </w:r>
    </w:p>
    <w:p w14:paraId="631378B3" w14:textId="77777777" w:rsidR="00313E91" w:rsidRPr="00313E91" w:rsidRDefault="00313E91" w:rsidP="00313E91">
      <w:pPr>
        <w:pStyle w:val="NormalWeb"/>
        <w:numPr>
          <w:ilvl w:val="0"/>
          <w:numId w:val="19"/>
        </w:numPr>
        <w:rPr>
          <w:rFonts w:asciiTheme="minorHAnsi" w:hAnsiTheme="minorHAnsi"/>
        </w:rPr>
      </w:pPr>
      <w:r w:rsidRPr="00313E91">
        <w:rPr>
          <w:rFonts w:asciiTheme="minorHAnsi" w:hAnsiTheme="minorHAnsi"/>
        </w:rPr>
        <w:t>Testdata voorbereiding (4 uur)</w:t>
      </w:r>
    </w:p>
    <w:p w14:paraId="7D0A490F" w14:textId="77777777" w:rsidR="00313E91" w:rsidRPr="00313E91" w:rsidRDefault="00313E91" w:rsidP="00313E91">
      <w:pPr>
        <w:pStyle w:val="NormalWeb"/>
        <w:numPr>
          <w:ilvl w:val="0"/>
          <w:numId w:val="19"/>
        </w:numPr>
        <w:rPr>
          <w:rFonts w:asciiTheme="minorHAnsi" w:hAnsiTheme="minorHAnsi"/>
        </w:rPr>
      </w:pPr>
      <w:r w:rsidRPr="00313E91">
        <w:rPr>
          <w:rFonts w:asciiTheme="minorHAnsi" w:hAnsiTheme="minorHAnsi"/>
        </w:rPr>
        <w:t>Environment setup (2,4 uur)</w:t>
      </w:r>
    </w:p>
    <w:p w14:paraId="0EA1C315" w14:textId="77777777" w:rsidR="00313E91" w:rsidRPr="00313E91" w:rsidRDefault="00313E91" w:rsidP="00313E91">
      <w:pPr>
        <w:pStyle w:val="NormalWeb"/>
        <w:rPr>
          <w:rFonts w:asciiTheme="minorHAnsi" w:hAnsiTheme="minorHAnsi"/>
        </w:rPr>
      </w:pPr>
      <w:r w:rsidRPr="00313E91">
        <w:rPr>
          <w:rStyle w:val="Strong"/>
          <w:rFonts w:asciiTheme="minorHAnsi" w:eastAsiaTheme="majorEastAsia" w:hAnsiTheme="minorHAnsi"/>
        </w:rPr>
        <w:t>Week 2 – Functionele tests (21 uur)</w:t>
      </w:r>
    </w:p>
    <w:p w14:paraId="6EC5AF0E" w14:textId="77777777" w:rsidR="00313E91" w:rsidRPr="00313E91" w:rsidRDefault="00313E91" w:rsidP="00313E91">
      <w:pPr>
        <w:pStyle w:val="NormalWeb"/>
        <w:numPr>
          <w:ilvl w:val="0"/>
          <w:numId w:val="20"/>
        </w:numPr>
        <w:rPr>
          <w:rFonts w:asciiTheme="minorHAnsi" w:hAnsiTheme="minorHAnsi"/>
        </w:rPr>
      </w:pPr>
      <w:r w:rsidRPr="00313E91">
        <w:rPr>
          <w:rFonts w:asciiTheme="minorHAnsi" w:hAnsiTheme="minorHAnsi"/>
        </w:rPr>
        <w:lastRenderedPageBreak/>
        <w:t>Happy path testing (8 uur)</w:t>
      </w:r>
    </w:p>
    <w:p w14:paraId="30D98F4B" w14:textId="77777777" w:rsidR="00313E91" w:rsidRPr="00313E91" w:rsidRDefault="00313E91" w:rsidP="00313E91">
      <w:pPr>
        <w:pStyle w:val="NormalWeb"/>
        <w:numPr>
          <w:ilvl w:val="0"/>
          <w:numId w:val="20"/>
        </w:numPr>
        <w:rPr>
          <w:rFonts w:asciiTheme="minorHAnsi" w:hAnsiTheme="minorHAnsi"/>
        </w:rPr>
      </w:pPr>
      <w:r w:rsidRPr="00313E91">
        <w:rPr>
          <w:rFonts w:asciiTheme="minorHAnsi" w:hAnsiTheme="minorHAnsi"/>
        </w:rPr>
        <w:t>Unhappy path testing (6 uur)</w:t>
      </w:r>
    </w:p>
    <w:p w14:paraId="255AF69B" w14:textId="77777777" w:rsidR="00313E91" w:rsidRPr="00313E91" w:rsidRDefault="00313E91" w:rsidP="00313E91">
      <w:pPr>
        <w:pStyle w:val="NormalWeb"/>
        <w:numPr>
          <w:ilvl w:val="0"/>
          <w:numId w:val="20"/>
        </w:numPr>
        <w:rPr>
          <w:rFonts w:asciiTheme="minorHAnsi" w:hAnsiTheme="minorHAnsi"/>
        </w:rPr>
      </w:pPr>
      <w:r w:rsidRPr="00313E91">
        <w:rPr>
          <w:rFonts w:asciiTheme="minorHAnsi" w:hAnsiTheme="minorHAnsi"/>
        </w:rPr>
        <w:t>Validatietests (4,7 uur)</w:t>
      </w:r>
    </w:p>
    <w:p w14:paraId="2DB3614A" w14:textId="77777777" w:rsidR="00313E91" w:rsidRPr="00313E91" w:rsidRDefault="00313E91" w:rsidP="00313E91">
      <w:pPr>
        <w:pStyle w:val="NormalWeb"/>
        <w:numPr>
          <w:ilvl w:val="0"/>
          <w:numId w:val="20"/>
        </w:numPr>
        <w:rPr>
          <w:rFonts w:asciiTheme="minorHAnsi" w:hAnsiTheme="minorHAnsi"/>
        </w:rPr>
      </w:pPr>
      <w:r w:rsidRPr="00313E91">
        <w:rPr>
          <w:rFonts w:asciiTheme="minorHAnsi" w:hAnsiTheme="minorHAnsi"/>
        </w:rPr>
        <w:t>Bug fixing (2,3 uur)</w:t>
      </w:r>
    </w:p>
    <w:p w14:paraId="55A82A93" w14:textId="77777777" w:rsidR="00313E91" w:rsidRPr="00313E91" w:rsidRDefault="00313E91" w:rsidP="00313E91">
      <w:pPr>
        <w:pStyle w:val="NormalWeb"/>
        <w:rPr>
          <w:rFonts w:asciiTheme="minorHAnsi" w:hAnsiTheme="minorHAnsi"/>
        </w:rPr>
      </w:pPr>
      <w:r w:rsidRPr="00313E91">
        <w:rPr>
          <w:rStyle w:val="Strong"/>
          <w:rFonts w:asciiTheme="minorHAnsi" w:eastAsiaTheme="majorEastAsia" w:hAnsiTheme="minorHAnsi"/>
        </w:rPr>
        <w:t>Week 3 – Security &amp; Integratie (21 uur)</w:t>
      </w:r>
    </w:p>
    <w:p w14:paraId="2F762950" w14:textId="77777777" w:rsidR="00313E91" w:rsidRPr="00313E91" w:rsidRDefault="00313E91" w:rsidP="00313E91">
      <w:pPr>
        <w:pStyle w:val="NormalWeb"/>
        <w:numPr>
          <w:ilvl w:val="0"/>
          <w:numId w:val="21"/>
        </w:numPr>
        <w:rPr>
          <w:rFonts w:asciiTheme="minorHAnsi" w:hAnsiTheme="minorHAnsi"/>
        </w:rPr>
      </w:pPr>
      <w:r w:rsidRPr="00313E91">
        <w:rPr>
          <w:rFonts w:asciiTheme="minorHAnsi" w:hAnsiTheme="minorHAnsi"/>
        </w:rPr>
        <w:t>Security tests (16,8 uur)</w:t>
      </w:r>
    </w:p>
    <w:p w14:paraId="631BA8B8" w14:textId="77777777" w:rsidR="00313E91" w:rsidRPr="00313E91" w:rsidRDefault="00313E91" w:rsidP="00313E91">
      <w:pPr>
        <w:pStyle w:val="NormalWeb"/>
        <w:numPr>
          <w:ilvl w:val="0"/>
          <w:numId w:val="21"/>
        </w:numPr>
        <w:rPr>
          <w:rFonts w:asciiTheme="minorHAnsi" w:hAnsiTheme="minorHAnsi"/>
        </w:rPr>
      </w:pPr>
      <w:r w:rsidRPr="00313E91">
        <w:rPr>
          <w:rFonts w:asciiTheme="minorHAnsi" w:hAnsiTheme="minorHAnsi"/>
        </w:rPr>
        <w:t>Integratietests (7,9 uur)</w:t>
      </w:r>
    </w:p>
    <w:p w14:paraId="37247FB3" w14:textId="77777777" w:rsidR="00313E91" w:rsidRPr="00313E91" w:rsidRDefault="00313E91" w:rsidP="00313E91">
      <w:pPr>
        <w:pStyle w:val="NormalWeb"/>
        <w:numPr>
          <w:ilvl w:val="0"/>
          <w:numId w:val="21"/>
        </w:numPr>
        <w:rPr>
          <w:rFonts w:asciiTheme="minorHAnsi" w:hAnsiTheme="minorHAnsi"/>
        </w:rPr>
      </w:pPr>
      <w:r w:rsidRPr="00313E91">
        <w:rPr>
          <w:rFonts w:asciiTheme="minorHAnsi" w:hAnsiTheme="minorHAnsi"/>
        </w:rPr>
        <w:t>Bug fixing &amp; hertesten (3,3 uur)</w:t>
      </w:r>
    </w:p>
    <w:p w14:paraId="0E43BC3D" w14:textId="77777777" w:rsidR="00313E91" w:rsidRPr="00313E91" w:rsidRDefault="00313E91" w:rsidP="00313E91">
      <w:pPr>
        <w:pStyle w:val="NormalWeb"/>
        <w:rPr>
          <w:rFonts w:asciiTheme="minorHAnsi" w:hAnsiTheme="minorHAnsi"/>
        </w:rPr>
      </w:pPr>
      <w:r w:rsidRPr="00313E91">
        <w:rPr>
          <w:rStyle w:val="Strong"/>
          <w:rFonts w:asciiTheme="minorHAnsi" w:eastAsiaTheme="majorEastAsia" w:hAnsiTheme="minorHAnsi"/>
        </w:rPr>
        <w:t>Week 4 – UI/UX &amp; afronding (22 uur)</w:t>
      </w:r>
    </w:p>
    <w:p w14:paraId="57992B34" w14:textId="77777777" w:rsidR="00313E91" w:rsidRPr="00313E91" w:rsidRDefault="00313E91" w:rsidP="00313E91">
      <w:pPr>
        <w:pStyle w:val="NormalWeb"/>
        <w:numPr>
          <w:ilvl w:val="0"/>
          <w:numId w:val="22"/>
        </w:numPr>
        <w:rPr>
          <w:rFonts w:asciiTheme="minorHAnsi" w:hAnsiTheme="minorHAnsi"/>
        </w:rPr>
      </w:pPr>
      <w:r w:rsidRPr="00313E91">
        <w:rPr>
          <w:rFonts w:asciiTheme="minorHAnsi" w:hAnsiTheme="minorHAnsi"/>
        </w:rPr>
        <w:t>UI/UX tests (4 uur)</w:t>
      </w:r>
    </w:p>
    <w:p w14:paraId="2A1B48D4" w14:textId="77777777" w:rsidR="00313E91" w:rsidRPr="00313E91" w:rsidRDefault="00313E91" w:rsidP="00313E91">
      <w:pPr>
        <w:pStyle w:val="NormalWeb"/>
        <w:numPr>
          <w:ilvl w:val="0"/>
          <w:numId w:val="22"/>
        </w:numPr>
        <w:rPr>
          <w:rFonts w:asciiTheme="minorHAnsi" w:hAnsiTheme="minorHAnsi"/>
        </w:rPr>
      </w:pPr>
      <w:r w:rsidRPr="00313E91">
        <w:rPr>
          <w:rFonts w:asciiTheme="minorHAnsi" w:hAnsiTheme="minorHAnsi"/>
        </w:rPr>
        <w:t>Regressietests (3 uur)</w:t>
      </w:r>
    </w:p>
    <w:p w14:paraId="73C5A5CF" w14:textId="77777777" w:rsidR="00313E91" w:rsidRPr="00313E91" w:rsidRDefault="00313E91" w:rsidP="00313E91">
      <w:pPr>
        <w:pStyle w:val="NormalWeb"/>
        <w:numPr>
          <w:ilvl w:val="0"/>
          <w:numId w:val="22"/>
        </w:numPr>
        <w:rPr>
          <w:rFonts w:asciiTheme="minorHAnsi" w:hAnsiTheme="minorHAnsi"/>
        </w:rPr>
      </w:pPr>
      <w:r w:rsidRPr="00313E91">
        <w:rPr>
          <w:rFonts w:asciiTheme="minorHAnsi" w:hAnsiTheme="minorHAnsi"/>
        </w:rPr>
        <w:t>Testrapportage (2 uur)</w:t>
      </w:r>
    </w:p>
    <w:p w14:paraId="0076EA44" w14:textId="77777777" w:rsidR="00313E91" w:rsidRPr="00313E91" w:rsidRDefault="00313E91" w:rsidP="00313E91">
      <w:pPr>
        <w:pStyle w:val="NormalWeb"/>
        <w:numPr>
          <w:ilvl w:val="0"/>
          <w:numId w:val="22"/>
        </w:numPr>
        <w:rPr>
          <w:rFonts w:asciiTheme="minorHAnsi" w:hAnsiTheme="minorHAnsi"/>
        </w:rPr>
      </w:pPr>
      <w:r w:rsidRPr="00313E91">
        <w:rPr>
          <w:rFonts w:asciiTheme="minorHAnsi" w:hAnsiTheme="minorHAnsi"/>
        </w:rPr>
        <w:t>Buffer tijd (13 uur)</w:t>
      </w:r>
    </w:p>
    <w:p w14:paraId="6D05F41D" w14:textId="77777777" w:rsidR="00313E91" w:rsidRPr="00313E91" w:rsidRDefault="00313E91" w:rsidP="00313E91">
      <w:r w:rsidRPr="00313E91">
        <w:rPr>
          <w:noProof/>
        </w:rPr>
      </w:r>
      <w:r w:rsidR="00313E91" w:rsidRPr="00313E91">
        <w:rPr>
          <w:noProof/>
        </w:rPr>
        <w:pict w14:anchorId="46130D2C">
          <v:rect id="_x0000_i1103" alt="" style="width:451.3pt;height:.05pt;mso-width-percent:0;mso-height-percent:0;mso-width-percent:0;mso-height-percent:0" o:hralign="center" o:hrstd="t" o:hr="t" fillcolor="#a0a0a0" stroked="f"/>
        </w:pict>
      </w:r>
    </w:p>
    <w:p w14:paraId="1872EC55" w14:textId="77777777" w:rsidR="00313E91" w:rsidRPr="00313E91" w:rsidRDefault="00313E91" w:rsidP="00313E91">
      <w:pPr>
        <w:pStyle w:val="Heading2"/>
        <w:rPr>
          <w:rFonts w:asciiTheme="minorHAnsi" w:hAnsiTheme="minorHAnsi"/>
        </w:rPr>
      </w:pPr>
      <w:r w:rsidRPr="00313E91">
        <w:rPr>
          <w:rFonts w:asciiTheme="minorHAnsi" w:hAnsiTheme="minorHAnsi"/>
        </w:rPr>
        <w:t>Aanbevelingen voor uitvoering</w:t>
      </w:r>
    </w:p>
    <w:p w14:paraId="0BE13832" w14:textId="77777777" w:rsidR="00313E91" w:rsidRPr="00313E91" w:rsidRDefault="00313E91" w:rsidP="00313E91">
      <w:pPr>
        <w:pStyle w:val="Heading3"/>
      </w:pPr>
      <w:r w:rsidRPr="00313E91">
        <w:t>1. Prioritering</w:t>
      </w:r>
    </w:p>
    <w:p w14:paraId="5A359C4C" w14:textId="77777777" w:rsidR="00313E91" w:rsidRPr="00313E91" w:rsidRDefault="00313E91" w:rsidP="00313E91">
      <w:pPr>
        <w:pStyle w:val="NormalWeb"/>
        <w:numPr>
          <w:ilvl w:val="0"/>
          <w:numId w:val="23"/>
        </w:numPr>
        <w:rPr>
          <w:rFonts w:asciiTheme="minorHAnsi" w:hAnsiTheme="minorHAnsi"/>
        </w:rPr>
      </w:pPr>
      <w:r w:rsidRPr="00313E91">
        <w:rPr>
          <w:rStyle w:val="Strong"/>
          <w:rFonts w:asciiTheme="minorHAnsi" w:eastAsiaTheme="majorEastAsia" w:hAnsiTheme="minorHAnsi"/>
        </w:rPr>
        <w:t>Week 1–2:</w:t>
      </w:r>
      <w:r w:rsidRPr="00313E91">
        <w:rPr>
          <w:rFonts w:asciiTheme="minorHAnsi" w:hAnsiTheme="minorHAnsi"/>
        </w:rPr>
        <w:t xml:space="preserve"> Focus op P0- en P1-tests</w:t>
      </w:r>
    </w:p>
    <w:p w14:paraId="55B9EA0C" w14:textId="77777777" w:rsidR="00313E91" w:rsidRPr="00313E91" w:rsidRDefault="00313E91" w:rsidP="00313E91">
      <w:pPr>
        <w:pStyle w:val="NormalWeb"/>
        <w:numPr>
          <w:ilvl w:val="0"/>
          <w:numId w:val="23"/>
        </w:numPr>
        <w:rPr>
          <w:rFonts w:asciiTheme="minorHAnsi" w:hAnsiTheme="minorHAnsi"/>
        </w:rPr>
      </w:pPr>
      <w:r w:rsidRPr="00313E91">
        <w:rPr>
          <w:rStyle w:val="Strong"/>
          <w:rFonts w:asciiTheme="minorHAnsi" w:eastAsiaTheme="majorEastAsia" w:hAnsiTheme="minorHAnsi"/>
        </w:rPr>
        <w:t>Week 3:</w:t>
      </w:r>
      <w:r w:rsidRPr="00313E91">
        <w:rPr>
          <w:rFonts w:asciiTheme="minorHAnsi" w:hAnsiTheme="minorHAnsi"/>
        </w:rPr>
        <w:t xml:space="preserve"> Security- en integratietests</w:t>
      </w:r>
    </w:p>
    <w:p w14:paraId="5854B16A" w14:textId="77777777" w:rsidR="00313E91" w:rsidRPr="00313E91" w:rsidRDefault="00313E91" w:rsidP="00313E91">
      <w:pPr>
        <w:pStyle w:val="NormalWeb"/>
        <w:numPr>
          <w:ilvl w:val="0"/>
          <w:numId w:val="23"/>
        </w:numPr>
        <w:rPr>
          <w:rFonts w:asciiTheme="minorHAnsi" w:hAnsiTheme="minorHAnsi"/>
        </w:rPr>
      </w:pPr>
      <w:r w:rsidRPr="00313E91">
        <w:rPr>
          <w:rStyle w:val="Strong"/>
          <w:rFonts w:asciiTheme="minorHAnsi" w:eastAsiaTheme="majorEastAsia" w:hAnsiTheme="minorHAnsi"/>
        </w:rPr>
        <w:t>Week 4:</w:t>
      </w:r>
      <w:r w:rsidRPr="00313E91">
        <w:rPr>
          <w:rFonts w:asciiTheme="minorHAnsi" w:hAnsiTheme="minorHAnsi"/>
        </w:rPr>
        <w:t xml:space="preserve"> UI/UX en rapportage</w:t>
      </w:r>
    </w:p>
    <w:p w14:paraId="44270E4B" w14:textId="77777777" w:rsidR="00313E91" w:rsidRPr="00313E91" w:rsidRDefault="00313E91" w:rsidP="00313E91">
      <w:pPr>
        <w:pStyle w:val="Heading3"/>
      </w:pPr>
      <w:r w:rsidRPr="00313E91">
        <w:t>2. Tijdmanagement</w:t>
      </w:r>
    </w:p>
    <w:p w14:paraId="295C2478" w14:textId="77777777" w:rsidR="00313E91" w:rsidRPr="00313E91" w:rsidRDefault="00313E91" w:rsidP="00313E91">
      <w:pPr>
        <w:pStyle w:val="NormalWeb"/>
        <w:numPr>
          <w:ilvl w:val="0"/>
          <w:numId w:val="24"/>
        </w:numPr>
        <w:rPr>
          <w:rFonts w:asciiTheme="minorHAnsi" w:hAnsiTheme="minorHAnsi"/>
        </w:rPr>
      </w:pPr>
      <w:r w:rsidRPr="00313E91">
        <w:rPr>
          <w:rFonts w:asciiTheme="minorHAnsi" w:hAnsiTheme="minorHAnsi"/>
        </w:rPr>
        <w:t>Dagelijks: 4–5 uur testactiviteiten</w:t>
      </w:r>
    </w:p>
    <w:p w14:paraId="4EEFE589" w14:textId="77777777" w:rsidR="00313E91" w:rsidRPr="00313E91" w:rsidRDefault="00313E91" w:rsidP="00313E91">
      <w:pPr>
        <w:pStyle w:val="NormalWeb"/>
        <w:numPr>
          <w:ilvl w:val="0"/>
          <w:numId w:val="24"/>
        </w:numPr>
        <w:rPr>
          <w:rFonts w:asciiTheme="minorHAnsi" w:hAnsiTheme="minorHAnsi"/>
        </w:rPr>
      </w:pPr>
      <w:r w:rsidRPr="00313E91">
        <w:rPr>
          <w:rFonts w:asciiTheme="minorHAnsi" w:hAnsiTheme="minorHAnsi"/>
        </w:rPr>
        <w:t>Wekelijks: ±21 uur totaal</w:t>
      </w:r>
    </w:p>
    <w:p w14:paraId="64459FB8" w14:textId="77777777" w:rsidR="00313E91" w:rsidRPr="00313E91" w:rsidRDefault="00313E91" w:rsidP="00313E91">
      <w:pPr>
        <w:pStyle w:val="NormalWeb"/>
        <w:numPr>
          <w:ilvl w:val="0"/>
          <w:numId w:val="24"/>
        </w:numPr>
        <w:rPr>
          <w:rFonts w:asciiTheme="minorHAnsi" w:hAnsiTheme="minorHAnsi"/>
        </w:rPr>
      </w:pPr>
      <w:r w:rsidRPr="00313E91">
        <w:rPr>
          <w:rFonts w:asciiTheme="minorHAnsi" w:hAnsiTheme="minorHAnsi"/>
        </w:rPr>
        <w:t>Buffer: 20% voor onvoorziene zaken</w:t>
      </w:r>
    </w:p>
    <w:p w14:paraId="5E0D45B6" w14:textId="77777777" w:rsidR="00313E91" w:rsidRPr="00313E91" w:rsidRDefault="00313E91" w:rsidP="00313E91">
      <w:pPr>
        <w:pStyle w:val="Heading3"/>
      </w:pPr>
      <w:r w:rsidRPr="00313E91">
        <w:t>3. Documentatie</w:t>
      </w:r>
    </w:p>
    <w:p w14:paraId="3E38383A" w14:textId="77777777" w:rsidR="00313E91" w:rsidRPr="00313E91" w:rsidRDefault="00313E91" w:rsidP="00313E91">
      <w:pPr>
        <w:pStyle w:val="NormalWeb"/>
        <w:numPr>
          <w:ilvl w:val="0"/>
          <w:numId w:val="25"/>
        </w:numPr>
        <w:rPr>
          <w:rFonts w:asciiTheme="minorHAnsi" w:hAnsiTheme="minorHAnsi"/>
        </w:rPr>
      </w:pPr>
      <w:r w:rsidRPr="00313E91">
        <w:rPr>
          <w:rFonts w:asciiTheme="minorHAnsi" w:hAnsiTheme="minorHAnsi"/>
        </w:rPr>
        <w:t>Alle testresultaten vastleggen</w:t>
      </w:r>
    </w:p>
    <w:p w14:paraId="0DD1CC22" w14:textId="77777777" w:rsidR="00313E91" w:rsidRPr="00313E91" w:rsidRDefault="00313E91" w:rsidP="00313E91">
      <w:pPr>
        <w:pStyle w:val="NormalWeb"/>
        <w:numPr>
          <w:ilvl w:val="0"/>
          <w:numId w:val="25"/>
        </w:numPr>
        <w:rPr>
          <w:rFonts w:asciiTheme="minorHAnsi" w:hAnsiTheme="minorHAnsi"/>
        </w:rPr>
      </w:pPr>
      <w:r w:rsidRPr="00313E91">
        <w:rPr>
          <w:rFonts w:asciiTheme="minorHAnsi" w:hAnsiTheme="minorHAnsi"/>
        </w:rPr>
        <w:t>Beslissingen en rationale documenteren</w:t>
      </w:r>
    </w:p>
    <w:p w14:paraId="4490FDA2" w14:textId="77777777" w:rsidR="00313E91" w:rsidRPr="00313E91" w:rsidRDefault="00313E91" w:rsidP="00313E91">
      <w:pPr>
        <w:pStyle w:val="NormalWeb"/>
        <w:numPr>
          <w:ilvl w:val="0"/>
          <w:numId w:val="25"/>
        </w:numPr>
        <w:rPr>
          <w:rFonts w:asciiTheme="minorHAnsi" w:hAnsiTheme="minorHAnsi"/>
        </w:rPr>
      </w:pPr>
      <w:r w:rsidRPr="00313E91">
        <w:rPr>
          <w:rFonts w:asciiTheme="minorHAnsi" w:hAnsiTheme="minorHAnsi"/>
        </w:rPr>
        <w:t>Lessons learned bijhouden</w:t>
      </w:r>
    </w:p>
    <w:p w14:paraId="095EFC0F" w14:textId="77777777" w:rsidR="00313E91" w:rsidRPr="00313E91" w:rsidRDefault="00313E91" w:rsidP="00313E91">
      <w:pPr>
        <w:pStyle w:val="Heading3"/>
      </w:pPr>
      <w:r w:rsidRPr="00313E91">
        <w:t xml:space="preserve">4. </w:t>
      </w:r>
      <w:proofErr w:type="spellStart"/>
      <w:r w:rsidRPr="00313E91">
        <w:t>Quality</w:t>
      </w:r>
      <w:proofErr w:type="spellEnd"/>
      <w:r w:rsidRPr="00313E91">
        <w:t xml:space="preserve"> gates</w:t>
      </w:r>
    </w:p>
    <w:p w14:paraId="1BF87483" w14:textId="77777777" w:rsidR="00313E91" w:rsidRPr="00313E91" w:rsidRDefault="00313E91" w:rsidP="00313E91">
      <w:pPr>
        <w:pStyle w:val="NormalWeb"/>
        <w:numPr>
          <w:ilvl w:val="0"/>
          <w:numId w:val="26"/>
        </w:numPr>
        <w:rPr>
          <w:rFonts w:asciiTheme="minorHAnsi" w:hAnsiTheme="minorHAnsi"/>
        </w:rPr>
      </w:pPr>
      <w:r w:rsidRPr="00313E91">
        <w:rPr>
          <w:rFonts w:asciiTheme="minorHAnsi" w:hAnsiTheme="minorHAnsi"/>
        </w:rPr>
        <w:t>Wekelijkse zelfreview</w:t>
      </w:r>
    </w:p>
    <w:p w14:paraId="259A8DBF" w14:textId="77777777" w:rsidR="00313E91" w:rsidRPr="00313E91" w:rsidRDefault="00313E91" w:rsidP="00313E91">
      <w:pPr>
        <w:pStyle w:val="NormalWeb"/>
        <w:numPr>
          <w:ilvl w:val="0"/>
          <w:numId w:val="26"/>
        </w:numPr>
        <w:rPr>
          <w:rFonts w:asciiTheme="minorHAnsi" w:hAnsiTheme="minorHAnsi"/>
        </w:rPr>
      </w:pPr>
      <w:r w:rsidRPr="00313E91">
        <w:rPr>
          <w:rFonts w:asciiTheme="minorHAnsi" w:hAnsiTheme="minorHAnsi"/>
        </w:rPr>
        <w:t>Test coverage targets behalen</w:t>
      </w:r>
    </w:p>
    <w:p w14:paraId="353CAF28" w14:textId="77777777" w:rsidR="00313E91" w:rsidRPr="00313E91" w:rsidRDefault="00313E91" w:rsidP="00313E91">
      <w:pPr>
        <w:pStyle w:val="NormalWeb"/>
        <w:numPr>
          <w:ilvl w:val="0"/>
          <w:numId w:val="26"/>
        </w:numPr>
        <w:rPr>
          <w:rFonts w:asciiTheme="minorHAnsi" w:hAnsiTheme="minorHAnsi"/>
        </w:rPr>
      </w:pPr>
      <w:r w:rsidRPr="00313E91">
        <w:rPr>
          <w:rFonts w:asciiTheme="minorHAnsi" w:hAnsiTheme="minorHAnsi"/>
        </w:rPr>
        <w:t>Securitycriteria controleren</w:t>
      </w:r>
    </w:p>
    <w:p w14:paraId="7418520B" w14:textId="77777777" w:rsidR="00313E91" w:rsidRPr="00313E91" w:rsidRDefault="00313E91" w:rsidP="00313E91">
      <w:r w:rsidRPr="00313E91">
        <w:rPr>
          <w:noProof/>
        </w:rPr>
      </w:r>
      <w:r w:rsidR="00313E91" w:rsidRPr="00313E91">
        <w:rPr>
          <w:noProof/>
        </w:rPr>
        <w:pict w14:anchorId="63ED34A3">
          <v:rect id="_x0000_i1104" alt="" style="width:451.3pt;height:.05pt;mso-width-percent:0;mso-height-percent:0;mso-width-percent:0;mso-height-percent:0" o:hralign="center" o:hrstd="t" o:hr="t" fillcolor="#a0a0a0" stroked="f"/>
        </w:pict>
      </w:r>
    </w:p>
    <w:p w14:paraId="0B88445D" w14:textId="054A9C16" w:rsidR="00313E91" w:rsidRPr="00313E91" w:rsidRDefault="00313E91" w:rsidP="00313E91">
      <w:pPr>
        <w:rPr>
          <w:rFonts w:eastAsiaTheme="majorEastAsia" w:cstheme="majorBidi"/>
          <w:color w:val="0F4761" w:themeColor="accent1" w:themeShade="BF"/>
          <w:sz w:val="32"/>
          <w:szCs w:val="32"/>
          <w:lang w:val="en-GB"/>
        </w:rPr>
      </w:pPr>
      <w:r>
        <w:rPr>
          <w:rFonts w:eastAsiaTheme="majorEastAsia" w:cstheme="majorBidi"/>
          <w:color w:val="0F4761" w:themeColor="accent1" w:themeShade="BF"/>
          <w:sz w:val="32"/>
          <w:szCs w:val="32"/>
          <w:lang w:val="en-GB"/>
        </w:rPr>
        <w:lastRenderedPageBreak/>
        <w:t xml:space="preserve">8.8 </w:t>
      </w:r>
      <w:r w:rsidRPr="00313E91">
        <w:rPr>
          <w:rFonts w:eastAsiaTheme="majorEastAsia" w:cstheme="majorBidi"/>
          <w:color w:val="0F4761" w:themeColor="accent1" w:themeShade="BF"/>
          <w:sz w:val="32"/>
          <w:szCs w:val="32"/>
          <w:lang w:val="en-GB"/>
        </w:rPr>
        <w:t xml:space="preserve">Hoge </w:t>
      </w:r>
      <w:proofErr w:type="spellStart"/>
      <w:r w:rsidRPr="00313E91">
        <w:rPr>
          <w:rFonts w:eastAsiaTheme="majorEastAsia" w:cstheme="majorBidi"/>
          <w:color w:val="0F4761" w:themeColor="accent1" w:themeShade="BF"/>
          <w:sz w:val="32"/>
          <w:szCs w:val="32"/>
          <w:lang w:val="en-GB"/>
        </w:rPr>
        <w:t>Testinspanning</w:t>
      </w:r>
      <w:proofErr w:type="spellEnd"/>
      <w:r w:rsidRPr="00313E91">
        <w:rPr>
          <w:rFonts w:eastAsiaTheme="majorEastAsia" w:cstheme="majorBidi"/>
          <w:color w:val="0F4761" w:themeColor="accent1" w:themeShade="BF"/>
          <w:sz w:val="32"/>
          <w:szCs w:val="32"/>
          <w:lang w:val="en-GB"/>
        </w:rPr>
        <w:t xml:space="preserve"> </w:t>
      </w:r>
      <w:proofErr w:type="spellStart"/>
      <w:r w:rsidRPr="00313E91">
        <w:rPr>
          <w:rFonts w:eastAsiaTheme="majorEastAsia" w:cstheme="majorBidi"/>
          <w:color w:val="0F4761" w:themeColor="accent1" w:themeShade="BF"/>
          <w:sz w:val="32"/>
          <w:szCs w:val="32"/>
          <w:lang w:val="en-GB"/>
        </w:rPr>
        <w:t>Factoren</w:t>
      </w:r>
      <w:proofErr w:type="spellEnd"/>
    </w:p>
    <w:p w14:paraId="40981AC5" w14:textId="77777777" w:rsidR="00313E91" w:rsidRPr="00313E91" w:rsidRDefault="00313E91" w:rsidP="00313E91">
      <w:pPr>
        <w:rPr>
          <w:lang w:val="en-GB"/>
        </w:rPr>
      </w:pPr>
    </w:p>
    <w:p w14:paraId="2647DB26" w14:textId="2051ECD8" w:rsidR="00313E91" w:rsidRPr="00313E91" w:rsidRDefault="00313E91" w:rsidP="00313E91">
      <w:pPr>
        <w:rPr>
          <w:lang w:val="en-GB"/>
        </w:rPr>
      </w:pPr>
      <w:r w:rsidRPr="00313E91">
        <w:rPr>
          <w:lang w:val="en-GB"/>
        </w:rPr>
        <w:t xml:space="preserve">1. </w:t>
      </w:r>
      <w:r w:rsidRPr="00313E91">
        <w:rPr>
          <w:b/>
          <w:bCs/>
          <w:lang w:val="en-GB"/>
        </w:rPr>
        <w:t>Security Critical Component</w:t>
      </w:r>
    </w:p>
    <w:p w14:paraId="2DAF03A4" w14:textId="77777777" w:rsidR="00313E91" w:rsidRPr="00313E91" w:rsidRDefault="00313E91" w:rsidP="00313E91">
      <w:r w:rsidRPr="00313E91">
        <w:rPr>
          <w:lang w:val="en-GB"/>
        </w:rPr>
        <w:t xml:space="preserve">   </w:t>
      </w:r>
      <w:r w:rsidRPr="00313E91">
        <w:t xml:space="preserve">- Wachtwoord </w:t>
      </w:r>
      <w:proofErr w:type="spellStart"/>
      <w:r w:rsidRPr="00313E91">
        <w:t>hashing</w:t>
      </w:r>
      <w:proofErr w:type="spellEnd"/>
      <w:r w:rsidRPr="00313E91">
        <w:t xml:space="preserve"> vereist uitgebreide </w:t>
      </w:r>
      <w:proofErr w:type="spellStart"/>
      <w:r w:rsidRPr="00313E91">
        <w:t>testing</w:t>
      </w:r>
      <w:proofErr w:type="spellEnd"/>
    </w:p>
    <w:p w14:paraId="2E2B8551" w14:textId="77777777" w:rsidR="00313E91" w:rsidRPr="00313E91" w:rsidRDefault="00313E91" w:rsidP="00313E91">
      <w:r w:rsidRPr="00313E91">
        <w:t xml:space="preserve">   - Input validatie tegen security </w:t>
      </w:r>
      <w:proofErr w:type="spellStart"/>
      <w:r w:rsidRPr="00313E91">
        <w:t>threats</w:t>
      </w:r>
      <w:proofErr w:type="spellEnd"/>
    </w:p>
    <w:p w14:paraId="56A64CFD" w14:textId="77777777" w:rsidR="00313E91" w:rsidRPr="00313E91" w:rsidRDefault="00313E91" w:rsidP="00313E91">
      <w:r w:rsidRPr="00313E91">
        <w:t xml:space="preserve">   - Email uniekheid controle voor data integriteit</w:t>
      </w:r>
    </w:p>
    <w:p w14:paraId="44E47A93" w14:textId="77777777" w:rsidR="00313E91" w:rsidRPr="00313E91" w:rsidRDefault="00313E91" w:rsidP="00313E91"/>
    <w:p w14:paraId="0C3F2C20" w14:textId="61D33D66" w:rsidR="00313E91" w:rsidRPr="00313E91" w:rsidRDefault="00313E91" w:rsidP="00313E91">
      <w:pPr>
        <w:rPr>
          <w:lang w:val="en-GB"/>
        </w:rPr>
      </w:pPr>
      <w:r w:rsidRPr="00313E91">
        <w:rPr>
          <w:lang w:val="en-GB"/>
        </w:rPr>
        <w:t xml:space="preserve">2. </w:t>
      </w:r>
      <w:r w:rsidRPr="00313E91">
        <w:rPr>
          <w:b/>
          <w:bCs/>
          <w:lang w:val="en-GB"/>
        </w:rPr>
        <w:t>Multi-Layer Integration</w:t>
      </w:r>
    </w:p>
    <w:p w14:paraId="6E8C8F7B" w14:textId="77777777" w:rsidR="00313E91" w:rsidRPr="00313E91" w:rsidRDefault="00313E91" w:rsidP="00313E91">
      <w:pPr>
        <w:rPr>
          <w:lang w:val="en-GB"/>
        </w:rPr>
      </w:pPr>
      <w:r w:rsidRPr="00313E91">
        <w:rPr>
          <w:lang w:val="en-GB"/>
        </w:rPr>
        <w:t xml:space="preserve">   - UI → </w:t>
      </w:r>
      <w:proofErr w:type="spellStart"/>
      <w:r w:rsidRPr="00313E91">
        <w:rPr>
          <w:lang w:val="en-GB"/>
        </w:rPr>
        <w:t>ViewModel</w:t>
      </w:r>
      <w:proofErr w:type="spellEnd"/>
      <w:r w:rsidRPr="00313E91">
        <w:rPr>
          <w:lang w:val="en-GB"/>
        </w:rPr>
        <w:t xml:space="preserve"> → Service → Repository</w:t>
      </w:r>
    </w:p>
    <w:p w14:paraId="216942F1" w14:textId="77777777" w:rsidR="00313E91" w:rsidRPr="00313E91" w:rsidRDefault="00313E91" w:rsidP="00313E91">
      <w:r w:rsidRPr="00313E91">
        <w:rPr>
          <w:lang w:val="en-GB"/>
        </w:rPr>
        <w:t xml:space="preserve">   </w:t>
      </w:r>
      <w:r w:rsidRPr="00313E91">
        <w:t>- Navigatie tussen Login en Register views</w:t>
      </w:r>
    </w:p>
    <w:p w14:paraId="5E39E88C" w14:textId="77777777" w:rsidR="00313E91" w:rsidRPr="00313E91" w:rsidRDefault="00313E91" w:rsidP="00313E91">
      <w:pPr>
        <w:rPr>
          <w:lang w:val="en-GB"/>
        </w:rPr>
      </w:pPr>
      <w:r w:rsidRPr="00313E91">
        <w:t xml:space="preserve">   </w:t>
      </w:r>
      <w:r w:rsidRPr="00313E91">
        <w:rPr>
          <w:lang w:val="en-GB"/>
        </w:rPr>
        <w:t xml:space="preserve">- Dependency injection </w:t>
      </w:r>
      <w:proofErr w:type="spellStart"/>
      <w:r w:rsidRPr="00313E91">
        <w:rPr>
          <w:lang w:val="en-GB"/>
        </w:rPr>
        <w:t>en</w:t>
      </w:r>
      <w:proofErr w:type="spellEnd"/>
      <w:r w:rsidRPr="00313E91">
        <w:rPr>
          <w:lang w:val="en-GB"/>
        </w:rPr>
        <w:t xml:space="preserve"> error handling</w:t>
      </w:r>
    </w:p>
    <w:p w14:paraId="6E9B2A42" w14:textId="77777777" w:rsidR="00313E91" w:rsidRPr="00313E91" w:rsidRDefault="00313E91" w:rsidP="00313E91">
      <w:pPr>
        <w:rPr>
          <w:lang w:val="en-GB"/>
        </w:rPr>
      </w:pPr>
    </w:p>
    <w:p w14:paraId="51B1194A" w14:textId="7E3BE99D" w:rsidR="00313E91" w:rsidRPr="00313E91" w:rsidRDefault="00313E91" w:rsidP="00313E91">
      <w:pPr>
        <w:rPr>
          <w:lang w:val="en-GB"/>
        </w:rPr>
      </w:pPr>
      <w:r w:rsidRPr="00313E91">
        <w:rPr>
          <w:lang w:val="en-GB"/>
        </w:rPr>
        <w:t xml:space="preserve">3. </w:t>
      </w:r>
      <w:r w:rsidRPr="00313E91">
        <w:rPr>
          <w:b/>
          <w:bCs/>
          <w:lang w:val="en-GB"/>
        </w:rPr>
        <w:t>User Experience Impact</w:t>
      </w:r>
    </w:p>
    <w:p w14:paraId="12241AB4" w14:textId="77777777" w:rsidR="00313E91" w:rsidRPr="00313E91" w:rsidRDefault="00313E91" w:rsidP="00313E91">
      <w:r w:rsidRPr="00313E91">
        <w:rPr>
          <w:lang w:val="en-GB"/>
        </w:rPr>
        <w:t xml:space="preserve">   </w:t>
      </w:r>
      <w:r w:rsidRPr="00313E91">
        <w:t>- Eerste indruk van nieuwe gebruikers</w:t>
      </w:r>
    </w:p>
    <w:p w14:paraId="0E2137AC" w14:textId="77777777" w:rsidR="00313E91" w:rsidRPr="00313E91" w:rsidRDefault="00313E91" w:rsidP="00313E91">
      <w:r w:rsidRPr="00313E91">
        <w:t xml:space="preserve">   - Foutmeldingen en </w:t>
      </w:r>
      <w:proofErr w:type="gramStart"/>
      <w:r w:rsidRPr="00313E91">
        <w:t>feedback mechanismen</w:t>
      </w:r>
      <w:proofErr w:type="gramEnd"/>
    </w:p>
    <w:p w14:paraId="2B617184" w14:textId="77777777" w:rsidR="00313E91" w:rsidRPr="00313E91" w:rsidRDefault="00313E91" w:rsidP="00313E91">
      <w:pPr>
        <w:rPr>
          <w:lang w:val="en-GB"/>
        </w:rPr>
      </w:pPr>
      <w:r w:rsidRPr="00313E91">
        <w:t xml:space="preserve">   </w:t>
      </w:r>
      <w:r w:rsidRPr="00313E91">
        <w:rPr>
          <w:lang w:val="en-GB"/>
        </w:rPr>
        <w:t xml:space="preserve">- Responsive design </w:t>
      </w:r>
      <w:proofErr w:type="spellStart"/>
      <w:r w:rsidRPr="00313E91">
        <w:rPr>
          <w:lang w:val="en-GB"/>
        </w:rPr>
        <w:t>en</w:t>
      </w:r>
      <w:proofErr w:type="spellEnd"/>
      <w:r w:rsidRPr="00313E91">
        <w:rPr>
          <w:lang w:val="en-GB"/>
        </w:rPr>
        <w:t xml:space="preserve"> accessibility</w:t>
      </w:r>
    </w:p>
    <w:p w14:paraId="79D78BC6" w14:textId="77777777" w:rsidR="00EB634B" w:rsidRDefault="00EB634B"/>
    <w:sectPr w:rsidR="00EB634B" w:rsidSect="00A50DBD">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CommentText"/>
      </w:pPr>
      <w:r>
        <w:rPr>
          <w:rStyle w:val="CommentReference"/>
        </w:rPr>
        <w:annotationRef/>
      </w:r>
      <w:r>
        <w:t>Hier ook unhappy path toevoegen?</w:t>
      </w:r>
    </w:p>
  </w:comment>
  <w:comment w:id="12" w:author="Ernst Bolt" w:date="2025-03-21T08:42:00Z" w:initials="EB">
    <w:p w14:paraId="6316A5ED" w14:textId="77777777" w:rsidR="00A50DBD" w:rsidRDefault="00A50DBD" w:rsidP="00A50DBD">
      <w:pPr>
        <w:pStyle w:val="CommentText"/>
      </w:pPr>
      <w:r>
        <w:rPr>
          <w:rStyle w:val="CommentReference"/>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4598A" w14:textId="77777777" w:rsidR="00847B47" w:rsidRDefault="00847B47">
      <w:pPr>
        <w:spacing w:after="0" w:line="240" w:lineRule="auto"/>
      </w:pPr>
      <w:r>
        <w:separator/>
      </w:r>
    </w:p>
  </w:endnote>
  <w:endnote w:type="continuationSeparator" w:id="0">
    <w:p w14:paraId="7F323AAC" w14:textId="77777777" w:rsidR="00847B47" w:rsidRDefault="0084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Footer"/>
      <w:jc w:val="right"/>
    </w:pPr>
  </w:p>
  <w:p w14:paraId="50FE7160" w14:textId="77777777" w:rsidR="00C178BB" w:rsidRPr="007123D1" w:rsidRDefault="00C17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Footer"/>
      <w:jc w:val="right"/>
    </w:pPr>
  </w:p>
  <w:p w14:paraId="4876B76E" w14:textId="77777777" w:rsidR="00C178BB" w:rsidRDefault="00C17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Footer"/>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Footer"/>
      <w:jc w:val="right"/>
    </w:pPr>
  </w:p>
  <w:p w14:paraId="4732D9B7" w14:textId="77777777" w:rsidR="00C178BB" w:rsidRDefault="00C1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38B39" w14:textId="77777777" w:rsidR="00847B47" w:rsidRDefault="00847B47">
      <w:pPr>
        <w:spacing w:after="0" w:line="240" w:lineRule="auto"/>
      </w:pPr>
      <w:r>
        <w:separator/>
      </w:r>
    </w:p>
  </w:footnote>
  <w:footnote w:type="continuationSeparator" w:id="0">
    <w:p w14:paraId="77AC9034" w14:textId="77777777" w:rsidR="00847B47" w:rsidRDefault="00847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E81BB" w14:textId="77777777" w:rsidR="00C178BB" w:rsidRPr="007123D1" w:rsidRDefault="00CB2B6D">
    <w:pPr>
      <w:pStyle w:val="Header"/>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Header"/>
    </w:pPr>
    <w:r w:rsidRPr="007123D1">
      <w:t>Referentie materiaal Software Engineering - Niveau 2</w:t>
    </w:r>
  </w:p>
  <w:p w14:paraId="02654643" w14:textId="77777777" w:rsidR="00C178BB" w:rsidRPr="007123D1" w:rsidRDefault="00C1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7B07C1"/>
    <w:multiLevelType w:val="multilevel"/>
    <w:tmpl w:val="4B18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C10FE"/>
    <w:multiLevelType w:val="multilevel"/>
    <w:tmpl w:val="0F5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23783"/>
    <w:multiLevelType w:val="multilevel"/>
    <w:tmpl w:val="B65E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36054"/>
    <w:multiLevelType w:val="multilevel"/>
    <w:tmpl w:val="59BA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F2B33"/>
    <w:multiLevelType w:val="multilevel"/>
    <w:tmpl w:val="F1C4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046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7EA10B5"/>
    <w:multiLevelType w:val="multilevel"/>
    <w:tmpl w:val="60AC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45031"/>
    <w:multiLevelType w:val="multilevel"/>
    <w:tmpl w:val="743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761263"/>
    <w:multiLevelType w:val="multilevel"/>
    <w:tmpl w:val="1F1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00B9B"/>
    <w:multiLevelType w:val="multilevel"/>
    <w:tmpl w:val="CA70D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37360"/>
    <w:multiLevelType w:val="multilevel"/>
    <w:tmpl w:val="E12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52D11"/>
    <w:multiLevelType w:val="multilevel"/>
    <w:tmpl w:val="62E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C0860"/>
    <w:multiLevelType w:val="multilevel"/>
    <w:tmpl w:val="FBD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65FB6"/>
    <w:multiLevelType w:val="multilevel"/>
    <w:tmpl w:val="430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63286"/>
    <w:multiLevelType w:val="multilevel"/>
    <w:tmpl w:val="0D3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31D25"/>
    <w:multiLevelType w:val="multilevel"/>
    <w:tmpl w:val="9F44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435993"/>
    <w:multiLevelType w:val="multilevel"/>
    <w:tmpl w:val="653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FDC7CE1"/>
    <w:multiLevelType w:val="multilevel"/>
    <w:tmpl w:val="355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039108">
    <w:abstractNumId w:val="22"/>
  </w:num>
  <w:num w:numId="2" w16cid:durableId="1469788286">
    <w:abstractNumId w:val="1"/>
  </w:num>
  <w:num w:numId="3" w16cid:durableId="415976753">
    <w:abstractNumId w:val="0"/>
  </w:num>
  <w:num w:numId="4" w16cid:durableId="2144929266">
    <w:abstractNumId w:val="8"/>
  </w:num>
  <w:num w:numId="5" w16cid:durableId="1968122028">
    <w:abstractNumId w:val="20"/>
  </w:num>
  <w:num w:numId="6" w16cid:durableId="1059205666">
    <w:abstractNumId w:val="6"/>
  </w:num>
  <w:num w:numId="7" w16cid:durableId="1561667566">
    <w:abstractNumId w:val="11"/>
  </w:num>
  <w:num w:numId="8" w16cid:durableId="883252795">
    <w:abstractNumId w:val="8"/>
    <w:lvlOverride w:ilvl="0">
      <w:startOverride w:val="6"/>
    </w:lvlOverride>
    <w:lvlOverride w:ilvl="1">
      <w:startOverride w:val="8"/>
    </w:lvlOverride>
  </w:num>
  <w:num w:numId="9" w16cid:durableId="569316833">
    <w:abstractNumId w:val="8"/>
    <w:lvlOverride w:ilvl="0">
      <w:startOverride w:val="6"/>
    </w:lvlOverride>
    <w:lvlOverride w:ilvl="1">
      <w:startOverride w:val="8"/>
    </w:lvlOverride>
  </w:num>
  <w:num w:numId="10" w16cid:durableId="627321377">
    <w:abstractNumId w:val="8"/>
    <w:lvlOverride w:ilvl="0">
      <w:startOverride w:val="6"/>
    </w:lvlOverride>
    <w:lvlOverride w:ilvl="1">
      <w:startOverride w:val="9"/>
    </w:lvlOverride>
  </w:num>
  <w:num w:numId="11" w16cid:durableId="1662155535">
    <w:abstractNumId w:val="3"/>
  </w:num>
  <w:num w:numId="12" w16cid:durableId="1002242891">
    <w:abstractNumId w:val="5"/>
  </w:num>
  <w:num w:numId="13" w16cid:durableId="1296250925">
    <w:abstractNumId w:val="2"/>
  </w:num>
  <w:num w:numId="14" w16cid:durableId="280108689">
    <w:abstractNumId w:val="10"/>
  </w:num>
  <w:num w:numId="15" w16cid:durableId="1863786390">
    <w:abstractNumId w:val="9"/>
  </w:num>
  <w:num w:numId="16" w16cid:durableId="2119176978">
    <w:abstractNumId w:val="19"/>
  </w:num>
  <w:num w:numId="17" w16cid:durableId="514464134">
    <w:abstractNumId w:val="7"/>
  </w:num>
  <w:num w:numId="18" w16cid:durableId="1431202078">
    <w:abstractNumId w:val="13"/>
  </w:num>
  <w:num w:numId="19" w16cid:durableId="729888784">
    <w:abstractNumId w:val="18"/>
  </w:num>
  <w:num w:numId="20" w16cid:durableId="355423600">
    <w:abstractNumId w:val="23"/>
  </w:num>
  <w:num w:numId="21" w16cid:durableId="551844159">
    <w:abstractNumId w:val="16"/>
  </w:num>
  <w:num w:numId="22" w16cid:durableId="1507861551">
    <w:abstractNumId w:val="4"/>
  </w:num>
  <w:num w:numId="23" w16cid:durableId="1313410637">
    <w:abstractNumId w:val="17"/>
  </w:num>
  <w:num w:numId="24" w16cid:durableId="295529985">
    <w:abstractNumId w:val="14"/>
  </w:num>
  <w:num w:numId="25" w16cid:durableId="521167096">
    <w:abstractNumId w:val="21"/>
  </w:num>
  <w:num w:numId="26" w16cid:durableId="1727489045">
    <w:abstractNumId w:val="15"/>
  </w:num>
  <w:num w:numId="27" w16cid:durableId="85526641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3C24"/>
    <w:rsid w:val="00070658"/>
    <w:rsid w:val="000720E8"/>
    <w:rsid w:val="00074308"/>
    <w:rsid w:val="00083C5D"/>
    <w:rsid w:val="00094585"/>
    <w:rsid w:val="000A213B"/>
    <w:rsid w:val="000A780F"/>
    <w:rsid w:val="000A7DFC"/>
    <w:rsid w:val="000B0C92"/>
    <w:rsid w:val="000B0E73"/>
    <w:rsid w:val="000B1EAB"/>
    <w:rsid w:val="000B212C"/>
    <w:rsid w:val="000C0FF5"/>
    <w:rsid w:val="000C3C6B"/>
    <w:rsid w:val="000C5248"/>
    <w:rsid w:val="000E580B"/>
    <w:rsid w:val="0010618E"/>
    <w:rsid w:val="0010689C"/>
    <w:rsid w:val="00125F2D"/>
    <w:rsid w:val="0012729F"/>
    <w:rsid w:val="00130CF4"/>
    <w:rsid w:val="0013200F"/>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7790"/>
    <w:rsid w:val="001C3D37"/>
    <w:rsid w:val="001D6EEB"/>
    <w:rsid w:val="001D751D"/>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1F93"/>
    <w:rsid w:val="002F2FF6"/>
    <w:rsid w:val="002F5AE7"/>
    <w:rsid w:val="003010F9"/>
    <w:rsid w:val="003075AD"/>
    <w:rsid w:val="00311542"/>
    <w:rsid w:val="00313E91"/>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C1A49"/>
    <w:rsid w:val="006D214E"/>
    <w:rsid w:val="006D3369"/>
    <w:rsid w:val="006D430E"/>
    <w:rsid w:val="006D74A2"/>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106EB"/>
    <w:rsid w:val="00810AE0"/>
    <w:rsid w:val="00811107"/>
    <w:rsid w:val="0081276C"/>
    <w:rsid w:val="008138BA"/>
    <w:rsid w:val="00815BC9"/>
    <w:rsid w:val="008300F1"/>
    <w:rsid w:val="00835AAF"/>
    <w:rsid w:val="00847B47"/>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925387"/>
    <w:rsid w:val="0092738D"/>
    <w:rsid w:val="009274F5"/>
    <w:rsid w:val="009322C8"/>
    <w:rsid w:val="00934712"/>
    <w:rsid w:val="009419B6"/>
    <w:rsid w:val="009447BA"/>
    <w:rsid w:val="009524BB"/>
    <w:rsid w:val="00956D1D"/>
    <w:rsid w:val="00962AB8"/>
    <w:rsid w:val="009665B0"/>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A761A"/>
    <w:rsid w:val="00AB01AA"/>
    <w:rsid w:val="00AB072D"/>
    <w:rsid w:val="00AC2272"/>
    <w:rsid w:val="00AC4DED"/>
    <w:rsid w:val="00AC64F2"/>
    <w:rsid w:val="00AC69BD"/>
    <w:rsid w:val="00AC7092"/>
    <w:rsid w:val="00AC7DEE"/>
    <w:rsid w:val="00AD2F39"/>
    <w:rsid w:val="00AE2773"/>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4147"/>
    <w:rsid w:val="00E96FF4"/>
    <w:rsid w:val="00EA2006"/>
    <w:rsid w:val="00EA4452"/>
    <w:rsid w:val="00EA4588"/>
    <w:rsid w:val="00EA473D"/>
    <w:rsid w:val="00EB634B"/>
    <w:rsid w:val="00EB7AC2"/>
    <w:rsid w:val="00EC0A02"/>
    <w:rsid w:val="00EC2480"/>
    <w:rsid w:val="00ED06FA"/>
    <w:rsid w:val="00ED5A82"/>
    <w:rsid w:val="00ED6BC9"/>
    <w:rsid w:val="00EE6875"/>
    <w:rsid w:val="00EF7873"/>
    <w:rsid w:val="00F03A51"/>
    <w:rsid w:val="00F05DFA"/>
    <w:rsid w:val="00F06C8A"/>
    <w:rsid w:val="00F16516"/>
    <w:rsid w:val="00F16E6B"/>
    <w:rsid w:val="00F24397"/>
    <w:rsid w:val="00F33CFA"/>
    <w:rsid w:val="00F3574B"/>
    <w:rsid w:val="00F506ED"/>
    <w:rsid w:val="00F534D3"/>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BD"/>
    <w:pPr>
      <w:spacing w:line="259" w:lineRule="auto"/>
      <w:jc w:val="both"/>
    </w:pPr>
    <w:rPr>
      <w:kern w:val="0"/>
      <w:sz w:val="22"/>
      <w:szCs w:val="22"/>
      <w:lang w:val="nl-NL"/>
      <w14:ligatures w14:val="none"/>
    </w:rPr>
  </w:style>
  <w:style w:type="paragraph" w:styleId="Heading1">
    <w:name w:val="heading 1"/>
    <w:basedOn w:val="Normal"/>
    <w:next w:val="Normal"/>
    <w:link w:val="Heading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DBD"/>
    <w:rPr>
      <w:rFonts w:eastAsiaTheme="majorEastAsia" w:cstheme="majorBidi"/>
      <w:color w:val="272727" w:themeColor="text1" w:themeTint="D8"/>
    </w:rPr>
  </w:style>
  <w:style w:type="paragraph" w:styleId="Title">
    <w:name w:val="Title"/>
    <w:basedOn w:val="Normal"/>
    <w:next w:val="Normal"/>
    <w:link w:val="Title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DBD"/>
    <w:pPr>
      <w:spacing w:before="160"/>
      <w:jc w:val="center"/>
    </w:pPr>
    <w:rPr>
      <w:i/>
      <w:iCs/>
      <w:color w:val="404040" w:themeColor="text1" w:themeTint="BF"/>
    </w:rPr>
  </w:style>
  <w:style w:type="character" w:customStyle="1" w:styleId="QuoteChar">
    <w:name w:val="Quote Char"/>
    <w:basedOn w:val="DefaultParagraphFont"/>
    <w:link w:val="Quote"/>
    <w:uiPriority w:val="29"/>
    <w:rsid w:val="00A50DBD"/>
    <w:rPr>
      <w:i/>
      <w:iCs/>
      <w:color w:val="404040" w:themeColor="text1" w:themeTint="BF"/>
    </w:rPr>
  </w:style>
  <w:style w:type="paragraph" w:styleId="ListParagraph">
    <w:name w:val="List Paragraph"/>
    <w:basedOn w:val="Normal"/>
    <w:uiPriority w:val="34"/>
    <w:qFormat/>
    <w:rsid w:val="00A50DBD"/>
    <w:pPr>
      <w:ind w:left="720"/>
      <w:contextualSpacing/>
    </w:pPr>
  </w:style>
  <w:style w:type="character" w:styleId="IntenseEmphasis">
    <w:name w:val="Intense Emphasis"/>
    <w:basedOn w:val="DefaultParagraphFont"/>
    <w:uiPriority w:val="21"/>
    <w:qFormat/>
    <w:rsid w:val="00A50DBD"/>
    <w:rPr>
      <w:i/>
      <w:iCs/>
      <w:color w:val="0F4761" w:themeColor="accent1" w:themeShade="BF"/>
    </w:rPr>
  </w:style>
  <w:style w:type="paragraph" w:styleId="IntenseQuote">
    <w:name w:val="Intense Quote"/>
    <w:basedOn w:val="Normal"/>
    <w:next w:val="Normal"/>
    <w:link w:val="IntenseQuote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DBD"/>
    <w:rPr>
      <w:i/>
      <w:iCs/>
      <w:color w:val="0F4761" w:themeColor="accent1" w:themeShade="BF"/>
    </w:rPr>
  </w:style>
  <w:style w:type="character" w:styleId="IntenseReference">
    <w:name w:val="Intense Reference"/>
    <w:basedOn w:val="DefaultParagraphFont"/>
    <w:uiPriority w:val="32"/>
    <w:qFormat/>
    <w:rsid w:val="00A50DBD"/>
    <w:rPr>
      <w:b/>
      <w:bCs/>
      <w:smallCaps/>
      <w:color w:val="0F4761" w:themeColor="accent1" w:themeShade="BF"/>
      <w:spacing w:val="5"/>
    </w:rPr>
  </w:style>
  <w:style w:type="paragraph" w:styleId="TOCHeading">
    <w:name w:val="TOC Heading"/>
    <w:basedOn w:val="Heading1"/>
    <w:next w:val="Normal"/>
    <w:uiPriority w:val="39"/>
    <w:unhideWhenUsed/>
    <w:qFormat/>
    <w:rsid w:val="00A50DBD"/>
    <w:pPr>
      <w:spacing w:before="240" w:after="0"/>
      <w:outlineLvl w:val="9"/>
    </w:pPr>
    <w:rPr>
      <w:sz w:val="32"/>
      <w:szCs w:val="32"/>
      <w:lang w:eastAsia="nl-NL"/>
    </w:rPr>
  </w:style>
  <w:style w:type="table" w:styleId="TableGrid">
    <w:name w:val="Table Grid"/>
    <w:basedOn w:val="TableNorma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50DBD"/>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A50DBD"/>
    <w:pPr>
      <w:spacing w:after="100"/>
    </w:pPr>
  </w:style>
  <w:style w:type="paragraph" w:styleId="TOC2">
    <w:name w:val="toc 2"/>
    <w:basedOn w:val="Normal"/>
    <w:next w:val="Normal"/>
    <w:autoRedefine/>
    <w:uiPriority w:val="39"/>
    <w:unhideWhenUsed/>
    <w:rsid w:val="00A50DBD"/>
    <w:pPr>
      <w:tabs>
        <w:tab w:val="right" w:leader="dot" w:pos="9062"/>
      </w:tabs>
      <w:spacing w:after="100"/>
      <w:ind w:left="220"/>
    </w:pPr>
  </w:style>
  <w:style w:type="character" w:styleId="Hyperlink">
    <w:name w:val="Hyperlink"/>
    <w:basedOn w:val="DefaultParagraphFont"/>
    <w:uiPriority w:val="99"/>
    <w:unhideWhenUsed/>
    <w:rsid w:val="00A50DBD"/>
    <w:rPr>
      <w:color w:val="467886" w:themeColor="hyperlink"/>
      <w:u w:val="single"/>
    </w:rPr>
  </w:style>
  <w:style w:type="paragraph" w:styleId="Header">
    <w:name w:val="header"/>
    <w:basedOn w:val="Normal"/>
    <w:link w:val="HeaderChar"/>
    <w:uiPriority w:val="99"/>
    <w:unhideWhenUsed/>
    <w:rsid w:val="00A50D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DBD"/>
    <w:rPr>
      <w:kern w:val="0"/>
      <w:sz w:val="22"/>
      <w:szCs w:val="22"/>
      <w:lang w:val="nl-NL"/>
      <w14:ligatures w14:val="none"/>
    </w:rPr>
  </w:style>
  <w:style w:type="paragraph" w:styleId="Footer">
    <w:name w:val="footer"/>
    <w:basedOn w:val="Normal"/>
    <w:link w:val="FooterChar"/>
    <w:uiPriority w:val="99"/>
    <w:unhideWhenUsed/>
    <w:rsid w:val="00A50D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DBD"/>
    <w:rPr>
      <w:kern w:val="0"/>
      <w:sz w:val="22"/>
      <w:szCs w:val="22"/>
      <w:lang w:val="nl-NL"/>
      <w14:ligatures w14:val="none"/>
    </w:rPr>
  </w:style>
  <w:style w:type="character" w:styleId="CommentReference">
    <w:name w:val="annotation reference"/>
    <w:basedOn w:val="DefaultParagraphFont"/>
    <w:uiPriority w:val="99"/>
    <w:semiHidden/>
    <w:unhideWhenUsed/>
    <w:rsid w:val="00A50DBD"/>
    <w:rPr>
      <w:sz w:val="16"/>
      <w:szCs w:val="16"/>
    </w:rPr>
  </w:style>
  <w:style w:type="paragraph" w:styleId="CommentText">
    <w:name w:val="annotation text"/>
    <w:basedOn w:val="Normal"/>
    <w:link w:val="CommentTextChar"/>
    <w:uiPriority w:val="99"/>
    <w:unhideWhenUsed/>
    <w:rsid w:val="00A50DBD"/>
    <w:pPr>
      <w:spacing w:line="240" w:lineRule="auto"/>
    </w:pPr>
    <w:rPr>
      <w:sz w:val="20"/>
      <w:szCs w:val="20"/>
    </w:rPr>
  </w:style>
  <w:style w:type="character" w:customStyle="1" w:styleId="CommentTextChar">
    <w:name w:val="Comment Text Char"/>
    <w:basedOn w:val="DefaultParagraphFont"/>
    <w:link w:val="CommentText"/>
    <w:uiPriority w:val="99"/>
    <w:rsid w:val="00A50DBD"/>
    <w:rPr>
      <w:kern w:val="0"/>
      <w:sz w:val="20"/>
      <w:szCs w:val="20"/>
      <w:lang w:val="nl-NL"/>
      <w14:ligatures w14:val="none"/>
    </w:rPr>
  </w:style>
  <w:style w:type="table" w:styleId="GridTable1Light-Accent3">
    <w:name w:val="Grid Table 1 Light Accent 3"/>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7626F8"/>
    <w:rPr>
      <w:b/>
      <w:bCs/>
    </w:rPr>
  </w:style>
  <w:style w:type="character" w:customStyle="1" w:styleId="CommentSubjectChar">
    <w:name w:val="Comment Subject Char"/>
    <w:basedOn w:val="CommentTextChar"/>
    <w:link w:val="CommentSubject"/>
    <w:uiPriority w:val="99"/>
    <w:semiHidden/>
    <w:rsid w:val="007626F8"/>
    <w:rPr>
      <w:b/>
      <w:bCs/>
      <w:kern w:val="0"/>
      <w:sz w:val="20"/>
      <w:szCs w:val="20"/>
      <w:lang w:val="nl-NL"/>
      <w14:ligatures w14:val="none"/>
    </w:rPr>
  </w:style>
  <w:style w:type="character" w:styleId="Strong">
    <w:name w:val="Strong"/>
    <w:basedOn w:val="DefaultParagraphFont"/>
    <w:uiPriority w:val="22"/>
    <w:qFormat/>
    <w:rsid w:val="00313E91"/>
    <w:rPr>
      <w:b/>
      <w:bCs/>
    </w:rPr>
  </w:style>
  <w:style w:type="paragraph" w:styleId="NormalWeb">
    <w:name w:val="Normal (Web)"/>
    <w:basedOn w:val="Normal"/>
    <w:uiPriority w:val="99"/>
    <w:semiHidden/>
    <w:unhideWhenUsed/>
    <w:rsid w:val="00313E91"/>
    <w:pPr>
      <w:spacing w:before="100" w:beforeAutospacing="1" w:after="100" w:afterAutospacing="1" w:line="240" w:lineRule="auto"/>
      <w:jc w:val="left"/>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3.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E6EA16-5CFA-49AA-BFD1-4F334DD06F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Daan Wilting</cp:lastModifiedBy>
  <cp:revision>94</cp:revision>
  <dcterms:created xsi:type="dcterms:W3CDTF">2025-06-14T12:08:00Z</dcterms:created>
  <dcterms:modified xsi:type="dcterms:W3CDTF">2025-09-26T21:20:00Z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