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5B462" w14:textId="77777777" w:rsidR="00795A8C" w:rsidRPr="0051527E" w:rsidRDefault="00750D2F" w:rsidP="00750D2F">
      <w:pPr>
        <w:jc w:val="center"/>
        <w:rPr>
          <w:rFonts w:ascii="宋体" w:eastAsia="宋体" w:hAnsi="宋体"/>
          <w:b/>
        </w:rPr>
      </w:pPr>
      <w:r w:rsidRPr="0051527E">
        <w:rPr>
          <w:rFonts w:ascii="宋体" w:eastAsia="宋体" w:hAnsi="宋体"/>
          <w:b/>
        </w:rPr>
        <w:t>清华大学研究生学术</w:t>
      </w:r>
      <w:r w:rsidRPr="0051527E">
        <w:rPr>
          <w:rFonts w:ascii="宋体" w:eastAsia="宋体" w:hAnsi="宋体" w:hint="eastAsia"/>
          <w:b/>
        </w:rPr>
        <w:t>道德</w:t>
      </w:r>
      <w:r w:rsidRPr="0051527E">
        <w:rPr>
          <w:rFonts w:ascii="宋体" w:eastAsia="宋体" w:hAnsi="宋体"/>
          <w:b/>
        </w:rPr>
        <w:t>承诺书</w:t>
      </w:r>
    </w:p>
    <w:p w14:paraId="7C0611B4" w14:textId="77777777" w:rsidR="00750D2F" w:rsidRDefault="00750D2F">
      <w:pPr>
        <w:rPr>
          <w:rFonts w:ascii="宋体" w:eastAsia="宋体" w:hAnsi="宋体"/>
          <w:sz w:val="21"/>
          <w:szCs w:val="21"/>
        </w:rPr>
      </w:pPr>
    </w:p>
    <w:p w14:paraId="0FE21B35" w14:textId="77777777" w:rsidR="00750D2F" w:rsidRDefault="00750D2F" w:rsidP="00750D2F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750D2F">
        <w:rPr>
          <w:rFonts w:ascii="宋体" w:eastAsia="宋体" w:hAnsi="宋体"/>
          <w:sz w:val="21"/>
          <w:szCs w:val="21"/>
        </w:rPr>
        <w:t>优良学风是清华大学立校之本，是学校传统底蕴和办学理念的集中体现，是全校师生精神面貌的全面反映。</w:t>
      </w:r>
      <w:r>
        <w:rPr>
          <w:rFonts w:ascii="宋体" w:eastAsia="宋体" w:hAnsi="宋体"/>
          <w:sz w:val="21"/>
          <w:szCs w:val="21"/>
        </w:rPr>
        <w:t>为</w:t>
      </w:r>
      <w:r>
        <w:rPr>
          <w:rFonts w:ascii="宋体" w:eastAsia="宋体" w:hAnsi="宋体" w:hint="eastAsia"/>
          <w:sz w:val="21"/>
          <w:szCs w:val="21"/>
        </w:rPr>
        <w:t>弘扬</w:t>
      </w:r>
      <w:r>
        <w:rPr>
          <w:rFonts w:ascii="宋体" w:eastAsia="宋体" w:hAnsi="宋体"/>
          <w:sz w:val="21"/>
          <w:szCs w:val="21"/>
        </w:rPr>
        <w:t>清华大学</w:t>
      </w:r>
      <w:r>
        <w:rPr>
          <w:rFonts w:ascii="宋体" w:eastAsia="宋体" w:hAnsi="宋体" w:hint="eastAsia"/>
          <w:sz w:val="21"/>
          <w:szCs w:val="21"/>
        </w:rPr>
        <w:t>优良学风</w:t>
      </w:r>
      <w:r>
        <w:rPr>
          <w:rFonts w:ascii="宋体" w:eastAsia="宋体" w:hAnsi="宋体"/>
          <w:sz w:val="21"/>
          <w:szCs w:val="21"/>
        </w:rPr>
        <w:t>，形成正确的</w:t>
      </w:r>
      <w:r w:rsidRPr="00750D2F">
        <w:rPr>
          <w:rFonts w:ascii="宋体" w:eastAsia="宋体" w:hAnsi="宋体"/>
          <w:sz w:val="21"/>
          <w:szCs w:val="21"/>
        </w:rPr>
        <w:t>治学精神、治学态度和治学方法</w:t>
      </w:r>
      <w:r>
        <w:rPr>
          <w:rFonts w:ascii="宋体" w:eastAsia="宋体" w:hAnsi="宋体"/>
          <w:sz w:val="21"/>
          <w:szCs w:val="21"/>
        </w:rPr>
        <w:t>，</w:t>
      </w:r>
      <w:r w:rsidR="001C2E26">
        <w:rPr>
          <w:rFonts w:ascii="宋体" w:eastAsia="宋体" w:hAnsi="宋体"/>
          <w:sz w:val="21"/>
          <w:szCs w:val="21"/>
        </w:rPr>
        <w:t>构建</w:t>
      </w:r>
      <w:r w:rsidR="00FF7669">
        <w:rPr>
          <w:rFonts w:ascii="宋体" w:eastAsia="宋体" w:hAnsi="宋体" w:hint="eastAsia"/>
          <w:sz w:val="21"/>
          <w:szCs w:val="21"/>
        </w:rPr>
        <w:t>科学</w:t>
      </w:r>
      <w:r w:rsidR="00FF7669">
        <w:rPr>
          <w:rFonts w:ascii="宋体" w:eastAsia="宋体" w:hAnsi="宋体"/>
          <w:sz w:val="21"/>
          <w:szCs w:val="21"/>
        </w:rPr>
        <w:t>、</w:t>
      </w:r>
      <w:r w:rsidR="00FF7669">
        <w:rPr>
          <w:rFonts w:ascii="宋体" w:eastAsia="宋体" w:hAnsi="宋体" w:hint="eastAsia"/>
          <w:sz w:val="21"/>
          <w:szCs w:val="21"/>
        </w:rPr>
        <w:t>高效</w:t>
      </w:r>
      <w:r w:rsidR="00FF7669">
        <w:rPr>
          <w:rFonts w:ascii="宋体" w:eastAsia="宋体" w:hAnsi="宋体"/>
          <w:sz w:val="21"/>
          <w:szCs w:val="21"/>
        </w:rPr>
        <w:t>、</w:t>
      </w:r>
      <w:r w:rsidR="00FF7669">
        <w:rPr>
          <w:rFonts w:ascii="宋体" w:eastAsia="宋体" w:hAnsi="宋体" w:hint="eastAsia"/>
          <w:sz w:val="21"/>
          <w:szCs w:val="21"/>
        </w:rPr>
        <w:t>公正</w:t>
      </w:r>
      <w:r w:rsidR="00FF7669">
        <w:rPr>
          <w:rFonts w:ascii="宋体" w:eastAsia="宋体" w:hAnsi="宋体"/>
          <w:sz w:val="21"/>
          <w:szCs w:val="21"/>
        </w:rPr>
        <w:t>、</w:t>
      </w:r>
      <w:r w:rsidR="00FF7669">
        <w:rPr>
          <w:rFonts w:ascii="宋体" w:eastAsia="宋体" w:hAnsi="宋体" w:hint="eastAsia"/>
          <w:sz w:val="21"/>
          <w:szCs w:val="21"/>
        </w:rPr>
        <w:t>健康</w:t>
      </w:r>
      <w:r w:rsidR="00FF7669">
        <w:rPr>
          <w:rFonts w:ascii="宋体" w:eastAsia="宋体" w:hAnsi="宋体"/>
          <w:sz w:val="21"/>
          <w:szCs w:val="21"/>
        </w:rPr>
        <w:t>的</w:t>
      </w:r>
      <w:r w:rsidR="001C2E26">
        <w:rPr>
          <w:rFonts w:ascii="宋体" w:eastAsia="宋体" w:hAnsi="宋体"/>
          <w:sz w:val="21"/>
          <w:szCs w:val="21"/>
        </w:rPr>
        <w:t>学术共同体，</w:t>
      </w:r>
      <w:r>
        <w:rPr>
          <w:rFonts w:ascii="宋体" w:eastAsia="宋体" w:hAnsi="宋体"/>
          <w:sz w:val="21"/>
          <w:szCs w:val="21"/>
        </w:rPr>
        <w:t>本人</w:t>
      </w:r>
      <w:r w:rsidR="001C2E26">
        <w:rPr>
          <w:rFonts w:ascii="宋体" w:eastAsia="宋体" w:hAnsi="宋体"/>
          <w:sz w:val="21"/>
          <w:szCs w:val="21"/>
        </w:rPr>
        <w:t>郑重</w:t>
      </w:r>
      <w:r>
        <w:rPr>
          <w:rFonts w:ascii="宋体" w:eastAsia="宋体" w:hAnsi="宋体"/>
          <w:sz w:val="21"/>
          <w:szCs w:val="21"/>
        </w:rPr>
        <w:t>承诺：</w:t>
      </w:r>
      <w:r w:rsidRPr="00750D2F">
        <w:rPr>
          <w:rFonts w:ascii="宋体" w:eastAsia="宋体" w:hAnsi="宋体"/>
          <w:sz w:val="21"/>
          <w:szCs w:val="21"/>
        </w:rPr>
        <w:t xml:space="preserve">  </w:t>
      </w:r>
    </w:p>
    <w:p w14:paraId="55F99F57" w14:textId="45DA6B00" w:rsidR="008F2EE7" w:rsidRDefault="008F2EE7" w:rsidP="00BF62CF">
      <w:pPr>
        <w:pStyle w:val="a3"/>
        <w:numPr>
          <w:ilvl w:val="0"/>
          <w:numId w:val="2"/>
        </w:numPr>
        <w:tabs>
          <w:tab w:val="left" w:pos="426"/>
        </w:tabs>
        <w:ind w:left="0" w:firstLineChars="0" w:firstLine="0"/>
        <w:rPr>
          <w:rFonts w:ascii="宋体" w:eastAsia="宋体" w:hAnsi="宋体"/>
          <w:bCs/>
          <w:sz w:val="21"/>
          <w:szCs w:val="21"/>
        </w:rPr>
      </w:pPr>
      <w:r>
        <w:rPr>
          <w:rFonts w:ascii="宋体" w:eastAsia="宋体" w:hAnsi="宋体" w:hint="eastAsia"/>
          <w:bCs/>
          <w:sz w:val="21"/>
          <w:szCs w:val="21"/>
        </w:rPr>
        <w:t>热爱祖国，关心社会，服务人民，坚持四项基本原则，</w:t>
      </w:r>
      <w:r w:rsidR="0007058E" w:rsidRPr="0007058E">
        <w:rPr>
          <w:rFonts w:ascii="宋体" w:eastAsia="宋体" w:hAnsi="宋体"/>
          <w:bCs/>
          <w:sz w:val="21"/>
          <w:szCs w:val="21"/>
        </w:rPr>
        <w:t>为实现中华民族伟大复兴的中国梦不懈</w:t>
      </w:r>
      <w:r w:rsidR="0007058E">
        <w:rPr>
          <w:rFonts w:ascii="宋体" w:eastAsia="宋体" w:hAnsi="宋体" w:hint="eastAsia"/>
          <w:bCs/>
          <w:sz w:val="21"/>
          <w:szCs w:val="21"/>
        </w:rPr>
        <w:t>奋斗。</w:t>
      </w:r>
    </w:p>
    <w:p w14:paraId="006D7A01" w14:textId="70F8A3FD" w:rsidR="00BD111F" w:rsidRPr="00BD111F" w:rsidRDefault="00471827" w:rsidP="00BF62CF">
      <w:pPr>
        <w:pStyle w:val="a3"/>
        <w:numPr>
          <w:ilvl w:val="0"/>
          <w:numId w:val="2"/>
        </w:numPr>
        <w:tabs>
          <w:tab w:val="left" w:pos="426"/>
        </w:tabs>
        <w:ind w:left="0" w:firstLineChars="0" w:firstLine="0"/>
        <w:rPr>
          <w:rFonts w:ascii="宋体" w:eastAsia="宋体" w:hAnsi="宋体"/>
          <w:bCs/>
          <w:sz w:val="21"/>
          <w:szCs w:val="21"/>
        </w:rPr>
      </w:pPr>
      <w:r>
        <w:rPr>
          <w:rFonts w:ascii="宋体" w:eastAsia="宋体" w:hAnsi="宋体" w:hint="eastAsia"/>
          <w:bCs/>
          <w:sz w:val="21"/>
          <w:szCs w:val="21"/>
        </w:rPr>
        <w:t>谨遵</w:t>
      </w:r>
      <w:r>
        <w:rPr>
          <w:rFonts w:ascii="宋体" w:eastAsia="宋体" w:hAnsi="宋体"/>
          <w:bCs/>
          <w:sz w:val="21"/>
          <w:szCs w:val="21"/>
        </w:rPr>
        <w:t>国家有关法律法规以及学校相关管理规定</w:t>
      </w:r>
      <w:r>
        <w:rPr>
          <w:rFonts w:ascii="宋体" w:eastAsia="宋体" w:hAnsi="宋体" w:hint="eastAsia"/>
          <w:bCs/>
          <w:sz w:val="21"/>
          <w:szCs w:val="21"/>
        </w:rPr>
        <w:t>，</w:t>
      </w:r>
      <w:r w:rsidR="00BD111F">
        <w:rPr>
          <w:rFonts w:ascii="宋体" w:eastAsia="宋体" w:hAnsi="宋体"/>
          <w:bCs/>
          <w:sz w:val="21"/>
          <w:szCs w:val="21"/>
        </w:rPr>
        <w:t>自觉学习与严格遵守学术道德规范</w:t>
      </w:r>
      <w:r>
        <w:rPr>
          <w:rFonts w:ascii="宋体" w:eastAsia="宋体" w:hAnsi="宋体" w:hint="eastAsia"/>
          <w:bCs/>
          <w:sz w:val="21"/>
          <w:szCs w:val="21"/>
        </w:rPr>
        <w:t>。</w:t>
      </w:r>
    </w:p>
    <w:p w14:paraId="3BFD87CA" w14:textId="41F6F33F" w:rsidR="00FF7669" w:rsidRDefault="00471827" w:rsidP="00BF62CF">
      <w:pPr>
        <w:pStyle w:val="a3"/>
        <w:numPr>
          <w:ilvl w:val="0"/>
          <w:numId w:val="2"/>
        </w:numPr>
        <w:tabs>
          <w:tab w:val="left" w:pos="426"/>
        </w:tabs>
        <w:ind w:left="0" w:firstLineChars="0" w:firstLine="0"/>
        <w:rPr>
          <w:rFonts w:ascii="宋体" w:eastAsia="宋体" w:hAnsi="宋体"/>
          <w:bCs/>
          <w:sz w:val="21"/>
          <w:szCs w:val="21"/>
        </w:rPr>
      </w:pPr>
      <w:r>
        <w:rPr>
          <w:rFonts w:ascii="宋体" w:eastAsia="宋体" w:hAnsi="宋体" w:hint="eastAsia"/>
          <w:bCs/>
          <w:sz w:val="21"/>
          <w:szCs w:val="21"/>
        </w:rPr>
        <w:t>始终坚持</w:t>
      </w:r>
      <w:r>
        <w:rPr>
          <w:rFonts w:ascii="宋体" w:eastAsia="宋体" w:hAnsi="宋体"/>
          <w:bCs/>
          <w:sz w:val="21"/>
          <w:szCs w:val="21"/>
        </w:rPr>
        <w:t>“严谨，勤奋，</w:t>
      </w:r>
      <w:r>
        <w:rPr>
          <w:rFonts w:ascii="宋体" w:eastAsia="宋体" w:hAnsi="宋体" w:hint="eastAsia"/>
          <w:bCs/>
          <w:sz w:val="21"/>
          <w:szCs w:val="21"/>
        </w:rPr>
        <w:t>求实</w:t>
      </w:r>
      <w:r>
        <w:rPr>
          <w:rFonts w:ascii="宋体" w:eastAsia="宋体" w:hAnsi="宋体"/>
          <w:bCs/>
          <w:sz w:val="21"/>
          <w:szCs w:val="21"/>
        </w:rPr>
        <w:t>，</w:t>
      </w:r>
      <w:r>
        <w:rPr>
          <w:rFonts w:ascii="宋体" w:eastAsia="宋体" w:hAnsi="宋体" w:hint="eastAsia"/>
          <w:bCs/>
          <w:sz w:val="21"/>
          <w:szCs w:val="21"/>
        </w:rPr>
        <w:t>创新</w:t>
      </w:r>
      <w:r>
        <w:rPr>
          <w:rFonts w:ascii="宋体" w:eastAsia="宋体" w:hAnsi="宋体"/>
          <w:bCs/>
          <w:sz w:val="21"/>
          <w:szCs w:val="21"/>
        </w:rPr>
        <w:t>”的清华大学学风</w:t>
      </w:r>
      <w:r>
        <w:rPr>
          <w:rFonts w:ascii="宋体" w:eastAsia="宋体" w:hAnsi="宋体" w:hint="eastAsia"/>
          <w:bCs/>
          <w:sz w:val="21"/>
          <w:szCs w:val="21"/>
        </w:rPr>
        <w:t>，</w:t>
      </w:r>
      <w:r w:rsidR="00BD111F">
        <w:rPr>
          <w:rFonts w:ascii="宋体" w:eastAsia="宋体" w:hAnsi="宋体" w:cstheme="minorBidi" w:hint="eastAsia"/>
          <w:bCs/>
          <w:kern w:val="2"/>
          <w:sz w:val="21"/>
          <w:szCs w:val="21"/>
        </w:rPr>
        <w:t>积极</w:t>
      </w:r>
      <w:r w:rsidR="00BD111F">
        <w:rPr>
          <w:rFonts w:ascii="宋体" w:eastAsia="宋体" w:hAnsi="宋体" w:cstheme="minorBidi"/>
          <w:bCs/>
          <w:kern w:val="2"/>
          <w:sz w:val="21"/>
          <w:szCs w:val="21"/>
        </w:rPr>
        <w:t>践行</w:t>
      </w:r>
      <w:r w:rsidR="0051527E">
        <w:rPr>
          <w:rFonts w:ascii="宋体" w:eastAsia="宋体" w:hAnsi="宋体" w:cstheme="minorBidi" w:hint="eastAsia"/>
          <w:bCs/>
          <w:kern w:val="2"/>
          <w:sz w:val="21"/>
          <w:szCs w:val="21"/>
        </w:rPr>
        <w:t>负责任</w:t>
      </w:r>
      <w:r w:rsidR="0074478C">
        <w:rPr>
          <w:rFonts w:ascii="宋体" w:eastAsia="宋体" w:hAnsi="宋体" w:cstheme="minorBidi"/>
          <w:bCs/>
          <w:kern w:val="2"/>
          <w:sz w:val="21"/>
          <w:szCs w:val="21"/>
        </w:rPr>
        <w:t>的研究行为</w:t>
      </w:r>
      <w:r>
        <w:rPr>
          <w:rFonts w:ascii="宋体" w:eastAsia="宋体" w:hAnsi="宋体" w:cstheme="minorBidi" w:hint="eastAsia"/>
          <w:bCs/>
          <w:kern w:val="2"/>
          <w:sz w:val="21"/>
          <w:szCs w:val="21"/>
        </w:rPr>
        <w:t>，大胆探索，小心求证，勇于实践，开拓进取，创造性地从事科研和学术活动</w:t>
      </w:r>
      <w:r w:rsidR="00FF7669">
        <w:rPr>
          <w:rFonts w:ascii="宋体" w:eastAsia="宋体" w:hAnsi="宋体"/>
          <w:bCs/>
          <w:sz w:val="21"/>
          <w:szCs w:val="21"/>
        </w:rPr>
        <w:t>。</w:t>
      </w:r>
    </w:p>
    <w:p w14:paraId="084F28A7" w14:textId="77777777" w:rsidR="0074478C" w:rsidRDefault="0074478C" w:rsidP="00BF62CF">
      <w:pPr>
        <w:pStyle w:val="a3"/>
        <w:numPr>
          <w:ilvl w:val="0"/>
          <w:numId w:val="2"/>
        </w:numPr>
        <w:tabs>
          <w:tab w:val="left" w:pos="426"/>
        </w:tabs>
        <w:ind w:left="0" w:firstLineChars="0" w:firstLine="0"/>
        <w:rPr>
          <w:rFonts w:ascii="宋体" w:eastAsia="宋体" w:hAnsi="宋体" w:cstheme="minorBidi"/>
          <w:kern w:val="2"/>
          <w:sz w:val="21"/>
          <w:szCs w:val="21"/>
        </w:rPr>
      </w:pPr>
      <w:r>
        <w:rPr>
          <w:rFonts w:ascii="宋体" w:eastAsia="宋体" w:hAnsi="宋体" w:cstheme="minorBidi" w:hint="eastAsia"/>
          <w:kern w:val="2"/>
          <w:sz w:val="21"/>
          <w:szCs w:val="21"/>
        </w:rPr>
        <w:t>坚决杜绝</w:t>
      </w:r>
      <w:r>
        <w:rPr>
          <w:rFonts w:ascii="宋体" w:eastAsia="宋体" w:hAnsi="宋体" w:cstheme="minorBidi"/>
          <w:kern w:val="2"/>
          <w:sz w:val="21"/>
          <w:szCs w:val="21"/>
        </w:rPr>
        <w:t>以下学术不端行为：</w:t>
      </w:r>
    </w:p>
    <w:p w14:paraId="5FD74118" w14:textId="77777777" w:rsidR="0074478C" w:rsidRPr="0074478C" w:rsidRDefault="0074478C" w:rsidP="00BF62CF">
      <w:pPr>
        <w:pStyle w:val="a3"/>
        <w:numPr>
          <w:ilvl w:val="0"/>
          <w:numId w:val="5"/>
        </w:numPr>
        <w:ind w:left="0" w:firstLine="420"/>
        <w:rPr>
          <w:rFonts w:ascii="宋体" w:eastAsia="宋体" w:hAnsi="宋体"/>
          <w:sz w:val="21"/>
          <w:szCs w:val="21"/>
        </w:rPr>
      </w:pPr>
      <w:r w:rsidRPr="0074478C">
        <w:rPr>
          <w:rFonts w:ascii="宋体" w:eastAsia="宋体" w:hAnsi="宋体" w:hint="eastAsia"/>
          <w:sz w:val="21"/>
          <w:szCs w:val="21"/>
        </w:rPr>
        <w:t>剽窃、抄袭、侵占他人学术成果；</w:t>
      </w:r>
    </w:p>
    <w:p w14:paraId="5FE918EC" w14:textId="77777777" w:rsidR="0074478C" w:rsidRPr="0074478C" w:rsidRDefault="0074478C" w:rsidP="00BF62CF">
      <w:pPr>
        <w:pStyle w:val="a3"/>
        <w:numPr>
          <w:ilvl w:val="0"/>
          <w:numId w:val="5"/>
        </w:numPr>
        <w:ind w:left="0" w:firstLine="420"/>
        <w:rPr>
          <w:rFonts w:ascii="宋体" w:eastAsia="宋体" w:hAnsi="宋体"/>
          <w:sz w:val="21"/>
          <w:szCs w:val="21"/>
        </w:rPr>
      </w:pPr>
      <w:r w:rsidRPr="0074478C">
        <w:rPr>
          <w:rFonts w:ascii="宋体" w:eastAsia="宋体" w:hAnsi="宋体" w:hint="eastAsia"/>
          <w:sz w:val="21"/>
          <w:szCs w:val="21"/>
        </w:rPr>
        <w:t>篡改他人研究成果；</w:t>
      </w:r>
    </w:p>
    <w:p w14:paraId="0C6E0275" w14:textId="77777777" w:rsidR="0074478C" w:rsidRPr="0074478C" w:rsidRDefault="0074478C" w:rsidP="00BF62CF">
      <w:pPr>
        <w:pStyle w:val="a3"/>
        <w:numPr>
          <w:ilvl w:val="0"/>
          <w:numId w:val="5"/>
        </w:numPr>
        <w:ind w:left="0" w:firstLine="420"/>
        <w:rPr>
          <w:rFonts w:ascii="宋体" w:eastAsia="宋体" w:hAnsi="宋体"/>
          <w:sz w:val="21"/>
          <w:szCs w:val="21"/>
        </w:rPr>
      </w:pPr>
      <w:r w:rsidRPr="0074478C">
        <w:rPr>
          <w:rFonts w:ascii="宋体" w:eastAsia="宋体" w:hAnsi="宋体" w:hint="eastAsia"/>
          <w:sz w:val="21"/>
          <w:szCs w:val="21"/>
        </w:rPr>
        <w:t>伪造科研数据、资料、文献、注释，或者捏造事实、编造虚假研究成果；</w:t>
      </w:r>
    </w:p>
    <w:p w14:paraId="73610B7B" w14:textId="77777777" w:rsidR="0074478C" w:rsidRPr="0074478C" w:rsidRDefault="0074478C" w:rsidP="00BF62CF">
      <w:pPr>
        <w:pStyle w:val="a3"/>
        <w:numPr>
          <w:ilvl w:val="0"/>
          <w:numId w:val="5"/>
        </w:numPr>
        <w:ind w:left="0" w:firstLine="420"/>
        <w:rPr>
          <w:rFonts w:ascii="宋体" w:eastAsia="宋体" w:hAnsi="宋体"/>
          <w:sz w:val="21"/>
          <w:szCs w:val="21"/>
        </w:rPr>
      </w:pPr>
      <w:r w:rsidRPr="0074478C">
        <w:rPr>
          <w:rFonts w:ascii="宋体" w:eastAsia="宋体" w:hAnsi="宋体" w:hint="eastAsia"/>
          <w:sz w:val="21"/>
          <w:szCs w:val="21"/>
        </w:rPr>
        <w:t>未参加研究或创作而在研究成果、学术论文上署名</w:t>
      </w:r>
      <w:r w:rsidRPr="0074478C">
        <w:rPr>
          <w:rFonts w:ascii="宋体" w:eastAsia="宋体" w:hAnsi="宋体"/>
          <w:sz w:val="21"/>
          <w:szCs w:val="21"/>
        </w:rPr>
        <w:t>，</w:t>
      </w:r>
      <w:r w:rsidRPr="0074478C">
        <w:rPr>
          <w:rFonts w:ascii="宋体" w:eastAsia="宋体" w:hAnsi="宋体" w:hint="eastAsia"/>
          <w:sz w:val="21"/>
          <w:szCs w:val="21"/>
        </w:rPr>
        <w:t>未经他人许可而不当使用他人署名，虚构合作者共同署名，或者多人共同完成研究而在成果中未注明他人工作、贡献；</w:t>
      </w:r>
    </w:p>
    <w:p w14:paraId="6D026ABD" w14:textId="77777777" w:rsidR="0074478C" w:rsidRPr="0074478C" w:rsidRDefault="0074478C" w:rsidP="00BF62CF">
      <w:pPr>
        <w:pStyle w:val="a3"/>
        <w:numPr>
          <w:ilvl w:val="0"/>
          <w:numId w:val="5"/>
        </w:numPr>
        <w:ind w:left="0" w:firstLine="420"/>
        <w:rPr>
          <w:rFonts w:ascii="宋体" w:eastAsia="宋体" w:hAnsi="宋体"/>
          <w:sz w:val="21"/>
          <w:szCs w:val="21"/>
        </w:rPr>
      </w:pPr>
      <w:r w:rsidRPr="0074478C">
        <w:rPr>
          <w:rFonts w:ascii="宋体" w:eastAsia="宋体" w:hAnsi="宋体" w:hint="eastAsia"/>
          <w:sz w:val="21"/>
          <w:szCs w:val="21"/>
        </w:rPr>
        <w:t>在申报课题、成果、奖励和职务评审评定、申请学位等过程中提供虚假学术信息；</w:t>
      </w:r>
    </w:p>
    <w:p w14:paraId="10C5B4A6" w14:textId="37D0D415" w:rsidR="0074478C" w:rsidRDefault="0074478C" w:rsidP="00BF62CF">
      <w:pPr>
        <w:pStyle w:val="a3"/>
        <w:numPr>
          <w:ilvl w:val="0"/>
          <w:numId w:val="5"/>
        </w:numPr>
        <w:ind w:left="0" w:firstLine="420"/>
        <w:rPr>
          <w:rFonts w:ascii="宋体" w:eastAsia="宋体" w:hAnsi="宋体"/>
          <w:sz w:val="21"/>
          <w:szCs w:val="21"/>
        </w:rPr>
      </w:pPr>
      <w:r w:rsidRPr="0074478C">
        <w:rPr>
          <w:rFonts w:ascii="宋体" w:eastAsia="宋体" w:hAnsi="宋体" w:hint="eastAsia"/>
          <w:sz w:val="21"/>
          <w:szCs w:val="21"/>
        </w:rPr>
        <w:t>买卖论文、由他人代写或者为他人代写论文；</w:t>
      </w:r>
    </w:p>
    <w:p w14:paraId="6164EE7C" w14:textId="0346B841" w:rsidR="00E07DBB" w:rsidRPr="0074478C" w:rsidRDefault="00E07DBB" w:rsidP="00BF62CF">
      <w:pPr>
        <w:pStyle w:val="a3"/>
        <w:numPr>
          <w:ilvl w:val="0"/>
          <w:numId w:val="5"/>
        </w:numPr>
        <w:ind w:left="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考试作弊；</w:t>
      </w:r>
    </w:p>
    <w:p w14:paraId="0BAFEBA5" w14:textId="77777777" w:rsidR="0074478C" w:rsidRPr="0074478C" w:rsidRDefault="0074478C" w:rsidP="00BF62CF">
      <w:pPr>
        <w:pStyle w:val="a3"/>
        <w:numPr>
          <w:ilvl w:val="0"/>
          <w:numId w:val="5"/>
        </w:numPr>
        <w:ind w:left="0" w:firstLine="420"/>
        <w:rPr>
          <w:rFonts w:ascii="宋体" w:eastAsia="宋体" w:hAnsi="宋体"/>
          <w:sz w:val="21"/>
          <w:szCs w:val="21"/>
        </w:rPr>
      </w:pPr>
      <w:r w:rsidRPr="0074478C">
        <w:rPr>
          <w:rFonts w:ascii="宋体" w:eastAsia="宋体" w:hAnsi="宋体" w:hint="eastAsia"/>
          <w:sz w:val="21"/>
          <w:szCs w:val="21"/>
        </w:rPr>
        <w:t>其他根据学校或者有关学术组织、相关科研管理机构制定的规则，属于学术不端的行为。</w:t>
      </w:r>
    </w:p>
    <w:p w14:paraId="76EFDA47" w14:textId="77777777" w:rsidR="0074478C" w:rsidRDefault="0074478C" w:rsidP="00BF62CF">
      <w:pPr>
        <w:pStyle w:val="a3"/>
        <w:numPr>
          <w:ilvl w:val="0"/>
          <w:numId w:val="2"/>
        </w:numPr>
        <w:tabs>
          <w:tab w:val="left" w:pos="426"/>
        </w:tabs>
        <w:ind w:left="0" w:firstLineChars="0" w:firstLine="0"/>
        <w:rPr>
          <w:rFonts w:ascii="宋体" w:eastAsia="宋体" w:hAnsi="宋体" w:cstheme="minorBidi"/>
          <w:kern w:val="2"/>
          <w:sz w:val="21"/>
          <w:szCs w:val="21"/>
        </w:rPr>
      </w:pPr>
      <w:r>
        <w:rPr>
          <w:rFonts w:ascii="宋体" w:eastAsia="宋体" w:hAnsi="宋体" w:cstheme="minorBidi"/>
          <w:kern w:val="2"/>
          <w:sz w:val="21"/>
          <w:szCs w:val="21"/>
        </w:rPr>
        <w:t>坚决杜绝以下</w:t>
      </w:r>
      <w:r>
        <w:rPr>
          <w:rFonts w:ascii="宋体" w:eastAsia="宋体" w:hAnsi="宋体" w:cstheme="minorBidi" w:hint="eastAsia"/>
          <w:kern w:val="2"/>
          <w:sz w:val="21"/>
          <w:szCs w:val="21"/>
        </w:rPr>
        <w:t>学术失范行为</w:t>
      </w:r>
      <w:r>
        <w:rPr>
          <w:rFonts w:ascii="宋体" w:eastAsia="宋体" w:hAnsi="宋体" w:cstheme="minorBidi"/>
          <w:kern w:val="2"/>
          <w:sz w:val="21"/>
          <w:szCs w:val="21"/>
        </w:rPr>
        <w:t>：</w:t>
      </w:r>
    </w:p>
    <w:p w14:paraId="6A95BE9E" w14:textId="77777777" w:rsidR="0074478C" w:rsidRPr="0074478C" w:rsidRDefault="0074478C" w:rsidP="00BF62CF">
      <w:pPr>
        <w:pStyle w:val="a3"/>
        <w:numPr>
          <w:ilvl w:val="0"/>
          <w:numId w:val="6"/>
        </w:numPr>
        <w:ind w:left="0" w:firstLine="420"/>
        <w:rPr>
          <w:rFonts w:ascii="宋体" w:eastAsia="宋体" w:hAnsi="宋体" w:cstheme="minorBidi"/>
          <w:kern w:val="2"/>
          <w:sz w:val="21"/>
          <w:szCs w:val="21"/>
        </w:rPr>
      </w:pPr>
      <w:r w:rsidRPr="0074478C">
        <w:rPr>
          <w:rFonts w:ascii="宋体" w:eastAsia="宋体" w:hAnsi="宋体" w:cstheme="minorBidi" w:hint="eastAsia"/>
          <w:bCs/>
          <w:kern w:val="2"/>
          <w:sz w:val="21"/>
          <w:szCs w:val="21"/>
        </w:rPr>
        <w:t>数据核实不足</w:t>
      </w:r>
      <w:r>
        <w:rPr>
          <w:rFonts w:ascii="宋体" w:eastAsia="宋体" w:hAnsi="宋体" w:cstheme="minorBidi"/>
          <w:bCs/>
          <w:kern w:val="2"/>
          <w:sz w:val="21"/>
          <w:szCs w:val="21"/>
        </w:rPr>
        <w:t>；</w:t>
      </w:r>
    </w:p>
    <w:p w14:paraId="0DBE91BD" w14:textId="77777777" w:rsidR="0074478C" w:rsidRPr="0074478C" w:rsidRDefault="0074478C" w:rsidP="00BF62CF">
      <w:pPr>
        <w:pStyle w:val="a3"/>
        <w:numPr>
          <w:ilvl w:val="0"/>
          <w:numId w:val="6"/>
        </w:numPr>
        <w:ind w:left="0" w:firstLine="420"/>
        <w:rPr>
          <w:rFonts w:ascii="宋体" w:eastAsia="宋体" w:hAnsi="宋体" w:cstheme="minorBidi"/>
          <w:kern w:val="2"/>
          <w:sz w:val="21"/>
          <w:szCs w:val="21"/>
        </w:rPr>
      </w:pPr>
      <w:r w:rsidRPr="0074478C">
        <w:rPr>
          <w:rFonts w:ascii="宋体" w:eastAsia="宋体" w:hAnsi="宋体" w:cstheme="minorBidi" w:hint="eastAsia"/>
          <w:bCs/>
          <w:kern w:val="2"/>
          <w:sz w:val="21"/>
          <w:szCs w:val="21"/>
        </w:rPr>
        <w:t>文献引用出处注释不全</w:t>
      </w:r>
      <w:r>
        <w:rPr>
          <w:rFonts w:ascii="宋体" w:eastAsia="宋体" w:hAnsi="宋体" w:cstheme="minorBidi"/>
          <w:bCs/>
          <w:kern w:val="2"/>
          <w:sz w:val="21"/>
          <w:szCs w:val="21"/>
        </w:rPr>
        <w:t>。</w:t>
      </w:r>
    </w:p>
    <w:p w14:paraId="7AEB30DC" w14:textId="77777777" w:rsidR="001C2E26" w:rsidRPr="00750D2F" w:rsidRDefault="001C2E26" w:rsidP="00750D2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2BBE6C79" w14:textId="77777777" w:rsidR="00750D2F" w:rsidRDefault="001C2E26" w:rsidP="001C2E26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我将严格遵守本承诺，如有违反，愿意承担相应的</w:t>
      </w:r>
      <w:r w:rsidRPr="001C2E26">
        <w:rPr>
          <w:rFonts w:ascii="宋体" w:eastAsia="宋体" w:hAnsi="宋体"/>
          <w:sz w:val="21"/>
          <w:szCs w:val="21"/>
        </w:rPr>
        <w:t>责任，并接受处罚，</w:t>
      </w:r>
      <w:r>
        <w:rPr>
          <w:rFonts w:ascii="宋体" w:eastAsia="宋体" w:hAnsi="宋体"/>
          <w:sz w:val="21"/>
          <w:szCs w:val="21"/>
        </w:rPr>
        <w:t>恳请学校严格监督。</w:t>
      </w:r>
    </w:p>
    <w:p w14:paraId="43541DDF" w14:textId="77777777" w:rsidR="0051527E" w:rsidRDefault="0051527E" w:rsidP="001C2E26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0D0ACB88" w14:textId="77777777" w:rsidR="001C2E26" w:rsidRDefault="001C2E26" w:rsidP="001C2E26">
      <w:pPr>
        <w:wordWrap w:val="0"/>
        <w:jc w:val="righ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承诺人</w:t>
      </w:r>
      <w:r>
        <w:rPr>
          <w:rFonts w:ascii="宋体" w:eastAsia="宋体" w:hAnsi="宋体"/>
          <w:sz w:val="21"/>
          <w:szCs w:val="21"/>
        </w:rPr>
        <w:t xml:space="preserve">：      </w:t>
      </w:r>
    </w:p>
    <w:p w14:paraId="722ED9E0" w14:textId="2CCADAEB" w:rsidR="001C2E26" w:rsidRDefault="000E2794" w:rsidP="001C2E26">
      <w:pPr>
        <w:wordWrap w:val="0"/>
        <w:jc w:val="righ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院系</w:t>
      </w:r>
      <w:bookmarkStart w:id="0" w:name="_GoBack"/>
      <w:bookmarkEnd w:id="0"/>
      <w:r w:rsidR="001C2E26">
        <w:rPr>
          <w:rFonts w:ascii="宋体" w:eastAsia="宋体" w:hAnsi="宋体"/>
          <w:sz w:val="21"/>
          <w:szCs w:val="21"/>
        </w:rPr>
        <w:t xml:space="preserve">：        </w:t>
      </w:r>
    </w:p>
    <w:p w14:paraId="0A694C6E" w14:textId="77777777" w:rsidR="001C2E26" w:rsidRPr="00750D2F" w:rsidRDefault="001C2E26" w:rsidP="001C2E26">
      <w:pPr>
        <w:wordWrap w:val="0"/>
        <w:jc w:val="righ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日期</w:t>
      </w:r>
      <w:r>
        <w:rPr>
          <w:rFonts w:ascii="宋体" w:eastAsia="宋体" w:hAnsi="宋体"/>
          <w:sz w:val="21"/>
          <w:szCs w:val="21"/>
        </w:rPr>
        <w:t xml:space="preserve">：        </w:t>
      </w:r>
    </w:p>
    <w:sectPr w:rsidR="001C2E26" w:rsidRPr="00750D2F" w:rsidSect="003C3D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A2BB7"/>
    <w:multiLevelType w:val="hybridMultilevel"/>
    <w:tmpl w:val="A7FAC8AE"/>
    <w:lvl w:ilvl="0" w:tplc="4162D10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9A0FA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B2060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CC18E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58E8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36203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BEF3A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FE095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8020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B7665"/>
    <w:multiLevelType w:val="hybridMultilevel"/>
    <w:tmpl w:val="B3903F9A"/>
    <w:lvl w:ilvl="0" w:tplc="37148B2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ED844F9"/>
    <w:multiLevelType w:val="hybridMultilevel"/>
    <w:tmpl w:val="AAF88378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 w15:restartNumberingAfterBreak="0">
    <w:nsid w:val="431670BE"/>
    <w:multiLevelType w:val="hybridMultilevel"/>
    <w:tmpl w:val="E89C350E"/>
    <w:lvl w:ilvl="0" w:tplc="A7D067E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48123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DC3A9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389D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3691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1C8F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64EB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C0D32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6415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15E96"/>
    <w:multiLevelType w:val="hybridMultilevel"/>
    <w:tmpl w:val="2B48CCC8"/>
    <w:lvl w:ilvl="0" w:tplc="EE386F74">
      <w:start w:val="1"/>
      <w:numFmt w:val="japaneseCounting"/>
      <w:lvlText w:val="%1、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F755C07"/>
    <w:multiLevelType w:val="hybridMultilevel"/>
    <w:tmpl w:val="694879BA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 w15:restartNumberingAfterBreak="0">
    <w:nsid w:val="7AF25E1B"/>
    <w:multiLevelType w:val="hybridMultilevel"/>
    <w:tmpl w:val="FF14538E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D2F"/>
    <w:rsid w:val="0007058E"/>
    <w:rsid w:val="000E2794"/>
    <w:rsid w:val="001C2E26"/>
    <w:rsid w:val="003C3D61"/>
    <w:rsid w:val="00471827"/>
    <w:rsid w:val="0051527E"/>
    <w:rsid w:val="0074478C"/>
    <w:rsid w:val="00750D2F"/>
    <w:rsid w:val="008F2EE7"/>
    <w:rsid w:val="00A50916"/>
    <w:rsid w:val="00BD111F"/>
    <w:rsid w:val="00BF62CF"/>
    <w:rsid w:val="00CA01F6"/>
    <w:rsid w:val="00E07DBB"/>
    <w:rsid w:val="00F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79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E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E26"/>
    <w:pPr>
      <w:widowControl/>
      <w:ind w:firstLineChars="200" w:firstLine="420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482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6150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0860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379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80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57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06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Yishan</dc:creator>
  <cp:keywords/>
  <dc:description/>
  <cp:lastModifiedBy>Hao Guo</cp:lastModifiedBy>
  <cp:revision>7</cp:revision>
  <dcterms:created xsi:type="dcterms:W3CDTF">2019-07-06T15:59:00Z</dcterms:created>
  <dcterms:modified xsi:type="dcterms:W3CDTF">2019-07-10T01:13:00Z</dcterms:modified>
</cp:coreProperties>
</file>