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15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95438" cy="902397"/>
            <wp:effectExtent b="0" l="0" r="0" t="0"/>
            <wp:docPr descr="Placeholder image" id="1" name="image4.png"/>
            <a:graphic>
              <a:graphicData uri="http://schemas.openxmlformats.org/drawingml/2006/picture">
                <pic:pic>
                  <pic:nvPicPr>
                    <pic:cNvPr descr="Placeholder imag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902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hanging="15"/>
        <w:contextualSpacing w:val="0"/>
        <w:rPr>
          <w:sz w:val="48"/>
          <w:szCs w:val="48"/>
        </w:rPr>
      </w:pPr>
      <w:bookmarkStart w:colFirst="0" w:colLast="0" w:name="_xlfxrw3h3nzh" w:id="0"/>
      <w:bookmarkEnd w:id="0"/>
      <w:r w:rsidDel="00000000" w:rsidR="00000000" w:rsidRPr="00000000">
        <w:rPr>
          <w:color w:val="ff5722"/>
          <w:sz w:val="48"/>
          <w:szCs w:val="48"/>
          <w:rtl w:val="0"/>
        </w:rPr>
        <w:t xml:space="preserve">DokuWiki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i67xmikl1i8" w:id="1"/>
      <w:bookmarkEnd w:id="1"/>
      <w:r w:rsidDel="00000000" w:rsidR="00000000" w:rsidRPr="00000000">
        <w:rPr>
          <w:rtl w:val="0"/>
        </w:rPr>
        <w:t xml:space="preserve">Add Stuff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720" w:right="0" w:hanging="36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Edit a page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before="0" w:line="276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Just click on the pen to the right of the content and the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editor will show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Create a new page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before="0" w:line="276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an internal link to the page using the name of the new page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follow the link from the page you are working on to the newly added page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click the “Create this page” button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content, save it and you’ve got a new page!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Referencing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Method :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Footnotes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but more complex: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before="0" w:line="276" w:lineRule="auto"/>
        <w:ind w:left="2160" w:hanging="360"/>
        <w:rPr/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RefNotes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3"/>
          <w:numId w:val="3"/>
        </w:numPr>
        <w:spacing w:before="0" w:line="276" w:lineRule="auto"/>
        <w:ind w:left="288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consistent with referencing</w:t>
      </w:r>
    </w:p>
    <w:p w:rsidR="00000000" w:rsidDel="00000000" w:rsidP="00000000" w:rsidRDefault="00000000" w:rsidRPr="00000000" w14:paraId="00000010">
      <w:pPr>
        <w:numPr>
          <w:ilvl w:val="3"/>
          <w:numId w:val="3"/>
        </w:numPr>
        <w:spacing w:before="0" w:line="276" w:lineRule="auto"/>
        <w:ind w:left="288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Stores references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Footnotes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How should it look? 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/>
        <w:drawing>
          <wp:inline distB="114300" distT="114300" distL="114300" distR="114300">
            <wp:extent cx="4586434" cy="1668463"/>
            <wp:effectExtent b="0" l="0" r="0" t="0"/>
            <wp:docPr descr="Screen Shot 2017-10-17 at 13.37.51.png" id="2" name="image6.png"/>
            <a:graphic>
              <a:graphicData uri="http://schemas.openxmlformats.org/drawingml/2006/picture">
                <pic:pic>
                  <pic:nvPicPr>
                    <pic:cNvPr descr="Screen Shot 2017-10-17 at 13.37.51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434" cy="166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Footnotes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before="0" w:line="276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syntax for this is explained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bookmarkStart w:colFirst="0" w:colLast="0" w:name="_pmazfeag8lhc" w:id="2"/>
      <w:bookmarkEnd w:id="2"/>
      <w:r w:rsidDel="00000000" w:rsidR="00000000" w:rsidRPr="00000000">
        <w:rPr>
          <w:rtl w:val="0"/>
        </w:rPr>
        <w:t xml:space="preserve">More Resources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DokuWiki homepage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is always a got place to go to. It is built using DokuWiki so it gives you a feel of what our wiki could look like.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Here are a few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screencasts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on DokuWiki. The ones I watched so far were all made using older versions of DokuWiki but the basic functionality has not changed, so they’re still useful.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u w:val="single"/>
            <w:rtl w:val="0"/>
          </w:rPr>
          <w:t xml:space="preserve">Wiki syntax</w:t>
        </w:r>
      </w:hyperlink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documentation gives both the syntax and a good idea of useful features</w:t>
      </w:r>
    </w:p>
    <w:p w:rsidR="00000000" w:rsidDel="00000000" w:rsidP="00000000" w:rsidRDefault="00000000" w:rsidRPr="00000000" w14:paraId="0000001B">
      <w:pPr>
        <w:spacing w:before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35fnpvxd49l" w:id="3"/>
      <w:bookmarkEnd w:id="3"/>
      <w:r w:rsidDel="00000000" w:rsidR="00000000" w:rsidRPr="00000000">
        <w:rPr>
          <w:rtl w:val="0"/>
        </w:rPr>
        <w:t xml:space="preserve">Any Suggestions or issues?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720" w:right="0" w:hanging="36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Email us at :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312" w:lineRule="auto"/>
        <w:ind w:hanging="1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312" w:lineRule="auto"/>
        <w:ind w:hanging="1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312" w:lineRule="auto"/>
        <w:ind w:hanging="15"/>
        <w:contextualSpacing w:val="0"/>
        <w:jc w:val="center"/>
        <w:rPr>
          <w:color w:val="ff5722"/>
        </w:rPr>
      </w:pPr>
      <w:r w:rsidDel="00000000" w:rsidR="00000000" w:rsidRPr="00000000">
        <w:rPr/>
        <w:drawing>
          <wp:inline distB="114300" distT="114300" distL="114300" distR="114300">
            <wp:extent cx="2751336" cy="280988"/>
            <wp:effectExtent b="0" l="0" r="0" t="0"/>
            <wp:docPr descr="page break" id="4" name="image8.png"/>
            <a:graphic>
              <a:graphicData uri="http://schemas.openxmlformats.org/drawingml/2006/picture">
                <pic:pic>
                  <pic:nvPicPr>
                    <pic:cNvPr descr="page break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/>
      <w:pgMar w:bottom="1080" w:top="108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 w:hanging="15"/>
      <w:contextualSpacing w:val="0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Fonts w:ascii="Roboto Slab" w:cs="Roboto Slab" w:eastAsia="Roboto Slab" w:hAnsi="Roboto Slab"/>
        <w:b w:val="1"/>
        <w:color w:val="ee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hanging="15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3" name="image7.png"/>
          <a:graphic>
            <a:graphicData uri="http://schemas.openxmlformats.org/drawingml/2006/picture">
              <pic:pic>
                <pic:nvPicPr>
                  <pic:cNvPr descr="horizontal line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8bc34a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8bc34a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8bc34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color w:val="8bc34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  <w:jc w:val="center"/>
    </w:pPr>
    <w:rPr>
      <w:rFonts w:ascii="Roboto Slab" w:cs="Roboto Slab" w:eastAsia="Roboto Slab" w:hAnsi="Roboto Slab"/>
      <w:color w:val="029ae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="24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3">
    <w:name w:val="heading 3"/>
    <w:basedOn w:val="Normal"/>
    <w:next w:val="Normal"/>
    <w:pPr/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Roboto Slab" w:cs="Roboto Slab" w:eastAsia="Roboto Slab" w:hAnsi="Roboto Slab"/>
      <w:b w:val="1"/>
      <w:color w:val="8bc3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okuwiki.org/screencast" TargetMode="External"/><Relationship Id="rId10" Type="http://schemas.openxmlformats.org/officeDocument/2006/relationships/hyperlink" Target="http://dokuwiki.org" TargetMode="External"/><Relationship Id="rId13" Type="http://schemas.openxmlformats.org/officeDocument/2006/relationships/image" Target="media/image8.png"/><Relationship Id="rId12" Type="http://schemas.openxmlformats.org/officeDocument/2006/relationships/hyperlink" Target="http://51.141.6.235/doku.php?id=wiki:synta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GTImUUJZ6orcRdKUIzHPYp0H_WB3MqYlKCJMKr9v5NQ/edit#heading=h.wmg5p7ph8074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www.dokuwiki.org/plugin:refnotes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