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B2DD" w14:textId="77777777" w:rsidR="009B6AE3" w:rsidRPr="009B6AE3" w:rsidRDefault="009B6AE3" w:rsidP="009B6AE3">
      <w:pPr>
        <w:spacing w:before="480" w:after="120"/>
        <w:rPr>
          <w:rFonts w:ascii="Times New Roman" w:eastAsia="Times New Roman" w:hAnsi="Times New Roman" w:cs="Times New Roman"/>
        </w:rPr>
      </w:pPr>
      <w:r w:rsidRPr="009B6AE3">
        <w:rPr>
          <w:rFonts w:ascii="Times New Roman" w:eastAsia="Times New Roman" w:hAnsi="Times New Roman" w:cs="Times New Roman"/>
          <w:b/>
          <w:bCs/>
          <w:color w:val="000000"/>
          <w:sz w:val="72"/>
          <w:szCs w:val="72"/>
        </w:rPr>
        <w:t>(FTX) Future Fund: Application (EAMT+)</w:t>
      </w:r>
    </w:p>
    <w:p w14:paraId="77389768"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This doc shared with: All members of EAMT,  Key managers at Rethink Priorities</w:t>
      </w:r>
    </w:p>
    <w:p w14:paraId="511569CA" w14:textId="77777777" w:rsidR="009B6AE3" w:rsidRPr="009B6AE3" w:rsidRDefault="009B6AE3" w:rsidP="009B6AE3">
      <w:pPr>
        <w:rPr>
          <w:rFonts w:ascii="Times New Roman" w:eastAsia="Times New Roman" w:hAnsi="Times New Roman" w:cs="Times New Roman"/>
        </w:rPr>
      </w:pPr>
    </w:p>
    <w:p w14:paraId="3D8851B6"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Updated considerations: </w:t>
      </w:r>
    </w:p>
    <w:p w14:paraId="31B3791A" w14:textId="77777777" w:rsidR="009B6AE3" w:rsidRPr="009B6AE3" w:rsidRDefault="009B6AE3" w:rsidP="009B6AE3">
      <w:pPr>
        <w:numPr>
          <w:ilvl w:val="0"/>
          <w:numId w:val="1"/>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Clearly motivate the relevance to </w:t>
      </w:r>
      <w:proofErr w:type="spellStart"/>
      <w:r w:rsidRPr="009B6AE3">
        <w:rPr>
          <w:rFonts w:ascii="Times New Roman" w:eastAsia="Times New Roman" w:hAnsi="Times New Roman" w:cs="Times New Roman"/>
          <w:i/>
          <w:iCs/>
          <w:color w:val="000000"/>
          <w:sz w:val="22"/>
          <w:szCs w:val="22"/>
        </w:rPr>
        <w:t>Longtermists</w:t>
      </w:r>
      <w:proofErr w:type="spellEnd"/>
      <w:r w:rsidRPr="009B6AE3">
        <w:rPr>
          <w:rFonts w:ascii="Times New Roman" w:eastAsia="Times New Roman" w:hAnsi="Times New Roman" w:cs="Times New Roman"/>
          <w:i/>
          <w:iCs/>
          <w:color w:val="000000"/>
          <w:sz w:val="22"/>
          <w:szCs w:val="22"/>
        </w:rPr>
        <w:t xml:space="preserve"> and FTX</w:t>
      </w:r>
    </w:p>
    <w:p w14:paraId="4D39A6F2" w14:textId="77777777" w:rsidR="009B6AE3" w:rsidRPr="009B6AE3" w:rsidRDefault="009B6AE3" w:rsidP="009B6AE3">
      <w:pPr>
        <w:numPr>
          <w:ilvl w:val="0"/>
          <w:numId w:val="1"/>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 Incorporate more ‘meta’ components involving defining the problem, understanding the available resources and expertise, scoping promotion and testing environments, considering the value of different types of marketing expertise. </w:t>
      </w:r>
      <w:hyperlink r:id="rId5" w:history="1">
        <w:r w:rsidRPr="009B6AE3">
          <w:rPr>
            <w:rFonts w:ascii="Times New Roman" w:eastAsia="Times New Roman" w:hAnsi="Times New Roman" w:cs="Times New Roman"/>
            <w:i/>
            <w:iCs/>
            <w:color w:val="1155CC"/>
            <w:sz w:val="22"/>
            <w:szCs w:val="22"/>
            <w:u w:val="single"/>
          </w:rPr>
          <w:t>(see DR/JS conversation)</w:t>
        </w:r>
      </w:hyperlink>
    </w:p>
    <w:p w14:paraId="37C67D36" w14:textId="77777777" w:rsidR="009B6AE3" w:rsidRPr="009B6AE3" w:rsidRDefault="009B6AE3" w:rsidP="009B6AE3">
      <w:pPr>
        <w:numPr>
          <w:ilvl w:val="0"/>
          <w:numId w:val="1"/>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?WHAT is the timeframe for spending this?</w:t>
      </w:r>
    </w:p>
    <w:p w14:paraId="54BE5EA7" w14:textId="77777777" w:rsidR="009B6AE3" w:rsidRPr="009B6AE3" w:rsidRDefault="009B6AE3" w:rsidP="009B6AE3">
      <w:pPr>
        <w:rPr>
          <w:rFonts w:ascii="Times New Roman" w:eastAsia="Times New Roman" w:hAnsi="Times New Roman" w:cs="Times New Roman"/>
        </w:rPr>
      </w:pPr>
    </w:p>
    <w:p w14:paraId="264204EF" w14:textId="77777777" w:rsidR="009B6AE3" w:rsidRPr="009B6AE3" w:rsidRDefault="009B6AE3" w:rsidP="009B6AE3">
      <w:pPr>
        <w:rPr>
          <w:rFonts w:ascii="Times New Roman" w:eastAsia="Times New Roman" w:hAnsi="Times New Roman" w:cs="Times New Roman"/>
        </w:rPr>
      </w:pPr>
      <w:proofErr w:type="spellStart"/>
      <w:r w:rsidRPr="009B6AE3">
        <w:rPr>
          <w:rFonts w:ascii="Times New Roman" w:eastAsia="Times New Roman" w:hAnsi="Times New Roman" w:cs="Times New Roman"/>
          <w:color w:val="000000"/>
          <w:sz w:val="22"/>
          <w:szCs w:val="22"/>
        </w:rPr>
        <w:t>Todo</w:t>
      </w:r>
      <w:proofErr w:type="spellEnd"/>
      <w:r w:rsidRPr="009B6AE3">
        <w:rPr>
          <w:rFonts w:ascii="Times New Roman" w:eastAsia="Times New Roman" w:hAnsi="Times New Roman" w:cs="Times New Roman"/>
          <w:color w:val="000000"/>
          <w:sz w:val="22"/>
          <w:szCs w:val="22"/>
        </w:rPr>
        <w:t>: engage with and incorporate notes from feedback on the Forum (</w:t>
      </w:r>
      <w:proofErr w:type="spellStart"/>
      <w:r w:rsidRPr="009B6AE3">
        <w:rPr>
          <w:rFonts w:ascii="Times New Roman" w:eastAsia="Times New Roman" w:hAnsi="Times New Roman" w:cs="Times New Roman"/>
          <w:color w:val="000000"/>
          <w:sz w:val="22"/>
          <w:szCs w:val="22"/>
        </w:rPr>
        <w:t>airtable</w:t>
      </w:r>
      <w:proofErr w:type="spellEnd"/>
      <w:r w:rsidRPr="009B6AE3">
        <w:rPr>
          <w:rFonts w:ascii="Times New Roman" w:eastAsia="Times New Roman" w:hAnsi="Times New Roman" w:cs="Times New Roman"/>
          <w:color w:val="000000"/>
          <w:sz w:val="22"/>
          <w:szCs w:val="22"/>
        </w:rPr>
        <w:t xml:space="preserve"> view </w:t>
      </w:r>
      <w:hyperlink r:id="rId6" w:history="1">
        <w:r w:rsidRPr="009B6AE3">
          <w:rPr>
            <w:rFonts w:ascii="Times New Roman" w:eastAsia="Times New Roman" w:hAnsi="Times New Roman" w:cs="Times New Roman"/>
            <w:color w:val="1155CC"/>
            <w:sz w:val="22"/>
            <w:szCs w:val="22"/>
            <w:u w:val="single"/>
          </w:rPr>
          <w:t>HERE</w:t>
        </w:r>
      </w:hyperlink>
      <w:r w:rsidRPr="009B6AE3">
        <w:rPr>
          <w:rFonts w:ascii="Times New Roman" w:eastAsia="Times New Roman" w:hAnsi="Times New Roman" w:cs="Times New Roman"/>
          <w:color w:val="000000"/>
          <w:sz w:val="22"/>
          <w:szCs w:val="22"/>
        </w:rPr>
        <w:t>)</w:t>
      </w:r>
    </w:p>
    <w:p w14:paraId="4DC41D9D" w14:textId="77777777" w:rsidR="009B6AE3" w:rsidRPr="009B6AE3" w:rsidRDefault="009B6AE3" w:rsidP="009B6AE3">
      <w:pPr>
        <w:spacing w:after="240"/>
        <w:rPr>
          <w:rFonts w:ascii="Times New Roman" w:eastAsia="Times New Roman" w:hAnsi="Times New Roman" w:cs="Times New Roman"/>
        </w:rPr>
      </w:pPr>
    </w:p>
    <w:p w14:paraId="77B0F33D"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b/>
          <w:bCs/>
          <w:i/>
          <w:iCs/>
          <w:color w:val="000000"/>
          <w:sz w:val="22"/>
          <w:szCs w:val="22"/>
        </w:rPr>
        <w:t>Building:</w:t>
      </w:r>
      <w:hyperlink r:id="rId7" w:anchor="heading=h.gjcw9rquq2um" w:history="1">
        <w:r w:rsidRPr="009B6AE3">
          <w:rPr>
            <w:rFonts w:ascii="Times New Roman" w:eastAsia="Times New Roman" w:hAnsi="Times New Roman" w:cs="Times New Roman"/>
            <w:i/>
            <w:iCs/>
            <w:color w:val="1155CC"/>
            <w:sz w:val="22"/>
            <w:szCs w:val="22"/>
            <w:u w:val="single"/>
          </w:rPr>
          <w:t xml:space="preserve"> “EA Market Testing  (EAMT)  team: Goals, achievements, trajectory” to link or incorporate  here as well as  in </w:t>
        </w:r>
        <w:proofErr w:type="spellStart"/>
        <w:r w:rsidRPr="009B6AE3">
          <w:rPr>
            <w:rFonts w:ascii="Times New Roman" w:eastAsia="Times New Roman" w:hAnsi="Times New Roman" w:cs="Times New Roman"/>
            <w:i/>
            <w:iCs/>
            <w:color w:val="1155CC"/>
            <w:sz w:val="22"/>
            <w:szCs w:val="22"/>
            <w:u w:val="single"/>
          </w:rPr>
          <w:t>Gitbook</w:t>
        </w:r>
        <w:proofErr w:type="spellEnd"/>
      </w:hyperlink>
    </w:p>
    <w:p w14:paraId="5A7057E1" w14:textId="77777777" w:rsidR="009B6AE3" w:rsidRPr="009B6AE3" w:rsidRDefault="009B6AE3" w:rsidP="009B6AE3">
      <w:pPr>
        <w:spacing w:after="240"/>
        <w:rPr>
          <w:rFonts w:ascii="Times New Roman" w:eastAsia="Times New Roman" w:hAnsi="Times New Roman" w:cs="Times New Roman"/>
        </w:rPr>
      </w:pPr>
    </w:p>
    <w:p w14:paraId="22E84229" w14:textId="77777777" w:rsidR="009B6AE3" w:rsidRPr="009B6AE3" w:rsidRDefault="009B6AE3" w:rsidP="009B6AE3">
      <w:pPr>
        <w:spacing w:before="240" w:after="120"/>
        <w:outlineLvl w:val="0"/>
        <w:rPr>
          <w:rFonts w:ascii="Times New Roman" w:eastAsia="Times New Roman" w:hAnsi="Times New Roman" w:cs="Times New Roman"/>
          <w:b/>
          <w:bCs/>
          <w:kern w:val="36"/>
          <w:sz w:val="48"/>
          <w:szCs w:val="48"/>
        </w:rPr>
      </w:pPr>
      <w:r w:rsidRPr="009B6AE3">
        <w:rPr>
          <w:rFonts w:ascii="Times New Roman" w:eastAsia="Times New Roman" w:hAnsi="Times New Roman" w:cs="Times New Roman"/>
          <w:b/>
          <w:bCs/>
          <w:color w:val="000000"/>
          <w:kern w:val="36"/>
          <w:sz w:val="32"/>
          <w:szCs w:val="32"/>
        </w:rPr>
        <w:t>Our proposal: focused notes and discussion</w:t>
      </w:r>
    </w:p>
    <w:p w14:paraId="433ED631" w14:textId="77777777" w:rsidR="009B6AE3" w:rsidRPr="009B6AE3" w:rsidRDefault="009B6AE3" w:rsidP="009B6AE3">
      <w:pPr>
        <w:spacing w:before="24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color w:val="000000"/>
          <w:sz w:val="28"/>
          <w:szCs w:val="28"/>
          <w:u w:val="single"/>
        </w:rPr>
        <w:t>What to apply for </w:t>
      </w:r>
    </w:p>
    <w:p w14:paraId="5CABF196" w14:textId="77777777" w:rsidR="009B6AE3" w:rsidRPr="009B6AE3" w:rsidRDefault="009B6AE3" w:rsidP="009B6AE3">
      <w:pPr>
        <w:spacing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i/>
          <w:iCs/>
          <w:color w:val="000000"/>
          <w:sz w:val="28"/>
          <w:szCs w:val="28"/>
        </w:rPr>
        <w:t xml:space="preserve">Very rough cost estimates in </w:t>
      </w:r>
      <w:r w:rsidRPr="009B6AE3">
        <w:rPr>
          <w:rFonts w:ascii="Times New Roman" w:eastAsia="Times New Roman" w:hAnsi="Times New Roman" w:cs="Times New Roman"/>
          <w:b/>
          <w:bCs/>
          <w:i/>
          <w:iCs/>
          <w:color w:val="000000"/>
          <w:sz w:val="28"/>
          <w:szCs w:val="28"/>
        </w:rPr>
        <w:t>bold  (</w:t>
      </w:r>
      <w:r w:rsidRPr="009B6AE3">
        <w:rPr>
          <w:rFonts w:ascii="Times New Roman" w:eastAsia="Times New Roman" w:hAnsi="Times New Roman" w:cs="Times New Roman"/>
          <w:i/>
          <w:iCs/>
          <w:color w:val="000000"/>
          <w:sz w:val="28"/>
          <w:szCs w:val="28"/>
        </w:rPr>
        <w:t>italics = ‘possible’)</w:t>
      </w:r>
    </w:p>
    <w:p w14:paraId="4B5FF4E3"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b/>
          <w:bCs/>
          <w:color w:val="000000"/>
          <w:sz w:val="22"/>
          <w:szCs w:val="22"/>
        </w:rPr>
        <w:t>‘Digital marketing consultants’</w:t>
      </w:r>
    </w:p>
    <w:p w14:paraId="3B4289CC" w14:textId="77777777" w:rsidR="009B6AE3" w:rsidRPr="009B6AE3" w:rsidRDefault="009B6AE3" w:rsidP="009B6AE3">
      <w:pPr>
        <w:numPr>
          <w:ilvl w:val="0"/>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Quantitative marketing and web-site optimization, full-time, 1 year renewable: Dillon Bowen (or another quantitative and IT/savvy person) to “dynamically optimize EA orgs’ web sites”, as well as adaptive platforms, surveys, and other designs  → </w:t>
      </w:r>
      <w:r w:rsidRPr="009B6AE3">
        <w:rPr>
          <w:rFonts w:ascii="Times New Roman" w:eastAsia="Times New Roman" w:hAnsi="Times New Roman" w:cs="Times New Roman"/>
          <w:b/>
          <w:bCs/>
          <w:color w:val="000000"/>
          <w:sz w:val="22"/>
          <w:szCs w:val="22"/>
        </w:rPr>
        <w:t xml:space="preserve">$250,000/year </w:t>
      </w:r>
      <w:r w:rsidRPr="009B6AE3">
        <w:rPr>
          <w:rFonts w:ascii="Times New Roman" w:eastAsia="Times New Roman" w:hAnsi="Times New Roman" w:cs="Times New Roman"/>
          <w:color w:val="000000"/>
          <w:sz w:val="22"/>
          <w:szCs w:val="22"/>
        </w:rPr>
        <w:t>(starting in September 2022?)</w:t>
      </w:r>
    </w:p>
    <w:p w14:paraId="02AD2F14" w14:textId="77777777" w:rsidR="009B6AE3" w:rsidRPr="009B6AE3" w:rsidRDefault="009B6AE3" w:rsidP="009B6AE3">
      <w:pPr>
        <w:numPr>
          <w:ilvl w:val="0"/>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Exploring the potential for hiring a marketer through consulting, contracts, interviewing</w:t>
      </w:r>
    </w:p>
    <w:p w14:paraId="48F3CF2F"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Cost: Time for project director and RA/ops liaison to explore potential approaches and candidates (budgeted below)</w:t>
      </w:r>
    </w:p>
    <w:p w14:paraId="4C600B67"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Paid 1-2 hour informational interviews with 5-10 candidates </w:t>
      </w:r>
      <w:r w:rsidRPr="009B6AE3">
        <w:rPr>
          <w:rFonts w:ascii="Times New Roman" w:eastAsia="Times New Roman" w:hAnsi="Times New Roman" w:cs="Times New Roman"/>
          <w:b/>
          <w:bCs/>
          <w:color w:val="000000"/>
          <w:sz w:val="22"/>
          <w:szCs w:val="22"/>
        </w:rPr>
        <w:t>→ $200 x 5 to 10 = $1000 to  $2000</w:t>
      </w:r>
    </w:p>
    <w:p w14:paraId="1BA24A48"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 Hire two top candidates for specific 80-hours consulting projects (considered as test-cases) </w:t>
      </w:r>
      <w:r w:rsidRPr="009B6AE3">
        <w:rPr>
          <w:rFonts w:ascii="Times New Roman" w:eastAsia="Times New Roman" w:hAnsi="Times New Roman" w:cs="Times New Roman"/>
          <w:b/>
          <w:bCs/>
          <w:color w:val="000000"/>
          <w:sz w:val="22"/>
          <w:szCs w:val="22"/>
        </w:rPr>
        <w:t>→ 2 x 80 hours x $150/hour = $24,000</w:t>
      </w:r>
    </w:p>
    <w:p w14:paraId="3C087A28" w14:textId="77777777" w:rsidR="009B6AE3" w:rsidRPr="009B6AE3" w:rsidRDefault="009B6AE3" w:rsidP="009B6AE3">
      <w:pPr>
        <w:numPr>
          <w:ilvl w:val="0"/>
          <w:numId w:val="2"/>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Qualitative and practical  industry-standard web marketing specialist consultant, 50% time, 1 year renewable → </w:t>
      </w:r>
      <w:r w:rsidRPr="009B6AE3">
        <w:rPr>
          <w:rFonts w:ascii="Times New Roman" w:eastAsia="Times New Roman" w:hAnsi="Times New Roman" w:cs="Times New Roman"/>
          <w:b/>
          <w:bCs/>
          <w:i/>
          <w:iCs/>
          <w:color w:val="000000"/>
          <w:sz w:val="22"/>
          <w:szCs w:val="22"/>
        </w:rPr>
        <w:t xml:space="preserve">$125,000/year </w:t>
      </w:r>
      <w:r w:rsidRPr="009B6AE3">
        <w:rPr>
          <w:rFonts w:ascii="Times New Roman" w:eastAsia="Times New Roman" w:hAnsi="Times New Roman" w:cs="Times New Roman"/>
          <w:i/>
          <w:iCs/>
          <w:color w:val="000000"/>
          <w:sz w:val="22"/>
          <w:szCs w:val="22"/>
        </w:rPr>
        <w:t>if we find the right person</w:t>
      </w:r>
    </w:p>
    <w:p w14:paraId="2C432DBE"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Should have expertise on Facebook and other prominent advertising platforms</w:t>
      </w:r>
    </w:p>
    <w:p w14:paraId="283EAA5E"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Should also be design-</w:t>
      </w:r>
      <w:proofErr w:type="spellStart"/>
      <w:r w:rsidRPr="009B6AE3">
        <w:rPr>
          <w:rFonts w:ascii="Times New Roman" w:eastAsia="Times New Roman" w:hAnsi="Times New Roman" w:cs="Times New Roman"/>
          <w:color w:val="000000"/>
          <w:sz w:val="22"/>
          <w:szCs w:val="22"/>
        </w:rPr>
        <w:t>saavy</w:t>
      </w:r>
      <w:proofErr w:type="spellEnd"/>
      <w:r w:rsidRPr="009B6AE3">
        <w:rPr>
          <w:rFonts w:ascii="Times New Roman" w:eastAsia="Times New Roman" w:hAnsi="Times New Roman" w:cs="Times New Roman"/>
          <w:color w:val="000000"/>
          <w:sz w:val="22"/>
          <w:szCs w:val="22"/>
        </w:rPr>
        <w:t xml:space="preserve"> and communications-</w:t>
      </w:r>
      <w:proofErr w:type="spellStart"/>
      <w:r w:rsidRPr="009B6AE3">
        <w:rPr>
          <w:rFonts w:ascii="Times New Roman" w:eastAsia="Times New Roman" w:hAnsi="Times New Roman" w:cs="Times New Roman"/>
          <w:color w:val="000000"/>
          <w:sz w:val="22"/>
          <w:szCs w:val="22"/>
        </w:rPr>
        <w:t>saavy</w:t>
      </w:r>
      <w:proofErr w:type="spellEnd"/>
      <w:r w:rsidRPr="009B6AE3">
        <w:rPr>
          <w:rFonts w:ascii="Times New Roman" w:eastAsia="Times New Roman" w:hAnsi="Times New Roman" w:cs="Times New Roman"/>
          <w:color w:val="000000"/>
          <w:sz w:val="22"/>
          <w:szCs w:val="22"/>
        </w:rPr>
        <w:t xml:space="preserve"> (or be able to subcontract this well)</w:t>
      </w:r>
    </w:p>
    <w:p w14:paraId="071A918C"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This doesn’t have to be an EA-aligned person but </w:t>
      </w:r>
      <w:proofErr w:type="spellStart"/>
      <w:r w:rsidRPr="009B6AE3">
        <w:rPr>
          <w:rFonts w:ascii="Times New Roman" w:eastAsia="Times New Roman" w:hAnsi="Times New Roman" w:cs="Times New Roman"/>
          <w:color w:val="000000"/>
          <w:sz w:val="22"/>
          <w:szCs w:val="22"/>
        </w:rPr>
        <w:t>but</w:t>
      </w:r>
      <w:proofErr w:type="spellEnd"/>
      <w:r w:rsidRPr="009B6AE3">
        <w:rPr>
          <w:rFonts w:ascii="Times New Roman" w:eastAsia="Times New Roman" w:hAnsi="Times New Roman" w:cs="Times New Roman"/>
          <w:color w:val="000000"/>
          <w:sz w:val="22"/>
          <w:szCs w:val="22"/>
        </w:rPr>
        <w:t xml:space="preserve"> it should be someone analytical/philosophical and quantitatively literate,  gets the intricacies of EA  argument. </w:t>
      </w:r>
      <w:r w:rsidRPr="009B6AE3">
        <w:rPr>
          <w:rFonts w:ascii="Times New Roman" w:eastAsia="Times New Roman" w:hAnsi="Times New Roman" w:cs="Times New Roman"/>
          <w:color w:val="000000"/>
          <w:sz w:val="22"/>
          <w:szCs w:val="22"/>
        </w:rPr>
        <w:lastRenderedPageBreak/>
        <w:t>We want them to avoid misrepresenting key concepts, and to have a solid idea of what the goals are, keeping the trials and promotions focused.  </w:t>
      </w:r>
    </w:p>
    <w:p w14:paraId="214E6095" w14:textId="77777777" w:rsidR="009B6AE3" w:rsidRPr="009B6AE3" w:rsidRDefault="009B6AE3" w:rsidP="009B6AE3">
      <w:pPr>
        <w:numPr>
          <w:ilvl w:val="1"/>
          <w:numId w:val="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This will engage with and supplement the work done by JS Winchell and his team </w:t>
      </w:r>
    </w:p>
    <w:p w14:paraId="56DBFADC" w14:textId="77777777" w:rsidR="009B6AE3" w:rsidRPr="009B6AE3" w:rsidRDefault="009B6AE3" w:rsidP="009B6AE3">
      <w:pPr>
        <w:rPr>
          <w:rFonts w:ascii="Times New Roman" w:eastAsia="Times New Roman" w:hAnsi="Times New Roman" w:cs="Times New Roman"/>
        </w:rPr>
      </w:pPr>
    </w:p>
    <w:p w14:paraId="5033B5BE"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b/>
          <w:bCs/>
          <w:color w:val="000000"/>
          <w:sz w:val="22"/>
          <w:szCs w:val="22"/>
        </w:rPr>
        <w:t>Research and management</w:t>
      </w:r>
    </w:p>
    <w:p w14:paraId="6AD02279" w14:textId="77777777" w:rsidR="009B6AE3" w:rsidRPr="009B6AE3" w:rsidRDefault="009B6AE3" w:rsidP="009B6AE3">
      <w:pPr>
        <w:numPr>
          <w:ilvl w:val="0"/>
          <w:numId w:val="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Research Assistance and Operations, field experiments and trials, marketing liaison (draw from </w:t>
      </w:r>
      <w:hyperlink r:id="rId8" w:history="1">
        <w:r w:rsidRPr="009B6AE3">
          <w:rPr>
            <w:rFonts w:ascii="Times New Roman" w:eastAsia="Times New Roman" w:hAnsi="Times New Roman" w:cs="Times New Roman"/>
            <w:color w:val="1155CC"/>
            <w:sz w:val="22"/>
            <w:szCs w:val="22"/>
            <w:u w:val="single"/>
          </w:rPr>
          <w:t>here</w:t>
        </w:r>
      </w:hyperlink>
      <w:r w:rsidRPr="009B6AE3">
        <w:rPr>
          <w:rFonts w:ascii="Times New Roman" w:eastAsia="Times New Roman" w:hAnsi="Times New Roman" w:cs="Times New Roman"/>
          <w:color w:val="000000"/>
          <w:sz w:val="22"/>
          <w:szCs w:val="22"/>
        </w:rPr>
        <w:t xml:space="preserve">)... 50% time for 1 year, renewable → </w:t>
      </w:r>
      <w:r w:rsidRPr="009B6AE3">
        <w:rPr>
          <w:rFonts w:ascii="Times New Roman" w:eastAsia="Times New Roman" w:hAnsi="Times New Roman" w:cs="Times New Roman"/>
          <w:b/>
          <w:bCs/>
          <w:color w:val="000000"/>
          <w:sz w:val="22"/>
          <w:szCs w:val="22"/>
        </w:rPr>
        <w:t>$38,840/year </w:t>
      </w:r>
    </w:p>
    <w:p w14:paraId="4DC75DBD" w14:textId="77777777" w:rsidR="009B6AE3" w:rsidRPr="009B6AE3" w:rsidRDefault="009B6AE3" w:rsidP="009B6AE3">
      <w:pPr>
        <w:numPr>
          <w:ilvl w:val="1"/>
          <w:numId w:val="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i/>
          <w:iCs/>
          <w:color w:val="000000"/>
          <w:sz w:val="22"/>
          <w:szCs w:val="22"/>
        </w:rPr>
        <w:t>(+ Another ‘pre-doc’ level person, maybe this project offers an opportunity to learn data science →</w:t>
      </w:r>
      <w:r w:rsidRPr="009B6AE3">
        <w:rPr>
          <w:rFonts w:ascii="Times New Roman" w:eastAsia="Times New Roman" w:hAnsi="Times New Roman" w:cs="Times New Roman"/>
          <w:color w:val="000000"/>
          <w:sz w:val="22"/>
          <w:szCs w:val="22"/>
        </w:rPr>
        <w:t xml:space="preserve"> 50% time for 1 year, renewable → </w:t>
      </w:r>
      <w:r w:rsidRPr="009B6AE3">
        <w:rPr>
          <w:rFonts w:ascii="Times New Roman" w:eastAsia="Times New Roman" w:hAnsi="Times New Roman" w:cs="Times New Roman"/>
          <w:b/>
          <w:bCs/>
          <w:color w:val="000000"/>
          <w:sz w:val="22"/>
          <w:szCs w:val="22"/>
        </w:rPr>
        <w:t>$30,000/year)</w:t>
      </w:r>
    </w:p>
    <w:p w14:paraId="7463F725" w14:textId="77777777" w:rsidR="009B6AE3" w:rsidRPr="009B6AE3" w:rsidRDefault="009B6AE3" w:rsidP="009B6AE3">
      <w:pPr>
        <w:numPr>
          <w:ilvl w:val="0"/>
          <w:numId w:val="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Research assistance: Meta-analysis and literature synthesis (Annabel Rayner or similar ) 10-15 hours/week for the barriers scoping/literature survey, to clearly explain how it connects and helps the larger project. This includes ‘ideas to test’, background evidence to weigh new evidence against, engaging academia, and meta-analysis to build a stronger evidence base. </w:t>
      </w:r>
      <w:r w:rsidRPr="009B6AE3">
        <w:rPr>
          <w:rFonts w:ascii="Times New Roman" w:eastAsia="Times New Roman" w:hAnsi="Times New Roman" w:cs="Times New Roman"/>
          <w:b/>
          <w:bCs/>
          <w:color w:val="000000"/>
          <w:sz w:val="22"/>
          <w:szCs w:val="22"/>
        </w:rPr>
        <w:t>→ $15,000/year</w:t>
      </w:r>
    </w:p>
    <w:p w14:paraId="3A0D3E54" w14:textId="77777777" w:rsidR="009B6AE3" w:rsidRPr="009B6AE3" w:rsidRDefault="009B6AE3" w:rsidP="009B6AE3">
      <w:pPr>
        <w:numPr>
          <w:ilvl w:val="0"/>
          <w:numId w:val="3"/>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Project co-director: Reinstein 40-50% time as a backup in the event of non-renewal of </w:t>
      </w:r>
      <w:proofErr w:type="spellStart"/>
      <w:r w:rsidRPr="009B6AE3">
        <w:rPr>
          <w:rFonts w:ascii="Times New Roman" w:eastAsia="Times New Roman" w:hAnsi="Times New Roman" w:cs="Times New Roman"/>
          <w:i/>
          <w:iCs/>
          <w:color w:val="000000"/>
          <w:sz w:val="22"/>
          <w:szCs w:val="22"/>
        </w:rPr>
        <w:t>LongView</w:t>
      </w:r>
      <w:proofErr w:type="spellEnd"/>
      <w:r w:rsidRPr="009B6AE3">
        <w:rPr>
          <w:rFonts w:ascii="Times New Roman" w:eastAsia="Times New Roman" w:hAnsi="Times New Roman" w:cs="Times New Roman"/>
          <w:i/>
          <w:iCs/>
          <w:color w:val="000000"/>
          <w:sz w:val="22"/>
          <w:szCs w:val="22"/>
        </w:rPr>
        <w:t xml:space="preserve"> grant → </w:t>
      </w:r>
      <w:r w:rsidRPr="009B6AE3">
        <w:rPr>
          <w:rFonts w:ascii="Times New Roman" w:eastAsia="Times New Roman" w:hAnsi="Times New Roman" w:cs="Times New Roman"/>
          <w:b/>
          <w:bCs/>
          <w:i/>
          <w:iCs/>
          <w:color w:val="000000"/>
          <w:sz w:val="22"/>
          <w:szCs w:val="22"/>
        </w:rPr>
        <w:t xml:space="preserve">About $50,000/year </w:t>
      </w:r>
      <w:r w:rsidRPr="009B6AE3">
        <w:rPr>
          <w:rFonts w:ascii="Times New Roman" w:eastAsia="Times New Roman" w:hAnsi="Times New Roman" w:cs="Times New Roman"/>
          <w:i/>
          <w:iCs/>
          <w:color w:val="000000"/>
          <w:sz w:val="22"/>
          <w:szCs w:val="22"/>
        </w:rPr>
        <w:t>buy-off from RP (some caveats here)</w:t>
      </w:r>
    </w:p>
    <w:p w14:paraId="291CE7F8" w14:textId="77777777" w:rsidR="009B6AE3" w:rsidRPr="009B6AE3" w:rsidRDefault="009B6AE3" w:rsidP="009B6AE3">
      <w:pPr>
        <w:numPr>
          <w:ilvl w:val="1"/>
          <w:numId w:val="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‘Digital marketing consultant(s)’ (who is it, what it would costs) [ask people like Arden, JS, …] … [</w:t>
      </w:r>
      <w:r w:rsidRPr="009B6AE3">
        <w:rPr>
          <w:rFonts w:ascii="Times New Roman" w:eastAsia="Times New Roman" w:hAnsi="Times New Roman" w:cs="Times New Roman"/>
          <w:i/>
          <w:iCs/>
          <w:color w:val="000000"/>
          <w:sz w:val="22"/>
          <w:szCs w:val="22"/>
        </w:rPr>
        <w:t>does it have to be an EA person? ]</w:t>
      </w:r>
    </w:p>
    <w:p w14:paraId="54FBEB8F" w14:textId="77777777" w:rsidR="009B6AE3" w:rsidRPr="009B6AE3" w:rsidRDefault="009B6AE3" w:rsidP="009B6AE3">
      <w:pPr>
        <w:numPr>
          <w:ilvl w:val="2"/>
          <w:numId w:val="4"/>
        </w:numPr>
        <w:ind w:left="216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‘Technical advice’</w:t>
      </w:r>
    </w:p>
    <w:p w14:paraId="5F88BE50" w14:textId="77777777" w:rsidR="009B6AE3" w:rsidRPr="009B6AE3" w:rsidRDefault="009B6AE3" w:rsidP="009B6AE3">
      <w:pPr>
        <w:numPr>
          <w:ilvl w:val="2"/>
          <w:numId w:val="4"/>
        </w:numPr>
        <w:ind w:left="216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At least one person who gets quant stuff and data sci stuff</w:t>
      </w:r>
    </w:p>
    <w:p w14:paraId="1BF9FC73" w14:textId="77777777" w:rsidR="009B6AE3" w:rsidRPr="009B6AE3" w:rsidRDefault="009B6AE3" w:rsidP="009B6AE3">
      <w:pPr>
        <w:numPr>
          <w:ilvl w:val="1"/>
          <w:numId w:val="4"/>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This is additional to what JS is doing … we need more of this</w:t>
      </w:r>
    </w:p>
    <w:p w14:paraId="60568524" w14:textId="77777777" w:rsidR="009B6AE3" w:rsidRPr="009B6AE3" w:rsidRDefault="009B6AE3" w:rsidP="009B6AE3">
      <w:pPr>
        <w:rPr>
          <w:rFonts w:ascii="Times New Roman" w:eastAsia="Times New Roman" w:hAnsi="Times New Roman" w:cs="Times New Roman"/>
        </w:rPr>
      </w:pPr>
    </w:p>
    <w:p w14:paraId="723EAD36"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b/>
          <w:bCs/>
          <w:color w:val="000000"/>
          <w:sz w:val="22"/>
          <w:szCs w:val="22"/>
        </w:rPr>
        <w:t>“Direct (field) experiments and trials” </w:t>
      </w:r>
    </w:p>
    <w:p w14:paraId="6987E979"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rPr>
        <w:br/>
      </w:r>
    </w:p>
    <w:p w14:paraId="1E14C6B6" w14:textId="77777777" w:rsidR="009B6AE3" w:rsidRPr="009B6AE3" w:rsidRDefault="009B6AE3" w:rsidP="009B6AE3">
      <w:pPr>
        <w:numPr>
          <w:ilvl w:val="0"/>
          <w:numId w:val="5"/>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‘EAMT-directed’ trials (working with one or more organizations and/or cross-platform can do it parallel for orgs</w:t>
      </w:r>
    </w:p>
    <w:p w14:paraId="1E180258" w14:textId="77777777" w:rsidR="009B6AE3" w:rsidRPr="009B6AE3" w:rsidRDefault="009B6AE3" w:rsidP="009B6AE3">
      <w:pPr>
        <w:numPr>
          <w:ilvl w:val="1"/>
          <w:numId w:val="5"/>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Generalizability </w:t>
      </w:r>
    </w:p>
    <w:p w14:paraId="1A1EB5B9" w14:textId="77777777" w:rsidR="009B6AE3" w:rsidRPr="009B6AE3" w:rsidRDefault="009B6AE3" w:rsidP="009B6AE3">
      <w:pPr>
        <w:numPr>
          <w:ilvl w:val="1"/>
          <w:numId w:val="5"/>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Could just run a bunch of our own A/B tests designed to answer questions that are quite general to a lot of EA orgs and/or academically interesting. </w:t>
      </w:r>
    </w:p>
    <w:p w14:paraId="272E4630" w14:textId="77777777" w:rsidR="009B6AE3" w:rsidRPr="009B6AE3" w:rsidRDefault="009B6AE3" w:rsidP="009B6AE3">
      <w:pPr>
        <w:numPr>
          <w:ilvl w:val="0"/>
          <w:numId w:val="5"/>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color w:val="000000"/>
          <w:sz w:val="22"/>
          <w:szCs w:val="22"/>
        </w:rPr>
        <w:t>Aside: Would be great if we could find a way of doing random assignment on one platform. I doubt it’s possible but might be if we knew enough. This would be a game changer. If we could program randomization ourselves *after the relevant auction took place*, that might do it. </w:t>
      </w:r>
    </w:p>
    <w:p w14:paraId="354759F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rPr>
        <w:br/>
      </w:r>
    </w:p>
    <w:p w14:paraId="0D52E087" w14:textId="77777777" w:rsidR="009B6AE3" w:rsidRPr="009B6AE3" w:rsidRDefault="009B6AE3" w:rsidP="009B6AE3">
      <w:pPr>
        <w:numPr>
          <w:ilvl w:val="0"/>
          <w:numId w:val="6"/>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Reinstein: Facebook birthdays, Justgiving seeds, scaling up these high-impact trials → </w:t>
      </w:r>
      <w:r w:rsidRPr="009B6AE3">
        <w:rPr>
          <w:rFonts w:ascii="Times New Roman" w:eastAsia="Times New Roman" w:hAnsi="Times New Roman" w:cs="Times New Roman"/>
          <w:b/>
          <w:bCs/>
          <w:i/>
          <w:iCs/>
          <w:color w:val="000000"/>
          <w:sz w:val="22"/>
          <w:szCs w:val="22"/>
        </w:rPr>
        <w:t>$100,000 </w:t>
      </w:r>
    </w:p>
    <w:p w14:paraId="3F7C4A53" w14:textId="77777777" w:rsidR="009B6AE3" w:rsidRPr="009B6AE3" w:rsidRDefault="009B6AE3" w:rsidP="009B6AE3">
      <w:pPr>
        <w:numPr>
          <w:ilvl w:val="0"/>
          <w:numId w:val="6"/>
        </w:numPr>
        <w:textAlignment w:val="baseline"/>
        <w:rPr>
          <w:rFonts w:ascii="Times New Roman" w:eastAsia="Times New Roman" w:hAnsi="Times New Roman" w:cs="Times New Roman"/>
          <w:i/>
          <w:iCs/>
          <w:color w:val="000000"/>
          <w:sz w:val="22"/>
          <w:szCs w:val="22"/>
        </w:rPr>
      </w:pPr>
      <w:r w:rsidRPr="009B6AE3">
        <w:rPr>
          <w:rFonts w:ascii="Times New Roman" w:eastAsia="Times New Roman" w:hAnsi="Times New Roman" w:cs="Times New Roman"/>
          <w:i/>
          <w:iCs/>
          <w:color w:val="000000"/>
          <w:sz w:val="22"/>
          <w:szCs w:val="22"/>
        </w:rPr>
        <w:t xml:space="preserve">Supplemental </w:t>
      </w:r>
      <w:proofErr w:type="spellStart"/>
      <w:r w:rsidRPr="009B6AE3">
        <w:rPr>
          <w:rFonts w:ascii="Times New Roman" w:eastAsia="Times New Roman" w:hAnsi="Times New Roman" w:cs="Times New Roman"/>
          <w:i/>
          <w:iCs/>
          <w:color w:val="000000"/>
          <w:sz w:val="22"/>
          <w:szCs w:val="22"/>
        </w:rPr>
        <w:t>Mturk</w:t>
      </w:r>
      <w:proofErr w:type="spellEnd"/>
      <w:r w:rsidRPr="009B6AE3">
        <w:rPr>
          <w:rFonts w:ascii="Times New Roman" w:eastAsia="Times New Roman" w:hAnsi="Times New Roman" w:cs="Times New Roman"/>
          <w:i/>
          <w:iCs/>
          <w:color w:val="000000"/>
          <w:sz w:val="22"/>
          <w:szCs w:val="22"/>
        </w:rPr>
        <w:t xml:space="preserve"> and survey work</w:t>
      </w:r>
    </w:p>
    <w:p w14:paraId="1E3C1D3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rPr>
        <w:br/>
      </w:r>
    </w:p>
    <w:p w14:paraId="033A3A6D" w14:textId="77777777" w:rsidR="009B6AE3" w:rsidRPr="009B6AE3" w:rsidRDefault="009B6AE3" w:rsidP="009B6AE3">
      <w:pPr>
        <w:numPr>
          <w:ilvl w:val="0"/>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?(Ask the orgs if this would help) Cover ‘</w:t>
      </w:r>
      <w:proofErr w:type="spellStart"/>
      <w:r w:rsidRPr="009B6AE3">
        <w:rPr>
          <w:rFonts w:ascii="Times New Roman" w:eastAsia="Times New Roman" w:hAnsi="Times New Roman" w:cs="Times New Roman"/>
          <w:color w:val="000000"/>
          <w:sz w:val="22"/>
          <w:szCs w:val="22"/>
        </w:rPr>
        <w:t>setaside</w:t>
      </w:r>
      <w:proofErr w:type="spellEnd"/>
      <w:r w:rsidRPr="009B6AE3">
        <w:rPr>
          <w:rFonts w:ascii="Times New Roman" w:eastAsia="Times New Roman" w:hAnsi="Times New Roman" w:cs="Times New Roman"/>
          <w:color w:val="000000"/>
          <w:sz w:val="22"/>
          <w:szCs w:val="22"/>
        </w:rPr>
        <w:t xml:space="preserve"> time’ for people at relevant EA orgs to devote to the public goods aspect of this project [but will this help?]</w:t>
      </w:r>
    </w:p>
    <w:p w14:paraId="6BE020D7" w14:textId="77777777" w:rsidR="009B6AE3" w:rsidRPr="009B6AE3" w:rsidRDefault="009B6AE3" w:rsidP="009B6AE3">
      <w:pPr>
        <w:numPr>
          <w:ilvl w:val="0"/>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(Minor): Tech/software support. (E.g., a full license for </w:t>
      </w:r>
      <w:proofErr w:type="spellStart"/>
      <w:r w:rsidRPr="009B6AE3">
        <w:rPr>
          <w:rFonts w:ascii="Times New Roman" w:eastAsia="Times New Roman" w:hAnsi="Times New Roman" w:cs="Times New Roman"/>
          <w:color w:val="000000"/>
          <w:sz w:val="22"/>
          <w:szCs w:val="22"/>
        </w:rPr>
        <w:t>Gitbook</w:t>
      </w:r>
      <w:proofErr w:type="spellEnd"/>
      <w:r w:rsidRPr="009B6AE3">
        <w:rPr>
          <w:rFonts w:ascii="Times New Roman" w:eastAsia="Times New Roman" w:hAnsi="Times New Roman" w:cs="Times New Roman"/>
          <w:color w:val="000000"/>
          <w:sz w:val="22"/>
          <w:szCs w:val="22"/>
        </w:rPr>
        <w:t>)</w:t>
      </w:r>
    </w:p>
    <w:p w14:paraId="1058CF9F" w14:textId="77777777" w:rsidR="009B6AE3" w:rsidRPr="009B6AE3" w:rsidRDefault="009B6AE3" w:rsidP="009B6AE3">
      <w:pPr>
        <w:numPr>
          <w:ilvl w:val="0"/>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Low priority: conference/travel to meet and discuss? </w:t>
      </w:r>
    </w:p>
    <w:p w14:paraId="3A21C660" w14:textId="77777777" w:rsidR="009B6AE3" w:rsidRPr="009B6AE3" w:rsidRDefault="009B6AE3" w:rsidP="009B6AE3">
      <w:pPr>
        <w:numPr>
          <w:ilvl w:val="0"/>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Hire a </w:t>
      </w:r>
      <w:proofErr w:type="spellStart"/>
      <w:r w:rsidRPr="009B6AE3">
        <w:rPr>
          <w:rFonts w:ascii="Times New Roman" w:eastAsia="Times New Roman" w:hAnsi="Times New Roman" w:cs="Times New Roman"/>
          <w:color w:val="000000"/>
          <w:sz w:val="22"/>
          <w:szCs w:val="22"/>
        </w:rPr>
        <w:t>Phd</w:t>
      </w:r>
      <w:proofErr w:type="spellEnd"/>
      <w:r w:rsidRPr="009B6AE3">
        <w:rPr>
          <w:rFonts w:ascii="Times New Roman" w:eastAsia="Times New Roman" w:hAnsi="Times New Roman" w:cs="Times New Roman"/>
          <w:color w:val="000000"/>
          <w:sz w:val="22"/>
          <w:szCs w:val="22"/>
        </w:rPr>
        <w:t xml:space="preserve"> or Postgraduate student (who might also be attracted to the opportunity to be involved with an important part of a big experiment)</w:t>
      </w:r>
    </w:p>
    <w:p w14:paraId="3CC432E2" w14:textId="77777777" w:rsidR="009B6AE3" w:rsidRPr="009B6AE3" w:rsidRDefault="009B6AE3" w:rsidP="009B6AE3">
      <w:pPr>
        <w:numPr>
          <w:ilvl w:val="0"/>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Something related to/for Dillon Bowen? (I want to ‘enable him to push forward’)</w:t>
      </w:r>
    </w:p>
    <w:p w14:paraId="4DE0D20E" w14:textId="77777777" w:rsidR="009B6AE3" w:rsidRPr="009B6AE3" w:rsidRDefault="009B6AE3" w:rsidP="009B6AE3">
      <w:pPr>
        <w:numPr>
          <w:ilvl w:val="1"/>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Issue: contexts where adaptive design is possible </w:t>
      </w:r>
    </w:p>
    <w:p w14:paraId="44E747A4" w14:textId="77777777" w:rsidR="009B6AE3" w:rsidRPr="009B6AE3" w:rsidRDefault="009B6AE3" w:rsidP="009B6AE3">
      <w:pPr>
        <w:numPr>
          <w:ilvl w:val="1"/>
          <w:numId w:val="7"/>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More ‘data sci people’ to help him?</w:t>
      </w:r>
    </w:p>
    <w:p w14:paraId="77B42F46" w14:textId="77777777" w:rsidR="009B6AE3" w:rsidRPr="009B6AE3" w:rsidRDefault="009B6AE3" w:rsidP="009B6AE3">
      <w:pPr>
        <w:numPr>
          <w:ilvl w:val="2"/>
          <w:numId w:val="8"/>
        </w:numPr>
        <w:ind w:left="216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Yes… and or tech people to help us use his randomization procedure in digital ads… </w:t>
      </w:r>
    </w:p>
    <w:p w14:paraId="56868252" w14:textId="77777777" w:rsidR="009B6AE3" w:rsidRPr="009B6AE3" w:rsidRDefault="009B6AE3" w:rsidP="009B6AE3">
      <w:pPr>
        <w:numPr>
          <w:ilvl w:val="0"/>
          <w:numId w:val="8"/>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Digital marketing tech support, consultancy, mentorship. </w:t>
      </w:r>
    </w:p>
    <w:p w14:paraId="0142613B" w14:textId="77777777" w:rsidR="009B6AE3" w:rsidRPr="009B6AE3" w:rsidRDefault="009B6AE3" w:rsidP="009B6AE3">
      <w:pPr>
        <w:numPr>
          <w:ilvl w:val="1"/>
          <w:numId w:val="8"/>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lastRenderedPageBreak/>
        <w:t>Would be great to know how to collect as much data on peoples’ responses to our ads as possible - e.g., more than what we can get off of Facebook and Google. </w:t>
      </w:r>
    </w:p>
    <w:p w14:paraId="6A98B4F3" w14:textId="77777777" w:rsidR="009B6AE3" w:rsidRPr="009B6AE3" w:rsidRDefault="009B6AE3" w:rsidP="009B6AE3">
      <w:pPr>
        <w:numPr>
          <w:ilvl w:val="1"/>
          <w:numId w:val="8"/>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How to build and use display adverts and potentially conduct our own randomization procedures </w:t>
      </w:r>
    </w:p>
    <w:p w14:paraId="7F62C809"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color w:val="000000"/>
          <w:sz w:val="28"/>
          <w:szCs w:val="28"/>
          <w:u w:val="single"/>
        </w:rPr>
        <w:br/>
        <w:t>How to justify it</w:t>
      </w:r>
    </w:p>
    <w:p w14:paraId="0BA0ECF2"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xml:space="preserve">See (and integrate) </w:t>
      </w:r>
      <w:hyperlink r:id="rId9" w:history="1">
        <w:r w:rsidRPr="009B6AE3">
          <w:rPr>
            <w:rFonts w:ascii="Times New Roman" w:eastAsia="Times New Roman" w:hAnsi="Times New Roman" w:cs="Times New Roman"/>
            <w:color w:val="1155CC"/>
            <w:sz w:val="22"/>
            <w:szCs w:val="22"/>
            <w:u w:val="single"/>
          </w:rPr>
          <w:t>https://docs.google.com/document/d/1Ok9b51p5aQ1qHFnrGkf_e7vsjnDWzWdU_Zv3eUCtEL4/edit#</w:t>
        </w:r>
      </w:hyperlink>
    </w:p>
    <w:p w14:paraId="37AEB424"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rPr>
        <w:br/>
      </w:r>
    </w:p>
    <w:p w14:paraId="444193B5" w14:textId="77777777" w:rsidR="009B6AE3" w:rsidRPr="009B6AE3" w:rsidRDefault="009B6AE3" w:rsidP="009B6AE3">
      <w:pPr>
        <w:numPr>
          <w:ilvl w:val="0"/>
          <w:numId w:val="9"/>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What concrete projects or research questions could we answer that would seem like “aiming big”? E.g.: </w:t>
      </w:r>
    </w:p>
    <w:p w14:paraId="22CC5D4C" w14:textId="77777777" w:rsidR="009B6AE3" w:rsidRPr="009B6AE3" w:rsidRDefault="009B6AE3" w:rsidP="009B6AE3">
      <w:pPr>
        <w:numPr>
          <w:ilvl w:val="1"/>
          <w:numId w:val="10"/>
        </w:numPr>
        <w:ind w:left="144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What technological solutions are there to get us (</w:t>
      </w:r>
      <w:proofErr w:type="spellStart"/>
      <w:r w:rsidRPr="009B6AE3">
        <w:rPr>
          <w:rFonts w:ascii="Times New Roman" w:eastAsia="Times New Roman" w:hAnsi="Times New Roman" w:cs="Times New Roman"/>
          <w:color w:val="000000"/>
          <w:sz w:val="22"/>
          <w:szCs w:val="22"/>
        </w:rPr>
        <w:t>blockcd</w:t>
      </w:r>
      <w:proofErr w:type="spellEnd"/>
      <w:r w:rsidRPr="009B6AE3">
        <w:rPr>
          <w:rFonts w:ascii="Times New Roman" w:eastAsia="Times New Roman" w:hAnsi="Times New Roman" w:cs="Times New Roman"/>
          <w:color w:val="000000"/>
          <w:sz w:val="22"/>
          <w:szCs w:val="22"/>
        </w:rPr>
        <w:t>) random assignment in digital advertising?</w:t>
      </w:r>
    </w:p>
    <w:p w14:paraId="1523FE95" w14:textId="77777777" w:rsidR="009B6AE3" w:rsidRPr="009B6AE3" w:rsidRDefault="009B6AE3" w:rsidP="009B6AE3">
      <w:pPr>
        <w:numPr>
          <w:ilvl w:val="1"/>
          <w:numId w:val="10"/>
        </w:numPr>
        <w:ind w:left="144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Could we set up infrastructure for recruiting high value survey participants? </w:t>
      </w:r>
    </w:p>
    <w:p w14:paraId="20EA6908" w14:textId="77777777" w:rsidR="009B6AE3" w:rsidRPr="009B6AE3" w:rsidRDefault="009B6AE3" w:rsidP="009B6AE3">
      <w:pPr>
        <w:numPr>
          <w:ilvl w:val="1"/>
          <w:numId w:val="10"/>
        </w:numPr>
        <w:ind w:left="144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Could we fund the development of software (like Dillon’s) but that would do things like scrape all survey-taker’s data from Facebook and LinkedIn etc.. if they consented? (could get far more useful data this way, potentially, although, this could only be done in a very high trust environment). </w:t>
      </w:r>
    </w:p>
    <w:p w14:paraId="5BCC15A5" w14:textId="77777777" w:rsidR="009B6AE3" w:rsidRPr="009B6AE3" w:rsidRDefault="009B6AE3" w:rsidP="009B6AE3">
      <w:pPr>
        <w:numPr>
          <w:ilvl w:val="1"/>
          <w:numId w:val="10"/>
        </w:numPr>
        <w:ind w:left="144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Building a model of the ‘most useful thing to suggest to an individual’ for the EA movement, as a function of the individual’s observable traits (e.g., ‘suggest computer scientists consider an AI safety career).. Building algorithms to automatically figure out what to display those people based on this framework. </w:t>
      </w:r>
    </w:p>
    <w:p w14:paraId="3F674E8E" w14:textId="77777777" w:rsidR="009B6AE3" w:rsidRPr="009B6AE3" w:rsidRDefault="009B6AE3" w:rsidP="009B6AE3">
      <w:pPr>
        <w:numPr>
          <w:ilvl w:val="1"/>
          <w:numId w:val="10"/>
        </w:numPr>
        <w:ind w:left="144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Building reports on specific marketing questions (and meta-questions) without necessarily testing things ourselves,  </w:t>
      </w:r>
    </w:p>
    <w:p w14:paraId="793D81D6" w14:textId="77777777" w:rsidR="009B6AE3" w:rsidRPr="009B6AE3" w:rsidRDefault="009B6AE3" w:rsidP="009B6AE3">
      <w:pPr>
        <w:numPr>
          <w:ilvl w:val="2"/>
          <w:numId w:val="11"/>
        </w:numPr>
        <w:ind w:left="216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(btw, if Erin worked on some of these reports, she could be more of a “Researcher” than a research assistant… this might have some benefits)</w:t>
      </w:r>
    </w:p>
    <w:p w14:paraId="47AAF04B" w14:textId="77777777" w:rsidR="009B6AE3" w:rsidRPr="009B6AE3" w:rsidRDefault="009B6AE3" w:rsidP="009B6AE3">
      <w:pPr>
        <w:numPr>
          <w:ilvl w:val="2"/>
          <w:numId w:val="11"/>
        </w:numPr>
        <w:ind w:left="2160" w:hanging="360"/>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e.g., “What is the best way to recruit a marketing expert?” Some of this is directly </w:t>
      </w:r>
      <w:proofErr w:type="spellStart"/>
      <w:r w:rsidRPr="009B6AE3">
        <w:rPr>
          <w:rFonts w:ascii="Times New Roman" w:eastAsia="Times New Roman" w:hAnsi="Times New Roman" w:cs="Times New Roman"/>
          <w:color w:val="000000"/>
          <w:sz w:val="22"/>
          <w:szCs w:val="22"/>
        </w:rPr>
        <w:t>Longtermist</w:t>
      </w:r>
      <w:proofErr w:type="spellEnd"/>
      <w:r w:rsidRPr="009B6AE3">
        <w:rPr>
          <w:rFonts w:ascii="Times New Roman" w:eastAsia="Times New Roman" w:hAnsi="Times New Roman" w:cs="Times New Roman"/>
          <w:color w:val="000000"/>
          <w:sz w:val="22"/>
          <w:szCs w:val="22"/>
        </w:rPr>
        <w:t xml:space="preserve"> Messaging and marketing (</w:t>
      </w:r>
      <w:proofErr w:type="spellStart"/>
      <w:r w:rsidRPr="009B6AE3">
        <w:rPr>
          <w:rFonts w:ascii="Times New Roman" w:eastAsia="Times New Roman" w:hAnsi="Times New Roman" w:cs="Times New Roman"/>
          <w:color w:val="000000"/>
          <w:sz w:val="22"/>
          <w:szCs w:val="22"/>
        </w:rPr>
        <w:t>M&amp;m</w:t>
      </w:r>
      <w:proofErr w:type="spellEnd"/>
      <w:r w:rsidRPr="009B6AE3">
        <w:rPr>
          <w:rFonts w:ascii="Times New Roman" w:eastAsia="Times New Roman" w:hAnsi="Times New Roman" w:cs="Times New Roman"/>
          <w:color w:val="000000"/>
          <w:sz w:val="22"/>
          <w:szCs w:val="22"/>
        </w:rPr>
        <w:t>)</w:t>
      </w:r>
    </w:p>
    <w:p w14:paraId="03D14956" w14:textId="77777777" w:rsidR="009B6AE3" w:rsidRPr="009B6AE3" w:rsidRDefault="009B6AE3" w:rsidP="009B6AE3">
      <w:pPr>
        <w:numPr>
          <w:ilvl w:val="0"/>
          <w:numId w:val="11"/>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‘Non-LT’ EA ideas and involvement is adjacent and a gateway drug to LT-ism</w:t>
      </w:r>
    </w:p>
    <w:p w14:paraId="0EF724CA" w14:textId="77777777" w:rsidR="009B6AE3" w:rsidRPr="009B6AE3" w:rsidRDefault="009B6AE3" w:rsidP="009B6AE3">
      <w:pPr>
        <w:numPr>
          <w:ilvl w:val="0"/>
          <w:numId w:val="11"/>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Knowing ‘how to do marketing/convince people’  and building a research team focused on this will carry over to </w:t>
      </w:r>
      <w:proofErr w:type="spellStart"/>
      <w:r w:rsidRPr="009B6AE3">
        <w:rPr>
          <w:rFonts w:ascii="Times New Roman" w:eastAsia="Times New Roman" w:hAnsi="Times New Roman" w:cs="Times New Roman"/>
          <w:color w:val="000000"/>
          <w:sz w:val="22"/>
          <w:szCs w:val="22"/>
        </w:rPr>
        <w:t>LT’ist</w:t>
      </w:r>
      <w:proofErr w:type="spellEnd"/>
      <w:r w:rsidRPr="009B6AE3">
        <w:rPr>
          <w:rFonts w:ascii="Times New Roman" w:eastAsia="Times New Roman" w:hAnsi="Times New Roman" w:cs="Times New Roman"/>
          <w:color w:val="000000"/>
          <w:sz w:val="22"/>
          <w:szCs w:val="22"/>
        </w:rPr>
        <w:t xml:space="preserve"> </w:t>
      </w:r>
      <w:proofErr w:type="spellStart"/>
      <w:r w:rsidRPr="009B6AE3">
        <w:rPr>
          <w:rFonts w:ascii="Times New Roman" w:eastAsia="Times New Roman" w:hAnsi="Times New Roman" w:cs="Times New Roman"/>
          <w:color w:val="000000"/>
          <w:sz w:val="22"/>
          <w:szCs w:val="22"/>
        </w:rPr>
        <w:t>M&amp;m</w:t>
      </w:r>
      <w:proofErr w:type="spellEnd"/>
      <w:r w:rsidRPr="009B6AE3">
        <w:rPr>
          <w:rFonts w:ascii="Times New Roman" w:eastAsia="Times New Roman" w:hAnsi="Times New Roman" w:cs="Times New Roman"/>
          <w:color w:val="000000"/>
          <w:sz w:val="22"/>
          <w:szCs w:val="22"/>
        </w:rPr>
        <w:t> </w:t>
      </w:r>
    </w:p>
    <w:p w14:paraId="3A4B03DE" w14:textId="77777777" w:rsidR="009B6AE3" w:rsidRPr="009B6AE3" w:rsidRDefault="009B6AE3" w:rsidP="009B6AE3">
      <w:pPr>
        <w:numPr>
          <w:ilvl w:val="0"/>
          <w:numId w:val="11"/>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Our team will focus on research review, study design, analysis, communication, sharing, validation, feedback, etc. JS’ team will focus on implementation details, and we’ll collaborate closely. (We may also leverage and help  RP’s work on this stuff; see below)</w:t>
      </w:r>
    </w:p>
    <w:p w14:paraId="6AE0351C" w14:textId="77777777" w:rsidR="009B6AE3" w:rsidRPr="009B6AE3" w:rsidRDefault="009B6AE3" w:rsidP="009B6AE3">
      <w:pPr>
        <w:rPr>
          <w:rFonts w:ascii="Times New Roman" w:eastAsia="Times New Roman" w:hAnsi="Times New Roman" w:cs="Times New Roman"/>
        </w:rPr>
      </w:pPr>
    </w:p>
    <w:p w14:paraId="36626EB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Josh: the more we can concretely spell out the better…</w:t>
      </w:r>
    </w:p>
    <w:p w14:paraId="793EC3A3" w14:textId="77777777" w:rsidR="009B6AE3" w:rsidRPr="009B6AE3" w:rsidRDefault="009B6AE3" w:rsidP="009B6AE3">
      <w:pPr>
        <w:rPr>
          <w:rFonts w:ascii="Times New Roman" w:eastAsia="Times New Roman" w:hAnsi="Times New Roman" w:cs="Times New Roman"/>
        </w:rPr>
      </w:pPr>
    </w:p>
    <w:p w14:paraId="77E43DE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“Which platform works best” will not be stable</w:t>
      </w:r>
    </w:p>
    <w:p w14:paraId="0A2779C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Practical insights bringing people in now (GWWC pledge page, GWWC ad about ‘few people research charity’)...  will impact the trajectory</w:t>
      </w:r>
    </w:p>
    <w:p w14:paraId="27784779"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What other org will emerge?</w:t>
      </w:r>
    </w:p>
    <w:p w14:paraId="4C5AC7EB" w14:textId="77777777" w:rsidR="009B6AE3" w:rsidRPr="009B6AE3" w:rsidRDefault="009B6AE3" w:rsidP="009B6AE3">
      <w:pPr>
        <w:rPr>
          <w:rFonts w:ascii="Times New Roman" w:eastAsia="Times New Roman" w:hAnsi="Times New Roman" w:cs="Times New Roman"/>
        </w:rPr>
      </w:pPr>
    </w:p>
    <w:p w14:paraId="51B46FD7"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or more concretely promoting LT-</w:t>
      </w:r>
      <w:proofErr w:type="spellStart"/>
      <w:r w:rsidRPr="009B6AE3">
        <w:rPr>
          <w:rFonts w:ascii="Times New Roman" w:eastAsia="Times New Roman" w:hAnsi="Times New Roman" w:cs="Times New Roman"/>
          <w:color w:val="000000"/>
          <w:sz w:val="22"/>
          <w:szCs w:val="22"/>
        </w:rPr>
        <w:t>ist</w:t>
      </w:r>
      <w:proofErr w:type="spellEnd"/>
      <w:r w:rsidRPr="009B6AE3">
        <w:rPr>
          <w:rFonts w:ascii="Times New Roman" w:eastAsia="Times New Roman" w:hAnsi="Times New Roman" w:cs="Times New Roman"/>
          <w:color w:val="000000"/>
          <w:sz w:val="22"/>
          <w:szCs w:val="22"/>
        </w:rPr>
        <w:t xml:space="preserve"> causes … nuclear war, climate, pandemic risk</w:t>
      </w:r>
    </w:p>
    <w:p w14:paraId="12337369" w14:textId="77777777" w:rsidR="009B6AE3" w:rsidRPr="009B6AE3" w:rsidRDefault="009B6AE3" w:rsidP="009B6AE3">
      <w:pPr>
        <w:rPr>
          <w:rFonts w:ascii="Times New Roman" w:eastAsia="Times New Roman" w:hAnsi="Times New Roman" w:cs="Times New Roman"/>
        </w:rPr>
      </w:pPr>
    </w:p>
    <w:p w14:paraId="5ADF30A0"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Note that ‘marketing to elites’ seems to be a big part of it. </w:t>
      </w:r>
    </w:p>
    <w:p w14:paraId="3F594DC8" w14:textId="77777777" w:rsidR="009B6AE3" w:rsidRPr="009B6AE3" w:rsidRDefault="009B6AE3" w:rsidP="009B6AE3">
      <w:pPr>
        <w:rPr>
          <w:rFonts w:ascii="Times New Roman" w:eastAsia="Times New Roman" w:hAnsi="Times New Roman" w:cs="Times New Roman"/>
        </w:rPr>
      </w:pPr>
    </w:p>
    <w:p w14:paraId="6009BB76"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If this is about ‘making the top 1-2 people in each generation EA is there a path to impact?: </w:t>
      </w:r>
    </w:p>
    <w:p w14:paraId="7069747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lastRenderedPageBreak/>
        <w:t>Josh “We make Harvard/Princeton as EA as possible” … </w:t>
      </w:r>
    </w:p>
    <w:p w14:paraId="18A691FD" w14:textId="77777777" w:rsidR="009B6AE3" w:rsidRPr="009B6AE3" w:rsidRDefault="009B6AE3" w:rsidP="009B6AE3">
      <w:pPr>
        <w:rPr>
          <w:rFonts w:ascii="Times New Roman" w:eastAsia="Times New Roman" w:hAnsi="Times New Roman" w:cs="Times New Roman"/>
        </w:rPr>
      </w:pPr>
      <w:proofErr w:type="spellStart"/>
      <w:r w:rsidRPr="009B6AE3">
        <w:rPr>
          <w:rFonts w:ascii="Times New Roman" w:eastAsia="Times New Roman" w:hAnsi="Times New Roman" w:cs="Times New Roman"/>
          <w:color w:val="000000"/>
          <w:sz w:val="22"/>
          <w:szCs w:val="22"/>
        </w:rPr>
        <w:t>i</w:t>
      </w:r>
      <w:proofErr w:type="spellEnd"/>
      <w:r w:rsidRPr="009B6AE3">
        <w:rPr>
          <w:rFonts w:ascii="Times New Roman" w:eastAsia="Times New Roman" w:hAnsi="Times New Roman" w:cs="Times New Roman"/>
          <w:color w:val="000000"/>
          <w:sz w:val="22"/>
          <w:szCs w:val="22"/>
        </w:rPr>
        <w:t>. peer pressure makes Einstein EA and</w:t>
      </w:r>
    </w:p>
    <w:p w14:paraId="493B61C3"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ii. What works to convince physicists will convince Einstein</w:t>
      </w:r>
    </w:p>
    <w:p w14:paraId="0622614A"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w:t>
      </w:r>
    </w:p>
    <w:p w14:paraId="6FFB197D"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color w:val="000000"/>
          <w:sz w:val="28"/>
          <w:szCs w:val="28"/>
          <w:u w:val="single"/>
        </w:rPr>
        <w:t>Other discussion…</w:t>
      </w:r>
    </w:p>
    <w:p w14:paraId="0F0DC6CD"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Should we link arms with Rethink Priorities in some way, as they (we) are doing a bunch of LT-</w:t>
      </w:r>
      <w:proofErr w:type="spellStart"/>
      <w:r w:rsidRPr="009B6AE3">
        <w:rPr>
          <w:rFonts w:ascii="Times New Roman" w:eastAsia="Times New Roman" w:hAnsi="Times New Roman" w:cs="Times New Roman"/>
          <w:color w:val="000000"/>
          <w:sz w:val="22"/>
          <w:szCs w:val="22"/>
        </w:rPr>
        <w:t>ist</w:t>
      </w:r>
      <w:proofErr w:type="spellEnd"/>
      <w:r w:rsidRPr="009B6AE3">
        <w:rPr>
          <w:rFonts w:ascii="Times New Roman" w:eastAsia="Times New Roman" w:hAnsi="Times New Roman" w:cs="Times New Roman"/>
          <w:color w:val="000000"/>
          <w:sz w:val="22"/>
          <w:szCs w:val="22"/>
        </w:rPr>
        <w:t xml:space="preserve"> messaging stuff and adjacent also?</w:t>
      </w:r>
    </w:p>
    <w:p w14:paraId="1E9059A7" w14:textId="77777777" w:rsidR="009B6AE3" w:rsidRPr="009B6AE3" w:rsidRDefault="009B6AE3" w:rsidP="009B6AE3">
      <w:pPr>
        <w:rPr>
          <w:rFonts w:ascii="Times New Roman" w:eastAsia="Times New Roman" w:hAnsi="Times New Roman" w:cs="Times New Roman"/>
        </w:rPr>
      </w:pPr>
    </w:p>
    <w:p w14:paraId="22CC1178"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Feedback from Ozzie: </w:t>
      </w:r>
    </w:p>
    <w:p w14:paraId="09C6EC1C" w14:textId="77777777" w:rsidR="009B6AE3" w:rsidRPr="009B6AE3" w:rsidRDefault="009B6AE3" w:rsidP="009B6AE3">
      <w:pPr>
        <w:numPr>
          <w:ilvl w:val="0"/>
          <w:numId w:val="1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Would be really useful to have a legit marketing expert on board. </w:t>
      </w:r>
    </w:p>
    <w:p w14:paraId="2F5C9489" w14:textId="77777777" w:rsidR="009B6AE3" w:rsidRPr="009B6AE3" w:rsidRDefault="009B6AE3" w:rsidP="009B6AE3">
      <w:pPr>
        <w:numPr>
          <w:ilvl w:val="0"/>
          <w:numId w:val="1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There is a possibility that all our insights end up useless to a really well-resourced, highly competent marketer who would want to figure everything out from scratch. We would have to articulate why we would not expect this to be the case </w:t>
      </w:r>
    </w:p>
    <w:p w14:paraId="0DBB259D" w14:textId="77777777" w:rsidR="009B6AE3" w:rsidRPr="009B6AE3" w:rsidRDefault="009B6AE3" w:rsidP="009B6AE3">
      <w:pPr>
        <w:numPr>
          <w:ilvl w:val="0"/>
          <w:numId w:val="1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If we could figure out the value of certain EA aligned </w:t>
      </w:r>
      <w:proofErr w:type="spellStart"/>
      <w:r w:rsidRPr="009B6AE3">
        <w:rPr>
          <w:rFonts w:ascii="Times New Roman" w:eastAsia="Times New Roman" w:hAnsi="Times New Roman" w:cs="Times New Roman"/>
          <w:color w:val="000000"/>
          <w:sz w:val="22"/>
          <w:szCs w:val="22"/>
        </w:rPr>
        <w:t>behaviors</w:t>
      </w:r>
      <w:proofErr w:type="spellEnd"/>
      <w:r w:rsidRPr="009B6AE3">
        <w:rPr>
          <w:rFonts w:ascii="Times New Roman" w:eastAsia="Times New Roman" w:hAnsi="Times New Roman" w:cs="Times New Roman"/>
          <w:color w:val="000000"/>
          <w:sz w:val="22"/>
          <w:szCs w:val="22"/>
        </w:rPr>
        <w:t>, e.g., the value of somebody reading Will’s new book according to their potential or an intro to effective altruism, and how much it costs to get them to do it, we could potentially do large scale marketing. Not necessarily just at Harvard students</w:t>
      </w:r>
    </w:p>
    <w:p w14:paraId="5F9EA358" w14:textId="77777777" w:rsidR="009B6AE3" w:rsidRPr="009B6AE3" w:rsidRDefault="009B6AE3" w:rsidP="009B6AE3">
      <w:pPr>
        <w:numPr>
          <w:ilvl w:val="0"/>
          <w:numId w:val="1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Should ask Arden at 80k about a marketing person they are using - probably talking to as many marketing people as possible is good</w:t>
      </w:r>
    </w:p>
    <w:p w14:paraId="63ED405B" w14:textId="77777777" w:rsidR="009B6AE3" w:rsidRPr="009B6AE3" w:rsidRDefault="009B6AE3" w:rsidP="009B6AE3">
      <w:pPr>
        <w:numPr>
          <w:ilvl w:val="0"/>
          <w:numId w:val="12"/>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A major part of this project is just segmenting our “market” and figuring out what is the best we can do with each segment and how much on average that is worth to the EA movement </w:t>
      </w:r>
    </w:p>
    <w:p w14:paraId="1FCAD7A6" w14:textId="77777777" w:rsidR="009B6AE3" w:rsidRPr="009B6AE3" w:rsidRDefault="009B6AE3" w:rsidP="009B6AE3">
      <w:pPr>
        <w:rPr>
          <w:rFonts w:ascii="Times New Roman" w:eastAsia="Times New Roman" w:hAnsi="Times New Roman" w:cs="Times New Roman"/>
        </w:rPr>
      </w:pPr>
    </w:p>
    <w:p w14:paraId="43BFC70F"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w:t>
      </w:r>
    </w:p>
    <w:p w14:paraId="2F44566E" w14:textId="77777777" w:rsidR="009B6AE3" w:rsidRPr="009B6AE3" w:rsidRDefault="009B6AE3" w:rsidP="009B6AE3">
      <w:pPr>
        <w:spacing w:after="240"/>
        <w:rPr>
          <w:rFonts w:ascii="Times New Roman" w:eastAsia="Times New Roman" w:hAnsi="Times New Roman" w:cs="Times New Roman"/>
        </w:rPr>
      </w:pPr>
    </w:p>
    <w:p w14:paraId="6BB4747A"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rPr>
        <w:pict w14:anchorId="0C315D40">
          <v:rect id="_x0000_i1025" style="width:0;height:1.5pt" o:hralign="center" o:hrstd="t" o:hr="t" fillcolor="#a0a0a0" stroked="f"/>
        </w:pict>
      </w:r>
    </w:p>
    <w:p w14:paraId="04E56735" w14:textId="77777777" w:rsidR="009B6AE3" w:rsidRPr="009B6AE3" w:rsidRDefault="009B6AE3" w:rsidP="009B6AE3">
      <w:pPr>
        <w:rPr>
          <w:rFonts w:ascii="Times New Roman" w:eastAsia="Times New Roman" w:hAnsi="Times New Roman" w:cs="Times New Roman"/>
        </w:rPr>
      </w:pPr>
    </w:p>
    <w:p w14:paraId="6FB50B88" w14:textId="77777777" w:rsidR="009B6AE3" w:rsidRPr="009B6AE3" w:rsidRDefault="009B6AE3" w:rsidP="009B6AE3">
      <w:pPr>
        <w:spacing w:before="240" w:after="120"/>
        <w:outlineLvl w:val="0"/>
        <w:rPr>
          <w:rFonts w:ascii="Times New Roman" w:eastAsia="Times New Roman" w:hAnsi="Times New Roman" w:cs="Times New Roman"/>
          <w:b/>
          <w:bCs/>
          <w:kern w:val="36"/>
          <w:sz w:val="48"/>
          <w:szCs w:val="48"/>
        </w:rPr>
      </w:pPr>
      <w:r w:rsidRPr="009B6AE3">
        <w:rPr>
          <w:rFonts w:ascii="Times New Roman" w:eastAsia="Times New Roman" w:hAnsi="Times New Roman" w:cs="Times New Roman"/>
          <w:b/>
          <w:bCs/>
          <w:color w:val="000000"/>
          <w:kern w:val="36"/>
          <w:sz w:val="32"/>
          <w:szCs w:val="32"/>
        </w:rPr>
        <w:t>ACTUAL FORM follows</w:t>
      </w:r>
    </w:p>
    <w:p w14:paraId="0F8851DA" w14:textId="77777777" w:rsidR="009B6AE3" w:rsidRPr="009B6AE3" w:rsidRDefault="009B6AE3" w:rsidP="009B6AE3">
      <w:pPr>
        <w:spacing w:after="240"/>
        <w:rPr>
          <w:rFonts w:ascii="Times New Roman" w:eastAsia="Times New Roman" w:hAnsi="Times New Roman" w:cs="Times New Roman"/>
        </w:rPr>
      </w:pPr>
    </w:p>
    <w:p w14:paraId="7BB8CBF8"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Email</w:t>
      </w:r>
    </w:p>
    <w:p w14:paraId="7B75D6A3" w14:textId="77777777" w:rsidR="009B6AE3" w:rsidRPr="009B6AE3" w:rsidRDefault="009B6AE3" w:rsidP="009B6AE3">
      <w:pPr>
        <w:rPr>
          <w:rFonts w:ascii="Times New Roman" w:eastAsia="Times New Roman" w:hAnsi="Times New Roman" w:cs="Times New Roman"/>
        </w:rPr>
      </w:pPr>
    </w:p>
    <w:p w14:paraId="72B81AA1"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Name</w:t>
      </w:r>
    </w:p>
    <w:p w14:paraId="1BE29697" w14:textId="77777777" w:rsidR="009B6AE3" w:rsidRPr="009B6AE3" w:rsidRDefault="009B6AE3" w:rsidP="009B6AE3">
      <w:pPr>
        <w:rPr>
          <w:rFonts w:ascii="Times New Roman" w:eastAsia="Times New Roman" w:hAnsi="Times New Roman" w:cs="Times New Roman"/>
        </w:rPr>
      </w:pPr>
    </w:p>
    <w:p w14:paraId="5EB7DB52"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color w:val="000000"/>
          <w:sz w:val="28"/>
          <w:szCs w:val="28"/>
          <w:u w:val="single"/>
        </w:rPr>
        <w:t>Your project</w:t>
      </w:r>
    </w:p>
    <w:p w14:paraId="4E65C908" w14:textId="77777777" w:rsidR="009B6AE3" w:rsidRPr="009B6AE3" w:rsidRDefault="009B6AE3" w:rsidP="009B6AE3">
      <w:pPr>
        <w:rPr>
          <w:rFonts w:ascii="Times New Roman" w:eastAsia="Times New Roman" w:hAnsi="Times New Roman" w:cs="Times New Roman"/>
        </w:rPr>
      </w:pPr>
    </w:p>
    <w:p w14:paraId="31DE157E"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Does this proposal fall under one of the areas in our "Areas of Interest" page? If so, what area does it fall under? (It's fine if the answer is no.)</w:t>
      </w:r>
    </w:p>
    <w:p w14:paraId="2FEB5798" w14:textId="77777777" w:rsidR="009B6AE3" w:rsidRPr="009B6AE3" w:rsidRDefault="009B6AE3" w:rsidP="009B6AE3">
      <w:pPr>
        <w:rPr>
          <w:rFonts w:ascii="Times New Roman" w:eastAsia="Times New Roman" w:hAnsi="Times New Roman" w:cs="Times New Roman"/>
        </w:rPr>
      </w:pPr>
    </w:p>
    <w:p w14:paraId="728C2D5E"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Yes: “Effective Altruism” (building the community)</w:t>
      </w:r>
    </w:p>
    <w:p w14:paraId="06B57679" w14:textId="77777777" w:rsidR="009B6AE3" w:rsidRPr="009B6AE3" w:rsidRDefault="009B6AE3" w:rsidP="009B6AE3">
      <w:pPr>
        <w:ind w:left="720"/>
        <w:rPr>
          <w:rFonts w:ascii="Times New Roman" w:eastAsia="Times New Roman" w:hAnsi="Times New Roman" w:cs="Times New Roman"/>
        </w:rPr>
      </w:pPr>
      <w:r w:rsidRPr="009B6AE3">
        <w:rPr>
          <w:rFonts w:ascii="Courier New" w:eastAsia="Times New Roman" w:hAnsi="Courier New" w:cs="Courier New"/>
          <w:color w:val="000000"/>
          <w:sz w:val="16"/>
          <w:szCs w:val="16"/>
        </w:rPr>
        <w:t xml:space="preserve">We’re very excited about growing the </w:t>
      </w:r>
      <w:hyperlink r:id="rId10" w:history="1">
        <w:r w:rsidRPr="009B6AE3">
          <w:rPr>
            <w:rFonts w:ascii="Courier New" w:eastAsia="Times New Roman" w:hAnsi="Courier New" w:cs="Courier New"/>
            <w:color w:val="1155CC"/>
            <w:sz w:val="16"/>
            <w:szCs w:val="16"/>
            <w:u w:val="single"/>
          </w:rPr>
          <w:t>effective altruism</w:t>
        </w:r>
      </w:hyperlink>
      <w:r w:rsidRPr="009B6AE3">
        <w:rPr>
          <w:rFonts w:ascii="Courier New" w:eastAsia="Times New Roman" w:hAnsi="Courier New" w:cs="Courier New"/>
          <w:color w:val="000000"/>
          <w:sz w:val="16"/>
          <w:szCs w:val="16"/>
        </w:rPr>
        <w:t xml:space="preserve"> community. And we want to critically examine its ideas, to help ensure that effective altruists cultivate open-mindedness, resist insular thinking, and avoid homogeneity. </w:t>
      </w:r>
    </w:p>
    <w:p w14:paraId="7A8EB53A" w14:textId="77777777" w:rsidR="009B6AE3" w:rsidRPr="009B6AE3" w:rsidRDefault="009B6AE3" w:rsidP="009B6AE3">
      <w:pPr>
        <w:rPr>
          <w:rFonts w:ascii="Times New Roman" w:eastAsia="Times New Roman" w:hAnsi="Times New Roman" w:cs="Times New Roman"/>
        </w:rPr>
      </w:pPr>
    </w:p>
    <w:p w14:paraId="4FCB77E4" w14:textId="77777777" w:rsidR="009B6AE3" w:rsidRPr="009B6AE3" w:rsidRDefault="009B6AE3" w:rsidP="009B6AE3">
      <w:pPr>
        <w:ind w:left="720"/>
        <w:rPr>
          <w:rFonts w:ascii="Times New Roman" w:eastAsia="Times New Roman" w:hAnsi="Times New Roman" w:cs="Times New Roman"/>
        </w:rPr>
      </w:pPr>
      <w:r w:rsidRPr="009B6AE3">
        <w:rPr>
          <w:rFonts w:ascii="Courier New" w:eastAsia="Times New Roman" w:hAnsi="Courier New" w:cs="Courier New"/>
          <w:color w:val="000000"/>
          <w:sz w:val="16"/>
          <w:szCs w:val="16"/>
        </w:rPr>
        <w:lastRenderedPageBreak/>
        <w:t>We think that expanding the effective altruism community will get more people working on critical problems for securing humanity’s future. That includes the problems listed on this page, as well as problems we haven’t discussed here or aren’t yet aware of. </w:t>
      </w:r>
    </w:p>
    <w:p w14:paraId="4BC34F8D" w14:textId="77777777" w:rsidR="009B6AE3" w:rsidRPr="009B6AE3" w:rsidRDefault="009B6AE3" w:rsidP="009B6AE3">
      <w:pPr>
        <w:ind w:left="720"/>
        <w:rPr>
          <w:rFonts w:ascii="Times New Roman" w:eastAsia="Times New Roman" w:hAnsi="Times New Roman" w:cs="Times New Roman"/>
        </w:rPr>
      </w:pPr>
      <w:r w:rsidRPr="009B6AE3">
        <w:rPr>
          <w:rFonts w:ascii="Courier New" w:eastAsia="Times New Roman" w:hAnsi="Courier New" w:cs="Courier New"/>
          <w:color w:val="000000"/>
          <w:sz w:val="16"/>
          <w:szCs w:val="16"/>
        </w:rPr>
        <w:t>By thoughtfully expanding the effective altruism community, we can also improve the quality of its decision-making, by drawing upon a wider range of experiences and points of view. As the EA community grows, it needs to strengthen its efforts to increase its racial, gender, geographical, and educational diversity. We want to find the most effective strategies for doing so. And we want to continue building out EA student groups at universities, especially in parts of the US and the world that are currently underrepresented in EA. </w:t>
      </w:r>
    </w:p>
    <w:p w14:paraId="1ECFB961" w14:textId="77777777" w:rsidR="009B6AE3" w:rsidRPr="009B6AE3" w:rsidRDefault="009B6AE3" w:rsidP="009B6AE3">
      <w:pPr>
        <w:rPr>
          <w:rFonts w:ascii="Times New Roman" w:eastAsia="Times New Roman" w:hAnsi="Times New Roman" w:cs="Times New Roman"/>
        </w:rPr>
      </w:pPr>
    </w:p>
    <w:p w14:paraId="220779F5" w14:textId="77777777" w:rsidR="009B6AE3" w:rsidRPr="009B6AE3" w:rsidRDefault="009B6AE3" w:rsidP="009B6AE3">
      <w:pPr>
        <w:ind w:left="720"/>
        <w:rPr>
          <w:rFonts w:ascii="Times New Roman" w:eastAsia="Times New Roman" w:hAnsi="Times New Roman" w:cs="Times New Roman"/>
        </w:rPr>
      </w:pPr>
      <w:r w:rsidRPr="009B6AE3">
        <w:rPr>
          <w:rFonts w:ascii="Courier New" w:eastAsia="Times New Roman" w:hAnsi="Courier New" w:cs="Courier New"/>
          <w:color w:val="000000"/>
          <w:sz w:val="16"/>
          <w:szCs w:val="16"/>
        </w:rPr>
        <w:t xml:space="preserve">We want to see effective altruism grow, but we also think it’s extremely important that effective altruists don’t fall prey to insularity. That’s why the Future Fund is eager to receive proposals for funding and collaboration from anyone who wants to protect the long-term future—regardless of whether they identify as effective altruists, </w:t>
      </w:r>
      <w:proofErr w:type="spellStart"/>
      <w:r w:rsidRPr="009B6AE3">
        <w:rPr>
          <w:rFonts w:ascii="Courier New" w:eastAsia="Times New Roman" w:hAnsi="Courier New" w:cs="Courier New"/>
          <w:color w:val="000000"/>
          <w:sz w:val="16"/>
          <w:szCs w:val="16"/>
        </w:rPr>
        <w:t>longtermists</w:t>
      </w:r>
      <w:proofErr w:type="spellEnd"/>
      <w:r w:rsidRPr="009B6AE3">
        <w:rPr>
          <w:rFonts w:ascii="Courier New" w:eastAsia="Times New Roman" w:hAnsi="Courier New" w:cs="Courier New"/>
          <w:color w:val="000000"/>
          <w:sz w:val="16"/>
          <w:szCs w:val="16"/>
        </w:rPr>
        <w:t>, or anything else. </w:t>
      </w:r>
    </w:p>
    <w:p w14:paraId="13DE7CEE" w14:textId="77777777" w:rsidR="009B6AE3" w:rsidRPr="009B6AE3" w:rsidRDefault="009B6AE3" w:rsidP="009B6AE3">
      <w:pPr>
        <w:rPr>
          <w:rFonts w:ascii="Times New Roman" w:eastAsia="Times New Roman" w:hAnsi="Times New Roman" w:cs="Times New Roman"/>
        </w:rPr>
      </w:pPr>
    </w:p>
    <w:p w14:paraId="596B7087"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Please describe your project in under 100 words.</w:t>
      </w:r>
    </w:p>
    <w:p w14:paraId="09C8E27B" w14:textId="77777777" w:rsidR="009B6AE3" w:rsidRPr="009B6AE3" w:rsidRDefault="009B6AE3" w:rsidP="009B6AE3">
      <w:pPr>
        <w:rPr>
          <w:rFonts w:ascii="Times New Roman" w:eastAsia="Times New Roman" w:hAnsi="Times New Roman" w:cs="Times New Roman"/>
        </w:rPr>
      </w:pPr>
    </w:p>
    <w:p w14:paraId="7AA550B0"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If the project has a website, what’s the URL?</w:t>
      </w:r>
    </w:p>
    <w:p w14:paraId="33155F22" w14:textId="77777777" w:rsidR="009B6AE3" w:rsidRPr="009B6AE3" w:rsidRDefault="009B6AE3" w:rsidP="009B6AE3">
      <w:pPr>
        <w:rPr>
          <w:rFonts w:ascii="Times New Roman" w:eastAsia="Times New Roman" w:hAnsi="Times New Roman" w:cs="Times New Roman"/>
        </w:rPr>
      </w:pPr>
    </w:p>
    <w:p w14:paraId="55EF641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xml:space="preserve">Public site: </w:t>
      </w:r>
      <w:hyperlink r:id="rId11" w:history="1">
        <w:r w:rsidRPr="009B6AE3">
          <w:rPr>
            <w:rFonts w:ascii="Times New Roman" w:eastAsia="Times New Roman" w:hAnsi="Times New Roman" w:cs="Times New Roman"/>
            <w:color w:val="1155CC"/>
            <w:sz w:val="22"/>
            <w:szCs w:val="22"/>
            <w:u w:val="single"/>
          </w:rPr>
          <w:t>https://effective-giving-marketing.gitbook.io/untitled/</w:t>
        </w:r>
      </w:hyperlink>
      <w:r w:rsidRPr="009B6AE3">
        <w:rPr>
          <w:rFonts w:ascii="Times New Roman" w:eastAsia="Times New Roman" w:hAnsi="Times New Roman" w:cs="Times New Roman"/>
          <w:color w:val="000000"/>
          <w:sz w:val="22"/>
          <w:szCs w:val="22"/>
        </w:rPr>
        <w:t> </w:t>
      </w:r>
    </w:p>
    <w:p w14:paraId="5BE047F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Private site (give invitation link) </w:t>
      </w:r>
    </w:p>
    <w:p w14:paraId="46356E46" w14:textId="77777777" w:rsidR="009B6AE3" w:rsidRPr="009B6AE3" w:rsidRDefault="009B6AE3" w:rsidP="009B6AE3">
      <w:pPr>
        <w:rPr>
          <w:rFonts w:ascii="Times New Roman" w:eastAsia="Times New Roman" w:hAnsi="Times New Roman" w:cs="Times New Roman"/>
        </w:rPr>
      </w:pPr>
    </w:p>
    <w:p w14:paraId="0AD45F54"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Please describe what you are doing very concretely—not just goals and long-term vision, but specifically what you are doing in the next few months.</w:t>
      </w:r>
    </w:p>
    <w:p w14:paraId="1059E293" w14:textId="77777777" w:rsidR="009B6AE3" w:rsidRPr="009B6AE3" w:rsidRDefault="009B6AE3" w:rsidP="009B6AE3">
      <w:pPr>
        <w:rPr>
          <w:rFonts w:ascii="Times New Roman" w:eastAsia="Times New Roman" w:hAnsi="Times New Roman" w:cs="Times New Roman"/>
        </w:rPr>
      </w:pPr>
    </w:p>
    <w:p w14:paraId="6355D8B3"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[optional] If you have further materials for us to read (e.g. documents you've written for other potential funders), you can link to them here. You can also upload them below. </w:t>
      </w:r>
    </w:p>
    <w:p w14:paraId="6F6726D0" w14:textId="77777777" w:rsidR="009B6AE3" w:rsidRPr="009B6AE3" w:rsidRDefault="009B6AE3" w:rsidP="009B6AE3">
      <w:pPr>
        <w:rPr>
          <w:rFonts w:ascii="Times New Roman" w:eastAsia="Times New Roman" w:hAnsi="Times New Roman" w:cs="Times New Roman"/>
        </w:rPr>
      </w:pPr>
    </w:p>
    <w:p w14:paraId="6348E6F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If you have further materials for us to read (e.g. documents you've written for other potential funders), please link to them here. You can also upload them below. </w:t>
      </w:r>
    </w:p>
    <w:p w14:paraId="7ED12655" w14:textId="77777777" w:rsidR="009B6AE3" w:rsidRPr="009B6AE3" w:rsidRDefault="009B6AE3" w:rsidP="009B6AE3">
      <w:pPr>
        <w:rPr>
          <w:rFonts w:ascii="Times New Roman" w:eastAsia="Times New Roman" w:hAnsi="Times New Roman" w:cs="Times New Roman"/>
        </w:rPr>
      </w:pPr>
    </w:p>
    <w:p w14:paraId="38B8893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If you have further materials for us to read, please feel free to upload them here. </w:t>
      </w:r>
    </w:p>
    <w:p w14:paraId="1A7499B0" w14:textId="77777777" w:rsidR="009B6AE3" w:rsidRPr="009B6AE3" w:rsidRDefault="009B6AE3" w:rsidP="009B6AE3">
      <w:pPr>
        <w:rPr>
          <w:rFonts w:ascii="Times New Roman" w:eastAsia="Times New Roman" w:hAnsi="Times New Roman" w:cs="Times New Roman"/>
        </w:rPr>
      </w:pPr>
    </w:p>
    <w:p w14:paraId="0638A9D7"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How long have you been working on this project, and how much has been spent on it?</w:t>
      </w:r>
    </w:p>
    <w:p w14:paraId="46D859B9" w14:textId="77777777" w:rsidR="009B6AE3" w:rsidRPr="009B6AE3" w:rsidRDefault="009B6AE3" w:rsidP="009B6AE3">
      <w:pPr>
        <w:rPr>
          <w:rFonts w:ascii="Times New Roman" w:eastAsia="Times New Roman" w:hAnsi="Times New Roman" w:cs="Times New Roman"/>
        </w:rPr>
      </w:pPr>
    </w:p>
    <w:p w14:paraId="74F6E60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What has been achieved so far?</w:t>
      </w:r>
    </w:p>
    <w:p w14:paraId="3EE34986" w14:textId="77777777" w:rsidR="009B6AE3" w:rsidRPr="009B6AE3" w:rsidRDefault="009B6AE3" w:rsidP="009B6AE3">
      <w:pPr>
        <w:rPr>
          <w:rFonts w:ascii="Times New Roman" w:eastAsia="Times New Roman" w:hAnsi="Times New Roman" w:cs="Times New Roman"/>
        </w:rPr>
      </w:pPr>
    </w:p>
    <w:p w14:paraId="30886F53"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Do you have any reservations about your project? Is there any way it could cause major harm? If so, what are you going to do to prevent that?</w:t>
      </w:r>
    </w:p>
    <w:p w14:paraId="7D238E3A" w14:textId="77777777" w:rsidR="009B6AE3" w:rsidRPr="009B6AE3" w:rsidRDefault="009B6AE3" w:rsidP="009B6AE3">
      <w:pPr>
        <w:rPr>
          <w:rFonts w:ascii="Times New Roman" w:eastAsia="Times New Roman" w:hAnsi="Times New Roman" w:cs="Times New Roman"/>
        </w:rPr>
      </w:pPr>
    </w:p>
    <w:p w14:paraId="5814476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Consider risks: </w:t>
      </w:r>
    </w:p>
    <w:p w14:paraId="1D04D9EC" w14:textId="77777777" w:rsidR="009B6AE3" w:rsidRPr="009B6AE3" w:rsidRDefault="009B6AE3" w:rsidP="009B6AE3">
      <w:pPr>
        <w:numPr>
          <w:ilvl w:val="0"/>
          <w:numId w:val="1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Misrepresenting EA and </w:t>
      </w:r>
      <w:proofErr w:type="spellStart"/>
      <w:r w:rsidRPr="009B6AE3">
        <w:rPr>
          <w:rFonts w:ascii="Times New Roman" w:eastAsia="Times New Roman" w:hAnsi="Times New Roman" w:cs="Times New Roman"/>
          <w:color w:val="000000"/>
          <w:sz w:val="22"/>
          <w:szCs w:val="22"/>
        </w:rPr>
        <w:t>longtermist</w:t>
      </w:r>
      <w:proofErr w:type="spellEnd"/>
      <w:r w:rsidRPr="009B6AE3">
        <w:rPr>
          <w:rFonts w:ascii="Times New Roman" w:eastAsia="Times New Roman" w:hAnsi="Times New Roman" w:cs="Times New Roman"/>
          <w:color w:val="000000"/>
          <w:sz w:val="22"/>
          <w:szCs w:val="22"/>
        </w:rPr>
        <w:t xml:space="preserve"> messaging</w:t>
      </w:r>
    </w:p>
    <w:p w14:paraId="5E28E47C" w14:textId="77777777" w:rsidR="009B6AE3" w:rsidRPr="009B6AE3" w:rsidRDefault="009B6AE3" w:rsidP="009B6AE3">
      <w:pPr>
        <w:numPr>
          <w:ilvl w:val="0"/>
          <w:numId w:val="13"/>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Putting the wrong foot forward and making a bad ‘first impression’ of EA</w:t>
      </w:r>
    </w:p>
    <w:p w14:paraId="61D25A43" w14:textId="77777777" w:rsidR="009B6AE3" w:rsidRPr="009B6AE3" w:rsidRDefault="009B6AE3" w:rsidP="009B6AE3">
      <w:pPr>
        <w:rPr>
          <w:rFonts w:ascii="Times New Roman" w:eastAsia="Times New Roman" w:hAnsi="Times New Roman" w:cs="Times New Roman"/>
        </w:rPr>
      </w:pPr>
    </w:p>
    <w:p w14:paraId="5DDDA7C9"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 xml:space="preserve">Other reservations (not actual ‘negative risks’) – respond to Ozzie’s concerns, see thread </w:t>
      </w:r>
      <w:hyperlink r:id="rId12" w:history="1">
        <w:r w:rsidRPr="009B6AE3">
          <w:rPr>
            <w:rFonts w:ascii="Times New Roman" w:eastAsia="Times New Roman" w:hAnsi="Times New Roman" w:cs="Times New Roman"/>
            <w:color w:val="1155CC"/>
            <w:sz w:val="22"/>
            <w:szCs w:val="22"/>
            <w:u w:val="single"/>
          </w:rPr>
          <w:t>HERE</w:t>
        </w:r>
      </w:hyperlink>
    </w:p>
    <w:p w14:paraId="1B7AB5FE" w14:textId="77777777" w:rsidR="009B6AE3" w:rsidRPr="009B6AE3" w:rsidRDefault="009B6AE3" w:rsidP="009B6AE3">
      <w:pPr>
        <w:rPr>
          <w:rFonts w:ascii="Times New Roman" w:eastAsia="Times New Roman" w:hAnsi="Times New Roman" w:cs="Times New Roman"/>
        </w:rPr>
      </w:pPr>
    </w:p>
    <w:p w14:paraId="4DA4A14C"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color w:val="000000"/>
          <w:sz w:val="28"/>
          <w:szCs w:val="28"/>
          <w:u w:val="single"/>
        </w:rPr>
        <w:t>Finances</w:t>
      </w:r>
    </w:p>
    <w:p w14:paraId="3FCCBA26"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How much funding are you asking for?</w:t>
      </w:r>
    </w:p>
    <w:p w14:paraId="2C0E1FF8" w14:textId="77777777" w:rsidR="009B6AE3" w:rsidRPr="009B6AE3" w:rsidRDefault="009B6AE3" w:rsidP="009B6AE3">
      <w:pPr>
        <w:rPr>
          <w:rFonts w:ascii="Times New Roman" w:eastAsia="Times New Roman" w:hAnsi="Times New Roman" w:cs="Times New Roman"/>
        </w:rPr>
      </w:pPr>
    </w:p>
    <w:p w14:paraId="34ED309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lastRenderedPageBreak/>
        <w:t>[optional] It can be helpful to provide a budget range: a minimal, mainline, and maximally ambitious version. </w:t>
      </w:r>
    </w:p>
    <w:p w14:paraId="0A6E770A" w14:textId="77777777" w:rsidR="009B6AE3" w:rsidRPr="009B6AE3" w:rsidRDefault="009B6AE3" w:rsidP="009B6AE3">
      <w:pPr>
        <w:rPr>
          <w:rFonts w:ascii="Times New Roman" w:eastAsia="Times New Roman" w:hAnsi="Times New Roman" w:cs="Times New Roman"/>
        </w:rPr>
      </w:pPr>
    </w:p>
    <w:p w14:paraId="4AD96E1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Can you provide a rough budget? (Either in text, or as a linked spreadsheet.)</w:t>
      </w:r>
    </w:p>
    <w:p w14:paraId="1261F9D9" w14:textId="77777777" w:rsidR="009B6AE3" w:rsidRPr="009B6AE3" w:rsidRDefault="009B6AE3" w:rsidP="009B6AE3">
      <w:pPr>
        <w:rPr>
          <w:rFonts w:ascii="Times New Roman" w:eastAsia="Times New Roman" w:hAnsi="Times New Roman" w:cs="Times New Roman"/>
        </w:rPr>
      </w:pPr>
    </w:p>
    <w:p w14:paraId="53BAACD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See notes above … turn that into a spreadsheet or table</w:t>
      </w:r>
    </w:p>
    <w:p w14:paraId="3B864226" w14:textId="77777777" w:rsidR="009B6AE3" w:rsidRPr="009B6AE3" w:rsidRDefault="009B6AE3" w:rsidP="009B6AE3">
      <w:pPr>
        <w:rPr>
          <w:rFonts w:ascii="Times New Roman" w:eastAsia="Times New Roman" w:hAnsi="Times New Roman" w:cs="Times New Roman"/>
        </w:rPr>
      </w:pPr>
    </w:p>
    <w:p w14:paraId="28A4778F"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Is this a non-profit or for-profit?</w:t>
      </w:r>
    </w:p>
    <w:p w14:paraId="488B74ED" w14:textId="77777777" w:rsidR="009B6AE3" w:rsidRPr="009B6AE3" w:rsidRDefault="009B6AE3" w:rsidP="009B6AE3">
      <w:pPr>
        <w:rPr>
          <w:rFonts w:ascii="Times New Roman" w:eastAsia="Times New Roman" w:hAnsi="Times New Roman" w:cs="Times New Roman"/>
        </w:rPr>
      </w:pPr>
    </w:p>
    <w:p w14:paraId="291188F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Non-profit </w:t>
      </w:r>
    </w:p>
    <w:p w14:paraId="20C0D9B4" w14:textId="77777777" w:rsidR="009B6AE3" w:rsidRPr="009B6AE3" w:rsidRDefault="009B6AE3" w:rsidP="009B6AE3">
      <w:pPr>
        <w:rPr>
          <w:rFonts w:ascii="Times New Roman" w:eastAsia="Times New Roman" w:hAnsi="Times New Roman" w:cs="Times New Roman"/>
        </w:rPr>
      </w:pPr>
    </w:p>
    <w:p w14:paraId="216CA409"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If this is a for-profit, please explain the terms of the investment. (We’d strongly prefer that you keep it simple by using a standard YC SAFE. More complicated structures may take longer to review and/or be held to higher standards.)</w:t>
      </w:r>
    </w:p>
    <w:p w14:paraId="5FDDB859" w14:textId="77777777" w:rsidR="009B6AE3" w:rsidRPr="009B6AE3" w:rsidRDefault="009B6AE3" w:rsidP="009B6AE3">
      <w:pPr>
        <w:rPr>
          <w:rFonts w:ascii="Times New Roman" w:eastAsia="Times New Roman" w:hAnsi="Times New Roman" w:cs="Times New Roman"/>
        </w:rPr>
      </w:pPr>
    </w:p>
    <w:p w14:paraId="57F60852"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By when do you intend to have spent the money?</w:t>
      </w:r>
    </w:p>
    <w:p w14:paraId="14AA1167" w14:textId="77777777" w:rsidR="009B6AE3" w:rsidRPr="009B6AE3" w:rsidRDefault="009B6AE3" w:rsidP="009B6AE3">
      <w:pPr>
        <w:rPr>
          <w:rFonts w:ascii="Times New Roman" w:eastAsia="Times New Roman" w:hAnsi="Times New Roman" w:cs="Times New Roman"/>
        </w:rPr>
      </w:pPr>
    </w:p>
    <w:p w14:paraId="5B6A4733"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Will you ask for more money at that point? If so, how much might you ask for?</w:t>
      </w:r>
    </w:p>
    <w:p w14:paraId="173A64DE" w14:textId="77777777" w:rsidR="009B6AE3" w:rsidRPr="009B6AE3" w:rsidRDefault="009B6AE3" w:rsidP="009B6AE3">
      <w:pPr>
        <w:rPr>
          <w:rFonts w:ascii="Times New Roman" w:eastAsia="Times New Roman" w:hAnsi="Times New Roman" w:cs="Times New Roman"/>
        </w:rPr>
      </w:pPr>
    </w:p>
    <w:p w14:paraId="363C5D5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What will it look like if your project has gone poorly / just OK / well at that time?</w:t>
      </w:r>
    </w:p>
    <w:p w14:paraId="44D65B8D" w14:textId="77777777" w:rsidR="009B6AE3" w:rsidRPr="009B6AE3" w:rsidRDefault="009B6AE3" w:rsidP="009B6AE3">
      <w:pPr>
        <w:rPr>
          <w:rFonts w:ascii="Times New Roman" w:eastAsia="Times New Roman" w:hAnsi="Times New Roman" w:cs="Times New Roman"/>
        </w:rPr>
      </w:pPr>
    </w:p>
    <w:p w14:paraId="6E8314D9"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How much $/</w:t>
      </w:r>
      <w:proofErr w:type="spellStart"/>
      <w:r w:rsidRPr="009B6AE3">
        <w:rPr>
          <w:rFonts w:ascii="Times New Roman" w:eastAsia="Times New Roman" w:hAnsi="Times New Roman" w:cs="Times New Roman"/>
          <w:i/>
          <w:iCs/>
          <w:color w:val="000000"/>
          <w:sz w:val="22"/>
          <w:szCs w:val="22"/>
        </w:rPr>
        <w:t>yr</w:t>
      </w:r>
      <w:proofErr w:type="spellEnd"/>
      <w:r w:rsidRPr="009B6AE3">
        <w:rPr>
          <w:rFonts w:ascii="Times New Roman" w:eastAsia="Times New Roman" w:hAnsi="Times New Roman" w:cs="Times New Roman"/>
          <w:i/>
          <w:iCs/>
          <w:color w:val="000000"/>
          <w:sz w:val="22"/>
          <w:szCs w:val="22"/>
        </w:rPr>
        <w:t xml:space="preserve"> could this project plausibly productively use at maximum scale down the road? Please explain your answer.</w:t>
      </w:r>
    </w:p>
    <w:p w14:paraId="35C3C6DD" w14:textId="77777777" w:rsidR="009B6AE3" w:rsidRPr="009B6AE3" w:rsidRDefault="009B6AE3" w:rsidP="009B6AE3">
      <w:pPr>
        <w:rPr>
          <w:rFonts w:ascii="Times New Roman" w:eastAsia="Times New Roman" w:hAnsi="Times New Roman" w:cs="Times New Roman"/>
        </w:rPr>
      </w:pPr>
    </w:p>
    <w:p w14:paraId="32B0D3D8"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i/>
          <w:iCs/>
          <w:color w:val="000000"/>
          <w:sz w:val="28"/>
          <w:szCs w:val="28"/>
          <w:u w:val="single"/>
        </w:rPr>
        <w:t>About you</w:t>
      </w:r>
    </w:p>
    <w:p w14:paraId="44BBCADA"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Who is applying? Please list your name(s) and location(s), as well as your LinkedIn(s) or personal website(s), if you have them. If this is a new project, please include this for all founders.</w:t>
      </w:r>
    </w:p>
    <w:p w14:paraId="7361EEAD" w14:textId="77777777" w:rsidR="009B6AE3" w:rsidRPr="009B6AE3" w:rsidRDefault="009B6AE3" w:rsidP="009B6AE3">
      <w:pPr>
        <w:rPr>
          <w:rFonts w:ascii="Times New Roman" w:eastAsia="Times New Roman" w:hAnsi="Times New Roman" w:cs="Times New Roman"/>
        </w:rPr>
      </w:pPr>
    </w:p>
    <w:p w14:paraId="0F0E48C1"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CVs of project leads (optional) </w:t>
      </w:r>
    </w:p>
    <w:p w14:paraId="3209C8CA" w14:textId="77777777" w:rsidR="009B6AE3" w:rsidRPr="009B6AE3" w:rsidRDefault="009B6AE3" w:rsidP="009B6AE3">
      <w:pPr>
        <w:rPr>
          <w:rFonts w:ascii="Times New Roman" w:eastAsia="Times New Roman" w:hAnsi="Times New Roman" w:cs="Times New Roman"/>
        </w:rPr>
      </w:pPr>
    </w:p>
    <w:p w14:paraId="3C68BB75"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color w:val="000000"/>
          <w:sz w:val="22"/>
          <w:szCs w:val="22"/>
        </w:rPr>
        <w:t>https://daaronr.github.io/markdown-cv/ </w:t>
      </w:r>
    </w:p>
    <w:p w14:paraId="18EC5BB0" w14:textId="77777777" w:rsidR="009B6AE3" w:rsidRPr="009B6AE3" w:rsidRDefault="009B6AE3" w:rsidP="009B6AE3">
      <w:pPr>
        <w:rPr>
          <w:rFonts w:ascii="Times New Roman" w:eastAsia="Times New Roman" w:hAnsi="Times New Roman" w:cs="Times New Roman"/>
        </w:rPr>
      </w:pPr>
    </w:p>
    <w:p w14:paraId="3E861CC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What, if anything, is your involvement with the effective altruism community? (50 words only)</w:t>
      </w:r>
    </w:p>
    <w:p w14:paraId="3A0B77E1" w14:textId="77777777" w:rsidR="009B6AE3" w:rsidRPr="009B6AE3" w:rsidRDefault="009B6AE3" w:rsidP="009B6AE3">
      <w:pPr>
        <w:rPr>
          <w:rFonts w:ascii="Times New Roman" w:eastAsia="Times New Roman" w:hAnsi="Times New Roman" w:cs="Times New Roman"/>
        </w:rPr>
      </w:pPr>
    </w:p>
    <w:p w14:paraId="6502CE4C"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If this project is less than one year old: for each of the people listed on the project: what’s the most impressive thing you’ve done? (50 words each, only)</w:t>
      </w:r>
    </w:p>
    <w:p w14:paraId="37B13877" w14:textId="77777777" w:rsidR="009B6AE3" w:rsidRPr="009B6AE3" w:rsidRDefault="009B6AE3" w:rsidP="009B6AE3">
      <w:pPr>
        <w:rPr>
          <w:rFonts w:ascii="Times New Roman" w:eastAsia="Times New Roman" w:hAnsi="Times New Roman" w:cs="Times New Roman"/>
        </w:rPr>
      </w:pPr>
    </w:p>
    <w:p w14:paraId="24CFF490"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[optional] If you'd like, you can list references. </w:t>
      </w:r>
    </w:p>
    <w:p w14:paraId="58E60F27" w14:textId="77777777" w:rsidR="009B6AE3" w:rsidRPr="009B6AE3" w:rsidRDefault="009B6AE3" w:rsidP="009B6AE3">
      <w:pPr>
        <w:rPr>
          <w:rFonts w:ascii="Times New Roman" w:eastAsia="Times New Roman" w:hAnsi="Times New Roman" w:cs="Times New Roman"/>
        </w:rPr>
      </w:pPr>
    </w:p>
    <w:p w14:paraId="0CE03904" w14:textId="77777777" w:rsidR="009B6AE3" w:rsidRPr="009B6AE3" w:rsidRDefault="009B6AE3" w:rsidP="009B6AE3">
      <w:pPr>
        <w:spacing w:before="240" w:after="120"/>
        <w:outlineLvl w:val="1"/>
        <w:rPr>
          <w:rFonts w:ascii="Times New Roman" w:eastAsia="Times New Roman" w:hAnsi="Times New Roman" w:cs="Times New Roman"/>
          <w:b/>
          <w:bCs/>
          <w:sz w:val="36"/>
          <w:szCs w:val="36"/>
        </w:rPr>
      </w:pPr>
      <w:r w:rsidRPr="009B6AE3">
        <w:rPr>
          <w:rFonts w:ascii="Times New Roman" w:eastAsia="Times New Roman" w:hAnsi="Times New Roman" w:cs="Times New Roman"/>
          <w:b/>
          <w:bCs/>
          <w:i/>
          <w:iCs/>
          <w:color w:val="000000"/>
          <w:sz w:val="28"/>
          <w:szCs w:val="28"/>
          <w:u w:val="single"/>
        </w:rPr>
        <w:t>Other</w:t>
      </w:r>
    </w:p>
    <w:p w14:paraId="10F80CDF" w14:textId="77777777" w:rsidR="009B6AE3" w:rsidRPr="009B6AE3" w:rsidRDefault="009B6AE3" w:rsidP="009B6AE3">
      <w:pPr>
        <w:rPr>
          <w:rFonts w:ascii="Times New Roman" w:eastAsia="Times New Roman" w:hAnsi="Times New Roman" w:cs="Times New Roman"/>
        </w:rPr>
      </w:pPr>
    </w:p>
    <w:p w14:paraId="17128641"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 xml:space="preserve">If you are launching a new organization, please submit a link to a one-minute video (unlisted </w:t>
      </w:r>
      <w:proofErr w:type="spellStart"/>
      <w:r w:rsidRPr="009B6AE3">
        <w:rPr>
          <w:rFonts w:ascii="Times New Roman" w:eastAsia="Times New Roman" w:hAnsi="Times New Roman" w:cs="Times New Roman"/>
          <w:i/>
          <w:iCs/>
          <w:color w:val="000000"/>
          <w:sz w:val="22"/>
          <w:szCs w:val="22"/>
        </w:rPr>
        <w:t>Youtube</w:t>
      </w:r>
      <w:proofErr w:type="spellEnd"/>
      <w:r w:rsidRPr="009B6AE3">
        <w:rPr>
          <w:rFonts w:ascii="Times New Roman" w:eastAsia="Times New Roman" w:hAnsi="Times New Roman" w:cs="Times New Roman"/>
          <w:i/>
          <w:iCs/>
          <w:color w:val="000000"/>
          <w:sz w:val="22"/>
          <w:szCs w:val="22"/>
        </w:rPr>
        <w:t xml:space="preserve"> video). You might the Y Combinator application video guidelines useful: https://www.ycombinator.com/video/</w:t>
      </w:r>
    </w:p>
    <w:p w14:paraId="3CB52AC7" w14:textId="77777777" w:rsidR="009B6AE3" w:rsidRPr="009B6AE3" w:rsidRDefault="009B6AE3" w:rsidP="009B6AE3">
      <w:pPr>
        <w:rPr>
          <w:rFonts w:ascii="Times New Roman" w:eastAsia="Times New Roman" w:hAnsi="Times New Roman" w:cs="Times New Roman"/>
        </w:rPr>
      </w:pPr>
    </w:p>
    <w:p w14:paraId="0D36F2DB"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lastRenderedPageBreak/>
        <w:t>If you had any other ideas you considered applying with, please list them — we might be interested in them, too. (100 words only)</w:t>
      </w:r>
    </w:p>
    <w:p w14:paraId="100F77E1" w14:textId="77777777" w:rsidR="009B6AE3" w:rsidRPr="009B6AE3" w:rsidRDefault="009B6AE3" w:rsidP="009B6AE3">
      <w:pPr>
        <w:rPr>
          <w:rFonts w:ascii="Times New Roman" w:eastAsia="Times New Roman" w:hAnsi="Times New Roman" w:cs="Times New Roman"/>
        </w:rPr>
      </w:pPr>
    </w:p>
    <w:p w14:paraId="3C76AEAE"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Is there anything else we should know?</w:t>
      </w:r>
    </w:p>
    <w:p w14:paraId="30182F0A" w14:textId="77777777" w:rsidR="009B6AE3" w:rsidRPr="009B6AE3" w:rsidRDefault="009B6AE3" w:rsidP="009B6AE3">
      <w:pPr>
        <w:rPr>
          <w:rFonts w:ascii="Times New Roman" w:eastAsia="Times New Roman" w:hAnsi="Times New Roman" w:cs="Times New Roman"/>
        </w:rPr>
      </w:pPr>
    </w:p>
    <w:p w14:paraId="2AD166B4" w14:textId="77777777" w:rsidR="009B6AE3" w:rsidRPr="009B6AE3" w:rsidRDefault="009B6AE3" w:rsidP="009B6AE3">
      <w:pPr>
        <w:rPr>
          <w:rFonts w:ascii="Times New Roman" w:eastAsia="Times New Roman" w:hAnsi="Times New Roman" w:cs="Times New Roman"/>
        </w:rPr>
      </w:pPr>
      <w:r w:rsidRPr="009B6AE3">
        <w:rPr>
          <w:rFonts w:ascii="Times New Roman" w:eastAsia="Times New Roman" w:hAnsi="Times New Roman" w:cs="Times New Roman"/>
          <w:i/>
          <w:iCs/>
          <w:color w:val="000000"/>
          <w:sz w:val="22"/>
          <w:szCs w:val="22"/>
        </w:rPr>
        <w:t>Do you have any feedback on the application process? We'd love to hear about anything that was confusing or suboptimal, or any suggestions you have for improving it.</w:t>
      </w:r>
    </w:p>
    <w:p w14:paraId="3E5DD996" w14:textId="77777777" w:rsidR="009B6AE3" w:rsidRPr="009B6AE3" w:rsidRDefault="009B6AE3" w:rsidP="009B6AE3">
      <w:pPr>
        <w:spacing w:after="240"/>
        <w:rPr>
          <w:rFonts w:ascii="Times New Roman" w:eastAsia="Times New Roman" w:hAnsi="Times New Roman" w:cs="Times New Roman"/>
        </w:rPr>
      </w:pPr>
    </w:p>
    <w:p w14:paraId="3171334C" w14:textId="77777777" w:rsidR="009B6AE3" w:rsidRPr="009B6AE3" w:rsidRDefault="009B6AE3" w:rsidP="009B6AE3">
      <w:pPr>
        <w:spacing w:before="240" w:after="120"/>
        <w:outlineLvl w:val="0"/>
        <w:rPr>
          <w:rFonts w:ascii="Times New Roman" w:eastAsia="Times New Roman" w:hAnsi="Times New Roman" w:cs="Times New Roman"/>
          <w:b/>
          <w:bCs/>
          <w:kern w:val="36"/>
          <w:sz w:val="48"/>
          <w:szCs w:val="48"/>
        </w:rPr>
      </w:pPr>
      <w:r w:rsidRPr="009B6AE3">
        <w:rPr>
          <w:rFonts w:ascii="Times New Roman" w:eastAsia="Times New Roman" w:hAnsi="Times New Roman" w:cs="Times New Roman"/>
          <w:b/>
          <w:bCs/>
          <w:color w:val="000000"/>
          <w:kern w:val="36"/>
          <w:sz w:val="32"/>
          <w:szCs w:val="32"/>
        </w:rPr>
        <w:t>Notes conversation with Dillon</w:t>
      </w:r>
    </w:p>
    <w:p w14:paraId="5EC9C259" w14:textId="77777777" w:rsidR="009B6AE3" w:rsidRPr="009B6AE3" w:rsidRDefault="009B6AE3" w:rsidP="009B6AE3">
      <w:pPr>
        <w:numPr>
          <w:ilvl w:val="0"/>
          <w:numId w:val="14"/>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We can really buy his time now but it sounds like you might be interested in a full-time job doing this stuff after he gets his PhD … in   one and a half years if I understand right. </w:t>
      </w:r>
    </w:p>
    <w:p w14:paraId="7D31C511" w14:textId="77777777" w:rsidR="009B6AE3" w:rsidRPr="009B6AE3" w:rsidRDefault="009B6AE3" w:rsidP="009B6AE3">
      <w:pPr>
        <w:numPr>
          <w:ilvl w:val="0"/>
          <w:numId w:val="14"/>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Our take was that we think you cannot adapt our “own tools” (e.g., </w:t>
      </w:r>
      <w:proofErr w:type="spellStart"/>
      <w:r w:rsidRPr="009B6AE3">
        <w:rPr>
          <w:rFonts w:ascii="Times New Roman" w:eastAsia="Times New Roman" w:hAnsi="Times New Roman" w:cs="Times New Roman"/>
          <w:color w:val="000000"/>
          <w:sz w:val="22"/>
          <w:szCs w:val="22"/>
        </w:rPr>
        <w:t>Dillons</w:t>
      </w:r>
      <w:proofErr w:type="spellEnd"/>
      <w:r w:rsidRPr="009B6AE3">
        <w:rPr>
          <w:rFonts w:ascii="Times New Roman" w:eastAsia="Times New Roman" w:hAnsi="Times New Roman" w:cs="Times New Roman"/>
          <w:color w:val="000000"/>
          <w:sz w:val="22"/>
          <w:szCs w:val="22"/>
        </w:rPr>
        <w:t xml:space="preserve"> adaptive design algorithm/software) to Facebook, Google, or YouTube ads. However, we can adapt their own tools to optimize and websites of these organizations and other parts of the funnel.</w:t>
      </w:r>
    </w:p>
    <w:p w14:paraId="79621D3A" w14:textId="77777777" w:rsidR="009B6AE3" w:rsidRPr="009B6AE3" w:rsidRDefault="009B6AE3" w:rsidP="009B6AE3">
      <w:pPr>
        <w:numPr>
          <w:ilvl w:val="0"/>
          <w:numId w:val="14"/>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‘Web site optimization’ … if there’s a tool available that’s great </w:t>
      </w:r>
    </w:p>
    <w:p w14:paraId="4408243E" w14:textId="77777777" w:rsidR="009B6AE3" w:rsidRPr="009B6AE3" w:rsidRDefault="009B6AE3" w:rsidP="009B6AE3">
      <w:pPr>
        <w:numPr>
          <w:ilvl w:val="0"/>
          <w:numId w:val="14"/>
        </w:numPr>
        <w:textAlignment w:val="baseline"/>
        <w:rPr>
          <w:rFonts w:ascii="Times New Roman" w:eastAsia="Times New Roman" w:hAnsi="Times New Roman" w:cs="Times New Roman"/>
          <w:color w:val="000000"/>
          <w:sz w:val="22"/>
          <w:szCs w:val="22"/>
        </w:rPr>
      </w:pPr>
      <w:r w:rsidRPr="009B6AE3">
        <w:rPr>
          <w:rFonts w:ascii="Times New Roman" w:eastAsia="Times New Roman" w:hAnsi="Times New Roman" w:cs="Times New Roman"/>
          <w:color w:val="000000"/>
          <w:sz w:val="22"/>
          <w:szCs w:val="22"/>
        </w:rPr>
        <w:t xml:space="preserve">Had some ideas about improving attribution … something with the tag at the end of the </w:t>
      </w:r>
      <w:proofErr w:type="spellStart"/>
      <w:r w:rsidRPr="009B6AE3">
        <w:rPr>
          <w:rFonts w:ascii="Times New Roman" w:eastAsia="Times New Roman" w:hAnsi="Times New Roman" w:cs="Times New Roman"/>
          <w:color w:val="000000"/>
          <w:sz w:val="22"/>
          <w:szCs w:val="22"/>
        </w:rPr>
        <w:t>url</w:t>
      </w:r>
      <w:proofErr w:type="spellEnd"/>
      <w:r w:rsidRPr="009B6AE3">
        <w:rPr>
          <w:rFonts w:ascii="Times New Roman" w:eastAsia="Times New Roman" w:hAnsi="Times New Roman" w:cs="Times New Roman"/>
          <w:color w:val="000000"/>
          <w:sz w:val="22"/>
          <w:szCs w:val="22"/>
        </w:rPr>
        <w:t xml:space="preserve"> in the video </w:t>
      </w:r>
    </w:p>
    <w:p w14:paraId="07634734" w14:textId="77777777" w:rsidR="009B6AE3" w:rsidRPr="009B6AE3" w:rsidRDefault="009B6AE3" w:rsidP="009B6AE3">
      <w:pPr>
        <w:spacing w:after="240"/>
        <w:rPr>
          <w:rFonts w:ascii="Times New Roman" w:eastAsia="Times New Roman" w:hAnsi="Times New Roman" w:cs="Times New Roman"/>
        </w:rPr>
      </w:pPr>
      <w:r w:rsidRPr="009B6AE3">
        <w:rPr>
          <w:rFonts w:ascii="Times New Roman" w:eastAsia="Times New Roman" w:hAnsi="Times New Roman" w:cs="Times New Roman"/>
        </w:rPr>
        <w:br/>
      </w:r>
    </w:p>
    <w:p w14:paraId="06AF3FDB" w14:textId="77777777" w:rsidR="00A62C3A" w:rsidRPr="009B6AE3" w:rsidRDefault="00A62C3A" w:rsidP="009B6AE3"/>
    <w:sectPr w:rsidR="00A62C3A" w:rsidRPr="009B6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68F"/>
    <w:multiLevelType w:val="multilevel"/>
    <w:tmpl w:val="84F4F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088"/>
    <w:multiLevelType w:val="multilevel"/>
    <w:tmpl w:val="D32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20A9"/>
    <w:multiLevelType w:val="multilevel"/>
    <w:tmpl w:val="601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13E7E"/>
    <w:multiLevelType w:val="multilevel"/>
    <w:tmpl w:val="2DD6D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26949"/>
    <w:multiLevelType w:val="multilevel"/>
    <w:tmpl w:val="CA7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A1C48"/>
    <w:multiLevelType w:val="multilevel"/>
    <w:tmpl w:val="76DA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6158A"/>
    <w:multiLevelType w:val="multilevel"/>
    <w:tmpl w:val="0BD8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60B6E"/>
    <w:multiLevelType w:val="multilevel"/>
    <w:tmpl w:val="5EC8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16628"/>
    <w:multiLevelType w:val="multilevel"/>
    <w:tmpl w:val="BC14E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2203B"/>
    <w:multiLevelType w:val="multilevel"/>
    <w:tmpl w:val="44CE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7"/>
  </w:num>
  <w:num w:numId="4">
    <w:abstractNumId w:val="7"/>
    <w:lvlOverride w:ilvl="2">
      <w:lvl w:ilvl="2">
        <w:numFmt w:val="lowerRoman"/>
        <w:lvlText w:val="%3."/>
        <w:lvlJc w:val="right"/>
      </w:lvl>
    </w:lvlOverride>
  </w:num>
  <w:num w:numId="5">
    <w:abstractNumId w:val="6"/>
  </w:num>
  <w:num w:numId="6">
    <w:abstractNumId w:val="4"/>
  </w:num>
  <w:num w:numId="7">
    <w:abstractNumId w:val="0"/>
  </w:num>
  <w:num w:numId="8">
    <w:abstractNumId w:val="0"/>
    <w:lvlOverride w:ilvl="2">
      <w:lvl w:ilvl="2">
        <w:numFmt w:val="lowerRoman"/>
        <w:lvlText w:val="%3."/>
        <w:lvlJc w:val="right"/>
      </w:lvl>
    </w:lvlOverride>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E3"/>
    <w:rsid w:val="009B6AE3"/>
    <w:rsid w:val="009D2134"/>
    <w:rsid w:val="00A62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D4032B"/>
  <w15:chartTrackingRefBased/>
  <w15:docId w15:val="{7BB56671-477C-8542-8C82-E7B724B4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A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6A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A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6A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B6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LiwVnV724ggnS6zSCRixb7stVGOcCosdqdYo0BojL4/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Ok9b51p5aQ1qHFnrGkf_e7vsjnDWzWdU_Zv3eUCtEL4/edit" TargetMode="External"/><Relationship Id="rId12" Type="http://schemas.openxmlformats.org/officeDocument/2006/relationships/hyperlink" Target="https://givingexperiments.slack.com/archives/D028BPG0763/p1646434717534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table.com/shrzLOHLVfB2hW7TV)" TargetMode="External"/><Relationship Id="rId11" Type="http://schemas.openxmlformats.org/officeDocument/2006/relationships/hyperlink" Target="https://effective-giving-marketing.gitbook.io/untitled/" TargetMode="External"/><Relationship Id="rId5" Type="http://schemas.openxmlformats.org/officeDocument/2006/relationships/hyperlink" Target="https://givingexperiments.slack.com/archives/D028BPG0763/p1646518841372779" TargetMode="External"/><Relationship Id="rId10" Type="http://schemas.openxmlformats.org/officeDocument/2006/relationships/hyperlink" Target="https://www.effectivealtruism.org/" TargetMode="External"/><Relationship Id="rId4" Type="http://schemas.openxmlformats.org/officeDocument/2006/relationships/webSettings" Target="webSettings.xml"/><Relationship Id="rId9" Type="http://schemas.openxmlformats.org/officeDocument/2006/relationships/hyperlink" Target="https://docs.google.com/document/d/1Ok9b51p5aQ1qHFnrGkf_e7vsjnDWzWdU_Zv3eUCtEL4/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2260</Words>
  <Characters>12888</Characters>
  <Application>Microsoft Office Word</Application>
  <DocSecurity>0</DocSecurity>
  <Lines>107</Lines>
  <Paragraphs>30</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Reinstein</dc:creator>
  <cp:keywords/>
  <dc:description/>
  <cp:lastModifiedBy>David Reinstein</cp:lastModifiedBy>
  <cp:revision>1</cp:revision>
  <dcterms:created xsi:type="dcterms:W3CDTF">2022-03-10T22:20:00Z</dcterms:created>
  <dcterms:modified xsi:type="dcterms:W3CDTF">2022-03-10T22:21:00Z</dcterms:modified>
</cp:coreProperties>
</file>