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C964" w14:textId="77777777" w:rsidR="00E55E28" w:rsidRDefault="00E55E28" w:rsidP="00E55E28">
      <w:pPr>
        <w:spacing w:line="360" w:lineRule="auto"/>
        <w:jc w:val="center"/>
      </w:pPr>
      <w:r>
        <w:t>МИНОБРНАУКИ РОССИИ</w:t>
      </w:r>
    </w:p>
    <w:p w14:paraId="34B7CE21" w14:textId="77777777" w:rsidR="00E55E28" w:rsidRDefault="00E55E28" w:rsidP="00E55E28">
      <w:pPr>
        <w:spacing w:line="360" w:lineRule="auto"/>
        <w:jc w:val="center"/>
      </w:pPr>
      <w:r>
        <w:t>Федеральное государственное бюджетное образовательное учреждение высшего образования</w:t>
      </w:r>
    </w:p>
    <w:p w14:paraId="0A6BA8CD" w14:textId="77777777" w:rsidR="00E55E28" w:rsidRDefault="00E55E28" w:rsidP="00E55E28">
      <w:pPr>
        <w:spacing w:line="360" w:lineRule="auto"/>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5F3767A9" w14:textId="77777777" w:rsidR="00E55E28" w:rsidRDefault="00E55E28" w:rsidP="00E55E28">
      <w:pPr>
        <w:spacing w:line="360" w:lineRule="auto"/>
        <w:jc w:val="center"/>
      </w:pPr>
    </w:p>
    <w:p w14:paraId="6B909828" w14:textId="77777777" w:rsidR="00E55E28" w:rsidRDefault="00E55E28" w:rsidP="00E55E28">
      <w:pPr>
        <w:spacing w:line="360" w:lineRule="auto"/>
        <w:ind w:left="4536"/>
        <w:jc w:val="both"/>
      </w:pPr>
      <w:r>
        <w:t>Кафедра теоретических основ компьютерной безопасности и криптографии</w:t>
      </w:r>
    </w:p>
    <w:p w14:paraId="252A279A" w14:textId="77777777" w:rsidR="00E55E28" w:rsidRDefault="00E55E28" w:rsidP="00E55E28">
      <w:pPr>
        <w:spacing w:line="360" w:lineRule="auto"/>
        <w:jc w:val="both"/>
      </w:pPr>
    </w:p>
    <w:p w14:paraId="5D3DF62A" w14:textId="0A0939A4" w:rsidR="00E55E28" w:rsidRDefault="00CF219C" w:rsidP="00E55E28">
      <w:pPr>
        <w:spacing w:line="360" w:lineRule="auto"/>
        <w:jc w:val="center"/>
        <w:rPr>
          <w:szCs w:val="28"/>
        </w:rPr>
      </w:pPr>
      <w:r>
        <w:rPr>
          <w:b/>
          <w:szCs w:val="28"/>
        </w:rPr>
        <w:t>Нейронные сети для обработки текста на естественном языке</w:t>
      </w:r>
    </w:p>
    <w:p w14:paraId="2D19A471" w14:textId="77777777" w:rsidR="00E55E28" w:rsidRDefault="00E55E28" w:rsidP="00E55E28">
      <w:pPr>
        <w:spacing w:line="360" w:lineRule="auto"/>
        <w:jc w:val="center"/>
      </w:pPr>
    </w:p>
    <w:p w14:paraId="4BC64E34" w14:textId="5D1B6B7C" w:rsidR="00E55E28" w:rsidRDefault="00CF219C" w:rsidP="00E55E28">
      <w:pPr>
        <w:spacing w:line="360" w:lineRule="auto"/>
        <w:jc w:val="center"/>
      </w:pPr>
      <w:r>
        <w:t>РЕФЕРАТ</w:t>
      </w:r>
    </w:p>
    <w:p w14:paraId="11B301DA" w14:textId="77777777" w:rsidR="00E55E28" w:rsidRDefault="00E55E28" w:rsidP="00E55E28">
      <w:pPr>
        <w:spacing w:line="360" w:lineRule="auto"/>
        <w:jc w:val="center"/>
      </w:pPr>
    </w:p>
    <w:p w14:paraId="1B5ABD52" w14:textId="14204954" w:rsidR="00E55E28" w:rsidRDefault="00E55E28" w:rsidP="00E55E28">
      <w:pPr>
        <w:spacing w:line="360" w:lineRule="auto"/>
        <w:jc w:val="both"/>
      </w:pPr>
      <w:r>
        <w:t>студен</w:t>
      </w:r>
      <w:r w:rsidR="00CF219C">
        <w:t>тки</w:t>
      </w:r>
      <w:r>
        <w:t xml:space="preserve"> </w:t>
      </w:r>
      <w:r w:rsidR="00CF219C">
        <w:t>5</w:t>
      </w:r>
      <w:r>
        <w:t xml:space="preserve"> курса </w:t>
      </w:r>
      <w:r w:rsidR="00CF219C">
        <w:t>531</w:t>
      </w:r>
      <w:r>
        <w:t xml:space="preserve"> группы</w:t>
      </w:r>
    </w:p>
    <w:p w14:paraId="0D052A4B" w14:textId="77777777" w:rsidR="00CF219C" w:rsidRDefault="00CF219C" w:rsidP="00CF219C">
      <w:pPr>
        <w:keepNext/>
        <w:keepLines/>
        <w:spacing w:line="360" w:lineRule="auto"/>
        <w:rPr>
          <w:rFonts w:eastAsiaTheme="majorEastAsia"/>
          <w:szCs w:val="28"/>
        </w:rPr>
      </w:pPr>
      <w:r>
        <w:rPr>
          <w:rFonts w:eastAsiaTheme="majorEastAsia"/>
          <w:szCs w:val="28"/>
        </w:rPr>
        <w:t xml:space="preserve">направления 10.05.01—Компьютерная безопасность </w:t>
      </w:r>
    </w:p>
    <w:p w14:paraId="1A344010" w14:textId="3EE69A1E" w:rsidR="00CF219C" w:rsidRDefault="00CF219C" w:rsidP="00CF219C">
      <w:pPr>
        <w:keepNext/>
        <w:keepLines/>
        <w:spacing w:line="360" w:lineRule="auto"/>
        <w:rPr>
          <w:rFonts w:eastAsiaTheme="majorEastAsia"/>
          <w:szCs w:val="28"/>
        </w:rPr>
      </w:pPr>
      <w:r>
        <w:rPr>
          <w:rFonts w:eastAsiaTheme="majorEastAsia"/>
          <w:szCs w:val="28"/>
        </w:rPr>
        <w:t xml:space="preserve">факультета КНиИТ </w:t>
      </w:r>
    </w:p>
    <w:p w14:paraId="2FB34B7D" w14:textId="77777777" w:rsidR="00CF219C" w:rsidRDefault="00CF219C" w:rsidP="00CF219C">
      <w:pPr>
        <w:keepNext/>
        <w:keepLines/>
        <w:spacing w:line="360" w:lineRule="auto"/>
        <w:rPr>
          <w:rFonts w:eastAsiaTheme="majorEastAsia"/>
          <w:szCs w:val="28"/>
        </w:rPr>
      </w:pPr>
    </w:p>
    <w:p w14:paraId="48E42A6C" w14:textId="65A72674" w:rsidR="00E55E28" w:rsidRDefault="00CF219C" w:rsidP="00E55E28">
      <w:pPr>
        <w:spacing w:line="360" w:lineRule="auto"/>
        <w:jc w:val="center"/>
        <w:rPr>
          <w:szCs w:val="28"/>
        </w:rPr>
      </w:pPr>
      <w:r>
        <w:rPr>
          <w:szCs w:val="28"/>
        </w:rPr>
        <w:t>Кайдышевой Дарьи Сергеевны</w:t>
      </w:r>
    </w:p>
    <w:p w14:paraId="2CD2A433" w14:textId="7E9D8070" w:rsidR="00CF219C" w:rsidRDefault="00CF219C" w:rsidP="00E55E28">
      <w:pPr>
        <w:spacing w:line="360" w:lineRule="auto"/>
        <w:jc w:val="center"/>
        <w:rPr>
          <w:szCs w:val="28"/>
        </w:rPr>
      </w:pPr>
    </w:p>
    <w:p w14:paraId="7B553DDF" w14:textId="10339784" w:rsidR="00CF219C" w:rsidRDefault="00CF219C" w:rsidP="00E55E28">
      <w:pPr>
        <w:spacing w:line="360" w:lineRule="auto"/>
        <w:jc w:val="center"/>
        <w:rPr>
          <w:szCs w:val="28"/>
        </w:rPr>
      </w:pPr>
    </w:p>
    <w:p w14:paraId="743C533D" w14:textId="77777777" w:rsidR="00E55E28" w:rsidRDefault="00E55E28" w:rsidP="00E55E28">
      <w:pPr>
        <w:spacing w:line="360" w:lineRule="auto"/>
        <w:jc w:val="center"/>
        <w:rPr>
          <w:szCs w:val="28"/>
        </w:rPr>
      </w:pPr>
    </w:p>
    <w:tbl>
      <w:tblPr>
        <w:tblW w:w="0" w:type="auto"/>
        <w:tblLayout w:type="fixed"/>
        <w:tblLook w:val="04A0" w:firstRow="1" w:lastRow="0" w:firstColumn="1" w:lastColumn="0" w:noHBand="0" w:noVBand="1"/>
      </w:tblPr>
      <w:tblGrid>
        <w:gridCol w:w="4545"/>
        <w:gridCol w:w="2257"/>
        <w:gridCol w:w="2552"/>
      </w:tblGrid>
      <w:tr w:rsidR="00CF219C" w14:paraId="1AD6A8B3" w14:textId="77777777" w:rsidTr="00CF219C">
        <w:tc>
          <w:tcPr>
            <w:tcW w:w="4545" w:type="dxa"/>
            <w:hideMark/>
          </w:tcPr>
          <w:p w14:paraId="0CB60538"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 xml:space="preserve">Проверил </w:t>
            </w:r>
          </w:p>
          <w:p w14:paraId="3DF2E346"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доцент</w:t>
            </w:r>
          </w:p>
        </w:tc>
        <w:tc>
          <w:tcPr>
            <w:tcW w:w="2257" w:type="dxa"/>
            <w:vAlign w:val="bottom"/>
            <w:hideMark/>
          </w:tcPr>
          <w:p w14:paraId="2A05DB88" w14:textId="77777777" w:rsidR="00CF219C" w:rsidRDefault="00CF219C">
            <w:pPr>
              <w:spacing w:line="360" w:lineRule="auto"/>
              <w:jc w:val="center"/>
              <w:rPr>
                <w:rFonts w:eastAsiaTheme="minorHAnsi"/>
                <w:szCs w:val="28"/>
                <w14:ligatures w14:val="standardContextual"/>
              </w:rPr>
            </w:pPr>
            <w:r>
              <w:rPr>
                <w:rFonts w:eastAsiaTheme="minorHAnsi"/>
                <w:szCs w:val="28"/>
                <w14:ligatures w14:val="standardContextual"/>
              </w:rPr>
              <w:t>__________</w:t>
            </w:r>
          </w:p>
        </w:tc>
        <w:tc>
          <w:tcPr>
            <w:tcW w:w="2552" w:type="dxa"/>
            <w:vAlign w:val="bottom"/>
            <w:hideMark/>
          </w:tcPr>
          <w:p w14:paraId="3DC3C7D9"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 xml:space="preserve">И. И. Слеповичев </w:t>
            </w:r>
          </w:p>
        </w:tc>
      </w:tr>
      <w:tr w:rsidR="00CF219C" w14:paraId="3D2E1853" w14:textId="77777777" w:rsidTr="00CF219C">
        <w:tc>
          <w:tcPr>
            <w:tcW w:w="4545" w:type="dxa"/>
          </w:tcPr>
          <w:p w14:paraId="38129ED7" w14:textId="77777777" w:rsidR="00CF219C" w:rsidRDefault="00CF219C">
            <w:pPr>
              <w:spacing w:line="360" w:lineRule="auto"/>
              <w:jc w:val="both"/>
              <w:rPr>
                <w:rFonts w:eastAsiaTheme="minorHAnsi"/>
                <w:szCs w:val="28"/>
                <w14:ligatures w14:val="standardContextual"/>
              </w:rPr>
            </w:pPr>
          </w:p>
        </w:tc>
        <w:tc>
          <w:tcPr>
            <w:tcW w:w="2257" w:type="dxa"/>
            <w:hideMark/>
          </w:tcPr>
          <w:p w14:paraId="3D646058" w14:textId="77777777" w:rsidR="00CF219C" w:rsidRDefault="00CF219C">
            <w:pPr>
              <w:spacing w:line="360" w:lineRule="auto"/>
              <w:jc w:val="center"/>
              <w:rPr>
                <w:rFonts w:eastAsiaTheme="minorHAnsi"/>
                <w:sz w:val="24"/>
                <w:szCs w:val="24"/>
                <w14:ligatures w14:val="standardContextual"/>
              </w:rPr>
            </w:pPr>
            <w:r>
              <w:rPr>
                <w:rFonts w:eastAsiaTheme="minorHAnsi"/>
                <w:sz w:val="24"/>
                <w:szCs w:val="24"/>
                <w14:ligatures w14:val="standardContextual"/>
              </w:rPr>
              <w:t>подпись, дата</w:t>
            </w:r>
          </w:p>
        </w:tc>
        <w:tc>
          <w:tcPr>
            <w:tcW w:w="2552" w:type="dxa"/>
          </w:tcPr>
          <w:p w14:paraId="4ED0D953" w14:textId="77777777" w:rsidR="00CF219C" w:rsidRDefault="00CF219C">
            <w:pPr>
              <w:spacing w:line="360" w:lineRule="auto"/>
              <w:jc w:val="both"/>
              <w:rPr>
                <w:rFonts w:eastAsiaTheme="minorHAnsi"/>
                <w:szCs w:val="28"/>
                <w14:ligatures w14:val="standardContextual"/>
              </w:rPr>
            </w:pPr>
          </w:p>
        </w:tc>
      </w:tr>
    </w:tbl>
    <w:p w14:paraId="2C67F375" w14:textId="77777777" w:rsidR="00CF219C" w:rsidRDefault="00CF219C" w:rsidP="00CF219C">
      <w:pPr>
        <w:spacing w:line="256" w:lineRule="auto"/>
        <w:rPr>
          <w:rFonts w:asciiTheme="minorHAnsi" w:eastAsiaTheme="minorHAnsi" w:hAnsiTheme="minorHAnsi" w:cstheme="minorBidi"/>
          <w:kern w:val="2"/>
          <w:sz w:val="22"/>
          <w:szCs w:val="22"/>
          <w14:ligatures w14:val="standardContextual"/>
        </w:rPr>
      </w:pPr>
    </w:p>
    <w:p w14:paraId="2AF39809" w14:textId="6DD37B51" w:rsidR="00CF219C" w:rsidRDefault="00CF219C" w:rsidP="00CF219C">
      <w:pPr>
        <w:spacing w:line="256" w:lineRule="auto"/>
        <w:rPr>
          <w:rFonts w:asciiTheme="minorHAnsi" w:eastAsiaTheme="minorHAnsi" w:hAnsiTheme="minorHAnsi" w:cstheme="minorBidi"/>
          <w:kern w:val="2"/>
          <w14:ligatures w14:val="standardContextual"/>
        </w:rPr>
      </w:pPr>
    </w:p>
    <w:p w14:paraId="4012461E" w14:textId="77777777" w:rsidR="00CF219C" w:rsidRDefault="00CF219C" w:rsidP="00CF219C">
      <w:pPr>
        <w:spacing w:line="256" w:lineRule="auto"/>
        <w:rPr>
          <w:rFonts w:asciiTheme="minorHAnsi" w:eastAsiaTheme="minorHAnsi" w:hAnsiTheme="minorHAnsi" w:cstheme="minorBidi"/>
          <w:kern w:val="2"/>
          <w14:ligatures w14:val="standardContextual"/>
        </w:rPr>
      </w:pPr>
    </w:p>
    <w:p w14:paraId="5E1C6483" w14:textId="77777777" w:rsidR="00CF219C" w:rsidRDefault="00CF219C" w:rsidP="00CF219C">
      <w:pPr>
        <w:spacing w:line="256" w:lineRule="auto"/>
        <w:jc w:val="center"/>
        <w:rPr>
          <w:rFonts w:asciiTheme="minorHAnsi" w:eastAsiaTheme="minorHAnsi" w:hAnsiTheme="minorHAnsi" w:cstheme="minorBidi"/>
          <w:kern w:val="2"/>
          <w14:ligatures w14:val="standardContextual"/>
        </w:rPr>
      </w:pPr>
    </w:p>
    <w:p w14:paraId="0248EE3A" w14:textId="77777777" w:rsidR="00CF219C" w:rsidRDefault="00CF219C" w:rsidP="00CF219C">
      <w:pPr>
        <w:spacing w:line="256" w:lineRule="auto"/>
        <w:jc w:val="center"/>
        <w:rPr>
          <w:rFonts w:asciiTheme="minorHAnsi" w:eastAsiaTheme="minorHAnsi" w:hAnsiTheme="minorHAnsi" w:cstheme="minorBidi"/>
          <w:kern w:val="2"/>
          <w14:ligatures w14:val="standardContextual"/>
        </w:rPr>
      </w:pPr>
    </w:p>
    <w:p w14:paraId="42E7EB7B" w14:textId="77777777" w:rsidR="00CF219C" w:rsidRDefault="00CF219C" w:rsidP="00CF219C">
      <w:pPr>
        <w:spacing w:line="256" w:lineRule="auto"/>
        <w:jc w:val="center"/>
        <w:rPr>
          <w:rFonts w:eastAsiaTheme="minorHAnsi"/>
          <w:kern w:val="2"/>
          <w:szCs w:val="28"/>
          <w14:ligatures w14:val="standardContextual"/>
        </w:rPr>
      </w:pPr>
      <w:r>
        <w:rPr>
          <w:rFonts w:eastAsiaTheme="minorHAnsi"/>
          <w:kern w:val="2"/>
          <w:szCs w:val="28"/>
          <w14:ligatures w14:val="standardContextual"/>
        </w:rPr>
        <w:t>Саратов 2024</w:t>
      </w:r>
    </w:p>
    <w:p w14:paraId="52A10960" w14:textId="77777777" w:rsidR="00E55E28" w:rsidRDefault="00E55E28" w:rsidP="00E55E28">
      <w:pPr>
        <w:spacing w:line="360" w:lineRule="auto"/>
        <w:jc w:val="center"/>
        <w:rPr>
          <w:b/>
        </w:rPr>
      </w:pPr>
      <w:r>
        <w:rPr>
          <w:szCs w:val="28"/>
        </w:rPr>
        <w:br w:type="page"/>
      </w:r>
      <w:r>
        <w:rPr>
          <w:b/>
        </w:rPr>
        <w:lastRenderedPageBreak/>
        <w:t>СОДЕРЖАНИЕ</w:t>
      </w:r>
    </w:p>
    <w:sdt>
      <w:sdtPr>
        <w:rPr>
          <w:rFonts w:ascii="Times New Roman" w:eastAsia="Times New Roman" w:hAnsi="Times New Roman" w:cs="Times New Roman"/>
          <w:color w:val="auto"/>
          <w:sz w:val="28"/>
          <w:szCs w:val="20"/>
          <w:lang w:val="ru-RU" w:eastAsia="ru-RU"/>
        </w:rPr>
        <w:id w:val="-1438064995"/>
        <w:docPartObj>
          <w:docPartGallery w:val="Table of Contents"/>
          <w:docPartUnique/>
        </w:docPartObj>
      </w:sdtPr>
      <w:sdtEndPr>
        <w:rPr>
          <w:b/>
          <w:bCs/>
          <w:noProof/>
        </w:rPr>
      </w:sdtEndPr>
      <w:sdtContent>
        <w:p w14:paraId="3663247F" w14:textId="476CDDB9" w:rsidR="00A411FA" w:rsidRDefault="00A411FA">
          <w:pPr>
            <w:pStyle w:val="TOCHeading"/>
          </w:pPr>
        </w:p>
        <w:p w14:paraId="53ED30E8" w14:textId="2D5D84EB" w:rsidR="002B2454" w:rsidRPr="002B2454" w:rsidRDefault="00A411FA" w:rsidP="002B2454">
          <w:pPr>
            <w:pStyle w:val="TOC1"/>
            <w:tabs>
              <w:tab w:val="right" w:leader="dot" w:pos="9345"/>
            </w:tabs>
            <w:spacing w:line="360" w:lineRule="auto"/>
            <w:jc w:val="both"/>
            <w:rPr>
              <w:rFonts w:asciiTheme="minorHAnsi" w:eastAsiaTheme="minorEastAsia" w:hAnsiTheme="minorHAnsi" w:cstheme="minorBidi"/>
              <w:noProof/>
              <w:sz w:val="22"/>
              <w:szCs w:val="22"/>
            </w:rPr>
          </w:pPr>
          <w:r w:rsidRPr="002B2454">
            <w:fldChar w:fldCharType="begin"/>
          </w:r>
          <w:r w:rsidRPr="002B2454">
            <w:instrText xml:space="preserve"> TOC \o "1-3" \h \z \u </w:instrText>
          </w:r>
          <w:r w:rsidRPr="002B2454">
            <w:fldChar w:fldCharType="separate"/>
          </w:r>
          <w:hyperlink w:anchor="_Toc185711030" w:history="1">
            <w:r w:rsidR="002B2454" w:rsidRPr="002B2454">
              <w:rPr>
                <w:rStyle w:val="Hyperlink"/>
                <w:noProof/>
              </w:rPr>
              <w:t>ВВЕДЕНИЕ</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_Toc185711030 \h </w:instrText>
            </w:r>
            <w:r w:rsidR="002B2454" w:rsidRPr="002B2454">
              <w:rPr>
                <w:noProof/>
                <w:webHidden/>
              </w:rPr>
            </w:r>
            <w:r w:rsidR="002B2454" w:rsidRPr="002B2454">
              <w:rPr>
                <w:noProof/>
                <w:webHidden/>
              </w:rPr>
              <w:fldChar w:fldCharType="separate"/>
            </w:r>
            <w:r w:rsidR="00153093">
              <w:rPr>
                <w:noProof/>
                <w:webHidden/>
              </w:rPr>
              <w:t>3</w:t>
            </w:r>
            <w:r w:rsidR="002B2454" w:rsidRPr="002B2454">
              <w:rPr>
                <w:noProof/>
                <w:webHidden/>
              </w:rPr>
              <w:fldChar w:fldCharType="end"/>
            </w:r>
          </w:hyperlink>
        </w:p>
        <w:p w14:paraId="4D7A2712" w14:textId="5F6CA525" w:rsidR="002B2454" w:rsidRPr="002B2454" w:rsidRDefault="006A1BE3" w:rsidP="002B2454">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5711031" w:history="1">
            <w:r w:rsidR="002B2454" w:rsidRPr="002B2454">
              <w:rPr>
                <w:rStyle w:val="Hyperlink"/>
                <w:noProof/>
              </w:rPr>
              <w:t>1 Теоретические сведения обработки естественного языка нейронными сетями</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_Toc185711031 \h </w:instrText>
            </w:r>
            <w:r w:rsidR="002B2454" w:rsidRPr="002B2454">
              <w:rPr>
                <w:noProof/>
                <w:webHidden/>
              </w:rPr>
            </w:r>
            <w:r w:rsidR="002B2454" w:rsidRPr="002B2454">
              <w:rPr>
                <w:noProof/>
                <w:webHidden/>
              </w:rPr>
              <w:fldChar w:fldCharType="separate"/>
            </w:r>
            <w:r w:rsidR="00153093">
              <w:rPr>
                <w:noProof/>
                <w:webHidden/>
              </w:rPr>
              <w:t>4</w:t>
            </w:r>
            <w:r w:rsidR="002B2454" w:rsidRPr="002B2454">
              <w:rPr>
                <w:noProof/>
                <w:webHidden/>
              </w:rPr>
              <w:fldChar w:fldCharType="end"/>
            </w:r>
          </w:hyperlink>
        </w:p>
        <w:p w14:paraId="6239C1DE" w14:textId="6E0D1E56" w:rsidR="002B2454" w:rsidRPr="002B2454" w:rsidRDefault="006A1BE3" w:rsidP="002B2454">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5711032" w:history="1">
            <w:r w:rsidR="002B2454" w:rsidRPr="002B2454">
              <w:rPr>
                <w:rStyle w:val="Hyperlink"/>
                <w:noProof/>
              </w:rPr>
              <w:t>1.1 Основные определения и понятия</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_Toc185711032 \h </w:instrText>
            </w:r>
            <w:r w:rsidR="002B2454" w:rsidRPr="002B2454">
              <w:rPr>
                <w:noProof/>
                <w:webHidden/>
              </w:rPr>
            </w:r>
            <w:r w:rsidR="002B2454" w:rsidRPr="002B2454">
              <w:rPr>
                <w:noProof/>
                <w:webHidden/>
              </w:rPr>
              <w:fldChar w:fldCharType="separate"/>
            </w:r>
            <w:r w:rsidR="00153093">
              <w:rPr>
                <w:noProof/>
                <w:webHidden/>
              </w:rPr>
              <w:t>4</w:t>
            </w:r>
            <w:r w:rsidR="002B2454" w:rsidRPr="002B2454">
              <w:rPr>
                <w:noProof/>
                <w:webHidden/>
              </w:rPr>
              <w:fldChar w:fldCharType="end"/>
            </w:r>
          </w:hyperlink>
        </w:p>
        <w:p w14:paraId="5CCF43CE" w14:textId="4237485B" w:rsidR="002B2454" w:rsidRPr="002B2454" w:rsidRDefault="006A1BE3" w:rsidP="002B2454">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5711033" w:history="1">
            <w:r w:rsidR="002B2454" w:rsidRPr="002B2454">
              <w:rPr>
                <w:rStyle w:val="Hyperlink"/>
                <w:noProof/>
              </w:rPr>
              <w:t>1.2 Задачи анализа текста</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_Toc185711033 \h </w:instrText>
            </w:r>
            <w:r w:rsidR="002B2454" w:rsidRPr="002B2454">
              <w:rPr>
                <w:noProof/>
                <w:webHidden/>
              </w:rPr>
            </w:r>
            <w:r w:rsidR="002B2454" w:rsidRPr="002B2454">
              <w:rPr>
                <w:noProof/>
                <w:webHidden/>
              </w:rPr>
              <w:fldChar w:fldCharType="separate"/>
            </w:r>
            <w:r w:rsidR="00153093">
              <w:rPr>
                <w:noProof/>
                <w:webHidden/>
              </w:rPr>
              <w:t>6</w:t>
            </w:r>
            <w:r w:rsidR="002B2454" w:rsidRPr="002B2454">
              <w:rPr>
                <w:noProof/>
                <w:webHidden/>
              </w:rPr>
              <w:fldChar w:fldCharType="end"/>
            </w:r>
          </w:hyperlink>
        </w:p>
        <w:p w14:paraId="16690DBB" w14:textId="65675883" w:rsidR="002B2454" w:rsidRPr="002B2454" w:rsidRDefault="006A1BE3" w:rsidP="002B2454">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5711034" w:history="1">
            <w:r w:rsidR="002B2454" w:rsidRPr="002B2454">
              <w:rPr>
                <w:rStyle w:val="Hyperlink"/>
                <w:noProof/>
              </w:rPr>
              <w:t xml:space="preserve">1.3 Основные архитектуры нейросетей для </w:t>
            </w:r>
            <w:r w:rsidR="002B2454" w:rsidRPr="002B2454">
              <w:rPr>
                <w:rStyle w:val="Hyperlink"/>
                <w:noProof/>
                <w:lang w:val="en-GB"/>
              </w:rPr>
              <w:t>NLP</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_Toc185711034 \h </w:instrText>
            </w:r>
            <w:r w:rsidR="002B2454" w:rsidRPr="002B2454">
              <w:rPr>
                <w:noProof/>
                <w:webHidden/>
              </w:rPr>
            </w:r>
            <w:r w:rsidR="002B2454" w:rsidRPr="002B2454">
              <w:rPr>
                <w:noProof/>
                <w:webHidden/>
              </w:rPr>
              <w:fldChar w:fldCharType="separate"/>
            </w:r>
            <w:r w:rsidR="00153093">
              <w:rPr>
                <w:noProof/>
                <w:webHidden/>
              </w:rPr>
              <w:t>7</w:t>
            </w:r>
            <w:r w:rsidR="002B2454" w:rsidRPr="002B2454">
              <w:rPr>
                <w:noProof/>
                <w:webHidden/>
              </w:rPr>
              <w:fldChar w:fldCharType="end"/>
            </w:r>
          </w:hyperlink>
        </w:p>
        <w:p w14:paraId="574074E2" w14:textId="5E0B094F" w:rsidR="002B2454" w:rsidRPr="002B2454" w:rsidRDefault="006A1BE3" w:rsidP="002B2454">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5711035" w:history="1">
            <w:r w:rsidR="002B2454" w:rsidRPr="002B2454">
              <w:rPr>
                <w:rStyle w:val="Hyperlink"/>
                <w:noProof/>
              </w:rPr>
              <w:t xml:space="preserve">1.3.1 </w:t>
            </w:r>
            <w:r w:rsidR="002B2454" w:rsidRPr="002B2454">
              <w:rPr>
                <w:rStyle w:val="Hyperlink"/>
                <w:noProof/>
                <w:lang w:val="en-GB"/>
              </w:rPr>
              <w:t>RNN</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_Toc185711035 \h </w:instrText>
            </w:r>
            <w:r w:rsidR="002B2454" w:rsidRPr="002B2454">
              <w:rPr>
                <w:noProof/>
                <w:webHidden/>
              </w:rPr>
            </w:r>
            <w:r w:rsidR="002B2454" w:rsidRPr="002B2454">
              <w:rPr>
                <w:noProof/>
                <w:webHidden/>
              </w:rPr>
              <w:fldChar w:fldCharType="separate"/>
            </w:r>
            <w:r w:rsidR="00153093">
              <w:rPr>
                <w:noProof/>
                <w:webHidden/>
              </w:rPr>
              <w:t>10</w:t>
            </w:r>
            <w:r w:rsidR="002B2454" w:rsidRPr="002B2454">
              <w:rPr>
                <w:noProof/>
                <w:webHidden/>
              </w:rPr>
              <w:fldChar w:fldCharType="end"/>
            </w:r>
          </w:hyperlink>
        </w:p>
        <w:p w14:paraId="5ED0D38C" w14:textId="508B60AD" w:rsidR="002B2454" w:rsidRPr="002B2454" w:rsidRDefault="006A1BE3" w:rsidP="002B2454">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5711036" w:history="1">
            <w:r w:rsidR="002B2454" w:rsidRPr="002B2454">
              <w:rPr>
                <w:rStyle w:val="Hyperlink"/>
                <w:noProof/>
              </w:rPr>
              <w:t xml:space="preserve">1.3.2 </w:t>
            </w:r>
            <w:r w:rsidR="002B2454" w:rsidRPr="002B2454">
              <w:rPr>
                <w:rStyle w:val="Hyperlink"/>
                <w:noProof/>
                <w:lang w:val="en-GB"/>
              </w:rPr>
              <w:t>LSTM</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_Toc185711036 \h </w:instrText>
            </w:r>
            <w:r w:rsidR="002B2454" w:rsidRPr="002B2454">
              <w:rPr>
                <w:noProof/>
                <w:webHidden/>
              </w:rPr>
            </w:r>
            <w:r w:rsidR="002B2454" w:rsidRPr="002B2454">
              <w:rPr>
                <w:noProof/>
                <w:webHidden/>
              </w:rPr>
              <w:fldChar w:fldCharType="separate"/>
            </w:r>
            <w:r w:rsidR="00153093">
              <w:rPr>
                <w:noProof/>
                <w:webHidden/>
              </w:rPr>
              <w:t>11</w:t>
            </w:r>
            <w:r w:rsidR="002B2454" w:rsidRPr="002B2454">
              <w:rPr>
                <w:noProof/>
                <w:webHidden/>
              </w:rPr>
              <w:fldChar w:fldCharType="end"/>
            </w:r>
          </w:hyperlink>
        </w:p>
        <w:p w14:paraId="0C508CB6" w14:textId="7C40277F" w:rsidR="002B2454" w:rsidRPr="002B2454" w:rsidRDefault="006A1BE3" w:rsidP="002B2454">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5711037" w:history="1">
            <w:r w:rsidR="002B2454" w:rsidRPr="002B2454">
              <w:rPr>
                <w:rStyle w:val="Hyperlink"/>
                <w:noProof/>
              </w:rPr>
              <w:t xml:space="preserve">1.3.3 </w:t>
            </w:r>
            <w:r w:rsidR="002B2454" w:rsidRPr="002B2454">
              <w:rPr>
                <w:rStyle w:val="Hyperlink"/>
                <w:noProof/>
                <w:lang w:val="en-GB"/>
              </w:rPr>
              <w:t>GRU</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_Toc185711037 \h </w:instrText>
            </w:r>
            <w:r w:rsidR="002B2454" w:rsidRPr="002B2454">
              <w:rPr>
                <w:noProof/>
                <w:webHidden/>
              </w:rPr>
            </w:r>
            <w:r w:rsidR="002B2454" w:rsidRPr="002B2454">
              <w:rPr>
                <w:noProof/>
                <w:webHidden/>
              </w:rPr>
              <w:fldChar w:fldCharType="separate"/>
            </w:r>
            <w:r w:rsidR="00153093">
              <w:rPr>
                <w:noProof/>
                <w:webHidden/>
              </w:rPr>
              <w:t>13</w:t>
            </w:r>
            <w:r w:rsidR="002B2454" w:rsidRPr="002B2454">
              <w:rPr>
                <w:noProof/>
                <w:webHidden/>
              </w:rPr>
              <w:fldChar w:fldCharType="end"/>
            </w:r>
          </w:hyperlink>
        </w:p>
        <w:p w14:paraId="0932D659" w14:textId="3872E0AB" w:rsidR="002B2454" w:rsidRPr="002B2454" w:rsidRDefault="006A1BE3" w:rsidP="002B2454">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5711038" w:history="1">
            <w:r w:rsidR="002B2454" w:rsidRPr="002B2454">
              <w:rPr>
                <w:rStyle w:val="Hyperlink"/>
                <w:noProof/>
              </w:rPr>
              <w:t xml:space="preserve">1.3.4 </w:t>
            </w:r>
            <w:r w:rsidR="002B2454" w:rsidRPr="002B2454">
              <w:rPr>
                <w:rStyle w:val="Hyperlink"/>
                <w:noProof/>
                <w:lang w:val="en-GB"/>
              </w:rPr>
              <w:t>CNN</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_Toc185711038 \h </w:instrText>
            </w:r>
            <w:r w:rsidR="002B2454" w:rsidRPr="002B2454">
              <w:rPr>
                <w:noProof/>
                <w:webHidden/>
              </w:rPr>
            </w:r>
            <w:r w:rsidR="002B2454" w:rsidRPr="002B2454">
              <w:rPr>
                <w:noProof/>
                <w:webHidden/>
              </w:rPr>
              <w:fldChar w:fldCharType="separate"/>
            </w:r>
            <w:r w:rsidR="00153093">
              <w:rPr>
                <w:noProof/>
                <w:webHidden/>
              </w:rPr>
              <w:t>14</w:t>
            </w:r>
            <w:r w:rsidR="002B2454" w:rsidRPr="002B2454">
              <w:rPr>
                <w:noProof/>
                <w:webHidden/>
              </w:rPr>
              <w:fldChar w:fldCharType="end"/>
            </w:r>
          </w:hyperlink>
        </w:p>
        <w:p w14:paraId="7E55B898" w14:textId="710994A6" w:rsidR="002B2454" w:rsidRPr="002B2454" w:rsidRDefault="006A1BE3" w:rsidP="002B2454">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5711039" w:history="1">
            <w:r w:rsidR="002B2454" w:rsidRPr="002B2454">
              <w:rPr>
                <w:rStyle w:val="Hyperlink"/>
                <w:noProof/>
              </w:rPr>
              <w:t>1.4 Сравнение архитектур</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_Toc185711039 \h </w:instrText>
            </w:r>
            <w:r w:rsidR="002B2454" w:rsidRPr="002B2454">
              <w:rPr>
                <w:noProof/>
                <w:webHidden/>
              </w:rPr>
            </w:r>
            <w:r w:rsidR="002B2454" w:rsidRPr="002B2454">
              <w:rPr>
                <w:noProof/>
                <w:webHidden/>
              </w:rPr>
              <w:fldChar w:fldCharType="separate"/>
            </w:r>
            <w:r w:rsidR="00153093">
              <w:rPr>
                <w:noProof/>
                <w:webHidden/>
              </w:rPr>
              <w:t>15</w:t>
            </w:r>
            <w:r w:rsidR="002B2454" w:rsidRPr="002B2454">
              <w:rPr>
                <w:noProof/>
                <w:webHidden/>
              </w:rPr>
              <w:fldChar w:fldCharType="end"/>
            </w:r>
          </w:hyperlink>
        </w:p>
        <w:p w14:paraId="39979C20" w14:textId="5159F589" w:rsidR="002B2454" w:rsidRPr="002B2454" w:rsidRDefault="006A1BE3" w:rsidP="002B2454">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5711040" w:history="1">
            <w:r w:rsidR="002B2454" w:rsidRPr="002B2454">
              <w:rPr>
                <w:rStyle w:val="Hyperlink"/>
                <w:noProof/>
              </w:rPr>
              <w:t xml:space="preserve">2 Демонстрация обработки текста на основе датасета </w:t>
            </w:r>
            <w:r w:rsidR="002B2454" w:rsidRPr="002B2454">
              <w:rPr>
                <w:rStyle w:val="Hyperlink"/>
                <w:noProof/>
                <w:lang w:val="en-GB"/>
              </w:rPr>
              <w:t>IBDM</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_Toc185711040 \h </w:instrText>
            </w:r>
            <w:r w:rsidR="002B2454" w:rsidRPr="002B2454">
              <w:rPr>
                <w:noProof/>
                <w:webHidden/>
              </w:rPr>
            </w:r>
            <w:r w:rsidR="002B2454" w:rsidRPr="002B2454">
              <w:rPr>
                <w:noProof/>
                <w:webHidden/>
              </w:rPr>
              <w:fldChar w:fldCharType="separate"/>
            </w:r>
            <w:r w:rsidR="00153093">
              <w:rPr>
                <w:noProof/>
                <w:webHidden/>
              </w:rPr>
              <w:t>17</w:t>
            </w:r>
            <w:r w:rsidR="002B2454" w:rsidRPr="002B2454">
              <w:rPr>
                <w:noProof/>
                <w:webHidden/>
              </w:rPr>
              <w:fldChar w:fldCharType="end"/>
            </w:r>
          </w:hyperlink>
        </w:p>
        <w:p w14:paraId="084D49AD" w14:textId="7D807F9C" w:rsidR="002B2454" w:rsidRPr="002B2454" w:rsidRDefault="006A1BE3" w:rsidP="002B2454">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5711041" w:history="1">
            <w:r w:rsidR="002B2454" w:rsidRPr="002B2454">
              <w:rPr>
                <w:rStyle w:val="Hyperlink"/>
                <w:noProof/>
              </w:rPr>
              <w:t>2.1 Подготовительный этап и требования</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_Toc185711041 \h </w:instrText>
            </w:r>
            <w:r w:rsidR="002B2454" w:rsidRPr="002B2454">
              <w:rPr>
                <w:noProof/>
                <w:webHidden/>
              </w:rPr>
            </w:r>
            <w:r w:rsidR="002B2454" w:rsidRPr="002B2454">
              <w:rPr>
                <w:noProof/>
                <w:webHidden/>
              </w:rPr>
              <w:fldChar w:fldCharType="separate"/>
            </w:r>
            <w:r w:rsidR="00153093">
              <w:rPr>
                <w:noProof/>
                <w:webHidden/>
              </w:rPr>
              <w:t>17</w:t>
            </w:r>
            <w:r w:rsidR="002B2454" w:rsidRPr="002B2454">
              <w:rPr>
                <w:noProof/>
                <w:webHidden/>
              </w:rPr>
              <w:fldChar w:fldCharType="end"/>
            </w:r>
          </w:hyperlink>
        </w:p>
        <w:p w14:paraId="1810215B" w14:textId="06437184" w:rsidR="002B2454" w:rsidRPr="002B2454" w:rsidRDefault="006A1BE3" w:rsidP="002B2454">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5711042" w:history="1">
            <w:r w:rsidR="002B2454" w:rsidRPr="002B2454">
              <w:rPr>
                <w:rStyle w:val="Hyperlink"/>
                <w:noProof/>
              </w:rPr>
              <w:t>2.2 Демонстрация</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_Toc185711042 \h </w:instrText>
            </w:r>
            <w:r w:rsidR="002B2454" w:rsidRPr="002B2454">
              <w:rPr>
                <w:noProof/>
                <w:webHidden/>
              </w:rPr>
            </w:r>
            <w:r w:rsidR="002B2454" w:rsidRPr="002B2454">
              <w:rPr>
                <w:noProof/>
                <w:webHidden/>
              </w:rPr>
              <w:fldChar w:fldCharType="separate"/>
            </w:r>
            <w:r w:rsidR="00153093">
              <w:rPr>
                <w:noProof/>
                <w:webHidden/>
              </w:rPr>
              <w:t>18</w:t>
            </w:r>
            <w:r w:rsidR="002B2454" w:rsidRPr="002B2454">
              <w:rPr>
                <w:noProof/>
                <w:webHidden/>
              </w:rPr>
              <w:fldChar w:fldCharType="end"/>
            </w:r>
          </w:hyperlink>
        </w:p>
        <w:p w14:paraId="3DDC59AE" w14:textId="4E0544B1" w:rsidR="002B2454" w:rsidRPr="002B2454" w:rsidRDefault="006A1BE3" w:rsidP="002B2454">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5711043" w:history="1">
            <w:r w:rsidR="002B2454" w:rsidRPr="002B2454">
              <w:rPr>
                <w:rStyle w:val="Hyperlink"/>
                <w:noProof/>
              </w:rPr>
              <w:t>СПИСОК ИСПОЛЬЗОВАННЫХ ИСТОЧНИКОВ</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_Toc185711043 \h </w:instrText>
            </w:r>
            <w:r w:rsidR="002B2454" w:rsidRPr="002B2454">
              <w:rPr>
                <w:noProof/>
                <w:webHidden/>
              </w:rPr>
            </w:r>
            <w:r w:rsidR="002B2454" w:rsidRPr="002B2454">
              <w:rPr>
                <w:noProof/>
                <w:webHidden/>
              </w:rPr>
              <w:fldChar w:fldCharType="separate"/>
            </w:r>
            <w:r w:rsidR="00153093">
              <w:rPr>
                <w:noProof/>
                <w:webHidden/>
              </w:rPr>
              <w:t>24</w:t>
            </w:r>
            <w:r w:rsidR="002B2454" w:rsidRPr="002B2454">
              <w:rPr>
                <w:noProof/>
                <w:webHidden/>
              </w:rPr>
              <w:fldChar w:fldCharType="end"/>
            </w:r>
          </w:hyperlink>
        </w:p>
        <w:p w14:paraId="496935D6" w14:textId="317AE050" w:rsidR="002B2454" w:rsidRPr="002B2454" w:rsidRDefault="006A1BE3" w:rsidP="002B2454">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5711044" w:history="1">
            <w:r w:rsidR="002B2454" w:rsidRPr="002B2454">
              <w:rPr>
                <w:rStyle w:val="Hyperlink"/>
                <w:rFonts w:eastAsia="Calibri"/>
                <w:noProof/>
                <w:lang w:eastAsia="en-US"/>
              </w:rPr>
              <w:t>ПРИЛОЖЕНИЕ А</w:t>
            </w:r>
            <w:r w:rsidR="002B2454" w:rsidRPr="002B2454">
              <w:rPr>
                <w:noProof/>
                <w:webHidden/>
              </w:rPr>
              <w:tab/>
            </w:r>
            <w:r w:rsidR="002B2454" w:rsidRPr="002B2454">
              <w:rPr>
                <w:noProof/>
                <w:webHidden/>
              </w:rPr>
              <w:fldChar w:fldCharType="begin"/>
            </w:r>
            <w:r w:rsidR="002B2454" w:rsidRPr="002B2454">
              <w:rPr>
                <w:noProof/>
                <w:webHidden/>
              </w:rPr>
              <w:instrText xml:space="preserve"> PAGEREF _Toc185711044 \h </w:instrText>
            </w:r>
            <w:r w:rsidR="002B2454" w:rsidRPr="002B2454">
              <w:rPr>
                <w:noProof/>
                <w:webHidden/>
              </w:rPr>
            </w:r>
            <w:r w:rsidR="002B2454" w:rsidRPr="002B2454">
              <w:rPr>
                <w:noProof/>
                <w:webHidden/>
              </w:rPr>
              <w:fldChar w:fldCharType="separate"/>
            </w:r>
            <w:r w:rsidR="00153093">
              <w:rPr>
                <w:noProof/>
                <w:webHidden/>
              </w:rPr>
              <w:t>26</w:t>
            </w:r>
            <w:r w:rsidR="002B2454" w:rsidRPr="002B2454">
              <w:rPr>
                <w:noProof/>
                <w:webHidden/>
              </w:rPr>
              <w:fldChar w:fldCharType="end"/>
            </w:r>
          </w:hyperlink>
        </w:p>
        <w:p w14:paraId="147BF1DC" w14:textId="64433379" w:rsidR="00A411FA" w:rsidRDefault="00A411FA" w:rsidP="002B2454">
          <w:pPr>
            <w:spacing w:line="360" w:lineRule="auto"/>
            <w:jc w:val="both"/>
          </w:pPr>
          <w:r w:rsidRPr="002B2454">
            <w:rPr>
              <w:noProof/>
            </w:rPr>
            <w:fldChar w:fldCharType="end"/>
          </w:r>
        </w:p>
      </w:sdtContent>
    </w:sdt>
    <w:p w14:paraId="06F19C9E" w14:textId="77777777" w:rsidR="00E55E28" w:rsidRDefault="00E55E28" w:rsidP="00E55E28">
      <w:pPr>
        <w:spacing w:line="360" w:lineRule="auto"/>
        <w:jc w:val="center"/>
      </w:pPr>
    </w:p>
    <w:p w14:paraId="7E120CB9" w14:textId="1CA4EFA9" w:rsidR="00E55E28" w:rsidRDefault="00E55E28" w:rsidP="00E55E28">
      <w:pPr>
        <w:spacing w:line="360" w:lineRule="auto"/>
        <w:jc w:val="both"/>
      </w:pPr>
    </w:p>
    <w:p w14:paraId="157EFF4F" w14:textId="77777777" w:rsidR="00E55E28" w:rsidRPr="00977A8F" w:rsidRDefault="00E55E28" w:rsidP="00977A8F">
      <w:pPr>
        <w:pStyle w:val="Heading1"/>
        <w:spacing w:line="360" w:lineRule="auto"/>
        <w:jc w:val="center"/>
        <w:rPr>
          <w:rFonts w:ascii="Times New Roman" w:hAnsi="Times New Roman" w:cs="Times New Roman"/>
          <w:b/>
        </w:rPr>
      </w:pPr>
      <w:r>
        <w:br w:type="page"/>
      </w:r>
      <w:bookmarkStart w:id="0" w:name="_Toc185711030"/>
      <w:r w:rsidRPr="00977A8F">
        <w:rPr>
          <w:rFonts w:ascii="Times New Roman" w:hAnsi="Times New Roman" w:cs="Times New Roman"/>
          <w:b/>
          <w:color w:val="auto"/>
          <w:sz w:val="28"/>
          <w:szCs w:val="28"/>
        </w:rPr>
        <w:lastRenderedPageBreak/>
        <w:t>ВВЕДЕНИЕ</w:t>
      </w:r>
      <w:bookmarkEnd w:id="0"/>
    </w:p>
    <w:p w14:paraId="441534F8" w14:textId="77777777" w:rsidR="00E55E28" w:rsidRDefault="00E55E28" w:rsidP="00E55E28">
      <w:pPr>
        <w:spacing w:line="360" w:lineRule="auto"/>
        <w:jc w:val="center"/>
      </w:pPr>
    </w:p>
    <w:p w14:paraId="6EB25190" w14:textId="261057CC" w:rsidR="00075167" w:rsidRPr="00075167" w:rsidRDefault="00075167" w:rsidP="00E55E28">
      <w:pPr>
        <w:spacing w:line="360" w:lineRule="auto"/>
        <w:ind w:firstLine="709"/>
        <w:jc w:val="both"/>
      </w:pPr>
      <w:r>
        <w:t>Эпоха цифровизации имеет последствие в виде огромного объема текстовых данных, генерируемых ежедневно – от сообщений в мессенджерах и отзывов на товары, до юридических документов и научно-исследовательских статей.</w:t>
      </w:r>
      <w:r w:rsidR="009C245B">
        <w:t xml:space="preserve"> Такой исход может представлять как проблему, так и возможность для улучшения и развития существующих технологий в области обработки информации. Понимание принципов работы по структуризации и извлечению смысла из поступаемых данных – это важнейшая задача для многочи</w:t>
      </w:r>
      <w:r w:rsidR="00561AB7">
        <w:t>с</w:t>
      </w:r>
      <w:r w:rsidR="009C245B">
        <w:t>ленных приложений, сайтов и сервисов</w:t>
      </w:r>
      <w:r w:rsidR="00322E94">
        <w:t xml:space="preserve"> (</w:t>
      </w:r>
      <w:r w:rsidR="00CA64C7">
        <w:t>переводчиков</w:t>
      </w:r>
      <w:r w:rsidR="009C245B">
        <w:t>, чат-бот</w:t>
      </w:r>
      <w:r w:rsidR="00CA64C7">
        <w:t>ов</w:t>
      </w:r>
      <w:r w:rsidR="009C245B">
        <w:t>, виртуальных ассистентов и т. д.</w:t>
      </w:r>
      <w:r w:rsidR="00322E94">
        <w:t>), которыми пол</w:t>
      </w:r>
      <w:r w:rsidR="00561AB7">
        <w:t>ь</w:t>
      </w:r>
      <w:r w:rsidR="00322E94">
        <w:t>зуется среднестатистический человек на повседневной основе.</w:t>
      </w:r>
      <w:r w:rsidR="009C245B">
        <w:t xml:space="preserve"> </w:t>
      </w:r>
    </w:p>
    <w:p w14:paraId="7C9DDB91" w14:textId="37247A9D" w:rsidR="00E55E28" w:rsidRDefault="002E5073" w:rsidP="00E55E28">
      <w:pPr>
        <w:spacing w:line="360" w:lineRule="auto"/>
        <w:ind w:firstLine="709"/>
        <w:jc w:val="both"/>
      </w:pPr>
      <w:r>
        <w:t>В последние годы нейронные сети активно используются для решения задач в области обработки текста на естественном языке. Теперь компьютеры лучше понимают, интерпретируют и генерируют «человеческий» язык с поразительной точностью.</w:t>
      </w:r>
    </w:p>
    <w:p w14:paraId="22AAC7D3" w14:textId="77777777" w:rsidR="00322E94" w:rsidRDefault="00322E94" w:rsidP="00E55E28">
      <w:pPr>
        <w:spacing w:line="360" w:lineRule="auto"/>
        <w:ind w:firstLine="709"/>
        <w:jc w:val="both"/>
      </w:pPr>
      <w:r>
        <w:t xml:space="preserve">Цель данной работы – исследовать роль </w:t>
      </w:r>
      <w:r w:rsidR="009C245B">
        <w:t>нейронн</w:t>
      </w:r>
      <w:r>
        <w:t>ых</w:t>
      </w:r>
      <w:r w:rsidR="009C245B">
        <w:t xml:space="preserve"> сет</w:t>
      </w:r>
      <w:r>
        <w:t>ей для обработки текста на естественном языке.</w:t>
      </w:r>
    </w:p>
    <w:p w14:paraId="5ECE95D0" w14:textId="1D8FD304" w:rsidR="00CF6C92" w:rsidRDefault="00322E94" w:rsidP="00E55E28">
      <w:pPr>
        <w:spacing w:line="360" w:lineRule="auto"/>
        <w:ind w:firstLine="709"/>
        <w:jc w:val="both"/>
      </w:pPr>
      <w:r>
        <w:t>Задачи:</w:t>
      </w:r>
    </w:p>
    <w:p w14:paraId="319F144D" w14:textId="6E3E0B57" w:rsidR="00CF6C92" w:rsidRDefault="00CF6C92" w:rsidP="00CF6C92">
      <w:pPr>
        <w:pStyle w:val="ListParagraph"/>
        <w:numPr>
          <w:ilvl w:val="0"/>
          <w:numId w:val="1"/>
        </w:numPr>
        <w:spacing w:line="360" w:lineRule="auto"/>
        <w:jc w:val="both"/>
      </w:pPr>
      <w:r>
        <w:t>Изучить основные понятия и определения</w:t>
      </w:r>
      <w:r w:rsidRPr="00CF6C92">
        <w:t xml:space="preserve">, </w:t>
      </w:r>
      <w:r>
        <w:t>связанные с нейронными се</w:t>
      </w:r>
      <w:r w:rsidR="00561AB7">
        <w:t>т</w:t>
      </w:r>
      <w:r>
        <w:t>ями и обработкой есте</w:t>
      </w:r>
      <w:r w:rsidR="00561AB7">
        <w:t>с</w:t>
      </w:r>
      <w:r>
        <w:t>твенного языка</w:t>
      </w:r>
      <w:r w:rsidRPr="00CF6C92">
        <w:t>;</w:t>
      </w:r>
    </w:p>
    <w:p w14:paraId="78FC1976" w14:textId="3767BA3E" w:rsidR="009C245B" w:rsidRDefault="00CF6C92" w:rsidP="00322E94">
      <w:pPr>
        <w:pStyle w:val="ListParagraph"/>
        <w:numPr>
          <w:ilvl w:val="0"/>
          <w:numId w:val="1"/>
        </w:numPr>
        <w:spacing w:line="360" w:lineRule="auto"/>
        <w:jc w:val="both"/>
      </w:pPr>
      <w:r>
        <w:t>Изучить теоретические сведение</w:t>
      </w:r>
      <w:r w:rsidRPr="00CF6C92">
        <w:t xml:space="preserve"> </w:t>
      </w:r>
      <w:r>
        <w:t>об основных нейронных сетях, используемых для реализации сформулированных выше</w:t>
      </w:r>
      <w:r w:rsidRPr="00CF6C92">
        <w:t xml:space="preserve"> </w:t>
      </w:r>
      <w:r>
        <w:t xml:space="preserve">задач обработки текста:  </w:t>
      </w:r>
      <w:r w:rsidR="009C245B" w:rsidRPr="00322E94">
        <w:rPr>
          <w:lang w:val="en-GB"/>
        </w:rPr>
        <w:t>RNN</w:t>
      </w:r>
      <w:r w:rsidR="009C245B" w:rsidRPr="009C245B">
        <w:t xml:space="preserve">, </w:t>
      </w:r>
      <w:r w:rsidR="009C245B" w:rsidRPr="00322E94">
        <w:rPr>
          <w:lang w:val="en-GB"/>
        </w:rPr>
        <w:t>LSTM</w:t>
      </w:r>
      <w:r w:rsidR="00A22B22" w:rsidRPr="00A22B22">
        <w:t xml:space="preserve">, </w:t>
      </w:r>
      <w:r w:rsidR="009C245B" w:rsidRPr="00322E94">
        <w:rPr>
          <w:lang w:val="en-GB"/>
        </w:rPr>
        <w:t>GRU</w:t>
      </w:r>
      <w:r w:rsidR="00A22B22" w:rsidRPr="00A22B22">
        <w:t xml:space="preserve">, </w:t>
      </w:r>
      <w:r w:rsidR="00A22B22">
        <w:t>и</w:t>
      </w:r>
      <w:r w:rsidR="00A22B22" w:rsidRPr="00A22B22">
        <w:t xml:space="preserve"> </w:t>
      </w:r>
      <w:r w:rsidR="00A22B22">
        <w:rPr>
          <w:lang w:val="en-GB"/>
        </w:rPr>
        <w:t>CNN</w:t>
      </w:r>
      <w:r w:rsidRPr="00CF6C92">
        <w:t>;</w:t>
      </w:r>
    </w:p>
    <w:p w14:paraId="54A327C8" w14:textId="6B008EA5" w:rsidR="00CF6C92" w:rsidRDefault="00CF6C92" w:rsidP="00CF6C92">
      <w:pPr>
        <w:pStyle w:val="ListParagraph"/>
        <w:numPr>
          <w:ilvl w:val="0"/>
          <w:numId w:val="1"/>
        </w:numPr>
        <w:spacing w:line="360" w:lineRule="auto"/>
        <w:jc w:val="both"/>
      </w:pPr>
      <w:r>
        <w:t>Продемонстрировать пример разработки модели анализа настроений на основе датасета отзыв</w:t>
      </w:r>
      <w:r w:rsidR="007D30DB">
        <w:t>о</w:t>
      </w:r>
      <w:r>
        <w:t>в на известные фильмы</w:t>
      </w:r>
      <w:r w:rsidRPr="00CF6C92">
        <w:t>;</w:t>
      </w:r>
    </w:p>
    <w:p w14:paraId="16829660" w14:textId="7632C8D0" w:rsidR="00CF6C92" w:rsidRPr="009C245B" w:rsidRDefault="00CF6C92" w:rsidP="00CF6C92">
      <w:pPr>
        <w:pStyle w:val="ListParagraph"/>
        <w:numPr>
          <w:ilvl w:val="0"/>
          <w:numId w:val="1"/>
        </w:numPr>
        <w:spacing w:line="360" w:lineRule="auto"/>
        <w:jc w:val="both"/>
      </w:pPr>
      <w:r>
        <w:t>Сделать выводы о проделанной работе.</w:t>
      </w:r>
    </w:p>
    <w:p w14:paraId="491CDC9E" w14:textId="32FD38BB" w:rsidR="00E55E28" w:rsidRPr="00977A8F" w:rsidRDefault="00E55E28" w:rsidP="00424BCB">
      <w:pPr>
        <w:pStyle w:val="Heading1"/>
        <w:spacing w:line="360" w:lineRule="auto"/>
        <w:ind w:firstLine="709"/>
        <w:jc w:val="both"/>
        <w:rPr>
          <w:rFonts w:ascii="Times New Roman" w:hAnsi="Times New Roman" w:cs="Times New Roman"/>
          <w:b/>
        </w:rPr>
      </w:pPr>
      <w:r>
        <w:br w:type="page"/>
      </w:r>
      <w:bookmarkStart w:id="1" w:name="_Toc185711031"/>
      <w:r w:rsidRPr="00977A8F">
        <w:rPr>
          <w:rFonts w:ascii="Times New Roman" w:hAnsi="Times New Roman" w:cs="Times New Roman"/>
          <w:b/>
          <w:color w:val="auto"/>
          <w:sz w:val="28"/>
          <w:szCs w:val="28"/>
        </w:rPr>
        <w:lastRenderedPageBreak/>
        <w:t xml:space="preserve">1 </w:t>
      </w:r>
      <w:r w:rsidR="00822B40" w:rsidRPr="00977A8F">
        <w:rPr>
          <w:rFonts w:ascii="Times New Roman" w:hAnsi="Times New Roman" w:cs="Times New Roman"/>
          <w:b/>
          <w:color w:val="auto"/>
          <w:sz w:val="28"/>
          <w:szCs w:val="28"/>
        </w:rPr>
        <w:t>Теоретические сведения обработки естественного языка нейронными сетями</w:t>
      </w:r>
      <w:bookmarkEnd w:id="1"/>
    </w:p>
    <w:p w14:paraId="37763D2B" w14:textId="77777777" w:rsidR="00FE4C3F" w:rsidRPr="004403A7" w:rsidRDefault="00FE4C3F" w:rsidP="00E55E28">
      <w:pPr>
        <w:spacing w:line="360" w:lineRule="auto"/>
        <w:ind w:firstLine="709"/>
        <w:jc w:val="both"/>
        <w:rPr>
          <w:b/>
        </w:rPr>
      </w:pPr>
    </w:p>
    <w:p w14:paraId="654DE826" w14:textId="5F09CA32" w:rsidR="00FE4C3F" w:rsidRDefault="00FE4C3F" w:rsidP="00E55E28">
      <w:pPr>
        <w:spacing w:line="360" w:lineRule="auto"/>
        <w:ind w:firstLine="709"/>
        <w:jc w:val="both"/>
      </w:pPr>
      <w:r>
        <w:t>Данный раздел посвящен взаимосвязи</w:t>
      </w:r>
      <w:r w:rsidR="00BC6C0D">
        <w:t xml:space="preserve"> </w:t>
      </w:r>
      <w:r>
        <w:t xml:space="preserve">обработки текста на естественном языке и нейронных сетей. Эти понятия нельзя отождествлять, поскольку обработку естественного языка можно рассматривать как цель – понимание и обработка «человеческого» языка, а </w:t>
      </w:r>
      <w:r w:rsidR="00BC6C0D">
        <w:t>нейросетевые модели, как инструмент достижения этой цели. Далее будут рассмотрены основн</w:t>
      </w:r>
      <w:r w:rsidR="00561AB7">
        <w:t>ы</w:t>
      </w:r>
      <w:r w:rsidR="00BC6C0D">
        <w:t>е понятия, определения и подходы, раскрывающие суть такого взаимодействия.</w:t>
      </w:r>
    </w:p>
    <w:p w14:paraId="4D005F42" w14:textId="4E156F4A" w:rsidR="00E55E28" w:rsidRDefault="00E55E28" w:rsidP="00E55E28">
      <w:pPr>
        <w:spacing w:line="360" w:lineRule="auto"/>
        <w:ind w:firstLine="709"/>
        <w:jc w:val="both"/>
      </w:pPr>
      <w:r>
        <w:t xml:space="preserve"> </w:t>
      </w:r>
    </w:p>
    <w:p w14:paraId="225338BA" w14:textId="23A1695E" w:rsidR="00E55E28" w:rsidRDefault="00E55E28" w:rsidP="00977A8F">
      <w:pPr>
        <w:pStyle w:val="Heading2"/>
        <w:spacing w:line="360" w:lineRule="auto"/>
        <w:ind w:firstLine="709"/>
        <w:jc w:val="both"/>
        <w:rPr>
          <w:rFonts w:ascii="Times New Roman" w:hAnsi="Times New Roman" w:cs="Times New Roman"/>
          <w:b/>
          <w:color w:val="auto"/>
          <w:sz w:val="28"/>
          <w:szCs w:val="28"/>
        </w:rPr>
      </w:pPr>
      <w:bookmarkStart w:id="2" w:name="_Toc185711032"/>
      <w:r w:rsidRPr="00977A8F">
        <w:rPr>
          <w:rFonts w:ascii="Times New Roman" w:hAnsi="Times New Roman" w:cs="Times New Roman"/>
          <w:b/>
          <w:color w:val="auto"/>
          <w:sz w:val="28"/>
          <w:szCs w:val="28"/>
        </w:rPr>
        <w:t xml:space="preserve">1.1 </w:t>
      </w:r>
      <w:r w:rsidR="00BC6C0D" w:rsidRPr="00977A8F">
        <w:rPr>
          <w:rFonts w:ascii="Times New Roman" w:hAnsi="Times New Roman" w:cs="Times New Roman"/>
          <w:b/>
          <w:color w:val="auto"/>
          <w:sz w:val="28"/>
          <w:szCs w:val="28"/>
        </w:rPr>
        <w:t>Основные определения и понятия</w:t>
      </w:r>
      <w:bookmarkEnd w:id="2"/>
    </w:p>
    <w:p w14:paraId="128625CE" w14:textId="7BE70912" w:rsidR="00541D5A" w:rsidRDefault="006A14E0" w:rsidP="006A14E0">
      <w:pPr>
        <w:spacing w:line="360" w:lineRule="auto"/>
        <w:jc w:val="both"/>
      </w:pPr>
      <w:r>
        <w:tab/>
      </w:r>
      <w:r>
        <w:rPr>
          <w:lang w:val="en-GB"/>
        </w:rPr>
        <w:t>NLP</w:t>
      </w:r>
      <w:r w:rsidRPr="006A14E0">
        <w:t xml:space="preserve"> (</w:t>
      </w:r>
      <w:r>
        <w:rPr>
          <w:lang w:val="en-GB"/>
        </w:rPr>
        <w:t>natural</w:t>
      </w:r>
      <w:r w:rsidRPr="006A14E0">
        <w:t xml:space="preserve"> </w:t>
      </w:r>
      <w:r>
        <w:rPr>
          <w:lang w:val="en-GB"/>
        </w:rPr>
        <w:t>language</w:t>
      </w:r>
      <w:r w:rsidRPr="006A14E0">
        <w:t xml:space="preserve"> </w:t>
      </w:r>
      <w:r>
        <w:rPr>
          <w:lang w:val="en-GB"/>
        </w:rPr>
        <w:t>processing</w:t>
      </w:r>
      <w:r w:rsidRPr="006A14E0">
        <w:t xml:space="preserve">, </w:t>
      </w:r>
      <w:r>
        <w:t>обработка</w:t>
      </w:r>
      <w:r w:rsidRPr="006A14E0">
        <w:t xml:space="preserve"> </w:t>
      </w:r>
      <w:r>
        <w:t>естественного</w:t>
      </w:r>
      <w:r w:rsidRPr="006A14E0">
        <w:t xml:space="preserve"> </w:t>
      </w:r>
      <w:r>
        <w:t>языка</w:t>
      </w:r>
      <w:r w:rsidRPr="006A14E0">
        <w:t xml:space="preserve">) – </w:t>
      </w:r>
      <w:r>
        <w:t>раздел компьютерной науки и искус</w:t>
      </w:r>
      <w:r w:rsidR="00135661">
        <w:t>с</w:t>
      </w:r>
      <w:r>
        <w:t>твенного интеллекта, использующий машинное обучение, чтобы позволить компьютерам понимать человеческий язык и общаться на нем</w:t>
      </w:r>
      <w:r w:rsidR="00CE3987" w:rsidRPr="00CE3987">
        <w:t xml:space="preserve"> [1]</w:t>
      </w:r>
      <w:r>
        <w:t>.</w:t>
      </w:r>
      <w:r w:rsidR="001F3D8A">
        <w:t xml:space="preserve"> </w:t>
      </w:r>
    </w:p>
    <w:p w14:paraId="37EF88C7" w14:textId="77777777" w:rsidR="00541D5A" w:rsidRDefault="001F3D8A" w:rsidP="00541D5A">
      <w:pPr>
        <w:spacing w:line="360" w:lineRule="auto"/>
        <w:ind w:firstLine="709"/>
        <w:jc w:val="both"/>
      </w:pPr>
      <w:r>
        <w:t xml:space="preserve">На рисунке 1 схематически изображено понятие </w:t>
      </w:r>
      <w:r>
        <w:rPr>
          <w:lang w:val="en-GB"/>
        </w:rPr>
        <w:t>NLP</w:t>
      </w:r>
      <w:r>
        <w:t>, где:</w:t>
      </w:r>
    </w:p>
    <w:p w14:paraId="2AA3ECE8" w14:textId="77777777" w:rsidR="00541D5A" w:rsidRDefault="001F3D8A" w:rsidP="00541D5A">
      <w:pPr>
        <w:pStyle w:val="ListParagraph"/>
        <w:numPr>
          <w:ilvl w:val="0"/>
          <w:numId w:val="5"/>
        </w:numPr>
        <w:spacing w:line="360" w:lineRule="auto"/>
        <w:jc w:val="both"/>
      </w:pPr>
      <w:r w:rsidRPr="00541D5A">
        <w:rPr>
          <w:lang w:val="en-GB"/>
        </w:rPr>
        <w:t>NLU</w:t>
      </w:r>
      <w:r>
        <w:t xml:space="preserve"> (</w:t>
      </w:r>
      <w:r w:rsidRPr="00541D5A">
        <w:rPr>
          <w:lang w:val="en-GB"/>
        </w:rPr>
        <w:t>natural</w:t>
      </w:r>
      <w:r w:rsidRPr="001F3D8A">
        <w:t xml:space="preserve"> </w:t>
      </w:r>
      <w:r w:rsidRPr="00541D5A">
        <w:rPr>
          <w:lang w:val="en-GB"/>
        </w:rPr>
        <w:t>language</w:t>
      </w:r>
      <w:r w:rsidRPr="001F3D8A">
        <w:t xml:space="preserve"> </w:t>
      </w:r>
      <w:r w:rsidRPr="00541D5A">
        <w:rPr>
          <w:lang w:val="en-GB"/>
        </w:rPr>
        <w:t>understanding</w:t>
      </w:r>
      <w:r w:rsidRPr="001F3D8A">
        <w:t xml:space="preserve">, </w:t>
      </w:r>
      <w:r>
        <w:t>понимание</w:t>
      </w:r>
      <w:r w:rsidRPr="001F3D8A">
        <w:t xml:space="preserve"> </w:t>
      </w:r>
      <w:r>
        <w:t>естественного языка) – переход от неструктурированной информации к структурированной</w:t>
      </w:r>
      <w:r w:rsidRPr="001F3D8A">
        <w:t>;</w:t>
      </w:r>
    </w:p>
    <w:p w14:paraId="73A4E60D" w14:textId="6FABC9B2" w:rsidR="001F3D8A" w:rsidRPr="001F3D8A" w:rsidRDefault="001F3D8A" w:rsidP="00541D5A">
      <w:pPr>
        <w:pStyle w:val="ListParagraph"/>
        <w:numPr>
          <w:ilvl w:val="0"/>
          <w:numId w:val="5"/>
        </w:numPr>
        <w:spacing w:line="360" w:lineRule="auto"/>
        <w:jc w:val="both"/>
      </w:pPr>
      <w:r w:rsidRPr="00541D5A">
        <w:rPr>
          <w:lang w:val="en-GB"/>
        </w:rPr>
        <w:t>NLG</w:t>
      </w:r>
      <w:r w:rsidRPr="001F3D8A">
        <w:t xml:space="preserve"> (</w:t>
      </w:r>
      <w:r w:rsidRPr="00541D5A">
        <w:rPr>
          <w:lang w:val="en-GB"/>
        </w:rPr>
        <w:t>natural</w:t>
      </w:r>
      <w:r w:rsidRPr="001F3D8A">
        <w:t xml:space="preserve"> </w:t>
      </w:r>
      <w:r w:rsidRPr="00541D5A">
        <w:rPr>
          <w:lang w:val="en-GB"/>
        </w:rPr>
        <w:t>language</w:t>
      </w:r>
      <w:r w:rsidRPr="001F3D8A">
        <w:t xml:space="preserve"> </w:t>
      </w:r>
      <w:r w:rsidRPr="00541D5A">
        <w:rPr>
          <w:lang w:val="en-GB"/>
        </w:rPr>
        <w:t>generation</w:t>
      </w:r>
      <w:r w:rsidRPr="001F3D8A">
        <w:t xml:space="preserve">, </w:t>
      </w:r>
      <w:r>
        <w:t>генерация естественного языка</w:t>
      </w:r>
      <w:r w:rsidRPr="001F3D8A">
        <w:t>)</w:t>
      </w:r>
      <w:r>
        <w:t xml:space="preserve"> – переход от структурированной информации к неструктурированной</w:t>
      </w:r>
      <w:r w:rsidR="002001B3" w:rsidRPr="002001B3">
        <w:t xml:space="preserve"> [</w:t>
      </w:r>
      <w:r w:rsidR="00CE3987" w:rsidRPr="00CE3987">
        <w:t>2</w:t>
      </w:r>
      <w:r w:rsidR="002001B3" w:rsidRPr="002001B3">
        <w:t>]</w:t>
      </w:r>
      <w:r>
        <w:t>.</w:t>
      </w:r>
    </w:p>
    <w:p w14:paraId="2A150405" w14:textId="41D06AE7" w:rsidR="00CF5F50" w:rsidRPr="001F3D8A" w:rsidRDefault="001F3D8A" w:rsidP="001F3D8A">
      <w:pPr>
        <w:spacing w:line="360" w:lineRule="auto"/>
        <w:jc w:val="center"/>
        <w:rPr>
          <w:b/>
          <w:bCs/>
          <w:lang w:val="en-GB"/>
        </w:rPr>
      </w:pPr>
      <w:r w:rsidRPr="001F3D8A">
        <w:rPr>
          <w:b/>
          <w:bCs/>
          <w:noProof/>
          <w:lang w:val="en-GB"/>
        </w:rPr>
        <w:drawing>
          <wp:inline distT="0" distB="0" distL="0" distR="0" wp14:anchorId="51463B55" wp14:editId="6CB7C300">
            <wp:extent cx="5287282" cy="13773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7" cy="1379787"/>
                    </a:xfrm>
                    <a:prstGeom prst="rect">
                      <a:avLst/>
                    </a:prstGeom>
                  </pic:spPr>
                </pic:pic>
              </a:graphicData>
            </a:graphic>
          </wp:inline>
        </w:drawing>
      </w:r>
    </w:p>
    <w:p w14:paraId="29578092" w14:textId="0B1BA18F" w:rsidR="00CF5F50" w:rsidRPr="001F3D8A" w:rsidRDefault="001F3D8A" w:rsidP="001F3D8A">
      <w:pPr>
        <w:spacing w:line="360" w:lineRule="auto"/>
        <w:jc w:val="center"/>
        <w:rPr>
          <w:sz w:val="24"/>
          <w:szCs w:val="24"/>
        </w:rPr>
      </w:pPr>
      <w:r>
        <w:rPr>
          <w:sz w:val="24"/>
          <w:szCs w:val="24"/>
        </w:rPr>
        <w:t xml:space="preserve">Рисунок </w:t>
      </w:r>
      <w:r w:rsidRPr="00B5020F">
        <w:rPr>
          <w:sz w:val="24"/>
          <w:szCs w:val="24"/>
        </w:rPr>
        <w:t>1</w:t>
      </w:r>
      <w:r>
        <w:rPr>
          <w:sz w:val="24"/>
          <w:szCs w:val="24"/>
        </w:rPr>
        <w:t xml:space="preserve"> –</w:t>
      </w:r>
      <w:r w:rsidRPr="00B5020F">
        <w:rPr>
          <w:sz w:val="24"/>
          <w:szCs w:val="24"/>
        </w:rPr>
        <w:t xml:space="preserve"> </w:t>
      </w:r>
      <w:r>
        <w:rPr>
          <w:sz w:val="24"/>
          <w:szCs w:val="24"/>
        </w:rPr>
        <w:t xml:space="preserve">Схема </w:t>
      </w:r>
      <w:r>
        <w:rPr>
          <w:sz w:val="24"/>
          <w:szCs w:val="24"/>
          <w:lang w:val="en-GB"/>
        </w:rPr>
        <w:t>NLP</w:t>
      </w:r>
      <w:r w:rsidR="002001B3" w:rsidRPr="00B21D51">
        <w:rPr>
          <w:sz w:val="24"/>
          <w:szCs w:val="24"/>
        </w:rPr>
        <w:t xml:space="preserve"> [1]</w:t>
      </w:r>
    </w:p>
    <w:p w14:paraId="694ECECB" w14:textId="3D623FE1" w:rsidR="006A14E0" w:rsidRDefault="006A14E0" w:rsidP="006A14E0">
      <w:pPr>
        <w:spacing w:line="360" w:lineRule="auto"/>
        <w:ind w:firstLine="709"/>
        <w:jc w:val="both"/>
      </w:pPr>
      <w:r>
        <w:lastRenderedPageBreak/>
        <w:t>Формулируются следующие преимущес</w:t>
      </w:r>
      <w:r w:rsidR="00CE68A2">
        <w:t>т</w:t>
      </w:r>
      <w:r>
        <w:t xml:space="preserve">ва </w:t>
      </w:r>
      <w:r>
        <w:rPr>
          <w:lang w:val="en-GB"/>
        </w:rPr>
        <w:t>NLP</w:t>
      </w:r>
      <w:r w:rsidRPr="006A14E0">
        <w:t>:</w:t>
      </w:r>
    </w:p>
    <w:p w14:paraId="0035E73D" w14:textId="67F665ED" w:rsidR="006A14E0" w:rsidRPr="006A14E0" w:rsidRDefault="006A14E0" w:rsidP="006A14E0">
      <w:pPr>
        <w:pStyle w:val="ListParagraph"/>
        <w:numPr>
          <w:ilvl w:val="0"/>
          <w:numId w:val="2"/>
        </w:numPr>
        <w:spacing w:line="360" w:lineRule="auto"/>
        <w:jc w:val="both"/>
      </w:pPr>
      <w:r>
        <w:t>Автоматизация повторяющихся задач</w:t>
      </w:r>
      <w:r>
        <w:rPr>
          <w:lang w:val="en-GB"/>
        </w:rPr>
        <w:t>;</w:t>
      </w:r>
    </w:p>
    <w:p w14:paraId="79AE1905" w14:textId="10D8E313" w:rsidR="006A14E0" w:rsidRDefault="006A14E0" w:rsidP="006A14E0">
      <w:pPr>
        <w:pStyle w:val="ListParagraph"/>
        <w:numPr>
          <w:ilvl w:val="0"/>
          <w:numId w:val="2"/>
        </w:numPr>
        <w:spacing w:line="360" w:lineRule="auto"/>
        <w:jc w:val="both"/>
      </w:pPr>
      <w:r>
        <w:t>Более качественный анализ данных</w:t>
      </w:r>
      <w:r>
        <w:rPr>
          <w:lang w:val="en-GB"/>
        </w:rPr>
        <w:t>;</w:t>
      </w:r>
    </w:p>
    <w:p w14:paraId="6B8BF969" w14:textId="6DAFAF64" w:rsidR="006A14E0" w:rsidRPr="006A14E0" w:rsidRDefault="006A14E0" w:rsidP="006A14E0">
      <w:pPr>
        <w:pStyle w:val="ListParagraph"/>
        <w:numPr>
          <w:ilvl w:val="0"/>
          <w:numId w:val="2"/>
        </w:numPr>
        <w:spacing w:line="360" w:lineRule="auto"/>
        <w:jc w:val="both"/>
      </w:pPr>
      <w:r>
        <w:t>Улучшенный поиск</w:t>
      </w:r>
      <w:r>
        <w:rPr>
          <w:lang w:val="en-GB"/>
        </w:rPr>
        <w:t>;</w:t>
      </w:r>
    </w:p>
    <w:p w14:paraId="74F7D932" w14:textId="41C2FBC2" w:rsidR="00E57115" w:rsidRDefault="006A14E0" w:rsidP="00E57115">
      <w:pPr>
        <w:pStyle w:val="ListParagraph"/>
        <w:numPr>
          <w:ilvl w:val="0"/>
          <w:numId w:val="2"/>
        </w:numPr>
        <w:spacing w:line="360" w:lineRule="auto"/>
        <w:jc w:val="both"/>
      </w:pPr>
      <w:r>
        <w:t>Генерация контента</w:t>
      </w:r>
      <w:r w:rsidR="00F37274">
        <w:t xml:space="preserve"> </w:t>
      </w:r>
      <w:r w:rsidR="00F37274">
        <w:rPr>
          <w:lang w:val="en-GB"/>
        </w:rPr>
        <w:t>[1]</w:t>
      </w:r>
      <w:r>
        <w:t>.</w:t>
      </w:r>
    </w:p>
    <w:p w14:paraId="0AE19047" w14:textId="1AEE962F" w:rsidR="00E57115" w:rsidRPr="00E57115" w:rsidRDefault="00E57115" w:rsidP="00E55E28">
      <w:pPr>
        <w:spacing w:line="360" w:lineRule="auto"/>
        <w:ind w:firstLine="709"/>
        <w:jc w:val="both"/>
      </w:pPr>
      <w:r>
        <w:t xml:space="preserve">Один из инструментов, реализующих </w:t>
      </w:r>
      <w:r>
        <w:rPr>
          <w:lang w:val="en-GB"/>
        </w:rPr>
        <w:t>NLP</w:t>
      </w:r>
      <w:r w:rsidRPr="00E57115">
        <w:t xml:space="preserve"> </w:t>
      </w:r>
      <w:r>
        <w:t>–</w:t>
      </w:r>
      <w:r w:rsidRPr="00E57115">
        <w:t xml:space="preserve"> </w:t>
      </w:r>
      <w:r>
        <w:t>это нейронные сети.</w:t>
      </w:r>
    </w:p>
    <w:p w14:paraId="539E5687" w14:textId="78EFB547" w:rsidR="00224618" w:rsidRDefault="00224618" w:rsidP="00E55E28">
      <w:pPr>
        <w:spacing w:line="360" w:lineRule="auto"/>
        <w:ind w:firstLine="709"/>
        <w:jc w:val="both"/>
      </w:pPr>
      <w:r>
        <w:t xml:space="preserve">Нейронные сети – </w:t>
      </w:r>
      <w:r w:rsidRPr="00224618">
        <w:t>основополагающая концепция машинного обучения, вдохновленная структурой и функцией человеческого мозга.</w:t>
      </w:r>
      <w:r>
        <w:t xml:space="preserve"> Нейронные сети</w:t>
      </w:r>
      <w:r w:rsidR="00653FB9">
        <w:t xml:space="preserve"> </w:t>
      </w:r>
      <w:r>
        <w:t xml:space="preserve">состоят из взаимосвязанных узлов, организованных в слои. </w:t>
      </w:r>
      <w:r w:rsidRPr="00224618">
        <w:t>Входные слои получают данные, скрытые слои обрабатывают информацию, а выходные слои выдают результаты</w:t>
      </w:r>
      <w:r w:rsidR="00F37274" w:rsidRPr="00F37274">
        <w:t xml:space="preserve"> [3]</w:t>
      </w:r>
      <w:r w:rsidRPr="00224618">
        <w:t>.</w:t>
      </w:r>
      <w:r>
        <w:t xml:space="preserve"> </w:t>
      </w:r>
    </w:p>
    <w:p w14:paraId="697FDCC8" w14:textId="2A1AC8F4" w:rsidR="00224618" w:rsidRDefault="00224618" w:rsidP="00E55E28">
      <w:pPr>
        <w:spacing w:line="360" w:lineRule="auto"/>
        <w:ind w:firstLine="709"/>
        <w:jc w:val="both"/>
      </w:pPr>
      <w:r>
        <w:t>Сила нейронных сетей заключается в их способности обучаться на основе данных: внутренние параметры (веса) корректируются во время обучения для оптимизации производительности.</w:t>
      </w:r>
    </w:p>
    <w:p w14:paraId="15772438" w14:textId="2B31DC74" w:rsidR="005A03F7" w:rsidRDefault="005A03F7" w:rsidP="00E55E28">
      <w:pPr>
        <w:spacing w:line="360" w:lineRule="auto"/>
        <w:ind w:firstLine="709"/>
        <w:jc w:val="both"/>
      </w:pPr>
      <w:r>
        <w:t>Нейрон – структурная единица, получающая информацию, производящая над ней простые вычисления и передающая ее дальше. Они также делятся на 3 типа: входной, скрытый, выходной</w:t>
      </w:r>
      <w:r w:rsidR="00F37274" w:rsidRPr="00B21D51">
        <w:t xml:space="preserve"> [3]</w:t>
      </w:r>
      <w:r>
        <w:t>.</w:t>
      </w:r>
    </w:p>
    <w:p w14:paraId="16011922" w14:textId="0B1E2C7C" w:rsidR="005A03F7" w:rsidRDefault="005A03F7" w:rsidP="00E55E28">
      <w:pPr>
        <w:spacing w:line="360" w:lineRule="auto"/>
        <w:ind w:firstLine="709"/>
        <w:jc w:val="both"/>
      </w:pPr>
      <w:r>
        <w:t>Синапс – связь между нейронами. Параметр синапса – это вес</w:t>
      </w:r>
      <w:r w:rsidR="00F37274" w:rsidRPr="00B21D51">
        <w:t xml:space="preserve"> [3]</w:t>
      </w:r>
      <w:r>
        <w:t>.</w:t>
      </w:r>
    </w:p>
    <w:p w14:paraId="7DC1C99F" w14:textId="4CCCF3A4" w:rsidR="005A03F7" w:rsidRDefault="005A03F7" w:rsidP="00E55E28">
      <w:pPr>
        <w:spacing w:line="360" w:lineRule="auto"/>
        <w:ind w:firstLine="709"/>
        <w:jc w:val="both"/>
      </w:pPr>
      <w:r>
        <w:t xml:space="preserve">На рисунке </w:t>
      </w:r>
      <w:r w:rsidR="001F3D8A">
        <w:t>2</w:t>
      </w:r>
      <w:r>
        <w:t xml:space="preserve"> показана нейронная сеть с прямой связью. В фазе прямого распрос</w:t>
      </w:r>
      <w:r w:rsidR="001858C0">
        <w:t>т</w:t>
      </w:r>
      <w:r>
        <w:t>ранения происходит начальный этап обучения нейронной сети, при котором входные данные передаются через сеть для генерации прогноза (вычисления происходят на каждом уровне).</w:t>
      </w:r>
    </w:p>
    <w:p w14:paraId="2428EBA7" w14:textId="706D41A2" w:rsidR="005A03F7" w:rsidRDefault="00D8348E" w:rsidP="00D8348E">
      <w:pPr>
        <w:spacing w:line="360" w:lineRule="auto"/>
        <w:jc w:val="center"/>
      </w:pPr>
      <w:r w:rsidRPr="00D8348E">
        <w:rPr>
          <w:noProof/>
        </w:rPr>
        <w:drawing>
          <wp:inline distT="0" distB="0" distL="0" distR="0" wp14:anchorId="0E6F4704" wp14:editId="5544C73E">
            <wp:extent cx="3883967" cy="200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930" cy="2075293"/>
                    </a:xfrm>
                    <a:prstGeom prst="rect">
                      <a:avLst/>
                    </a:prstGeom>
                  </pic:spPr>
                </pic:pic>
              </a:graphicData>
            </a:graphic>
          </wp:inline>
        </w:drawing>
      </w:r>
    </w:p>
    <w:p w14:paraId="67DFE783" w14:textId="0F748D72" w:rsidR="00D8348E" w:rsidRPr="00B21D51" w:rsidRDefault="00D8348E" w:rsidP="00D8348E">
      <w:pPr>
        <w:spacing w:line="360" w:lineRule="auto"/>
        <w:jc w:val="center"/>
        <w:rPr>
          <w:sz w:val="24"/>
          <w:szCs w:val="24"/>
        </w:rPr>
      </w:pPr>
      <w:r>
        <w:rPr>
          <w:sz w:val="24"/>
          <w:szCs w:val="24"/>
        </w:rPr>
        <w:t xml:space="preserve">Рисунок </w:t>
      </w:r>
      <w:r w:rsidR="001F3D8A">
        <w:rPr>
          <w:sz w:val="24"/>
          <w:szCs w:val="24"/>
        </w:rPr>
        <w:t>2</w:t>
      </w:r>
      <w:r>
        <w:rPr>
          <w:sz w:val="24"/>
          <w:szCs w:val="24"/>
        </w:rPr>
        <w:t xml:space="preserve"> – Схема нейронной сети с прямой связью (</w:t>
      </w:r>
      <w:r>
        <w:rPr>
          <w:sz w:val="24"/>
          <w:szCs w:val="24"/>
          <w:lang w:val="en-GB"/>
        </w:rPr>
        <w:t>Feedforward</w:t>
      </w:r>
      <w:r w:rsidRPr="001F3D8A">
        <w:rPr>
          <w:sz w:val="24"/>
          <w:szCs w:val="24"/>
        </w:rPr>
        <w:t xml:space="preserve"> </w:t>
      </w:r>
      <w:r>
        <w:rPr>
          <w:sz w:val="24"/>
          <w:szCs w:val="24"/>
          <w:lang w:val="en-GB"/>
        </w:rPr>
        <w:t>neural</w:t>
      </w:r>
      <w:r w:rsidRPr="001F3D8A">
        <w:rPr>
          <w:sz w:val="24"/>
          <w:szCs w:val="24"/>
        </w:rPr>
        <w:t xml:space="preserve"> </w:t>
      </w:r>
      <w:r>
        <w:rPr>
          <w:sz w:val="24"/>
          <w:szCs w:val="24"/>
          <w:lang w:val="en-GB"/>
        </w:rPr>
        <w:t>network</w:t>
      </w:r>
      <w:r w:rsidRPr="001F3D8A">
        <w:rPr>
          <w:sz w:val="24"/>
          <w:szCs w:val="24"/>
        </w:rPr>
        <w:t xml:space="preserve"> (</w:t>
      </w:r>
      <w:r>
        <w:rPr>
          <w:sz w:val="24"/>
          <w:szCs w:val="24"/>
          <w:lang w:val="en-GB"/>
        </w:rPr>
        <w:t>FNN</w:t>
      </w:r>
      <w:r w:rsidRPr="001F3D8A">
        <w:rPr>
          <w:sz w:val="24"/>
          <w:szCs w:val="24"/>
        </w:rPr>
        <w:t>)</w:t>
      </w:r>
      <w:r>
        <w:rPr>
          <w:sz w:val="24"/>
          <w:szCs w:val="24"/>
        </w:rPr>
        <w:t>)</w:t>
      </w:r>
      <w:r w:rsidR="00F37274" w:rsidRPr="00B21D51">
        <w:rPr>
          <w:sz w:val="24"/>
          <w:szCs w:val="24"/>
        </w:rPr>
        <w:t xml:space="preserve"> [3]</w:t>
      </w:r>
    </w:p>
    <w:p w14:paraId="3F895929" w14:textId="3436E39C" w:rsidR="00D8348E" w:rsidRPr="00D8348E" w:rsidRDefault="00D8348E" w:rsidP="00D8348E">
      <w:pPr>
        <w:spacing w:line="360" w:lineRule="auto"/>
        <w:ind w:firstLine="709"/>
        <w:jc w:val="both"/>
        <w:rPr>
          <w:szCs w:val="28"/>
        </w:rPr>
      </w:pPr>
      <w:r>
        <w:rPr>
          <w:szCs w:val="28"/>
        </w:rPr>
        <w:lastRenderedPageBreak/>
        <w:t>В фазе обратного распространения ошибки</w:t>
      </w:r>
      <w:r w:rsidR="00E46E36" w:rsidRPr="00E46E36">
        <w:rPr>
          <w:szCs w:val="28"/>
        </w:rPr>
        <w:t xml:space="preserve"> (</w:t>
      </w:r>
      <w:r w:rsidR="00E46E36">
        <w:rPr>
          <w:szCs w:val="28"/>
        </w:rPr>
        <w:t xml:space="preserve">рисунок </w:t>
      </w:r>
      <w:r w:rsidR="001F3D8A">
        <w:rPr>
          <w:szCs w:val="28"/>
        </w:rPr>
        <w:t>3</w:t>
      </w:r>
      <w:r w:rsidR="00E46E36" w:rsidRPr="00E46E36">
        <w:rPr>
          <w:szCs w:val="28"/>
        </w:rPr>
        <w:t>)</w:t>
      </w:r>
      <w:r>
        <w:rPr>
          <w:szCs w:val="28"/>
        </w:rPr>
        <w:t xml:space="preserve"> осуществляется ключевой аспект обучения. С помощью таких методов, как градиентный спуск, сеть «уточняет» свои внутренние параметры, вычисляя градиент функции потерь относительно весов. </w:t>
      </w:r>
      <w:r w:rsidR="008C18F0">
        <w:rPr>
          <w:szCs w:val="28"/>
        </w:rPr>
        <w:t>Градиентный спуск – ключевая сила корректировки весов нейронной сети</w:t>
      </w:r>
      <w:r w:rsidR="008C18F0" w:rsidRPr="008C18F0">
        <w:rPr>
          <w:szCs w:val="28"/>
        </w:rPr>
        <w:t xml:space="preserve">; </w:t>
      </w:r>
      <w:r w:rsidR="008C18F0">
        <w:rPr>
          <w:szCs w:val="28"/>
        </w:rPr>
        <w:t xml:space="preserve">алгоритм оптимизации, минимизирующий функцию потерь. </w:t>
      </w:r>
      <w:r>
        <w:rPr>
          <w:szCs w:val="28"/>
        </w:rPr>
        <w:t xml:space="preserve">Цепное правило на этом этапе играет значительную роль, позволяя сети </w:t>
      </w:r>
      <w:r w:rsidR="000E5FC0">
        <w:rPr>
          <w:szCs w:val="28"/>
        </w:rPr>
        <w:t>соотносить</w:t>
      </w:r>
      <w:r>
        <w:rPr>
          <w:szCs w:val="28"/>
        </w:rPr>
        <w:t xml:space="preserve"> потери </w:t>
      </w:r>
      <w:r w:rsidR="000E5FC0">
        <w:rPr>
          <w:szCs w:val="28"/>
        </w:rPr>
        <w:t>с определенными весами</w:t>
      </w:r>
      <w:r>
        <w:rPr>
          <w:szCs w:val="28"/>
        </w:rPr>
        <w:t xml:space="preserve">, что в свою очередь </w:t>
      </w:r>
      <w:r w:rsidR="000E5FC0">
        <w:rPr>
          <w:szCs w:val="28"/>
        </w:rPr>
        <w:t>обеспечивает</w:t>
      </w:r>
      <w:r>
        <w:rPr>
          <w:szCs w:val="28"/>
        </w:rPr>
        <w:t xml:space="preserve"> </w:t>
      </w:r>
      <w:r w:rsidR="00653FB9">
        <w:rPr>
          <w:szCs w:val="28"/>
        </w:rPr>
        <w:t xml:space="preserve">большую </w:t>
      </w:r>
      <w:r>
        <w:rPr>
          <w:szCs w:val="28"/>
        </w:rPr>
        <w:t>точност</w:t>
      </w:r>
      <w:r w:rsidR="00653FB9">
        <w:rPr>
          <w:szCs w:val="28"/>
        </w:rPr>
        <w:t>ь</w:t>
      </w:r>
      <w:r>
        <w:rPr>
          <w:szCs w:val="28"/>
        </w:rPr>
        <w:t>.</w:t>
      </w:r>
      <w:r w:rsidR="000E5FC0">
        <w:rPr>
          <w:szCs w:val="28"/>
        </w:rPr>
        <w:t xml:space="preserve"> Так обновляются значения весов в нейронной сети.</w:t>
      </w:r>
    </w:p>
    <w:p w14:paraId="7B470226" w14:textId="4283C686" w:rsidR="00D8348E" w:rsidRDefault="00D8348E" w:rsidP="00D8348E">
      <w:pPr>
        <w:spacing w:line="360" w:lineRule="auto"/>
        <w:jc w:val="center"/>
        <w:rPr>
          <w:sz w:val="24"/>
          <w:szCs w:val="24"/>
        </w:rPr>
      </w:pPr>
      <w:r w:rsidRPr="00D8348E">
        <w:rPr>
          <w:noProof/>
          <w:sz w:val="24"/>
          <w:szCs w:val="24"/>
        </w:rPr>
        <w:drawing>
          <wp:inline distT="0" distB="0" distL="0" distR="0" wp14:anchorId="4E890E8F" wp14:editId="0B41C9EB">
            <wp:extent cx="4281800" cy="242508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497" cy="2442475"/>
                    </a:xfrm>
                    <a:prstGeom prst="rect">
                      <a:avLst/>
                    </a:prstGeom>
                  </pic:spPr>
                </pic:pic>
              </a:graphicData>
            </a:graphic>
          </wp:inline>
        </w:drawing>
      </w:r>
    </w:p>
    <w:p w14:paraId="6081F1DB" w14:textId="5D36A9F0" w:rsidR="00E55E28" w:rsidRPr="00F37274" w:rsidRDefault="00D8348E" w:rsidP="008C18F0">
      <w:pPr>
        <w:spacing w:line="360" w:lineRule="auto"/>
        <w:jc w:val="center"/>
        <w:rPr>
          <w:sz w:val="24"/>
          <w:szCs w:val="24"/>
        </w:rPr>
      </w:pPr>
      <w:r>
        <w:rPr>
          <w:sz w:val="24"/>
          <w:szCs w:val="24"/>
        </w:rPr>
        <w:t xml:space="preserve">Рисунок </w:t>
      </w:r>
      <w:r w:rsidR="001F3D8A">
        <w:rPr>
          <w:sz w:val="24"/>
          <w:szCs w:val="24"/>
        </w:rPr>
        <w:t>3</w:t>
      </w:r>
      <w:r>
        <w:rPr>
          <w:sz w:val="24"/>
          <w:szCs w:val="24"/>
        </w:rPr>
        <w:t xml:space="preserve"> – Схема метода обратного распространения ошибки (</w:t>
      </w:r>
      <w:r>
        <w:rPr>
          <w:sz w:val="24"/>
          <w:szCs w:val="24"/>
          <w:lang w:val="en-GB"/>
        </w:rPr>
        <w:t>Backpropagation</w:t>
      </w:r>
      <w:r>
        <w:rPr>
          <w:sz w:val="24"/>
          <w:szCs w:val="24"/>
        </w:rPr>
        <w:t>)</w:t>
      </w:r>
      <w:r w:rsidR="00F37274" w:rsidRPr="00F37274">
        <w:rPr>
          <w:sz w:val="24"/>
          <w:szCs w:val="24"/>
        </w:rPr>
        <w:t xml:space="preserve"> [3]</w:t>
      </w:r>
    </w:p>
    <w:p w14:paraId="277A7C92" w14:textId="2D79570F" w:rsidR="001C4835" w:rsidRDefault="009F2185" w:rsidP="009F2185">
      <w:pPr>
        <w:tabs>
          <w:tab w:val="left" w:pos="6874"/>
        </w:tabs>
        <w:spacing w:line="360" w:lineRule="auto"/>
        <w:ind w:firstLine="709"/>
        <w:jc w:val="both"/>
        <w:rPr>
          <w:iCs/>
          <w:szCs w:val="28"/>
        </w:rPr>
      </w:pPr>
      <w:r>
        <w:rPr>
          <w:iCs/>
          <w:szCs w:val="28"/>
        </w:rPr>
        <w:t xml:space="preserve">В обработке текста на естественном языке </w:t>
      </w:r>
      <w:r w:rsidR="005B1BEA">
        <w:rPr>
          <w:iCs/>
          <w:szCs w:val="28"/>
        </w:rPr>
        <w:t>умение работы с</w:t>
      </w:r>
      <w:r w:rsidR="00E31717">
        <w:rPr>
          <w:iCs/>
          <w:szCs w:val="28"/>
        </w:rPr>
        <w:t xml:space="preserve"> </w:t>
      </w:r>
      <w:r>
        <w:rPr>
          <w:iCs/>
          <w:szCs w:val="28"/>
        </w:rPr>
        <w:t>последовательност</w:t>
      </w:r>
      <w:r w:rsidR="005B1BEA">
        <w:rPr>
          <w:iCs/>
          <w:szCs w:val="28"/>
        </w:rPr>
        <w:t>ями</w:t>
      </w:r>
      <w:r>
        <w:rPr>
          <w:iCs/>
          <w:szCs w:val="28"/>
        </w:rPr>
        <w:t xml:space="preserve"> и</w:t>
      </w:r>
      <w:r w:rsidR="005B1BEA">
        <w:rPr>
          <w:iCs/>
          <w:szCs w:val="28"/>
        </w:rPr>
        <w:t>грает</w:t>
      </w:r>
      <w:r>
        <w:rPr>
          <w:iCs/>
          <w:szCs w:val="28"/>
        </w:rPr>
        <w:t xml:space="preserve"> решающее значение. </w:t>
      </w:r>
      <w:r w:rsidRPr="009F2185">
        <w:rPr>
          <w:iCs/>
          <w:szCs w:val="28"/>
        </w:rPr>
        <w:t>В отличие от традиционных задач машинного обучения, где точки данных независимы, язык</w:t>
      </w:r>
      <w:r>
        <w:rPr>
          <w:iCs/>
          <w:szCs w:val="28"/>
        </w:rPr>
        <w:t xml:space="preserve"> </w:t>
      </w:r>
      <w:r w:rsidRPr="009F2185">
        <w:rPr>
          <w:iCs/>
          <w:szCs w:val="28"/>
        </w:rPr>
        <w:t xml:space="preserve">включает в себя последовательную информацию. В </w:t>
      </w:r>
      <w:r>
        <w:rPr>
          <w:iCs/>
          <w:szCs w:val="28"/>
        </w:rPr>
        <w:t>обработке естественного языка</w:t>
      </w:r>
      <w:r w:rsidRPr="009F2185">
        <w:rPr>
          <w:iCs/>
          <w:szCs w:val="28"/>
        </w:rPr>
        <w:t xml:space="preserve"> порядок слов в предложении несет смысл, а контекст предыдущих слов влияет на интерпретацию последующих</w:t>
      </w:r>
      <w:r w:rsidR="001C4835">
        <w:rPr>
          <w:iCs/>
          <w:szCs w:val="28"/>
        </w:rPr>
        <w:t>.</w:t>
      </w:r>
    </w:p>
    <w:p w14:paraId="69568F89" w14:textId="77777777" w:rsidR="00860E10" w:rsidRPr="002E6DE3" w:rsidRDefault="00860E10" w:rsidP="00860E10">
      <w:pPr>
        <w:spacing w:line="360" w:lineRule="auto"/>
        <w:jc w:val="both"/>
        <w:rPr>
          <w:szCs w:val="28"/>
        </w:rPr>
      </w:pPr>
    </w:p>
    <w:p w14:paraId="74285458" w14:textId="46E664AA" w:rsidR="00E55E28" w:rsidRPr="00977A8F" w:rsidRDefault="00E55E28" w:rsidP="00977A8F">
      <w:pPr>
        <w:pStyle w:val="Heading2"/>
        <w:spacing w:line="360" w:lineRule="auto"/>
        <w:ind w:firstLine="709"/>
        <w:jc w:val="both"/>
        <w:rPr>
          <w:rFonts w:ascii="Times New Roman" w:hAnsi="Times New Roman" w:cs="Times New Roman"/>
          <w:b/>
          <w:color w:val="auto"/>
          <w:sz w:val="28"/>
          <w:szCs w:val="28"/>
        </w:rPr>
      </w:pPr>
      <w:bookmarkStart w:id="3" w:name="_Toc185711033"/>
      <w:r w:rsidRPr="00977A8F">
        <w:rPr>
          <w:rFonts w:ascii="Times New Roman" w:hAnsi="Times New Roman" w:cs="Times New Roman"/>
          <w:b/>
          <w:color w:val="auto"/>
          <w:sz w:val="28"/>
          <w:szCs w:val="28"/>
        </w:rPr>
        <w:t xml:space="preserve">1.2 </w:t>
      </w:r>
      <w:r w:rsidR="00BC6C0D" w:rsidRPr="00977A8F">
        <w:rPr>
          <w:rFonts w:ascii="Times New Roman" w:hAnsi="Times New Roman" w:cs="Times New Roman"/>
          <w:b/>
          <w:color w:val="auto"/>
          <w:sz w:val="28"/>
          <w:szCs w:val="28"/>
        </w:rPr>
        <w:t>Задачи анализа текста</w:t>
      </w:r>
      <w:bookmarkEnd w:id="3"/>
    </w:p>
    <w:p w14:paraId="79BE6C40" w14:textId="63945C7D" w:rsidR="00E55E28" w:rsidRDefault="00E57115" w:rsidP="00E55E28">
      <w:pPr>
        <w:spacing w:line="360" w:lineRule="auto"/>
        <w:ind w:firstLine="709"/>
        <w:jc w:val="both"/>
      </w:pPr>
      <w:r>
        <w:t>К задачам анализа текста можно отнести следующие:</w:t>
      </w:r>
    </w:p>
    <w:p w14:paraId="1F1C25BB" w14:textId="1CDBFB02" w:rsidR="00E57115" w:rsidRDefault="00E57115" w:rsidP="00232BA0">
      <w:pPr>
        <w:pStyle w:val="ListParagraph"/>
        <w:numPr>
          <w:ilvl w:val="0"/>
          <w:numId w:val="3"/>
        </w:numPr>
        <w:spacing w:line="360" w:lineRule="auto"/>
        <w:jc w:val="both"/>
      </w:pPr>
      <w:r>
        <w:t>Классификация текста – определение темы или категории, к которой относится текст</w:t>
      </w:r>
      <w:r w:rsidR="00CF5F50">
        <w:t xml:space="preserve"> (например, категоризация электронной</w:t>
      </w:r>
      <w:r w:rsidR="00CF5F50">
        <w:tab/>
        <w:t xml:space="preserve"> </w:t>
      </w:r>
      <w:r w:rsidR="00CF5F50">
        <w:lastRenderedPageBreak/>
        <w:t>почты</w:t>
      </w:r>
      <w:r w:rsidR="00232BA0">
        <w:t xml:space="preserve"> или классификация «токсичности» – угроз, оскорблений и т. д.</w:t>
      </w:r>
      <w:r w:rsidR="00CF5F50">
        <w:t>)</w:t>
      </w:r>
      <w:r w:rsidRPr="00E57115">
        <w:t>;</w:t>
      </w:r>
    </w:p>
    <w:p w14:paraId="58938937" w14:textId="5CE4ADEB" w:rsidR="00E57115" w:rsidRPr="00E57115" w:rsidRDefault="00E57115" w:rsidP="00E57115">
      <w:pPr>
        <w:pStyle w:val="ListParagraph"/>
        <w:numPr>
          <w:ilvl w:val="0"/>
          <w:numId w:val="3"/>
        </w:numPr>
        <w:spacing w:line="360" w:lineRule="auto"/>
        <w:jc w:val="both"/>
      </w:pPr>
      <w:r>
        <w:t>Определение эмоциональной окраски текста (нейтральный, положительный или отрицательный текст) – именно такая задача бу</w:t>
      </w:r>
      <w:r w:rsidR="00E31717">
        <w:t>д</w:t>
      </w:r>
      <w:r>
        <w:t>ет рассмотрена в демонстрации раздела 2 на основе датаета с отзывами на фильмы</w:t>
      </w:r>
      <w:r w:rsidRPr="00E57115">
        <w:t>;</w:t>
      </w:r>
    </w:p>
    <w:p w14:paraId="140AEEF8" w14:textId="7860BCBB" w:rsidR="00E57115" w:rsidRDefault="00E57115" w:rsidP="00E57115">
      <w:pPr>
        <w:pStyle w:val="ListParagraph"/>
        <w:numPr>
          <w:ilvl w:val="0"/>
          <w:numId w:val="3"/>
        </w:numPr>
        <w:spacing w:line="360" w:lineRule="auto"/>
        <w:jc w:val="both"/>
      </w:pPr>
      <w:r>
        <w:t>Извлечение сущностей из текста – примером подобного рода задач могут слу</w:t>
      </w:r>
      <w:r w:rsidR="00E31717">
        <w:t>ж</w:t>
      </w:r>
      <w:r>
        <w:t>ить формулировки: «найти все названия компаний в тексте», «найти все имена в тексте» и т. д.</w:t>
      </w:r>
      <w:r w:rsidRPr="00E57115">
        <w:t>;</w:t>
      </w:r>
    </w:p>
    <w:p w14:paraId="363E7129" w14:textId="2A0A52DB" w:rsidR="00E57115" w:rsidRDefault="00E57115" w:rsidP="00E57115">
      <w:pPr>
        <w:pStyle w:val="ListParagraph"/>
        <w:numPr>
          <w:ilvl w:val="0"/>
          <w:numId w:val="3"/>
        </w:numPr>
        <w:spacing w:line="360" w:lineRule="auto"/>
        <w:jc w:val="both"/>
      </w:pPr>
      <w:r>
        <w:t>Генерация текста – то, ч</w:t>
      </w:r>
      <w:r w:rsidR="00CF5F50">
        <w:t>то используется в чат-ботах (виртуальный собеседник</w:t>
      </w:r>
      <w:r w:rsidR="00232BA0" w:rsidRPr="00232BA0">
        <w:t xml:space="preserve">, </w:t>
      </w:r>
      <w:r w:rsidR="00232BA0">
        <w:t>автозаполнение, ответы на вопросы</w:t>
      </w:r>
      <w:r w:rsidR="00CF5F50">
        <w:t>)</w:t>
      </w:r>
      <w:r w:rsidR="00CF5F50" w:rsidRPr="00CF5F50">
        <w:t>;</w:t>
      </w:r>
    </w:p>
    <w:p w14:paraId="78A63666" w14:textId="4FDE933F" w:rsidR="00CF5F50" w:rsidRPr="00CF5F50" w:rsidRDefault="00CF5F50" w:rsidP="00CF5F50">
      <w:pPr>
        <w:pStyle w:val="ListParagraph"/>
        <w:numPr>
          <w:ilvl w:val="0"/>
          <w:numId w:val="3"/>
        </w:numPr>
        <w:spacing w:line="360" w:lineRule="auto"/>
        <w:jc w:val="both"/>
      </w:pPr>
      <w:r>
        <w:t>Автоматический (машинный) перевод</w:t>
      </w:r>
      <w:r>
        <w:rPr>
          <w:lang w:val="en-GB"/>
        </w:rPr>
        <w:t>;</w:t>
      </w:r>
    </w:p>
    <w:p w14:paraId="7A3DA4BB" w14:textId="13076A42" w:rsidR="00CF5F50" w:rsidRDefault="00CF5F50" w:rsidP="00CF5F50">
      <w:pPr>
        <w:pStyle w:val="ListParagraph"/>
        <w:numPr>
          <w:ilvl w:val="0"/>
          <w:numId w:val="3"/>
        </w:numPr>
        <w:spacing w:line="360" w:lineRule="auto"/>
        <w:jc w:val="both"/>
      </w:pPr>
      <w:r>
        <w:t>Реферирование (аннотирование) – извлечение основного смысла текста</w:t>
      </w:r>
      <w:r w:rsidR="00232BA0" w:rsidRPr="00232BA0">
        <w:t xml:space="preserve">. </w:t>
      </w:r>
      <w:r w:rsidR="00232BA0">
        <w:t>Может быть извлекающее реферирование, которое фокусируется</w:t>
      </w:r>
      <w:r w:rsidR="00A71787">
        <w:t xml:space="preserve"> </w:t>
      </w:r>
      <w:r w:rsidR="00232BA0">
        <w:t>на извлечении наиболее важных предложений большого текста для их объединения и формирования в аннотацию. А может быть абстрактное реферирование, создающее аннотацию путем перефразирования</w:t>
      </w:r>
      <w:r w:rsidR="00232BA0" w:rsidRPr="00A71787">
        <w:t>;</w:t>
      </w:r>
    </w:p>
    <w:p w14:paraId="22470B00" w14:textId="7A956027" w:rsidR="00541D5A" w:rsidRPr="00541D5A" w:rsidRDefault="00541D5A" w:rsidP="00CF5F50">
      <w:pPr>
        <w:pStyle w:val="ListParagraph"/>
        <w:numPr>
          <w:ilvl w:val="0"/>
          <w:numId w:val="3"/>
        </w:numPr>
        <w:spacing w:line="360" w:lineRule="auto"/>
        <w:jc w:val="both"/>
      </w:pPr>
      <w:r>
        <w:t>Исправление грамматических ошибок</w:t>
      </w:r>
      <w:r>
        <w:rPr>
          <w:lang w:val="en-GB"/>
        </w:rPr>
        <w:t>;</w:t>
      </w:r>
    </w:p>
    <w:p w14:paraId="64A46B1A" w14:textId="1FF106D5" w:rsidR="00BC6C0D" w:rsidRPr="00232BA0" w:rsidRDefault="00232BA0" w:rsidP="00232BA0">
      <w:pPr>
        <w:pStyle w:val="ListParagraph"/>
        <w:numPr>
          <w:ilvl w:val="0"/>
          <w:numId w:val="3"/>
        </w:numPr>
        <w:spacing w:line="360" w:lineRule="auto"/>
        <w:jc w:val="both"/>
      </w:pPr>
      <w:r>
        <w:t>Обнаружение спама</w:t>
      </w:r>
      <w:r w:rsidR="00F37274">
        <w:rPr>
          <w:lang w:val="en-GB"/>
        </w:rPr>
        <w:t xml:space="preserve"> [</w:t>
      </w:r>
      <w:r w:rsidR="00F37274">
        <w:t>4</w:t>
      </w:r>
      <w:r w:rsidR="00F37274">
        <w:rPr>
          <w:lang w:val="en-GB"/>
        </w:rPr>
        <w:t>, 5]</w:t>
      </w:r>
      <w:r>
        <w:rPr>
          <w:lang w:val="en-GB"/>
        </w:rPr>
        <w:t>.</w:t>
      </w:r>
    </w:p>
    <w:p w14:paraId="11769BC6" w14:textId="77777777" w:rsidR="00232BA0" w:rsidRDefault="00232BA0" w:rsidP="00977A8F">
      <w:pPr>
        <w:pStyle w:val="Heading2"/>
        <w:spacing w:line="360" w:lineRule="auto"/>
        <w:ind w:firstLine="709"/>
        <w:jc w:val="both"/>
        <w:rPr>
          <w:rFonts w:ascii="Times New Roman" w:hAnsi="Times New Roman" w:cs="Times New Roman"/>
          <w:b/>
          <w:color w:val="auto"/>
          <w:sz w:val="28"/>
          <w:szCs w:val="28"/>
        </w:rPr>
      </w:pPr>
    </w:p>
    <w:p w14:paraId="687F825A" w14:textId="4819664E" w:rsidR="00BC6C0D" w:rsidRPr="00977A8F" w:rsidRDefault="00BC6C0D" w:rsidP="00977A8F">
      <w:pPr>
        <w:pStyle w:val="Heading2"/>
        <w:spacing w:line="360" w:lineRule="auto"/>
        <w:ind w:firstLine="709"/>
        <w:jc w:val="both"/>
        <w:rPr>
          <w:rFonts w:ascii="Times New Roman" w:hAnsi="Times New Roman" w:cs="Times New Roman"/>
          <w:b/>
          <w:color w:val="auto"/>
          <w:sz w:val="28"/>
          <w:szCs w:val="28"/>
        </w:rPr>
      </w:pPr>
      <w:bookmarkStart w:id="4" w:name="_Toc185711034"/>
      <w:r w:rsidRPr="00977A8F">
        <w:rPr>
          <w:rFonts w:ascii="Times New Roman" w:hAnsi="Times New Roman" w:cs="Times New Roman"/>
          <w:b/>
          <w:color w:val="auto"/>
          <w:sz w:val="28"/>
          <w:szCs w:val="28"/>
        </w:rPr>
        <w:t xml:space="preserve">1.3 Основные архитектуры нейросетей для </w:t>
      </w:r>
      <w:r w:rsidRPr="00977A8F">
        <w:rPr>
          <w:rFonts w:ascii="Times New Roman" w:hAnsi="Times New Roman" w:cs="Times New Roman"/>
          <w:b/>
          <w:color w:val="auto"/>
          <w:sz w:val="28"/>
          <w:szCs w:val="28"/>
          <w:lang w:val="en-GB"/>
        </w:rPr>
        <w:t>NLP</w:t>
      </w:r>
      <w:bookmarkEnd w:id="4"/>
    </w:p>
    <w:p w14:paraId="333E5012" w14:textId="4A083A2B" w:rsidR="00BC6C0D" w:rsidRDefault="00E15AEA" w:rsidP="00BC6C0D">
      <w:pPr>
        <w:spacing w:line="360" w:lineRule="auto"/>
        <w:ind w:firstLine="709"/>
        <w:jc w:val="both"/>
      </w:pPr>
      <w:r>
        <w:t xml:space="preserve">Работу моделей </w:t>
      </w:r>
      <w:r>
        <w:rPr>
          <w:lang w:val="en-GB"/>
        </w:rPr>
        <w:t>NLP</w:t>
      </w:r>
      <w:r w:rsidRPr="00E15AEA">
        <w:t xml:space="preserve"> </w:t>
      </w:r>
      <w:r>
        <w:t xml:space="preserve">можно описать так: они </w:t>
      </w:r>
      <w:r w:rsidRPr="00E15AEA">
        <w:t>находя</w:t>
      </w:r>
      <w:r>
        <w:t>т</w:t>
      </w:r>
      <w:r w:rsidRPr="00E15AEA">
        <w:t xml:space="preserve"> связи между составными частями языка</w:t>
      </w:r>
      <w:r>
        <w:t xml:space="preserve"> – </w:t>
      </w:r>
      <w:r w:rsidRPr="00E15AEA">
        <w:t>например, буквами, словами и предложениями, найденными в текстовом наборе данных. Архитектуры NLP используют различные методы для предварительной обработки данных, извлечения признаков и моделирования. Вот некоторые из этих процессов:</w:t>
      </w:r>
    </w:p>
    <w:p w14:paraId="4F9DABD4" w14:textId="4DD91D0E" w:rsidR="00A61A79" w:rsidRDefault="00E15AEA" w:rsidP="00A61A79">
      <w:pPr>
        <w:pStyle w:val="ListParagraph"/>
        <w:numPr>
          <w:ilvl w:val="0"/>
          <w:numId w:val="6"/>
        </w:numPr>
        <w:spacing w:line="360" w:lineRule="auto"/>
        <w:jc w:val="both"/>
      </w:pPr>
      <w:r>
        <w:t>Предварительная обработка данных</w:t>
      </w:r>
      <w:r w:rsidRPr="00E15AEA">
        <w:t xml:space="preserve"> (</w:t>
      </w:r>
      <w:r>
        <w:t>«перевод» на язык, понятный для модели</w:t>
      </w:r>
      <w:r w:rsidRPr="00E15AEA">
        <w:t>)</w:t>
      </w:r>
      <w:r>
        <w:t xml:space="preserve">: стемминг (отрезание «лишнего» от корня) </w:t>
      </w:r>
      <w:r>
        <w:lastRenderedPageBreak/>
        <w:t>и лемматизация (привод слова к канонической форме посредством морфологического анализа и словаря)</w:t>
      </w:r>
      <w:r w:rsidRPr="00E15AEA">
        <w:t xml:space="preserve">; </w:t>
      </w:r>
      <w:r>
        <w:t>сегментация предложений</w:t>
      </w:r>
      <w:r w:rsidRPr="00E15AEA">
        <w:t>;</w:t>
      </w:r>
      <w:r>
        <w:t xml:space="preserve"> удаление слов,</w:t>
      </w:r>
      <w:r w:rsidRPr="00E15AEA">
        <w:t xml:space="preserve"> </w:t>
      </w:r>
      <w:r>
        <w:t>не добавляющих много информации в текст (например, «</w:t>
      </w:r>
      <w:r>
        <w:rPr>
          <w:lang w:val="en-GB"/>
        </w:rPr>
        <w:t>the</w:t>
      </w:r>
      <w:r>
        <w:t>»</w:t>
      </w:r>
      <w:r w:rsidRPr="00E15AEA">
        <w:t xml:space="preserve">, </w:t>
      </w:r>
      <w:r>
        <w:t>«</w:t>
      </w:r>
      <w:r>
        <w:rPr>
          <w:lang w:val="en-GB"/>
        </w:rPr>
        <w:t>a</w:t>
      </w:r>
      <w:r>
        <w:t>»</w:t>
      </w:r>
      <w:r w:rsidRPr="00E15AEA">
        <w:t xml:space="preserve">, </w:t>
      </w:r>
      <w:r>
        <w:t>«</w:t>
      </w:r>
      <w:r>
        <w:rPr>
          <w:lang w:val="en-GB"/>
        </w:rPr>
        <w:t>an</w:t>
      </w:r>
      <w:r>
        <w:t>»</w:t>
      </w:r>
      <w:r w:rsidRPr="00E15AEA">
        <w:t xml:space="preserve"> </w:t>
      </w:r>
      <w:r>
        <w:t>и т. д.)</w:t>
      </w:r>
      <w:r w:rsidRPr="00E15AEA">
        <w:t xml:space="preserve">; </w:t>
      </w:r>
      <w:r>
        <w:t>токенизация (пример приведен на рисунке 4)</w:t>
      </w:r>
      <w:r w:rsidR="00A61A79" w:rsidRPr="00A61A79">
        <w:t>;</w:t>
      </w:r>
    </w:p>
    <w:p w14:paraId="1D3C7E7A" w14:textId="56D56543" w:rsidR="00A61A79" w:rsidRDefault="00A61A79" w:rsidP="00A61A79">
      <w:pPr>
        <w:pStyle w:val="ListParagraph"/>
        <w:spacing w:line="360" w:lineRule="auto"/>
        <w:ind w:left="0"/>
        <w:jc w:val="center"/>
      </w:pPr>
      <w:r w:rsidRPr="00A61A79">
        <w:rPr>
          <w:noProof/>
        </w:rPr>
        <w:drawing>
          <wp:inline distT="0" distB="0" distL="0" distR="0" wp14:anchorId="46390FDD" wp14:editId="1200EB6A">
            <wp:extent cx="4563895" cy="2551001"/>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6580" cy="2563681"/>
                    </a:xfrm>
                    <a:prstGeom prst="rect">
                      <a:avLst/>
                    </a:prstGeom>
                  </pic:spPr>
                </pic:pic>
              </a:graphicData>
            </a:graphic>
          </wp:inline>
        </w:drawing>
      </w:r>
    </w:p>
    <w:p w14:paraId="539A8D76" w14:textId="6A0A20FE" w:rsidR="00A61A79" w:rsidRPr="00B34A97" w:rsidRDefault="00A61A79" w:rsidP="00BF5DA1">
      <w:pPr>
        <w:spacing w:line="360" w:lineRule="auto"/>
        <w:jc w:val="center"/>
        <w:rPr>
          <w:sz w:val="24"/>
          <w:szCs w:val="24"/>
          <w:lang w:val="en-GB"/>
        </w:rPr>
      </w:pPr>
      <w:r>
        <w:rPr>
          <w:sz w:val="24"/>
          <w:szCs w:val="24"/>
        </w:rPr>
        <w:t xml:space="preserve">Рисунок </w:t>
      </w:r>
      <w:r w:rsidRPr="00A61A79">
        <w:rPr>
          <w:sz w:val="24"/>
          <w:szCs w:val="24"/>
        </w:rPr>
        <w:t>4</w:t>
      </w:r>
      <w:r>
        <w:rPr>
          <w:sz w:val="24"/>
          <w:szCs w:val="24"/>
        </w:rPr>
        <w:t xml:space="preserve"> – Пример токенизации текста</w:t>
      </w:r>
      <w:r w:rsidR="00B34A97">
        <w:rPr>
          <w:sz w:val="24"/>
          <w:szCs w:val="24"/>
          <w:lang w:val="en-GB"/>
        </w:rPr>
        <w:t xml:space="preserve"> [5]</w:t>
      </w:r>
    </w:p>
    <w:p w14:paraId="54747927" w14:textId="79DE27B8" w:rsidR="00E15AEA" w:rsidRDefault="00E15AEA" w:rsidP="00E15AEA">
      <w:pPr>
        <w:pStyle w:val="ListParagraph"/>
        <w:numPr>
          <w:ilvl w:val="0"/>
          <w:numId w:val="6"/>
        </w:numPr>
        <w:spacing w:line="360" w:lineRule="auto"/>
        <w:jc w:val="both"/>
      </w:pPr>
      <w:r>
        <w:t xml:space="preserve"> </w:t>
      </w:r>
      <w:r w:rsidR="00A61A79">
        <w:t>Извлечение признаков:</w:t>
      </w:r>
    </w:p>
    <w:p w14:paraId="7AA1B464" w14:textId="05F43ED1" w:rsidR="00A61A79" w:rsidRDefault="00A61A79" w:rsidP="00A61A79">
      <w:pPr>
        <w:pStyle w:val="ListParagraph"/>
        <w:numPr>
          <w:ilvl w:val="0"/>
          <w:numId w:val="7"/>
        </w:numPr>
        <w:spacing w:line="360" w:lineRule="auto"/>
        <w:jc w:val="both"/>
      </w:pPr>
      <w:r>
        <w:rPr>
          <w:lang w:val="en-GB"/>
        </w:rPr>
        <w:t>Bag</w:t>
      </w:r>
      <w:r w:rsidRPr="00A61A79">
        <w:t>-</w:t>
      </w:r>
      <w:r>
        <w:rPr>
          <w:lang w:val="en-GB"/>
        </w:rPr>
        <w:t>of</w:t>
      </w:r>
      <w:r w:rsidRPr="00A61A79">
        <w:t>-</w:t>
      </w:r>
      <w:r>
        <w:rPr>
          <w:lang w:val="en-GB"/>
        </w:rPr>
        <w:t>words</w:t>
      </w:r>
      <w:r w:rsidRPr="00A61A79">
        <w:t xml:space="preserve"> (</w:t>
      </w:r>
      <w:r>
        <w:t>мешок</w:t>
      </w:r>
      <w:r w:rsidRPr="00A61A79">
        <w:t xml:space="preserve"> </w:t>
      </w:r>
      <w:r>
        <w:t>слов</w:t>
      </w:r>
      <w:r w:rsidRPr="00A61A79">
        <w:t xml:space="preserve">) – </w:t>
      </w:r>
      <w:r>
        <w:t>модель упрощенного представления текста, как набора его слов без учета грамматики и порядка слов, но с сохранением информации об их количестве</w:t>
      </w:r>
      <w:r w:rsidR="00E9452E" w:rsidRPr="00E9452E">
        <w:t xml:space="preserve"> (</w:t>
      </w:r>
      <w:r w:rsidR="00E9452E">
        <w:t>рисунок 5</w:t>
      </w:r>
      <w:r w:rsidR="00E9452E" w:rsidRPr="00E9452E">
        <w:t>)</w:t>
      </w:r>
      <w:r w:rsidRPr="00A61A79">
        <w:t>;</w:t>
      </w:r>
    </w:p>
    <w:p w14:paraId="061A96F2" w14:textId="6B9E85D5" w:rsidR="00E9452E" w:rsidRDefault="00E9452E" w:rsidP="00E9452E">
      <w:pPr>
        <w:pStyle w:val="ListParagraph"/>
        <w:spacing w:line="360" w:lineRule="auto"/>
        <w:ind w:left="0"/>
        <w:jc w:val="center"/>
      </w:pPr>
      <w:r w:rsidRPr="00E9452E">
        <w:rPr>
          <w:noProof/>
        </w:rPr>
        <w:drawing>
          <wp:inline distT="0" distB="0" distL="0" distR="0" wp14:anchorId="48250D82" wp14:editId="1CD2BBAB">
            <wp:extent cx="4798849" cy="2549468"/>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0197" cy="2571435"/>
                    </a:xfrm>
                    <a:prstGeom prst="rect">
                      <a:avLst/>
                    </a:prstGeom>
                  </pic:spPr>
                </pic:pic>
              </a:graphicData>
            </a:graphic>
          </wp:inline>
        </w:drawing>
      </w:r>
    </w:p>
    <w:p w14:paraId="1FB6885A" w14:textId="57356EAD" w:rsidR="00E9452E" w:rsidRPr="00B34A97" w:rsidRDefault="00E9452E" w:rsidP="00E9452E">
      <w:pPr>
        <w:spacing w:line="360" w:lineRule="auto"/>
        <w:jc w:val="center"/>
        <w:rPr>
          <w:sz w:val="24"/>
          <w:szCs w:val="24"/>
        </w:rPr>
      </w:pPr>
      <w:r>
        <w:rPr>
          <w:sz w:val="24"/>
          <w:szCs w:val="24"/>
        </w:rPr>
        <w:t xml:space="preserve">Рисунок </w:t>
      </w:r>
      <w:r w:rsidRPr="00A61A79">
        <w:rPr>
          <w:sz w:val="24"/>
          <w:szCs w:val="24"/>
        </w:rPr>
        <w:t>4</w:t>
      </w:r>
      <w:r>
        <w:rPr>
          <w:sz w:val="24"/>
          <w:szCs w:val="24"/>
        </w:rPr>
        <w:t xml:space="preserve"> – Пример применения модели «</w:t>
      </w:r>
      <w:r>
        <w:rPr>
          <w:sz w:val="24"/>
          <w:szCs w:val="24"/>
          <w:lang w:val="en-GB"/>
        </w:rPr>
        <w:t>Bag</w:t>
      </w:r>
      <w:r w:rsidRPr="00E9452E">
        <w:rPr>
          <w:sz w:val="24"/>
          <w:szCs w:val="24"/>
        </w:rPr>
        <w:t>-</w:t>
      </w:r>
      <w:r>
        <w:rPr>
          <w:sz w:val="24"/>
          <w:szCs w:val="24"/>
          <w:lang w:val="en-GB"/>
        </w:rPr>
        <w:t>of</w:t>
      </w:r>
      <w:r w:rsidRPr="00E9452E">
        <w:rPr>
          <w:sz w:val="24"/>
          <w:szCs w:val="24"/>
        </w:rPr>
        <w:t>-</w:t>
      </w:r>
      <w:r>
        <w:rPr>
          <w:sz w:val="24"/>
          <w:szCs w:val="24"/>
          <w:lang w:val="en-GB"/>
        </w:rPr>
        <w:t>words</w:t>
      </w:r>
      <w:r>
        <w:rPr>
          <w:sz w:val="24"/>
          <w:szCs w:val="24"/>
        </w:rPr>
        <w:t>» для извлечения признаков текста</w:t>
      </w:r>
      <w:r w:rsidR="00B34A97" w:rsidRPr="00B34A97">
        <w:rPr>
          <w:sz w:val="24"/>
          <w:szCs w:val="24"/>
        </w:rPr>
        <w:t xml:space="preserve"> [5]</w:t>
      </w:r>
    </w:p>
    <w:p w14:paraId="4AF3C8C3" w14:textId="7B75B4A8" w:rsidR="00E9452E" w:rsidRDefault="00A61A79" w:rsidP="00E9452E">
      <w:pPr>
        <w:pStyle w:val="ListParagraph"/>
        <w:numPr>
          <w:ilvl w:val="0"/>
          <w:numId w:val="7"/>
        </w:numPr>
        <w:spacing w:line="360" w:lineRule="auto"/>
        <w:jc w:val="both"/>
      </w:pPr>
      <w:r>
        <w:rPr>
          <w:lang w:val="en-GB"/>
        </w:rPr>
        <w:lastRenderedPageBreak/>
        <w:t>TF</w:t>
      </w:r>
      <w:r w:rsidRPr="00E9452E">
        <w:t>-</w:t>
      </w:r>
      <w:r>
        <w:rPr>
          <w:lang w:val="en-GB"/>
        </w:rPr>
        <w:t>IDF</w:t>
      </w:r>
      <w:r w:rsidRPr="00E9452E">
        <w:t xml:space="preserve"> (</w:t>
      </w:r>
      <w:r>
        <w:rPr>
          <w:lang w:val="en-GB"/>
        </w:rPr>
        <w:t>term</w:t>
      </w:r>
      <w:r w:rsidRPr="00E9452E">
        <w:t xml:space="preserve"> </w:t>
      </w:r>
      <w:r>
        <w:rPr>
          <w:lang w:val="en-GB"/>
        </w:rPr>
        <w:t>frequency</w:t>
      </w:r>
      <w:r w:rsidRPr="00E9452E">
        <w:t xml:space="preserve"> (</w:t>
      </w:r>
      <w:r>
        <w:t>частота</w:t>
      </w:r>
      <w:r w:rsidRPr="00E9452E">
        <w:t xml:space="preserve"> </w:t>
      </w:r>
      <w:r>
        <w:t>слова</w:t>
      </w:r>
      <w:r w:rsidRPr="00E9452E">
        <w:t xml:space="preserve">), </w:t>
      </w:r>
      <w:r>
        <w:rPr>
          <w:lang w:val="en-GB"/>
        </w:rPr>
        <w:t>inverse</w:t>
      </w:r>
      <w:r w:rsidRPr="00E9452E">
        <w:t xml:space="preserve"> </w:t>
      </w:r>
      <w:r>
        <w:rPr>
          <w:lang w:val="en-GB"/>
        </w:rPr>
        <w:t>document</w:t>
      </w:r>
      <w:r w:rsidRPr="00E9452E">
        <w:t xml:space="preserve"> </w:t>
      </w:r>
      <w:r>
        <w:rPr>
          <w:lang w:val="en-GB"/>
        </w:rPr>
        <w:t>frequency</w:t>
      </w:r>
      <w:r w:rsidRPr="00E9452E">
        <w:t xml:space="preserve"> (</w:t>
      </w:r>
      <w:r w:rsidR="00E9452E">
        <w:t>обратная</w:t>
      </w:r>
      <w:r w:rsidR="00E9452E" w:rsidRPr="00E9452E">
        <w:t xml:space="preserve"> </w:t>
      </w:r>
      <w:r w:rsidR="00E9452E">
        <w:t>частота</w:t>
      </w:r>
      <w:r w:rsidR="00E9452E" w:rsidRPr="00E9452E">
        <w:t xml:space="preserve"> </w:t>
      </w:r>
      <w:r w:rsidR="00E9452E">
        <w:t>документа</w:t>
      </w:r>
      <w:r w:rsidRPr="00E9452E">
        <w:t>))</w:t>
      </w:r>
      <w:r w:rsidR="00E9452E" w:rsidRPr="00E9452E">
        <w:t xml:space="preserve"> – </w:t>
      </w:r>
      <w:r w:rsidR="00E9452E">
        <w:t>статистическая мера, которая используется для оценки важности слова в конкретном документе (рисунок 6)</w:t>
      </w:r>
      <w:r w:rsidR="00E9452E" w:rsidRPr="00E9452E">
        <w:t>;</w:t>
      </w:r>
    </w:p>
    <w:p w14:paraId="6DA0864B" w14:textId="22103AF2" w:rsidR="00E9452E" w:rsidRDefault="00E9452E" w:rsidP="00E9452E">
      <w:pPr>
        <w:spacing w:line="360" w:lineRule="auto"/>
        <w:jc w:val="center"/>
      </w:pPr>
      <w:r w:rsidRPr="00E9452E">
        <w:rPr>
          <w:noProof/>
        </w:rPr>
        <w:drawing>
          <wp:inline distT="0" distB="0" distL="0" distR="0" wp14:anchorId="16EDF21C" wp14:editId="2119A18E">
            <wp:extent cx="5840599" cy="331893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31" cy="3334636"/>
                    </a:xfrm>
                    <a:prstGeom prst="rect">
                      <a:avLst/>
                    </a:prstGeom>
                  </pic:spPr>
                </pic:pic>
              </a:graphicData>
            </a:graphic>
          </wp:inline>
        </w:drawing>
      </w:r>
    </w:p>
    <w:p w14:paraId="63B211EE" w14:textId="35A91256" w:rsidR="00E9452E" w:rsidRPr="00B34A97" w:rsidRDefault="00E9452E" w:rsidP="00E9452E">
      <w:pPr>
        <w:spacing w:line="360" w:lineRule="auto"/>
        <w:jc w:val="center"/>
        <w:rPr>
          <w:sz w:val="24"/>
          <w:szCs w:val="24"/>
        </w:rPr>
      </w:pPr>
      <w:r>
        <w:rPr>
          <w:sz w:val="24"/>
          <w:szCs w:val="24"/>
        </w:rPr>
        <w:t xml:space="preserve">Рисунок </w:t>
      </w:r>
      <w:r w:rsidRPr="00E9452E">
        <w:rPr>
          <w:sz w:val="24"/>
          <w:szCs w:val="24"/>
        </w:rPr>
        <w:t>5</w:t>
      </w:r>
      <w:r>
        <w:rPr>
          <w:sz w:val="24"/>
          <w:szCs w:val="24"/>
        </w:rPr>
        <w:t xml:space="preserve"> – Пример применения </w:t>
      </w:r>
      <w:r>
        <w:rPr>
          <w:sz w:val="24"/>
          <w:szCs w:val="24"/>
          <w:lang w:val="en-GB"/>
        </w:rPr>
        <w:t>TF</w:t>
      </w:r>
      <w:r w:rsidRPr="00E9452E">
        <w:rPr>
          <w:sz w:val="24"/>
          <w:szCs w:val="24"/>
        </w:rPr>
        <w:t>-</w:t>
      </w:r>
      <w:r>
        <w:rPr>
          <w:sz w:val="24"/>
          <w:szCs w:val="24"/>
          <w:lang w:val="en-GB"/>
        </w:rPr>
        <w:t>IDF</w:t>
      </w:r>
      <w:r w:rsidRPr="00E9452E">
        <w:rPr>
          <w:sz w:val="24"/>
          <w:szCs w:val="24"/>
        </w:rPr>
        <w:t xml:space="preserve"> </w:t>
      </w:r>
      <w:r>
        <w:rPr>
          <w:sz w:val="24"/>
          <w:szCs w:val="24"/>
        </w:rPr>
        <w:t>для извлечения признаков текста</w:t>
      </w:r>
      <w:r w:rsidR="00B34A97" w:rsidRPr="00B34A97">
        <w:rPr>
          <w:sz w:val="24"/>
          <w:szCs w:val="24"/>
        </w:rPr>
        <w:t xml:space="preserve"> [5]</w:t>
      </w:r>
    </w:p>
    <w:p w14:paraId="59623195" w14:textId="603CB191" w:rsidR="006342A4" w:rsidRDefault="006342A4" w:rsidP="006342A4">
      <w:pPr>
        <w:pStyle w:val="ListParagraph"/>
        <w:numPr>
          <w:ilvl w:val="0"/>
          <w:numId w:val="7"/>
        </w:numPr>
        <w:spacing w:line="360" w:lineRule="auto"/>
        <w:jc w:val="both"/>
      </w:pPr>
      <w:r w:rsidRPr="006342A4">
        <w:t xml:space="preserve">Word2Vec – </w:t>
      </w:r>
      <w:r>
        <w:t>совокупность моделей на основе искусств</w:t>
      </w:r>
      <w:r w:rsidR="008E149D">
        <w:t>е</w:t>
      </w:r>
      <w:r>
        <w:t>нных нейронных сетей, предназначенных для получения векторных представлений слов на естественном языке (рисунок 6)</w:t>
      </w:r>
      <w:r w:rsidRPr="006342A4">
        <w:t>;</w:t>
      </w:r>
    </w:p>
    <w:p w14:paraId="5A7BA757" w14:textId="4F8216A0" w:rsidR="006342A4" w:rsidRDefault="006342A4" w:rsidP="006342A4">
      <w:pPr>
        <w:pStyle w:val="ListParagraph"/>
        <w:numPr>
          <w:ilvl w:val="0"/>
          <w:numId w:val="7"/>
        </w:numPr>
        <w:spacing w:line="360" w:lineRule="auto"/>
        <w:jc w:val="both"/>
      </w:pPr>
      <w:proofErr w:type="spellStart"/>
      <w:r>
        <w:rPr>
          <w:lang w:val="en-GB"/>
        </w:rPr>
        <w:t>GLoVE</w:t>
      </w:r>
      <w:proofErr w:type="spellEnd"/>
      <w:r w:rsidRPr="006342A4">
        <w:t xml:space="preserve"> – </w:t>
      </w:r>
      <w:r>
        <w:t>алгоритм обучения без у</w:t>
      </w:r>
      <w:r w:rsidR="008E149D">
        <w:t>ч</w:t>
      </w:r>
      <w:r>
        <w:t>ителя для получения векторных представлений слов</w:t>
      </w:r>
      <w:r w:rsidR="00501119">
        <w:t xml:space="preserve">. Этот алгоритм часто предпочтительнее </w:t>
      </w:r>
      <w:r w:rsidR="00501119">
        <w:rPr>
          <w:lang w:val="en-GB"/>
        </w:rPr>
        <w:t>Word</w:t>
      </w:r>
      <w:r w:rsidR="00501119" w:rsidRPr="00501119">
        <w:t>2</w:t>
      </w:r>
      <w:proofErr w:type="spellStart"/>
      <w:r w:rsidR="00501119">
        <w:rPr>
          <w:lang w:val="en-GB"/>
        </w:rPr>
        <w:t>Vec</w:t>
      </w:r>
      <w:proofErr w:type="spellEnd"/>
      <w:r w:rsidR="00501119" w:rsidRPr="00501119">
        <w:t xml:space="preserve">, </w:t>
      </w:r>
      <w:r w:rsidR="00501119">
        <w:t>поскольку учитывает совместную встречаемость, а не полагается только на констекс</w:t>
      </w:r>
      <w:r w:rsidR="008E149D">
        <w:t>т</w:t>
      </w:r>
      <w:r w:rsidR="00501119">
        <w:t>ную статистику</w:t>
      </w:r>
      <w:r w:rsidRPr="006342A4">
        <w:t>;</w:t>
      </w:r>
    </w:p>
    <w:p w14:paraId="51CF958D" w14:textId="00E2A1C6" w:rsidR="005C6574" w:rsidRDefault="00501119" w:rsidP="005C6574">
      <w:pPr>
        <w:pStyle w:val="ListParagraph"/>
        <w:numPr>
          <w:ilvl w:val="0"/>
          <w:numId w:val="6"/>
        </w:numPr>
        <w:spacing w:line="360" w:lineRule="auto"/>
        <w:jc w:val="both"/>
      </w:pPr>
      <w:r>
        <w:t>Моделирование: после предварительной обработки данные подаются в арх</w:t>
      </w:r>
      <w:r w:rsidR="008E149D">
        <w:t>и</w:t>
      </w:r>
      <w:r>
        <w:t>т</w:t>
      </w:r>
      <w:r w:rsidR="008E149D">
        <w:t>е</w:t>
      </w:r>
      <w:r>
        <w:t>ктуру обработки естественного языка, которая моделирует данные для выполнения различных задач</w:t>
      </w:r>
      <w:r w:rsidR="00B34A97" w:rsidRPr="00B34A97">
        <w:t xml:space="preserve"> [5]</w:t>
      </w:r>
      <w:r>
        <w:t>.</w:t>
      </w:r>
    </w:p>
    <w:p w14:paraId="72D65F06" w14:textId="6ABCCF99" w:rsidR="005C6574" w:rsidRDefault="005C6574" w:rsidP="005C6574">
      <w:pPr>
        <w:pStyle w:val="ListParagraph"/>
        <w:spacing w:line="360" w:lineRule="auto"/>
        <w:ind w:left="0" w:firstLine="709"/>
        <w:jc w:val="both"/>
      </w:pPr>
      <w:r>
        <w:lastRenderedPageBreak/>
        <w:t>В силу сформулированной темы реферата далее, в качестве арх</w:t>
      </w:r>
      <w:r w:rsidR="004A7FE7">
        <w:t>и</w:t>
      </w:r>
      <w:r>
        <w:t>т</w:t>
      </w:r>
      <w:r w:rsidR="004A7FE7">
        <w:t>е</w:t>
      </w:r>
      <w:r>
        <w:t xml:space="preserve">ктур обработки естественного языка, будут рассмотрены нейронные сети: </w:t>
      </w:r>
      <w:r>
        <w:rPr>
          <w:lang w:val="en-GB"/>
        </w:rPr>
        <w:t>RNN</w:t>
      </w:r>
      <w:r w:rsidRPr="005C6574">
        <w:t xml:space="preserve">, </w:t>
      </w:r>
      <w:r w:rsidR="00DB6D7E">
        <w:rPr>
          <w:lang w:val="en-GB"/>
        </w:rPr>
        <w:t>LSTM</w:t>
      </w:r>
      <w:r w:rsidR="00DB6D7E" w:rsidRPr="00DB6D7E">
        <w:t xml:space="preserve">, </w:t>
      </w:r>
      <w:r w:rsidR="00DB6D7E">
        <w:rPr>
          <w:lang w:val="en-GB"/>
        </w:rPr>
        <w:t>GRU</w:t>
      </w:r>
      <w:r w:rsidR="00A22B22">
        <w:t xml:space="preserve"> и </w:t>
      </w:r>
      <w:r w:rsidR="00A22B22">
        <w:rPr>
          <w:lang w:val="en-GB"/>
        </w:rPr>
        <w:t>CNN</w:t>
      </w:r>
      <w:r w:rsidR="00DB6D7E" w:rsidRPr="00DB6D7E">
        <w:t>.</w:t>
      </w:r>
    </w:p>
    <w:p w14:paraId="02985E35" w14:textId="77777777" w:rsidR="00197CB5" w:rsidRPr="00DB6D7E" w:rsidRDefault="00197CB5" w:rsidP="005C6574">
      <w:pPr>
        <w:pStyle w:val="ListParagraph"/>
        <w:spacing w:line="360" w:lineRule="auto"/>
        <w:ind w:left="0" w:firstLine="709"/>
        <w:jc w:val="both"/>
      </w:pPr>
    </w:p>
    <w:p w14:paraId="7A254A07" w14:textId="39D4A944" w:rsidR="00BC6C0D" w:rsidRPr="00E15AEA" w:rsidRDefault="00BC6C0D" w:rsidP="00977A8F">
      <w:pPr>
        <w:pStyle w:val="Heading3"/>
        <w:spacing w:line="360" w:lineRule="auto"/>
        <w:ind w:firstLine="709"/>
        <w:jc w:val="both"/>
        <w:rPr>
          <w:rFonts w:ascii="Times New Roman" w:hAnsi="Times New Roman" w:cs="Times New Roman"/>
          <w:b/>
          <w:color w:val="auto"/>
          <w:sz w:val="28"/>
          <w:szCs w:val="28"/>
        </w:rPr>
      </w:pPr>
      <w:bookmarkStart w:id="5" w:name="_Toc185711035"/>
      <w:r w:rsidRPr="00977A8F">
        <w:rPr>
          <w:rFonts w:ascii="Times New Roman" w:hAnsi="Times New Roman" w:cs="Times New Roman"/>
          <w:b/>
          <w:color w:val="auto"/>
          <w:sz w:val="28"/>
          <w:szCs w:val="28"/>
        </w:rPr>
        <w:t xml:space="preserve">1.3.1 </w:t>
      </w:r>
      <w:r w:rsidRPr="00977A8F">
        <w:rPr>
          <w:rFonts w:ascii="Times New Roman" w:hAnsi="Times New Roman" w:cs="Times New Roman"/>
          <w:b/>
          <w:color w:val="auto"/>
          <w:sz w:val="28"/>
          <w:szCs w:val="28"/>
          <w:lang w:val="en-GB"/>
        </w:rPr>
        <w:t>RNN</w:t>
      </w:r>
      <w:bookmarkEnd w:id="5"/>
    </w:p>
    <w:p w14:paraId="431EAC3D" w14:textId="1E39B7A8" w:rsidR="0018764A" w:rsidRDefault="0018764A" w:rsidP="00BC6C0D">
      <w:pPr>
        <w:spacing w:line="360" w:lineRule="auto"/>
        <w:ind w:firstLine="709"/>
        <w:jc w:val="both"/>
      </w:pPr>
      <w:r>
        <w:rPr>
          <w:lang w:val="en-GB"/>
        </w:rPr>
        <w:t>RNN</w:t>
      </w:r>
      <w:r w:rsidRPr="0018764A">
        <w:t xml:space="preserve"> (</w:t>
      </w:r>
      <w:r>
        <w:rPr>
          <w:lang w:val="en-GB"/>
        </w:rPr>
        <w:t>recurrent</w:t>
      </w:r>
      <w:r w:rsidRPr="0018764A">
        <w:t xml:space="preserve"> </w:t>
      </w:r>
      <w:r>
        <w:rPr>
          <w:lang w:val="en-GB"/>
        </w:rPr>
        <w:t>neural</w:t>
      </w:r>
      <w:r w:rsidRPr="0018764A">
        <w:t xml:space="preserve"> </w:t>
      </w:r>
      <w:r>
        <w:rPr>
          <w:lang w:val="en-GB"/>
        </w:rPr>
        <w:t>network</w:t>
      </w:r>
      <w:r w:rsidRPr="0018764A">
        <w:t xml:space="preserve">, </w:t>
      </w:r>
      <w:r>
        <w:t>рекуррентная</w:t>
      </w:r>
      <w:r w:rsidRPr="0018764A">
        <w:t xml:space="preserve"> </w:t>
      </w:r>
      <w:r>
        <w:t>нейронная</w:t>
      </w:r>
      <w:r w:rsidRPr="0018764A">
        <w:t xml:space="preserve"> </w:t>
      </w:r>
      <w:r>
        <w:t>сеть</w:t>
      </w:r>
      <w:r w:rsidRPr="0018764A">
        <w:t xml:space="preserve">) – </w:t>
      </w:r>
      <w:r>
        <w:t>это специализированная форма нейронной сети, разработанная для обработки последовательных данных. Такая архитектура вводит концепцию памяти, что позволяет сети сохранить информацию о предыдущих вводах. Эта память имеет ключевое значение для задач, где важен контекст, таких как понимание и генерация языка (</w:t>
      </w:r>
      <w:r>
        <w:rPr>
          <w:lang w:val="en-GB"/>
        </w:rPr>
        <w:t>NLU</w:t>
      </w:r>
      <w:r w:rsidRPr="0018764A">
        <w:t xml:space="preserve"> </w:t>
      </w:r>
      <w:r>
        <w:t xml:space="preserve">и </w:t>
      </w:r>
      <w:r>
        <w:rPr>
          <w:lang w:val="en-GB"/>
        </w:rPr>
        <w:t>NLG</w:t>
      </w:r>
      <w:r>
        <w:t>)</w:t>
      </w:r>
      <w:r w:rsidRPr="0018764A">
        <w:t>.</w:t>
      </w:r>
    </w:p>
    <w:p w14:paraId="274774AF" w14:textId="697AD4ED" w:rsidR="0018764A" w:rsidRDefault="003E3D09" w:rsidP="00BC6C0D">
      <w:pPr>
        <w:spacing w:line="360" w:lineRule="auto"/>
        <w:ind w:firstLine="709"/>
        <w:jc w:val="both"/>
        <w:rPr>
          <w:lang w:val="en-GB"/>
        </w:rPr>
      </w:pPr>
      <w:r>
        <w:t xml:space="preserve">Принципы работы </w:t>
      </w:r>
      <w:r>
        <w:rPr>
          <w:lang w:val="en-GB"/>
        </w:rPr>
        <w:t>RNN:</w:t>
      </w:r>
    </w:p>
    <w:p w14:paraId="2847690E" w14:textId="2804FA3D" w:rsidR="003E3D09" w:rsidRDefault="003E3D09" w:rsidP="003E3D09">
      <w:pPr>
        <w:pStyle w:val="ListParagraph"/>
        <w:numPr>
          <w:ilvl w:val="0"/>
          <w:numId w:val="6"/>
        </w:numPr>
        <w:spacing w:line="360" w:lineRule="auto"/>
        <w:jc w:val="both"/>
        <w:rPr>
          <w:lang w:val="en-GB"/>
        </w:rPr>
      </w:pPr>
      <w:r>
        <w:t>Последовательная обработка</w:t>
      </w:r>
      <w:r w:rsidR="009324C2">
        <w:rPr>
          <w:lang w:val="en-GB"/>
        </w:rPr>
        <w:t>;</w:t>
      </w:r>
    </w:p>
    <w:p w14:paraId="6200ACC8" w14:textId="484803BE" w:rsidR="009324C2" w:rsidRDefault="009324C2" w:rsidP="003E3D09">
      <w:pPr>
        <w:pStyle w:val="ListParagraph"/>
        <w:numPr>
          <w:ilvl w:val="0"/>
          <w:numId w:val="6"/>
        </w:numPr>
        <w:spacing w:line="360" w:lineRule="auto"/>
        <w:jc w:val="both"/>
      </w:pPr>
      <w:r w:rsidRPr="009324C2">
        <w:t xml:space="preserve">Рекуррентные соединения, </w:t>
      </w:r>
      <w:r>
        <w:t xml:space="preserve">демонстрирующие некоторую форму «памяти». </w:t>
      </w:r>
      <w:r w:rsidRPr="009324C2">
        <w:t xml:space="preserve">На каждом шаге в последовательности RNN обрабатывает текущие входные данные вместе со </w:t>
      </w:r>
      <w:r>
        <w:t>«</w:t>
      </w:r>
      <w:r w:rsidRPr="009324C2">
        <w:t>скрытым состоянием</w:t>
      </w:r>
      <w:r>
        <w:t>»</w:t>
      </w:r>
      <w:r w:rsidRPr="009324C2">
        <w:t xml:space="preserve"> с предыдущего шага. Это скрытое состояние содержит информацию, полученную из предыдущих входных данных;</w:t>
      </w:r>
    </w:p>
    <w:p w14:paraId="18D19A3C" w14:textId="540CFEFB" w:rsidR="009324C2" w:rsidRDefault="009324C2" w:rsidP="003E3D09">
      <w:pPr>
        <w:pStyle w:val="ListParagraph"/>
        <w:numPr>
          <w:ilvl w:val="0"/>
          <w:numId w:val="6"/>
        </w:numPr>
        <w:spacing w:line="360" w:lineRule="auto"/>
        <w:jc w:val="both"/>
      </w:pPr>
      <w:r w:rsidRPr="009324C2">
        <w:t>Скрытое состояние обновляется на каждом временном шаге на основе как новых входных данных, так и предыдущего скрытого состояния;</w:t>
      </w:r>
    </w:p>
    <w:p w14:paraId="534F7367" w14:textId="33F9FAB6" w:rsidR="009324C2" w:rsidRDefault="009324C2" w:rsidP="009324C2">
      <w:pPr>
        <w:pStyle w:val="ListParagraph"/>
        <w:numPr>
          <w:ilvl w:val="0"/>
          <w:numId w:val="6"/>
        </w:numPr>
        <w:spacing w:line="360" w:lineRule="auto"/>
        <w:jc w:val="both"/>
      </w:pPr>
      <w:r w:rsidRPr="009324C2">
        <w:t>Общие веса: В RNN веса (параметры) являются общими для всех временных шагов. Это означает, что для обработки каждого входного сигнала в последовательности используются одни и те же веса, что повышает эффективность модели и сокращает количество параметров</w:t>
      </w:r>
      <w:r w:rsidR="00B34A97" w:rsidRPr="00B34A97">
        <w:t xml:space="preserve"> [3]</w:t>
      </w:r>
      <w:r w:rsidRPr="009324C2">
        <w:t>.</w:t>
      </w:r>
    </w:p>
    <w:p w14:paraId="0AFED70D" w14:textId="77777777" w:rsidR="009324C2" w:rsidRDefault="009324C2" w:rsidP="009324C2">
      <w:pPr>
        <w:spacing w:line="360" w:lineRule="auto"/>
        <w:ind w:firstLine="709"/>
        <w:jc w:val="both"/>
      </w:pPr>
      <w:r w:rsidRPr="009324C2">
        <w:t xml:space="preserve">RNN превосходно обрабатывают последовательные данные, что делает их подходящими для задач обработки языковых данных и анализа временных </w:t>
      </w:r>
      <w:r w:rsidRPr="009324C2">
        <w:lastRenderedPageBreak/>
        <w:t xml:space="preserve">рядов. Их способность запоминать предыдущие входные данные является неоспоримым преимуществом при работе с короткими и средними последовательностями. </w:t>
      </w:r>
    </w:p>
    <w:p w14:paraId="0DE8E902" w14:textId="3B3FA92D" w:rsidR="008E7A05" w:rsidRPr="008E7A05" w:rsidRDefault="009324C2" w:rsidP="009324C2">
      <w:pPr>
        <w:spacing w:line="360" w:lineRule="auto"/>
        <w:ind w:firstLine="709"/>
        <w:jc w:val="both"/>
      </w:pPr>
      <w:r w:rsidRPr="009324C2">
        <w:t xml:space="preserve">Однако RNN сталкиваются с проблемой исчезающего градиента, что затрудняет их способность обрабатывать долгосрочные зависимости. Это ограничение существенно для задач, требующих обширного исторического контекста. Кроме того, их последовательный характер ограничивает использование современных технологий параллельной обработки, что приводит к увеличению времени обучения. Несмотря на эти трудности, </w:t>
      </w:r>
      <w:r>
        <w:t>рекуррентные нейронные сети</w:t>
      </w:r>
      <w:r w:rsidRPr="009324C2">
        <w:t xml:space="preserve"> остаются </w:t>
      </w:r>
      <w:r w:rsidR="008E7A05">
        <w:t xml:space="preserve">востребованными при обработке последовательностей. На рисунке 6 представлено схема </w:t>
      </w:r>
      <w:r w:rsidR="008E7A05">
        <w:rPr>
          <w:lang w:val="en-GB"/>
        </w:rPr>
        <w:t>RNN</w:t>
      </w:r>
      <w:r w:rsidR="008E7A05" w:rsidRPr="008E7A05">
        <w:t>.</w:t>
      </w:r>
    </w:p>
    <w:p w14:paraId="2899D470" w14:textId="58DAAAC4" w:rsidR="008E7A05" w:rsidRPr="008E7A05" w:rsidRDefault="008E7A05" w:rsidP="009324C2">
      <w:pPr>
        <w:spacing w:line="360" w:lineRule="auto"/>
        <w:ind w:firstLine="709"/>
        <w:jc w:val="both"/>
      </w:pPr>
      <w:r w:rsidRPr="008E7A05">
        <w:t>RNN находят применение в обработке естественного языка (языковое моделирование, машинный перевод), распознавании речи (распознавание фонем, синтез голоса) и прогнозировании временных рядов (прогнозирование цен на акции, прогноз погоды).</w:t>
      </w:r>
    </w:p>
    <w:p w14:paraId="013D3AA6" w14:textId="170BBF61" w:rsidR="008E7A05" w:rsidRDefault="008E7A05" w:rsidP="008E7A05">
      <w:pPr>
        <w:spacing w:line="360" w:lineRule="auto"/>
        <w:jc w:val="center"/>
        <w:rPr>
          <w:lang w:val="en-GB"/>
        </w:rPr>
      </w:pPr>
      <w:r w:rsidRPr="008E7A05">
        <w:rPr>
          <w:noProof/>
          <w:lang w:val="en-GB"/>
        </w:rPr>
        <w:drawing>
          <wp:inline distT="0" distB="0" distL="0" distR="0" wp14:anchorId="17309B6D" wp14:editId="29FC424D">
            <wp:extent cx="4633947" cy="29294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4296" cy="2961295"/>
                    </a:xfrm>
                    <a:prstGeom prst="rect">
                      <a:avLst/>
                    </a:prstGeom>
                  </pic:spPr>
                </pic:pic>
              </a:graphicData>
            </a:graphic>
          </wp:inline>
        </w:drawing>
      </w:r>
    </w:p>
    <w:p w14:paraId="38B9A1AA" w14:textId="25EA4430" w:rsidR="008E7A05" w:rsidRPr="00B5020F" w:rsidRDefault="008E7A05" w:rsidP="008E7A05">
      <w:pPr>
        <w:spacing w:line="360" w:lineRule="auto"/>
        <w:jc w:val="center"/>
        <w:rPr>
          <w:sz w:val="24"/>
          <w:szCs w:val="24"/>
        </w:rPr>
      </w:pPr>
      <w:r>
        <w:rPr>
          <w:sz w:val="24"/>
          <w:szCs w:val="24"/>
        </w:rPr>
        <w:t xml:space="preserve">Рисунок </w:t>
      </w:r>
      <w:r w:rsidRPr="008E7A05">
        <w:rPr>
          <w:sz w:val="24"/>
          <w:szCs w:val="24"/>
        </w:rPr>
        <w:t>6</w:t>
      </w:r>
      <w:r>
        <w:rPr>
          <w:sz w:val="24"/>
          <w:szCs w:val="24"/>
        </w:rPr>
        <w:t xml:space="preserve"> – Схема </w:t>
      </w:r>
      <w:r>
        <w:rPr>
          <w:sz w:val="24"/>
          <w:szCs w:val="24"/>
          <w:lang w:val="en-GB"/>
        </w:rPr>
        <w:t>RNN</w:t>
      </w:r>
      <w:r w:rsidR="00B34A97" w:rsidRPr="00B21D51">
        <w:rPr>
          <w:sz w:val="24"/>
          <w:szCs w:val="24"/>
        </w:rPr>
        <w:t xml:space="preserve"> [6]</w:t>
      </w:r>
    </w:p>
    <w:p w14:paraId="67D35B34" w14:textId="77777777" w:rsidR="0018764A" w:rsidRPr="0018764A" w:rsidRDefault="0018764A" w:rsidP="00BC6C0D">
      <w:pPr>
        <w:spacing w:line="360" w:lineRule="auto"/>
        <w:ind w:firstLine="709"/>
        <w:jc w:val="both"/>
      </w:pPr>
    </w:p>
    <w:p w14:paraId="1EE1C4B8" w14:textId="7E80D5A8" w:rsidR="00BC6C0D" w:rsidRPr="00977A8F" w:rsidRDefault="00BC6C0D" w:rsidP="00977A8F">
      <w:pPr>
        <w:pStyle w:val="Heading3"/>
        <w:spacing w:line="360" w:lineRule="auto"/>
        <w:ind w:firstLine="709"/>
        <w:jc w:val="both"/>
        <w:rPr>
          <w:rFonts w:ascii="Times New Roman" w:hAnsi="Times New Roman" w:cs="Times New Roman"/>
          <w:b/>
          <w:color w:val="auto"/>
          <w:sz w:val="28"/>
          <w:szCs w:val="28"/>
        </w:rPr>
      </w:pPr>
      <w:bookmarkStart w:id="6" w:name="_Toc185711036"/>
      <w:r w:rsidRPr="00977A8F">
        <w:rPr>
          <w:rFonts w:ascii="Times New Roman" w:hAnsi="Times New Roman" w:cs="Times New Roman"/>
          <w:b/>
          <w:color w:val="auto"/>
          <w:sz w:val="28"/>
          <w:szCs w:val="28"/>
        </w:rPr>
        <w:t>1.3.</w:t>
      </w:r>
      <w:r w:rsidRPr="0018764A">
        <w:rPr>
          <w:rFonts w:ascii="Times New Roman" w:hAnsi="Times New Roman" w:cs="Times New Roman"/>
          <w:b/>
          <w:color w:val="auto"/>
          <w:sz w:val="28"/>
          <w:szCs w:val="28"/>
        </w:rPr>
        <w:t>2</w:t>
      </w:r>
      <w:r w:rsidRPr="00977A8F">
        <w:rPr>
          <w:rFonts w:ascii="Times New Roman" w:hAnsi="Times New Roman" w:cs="Times New Roman"/>
          <w:b/>
          <w:color w:val="auto"/>
          <w:sz w:val="28"/>
          <w:szCs w:val="28"/>
        </w:rPr>
        <w:t xml:space="preserve"> </w:t>
      </w:r>
      <w:r w:rsidRPr="00977A8F">
        <w:rPr>
          <w:rFonts w:ascii="Times New Roman" w:hAnsi="Times New Roman" w:cs="Times New Roman"/>
          <w:b/>
          <w:color w:val="auto"/>
          <w:sz w:val="28"/>
          <w:szCs w:val="28"/>
          <w:lang w:val="en-GB"/>
        </w:rPr>
        <w:t>LSTM</w:t>
      </w:r>
      <w:bookmarkEnd w:id="6"/>
    </w:p>
    <w:p w14:paraId="0DBCCBC4" w14:textId="4A225038" w:rsidR="00BC6C0D" w:rsidRPr="00613F66" w:rsidRDefault="008E7A05" w:rsidP="00BC6C0D">
      <w:pPr>
        <w:spacing w:line="360" w:lineRule="auto"/>
        <w:ind w:firstLine="709"/>
        <w:jc w:val="both"/>
      </w:pPr>
      <w:r w:rsidRPr="00613F66">
        <w:rPr>
          <w:lang w:val="en-GB"/>
        </w:rPr>
        <w:t>LSTM</w:t>
      </w:r>
      <w:r w:rsidRPr="00613F66">
        <w:t xml:space="preserve"> (</w:t>
      </w:r>
      <w:r>
        <w:rPr>
          <w:lang w:val="en-GB"/>
        </w:rPr>
        <w:t>long</w:t>
      </w:r>
      <w:r w:rsidRPr="00613F66">
        <w:t xml:space="preserve"> </w:t>
      </w:r>
      <w:r>
        <w:rPr>
          <w:lang w:val="en-GB"/>
        </w:rPr>
        <w:t>short</w:t>
      </w:r>
      <w:r w:rsidRPr="00613F66">
        <w:t>-</w:t>
      </w:r>
      <w:r>
        <w:rPr>
          <w:lang w:val="en-GB"/>
        </w:rPr>
        <w:t>term</w:t>
      </w:r>
      <w:r w:rsidRPr="00613F66">
        <w:t xml:space="preserve"> </w:t>
      </w:r>
      <w:r>
        <w:rPr>
          <w:lang w:val="en-GB"/>
        </w:rPr>
        <w:t>memory</w:t>
      </w:r>
      <w:r w:rsidRPr="00613F66">
        <w:t xml:space="preserve">, </w:t>
      </w:r>
      <w:r w:rsidR="00EB069B">
        <w:t>долгая</w:t>
      </w:r>
      <w:r w:rsidR="00EB069B" w:rsidRPr="00613F66">
        <w:t xml:space="preserve"> </w:t>
      </w:r>
      <w:r w:rsidR="00EB069B">
        <w:t>краткосрочная</w:t>
      </w:r>
      <w:r w:rsidR="00EB069B" w:rsidRPr="00613F66">
        <w:t xml:space="preserve"> </w:t>
      </w:r>
      <w:r w:rsidR="00EB069B">
        <w:t>память</w:t>
      </w:r>
      <w:r w:rsidRPr="00613F66">
        <w:t>)</w:t>
      </w:r>
      <w:r w:rsidR="00613F66" w:rsidRPr="00613F66">
        <w:t xml:space="preserve"> – </w:t>
      </w:r>
      <w:r w:rsidRPr="008E7A05">
        <w:t>передов</w:t>
      </w:r>
      <w:r>
        <w:t>ая</w:t>
      </w:r>
      <w:r w:rsidRPr="008E7A05">
        <w:t xml:space="preserve"> разработк</w:t>
      </w:r>
      <w:r>
        <w:t>а</w:t>
      </w:r>
      <w:r w:rsidRPr="008E7A05">
        <w:t xml:space="preserve"> в мире рекуррентных нейронных сетей, специально </w:t>
      </w:r>
      <w:r w:rsidRPr="008E7A05">
        <w:lastRenderedPageBreak/>
        <w:t>разработанн</w:t>
      </w:r>
      <w:r w:rsidR="00EB069B">
        <w:t>ая</w:t>
      </w:r>
      <w:r w:rsidRPr="008E7A05">
        <w:t xml:space="preserve"> для устранения ограничений, присущих традиционным RNN, особенно при работе с долгосрочными зависимостями.</w:t>
      </w:r>
    </w:p>
    <w:p w14:paraId="6DCE572B" w14:textId="502DF68C" w:rsidR="00EB069B" w:rsidRDefault="00EB069B" w:rsidP="00BC6C0D">
      <w:pPr>
        <w:spacing w:line="360" w:lineRule="auto"/>
        <w:ind w:firstLine="709"/>
        <w:jc w:val="both"/>
        <w:rPr>
          <w:lang w:val="en-GB"/>
        </w:rPr>
      </w:pPr>
      <w:r>
        <w:t xml:space="preserve">Принципы работы </w:t>
      </w:r>
      <w:r>
        <w:rPr>
          <w:lang w:val="en-GB"/>
        </w:rPr>
        <w:t>LSTM:</w:t>
      </w:r>
    </w:p>
    <w:p w14:paraId="0E582F1B" w14:textId="2FB1E63C" w:rsidR="00EB069B" w:rsidRDefault="00EB069B" w:rsidP="00EB069B">
      <w:pPr>
        <w:pStyle w:val="ListParagraph"/>
        <w:numPr>
          <w:ilvl w:val="0"/>
          <w:numId w:val="12"/>
        </w:numPr>
        <w:spacing w:line="360" w:lineRule="auto"/>
        <w:jc w:val="both"/>
      </w:pPr>
      <w:r w:rsidRPr="00EB069B">
        <w:t xml:space="preserve">Отличительной особенностью LSTM является его сложная ячейка памяти, известная как модуль LSTM. </w:t>
      </w:r>
      <w:r>
        <w:t>Этот модуль</w:t>
      </w:r>
      <w:r w:rsidRPr="00EB069B">
        <w:t xml:space="preserve"> </w:t>
      </w:r>
      <w:r>
        <w:t>способен сохранять информацию в течение длительного времени</w:t>
      </w:r>
      <w:r w:rsidRPr="00EB069B">
        <w:t>;</w:t>
      </w:r>
    </w:p>
    <w:p w14:paraId="64B3D795" w14:textId="5C4F3D07" w:rsidR="00EB069B" w:rsidRDefault="00EB069B" w:rsidP="00EB069B">
      <w:pPr>
        <w:pStyle w:val="ListParagraph"/>
        <w:numPr>
          <w:ilvl w:val="0"/>
          <w:numId w:val="12"/>
        </w:numPr>
        <w:spacing w:line="360" w:lineRule="auto"/>
        <w:jc w:val="both"/>
      </w:pPr>
      <w:r>
        <w:t>Механизм вентилей</w:t>
      </w:r>
      <w:r w:rsidRPr="00EB069B">
        <w:t xml:space="preserve"> – LSTM включают в себя три типа </w:t>
      </w:r>
      <w:r>
        <w:t>вентилей</w:t>
      </w:r>
      <w:r w:rsidRPr="00EB069B">
        <w:t xml:space="preserve">, </w:t>
      </w:r>
      <w:r>
        <w:t xml:space="preserve">которые </w:t>
      </w:r>
      <w:r w:rsidRPr="00EB069B">
        <w:t>используются для контроля потоков информации на входах и на выходах памяти данных блоков. Эти вентили (</w:t>
      </w:r>
      <w:r>
        <w:t>входной вентиль, вентиль забывания, выходной вентиль</w:t>
      </w:r>
      <w:r w:rsidRPr="00EB069B">
        <w:t>) реализованы в виде логистической функции для вычисления значения в диапазоне [0; 1];</w:t>
      </w:r>
    </w:p>
    <w:p w14:paraId="5588ABD2" w14:textId="1C1ABF3B" w:rsidR="00EB069B" w:rsidRDefault="00EB069B" w:rsidP="00EB069B">
      <w:pPr>
        <w:pStyle w:val="ListParagraph"/>
        <w:numPr>
          <w:ilvl w:val="0"/>
          <w:numId w:val="12"/>
        </w:numPr>
        <w:spacing w:line="360" w:lineRule="auto"/>
        <w:jc w:val="both"/>
      </w:pPr>
      <w:r w:rsidRPr="00EB069B">
        <w:t>В основе LSTM лежит состояние ячейки, своего рода конвейерная лента, проход</w:t>
      </w:r>
      <w:r w:rsidR="00591E17">
        <w:t>ящая</w:t>
      </w:r>
      <w:r w:rsidRPr="00EB069B">
        <w:t xml:space="preserve"> по всей цепочке сети. Это позволяет передавать информацию относительно без изменений и гарантирует, что сеть эффективно сохраняет важную долгосрочную информацию и получает к ней доступ</w:t>
      </w:r>
      <w:r w:rsidR="00B34A97" w:rsidRPr="00B34A97">
        <w:t xml:space="preserve"> [3]</w:t>
      </w:r>
      <w:r w:rsidRPr="00EB069B">
        <w:t>.</w:t>
      </w:r>
    </w:p>
    <w:p w14:paraId="7CC1BD16" w14:textId="77777777" w:rsidR="00591E17" w:rsidRDefault="00591E17" w:rsidP="00591E17">
      <w:pPr>
        <w:pStyle w:val="ListParagraph"/>
        <w:spacing w:line="360" w:lineRule="auto"/>
        <w:ind w:left="0" w:firstLine="709"/>
        <w:jc w:val="both"/>
      </w:pPr>
      <w:r>
        <w:t>LSTM специально разработаны для того, чтобы избежать проблемы долгосрочной зависимости, что делает их более эффективными для задач, требующих понимания информации за длительные периоды времени.</w:t>
      </w:r>
    </w:p>
    <w:p w14:paraId="1AFA49E4" w14:textId="6039FA8D" w:rsidR="008E7A05" w:rsidRDefault="00591E17" w:rsidP="00591E17">
      <w:pPr>
        <w:pStyle w:val="ListParagraph"/>
        <w:spacing w:line="360" w:lineRule="auto"/>
        <w:ind w:left="0" w:firstLine="709"/>
        <w:jc w:val="both"/>
      </w:pPr>
      <w:r>
        <w:t>Однако они более сложны и требуют больших вычислительных затрат по сравнению с базовыми RNN и GRU (см. раздел 1.3.3), что может быть проблемой с точки зрения времени обучения и распределения ресурсов.</w:t>
      </w:r>
    </w:p>
    <w:p w14:paraId="2B4DEDA8" w14:textId="0FEB72EB" w:rsidR="00591E17" w:rsidRPr="00B5020F" w:rsidRDefault="00591E17" w:rsidP="00591E17">
      <w:pPr>
        <w:pStyle w:val="ListParagraph"/>
        <w:spacing w:line="360" w:lineRule="auto"/>
        <w:ind w:left="0" w:firstLine="709"/>
        <w:jc w:val="both"/>
      </w:pPr>
      <w:r>
        <w:t xml:space="preserve">LSTM доказали свою эффективность в различных областях, требующих обработки последовательностей с долгосрочной зависимостью, таких как сложные структуры предложений в тексте, распознавание речи и анализ временных рядов. Они являются мощным инструментом в арсенале архитектур нейронных сетей, особенно подходящим для задач глубокого обучения в NLP и за его пределами. На рисунке 7 представлена схема </w:t>
      </w:r>
      <w:r>
        <w:rPr>
          <w:lang w:val="en-GB"/>
        </w:rPr>
        <w:t>LSTM</w:t>
      </w:r>
      <w:r w:rsidRPr="00B5020F">
        <w:t>.</w:t>
      </w:r>
    </w:p>
    <w:p w14:paraId="35A81E59" w14:textId="77777777" w:rsidR="00591E17" w:rsidRDefault="00591E17" w:rsidP="00591E17">
      <w:pPr>
        <w:pStyle w:val="ListParagraph"/>
        <w:spacing w:line="360" w:lineRule="auto"/>
        <w:ind w:left="0" w:firstLine="709"/>
        <w:jc w:val="both"/>
      </w:pPr>
    </w:p>
    <w:p w14:paraId="314375A7" w14:textId="1CD695B0" w:rsidR="00BC6C0D" w:rsidRPr="00B5020F" w:rsidRDefault="00BC6C0D" w:rsidP="00977A8F">
      <w:pPr>
        <w:pStyle w:val="Heading3"/>
        <w:spacing w:line="360" w:lineRule="auto"/>
        <w:ind w:firstLine="709"/>
        <w:jc w:val="both"/>
        <w:rPr>
          <w:rFonts w:ascii="Times New Roman" w:hAnsi="Times New Roman" w:cs="Times New Roman"/>
          <w:b/>
          <w:color w:val="auto"/>
          <w:sz w:val="28"/>
          <w:szCs w:val="28"/>
        </w:rPr>
      </w:pPr>
      <w:bookmarkStart w:id="7" w:name="_Toc185711037"/>
      <w:r w:rsidRPr="00B5020F">
        <w:rPr>
          <w:rFonts w:ascii="Times New Roman" w:hAnsi="Times New Roman" w:cs="Times New Roman"/>
          <w:b/>
          <w:color w:val="auto"/>
          <w:sz w:val="28"/>
          <w:szCs w:val="28"/>
        </w:rPr>
        <w:t xml:space="preserve">1.3.3 </w:t>
      </w:r>
      <w:r w:rsidRPr="00977A8F">
        <w:rPr>
          <w:rFonts w:ascii="Times New Roman" w:hAnsi="Times New Roman" w:cs="Times New Roman"/>
          <w:b/>
          <w:color w:val="auto"/>
          <w:sz w:val="28"/>
          <w:szCs w:val="28"/>
          <w:lang w:val="en-GB"/>
        </w:rPr>
        <w:t>GRU</w:t>
      </w:r>
      <w:bookmarkEnd w:id="7"/>
    </w:p>
    <w:p w14:paraId="4AB6B1D2" w14:textId="2B760B16" w:rsidR="00D31A49" w:rsidRDefault="00D31A49" w:rsidP="00BC6C0D">
      <w:pPr>
        <w:spacing w:line="360" w:lineRule="auto"/>
        <w:ind w:firstLine="709"/>
        <w:jc w:val="both"/>
      </w:pPr>
      <w:r>
        <w:rPr>
          <w:lang w:val="en-GB"/>
        </w:rPr>
        <w:t>GRU</w:t>
      </w:r>
      <w:r w:rsidRPr="00D31A49">
        <w:t xml:space="preserve"> (</w:t>
      </w:r>
      <w:r>
        <w:rPr>
          <w:lang w:val="en-GB"/>
        </w:rPr>
        <w:t>g</w:t>
      </w:r>
      <w:r w:rsidRPr="00D31A49">
        <w:rPr>
          <w:lang w:val="en-GB"/>
        </w:rPr>
        <w:t>ated</w:t>
      </w:r>
      <w:r w:rsidRPr="00D31A49">
        <w:t xml:space="preserve"> </w:t>
      </w:r>
      <w:r w:rsidRPr="00D31A49">
        <w:rPr>
          <w:lang w:val="en-GB"/>
        </w:rPr>
        <w:t>recurrent</w:t>
      </w:r>
      <w:r w:rsidRPr="00D31A49">
        <w:t xml:space="preserve"> </w:t>
      </w:r>
      <w:r w:rsidRPr="00D31A49">
        <w:rPr>
          <w:lang w:val="en-GB"/>
        </w:rPr>
        <w:t>units</w:t>
      </w:r>
      <w:r w:rsidRPr="00D31A49">
        <w:t xml:space="preserve">, </w:t>
      </w:r>
      <w:r>
        <w:t>управляемые рекуррентные блоки</w:t>
      </w:r>
      <w:r w:rsidRPr="00D31A49">
        <w:t xml:space="preserve">) – </w:t>
      </w:r>
      <w:r>
        <w:t xml:space="preserve">это </w:t>
      </w:r>
      <w:r w:rsidRPr="00D31A49">
        <w:t>инновационная разновидность рекуррентных нейронных сетей, разработанная для улучшения и упрощения архитектуры LSTM.</w:t>
      </w:r>
      <w:r w:rsidR="00925E44">
        <w:t xml:space="preserve"> </w:t>
      </w:r>
      <w:r w:rsidR="00925E44">
        <w:rPr>
          <w:lang w:val="en-GB"/>
        </w:rPr>
        <w:t>GRU</w:t>
      </w:r>
      <w:r w:rsidR="00925E44" w:rsidRPr="00925E44">
        <w:t xml:space="preserve"> предлагают более рациональный подход к обработке последовательных данных, особенно в сценариях, где важны долгосрочные зависимости.</w:t>
      </w:r>
    </w:p>
    <w:p w14:paraId="6A94085C" w14:textId="5388CB9C" w:rsidR="00AA0028" w:rsidRDefault="00AA0028" w:rsidP="00BC6C0D">
      <w:pPr>
        <w:spacing w:line="360" w:lineRule="auto"/>
        <w:ind w:firstLine="709"/>
        <w:jc w:val="both"/>
        <w:rPr>
          <w:lang w:val="en-GB"/>
        </w:rPr>
      </w:pPr>
      <w:r>
        <w:t xml:space="preserve">Работа </w:t>
      </w:r>
      <w:r>
        <w:rPr>
          <w:lang w:val="en-GB"/>
        </w:rPr>
        <w:t>GRU:</w:t>
      </w:r>
    </w:p>
    <w:p w14:paraId="27ABCFF8" w14:textId="722879EA" w:rsidR="00925E44" w:rsidRDefault="00AA0028" w:rsidP="00AA0028">
      <w:pPr>
        <w:pStyle w:val="ListParagraph"/>
        <w:numPr>
          <w:ilvl w:val="0"/>
          <w:numId w:val="6"/>
        </w:numPr>
        <w:spacing w:line="360" w:lineRule="auto"/>
        <w:jc w:val="both"/>
      </w:pPr>
      <w:r>
        <w:t xml:space="preserve">Упрощенная архитектура по сравнению с </w:t>
      </w:r>
      <w:r>
        <w:rPr>
          <w:lang w:val="en-GB"/>
        </w:rPr>
        <w:t>LSTM</w:t>
      </w:r>
      <w:r>
        <w:t>, что повышает эффективность с точки зрения вычислительных ресурсов (за счет уменьшенного количества вентилей).</w:t>
      </w:r>
    </w:p>
    <w:p w14:paraId="230D3059" w14:textId="0E505B76" w:rsidR="00D31A49" w:rsidRDefault="00AA0028" w:rsidP="00591E17">
      <w:pPr>
        <w:pStyle w:val="ListParagraph"/>
        <w:numPr>
          <w:ilvl w:val="0"/>
          <w:numId w:val="6"/>
        </w:numPr>
        <w:spacing w:line="360" w:lineRule="auto"/>
        <w:jc w:val="both"/>
      </w:pPr>
      <w:r>
        <w:t>Механизм вентилей</w:t>
      </w:r>
      <w:r w:rsidR="00591E17">
        <w:t xml:space="preserve">. </w:t>
      </w:r>
      <w:r w:rsidR="00591E17" w:rsidRPr="00591E17">
        <w:t>По сравнению с LSTM отсутствует выходной вентиль;</w:t>
      </w:r>
    </w:p>
    <w:p w14:paraId="026923AA" w14:textId="590CE37E" w:rsidR="00591E17" w:rsidRDefault="00591E17" w:rsidP="00591E17">
      <w:pPr>
        <w:pStyle w:val="ListParagraph"/>
        <w:numPr>
          <w:ilvl w:val="0"/>
          <w:numId w:val="6"/>
        </w:numPr>
        <w:spacing w:line="360" w:lineRule="auto"/>
        <w:jc w:val="both"/>
      </w:pPr>
      <w:r>
        <w:t xml:space="preserve">В </w:t>
      </w:r>
      <w:r w:rsidRPr="00591E17">
        <w:t>отличие от LSTM, GRU не имеют отдельного состояния ячейки. Они объединяют состояние ячейки и скрытое состояние в единую структуру, упрощая поток информации и облегчая их моделирование и обучение</w:t>
      </w:r>
      <w:r w:rsidR="00B34A97" w:rsidRPr="00B34A97">
        <w:t xml:space="preserve"> [3]</w:t>
      </w:r>
      <w:r w:rsidRPr="00591E17">
        <w:t>.</w:t>
      </w:r>
    </w:p>
    <w:p w14:paraId="3D578C38" w14:textId="77777777" w:rsidR="00591E17" w:rsidRPr="00591E17" w:rsidRDefault="00591E17" w:rsidP="00591E17">
      <w:pPr>
        <w:spacing w:line="360" w:lineRule="auto"/>
        <w:ind w:firstLine="709"/>
        <w:jc w:val="both"/>
      </w:pPr>
      <w:r w:rsidRPr="00591E17">
        <w:t>GRU особенно известны своей эффективностью и скоростью обучения, что делает их подходящим выбором для моделей, где важны вычислительные ресурсы.</w:t>
      </w:r>
    </w:p>
    <w:p w14:paraId="62AB092C" w14:textId="77777777" w:rsidR="00591E17" w:rsidRPr="00591E17" w:rsidRDefault="00591E17" w:rsidP="00591E17">
      <w:pPr>
        <w:spacing w:line="360" w:lineRule="auto"/>
        <w:ind w:firstLine="709"/>
        <w:jc w:val="both"/>
      </w:pPr>
      <w:r w:rsidRPr="00591E17">
        <w:t>Хотя они, как правило, быстрее и проще, чем LSTM, они могут быть не столь эффективны при захвате очень долгосрочных зависимостей из-за своей упрощенной структуры.</w:t>
      </w:r>
    </w:p>
    <w:p w14:paraId="3ED363C6" w14:textId="2106FC7B" w:rsidR="00591E17" w:rsidRDefault="00591E17" w:rsidP="00591E17">
      <w:pPr>
        <w:spacing w:line="360" w:lineRule="auto"/>
        <w:ind w:firstLine="709"/>
        <w:jc w:val="both"/>
        <w:rPr>
          <w:lang w:val="en-GB"/>
        </w:rPr>
      </w:pPr>
      <w:r w:rsidRPr="00591E17">
        <w:t>GRU успешно применялись в различных областях, таких как языковое моделирование, машинный перевод и приложения преобразования речи в текст, где баланс между сложностью и производительностью имеет решающее значение.</w:t>
      </w:r>
      <w:r w:rsidR="00223B17">
        <w:t xml:space="preserve"> На рисунке 7 представлена схема </w:t>
      </w:r>
      <w:r w:rsidR="00223B17">
        <w:rPr>
          <w:lang w:val="en-GB"/>
        </w:rPr>
        <w:t>GRU.</w:t>
      </w:r>
    </w:p>
    <w:p w14:paraId="2410CF6E" w14:textId="264E83A1" w:rsidR="00223B17" w:rsidRDefault="00223B17" w:rsidP="00223B17">
      <w:pPr>
        <w:spacing w:line="360" w:lineRule="auto"/>
        <w:jc w:val="center"/>
        <w:rPr>
          <w:lang w:val="en-GB"/>
        </w:rPr>
      </w:pPr>
      <w:r w:rsidRPr="00223B17">
        <w:rPr>
          <w:noProof/>
          <w:lang w:val="en-GB"/>
        </w:rPr>
        <w:lastRenderedPageBreak/>
        <w:drawing>
          <wp:inline distT="0" distB="0" distL="0" distR="0" wp14:anchorId="24FDFA2F" wp14:editId="689663F0">
            <wp:extent cx="4731093" cy="30308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863" cy="3051826"/>
                    </a:xfrm>
                    <a:prstGeom prst="rect">
                      <a:avLst/>
                    </a:prstGeom>
                  </pic:spPr>
                </pic:pic>
              </a:graphicData>
            </a:graphic>
          </wp:inline>
        </w:drawing>
      </w:r>
    </w:p>
    <w:p w14:paraId="0B630846" w14:textId="59A2C843" w:rsidR="002B72E4" w:rsidRPr="00B34A97" w:rsidRDefault="00223B17" w:rsidP="00223B17">
      <w:pPr>
        <w:spacing w:line="360" w:lineRule="auto"/>
        <w:jc w:val="center"/>
        <w:rPr>
          <w:sz w:val="24"/>
          <w:szCs w:val="24"/>
        </w:rPr>
      </w:pPr>
      <w:r>
        <w:rPr>
          <w:sz w:val="24"/>
          <w:szCs w:val="24"/>
        </w:rPr>
        <w:t xml:space="preserve">Рисунок </w:t>
      </w:r>
      <w:r w:rsidRPr="00223B17">
        <w:rPr>
          <w:sz w:val="24"/>
          <w:szCs w:val="24"/>
        </w:rPr>
        <w:t>7</w:t>
      </w:r>
      <w:r>
        <w:rPr>
          <w:sz w:val="24"/>
          <w:szCs w:val="24"/>
        </w:rPr>
        <w:t xml:space="preserve"> – Схемы </w:t>
      </w:r>
      <w:r>
        <w:rPr>
          <w:sz w:val="24"/>
          <w:szCs w:val="24"/>
          <w:lang w:val="en-GB"/>
        </w:rPr>
        <w:t>LSTM</w:t>
      </w:r>
      <w:r w:rsidRPr="00223B17">
        <w:rPr>
          <w:sz w:val="24"/>
          <w:szCs w:val="24"/>
        </w:rPr>
        <w:t xml:space="preserve"> </w:t>
      </w:r>
      <w:r>
        <w:rPr>
          <w:sz w:val="24"/>
          <w:szCs w:val="24"/>
        </w:rPr>
        <w:t xml:space="preserve">и </w:t>
      </w:r>
      <w:r>
        <w:rPr>
          <w:sz w:val="24"/>
          <w:szCs w:val="24"/>
          <w:lang w:val="en-GB"/>
        </w:rPr>
        <w:t>GRU</w:t>
      </w:r>
      <w:r w:rsidR="00B34A97" w:rsidRPr="00B34A97">
        <w:rPr>
          <w:sz w:val="24"/>
          <w:szCs w:val="24"/>
        </w:rPr>
        <w:t xml:space="preserve"> [6]</w:t>
      </w:r>
    </w:p>
    <w:p w14:paraId="35E2729E" w14:textId="4A68E7B0" w:rsidR="00B81ADA" w:rsidRPr="00B34A97" w:rsidRDefault="00B81ADA" w:rsidP="00B81ADA">
      <w:pPr>
        <w:pStyle w:val="Heading3"/>
        <w:spacing w:line="360" w:lineRule="auto"/>
        <w:ind w:firstLine="709"/>
        <w:jc w:val="both"/>
        <w:rPr>
          <w:rFonts w:ascii="Times New Roman" w:hAnsi="Times New Roman" w:cs="Times New Roman"/>
          <w:b/>
          <w:color w:val="auto"/>
          <w:sz w:val="28"/>
          <w:szCs w:val="28"/>
        </w:rPr>
      </w:pPr>
      <w:bookmarkStart w:id="8" w:name="_Toc185711038"/>
      <w:r w:rsidRPr="00B5020F">
        <w:rPr>
          <w:rFonts w:ascii="Times New Roman" w:hAnsi="Times New Roman" w:cs="Times New Roman"/>
          <w:b/>
          <w:color w:val="auto"/>
          <w:sz w:val="28"/>
          <w:szCs w:val="28"/>
        </w:rPr>
        <w:t>1.3.</w:t>
      </w:r>
      <w:r>
        <w:rPr>
          <w:rFonts w:ascii="Times New Roman" w:hAnsi="Times New Roman" w:cs="Times New Roman"/>
          <w:b/>
          <w:color w:val="auto"/>
          <w:sz w:val="28"/>
          <w:szCs w:val="28"/>
        </w:rPr>
        <w:t>4</w:t>
      </w:r>
      <w:r w:rsidRPr="00B5020F">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GB"/>
        </w:rPr>
        <w:t>CNN</w:t>
      </w:r>
      <w:bookmarkEnd w:id="8"/>
    </w:p>
    <w:p w14:paraId="14432481" w14:textId="5616AF2E" w:rsidR="00B81ADA" w:rsidRDefault="00B81ADA" w:rsidP="009020CD">
      <w:pPr>
        <w:spacing w:line="360" w:lineRule="auto"/>
        <w:ind w:firstLine="709"/>
        <w:jc w:val="both"/>
      </w:pPr>
      <w:r>
        <w:rPr>
          <w:lang w:val="en-GB"/>
        </w:rPr>
        <w:t>CNN</w:t>
      </w:r>
      <w:r w:rsidRPr="00B81ADA">
        <w:t xml:space="preserve"> (</w:t>
      </w:r>
      <w:r>
        <w:rPr>
          <w:lang w:val="en-GB"/>
        </w:rPr>
        <w:t>c</w:t>
      </w:r>
      <w:r w:rsidRPr="00B81ADA">
        <w:rPr>
          <w:lang w:val="en-GB"/>
        </w:rPr>
        <w:t>onvolutional</w:t>
      </w:r>
      <w:r w:rsidRPr="00B81ADA">
        <w:t xml:space="preserve"> </w:t>
      </w:r>
      <w:r>
        <w:rPr>
          <w:lang w:val="en-GB"/>
        </w:rPr>
        <w:t>n</w:t>
      </w:r>
      <w:r w:rsidRPr="00B81ADA">
        <w:rPr>
          <w:lang w:val="en-GB"/>
        </w:rPr>
        <w:t>eural</w:t>
      </w:r>
      <w:r w:rsidRPr="00B81ADA">
        <w:t xml:space="preserve"> </w:t>
      </w:r>
      <w:r>
        <w:rPr>
          <w:lang w:val="en-GB"/>
        </w:rPr>
        <w:t>n</w:t>
      </w:r>
      <w:r w:rsidRPr="00B81ADA">
        <w:rPr>
          <w:lang w:val="en-GB"/>
        </w:rPr>
        <w:t>etworks</w:t>
      </w:r>
      <w:r w:rsidRPr="00B81ADA">
        <w:t xml:space="preserve">, </w:t>
      </w:r>
      <w:r>
        <w:t>сверточные</w:t>
      </w:r>
      <w:r w:rsidRPr="00B81ADA">
        <w:t xml:space="preserve"> </w:t>
      </w:r>
      <w:r>
        <w:t>нейронные</w:t>
      </w:r>
      <w:r w:rsidRPr="00B81ADA">
        <w:t xml:space="preserve"> </w:t>
      </w:r>
      <w:r>
        <w:t>сети</w:t>
      </w:r>
      <w:r w:rsidRPr="00B81ADA">
        <w:t xml:space="preserve">) </w:t>
      </w:r>
      <w:r>
        <w:t>ассоциируются</w:t>
      </w:r>
      <w:r w:rsidRPr="00B81ADA">
        <w:t xml:space="preserve"> </w:t>
      </w:r>
      <w:r>
        <w:t>в</w:t>
      </w:r>
      <w:r w:rsidRPr="00B81ADA">
        <w:t xml:space="preserve"> </w:t>
      </w:r>
      <w:r>
        <w:t>первую</w:t>
      </w:r>
      <w:r w:rsidRPr="00B81ADA">
        <w:t xml:space="preserve"> </w:t>
      </w:r>
      <w:r>
        <w:t>очеред</w:t>
      </w:r>
      <w:r w:rsidR="00613F66">
        <w:t>ь</w:t>
      </w:r>
      <w:r>
        <w:t xml:space="preserve"> с задачами компьютерного зрения (распознаванием изображений), но они также </w:t>
      </w:r>
      <w:r w:rsidRPr="00B81ADA">
        <w:t>набирают популярность в области обработки естественного языка</w:t>
      </w:r>
      <w:r>
        <w:t xml:space="preserve"> </w:t>
      </w:r>
      <w:r w:rsidRPr="00B81ADA">
        <w:t>благодаря своей способности эффективно обрабатывать последовательные данные.</w:t>
      </w:r>
      <w:r>
        <w:t xml:space="preserve"> </w:t>
      </w:r>
      <w:r w:rsidRPr="00B81ADA">
        <w:t>В NLP CNN в основном используются для таких задач, как классификация текста, анализ настроений и категоризация документов.</w:t>
      </w:r>
    </w:p>
    <w:p w14:paraId="1D4A8AD9" w14:textId="0FA76EF0" w:rsidR="00B81ADA" w:rsidRDefault="00B81ADA" w:rsidP="009020CD">
      <w:pPr>
        <w:spacing w:line="360" w:lineRule="auto"/>
        <w:ind w:firstLine="709"/>
        <w:jc w:val="both"/>
      </w:pPr>
      <w:r w:rsidRPr="00B81ADA">
        <w:t>CNN в NLP работают аналогично тому, как они используются в компьютерном зрении, но с текстовыми данными. Вместо пикселей CNN обрабатывают слова или символы в качестве входных данных. Основная идея заключается в использовании сверточных слоев для обнаружения шаблонов или особенностей на разных уровнях детализации в тексте.</w:t>
      </w:r>
    </w:p>
    <w:p w14:paraId="2557B712" w14:textId="48E712AA" w:rsidR="00B81ADA" w:rsidRDefault="00B81ADA" w:rsidP="009020CD">
      <w:pPr>
        <w:spacing w:line="360" w:lineRule="auto"/>
        <w:ind w:firstLine="709"/>
        <w:jc w:val="both"/>
      </w:pPr>
      <w:r>
        <w:t>Принцип работы:</w:t>
      </w:r>
    </w:p>
    <w:p w14:paraId="63C3E550" w14:textId="76EF7CB6" w:rsidR="00B81ADA" w:rsidRDefault="00B81ADA" w:rsidP="009020CD">
      <w:pPr>
        <w:pStyle w:val="ListParagraph"/>
        <w:numPr>
          <w:ilvl w:val="0"/>
          <w:numId w:val="16"/>
        </w:numPr>
        <w:spacing w:line="360" w:lineRule="auto"/>
        <w:jc w:val="both"/>
      </w:pPr>
      <w:r w:rsidRPr="00B81ADA">
        <w:t>Встраивание слов</w:t>
      </w:r>
      <w:r w:rsidR="009020CD" w:rsidRPr="009020CD">
        <w:t>.</w:t>
      </w:r>
      <w:r w:rsidRPr="00B81ADA">
        <w:t xml:space="preserve"> </w:t>
      </w:r>
      <w:r w:rsidR="009020CD">
        <w:t>Преобразование слов</w:t>
      </w:r>
      <w:r w:rsidRPr="00B81ADA">
        <w:t xml:space="preserve"> в плотные числовые векторы с использованием таких методов, как Word2Vec или GloVe. На этом этапе текст преобразуется в формат, подходящий для нейронных сетей;</w:t>
      </w:r>
    </w:p>
    <w:p w14:paraId="74495866" w14:textId="7FFE592A" w:rsidR="00B81ADA" w:rsidRDefault="00B81ADA" w:rsidP="009020CD">
      <w:pPr>
        <w:pStyle w:val="ListParagraph"/>
        <w:numPr>
          <w:ilvl w:val="0"/>
          <w:numId w:val="16"/>
        </w:numPr>
        <w:spacing w:line="360" w:lineRule="auto"/>
        <w:jc w:val="both"/>
      </w:pPr>
      <w:r w:rsidRPr="00B81ADA">
        <w:lastRenderedPageBreak/>
        <w:t>Сверточные слои</w:t>
      </w:r>
      <w:r w:rsidR="009020CD">
        <w:t>.</w:t>
      </w:r>
      <w:r w:rsidRPr="00B81ADA">
        <w:t xml:space="preserve"> CNN используют сверточные слои для сканирования входного текста, фиксируя локальные закономерности. Каждый сверточный фильтр действует как детектор признаков, выявляя определенные языковые паттерны или сочетания слов;</w:t>
      </w:r>
    </w:p>
    <w:p w14:paraId="7EBE92E4" w14:textId="3F1EEEE8" w:rsidR="00B81ADA" w:rsidRDefault="009020CD" w:rsidP="009020CD">
      <w:pPr>
        <w:pStyle w:val="ListParagraph"/>
        <w:numPr>
          <w:ilvl w:val="0"/>
          <w:numId w:val="16"/>
        </w:numPr>
        <w:spacing w:line="360" w:lineRule="auto"/>
        <w:jc w:val="both"/>
      </w:pPr>
      <w:r>
        <w:t>Слои пулинга.</w:t>
      </w:r>
      <w:r w:rsidR="00B81ADA" w:rsidRPr="00B81ADA">
        <w:t xml:space="preserve"> После свертки слои объединяют информацию из выходных данных свертки, уменьшая размерность при сохранении важных объектов;</w:t>
      </w:r>
    </w:p>
    <w:p w14:paraId="4DCFFA57" w14:textId="30EF93B1" w:rsidR="00B81ADA" w:rsidRDefault="00B81ADA" w:rsidP="009020CD">
      <w:pPr>
        <w:pStyle w:val="ListParagraph"/>
        <w:numPr>
          <w:ilvl w:val="0"/>
          <w:numId w:val="16"/>
        </w:numPr>
        <w:spacing w:line="360" w:lineRule="auto"/>
        <w:jc w:val="both"/>
      </w:pPr>
      <w:r w:rsidRPr="00B81ADA">
        <w:t>Полно</w:t>
      </w:r>
      <w:r w:rsidR="009020CD">
        <w:t>связная нейронная сеть.</w:t>
      </w:r>
      <w:r w:rsidRPr="00B81ADA">
        <w:t xml:space="preserve"> </w:t>
      </w:r>
      <w:r w:rsidR="009020CD">
        <w:t>Э</w:t>
      </w:r>
      <w:r w:rsidRPr="00B81ADA">
        <w:t xml:space="preserve">ти слои объединяют </w:t>
      </w:r>
      <w:r w:rsidR="009020CD">
        <w:t>данные</w:t>
      </w:r>
      <w:r w:rsidRPr="00B81ADA">
        <w:t>, полученные с помощью сверточн</w:t>
      </w:r>
      <w:r w:rsidR="009020CD">
        <w:t>ых слоев</w:t>
      </w:r>
      <w:r w:rsidRPr="00B81ADA">
        <w:t xml:space="preserve"> и слоев</w:t>
      </w:r>
      <w:r w:rsidR="009020CD">
        <w:t xml:space="preserve"> пулинга</w:t>
      </w:r>
      <w:r w:rsidRPr="00B81ADA">
        <w:t>, сопоставляя их с желаемыми выходными классами</w:t>
      </w:r>
      <w:r w:rsidR="00B34A97" w:rsidRPr="00B34A97">
        <w:t xml:space="preserve"> [7]</w:t>
      </w:r>
      <w:r w:rsidR="009020CD">
        <w:t>.</w:t>
      </w:r>
    </w:p>
    <w:p w14:paraId="1ACE077A" w14:textId="4FA692A8" w:rsidR="00B81ADA" w:rsidRPr="00585A31" w:rsidRDefault="00B81ADA" w:rsidP="00B81ADA">
      <w:pPr>
        <w:spacing w:line="360" w:lineRule="auto"/>
        <w:ind w:firstLine="709"/>
        <w:jc w:val="both"/>
      </w:pPr>
      <w:r w:rsidRPr="00B81ADA">
        <w:t xml:space="preserve">CNN в NLP продемонстрировали эффективность в различных задачах благодаря своей способности улавливать локальные закономерности и иерархические отношения в текстовых данных. Они могут различать важные элементы независимо от их положения в предложении, что делает их надежными для таких задач, как анализ тональности или классификация документов, где важен контекст. Несмотря на свою простоту, CNN обеспечивают конкурентоспособную производительность и эффективность в решении задач </w:t>
      </w:r>
      <w:r w:rsidR="009020CD">
        <w:rPr>
          <w:lang w:val="en-GB"/>
        </w:rPr>
        <w:t>NLP</w:t>
      </w:r>
      <w:r w:rsidR="009020CD" w:rsidRPr="009020CD">
        <w:t>.</w:t>
      </w:r>
    </w:p>
    <w:p w14:paraId="5FD553A7" w14:textId="77777777" w:rsidR="00B81ADA" w:rsidRPr="00B81ADA" w:rsidRDefault="00B81ADA" w:rsidP="00B81ADA">
      <w:pPr>
        <w:spacing w:line="360" w:lineRule="auto"/>
        <w:jc w:val="both"/>
        <w:rPr>
          <w:szCs w:val="28"/>
        </w:rPr>
      </w:pPr>
    </w:p>
    <w:p w14:paraId="6DEB0DB7" w14:textId="14FC0C68" w:rsidR="00BC6C0D" w:rsidRPr="00223B17" w:rsidRDefault="00BC6C0D" w:rsidP="00977A8F">
      <w:pPr>
        <w:pStyle w:val="Heading2"/>
        <w:spacing w:line="360" w:lineRule="auto"/>
        <w:ind w:firstLine="709"/>
        <w:jc w:val="both"/>
        <w:rPr>
          <w:rFonts w:ascii="Times New Roman" w:hAnsi="Times New Roman" w:cs="Times New Roman"/>
          <w:b/>
          <w:color w:val="auto"/>
          <w:sz w:val="28"/>
          <w:szCs w:val="28"/>
        </w:rPr>
      </w:pPr>
      <w:bookmarkStart w:id="9" w:name="_Toc185711039"/>
      <w:r w:rsidRPr="00223B17">
        <w:rPr>
          <w:rFonts w:ascii="Times New Roman" w:hAnsi="Times New Roman" w:cs="Times New Roman"/>
          <w:b/>
          <w:color w:val="auto"/>
          <w:sz w:val="28"/>
          <w:szCs w:val="28"/>
        </w:rPr>
        <w:t xml:space="preserve">1.4 </w:t>
      </w:r>
      <w:r w:rsidRPr="00977A8F">
        <w:rPr>
          <w:rFonts w:ascii="Times New Roman" w:hAnsi="Times New Roman" w:cs="Times New Roman"/>
          <w:b/>
          <w:color w:val="auto"/>
          <w:sz w:val="28"/>
          <w:szCs w:val="28"/>
        </w:rPr>
        <w:t>Сравнение</w:t>
      </w:r>
      <w:r w:rsidRPr="00223B17">
        <w:rPr>
          <w:rFonts w:ascii="Times New Roman" w:hAnsi="Times New Roman" w:cs="Times New Roman"/>
          <w:b/>
          <w:color w:val="auto"/>
          <w:sz w:val="28"/>
          <w:szCs w:val="28"/>
        </w:rPr>
        <w:t xml:space="preserve"> </w:t>
      </w:r>
      <w:r w:rsidRPr="00977A8F">
        <w:rPr>
          <w:rFonts w:ascii="Times New Roman" w:hAnsi="Times New Roman" w:cs="Times New Roman"/>
          <w:b/>
          <w:color w:val="auto"/>
          <w:sz w:val="28"/>
          <w:szCs w:val="28"/>
        </w:rPr>
        <w:t>архитектур</w:t>
      </w:r>
      <w:bookmarkEnd w:id="9"/>
    </w:p>
    <w:p w14:paraId="018BC1C2" w14:textId="3E77D7CE" w:rsidR="00BC6C0D" w:rsidRDefault="009374CF" w:rsidP="00BC6C0D">
      <w:pPr>
        <w:spacing w:line="360" w:lineRule="auto"/>
        <w:ind w:firstLine="709"/>
        <w:jc w:val="both"/>
      </w:pPr>
      <w:r>
        <w:t>Сравнение будет удобно представить в виде таблицы 1.</w:t>
      </w:r>
    </w:p>
    <w:p w14:paraId="22345B1A" w14:textId="3EC05860" w:rsidR="008D343B" w:rsidRDefault="009374CF" w:rsidP="00A22B22">
      <w:pPr>
        <w:spacing w:line="360" w:lineRule="auto"/>
        <w:jc w:val="both"/>
        <w:rPr>
          <w:sz w:val="24"/>
          <w:szCs w:val="24"/>
        </w:rPr>
      </w:pPr>
      <w:r w:rsidRPr="009374CF">
        <w:rPr>
          <w:sz w:val="24"/>
          <w:szCs w:val="24"/>
        </w:rPr>
        <w:t>Таблица 1</w:t>
      </w:r>
      <w:r w:rsidR="008D343B">
        <w:rPr>
          <w:sz w:val="24"/>
          <w:szCs w:val="24"/>
        </w:rPr>
        <w:t xml:space="preserve"> – Сравнение нейронных сетей для обработки естественного языка</w:t>
      </w:r>
    </w:p>
    <w:tbl>
      <w:tblPr>
        <w:tblStyle w:val="TableGrid"/>
        <w:tblW w:w="0" w:type="auto"/>
        <w:tblLook w:val="04A0" w:firstRow="1" w:lastRow="0" w:firstColumn="1" w:lastColumn="0" w:noHBand="0" w:noVBand="1"/>
      </w:tblPr>
      <w:tblGrid>
        <w:gridCol w:w="1101"/>
        <w:gridCol w:w="8470"/>
      </w:tblGrid>
      <w:tr w:rsidR="00FE1EB5" w14:paraId="5BCB26A4" w14:textId="77777777" w:rsidTr="00FE1EB5">
        <w:tc>
          <w:tcPr>
            <w:tcW w:w="1101" w:type="dxa"/>
          </w:tcPr>
          <w:p w14:paraId="70610782" w14:textId="65F3C094" w:rsidR="00FE1EB5" w:rsidRPr="00BF5DA1" w:rsidRDefault="00FE1EB5" w:rsidP="00FE1EB5">
            <w:pPr>
              <w:spacing w:line="360" w:lineRule="auto"/>
              <w:jc w:val="both"/>
              <w:rPr>
                <w:sz w:val="24"/>
                <w:szCs w:val="24"/>
                <w:lang w:val="en-GB"/>
              </w:rPr>
            </w:pPr>
            <w:r w:rsidRPr="00BF5DA1">
              <w:rPr>
                <w:sz w:val="24"/>
                <w:szCs w:val="24"/>
                <w:lang w:val="en-GB"/>
              </w:rPr>
              <w:t>RNN</w:t>
            </w:r>
          </w:p>
        </w:tc>
        <w:tc>
          <w:tcPr>
            <w:tcW w:w="8470" w:type="dxa"/>
          </w:tcPr>
          <w:p w14:paraId="39008574" w14:textId="77777777" w:rsidR="00FE1EB5" w:rsidRPr="00BF5DA1" w:rsidRDefault="00FE1EB5" w:rsidP="00FE1EB5">
            <w:pPr>
              <w:rPr>
                <w:b/>
                <w:bCs/>
                <w:sz w:val="24"/>
                <w:szCs w:val="24"/>
              </w:rPr>
            </w:pPr>
            <w:r w:rsidRPr="00BF5DA1">
              <w:rPr>
                <w:b/>
                <w:bCs/>
                <w:sz w:val="24"/>
                <w:szCs w:val="24"/>
              </w:rPr>
              <w:t>Сильные стороны:</w:t>
            </w:r>
          </w:p>
          <w:p w14:paraId="640C8629" w14:textId="77777777" w:rsidR="00FE1EB5" w:rsidRPr="00BF5DA1" w:rsidRDefault="00FE1EB5" w:rsidP="00FE1EB5">
            <w:pPr>
              <w:pStyle w:val="ListParagraph"/>
              <w:numPr>
                <w:ilvl w:val="0"/>
                <w:numId w:val="6"/>
              </w:numPr>
              <w:ind w:left="714" w:hanging="357"/>
              <w:rPr>
                <w:sz w:val="24"/>
                <w:szCs w:val="24"/>
              </w:rPr>
            </w:pPr>
            <w:r w:rsidRPr="00BF5DA1">
              <w:rPr>
                <w:sz w:val="24"/>
                <w:szCs w:val="24"/>
              </w:rPr>
              <w:t>Обработка последовательностей и сохранение информации в течение коротких промежутков времени;</w:t>
            </w:r>
          </w:p>
          <w:p w14:paraId="4F83B6A0" w14:textId="2574C1F4" w:rsidR="00FE1EB5" w:rsidRPr="00BF5DA1" w:rsidRDefault="00FE1EB5" w:rsidP="00FE1EB5">
            <w:pPr>
              <w:pStyle w:val="ListParagraph"/>
              <w:numPr>
                <w:ilvl w:val="0"/>
                <w:numId w:val="6"/>
              </w:numPr>
              <w:ind w:left="714" w:hanging="357"/>
              <w:rPr>
                <w:sz w:val="24"/>
                <w:szCs w:val="24"/>
              </w:rPr>
            </w:pPr>
            <w:r w:rsidRPr="00BF5DA1">
              <w:rPr>
                <w:sz w:val="24"/>
                <w:szCs w:val="24"/>
              </w:rPr>
              <w:t>Простая архитектура делает рекур</w:t>
            </w:r>
            <w:r w:rsidR="00157104">
              <w:rPr>
                <w:sz w:val="24"/>
                <w:szCs w:val="24"/>
              </w:rPr>
              <w:t>р</w:t>
            </w:r>
            <w:r w:rsidRPr="00BF5DA1">
              <w:rPr>
                <w:sz w:val="24"/>
                <w:szCs w:val="24"/>
              </w:rPr>
              <w:t>ентные нейронные сети вычислительно эффективными.</w:t>
            </w:r>
          </w:p>
          <w:p w14:paraId="0B01E8E7" w14:textId="77777777" w:rsidR="00FE1EB5" w:rsidRPr="00BF5DA1" w:rsidRDefault="00FE1EB5" w:rsidP="00FE1EB5">
            <w:pPr>
              <w:rPr>
                <w:b/>
                <w:bCs/>
                <w:sz w:val="24"/>
                <w:szCs w:val="24"/>
              </w:rPr>
            </w:pPr>
            <w:r w:rsidRPr="00BF5DA1">
              <w:rPr>
                <w:b/>
                <w:bCs/>
                <w:sz w:val="24"/>
                <w:szCs w:val="24"/>
              </w:rPr>
              <w:t xml:space="preserve">Ограничения: </w:t>
            </w:r>
          </w:p>
          <w:p w14:paraId="5569ED8D" w14:textId="674001AC" w:rsidR="00FE1EB5" w:rsidRPr="00BF5DA1" w:rsidRDefault="00FE1EB5" w:rsidP="00FE1EB5">
            <w:pPr>
              <w:pStyle w:val="ListParagraph"/>
              <w:numPr>
                <w:ilvl w:val="0"/>
                <w:numId w:val="8"/>
              </w:numPr>
              <w:rPr>
                <w:sz w:val="24"/>
                <w:szCs w:val="24"/>
              </w:rPr>
            </w:pPr>
            <w:r w:rsidRPr="00BF5DA1">
              <w:rPr>
                <w:sz w:val="24"/>
                <w:szCs w:val="24"/>
              </w:rPr>
              <w:t>Проблемы с долгосрочными зависимостями из-за исчеза</w:t>
            </w:r>
            <w:r w:rsidR="00157104">
              <w:rPr>
                <w:sz w:val="24"/>
                <w:szCs w:val="24"/>
              </w:rPr>
              <w:t>ю</w:t>
            </w:r>
            <w:r w:rsidRPr="00BF5DA1">
              <w:rPr>
                <w:sz w:val="24"/>
                <w:szCs w:val="24"/>
              </w:rPr>
              <w:t>щего градиента.</w:t>
            </w:r>
          </w:p>
        </w:tc>
      </w:tr>
    </w:tbl>
    <w:p w14:paraId="359A43BC" w14:textId="203211AA" w:rsidR="00BC6C0D" w:rsidRDefault="00BC6C0D" w:rsidP="00BC6C0D">
      <w:pPr>
        <w:spacing w:line="360" w:lineRule="auto"/>
        <w:ind w:firstLine="709"/>
        <w:jc w:val="both"/>
      </w:pPr>
    </w:p>
    <w:p w14:paraId="3BDC7715" w14:textId="6B72D54C" w:rsidR="00BF5DA1" w:rsidRDefault="00BF5DA1" w:rsidP="00BC6C0D">
      <w:pPr>
        <w:spacing w:line="360" w:lineRule="auto"/>
        <w:ind w:firstLine="709"/>
        <w:jc w:val="both"/>
      </w:pPr>
    </w:p>
    <w:p w14:paraId="2F6DB048" w14:textId="5B78AD4C" w:rsidR="00BF5DA1" w:rsidRPr="00BF5DA1" w:rsidRDefault="00BF5DA1" w:rsidP="00BF5DA1">
      <w:pPr>
        <w:spacing w:line="360" w:lineRule="auto"/>
        <w:jc w:val="both"/>
        <w:rPr>
          <w:sz w:val="24"/>
          <w:szCs w:val="18"/>
        </w:rPr>
      </w:pPr>
      <w:r>
        <w:rPr>
          <w:sz w:val="24"/>
          <w:szCs w:val="18"/>
        </w:rPr>
        <w:lastRenderedPageBreak/>
        <w:t>Продолжение таблицы 1</w:t>
      </w:r>
    </w:p>
    <w:tbl>
      <w:tblPr>
        <w:tblStyle w:val="TableGrid"/>
        <w:tblW w:w="0" w:type="auto"/>
        <w:tblLook w:val="04A0" w:firstRow="1" w:lastRow="0" w:firstColumn="1" w:lastColumn="0" w:noHBand="0" w:noVBand="1"/>
      </w:tblPr>
      <w:tblGrid>
        <w:gridCol w:w="1101"/>
        <w:gridCol w:w="8470"/>
      </w:tblGrid>
      <w:tr w:rsidR="00BF5DA1" w:rsidRPr="00BF5DA1" w14:paraId="7F841CCF" w14:textId="77777777" w:rsidTr="002A3516">
        <w:tc>
          <w:tcPr>
            <w:tcW w:w="1101" w:type="dxa"/>
          </w:tcPr>
          <w:p w14:paraId="4D327CD6" w14:textId="77777777" w:rsidR="00BF5DA1" w:rsidRPr="00BF5DA1" w:rsidRDefault="00BF5DA1" w:rsidP="002A3516">
            <w:pPr>
              <w:spacing w:line="360" w:lineRule="auto"/>
              <w:jc w:val="both"/>
              <w:rPr>
                <w:sz w:val="24"/>
                <w:szCs w:val="24"/>
                <w:lang w:val="en-GB"/>
              </w:rPr>
            </w:pPr>
            <w:r w:rsidRPr="00BF5DA1">
              <w:rPr>
                <w:sz w:val="24"/>
                <w:szCs w:val="24"/>
                <w:lang w:val="en-GB"/>
              </w:rPr>
              <w:t>LSTM</w:t>
            </w:r>
          </w:p>
        </w:tc>
        <w:tc>
          <w:tcPr>
            <w:tcW w:w="8470" w:type="dxa"/>
          </w:tcPr>
          <w:p w14:paraId="24EC02BF" w14:textId="77777777" w:rsidR="00BF5DA1" w:rsidRPr="00BF5DA1" w:rsidRDefault="00BF5DA1" w:rsidP="002A3516">
            <w:pPr>
              <w:rPr>
                <w:b/>
                <w:bCs/>
                <w:sz w:val="24"/>
                <w:szCs w:val="24"/>
              </w:rPr>
            </w:pPr>
            <w:r w:rsidRPr="00BF5DA1">
              <w:rPr>
                <w:b/>
                <w:bCs/>
                <w:sz w:val="24"/>
                <w:szCs w:val="24"/>
              </w:rPr>
              <w:t>Сильные стороны:</w:t>
            </w:r>
          </w:p>
          <w:p w14:paraId="0D322D89" w14:textId="77777777" w:rsidR="00BF5DA1" w:rsidRPr="00BF5DA1" w:rsidRDefault="00BF5DA1" w:rsidP="002A3516">
            <w:pPr>
              <w:pStyle w:val="ListParagraph"/>
              <w:numPr>
                <w:ilvl w:val="0"/>
                <w:numId w:val="8"/>
              </w:numPr>
              <w:rPr>
                <w:sz w:val="24"/>
                <w:szCs w:val="24"/>
              </w:rPr>
            </w:pPr>
            <w:r w:rsidRPr="00BF5DA1">
              <w:rPr>
                <w:sz w:val="24"/>
                <w:szCs w:val="24"/>
              </w:rPr>
              <w:t>Высокоэффективны в изучении долгосрочных зависимостей;</w:t>
            </w:r>
          </w:p>
          <w:p w14:paraId="59099392" w14:textId="77777777" w:rsidR="00BF5DA1" w:rsidRPr="00BF5DA1" w:rsidRDefault="00BF5DA1" w:rsidP="002A3516">
            <w:pPr>
              <w:pStyle w:val="ListParagraph"/>
              <w:numPr>
                <w:ilvl w:val="0"/>
                <w:numId w:val="8"/>
              </w:numPr>
              <w:rPr>
                <w:sz w:val="24"/>
                <w:szCs w:val="24"/>
              </w:rPr>
            </w:pPr>
            <w:r w:rsidRPr="00BF5DA1">
              <w:rPr>
                <w:sz w:val="24"/>
                <w:szCs w:val="24"/>
              </w:rPr>
              <w:t>Добавление вентилей ввода, забывания и вывода позволяет лучше контролировать ячейку памяти, что позволяет решить проблему исчезающего градиента.</w:t>
            </w:r>
          </w:p>
          <w:p w14:paraId="5F6F27B9" w14:textId="77777777" w:rsidR="00BF5DA1" w:rsidRPr="00BF5DA1" w:rsidRDefault="00BF5DA1" w:rsidP="002A3516">
            <w:pPr>
              <w:rPr>
                <w:b/>
                <w:bCs/>
                <w:sz w:val="24"/>
                <w:szCs w:val="24"/>
              </w:rPr>
            </w:pPr>
            <w:r w:rsidRPr="00BF5DA1">
              <w:rPr>
                <w:b/>
                <w:bCs/>
                <w:sz w:val="24"/>
                <w:szCs w:val="24"/>
              </w:rPr>
              <w:t xml:space="preserve">Сложность: </w:t>
            </w:r>
          </w:p>
          <w:p w14:paraId="4653BC53" w14:textId="77777777" w:rsidR="00BF5DA1" w:rsidRPr="00BF5DA1" w:rsidRDefault="00BF5DA1" w:rsidP="002A3516">
            <w:pPr>
              <w:pStyle w:val="ListParagraph"/>
              <w:numPr>
                <w:ilvl w:val="0"/>
                <w:numId w:val="10"/>
              </w:numPr>
              <w:rPr>
                <w:sz w:val="24"/>
                <w:szCs w:val="24"/>
              </w:rPr>
            </w:pPr>
            <w:r w:rsidRPr="00BF5DA1">
              <w:rPr>
                <w:sz w:val="24"/>
                <w:szCs w:val="24"/>
              </w:rPr>
              <w:t>Сложнее, чем RNN, что приводит к более высоким вычислительным затратам.</w:t>
            </w:r>
          </w:p>
          <w:p w14:paraId="156C8702" w14:textId="77777777" w:rsidR="00BF5DA1" w:rsidRPr="00BF5DA1" w:rsidRDefault="00BF5DA1" w:rsidP="002A3516">
            <w:pPr>
              <w:spacing w:line="360" w:lineRule="auto"/>
              <w:jc w:val="both"/>
              <w:rPr>
                <w:sz w:val="24"/>
                <w:szCs w:val="24"/>
              </w:rPr>
            </w:pPr>
          </w:p>
        </w:tc>
      </w:tr>
      <w:tr w:rsidR="00BF5DA1" w:rsidRPr="00BF5DA1" w14:paraId="2D042482" w14:textId="77777777" w:rsidTr="002A3516">
        <w:tc>
          <w:tcPr>
            <w:tcW w:w="1101" w:type="dxa"/>
          </w:tcPr>
          <w:p w14:paraId="0A521D2D" w14:textId="77777777" w:rsidR="00BF5DA1" w:rsidRPr="00BF5DA1" w:rsidRDefault="00BF5DA1" w:rsidP="002A3516">
            <w:pPr>
              <w:spacing w:line="360" w:lineRule="auto"/>
              <w:jc w:val="both"/>
              <w:rPr>
                <w:sz w:val="24"/>
                <w:szCs w:val="24"/>
                <w:lang w:val="en-GB"/>
              </w:rPr>
            </w:pPr>
            <w:r w:rsidRPr="00BF5DA1">
              <w:rPr>
                <w:sz w:val="24"/>
                <w:szCs w:val="24"/>
                <w:lang w:val="en-GB"/>
              </w:rPr>
              <w:t>GRU</w:t>
            </w:r>
          </w:p>
        </w:tc>
        <w:tc>
          <w:tcPr>
            <w:tcW w:w="8470" w:type="dxa"/>
          </w:tcPr>
          <w:p w14:paraId="0B35F116" w14:textId="77777777" w:rsidR="00BF5DA1" w:rsidRPr="00BF5DA1" w:rsidRDefault="00BF5DA1" w:rsidP="002A3516">
            <w:pPr>
              <w:rPr>
                <w:b/>
                <w:bCs/>
                <w:sz w:val="24"/>
                <w:szCs w:val="24"/>
              </w:rPr>
            </w:pPr>
            <w:r w:rsidRPr="00BF5DA1">
              <w:rPr>
                <w:b/>
                <w:bCs/>
                <w:sz w:val="24"/>
                <w:szCs w:val="24"/>
              </w:rPr>
              <w:t>Сильные стороны:</w:t>
            </w:r>
          </w:p>
          <w:p w14:paraId="2F6E9323" w14:textId="1D8D015F" w:rsidR="00BF5DA1" w:rsidRPr="00BF5DA1" w:rsidRDefault="00BF5DA1" w:rsidP="002A3516">
            <w:pPr>
              <w:pStyle w:val="ListParagraph"/>
              <w:numPr>
                <w:ilvl w:val="0"/>
                <w:numId w:val="9"/>
              </w:numPr>
              <w:rPr>
                <w:sz w:val="24"/>
                <w:szCs w:val="24"/>
              </w:rPr>
            </w:pPr>
            <w:r w:rsidRPr="00BF5DA1">
              <w:rPr>
                <w:sz w:val="24"/>
                <w:szCs w:val="24"/>
              </w:rPr>
              <w:t>Управление долгосрочными зависимостям</w:t>
            </w:r>
          </w:p>
          <w:p w14:paraId="400F7DC2" w14:textId="77777777" w:rsidR="00BF5DA1" w:rsidRPr="00BF5DA1" w:rsidRDefault="00BF5DA1" w:rsidP="002A3516">
            <w:pPr>
              <w:pStyle w:val="ListParagraph"/>
              <w:numPr>
                <w:ilvl w:val="0"/>
                <w:numId w:val="9"/>
              </w:numPr>
              <w:rPr>
                <w:sz w:val="24"/>
                <w:szCs w:val="24"/>
              </w:rPr>
            </w:pPr>
            <w:r w:rsidRPr="00BF5DA1">
              <w:rPr>
                <w:sz w:val="24"/>
                <w:szCs w:val="24"/>
              </w:rPr>
              <w:t>GRU объединяют вентили ввода и забывания в один вентиль обновления, что снижает сложность архитектуры.</w:t>
            </w:r>
          </w:p>
          <w:p w14:paraId="2D583F5D" w14:textId="77777777" w:rsidR="00BF5DA1" w:rsidRPr="00BF5DA1" w:rsidRDefault="00BF5DA1" w:rsidP="002A3516">
            <w:pPr>
              <w:rPr>
                <w:b/>
                <w:bCs/>
                <w:sz w:val="24"/>
                <w:szCs w:val="24"/>
              </w:rPr>
            </w:pPr>
            <w:r w:rsidRPr="00BF5DA1">
              <w:rPr>
                <w:b/>
                <w:bCs/>
                <w:sz w:val="24"/>
                <w:szCs w:val="24"/>
              </w:rPr>
              <w:t xml:space="preserve">Эффективность: </w:t>
            </w:r>
          </w:p>
          <w:p w14:paraId="2D839BFE" w14:textId="77777777" w:rsidR="00BF5DA1" w:rsidRPr="00BF5DA1" w:rsidRDefault="00BF5DA1" w:rsidP="002A3516">
            <w:pPr>
              <w:pStyle w:val="ListParagraph"/>
              <w:numPr>
                <w:ilvl w:val="0"/>
                <w:numId w:val="11"/>
              </w:numPr>
              <w:rPr>
                <w:sz w:val="24"/>
                <w:szCs w:val="24"/>
              </w:rPr>
            </w:pPr>
            <w:r w:rsidRPr="00BF5DA1">
              <w:rPr>
                <w:sz w:val="24"/>
                <w:szCs w:val="24"/>
              </w:rPr>
              <w:t>Быстрее обучается, чем LSTM (из-за меньшего количества параметров), при этом часто достигает аналогичной производительности.</w:t>
            </w:r>
          </w:p>
        </w:tc>
      </w:tr>
      <w:tr w:rsidR="00BF5DA1" w:rsidRPr="00BF5DA1" w14:paraId="6A920DEE" w14:textId="77777777" w:rsidTr="002A3516">
        <w:tc>
          <w:tcPr>
            <w:tcW w:w="1101" w:type="dxa"/>
          </w:tcPr>
          <w:p w14:paraId="12F962C6" w14:textId="77777777" w:rsidR="00BF5DA1" w:rsidRPr="00BF5DA1" w:rsidRDefault="00BF5DA1" w:rsidP="002A3516">
            <w:pPr>
              <w:spacing w:line="360" w:lineRule="auto"/>
              <w:jc w:val="both"/>
              <w:rPr>
                <w:sz w:val="24"/>
                <w:szCs w:val="24"/>
                <w:lang w:val="en-GB"/>
              </w:rPr>
            </w:pPr>
            <w:r w:rsidRPr="00BF5DA1">
              <w:rPr>
                <w:sz w:val="24"/>
                <w:szCs w:val="24"/>
                <w:lang w:val="en-GB"/>
              </w:rPr>
              <w:t>CNN</w:t>
            </w:r>
          </w:p>
        </w:tc>
        <w:tc>
          <w:tcPr>
            <w:tcW w:w="8470" w:type="dxa"/>
          </w:tcPr>
          <w:p w14:paraId="044F0DB7" w14:textId="77777777" w:rsidR="00BF5DA1" w:rsidRPr="00BF5DA1" w:rsidRDefault="00BF5DA1" w:rsidP="002A3516">
            <w:pPr>
              <w:rPr>
                <w:b/>
                <w:bCs/>
                <w:sz w:val="24"/>
                <w:szCs w:val="24"/>
              </w:rPr>
            </w:pPr>
            <w:r w:rsidRPr="00BF5DA1">
              <w:rPr>
                <w:b/>
                <w:bCs/>
                <w:sz w:val="24"/>
                <w:szCs w:val="24"/>
              </w:rPr>
              <w:t>Сильные стороны:</w:t>
            </w:r>
          </w:p>
          <w:p w14:paraId="67CDD967" w14:textId="77777777" w:rsidR="00BF5DA1" w:rsidRPr="00BF5DA1" w:rsidRDefault="00BF5DA1" w:rsidP="002A3516">
            <w:pPr>
              <w:pStyle w:val="ListParagraph"/>
              <w:numPr>
                <w:ilvl w:val="0"/>
                <w:numId w:val="6"/>
              </w:numPr>
              <w:ind w:left="714" w:hanging="357"/>
              <w:rPr>
                <w:sz w:val="24"/>
                <w:szCs w:val="24"/>
              </w:rPr>
            </w:pPr>
            <w:r w:rsidRPr="00BF5DA1">
              <w:rPr>
                <w:sz w:val="24"/>
                <w:szCs w:val="24"/>
              </w:rPr>
              <w:t>Обработка последовательностей</w:t>
            </w:r>
            <w:r>
              <w:rPr>
                <w:sz w:val="24"/>
                <w:szCs w:val="24"/>
              </w:rPr>
              <w:t xml:space="preserve"> и и</w:t>
            </w:r>
            <w:r w:rsidRPr="00BF5DA1">
              <w:rPr>
                <w:sz w:val="24"/>
                <w:szCs w:val="24"/>
              </w:rPr>
              <w:t>звлечение локальных закономерносте</w:t>
            </w:r>
            <w:r>
              <w:rPr>
                <w:sz w:val="24"/>
                <w:szCs w:val="24"/>
              </w:rPr>
              <w:t>й</w:t>
            </w:r>
            <w:r w:rsidRPr="00BF5DA1">
              <w:rPr>
                <w:sz w:val="24"/>
                <w:szCs w:val="24"/>
              </w:rPr>
              <w:t>,</w:t>
            </w:r>
            <w:r>
              <w:rPr>
                <w:sz w:val="24"/>
                <w:szCs w:val="24"/>
              </w:rPr>
              <w:t xml:space="preserve"> простота архитектуры</w:t>
            </w:r>
          </w:p>
          <w:p w14:paraId="5F1A3FE6" w14:textId="77777777" w:rsidR="00BF5DA1" w:rsidRPr="00BF5DA1" w:rsidRDefault="00BF5DA1" w:rsidP="002A3516">
            <w:pPr>
              <w:pStyle w:val="ListParagraph"/>
              <w:numPr>
                <w:ilvl w:val="0"/>
                <w:numId w:val="6"/>
              </w:numPr>
              <w:ind w:left="714" w:hanging="357"/>
              <w:rPr>
                <w:sz w:val="24"/>
                <w:szCs w:val="24"/>
              </w:rPr>
            </w:pPr>
            <w:r w:rsidRPr="00BF5DA1">
              <w:rPr>
                <w:sz w:val="24"/>
                <w:szCs w:val="24"/>
              </w:rPr>
              <w:t>Скорость обработки и обучения</w:t>
            </w:r>
            <w:r w:rsidRPr="00BF5DA1">
              <w:rPr>
                <w:sz w:val="24"/>
                <w:szCs w:val="24"/>
                <w:lang w:val="en-GB"/>
              </w:rPr>
              <w:t>;</w:t>
            </w:r>
          </w:p>
          <w:p w14:paraId="0D124196" w14:textId="77777777" w:rsidR="00BF5DA1" w:rsidRPr="00BF5DA1" w:rsidRDefault="00BF5DA1" w:rsidP="002A3516">
            <w:pPr>
              <w:rPr>
                <w:b/>
                <w:bCs/>
                <w:sz w:val="24"/>
                <w:szCs w:val="24"/>
              </w:rPr>
            </w:pPr>
            <w:r w:rsidRPr="00BF5DA1">
              <w:rPr>
                <w:b/>
                <w:bCs/>
                <w:sz w:val="24"/>
                <w:szCs w:val="24"/>
              </w:rPr>
              <w:t xml:space="preserve">Ограничения: </w:t>
            </w:r>
          </w:p>
          <w:p w14:paraId="106AC19B" w14:textId="77777777" w:rsidR="00BF5DA1" w:rsidRPr="00BF5DA1" w:rsidRDefault="00BF5DA1" w:rsidP="002A3516">
            <w:pPr>
              <w:pStyle w:val="ListParagraph"/>
              <w:numPr>
                <w:ilvl w:val="0"/>
                <w:numId w:val="17"/>
              </w:numPr>
              <w:rPr>
                <w:b/>
                <w:bCs/>
                <w:sz w:val="24"/>
                <w:szCs w:val="24"/>
              </w:rPr>
            </w:pPr>
            <w:r w:rsidRPr="00BF5DA1">
              <w:rPr>
                <w:sz w:val="24"/>
                <w:szCs w:val="24"/>
              </w:rPr>
              <w:t>Менее эффективны в захвате долгосрочных зависимостей между словами в длинных текстах.</w:t>
            </w:r>
          </w:p>
        </w:tc>
      </w:tr>
    </w:tbl>
    <w:p w14:paraId="5B1EF1E3" w14:textId="77777777" w:rsidR="00BF5DA1" w:rsidRDefault="00BF5DA1" w:rsidP="00BC6C0D">
      <w:pPr>
        <w:spacing w:line="360" w:lineRule="auto"/>
        <w:ind w:firstLine="709"/>
        <w:jc w:val="both"/>
      </w:pPr>
    </w:p>
    <w:p w14:paraId="703CD335" w14:textId="77777777" w:rsidR="00BC6C0D" w:rsidRDefault="00BC6C0D" w:rsidP="00E55E28">
      <w:pPr>
        <w:spacing w:line="360" w:lineRule="auto"/>
        <w:ind w:firstLine="709"/>
        <w:jc w:val="both"/>
      </w:pPr>
    </w:p>
    <w:p w14:paraId="446B29FD" w14:textId="77777777" w:rsidR="00BC6C0D" w:rsidRDefault="00BC6C0D" w:rsidP="00E55E28">
      <w:pPr>
        <w:spacing w:line="360" w:lineRule="auto"/>
        <w:ind w:firstLine="709"/>
        <w:jc w:val="both"/>
      </w:pPr>
    </w:p>
    <w:p w14:paraId="194BC119" w14:textId="0186D4CB" w:rsidR="00E55E28" w:rsidRPr="00424BCB" w:rsidRDefault="00E55E28" w:rsidP="00424BCB">
      <w:pPr>
        <w:pStyle w:val="Heading1"/>
        <w:spacing w:line="360" w:lineRule="auto"/>
        <w:ind w:firstLine="709"/>
        <w:jc w:val="both"/>
        <w:rPr>
          <w:rFonts w:ascii="Times New Roman" w:hAnsi="Times New Roman" w:cs="Times New Roman"/>
          <w:b/>
        </w:rPr>
      </w:pPr>
      <w:r>
        <w:br w:type="page"/>
      </w:r>
      <w:bookmarkStart w:id="10" w:name="_Toc185711040"/>
      <w:r w:rsidRPr="00424BCB">
        <w:rPr>
          <w:rFonts w:ascii="Times New Roman" w:hAnsi="Times New Roman" w:cs="Times New Roman"/>
          <w:b/>
          <w:color w:val="auto"/>
          <w:sz w:val="28"/>
          <w:szCs w:val="28"/>
        </w:rPr>
        <w:lastRenderedPageBreak/>
        <w:t xml:space="preserve">2 </w:t>
      </w:r>
      <w:r w:rsidR="00BC6C0D" w:rsidRPr="00424BCB">
        <w:rPr>
          <w:rFonts w:ascii="Times New Roman" w:hAnsi="Times New Roman" w:cs="Times New Roman"/>
          <w:b/>
          <w:color w:val="auto"/>
          <w:sz w:val="28"/>
          <w:szCs w:val="28"/>
        </w:rPr>
        <w:t xml:space="preserve">Демонстрация обработки текста на основе датасета </w:t>
      </w:r>
      <w:r w:rsidR="00BC6C0D" w:rsidRPr="00424BCB">
        <w:rPr>
          <w:rFonts w:ascii="Times New Roman" w:hAnsi="Times New Roman" w:cs="Times New Roman"/>
          <w:b/>
          <w:color w:val="auto"/>
          <w:sz w:val="28"/>
          <w:szCs w:val="28"/>
          <w:lang w:val="en-GB"/>
        </w:rPr>
        <w:t>IBDM</w:t>
      </w:r>
      <w:bookmarkEnd w:id="10"/>
    </w:p>
    <w:p w14:paraId="0A3B9AA7" w14:textId="64B887B4" w:rsidR="00E55E28" w:rsidRDefault="00E55E28" w:rsidP="00E55E28">
      <w:pPr>
        <w:spacing w:line="360" w:lineRule="auto"/>
        <w:ind w:firstLine="709"/>
        <w:jc w:val="both"/>
      </w:pPr>
    </w:p>
    <w:p w14:paraId="163AF90F" w14:textId="465B8DD2" w:rsidR="00B5020F" w:rsidRPr="00B21D51" w:rsidRDefault="00B5020F" w:rsidP="00E55E28">
      <w:pPr>
        <w:spacing w:line="360" w:lineRule="auto"/>
        <w:ind w:firstLine="709"/>
        <w:jc w:val="both"/>
      </w:pPr>
      <w:r>
        <w:t xml:space="preserve">В данном разделе будет произведена демонстрация анализа тональности отзывов на фильмы </w:t>
      </w:r>
      <w:r>
        <w:rPr>
          <w:lang w:val="en-GB"/>
        </w:rPr>
        <w:t>IMDB</w:t>
      </w:r>
      <w:r w:rsidR="00026E7A" w:rsidRPr="00026E7A">
        <w:t xml:space="preserve"> [8]</w:t>
      </w:r>
      <w:r w:rsidRPr="00B5020F">
        <w:t xml:space="preserve"> </w:t>
      </w:r>
      <w:r>
        <w:t xml:space="preserve">с помощью </w:t>
      </w:r>
      <w:r>
        <w:rPr>
          <w:lang w:val="en-GB"/>
        </w:rPr>
        <w:t>LSTM</w:t>
      </w:r>
      <w:r w:rsidRPr="00B21D51">
        <w:t>.</w:t>
      </w:r>
    </w:p>
    <w:p w14:paraId="0C4BFBB1" w14:textId="77777777" w:rsidR="00B5020F" w:rsidRDefault="00B5020F" w:rsidP="00E55E28">
      <w:pPr>
        <w:spacing w:line="360" w:lineRule="auto"/>
        <w:ind w:firstLine="709"/>
        <w:jc w:val="both"/>
      </w:pPr>
    </w:p>
    <w:p w14:paraId="68138E0E" w14:textId="4C6B3BFF" w:rsidR="00E55E28" w:rsidRPr="00424BCB" w:rsidRDefault="00E55E28" w:rsidP="00424BCB">
      <w:pPr>
        <w:pStyle w:val="Heading2"/>
        <w:spacing w:line="360" w:lineRule="auto"/>
        <w:ind w:firstLine="709"/>
        <w:jc w:val="both"/>
        <w:rPr>
          <w:rFonts w:ascii="Times New Roman" w:hAnsi="Times New Roman" w:cs="Times New Roman"/>
          <w:b/>
          <w:color w:val="auto"/>
          <w:sz w:val="28"/>
          <w:szCs w:val="28"/>
        </w:rPr>
      </w:pPr>
      <w:bookmarkStart w:id="11" w:name="_Toc185711041"/>
      <w:r w:rsidRPr="00424BCB">
        <w:rPr>
          <w:rFonts w:ascii="Times New Roman" w:hAnsi="Times New Roman" w:cs="Times New Roman"/>
          <w:b/>
          <w:color w:val="auto"/>
          <w:sz w:val="28"/>
          <w:szCs w:val="28"/>
        </w:rPr>
        <w:t xml:space="preserve">2.1 </w:t>
      </w:r>
      <w:r w:rsidR="00BC6C0D" w:rsidRPr="00424BCB">
        <w:rPr>
          <w:rFonts w:ascii="Times New Roman" w:hAnsi="Times New Roman" w:cs="Times New Roman"/>
          <w:b/>
          <w:color w:val="auto"/>
          <w:sz w:val="28"/>
          <w:szCs w:val="28"/>
        </w:rPr>
        <w:t>Подготовительный этап и требования</w:t>
      </w:r>
      <w:bookmarkEnd w:id="11"/>
    </w:p>
    <w:p w14:paraId="45D3A85C" w14:textId="7CCDD871" w:rsidR="00E32F56" w:rsidRDefault="00B5020F" w:rsidP="00DE79D0">
      <w:pPr>
        <w:spacing w:line="360" w:lineRule="auto"/>
        <w:jc w:val="both"/>
      </w:pPr>
      <w:r>
        <w:t xml:space="preserve">Демонстрация будет осуществляться на платформе </w:t>
      </w:r>
      <w:r>
        <w:rPr>
          <w:lang w:val="en-GB"/>
        </w:rPr>
        <w:t>Google</w:t>
      </w:r>
      <w:r w:rsidRPr="00B5020F">
        <w:t xml:space="preserve"> </w:t>
      </w:r>
      <w:proofErr w:type="spellStart"/>
      <w:r>
        <w:rPr>
          <w:lang w:val="en-GB"/>
        </w:rPr>
        <w:t>Colab</w:t>
      </w:r>
      <w:proofErr w:type="spellEnd"/>
      <w:r w:rsidR="00026E7A" w:rsidRPr="00026E7A">
        <w:t xml:space="preserve"> [9]</w:t>
      </w:r>
      <w:r w:rsidRPr="00B5020F">
        <w:t xml:space="preserve"> </w:t>
      </w:r>
      <w:r>
        <w:t>–</w:t>
      </w:r>
      <w:r w:rsidRPr="00B5020F">
        <w:t xml:space="preserve"> </w:t>
      </w:r>
      <w:r w:rsidR="00E32F56">
        <w:t xml:space="preserve">сервиса </w:t>
      </w:r>
      <w:proofErr w:type="spellStart"/>
      <w:r w:rsidR="00E32F56">
        <w:rPr>
          <w:lang w:val="en-GB"/>
        </w:rPr>
        <w:t>Jupyter</w:t>
      </w:r>
      <w:proofErr w:type="spellEnd"/>
      <w:r w:rsidR="00E32F56" w:rsidRPr="00E32F56">
        <w:t xml:space="preserve"> </w:t>
      </w:r>
      <w:r w:rsidR="00E32F56">
        <w:rPr>
          <w:lang w:val="en-GB"/>
        </w:rPr>
        <w:t>Notebook</w:t>
      </w:r>
      <w:r w:rsidR="00E32F56" w:rsidRPr="00E32F56">
        <w:t xml:space="preserve">, </w:t>
      </w:r>
      <w:r w:rsidR="00E32F56">
        <w:t xml:space="preserve">не требующего </w:t>
      </w:r>
      <w:r w:rsidR="00E32F56" w:rsidRPr="00E32F56">
        <w:t>настройки для использования и предоставляющ</w:t>
      </w:r>
      <w:r w:rsidR="00E32F56">
        <w:t>его</w:t>
      </w:r>
      <w:r w:rsidR="00E32F56" w:rsidRPr="00E32F56">
        <w:t xml:space="preserve"> бесплатный доступ к вычислительным ресурсам, включая графически</w:t>
      </w:r>
      <w:r w:rsidR="00E32F56">
        <w:t>е и тензорные процессоры.</w:t>
      </w:r>
    </w:p>
    <w:p w14:paraId="781593E7" w14:textId="60765A96" w:rsidR="00E32F56" w:rsidRDefault="00E32F56" w:rsidP="00E32F56">
      <w:pPr>
        <w:spacing w:line="360" w:lineRule="auto"/>
        <w:ind w:firstLine="709"/>
        <w:jc w:val="both"/>
      </w:pPr>
      <w:r>
        <w:t xml:space="preserve">Язык демонстрации – </w:t>
      </w:r>
      <w:r>
        <w:rPr>
          <w:lang w:val="en-GB"/>
        </w:rPr>
        <w:t>Python</w:t>
      </w:r>
      <w:r w:rsidRPr="00E32F56">
        <w:t xml:space="preserve">. </w:t>
      </w:r>
      <w:r>
        <w:t>Используемые библиотеки и инструменты представлены листингом 1.</w:t>
      </w:r>
    </w:p>
    <w:p w14:paraId="45256F80" w14:textId="45F6C3A7" w:rsidR="00E32F56" w:rsidRDefault="00E32F56" w:rsidP="000101E9">
      <w:pPr>
        <w:spacing w:line="360" w:lineRule="auto"/>
        <w:jc w:val="both"/>
        <w:rPr>
          <w:sz w:val="24"/>
          <w:szCs w:val="24"/>
        </w:rPr>
      </w:pPr>
      <w:r w:rsidRPr="00E32F56">
        <w:rPr>
          <w:sz w:val="24"/>
          <w:szCs w:val="24"/>
        </w:rPr>
        <w:t>Листинг 1 – Используемые библиотеки</w:t>
      </w:r>
    </w:p>
    <w:tbl>
      <w:tblPr>
        <w:tblStyle w:val="TableGrid"/>
        <w:tblW w:w="0" w:type="auto"/>
        <w:tblLook w:val="04A0" w:firstRow="1" w:lastRow="0" w:firstColumn="1" w:lastColumn="0" w:noHBand="0" w:noVBand="1"/>
      </w:tblPr>
      <w:tblGrid>
        <w:gridCol w:w="9571"/>
      </w:tblGrid>
      <w:tr w:rsidR="00E32F56" w:rsidRPr="00153093" w14:paraId="622784A1" w14:textId="77777777" w:rsidTr="00E32F56">
        <w:tc>
          <w:tcPr>
            <w:tcW w:w="9571" w:type="dxa"/>
          </w:tcPr>
          <w:p w14:paraId="5AD7105A"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import </w:t>
            </w:r>
            <w:proofErr w:type="spellStart"/>
            <w:r w:rsidRPr="00E32F56">
              <w:rPr>
                <w:rFonts w:ascii="Courier New" w:hAnsi="Courier New" w:cs="Courier New"/>
                <w:sz w:val="24"/>
                <w:szCs w:val="24"/>
                <w:lang w:val="en-GB"/>
              </w:rPr>
              <w:t>numpy</w:t>
            </w:r>
            <w:proofErr w:type="spellEnd"/>
            <w:r w:rsidRPr="00E32F56">
              <w:rPr>
                <w:rFonts w:ascii="Courier New" w:hAnsi="Courier New" w:cs="Courier New"/>
                <w:sz w:val="24"/>
                <w:szCs w:val="24"/>
                <w:lang w:val="en-GB"/>
              </w:rPr>
              <w:t xml:space="preserve"> as np</w:t>
            </w:r>
          </w:p>
          <w:p w14:paraId="079B4423"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.preprocessing</w:t>
            </w:r>
            <w:proofErr w:type="spellEnd"/>
            <w:r w:rsidRPr="00E32F56">
              <w:rPr>
                <w:rFonts w:ascii="Courier New" w:hAnsi="Courier New" w:cs="Courier New"/>
                <w:sz w:val="24"/>
                <w:szCs w:val="24"/>
                <w:lang w:val="en-GB"/>
              </w:rPr>
              <w:t xml:space="preserve"> import sequence</w:t>
            </w:r>
          </w:p>
          <w:p w14:paraId="6A91945B"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.models</w:t>
            </w:r>
            <w:proofErr w:type="spellEnd"/>
            <w:r w:rsidRPr="00E32F56">
              <w:rPr>
                <w:rFonts w:ascii="Courier New" w:hAnsi="Courier New" w:cs="Courier New"/>
                <w:sz w:val="24"/>
                <w:szCs w:val="24"/>
                <w:lang w:val="en-GB"/>
              </w:rPr>
              <w:t xml:space="preserve"> import Sequential</w:t>
            </w:r>
          </w:p>
          <w:p w14:paraId="6DF55640"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.layers</w:t>
            </w:r>
            <w:proofErr w:type="spellEnd"/>
            <w:r w:rsidRPr="00E32F56">
              <w:rPr>
                <w:rFonts w:ascii="Courier New" w:hAnsi="Courier New" w:cs="Courier New"/>
                <w:sz w:val="24"/>
                <w:szCs w:val="24"/>
                <w:lang w:val="en-GB"/>
              </w:rPr>
              <w:t xml:space="preserve"> import Dense, Activation, Embedding</w:t>
            </w:r>
          </w:p>
          <w:p w14:paraId="77FAC45E"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.layers</w:t>
            </w:r>
            <w:proofErr w:type="spellEnd"/>
            <w:r w:rsidRPr="00E32F56">
              <w:rPr>
                <w:rFonts w:ascii="Courier New" w:hAnsi="Courier New" w:cs="Courier New"/>
                <w:sz w:val="24"/>
                <w:szCs w:val="24"/>
                <w:lang w:val="en-GB"/>
              </w:rPr>
              <w:t xml:space="preserve"> import LSTM, SpatialDropout1D</w:t>
            </w:r>
          </w:p>
          <w:p w14:paraId="6A4C325F"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.datasets</w:t>
            </w:r>
            <w:proofErr w:type="spellEnd"/>
            <w:r w:rsidRPr="00E32F56">
              <w:rPr>
                <w:rFonts w:ascii="Courier New" w:hAnsi="Courier New" w:cs="Courier New"/>
                <w:sz w:val="24"/>
                <w:szCs w:val="24"/>
                <w:lang w:val="en-GB"/>
              </w:rPr>
              <w:t xml:space="preserve"> import </w:t>
            </w:r>
            <w:proofErr w:type="spellStart"/>
            <w:r w:rsidRPr="00E32F56">
              <w:rPr>
                <w:rFonts w:ascii="Courier New" w:hAnsi="Courier New" w:cs="Courier New"/>
                <w:sz w:val="24"/>
                <w:szCs w:val="24"/>
                <w:lang w:val="en-GB"/>
              </w:rPr>
              <w:t>imdb</w:t>
            </w:r>
            <w:proofErr w:type="spellEnd"/>
          </w:p>
          <w:p w14:paraId="083559D5"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import </w:t>
            </w:r>
            <w:proofErr w:type="spellStart"/>
            <w:proofErr w:type="gramStart"/>
            <w:r w:rsidRPr="00E32F56">
              <w:rPr>
                <w:rFonts w:ascii="Courier New" w:hAnsi="Courier New" w:cs="Courier New"/>
                <w:sz w:val="24"/>
                <w:szCs w:val="24"/>
                <w:lang w:val="en-GB"/>
              </w:rPr>
              <w:t>matplotlib.pyplot</w:t>
            </w:r>
            <w:proofErr w:type="spellEnd"/>
            <w:proofErr w:type="gramEnd"/>
            <w:r w:rsidRPr="00E32F56">
              <w:rPr>
                <w:rFonts w:ascii="Courier New" w:hAnsi="Courier New" w:cs="Courier New"/>
                <w:sz w:val="24"/>
                <w:szCs w:val="24"/>
                <w:lang w:val="en-GB"/>
              </w:rPr>
              <w:t xml:space="preserve"> as </w:t>
            </w:r>
            <w:proofErr w:type="spellStart"/>
            <w:r w:rsidRPr="00E32F56">
              <w:rPr>
                <w:rFonts w:ascii="Courier New" w:hAnsi="Courier New" w:cs="Courier New"/>
                <w:sz w:val="24"/>
                <w:szCs w:val="24"/>
                <w:lang w:val="en-GB"/>
              </w:rPr>
              <w:t>plt</w:t>
            </w:r>
            <w:proofErr w:type="spellEnd"/>
          </w:p>
          <w:p w14:paraId="786BFF21" w14:textId="0EACF41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w:t>
            </w:r>
            <w:proofErr w:type="gramStart"/>
            <w:r w:rsidRPr="00E32F56">
              <w:rPr>
                <w:rFonts w:ascii="Courier New" w:hAnsi="Courier New" w:cs="Courier New"/>
                <w:sz w:val="24"/>
                <w:szCs w:val="24"/>
                <w:lang w:val="en-GB"/>
              </w:rPr>
              <w:t>matplotlib</w:t>
            </w:r>
            <w:proofErr w:type="gramEnd"/>
            <w:r w:rsidRPr="00E32F56">
              <w:rPr>
                <w:rFonts w:ascii="Courier New" w:hAnsi="Courier New" w:cs="Courier New"/>
                <w:sz w:val="24"/>
                <w:szCs w:val="24"/>
                <w:lang w:val="en-GB"/>
              </w:rPr>
              <w:t xml:space="preserve"> inline</w:t>
            </w:r>
          </w:p>
        </w:tc>
      </w:tr>
    </w:tbl>
    <w:p w14:paraId="26BCBA0E" w14:textId="44A84025" w:rsidR="00E32F56" w:rsidRPr="00B21D51" w:rsidRDefault="00E32F56" w:rsidP="00E32F56">
      <w:pPr>
        <w:spacing w:line="360" w:lineRule="auto"/>
        <w:ind w:firstLine="709"/>
        <w:jc w:val="both"/>
        <w:rPr>
          <w:szCs w:val="28"/>
          <w:lang w:val="en-GB"/>
        </w:rPr>
      </w:pPr>
    </w:p>
    <w:p w14:paraId="5AFFE252" w14:textId="21EF24AA" w:rsidR="00DE79D0" w:rsidRDefault="00E32F56" w:rsidP="00E32F56">
      <w:pPr>
        <w:spacing w:line="360" w:lineRule="auto"/>
        <w:ind w:firstLine="709"/>
        <w:jc w:val="both"/>
        <w:rPr>
          <w:szCs w:val="28"/>
        </w:rPr>
      </w:pPr>
      <w:r>
        <w:rPr>
          <w:szCs w:val="28"/>
        </w:rPr>
        <w:t xml:space="preserve">В качестве датасета для обучения будет использоваться набор данных </w:t>
      </w:r>
      <w:r>
        <w:rPr>
          <w:szCs w:val="28"/>
          <w:lang w:val="en-GB"/>
        </w:rPr>
        <w:t>IMDB</w:t>
      </w:r>
      <w:r w:rsidRPr="00E32F56">
        <w:rPr>
          <w:szCs w:val="28"/>
        </w:rPr>
        <w:t xml:space="preserve"> </w:t>
      </w:r>
      <w:r>
        <w:rPr>
          <w:szCs w:val="28"/>
          <w:lang w:val="en-GB"/>
        </w:rPr>
        <w:t>movie</w:t>
      </w:r>
      <w:r w:rsidRPr="00E32F56">
        <w:rPr>
          <w:szCs w:val="28"/>
        </w:rPr>
        <w:t xml:space="preserve"> </w:t>
      </w:r>
      <w:r>
        <w:rPr>
          <w:szCs w:val="28"/>
          <w:lang w:val="en-GB"/>
        </w:rPr>
        <w:t>review</w:t>
      </w:r>
      <w:r w:rsidR="00DE79D0">
        <w:rPr>
          <w:szCs w:val="28"/>
        </w:rPr>
        <w:t xml:space="preserve"> (он уже включен в </w:t>
      </w:r>
      <w:proofErr w:type="spellStart"/>
      <w:r w:rsidR="00DE79D0">
        <w:rPr>
          <w:szCs w:val="28"/>
          <w:lang w:val="en-GB"/>
        </w:rPr>
        <w:t>keras</w:t>
      </w:r>
      <w:proofErr w:type="spellEnd"/>
      <w:r w:rsidR="00DE79D0">
        <w:rPr>
          <w:szCs w:val="28"/>
        </w:rPr>
        <w:t>)</w:t>
      </w:r>
      <w:r w:rsidR="00026E7A" w:rsidRPr="00026E7A">
        <w:rPr>
          <w:szCs w:val="28"/>
        </w:rPr>
        <w:t xml:space="preserve"> [10]</w:t>
      </w:r>
      <w:r w:rsidRPr="00E32F56">
        <w:rPr>
          <w:szCs w:val="28"/>
        </w:rPr>
        <w:t xml:space="preserve">. </w:t>
      </w:r>
      <w:r>
        <w:rPr>
          <w:szCs w:val="28"/>
        </w:rPr>
        <w:t>Он был создан для задач определения тональности текста. Набор состоит из</w:t>
      </w:r>
      <w:r w:rsidR="00DE79D0">
        <w:rPr>
          <w:szCs w:val="28"/>
        </w:rPr>
        <w:t xml:space="preserve"> 50000</w:t>
      </w:r>
      <w:r>
        <w:rPr>
          <w:szCs w:val="28"/>
        </w:rPr>
        <w:t xml:space="preserve"> отзывов на фильмы с сайта </w:t>
      </w:r>
      <w:r>
        <w:rPr>
          <w:szCs w:val="28"/>
          <w:lang w:val="en-GB"/>
        </w:rPr>
        <w:t>IMDB</w:t>
      </w:r>
      <w:r w:rsidR="00DE79D0">
        <w:rPr>
          <w:szCs w:val="28"/>
        </w:rPr>
        <w:t>:</w:t>
      </w:r>
    </w:p>
    <w:p w14:paraId="48EC2B4C" w14:textId="77777777" w:rsidR="00DE79D0" w:rsidRPr="00DE79D0" w:rsidRDefault="00DE79D0" w:rsidP="00DE79D0">
      <w:pPr>
        <w:pStyle w:val="ListParagraph"/>
        <w:numPr>
          <w:ilvl w:val="0"/>
          <w:numId w:val="11"/>
        </w:numPr>
        <w:spacing w:line="360" w:lineRule="auto"/>
        <w:jc w:val="both"/>
        <w:rPr>
          <w:szCs w:val="28"/>
        </w:rPr>
      </w:pPr>
      <w:r>
        <w:rPr>
          <w:szCs w:val="28"/>
        </w:rPr>
        <w:t>25000 для обучения</w:t>
      </w:r>
      <w:r>
        <w:rPr>
          <w:szCs w:val="28"/>
          <w:lang w:val="en-GB"/>
        </w:rPr>
        <w:t>;</w:t>
      </w:r>
    </w:p>
    <w:p w14:paraId="738F5288" w14:textId="77777777" w:rsidR="00DE79D0" w:rsidRDefault="00DE79D0" w:rsidP="00DE79D0">
      <w:pPr>
        <w:pStyle w:val="ListParagraph"/>
        <w:numPr>
          <w:ilvl w:val="0"/>
          <w:numId w:val="11"/>
        </w:numPr>
        <w:spacing w:line="360" w:lineRule="auto"/>
        <w:jc w:val="both"/>
        <w:rPr>
          <w:szCs w:val="28"/>
        </w:rPr>
      </w:pPr>
      <w:r>
        <w:rPr>
          <w:szCs w:val="28"/>
          <w:lang w:val="en-GB"/>
        </w:rPr>
        <w:t xml:space="preserve">25000 </w:t>
      </w:r>
      <w:r>
        <w:rPr>
          <w:szCs w:val="28"/>
        </w:rPr>
        <w:t>для тестирования</w:t>
      </w:r>
      <w:r w:rsidR="00E32F56" w:rsidRPr="00DE79D0">
        <w:rPr>
          <w:szCs w:val="28"/>
        </w:rPr>
        <w:t xml:space="preserve">. </w:t>
      </w:r>
    </w:p>
    <w:p w14:paraId="2A91DAE2" w14:textId="22D7D3D2" w:rsidR="00DE79D0" w:rsidRDefault="00E32F56" w:rsidP="00DE79D0">
      <w:pPr>
        <w:pStyle w:val="ListParagraph"/>
        <w:spacing w:line="360" w:lineRule="auto"/>
        <w:ind w:left="0" w:firstLine="709"/>
        <w:jc w:val="both"/>
        <w:rPr>
          <w:szCs w:val="28"/>
        </w:rPr>
      </w:pPr>
      <w:r w:rsidRPr="00DE79D0">
        <w:rPr>
          <w:szCs w:val="28"/>
        </w:rPr>
        <w:t>Нейтральные отзывы учитываться в демонстрации не будут. Отзывы могут быть либо положительными (если оценка не меньше 7), либо отрицательные (оценка не превосходит 4).</w:t>
      </w:r>
      <w:r w:rsidR="00DE79D0">
        <w:rPr>
          <w:szCs w:val="28"/>
        </w:rPr>
        <w:t xml:space="preserve"> Количество положительных и отрицательных отзывов одинаково.</w:t>
      </w:r>
    </w:p>
    <w:p w14:paraId="4CE5F0E3" w14:textId="4F1D7ADB" w:rsidR="00DE79D0" w:rsidRDefault="00DE79D0" w:rsidP="00DE79D0">
      <w:pPr>
        <w:pStyle w:val="ListParagraph"/>
        <w:spacing w:line="360" w:lineRule="auto"/>
        <w:ind w:left="0" w:firstLine="709"/>
        <w:jc w:val="both"/>
        <w:rPr>
          <w:szCs w:val="28"/>
        </w:rPr>
      </w:pPr>
      <w:r>
        <w:rPr>
          <w:szCs w:val="28"/>
        </w:rPr>
        <w:lastRenderedPageBreak/>
        <w:t>Обозначения вводятся следующим образом:</w:t>
      </w:r>
    </w:p>
    <w:p w14:paraId="71E7AA40" w14:textId="0D8BA3D0" w:rsidR="00DE79D0" w:rsidRPr="00DE79D0" w:rsidRDefault="00DE79D0" w:rsidP="00DE79D0">
      <w:pPr>
        <w:pStyle w:val="ListParagraph"/>
        <w:numPr>
          <w:ilvl w:val="0"/>
          <w:numId w:val="14"/>
        </w:numPr>
        <w:spacing w:line="360" w:lineRule="auto"/>
        <w:jc w:val="both"/>
        <w:rPr>
          <w:szCs w:val="28"/>
        </w:rPr>
      </w:pPr>
      <w:r>
        <w:rPr>
          <w:szCs w:val="28"/>
        </w:rPr>
        <w:t>0 – отрицательный отзыв</w:t>
      </w:r>
      <w:r>
        <w:rPr>
          <w:szCs w:val="28"/>
          <w:lang w:val="en-GB"/>
        </w:rPr>
        <w:t>;</w:t>
      </w:r>
    </w:p>
    <w:p w14:paraId="3BAD3DCA" w14:textId="251C1925" w:rsidR="00DE79D0" w:rsidRDefault="00DE79D0" w:rsidP="00DE79D0">
      <w:pPr>
        <w:pStyle w:val="ListParagraph"/>
        <w:numPr>
          <w:ilvl w:val="0"/>
          <w:numId w:val="14"/>
        </w:numPr>
        <w:spacing w:line="360" w:lineRule="auto"/>
        <w:jc w:val="both"/>
        <w:rPr>
          <w:szCs w:val="28"/>
        </w:rPr>
      </w:pPr>
      <w:r>
        <w:rPr>
          <w:szCs w:val="28"/>
          <w:lang w:val="en-GB"/>
        </w:rPr>
        <w:t xml:space="preserve">1 – </w:t>
      </w:r>
      <w:r>
        <w:rPr>
          <w:szCs w:val="28"/>
        </w:rPr>
        <w:t>положительный отзыв.</w:t>
      </w:r>
    </w:p>
    <w:p w14:paraId="2B5041C8" w14:textId="3ECFB662" w:rsidR="00B5020F" w:rsidRPr="00DE79D0" w:rsidRDefault="00DE79D0" w:rsidP="00E55E28">
      <w:pPr>
        <w:spacing w:line="360" w:lineRule="auto"/>
        <w:ind w:firstLine="709"/>
        <w:jc w:val="both"/>
        <w:rPr>
          <w:szCs w:val="28"/>
        </w:rPr>
      </w:pPr>
      <w:r>
        <w:rPr>
          <w:szCs w:val="28"/>
        </w:rPr>
        <w:t>Таким образом, это задача бинарной классификации.</w:t>
      </w:r>
    </w:p>
    <w:p w14:paraId="2767D9F8" w14:textId="77777777" w:rsidR="00E55E28" w:rsidRPr="00E32F56" w:rsidRDefault="00E55E28" w:rsidP="00E55E28">
      <w:pPr>
        <w:spacing w:line="360" w:lineRule="auto"/>
        <w:ind w:firstLine="709"/>
        <w:jc w:val="both"/>
      </w:pPr>
    </w:p>
    <w:p w14:paraId="5621D8B5" w14:textId="2062976A" w:rsidR="00E55E28" w:rsidRPr="00424BCB" w:rsidRDefault="00E55E28" w:rsidP="00424BCB">
      <w:pPr>
        <w:pStyle w:val="Heading2"/>
        <w:spacing w:line="360" w:lineRule="auto"/>
        <w:ind w:firstLine="709"/>
        <w:jc w:val="both"/>
        <w:rPr>
          <w:rFonts w:ascii="Times New Roman" w:hAnsi="Times New Roman" w:cs="Times New Roman"/>
          <w:b/>
          <w:color w:val="auto"/>
          <w:sz w:val="28"/>
          <w:szCs w:val="28"/>
        </w:rPr>
      </w:pPr>
      <w:bookmarkStart w:id="12" w:name="_Toc185711042"/>
      <w:r w:rsidRPr="00424BCB">
        <w:rPr>
          <w:rFonts w:ascii="Times New Roman" w:hAnsi="Times New Roman" w:cs="Times New Roman"/>
          <w:b/>
          <w:color w:val="auto"/>
          <w:sz w:val="28"/>
          <w:szCs w:val="28"/>
        </w:rPr>
        <w:t xml:space="preserve">2.2 </w:t>
      </w:r>
      <w:r w:rsidR="00BC6C0D" w:rsidRPr="00424BCB">
        <w:rPr>
          <w:rFonts w:ascii="Times New Roman" w:hAnsi="Times New Roman" w:cs="Times New Roman"/>
          <w:b/>
          <w:color w:val="auto"/>
          <w:sz w:val="28"/>
          <w:szCs w:val="28"/>
        </w:rPr>
        <w:t>Демонстрация</w:t>
      </w:r>
      <w:bookmarkEnd w:id="12"/>
    </w:p>
    <w:p w14:paraId="55298C5D" w14:textId="2C4CD4DC" w:rsidR="00DE79D0" w:rsidRDefault="00DE79D0" w:rsidP="00E55E28">
      <w:pPr>
        <w:spacing w:line="360" w:lineRule="auto"/>
        <w:ind w:firstLine="709"/>
        <w:jc w:val="both"/>
      </w:pPr>
      <w:r>
        <w:t xml:space="preserve">Первое, что нужно сделать после предварительной подготовки – загрузить данные. Загрузка представлена на </w:t>
      </w:r>
      <w:r w:rsidR="00650C15">
        <w:t>л</w:t>
      </w:r>
      <w:r>
        <w:t>истинге 2. Необходимо ввести переменную, отвечающую за максимальное количество слов, которое будет использоваться для анализа. В нашем случае – 5000. Это значит</w:t>
      </w:r>
      <w:r w:rsidRPr="00DE79D0">
        <w:t xml:space="preserve">, </w:t>
      </w:r>
      <w:r>
        <w:t>что выбираются 5000 самых частовстреча</w:t>
      </w:r>
      <w:r w:rsidR="00157104">
        <w:t>ющихся</w:t>
      </w:r>
      <w:r>
        <w:t xml:space="preserve"> слов в датасете </w:t>
      </w:r>
      <w:proofErr w:type="spellStart"/>
      <w:r>
        <w:rPr>
          <w:lang w:val="en-GB"/>
        </w:rPr>
        <w:t>imdb</w:t>
      </w:r>
      <w:proofErr w:type="spellEnd"/>
      <w:r w:rsidRPr="00DE79D0">
        <w:t>.</w:t>
      </w:r>
    </w:p>
    <w:p w14:paraId="3862BF62" w14:textId="236A09CC" w:rsidR="00DE79D0" w:rsidRDefault="00DE79D0" w:rsidP="000101E9">
      <w:pPr>
        <w:spacing w:line="360" w:lineRule="auto"/>
        <w:jc w:val="both"/>
        <w:rPr>
          <w:sz w:val="24"/>
          <w:szCs w:val="24"/>
        </w:rPr>
      </w:pPr>
      <w:r w:rsidRPr="00E32F56">
        <w:rPr>
          <w:sz w:val="24"/>
          <w:szCs w:val="24"/>
        </w:rPr>
        <w:t xml:space="preserve">Листинг </w:t>
      </w:r>
      <w:r>
        <w:rPr>
          <w:sz w:val="24"/>
          <w:szCs w:val="24"/>
        </w:rPr>
        <w:t>2</w:t>
      </w:r>
      <w:r w:rsidRPr="00E32F56">
        <w:rPr>
          <w:sz w:val="24"/>
          <w:szCs w:val="24"/>
        </w:rPr>
        <w:t xml:space="preserve"> – </w:t>
      </w:r>
      <w:r>
        <w:rPr>
          <w:sz w:val="24"/>
          <w:szCs w:val="24"/>
        </w:rPr>
        <w:t>Загрузка данных</w:t>
      </w:r>
    </w:p>
    <w:tbl>
      <w:tblPr>
        <w:tblStyle w:val="TableGrid"/>
        <w:tblW w:w="0" w:type="auto"/>
        <w:tblLook w:val="04A0" w:firstRow="1" w:lastRow="0" w:firstColumn="1" w:lastColumn="0" w:noHBand="0" w:noVBand="1"/>
      </w:tblPr>
      <w:tblGrid>
        <w:gridCol w:w="9571"/>
      </w:tblGrid>
      <w:tr w:rsidR="00DE79D0" w:rsidRPr="00153093" w14:paraId="7647D2BF" w14:textId="77777777" w:rsidTr="002A3516">
        <w:tc>
          <w:tcPr>
            <w:tcW w:w="9571" w:type="dxa"/>
          </w:tcPr>
          <w:p w14:paraId="0AE3D38A" w14:textId="77777777" w:rsidR="00DE79D0" w:rsidRPr="00DE79D0" w:rsidRDefault="00DE79D0" w:rsidP="00DE79D0">
            <w:pPr>
              <w:jc w:val="both"/>
              <w:rPr>
                <w:rFonts w:ascii="Courier New" w:hAnsi="Courier New" w:cs="Courier New"/>
                <w:sz w:val="24"/>
                <w:szCs w:val="24"/>
                <w:lang w:val="en-GB"/>
              </w:rPr>
            </w:pPr>
            <w:proofErr w:type="spellStart"/>
            <w:r w:rsidRPr="00DE79D0">
              <w:rPr>
                <w:rFonts w:ascii="Courier New" w:hAnsi="Courier New" w:cs="Courier New"/>
                <w:sz w:val="24"/>
                <w:szCs w:val="24"/>
                <w:lang w:val="en-GB"/>
              </w:rPr>
              <w:t>max_num_of_wrds</w:t>
            </w:r>
            <w:proofErr w:type="spellEnd"/>
            <w:r w:rsidRPr="00DE79D0">
              <w:rPr>
                <w:rFonts w:ascii="Courier New" w:hAnsi="Courier New" w:cs="Courier New"/>
                <w:sz w:val="24"/>
                <w:szCs w:val="24"/>
                <w:lang w:val="en-GB"/>
              </w:rPr>
              <w:t xml:space="preserve"> = 5000</w:t>
            </w:r>
          </w:p>
          <w:p w14:paraId="3AD0C5FA" w14:textId="615ACC6C" w:rsidR="00DE79D0" w:rsidRPr="00E32F56" w:rsidRDefault="00DE79D0" w:rsidP="002A3516">
            <w:pPr>
              <w:jc w:val="both"/>
              <w:rPr>
                <w:rFonts w:ascii="Courier New" w:hAnsi="Courier New" w:cs="Courier New"/>
                <w:sz w:val="24"/>
                <w:szCs w:val="24"/>
                <w:lang w:val="en-GB"/>
              </w:rPr>
            </w:pPr>
            <w:r w:rsidRPr="00DE79D0">
              <w:rPr>
                <w:rFonts w:ascii="Courier New" w:hAnsi="Courier New" w:cs="Courier New"/>
                <w:sz w:val="24"/>
                <w:szCs w:val="24"/>
                <w:lang w:val="en-GB"/>
              </w:rPr>
              <w:t xml:space="preserve">(x, y), (x_, y_) = </w:t>
            </w:r>
            <w:proofErr w:type="spellStart"/>
            <w:proofErr w:type="gramStart"/>
            <w:r w:rsidRPr="00DE79D0">
              <w:rPr>
                <w:rFonts w:ascii="Courier New" w:hAnsi="Courier New" w:cs="Courier New"/>
                <w:sz w:val="24"/>
                <w:szCs w:val="24"/>
                <w:lang w:val="en-GB"/>
              </w:rPr>
              <w:t>imdb.load</w:t>
            </w:r>
            <w:proofErr w:type="gramEnd"/>
            <w:r w:rsidRPr="00DE79D0">
              <w:rPr>
                <w:rFonts w:ascii="Courier New" w:hAnsi="Courier New" w:cs="Courier New"/>
                <w:sz w:val="24"/>
                <w:szCs w:val="24"/>
                <w:lang w:val="en-GB"/>
              </w:rPr>
              <w:t>_data</w:t>
            </w:r>
            <w:proofErr w:type="spellEnd"/>
            <w:r w:rsidRPr="00DE79D0">
              <w:rPr>
                <w:rFonts w:ascii="Courier New" w:hAnsi="Courier New" w:cs="Courier New"/>
                <w:sz w:val="24"/>
                <w:szCs w:val="24"/>
                <w:lang w:val="en-GB"/>
              </w:rPr>
              <w:t>(</w:t>
            </w:r>
            <w:proofErr w:type="spellStart"/>
            <w:r w:rsidRPr="00DE79D0">
              <w:rPr>
                <w:rFonts w:ascii="Courier New" w:hAnsi="Courier New" w:cs="Courier New"/>
                <w:sz w:val="24"/>
                <w:szCs w:val="24"/>
                <w:lang w:val="en-GB"/>
              </w:rPr>
              <w:t>num_words</w:t>
            </w:r>
            <w:proofErr w:type="spellEnd"/>
            <w:r w:rsidRPr="00DE79D0">
              <w:rPr>
                <w:rFonts w:ascii="Courier New" w:hAnsi="Courier New" w:cs="Courier New"/>
                <w:sz w:val="24"/>
                <w:szCs w:val="24"/>
                <w:lang w:val="en-GB"/>
              </w:rPr>
              <w:t>=</w:t>
            </w:r>
            <w:proofErr w:type="spellStart"/>
            <w:r w:rsidRPr="00DE79D0">
              <w:rPr>
                <w:rFonts w:ascii="Courier New" w:hAnsi="Courier New" w:cs="Courier New"/>
                <w:sz w:val="24"/>
                <w:szCs w:val="24"/>
                <w:lang w:val="en-GB"/>
              </w:rPr>
              <w:t>max_num_of_wrds</w:t>
            </w:r>
            <w:proofErr w:type="spellEnd"/>
            <w:r w:rsidRPr="00DE79D0">
              <w:rPr>
                <w:rFonts w:ascii="Courier New" w:hAnsi="Courier New" w:cs="Courier New"/>
                <w:sz w:val="24"/>
                <w:szCs w:val="24"/>
                <w:lang w:val="en-GB"/>
              </w:rPr>
              <w:t>)</w:t>
            </w:r>
          </w:p>
        </w:tc>
      </w:tr>
    </w:tbl>
    <w:p w14:paraId="12C7177D" w14:textId="73614511" w:rsidR="00DE79D0" w:rsidRDefault="00DE79D0" w:rsidP="00E55E28">
      <w:pPr>
        <w:spacing w:line="360" w:lineRule="auto"/>
        <w:ind w:firstLine="709"/>
        <w:jc w:val="both"/>
        <w:rPr>
          <w:lang w:val="en-GB"/>
        </w:rPr>
      </w:pPr>
    </w:p>
    <w:p w14:paraId="75A38459" w14:textId="55E16784" w:rsidR="00DE79D0" w:rsidRDefault="00D32C35" w:rsidP="00E55E28">
      <w:pPr>
        <w:spacing w:line="360" w:lineRule="auto"/>
        <w:ind w:firstLine="709"/>
        <w:jc w:val="both"/>
      </w:pPr>
      <w:r>
        <w:t>Чтобы продемонстрировать, как выглядят загруженные данные, воспользуемся командой, представленной листингом 3. То есть было произведено обращение к рецензии с номером 7. Фрагмент результата исполнения показан на рисунке 8 – каждое число соответствует одному слову из исходного отзыва (токенизация на уровне слов). Листинг 4 соотв</w:t>
      </w:r>
      <w:r w:rsidR="00157104">
        <w:t>етств</w:t>
      </w:r>
      <w:r>
        <w:t>ует команде, демонстрирующей правильный ответ (положительный или отри</w:t>
      </w:r>
      <w:r w:rsidR="00FF7393">
        <w:t>ц</w:t>
      </w:r>
      <w:r>
        <w:t>ательный отзыв). Результат исполнения показан на рисунке 9</w:t>
      </w:r>
      <w:r w:rsidR="00650C15">
        <w:t xml:space="preserve"> – отзыв отрицательный</w:t>
      </w:r>
      <w:r>
        <w:t>.</w:t>
      </w:r>
    </w:p>
    <w:p w14:paraId="074B5402" w14:textId="6D8C5D87" w:rsidR="00D32C35" w:rsidRDefault="00D32C35" w:rsidP="000101E9">
      <w:pPr>
        <w:spacing w:line="360" w:lineRule="auto"/>
        <w:jc w:val="both"/>
        <w:rPr>
          <w:sz w:val="24"/>
          <w:szCs w:val="24"/>
        </w:rPr>
      </w:pPr>
      <w:r w:rsidRPr="00E32F56">
        <w:rPr>
          <w:sz w:val="24"/>
          <w:szCs w:val="24"/>
        </w:rPr>
        <w:t xml:space="preserve">Листинг </w:t>
      </w:r>
      <w:r>
        <w:rPr>
          <w:sz w:val="24"/>
          <w:szCs w:val="24"/>
        </w:rPr>
        <w:t>3</w:t>
      </w:r>
      <w:r w:rsidRPr="00E32F56">
        <w:rPr>
          <w:sz w:val="24"/>
          <w:szCs w:val="24"/>
        </w:rPr>
        <w:t xml:space="preserve"> – </w:t>
      </w:r>
      <w:r>
        <w:rPr>
          <w:sz w:val="24"/>
          <w:szCs w:val="24"/>
        </w:rPr>
        <w:t>Просмотр данных</w:t>
      </w:r>
      <w:r w:rsidR="00650C15">
        <w:rPr>
          <w:sz w:val="24"/>
          <w:szCs w:val="24"/>
        </w:rPr>
        <w:t xml:space="preserve"> (рецензия)</w:t>
      </w:r>
    </w:p>
    <w:tbl>
      <w:tblPr>
        <w:tblStyle w:val="TableGrid"/>
        <w:tblW w:w="0" w:type="auto"/>
        <w:tblLook w:val="04A0" w:firstRow="1" w:lastRow="0" w:firstColumn="1" w:lastColumn="0" w:noHBand="0" w:noVBand="1"/>
      </w:tblPr>
      <w:tblGrid>
        <w:gridCol w:w="9571"/>
      </w:tblGrid>
      <w:tr w:rsidR="00D32C35" w:rsidRPr="00E32F56" w14:paraId="1114BDDB" w14:textId="77777777" w:rsidTr="002A3516">
        <w:tc>
          <w:tcPr>
            <w:tcW w:w="9571" w:type="dxa"/>
          </w:tcPr>
          <w:p w14:paraId="5FF69090" w14:textId="02F68E06" w:rsidR="00D32C35" w:rsidRPr="00D32C35" w:rsidRDefault="00D32C35" w:rsidP="002A3516">
            <w:pPr>
              <w:jc w:val="both"/>
              <w:rPr>
                <w:rFonts w:ascii="Courier New" w:hAnsi="Courier New" w:cs="Courier New"/>
                <w:sz w:val="24"/>
                <w:szCs w:val="24"/>
              </w:rPr>
            </w:pPr>
            <w:r w:rsidRPr="00D32C35">
              <w:rPr>
                <w:rFonts w:ascii="Courier New" w:hAnsi="Courier New" w:cs="Courier New"/>
                <w:sz w:val="24"/>
                <w:szCs w:val="24"/>
              </w:rPr>
              <w:t>x[7]</w:t>
            </w:r>
          </w:p>
        </w:tc>
      </w:tr>
    </w:tbl>
    <w:p w14:paraId="0D763EF4" w14:textId="0BF2A510" w:rsidR="00D32C35" w:rsidRDefault="00D32C35" w:rsidP="00E55E28">
      <w:pPr>
        <w:spacing w:line="360" w:lineRule="auto"/>
        <w:ind w:firstLine="709"/>
        <w:jc w:val="both"/>
        <w:rPr>
          <w:lang w:val="en-GB"/>
        </w:rPr>
      </w:pPr>
    </w:p>
    <w:p w14:paraId="23DF9497" w14:textId="5F1EC50E" w:rsidR="00D32C35" w:rsidRPr="00D32C35" w:rsidRDefault="00D32C35" w:rsidP="00D32C35">
      <w:pPr>
        <w:spacing w:line="360" w:lineRule="auto"/>
        <w:jc w:val="center"/>
      </w:pPr>
      <w:r w:rsidRPr="00D32C35">
        <w:rPr>
          <w:noProof/>
        </w:rPr>
        <w:drawing>
          <wp:inline distT="0" distB="0" distL="0" distR="0" wp14:anchorId="5C72B3CB" wp14:editId="23E7B325">
            <wp:extent cx="1627505" cy="1185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4547"/>
                    <a:stretch/>
                  </pic:blipFill>
                  <pic:spPr bwMode="auto">
                    <a:xfrm>
                      <a:off x="0" y="0"/>
                      <a:ext cx="1631667" cy="1188364"/>
                    </a:xfrm>
                    <a:prstGeom prst="rect">
                      <a:avLst/>
                    </a:prstGeom>
                    <a:ln>
                      <a:noFill/>
                    </a:ln>
                    <a:extLst>
                      <a:ext uri="{53640926-AAD7-44D8-BBD7-CCE9431645EC}">
                        <a14:shadowObscured xmlns:a14="http://schemas.microsoft.com/office/drawing/2010/main"/>
                      </a:ext>
                    </a:extLst>
                  </pic:spPr>
                </pic:pic>
              </a:graphicData>
            </a:graphic>
          </wp:inline>
        </w:drawing>
      </w:r>
    </w:p>
    <w:p w14:paraId="53542BBD" w14:textId="1D14523D" w:rsidR="00D32C35" w:rsidRDefault="00D32C35" w:rsidP="00D32C35">
      <w:pPr>
        <w:spacing w:line="360" w:lineRule="auto"/>
        <w:jc w:val="center"/>
        <w:rPr>
          <w:sz w:val="24"/>
          <w:szCs w:val="24"/>
        </w:rPr>
      </w:pPr>
      <w:r>
        <w:rPr>
          <w:sz w:val="24"/>
          <w:szCs w:val="24"/>
        </w:rPr>
        <w:t xml:space="preserve">Рисунок 8 – Просмотр </w:t>
      </w:r>
      <w:r w:rsidR="00650C15">
        <w:rPr>
          <w:sz w:val="24"/>
          <w:szCs w:val="24"/>
        </w:rPr>
        <w:t>загруженных данных (рецензия)</w:t>
      </w:r>
    </w:p>
    <w:p w14:paraId="355426AE" w14:textId="619A53AF" w:rsidR="00650C15" w:rsidRDefault="00650C15" w:rsidP="000101E9">
      <w:pPr>
        <w:spacing w:line="360" w:lineRule="auto"/>
        <w:jc w:val="both"/>
        <w:rPr>
          <w:sz w:val="24"/>
          <w:szCs w:val="24"/>
        </w:rPr>
      </w:pPr>
      <w:r w:rsidRPr="00E32F56">
        <w:rPr>
          <w:sz w:val="24"/>
          <w:szCs w:val="24"/>
        </w:rPr>
        <w:lastRenderedPageBreak/>
        <w:t xml:space="preserve">Листинг </w:t>
      </w:r>
      <w:r>
        <w:rPr>
          <w:sz w:val="24"/>
          <w:szCs w:val="24"/>
        </w:rPr>
        <w:t>4</w:t>
      </w:r>
      <w:r w:rsidRPr="00E32F56">
        <w:rPr>
          <w:sz w:val="24"/>
          <w:szCs w:val="24"/>
        </w:rPr>
        <w:t xml:space="preserve"> – </w:t>
      </w:r>
      <w:r>
        <w:rPr>
          <w:sz w:val="24"/>
          <w:szCs w:val="24"/>
        </w:rPr>
        <w:t>Просмотр данных (правильный ответ)</w:t>
      </w:r>
    </w:p>
    <w:tbl>
      <w:tblPr>
        <w:tblStyle w:val="TableGrid"/>
        <w:tblW w:w="0" w:type="auto"/>
        <w:tblLook w:val="04A0" w:firstRow="1" w:lastRow="0" w:firstColumn="1" w:lastColumn="0" w:noHBand="0" w:noVBand="1"/>
      </w:tblPr>
      <w:tblGrid>
        <w:gridCol w:w="9571"/>
      </w:tblGrid>
      <w:tr w:rsidR="00650C15" w:rsidRPr="00E32F56" w14:paraId="14E31D0A" w14:textId="77777777" w:rsidTr="002A3516">
        <w:tc>
          <w:tcPr>
            <w:tcW w:w="9571" w:type="dxa"/>
          </w:tcPr>
          <w:p w14:paraId="785CA2EC" w14:textId="6009BCAF" w:rsidR="00650C15" w:rsidRPr="00D32C35" w:rsidRDefault="00650C15" w:rsidP="002A3516">
            <w:pPr>
              <w:jc w:val="both"/>
              <w:rPr>
                <w:rFonts w:ascii="Courier New" w:hAnsi="Courier New" w:cs="Courier New"/>
                <w:sz w:val="24"/>
                <w:szCs w:val="24"/>
              </w:rPr>
            </w:pPr>
            <w:proofErr w:type="gramStart"/>
            <w:r>
              <w:rPr>
                <w:rFonts w:ascii="Courier New" w:hAnsi="Courier New" w:cs="Courier New"/>
                <w:sz w:val="24"/>
                <w:szCs w:val="24"/>
                <w:lang w:val="en-GB"/>
              </w:rPr>
              <w:t>y</w:t>
            </w:r>
            <w:r w:rsidRPr="00D32C35">
              <w:rPr>
                <w:rFonts w:ascii="Courier New" w:hAnsi="Courier New" w:cs="Courier New"/>
                <w:sz w:val="24"/>
                <w:szCs w:val="24"/>
              </w:rPr>
              <w:t>[</w:t>
            </w:r>
            <w:proofErr w:type="gramEnd"/>
            <w:r w:rsidRPr="00D32C35">
              <w:rPr>
                <w:rFonts w:ascii="Courier New" w:hAnsi="Courier New" w:cs="Courier New"/>
                <w:sz w:val="24"/>
                <w:szCs w:val="24"/>
              </w:rPr>
              <w:t>7]</w:t>
            </w:r>
          </w:p>
        </w:tc>
      </w:tr>
    </w:tbl>
    <w:p w14:paraId="67DDD249" w14:textId="77777777" w:rsidR="00650C15" w:rsidRDefault="00650C15" w:rsidP="00650C15">
      <w:pPr>
        <w:spacing w:line="360" w:lineRule="auto"/>
        <w:ind w:firstLine="709"/>
        <w:jc w:val="both"/>
        <w:rPr>
          <w:lang w:val="en-GB"/>
        </w:rPr>
      </w:pPr>
    </w:p>
    <w:p w14:paraId="43D92990" w14:textId="3B407EA5" w:rsidR="00650C15" w:rsidRPr="00D32C35" w:rsidRDefault="00650C15" w:rsidP="00650C15">
      <w:pPr>
        <w:spacing w:line="360" w:lineRule="auto"/>
        <w:jc w:val="center"/>
      </w:pPr>
      <w:r w:rsidRPr="00650C15">
        <w:rPr>
          <w:noProof/>
        </w:rPr>
        <w:drawing>
          <wp:inline distT="0" distB="0" distL="0" distR="0" wp14:anchorId="34474AB9" wp14:editId="6409A4D1">
            <wp:extent cx="1261533" cy="954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3240" cy="955740"/>
                    </a:xfrm>
                    <a:prstGeom prst="rect">
                      <a:avLst/>
                    </a:prstGeom>
                  </pic:spPr>
                </pic:pic>
              </a:graphicData>
            </a:graphic>
          </wp:inline>
        </w:drawing>
      </w:r>
    </w:p>
    <w:p w14:paraId="7D1C5A7E" w14:textId="0AD0544F" w:rsidR="00650C15" w:rsidRDefault="00650C15" w:rsidP="00650C15">
      <w:pPr>
        <w:spacing w:line="360" w:lineRule="auto"/>
        <w:jc w:val="center"/>
        <w:rPr>
          <w:sz w:val="24"/>
          <w:szCs w:val="24"/>
        </w:rPr>
      </w:pPr>
      <w:r>
        <w:rPr>
          <w:sz w:val="24"/>
          <w:szCs w:val="24"/>
        </w:rPr>
        <w:t xml:space="preserve">Рисунок </w:t>
      </w:r>
      <w:r w:rsidRPr="00650C15">
        <w:rPr>
          <w:sz w:val="24"/>
          <w:szCs w:val="24"/>
        </w:rPr>
        <w:t>9</w:t>
      </w:r>
      <w:r>
        <w:rPr>
          <w:sz w:val="24"/>
          <w:szCs w:val="24"/>
        </w:rPr>
        <w:t xml:space="preserve"> – Просмотр загруженных данных (правильный ответ)</w:t>
      </w:r>
    </w:p>
    <w:p w14:paraId="429A331C" w14:textId="50637D5D" w:rsidR="00650C15" w:rsidRPr="00650C15" w:rsidRDefault="00650C15" w:rsidP="00650C15">
      <w:pPr>
        <w:spacing w:line="360" w:lineRule="auto"/>
        <w:ind w:firstLine="709"/>
        <w:jc w:val="both"/>
        <w:rPr>
          <w:szCs w:val="28"/>
        </w:rPr>
      </w:pPr>
      <w:r>
        <w:rPr>
          <w:szCs w:val="28"/>
        </w:rPr>
        <w:t>Раскодируем текст рецен</w:t>
      </w:r>
      <w:r w:rsidR="00092E3A">
        <w:rPr>
          <w:szCs w:val="28"/>
        </w:rPr>
        <w:t>з</w:t>
      </w:r>
      <w:r>
        <w:rPr>
          <w:szCs w:val="28"/>
        </w:rPr>
        <w:t>ии – узнаем, что знач</w:t>
      </w:r>
      <w:r w:rsidR="00092E3A">
        <w:rPr>
          <w:szCs w:val="28"/>
        </w:rPr>
        <w:t>а</w:t>
      </w:r>
      <w:r>
        <w:rPr>
          <w:szCs w:val="28"/>
        </w:rPr>
        <w:t>т числа рецензии на рисунке 8. Для этого загрузим словарь, который использовался для кодирования – листинг 5. На рисунке 10 показан результат исполнения листинга 5.</w:t>
      </w:r>
    </w:p>
    <w:p w14:paraId="6FA9AB6D" w14:textId="0EA380BE" w:rsidR="00650C15" w:rsidRPr="00650C15" w:rsidRDefault="00650C15" w:rsidP="000101E9">
      <w:pPr>
        <w:spacing w:line="360" w:lineRule="auto"/>
        <w:jc w:val="both"/>
        <w:rPr>
          <w:sz w:val="24"/>
          <w:szCs w:val="24"/>
        </w:rPr>
      </w:pPr>
      <w:r w:rsidRPr="00E32F56">
        <w:rPr>
          <w:sz w:val="24"/>
          <w:szCs w:val="24"/>
        </w:rPr>
        <w:t xml:space="preserve">Листинг </w:t>
      </w:r>
      <w:r w:rsidRPr="00650C15">
        <w:rPr>
          <w:sz w:val="24"/>
          <w:szCs w:val="24"/>
        </w:rPr>
        <w:t>5</w:t>
      </w:r>
      <w:r w:rsidRPr="00E32F56">
        <w:rPr>
          <w:sz w:val="24"/>
          <w:szCs w:val="24"/>
        </w:rPr>
        <w:t xml:space="preserve"> – </w:t>
      </w:r>
      <w:r>
        <w:rPr>
          <w:sz w:val="24"/>
          <w:szCs w:val="24"/>
        </w:rPr>
        <w:t>Загрузка словаря</w:t>
      </w:r>
    </w:p>
    <w:tbl>
      <w:tblPr>
        <w:tblStyle w:val="TableGrid"/>
        <w:tblW w:w="0" w:type="auto"/>
        <w:tblLook w:val="04A0" w:firstRow="1" w:lastRow="0" w:firstColumn="1" w:lastColumn="0" w:noHBand="0" w:noVBand="1"/>
      </w:tblPr>
      <w:tblGrid>
        <w:gridCol w:w="9571"/>
      </w:tblGrid>
      <w:tr w:rsidR="00650C15" w:rsidRPr="00E32F56" w14:paraId="53ED6DF6" w14:textId="77777777" w:rsidTr="002A3516">
        <w:tc>
          <w:tcPr>
            <w:tcW w:w="9571" w:type="dxa"/>
          </w:tcPr>
          <w:p w14:paraId="3BCFEF2E" w14:textId="77777777" w:rsidR="00650C15" w:rsidRPr="00650C15" w:rsidRDefault="00650C15" w:rsidP="00650C15">
            <w:pPr>
              <w:jc w:val="both"/>
              <w:rPr>
                <w:rFonts w:ascii="Courier New" w:hAnsi="Courier New" w:cs="Courier New"/>
                <w:sz w:val="24"/>
                <w:szCs w:val="24"/>
                <w:lang w:val="en-GB"/>
              </w:rPr>
            </w:pPr>
            <w:proofErr w:type="spellStart"/>
            <w:r w:rsidRPr="00650C15">
              <w:rPr>
                <w:rFonts w:ascii="Courier New" w:hAnsi="Courier New" w:cs="Courier New"/>
                <w:sz w:val="24"/>
                <w:szCs w:val="24"/>
                <w:lang w:val="en-GB"/>
              </w:rPr>
              <w:t>word_indx</w:t>
            </w:r>
            <w:proofErr w:type="spellEnd"/>
            <w:r w:rsidRPr="00650C15">
              <w:rPr>
                <w:rFonts w:ascii="Courier New" w:hAnsi="Courier New" w:cs="Courier New"/>
                <w:sz w:val="24"/>
                <w:szCs w:val="24"/>
                <w:lang w:val="en-GB"/>
              </w:rPr>
              <w:t xml:space="preserve"> = </w:t>
            </w:r>
            <w:proofErr w:type="spellStart"/>
            <w:r w:rsidRPr="00650C15">
              <w:rPr>
                <w:rFonts w:ascii="Courier New" w:hAnsi="Courier New" w:cs="Courier New"/>
                <w:sz w:val="24"/>
                <w:szCs w:val="24"/>
                <w:lang w:val="en-GB"/>
              </w:rPr>
              <w:t>imdb.get_word_</w:t>
            </w:r>
            <w:proofErr w:type="gramStart"/>
            <w:r w:rsidRPr="00650C15">
              <w:rPr>
                <w:rFonts w:ascii="Courier New" w:hAnsi="Courier New" w:cs="Courier New"/>
                <w:sz w:val="24"/>
                <w:szCs w:val="24"/>
                <w:lang w:val="en-GB"/>
              </w:rPr>
              <w:t>index</w:t>
            </w:r>
            <w:proofErr w:type="spellEnd"/>
            <w:r w:rsidRPr="00650C15">
              <w:rPr>
                <w:rFonts w:ascii="Courier New" w:hAnsi="Courier New" w:cs="Courier New"/>
                <w:sz w:val="24"/>
                <w:szCs w:val="24"/>
                <w:lang w:val="en-GB"/>
              </w:rPr>
              <w:t>(</w:t>
            </w:r>
            <w:proofErr w:type="gramEnd"/>
            <w:r w:rsidRPr="00650C15">
              <w:rPr>
                <w:rFonts w:ascii="Courier New" w:hAnsi="Courier New" w:cs="Courier New"/>
                <w:sz w:val="24"/>
                <w:szCs w:val="24"/>
                <w:lang w:val="en-GB"/>
              </w:rPr>
              <w:t>)</w:t>
            </w:r>
          </w:p>
          <w:p w14:paraId="5B2274F3" w14:textId="358B63A7" w:rsidR="00650C15" w:rsidRPr="00D32C35" w:rsidRDefault="00650C15" w:rsidP="002A3516">
            <w:pPr>
              <w:jc w:val="both"/>
              <w:rPr>
                <w:rFonts w:ascii="Courier New" w:hAnsi="Courier New" w:cs="Courier New"/>
                <w:sz w:val="24"/>
                <w:szCs w:val="24"/>
              </w:rPr>
            </w:pPr>
            <w:r w:rsidRPr="00650C15">
              <w:rPr>
                <w:rFonts w:ascii="Courier New" w:hAnsi="Courier New" w:cs="Courier New"/>
                <w:sz w:val="24"/>
                <w:szCs w:val="24"/>
              </w:rPr>
              <w:t>word_indx</w:t>
            </w:r>
          </w:p>
        </w:tc>
      </w:tr>
    </w:tbl>
    <w:p w14:paraId="6B8B8C3C" w14:textId="77777777" w:rsidR="00650C15" w:rsidRDefault="00650C15" w:rsidP="00650C15">
      <w:pPr>
        <w:spacing w:line="360" w:lineRule="auto"/>
        <w:jc w:val="center"/>
      </w:pPr>
    </w:p>
    <w:p w14:paraId="22F0C798" w14:textId="7FE56011" w:rsidR="00650C15" w:rsidRPr="00D32C35" w:rsidRDefault="00650C15" w:rsidP="00650C15">
      <w:pPr>
        <w:spacing w:line="360" w:lineRule="auto"/>
        <w:jc w:val="center"/>
      </w:pPr>
      <w:r w:rsidRPr="00650C15">
        <w:rPr>
          <w:noProof/>
        </w:rPr>
        <w:drawing>
          <wp:inline distT="0" distB="0" distL="0" distR="0" wp14:anchorId="1DA35E38" wp14:editId="72DB74BE">
            <wp:extent cx="2828643" cy="2135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4160" cy="2147632"/>
                    </a:xfrm>
                    <a:prstGeom prst="rect">
                      <a:avLst/>
                    </a:prstGeom>
                  </pic:spPr>
                </pic:pic>
              </a:graphicData>
            </a:graphic>
          </wp:inline>
        </w:drawing>
      </w:r>
    </w:p>
    <w:p w14:paraId="0A25E4B8" w14:textId="5CFD6345" w:rsidR="00650C15" w:rsidRDefault="00650C15" w:rsidP="00650C15">
      <w:pPr>
        <w:spacing w:line="360" w:lineRule="auto"/>
        <w:jc w:val="center"/>
        <w:rPr>
          <w:sz w:val="24"/>
          <w:szCs w:val="24"/>
        </w:rPr>
      </w:pPr>
      <w:r>
        <w:rPr>
          <w:sz w:val="24"/>
          <w:szCs w:val="24"/>
        </w:rPr>
        <w:t>Рисунок 10 – Фрагмент словаря</w:t>
      </w:r>
    </w:p>
    <w:p w14:paraId="14DC960F" w14:textId="33B36387" w:rsidR="00650C15" w:rsidRPr="00650C15" w:rsidRDefault="00650C15" w:rsidP="00650C15">
      <w:pPr>
        <w:spacing w:line="360" w:lineRule="auto"/>
        <w:ind w:firstLine="709"/>
        <w:jc w:val="both"/>
        <w:rPr>
          <w:szCs w:val="28"/>
        </w:rPr>
      </w:pPr>
      <w:r>
        <w:rPr>
          <w:szCs w:val="28"/>
        </w:rPr>
        <w:t xml:space="preserve">Листинг 6 демонстрирует фрагмент, который преобразовывает словарь так, чтобы получать слово по номеру. Для получения </w:t>
      </w:r>
      <w:r w:rsidR="00703E9A">
        <w:rPr>
          <w:szCs w:val="28"/>
        </w:rPr>
        <w:t>раскодированной рецензии</w:t>
      </w:r>
      <w:r>
        <w:rPr>
          <w:szCs w:val="28"/>
        </w:rPr>
        <w:t xml:space="preserve"> воспользуемся кодом, представленным на листинге 7. Результат исполнения этого кода показан на рисунке 11.</w:t>
      </w:r>
    </w:p>
    <w:p w14:paraId="37EB19D6" w14:textId="1DFA95D4" w:rsidR="00703E9A" w:rsidRPr="00650C15" w:rsidRDefault="00703E9A" w:rsidP="000101E9">
      <w:pPr>
        <w:spacing w:line="360" w:lineRule="auto"/>
        <w:jc w:val="both"/>
        <w:rPr>
          <w:sz w:val="24"/>
          <w:szCs w:val="24"/>
        </w:rPr>
      </w:pPr>
      <w:r w:rsidRPr="00E32F56">
        <w:rPr>
          <w:sz w:val="24"/>
          <w:szCs w:val="24"/>
        </w:rPr>
        <w:t xml:space="preserve">Листинг </w:t>
      </w:r>
      <w:r>
        <w:rPr>
          <w:sz w:val="24"/>
          <w:szCs w:val="24"/>
        </w:rPr>
        <w:t>6</w:t>
      </w:r>
      <w:r w:rsidRPr="00E32F56">
        <w:rPr>
          <w:sz w:val="24"/>
          <w:szCs w:val="24"/>
        </w:rPr>
        <w:t xml:space="preserve"> – </w:t>
      </w:r>
      <w:r>
        <w:rPr>
          <w:sz w:val="24"/>
          <w:szCs w:val="24"/>
        </w:rPr>
        <w:t>Преобразование словаря</w:t>
      </w:r>
    </w:p>
    <w:tbl>
      <w:tblPr>
        <w:tblStyle w:val="TableGrid"/>
        <w:tblW w:w="0" w:type="auto"/>
        <w:tblLook w:val="04A0" w:firstRow="1" w:lastRow="0" w:firstColumn="1" w:lastColumn="0" w:noHBand="0" w:noVBand="1"/>
      </w:tblPr>
      <w:tblGrid>
        <w:gridCol w:w="9571"/>
      </w:tblGrid>
      <w:tr w:rsidR="00703E9A" w:rsidRPr="00880AF7" w14:paraId="69A741C2" w14:textId="77777777" w:rsidTr="002A3516">
        <w:tc>
          <w:tcPr>
            <w:tcW w:w="9571" w:type="dxa"/>
          </w:tcPr>
          <w:p w14:paraId="7412E6CC" w14:textId="77777777" w:rsidR="00703E9A" w:rsidRPr="00703E9A" w:rsidRDefault="00703E9A" w:rsidP="00703E9A">
            <w:pPr>
              <w:jc w:val="both"/>
              <w:rPr>
                <w:rFonts w:ascii="Courier New" w:hAnsi="Courier New" w:cs="Courier New"/>
                <w:sz w:val="24"/>
                <w:szCs w:val="24"/>
                <w:lang w:val="en-GB"/>
              </w:rPr>
            </w:pPr>
            <w:proofErr w:type="spellStart"/>
            <w:r w:rsidRPr="00703E9A">
              <w:rPr>
                <w:rFonts w:ascii="Courier New" w:hAnsi="Courier New" w:cs="Courier New"/>
                <w:sz w:val="24"/>
                <w:szCs w:val="24"/>
                <w:lang w:val="en-GB"/>
              </w:rPr>
              <w:t>rev_word_indx</w:t>
            </w:r>
            <w:proofErr w:type="spellEnd"/>
            <w:r w:rsidRPr="00703E9A">
              <w:rPr>
                <w:rFonts w:ascii="Courier New" w:hAnsi="Courier New" w:cs="Courier New"/>
                <w:sz w:val="24"/>
                <w:szCs w:val="24"/>
                <w:lang w:val="en-GB"/>
              </w:rPr>
              <w:t xml:space="preserve"> = </w:t>
            </w:r>
            <w:proofErr w:type="spellStart"/>
            <w:proofErr w:type="gramStart"/>
            <w:r w:rsidRPr="00703E9A">
              <w:rPr>
                <w:rFonts w:ascii="Courier New" w:hAnsi="Courier New" w:cs="Courier New"/>
                <w:sz w:val="24"/>
                <w:szCs w:val="24"/>
                <w:lang w:val="en-GB"/>
              </w:rPr>
              <w:t>dict</w:t>
            </w:r>
            <w:proofErr w:type="spellEnd"/>
            <w:r w:rsidRPr="00703E9A">
              <w:rPr>
                <w:rFonts w:ascii="Courier New" w:hAnsi="Courier New" w:cs="Courier New"/>
                <w:sz w:val="24"/>
                <w:szCs w:val="24"/>
                <w:lang w:val="en-GB"/>
              </w:rPr>
              <w:t>(</w:t>
            </w:r>
            <w:proofErr w:type="gramEnd"/>
            <w:r w:rsidRPr="00703E9A">
              <w:rPr>
                <w:rFonts w:ascii="Courier New" w:hAnsi="Courier New" w:cs="Courier New"/>
                <w:sz w:val="24"/>
                <w:szCs w:val="24"/>
                <w:lang w:val="en-GB"/>
              </w:rPr>
              <w:t>)</w:t>
            </w:r>
          </w:p>
          <w:p w14:paraId="142D1DB1"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for a, b in </w:t>
            </w:r>
            <w:proofErr w:type="spellStart"/>
            <w:r w:rsidRPr="00703E9A">
              <w:rPr>
                <w:rFonts w:ascii="Courier New" w:hAnsi="Courier New" w:cs="Courier New"/>
                <w:sz w:val="24"/>
                <w:szCs w:val="24"/>
                <w:lang w:val="en-GB"/>
              </w:rPr>
              <w:t>word_</w:t>
            </w:r>
            <w:proofErr w:type="gramStart"/>
            <w:r w:rsidRPr="00703E9A">
              <w:rPr>
                <w:rFonts w:ascii="Courier New" w:hAnsi="Courier New" w:cs="Courier New"/>
                <w:sz w:val="24"/>
                <w:szCs w:val="24"/>
                <w:lang w:val="en-GB"/>
              </w:rPr>
              <w:t>indx.items</w:t>
            </w:r>
            <w:proofErr w:type="spellEnd"/>
            <w:proofErr w:type="gramEnd"/>
            <w:r w:rsidRPr="00703E9A">
              <w:rPr>
                <w:rFonts w:ascii="Courier New" w:hAnsi="Courier New" w:cs="Courier New"/>
                <w:sz w:val="24"/>
                <w:szCs w:val="24"/>
                <w:lang w:val="en-GB"/>
              </w:rPr>
              <w:t>():</w:t>
            </w:r>
          </w:p>
          <w:p w14:paraId="429F059D" w14:textId="2377DFA9" w:rsidR="00703E9A" w:rsidRPr="00B21D51" w:rsidRDefault="00703E9A" w:rsidP="002A3516">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t>
            </w:r>
            <w:proofErr w:type="spellStart"/>
            <w:r w:rsidRPr="00B21D51">
              <w:rPr>
                <w:rFonts w:ascii="Courier New" w:hAnsi="Courier New" w:cs="Courier New"/>
                <w:sz w:val="24"/>
                <w:szCs w:val="24"/>
                <w:lang w:val="en-GB"/>
              </w:rPr>
              <w:t>rev_word_indx</w:t>
            </w:r>
            <w:proofErr w:type="spellEnd"/>
            <w:r w:rsidRPr="00B21D51">
              <w:rPr>
                <w:rFonts w:ascii="Courier New" w:hAnsi="Courier New" w:cs="Courier New"/>
                <w:sz w:val="24"/>
                <w:szCs w:val="24"/>
                <w:lang w:val="en-GB"/>
              </w:rPr>
              <w:t>[b] = a</w:t>
            </w:r>
          </w:p>
        </w:tc>
      </w:tr>
    </w:tbl>
    <w:p w14:paraId="1E9E9EE3" w14:textId="41921E19" w:rsidR="00703E9A" w:rsidRDefault="00703E9A" w:rsidP="00D32C35">
      <w:pPr>
        <w:spacing w:line="360" w:lineRule="auto"/>
        <w:jc w:val="center"/>
        <w:rPr>
          <w:sz w:val="24"/>
          <w:szCs w:val="24"/>
          <w:lang w:val="en-GB"/>
        </w:rPr>
      </w:pPr>
    </w:p>
    <w:p w14:paraId="24D21378" w14:textId="363E5463" w:rsidR="00703E9A" w:rsidRPr="00650C15" w:rsidRDefault="00703E9A" w:rsidP="000101E9">
      <w:pPr>
        <w:spacing w:line="360" w:lineRule="auto"/>
        <w:jc w:val="both"/>
        <w:rPr>
          <w:sz w:val="24"/>
          <w:szCs w:val="24"/>
        </w:rPr>
      </w:pPr>
      <w:r w:rsidRPr="00E32F56">
        <w:rPr>
          <w:sz w:val="24"/>
          <w:szCs w:val="24"/>
        </w:rPr>
        <w:lastRenderedPageBreak/>
        <w:t xml:space="preserve">Листинг </w:t>
      </w:r>
      <w:r>
        <w:rPr>
          <w:sz w:val="24"/>
          <w:szCs w:val="24"/>
        </w:rPr>
        <w:t>7</w:t>
      </w:r>
      <w:r w:rsidRPr="00E32F56">
        <w:rPr>
          <w:sz w:val="24"/>
          <w:szCs w:val="24"/>
        </w:rPr>
        <w:t xml:space="preserve"> – </w:t>
      </w:r>
      <w:r>
        <w:rPr>
          <w:sz w:val="24"/>
          <w:szCs w:val="24"/>
        </w:rPr>
        <w:t>Раскодирование рецензии с номером 7</w:t>
      </w:r>
    </w:p>
    <w:tbl>
      <w:tblPr>
        <w:tblStyle w:val="TableGrid"/>
        <w:tblW w:w="0" w:type="auto"/>
        <w:tblLook w:val="04A0" w:firstRow="1" w:lastRow="0" w:firstColumn="1" w:lastColumn="0" w:noHBand="0" w:noVBand="1"/>
      </w:tblPr>
      <w:tblGrid>
        <w:gridCol w:w="9571"/>
      </w:tblGrid>
      <w:tr w:rsidR="00703E9A" w:rsidRPr="00880AF7" w14:paraId="6C11B115" w14:textId="77777777" w:rsidTr="002A3516">
        <w:tc>
          <w:tcPr>
            <w:tcW w:w="9571" w:type="dxa"/>
          </w:tcPr>
          <w:p w14:paraId="5F9522CC"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res = ''</w:t>
            </w:r>
          </w:p>
          <w:p w14:paraId="7764CBF1" w14:textId="23D55BF6"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for </w:t>
            </w:r>
            <w:proofErr w:type="spellStart"/>
            <w:r w:rsidRPr="00703E9A">
              <w:rPr>
                <w:rFonts w:ascii="Courier New" w:hAnsi="Courier New" w:cs="Courier New"/>
                <w:sz w:val="24"/>
                <w:szCs w:val="24"/>
                <w:lang w:val="en-GB"/>
              </w:rPr>
              <w:t>el</w:t>
            </w:r>
            <w:proofErr w:type="spellEnd"/>
            <w:r w:rsidRPr="00703E9A">
              <w:rPr>
                <w:rFonts w:ascii="Courier New" w:hAnsi="Courier New" w:cs="Courier New"/>
                <w:sz w:val="24"/>
                <w:szCs w:val="24"/>
                <w:lang w:val="en-GB"/>
              </w:rPr>
              <w:t xml:space="preserve"> in </w:t>
            </w:r>
            <w:proofErr w:type="gramStart"/>
            <w:r w:rsidRPr="00703E9A">
              <w:rPr>
                <w:rFonts w:ascii="Courier New" w:hAnsi="Courier New" w:cs="Courier New"/>
                <w:sz w:val="24"/>
                <w:szCs w:val="24"/>
                <w:lang w:val="en-GB"/>
              </w:rPr>
              <w:t>x[</w:t>
            </w:r>
            <w:proofErr w:type="gramEnd"/>
            <w:r w:rsidRPr="00B21D51">
              <w:rPr>
                <w:rFonts w:ascii="Courier New" w:hAnsi="Courier New" w:cs="Courier New"/>
                <w:sz w:val="24"/>
                <w:szCs w:val="24"/>
                <w:lang w:val="en-GB"/>
              </w:rPr>
              <w:t>7</w:t>
            </w:r>
            <w:r w:rsidRPr="00703E9A">
              <w:rPr>
                <w:rFonts w:ascii="Courier New" w:hAnsi="Courier New" w:cs="Courier New"/>
                <w:sz w:val="24"/>
                <w:szCs w:val="24"/>
                <w:lang w:val="en-GB"/>
              </w:rPr>
              <w:t>]:</w:t>
            </w:r>
          </w:p>
          <w:p w14:paraId="70F0C29A"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word = </w:t>
            </w:r>
            <w:proofErr w:type="spellStart"/>
            <w:proofErr w:type="gramStart"/>
            <w:r w:rsidRPr="00703E9A">
              <w:rPr>
                <w:rFonts w:ascii="Courier New" w:hAnsi="Courier New" w:cs="Courier New"/>
                <w:sz w:val="24"/>
                <w:szCs w:val="24"/>
                <w:lang w:val="en-GB"/>
              </w:rPr>
              <w:t>rev_word_indx.get</w:t>
            </w:r>
            <w:proofErr w:type="spellEnd"/>
            <w:r w:rsidRPr="00703E9A">
              <w:rPr>
                <w:rFonts w:ascii="Courier New" w:hAnsi="Courier New" w:cs="Courier New"/>
                <w:sz w:val="24"/>
                <w:szCs w:val="24"/>
                <w:lang w:val="en-GB"/>
              </w:rPr>
              <w:t>(</w:t>
            </w:r>
            <w:proofErr w:type="gramEnd"/>
            <w:r w:rsidRPr="00703E9A">
              <w:rPr>
                <w:rFonts w:ascii="Courier New" w:hAnsi="Courier New" w:cs="Courier New"/>
                <w:sz w:val="24"/>
                <w:szCs w:val="24"/>
                <w:lang w:val="en-GB"/>
              </w:rPr>
              <w:t>el-3, '?')</w:t>
            </w:r>
          </w:p>
          <w:p w14:paraId="5F667711" w14:textId="77777777" w:rsidR="00703E9A" w:rsidRPr="00B21D51"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t>
            </w:r>
            <w:r w:rsidRPr="00B21D51">
              <w:rPr>
                <w:rFonts w:ascii="Courier New" w:hAnsi="Courier New" w:cs="Courier New"/>
                <w:sz w:val="24"/>
                <w:szCs w:val="24"/>
                <w:lang w:val="en-GB"/>
              </w:rPr>
              <w:t>res += word + ' '</w:t>
            </w:r>
          </w:p>
          <w:p w14:paraId="63A27FE7" w14:textId="3FCEB0E9" w:rsidR="00703E9A" w:rsidRPr="00B21D51" w:rsidRDefault="00703E9A" w:rsidP="002A3516">
            <w:pPr>
              <w:jc w:val="both"/>
              <w:rPr>
                <w:rFonts w:ascii="Courier New" w:hAnsi="Courier New" w:cs="Courier New"/>
                <w:sz w:val="24"/>
                <w:szCs w:val="24"/>
                <w:lang w:val="en-GB"/>
              </w:rPr>
            </w:pPr>
            <w:r w:rsidRPr="00B21D51">
              <w:rPr>
                <w:rFonts w:ascii="Courier New" w:hAnsi="Courier New" w:cs="Courier New"/>
                <w:sz w:val="24"/>
                <w:szCs w:val="24"/>
                <w:lang w:val="en-GB"/>
              </w:rPr>
              <w:t xml:space="preserve">res </w:t>
            </w:r>
          </w:p>
        </w:tc>
      </w:tr>
    </w:tbl>
    <w:p w14:paraId="658F38A0" w14:textId="77777777" w:rsidR="00703E9A" w:rsidRDefault="00703E9A" w:rsidP="00D32C35">
      <w:pPr>
        <w:spacing w:line="360" w:lineRule="auto"/>
        <w:jc w:val="center"/>
        <w:rPr>
          <w:sz w:val="24"/>
          <w:szCs w:val="24"/>
          <w:lang w:val="en-GB"/>
        </w:rPr>
      </w:pPr>
    </w:p>
    <w:p w14:paraId="16F0C639" w14:textId="58EC0AFB" w:rsidR="00703E9A" w:rsidRPr="00D32C35" w:rsidRDefault="00BD3CC2" w:rsidP="00703E9A">
      <w:pPr>
        <w:spacing w:line="360" w:lineRule="auto"/>
        <w:jc w:val="center"/>
      </w:pPr>
      <w:r w:rsidRPr="00BD3CC2">
        <w:rPr>
          <w:noProof/>
        </w:rPr>
        <w:drawing>
          <wp:inline distT="0" distB="0" distL="0" distR="0" wp14:anchorId="726E3438" wp14:editId="605FF36E">
            <wp:extent cx="5940425" cy="21723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172335"/>
                    </a:xfrm>
                    <a:prstGeom prst="rect">
                      <a:avLst/>
                    </a:prstGeom>
                  </pic:spPr>
                </pic:pic>
              </a:graphicData>
            </a:graphic>
          </wp:inline>
        </w:drawing>
      </w:r>
    </w:p>
    <w:p w14:paraId="2DF1304E" w14:textId="4AF8880C" w:rsidR="00703E9A" w:rsidRDefault="00703E9A" w:rsidP="00703E9A">
      <w:pPr>
        <w:spacing w:line="360" w:lineRule="auto"/>
        <w:jc w:val="center"/>
        <w:rPr>
          <w:sz w:val="24"/>
          <w:szCs w:val="24"/>
        </w:rPr>
      </w:pPr>
      <w:r>
        <w:rPr>
          <w:sz w:val="24"/>
          <w:szCs w:val="24"/>
        </w:rPr>
        <w:t>Рисунок 10 – Полученная рецензия</w:t>
      </w:r>
      <w:r w:rsidR="00BD3CC2">
        <w:rPr>
          <w:sz w:val="24"/>
          <w:szCs w:val="24"/>
        </w:rPr>
        <w:t xml:space="preserve"> (по содержанию видно, что тональность действительно негативная)</w:t>
      </w:r>
    </w:p>
    <w:p w14:paraId="58D63578" w14:textId="43631BDC" w:rsidR="00703E9A" w:rsidRDefault="00703E9A" w:rsidP="00703E9A">
      <w:pPr>
        <w:spacing w:line="360" w:lineRule="auto"/>
        <w:ind w:firstLine="709"/>
        <w:jc w:val="both"/>
        <w:rPr>
          <w:szCs w:val="28"/>
        </w:rPr>
      </w:pPr>
      <w:r>
        <w:rPr>
          <w:szCs w:val="28"/>
        </w:rPr>
        <w:t>Знак вопроса в полученной рецензии – это слово, которое не вошло в 5000 используемых нами для анализа слов.</w:t>
      </w:r>
    </w:p>
    <w:p w14:paraId="4C3099A4" w14:textId="13CD3C38" w:rsidR="00703E9A" w:rsidRDefault="00703E9A" w:rsidP="00703E9A">
      <w:pPr>
        <w:spacing w:line="360" w:lineRule="auto"/>
        <w:ind w:firstLine="709"/>
        <w:jc w:val="both"/>
        <w:rPr>
          <w:szCs w:val="28"/>
        </w:rPr>
      </w:pPr>
      <w:r>
        <w:rPr>
          <w:szCs w:val="28"/>
        </w:rPr>
        <w:t>Кроме того</w:t>
      </w:r>
      <w:r w:rsidR="00092E3A">
        <w:rPr>
          <w:szCs w:val="28"/>
        </w:rPr>
        <w:t>,</w:t>
      </w:r>
      <w:r>
        <w:rPr>
          <w:szCs w:val="28"/>
        </w:rPr>
        <w:t xml:space="preserve"> имеют место следующие служебные коды:</w:t>
      </w:r>
    </w:p>
    <w:p w14:paraId="1CD6790C" w14:textId="08DEF8C4" w:rsidR="00703E9A" w:rsidRPr="00703E9A" w:rsidRDefault="00703E9A" w:rsidP="00703E9A">
      <w:pPr>
        <w:pStyle w:val="ListParagraph"/>
        <w:numPr>
          <w:ilvl w:val="0"/>
          <w:numId w:val="15"/>
        </w:numPr>
        <w:spacing w:line="360" w:lineRule="auto"/>
        <w:jc w:val="both"/>
        <w:rPr>
          <w:szCs w:val="28"/>
        </w:rPr>
      </w:pPr>
      <w:r>
        <w:rPr>
          <w:szCs w:val="28"/>
        </w:rPr>
        <w:t>0 – символ заполнитель</w:t>
      </w:r>
      <w:r>
        <w:rPr>
          <w:szCs w:val="28"/>
          <w:lang w:val="en-GB"/>
        </w:rPr>
        <w:t>;</w:t>
      </w:r>
    </w:p>
    <w:p w14:paraId="55E99F54" w14:textId="148767D7" w:rsidR="00703E9A" w:rsidRPr="00703E9A" w:rsidRDefault="00703E9A" w:rsidP="00703E9A">
      <w:pPr>
        <w:pStyle w:val="ListParagraph"/>
        <w:numPr>
          <w:ilvl w:val="0"/>
          <w:numId w:val="15"/>
        </w:numPr>
        <w:spacing w:line="360" w:lineRule="auto"/>
        <w:jc w:val="both"/>
        <w:rPr>
          <w:szCs w:val="28"/>
        </w:rPr>
      </w:pPr>
      <w:r>
        <w:rPr>
          <w:szCs w:val="28"/>
          <w:lang w:val="en-GB"/>
        </w:rPr>
        <w:t xml:space="preserve">1 – </w:t>
      </w:r>
      <w:r>
        <w:rPr>
          <w:szCs w:val="28"/>
        </w:rPr>
        <w:t>начало последовательности</w:t>
      </w:r>
      <w:r>
        <w:rPr>
          <w:szCs w:val="28"/>
          <w:lang w:val="en-GB"/>
        </w:rPr>
        <w:t>;</w:t>
      </w:r>
    </w:p>
    <w:p w14:paraId="6E5DABA4" w14:textId="3B0993CE" w:rsidR="00703E9A" w:rsidRDefault="00703E9A" w:rsidP="00703E9A">
      <w:pPr>
        <w:pStyle w:val="ListParagraph"/>
        <w:numPr>
          <w:ilvl w:val="0"/>
          <w:numId w:val="15"/>
        </w:numPr>
        <w:spacing w:line="360" w:lineRule="auto"/>
        <w:jc w:val="both"/>
        <w:rPr>
          <w:szCs w:val="28"/>
        </w:rPr>
      </w:pPr>
      <w:r>
        <w:rPr>
          <w:szCs w:val="28"/>
          <w:lang w:val="en-GB"/>
        </w:rPr>
        <w:t xml:space="preserve">2 – </w:t>
      </w:r>
      <w:r>
        <w:rPr>
          <w:szCs w:val="28"/>
        </w:rPr>
        <w:t>неизвестное слово.</w:t>
      </w:r>
    </w:p>
    <w:p w14:paraId="797826CA" w14:textId="3C983335" w:rsidR="00703E9A" w:rsidRDefault="00BD3CC2" w:rsidP="00703E9A">
      <w:pPr>
        <w:pStyle w:val="ListParagraph"/>
        <w:spacing w:line="360" w:lineRule="auto"/>
        <w:ind w:left="0" w:firstLine="709"/>
        <w:jc w:val="both"/>
        <w:rPr>
          <w:szCs w:val="28"/>
        </w:rPr>
      </w:pPr>
      <w:r>
        <w:rPr>
          <w:szCs w:val="28"/>
        </w:rPr>
        <w:t>Именно по этой причине, для корректной раскодировки, необходимо действие «</w:t>
      </w:r>
      <m:oMath>
        <m:r>
          <w:rPr>
            <w:rFonts w:ascii="Cambria Math" w:hAnsi="Cambria Math"/>
            <w:szCs w:val="28"/>
            <w:lang w:val="en-GB"/>
          </w:rPr>
          <m:t>el</m:t>
        </m:r>
        <m:r>
          <w:rPr>
            <w:rFonts w:ascii="Cambria Math" w:hAnsi="Cambria Math"/>
            <w:szCs w:val="28"/>
          </w:rPr>
          <m:t>-3</m:t>
        </m:r>
      </m:oMath>
      <w:r>
        <w:rPr>
          <w:szCs w:val="28"/>
        </w:rPr>
        <w:t>»</w:t>
      </w:r>
      <w:r w:rsidRPr="00BD3CC2">
        <w:rPr>
          <w:szCs w:val="28"/>
        </w:rPr>
        <w:t xml:space="preserve"> (</w:t>
      </w:r>
      <w:r>
        <w:rPr>
          <w:szCs w:val="28"/>
        </w:rPr>
        <w:t>листинг 7 строка 3</w:t>
      </w:r>
      <w:r w:rsidRPr="00BD3CC2">
        <w:rPr>
          <w:szCs w:val="28"/>
        </w:rPr>
        <w:t>).</w:t>
      </w:r>
    </w:p>
    <w:p w14:paraId="58271B35" w14:textId="01DD3F83" w:rsidR="00F67CF4" w:rsidRDefault="007642EF" w:rsidP="00703E9A">
      <w:pPr>
        <w:pStyle w:val="ListParagraph"/>
        <w:spacing w:line="360" w:lineRule="auto"/>
        <w:ind w:left="0" w:firstLine="709"/>
        <w:jc w:val="both"/>
        <w:rPr>
          <w:szCs w:val="28"/>
        </w:rPr>
      </w:pPr>
      <w:r>
        <w:rPr>
          <w:szCs w:val="28"/>
        </w:rPr>
        <w:t>Теперь необходимо произвести подготовку данных для обучения. Нужно сделать так, чтобы длина всех отзывов была одинакова</w:t>
      </w:r>
      <w:r w:rsidR="00F67CF4">
        <w:rPr>
          <w:szCs w:val="28"/>
        </w:rPr>
        <w:t xml:space="preserve"> – добавить символов-заполнителей или «отрезать» часть данных</w:t>
      </w:r>
      <w:r>
        <w:rPr>
          <w:szCs w:val="28"/>
        </w:rPr>
        <w:t>.</w:t>
      </w:r>
      <w:r w:rsidR="00F67CF4">
        <w:rPr>
          <w:szCs w:val="28"/>
        </w:rPr>
        <w:t xml:space="preserve"> Листинг 8 демонстрирует фрагмент, который выравнивает длину рецензий.</w:t>
      </w:r>
    </w:p>
    <w:p w14:paraId="17D3922B" w14:textId="443B2AB0" w:rsidR="00F67CF4" w:rsidRPr="00650C15" w:rsidRDefault="00F67CF4" w:rsidP="000101E9">
      <w:pPr>
        <w:spacing w:line="360" w:lineRule="auto"/>
        <w:jc w:val="both"/>
        <w:rPr>
          <w:sz w:val="24"/>
          <w:szCs w:val="24"/>
        </w:rPr>
      </w:pPr>
      <w:r w:rsidRPr="00E32F56">
        <w:rPr>
          <w:sz w:val="24"/>
          <w:szCs w:val="24"/>
        </w:rPr>
        <w:t xml:space="preserve">Листинг </w:t>
      </w:r>
      <w:r>
        <w:rPr>
          <w:sz w:val="24"/>
          <w:szCs w:val="24"/>
        </w:rPr>
        <w:t>8</w:t>
      </w:r>
      <w:r w:rsidRPr="00E32F56">
        <w:rPr>
          <w:sz w:val="24"/>
          <w:szCs w:val="24"/>
        </w:rPr>
        <w:t xml:space="preserve"> – </w:t>
      </w:r>
      <w:r>
        <w:rPr>
          <w:sz w:val="24"/>
          <w:szCs w:val="24"/>
        </w:rPr>
        <w:t>Подготовка данных для обучения (длина всех рецен</w:t>
      </w:r>
      <w:r w:rsidR="00092E3A">
        <w:rPr>
          <w:sz w:val="24"/>
          <w:szCs w:val="24"/>
        </w:rPr>
        <w:t>зий</w:t>
      </w:r>
      <w:r>
        <w:rPr>
          <w:sz w:val="24"/>
          <w:szCs w:val="24"/>
        </w:rPr>
        <w:t>)</w:t>
      </w:r>
    </w:p>
    <w:tbl>
      <w:tblPr>
        <w:tblStyle w:val="TableGrid"/>
        <w:tblW w:w="0" w:type="auto"/>
        <w:tblLook w:val="04A0" w:firstRow="1" w:lastRow="0" w:firstColumn="1" w:lastColumn="0" w:noHBand="0" w:noVBand="1"/>
      </w:tblPr>
      <w:tblGrid>
        <w:gridCol w:w="9571"/>
      </w:tblGrid>
      <w:tr w:rsidR="00F67CF4" w:rsidRPr="00E32F56" w14:paraId="2846DBFA" w14:textId="77777777" w:rsidTr="002A3516">
        <w:tc>
          <w:tcPr>
            <w:tcW w:w="9571" w:type="dxa"/>
          </w:tcPr>
          <w:p w14:paraId="78FF2D1F" w14:textId="77777777" w:rsidR="00F67CF4" w:rsidRPr="00F67CF4" w:rsidRDefault="00F67CF4" w:rsidP="00F67CF4">
            <w:pPr>
              <w:jc w:val="both"/>
              <w:rPr>
                <w:rFonts w:ascii="Courier New" w:hAnsi="Courier New" w:cs="Courier New"/>
                <w:sz w:val="24"/>
                <w:szCs w:val="24"/>
                <w:lang w:val="en-GB"/>
              </w:rPr>
            </w:pP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xml:space="preserve"> = 100</w:t>
            </w:r>
          </w:p>
          <w:p w14:paraId="7072F16D" w14:textId="77777777" w:rsidR="00F67CF4" w:rsidRPr="00F67CF4" w:rsidRDefault="00F67CF4" w:rsidP="00F67CF4">
            <w:pPr>
              <w:jc w:val="both"/>
              <w:rPr>
                <w:rFonts w:ascii="Courier New" w:hAnsi="Courier New" w:cs="Courier New"/>
                <w:sz w:val="24"/>
                <w:szCs w:val="24"/>
                <w:lang w:val="en-GB"/>
              </w:rPr>
            </w:pPr>
            <w:r w:rsidRPr="00F67CF4">
              <w:rPr>
                <w:rFonts w:ascii="Courier New" w:hAnsi="Courier New" w:cs="Courier New"/>
                <w:sz w:val="24"/>
                <w:szCs w:val="24"/>
                <w:lang w:val="en-GB"/>
              </w:rPr>
              <w:t xml:space="preserve">x = </w:t>
            </w:r>
            <w:proofErr w:type="spellStart"/>
            <w:r w:rsidRPr="00F67CF4">
              <w:rPr>
                <w:rFonts w:ascii="Courier New" w:hAnsi="Courier New" w:cs="Courier New"/>
                <w:sz w:val="24"/>
                <w:szCs w:val="24"/>
                <w:lang w:val="en-GB"/>
              </w:rPr>
              <w:t>sequence.pad_</w:t>
            </w:r>
            <w:proofErr w:type="gramStart"/>
            <w:r w:rsidRPr="00F67CF4">
              <w:rPr>
                <w:rFonts w:ascii="Courier New" w:hAnsi="Courier New" w:cs="Courier New"/>
                <w:sz w:val="24"/>
                <w:szCs w:val="24"/>
                <w:lang w:val="en-GB"/>
              </w:rPr>
              <w:t>sequences</w:t>
            </w:r>
            <w:proofErr w:type="spellEnd"/>
            <w:r w:rsidRPr="00F67CF4">
              <w:rPr>
                <w:rFonts w:ascii="Courier New" w:hAnsi="Courier New" w:cs="Courier New"/>
                <w:sz w:val="24"/>
                <w:szCs w:val="24"/>
                <w:lang w:val="en-GB"/>
              </w:rPr>
              <w:t>(</w:t>
            </w:r>
            <w:proofErr w:type="spellStart"/>
            <w:proofErr w:type="gramEnd"/>
            <w:r w:rsidRPr="00F67CF4">
              <w:rPr>
                <w:rFonts w:ascii="Courier New" w:hAnsi="Courier New" w:cs="Courier New"/>
                <w:sz w:val="24"/>
                <w:szCs w:val="24"/>
                <w:lang w:val="en-GB"/>
              </w:rPr>
              <w:t>x,maxlen</w:t>
            </w:r>
            <w:proofErr w:type="spellEnd"/>
            <w:r w:rsidRPr="00F67CF4">
              <w:rPr>
                <w:rFonts w:ascii="Courier New" w:hAnsi="Courier New" w:cs="Courier New"/>
                <w:sz w:val="24"/>
                <w:szCs w:val="24"/>
                <w:lang w:val="en-GB"/>
              </w:rPr>
              <w:t>=</w:t>
            </w: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padding='post')</w:t>
            </w:r>
          </w:p>
          <w:p w14:paraId="04A4C37C" w14:textId="77777777" w:rsidR="00F67CF4" w:rsidRPr="00F67CF4" w:rsidRDefault="00F67CF4" w:rsidP="00F67CF4">
            <w:pPr>
              <w:jc w:val="both"/>
              <w:rPr>
                <w:rFonts w:ascii="Courier New" w:hAnsi="Courier New" w:cs="Courier New"/>
                <w:sz w:val="24"/>
                <w:szCs w:val="24"/>
                <w:lang w:val="en-GB"/>
              </w:rPr>
            </w:pPr>
            <w:r w:rsidRPr="00F67CF4">
              <w:rPr>
                <w:rFonts w:ascii="Courier New" w:hAnsi="Courier New" w:cs="Courier New"/>
                <w:sz w:val="24"/>
                <w:szCs w:val="24"/>
                <w:lang w:val="en-GB"/>
              </w:rPr>
              <w:t xml:space="preserve">x_ = </w:t>
            </w:r>
            <w:proofErr w:type="spellStart"/>
            <w:r w:rsidRPr="00F67CF4">
              <w:rPr>
                <w:rFonts w:ascii="Courier New" w:hAnsi="Courier New" w:cs="Courier New"/>
                <w:sz w:val="24"/>
                <w:szCs w:val="24"/>
                <w:lang w:val="en-GB"/>
              </w:rPr>
              <w:t>sequence.pad_</w:t>
            </w:r>
            <w:proofErr w:type="gramStart"/>
            <w:r w:rsidRPr="00F67CF4">
              <w:rPr>
                <w:rFonts w:ascii="Courier New" w:hAnsi="Courier New" w:cs="Courier New"/>
                <w:sz w:val="24"/>
                <w:szCs w:val="24"/>
                <w:lang w:val="en-GB"/>
              </w:rPr>
              <w:t>sequences</w:t>
            </w:r>
            <w:proofErr w:type="spellEnd"/>
            <w:r w:rsidRPr="00F67CF4">
              <w:rPr>
                <w:rFonts w:ascii="Courier New" w:hAnsi="Courier New" w:cs="Courier New"/>
                <w:sz w:val="24"/>
                <w:szCs w:val="24"/>
                <w:lang w:val="en-GB"/>
              </w:rPr>
              <w:t>(</w:t>
            </w:r>
            <w:proofErr w:type="gramEnd"/>
            <w:r w:rsidRPr="00F67CF4">
              <w:rPr>
                <w:rFonts w:ascii="Courier New" w:hAnsi="Courier New" w:cs="Courier New"/>
                <w:sz w:val="24"/>
                <w:szCs w:val="24"/>
                <w:lang w:val="en-GB"/>
              </w:rPr>
              <w:t xml:space="preserve">x_, </w:t>
            </w:r>
            <w:proofErr w:type="spellStart"/>
            <w:r w:rsidRPr="00F67CF4">
              <w:rPr>
                <w:rFonts w:ascii="Courier New" w:hAnsi="Courier New" w:cs="Courier New"/>
                <w:sz w:val="24"/>
                <w:szCs w:val="24"/>
                <w:lang w:val="en-GB"/>
              </w:rPr>
              <w:t>maxlen</w:t>
            </w:r>
            <w:proofErr w:type="spellEnd"/>
            <w:r w:rsidRPr="00F67CF4">
              <w:rPr>
                <w:rFonts w:ascii="Courier New" w:hAnsi="Courier New" w:cs="Courier New"/>
                <w:sz w:val="24"/>
                <w:szCs w:val="24"/>
                <w:lang w:val="en-GB"/>
              </w:rPr>
              <w:t>=</w:t>
            </w: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padding='post')</w:t>
            </w:r>
          </w:p>
          <w:p w14:paraId="4380338F" w14:textId="37A320A7" w:rsidR="00F67CF4" w:rsidRPr="004C253F" w:rsidRDefault="00F67CF4" w:rsidP="002A3516">
            <w:pPr>
              <w:jc w:val="both"/>
              <w:rPr>
                <w:rFonts w:ascii="Courier New" w:hAnsi="Courier New" w:cs="Courier New"/>
                <w:sz w:val="24"/>
                <w:szCs w:val="24"/>
              </w:rPr>
            </w:pPr>
            <w:r w:rsidRPr="00F67CF4">
              <w:rPr>
                <w:rFonts w:ascii="Courier New" w:hAnsi="Courier New" w:cs="Courier New"/>
                <w:sz w:val="24"/>
                <w:szCs w:val="24"/>
              </w:rPr>
              <w:t>x</w:t>
            </w:r>
          </w:p>
        </w:tc>
      </w:tr>
    </w:tbl>
    <w:p w14:paraId="422A958F" w14:textId="14E9D3DB" w:rsidR="00F67CF4" w:rsidRDefault="00F67CF4" w:rsidP="00703E9A">
      <w:pPr>
        <w:pStyle w:val="ListParagraph"/>
        <w:spacing w:line="360" w:lineRule="auto"/>
        <w:ind w:left="0" w:firstLine="709"/>
        <w:jc w:val="both"/>
        <w:rPr>
          <w:szCs w:val="28"/>
        </w:rPr>
      </w:pPr>
      <w:r>
        <w:rPr>
          <w:szCs w:val="28"/>
        </w:rPr>
        <w:t>На рисунке 11 показано, как теперь выглядят данные.</w:t>
      </w:r>
    </w:p>
    <w:p w14:paraId="6FBB40B3" w14:textId="2065987F" w:rsidR="00F67CF4" w:rsidRPr="00D32C35" w:rsidRDefault="00F67CF4" w:rsidP="00F67CF4">
      <w:pPr>
        <w:spacing w:line="360" w:lineRule="auto"/>
        <w:jc w:val="center"/>
      </w:pPr>
      <w:r w:rsidRPr="00F67CF4">
        <w:rPr>
          <w:noProof/>
        </w:rPr>
        <w:lastRenderedPageBreak/>
        <w:drawing>
          <wp:inline distT="0" distB="0" distL="0" distR="0" wp14:anchorId="74981554" wp14:editId="1440F0ED">
            <wp:extent cx="5940425" cy="236791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367915"/>
                    </a:xfrm>
                    <a:prstGeom prst="rect">
                      <a:avLst/>
                    </a:prstGeom>
                  </pic:spPr>
                </pic:pic>
              </a:graphicData>
            </a:graphic>
          </wp:inline>
        </w:drawing>
      </w:r>
    </w:p>
    <w:p w14:paraId="7DADF508" w14:textId="33A293AF" w:rsidR="00F67CF4" w:rsidRDefault="00F67CF4" w:rsidP="00F67CF4">
      <w:pPr>
        <w:spacing w:line="360" w:lineRule="auto"/>
        <w:jc w:val="center"/>
        <w:rPr>
          <w:sz w:val="24"/>
          <w:szCs w:val="24"/>
        </w:rPr>
      </w:pPr>
      <w:r>
        <w:rPr>
          <w:sz w:val="24"/>
          <w:szCs w:val="24"/>
        </w:rPr>
        <w:t>Рисунок 11 – Подготовленные данные</w:t>
      </w:r>
    </w:p>
    <w:p w14:paraId="53908EC3" w14:textId="77777777" w:rsidR="00E538D6" w:rsidRDefault="00E94D49" w:rsidP="00F67CF4">
      <w:pPr>
        <w:spacing w:line="360" w:lineRule="auto"/>
        <w:ind w:firstLine="709"/>
        <w:jc w:val="both"/>
        <w:rPr>
          <w:szCs w:val="28"/>
        </w:rPr>
      </w:pPr>
      <w:r>
        <w:rPr>
          <w:szCs w:val="28"/>
        </w:rPr>
        <w:t>Теперь необходимо создать нейронную сеть, которая будет заниматься классификацией текста. Создается модель, в которую будут добавляться слои</w:t>
      </w:r>
      <w:r w:rsidR="00E538D6">
        <w:rPr>
          <w:szCs w:val="28"/>
        </w:rPr>
        <w:t xml:space="preserve">, один из которых – </w:t>
      </w:r>
      <w:r w:rsidR="00E538D6">
        <w:rPr>
          <w:szCs w:val="28"/>
          <w:lang w:val="en-GB"/>
        </w:rPr>
        <w:t>LSTM</w:t>
      </w:r>
      <w:r>
        <w:rPr>
          <w:szCs w:val="28"/>
        </w:rPr>
        <w:t>.</w:t>
      </w:r>
      <w:r w:rsidR="00E538D6" w:rsidRPr="00E538D6">
        <w:rPr>
          <w:szCs w:val="28"/>
        </w:rPr>
        <w:t xml:space="preserve"> </w:t>
      </w:r>
      <w:r w:rsidR="00E538D6">
        <w:rPr>
          <w:szCs w:val="28"/>
        </w:rPr>
        <w:t xml:space="preserve">Создание сети демонстрирует листинг 9. </w:t>
      </w:r>
    </w:p>
    <w:p w14:paraId="524DBBF3" w14:textId="3F82A60D" w:rsidR="004C253F" w:rsidRPr="00C04C05" w:rsidRDefault="004C253F" w:rsidP="000101E9">
      <w:pPr>
        <w:spacing w:line="360" w:lineRule="auto"/>
        <w:jc w:val="both"/>
        <w:rPr>
          <w:sz w:val="24"/>
          <w:szCs w:val="24"/>
          <w:lang w:val="en-GB"/>
        </w:rPr>
      </w:pPr>
      <w:r w:rsidRPr="00E32F56">
        <w:rPr>
          <w:sz w:val="24"/>
          <w:szCs w:val="24"/>
        </w:rPr>
        <w:t xml:space="preserve">Листинг </w:t>
      </w:r>
      <w:r>
        <w:rPr>
          <w:sz w:val="24"/>
          <w:szCs w:val="24"/>
        </w:rPr>
        <w:t>9</w:t>
      </w:r>
      <w:r w:rsidRPr="00E32F56">
        <w:rPr>
          <w:sz w:val="24"/>
          <w:szCs w:val="24"/>
        </w:rPr>
        <w:t xml:space="preserve"> – </w:t>
      </w:r>
      <w:r>
        <w:rPr>
          <w:sz w:val="24"/>
          <w:szCs w:val="24"/>
        </w:rPr>
        <w:t>Создание нейронной сети</w:t>
      </w:r>
    </w:p>
    <w:tbl>
      <w:tblPr>
        <w:tblStyle w:val="TableGrid"/>
        <w:tblW w:w="0" w:type="auto"/>
        <w:tblLook w:val="04A0" w:firstRow="1" w:lastRow="0" w:firstColumn="1" w:lastColumn="0" w:noHBand="0" w:noVBand="1"/>
      </w:tblPr>
      <w:tblGrid>
        <w:gridCol w:w="9571"/>
      </w:tblGrid>
      <w:tr w:rsidR="004C253F" w:rsidRPr="00153093" w14:paraId="1E6E40D7" w14:textId="77777777" w:rsidTr="002A3516">
        <w:tc>
          <w:tcPr>
            <w:tcW w:w="9571" w:type="dxa"/>
          </w:tcPr>
          <w:p w14:paraId="1B86FA88" w14:textId="77777777" w:rsidR="004C253F" w:rsidRPr="004C253F" w:rsidRDefault="004C253F" w:rsidP="004C253F">
            <w:pPr>
              <w:jc w:val="both"/>
              <w:rPr>
                <w:rFonts w:ascii="Courier New" w:hAnsi="Courier New" w:cs="Courier New"/>
                <w:sz w:val="24"/>
                <w:szCs w:val="24"/>
                <w:lang w:val="en-GB"/>
              </w:rPr>
            </w:pPr>
            <w:r w:rsidRPr="004C253F">
              <w:rPr>
                <w:rFonts w:ascii="Courier New" w:hAnsi="Courier New" w:cs="Courier New"/>
                <w:sz w:val="24"/>
                <w:szCs w:val="24"/>
                <w:lang w:val="en-GB"/>
              </w:rPr>
              <w:t xml:space="preserve">model = </w:t>
            </w:r>
            <w:proofErr w:type="gramStart"/>
            <w:r w:rsidRPr="004C253F">
              <w:rPr>
                <w:rFonts w:ascii="Courier New" w:hAnsi="Courier New" w:cs="Courier New"/>
                <w:sz w:val="24"/>
                <w:szCs w:val="24"/>
                <w:lang w:val="en-GB"/>
              </w:rPr>
              <w:t>Sequential(</w:t>
            </w:r>
            <w:proofErr w:type="gramEnd"/>
            <w:r w:rsidRPr="004C253F">
              <w:rPr>
                <w:rFonts w:ascii="Courier New" w:hAnsi="Courier New" w:cs="Courier New"/>
                <w:sz w:val="24"/>
                <w:szCs w:val="24"/>
                <w:lang w:val="en-GB"/>
              </w:rPr>
              <w:t>)</w:t>
            </w:r>
          </w:p>
          <w:p w14:paraId="2445EB3B"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Embedding(</w:t>
            </w:r>
            <w:proofErr w:type="spellStart"/>
            <w:r w:rsidRPr="004C253F">
              <w:rPr>
                <w:rFonts w:ascii="Courier New" w:hAnsi="Courier New" w:cs="Courier New"/>
                <w:sz w:val="24"/>
                <w:szCs w:val="24"/>
                <w:lang w:val="en-GB"/>
              </w:rPr>
              <w:t>max_num_of_wrds</w:t>
            </w:r>
            <w:proofErr w:type="spellEnd"/>
            <w:r w:rsidRPr="004C253F">
              <w:rPr>
                <w:rFonts w:ascii="Courier New" w:hAnsi="Courier New" w:cs="Courier New"/>
                <w:sz w:val="24"/>
                <w:szCs w:val="24"/>
                <w:lang w:val="en-GB"/>
              </w:rPr>
              <w:t>, 32))</w:t>
            </w:r>
          </w:p>
          <w:p w14:paraId="295DF646"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SpatialDropout1D(0.2))</w:t>
            </w:r>
          </w:p>
          <w:p w14:paraId="14BDABFB"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 xml:space="preserve">LSTM(100, dropout=0.2, </w:t>
            </w:r>
            <w:proofErr w:type="spellStart"/>
            <w:r w:rsidRPr="004C253F">
              <w:rPr>
                <w:rFonts w:ascii="Courier New" w:hAnsi="Courier New" w:cs="Courier New"/>
                <w:sz w:val="24"/>
                <w:szCs w:val="24"/>
                <w:lang w:val="en-GB"/>
              </w:rPr>
              <w:t>recurrent_dropout</w:t>
            </w:r>
            <w:proofErr w:type="spellEnd"/>
            <w:r w:rsidRPr="004C253F">
              <w:rPr>
                <w:rFonts w:ascii="Courier New" w:hAnsi="Courier New" w:cs="Courier New"/>
                <w:sz w:val="24"/>
                <w:szCs w:val="24"/>
                <w:lang w:val="en-GB"/>
              </w:rPr>
              <w:t xml:space="preserve">=0.2)) </w:t>
            </w:r>
          </w:p>
          <w:p w14:paraId="459C762C" w14:textId="388DEBFD" w:rsidR="004C253F" w:rsidRPr="00F67CF4"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Dense(1, activation="sigmoid"))</w:t>
            </w:r>
          </w:p>
        </w:tc>
      </w:tr>
    </w:tbl>
    <w:p w14:paraId="13A80184" w14:textId="6D16C41E" w:rsidR="004C253F" w:rsidRPr="004C253F" w:rsidRDefault="004C253F" w:rsidP="00F67CF4">
      <w:pPr>
        <w:spacing w:line="360" w:lineRule="auto"/>
        <w:ind w:firstLine="709"/>
        <w:jc w:val="both"/>
        <w:rPr>
          <w:szCs w:val="28"/>
          <w:lang w:val="en-GB"/>
        </w:rPr>
      </w:pPr>
    </w:p>
    <w:p w14:paraId="72AE8A2F" w14:textId="7119F5C3" w:rsidR="004C253F" w:rsidRDefault="004C253F" w:rsidP="004C253F">
      <w:pPr>
        <w:spacing w:line="360" w:lineRule="auto"/>
        <w:ind w:firstLine="709"/>
        <w:jc w:val="both"/>
        <w:rPr>
          <w:szCs w:val="28"/>
        </w:rPr>
      </w:pPr>
      <w:r>
        <w:rPr>
          <w:szCs w:val="28"/>
        </w:rPr>
        <w:t>Обучение модели представлено на листинге 10.</w:t>
      </w:r>
      <w:r w:rsidRPr="004C253F">
        <w:rPr>
          <w:szCs w:val="28"/>
        </w:rPr>
        <w:t xml:space="preserve"> </w:t>
      </w:r>
      <w:r>
        <w:rPr>
          <w:szCs w:val="28"/>
        </w:rPr>
        <w:t>Размер батча – 64. Это значит, что в одном батче представлено 64 тренировочных объекта. Количество эпох 7. На рисунке 12 представлены выводы процесса обучения. Обучение сети длилось 6 минут.</w:t>
      </w:r>
    </w:p>
    <w:p w14:paraId="76A61EC0" w14:textId="4E70D832" w:rsidR="004C253F" w:rsidRPr="00650C15" w:rsidRDefault="004C253F" w:rsidP="000101E9">
      <w:pPr>
        <w:spacing w:line="360" w:lineRule="auto"/>
        <w:jc w:val="both"/>
        <w:rPr>
          <w:sz w:val="24"/>
          <w:szCs w:val="24"/>
        </w:rPr>
      </w:pPr>
      <w:r w:rsidRPr="00E32F56">
        <w:rPr>
          <w:sz w:val="24"/>
          <w:szCs w:val="24"/>
        </w:rPr>
        <w:t xml:space="preserve">Листинг </w:t>
      </w:r>
      <w:r>
        <w:rPr>
          <w:sz w:val="24"/>
          <w:szCs w:val="24"/>
        </w:rPr>
        <w:t xml:space="preserve">10 </w:t>
      </w:r>
      <w:r w:rsidRPr="00E32F56">
        <w:rPr>
          <w:sz w:val="24"/>
          <w:szCs w:val="24"/>
        </w:rPr>
        <w:t xml:space="preserve">– </w:t>
      </w:r>
      <w:r>
        <w:rPr>
          <w:sz w:val="24"/>
          <w:szCs w:val="24"/>
        </w:rPr>
        <w:t>Обучение нейронной сети</w:t>
      </w:r>
    </w:p>
    <w:tbl>
      <w:tblPr>
        <w:tblStyle w:val="TableGrid"/>
        <w:tblW w:w="0" w:type="auto"/>
        <w:tblLook w:val="04A0" w:firstRow="1" w:lastRow="0" w:firstColumn="1" w:lastColumn="0" w:noHBand="0" w:noVBand="1"/>
      </w:tblPr>
      <w:tblGrid>
        <w:gridCol w:w="9571"/>
      </w:tblGrid>
      <w:tr w:rsidR="004C253F" w:rsidRPr="00153093" w14:paraId="4934E248" w14:textId="77777777" w:rsidTr="002A3516">
        <w:tc>
          <w:tcPr>
            <w:tcW w:w="9571" w:type="dxa"/>
          </w:tcPr>
          <w:p w14:paraId="13233855" w14:textId="18A612F7" w:rsidR="004C253F" w:rsidRPr="00F67CF4" w:rsidRDefault="004C253F" w:rsidP="002A3516">
            <w:pPr>
              <w:jc w:val="both"/>
              <w:rPr>
                <w:rFonts w:ascii="Courier New" w:hAnsi="Courier New" w:cs="Courier New"/>
                <w:sz w:val="24"/>
                <w:szCs w:val="24"/>
                <w:lang w:val="en-GB"/>
              </w:rPr>
            </w:pPr>
            <w:r w:rsidRPr="004C253F">
              <w:rPr>
                <w:rFonts w:ascii="Courier New" w:hAnsi="Courier New" w:cs="Courier New"/>
                <w:sz w:val="24"/>
                <w:szCs w:val="24"/>
                <w:lang w:val="en-GB"/>
              </w:rPr>
              <w:t xml:space="preserve">history = </w:t>
            </w:r>
            <w:proofErr w:type="spellStart"/>
            <w:proofErr w:type="gramStart"/>
            <w:r w:rsidRPr="004C253F">
              <w:rPr>
                <w:rFonts w:ascii="Courier New" w:hAnsi="Courier New" w:cs="Courier New"/>
                <w:sz w:val="24"/>
                <w:szCs w:val="24"/>
                <w:lang w:val="en-GB"/>
              </w:rPr>
              <w:t>model.fit</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 xml:space="preserve">x, y, epochs=5, </w:t>
            </w:r>
            <w:proofErr w:type="spellStart"/>
            <w:r w:rsidRPr="004C253F">
              <w:rPr>
                <w:rFonts w:ascii="Courier New" w:hAnsi="Courier New" w:cs="Courier New"/>
                <w:sz w:val="24"/>
                <w:szCs w:val="24"/>
                <w:lang w:val="en-GB"/>
              </w:rPr>
              <w:t>batch_size</w:t>
            </w:r>
            <w:proofErr w:type="spellEnd"/>
            <w:r w:rsidRPr="004C253F">
              <w:rPr>
                <w:rFonts w:ascii="Courier New" w:hAnsi="Courier New" w:cs="Courier New"/>
                <w:sz w:val="24"/>
                <w:szCs w:val="24"/>
                <w:lang w:val="en-GB"/>
              </w:rPr>
              <w:t xml:space="preserve">=64, </w:t>
            </w:r>
            <w:proofErr w:type="spellStart"/>
            <w:r w:rsidRPr="004C253F">
              <w:rPr>
                <w:rFonts w:ascii="Courier New" w:hAnsi="Courier New" w:cs="Courier New"/>
                <w:sz w:val="24"/>
                <w:szCs w:val="24"/>
                <w:lang w:val="en-GB"/>
              </w:rPr>
              <w:t>validation_data</w:t>
            </w:r>
            <w:proofErr w:type="spellEnd"/>
            <w:r w:rsidRPr="004C253F">
              <w:rPr>
                <w:rFonts w:ascii="Courier New" w:hAnsi="Courier New" w:cs="Courier New"/>
                <w:sz w:val="24"/>
                <w:szCs w:val="24"/>
                <w:lang w:val="en-GB"/>
              </w:rPr>
              <w:t>=(x, y), verbose=2)</w:t>
            </w:r>
          </w:p>
        </w:tc>
      </w:tr>
    </w:tbl>
    <w:p w14:paraId="6B646DC8" w14:textId="36324447" w:rsidR="004C253F" w:rsidRDefault="004C253F" w:rsidP="004C253F">
      <w:pPr>
        <w:spacing w:line="360" w:lineRule="auto"/>
        <w:ind w:firstLine="709"/>
        <w:jc w:val="both"/>
        <w:rPr>
          <w:szCs w:val="28"/>
          <w:lang w:val="en-GB"/>
        </w:rPr>
      </w:pPr>
    </w:p>
    <w:p w14:paraId="41723AA0" w14:textId="1EA9B021" w:rsidR="004C253F" w:rsidRDefault="004C253F" w:rsidP="004C253F">
      <w:pPr>
        <w:spacing w:line="360" w:lineRule="auto"/>
        <w:jc w:val="center"/>
        <w:rPr>
          <w:szCs w:val="28"/>
        </w:rPr>
      </w:pPr>
      <w:r w:rsidRPr="004C253F">
        <w:rPr>
          <w:noProof/>
          <w:szCs w:val="28"/>
        </w:rPr>
        <w:drawing>
          <wp:inline distT="0" distB="0" distL="0" distR="0" wp14:anchorId="4362CE49" wp14:editId="5AE23411">
            <wp:extent cx="5508625" cy="155807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6431" cy="1563114"/>
                    </a:xfrm>
                    <a:prstGeom prst="rect">
                      <a:avLst/>
                    </a:prstGeom>
                  </pic:spPr>
                </pic:pic>
              </a:graphicData>
            </a:graphic>
          </wp:inline>
        </w:drawing>
      </w:r>
    </w:p>
    <w:p w14:paraId="747D98C1" w14:textId="32F44538" w:rsidR="004C253F" w:rsidRDefault="004C253F" w:rsidP="004C253F">
      <w:pPr>
        <w:spacing w:line="360" w:lineRule="auto"/>
        <w:jc w:val="center"/>
        <w:rPr>
          <w:sz w:val="24"/>
          <w:szCs w:val="24"/>
        </w:rPr>
      </w:pPr>
      <w:r>
        <w:rPr>
          <w:sz w:val="24"/>
          <w:szCs w:val="24"/>
        </w:rPr>
        <w:t>Рисунок 12 – Обучение сети</w:t>
      </w:r>
    </w:p>
    <w:p w14:paraId="60105566" w14:textId="25047ECD" w:rsidR="004C253F" w:rsidRDefault="004C253F" w:rsidP="004C253F">
      <w:pPr>
        <w:spacing w:line="360" w:lineRule="auto"/>
        <w:ind w:firstLine="709"/>
        <w:jc w:val="both"/>
        <w:rPr>
          <w:szCs w:val="28"/>
        </w:rPr>
      </w:pPr>
      <w:r>
        <w:rPr>
          <w:szCs w:val="28"/>
        </w:rPr>
        <w:lastRenderedPageBreak/>
        <w:t>В качестве результатов был создан график, показанный на рисунке 13. Функция возрастает. А также был посчитан процент правильных ответов (листинг 11</w:t>
      </w:r>
      <w:r w:rsidR="00405A72">
        <w:rPr>
          <w:szCs w:val="28"/>
        </w:rPr>
        <w:t>, рисунок 14</w:t>
      </w:r>
      <w:r>
        <w:rPr>
          <w:szCs w:val="28"/>
        </w:rPr>
        <w:t>).</w:t>
      </w:r>
    </w:p>
    <w:p w14:paraId="1F0ADF76" w14:textId="4EBD46B5" w:rsidR="004C253F" w:rsidRDefault="004C253F" w:rsidP="004C253F">
      <w:pPr>
        <w:spacing w:line="360" w:lineRule="auto"/>
        <w:jc w:val="both"/>
        <w:rPr>
          <w:szCs w:val="28"/>
        </w:rPr>
      </w:pPr>
      <w:r>
        <w:rPr>
          <w:noProof/>
          <w:szCs w:val="28"/>
        </w:rPr>
        <w:drawing>
          <wp:inline distT="0" distB="0" distL="0" distR="0" wp14:anchorId="7D284243" wp14:editId="0DD01F6B">
            <wp:extent cx="5342255"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2255" cy="3954145"/>
                    </a:xfrm>
                    <a:prstGeom prst="rect">
                      <a:avLst/>
                    </a:prstGeom>
                    <a:noFill/>
                    <a:ln>
                      <a:noFill/>
                    </a:ln>
                  </pic:spPr>
                </pic:pic>
              </a:graphicData>
            </a:graphic>
          </wp:inline>
        </w:drawing>
      </w:r>
    </w:p>
    <w:p w14:paraId="4E4E77A1" w14:textId="48052FBB" w:rsidR="004C253F" w:rsidRDefault="004C253F" w:rsidP="004C253F">
      <w:pPr>
        <w:spacing w:line="360" w:lineRule="auto"/>
        <w:jc w:val="center"/>
        <w:rPr>
          <w:sz w:val="24"/>
          <w:szCs w:val="24"/>
        </w:rPr>
      </w:pPr>
      <w:r>
        <w:rPr>
          <w:sz w:val="24"/>
          <w:szCs w:val="24"/>
        </w:rPr>
        <w:t>Рисунок 13 – График результатов тренировки нейронной сети</w:t>
      </w:r>
    </w:p>
    <w:p w14:paraId="0A04EAC2" w14:textId="77777777" w:rsidR="004C253F" w:rsidRDefault="004C253F" w:rsidP="000101E9">
      <w:pPr>
        <w:spacing w:line="360" w:lineRule="auto"/>
        <w:jc w:val="center"/>
        <w:rPr>
          <w:sz w:val="24"/>
          <w:szCs w:val="24"/>
        </w:rPr>
      </w:pPr>
    </w:p>
    <w:p w14:paraId="2DCCF8DD" w14:textId="40F240B9" w:rsidR="004C253F" w:rsidRPr="00650C15" w:rsidRDefault="004C253F" w:rsidP="000101E9">
      <w:pPr>
        <w:spacing w:line="360" w:lineRule="auto"/>
        <w:jc w:val="both"/>
        <w:rPr>
          <w:sz w:val="24"/>
          <w:szCs w:val="24"/>
        </w:rPr>
      </w:pPr>
      <w:r w:rsidRPr="00E32F56">
        <w:rPr>
          <w:sz w:val="24"/>
          <w:szCs w:val="24"/>
        </w:rPr>
        <w:t xml:space="preserve">Листинг </w:t>
      </w:r>
      <w:r>
        <w:rPr>
          <w:sz w:val="24"/>
          <w:szCs w:val="24"/>
        </w:rPr>
        <w:t xml:space="preserve">11 </w:t>
      </w:r>
      <w:r w:rsidRPr="00E32F56">
        <w:rPr>
          <w:sz w:val="24"/>
          <w:szCs w:val="24"/>
        </w:rPr>
        <w:t xml:space="preserve">– </w:t>
      </w:r>
      <w:r>
        <w:rPr>
          <w:sz w:val="24"/>
          <w:szCs w:val="24"/>
        </w:rPr>
        <w:t>Подсчет доли правильных ответов в процентах</w:t>
      </w:r>
    </w:p>
    <w:tbl>
      <w:tblPr>
        <w:tblStyle w:val="TableGrid"/>
        <w:tblW w:w="0" w:type="auto"/>
        <w:tblLook w:val="04A0" w:firstRow="1" w:lastRow="0" w:firstColumn="1" w:lastColumn="0" w:noHBand="0" w:noVBand="1"/>
      </w:tblPr>
      <w:tblGrid>
        <w:gridCol w:w="9571"/>
      </w:tblGrid>
      <w:tr w:rsidR="004C253F" w:rsidRPr="004C253F" w14:paraId="1B59D2CE" w14:textId="77777777" w:rsidTr="002A3516">
        <w:tc>
          <w:tcPr>
            <w:tcW w:w="9571" w:type="dxa"/>
          </w:tcPr>
          <w:p w14:paraId="5C5B1101" w14:textId="77777777" w:rsidR="004C253F" w:rsidRPr="004C253F" w:rsidRDefault="004C253F" w:rsidP="004C253F">
            <w:pPr>
              <w:jc w:val="both"/>
              <w:rPr>
                <w:rFonts w:ascii="Courier New" w:hAnsi="Courier New" w:cs="Courier New"/>
                <w:sz w:val="24"/>
                <w:szCs w:val="24"/>
                <w:lang w:val="en-GB"/>
              </w:rPr>
            </w:pPr>
            <w:r w:rsidRPr="004C253F">
              <w:rPr>
                <w:rFonts w:ascii="Courier New" w:hAnsi="Courier New" w:cs="Courier New"/>
                <w:sz w:val="24"/>
                <w:szCs w:val="24"/>
                <w:lang w:val="en-GB"/>
              </w:rPr>
              <w:t xml:space="preserve">scores = </w:t>
            </w:r>
            <w:proofErr w:type="spellStart"/>
            <w:proofErr w:type="gramStart"/>
            <w:r w:rsidRPr="004C253F">
              <w:rPr>
                <w:rFonts w:ascii="Courier New" w:hAnsi="Courier New" w:cs="Courier New"/>
                <w:sz w:val="24"/>
                <w:szCs w:val="24"/>
                <w:lang w:val="en-GB"/>
              </w:rPr>
              <w:t>model.evaluate</w:t>
            </w:r>
            <w:proofErr w:type="spellEnd"/>
            <w:proofErr w:type="gramEnd"/>
            <w:r w:rsidRPr="004C253F">
              <w:rPr>
                <w:rFonts w:ascii="Courier New" w:hAnsi="Courier New" w:cs="Courier New"/>
                <w:sz w:val="24"/>
                <w:szCs w:val="24"/>
                <w:lang w:val="en-GB"/>
              </w:rPr>
              <w:t xml:space="preserve">(x_, y_, </w:t>
            </w:r>
            <w:proofErr w:type="spellStart"/>
            <w:r w:rsidRPr="004C253F">
              <w:rPr>
                <w:rFonts w:ascii="Courier New" w:hAnsi="Courier New" w:cs="Courier New"/>
                <w:sz w:val="24"/>
                <w:szCs w:val="24"/>
                <w:lang w:val="en-GB"/>
              </w:rPr>
              <w:t>batch_size</w:t>
            </w:r>
            <w:proofErr w:type="spellEnd"/>
            <w:r w:rsidRPr="004C253F">
              <w:rPr>
                <w:rFonts w:ascii="Courier New" w:hAnsi="Courier New" w:cs="Courier New"/>
                <w:sz w:val="24"/>
                <w:szCs w:val="24"/>
                <w:lang w:val="en-GB"/>
              </w:rPr>
              <w:t>=64)</w:t>
            </w:r>
          </w:p>
          <w:p w14:paraId="2CA82988" w14:textId="77777777" w:rsidR="004C253F" w:rsidRPr="004C253F" w:rsidRDefault="004C253F" w:rsidP="004C253F">
            <w:pPr>
              <w:jc w:val="both"/>
              <w:rPr>
                <w:rFonts w:ascii="Courier New" w:hAnsi="Courier New" w:cs="Courier New"/>
                <w:sz w:val="24"/>
                <w:szCs w:val="24"/>
              </w:rPr>
            </w:pPr>
            <w:r w:rsidRPr="004C253F">
              <w:rPr>
                <w:rFonts w:ascii="Courier New" w:hAnsi="Courier New" w:cs="Courier New"/>
                <w:sz w:val="24"/>
                <w:szCs w:val="24"/>
              </w:rPr>
              <w:t>print(f'Доля верных ответов в %: {round(scores[1]*100, 4)}')</w:t>
            </w:r>
          </w:p>
          <w:p w14:paraId="2B73FA66" w14:textId="5D388534" w:rsidR="004C253F" w:rsidRPr="004C253F" w:rsidRDefault="004C253F" w:rsidP="002A3516">
            <w:pPr>
              <w:jc w:val="both"/>
              <w:rPr>
                <w:rFonts w:ascii="Courier New" w:hAnsi="Courier New" w:cs="Courier New"/>
                <w:sz w:val="24"/>
                <w:szCs w:val="24"/>
              </w:rPr>
            </w:pPr>
          </w:p>
        </w:tc>
      </w:tr>
    </w:tbl>
    <w:p w14:paraId="264485C7" w14:textId="77777777" w:rsidR="004C253F" w:rsidRPr="004C253F" w:rsidRDefault="004C253F" w:rsidP="004C253F">
      <w:pPr>
        <w:spacing w:line="360" w:lineRule="auto"/>
        <w:jc w:val="center"/>
        <w:rPr>
          <w:sz w:val="24"/>
          <w:szCs w:val="24"/>
        </w:rPr>
      </w:pPr>
    </w:p>
    <w:p w14:paraId="08AE861A" w14:textId="56A9F1F1" w:rsidR="004C253F" w:rsidRDefault="004C253F" w:rsidP="004C253F">
      <w:pPr>
        <w:spacing w:line="360" w:lineRule="auto"/>
        <w:jc w:val="center"/>
        <w:rPr>
          <w:sz w:val="24"/>
          <w:szCs w:val="24"/>
        </w:rPr>
      </w:pPr>
      <w:r w:rsidRPr="004C253F">
        <w:rPr>
          <w:noProof/>
          <w:sz w:val="24"/>
          <w:szCs w:val="24"/>
        </w:rPr>
        <w:drawing>
          <wp:inline distT="0" distB="0" distL="0" distR="0" wp14:anchorId="50B38E94" wp14:editId="611A0A85">
            <wp:extent cx="5940425" cy="969010"/>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69010"/>
                    </a:xfrm>
                    <a:prstGeom prst="rect">
                      <a:avLst/>
                    </a:prstGeom>
                  </pic:spPr>
                </pic:pic>
              </a:graphicData>
            </a:graphic>
          </wp:inline>
        </w:drawing>
      </w:r>
    </w:p>
    <w:p w14:paraId="37808F96" w14:textId="55DECBF1" w:rsidR="00405A72" w:rsidRDefault="004C253F" w:rsidP="004C253F">
      <w:pPr>
        <w:spacing w:line="360" w:lineRule="auto"/>
        <w:jc w:val="center"/>
        <w:rPr>
          <w:sz w:val="24"/>
          <w:szCs w:val="24"/>
        </w:rPr>
      </w:pPr>
      <w:r>
        <w:rPr>
          <w:sz w:val="24"/>
          <w:szCs w:val="24"/>
        </w:rPr>
        <w:t>Рисунок 1</w:t>
      </w:r>
      <w:r w:rsidR="00405A72">
        <w:rPr>
          <w:sz w:val="24"/>
          <w:szCs w:val="24"/>
        </w:rPr>
        <w:t>4</w:t>
      </w:r>
      <w:r>
        <w:rPr>
          <w:sz w:val="24"/>
          <w:szCs w:val="24"/>
        </w:rPr>
        <w:t xml:space="preserve"> – Доля верных ответов в процентах</w:t>
      </w:r>
    </w:p>
    <w:p w14:paraId="10995CAB" w14:textId="2136AA8F" w:rsidR="00A02BA9" w:rsidRPr="00A02BA9" w:rsidRDefault="00A02BA9" w:rsidP="00A02BA9">
      <w:pPr>
        <w:spacing w:line="360" w:lineRule="auto"/>
        <w:ind w:firstLine="709"/>
        <w:jc w:val="both"/>
        <w:rPr>
          <w:szCs w:val="28"/>
        </w:rPr>
      </w:pPr>
      <w:r>
        <w:rPr>
          <w:szCs w:val="28"/>
        </w:rPr>
        <w:t>Листинг кода целиком приведен в приложении А.</w:t>
      </w:r>
    </w:p>
    <w:p w14:paraId="1D6EAA43" w14:textId="77777777" w:rsidR="004C253F" w:rsidRPr="004C253F" w:rsidRDefault="004C253F" w:rsidP="00F67CF4">
      <w:pPr>
        <w:spacing w:line="360" w:lineRule="auto"/>
        <w:ind w:firstLine="709"/>
        <w:jc w:val="both"/>
        <w:rPr>
          <w:szCs w:val="28"/>
        </w:rPr>
      </w:pPr>
    </w:p>
    <w:p w14:paraId="697133C0" w14:textId="77777777" w:rsidR="00F67CF4" w:rsidRPr="004C253F" w:rsidRDefault="00F67CF4" w:rsidP="00703E9A">
      <w:pPr>
        <w:pStyle w:val="ListParagraph"/>
        <w:spacing w:line="360" w:lineRule="auto"/>
        <w:ind w:left="0" w:firstLine="709"/>
        <w:jc w:val="both"/>
        <w:rPr>
          <w:szCs w:val="28"/>
        </w:rPr>
      </w:pPr>
    </w:p>
    <w:p w14:paraId="79C1CC73" w14:textId="1FD69B0A" w:rsidR="00E55E28" w:rsidRDefault="00E55E28" w:rsidP="00405A72">
      <w:pPr>
        <w:spacing w:line="360" w:lineRule="auto"/>
        <w:ind w:firstLine="709"/>
        <w:jc w:val="center"/>
        <w:rPr>
          <w:b/>
          <w:szCs w:val="28"/>
        </w:rPr>
      </w:pPr>
      <w:r w:rsidRPr="004C253F">
        <w:br w:type="page"/>
      </w:r>
      <w:r w:rsidRPr="00424BCB">
        <w:rPr>
          <w:b/>
          <w:szCs w:val="28"/>
        </w:rPr>
        <w:lastRenderedPageBreak/>
        <w:t>ЗАКЛЮЧЕНИЕ</w:t>
      </w:r>
    </w:p>
    <w:p w14:paraId="0706A302" w14:textId="77777777" w:rsidR="00512179" w:rsidRDefault="00512179" w:rsidP="00405A72">
      <w:pPr>
        <w:spacing w:line="360" w:lineRule="auto"/>
        <w:ind w:firstLine="709"/>
        <w:jc w:val="center"/>
        <w:rPr>
          <w:b/>
          <w:szCs w:val="28"/>
        </w:rPr>
      </w:pPr>
    </w:p>
    <w:p w14:paraId="7C63D37B" w14:textId="77777777" w:rsidR="00512179" w:rsidRDefault="00512179" w:rsidP="00512179">
      <w:pPr>
        <w:spacing w:line="360" w:lineRule="auto"/>
        <w:ind w:firstLine="709"/>
        <w:jc w:val="both"/>
      </w:pPr>
      <w:r w:rsidRPr="00512179">
        <w:t xml:space="preserve">В </w:t>
      </w:r>
      <w:r>
        <w:t>данной</w:t>
      </w:r>
      <w:r w:rsidRPr="00512179">
        <w:t xml:space="preserve"> работе исследовалась роль нейронных сетей в развитии</w:t>
      </w:r>
      <w:r>
        <w:t xml:space="preserve"> </w:t>
      </w:r>
      <w:r w:rsidRPr="00512179">
        <w:t>обработки</w:t>
      </w:r>
      <w:r>
        <w:t xml:space="preserve"> текста на</w:t>
      </w:r>
      <w:r w:rsidRPr="00512179">
        <w:t xml:space="preserve"> естественно</w:t>
      </w:r>
      <w:r>
        <w:t>м</w:t>
      </w:r>
      <w:r w:rsidRPr="00512179">
        <w:t xml:space="preserve"> язык</w:t>
      </w:r>
      <w:r>
        <w:t>е</w:t>
      </w:r>
      <w:r w:rsidRPr="00512179">
        <w:t xml:space="preserve">. </w:t>
      </w:r>
      <w:r>
        <w:t>Были приобретены</w:t>
      </w:r>
      <w:r w:rsidRPr="00512179">
        <w:t xml:space="preserve"> </w:t>
      </w:r>
      <w:r>
        <w:t>новые</w:t>
      </w:r>
      <w:r w:rsidRPr="00512179">
        <w:t xml:space="preserve"> </w:t>
      </w:r>
      <w:r>
        <w:t>знания</w:t>
      </w:r>
      <w:r w:rsidRPr="00512179">
        <w:t xml:space="preserve"> как в области нейронных сетей, так и в области NLP, </w:t>
      </w:r>
      <w:r>
        <w:t>включая</w:t>
      </w:r>
      <w:r w:rsidRPr="00512179">
        <w:t xml:space="preserve"> </w:t>
      </w:r>
      <w:r>
        <w:t>базовые</w:t>
      </w:r>
      <w:r w:rsidRPr="00512179">
        <w:t xml:space="preserve"> концепции и определения. Эт</w:t>
      </w:r>
      <w:r>
        <w:t>и знания</w:t>
      </w:r>
      <w:r w:rsidRPr="00512179">
        <w:t xml:space="preserve"> позволил</w:t>
      </w:r>
      <w:r>
        <w:t>и</w:t>
      </w:r>
      <w:r w:rsidRPr="00512179">
        <w:t xml:space="preserve"> глубже изучить архитектуру рекуррентных нейронных сетей (RNN), в частности LSTM и GRU, а также сверточных нейронных сетей (CNN)</w:t>
      </w:r>
      <w:r>
        <w:t xml:space="preserve"> и </w:t>
      </w:r>
      <w:r w:rsidRPr="00512179">
        <w:t>подчеркну</w:t>
      </w:r>
      <w:r>
        <w:t>ть</w:t>
      </w:r>
      <w:r w:rsidRPr="00512179">
        <w:t xml:space="preserve"> их сильные стороны и возможности применения в обработке текста. </w:t>
      </w:r>
    </w:p>
    <w:p w14:paraId="1ACD597B" w14:textId="2B9B8071" w:rsidR="00E55E28" w:rsidRDefault="00512179" w:rsidP="00512179">
      <w:pPr>
        <w:spacing w:line="360" w:lineRule="auto"/>
        <w:ind w:firstLine="709"/>
        <w:jc w:val="both"/>
      </w:pPr>
      <w:r w:rsidRPr="00512179">
        <w:t xml:space="preserve">Практическое применение этих теоретических знаний было продемонстрировано при разработке модели анализа настроений с использованием набора данных </w:t>
      </w:r>
      <w:r>
        <w:t>с отзывами на фильмы</w:t>
      </w:r>
      <w:r w:rsidRPr="00512179">
        <w:t xml:space="preserve">. </w:t>
      </w:r>
    </w:p>
    <w:p w14:paraId="73BD1C9C" w14:textId="59C9CE48" w:rsidR="00E55E28" w:rsidRDefault="00E55E28" w:rsidP="00E55E28">
      <w:pPr>
        <w:spacing w:line="360" w:lineRule="auto"/>
        <w:ind w:firstLine="709"/>
        <w:jc w:val="both"/>
      </w:pPr>
    </w:p>
    <w:p w14:paraId="38FF8229" w14:textId="77777777" w:rsidR="00E55E28" w:rsidRPr="00424BCB" w:rsidRDefault="00E55E28" w:rsidP="00424BCB">
      <w:pPr>
        <w:pStyle w:val="Heading1"/>
        <w:spacing w:line="360" w:lineRule="auto"/>
        <w:jc w:val="center"/>
        <w:rPr>
          <w:rFonts w:ascii="Times New Roman" w:hAnsi="Times New Roman" w:cs="Times New Roman"/>
          <w:b/>
        </w:rPr>
      </w:pPr>
      <w:r>
        <w:br w:type="page"/>
      </w:r>
      <w:bookmarkStart w:id="13" w:name="_Toc185711043"/>
      <w:r w:rsidRPr="00424BCB">
        <w:rPr>
          <w:rFonts w:ascii="Times New Roman" w:hAnsi="Times New Roman" w:cs="Times New Roman"/>
          <w:b/>
          <w:color w:val="auto"/>
          <w:sz w:val="28"/>
          <w:szCs w:val="28"/>
        </w:rPr>
        <w:lastRenderedPageBreak/>
        <w:t>СПИСОК ИСПОЛЬЗОВАННЫХ ИСТОЧНИКОВ</w:t>
      </w:r>
      <w:bookmarkEnd w:id="13"/>
    </w:p>
    <w:p w14:paraId="3D31318A" w14:textId="77777777" w:rsidR="00E55E28" w:rsidRDefault="00E55E28" w:rsidP="00E55E28">
      <w:pPr>
        <w:spacing w:line="360" w:lineRule="auto"/>
        <w:ind w:firstLine="709"/>
        <w:jc w:val="both"/>
      </w:pPr>
    </w:p>
    <w:p w14:paraId="23466263" w14:textId="0E757DDB" w:rsidR="00E55E28" w:rsidRPr="00C765D3" w:rsidRDefault="00CE3987" w:rsidP="00C765D3">
      <w:pPr>
        <w:pStyle w:val="ListParagraph"/>
        <w:numPr>
          <w:ilvl w:val="0"/>
          <w:numId w:val="19"/>
        </w:numPr>
        <w:spacing w:line="360" w:lineRule="auto"/>
        <w:ind w:left="1066" w:hanging="357"/>
        <w:jc w:val="both"/>
      </w:pPr>
      <w:r w:rsidRPr="00C765D3">
        <w:rPr>
          <w:lang w:val="en-GB"/>
        </w:rPr>
        <w:t>What</w:t>
      </w:r>
      <w:r w:rsidRPr="00C765D3">
        <w:t xml:space="preserve"> </w:t>
      </w:r>
      <w:r w:rsidRPr="00C765D3">
        <w:rPr>
          <w:lang w:val="en-GB"/>
        </w:rPr>
        <w:t>is</w:t>
      </w:r>
      <w:r w:rsidRPr="00C765D3">
        <w:t xml:space="preserve"> </w:t>
      </w:r>
      <w:r w:rsidRPr="00C765D3">
        <w:rPr>
          <w:lang w:val="en-GB"/>
        </w:rPr>
        <w:t>NLP</w:t>
      </w:r>
      <w:r w:rsidRPr="00C765D3">
        <w:t xml:space="preserve">? [Электронный ресурс] // </w:t>
      </w:r>
      <w:r w:rsidRPr="00C765D3">
        <w:rPr>
          <w:lang w:val="en-GB"/>
        </w:rPr>
        <w:t>IBM</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ibm</w:t>
      </w:r>
      <w:proofErr w:type="spellEnd"/>
      <w:r w:rsidRPr="00C765D3">
        <w:t>.</w:t>
      </w:r>
      <w:r w:rsidRPr="00C765D3">
        <w:rPr>
          <w:lang w:val="en-GB"/>
        </w:rPr>
        <w:t>com</w:t>
      </w:r>
      <w:r w:rsidRPr="00C765D3">
        <w:t>/</w:t>
      </w:r>
      <w:r w:rsidRPr="00C765D3">
        <w:rPr>
          <w:lang w:val="en-GB"/>
        </w:rPr>
        <w:t>think</w:t>
      </w:r>
      <w:r w:rsidRPr="00C765D3">
        <w:t>/</w:t>
      </w:r>
      <w:r w:rsidRPr="00C765D3">
        <w:rPr>
          <w:lang w:val="en-GB"/>
        </w:rPr>
        <w:t>topics</w:t>
      </w:r>
      <w:r w:rsidRPr="00C765D3">
        <w:t>/</w:t>
      </w:r>
      <w:r w:rsidRPr="00C765D3">
        <w:rPr>
          <w:lang w:val="en-GB"/>
        </w:rPr>
        <w:t>natural</w:t>
      </w:r>
      <w:r w:rsidRPr="00C765D3">
        <w:t>-</w:t>
      </w:r>
      <w:r w:rsidRPr="00C765D3">
        <w:rPr>
          <w:lang w:val="en-GB"/>
        </w:rPr>
        <w:t>language</w:t>
      </w:r>
      <w:r w:rsidRPr="00C765D3">
        <w:t>-</w:t>
      </w:r>
      <w:r w:rsidRPr="00C765D3">
        <w:rPr>
          <w:lang w:val="en-GB"/>
        </w:rPr>
        <w:t>processing</w:t>
      </w:r>
      <w:r w:rsidRPr="00C765D3">
        <w:t xml:space="preserve"> (дата обращения: 17.12.2024). - Загл. с экрана. - Яз. англ.</w:t>
      </w:r>
    </w:p>
    <w:p w14:paraId="5E392EFA" w14:textId="4BF582DB" w:rsidR="00E55E28" w:rsidRPr="00C765D3" w:rsidRDefault="00CE3987" w:rsidP="00C765D3">
      <w:pPr>
        <w:pStyle w:val="ListParagraph"/>
        <w:numPr>
          <w:ilvl w:val="0"/>
          <w:numId w:val="19"/>
        </w:numPr>
        <w:spacing w:line="360" w:lineRule="auto"/>
        <w:ind w:left="1066" w:hanging="357"/>
        <w:jc w:val="both"/>
      </w:pPr>
      <w:r w:rsidRPr="00C765D3">
        <w:rPr>
          <w:lang w:val="en-GB"/>
        </w:rPr>
        <w:t xml:space="preserve">What is NLP (Natural Language Processing)? </w:t>
      </w:r>
      <w:r w:rsidRPr="00C765D3">
        <w:t xml:space="preserve">[Электронный ресурс] // </w:t>
      </w:r>
      <w:r w:rsidRPr="00C765D3">
        <w:rPr>
          <w:lang w:val="en-GB"/>
        </w:rPr>
        <w:t>YouTube</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youtube</w:t>
      </w:r>
      <w:proofErr w:type="spellEnd"/>
      <w:r w:rsidRPr="00C765D3">
        <w:t>.</w:t>
      </w:r>
      <w:r w:rsidRPr="00C765D3">
        <w:rPr>
          <w:lang w:val="en-GB"/>
        </w:rPr>
        <w:t>com</w:t>
      </w:r>
      <w:r w:rsidRPr="00C765D3">
        <w:t>/</w:t>
      </w:r>
      <w:r w:rsidRPr="00C765D3">
        <w:rPr>
          <w:lang w:val="en-GB"/>
        </w:rPr>
        <w:t>watch</w:t>
      </w:r>
      <w:r w:rsidRPr="00C765D3">
        <w:t>?</w:t>
      </w:r>
      <w:r w:rsidRPr="00C765D3">
        <w:rPr>
          <w:lang w:val="en-GB"/>
        </w:rPr>
        <w:t>v</w:t>
      </w:r>
      <w:r w:rsidRPr="00C765D3">
        <w:t>=</w:t>
      </w:r>
      <w:proofErr w:type="spellStart"/>
      <w:r w:rsidRPr="00C765D3">
        <w:rPr>
          <w:lang w:val="en-GB"/>
        </w:rPr>
        <w:t>fLvJ</w:t>
      </w:r>
      <w:proofErr w:type="spellEnd"/>
      <w:r w:rsidRPr="00C765D3">
        <w:t>8</w:t>
      </w:r>
      <w:proofErr w:type="spellStart"/>
      <w:r w:rsidRPr="00C765D3">
        <w:rPr>
          <w:lang w:val="en-GB"/>
        </w:rPr>
        <w:t>VdHLA</w:t>
      </w:r>
      <w:proofErr w:type="spellEnd"/>
      <w:r w:rsidRPr="00C765D3">
        <w:t>0 (дата обращения: 17.12.24). - Загл. с экрана. - Яз. англ.</w:t>
      </w:r>
    </w:p>
    <w:p w14:paraId="52CC23CE" w14:textId="27870C90" w:rsidR="00E55E28" w:rsidRPr="00C765D3" w:rsidRDefault="00F37274" w:rsidP="00C765D3">
      <w:pPr>
        <w:pStyle w:val="ListParagraph"/>
        <w:numPr>
          <w:ilvl w:val="0"/>
          <w:numId w:val="19"/>
        </w:numPr>
        <w:spacing w:line="360" w:lineRule="auto"/>
        <w:ind w:left="1066" w:hanging="357"/>
        <w:jc w:val="both"/>
      </w:pPr>
      <w:r w:rsidRPr="00C765D3">
        <w:rPr>
          <w:lang w:val="en-GB"/>
        </w:rPr>
        <w:t>Neural</w:t>
      </w:r>
      <w:r w:rsidRPr="00C765D3">
        <w:t xml:space="preserve"> </w:t>
      </w:r>
      <w:r w:rsidRPr="00C765D3">
        <w:rPr>
          <w:lang w:val="en-GB"/>
        </w:rPr>
        <w:t>Networks</w:t>
      </w:r>
      <w:r w:rsidRPr="00C765D3">
        <w:t xml:space="preserve"> </w:t>
      </w:r>
      <w:r w:rsidRPr="00C765D3">
        <w:rPr>
          <w:lang w:val="en-GB"/>
        </w:rPr>
        <w:t>in</w:t>
      </w:r>
      <w:r w:rsidRPr="00C765D3">
        <w:t xml:space="preserve"> </w:t>
      </w:r>
      <w:r w:rsidRPr="00C765D3">
        <w:rPr>
          <w:lang w:val="en-GB"/>
        </w:rPr>
        <w:t>NLP</w:t>
      </w:r>
      <w:r w:rsidRPr="00C765D3">
        <w:t xml:space="preserve">: </w:t>
      </w:r>
      <w:r w:rsidRPr="00C765D3">
        <w:rPr>
          <w:lang w:val="en-GB"/>
        </w:rPr>
        <w:t>RNN</w:t>
      </w:r>
      <w:r w:rsidRPr="00C765D3">
        <w:t xml:space="preserve">, </w:t>
      </w:r>
      <w:r w:rsidRPr="00C765D3">
        <w:rPr>
          <w:lang w:val="en-GB"/>
        </w:rPr>
        <w:t>LSTM</w:t>
      </w:r>
      <w:r w:rsidRPr="00C765D3">
        <w:t xml:space="preserve">, </w:t>
      </w:r>
      <w:r w:rsidRPr="00C765D3">
        <w:rPr>
          <w:lang w:val="en-GB"/>
        </w:rPr>
        <w:t>and</w:t>
      </w:r>
      <w:r w:rsidRPr="00C765D3">
        <w:t xml:space="preserve"> </w:t>
      </w:r>
      <w:r w:rsidRPr="00C765D3">
        <w:rPr>
          <w:lang w:val="en-GB"/>
        </w:rPr>
        <w:t>GRU</w:t>
      </w:r>
      <w:r w:rsidRPr="00C765D3">
        <w:t xml:space="preserve"> [Электронный ресурс] // </w:t>
      </w:r>
      <w:r w:rsidRPr="00C765D3">
        <w:rPr>
          <w:lang w:val="en-GB"/>
        </w:rPr>
        <w:t>Medium</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medium</w:t>
      </w:r>
      <w:r w:rsidRPr="00C765D3">
        <w:t>.</w:t>
      </w:r>
      <w:r w:rsidRPr="00C765D3">
        <w:rPr>
          <w:lang w:val="en-GB"/>
        </w:rPr>
        <w:t>com</w:t>
      </w:r>
      <w:r w:rsidRPr="00C765D3">
        <w:t>/@</w:t>
      </w:r>
      <w:proofErr w:type="spellStart"/>
      <w:r w:rsidRPr="00C765D3">
        <w:rPr>
          <w:lang w:val="en-GB"/>
        </w:rPr>
        <w:t>mervebdurna</w:t>
      </w:r>
      <w:proofErr w:type="spellEnd"/>
      <w:r w:rsidRPr="00C765D3">
        <w:t>/</w:t>
      </w:r>
      <w:proofErr w:type="spellStart"/>
      <w:r w:rsidRPr="00C765D3">
        <w:rPr>
          <w:lang w:val="en-GB"/>
        </w:rPr>
        <w:t>nlp</w:t>
      </w:r>
      <w:proofErr w:type="spellEnd"/>
      <w:r w:rsidRPr="00C765D3">
        <w:t>-</w:t>
      </w:r>
      <w:r w:rsidRPr="00C765D3">
        <w:rPr>
          <w:lang w:val="en-GB"/>
        </w:rPr>
        <w:t>with</w:t>
      </w:r>
      <w:r w:rsidRPr="00C765D3">
        <w:t>-</w:t>
      </w:r>
      <w:r w:rsidRPr="00C765D3">
        <w:rPr>
          <w:lang w:val="en-GB"/>
        </w:rPr>
        <w:t>deep</w:t>
      </w:r>
      <w:r w:rsidRPr="00C765D3">
        <w:t>-</w:t>
      </w:r>
      <w:r w:rsidRPr="00C765D3">
        <w:rPr>
          <w:lang w:val="en-GB"/>
        </w:rPr>
        <w:t>learning</w:t>
      </w:r>
      <w:r w:rsidRPr="00C765D3">
        <w:t>-</w:t>
      </w:r>
      <w:r w:rsidRPr="00C765D3">
        <w:rPr>
          <w:lang w:val="en-GB"/>
        </w:rPr>
        <w:t>neural</w:t>
      </w:r>
      <w:r w:rsidRPr="00C765D3">
        <w:t>-</w:t>
      </w:r>
      <w:r w:rsidRPr="00C765D3">
        <w:rPr>
          <w:lang w:val="en-GB"/>
        </w:rPr>
        <w:t>networks</w:t>
      </w:r>
      <w:r w:rsidRPr="00C765D3">
        <w:t>-</w:t>
      </w:r>
      <w:proofErr w:type="spellStart"/>
      <w:r w:rsidRPr="00C765D3">
        <w:rPr>
          <w:lang w:val="en-GB"/>
        </w:rPr>
        <w:t>rnns</w:t>
      </w:r>
      <w:proofErr w:type="spellEnd"/>
      <w:r w:rsidRPr="00C765D3">
        <w:t>-</w:t>
      </w:r>
      <w:proofErr w:type="spellStart"/>
      <w:r w:rsidRPr="00C765D3">
        <w:rPr>
          <w:lang w:val="en-GB"/>
        </w:rPr>
        <w:t>lstms</w:t>
      </w:r>
      <w:proofErr w:type="spellEnd"/>
      <w:r w:rsidRPr="00C765D3">
        <w:t>-</w:t>
      </w:r>
      <w:r w:rsidRPr="00C765D3">
        <w:rPr>
          <w:lang w:val="en-GB"/>
        </w:rPr>
        <w:t>and</w:t>
      </w:r>
      <w:r w:rsidRPr="00C765D3">
        <w:t>-</w:t>
      </w:r>
      <w:proofErr w:type="spellStart"/>
      <w:r w:rsidRPr="00C765D3">
        <w:rPr>
          <w:lang w:val="en-GB"/>
        </w:rPr>
        <w:t>gru</w:t>
      </w:r>
      <w:proofErr w:type="spellEnd"/>
      <w:r w:rsidRPr="00C765D3">
        <w:t>-3</w:t>
      </w:r>
      <w:r w:rsidRPr="00C765D3">
        <w:rPr>
          <w:lang w:val="en-GB"/>
        </w:rPr>
        <w:t>de</w:t>
      </w:r>
      <w:r w:rsidRPr="00C765D3">
        <w:t>7289</w:t>
      </w:r>
      <w:r w:rsidRPr="00C765D3">
        <w:rPr>
          <w:lang w:val="en-GB"/>
        </w:rPr>
        <w:t>bb</w:t>
      </w:r>
      <w:r w:rsidRPr="00C765D3">
        <w:t>4</w:t>
      </w:r>
      <w:r w:rsidRPr="00C765D3">
        <w:rPr>
          <w:lang w:val="en-GB"/>
        </w:rPr>
        <w:t>f</w:t>
      </w:r>
      <w:r w:rsidRPr="00C765D3">
        <w:t>8 (дата обращения: 17.12.2024). - Загл. с экрана. - Яз. англ.</w:t>
      </w:r>
    </w:p>
    <w:p w14:paraId="515CA0FA" w14:textId="3E9FE776" w:rsidR="00F37274" w:rsidRPr="00C765D3" w:rsidRDefault="00F37274" w:rsidP="00C765D3">
      <w:pPr>
        <w:pStyle w:val="ListParagraph"/>
        <w:numPr>
          <w:ilvl w:val="0"/>
          <w:numId w:val="19"/>
        </w:numPr>
        <w:spacing w:line="360" w:lineRule="auto"/>
        <w:ind w:left="1066" w:hanging="357"/>
        <w:jc w:val="both"/>
      </w:pPr>
      <w:r w:rsidRPr="00C765D3">
        <w:t>Нейронные сети для обработки естественного языка | Нейросети для анализа текстов</w:t>
      </w:r>
      <w:r w:rsidR="00B34A97" w:rsidRPr="00C765D3">
        <w:t xml:space="preserve"> [Электронный ресурс]</w:t>
      </w:r>
      <w:r w:rsidRPr="00C765D3">
        <w:t xml:space="preserve"> // YouTube</w:t>
      </w:r>
      <w:r w:rsidR="00B34A97" w:rsidRPr="00C765D3">
        <w:t xml:space="preserve"> [Электронный ресурс].</w:t>
      </w:r>
      <w:r w:rsidRPr="00C765D3">
        <w:t xml:space="preserve"> </w:t>
      </w:r>
      <w:r w:rsidR="00B34A97" w:rsidRPr="00C765D3">
        <w:t xml:space="preserve">- </w:t>
      </w:r>
      <w:r w:rsidRPr="00C765D3">
        <w:t>URL: https://www.youtube.com/watch?v=O5-qYR09zQw (дата обращения: 17.12.2024).</w:t>
      </w:r>
      <w:r w:rsidR="00B34A97" w:rsidRPr="00C765D3">
        <w:t xml:space="preserve"> - Загл. с экрана. - Яз. рус.</w:t>
      </w:r>
    </w:p>
    <w:p w14:paraId="18C3DCA6" w14:textId="0CB54FE5" w:rsidR="00F37274" w:rsidRPr="00C765D3" w:rsidRDefault="00B34A97" w:rsidP="00C765D3">
      <w:pPr>
        <w:pStyle w:val="ListParagraph"/>
        <w:numPr>
          <w:ilvl w:val="0"/>
          <w:numId w:val="19"/>
        </w:numPr>
        <w:spacing w:line="360" w:lineRule="auto"/>
        <w:ind w:left="1066" w:hanging="357"/>
        <w:jc w:val="both"/>
      </w:pPr>
      <w:r w:rsidRPr="00C765D3">
        <w:rPr>
          <w:lang w:val="en-GB"/>
        </w:rPr>
        <w:t>A</w:t>
      </w:r>
      <w:r w:rsidRPr="00C765D3">
        <w:t xml:space="preserve"> </w:t>
      </w:r>
      <w:r w:rsidRPr="00C765D3">
        <w:rPr>
          <w:lang w:val="en-GB"/>
        </w:rPr>
        <w:t>Complete</w:t>
      </w:r>
      <w:r w:rsidRPr="00C765D3">
        <w:t xml:space="preserve"> </w:t>
      </w:r>
      <w:r w:rsidRPr="00C765D3">
        <w:rPr>
          <w:lang w:val="en-GB"/>
        </w:rPr>
        <w:t>Guide</w:t>
      </w:r>
      <w:r w:rsidRPr="00C765D3">
        <w:t xml:space="preserve"> </w:t>
      </w:r>
      <w:r w:rsidRPr="00C765D3">
        <w:rPr>
          <w:lang w:val="en-GB"/>
        </w:rPr>
        <w:t>to</w:t>
      </w:r>
      <w:r w:rsidRPr="00C765D3">
        <w:t xml:space="preserve"> </w:t>
      </w:r>
      <w:r w:rsidRPr="00C765D3">
        <w:rPr>
          <w:lang w:val="en-GB"/>
        </w:rPr>
        <w:t>Natural</w:t>
      </w:r>
      <w:r w:rsidRPr="00C765D3">
        <w:t xml:space="preserve"> </w:t>
      </w:r>
      <w:r w:rsidRPr="00C765D3">
        <w:rPr>
          <w:lang w:val="en-GB"/>
        </w:rPr>
        <w:t>Language</w:t>
      </w:r>
      <w:r w:rsidRPr="00C765D3">
        <w:t xml:space="preserve"> </w:t>
      </w:r>
      <w:r w:rsidRPr="00C765D3">
        <w:rPr>
          <w:lang w:val="en-GB"/>
        </w:rPr>
        <w:t>Processing</w:t>
      </w:r>
      <w:r w:rsidRPr="00C765D3">
        <w:t xml:space="preserve"> [Электронный ресурс] // </w:t>
      </w:r>
      <w:proofErr w:type="spellStart"/>
      <w:r w:rsidRPr="00C765D3">
        <w:rPr>
          <w:lang w:val="en-GB"/>
        </w:rPr>
        <w:t>DeepLearning</w:t>
      </w:r>
      <w:proofErr w:type="spellEnd"/>
      <w:r w:rsidRPr="00C765D3">
        <w:t>.</w:t>
      </w:r>
      <w:r w:rsidRPr="00C765D3">
        <w:rPr>
          <w:lang w:val="en-GB"/>
        </w:rPr>
        <w:t>AI</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deeplearning</w:t>
      </w:r>
      <w:proofErr w:type="spellEnd"/>
      <w:r w:rsidRPr="00C765D3">
        <w:t>.</w:t>
      </w:r>
      <w:r w:rsidRPr="00C765D3">
        <w:rPr>
          <w:lang w:val="en-GB"/>
        </w:rPr>
        <w:t>ai</w:t>
      </w:r>
      <w:r w:rsidRPr="00C765D3">
        <w:t>/</w:t>
      </w:r>
      <w:r w:rsidRPr="00C765D3">
        <w:rPr>
          <w:lang w:val="en-GB"/>
        </w:rPr>
        <w:t>resources</w:t>
      </w:r>
      <w:r w:rsidRPr="00C765D3">
        <w:t>/</w:t>
      </w:r>
      <w:r w:rsidRPr="00C765D3">
        <w:rPr>
          <w:lang w:val="en-GB"/>
        </w:rPr>
        <w:t>natural</w:t>
      </w:r>
      <w:r w:rsidRPr="00C765D3">
        <w:t>-</w:t>
      </w:r>
      <w:r w:rsidRPr="00C765D3">
        <w:rPr>
          <w:lang w:val="en-GB"/>
        </w:rPr>
        <w:t>language</w:t>
      </w:r>
      <w:r w:rsidRPr="00C765D3">
        <w:t>-</w:t>
      </w:r>
      <w:r w:rsidRPr="00C765D3">
        <w:rPr>
          <w:lang w:val="en-GB"/>
        </w:rPr>
        <w:t>processing</w:t>
      </w:r>
      <w:r w:rsidRPr="00C765D3">
        <w:t>/ (дата обращения: 17.12.2024). - Загл. с экрана. - Яз. англ.</w:t>
      </w:r>
    </w:p>
    <w:p w14:paraId="490AE435" w14:textId="3ADD3FAD" w:rsidR="00B34A97" w:rsidRPr="00C765D3" w:rsidRDefault="00B34A97" w:rsidP="00C765D3">
      <w:pPr>
        <w:pStyle w:val="ListParagraph"/>
        <w:numPr>
          <w:ilvl w:val="0"/>
          <w:numId w:val="19"/>
        </w:numPr>
        <w:spacing w:line="360" w:lineRule="auto"/>
        <w:ind w:left="1066" w:hanging="357"/>
        <w:jc w:val="both"/>
      </w:pPr>
      <w:r w:rsidRPr="00C765D3">
        <w:t xml:space="preserve">Illustrated Guide to LSTM’s and GRU’s: A step by step explanation [Электронный ресурс] // </w:t>
      </w:r>
      <w:r w:rsidRPr="00C765D3">
        <w:rPr>
          <w:lang w:val="en-GB"/>
        </w:rPr>
        <w:t>Medium</w:t>
      </w:r>
      <w:r w:rsidRPr="00C765D3">
        <w:t xml:space="preserve"> [Электронный ресурс]. - </w:t>
      </w:r>
      <w:r w:rsidRPr="00C765D3">
        <w:rPr>
          <w:lang w:val="en-GB"/>
        </w:rPr>
        <w:t>URL</w:t>
      </w:r>
      <w:r w:rsidRPr="00C765D3">
        <w:t xml:space="preserve">: </w:t>
      </w:r>
      <w:r w:rsidRPr="00C765D3">
        <w:rPr>
          <w:lang w:val="en-GB"/>
        </w:rPr>
        <w:t>https</w:t>
      </w:r>
      <w:r w:rsidRPr="00C765D3">
        <w:t>://</w:t>
      </w:r>
      <w:proofErr w:type="spellStart"/>
      <w:r w:rsidRPr="00C765D3">
        <w:rPr>
          <w:lang w:val="en-GB"/>
        </w:rPr>
        <w:t>towardsdatascience</w:t>
      </w:r>
      <w:proofErr w:type="spellEnd"/>
      <w:r w:rsidRPr="00C765D3">
        <w:t>.</w:t>
      </w:r>
      <w:r w:rsidRPr="00C765D3">
        <w:rPr>
          <w:lang w:val="en-GB"/>
        </w:rPr>
        <w:t>com</w:t>
      </w:r>
      <w:r w:rsidRPr="00C765D3">
        <w:t>/</w:t>
      </w:r>
      <w:r w:rsidRPr="00C765D3">
        <w:rPr>
          <w:lang w:val="en-GB"/>
        </w:rPr>
        <w:t>illustrated</w:t>
      </w:r>
      <w:r w:rsidRPr="00C765D3">
        <w:t>-</w:t>
      </w:r>
      <w:r w:rsidRPr="00C765D3">
        <w:rPr>
          <w:lang w:val="en-GB"/>
        </w:rPr>
        <w:t>guide</w:t>
      </w:r>
      <w:r w:rsidRPr="00C765D3">
        <w:t>-</w:t>
      </w:r>
      <w:r w:rsidRPr="00C765D3">
        <w:rPr>
          <w:lang w:val="en-GB"/>
        </w:rPr>
        <w:t>to</w:t>
      </w:r>
      <w:r w:rsidRPr="00C765D3">
        <w:t>-</w:t>
      </w:r>
      <w:proofErr w:type="spellStart"/>
      <w:r w:rsidRPr="00C765D3">
        <w:rPr>
          <w:lang w:val="en-GB"/>
        </w:rPr>
        <w:t>lstms</w:t>
      </w:r>
      <w:proofErr w:type="spellEnd"/>
      <w:r w:rsidRPr="00C765D3">
        <w:t>-</w:t>
      </w:r>
      <w:r w:rsidRPr="00C765D3">
        <w:rPr>
          <w:lang w:val="en-GB"/>
        </w:rPr>
        <w:t>and</w:t>
      </w:r>
      <w:r w:rsidRPr="00C765D3">
        <w:t>-</w:t>
      </w:r>
      <w:proofErr w:type="spellStart"/>
      <w:r w:rsidRPr="00C765D3">
        <w:rPr>
          <w:lang w:val="en-GB"/>
        </w:rPr>
        <w:t>gru</w:t>
      </w:r>
      <w:proofErr w:type="spellEnd"/>
      <w:r w:rsidRPr="00C765D3">
        <w:t>-</w:t>
      </w:r>
      <w:r w:rsidRPr="00C765D3">
        <w:rPr>
          <w:lang w:val="en-GB"/>
        </w:rPr>
        <w:t>s</w:t>
      </w:r>
      <w:r w:rsidRPr="00C765D3">
        <w:t>-</w:t>
      </w:r>
      <w:r w:rsidRPr="00C765D3">
        <w:rPr>
          <w:lang w:val="en-GB"/>
        </w:rPr>
        <w:t>a</w:t>
      </w:r>
      <w:r w:rsidRPr="00C765D3">
        <w:t>-</w:t>
      </w:r>
      <w:r w:rsidRPr="00C765D3">
        <w:rPr>
          <w:lang w:val="en-GB"/>
        </w:rPr>
        <w:t>step</w:t>
      </w:r>
      <w:r w:rsidRPr="00C765D3">
        <w:t>-</w:t>
      </w:r>
      <w:r w:rsidRPr="00C765D3">
        <w:rPr>
          <w:lang w:val="en-GB"/>
        </w:rPr>
        <w:t>by</w:t>
      </w:r>
      <w:r w:rsidRPr="00C765D3">
        <w:t>-</w:t>
      </w:r>
      <w:r w:rsidRPr="00C765D3">
        <w:rPr>
          <w:lang w:val="en-GB"/>
        </w:rPr>
        <w:t>step</w:t>
      </w:r>
      <w:r w:rsidRPr="00C765D3">
        <w:t>-</w:t>
      </w:r>
      <w:r w:rsidRPr="00C765D3">
        <w:rPr>
          <w:lang w:val="en-GB"/>
        </w:rPr>
        <w:t>explanation</w:t>
      </w:r>
      <w:r w:rsidRPr="00C765D3">
        <w:t>-44</w:t>
      </w:r>
      <w:r w:rsidRPr="00C765D3">
        <w:rPr>
          <w:lang w:val="en-GB"/>
        </w:rPr>
        <w:t>e</w:t>
      </w:r>
      <w:r w:rsidRPr="00C765D3">
        <w:t>9</w:t>
      </w:r>
      <w:r w:rsidRPr="00C765D3">
        <w:rPr>
          <w:lang w:val="en-GB"/>
        </w:rPr>
        <w:t>eb</w:t>
      </w:r>
      <w:r w:rsidRPr="00C765D3">
        <w:t>85</w:t>
      </w:r>
      <w:r w:rsidRPr="00C765D3">
        <w:rPr>
          <w:lang w:val="en-GB"/>
        </w:rPr>
        <w:t>bf</w:t>
      </w:r>
      <w:r w:rsidRPr="00C765D3">
        <w:t>21 (дата обращения: 17.12.2024). - Загл. с экрана. - Яз. англ.</w:t>
      </w:r>
    </w:p>
    <w:p w14:paraId="596D1A50" w14:textId="47F7AC56" w:rsidR="00B34A97" w:rsidRPr="00C765D3" w:rsidRDefault="00B34A97" w:rsidP="00C765D3">
      <w:pPr>
        <w:pStyle w:val="ListParagraph"/>
        <w:numPr>
          <w:ilvl w:val="0"/>
          <w:numId w:val="19"/>
        </w:numPr>
        <w:spacing w:line="360" w:lineRule="auto"/>
        <w:ind w:left="1066" w:hanging="357"/>
        <w:jc w:val="both"/>
      </w:pPr>
      <w:r w:rsidRPr="00C765D3">
        <w:rPr>
          <w:lang w:val="en-GB"/>
        </w:rPr>
        <w:t xml:space="preserve">How Is Convolutional Neural Network (CNN) Used In </w:t>
      </w:r>
      <w:proofErr w:type="gramStart"/>
      <w:r w:rsidRPr="00C765D3">
        <w:rPr>
          <w:lang w:val="en-GB"/>
        </w:rPr>
        <w:t>NLP ?</w:t>
      </w:r>
      <w:proofErr w:type="gramEnd"/>
      <w:r w:rsidRPr="00C765D3">
        <w:rPr>
          <w:lang w:val="en-GB"/>
        </w:rPr>
        <w:t xml:space="preserve"> </w:t>
      </w:r>
      <w:r w:rsidRPr="00C765D3">
        <w:t xml:space="preserve">[Электронный ресурс] // </w:t>
      </w:r>
      <w:r w:rsidRPr="00C765D3">
        <w:rPr>
          <w:lang w:val="en-GB"/>
        </w:rPr>
        <w:t>LinkedIn</w:t>
      </w:r>
      <w:r w:rsidRPr="00C765D3">
        <w:t xml:space="preserve"> [Электронный ресурс]. - </w:t>
      </w:r>
      <w:r w:rsidRPr="00C765D3">
        <w:rPr>
          <w:lang w:val="en-GB"/>
        </w:rPr>
        <w:t>URL</w:t>
      </w:r>
      <w:r w:rsidRPr="00C765D3">
        <w:t xml:space="preserve">: </w:t>
      </w:r>
      <w:r w:rsidRPr="00C765D3">
        <w:rPr>
          <w:lang w:val="en-GB"/>
        </w:rPr>
        <w:lastRenderedPageBreak/>
        <w:t>https</w:t>
      </w:r>
      <w:r w:rsidRPr="00C765D3">
        <w:t>://</w:t>
      </w:r>
      <w:r w:rsidRPr="00C765D3">
        <w:rPr>
          <w:lang w:val="en-GB"/>
        </w:rPr>
        <w:t>www</w:t>
      </w:r>
      <w:r w:rsidRPr="00C765D3">
        <w:t>.</w:t>
      </w:r>
      <w:proofErr w:type="spellStart"/>
      <w:r w:rsidRPr="00C765D3">
        <w:rPr>
          <w:lang w:val="en-GB"/>
        </w:rPr>
        <w:t>linkedin</w:t>
      </w:r>
      <w:proofErr w:type="spellEnd"/>
      <w:r w:rsidRPr="00C765D3">
        <w:t>.</w:t>
      </w:r>
      <w:r w:rsidRPr="00C765D3">
        <w:rPr>
          <w:lang w:val="en-GB"/>
        </w:rPr>
        <w:t>com</w:t>
      </w:r>
      <w:r w:rsidRPr="00C765D3">
        <w:t>/</w:t>
      </w:r>
      <w:r w:rsidRPr="00C765D3">
        <w:rPr>
          <w:lang w:val="en-GB"/>
        </w:rPr>
        <w:t>pulse</w:t>
      </w:r>
      <w:r w:rsidRPr="00C765D3">
        <w:t>/</w:t>
      </w:r>
      <w:r w:rsidRPr="00C765D3">
        <w:rPr>
          <w:lang w:val="en-GB"/>
        </w:rPr>
        <w:t>how</w:t>
      </w:r>
      <w:r w:rsidRPr="00C765D3">
        <w:t>-</w:t>
      </w:r>
      <w:r w:rsidRPr="00C765D3">
        <w:rPr>
          <w:lang w:val="en-GB"/>
        </w:rPr>
        <w:t>convolutional</w:t>
      </w:r>
      <w:r w:rsidRPr="00C765D3">
        <w:t>-</w:t>
      </w:r>
      <w:r w:rsidRPr="00C765D3">
        <w:rPr>
          <w:lang w:val="en-GB"/>
        </w:rPr>
        <w:t>neural</w:t>
      </w:r>
      <w:r w:rsidRPr="00C765D3">
        <w:t>-</w:t>
      </w:r>
      <w:r w:rsidRPr="00C765D3">
        <w:rPr>
          <w:lang w:val="en-GB"/>
        </w:rPr>
        <w:t>network</w:t>
      </w:r>
      <w:r w:rsidRPr="00C765D3">
        <w:t>-</w:t>
      </w:r>
      <w:proofErr w:type="spellStart"/>
      <w:r w:rsidRPr="00C765D3">
        <w:rPr>
          <w:lang w:val="en-GB"/>
        </w:rPr>
        <w:t>cnn</w:t>
      </w:r>
      <w:proofErr w:type="spellEnd"/>
      <w:r w:rsidRPr="00C765D3">
        <w:t>-</w:t>
      </w:r>
      <w:r w:rsidRPr="00C765D3">
        <w:rPr>
          <w:lang w:val="en-GB"/>
        </w:rPr>
        <w:t>used</w:t>
      </w:r>
      <w:r w:rsidRPr="00C765D3">
        <w:t>-</w:t>
      </w:r>
      <w:proofErr w:type="spellStart"/>
      <w:r w:rsidRPr="00C765D3">
        <w:rPr>
          <w:lang w:val="en-GB"/>
        </w:rPr>
        <w:t>nlp</w:t>
      </w:r>
      <w:proofErr w:type="spellEnd"/>
      <w:r w:rsidRPr="00C765D3">
        <w:t>-</w:t>
      </w:r>
      <w:proofErr w:type="spellStart"/>
      <w:r w:rsidRPr="00C765D3">
        <w:rPr>
          <w:lang w:val="en-GB"/>
        </w:rPr>
        <w:t>korvage</w:t>
      </w:r>
      <w:proofErr w:type="spellEnd"/>
      <w:r w:rsidRPr="00C765D3">
        <w:t>-</w:t>
      </w:r>
      <w:proofErr w:type="spellStart"/>
      <w:r w:rsidRPr="00C765D3">
        <w:rPr>
          <w:lang w:val="en-GB"/>
        </w:rPr>
        <w:t>wppcc</w:t>
      </w:r>
      <w:proofErr w:type="spellEnd"/>
      <w:r w:rsidRPr="00C765D3">
        <w:t xml:space="preserve"> (дата обращения: 17.12.2024). - Загл. с экрана. - Яз. англ.</w:t>
      </w:r>
    </w:p>
    <w:p w14:paraId="5BF05F03" w14:textId="751D69F8" w:rsidR="00026E7A" w:rsidRPr="00C765D3" w:rsidRDefault="00026E7A" w:rsidP="00C765D3">
      <w:pPr>
        <w:pStyle w:val="ListParagraph"/>
        <w:numPr>
          <w:ilvl w:val="0"/>
          <w:numId w:val="19"/>
        </w:numPr>
        <w:spacing w:line="360" w:lineRule="auto"/>
        <w:ind w:left="1066" w:hanging="357"/>
        <w:jc w:val="both"/>
      </w:pPr>
      <w:r w:rsidRPr="00C765D3">
        <w:t>IMDb [Электронный ресурс] // IMDb [Электронный ресурс]. - URL: https://www.imdb.com/ (дата обращения: 18.12.2024). - Загл. с экрана. - Яз. англ.</w:t>
      </w:r>
    </w:p>
    <w:p w14:paraId="4D2BAA5A" w14:textId="707A64BB" w:rsidR="00026E7A" w:rsidRPr="00C765D3" w:rsidRDefault="00026E7A" w:rsidP="00C765D3">
      <w:pPr>
        <w:pStyle w:val="ListParagraph"/>
        <w:numPr>
          <w:ilvl w:val="0"/>
          <w:numId w:val="19"/>
        </w:numPr>
        <w:spacing w:line="360" w:lineRule="auto"/>
        <w:ind w:left="1066" w:hanging="357"/>
        <w:jc w:val="both"/>
      </w:pPr>
      <w:r w:rsidRPr="00C765D3">
        <w:rPr>
          <w:lang w:val="en-GB"/>
        </w:rPr>
        <w:t>Demonstration</w:t>
      </w:r>
      <w:r w:rsidRPr="00C765D3">
        <w:t>.</w:t>
      </w:r>
      <w:proofErr w:type="spellStart"/>
      <w:r w:rsidRPr="00C765D3">
        <w:rPr>
          <w:lang w:val="en-GB"/>
        </w:rPr>
        <w:t>ipynb</w:t>
      </w:r>
      <w:proofErr w:type="spellEnd"/>
      <w:r w:rsidRPr="00C765D3">
        <w:t xml:space="preserve"> [Электронный ресурс] // </w:t>
      </w:r>
      <w:r w:rsidRPr="00C765D3">
        <w:rPr>
          <w:lang w:val="en-GB"/>
        </w:rPr>
        <w:t>Google</w:t>
      </w:r>
      <w:r w:rsidRPr="00C765D3">
        <w:t xml:space="preserve"> </w:t>
      </w:r>
      <w:proofErr w:type="spellStart"/>
      <w:r w:rsidRPr="00C765D3">
        <w:rPr>
          <w:lang w:val="en-GB"/>
        </w:rPr>
        <w:t>Colab</w:t>
      </w:r>
      <w:proofErr w:type="spellEnd"/>
      <w:r w:rsidRPr="00C765D3">
        <w:t xml:space="preserve"> [Электронный ресурс]. - </w:t>
      </w:r>
      <w:r w:rsidRPr="00C765D3">
        <w:rPr>
          <w:lang w:val="en-GB"/>
        </w:rPr>
        <w:t>URL</w:t>
      </w:r>
      <w:r w:rsidRPr="00C765D3">
        <w:t xml:space="preserve">: </w:t>
      </w:r>
      <w:r w:rsidRPr="00C765D3">
        <w:rPr>
          <w:lang w:val="en-GB"/>
        </w:rPr>
        <w:t>https</w:t>
      </w:r>
      <w:r w:rsidRPr="00C765D3">
        <w:t>://</w:t>
      </w:r>
      <w:proofErr w:type="spellStart"/>
      <w:r w:rsidRPr="00C765D3">
        <w:rPr>
          <w:lang w:val="en-GB"/>
        </w:rPr>
        <w:t>colab</w:t>
      </w:r>
      <w:proofErr w:type="spellEnd"/>
      <w:r w:rsidRPr="00C765D3">
        <w:t>.</w:t>
      </w:r>
      <w:r w:rsidRPr="00C765D3">
        <w:rPr>
          <w:lang w:val="en-GB"/>
        </w:rPr>
        <w:t>research</w:t>
      </w:r>
      <w:r w:rsidRPr="00C765D3">
        <w:t>.</w:t>
      </w:r>
      <w:r w:rsidRPr="00C765D3">
        <w:rPr>
          <w:lang w:val="en-GB"/>
        </w:rPr>
        <w:t>google</w:t>
      </w:r>
      <w:r w:rsidRPr="00C765D3">
        <w:t>.</w:t>
      </w:r>
      <w:r w:rsidRPr="00C765D3">
        <w:rPr>
          <w:lang w:val="en-GB"/>
        </w:rPr>
        <w:t>com</w:t>
      </w:r>
      <w:r w:rsidRPr="00C765D3">
        <w:t>/</w:t>
      </w:r>
      <w:r w:rsidRPr="00C765D3">
        <w:rPr>
          <w:lang w:val="en-GB"/>
        </w:rPr>
        <w:t>drive</w:t>
      </w:r>
      <w:r w:rsidRPr="00C765D3">
        <w:t>/15</w:t>
      </w:r>
      <w:r w:rsidRPr="00C765D3">
        <w:rPr>
          <w:lang w:val="en-GB"/>
        </w:rPr>
        <w:t>p</w:t>
      </w:r>
      <w:r w:rsidRPr="00C765D3">
        <w:t>56</w:t>
      </w:r>
      <w:proofErr w:type="spellStart"/>
      <w:r w:rsidRPr="00C765D3">
        <w:rPr>
          <w:lang w:val="en-GB"/>
        </w:rPr>
        <w:t>PYCtyt</w:t>
      </w:r>
      <w:proofErr w:type="spellEnd"/>
      <w:r w:rsidRPr="00C765D3">
        <w:t>2</w:t>
      </w:r>
      <w:proofErr w:type="spellStart"/>
      <w:r w:rsidRPr="00C765D3">
        <w:rPr>
          <w:lang w:val="en-GB"/>
        </w:rPr>
        <w:t>vIBsbV</w:t>
      </w:r>
      <w:proofErr w:type="spellEnd"/>
      <w:r w:rsidRPr="00C765D3">
        <w:t>-0</w:t>
      </w:r>
      <w:proofErr w:type="spellStart"/>
      <w:r w:rsidRPr="00C765D3">
        <w:rPr>
          <w:lang w:val="en-GB"/>
        </w:rPr>
        <w:t>RYscXYr</w:t>
      </w:r>
      <w:proofErr w:type="spellEnd"/>
      <w:r w:rsidRPr="00C765D3">
        <w:t>4</w:t>
      </w:r>
      <w:proofErr w:type="spellStart"/>
      <w:r w:rsidRPr="00C765D3">
        <w:rPr>
          <w:lang w:val="en-GB"/>
        </w:rPr>
        <w:t>iOGlF</w:t>
      </w:r>
      <w:proofErr w:type="spellEnd"/>
      <w:r w:rsidRPr="00C765D3">
        <w:t>#</w:t>
      </w:r>
      <w:proofErr w:type="spellStart"/>
      <w:r w:rsidRPr="00C765D3">
        <w:rPr>
          <w:lang w:val="en-GB"/>
        </w:rPr>
        <w:t>scrollTo</w:t>
      </w:r>
      <w:proofErr w:type="spellEnd"/>
      <w:r w:rsidRPr="00C765D3">
        <w:t>=</w:t>
      </w:r>
      <w:proofErr w:type="spellStart"/>
      <w:r w:rsidRPr="00C765D3">
        <w:rPr>
          <w:lang w:val="en-GB"/>
        </w:rPr>
        <w:t>ZxsAGHKBq</w:t>
      </w:r>
      <w:proofErr w:type="spellEnd"/>
      <w:r w:rsidRPr="00C765D3">
        <w:t>8</w:t>
      </w:r>
      <w:r w:rsidRPr="00C765D3">
        <w:rPr>
          <w:lang w:val="en-GB"/>
        </w:rPr>
        <w:t>F</w:t>
      </w:r>
      <w:r w:rsidRPr="00C765D3">
        <w:t>0 (дата обращения: 18.12.2024). - Загл. с экрана. - Яз. англ.</w:t>
      </w:r>
    </w:p>
    <w:p w14:paraId="7C8680C1" w14:textId="0809870B" w:rsidR="00E55E28" w:rsidRPr="005A50E0" w:rsidRDefault="00026E7A" w:rsidP="00B21D51">
      <w:pPr>
        <w:pStyle w:val="ListParagraph"/>
        <w:numPr>
          <w:ilvl w:val="0"/>
          <w:numId w:val="19"/>
        </w:numPr>
        <w:spacing w:line="360" w:lineRule="auto"/>
        <w:ind w:left="1066" w:hanging="357"/>
        <w:jc w:val="center"/>
      </w:pPr>
      <w:r w:rsidRPr="00C765D3">
        <w:rPr>
          <w:lang w:val="en-GB"/>
        </w:rPr>
        <w:t>Large</w:t>
      </w:r>
      <w:r w:rsidRPr="00C765D3">
        <w:t xml:space="preserve"> </w:t>
      </w:r>
      <w:r w:rsidRPr="00C765D3">
        <w:rPr>
          <w:lang w:val="en-GB"/>
        </w:rPr>
        <w:t>Movie</w:t>
      </w:r>
      <w:r w:rsidRPr="00C765D3">
        <w:t xml:space="preserve"> </w:t>
      </w:r>
      <w:r w:rsidRPr="00C765D3">
        <w:rPr>
          <w:lang w:val="en-GB"/>
        </w:rPr>
        <w:t>Review</w:t>
      </w:r>
      <w:r w:rsidRPr="00C765D3">
        <w:t xml:space="preserve"> </w:t>
      </w:r>
      <w:r w:rsidRPr="00C765D3">
        <w:rPr>
          <w:lang w:val="en-GB"/>
        </w:rPr>
        <w:t>Dataset</w:t>
      </w:r>
      <w:r w:rsidRPr="00C765D3">
        <w:t xml:space="preserve"> [Электронный ресурс] // </w:t>
      </w:r>
      <w:r w:rsidRPr="00C765D3">
        <w:rPr>
          <w:lang w:val="en-GB"/>
        </w:rPr>
        <w:t>ai</w:t>
      </w:r>
      <w:r w:rsidRPr="00C765D3">
        <w:t>.</w:t>
      </w:r>
      <w:proofErr w:type="spellStart"/>
      <w:r w:rsidRPr="00C765D3">
        <w:rPr>
          <w:lang w:val="en-GB"/>
        </w:rPr>
        <w:t>stanford</w:t>
      </w:r>
      <w:proofErr w:type="spellEnd"/>
      <w:r w:rsidRPr="00C765D3">
        <w:t>.</w:t>
      </w:r>
      <w:proofErr w:type="spellStart"/>
      <w:r w:rsidRPr="00C765D3">
        <w:rPr>
          <w:lang w:val="en-GB"/>
        </w:rPr>
        <w:t>edu</w:t>
      </w:r>
      <w:proofErr w:type="spellEnd"/>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ai</w:t>
      </w:r>
      <w:r w:rsidRPr="00C765D3">
        <w:t>.</w:t>
      </w:r>
      <w:proofErr w:type="spellStart"/>
      <w:r w:rsidRPr="00C765D3">
        <w:rPr>
          <w:lang w:val="en-GB"/>
        </w:rPr>
        <w:t>stanford</w:t>
      </w:r>
      <w:proofErr w:type="spellEnd"/>
      <w:r w:rsidRPr="00C765D3">
        <w:t>.</w:t>
      </w:r>
      <w:proofErr w:type="spellStart"/>
      <w:r w:rsidRPr="00C765D3">
        <w:rPr>
          <w:lang w:val="en-GB"/>
        </w:rPr>
        <w:t>edu</w:t>
      </w:r>
      <w:proofErr w:type="spellEnd"/>
      <w:r w:rsidRPr="00C765D3">
        <w:t>/~</w:t>
      </w:r>
      <w:proofErr w:type="spellStart"/>
      <w:r w:rsidRPr="00C765D3">
        <w:rPr>
          <w:lang w:val="en-GB"/>
        </w:rPr>
        <w:t>amaas</w:t>
      </w:r>
      <w:proofErr w:type="spellEnd"/>
      <w:r w:rsidRPr="00C765D3">
        <w:t>/</w:t>
      </w:r>
      <w:r w:rsidRPr="00C765D3">
        <w:rPr>
          <w:lang w:val="en-GB"/>
        </w:rPr>
        <w:t>data</w:t>
      </w:r>
      <w:r w:rsidRPr="00C765D3">
        <w:t>/</w:t>
      </w:r>
      <w:r w:rsidRPr="00C765D3">
        <w:rPr>
          <w:lang w:val="en-GB"/>
        </w:rPr>
        <w:t>sentiment</w:t>
      </w:r>
      <w:r w:rsidRPr="00C765D3">
        <w:t>/ (дата обращения: 18.12.2024). - Загл. с экрана. - Яз. англ.</w:t>
      </w:r>
      <w:r w:rsidR="00E55E28" w:rsidRPr="00026E7A">
        <w:br w:type="page"/>
      </w:r>
      <w:bookmarkStart w:id="14" w:name="_Toc185711044"/>
      <w:r w:rsidR="00E55E28" w:rsidRPr="005A50E0">
        <w:rPr>
          <w:rFonts w:eastAsia="Calibri"/>
          <w:b/>
          <w:szCs w:val="24"/>
          <w:lang w:eastAsia="en-US"/>
        </w:rPr>
        <w:lastRenderedPageBreak/>
        <w:t>ПРИЛОЖЕНИЕ А</w:t>
      </w:r>
      <w:bookmarkEnd w:id="14"/>
    </w:p>
    <w:p w14:paraId="63A0BFF3" w14:textId="174382FC" w:rsidR="00E55E28" w:rsidRDefault="006B4362" w:rsidP="006B4362">
      <w:pPr>
        <w:spacing w:line="360" w:lineRule="auto"/>
        <w:jc w:val="center"/>
        <w:rPr>
          <w:rFonts w:eastAsia="Calibri"/>
          <w:b/>
          <w:szCs w:val="28"/>
          <w:lang w:val="en-GB" w:eastAsia="en-US"/>
        </w:rPr>
      </w:pPr>
      <w:r>
        <w:rPr>
          <w:rFonts w:eastAsia="Calibri"/>
          <w:b/>
          <w:szCs w:val="28"/>
          <w:lang w:eastAsia="en-US"/>
        </w:rPr>
        <w:t>Листинг программы</w:t>
      </w:r>
      <w:r w:rsidR="009F0344">
        <w:rPr>
          <w:rFonts w:eastAsia="Calibri"/>
          <w:b/>
          <w:szCs w:val="28"/>
          <w:lang w:eastAsia="en-US"/>
        </w:rPr>
        <w:t xml:space="preserve"> </w:t>
      </w:r>
      <w:r w:rsidR="009F0344">
        <w:rPr>
          <w:rFonts w:eastAsia="Calibri"/>
          <w:b/>
          <w:szCs w:val="28"/>
          <w:lang w:val="en-GB" w:eastAsia="en-US"/>
        </w:rPr>
        <w:t>imdb.py</w:t>
      </w:r>
    </w:p>
    <w:p w14:paraId="1404C329" w14:textId="77777777" w:rsidR="00AD485D" w:rsidRDefault="00AD485D" w:rsidP="006B4362">
      <w:pPr>
        <w:spacing w:line="360" w:lineRule="auto"/>
        <w:jc w:val="center"/>
        <w:rPr>
          <w:rFonts w:eastAsia="Calibri"/>
          <w:b/>
          <w:szCs w:val="28"/>
          <w:lang w:val="en-GB" w:eastAsia="en-US"/>
        </w:rPr>
      </w:pPr>
    </w:p>
    <w:p w14:paraId="160BA0F8"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import </w:t>
      </w:r>
      <w:proofErr w:type="spellStart"/>
      <w:r w:rsidRPr="009F0344">
        <w:rPr>
          <w:rFonts w:ascii="Courier New" w:eastAsia="Calibri" w:hAnsi="Courier New" w:cs="Courier New"/>
          <w:bCs/>
          <w:sz w:val="22"/>
          <w:szCs w:val="22"/>
          <w:lang w:val="en-GB" w:eastAsia="en-US"/>
        </w:rPr>
        <w:t>numpy</w:t>
      </w:r>
      <w:proofErr w:type="spellEnd"/>
      <w:r w:rsidRPr="009F0344">
        <w:rPr>
          <w:rFonts w:ascii="Courier New" w:eastAsia="Calibri" w:hAnsi="Courier New" w:cs="Courier New"/>
          <w:bCs/>
          <w:sz w:val="22"/>
          <w:szCs w:val="22"/>
          <w:lang w:val="en-GB" w:eastAsia="en-US"/>
        </w:rPr>
        <w:t xml:space="preserve"> as np</w:t>
      </w:r>
    </w:p>
    <w:p w14:paraId="572B08F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.preprocessing</w:t>
      </w:r>
      <w:proofErr w:type="spellEnd"/>
      <w:r w:rsidRPr="009F0344">
        <w:rPr>
          <w:rFonts w:ascii="Courier New" w:eastAsia="Calibri" w:hAnsi="Courier New" w:cs="Courier New"/>
          <w:bCs/>
          <w:sz w:val="22"/>
          <w:szCs w:val="22"/>
          <w:lang w:val="en-GB" w:eastAsia="en-US"/>
        </w:rPr>
        <w:t xml:space="preserve"> import sequence</w:t>
      </w:r>
    </w:p>
    <w:p w14:paraId="2903880E"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.models</w:t>
      </w:r>
      <w:proofErr w:type="spellEnd"/>
      <w:r w:rsidRPr="009F0344">
        <w:rPr>
          <w:rFonts w:ascii="Courier New" w:eastAsia="Calibri" w:hAnsi="Courier New" w:cs="Courier New"/>
          <w:bCs/>
          <w:sz w:val="22"/>
          <w:szCs w:val="22"/>
          <w:lang w:val="en-GB" w:eastAsia="en-US"/>
        </w:rPr>
        <w:t xml:space="preserve"> import Sequential</w:t>
      </w:r>
    </w:p>
    <w:p w14:paraId="07874DE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.layers</w:t>
      </w:r>
      <w:proofErr w:type="spellEnd"/>
      <w:r w:rsidRPr="009F0344">
        <w:rPr>
          <w:rFonts w:ascii="Courier New" w:eastAsia="Calibri" w:hAnsi="Courier New" w:cs="Courier New"/>
          <w:bCs/>
          <w:sz w:val="22"/>
          <w:szCs w:val="22"/>
          <w:lang w:val="en-GB" w:eastAsia="en-US"/>
        </w:rPr>
        <w:t xml:space="preserve"> import Dense, Activation, Embedding</w:t>
      </w:r>
    </w:p>
    <w:p w14:paraId="6CC3DE4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.layers</w:t>
      </w:r>
      <w:proofErr w:type="spellEnd"/>
      <w:r w:rsidRPr="009F0344">
        <w:rPr>
          <w:rFonts w:ascii="Courier New" w:eastAsia="Calibri" w:hAnsi="Courier New" w:cs="Courier New"/>
          <w:bCs/>
          <w:sz w:val="22"/>
          <w:szCs w:val="22"/>
          <w:lang w:val="en-GB" w:eastAsia="en-US"/>
        </w:rPr>
        <w:t xml:space="preserve"> import LSTM, SpatialDropout1D</w:t>
      </w:r>
    </w:p>
    <w:p w14:paraId="3132F0F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.datasets</w:t>
      </w:r>
      <w:proofErr w:type="spellEnd"/>
      <w:r w:rsidRPr="009F0344">
        <w:rPr>
          <w:rFonts w:ascii="Courier New" w:eastAsia="Calibri" w:hAnsi="Courier New" w:cs="Courier New"/>
          <w:bCs/>
          <w:sz w:val="22"/>
          <w:szCs w:val="22"/>
          <w:lang w:val="en-GB" w:eastAsia="en-US"/>
        </w:rPr>
        <w:t xml:space="preserve"> import </w:t>
      </w:r>
      <w:proofErr w:type="spellStart"/>
      <w:r w:rsidRPr="009F0344">
        <w:rPr>
          <w:rFonts w:ascii="Courier New" w:eastAsia="Calibri" w:hAnsi="Courier New" w:cs="Courier New"/>
          <w:bCs/>
          <w:sz w:val="22"/>
          <w:szCs w:val="22"/>
          <w:lang w:val="en-GB" w:eastAsia="en-US"/>
        </w:rPr>
        <w:t>imdb</w:t>
      </w:r>
      <w:proofErr w:type="spellEnd"/>
    </w:p>
    <w:p w14:paraId="0A53A707"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import </w:t>
      </w:r>
      <w:proofErr w:type="spellStart"/>
      <w:proofErr w:type="gramStart"/>
      <w:r w:rsidRPr="009F0344">
        <w:rPr>
          <w:rFonts w:ascii="Courier New" w:eastAsia="Calibri" w:hAnsi="Courier New" w:cs="Courier New"/>
          <w:bCs/>
          <w:sz w:val="22"/>
          <w:szCs w:val="22"/>
          <w:lang w:val="en-GB" w:eastAsia="en-US"/>
        </w:rPr>
        <w:t>matplotlib.pyplot</w:t>
      </w:r>
      <w:proofErr w:type="spellEnd"/>
      <w:proofErr w:type="gramEnd"/>
      <w:r w:rsidRPr="009F0344">
        <w:rPr>
          <w:rFonts w:ascii="Courier New" w:eastAsia="Calibri" w:hAnsi="Courier New" w:cs="Courier New"/>
          <w:bCs/>
          <w:sz w:val="22"/>
          <w:szCs w:val="22"/>
          <w:lang w:val="en-GB" w:eastAsia="en-US"/>
        </w:rPr>
        <w:t xml:space="preserve"> as </w:t>
      </w:r>
      <w:proofErr w:type="spellStart"/>
      <w:r w:rsidRPr="009F0344">
        <w:rPr>
          <w:rFonts w:ascii="Courier New" w:eastAsia="Calibri" w:hAnsi="Courier New" w:cs="Courier New"/>
          <w:bCs/>
          <w:sz w:val="22"/>
          <w:szCs w:val="22"/>
          <w:lang w:val="en-GB" w:eastAsia="en-US"/>
        </w:rPr>
        <w:t>plt</w:t>
      </w:r>
      <w:proofErr w:type="spellEnd"/>
    </w:p>
    <w:p w14:paraId="463B62DA"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w:t>
      </w:r>
      <w:proofErr w:type="gramStart"/>
      <w:r w:rsidRPr="009F0344">
        <w:rPr>
          <w:rFonts w:ascii="Courier New" w:eastAsia="Calibri" w:hAnsi="Courier New" w:cs="Courier New"/>
          <w:bCs/>
          <w:sz w:val="22"/>
          <w:szCs w:val="22"/>
          <w:lang w:val="en-GB" w:eastAsia="en-US"/>
        </w:rPr>
        <w:t>matplotlib</w:t>
      </w:r>
      <w:proofErr w:type="gramEnd"/>
      <w:r w:rsidRPr="009F0344">
        <w:rPr>
          <w:rFonts w:ascii="Courier New" w:eastAsia="Calibri" w:hAnsi="Courier New" w:cs="Courier New"/>
          <w:bCs/>
          <w:sz w:val="22"/>
          <w:szCs w:val="22"/>
          <w:lang w:val="en-GB" w:eastAsia="en-US"/>
        </w:rPr>
        <w:t xml:space="preserve"> inline</w:t>
      </w:r>
    </w:p>
    <w:p w14:paraId="6F4C1E95" w14:textId="77777777" w:rsidR="009F0344" w:rsidRPr="009F0344" w:rsidRDefault="009F0344" w:rsidP="009F0344">
      <w:pPr>
        <w:jc w:val="both"/>
        <w:rPr>
          <w:rFonts w:ascii="Courier New" w:eastAsia="Calibri" w:hAnsi="Courier New" w:cs="Courier New"/>
          <w:bCs/>
          <w:sz w:val="22"/>
          <w:szCs w:val="22"/>
          <w:lang w:val="en-GB" w:eastAsia="en-US"/>
        </w:rPr>
      </w:pPr>
    </w:p>
    <w:p w14:paraId="563E2EB7" w14:textId="1D9A0DDB" w:rsid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w:t>
      </w:r>
      <w:r>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eastAsia="en-US"/>
        </w:rPr>
        <w:t>Демонстрация создания нейронной сети с использованием keras и tensorflow</w:t>
      </w:r>
      <w:r>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eastAsia="en-US"/>
        </w:rPr>
        <w:t>"""</w:t>
      </w:r>
    </w:p>
    <w:p w14:paraId="1ADCBCB1" w14:textId="77777777" w:rsidR="009F0344" w:rsidRPr="009F0344" w:rsidRDefault="009F0344" w:rsidP="009F0344">
      <w:pPr>
        <w:jc w:val="both"/>
        <w:rPr>
          <w:rFonts w:ascii="Courier New" w:eastAsia="Calibri" w:hAnsi="Courier New" w:cs="Courier New"/>
          <w:bCs/>
          <w:sz w:val="22"/>
          <w:szCs w:val="22"/>
          <w:lang w:eastAsia="en-US"/>
        </w:rPr>
      </w:pPr>
    </w:p>
    <w:p w14:paraId="2A931499"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загрузка</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данных</w:t>
      </w:r>
    </w:p>
    <w:p w14:paraId="6789FD8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 xml:space="preserve"> = 5000</w:t>
      </w:r>
    </w:p>
    <w:p w14:paraId="33D137D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 y), (x_, y_) = </w:t>
      </w:r>
      <w:proofErr w:type="spellStart"/>
      <w:proofErr w:type="gramStart"/>
      <w:r w:rsidRPr="009F0344">
        <w:rPr>
          <w:rFonts w:ascii="Courier New" w:eastAsia="Calibri" w:hAnsi="Courier New" w:cs="Courier New"/>
          <w:bCs/>
          <w:sz w:val="22"/>
          <w:szCs w:val="22"/>
          <w:lang w:val="en-GB" w:eastAsia="en-US"/>
        </w:rPr>
        <w:t>imdb.load</w:t>
      </w:r>
      <w:proofErr w:type="gramEnd"/>
      <w:r w:rsidRPr="009F0344">
        <w:rPr>
          <w:rFonts w:ascii="Courier New" w:eastAsia="Calibri" w:hAnsi="Courier New" w:cs="Courier New"/>
          <w:bCs/>
          <w:sz w:val="22"/>
          <w:szCs w:val="22"/>
          <w:lang w:val="en-GB" w:eastAsia="en-US"/>
        </w:rPr>
        <w:t>_data</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num_words</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w:t>
      </w:r>
    </w:p>
    <w:p w14:paraId="7C57BAE5" w14:textId="77777777" w:rsidR="009F0344" w:rsidRPr="009F0344" w:rsidRDefault="009F0344" w:rsidP="009F0344">
      <w:pPr>
        <w:jc w:val="both"/>
        <w:rPr>
          <w:rFonts w:ascii="Courier New" w:eastAsia="Calibri" w:hAnsi="Courier New" w:cs="Courier New"/>
          <w:bCs/>
          <w:sz w:val="22"/>
          <w:szCs w:val="22"/>
          <w:lang w:val="en-GB" w:eastAsia="en-US"/>
        </w:rPr>
      </w:pPr>
    </w:p>
    <w:p w14:paraId="4CA9DF3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обработка</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словаря</w:t>
      </w:r>
    </w:p>
    <w:p w14:paraId="2BE472A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word_indx</w:t>
      </w:r>
      <w:proofErr w:type="spellEnd"/>
      <w:r w:rsidRPr="009F0344">
        <w:rPr>
          <w:rFonts w:ascii="Courier New" w:eastAsia="Calibri" w:hAnsi="Courier New" w:cs="Courier New"/>
          <w:bCs/>
          <w:sz w:val="22"/>
          <w:szCs w:val="22"/>
          <w:lang w:val="en-GB" w:eastAsia="en-US"/>
        </w:rPr>
        <w:t xml:space="preserve"> = </w:t>
      </w:r>
      <w:proofErr w:type="spellStart"/>
      <w:r w:rsidRPr="009F0344">
        <w:rPr>
          <w:rFonts w:ascii="Courier New" w:eastAsia="Calibri" w:hAnsi="Courier New" w:cs="Courier New"/>
          <w:bCs/>
          <w:sz w:val="22"/>
          <w:szCs w:val="22"/>
          <w:lang w:val="en-GB" w:eastAsia="en-US"/>
        </w:rPr>
        <w:t>imdb.get_word_</w:t>
      </w:r>
      <w:proofErr w:type="gramStart"/>
      <w:r w:rsidRPr="009F0344">
        <w:rPr>
          <w:rFonts w:ascii="Courier New" w:eastAsia="Calibri" w:hAnsi="Courier New" w:cs="Courier New"/>
          <w:bCs/>
          <w:sz w:val="22"/>
          <w:szCs w:val="22"/>
          <w:lang w:val="en-GB" w:eastAsia="en-US"/>
        </w:rPr>
        <w:t>index</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w:t>
      </w:r>
    </w:p>
    <w:p w14:paraId="76105E2A"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rev_word_indx</w:t>
      </w:r>
      <w:proofErr w:type="spellEnd"/>
      <w:r w:rsidRPr="009F0344">
        <w:rPr>
          <w:rFonts w:ascii="Courier New" w:eastAsia="Calibri" w:hAnsi="Courier New" w:cs="Courier New"/>
          <w:bCs/>
          <w:sz w:val="22"/>
          <w:szCs w:val="22"/>
          <w:lang w:val="en-GB" w:eastAsia="en-US"/>
        </w:rPr>
        <w:t xml:space="preserve"> = </w:t>
      </w:r>
      <w:proofErr w:type="spellStart"/>
      <w:proofErr w:type="gramStart"/>
      <w:r w:rsidRPr="009F0344">
        <w:rPr>
          <w:rFonts w:ascii="Courier New" w:eastAsia="Calibri" w:hAnsi="Courier New" w:cs="Courier New"/>
          <w:bCs/>
          <w:sz w:val="22"/>
          <w:szCs w:val="22"/>
          <w:lang w:val="en-GB" w:eastAsia="en-US"/>
        </w:rPr>
        <w:t>dict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w:t>
      </w:r>
    </w:p>
    <w:p w14:paraId="6CF9731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for a, b in </w:t>
      </w:r>
      <w:proofErr w:type="spellStart"/>
      <w:r w:rsidRPr="009F0344">
        <w:rPr>
          <w:rFonts w:ascii="Courier New" w:eastAsia="Calibri" w:hAnsi="Courier New" w:cs="Courier New"/>
          <w:bCs/>
          <w:sz w:val="22"/>
          <w:szCs w:val="22"/>
          <w:lang w:val="en-GB" w:eastAsia="en-US"/>
        </w:rPr>
        <w:t>word_</w:t>
      </w:r>
      <w:proofErr w:type="gramStart"/>
      <w:r w:rsidRPr="009F0344">
        <w:rPr>
          <w:rFonts w:ascii="Courier New" w:eastAsia="Calibri" w:hAnsi="Courier New" w:cs="Courier New"/>
          <w:bCs/>
          <w:sz w:val="22"/>
          <w:szCs w:val="22"/>
          <w:lang w:val="en-GB" w:eastAsia="en-US"/>
        </w:rPr>
        <w:t>indx.items</w:t>
      </w:r>
      <w:proofErr w:type="spellEnd"/>
      <w:proofErr w:type="gramEnd"/>
      <w:r w:rsidRPr="009F0344">
        <w:rPr>
          <w:rFonts w:ascii="Courier New" w:eastAsia="Calibri" w:hAnsi="Courier New" w:cs="Courier New"/>
          <w:bCs/>
          <w:sz w:val="22"/>
          <w:szCs w:val="22"/>
          <w:lang w:val="en-GB" w:eastAsia="en-US"/>
        </w:rPr>
        <w:t>():</w:t>
      </w:r>
    </w:p>
    <w:p w14:paraId="38C1CAC5"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rev_word_indx[b] = a</w:t>
      </w:r>
    </w:p>
    <w:p w14:paraId="7D8CBA0F" w14:textId="77777777" w:rsidR="009F0344" w:rsidRPr="009F0344" w:rsidRDefault="009F0344" w:rsidP="009F0344">
      <w:pPr>
        <w:jc w:val="both"/>
        <w:rPr>
          <w:rFonts w:ascii="Courier New" w:eastAsia="Calibri" w:hAnsi="Courier New" w:cs="Courier New"/>
          <w:bCs/>
          <w:sz w:val="22"/>
          <w:szCs w:val="22"/>
          <w:lang w:eastAsia="en-US"/>
        </w:rPr>
      </w:pPr>
    </w:p>
    <w:p w14:paraId="1ACAD121"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получение текста рецензии</w:t>
      </w:r>
    </w:p>
    <w:p w14:paraId="71C5A63E"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res = ''</w:t>
      </w:r>
    </w:p>
    <w:p w14:paraId="46878EC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for </w:t>
      </w:r>
      <w:proofErr w:type="spellStart"/>
      <w:r w:rsidRPr="009F0344">
        <w:rPr>
          <w:rFonts w:ascii="Courier New" w:eastAsia="Calibri" w:hAnsi="Courier New" w:cs="Courier New"/>
          <w:bCs/>
          <w:sz w:val="22"/>
          <w:szCs w:val="22"/>
          <w:lang w:val="en-GB" w:eastAsia="en-US"/>
        </w:rPr>
        <w:t>el</w:t>
      </w:r>
      <w:proofErr w:type="spellEnd"/>
      <w:r w:rsidRPr="009F0344">
        <w:rPr>
          <w:rFonts w:ascii="Courier New" w:eastAsia="Calibri" w:hAnsi="Courier New" w:cs="Courier New"/>
          <w:bCs/>
          <w:sz w:val="22"/>
          <w:szCs w:val="22"/>
          <w:lang w:val="en-GB" w:eastAsia="en-US"/>
        </w:rPr>
        <w:t xml:space="preserve"> in </w:t>
      </w:r>
      <w:proofErr w:type="gramStart"/>
      <w:r w:rsidRPr="009F0344">
        <w:rPr>
          <w:rFonts w:ascii="Courier New" w:eastAsia="Calibri" w:hAnsi="Courier New" w:cs="Courier New"/>
          <w:bCs/>
          <w:sz w:val="22"/>
          <w:szCs w:val="22"/>
          <w:lang w:val="en-GB" w:eastAsia="en-US"/>
        </w:rPr>
        <w:t>x[</w:t>
      </w:r>
      <w:proofErr w:type="gramEnd"/>
      <w:r w:rsidRPr="009F0344">
        <w:rPr>
          <w:rFonts w:ascii="Courier New" w:eastAsia="Calibri" w:hAnsi="Courier New" w:cs="Courier New"/>
          <w:bCs/>
          <w:sz w:val="22"/>
          <w:szCs w:val="22"/>
          <w:lang w:val="en-GB" w:eastAsia="en-US"/>
        </w:rPr>
        <w:t>7]:</w:t>
      </w:r>
    </w:p>
    <w:p w14:paraId="597C9A97"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word = </w:t>
      </w:r>
      <w:proofErr w:type="spellStart"/>
      <w:proofErr w:type="gramStart"/>
      <w:r w:rsidRPr="009F0344">
        <w:rPr>
          <w:rFonts w:ascii="Courier New" w:eastAsia="Calibri" w:hAnsi="Courier New" w:cs="Courier New"/>
          <w:bCs/>
          <w:sz w:val="22"/>
          <w:szCs w:val="22"/>
          <w:lang w:val="en-GB" w:eastAsia="en-US"/>
        </w:rPr>
        <w:t>rev_word_indx.get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el-3, '?')</w:t>
      </w:r>
    </w:p>
    <w:p w14:paraId="1C438533"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res += word + ' '</w:t>
      </w:r>
    </w:p>
    <w:p w14:paraId="6559B00B" w14:textId="77777777" w:rsidR="009F0344" w:rsidRPr="009F0344" w:rsidRDefault="009F0344" w:rsidP="009F0344">
      <w:pPr>
        <w:jc w:val="both"/>
        <w:rPr>
          <w:rFonts w:ascii="Courier New" w:eastAsia="Calibri" w:hAnsi="Courier New" w:cs="Courier New"/>
          <w:bCs/>
          <w:sz w:val="22"/>
          <w:szCs w:val="22"/>
          <w:lang w:eastAsia="en-US"/>
        </w:rPr>
      </w:pPr>
    </w:p>
    <w:p w14:paraId="3CC390E1"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нормализация данных по длине</w:t>
      </w:r>
    </w:p>
    <w:p w14:paraId="3599DD62"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xml:space="preserve"> = 100</w:t>
      </w:r>
    </w:p>
    <w:p w14:paraId="6ACEC3AD"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 = </w:t>
      </w:r>
      <w:proofErr w:type="spellStart"/>
      <w:r w:rsidRPr="009F0344">
        <w:rPr>
          <w:rFonts w:ascii="Courier New" w:eastAsia="Calibri" w:hAnsi="Courier New" w:cs="Courier New"/>
          <w:bCs/>
          <w:sz w:val="22"/>
          <w:szCs w:val="22"/>
          <w:lang w:val="en-GB" w:eastAsia="en-US"/>
        </w:rPr>
        <w:t>sequence.pad_</w:t>
      </w:r>
      <w:proofErr w:type="gramStart"/>
      <w:r w:rsidRPr="009F0344">
        <w:rPr>
          <w:rFonts w:ascii="Courier New" w:eastAsia="Calibri" w:hAnsi="Courier New" w:cs="Courier New"/>
          <w:bCs/>
          <w:sz w:val="22"/>
          <w:szCs w:val="22"/>
          <w:lang w:val="en-GB" w:eastAsia="en-US"/>
        </w:rPr>
        <w:t>sequences</w:t>
      </w:r>
      <w:proofErr w:type="spellEnd"/>
      <w:r w:rsidRPr="009F0344">
        <w:rPr>
          <w:rFonts w:ascii="Courier New" w:eastAsia="Calibri" w:hAnsi="Courier New" w:cs="Courier New"/>
          <w:bCs/>
          <w:sz w:val="22"/>
          <w:szCs w:val="22"/>
          <w:lang w:val="en-GB" w:eastAsia="en-US"/>
        </w:rPr>
        <w:t>(</w:t>
      </w:r>
      <w:proofErr w:type="spellStart"/>
      <w:proofErr w:type="gramEnd"/>
      <w:r w:rsidRPr="009F0344">
        <w:rPr>
          <w:rFonts w:ascii="Courier New" w:eastAsia="Calibri" w:hAnsi="Courier New" w:cs="Courier New"/>
          <w:bCs/>
          <w:sz w:val="22"/>
          <w:szCs w:val="22"/>
          <w:lang w:val="en-GB" w:eastAsia="en-US"/>
        </w:rPr>
        <w:t>x,maxlen</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padding='post')</w:t>
      </w:r>
    </w:p>
    <w:p w14:paraId="1935C43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x_ = </w:t>
      </w:r>
      <w:proofErr w:type="spellStart"/>
      <w:r w:rsidRPr="009F0344">
        <w:rPr>
          <w:rFonts w:ascii="Courier New" w:eastAsia="Calibri" w:hAnsi="Courier New" w:cs="Courier New"/>
          <w:bCs/>
          <w:sz w:val="22"/>
          <w:szCs w:val="22"/>
          <w:lang w:val="en-GB" w:eastAsia="en-US"/>
        </w:rPr>
        <w:t>sequence.pad_</w:t>
      </w:r>
      <w:proofErr w:type="gramStart"/>
      <w:r w:rsidRPr="009F0344">
        <w:rPr>
          <w:rFonts w:ascii="Courier New" w:eastAsia="Calibri" w:hAnsi="Courier New" w:cs="Courier New"/>
          <w:bCs/>
          <w:sz w:val="22"/>
          <w:szCs w:val="22"/>
          <w:lang w:val="en-GB" w:eastAsia="en-US"/>
        </w:rPr>
        <w:t>sequences</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x_, </w:t>
      </w:r>
      <w:proofErr w:type="spellStart"/>
      <w:r w:rsidRPr="009F0344">
        <w:rPr>
          <w:rFonts w:ascii="Courier New" w:eastAsia="Calibri" w:hAnsi="Courier New" w:cs="Courier New"/>
          <w:bCs/>
          <w:sz w:val="22"/>
          <w:szCs w:val="22"/>
          <w:lang w:val="en-GB" w:eastAsia="en-US"/>
        </w:rPr>
        <w:t>maxlen</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padding='post')</w:t>
      </w:r>
    </w:p>
    <w:p w14:paraId="3EB4B836" w14:textId="77777777" w:rsidR="009F0344" w:rsidRPr="009F0344" w:rsidRDefault="009F0344" w:rsidP="009F0344">
      <w:pPr>
        <w:jc w:val="both"/>
        <w:rPr>
          <w:rFonts w:ascii="Courier New" w:eastAsia="Calibri" w:hAnsi="Courier New" w:cs="Courier New"/>
          <w:bCs/>
          <w:sz w:val="22"/>
          <w:szCs w:val="22"/>
          <w:lang w:val="en-GB" w:eastAsia="en-US"/>
        </w:rPr>
      </w:pPr>
    </w:p>
    <w:p w14:paraId="360BC7BC"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создание нейронной сети</w:t>
      </w:r>
    </w:p>
    <w:p w14:paraId="7CFA4226" w14:textId="77777777" w:rsidR="009F0344" w:rsidRPr="00153093"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model</w:t>
      </w:r>
      <w:r w:rsidRPr="00153093">
        <w:rPr>
          <w:rFonts w:ascii="Courier New" w:eastAsia="Calibri" w:hAnsi="Courier New" w:cs="Courier New"/>
          <w:bCs/>
          <w:sz w:val="22"/>
          <w:szCs w:val="22"/>
          <w:lang w:val="en-GB" w:eastAsia="en-US"/>
        </w:rPr>
        <w:t xml:space="preserve"> = </w:t>
      </w:r>
      <w:proofErr w:type="gramStart"/>
      <w:r w:rsidRPr="009F0344">
        <w:rPr>
          <w:rFonts w:ascii="Courier New" w:eastAsia="Calibri" w:hAnsi="Courier New" w:cs="Courier New"/>
          <w:bCs/>
          <w:sz w:val="22"/>
          <w:szCs w:val="22"/>
          <w:lang w:val="en-GB" w:eastAsia="en-US"/>
        </w:rPr>
        <w:t>Sequential</w:t>
      </w:r>
      <w:r w:rsidRPr="00153093">
        <w:rPr>
          <w:rFonts w:ascii="Courier New" w:eastAsia="Calibri" w:hAnsi="Courier New" w:cs="Courier New"/>
          <w:bCs/>
          <w:sz w:val="22"/>
          <w:szCs w:val="22"/>
          <w:lang w:val="en-GB" w:eastAsia="en-US"/>
        </w:rPr>
        <w:t>(</w:t>
      </w:r>
      <w:proofErr w:type="gramEnd"/>
      <w:r w:rsidRPr="00153093">
        <w:rPr>
          <w:rFonts w:ascii="Courier New" w:eastAsia="Calibri" w:hAnsi="Courier New" w:cs="Courier New"/>
          <w:bCs/>
          <w:sz w:val="22"/>
          <w:szCs w:val="22"/>
          <w:lang w:val="en-GB" w:eastAsia="en-US"/>
        </w:rPr>
        <w:t>)</w:t>
      </w:r>
    </w:p>
    <w:p w14:paraId="27C89741"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Embedding(</w:t>
      </w: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 32))</w:t>
      </w:r>
    </w:p>
    <w:p w14:paraId="555F5E5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SpatialDropout1D(0.2))</w:t>
      </w:r>
    </w:p>
    <w:p w14:paraId="46B44079"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LSTM(100, dropout=0.2, </w:t>
      </w:r>
      <w:proofErr w:type="spellStart"/>
      <w:r w:rsidRPr="009F0344">
        <w:rPr>
          <w:rFonts w:ascii="Courier New" w:eastAsia="Calibri" w:hAnsi="Courier New" w:cs="Courier New"/>
          <w:bCs/>
          <w:sz w:val="22"/>
          <w:szCs w:val="22"/>
          <w:lang w:val="en-GB" w:eastAsia="en-US"/>
        </w:rPr>
        <w:t>recurrent_dropout</w:t>
      </w:r>
      <w:proofErr w:type="spellEnd"/>
      <w:r w:rsidRPr="009F0344">
        <w:rPr>
          <w:rFonts w:ascii="Courier New" w:eastAsia="Calibri" w:hAnsi="Courier New" w:cs="Courier New"/>
          <w:bCs/>
          <w:sz w:val="22"/>
          <w:szCs w:val="22"/>
          <w:lang w:val="en-GB" w:eastAsia="en-US"/>
        </w:rPr>
        <w:t xml:space="preserve">=0.2)) </w:t>
      </w:r>
    </w:p>
    <w:p w14:paraId="0C1A3342"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Dense(1, activation="sigmoid"))</w:t>
      </w:r>
    </w:p>
    <w:p w14:paraId="642D2186" w14:textId="77777777" w:rsidR="009F0344" w:rsidRPr="009F0344" w:rsidRDefault="009F0344" w:rsidP="009F0344">
      <w:pPr>
        <w:jc w:val="both"/>
        <w:rPr>
          <w:rFonts w:ascii="Courier New" w:eastAsia="Calibri" w:hAnsi="Courier New" w:cs="Courier New"/>
          <w:bCs/>
          <w:sz w:val="22"/>
          <w:szCs w:val="22"/>
          <w:lang w:val="en-GB" w:eastAsia="en-US"/>
        </w:rPr>
      </w:pPr>
    </w:p>
    <w:p w14:paraId="326BF48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компиляция</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нейронной</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сети</w:t>
      </w:r>
    </w:p>
    <w:p w14:paraId="72900F77"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model.compile</w:t>
      </w:r>
      <w:proofErr w:type="spellEnd"/>
      <w:proofErr w:type="gramEnd"/>
      <w:r w:rsidRPr="009F0344">
        <w:rPr>
          <w:rFonts w:ascii="Courier New" w:eastAsia="Calibri" w:hAnsi="Courier New" w:cs="Courier New"/>
          <w:bCs/>
          <w:sz w:val="22"/>
          <w:szCs w:val="22"/>
          <w:lang w:val="en-GB" w:eastAsia="en-US"/>
        </w:rPr>
        <w:t>(optimizer='</w:t>
      </w:r>
      <w:proofErr w:type="spellStart"/>
      <w:r w:rsidRPr="009F0344">
        <w:rPr>
          <w:rFonts w:ascii="Courier New" w:eastAsia="Calibri" w:hAnsi="Courier New" w:cs="Courier New"/>
          <w:bCs/>
          <w:sz w:val="22"/>
          <w:szCs w:val="22"/>
          <w:lang w:val="en-GB" w:eastAsia="en-US"/>
        </w:rPr>
        <w:t>adam</w:t>
      </w:r>
      <w:proofErr w:type="spellEnd"/>
      <w:r w:rsidRPr="009F0344">
        <w:rPr>
          <w:rFonts w:ascii="Courier New" w:eastAsia="Calibri" w:hAnsi="Courier New" w:cs="Courier New"/>
          <w:bCs/>
          <w:sz w:val="22"/>
          <w:szCs w:val="22"/>
          <w:lang w:val="en-GB" w:eastAsia="en-US"/>
        </w:rPr>
        <w:t>',</w:t>
      </w:r>
    </w:p>
    <w:p w14:paraId="1BAE4C2F"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loss='</w:t>
      </w:r>
      <w:proofErr w:type="spellStart"/>
      <w:r w:rsidRPr="009F0344">
        <w:rPr>
          <w:rFonts w:ascii="Courier New" w:eastAsia="Calibri" w:hAnsi="Courier New" w:cs="Courier New"/>
          <w:bCs/>
          <w:sz w:val="22"/>
          <w:szCs w:val="22"/>
          <w:lang w:val="en-GB" w:eastAsia="en-US"/>
        </w:rPr>
        <w:t>binary_crossentropy</w:t>
      </w:r>
      <w:proofErr w:type="spellEnd"/>
      <w:r w:rsidRPr="009F0344">
        <w:rPr>
          <w:rFonts w:ascii="Courier New" w:eastAsia="Calibri" w:hAnsi="Courier New" w:cs="Courier New"/>
          <w:bCs/>
          <w:sz w:val="22"/>
          <w:szCs w:val="22"/>
          <w:lang w:val="en-GB" w:eastAsia="en-US"/>
        </w:rPr>
        <w:t>',</w:t>
      </w:r>
    </w:p>
    <w:p w14:paraId="08AD559C"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metrics=['accuracy'])</w:t>
      </w:r>
    </w:p>
    <w:p w14:paraId="7CB9ED6D" w14:textId="77777777" w:rsidR="009F0344" w:rsidRPr="009F0344" w:rsidRDefault="009F0344" w:rsidP="009F0344">
      <w:pPr>
        <w:jc w:val="both"/>
        <w:rPr>
          <w:rFonts w:ascii="Courier New" w:eastAsia="Calibri" w:hAnsi="Courier New" w:cs="Courier New"/>
          <w:bCs/>
          <w:sz w:val="22"/>
          <w:szCs w:val="22"/>
          <w:lang w:val="en-GB" w:eastAsia="en-US"/>
        </w:rPr>
      </w:pPr>
    </w:p>
    <w:p w14:paraId="03D671CD"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обучение</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нейронной</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сети</w:t>
      </w:r>
    </w:p>
    <w:p w14:paraId="54D87B0C"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history = </w:t>
      </w:r>
      <w:proofErr w:type="spellStart"/>
      <w:proofErr w:type="gramStart"/>
      <w:r w:rsidRPr="009F0344">
        <w:rPr>
          <w:rFonts w:ascii="Courier New" w:eastAsia="Calibri" w:hAnsi="Courier New" w:cs="Courier New"/>
          <w:bCs/>
          <w:sz w:val="22"/>
          <w:szCs w:val="22"/>
          <w:lang w:val="en-GB" w:eastAsia="en-US"/>
        </w:rPr>
        <w:t>model.fit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x, y, epochs=5, </w:t>
      </w:r>
      <w:proofErr w:type="spellStart"/>
      <w:r w:rsidRPr="009F0344">
        <w:rPr>
          <w:rFonts w:ascii="Courier New" w:eastAsia="Calibri" w:hAnsi="Courier New" w:cs="Courier New"/>
          <w:bCs/>
          <w:sz w:val="22"/>
          <w:szCs w:val="22"/>
          <w:lang w:val="en-GB" w:eastAsia="en-US"/>
        </w:rPr>
        <w:t>batch_size</w:t>
      </w:r>
      <w:proofErr w:type="spellEnd"/>
      <w:r w:rsidRPr="009F0344">
        <w:rPr>
          <w:rFonts w:ascii="Courier New" w:eastAsia="Calibri" w:hAnsi="Courier New" w:cs="Courier New"/>
          <w:bCs/>
          <w:sz w:val="22"/>
          <w:szCs w:val="22"/>
          <w:lang w:val="en-GB" w:eastAsia="en-US"/>
        </w:rPr>
        <w:t xml:space="preserve">=64, </w:t>
      </w:r>
      <w:proofErr w:type="spellStart"/>
      <w:r w:rsidRPr="009F0344">
        <w:rPr>
          <w:rFonts w:ascii="Courier New" w:eastAsia="Calibri" w:hAnsi="Courier New" w:cs="Courier New"/>
          <w:bCs/>
          <w:sz w:val="22"/>
          <w:szCs w:val="22"/>
          <w:lang w:val="en-GB" w:eastAsia="en-US"/>
        </w:rPr>
        <w:t>validation_data</w:t>
      </w:r>
      <w:proofErr w:type="spellEnd"/>
      <w:r w:rsidRPr="009F0344">
        <w:rPr>
          <w:rFonts w:ascii="Courier New" w:eastAsia="Calibri" w:hAnsi="Courier New" w:cs="Courier New"/>
          <w:bCs/>
          <w:sz w:val="22"/>
          <w:szCs w:val="22"/>
          <w:lang w:val="en-GB" w:eastAsia="en-US"/>
        </w:rPr>
        <w:t>=(x, y), verbose=2)</w:t>
      </w:r>
    </w:p>
    <w:p w14:paraId="0FF55055" w14:textId="77777777" w:rsidR="009F0344" w:rsidRPr="009F0344" w:rsidRDefault="009F0344" w:rsidP="009F0344">
      <w:pPr>
        <w:jc w:val="both"/>
        <w:rPr>
          <w:rFonts w:ascii="Courier New" w:eastAsia="Calibri" w:hAnsi="Courier New" w:cs="Courier New"/>
          <w:bCs/>
          <w:sz w:val="22"/>
          <w:szCs w:val="22"/>
          <w:lang w:val="en-GB" w:eastAsia="en-US"/>
        </w:rPr>
      </w:pPr>
    </w:p>
    <w:p w14:paraId="51177F9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построение</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графика</w:t>
      </w:r>
    </w:p>
    <w:p w14:paraId="0D873607"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plt.plot</w:t>
      </w:r>
      <w:proofErr w:type="spellEnd"/>
      <w:proofErr w:type="gram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history.history</w:t>
      </w:r>
      <w:proofErr w:type="spellEnd"/>
      <w:r w:rsidRPr="009F0344">
        <w:rPr>
          <w:rFonts w:ascii="Courier New" w:eastAsia="Calibri" w:hAnsi="Courier New" w:cs="Courier New"/>
          <w:bCs/>
          <w:sz w:val="22"/>
          <w:szCs w:val="22"/>
          <w:lang w:val="en-GB" w:eastAsia="en-US"/>
        </w:rPr>
        <w:t>['accuracy'],</w:t>
      </w:r>
    </w:p>
    <w:p w14:paraId="1730606B"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lastRenderedPageBreak/>
        <w:t>         </w:t>
      </w:r>
      <w:r w:rsidRPr="009F0344">
        <w:rPr>
          <w:rFonts w:ascii="Courier New" w:eastAsia="Calibri" w:hAnsi="Courier New" w:cs="Courier New"/>
          <w:bCs/>
          <w:sz w:val="22"/>
          <w:szCs w:val="22"/>
          <w:lang w:eastAsia="en-US"/>
        </w:rPr>
        <w:t>label='Доля верных ответов на обучающем наборе')</w:t>
      </w:r>
    </w:p>
    <w:p w14:paraId="35EFB35A"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plt.plot</w:t>
      </w:r>
      <w:proofErr w:type="spellEnd"/>
      <w:proofErr w:type="gram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history.history</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val_accuracy</w:t>
      </w:r>
      <w:proofErr w:type="spellEnd"/>
      <w:r w:rsidRPr="009F0344">
        <w:rPr>
          <w:rFonts w:ascii="Courier New" w:eastAsia="Calibri" w:hAnsi="Courier New" w:cs="Courier New"/>
          <w:bCs/>
          <w:sz w:val="22"/>
          <w:szCs w:val="22"/>
          <w:lang w:val="en-GB" w:eastAsia="en-US"/>
        </w:rPr>
        <w:t>'],</w:t>
      </w:r>
    </w:p>
    <w:p w14:paraId="47C04C4D"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w:t>
      </w:r>
      <w:r w:rsidRPr="009F0344">
        <w:rPr>
          <w:rFonts w:ascii="Courier New" w:eastAsia="Calibri" w:hAnsi="Courier New" w:cs="Courier New"/>
          <w:bCs/>
          <w:sz w:val="22"/>
          <w:szCs w:val="22"/>
          <w:lang w:eastAsia="en-US"/>
        </w:rPr>
        <w:t>label='Доля верных ответов на проверочном наборе')</w:t>
      </w:r>
    </w:p>
    <w:p w14:paraId="373C0030"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plt.xlabel('Эпоха')</w:t>
      </w:r>
    </w:p>
    <w:p w14:paraId="13DFFF97"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plt.ylabel('Доля верных ответов')</w:t>
      </w:r>
    </w:p>
    <w:p w14:paraId="135D08A5"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plt.legend()</w:t>
      </w:r>
    </w:p>
    <w:p w14:paraId="73214BAC"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plt.show()</w:t>
      </w:r>
    </w:p>
    <w:p w14:paraId="5F610C5B" w14:textId="77777777" w:rsidR="009F0344" w:rsidRPr="009F0344" w:rsidRDefault="009F0344" w:rsidP="009F0344">
      <w:pPr>
        <w:jc w:val="both"/>
        <w:rPr>
          <w:rFonts w:ascii="Courier New" w:eastAsia="Calibri" w:hAnsi="Courier New" w:cs="Courier New"/>
          <w:bCs/>
          <w:sz w:val="22"/>
          <w:szCs w:val="22"/>
          <w:lang w:eastAsia="en-US"/>
        </w:rPr>
      </w:pPr>
    </w:p>
    <w:p w14:paraId="2923D71A"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подсчет доли верных ответов</w:t>
      </w:r>
    </w:p>
    <w:p w14:paraId="5EFFC45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scores = </w:t>
      </w:r>
      <w:proofErr w:type="spellStart"/>
      <w:proofErr w:type="gramStart"/>
      <w:r w:rsidRPr="009F0344">
        <w:rPr>
          <w:rFonts w:ascii="Courier New" w:eastAsia="Calibri" w:hAnsi="Courier New" w:cs="Courier New"/>
          <w:bCs/>
          <w:sz w:val="22"/>
          <w:szCs w:val="22"/>
          <w:lang w:val="en-GB" w:eastAsia="en-US"/>
        </w:rPr>
        <w:t>model.evaluate</w:t>
      </w:r>
      <w:proofErr w:type="spellEnd"/>
      <w:proofErr w:type="gramEnd"/>
      <w:r w:rsidRPr="009F0344">
        <w:rPr>
          <w:rFonts w:ascii="Courier New" w:eastAsia="Calibri" w:hAnsi="Courier New" w:cs="Courier New"/>
          <w:bCs/>
          <w:sz w:val="22"/>
          <w:szCs w:val="22"/>
          <w:lang w:val="en-GB" w:eastAsia="en-US"/>
        </w:rPr>
        <w:t xml:space="preserve">(x_, y_, </w:t>
      </w:r>
      <w:proofErr w:type="spellStart"/>
      <w:r w:rsidRPr="009F0344">
        <w:rPr>
          <w:rFonts w:ascii="Courier New" w:eastAsia="Calibri" w:hAnsi="Courier New" w:cs="Courier New"/>
          <w:bCs/>
          <w:sz w:val="22"/>
          <w:szCs w:val="22"/>
          <w:lang w:val="en-GB" w:eastAsia="en-US"/>
        </w:rPr>
        <w:t>batch_size</w:t>
      </w:r>
      <w:proofErr w:type="spellEnd"/>
      <w:r w:rsidRPr="009F0344">
        <w:rPr>
          <w:rFonts w:ascii="Courier New" w:eastAsia="Calibri" w:hAnsi="Courier New" w:cs="Courier New"/>
          <w:bCs/>
          <w:sz w:val="22"/>
          <w:szCs w:val="22"/>
          <w:lang w:val="en-GB" w:eastAsia="en-US"/>
        </w:rPr>
        <w:t>=64)</w:t>
      </w:r>
    </w:p>
    <w:p w14:paraId="151BBA16"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print(f'Доля верных ответов в %: {round(scores[1]*100, 4)}')</w:t>
      </w:r>
    </w:p>
    <w:p w14:paraId="13A70C7A" w14:textId="689BB1DC" w:rsidR="009F0344" w:rsidRPr="009F0344" w:rsidRDefault="009F0344" w:rsidP="009F0344">
      <w:pPr>
        <w:jc w:val="both"/>
        <w:rPr>
          <w:rFonts w:ascii="Courier New" w:eastAsia="Calibri" w:hAnsi="Courier New" w:cs="Courier New"/>
          <w:bCs/>
          <w:sz w:val="22"/>
          <w:szCs w:val="22"/>
          <w:lang w:eastAsia="en-US"/>
        </w:rPr>
      </w:pPr>
    </w:p>
    <w:p w14:paraId="5AB863C3" w14:textId="77777777" w:rsidR="009F0344" w:rsidRPr="009F0344" w:rsidRDefault="009F0344" w:rsidP="009F0344">
      <w:pPr>
        <w:jc w:val="both"/>
        <w:rPr>
          <w:rFonts w:ascii="Courier New" w:eastAsia="Calibri" w:hAnsi="Courier New" w:cs="Courier New"/>
          <w:b/>
          <w:sz w:val="20"/>
          <w:lang w:eastAsia="en-US"/>
        </w:rPr>
      </w:pPr>
    </w:p>
    <w:p w14:paraId="28F0B9DA" w14:textId="753B99A2" w:rsidR="004711F9" w:rsidRPr="004711F9" w:rsidRDefault="004711F9" w:rsidP="004711F9">
      <w:pPr>
        <w:spacing w:line="360" w:lineRule="auto"/>
        <w:jc w:val="center"/>
        <w:rPr>
          <w:rFonts w:eastAsia="Calibri"/>
          <w:b/>
          <w:szCs w:val="28"/>
          <w:lang w:eastAsia="en-US"/>
        </w:rPr>
      </w:pPr>
    </w:p>
    <w:p w14:paraId="67220A63" w14:textId="66741DA7" w:rsidR="00734F14" w:rsidRPr="004711F9" w:rsidRDefault="006A1BE3" w:rsidP="004711F9">
      <w:pPr>
        <w:spacing w:line="360" w:lineRule="auto"/>
        <w:jc w:val="center"/>
        <w:rPr>
          <w:rFonts w:eastAsia="Calibri"/>
          <w:b/>
          <w:szCs w:val="28"/>
          <w:lang w:eastAsia="en-US"/>
        </w:rPr>
      </w:pPr>
    </w:p>
    <w:sectPr w:rsidR="00734F14" w:rsidRPr="004711F9" w:rsidSect="00880AF7">
      <w:headerReference w:type="even" r:id="rId24"/>
      <w:headerReference w:type="default" r:id="rId25"/>
      <w:footerReference w:type="even" r:id="rId26"/>
      <w:footerReference w:type="default" r:id="rId27"/>
      <w:headerReference w:type="first" r:id="rId28"/>
      <w:footerReference w:type="firs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6B829" w14:textId="77777777" w:rsidR="006A1BE3" w:rsidRDefault="006A1BE3" w:rsidP="00E55E28">
      <w:r>
        <w:separator/>
      </w:r>
    </w:p>
  </w:endnote>
  <w:endnote w:type="continuationSeparator" w:id="0">
    <w:p w14:paraId="62796D39" w14:textId="77777777" w:rsidR="006A1BE3" w:rsidRDefault="006A1BE3" w:rsidP="00E5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FB63" w14:textId="77777777" w:rsidR="00880AF7" w:rsidRDefault="00880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872525"/>
      <w:docPartObj>
        <w:docPartGallery w:val="Page Numbers (Bottom of Page)"/>
        <w:docPartUnique/>
      </w:docPartObj>
    </w:sdtPr>
    <w:sdtEndPr/>
    <w:sdtContent>
      <w:p w14:paraId="6F8A8E8B" w14:textId="77777777" w:rsidR="00E55E28" w:rsidRDefault="00E55E28">
        <w:pPr>
          <w:pStyle w:val="Footer"/>
          <w:jc w:val="right"/>
        </w:pPr>
        <w:r>
          <w:fldChar w:fldCharType="begin"/>
        </w:r>
        <w:r>
          <w:instrText>PAGE   \* MERGEFORMAT</w:instrText>
        </w:r>
        <w:r>
          <w:fldChar w:fldCharType="separate"/>
        </w:r>
        <w:r>
          <w:rPr>
            <w:noProof/>
          </w:rPr>
          <w:t>1</w:t>
        </w:r>
        <w:r>
          <w:fldChar w:fldCharType="end"/>
        </w:r>
      </w:p>
    </w:sdtContent>
  </w:sdt>
  <w:p w14:paraId="318B5558" w14:textId="77777777" w:rsidR="00E55E28" w:rsidRDefault="00E55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9861" w14:textId="77777777" w:rsidR="00880AF7" w:rsidRDefault="00880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F581" w14:textId="77777777" w:rsidR="006A1BE3" w:rsidRDefault="006A1BE3" w:rsidP="00E55E28">
      <w:r>
        <w:separator/>
      </w:r>
    </w:p>
  </w:footnote>
  <w:footnote w:type="continuationSeparator" w:id="0">
    <w:p w14:paraId="40F366BE" w14:textId="77777777" w:rsidR="006A1BE3" w:rsidRDefault="006A1BE3" w:rsidP="00E55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43F4" w14:textId="77777777" w:rsidR="00880AF7" w:rsidRDefault="00880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0750" w14:textId="77777777" w:rsidR="00880AF7" w:rsidRDefault="00880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2806" w14:textId="77777777" w:rsidR="00880AF7" w:rsidRDefault="00880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D3D"/>
    <w:multiLevelType w:val="hybridMultilevel"/>
    <w:tmpl w:val="0406B9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425FF9"/>
    <w:multiLevelType w:val="hybridMultilevel"/>
    <w:tmpl w:val="1ED064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AF2B04"/>
    <w:multiLevelType w:val="hybridMultilevel"/>
    <w:tmpl w:val="DA7A1E66"/>
    <w:lvl w:ilvl="0" w:tplc="D0DC114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144359"/>
    <w:multiLevelType w:val="hybridMultilevel"/>
    <w:tmpl w:val="7E9CACBC"/>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17927B13"/>
    <w:multiLevelType w:val="hybridMultilevel"/>
    <w:tmpl w:val="CFEC3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F36F05"/>
    <w:multiLevelType w:val="hybridMultilevel"/>
    <w:tmpl w:val="AD7ACE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ABE75B2"/>
    <w:multiLevelType w:val="hybridMultilevel"/>
    <w:tmpl w:val="EB4A0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F47D56"/>
    <w:multiLevelType w:val="hybridMultilevel"/>
    <w:tmpl w:val="4E5C9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11528B"/>
    <w:multiLevelType w:val="hybridMultilevel"/>
    <w:tmpl w:val="A712FBC6"/>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45E64421"/>
    <w:multiLevelType w:val="hybridMultilevel"/>
    <w:tmpl w:val="C0E24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6938A7"/>
    <w:multiLevelType w:val="hybridMultilevel"/>
    <w:tmpl w:val="C2F6F8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150486"/>
    <w:multiLevelType w:val="hybridMultilevel"/>
    <w:tmpl w:val="8D347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52708F9"/>
    <w:multiLevelType w:val="hybridMultilevel"/>
    <w:tmpl w:val="D66A2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135BDA"/>
    <w:multiLevelType w:val="hybridMultilevel"/>
    <w:tmpl w:val="297618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4075B2"/>
    <w:multiLevelType w:val="hybridMultilevel"/>
    <w:tmpl w:val="E5DCC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E8D5DEC"/>
    <w:multiLevelType w:val="hybridMultilevel"/>
    <w:tmpl w:val="E7E84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5E0997"/>
    <w:multiLevelType w:val="hybridMultilevel"/>
    <w:tmpl w:val="0CDEF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E850EF1"/>
    <w:multiLevelType w:val="hybridMultilevel"/>
    <w:tmpl w:val="4B345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DE4B1C"/>
    <w:multiLevelType w:val="hybridMultilevel"/>
    <w:tmpl w:val="7DB4C238"/>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num w:numId="1">
    <w:abstractNumId w:val="18"/>
  </w:num>
  <w:num w:numId="2">
    <w:abstractNumId w:val="7"/>
  </w:num>
  <w:num w:numId="3">
    <w:abstractNumId w:val="0"/>
  </w:num>
  <w:num w:numId="4">
    <w:abstractNumId w:val="4"/>
  </w:num>
  <w:num w:numId="5">
    <w:abstractNumId w:val="16"/>
  </w:num>
  <w:num w:numId="6">
    <w:abstractNumId w:val="10"/>
  </w:num>
  <w:num w:numId="7">
    <w:abstractNumId w:val="3"/>
  </w:num>
  <w:num w:numId="8">
    <w:abstractNumId w:val="11"/>
  </w:num>
  <w:num w:numId="9">
    <w:abstractNumId w:val="12"/>
  </w:num>
  <w:num w:numId="10">
    <w:abstractNumId w:val="15"/>
  </w:num>
  <w:num w:numId="11">
    <w:abstractNumId w:val="17"/>
  </w:num>
  <w:num w:numId="12">
    <w:abstractNumId w:val="13"/>
  </w:num>
  <w:num w:numId="13">
    <w:abstractNumId w:val="8"/>
  </w:num>
  <w:num w:numId="14">
    <w:abstractNumId w:val="6"/>
  </w:num>
  <w:num w:numId="15">
    <w:abstractNumId w:val="1"/>
  </w:num>
  <w:num w:numId="16">
    <w:abstractNumId w:val="14"/>
  </w:num>
  <w:num w:numId="17">
    <w:abstractNumId w:val="9"/>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FF0"/>
    <w:rsid w:val="000101E9"/>
    <w:rsid w:val="00026E7A"/>
    <w:rsid w:val="00075167"/>
    <w:rsid w:val="00092E3A"/>
    <w:rsid w:val="000E5FC0"/>
    <w:rsid w:val="00135661"/>
    <w:rsid w:val="00153093"/>
    <w:rsid w:val="00157104"/>
    <w:rsid w:val="001858C0"/>
    <w:rsid w:val="0018764A"/>
    <w:rsid w:val="00197CB5"/>
    <w:rsid w:val="001C4835"/>
    <w:rsid w:val="001D022C"/>
    <w:rsid w:val="001F3D8A"/>
    <w:rsid w:val="002001B3"/>
    <w:rsid w:val="00203420"/>
    <w:rsid w:val="00214010"/>
    <w:rsid w:val="00223B17"/>
    <w:rsid w:val="00224618"/>
    <w:rsid w:val="00232BA0"/>
    <w:rsid w:val="002B2454"/>
    <w:rsid w:val="002B72E4"/>
    <w:rsid w:val="002E5073"/>
    <w:rsid w:val="002E6DE3"/>
    <w:rsid w:val="00322E94"/>
    <w:rsid w:val="00392962"/>
    <w:rsid w:val="003E3D09"/>
    <w:rsid w:val="003F5A09"/>
    <w:rsid w:val="003F5EC4"/>
    <w:rsid w:val="00405A72"/>
    <w:rsid w:val="00424BCB"/>
    <w:rsid w:val="00424E75"/>
    <w:rsid w:val="0044242E"/>
    <w:rsid w:val="004711F9"/>
    <w:rsid w:val="004A7FE7"/>
    <w:rsid w:val="004C253F"/>
    <w:rsid w:val="004C341E"/>
    <w:rsid w:val="00501119"/>
    <w:rsid w:val="00512179"/>
    <w:rsid w:val="00541D5A"/>
    <w:rsid w:val="00561AB7"/>
    <w:rsid w:val="00570FF0"/>
    <w:rsid w:val="00585A31"/>
    <w:rsid w:val="00591E17"/>
    <w:rsid w:val="005A03F7"/>
    <w:rsid w:val="005A50E0"/>
    <w:rsid w:val="005B1BEA"/>
    <w:rsid w:val="005C6574"/>
    <w:rsid w:val="00613F66"/>
    <w:rsid w:val="00622A2A"/>
    <w:rsid w:val="006342A4"/>
    <w:rsid w:val="00650C15"/>
    <w:rsid w:val="00653FB9"/>
    <w:rsid w:val="0065756A"/>
    <w:rsid w:val="006A14E0"/>
    <w:rsid w:val="006A1BE3"/>
    <w:rsid w:val="006B4362"/>
    <w:rsid w:val="006E2810"/>
    <w:rsid w:val="006E4D24"/>
    <w:rsid w:val="00703E9A"/>
    <w:rsid w:val="007157AF"/>
    <w:rsid w:val="007626DC"/>
    <w:rsid w:val="007642EF"/>
    <w:rsid w:val="007D30DB"/>
    <w:rsid w:val="00822B40"/>
    <w:rsid w:val="00860E10"/>
    <w:rsid w:val="00880AF7"/>
    <w:rsid w:val="008C18F0"/>
    <w:rsid w:val="008D343B"/>
    <w:rsid w:val="008E149D"/>
    <w:rsid w:val="008E7A05"/>
    <w:rsid w:val="009020CD"/>
    <w:rsid w:val="009048DE"/>
    <w:rsid w:val="0092459C"/>
    <w:rsid w:val="00925E44"/>
    <w:rsid w:val="009324C2"/>
    <w:rsid w:val="009374CF"/>
    <w:rsid w:val="00977A8F"/>
    <w:rsid w:val="009A7C18"/>
    <w:rsid w:val="009C245B"/>
    <w:rsid w:val="009F0344"/>
    <w:rsid w:val="009F2185"/>
    <w:rsid w:val="00A02BA9"/>
    <w:rsid w:val="00A22B22"/>
    <w:rsid w:val="00A411FA"/>
    <w:rsid w:val="00A61A79"/>
    <w:rsid w:val="00A71787"/>
    <w:rsid w:val="00AA0028"/>
    <w:rsid w:val="00AD485D"/>
    <w:rsid w:val="00AF790A"/>
    <w:rsid w:val="00B21D51"/>
    <w:rsid w:val="00B34A97"/>
    <w:rsid w:val="00B5020F"/>
    <w:rsid w:val="00B81ADA"/>
    <w:rsid w:val="00BC6C0D"/>
    <w:rsid w:val="00BD3CC2"/>
    <w:rsid w:val="00BF102D"/>
    <w:rsid w:val="00BF5DA1"/>
    <w:rsid w:val="00C04C05"/>
    <w:rsid w:val="00C659BE"/>
    <w:rsid w:val="00C765D3"/>
    <w:rsid w:val="00CA64C7"/>
    <w:rsid w:val="00CE3987"/>
    <w:rsid w:val="00CE68A2"/>
    <w:rsid w:val="00CF219C"/>
    <w:rsid w:val="00CF5F50"/>
    <w:rsid w:val="00CF6C92"/>
    <w:rsid w:val="00D30606"/>
    <w:rsid w:val="00D31A49"/>
    <w:rsid w:val="00D32C35"/>
    <w:rsid w:val="00D46D0E"/>
    <w:rsid w:val="00D60B8A"/>
    <w:rsid w:val="00D8348E"/>
    <w:rsid w:val="00DB6D7E"/>
    <w:rsid w:val="00DE79D0"/>
    <w:rsid w:val="00E15AEA"/>
    <w:rsid w:val="00E31717"/>
    <w:rsid w:val="00E32F56"/>
    <w:rsid w:val="00E46E36"/>
    <w:rsid w:val="00E538D6"/>
    <w:rsid w:val="00E55E28"/>
    <w:rsid w:val="00E57115"/>
    <w:rsid w:val="00E91305"/>
    <w:rsid w:val="00E9452E"/>
    <w:rsid w:val="00E94D49"/>
    <w:rsid w:val="00EB069B"/>
    <w:rsid w:val="00F17C90"/>
    <w:rsid w:val="00F37274"/>
    <w:rsid w:val="00F54C33"/>
    <w:rsid w:val="00F67CF4"/>
    <w:rsid w:val="00F71866"/>
    <w:rsid w:val="00FA1A25"/>
    <w:rsid w:val="00FD400C"/>
    <w:rsid w:val="00FE1EB5"/>
    <w:rsid w:val="00FE4C3F"/>
    <w:rsid w:val="00FF7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4C14"/>
  <w15:docId w15:val="{CE29A0FD-C15D-4D4F-A709-8B3D8C10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28"/>
    <w:pPr>
      <w:spacing w:after="0" w:line="240" w:lineRule="auto"/>
    </w:pPr>
    <w:rPr>
      <w:rFonts w:ascii="Times New Roman" w:eastAsia="Times New Roman" w:hAnsi="Times New Roman" w:cs="Times New Roman"/>
      <w:sz w:val="28"/>
      <w:szCs w:val="20"/>
      <w:lang w:eastAsia="ru-RU"/>
    </w:rPr>
  </w:style>
  <w:style w:type="paragraph" w:styleId="Heading1">
    <w:name w:val="heading 1"/>
    <w:basedOn w:val="Normal"/>
    <w:next w:val="Normal"/>
    <w:link w:val="Heading1Char"/>
    <w:uiPriority w:val="9"/>
    <w:qFormat/>
    <w:rsid w:val="00977A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77A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7A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E28"/>
    <w:pPr>
      <w:tabs>
        <w:tab w:val="center" w:pos="4677"/>
        <w:tab w:val="right" w:pos="9355"/>
      </w:tabs>
    </w:pPr>
  </w:style>
  <w:style w:type="character" w:customStyle="1" w:styleId="HeaderChar">
    <w:name w:val="Header Char"/>
    <w:basedOn w:val="DefaultParagraphFont"/>
    <w:link w:val="Header"/>
    <w:uiPriority w:val="99"/>
    <w:rsid w:val="00E55E28"/>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E55E28"/>
    <w:pPr>
      <w:tabs>
        <w:tab w:val="center" w:pos="4677"/>
        <w:tab w:val="right" w:pos="9355"/>
      </w:tabs>
    </w:pPr>
  </w:style>
  <w:style w:type="character" w:customStyle="1" w:styleId="FooterChar">
    <w:name w:val="Footer Char"/>
    <w:basedOn w:val="DefaultParagraphFont"/>
    <w:link w:val="Footer"/>
    <w:uiPriority w:val="99"/>
    <w:rsid w:val="00E55E28"/>
    <w:rPr>
      <w:rFonts w:ascii="Times New Roman" w:eastAsia="Times New Roman" w:hAnsi="Times New Roman" w:cs="Times New Roman"/>
      <w:sz w:val="28"/>
      <w:szCs w:val="20"/>
      <w:lang w:eastAsia="ru-RU"/>
    </w:rPr>
  </w:style>
  <w:style w:type="paragraph" w:styleId="ListParagraph">
    <w:name w:val="List Paragraph"/>
    <w:basedOn w:val="Normal"/>
    <w:uiPriority w:val="34"/>
    <w:qFormat/>
    <w:rsid w:val="00322E94"/>
    <w:pPr>
      <w:ind w:left="720"/>
      <w:contextualSpacing/>
    </w:pPr>
  </w:style>
  <w:style w:type="character" w:customStyle="1" w:styleId="Heading1Char">
    <w:name w:val="Heading 1 Char"/>
    <w:basedOn w:val="DefaultParagraphFont"/>
    <w:link w:val="Heading1"/>
    <w:uiPriority w:val="9"/>
    <w:rsid w:val="00977A8F"/>
    <w:rPr>
      <w:rFonts w:asciiTheme="majorHAnsi" w:eastAsiaTheme="majorEastAsia" w:hAnsiTheme="majorHAnsi" w:cstheme="majorBidi"/>
      <w:color w:val="365F91" w:themeColor="accent1" w:themeShade="BF"/>
      <w:sz w:val="32"/>
      <w:szCs w:val="32"/>
      <w:lang w:eastAsia="ru-RU"/>
    </w:rPr>
  </w:style>
  <w:style w:type="character" w:customStyle="1" w:styleId="Heading2Char">
    <w:name w:val="Heading 2 Char"/>
    <w:basedOn w:val="DefaultParagraphFont"/>
    <w:link w:val="Heading2"/>
    <w:uiPriority w:val="9"/>
    <w:rsid w:val="00977A8F"/>
    <w:rPr>
      <w:rFonts w:asciiTheme="majorHAnsi" w:eastAsiaTheme="majorEastAsia" w:hAnsiTheme="majorHAnsi" w:cstheme="majorBidi"/>
      <w:color w:val="365F91" w:themeColor="accent1" w:themeShade="BF"/>
      <w:sz w:val="26"/>
      <w:szCs w:val="26"/>
      <w:lang w:eastAsia="ru-RU"/>
    </w:rPr>
  </w:style>
  <w:style w:type="character" w:customStyle="1" w:styleId="Heading3Char">
    <w:name w:val="Heading 3 Char"/>
    <w:basedOn w:val="DefaultParagraphFont"/>
    <w:link w:val="Heading3"/>
    <w:uiPriority w:val="9"/>
    <w:semiHidden/>
    <w:rsid w:val="00977A8F"/>
    <w:rPr>
      <w:rFonts w:asciiTheme="majorHAnsi" w:eastAsiaTheme="majorEastAsia" w:hAnsiTheme="majorHAnsi" w:cstheme="majorBidi"/>
      <w:color w:val="243F60" w:themeColor="accent1" w:themeShade="7F"/>
      <w:sz w:val="24"/>
      <w:szCs w:val="24"/>
      <w:lang w:eastAsia="ru-RU"/>
    </w:rPr>
  </w:style>
  <w:style w:type="paragraph" w:styleId="TOCHeading">
    <w:name w:val="TOC Heading"/>
    <w:basedOn w:val="Heading1"/>
    <w:next w:val="Normal"/>
    <w:uiPriority w:val="39"/>
    <w:unhideWhenUsed/>
    <w:qFormat/>
    <w:rsid w:val="00A411FA"/>
    <w:pPr>
      <w:spacing w:line="259" w:lineRule="auto"/>
      <w:outlineLvl w:val="9"/>
    </w:pPr>
    <w:rPr>
      <w:lang w:val="en-US" w:eastAsia="en-US"/>
    </w:rPr>
  </w:style>
  <w:style w:type="paragraph" w:styleId="TOC1">
    <w:name w:val="toc 1"/>
    <w:basedOn w:val="Normal"/>
    <w:next w:val="Normal"/>
    <w:autoRedefine/>
    <w:uiPriority w:val="39"/>
    <w:unhideWhenUsed/>
    <w:rsid w:val="00A411FA"/>
    <w:pPr>
      <w:spacing w:after="100"/>
    </w:pPr>
  </w:style>
  <w:style w:type="paragraph" w:styleId="TOC2">
    <w:name w:val="toc 2"/>
    <w:basedOn w:val="Normal"/>
    <w:next w:val="Normal"/>
    <w:autoRedefine/>
    <w:uiPriority w:val="39"/>
    <w:unhideWhenUsed/>
    <w:rsid w:val="00A411FA"/>
    <w:pPr>
      <w:spacing w:after="100"/>
      <w:ind w:left="280"/>
    </w:pPr>
  </w:style>
  <w:style w:type="paragraph" w:styleId="TOC3">
    <w:name w:val="toc 3"/>
    <w:basedOn w:val="Normal"/>
    <w:next w:val="Normal"/>
    <w:autoRedefine/>
    <w:uiPriority w:val="39"/>
    <w:unhideWhenUsed/>
    <w:rsid w:val="00A411FA"/>
    <w:pPr>
      <w:spacing w:after="100"/>
      <w:ind w:left="560"/>
    </w:pPr>
  </w:style>
  <w:style w:type="character" w:styleId="Hyperlink">
    <w:name w:val="Hyperlink"/>
    <w:basedOn w:val="DefaultParagraphFont"/>
    <w:uiPriority w:val="99"/>
    <w:unhideWhenUsed/>
    <w:rsid w:val="00A411FA"/>
    <w:rPr>
      <w:color w:val="0000FF" w:themeColor="hyperlink"/>
      <w:u w:val="single"/>
    </w:rPr>
  </w:style>
  <w:style w:type="character" w:styleId="PlaceholderText">
    <w:name w:val="Placeholder Text"/>
    <w:basedOn w:val="DefaultParagraphFont"/>
    <w:uiPriority w:val="99"/>
    <w:semiHidden/>
    <w:rsid w:val="00E46E36"/>
    <w:rPr>
      <w:color w:val="808080"/>
    </w:rPr>
  </w:style>
  <w:style w:type="paragraph" w:styleId="HTMLPreformatted">
    <w:name w:val="HTML Preformatted"/>
    <w:basedOn w:val="Normal"/>
    <w:link w:val="HTMLPreformattedChar"/>
    <w:uiPriority w:val="99"/>
    <w:semiHidden/>
    <w:unhideWhenUsed/>
    <w:rsid w:val="009F2185"/>
    <w:rPr>
      <w:rFonts w:ascii="Consolas" w:hAnsi="Consolas"/>
      <w:sz w:val="20"/>
    </w:rPr>
  </w:style>
  <w:style w:type="character" w:customStyle="1" w:styleId="HTMLPreformattedChar">
    <w:name w:val="HTML Preformatted Char"/>
    <w:basedOn w:val="DefaultParagraphFont"/>
    <w:link w:val="HTMLPreformatted"/>
    <w:uiPriority w:val="99"/>
    <w:semiHidden/>
    <w:rsid w:val="009F2185"/>
    <w:rPr>
      <w:rFonts w:ascii="Consolas" w:eastAsia="Times New Roman" w:hAnsi="Consolas" w:cs="Times New Roman"/>
      <w:sz w:val="20"/>
      <w:szCs w:val="20"/>
      <w:lang w:eastAsia="ru-RU"/>
    </w:rPr>
  </w:style>
  <w:style w:type="table" w:styleId="TableGrid">
    <w:name w:val="Table Grid"/>
    <w:basedOn w:val="TableNormal"/>
    <w:uiPriority w:val="59"/>
    <w:unhideWhenUsed/>
    <w:rsid w:val="0093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0622">
      <w:bodyDiv w:val="1"/>
      <w:marLeft w:val="0"/>
      <w:marRight w:val="0"/>
      <w:marTop w:val="0"/>
      <w:marBottom w:val="0"/>
      <w:divBdr>
        <w:top w:val="none" w:sz="0" w:space="0" w:color="auto"/>
        <w:left w:val="none" w:sz="0" w:space="0" w:color="auto"/>
        <w:bottom w:val="none" w:sz="0" w:space="0" w:color="auto"/>
        <w:right w:val="none" w:sz="0" w:space="0" w:color="auto"/>
      </w:divBdr>
      <w:divsChild>
        <w:div w:id="1085810104">
          <w:marLeft w:val="0"/>
          <w:marRight w:val="0"/>
          <w:marTop w:val="0"/>
          <w:marBottom w:val="0"/>
          <w:divBdr>
            <w:top w:val="none" w:sz="0" w:space="0" w:color="auto"/>
            <w:left w:val="none" w:sz="0" w:space="0" w:color="auto"/>
            <w:bottom w:val="none" w:sz="0" w:space="0" w:color="auto"/>
            <w:right w:val="none" w:sz="0" w:space="0" w:color="auto"/>
          </w:divBdr>
          <w:divsChild>
            <w:div w:id="873809618">
              <w:marLeft w:val="0"/>
              <w:marRight w:val="0"/>
              <w:marTop w:val="0"/>
              <w:marBottom w:val="0"/>
              <w:divBdr>
                <w:top w:val="none" w:sz="0" w:space="0" w:color="auto"/>
                <w:left w:val="none" w:sz="0" w:space="0" w:color="auto"/>
                <w:bottom w:val="none" w:sz="0" w:space="0" w:color="auto"/>
                <w:right w:val="none" w:sz="0" w:space="0" w:color="auto"/>
              </w:divBdr>
            </w:div>
            <w:div w:id="203635865">
              <w:marLeft w:val="0"/>
              <w:marRight w:val="0"/>
              <w:marTop w:val="0"/>
              <w:marBottom w:val="0"/>
              <w:divBdr>
                <w:top w:val="none" w:sz="0" w:space="0" w:color="auto"/>
                <w:left w:val="none" w:sz="0" w:space="0" w:color="auto"/>
                <w:bottom w:val="none" w:sz="0" w:space="0" w:color="auto"/>
                <w:right w:val="none" w:sz="0" w:space="0" w:color="auto"/>
              </w:divBdr>
            </w:div>
            <w:div w:id="1117061751">
              <w:marLeft w:val="0"/>
              <w:marRight w:val="0"/>
              <w:marTop w:val="0"/>
              <w:marBottom w:val="0"/>
              <w:divBdr>
                <w:top w:val="none" w:sz="0" w:space="0" w:color="auto"/>
                <w:left w:val="none" w:sz="0" w:space="0" w:color="auto"/>
                <w:bottom w:val="none" w:sz="0" w:space="0" w:color="auto"/>
                <w:right w:val="none" w:sz="0" w:space="0" w:color="auto"/>
              </w:divBdr>
            </w:div>
            <w:div w:id="660817711">
              <w:marLeft w:val="0"/>
              <w:marRight w:val="0"/>
              <w:marTop w:val="0"/>
              <w:marBottom w:val="0"/>
              <w:divBdr>
                <w:top w:val="none" w:sz="0" w:space="0" w:color="auto"/>
                <w:left w:val="none" w:sz="0" w:space="0" w:color="auto"/>
                <w:bottom w:val="none" w:sz="0" w:space="0" w:color="auto"/>
                <w:right w:val="none" w:sz="0" w:space="0" w:color="auto"/>
              </w:divBdr>
            </w:div>
            <w:div w:id="1903173458">
              <w:marLeft w:val="0"/>
              <w:marRight w:val="0"/>
              <w:marTop w:val="0"/>
              <w:marBottom w:val="0"/>
              <w:divBdr>
                <w:top w:val="none" w:sz="0" w:space="0" w:color="auto"/>
                <w:left w:val="none" w:sz="0" w:space="0" w:color="auto"/>
                <w:bottom w:val="none" w:sz="0" w:space="0" w:color="auto"/>
                <w:right w:val="none" w:sz="0" w:space="0" w:color="auto"/>
              </w:divBdr>
            </w:div>
            <w:div w:id="789014396">
              <w:marLeft w:val="0"/>
              <w:marRight w:val="0"/>
              <w:marTop w:val="0"/>
              <w:marBottom w:val="0"/>
              <w:divBdr>
                <w:top w:val="none" w:sz="0" w:space="0" w:color="auto"/>
                <w:left w:val="none" w:sz="0" w:space="0" w:color="auto"/>
                <w:bottom w:val="none" w:sz="0" w:space="0" w:color="auto"/>
                <w:right w:val="none" w:sz="0" w:space="0" w:color="auto"/>
              </w:divBdr>
            </w:div>
            <w:div w:id="623081165">
              <w:marLeft w:val="0"/>
              <w:marRight w:val="0"/>
              <w:marTop w:val="0"/>
              <w:marBottom w:val="0"/>
              <w:divBdr>
                <w:top w:val="none" w:sz="0" w:space="0" w:color="auto"/>
                <w:left w:val="none" w:sz="0" w:space="0" w:color="auto"/>
                <w:bottom w:val="none" w:sz="0" w:space="0" w:color="auto"/>
                <w:right w:val="none" w:sz="0" w:space="0" w:color="auto"/>
              </w:divBdr>
            </w:div>
            <w:div w:id="878248963">
              <w:marLeft w:val="0"/>
              <w:marRight w:val="0"/>
              <w:marTop w:val="0"/>
              <w:marBottom w:val="0"/>
              <w:divBdr>
                <w:top w:val="none" w:sz="0" w:space="0" w:color="auto"/>
                <w:left w:val="none" w:sz="0" w:space="0" w:color="auto"/>
                <w:bottom w:val="none" w:sz="0" w:space="0" w:color="auto"/>
                <w:right w:val="none" w:sz="0" w:space="0" w:color="auto"/>
              </w:divBdr>
            </w:div>
            <w:div w:id="1939216497">
              <w:marLeft w:val="0"/>
              <w:marRight w:val="0"/>
              <w:marTop w:val="0"/>
              <w:marBottom w:val="0"/>
              <w:divBdr>
                <w:top w:val="none" w:sz="0" w:space="0" w:color="auto"/>
                <w:left w:val="none" w:sz="0" w:space="0" w:color="auto"/>
                <w:bottom w:val="none" w:sz="0" w:space="0" w:color="auto"/>
                <w:right w:val="none" w:sz="0" w:space="0" w:color="auto"/>
              </w:divBdr>
            </w:div>
            <w:div w:id="1174302020">
              <w:marLeft w:val="0"/>
              <w:marRight w:val="0"/>
              <w:marTop w:val="0"/>
              <w:marBottom w:val="0"/>
              <w:divBdr>
                <w:top w:val="none" w:sz="0" w:space="0" w:color="auto"/>
                <w:left w:val="none" w:sz="0" w:space="0" w:color="auto"/>
                <w:bottom w:val="none" w:sz="0" w:space="0" w:color="auto"/>
                <w:right w:val="none" w:sz="0" w:space="0" w:color="auto"/>
              </w:divBdr>
            </w:div>
            <w:div w:id="1735153345">
              <w:marLeft w:val="0"/>
              <w:marRight w:val="0"/>
              <w:marTop w:val="0"/>
              <w:marBottom w:val="0"/>
              <w:divBdr>
                <w:top w:val="none" w:sz="0" w:space="0" w:color="auto"/>
                <w:left w:val="none" w:sz="0" w:space="0" w:color="auto"/>
                <w:bottom w:val="none" w:sz="0" w:space="0" w:color="auto"/>
                <w:right w:val="none" w:sz="0" w:space="0" w:color="auto"/>
              </w:divBdr>
            </w:div>
            <w:div w:id="1001155545">
              <w:marLeft w:val="0"/>
              <w:marRight w:val="0"/>
              <w:marTop w:val="0"/>
              <w:marBottom w:val="0"/>
              <w:divBdr>
                <w:top w:val="none" w:sz="0" w:space="0" w:color="auto"/>
                <w:left w:val="none" w:sz="0" w:space="0" w:color="auto"/>
                <w:bottom w:val="none" w:sz="0" w:space="0" w:color="auto"/>
                <w:right w:val="none" w:sz="0" w:space="0" w:color="auto"/>
              </w:divBdr>
            </w:div>
            <w:div w:id="95566624">
              <w:marLeft w:val="0"/>
              <w:marRight w:val="0"/>
              <w:marTop w:val="0"/>
              <w:marBottom w:val="0"/>
              <w:divBdr>
                <w:top w:val="none" w:sz="0" w:space="0" w:color="auto"/>
                <w:left w:val="none" w:sz="0" w:space="0" w:color="auto"/>
                <w:bottom w:val="none" w:sz="0" w:space="0" w:color="auto"/>
                <w:right w:val="none" w:sz="0" w:space="0" w:color="auto"/>
              </w:divBdr>
            </w:div>
            <w:div w:id="1632903238">
              <w:marLeft w:val="0"/>
              <w:marRight w:val="0"/>
              <w:marTop w:val="0"/>
              <w:marBottom w:val="0"/>
              <w:divBdr>
                <w:top w:val="none" w:sz="0" w:space="0" w:color="auto"/>
                <w:left w:val="none" w:sz="0" w:space="0" w:color="auto"/>
                <w:bottom w:val="none" w:sz="0" w:space="0" w:color="auto"/>
                <w:right w:val="none" w:sz="0" w:space="0" w:color="auto"/>
              </w:divBdr>
            </w:div>
            <w:div w:id="855848074">
              <w:marLeft w:val="0"/>
              <w:marRight w:val="0"/>
              <w:marTop w:val="0"/>
              <w:marBottom w:val="0"/>
              <w:divBdr>
                <w:top w:val="none" w:sz="0" w:space="0" w:color="auto"/>
                <w:left w:val="none" w:sz="0" w:space="0" w:color="auto"/>
                <w:bottom w:val="none" w:sz="0" w:space="0" w:color="auto"/>
                <w:right w:val="none" w:sz="0" w:space="0" w:color="auto"/>
              </w:divBdr>
            </w:div>
            <w:div w:id="416100633">
              <w:marLeft w:val="0"/>
              <w:marRight w:val="0"/>
              <w:marTop w:val="0"/>
              <w:marBottom w:val="0"/>
              <w:divBdr>
                <w:top w:val="none" w:sz="0" w:space="0" w:color="auto"/>
                <w:left w:val="none" w:sz="0" w:space="0" w:color="auto"/>
                <w:bottom w:val="none" w:sz="0" w:space="0" w:color="auto"/>
                <w:right w:val="none" w:sz="0" w:space="0" w:color="auto"/>
              </w:divBdr>
            </w:div>
            <w:div w:id="522011894">
              <w:marLeft w:val="0"/>
              <w:marRight w:val="0"/>
              <w:marTop w:val="0"/>
              <w:marBottom w:val="0"/>
              <w:divBdr>
                <w:top w:val="none" w:sz="0" w:space="0" w:color="auto"/>
                <w:left w:val="none" w:sz="0" w:space="0" w:color="auto"/>
                <w:bottom w:val="none" w:sz="0" w:space="0" w:color="auto"/>
                <w:right w:val="none" w:sz="0" w:space="0" w:color="auto"/>
              </w:divBdr>
            </w:div>
            <w:div w:id="622615578">
              <w:marLeft w:val="0"/>
              <w:marRight w:val="0"/>
              <w:marTop w:val="0"/>
              <w:marBottom w:val="0"/>
              <w:divBdr>
                <w:top w:val="none" w:sz="0" w:space="0" w:color="auto"/>
                <w:left w:val="none" w:sz="0" w:space="0" w:color="auto"/>
                <w:bottom w:val="none" w:sz="0" w:space="0" w:color="auto"/>
                <w:right w:val="none" w:sz="0" w:space="0" w:color="auto"/>
              </w:divBdr>
            </w:div>
            <w:div w:id="1647006795">
              <w:marLeft w:val="0"/>
              <w:marRight w:val="0"/>
              <w:marTop w:val="0"/>
              <w:marBottom w:val="0"/>
              <w:divBdr>
                <w:top w:val="none" w:sz="0" w:space="0" w:color="auto"/>
                <w:left w:val="none" w:sz="0" w:space="0" w:color="auto"/>
                <w:bottom w:val="none" w:sz="0" w:space="0" w:color="auto"/>
                <w:right w:val="none" w:sz="0" w:space="0" w:color="auto"/>
              </w:divBdr>
            </w:div>
            <w:div w:id="1527206952">
              <w:marLeft w:val="0"/>
              <w:marRight w:val="0"/>
              <w:marTop w:val="0"/>
              <w:marBottom w:val="0"/>
              <w:divBdr>
                <w:top w:val="none" w:sz="0" w:space="0" w:color="auto"/>
                <w:left w:val="none" w:sz="0" w:space="0" w:color="auto"/>
                <w:bottom w:val="none" w:sz="0" w:space="0" w:color="auto"/>
                <w:right w:val="none" w:sz="0" w:space="0" w:color="auto"/>
              </w:divBdr>
            </w:div>
            <w:div w:id="403836996">
              <w:marLeft w:val="0"/>
              <w:marRight w:val="0"/>
              <w:marTop w:val="0"/>
              <w:marBottom w:val="0"/>
              <w:divBdr>
                <w:top w:val="none" w:sz="0" w:space="0" w:color="auto"/>
                <w:left w:val="none" w:sz="0" w:space="0" w:color="auto"/>
                <w:bottom w:val="none" w:sz="0" w:space="0" w:color="auto"/>
                <w:right w:val="none" w:sz="0" w:space="0" w:color="auto"/>
              </w:divBdr>
            </w:div>
            <w:div w:id="392824107">
              <w:marLeft w:val="0"/>
              <w:marRight w:val="0"/>
              <w:marTop w:val="0"/>
              <w:marBottom w:val="0"/>
              <w:divBdr>
                <w:top w:val="none" w:sz="0" w:space="0" w:color="auto"/>
                <w:left w:val="none" w:sz="0" w:space="0" w:color="auto"/>
                <w:bottom w:val="none" w:sz="0" w:space="0" w:color="auto"/>
                <w:right w:val="none" w:sz="0" w:space="0" w:color="auto"/>
              </w:divBdr>
            </w:div>
            <w:div w:id="1128550447">
              <w:marLeft w:val="0"/>
              <w:marRight w:val="0"/>
              <w:marTop w:val="0"/>
              <w:marBottom w:val="0"/>
              <w:divBdr>
                <w:top w:val="none" w:sz="0" w:space="0" w:color="auto"/>
                <w:left w:val="none" w:sz="0" w:space="0" w:color="auto"/>
                <w:bottom w:val="none" w:sz="0" w:space="0" w:color="auto"/>
                <w:right w:val="none" w:sz="0" w:space="0" w:color="auto"/>
              </w:divBdr>
            </w:div>
            <w:div w:id="1018893047">
              <w:marLeft w:val="0"/>
              <w:marRight w:val="0"/>
              <w:marTop w:val="0"/>
              <w:marBottom w:val="0"/>
              <w:divBdr>
                <w:top w:val="none" w:sz="0" w:space="0" w:color="auto"/>
                <w:left w:val="none" w:sz="0" w:space="0" w:color="auto"/>
                <w:bottom w:val="none" w:sz="0" w:space="0" w:color="auto"/>
                <w:right w:val="none" w:sz="0" w:space="0" w:color="auto"/>
              </w:divBdr>
            </w:div>
            <w:div w:id="601184652">
              <w:marLeft w:val="0"/>
              <w:marRight w:val="0"/>
              <w:marTop w:val="0"/>
              <w:marBottom w:val="0"/>
              <w:divBdr>
                <w:top w:val="none" w:sz="0" w:space="0" w:color="auto"/>
                <w:left w:val="none" w:sz="0" w:space="0" w:color="auto"/>
                <w:bottom w:val="none" w:sz="0" w:space="0" w:color="auto"/>
                <w:right w:val="none" w:sz="0" w:space="0" w:color="auto"/>
              </w:divBdr>
            </w:div>
            <w:div w:id="5833225">
              <w:marLeft w:val="0"/>
              <w:marRight w:val="0"/>
              <w:marTop w:val="0"/>
              <w:marBottom w:val="0"/>
              <w:divBdr>
                <w:top w:val="none" w:sz="0" w:space="0" w:color="auto"/>
                <w:left w:val="none" w:sz="0" w:space="0" w:color="auto"/>
                <w:bottom w:val="none" w:sz="0" w:space="0" w:color="auto"/>
                <w:right w:val="none" w:sz="0" w:space="0" w:color="auto"/>
              </w:divBdr>
            </w:div>
            <w:div w:id="601030836">
              <w:marLeft w:val="0"/>
              <w:marRight w:val="0"/>
              <w:marTop w:val="0"/>
              <w:marBottom w:val="0"/>
              <w:divBdr>
                <w:top w:val="none" w:sz="0" w:space="0" w:color="auto"/>
                <w:left w:val="none" w:sz="0" w:space="0" w:color="auto"/>
                <w:bottom w:val="none" w:sz="0" w:space="0" w:color="auto"/>
                <w:right w:val="none" w:sz="0" w:space="0" w:color="auto"/>
              </w:divBdr>
            </w:div>
            <w:div w:id="68576150">
              <w:marLeft w:val="0"/>
              <w:marRight w:val="0"/>
              <w:marTop w:val="0"/>
              <w:marBottom w:val="0"/>
              <w:divBdr>
                <w:top w:val="none" w:sz="0" w:space="0" w:color="auto"/>
                <w:left w:val="none" w:sz="0" w:space="0" w:color="auto"/>
                <w:bottom w:val="none" w:sz="0" w:space="0" w:color="auto"/>
                <w:right w:val="none" w:sz="0" w:space="0" w:color="auto"/>
              </w:divBdr>
            </w:div>
            <w:div w:id="151457337">
              <w:marLeft w:val="0"/>
              <w:marRight w:val="0"/>
              <w:marTop w:val="0"/>
              <w:marBottom w:val="0"/>
              <w:divBdr>
                <w:top w:val="none" w:sz="0" w:space="0" w:color="auto"/>
                <w:left w:val="none" w:sz="0" w:space="0" w:color="auto"/>
                <w:bottom w:val="none" w:sz="0" w:space="0" w:color="auto"/>
                <w:right w:val="none" w:sz="0" w:space="0" w:color="auto"/>
              </w:divBdr>
            </w:div>
            <w:div w:id="884098822">
              <w:marLeft w:val="0"/>
              <w:marRight w:val="0"/>
              <w:marTop w:val="0"/>
              <w:marBottom w:val="0"/>
              <w:divBdr>
                <w:top w:val="none" w:sz="0" w:space="0" w:color="auto"/>
                <w:left w:val="none" w:sz="0" w:space="0" w:color="auto"/>
                <w:bottom w:val="none" w:sz="0" w:space="0" w:color="auto"/>
                <w:right w:val="none" w:sz="0" w:space="0" w:color="auto"/>
              </w:divBdr>
            </w:div>
            <w:div w:id="1268462669">
              <w:marLeft w:val="0"/>
              <w:marRight w:val="0"/>
              <w:marTop w:val="0"/>
              <w:marBottom w:val="0"/>
              <w:divBdr>
                <w:top w:val="none" w:sz="0" w:space="0" w:color="auto"/>
                <w:left w:val="none" w:sz="0" w:space="0" w:color="auto"/>
                <w:bottom w:val="none" w:sz="0" w:space="0" w:color="auto"/>
                <w:right w:val="none" w:sz="0" w:space="0" w:color="auto"/>
              </w:divBdr>
            </w:div>
            <w:div w:id="206140940">
              <w:marLeft w:val="0"/>
              <w:marRight w:val="0"/>
              <w:marTop w:val="0"/>
              <w:marBottom w:val="0"/>
              <w:divBdr>
                <w:top w:val="none" w:sz="0" w:space="0" w:color="auto"/>
                <w:left w:val="none" w:sz="0" w:space="0" w:color="auto"/>
                <w:bottom w:val="none" w:sz="0" w:space="0" w:color="auto"/>
                <w:right w:val="none" w:sz="0" w:space="0" w:color="auto"/>
              </w:divBdr>
            </w:div>
            <w:div w:id="1328897126">
              <w:marLeft w:val="0"/>
              <w:marRight w:val="0"/>
              <w:marTop w:val="0"/>
              <w:marBottom w:val="0"/>
              <w:divBdr>
                <w:top w:val="none" w:sz="0" w:space="0" w:color="auto"/>
                <w:left w:val="none" w:sz="0" w:space="0" w:color="auto"/>
                <w:bottom w:val="none" w:sz="0" w:space="0" w:color="auto"/>
                <w:right w:val="none" w:sz="0" w:space="0" w:color="auto"/>
              </w:divBdr>
            </w:div>
            <w:div w:id="1188173596">
              <w:marLeft w:val="0"/>
              <w:marRight w:val="0"/>
              <w:marTop w:val="0"/>
              <w:marBottom w:val="0"/>
              <w:divBdr>
                <w:top w:val="none" w:sz="0" w:space="0" w:color="auto"/>
                <w:left w:val="none" w:sz="0" w:space="0" w:color="auto"/>
                <w:bottom w:val="none" w:sz="0" w:space="0" w:color="auto"/>
                <w:right w:val="none" w:sz="0" w:space="0" w:color="auto"/>
              </w:divBdr>
            </w:div>
            <w:div w:id="481312845">
              <w:marLeft w:val="0"/>
              <w:marRight w:val="0"/>
              <w:marTop w:val="0"/>
              <w:marBottom w:val="0"/>
              <w:divBdr>
                <w:top w:val="none" w:sz="0" w:space="0" w:color="auto"/>
                <w:left w:val="none" w:sz="0" w:space="0" w:color="auto"/>
                <w:bottom w:val="none" w:sz="0" w:space="0" w:color="auto"/>
                <w:right w:val="none" w:sz="0" w:space="0" w:color="auto"/>
              </w:divBdr>
            </w:div>
            <w:div w:id="1992906235">
              <w:marLeft w:val="0"/>
              <w:marRight w:val="0"/>
              <w:marTop w:val="0"/>
              <w:marBottom w:val="0"/>
              <w:divBdr>
                <w:top w:val="none" w:sz="0" w:space="0" w:color="auto"/>
                <w:left w:val="none" w:sz="0" w:space="0" w:color="auto"/>
                <w:bottom w:val="none" w:sz="0" w:space="0" w:color="auto"/>
                <w:right w:val="none" w:sz="0" w:space="0" w:color="auto"/>
              </w:divBdr>
            </w:div>
            <w:div w:id="810563846">
              <w:marLeft w:val="0"/>
              <w:marRight w:val="0"/>
              <w:marTop w:val="0"/>
              <w:marBottom w:val="0"/>
              <w:divBdr>
                <w:top w:val="none" w:sz="0" w:space="0" w:color="auto"/>
                <w:left w:val="none" w:sz="0" w:space="0" w:color="auto"/>
                <w:bottom w:val="none" w:sz="0" w:space="0" w:color="auto"/>
                <w:right w:val="none" w:sz="0" w:space="0" w:color="auto"/>
              </w:divBdr>
            </w:div>
            <w:div w:id="737364784">
              <w:marLeft w:val="0"/>
              <w:marRight w:val="0"/>
              <w:marTop w:val="0"/>
              <w:marBottom w:val="0"/>
              <w:divBdr>
                <w:top w:val="none" w:sz="0" w:space="0" w:color="auto"/>
                <w:left w:val="none" w:sz="0" w:space="0" w:color="auto"/>
                <w:bottom w:val="none" w:sz="0" w:space="0" w:color="auto"/>
                <w:right w:val="none" w:sz="0" w:space="0" w:color="auto"/>
              </w:divBdr>
            </w:div>
            <w:div w:id="150410784">
              <w:marLeft w:val="0"/>
              <w:marRight w:val="0"/>
              <w:marTop w:val="0"/>
              <w:marBottom w:val="0"/>
              <w:divBdr>
                <w:top w:val="none" w:sz="0" w:space="0" w:color="auto"/>
                <w:left w:val="none" w:sz="0" w:space="0" w:color="auto"/>
                <w:bottom w:val="none" w:sz="0" w:space="0" w:color="auto"/>
                <w:right w:val="none" w:sz="0" w:space="0" w:color="auto"/>
              </w:divBdr>
            </w:div>
            <w:div w:id="1634604092">
              <w:marLeft w:val="0"/>
              <w:marRight w:val="0"/>
              <w:marTop w:val="0"/>
              <w:marBottom w:val="0"/>
              <w:divBdr>
                <w:top w:val="none" w:sz="0" w:space="0" w:color="auto"/>
                <w:left w:val="none" w:sz="0" w:space="0" w:color="auto"/>
                <w:bottom w:val="none" w:sz="0" w:space="0" w:color="auto"/>
                <w:right w:val="none" w:sz="0" w:space="0" w:color="auto"/>
              </w:divBdr>
            </w:div>
            <w:div w:id="1413238321">
              <w:marLeft w:val="0"/>
              <w:marRight w:val="0"/>
              <w:marTop w:val="0"/>
              <w:marBottom w:val="0"/>
              <w:divBdr>
                <w:top w:val="none" w:sz="0" w:space="0" w:color="auto"/>
                <w:left w:val="none" w:sz="0" w:space="0" w:color="auto"/>
                <w:bottom w:val="none" w:sz="0" w:space="0" w:color="auto"/>
                <w:right w:val="none" w:sz="0" w:space="0" w:color="auto"/>
              </w:divBdr>
            </w:div>
            <w:div w:id="1037202532">
              <w:marLeft w:val="0"/>
              <w:marRight w:val="0"/>
              <w:marTop w:val="0"/>
              <w:marBottom w:val="0"/>
              <w:divBdr>
                <w:top w:val="none" w:sz="0" w:space="0" w:color="auto"/>
                <w:left w:val="none" w:sz="0" w:space="0" w:color="auto"/>
                <w:bottom w:val="none" w:sz="0" w:space="0" w:color="auto"/>
                <w:right w:val="none" w:sz="0" w:space="0" w:color="auto"/>
              </w:divBdr>
            </w:div>
            <w:div w:id="1351298735">
              <w:marLeft w:val="0"/>
              <w:marRight w:val="0"/>
              <w:marTop w:val="0"/>
              <w:marBottom w:val="0"/>
              <w:divBdr>
                <w:top w:val="none" w:sz="0" w:space="0" w:color="auto"/>
                <w:left w:val="none" w:sz="0" w:space="0" w:color="auto"/>
                <w:bottom w:val="none" w:sz="0" w:space="0" w:color="auto"/>
                <w:right w:val="none" w:sz="0" w:space="0" w:color="auto"/>
              </w:divBdr>
            </w:div>
            <w:div w:id="210309057">
              <w:marLeft w:val="0"/>
              <w:marRight w:val="0"/>
              <w:marTop w:val="0"/>
              <w:marBottom w:val="0"/>
              <w:divBdr>
                <w:top w:val="none" w:sz="0" w:space="0" w:color="auto"/>
                <w:left w:val="none" w:sz="0" w:space="0" w:color="auto"/>
                <w:bottom w:val="none" w:sz="0" w:space="0" w:color="auto"/>
                <w:right w:val="none" w:sz="0" w:space="0" w:color="auto"/>
              </w:divBdr>
            </w:div>
            <w:div w:id="2026519292">
              <w:marLeft w:val="0"/>
              <w:marRight w:val="0"/>
              <w:marTop w:val="0"/>
              <w:marBottom w:val="0"/>
              <w:divBdr>
                <w:top w:val="none" w:sz="0" w:space="0" w:color="auto"/>
                <w:left w:val="none" w:sz="0" w:space="0" w:color="auto"/>
                <w:bottom w:val="none" w:sz="0" w:space="0" w:color="auto"/>
                <w:right w:val="none" w:sz="0" w:space="0" w:color="auto"/>
              </w:divBdr>
            </w:div>
            <w:div w:id="1917325961">
              <w:marLeft w:val="0"/>
              <w:marRight w:val="0"/>
              <w:marTop w:val="0"/>
              <w:marBottom w:val="0"/>
              <w:divBdr>
                <w:top w:val="none" w:sz="0" w:space="0" w:color="auto"/>
                <w:left w:val="none" w:sz="0" w:space="0" w:color="auto"/>
                <w:bottom w:val="none" w:sz="0" w:space="0" w:color="auto"/>
                <w:right w:val="none" w:sz="0" w:space="0" w:color="auto"/>
              </w:divBdr>
            </w:div>
            <w:div w:id="224074134">
              <w:marLeft w:val="0"/>
              <w:marRight w:val="0"/>
              <w:marTop w:val="0"/>
              <w:marBottom w:val="0"/>
              <w:divBdr>
                <w:top w:val="none" w:sz="0" w:space="0" w:color="auto"/>
                <w:left w:val="none" w:sz="0" w:space="0" w:color="auto"/>
                <w:bottom w:val="none" w:sz="0" w:space="0" w:color="auto"/>
                <w:right w:val="none" w:sz="0" w:space="0" w:color="auto"/>
              </w:divBdr>
            </w:div>
            <w:div w:id="684134280">
              <w:marLeft w:val="0"/>
              <w:marRight w:val="0"/>
              <w:marTop w:val="0"/>
              <w:marBottom w:val="0"/>
              <w:divBdr>
                <w:top w:val="none" w:sz="0" w:space="0" w:color="auto"/>
                <w:left w:val="none" w:sz="0" w:space="0" w:color="auto"/>
                <w:bottom w:val="none" w:sz="0" w:space="0" w:color="auto"/>
                <w:right w:val="none" w:sz="0" w:space="0" w:color="auto"/>
              </w:divBdr>
            </w:div>
            <w:div w:id="1441681233">
              <w:marLeft w:val="0"/>
              <w:marRight w:val="0"/>
              <w:marTop w:val="0"/>
              <w:marBottom w:val="0"/>
              <w:divBdr>
                <w:top w:val="none" w:sz="0" w:space="0" w:color="auto"/>
                <w:left w:val="none" w:sz="0" w:space="0" w:color="auto"/>
                <w:bottom w:val="none" w:sz="0" w:space="0" w:color="auto"/>
                <w:right w:val="none" w:sz="0" w:space="0" w:color="auto"/>
              </w:divBdr>
            </w:div>
            <w:div w:id="16826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91">
      <w:bodyDiv w:val="1"/>
      <w:marLeft w:val="0"/>
      <w:marRight w:val="0"/>
      <w:marTop w:val="0"/>
      <w:marBottom w:val="0"/>
      <w:divBdr>
        <w:top w:val="none" w:sz="0" w:space="0" w:color="auto"/>
        <w:left w:val="none" w:sz="0" w:space="0" w:color="auto"/>
        <w:bottom w:val="none" w:sz="0" w:space="0" w:color="auto"/>
        <w:right w:val="none" w:sz="0" w:space="0" w:color="auto"/>
      </w:divBdr>
    </w:div>
    <w:div w:id="188841248">
      <w:bodyDiv w:val="1"/>
      <w:marLeft w:val="0"/>
      <w:marRight w:val="0"/>
      <w:marTop w:val="0"/>
      <w:marBottom w:val="0"/>
      <w:divBdr>
        <w:top w:val="none" w:sz="0" w:space="0" w:color="auto"/>
        <w:left w:val="none" w:sz="0" w:space="0" w:color="auto"/>
        <w:bottom w:val="none" w:sz="0" w:space="0" w:color="auto"/>
        <w:right w:val="none" w:sz="0" w:space="0" w:color="auto"/>
      </w:divBdr>
      <w:divsChild>
        <w:div w:id="2002392546">
          <w:marLeft w:val="0"/>
          <w:marRight w:val="0"/>
          <w:marTop w:val="0"/>
          <w:marBottom w:val="0"/>
          <w:divBdr>
            <w:top w:val="none" w:sz="0" w:space="0" w:color="auto"/>
            <w:left w:val="none" w:sz="0" w:space="0" w:color="auto"/>
            <w:bottom w:val="none" w:sz="0" w:space="0" w:color="auto"/>
            <w:right w:val="none" w:sz="0" w:space="0" w:color="auto"/>
          </w:divBdr>
          <w:divsChild>
            <w:div w:id="220942784">
              <w:marLeft w:val="0"/>
              <w:marRight w:val="0"/>
              <w:marTop w:val="0"/>
              <w:marBottom w:val="0"/>
              <w:divBdr>
                <w:top w:val="none" w:sz="0" w:space="0" w:color="auto"/>
                <w:left w:val="none" w:sz="0" w:space="0" w:color="auto"/>
                <w:bottom w:val="none" w:sz="0" w:space="0" w:color="auto"/>
                <w:right w:val="none" w:sz="0" w:space="0" w:color="auto"/>
              </w:divBdr>
            </w:div>
            <w:div w:id="1187209138">
              <w:marLeft w:val="0"/>
              <w:marRight w:val="0"/>
              <w:marTop w:val="0"/>
              <w:marBottom w:val="0"/>
              <w:divBdr>
                <w:top w:val="none" w:sz="0" w:space="0" w:color="auto"/>
                <w:left w:val="none" w:sz="0" w:space="0" w:color="auto"/>
                <w:bottom w:val="none" w:sz="0" w:space="0" w:color="auto"/>
                <w:right w:val="none" w:sz="0" w:space="0" w:color="auto"/>
              </w:divBdr>
            </w:div>
            <w:div w:id="1424301496">
              <w:marLeft w:val="0"/>
              <w:marRight w:val="0"/>
              <w:marTop w:val="0"/>
              <w:marBottom w:val="0"/>
              <w:divBdr>
                <w:top w:val="none" w:sz="0" w:space="0" w:color="auto"/>
                <w:left w:val="none" w:sz="0" w:space="0" w:color="auto"/>
                <w:bottom w:val="none" w:sz="0" w:space="0" w:color="auto"/>
                <w:right w:val="none" w:sz="0" w:space="0" w:color="auto"/>
              </w:divBdr>
            </w:div>
            <w:div w:id="1000154063">
              <w:marLeft w:val="0"/>
              <w:marRight w:val="0"/>
              <w:marTop w:val="0"/>
              <w:marBottom w:val="0"/>
              <w:divBdr>
                <w:top w:val="none" w:sz="0" w:space="0" w:color="auto"/>
                <w:left w:val="none" w:sz="0" w:space="0" w:color="auto"/>
                <w:bottom w:val="none" w:sz="0" w:space="0" w:color="auto"/>
                <w:right w:val="none" w:sz="0" w:space="0" w:color="auto"/>
              </w:divBdr>
            </w:div>
            <w:div w:id="14754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266">
      <w:bodyDiv w:val="1"/>
      <w:marLeft w:val="0"/>
      <w:marRight w:val="0"/>
      <w:marTop w:val="0"/>
      <w:marBottom w:val="0"/>
      <w:divBdr>
        <w:top w:val="none" w:sz="0" w:space="0" w:color="auto"/>
        <w:left w:val="none" w:sz="0" w:space="0" w:color="auto"/>
        <w:bottom w:val="none" w:sz="0" w:space="0" w:color="auto"/>
        <w:right w:val="none" w:sz="0" w:space="0" w:color="auto"/>
      </w:divBdr>
      <w:divsChild>
        <w:div w:id="948900649">
          <w:marLeft w:val="0"/>
          <w:marRight w:val="0"/>
          <w:marTop w:val="0"/>
          <w:marBottom w:val="0"/>
          <w:divBdr>
            <w:top w:val="none" w:sz="0" w:space="0" w:color="auto"/>
            <w:left w:val="none" w:sz="0" w:space="0" w:color="auto"/>
            <w:bottom w:val="none" w:sz="0" w:space="0" w:color="auto"/>
            <w:right w:val="none" w:sz="0" w:space="0" w:color="auto"/>
          </w:divBdr>
          <w:divsChild>
            <w:div w:id="984747820">
              <w:marLeft w:val="0"/>
              <w:marRight w:val="0"/>
              <w:marTop w:val="0"/>
              <w:marBottom w:val="0"/>
              <w:divBdr>
                <w:top w:val="none" w:sz="0" w:space="0" w:color="auto"/>
                <w:left w:val="none" w:sz="0" w:space="0" w:color="auto"/>
                <w:bottom w:val="none" w:sz="0" w:space="0" w:color="auto"/>
                <w:right w:val="none" w:sz="0" w:space="0" w:color="auto"/>
              </w:divBdr>
            </w:div>
            <w:div w:id="113061850">
              <w:marLeft w:val="0"/>
              <w:marRight w:val="0"/>
              <w:marTop w:val="0"/>
              <w:marBottom w:val="0"/>
              <w:divBdr>
                <w:top w:val="none" w:sz="0" w:space="0" w:color="auto"/>
                <w:left w:val="none" w:sz="0" w:space="0" w:color="auto"/>
                <w:bottom w:val="none" w:sz="0" w:space="0" w:color="auto"/>
                <w:right w:val="none" w:sz="0" w:space="0" w:color="auto"/>
              </w:divBdr>
            </w:div>
            <w:div w:id="1340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6012">
      <w:bodyDiv w:val="1"/>
      <w:marLeft w:val="0"/>
      <w:marRight w:val="0"/>
      <w:marTop w:val="0"/>
      <w:marBottom w:val="0"/>
      <w:divBdr>
        <w:top w:val="none" w:sz="0" w:space="0" w:color="auto"/>
        <w:left w:val="none" w:sz="0" w:space="0" w:color="auto"/>
        <w:bottom w:val="none" w:sz="0" w:space="0" w:color="auto"/>
        <w:right w:val="none" w:sz="0" w:space="0" w:color="auto"/>
      </w:divBdr>
    </w:div>
    <w:div w:id="351225682">
      <w:bodyDiv w:val="1"/>
      <w:marLeft w:val="0"/>
      <w:marRight w:val="0"/>
      <w:marTop w:val="0"/>
      <w:marBottom w:val="0"/>
      <w:divBdr>
        <w:top w:val="none" w:sz="0" w:space="0" w:color="auto"/>
        <w:left w:val="none" w:sz="0" w:space="0" w:color="auto"/>
        <w:bottom w:val="none" w:sz="0" w:space="0" w:color="auto"/>
        <w:right w:val="none" w:sz="0" w:space="0" w:color="auto"/>
      </w:divBdr>
    </w:div>
    <w:div w:id="393050100">
      <w:bodyDiv w:val="1"/>
      <w:marLeft w:val="0"/>
      <w:marRight w:val="0"/>
      <w:marTop w:val="0"/>
      <w:marBottom w:val="0"/>
      <w:divBdr>
        <w:top w:val="none" w:sz="0" w:space="0" w:color="auto"/>
        <w:left w:val="none" w:sz="0" w:space="0" w:color="auto"/>
        <w:bottom w:val="none" w:sz="0" w:space="0" w:color="auto"/>
        <w:right w:val="none" w:sz="0" w:space="0" w:color="auto"/>
      </w:divBdr>
      <w:divsChild>
        <w:div w:id="1401294242">
          <w:marLeft w:val="0"/>
          <w:marRight w:val="0"/>
          <w:marTop w:val="0"/>
          <w:marBottom w:val="0"/>
          <w:divBdr>
            <w:top w:val="none" w:sz="0" w:space="0" w:color="auto"/>
            <w:left w:val="none" w:sz="0" w:space="0" w:color="auto"/>
            <w:bottom w:val="none" w:sz="0" w:space="0" w:color="auto"/>
            <w:right w:val="none" w:sz="0" w:space="0" w:color="auto"/>
          </w:divBdr>
          <w:divsChild>
            <w:div w:id="130052117">
              <w:marLeft w:val="0"/>
              <w:marRight w:val="0"/>
              <w:marTop w:val="0"/>
              <w:marBottom w:val="0"/>
              <w:divBdr>
                <w:top w:val="none" w:sz="0" w:space="0" w:color="auto"/>
                <w:left w:val="none" w:sz="0" w:space="0" w:color="auto"/>
                <w:bottom w:val="none" w:sz="0" w:space="0" w:color="auto"/>
                <w:right w:val="none" w:sz="0" w:space="0" w:color="auto"/>
              </w:divBdr>
            </w:div>
            <w:div w:id="2227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0912">
      <w:bodyDiv w:val="1"/>
      <w:marLeft w:val="0"/>
      <w:marRight w:val="0"/>
      <w:marTop w:val="0"/>
      <w:marBottom w:val="0"/>
      <w:divBdr>
        <w:top w:val="none" w:sz="0" w:space="0" w:color="auto"/>
        <w:left w:val="none" w:sz="0" w:space="0" w:color="auto"/>
        <w:bottom w:val="none" w:sz="0" w:space="0" w:color="auto"/>
        <w:right w:val="none" w:sz="0" w:space="0" w:color="auto"/>
      </w:divBdr>
    </w:div>
    <w:div w:id="498423860">
      <w:bodyDiv w:val="1"/>
      <w:marLeft w:val="0"/>
      <w:marRight w:val="0"/>
      <w:marTop w:val="0"/>
      <w:marBottom w:val="0"/>
      <w:divBdr>
        <w:top w:val="none" w:sz="0" w:space="0" w:color="auto"/>
        <w:left w:val="none" w:sz="0" w:space="0" w:color="auto"/>
        <w:bottom w:val="none" w:sz="0" w:space="0" w:color="auto"/>
        <w:right w:val="none" w:sz="0" w:space="0" w:color="auto"/>
      </w:divBdr>
    </w:div>
    <w:div w:id="510265576">
      <w:bodyDiv w:val="1"/>
      <w:marLeft w:val="0"/>
      <w:marRight w:val="0"/>
      <w:marTop w:val="0"/>
      <w:marBottom w:val="0"/>
      <w:divBdr>
        <w:top w:val="none" w:sz="0" w:space="0" w:color="auto"/>
        <w:left w:val="none" w:sz="0" w:space="0" w:color="auto"/>
        <w:bottom w:val="none" w:sz="0" w:space="0" w:color="auto"/>
        <w:right w:val="none" w:sz="0" w:space="0" w:color="auto"/>
      </w:divBdr>
      <w:divsChild>
        <w:div w:id="628513512">
          <w:marLeft w:val="0"/>
          <w:marRight w:val="0"/>
          <w:marTop w:val="0"/>
          <w:marBottom w:val="0"/>
          <w:divBdr>
            <w:top w:val="none" w:sz="0" w:space="0" w:color="auto"/>
            <w:left w:val="none" w:sz="0" w:space="0" w:color="auto"/>
            <w:bottom w:val="none" w:sz="0" w:space="0" w:color="auto"/>
            <w:right w:val="none" w:sz="0" w:space="0" w:color="auto"/>
          </w:divBdr>
          <w:divsChild>
            <w:div w:id="951352805">
              <w:marLeft w:val="0"/>
              <w:marRight w:val="0"/>
              <w:marTop w:val="0"/>
              <w:marBottom w:val="0"/>
              <w:divBdr>
                <w:top w:val="none" w:sz="0" w:space="0" w:color="auto"/>
                <w:left w:val="none" w:sz="0" w:space="0" w:color="auto"/>
                <w:bottom w:val="none" w:sz="0" w:space="0" w:color="auto"/>
                <w:right w:val="none" w:sz="0" w:space="0" w:color="auto"/>
              </w:divBdr>
            </w:div>
            <w:div w:id="2031445441">
              <w:marLeft w:val="0"/>
              <w:marRight w:val="0"/>
              <w:marTop w:val="0"/>
              <w:marBottom w:val="0"/>
              <w:divBdr>
                <w:top w:val="none" w:sz="0" w:space="0" w:color="auto"/>
                <w:left w:val="none" w:sz="0" w:space="0" w:color="auto"/>
                <w:bottom w:val="none" w:sz="0" w:space="0" w:color="auto"/>
                <w:right w:val="none" w:sz="0" w:space="0" w:color="auto"/>
              </w:divBdr>
            </w:div>
            <w:div w:id="986324823">
              <w:marLeft w:val="0"/>
              <w:marRight w:val="0"/>
              <w:marTop w:val="0"/>
              <w:marBottom w:val="0"/>
              <w:divBdr>
                <w:top w:val="none" w:sz="0" w:space="0" w:color="auto"/>
                <w:left w:val="none" w:sz="0" w:space="0" w:color="auto"/>
                <w:bottom w:val="none" w:sz="0" w:space="0" w:color="auto"/>
                <w:right w:val="none" w:sz="0" w:space="0" w:color="auto"/>
              </w:divBdr>
            </w:div>
            <w:div w:id="15611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5384">
      <w:bodyDiv w:val="1"/>
      <w:marLeft w:val="0"/>
      <w:marRight w:val="0"/>
      <w:marTop w:val="0"/>
      <w:marBottom w:val="0"/>
      <w:divBdr>
        <w:top w:val="none" w:sz="0" w:space="0" w:color="auto"/>
        <w:left w:val="none" w:sz="0" w:space="0" w:color="auto"/>
        <w:bottom w:val="none" w:sz="0" w:space="0" w:color="auto"/>
        <w:right w:val="none" w:sz="0" w:space="0" w:color="auto"/>
      </w:divBdr>
      <w:divsChild>
        <w:div w:id="1725135127">
          <w:marLeft w:val="0"/>
          <w:marRight w:val="0"/>
          <w:marTop w:val="0"/>
          <w:marBottom w:val="0"/>
          <w:divBdr>
            <w:top w:val="none" w:sz="0" w:space="0" w:color="auto"/>
            <w:left w:val="none" w:sz="0" w:space="0" w:color="auto"/>
            <w:bottom w:val="none" w:sz="0" w:space="0" w:color="auto"/>
            <w:right w:val="none" w:sz="0" w:space="0" w:color="auto"/>
          </w:divBdr>
          <w:divsChild>
            <w:div w:id="1854417288">
              <w:marLeft w:val="0"/>
              <w:marRight w:val="0"/>
              <w:marTop w:val="0"/>
              <w:marBottom w:val="0"/>
              <w:divBdr>
                <w:top w:val="none" w:sz="0" w:space="0" w:color="auto"/>
                <w:left w:val="none" w:sz="0" w:space="0" w:color="auto"/>
                <w:bottom w:val="none" w:sz="0" w:space="0" w:color="auto"/>
                <w:right w:val="none" w:sz="0" w:space="0" w:color="auto"/>
              </w:divBdr>
            </w:div>
            <w:div w:id="16700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857">
      <w:bodyDiv w:val="1"/>
      <w:marLeft w:val="0"/>
      <w:marRight w:val="0"/>
      <w:marTop w:val="0"/>
      <w:marBottom w:val="0"/>
      <w:divBdr>
        <w:top w:val="none" w:sz="0" w:space="0" w:color="auto"/>
        <w:left w:val="none" w:sz="0" w:space="0" w:color="auto"/>
        <w:bottom w:val="none" w:sz="0" w:space="0" w:color="auto"/>
        <w:right w:val="none" w:sz="0" w:space="0" w:color="auto"/>
      </w:divBdr>
      <w:divsChild>
        <w:div w:id="829641201">
          <w:marLeft w:val="0"/>
          <w:marRight w:val="0"/>
          <w:marTop w:val="0"/>
          <w:marBottom w:val="0"/>
          <w:divBdr>
            <w:top w:val="none" w:sz="0" w:space="0" w:color="auto"/>
            <w:left w:val="none" w:sz="0" w:space="0" w:color="auto"/>
            <w:bottom w:val="none" w:sz="0" w:space="0" w:color="auto"/>
            <w:right w:val="none" w:sz="0" w:space="0" w:color="auto"/>
          </w:divBdr>
          <w:divsChild>
            <w:div w:id="827207260">
              <w:marLeft w:val="0"/>
              <w:marRight w:val="0"/>
              <w:marTop w:val="0"/>
              <w:marBottom w:val="0"/>
              <w:divBdr>
                <w:top w:val="none" w:sz="0" w:space="0" w:color="auto"/>
                <w:left w:val="none" w:sz="0" w:space="0" w:color="auto"/>
                <w:bottom w:val="none" w:sz="0" w:space="0" w:color="auto"/>
                <w:right w:val="none" w:sz="0" w:space="0" w:color="auto"/>
              </w:divBdr>
            </w:div>
            <w:div w:id="56364015">
              <w:marLeft w:val="0"/>
              <w:marRight w:val="0"/>
              <w:marTop w:val="0"/>
              <w:marBottom w:val="0"/>
              <w:divBdr>
                <w:top w:val="none" w:sz="0" w:space="0" w:color="auto"/>
                <w:left w:val="none" w:sz="0" w:space="0" w:color="auto"/>
                <w:bottom w:val="none" w:sz="0" w:space="0" w:color="auto"/>
                <w:right w:val="none" w:sz="0" w:space="0" w:color="auto"/>
              </w:divBdr>
            </w:div>
            <w:div w:id="1607420477">
              <w:marLeft w:val="0"/>
              <w:marRight w:val="0"/>
              <w:marTop w:val="0"/>
              <w:marBottom w:val="0"/>
              <w:divBdr>
                <w:top w:val="none" w:sz="0" w:space="0" w:color="auto"/>
                <w:left w:val="none" w:sz="0" w:space="0" w:color="auto"/>
                <w:bottom w:val="none" w:sz="0" w:space="0" w:color="auto"/>
                <w:right w:val="none" w:sz="0" w:space="0" w:color="auto"/>
              </w:divBdr>
            </w:div>
            <w:div w:id="865095283">
              <w:marLeft w:val="0"/>
              <w:marRight w:val="0"/>
              <w:marTop w:val="0"/>
              <w:marBottom w:val="0"/>
              <w:divBdr>
                <w:top w:val="none" w:sz="0" w:space="0" w:color="auto"/>
                <w:left w:val="none" w:sz="0" w:space="0" w:color="auto"/>
                <w:bottom w:val="none" w:sz="0" w:space="0" w:color="auto"/>
                <w:right w:val="none" w:sz="0" w:space="0" w:color="auto"/>
              </w:divBdr>
            </w:div>
            <w:div w:id="10276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314">
      <w:bodyDiv w:val="1"/>
      <w:marLeft w:val="0"/>
      <w:marRight w:val="0"/>
      <w:marTop w:val="0"/>
      <w:marBottom w:val="0"/>
      <w:divBdr>
        <w:top w:val="none" w:sz="0" w:space="0" w:color="auto"/>
        <w:left w:val="none" w:sz="0" w:space="0" w:color="auto"/>
        <w:bottom w:val="none" w:sz="0" w:space="0" w:color="auto"/>
        <w:right w:val="none" w:sz="0" w:space="0" w:color="auto"/>
      </w:divBdr>
      <w:divsChild>
        <w:div w:id="242221908">
          <w:marLeft w:val="0"/>
          <w:marRight w:val="0"/>
          <w:marTop w:val="0"/>
          <w:marBottom w:val="0"/>
          <w:divBdr>
            <w:top w:val="none" w:sz="0" w:space="0" w:color="auto"/>
            <w:left w:val="none" w:sz="0" w:space="0" w:color="auto"/>
            <w:bottom w:val="none" w:sz="0" w:space="0" w:color="auto"/>
            <w:right w:val="none" w:sz="0" w:space="0" w:color="auto"/>
          </w:divBdr>
          <w:divsChild>
            <w:div w:id="894127992">
              <w:marLeft w:val="0"/>
              <w:marRight w:val="0"/>
              <w:marTop w:val="0"/>
              <w:marBottom w:val="0"/>
              <w:divBdr>
                <w:top w:val="none" w:sz="0" w:space="0" w:color="auto"/>
                <w:left w:val="none" w:sz="0" w:space="0" w:color="auto"/>
                <w:bottom w:val="none" w:sz="0" w:space="0" w:color="auto"/>
                <w:right w:val="none" w:sz="0" w:space="0" w:color="auto"/>
              </w:divBdr>
            </w:div>
            <w:div w:id="1325549220">
              <w:marLeft w:val="0"/>
              <w:marRight w:val="0"/>
              <w:marTop w:val="0"/>
              <w:marBottom w:val="0"/>
              <w:divBdr>
                <w:top w:val="none" w:sz="0" w:space="0" w:color="auto"/>
                <w:left w:val="none" w:sz="0" w:space="0" w:color="auto"/>
                <w:bottom w:val="none" w:sz="0" w:space="0" w:color="auto"/>
                <w:right w:val="none" w:sz="0" w:space="0" w:color="auto"/>
              </w:divBdr>
            </w:div>
            <w:div w:id="382406725">
              <w:marLeft w:val="0"/>
              <w:marRight w:val="0"/>
              <w:marTop w:val="0"/>
              <w:marBottom w:val="0"/>
              <w:divBdr>
                <w:top w:val="none" w:sz="0" w:space="0" w:color="auto"/>
                <w:left w:val="none" w:sz="0" w:space="0" w:color="auto"/>
                <w:bottom w:val="none" w:sz="0" w:space="0" w:color="auto"/>
                <w:right w:val="none" w:sz="0" w:space="0" w:color="auto"/>
              </w:divBdr>
            </w:div>
            <w:div w:id="777021006">
              <w:marLeft w:val="0"/>
              <w:marRight w:val="0"/>
              <w:marTop w:val="0"/>
              <w:marBottom w:val="0"/>
              <w:divBdr>
                <w:top w:val="none" w:sz="0" w:space="0" w:color="auto"/>
                <w:left w:val="none" w:sz="0" w:space="0" w:color="auto"/>
                <w:bottom w:val="none" w:sz="0" w:space="0" w:color="auto"/>
                <w:right w:val="none" w:sz="0" w:space="0" w:color="auto"/>
              </w:divBdr>
            </w:div>
            <w:div w:id="1384252682">
              <w:marLeft w:val="0"/>
              <w:marRight w:val="0"/>
              <w:marTop w:val="0"/>
              <w:marBottom w:val="0"/>
              <w:divBdr>
                <w:top w:val="none" w:sz="0" w:space="0" w:color="auto"/>
                <w:left w:val="none" w:sz="0" w:space="0" w:color="auto"/>
                <w:bottom w:val="none" w:sz="0" w:space="0" w:color="auto"/>
                <w:right w:val="none" w:sz="0" w:space="0" w:color="auto"/>
              </w:divBdr>
            </w:div>
            <w:div w:id="1604923942">
              <w:marLeft w:val="0"/>
              <w:marRight w:val="0"/>
              <w:marTop w:val="0"/>
              <w:marBottom w:val="0"/>
              <w:divBdr>
                <w:top w:val="none" w:sz="0" w:space="0" w:color="auto"/>
                <w:left w:val="none" w:sz="0" w:space="0" w:color="auto"/>
                <w:bottom w:val="none" w:sz="0" w:space="0" w:color="auto"/>
                <w:right w:val="none" w:sz="0" w:space="0" w:color="auto"/>
              </w:divBdr>
            </w:div>
            <w:div w:id="49574265">
              <w:marLeft w:val="0"/>
              <w:marRight w:val="0"/>
              <w:marTop w:val="0"/>
              <w:marBottom w:val="0"/>
              <w:divBdr>
                <w:top w:val="none" w:sz="0" w:space="0" w:color="auto"/>
                <w:left w:val="none" w:sz="0" w:space="0" w:color="auto"/>
                <w:bottom w:val="none" w:sz="0" w:space="0" w:color="auto"/>
                <w:right w:val="none" w:sz="0" w:space="0" w:color="auto"/>
              </w:divBdr>
            </w:div>
            <w:div w:id="1515270106">
              <w:marLeft w:val="0"/>
              <w:marRight w:val="0"/>
              <w:marTop w:val="0"/>
              <w:marBottom w:val="0"/>
              <w:divBdr>
                <w:top w:val="none" w:sz="0" w:space="0" w:color="auto"/>
                <w:left w:val="none" w:sz="0" w:space="0" w:color="auto"/>
                <w:bottom w:val="none" w:sz="0" w:space="0" w:color="auto"/>
                <w:right w:val="none" w:sz="0" w:space="0" w:color="auto"/>
              </w:divBdr>
            </w:div>
            <w:div w:id="1703822338">
              <w:marLeft w:val="0"/>
              <w:marRight w:val="0"/>
              <w:marTop w:val="0"/>
              <w:marBottom w:val="0"/>
              <w:divBdr>
                <w:top w:val="none" w:sz="0" w:space="0" w:color="auto"/>
                <w:left w:val="none" w:sz="0" w:space="0" w:color="auto"/>
                <w:bottom w:val="none" w:sz="0" w:space="0" w:color="auto"/>
                <w:right w:val="none" w:sz="0" w:space="0" w:color="auto"/>
              </w:divBdr>
            </w:div>
            <w:div w:id="594943577">
              <w:marLeft w:val="0"/>
              <w:marRight w:val="0"/>
              <w:marTop w:val="0"/>
              <w:marBottom w:val="0"/>
              <w:divBdr>
                <w:top w:val="none" w:sz="0" w:space="0" w:color="auto"/>
                <w:left w:val="none" w:sz="0" w:space="0" w:color="auto"/>
                <w:bottom w:val="none" w:sz="0" w:space="0" w:color="auto"/>
                <w:right w:val="none" w:sz="0" w:space="0" w:color="auto"/>
              </w:divBdr>
            </w:div>
            <w:div w:id="1067654262">
              <w:marLeft w:val="0"/>
              <w:marRight w:val="0"/>
              <w:marTop w:val="0"/>
              <w:marBottom w:val="0"/>
              <w:divBdr>
                <w:top w:val="none" w:sz="0" w:space="0" w:color="auto"/>
                <w:left w:val="none" w:sz="0" w:space="0" w:color="auto"/>
                <w:bottom w:val="none" w:sz="0" w:space="0" w:color="auto"/>
                <w:right w:val="none" w:sz="0" w:space="0" w:color="auto"/>
              </w:divBdr>
            </w:div>
            <w:div w:id="1720933208">
              <w:marLeft w:val="0"/>
              <w:marRight w:val="0"/>
              <w:marTop w:val="0"/>
              <w:marBottom w:val="0"/>
              <w:divBdr>
                <w:top w:val="none" w:sz="0" w:space="0" w:color="auto"/>
                <w:left w:val="none" w:sz="0" w:space="0" w:color="auto"/>
                <w:bottom w:val="none" w:sz="0" w:space="0" w:color="auto"/>
                <w:right w:val="none" w:sz="0" w:space="0" w:color="auto"/>
              </w:divBdr>
            </w:div>
            <w:div w:id="1521697470">
              <w:marLeft w:val="0"/>
              <w:marRight w:val="0"/>
              <w:marTop w:val="0"/>
              <w:marBottom w:val="0"/>
              <w:divBdr>
                <w:top w:val="none" w:sz="0" w:space="0" w:color="auto"/>
                <w:left w:val="none" w:sz="0" w:space="0" w:color="auto"/>
                <w:bottom w:val="none" w:sz="0" w:space="0" w:color="auto"/>
                <w:right w:val="none" w:sz="0" w:space="0" w:color="auto"/>
              </w:divBdr>
            </w:div>
            <w:div w:id="303776278">
              <w:marLeft w:val="0"/>
              <w:marRight w:val="0"/>
              <w:marTop w:val="0"/>
              <w:marBottom w:val="0"/>
              <w:divBdr>
                <w:top w:val="none" w:sz="0" w:space="0" w:color="auto"/>
                <w:left w:val="none" w:sz="0" w:space="0" w:color="auto"/>
                <w:bottom w:val="none" w:sz="0" w:space="0" w:color="auto"/>
                <w:right w:val="none" w:sz="0" w:space="0" w:color="auto"/>
              </w:divBdr>
            </w:div>
            <w:div w:id="1457983755">
              <w:marLeft w:val="0"/>
              <w:marRight w:val="0"/>
              <w:marTop w:val="0"/>
              <w:marBottom w:val="0"/>
              <w:divBdr>
                <w:top w:val="none" w:sz="0" w:space="0" w:color="auto"/>
                <w:left w:val="none" w:sz="0" w:space="0" w:color="auto"/>
                <w:bottom w:val="none" w:sz="0" w:space="0" w:color="auto"/>
                <w:right w:val="none" w:sz="0" w:space="0" w:color="auto"/>
              </w:divBdr>
            </w:div>
            <w:div w:id="1845320501">
              <w:marLeft w:val="0"/>
              <w:marRight w:val="0"/>
              <w:marTop w:val="0"/>
              <w:marBottom w:val="0"/>
              <w:divBdr>
                <w:top w:val="none" w:sz="0" w:space="0" w:color="auto"/>
                <w:left w:val="none" w:sz="0" w:space="0" w:color="auto"/>
                <w:bottom w:val="none" w:sz="0" w:space="0" w:color="auto"/>
                <w:right w:val="none" w:sz="0" w:space="0" w:color="auto"/>
              </w:divBdr>
            </w:div>
            <w:div w:id="697660520">
              <w:marLeft w:val="0"/>
              <w:marRight w:val="0"/>
              <w:marTop w:val="0"/>
              <w:marBottom w:val="0"/>
              <w:divBdr>
                <w:top w:val="none" w:sz="0" w:space="0" w:color="auto"/>
                <w:left w:val="none" w:sz="0" w:space="0" w:color="auto"/>
                <w:bottom w:val="none" w:sz="0" w:space="0" w:color="auto"/>
                <w:right w:val="none" w:sz="0" w:space="0" w:color="auto"/>
              </w:divBdr>
            </w:div>
            <w:div w:id="2002389828">
              <w:marLeft w:val="0"/>
              <w:marRight w:val="0"/>
              <w:marTop w:val="0"/>
              <w:marBottom w:val="0"/>
              <w:divBdr>
                <w:top w:val="none" w:sz="0" w:space="0" w:color="auto"/>
                <w:left w:val="none" w:sz="0" w:space="0" w:color="auto"/>
                <w:bottom w:val="none" w:sz="0" w:space="0" w:color="auto"/>
                <w:right w:val="none" w:sz="0" w:space="0" w:color="auto"/>
              </w:divBdr>
            </w:div>
            <w:div w:id="900017770">
              <w:marLeft w:val="0"/>
              <w:marRight w:val="0"/>
              <w:marTop w:val="0"/>
              <w:marBottom w:val="0"/>
              <w:divBdr>
                <w:top w:val="none" w:sz="0" w:space="0" w:color="auto"/>
                <w:left w:val="none" w:sz="0" w:space="0" w:color="auto"/>
                <w:bottom w:val="none" w:sz="0" w:space="0" w:color="auto"/>
                <w:right w:val="none" w:sz="0" w:space="0" w:color="auto"/>
              </w:divBdr>
            </w:div>
            <w:div w:id="731657352">
              <w:marLeft w:val="0"/>
              <w:marRight w:val="0"/>
              <w:marTop w:val="0"/>
              <w:marBottom w:val="0"/>
              <w:divBdr>
                <w:top w:val="none" w:sz="0" w:space="0" w:color="auto"/>
                <w:left w:val="none" w:sz="0" w:space="0" w:color="auto"/>
                <w:bottom w:val="none" w:sz="0" w:space="0" w:color="auto"/>
                <w:right w:val="none" w:sz="0" w:space="0" w:color="auto"/>
              </w:divBdr>
            </w:div>
            <w:div w:id="1362242937">
              <w:marLeft w:val="0"/>
              <w:marRight w:val="0"/>
              <w:marTop w:val="0"/>
              <w:marBottom w:val="0"/>
              <w:divBdr>
                <w:top w:val="none" w:sz="0" w:space="0" w:color="auto"/>
                <w:left w:val="none" w:sz="0" w:space="0" w:color="auto"/>
                <w:bottom w:val="none" w:sz="0" w:space="0" w:color="auto"/>
                <w:right w:val="none" w:sz="0" w:space="0" w:color="auto"/>
              </w:divBdr>
            </w:div>
            <w:div w:id="247158309">
              <w:marLeft w:val="0"/>
              <w:marRight w:val="0"/>
              <w:marTop w:val="0"/>
              <w:marBottom w:val="0"/>
              <w:divBdr>
                <w:top w:val="none" w:sz="0" w:space="0" w:color="auto"/>
                <w:left w:val="none" w:sz="0" w:space="0" w:color="auto"/>
                <w:bottom w:val="none" w:sz="0" w:space="0" w:color="auto"/>
                <w:right w:val="none" w:sz="0" w:space="0" w:color="auto"/>
              </w:divBdr>
            </w:div>
            <w:div w:id="1679652648">
              <w:marLeft w:val="0"/>
              <w:marRight w:val="0"/>
              <w:marTop w:val="0"/>
              <w:marBottom w:val="0"/>
              <w:divBdr>
                <w:top w:val="none" w:sz="0" w:space="0" w:color="auto"/>
                <w:left w:val="none" w:sz="0" w:space="0" w:color="auto"/>
                <w:bottom w:val="none" w:sz="0" w:space="0" w:color="auto"/>
                <w:right w:val="none" w:sz="0" w:space="0" w:color="auto"/>
              </w:divBdr>
            </w:div>
            <w:div w:id="1994409186">
              <w:marLeft w:val="0"/>
              <w:marRight w:val="0"/>
              <w:marTop w:val="0"/>
              <w:marBottom w:val="0"/>
              <w:divBdr>
                <w:top w:val="none" w:sz="0" w:space="0" w:color="auto"/>
                <w:left w:val="none" w:sz="0" w:space="0" w:color="auto"/>
                <w:bottom w:val="none" w:sz="0" w:space="0" w:color="auto"/>
                <w:right w:val="none" w:sz="0" w:space="0" w:color="auto"/>
              </w:divBdr>
            </w:div>
            <w:div w:id="899247765">
              <w:marLeft w:val="0"/>
              <w:marRight w:val="0"/>
              <w:marTop w:val="0"/>
              <w:marBottom w:val="0"/>
              <w:divBdr>
                <w:top w:val="none" w:sz="0" w:space="0" w:color="auto"/>
                <w:left w:val="none" w:sz="0" w:space="0" w:color="auto"/>
                <w:bottom w:val="none" w:sz="0" w:space="0" w:color="auto"/>
                <w:right w:val="none" w:sz="0" w:space="0" w:color="auto"/>
              </w:divBdr>
            </w:div>
            <w:div w:id="1760909442">
              <w:marLeft w:val="0"/>
              <w:marRight w:val="0"/>
              <w:marTop w:val="0"/>
              <w:marBottom w:val="0"/>
              <w:divBdr>
                <w:top w:val="none" w:sz="0" w:space="0" w:color="auto"/>
                <w:left w:val="none" w:sz="0" w:space="0" w:color="auto"/>
                <w:bottom w:val="none" w:sz="0" w:space="0" w:color="auto"/>
                <w:right w:val="none" w:sz="0" w:space="0" w:color="auto"/>
              </w:divBdr>
            </w:div>
            <w:div w:id="410589467">
              <w:marLeft w:val="0"/>
              <w:marRight w:val="0"/>
              <w:marTop w:val="0"/>
              <w:marBottom w:val="0"/>
              <w:divBdr>
                <w:top w:val="none" w:sz="0" w:space="0" w:color="auto"/>
                <w:left w:val="none" w:sz="0" w:space="0" w:color="auto"/>
                <w:bottom w:val="none" w:sz="0" w:space="0" w:color="auto"/>
                <w:right w:val="none" w:sz="0" w:space="0" w:color="auto"/>
              </w:divBdr>
            </w:div>
            <w:div w:id="853689223">
              <w:marLeft w:val="0"/>
              <w:marRight w:val="0"/>
              <w:marTop w:val="0"/>
              <w:marBottom w:val="0"/>
              <w:divBdr>
                <w:top w:val="none" w:sz="0" w:space="0" w:color="auto"/>
                <w:left w:val="none" w:sz="0" w:space="0" w:color="auto"/>
                <w:bottom w:val="none" w:sz="0" w:space="0" w:color="auto"/>
                <w:right w:val="none" w:sz="0" w:space="0" w:color="auto"/>
              </w:divBdr>
            </w:div>
            <w:div w:id="671883500">
              <w:marLeft w:val="0"/>
              <w:marRight w:val="0"/>
              <w:marTop w:val="0"/>
              <w:marBottom w:val="0"/>
              <w:divBdr>
                <w:top w:val="none" w:sz="0" w:space="0" w:color="auto"/>
                <w:left w:val="none" w:sz="0" w:space="0" w:color="auto"/>
                <w:bottom w:val="none" w:sz="0" w:space="0" w:color="auto"/>
                <w:right w:val="none" w:sz="0" w:space="0" w:color="auto"/>
              </w:divBdr>
            </w:div>
            <w:div w:id="91633502">
              <w:marLeft w:val="0"/>
              <w:marRight w:val="0"/>
              <w:marTop w:val="0"/>
              <w:marBottom w:val="0"/>
              <w:divBdr>
                <w:top w:val="none" w:sz="0" w:space="0" w:color="auto"/>
                <w:left w:val="none" w:sz="0" w:space="0" w:color="auto"/>
                <w:bottom w:val="none" w:sz="0" w:space="0" w:color="auto"/>
                <w:right w:val="none" w:sz="0" w:space="0" w:color="auto"/>
              </w:divBdr>
            </w:div>
            <w:div w:id="552812542">
              <w:marLeft w:val="0"/>
              <w:marRight w:val="0"/>
              <w:marTop w:val="0"/>
              <w:marBottom w:val="0"/>
              <w:divBdr>
                <w:top w:val="none" w:sz="0" w:space="0" w:color="auto"/>
                <w:left w:val="none" w:sz="0" w:space="0" w:color="auto"/>
                <w:bottom w:val="none" w:sz="0" w:space="0" w:color="auto"/>
                <w:right w:val="none" w:sz="0" w:space="0" w:color="auto"/>
              </w:divBdr>
            </w:div>
            <w:div w:id="179011342">
              <w:marLeft w:val="0"/>
              <w:marRight w:val="0"/>
              <w:marTop w:val="0"/>
              <w:marBottom w:val="0"/>
              <w:divBdr>
                <w:top w:val="none" w:sz="0" w:space="0" w:color="auto"/>
                <w:left w:val="none" w:sz="0" w:space="0" w:color="auto"/>
                <w:bottom w:val="none" w:sz="0" w:space="0" w:color="auto"/>
                <w:right w:val="none" w:sz="0" w:space="0" w:color="auto"/>
              </w:divBdr>
            </w:div>
            <w:div w:id="1458715933">
              <w:marLeft w:val="0"/>
              <w:marRight w:val="0"/>
              <w:marTop w:val="0"/>
              <w:marBottom w:val="0"/>
              <w:divBdr>
                <w:top w:val="none" w:sz="0" w:space="0" w:color="auto"/>
                <w:left w:val="none" w:sz="0" w:space="0" w:color="auto"/>
                <w:bottom w:val="none" w:sz="0" w:space="0" w:color="auto"/>
                <w:right w:val="none" w:sz="0" w:space="0" w:color="auto"/>
              </w:divBdr>
            </w:div>
            <w:div w:id="393240928">
              <w:marLeft w:val="0"/>
              <w:marRight w:val="0"/>
              <w:marTop w:val="0"/>
              <w:marBottom w:val="0"/>
              <w:divBdr>
                <w:top w:val="none" w:sz="0" w:space="0" w:color="auto"/>
                <w:left w:val="none" w:sz="0" w:space="0" w:color="auto"/>
                <w:bottom w:val="none" w:sz="0" w:space="0" w:color="auto"/>
                <w:right w:val="none" w:sz="0" w:space="0" w:color="auto"/>
              </w:divBdr>
            </w:div>
            <w:div w:id="1336956270">
              <w:marLeft w:val="0"/>
              <w:marRight w:val="0"/>
              <w:marTop w:val="0"/>
              <w:marBottom w:val="0"/>
              <w:divBdr>
                <w:top w:val="none" w:sz="0" w:space="0" w:color="auto"/>
                <w:left w:val="none" w:sz="0" w:space="0" w:color="auto"/>
                <w:bottom w:val="none" w:sz="0" w:space="0" w:color="auto"/>
                <w:right w:val="none" w:sz="0" w:space="0" w:color="auto"/>
              </w:divBdr>
            </w:div>
            <w:div w:id="218788369">
              <w:marLeft w:val="0"/>
              <w:marRight w:val="0"/>
              <w:marTop w:val="0"/>
              <w:marBottom w:val="0"/>
              <w:divBdr>
                <w:top w:val="none" w:sz="0" w:space="0" w:color="auto"/>
                <w:left w:val="none" w:sz="0" w:space="0" w:color="auto"/>
                <w:bottom w:val="none" w:sz="0" w:space="0" w:color="auto"/>
                <w:right w:val="none" w:sz="0" w:space="0" w:color="auto"/>
              </w:divBdr>
            </w:div>
            <w:div w:id="506597870">
              <w:marLeft w:val="0"/>
              <w:marRight w:val="0"/>
              <w:marTop w:val="0"/>
              <w:marBottom w:val="0"/>
              <w:divBdr>
                <w:top w:val="none" w:sz="0" w:space="0" w:color="auto"/>
                <w:left w:val="none" w:sz="0" w:space="0" w:color="auto"/>
                <w:bottom w:val="none" w:sz="0" w:space="0" w:color="auto"/>
                <w:right w:val="none" w:sz="0" w:space="0" w:color="auto"/>
              </w:divBdr>
            </w:div>
            <w:div w:id="1497307829">
              <w:marLeft w:val="0"/>
              <w:marRight w:val="0"/>
              <w:marTop w:val="0"/>
              <w:marBottom w:val="0"/>
              <w:divBdr>
                <w:top w:val="none" w:sz="0" w:space="0" w:color="auto"/>
                <w:left w:val="none" w:sz="0" w:space="0" w:color="auto"/>
                <w:bottom w:val="none" w:sz="0" w:space="0" w:color="auto"/>
                <w:right w:val="none" w:sz="0" w:space="0" w:color="auto"/>
              </w:divBdr>
            </w:div>
            <w:div w:id="350453285">
              <w:marLeft w:val="0"/>
              <w:marRight w:val="0"/>
              <w:marTop w:val="0"/>
              <w:marBottom w:val="0"/>
              <w:divBdr>
                <w:top w:val="none" w:sz="0" w:space="0" w:color="auto"/>
                <w:left w:val="none" w:sz="0" w:space="0" w:color="auto"/>
                <w:bottom w:val="none" w:sz="0" w:space="0" w:color="auto"/>
                <w:right w:val="none" w:sz="0" w:space="0" w:color="auto"/>
              </w:divBdr>
            </w:div>
            <w:div w:id="1858225685">
              <w:marLeft w:val="0"/>
              <w:marRight w:val="0"/>
              <w:marTop w:val="0"/>
              <w:marBottom w:val="0"/>
              <w:divBdr>
                <w:top w:val="none" w:sz="0" w:space="0" w:color="auto"/>
                <w:left w:val="none" w:sz="0" w:space="0" w:color="auto"/>
                <w:bottom w:val="none" w:sz="0" w:space="0" w:color="auto"/>
                <w:right w:val="none" w:sz="0" w:space="0" w:color="auto"/>
              </w:divBdr>
            </w:div>
            <w:div w:id="851652299">
              <w:marLeft w:val="0"/>
              <w:marRight w:val="0"/>
              <w:marTop w:val="0"/>
              <w:marBottom w:val="0"/>
              <w:divBdr>
                <w:top w:val="none" w:sz="0" w:space="0" w:color="auto"/>
                <w:left w:val="none" w:sz="0" w:space="0" w:color="auto"/>
                <w:bottom w:val="none" w:sz="0" w:space="0" w:color="auto"/>
                <w:right w:val="none" w:sz="0" w:space="0" w:color="auto"/>
              </w:divBdr>
            </w:div>
            <w:div w:id="1179343965">
              <w:marLeft w:val="0"/>
              <w:marRight w:val="0"/>
              <w:marTop w:val="0"/>
              <w:marBottom w:val="0"/>
              <w:divBdr>
                <w:top w:val="none" w:sz="0" w:space="0" w:color="auto"/>
                <w:left w:val="none" w:sz="0" w:space="0" w:color="auto"/>
                <w:bottom w:val="none" w:sz="0" w:space="0" w:color="auto"/>
                <w:right w:val="none" w:sz="0" w:space="0" w:color="auto"/>
              </w:divBdr>
            </w:div>
            <w:div w:id="1977908203">
              <w:marLeft w:val="0"/>
              <w:marRight w:val="0"/>
              <w:marTop w:val="0"/>
              <w:marBottom w:val="0"/>
              <w:divBdr>
                <w:top w:val="none" w:sz="0" w:space="0" w:color="auto"/>
                <w:left w:val="none" w:sz="0" w:space="0" w:color="auto"/>
                <w:bottom w:val="none" w:sz="0" w:space="0" w:color="auto"/>
                <w:right w:val="none" w:sz="0" w:space="0" w:color="auto"/>
              </w:divBdr>
            </w:div>
            <w:div w:id="614218130">
              <w:marLeft w:val="0"/>
              <w:marRight w:val="0"/>
              <w:marTop w:val="0"/>
              <w:marBottom w:val="0"/>
              <w:divBdr>
                <w:top w:val="none" w:sz="0" w:space="0" w:color="auto"/>
                <w:left w:val="none" w:sz="0" w:space="0" w:color="auto"/>
                <w:bottom w:val="none" w:sz="0" w:space="0" w:color="auto"/>
                <w:right w:val="none" w:sz="0" w:space="0" w:color="auto"/>
              </w:divBdr>
            </w:div>
            <w:div w:id="479005870">
              <w:marLeft w:val="0"/>
              <w:marRight w:val="0"/>
              <w:marTop w:val="0"/>
              <w:marBottom w:val="0"/>
              <w:divBdr>
                <w:top w:val="none" w:sz="0" w:space="0" w:color="auto"/>
                <w:left w:val="none" w:sz="0" w:space="0" w:color="auto"/>
                <w:bottom w:val="none" w:sz="0" w:space="0" w:color="auto"/>
                <w:right w:val="none" w:sz="0" w:space="0" w:color="auto"/>
              </w:divBdr>
            </w:div>
            <w:div w:id="97064478">
              <w:marLeft w:val="0"/>
              <w:marRight w:val="0"/>
              <w:marTop w:val="0"/>
              <w:marBottom w:val="0"/>
              <w:divBdr>
                <w:top w:val="none" w:sz="0" w:space="0" w:color="auto"/>
                <w:left w:val="none" w:sz="0" w:space="0" w:color="auto"/>
                <w:bottom w:val="none" w:sz="0" w:space="0" w:color="auto"/>
                <w:right w:val="none" w:sz="0" w:space="0" w:color="auto"/>
              </w:divBdr>
            </w:div>
            <w:div w:id="68120769">
              <w:marLeft w:val="0"/>
              <w:marRight w:val="0"/>
              <w:marTop w:val="0"/>
              <w:marBottom w:val="0"/>
              <w:divBdr>
                <w:top w:val="none" w:sz="0" w:space="0" w:color="auto"/>
                <w:left w:val="none" w:sz="0" w:space="0" w:color="auto"/>
                <w:bottom w:val="none" w:sz="0" w:space="0" w:color="auto"/>
                <w:right w:val="none" w:sz="0" w:space="0" w:color="auto"/>
              </w:divBdr>
            </w:div>
            <w:div w:id="902907827">
              <w:marLeft w:val="0"/>
              <w:marRight w:val="0"/>
              <w:marTop w:val="0"/>
              <w:marBottom w:val="0"/>
              <w:divBdr>
                <w:top w:val="none" w:sz="0" w:space="0" w:color="auto"/>
                <w:left w:val="none" w:sz="0" w:space="0" w:color="auto"/>
                <w:bottom w:val="none" w:sz="0" w:space="0" w:color="auto"/>
                <w:right w:val="none" w:sz="0" w:space="0" w:color="auto"/>
              </w:divBdr>
            </w:div>
            <w:div w:id="828180727">
              <w:marLeft w:val="0"/>
              <w:marRight w:val="0"/>
              <w:marTop w:val="0"/>
              <w:marBottom w:val="0"/>
              <w:divBdr>
                <w:top w:val="none" w:sz="0" w:space="0" w:color="auto"/>
                <w:left w:val="none" w:sz="0" w:space="0" w:color="auto"/>
                <w:bottom w:val="none" w:sz="0" w:space="0" w:color="auto"/>
                <w:right w:val="none" w:sz="0" w:space="0" w:color="auto"/>
              </w:divBdr>
            </w:div>
            <w:div w:id="289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4293">
      <w:bodyDiv w:val="1"/>
      <w:marLeft w:val="0"/>
      <w:marRight w:val="0"/>
      <w:marTop w:val="0"/>
      <w:marBottom w:val="0"/>
      <w:divBdr>
        <w:top w:val="none" w:sz="0" w:space="0" w:color="auto"/>
        <w:left w:val="none" w:sz="0" w:space="0" w:color="auto"/>
        <w:bottom w:val="none" w:sz="0" w:space="0" w:color="auto"/>
        <w:right w:val="none" w:sz="0" w:space="0" w:color="auto"/>
      </w:divBdr>
      <w:divsChild>
        <w:div w:id="104037322">
          <w:marLeft w:val="0"/>
          <w:marRight w:val="0"/>
          <w:marTop w:val="0"/>
          <w:marBottom w:val="0"/>
          <w:divBdr>
            <w:top w:val="none" w:sz="0" w:space="0" w:color="auto"/>
            <w:left w:val="none" w:sz="0" w:space="0" w:color="auto"/>
            <w:bottom w:val="none" w:sz="0" w:space="0" w:color="auto"/>
            <w:right w:val="none" w:sz="0" w:space="0" w:color="auto"/>
          </w:divBdr>
          <w:divsChild>
            <w:div w:id="1409768072">
              <w:marLeft w:val="0"/>
              <w:marRight w:val="0"/>
              <w:marTop w:val="0"/>
              <w:marBottom w:val="0"/>
              <w:divBdr>
                <w:top w:val="none" w:sz="0" w:space="0" w:color="auto"/>
                <w:left w:val="none" w:sz="0" w:space="0" w:color="auto"/>
                <w:bottom w:val="none" w:sz="0" w:space="0" w:color="auto"/>
                <w:right w:val="none" w:sz="0" w:space="0" w:color="auto"/>
              </w:divBdr>
            </w:div>
            <w:div w:id="10698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6523">
      <w:bodyDiv w:val="1"/>
      <w:marLeft w:val="0"/>
      <w:marRight w:val="0"/>
      <w:marTop w:val="0"/>
      <w:marBottom w:val="0"/>
      <w:divBdr>
        <w:top w:val="none" w:sz="0" w:space="0" w:color="auto"/>
        <w:left w:val="none" w:sz="0" w:space="0" w:color="auto"/>
        <w:bottom w:val="none" w:sz="0" w:space="0" w:color="auto"/>
        <w:right w:val="none" w:sz="0" w:space="0" w:color="auto"/>
      </w:divBdr>
    </w:div>
    <w:div w:id="1107849011">
      <w:bodyDiv w:val="1"/>
      <w:marLeft w:val="0"/>
      <w:marRight w:val="0"/>
      <w:marTop w:val="0"/>
      <w:marBottom w:val="0"/>
      <w:divBdr>
        <w:top w:val="none" w:sz="0" w:space="0" w:color="auto"/>
        <w:left w:val="none" w:sz="0" w:space="0" w:color="auto"/>
        <w:bottom w:val="none" w:sz="0" w:space="0" w:color="auto"/>
        <w:right w:val="none" w:sz="0" w:space="0" w:color="auto"/>
      </w:divBdr>
      <w:divsChild>
        <w:div w:id="2078748253">
          <w:marLeft w:val="0"/>
          <w:marRight w:val="0"/>
          <w:marTop w:val="0"/>
          <w:marBottom w:val="0"/>
          <w:divBdr>
            <w:top w:val="none" w:sz="0" w:space="0" w:color="auto"/>
            <w:left w:val="none" w:sz="0" w:space="0" w:color="auto"/>
            <w:bottom w:val="none" w:sz="0" w:space="0" w:color="auto"/>
            <w:right w:val="none" w:sz="0" w:space="0" w:color="auto"/>
          </w:divBdr>
          <w:divsChild>
            <w:div w:id="18167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4019">
      <w:bodyDiv w:val="1"/>
      <w:marLeft w:val="0"/>
      <w:marRight w:val="0"/>
      <w:marTop w:val="0"/>
      <w:marBottom w:val="0"/>
      <w:divBdr>
        <w:top w:val="none" w:sz="0" w:space="0" w:color="auto"/>
        <w:left w:val="none" w:sz="0" w:space="0" w:color="auto"/>
        <w:bottom w:val="none" w:sz="0" w:space="0" w:color="auto"/>
        <w:right w:val="none" w:sz="0" w:space="0" w:color="auto"/>
      </w:divBdr>
    </w:div>
    <w:div w:id="1380587308">
      <w:bodyDiv w:val="1"/>
      <w:marLeft w:val="0"/>
      <w:marRight w:val="0"/>
      <w:marTop w:val="0"/>
      <w:marBottom w:val="0"/>
      <w:divBdr>
        <w:top w:val="none" w:sz="0" w:space="0" w:color="auto"/>
        <w:left w:val="none" w:sz="0" w:space="0" w:color="auto"/>
        <w:bottom w:val="none" w:sz="0" w:space="0" w:color="auto"/>
        <w:right w:val="none" w:sz="0" w:space="0" w:color="auto"/>
      </w:divBdr>
    </w:div>
    <w:div w:id="1420516713">
      <w:bodyDiv w:val="1"/>
      <w:marLeft w:val="0"/>
      <w:marRight w:val="0"/>
      <w:marTop w:val="0"/>
      <w:marBottom w:val="0"/>
      <w:divBdr>
        <w:top w:val="none" w:sz="0" w:space="0" w:color="auto"/>
        <w:left w:val="none" w:sz="0" w:space="0" w:color="auto"/>
        <w:bottom w:val="none" w:sz="0" w:space="0" w:color="auto"/>
        <w:right w:val="none" w:sz="0" w:space="0" w:color="auto"/>
      </w:divBdr>
    </w:div>
    <w:div w:id="1457404012">
      <w:bodyDiv w:val="1"/>
      <w:marLeft w:val="0"/>
      <w:marRight w:val="0"/>
      <w:marTop w:val="0"/>
      <w:marBottom w:val="0"/>
      <w:divBdr>
        <w:top w:val="none" w:sz="0" w:space="0" w:color="auto"/>
        <w:left w:val="none" w:sz="0" w:space="0" w:color="auto"/>
        <w:bottom w:val="none" w:sz="0" w:space="0" w:color="auto"/>
        <w:right w:val="none" w:sz="0" w:space="0" w:color="auto"/>
      </w:divBdr>
      <w:divsChild>
        <w:div w:id="1305433443">
          <w:marLeft w:val="0"/>
          <w:marRight w:val="0"/>
          <w:marTop w:val="0"/>
          <w:marBottom w:val="0"/>
          <w:divBdr>
            <w:top w:val="none" w:sz="0" w:space="0" w:color="auto"/>
            <w:left w:val="none" w:sz="0" w:space="0" w:color="auto"/>
            <w:bottom w:val="none" w:sz="0" w:space="0" w:color="auto"/>
            <w:right w:val="none" w:sz="0" w:space="0" w:color="auto"/>
          </w:divBdr>
          <w:divsChild>
            <w:div w:id="1777676569">
              <w:marLeft w:val="0"/>
              <w:marRight w:val="0"/>
              <w:marTop w:val="0"/>
              <w:marBottom w:val="0"/>
              <w:divBdr>
                <w:top w:val="none" w:sz="0" w:space="0" w:color="auto"/>
                <w:left w:val="none" w:sz="0" w:space="0" w:color="auto"/>
                <w:bottom w:val="none" w:sz="0" w:space="0" w:color="auto"/>
                <w:right w:val="none" w:sz="0" w:space="0" w:color="auto"/>
              </w:divBdr>
            </w:div>
            <w:div w:id="490563975">
              <w:marLeft w:val="0"/>
              <w:marRight w:val="0"/>
              <w:marTop w:val="0"/>
              <w:marBottom w:val="0"/>
              <w:divBdr>
                <w:top w:val="none" w:sz="0" w:space="0" w:color="auto"/>
                <w:left w:val="none" w:sz="0" w:space="0" w:color="auto"/>
                <w:bottom w:val="none" w:sz="0" w:space="0" w:color="auto"/>
                <w:right w:val="none" w:sz="0" w:space="0" w:color="auto"/>
              </w:divBdr>
            </w:div>
            <w:div w:id="278073218">
              <w:marLeft w:val="0"/>
              <w:marRight w:val="0"/>
              <w:marTop w:val="0"/>
              <w:marBottom w:val="0"/>
              <w:divBdr>
                <w:top w:val="none" w:sz="0" w:space="0" w:color="auto"/>
                <w:left w:val="none" w:sz="0" w:space="0" w:color="auto"/>
                <w:bottom w:val="none" w:sz="0" w:space="0" w:color="auto"/>
                <w:right w:val="none" w:sz="0" w:space="0" w:color="auto"/>
              </w:divBdr>
            </w:div>
            <w:div w:id="18573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1801">
      <w:bodyDiv w:val="1"/>
      <w:marLeft w:val="0"/>
      <w:marRight w:val="0"/>
      <w:marTop w:val="0"/>
      <w:marBottom w:val="0"/>
      <w:divBdr>
        <w:top w:val="none" w:sz="0" w:space="0" w:color="auto"/>
        <w:left w:val="none" w:sz="0" w:space="0" w:color="auto"/>
        <w:bottom w:val="none" w:sz="0" w:space="0" w:color="auto"/>
        <w:right w:val="none" w:sz="0" w:space="0" w:color="auto"/>
      </w:divBdr>
      <w:divsChild>
        <w:div w:id="1128546504">
          <w:marLeft w:val="0"/>
          <w:marRight w:val="0"/>
          <w:marTop w:val="0"/>
          <w:marBottom w:val="0"/>
          <w:divBdr>
            <w:top w:val="none" w:sz="0" w:space="0" w:color="auto"/>
            <w:left w:val="none" w:sz="0" w:space="0" w:color="auto"/>
            <w:bottom w:val="none" w:sz="0" w:space="0" w:color="auto"/>
            <w:right w:val="none" w:sz="0" w:space="0" w:color="auto"/>
          </w:divBdr>
          <w:divsChild>
            <w:div w:id="15313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204">
      <w:bodyDiv w:val="1"/>
      <w:marLeft w:val="0"/>
      <w:marRight w:val="0"/>
      <w:marTop w:val="0"/>
      <w:marBottom w:val="0"/>
      <w:divBdr>
        <w:top w:val="none" w:sz="0" w:space="0" w:color="auto"/>
        <w:left w:val="none" w:sz="0" w:space="0" w:color="auto"/>
        <w:bottom w:val="none" w:sz="0" w:space="0" w:color="auto"/>
        <w:right w:val="none" w:sz="0" w:space="0" w:color="auto"/>
      </w:divBdr>
    </w:div>
    <w:div w:id="1637367599">
      <w:bodyDiv w:val="1"/>
      <w:marLeft w:val="0"/>
      <w:marRight w:val="0"/>
      <w:marTop w:val="0"/>
      <w:marBottom w:val="0"/>
      <w:divBdr>
        <w:top w:val="none" w:sz="0" w:space="0" w:color="auto"/>
        <w:left w:val="none" w:sz="0" w:space="0" w:color="auto"/>
        <w:bottom w:val="none" w:sz="0" w:space="0" w:color="auto"/>
        <w:right w:val="none" w:sz="0" w:space="0" w:color="auto"/>
      </w:divBdr>
    </w:div>
    <w:div w:id="1754666051">
      <w:bodyDiv w:val="1"/>
      <w:marLeft w:val="0"/>
      <w:marRight w:val="0"/>
      <w:marTop w:val="0"/>
      <w:marBottom w:val="0"/>
      <w:divBdr>
        <w:top w:val="none" w:sz="0" w:space="0" w:color="auto"/>
        <w:left w:val="none" w:sz="0" w:space="0" w:color="auto"/>
        <w:bottom w:val="none" w:sz="0" w:space="0" w:color="auto"/>
        <w:right w:val="none" w:sz="0" w:space="0" w:color="auto"/>
      </w:divBdr>
    </w:div>
    <w:div w:id="1827013784">
      <w:bodyDiv w:val="1"/>
      <w:marLeft w:val="0"/>
      <w:marRight w:val="0"/>
      <w:marTop w:val="0"/>
      <w:marBottom w:val="0"/>
      <w:divBdr>
        <w:top w:val="none" w:sz="0" w:space="0" w:color="auto"/>
        <w:left w:val="none" w:sz="0" w:space="0" w:color="auto"/>
        <w:bottom w:val="none" w:sz="0" w:space="0" w:color="auto"/>
        <w:right w:val="none" w:sz="0" w:space="0" w:color="auto"/>
      </w:divBdr>
      <w:divsChild>
        <w:div w:id="387803443">
          <w:marLeft w:val="0"/>
          <w:marRight w:val="0"/>
          <w:marTop w:val="0"/>
          <w:marBottom w:val="0"/>
          <w:divBdr>
            <w:top w:val="none" w:sz="0" w:space="0" w:color="auto"/>
            <w:left w:val="none" w:sz="0" w:space="0" w:color="auto"/>
            <w:bottom w:val="none" w:sz="0" w:space="0" w:color="auto"/>
            <w:right w:val="none" w:sz="0" w:space="0" w:color="auto"/>
          </w:divBdr>
          <w:divsChild>
            <w:div w:id="1321273992">
              <w:marLeft w:val="0"/>
              <w:marRight w:val="0"/>
              <w:marTop w:val="0"/>
              <w:marBottom w:val="0"/>
              <w:divBdr>
                <w:top w:val="none" w:sz="0" w:space="0" w:color="auto"/>
                <w:left w:val="none" w:sz="0" w:space="0" w:color="auto"/>
                <w:bottom w:val="none" w:sz="0" w:space="0" w:color="auto"/>
                <w:right w:val="none" w:sz="0" w:space="0" w:color="auto"/>
              </w:divBdr>
            </w:div>
            <w:div w:id="363869644">
              <w:marLeft w:val="0"/>
              <w:marRight w:val="0"/>
              <w:marTop w:val="0"/>
              <w:marBottom w:val="0"/>
              <w:divBdr>
                <w:top w:val="none" w:sz="0" w:space="0" w:color="auto"/>
                <w:left w:val="none" w:sz="0" w:space="0" w:color="auto"/>
                <w:bottom w:val="none" w:sz="0" w:space="0" w:color="auto"/>
                <w:right w:val="none" w:sz="0" w:space="0" w:color="auto"/>
              </w:divBdr>
            </w:div>
            <w:div w:id="1726640192">
              <w:marLeft w:val="0"/>
              <w:marRight w:val="0"/>
              <w:marTop w:val="0"/>
              <w:marBottom w:val="0"/>
              <w:divBdr>
                <w:top w:val="none" w:sz="0" w:space="0" w:color="auto"/>
                <w:left w:val="none" w:sz="0" w:space="0" w:color="auto"/>
                <w:bottom w:val="none" w:sz="0" w:space="0" w:color="auto"/>
                <w:right w:val="none" w:sz="0" w:space="0" w:color="auto"/>
              </w:divBdr>
            </w:div>
            <w:div w:id="1743140674">
              <w:marLeft w:val="0"/>
              <w:marRight w:val="0"/>
              <w:marTop w:val="0"/>
              <w:marBottom w:val="0"/>
              <w:divBdr>
                <w:top w:val="none" w:sz="0" w:space="0" w:color="auto"/>
                <w:left w:val="none" w:sz="0" w:space="0" w:color="auto"/>
                <w:bottom w:val="none" w:sz="0" w:space="0" w:color="auto"/>
                <w:right w:val="none" w:sz="0" w:space="0" w:color="auto"/>
              </w:divBdr>
            </w:div>
            <w:div w:id="1833569524">
              <w:marLeft w:val="0"/>
              <w:marRight w:val="0"/>
              <w:marTop w:val="0"/>
              <w:marBottom w:val="0"/>
              <w:divBdr>
                <w:top w:val="none" w:sz="0" w:space="0" w:color="auto"/>
                <w:left w:val="none" w:sz="0" w:space="0" w:color="auto"/>
                <w:bottom w:val="none" w:sz="0" w:space="0" w:color="auto"/>
                <w:right w:val="none" w:sz="0" w:space="0" w:color="auto"/>
              </w:divBdr>
            </w:div>
            <w:div w:id="1786341987">
              <w:marLeft w:val="0"/>
              <w:marRight w:val="0"/>
              <w:marTop w:val="0"/>
              <w:marBottom w:val="0"/>
              <w:divBdr>
                <w:top w:val="none" w:sz="0" w:space="0" w:color="auto"/>
                <w:left w:val="none" w:sz="0" w:space="0" w:color="auto"/>
                <w:bottom w:val="none" w:sz="0" w:space="0" w:color="auto"/>
                <w:right w:val="none" w:sz="0" w:space="0" w:color="auto"/>
              </w:divBdr>
            </w:div>
            <w:div w:id="1837065415">
              <w:marLeft w:val="0"/>
              <w:marRight w:val="0"/>
              <w:marTop w:val="0"/>
              <w:marBottom w:val="0"/>
              <w:divBdr>
                <w:top w:val="none" w:sz="0" w:space="0" w:color="auto"/>
                <w:left w:val="none" w:sz="0" w:space="0" w:color="auto"/>
                <w:bottom w:val="none" w:sz="0" w:space="0" w:color="auto"/>
                <w:right w:val="none" w:sz="0" w:space="0" w:color="auto"/>
              </w:divBdr>
            </w:div>
            <w:div w:id="11722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744">
      <w:bodyDiv w:val="1"/>
      <w:marLeft w:val="0"/>
      <w:marRight w:val="0"/>
      <w:marTop w:val="0"/>
      <w:marBottom w:val="0"/>
      <w:divBdr>
        <w:top w:val="none" w:sz="0" w:space="0" w:color="auto"/>
        <w:left w:val="none" w:sz="0" w:space="0" w:color="auto"/>
        <w:bottom w:val="none" w:sz="0" w:space="0" w:color="auto"/>
        <w:right w:val="none" w:sz="0" w:space="0" w:color="auto"/>
      </w:divBdr>
      <w:divsChild>
        <w:div w:id="857157174">
          <w:marLeft w:val="0"/>
          <w:marRight w:val="0"/>
          <w:marTop w:val="0"/>
          <w:marBottom w:val="0"/>
          <w:divBdr>
            <w:top w:val="none" w:sz="0" w:space="0" w:color="auto"/>
            <w:left w:val="none" w:sz="0" w:space="0" w:color="auto"/>
            <w:bottom w:val="none" w:sz="0" w:space="0" w:color="auto"/>
            <w:right w:val="none" w:sz="0" w:space="0" w:color="auto"/>
          </w:divBdr>
          <w:divsChild>
            <w:div w:id="792797207">
              <w:marLeft w:val="0"/>
              <w:marRight w:val="0"/>
              <w:marTop w:val="0"/>
              <w:marBottom w:val="0"/>
              <w:divBdr>
                <w:top w:val="none" w:sz="0" w:space="0" w:color="auto"/>
                <w:left w:val="none" w:sz="0" w:space="0" w:color="auto"/>
                <w:bottom w:val="none" w:sz="0" w:space="0" w:color="auto"/>
                <w:right w:val="none" w:sz="0" w:space="0" w:color="auto"/>
              </w:divBdr>
            </w:div>
            <w:div w:id="6331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2701-D853-4177-8FF4-5099342E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Pages>
  <Words>4392</Words>
  <Characters>25038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Жаркова</dc:creator>
  <cp:keywords/>
  <dc:description/>
  <cp:lastModifiedBy>Дарья Кайдышева</cp:lastModifiedBy>
  <cp:revision>75</cp:revision>
  <cp:lastPrinted>2024-12-22T10:47:00Z</cp:lastPrinted>
  <dcterms:created xsi:type="dcterms:W3CDTF">2024-02-12T12:22:00Z</dcterms:created>
  <dcterms:modified xsi:type="dcterms:W3CDTF">2024-12-22T10:47:00Z</dcterms:modified>
</cp:coreProperties>
</file>