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B9A7A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7" w:cs="Times New Roman Regular"/>
          <w:color w:val="000000"/>
          <w:kern w:val="0"/>
          <w:sz w:val="41"/>
          <w:szCs w:val="41"/>
          <w:lang w:val="en-US" w:eastAsia="zh-CN" w:bidi="ar"/>
        </w:rPr>
        <w:t>Minutes of the Group Meeting</w:t>
      </w:r>
    </w:p>
    <w:p w14:paraId="5398F16B">
      <w:pPr>
        <w:keepNext w:val="0"/>
        <w:keepLines w:val="0"/>
        <w:widowControl/>
        <w:suppressLineNumbers w:val="0"/>
        <w:jc w:val="center"/>
        <w:rPr>
          <w:rFonts w:hint="default" w:ascii="Times New Roman Regular" w:hAnsi="Times New Roman Regular" w:cs="Times New Roman Regular"/>
          <w:lang w:val="en-US"/>
        </w:rPr>
      </w:pPr>
      <w:r>
        <w:rPr>
          <w:rFonts w:hint="eastAsia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>Monday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 xml:space="preserve"> 1</w:t>
      </w:r>
      <w:r>
        <w:rPr>
          <w:rFonts w:hint="eastAsia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>7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8"/>
          <w:szCs w:val="28"/>
          <w:lang w:val="en-US" w:eastAsia="zh-CN" w:bidi="ar"/>
        </w:rPr>
        <w:t xml:space="preserve"> March 2025</w:t>
      </w:r>
      <w:bookmarkStart w:id="0" w:name="_GoBack"/>
      <w:bookmarkEnd w:id="0"/>
    </w:p>
    <w:p w14:paraId="1D2DFDFE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Secretary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Weian Liu</w:t>
      </w:r>
      <w:r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1B2A1D73">
      <w:pPr>
        <w:keepNext w:val="0"/>
        <w:keepLines w:val="0"/>
        <w:widowControl/>
        <w:suppressLineNumbers w:val="0"/>
        <w:ind w:left="0" w:leftChars="0"/>
        <w:jc w:val="left"/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23"/>
          <w:szCs w:val="23"/>
          <w:lang w:val="en-US" w:eastAsia="zh-CN" w:bidi="ar"/>
        </w:rPr>
        <w:t>Members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 </w:t>
      </w:r>
      <w:r>
        <w:rPr>
          <w:rFonts w:hint="eastAsia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CMBX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Weian Liu</w:t>
      </w:r>
      <w:r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 xml:space="preserve"> </w:t>
      </w:r>
    </w:p>
    <w:p w14:paraId="3EEFA7E7">
      <w:pPr>
        <w:keepNext w:val="0"/>
        <w:keepLines w:val="0"/>
        <w:widowControl/>
        <w:suppressLineNumbers w:val="0"/>
        <w:ind w:leftChars="600"/>
        <w:jc w:val="left"/>
        <w:rPr>
          <w:rFonts w:hint="default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eastAsia" w:ascii="Times New Roman Regular" w:hAnsi="Times New Roman Regular" w:eastAsia="CMR12" w:cs="Times New Roman Regular"/>
          <w:b w:val="0"/>
          <w:bCs w:val="0"/>
          <w:color w:val="000000"/>
          <w:kern w:val="0"/>
          <w:sz w:val="23"/>
          <w:szCs w:val="23"/>
          <w:lang w:val="en-US" w:eastAsia="zh-CN" w:bidi="ar"/>
        </w:rPr>
        <w:t>Zixuan Li</w:t>
      </w:r>
    </w:p>
    <w:p w14:paraId="18359DEC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Silin Ren </w:t>
      </w:r>
    </w:p>
    <w:p w14:paraId="7B9539FB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Daming Chen</w:t>
      </w:r>
    </w:p>
    <w:p w14:paraId="23A6F31A">
      <w:pPr>
        <w:keepNext w:val="0"/>
        <w:keepLines w:val="0"/>
        <w:widowControl/>
        <w:suppressLineNumbers w:val="0"/>
        <w:ind w:firstLine="1265" w:firstLineChars="55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Emmanuel Philipose Antony </w:t>
      </w:r>
    </w:p>
    <w:p w14:paraId="3196CDD4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Apologies </w:t>
      </w:r>
    </w:p>
    <w:p w14:paraId="32D9915D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None. </w:t>
      </w:r>
    </w:p>
    <w:p w14:paraId="707CC1ED">
      <w:pPr>
        <w:keepNext w:val="0"/>
        <w:keepLines w:val="0"/>
        <w:widowControl/>
        <w:suppressLineNumbers w:val="0"/>
        <w:jc w:val="left"/>
        <w:rPr>
          <w:rFonts w:hint="default" w:ascii="Times New Roman Bold" w:hAnsi="Times New Roman Bold" w:cs="Times New Roman Bold"/>
          <w:b/>
          <w:bCs/>
          <w:sz w:val="34"/>
          <w:szCs w:val="34"/>
        </w:rPr>
      </w:pPr>
      <w:r>
        <w:rPr>
          <w:rFonts w:hint="default" w:ascii="Times New Roman Bold" w:hAnsi="Times New Roman Bold" w:eastAsia="CMBX12" w:cs="Times New Roman Bold"/>
          <w:b/>
          <w:bCs/>
          <w:color w:val="000000"/>
          <w:kern w:val="0"/>
          <w:sz w:val="34"/>
          <w:szCs w:val="34"/>
          <w:lang w:val="en-US" w:eastAsia="zh-CN" w:bidi="ar"/>
        </w:rPr>
        <w:t xml:space="preserve">1.Time and Place </w:t>
      </w:r>
    </w:p>
    <w:p w14:paraId="7C504A88">
      <w:pPr>
        <w:keepNext w:val="0"/>
        <w:keepLines w:val="0"/>
        <w:widowControl/>
        <w:suppressLineNumbers w:val="0"/>
        <w:jc w:val="left"/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</w:pP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The group meeting for the MCI Group Project was held in online(Teams)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at </w:t>
      </w:r>
      <w:r>
        <w:rPr>
          <w:rFonts w:hint="eastAsia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7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 xml:space="preserve">:00 </w:t>
      </w:r>
      <w:r>
        <w:rPr>
          <w:rFonts w:hint="default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 xml:space="preserve">pm on </w:t>
      </w:r>
      <w:r>
        <w:rPr>
          <w:rFonts w:hint="eastAsia" w:ascii="Times New Roman Regular" w:hAnsi="Times New Roman Regular" w:eastAsia="CMBX12" w:cs="Times New Roman Regular"/>
          <w:b/>
          <w:bCs/>
          <w:color w:val="000000"/>
          <w:kern w:val="0"/>
          <w:sz w:val="23"/>
          <w:szCs w:val="23"/>
          <w:lang w:val="en-US" w:eastAsia="zh-CN" w:bidi="ar"/>
        </w:rPr>
        <w:t>Monday, March 17, 2025</w:t>
      </w:r>
      <w:r>
        <w:rPr>
          <w:rFonts w:hint="default" w:ascii="Times New Roman Regular" w:hAnsi="Times New Roman Regular" w:eastAsia="CMR12" w:cs="Times New Roman Regular"/>
          <w:color w:val="000000"/>
          <w:kern w:val="0"/>
          <w:sz w:val="23"/>
          <w:szCs w:val="23"/>
          <w:lang w:val="en-US" w:eastAsia="zh-CN" w:bidi="ar"/>
        </w:rPr>
        <w:t>.</w:t>
      </w:r>
    </w:p>
    <w:p w14:paraId="272E0FE2">
      <w:pPr>
        <w:rPr>
          <w:rFonts w:hint="eastAsia"/>
        </w:rPr>
      </w:pPr>
    </w:p>
    <w:p w14:paraId="531D8261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2. User Stories Discussion</w:t>
      </w:r>
    </w:p>
    <w:p w14:paraId="22226851">
      <w:pPr>
        <w:rPr>
          <w:rFonts w:hint="default" w:ascii="Times New Roman Regular" w:hAnsi="Times New Roman Regular" w:eastAsia="宋体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>- T</w:t>
      </w:r>
      <w:r>
        <w:rPr>
          <w:rFonts w:hint="default" w:ascii="Times New Roman Regular" w:hAnsi="Times New Roman Regular" w:eastAsia="宋体" w:cs="Times New Roman Regular"/>
          <w:b w:val="0"/>
          <w:highlight w:val="none"/>
          <w:lang w:val="en-US" w:eastAsia="zh-CN"/>
        </w:rPr>
        <w:t>ight timeline and the necessity to build the infrastructure first.</w:t>
      </w:r>
    </w:p>
    <w:p w14:paraId="00A73971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- Ask Dr.Li about it and follow suggestions from opinions received.</w:t>
      </w:r>
    </w:p>
    <w:p w14:paraId="69F97266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3. Front End and Back End </w:t>
      </w:r>
    </w:p>
    <w:p w14:paraId="50022916">
      <w:pPr>
        <w:rPr>
          <w:rFonts w:hint="default" w:ascii="Times New Roman Regular" w:hAnsi="Times New Roman Regular" w:eastAsia="宋体" w:cs="Times New Roman Regular"/>
          <w:b w:val="0"/>
          <w:highlight w:val="none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highlight w:val="none"/>
          <w:lang w:val="en-US" w:eastAsia="zh-CN"/>
        </w:rPr>
        <w:t>- F</w:t>
      </w:r>
      <w:r>
        <w:rPr>
          <w:rFonts w:hint="default" w:ascii="Times New Roman Regular" w:hAnsi="Times New Roman Regular" w:eastAsia="宋体" w:cs="Times New Roman Regular"/>
          <w:b w:val="0"/>
          <w:highlight w:val="none"/>
          <w:lang w:val="en-US" w:eastAsia="zh-CN"/>
        </w:rPr>
        <w:t>ocusing on user stories one and two in the first sprint, and user stories three and four in the second sprint.</w:t>
      </w:r>
    </w:p>
    <w:p w14:paraId="4C02D431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- U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sing omdpapi.com for movie materials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.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This resource will be used for API connections and movie data.</w:t>
      </w:r>
    </w:p>
    <w:p w14:paraId="255AAA44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The team decided to use Superbase, a beginner-friendly backend platform, due to its ease of use and current trendiness.</w:t>
      </w:r>
    </w:p>
    <w:p w14:paraId="2048EB85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091A85EB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4</w:t>
      </w: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>. Prototype</w:t>
      </w:r>
    </w:p>
    <w:p w14:paraId="0FCAD2E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The team provided feedback on the base layout, suggesting changes such as adding a user profile page and refining the navigation and search functionalities.</w:t>
      </w:r>
    </w:p>
    <w:p w14:paraId="2CD283C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- C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ombining the movie details page with the review page to streamline user experience and provide all relevant information in one place.</w:t>
      </w:r>
    </w:p>
    <w:p w14:paraId="30B4BF92">
      <w:pPr>
        <w:numPr>
          <w:ilvl w:val="0"/>
          <w:numId w:val="1"/>
        </w:numP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Management</w:t>
      </w:r>
    </w:p>
    <w:p w14:paraId="46D5BA70">
      <w:pPr>
        <w:rPr>
          <w:rFonts w:hint="eastAsia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Save all documents on the main branch in GitHub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.</w:t>
      </w:r>
    </w:p>
    <w:p w14:paraId="3EC4B689">
      <w:pPr>
        <w:rPr>
          <w:rFonts w:hint="default" w:ascii="Times New Roman Regular" w:hAnsi="Times New Roman Regular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cs="Times New Roman Regular"/>
          <w:b w:val="0"/>
          <w:lang w:val="en-US" w:eastAsia="zh-CN"/>
        </w:rPr>
        <w:t>Put the document draft in the Teams chat before changing it in the main branch</w:t>
      </w:r>
    </w:p>
    <w:p w14:paraId="7FD5BEE3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0CCC42BB">
      <w:pP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</w:pP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6</w:t>
      </w:r>
      <w:r>
        <w:rPr>
          <w:rFonts w:hint="default" w:ascii="Times New Roman Bold" w:hAnsi="Times New Roman Bold" w:eastAsia="宋体" w:cs="Times New Roman Bold"/>
          <w:b/>
          <w:bCs/>
          <w:sz w:val="34"/>
          <w:szCs w:val="34"/>
          <w:lang w:val="en-US" w:eastAsia="zh-CN"/>
        </w:rPr>
        <w:t xml:space="preserve">. </w:t>
      </w:r>
      <w:r>
        <w:rPr>
          <w:rFonts w:hint="eastAsia" w:ascii="Times New Roman Bold" w:hAnsi="Times New Roman Bold" w:cs="Times New Roman Bold"/>
          <w:b/>
          <w:bCs/>
          <w:sz w:val="34"/>
          <w:szCs w:val="34"/>
          <w:lang w:val="en-US" w:eastAsia="zh-CN"/>
        </w:rPr>
        <w:t>To-do List</w:t>
      </w:r>
    </w:p>
    <w:p w14:paraId="7373FB0D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- A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sk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Dr.Li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's opinion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, prepare questions (Weian)</w:t>
      </w:r>
    </w:p>
    <w:p w14:paraId="09F2D9E8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Ask for comments and expectations about user stories.</w:t>
      </w:r>
    </w:p>
    <w:p w14:paraId="63B6CF4C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Request approval of the Superbase program to ensure that the platform meets project requirements</w:t>
      </w:r>
    </w:p>
    <w:p w14:paraId="1914ECB3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Ask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 about expect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ations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 about AI integration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(Is it ranking or what is AI supposed to do in our project)</w:t>
      </w:r>
    </w:p>
    <w:p w14:paraId="7766682E">
      <w:pPr>
        <w:numPr>
          <w:ilvl w:val="0"/>
          <w:numId w:val="2"/>
        </w:numPr>
        <w:ind w:left="420" w:leftChars="0" w:hanging="420" w:firstLineChars="0"/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o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pinion about the frameworks</w:t>
      </w:r>
    </w:p>
    <w:p w14:paraId="6AACAF2F">
      <w:pPr>
        <w:numPr>
          <w:numId w:val="0"/>
        </w:numPr>
        <w:ind w:leftChars="0"/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446D6371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Refinement of prototype diagrams . The prototype should include the home page (login and logout), movie details page, user page</w:t>
      </w:r>
    </w:p>
    <w:p w14:paraId="1DDB86A4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 xml:space="preserve">- 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Organize the user stories into a document and share it with the team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(Zixuan)</w:t>
      </w:r>
    </w:p>
    <w:p w14:paraId="3D17B8B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- Create time-sheet folder on GitHub.(Silin)</w:t>
      </w:r>
    </w:p>
    <w:p w14:paraId="5481B39F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- Prepare for the next meeting on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Friday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, March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21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>, 2025, at 7:00 PM.</w:t>
      </w:r>
    </w:p>
    <w:p w14:paraId="7A071666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p w14:paraId="43223A2E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Meeting Adjourned: </w:t>
      </w:r>
      <w:r>
        <w:rPr>
          <w:rFonts w:hint="eastAsia" w:ascii="Times New Roman Regular" w:hAnsi="Times New Roman Regular" w:cs="Times New Roman Regular"/>
          <w:b w:val="0"/>
          <w:lang w:val="en-US" w:eastAsia="zh-CN"/>
        </w:rPr>
        <w:t>8:00</w:t>
      </w:r>
      <w: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  <w:t xml:space="preserve"> PM  </w:t>
      </w:r>
    </w:p>
    <w:p w14:paraId="24854DAC">
      <w:pPr>
        <w:rPr>
          <w:rFonts w:hint="default" w:ascii="Times New Roman Regular" w:hAnsi="Times New Roman Regular" w:eastAsia="宋体" w:cs="Times New Roman Regular"/>
          <w:b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 New Roman Regular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CMR17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altName w:val="宋体"/>
    <w:panose1 w:val="020B0400000000000000"/>
    <w:charset w:val="86"/>
    <w:family w:val="auto"/>
    <w:pitch w:val="default"/>
    <w:sig w:usb0="00000000" w:usb1="00000000" w:usb2="00000017" w:usb3="00000000" w:csb0="00040001" w:csb1="00000000"/>
  </w:font>
  <w:font w:name="CMR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BX1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 New Roman Bold">
    <w:altName w:val="Times New Roman"/>
    <w:panose1 w:val="02020603050405020304"/>
    <w:charset w:val="00"/>
    <w:family w:val="auto"/>
    <w:pitch w:val="default"/>
    <w:sig w:usb0="00000000" w:usb1="00000000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A78045"/>
    <w:multiLevelType w:val="singleLevel"/>
    <w:tmpl w:val="F1A78045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1DE209B4"/>
    <w:multiLevelType w:val="singleLevel"/>
    <w:tmpl w:val="1DE209B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F0E69"/>
    <w:rsid w:val="2FD46A86"/>
    <w:rsid w:val="58DF052A"/>
    <w:rsid w:val="6E597DEC"/>
    <w:rsid w:val="7EDF0E69"/>
    <w:rsid w:val="B4F7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463</Words>
  <Characters>2402</Characters>
  <Lines>0</Lines>
  <Paragraphs>0</Paragraphs>
  <TotalTime>46</TotalTime>
  <ScaleCrop>false</ScaleCrop>
  <LinksUpToDate>false</LinksUpToDate>
  <CharactersWithSpaces>2834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2025-03-10T14:09:00Z</dcterms:created>
  <dc:creator>：）</dc:creator>
  <cp:lastModifiedBy>liuwe</cp:lastModifiedBy>
  <dcterms:modified xsi:type="dcterms:W3CDTF">2025-03-17T10:15:10Z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FD3DE3A4DD3349E2A56804D39E614871_13</vt:lpwstr>
  </property>
  <property fmtid="{D5CDD505-2E9C-101B-9397-08002B2CF9AE}" pid="4" name="KSOTemplateDocerSaveRecord">
    <vt:lpwstr>eyJoZGlkIjoiYjExNmM4MjAyZWExMmU0YzYwNTMwY2YyZTRiY2UyZTUifQ==</vt:lpwstr>
  </property>
</Properties>
</file>