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2BF28" w14:textId="48D865A1" w:rsidR="00492443" w:rsidRDefault="005525D3" w:rsidP="005525D3">
      <w:pPr>
        <w:jc w:val="center"/>
        <w:rPr>
          <w:i/>
          <w:sz w:val="40"/>
        </w:rPr>
      </w:pPr>
      <w:r w:rsidRPr="005525D3">
        <w:rPr>
          <w:i/>
          <w:sz w:val="40"/>
        </w:rPr>
        <w:t>Recensement des données</w:t>
      </w:r>
    </w:p>
    <w:p w14:paraId="4CCCF66F" w14:textId="7C4C5F7B" w:rsidR="008052AA" w:rsidRDefault="008052AA" w:rsidP="008052AA">
      <w:pPr>
        <w:rPr>
          <w:i/>
          <w:sz w:val="40"/>
        </w:rPr>
      </w:pPr>
    </w:p>
    <w:p w14:paraId="18F7E800" w14:textId="3F24A16A" w:rsidR="008052AA" w:rsidRDefault="008052AA" w:rsidP="008052AA">
      <w:pPr>
        <w:rPr>
          <w:i/>
          <w:sz w:val="32"/>
        </w:rPr>
      </w:pPr>
      <w:r w:rsidRPr="008052AA">
        <w:rPr>
          <w:i/>
          <w:sz w:val="32"/>
        </w:rPr>
        <w:t>« </w:t>
      </w:r>
      <w:proofErr w:type="gramStart"/>
      <w:r w:rsidRPr="008052AA">
        <w:rPr>
          <w:i/>
          <w:sz w:val="32"/>
        </w:rPr>
        <w:t>acteurs</w:t>
      </w:r>
      <w:proofErr w:type="gramEnd"/>
      <w:r w:rsidRPr="008052AA">
        <w:rPr>
          <w:i/>
          <w:sz w:val="32"/>
        </w:rPr>
        <w:t> »</w:t>
      </w:r>
    </w:p>
    <w:p w14:paraId="7B512F74" w14:textId="17D68229" w:rsidR="008052AA" w:rsidRDefault="008052AA" w:rsidP="008052AA">
      <w:pPr>
        <w:pStyle w:val="Paragraphedeliste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Secrétariat </w:t>
      </w:r>
    </w:p>
    <w:p w14:paraId="1B4C2704" w14:textId="430C6589" w:rsidR="008052AA" w:rsidRDefault="008052AA" w:rsidP="008052AA">
      <w:pPr>
        <w:pStyle w:val="Paragraphedeliste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Responsable du club</w:t>
      </w:r>
    </w:p>
    <w:p w14:paraId="4DA01B99" w14:textId="6E93BDCC" w:rsidR="008052AA" w:rsidRDefault="008052AA" w:rsidP="008052AA">
      <w:pPr>
        <w:pStyle w:val="Paragraphedeliste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Comptabilité </w:t>
      </w:r>
    </w:p>
    <w:p w14:paraId="34E52F66" w14:textId="0C7C3D44" w:rsidR="008052AA" w:rsidRDefault="008052AA" w:rsidP="008052AA">
      <w:pPr>
        <w:pStyle w:val="Paragraphedeliste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Responsable activité </w:t>
      </w:r>
    </w:p>
    <w:p w14:paraId="154708B0" w14:textId="2643D01D" w:rsidR="008052AA" w:rsidRDefault="008052AA" w:rsidP="008052AA">
      <w:pPr>
        <w:pStyle w:val="Paragraphedeliste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Direction </w:t>
      </w:r>
    </w:p>
    <w:p w14:paraId="1293A23C" w14:textId="23CF4695" w:rsidR="008052AA" w:rsidRDefault="008052AA" w:rsidP="008052AA">
      <w:pPr>
        <w:pStyle w:val="Paragraphedeliste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Formateurs </w:t>
      </w:r>
    </w:p>
    <w:p w14:paraId="61D387F6" w14:textId="22ED8995" w:rsidR="008052AA" w:rsidRDefault="008052AA" w:rsidP="008052AA">
      <w:pPr>
        <w:pStyle w:val="Paragraphedeliste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Stagiaires (non adhérent, adhérents) </w:t>
      </w:r>
    </w:p>
    <w:p w14:paraId="0DC3DE4B" w14:textId="77777777" w:rsidR="00B67E36" w:rsidRPr="00B67E36" w:rsidRDefault="00B67E36" w:rsidP="00B67E36">
      <w:pPr>
        <w:rPr>
          <w:i/>
          <w:sz w:val="28"/>
        </w:rPr>
      </w:pPr>
    </w:p>
    <w:p w14:paraId="0A94FE4F" w14:textId="0CE3D16A" w:rsidR="008052AA" w:rsidRDefault="008052AA" w:rsidP="008052AA">
      <w:pPr>
        <w:rPr>
          <w:i/>
          <w:sz w:val="28"/>
        </w:rPr>
      </w:pPr>
      <w:r>
        <w:rPr>
          <w:i/>
          <w:sz w:val="28"/>
        </w:rPr>
        <w:t>&lt;</w:t>
      </w:r>
      <w:proofErr w:type="gramStart"/>
      <w:r>
        <w:rPr>
          <w:i/>
          <w:sz w:val="28"/>
        </w:rPr>
        <w:t>actions</w:t>
      </w:r>
      <w:proofErr w:type="gramEnd"/>
      <w:r>
        <w:rPr>
          <w:i/>
          <w:sz w:val="28"/>
        </w:rPr>
        <w:t>&gt;</w:t>
      </w:r>
    </w:p>
    <w:p w14:paraId="1AE581CA" w14:textId="204FF645" w:rsidR="008052AA" w:rsidRDefault="008052AA" w:rsidP="008052AA">
      <w:pPr>
        <w:rPr>
          <w:i/>
          <w:sz w:val="28"/>
        </w:rPr>
      </w:pPr>
      <w:r>
        <w:rPr>
          <w:i/>
          <w:sz w:val="28"/>
        </w:rPr>
        <w:t xml:space="preserve">Consulter catalogue : </w:t>
      </w:r>
      <w:r w:rsidR="00D67C0D">
        <w:rPr>
          <w:i/>
          <w:sz w:val="28"/>
        </w:rPr>
        <w:t>« </w:t>
      </w:r>
      <w:proofErr w:type="spellStart"/>
      <w:r w:rsidR="00D67C0D">
        <w:rPr>
          <w:i/>
          <w:sz w:val="28"/>
        </w:rPr>
        <w:t>staf</w:t>
      </w:r>
      <w:proofErr w:type="spellEnd"/>
      <w:r w:rsidR="00D67C0D">
        <w:rPr>
          <w:i/>
          <w:sz w:val="28"/>
        </w:rPr>
        <w:t xml:space="preserve"> + stagiaire »</w:t>
      </w:r>
    </w:p>
    <w:p w14:paraId="36A7732F" w14:textId="64D894BF" w:rsidR="00D67C0D" w:rsidRDefault="00D67C0D" w:rsidP="008052AA">
      <w:pPr>
        <w:rPr>
          <w:i/>
          <w:sz w:val="28"/>
        </w:rPr>
      </w:pPr>
      <w:r>
        <w:rPr>
          <w:i/>
          <w:sz w:val="28"/>
        </w:rPr>
        <w:t>&lt;</w:t>
      </w:r>
      <w:proofErr w:type="gramStart"/>
      <w:r>
        <w:rPr>
          <w:i/>
          <w:sz w:val="28"/>
        </w:rPr>
        <w:t>entends</w:t>
      </w:r>
      <w:proofErr w:type="gramEnd"/>
      <w:r>
        <w:rPr>
          <w:i/>
          <w:sz w:val="28"/>
        </w:rPr>
        <w:t xml:space="preserve">&gt; s’enregistrer aux activités « stagiaires » </w:t>
      </w:r>
    </w:p>
    <w:p w14:paraId="5C47FB71" w14:textId="28A54291" w:rsidR="00AD2BDC" w:rsidRDefault="00AD2BDC" w:rsidP="008052AA">
      <w:pPr>
        <w:rPr>
          <w:i/>
          <w:sz w:val="28"/>
        </w:rPr>
      </w:pPr>
      <w:r>
        <w:rPr>
          <w:i/>
          <w:sz w:val="28"/>
        </w:rPr>
        <w:t>&lt;</w:t>
      </w:r>
      <w:proofErr w:type="gramStart"/>
      <w:r>
        <w:rPr>
          <w:i/>
          <w:sz w:val="28"/>
        </w:rPr>
        <w:t>entends</w:t>
      </w:r>
      <w:proofErr w:type="gramEnd"/>
      <w:r>
        <w:rPr>
          <w:i/>
          <w:sz w:val="28"/>
        </w:rPr>
        <w:t>&gt; payer les activités « stagiaire authentifié »</w:t>
      </w:r>
    </w:p>
    <w:p w14:paraId="66F7703E" w14:textId="13009C87" w:rsidR="003D7521" w:rsidRPr="003D7521" w:rsidRDefault="003D7521" w:rsidP="003D7521">
      <w:pPr>
        <w:pStyle w:val="Paragraphedeliste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&lt;</w:t>
      </w:r>
      <w:proofErr w:type="spellStart"/>
      <w:proofErr w:type="gramStart"/>
      <w:r>
        <w:rPr>
          <w:i/>
          <w:sz w:val="28"/>
        </w:rPr>
        <w:t>include</w:t>
      </w:r>
      <w:proofErr w:type="spellEnd"/>
      <w:proofErr w:type="gramEnd"/>
      <w:r>
        <w:rPr>
          <w:i/>
          <w:sz w:val="28"/>
        </w:rPr>
        <w:t xml:space="preserve">&gt; être abonné </w:t>
      </w:r>
    </w:p>
    <w:p w14:paraId="61C42539" w14:textId="0C9AD762" w:rsidR="005D38BF" w:rsidRDefault="005D38BF" w:rsidP="005D38BF">
      <w:pPr>
        <w:pStyle w:val="Paragraphedeliste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&lt;</w:t>
      </w:r>
      <w:proofErr w:type="spellStart"/>
      <w:proofErr w:type="gramStart"/>
      <w:r>
        <w:rPr>
          <w:i/>
          <w:sz w:val="28"/>
        </w:rPr>
        <w:t>include</w:t>
      </w:r>
      <w:proofErr w:type="spellEnd"/>
      <w:proofErr w:type="gramEnd"/>
      <w:r>
        <w:rPr>
          <w:i/>
          <w:sz w:val="28"/>
        </w:rPr>
        <w:t xml:space="preserve">&gt; s’authentifier </w:t>
      </w:r>
    </w:p>
    <w:p w14:paraId="2B458B7E" w14:textId="6961B3D2" w:rsidR="0063643C" w:rsidRPr="005D38BF" w:rsidRDefault="0063643C" w:rsidP="005D38BF">
      <w:pPr>
        <w:pStyle w:val="Paragraphedeliste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&lt;</w:t>
      </w:r>
      <w:proofErr w:type="spellStart"/>
      <w:proofErr w:type="gramStart"/>
      <w:r>
        <w:rPr>
          <w:i/>
          <w:sz w:val="28"/>
        </w:rPr>
        <w:t>extends</w:t>
      </w:r>
      <w:proofErr w:type="spellEnd"/>
      <w:proofErr w:type="gramEnd"/>
      <w:r>
        <w:rPr>
          <w:i/>
          <w:sz w:val="28"/>
        </w:rPr>
        <w:t xml:space="preserve">&gt; créer un compte </w:t>
      </w:r>
    </w:p>
    <w:p w14:paraId="397D7DB3" w14:textId="7A5CAD9C" w:rsidR="00723FF7" w:rsidRDefault="00723FF7" w:rsidP="00723FF7">
      <w:pPr>
        <w:pStyle w:val="Paragraphedeliste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Spécification  </w:t>
      </w:r>
    </w:p>
    <w:p w14:paraId="406ED1F8" w14:textId="735BB209" w:rsidR="00857205" w:rsidRDefault="00857205" w:rsidP="00857205">
      <w:pPr>
        <w:pStyle w:val="Paragraphedeliste"/>
        <w:numPr>
          <w:ilvl w:val="1"/>
          <w:numId w:val="2"/>
        </w:numPr>
        <w:rPr>
          <w:i/>
          <w:sz w:val="28"/>
        </w:rPr>
      </w:pPr>
      <w:r>
        <w:rPr>
          <w:i/>
          <w:sz w:val="28"/>
        </w:rPr>
        <w:t xml:space="preserve">Paiement en ligne </w:t>
      </w:r>
    </w:p>
    <w:p w14:paraId="1FC9F9A9" w14:textId="0DBBF81D" w:rsidR="00857205" w:rsidRDefault="00857205" w:rsidP="00857205">
      <w:pPr>
        <w:pStyle w:val="Paragraphedeliste"/>
        <w:numPr>
          <w:ilvl w:val="1"/>
          <w:numId w:val="2"/>
        </w:numPr>
        <w:rPr>
          <w:i/>
          <w:sz w:val="28"/>
        </w:rPr>
      </w:pPr>
      <w:r>
        <w:rPr>
          <w:i/>
          <w:sz w:val="28"/>
        </w:rPr>
        <w:t>En chèque</w:t>
      </w:r>
    </w:p>
    <w:p w14:paraId="7F2A292D" w14:textId="06016FCF" w:rsidR="00857205" w:rsidRDefault="00ED095D" w:rsidP="00857205">
      <w:pPr>
        <w:pStyle w:val="Paragraphedeliste"/>
        <w:numPr>
          <w:ilvl w:val="2"/>
          <w:numId w:val="2"/>
        </w:numPr>
        <w:rPr>
          <w:i/>
          <w:sz w:val="28"/>
        </w:rPr>
      </w:pPr>
      <w:r>
        <w:rPr>
          <w:i/>
          <w:sz w:val="28"/>
        </w:rPr>
        <w:t xml:space="preserve">Au comptant </w:t>
      </w:r>
    </w:p>
    <w:p w14:paraId="39B7DEA8" w14:textId="196AF66E" w:rsidR="00857205" w:rsidRDefault="00ED095D" w:rsidP="00857205">
      <w:pPr>
        <w:pStyle w:val="Paragraphedeliste"/>
        <w:numPr>
          <w:ilvl w:val="2"/>
          <w:numId w:val="2"/>
        </w:numPr>
        <w:rPr>
          <w:i/>
          <w:sz w:val="28"/>
        </w:rPr>
      </w:pPr>
      <w:r>
        <w:rPr>
          <w:i/>
          <w:sz w:val="28"/>
        </w:rPr>
        <w:t>A crédit</w:t>
      </w:r>
    </w:p>
    <w:p w14:paraId="4951C57D" w14:textId="77777777" w:rsidR="00AF6A92" w:rsidRPr="00AF6A92" w:rsidRDefault="00AF6A92" w:rsidP="00AF6A92">
      <w:pPr>
        <w:rPr>
          <w:i/>
          <w:sz w:val="28"/>
        </w:rPr>
      </w:pPr>
      <w:proofErr w:type="gramStart"/>
      <w:r w:rsidRPr="00AF6A92">
        <w:rPr>
          <w:i/>
          <w:sz w:val="28"/>
        </w:rPr>
        <w:t>gérer</w:t>
      </w:r>
      <w:proofErr w:type="gramEnd"/>
      <w:r w:rsidRPr="00AF6A92">
        <w:rPr>
          <w:i/>
          <w:sz w:val="28"/>
        </w:rPr>
        <w:t xml:space="preserve"> les règlements  « comptable »</w:t>
      </w:r>
    </w:p>
    <w:p w14:paraId="57031F56" w14:textId="1C1B3A70" w:rsidR="00431852" w:rsidRDefault="00AF6A92" w:rsidP="007F1156">
      <w:pPr>
        <w:rPr>
          <w:i/>
          <w:sz w:val="28"/>
        </w:rPr>
      </w:pPr>
      <w:r>
        <w:rPr>
          <w:i/>
          <w:sz w:val="28"/>
        </w:rPr>
        <w:t>&lt;</w:t>
      </w:r>
      <w:proofErr w:type="spellStart"/>
      <w:proofErr w:type="gramStart"/>
      <w:r>
        <w:rPr>
          <w:i/>
          <w:sz w:val="28"/>
        </w:rPr>
        <w:t>extends</w:t>
      </w:r>
      <w:proofErr w:type="spellEnd"/>
      <w:proofErr w:type="gramEnd"/>
      <w:r>
        <w:rPr>
          <w:i/>
          <w:sz w:val="28"/>
        </w:rPr>
        <w:t xml:space="preserve">&gt; </w:t>
      </w:r>
      <w:r w:rsidR="00431852">
        <w:rPr>
          <w:i/>
          <w:sz w:val="28"/>
        </w:rPr>
        <w:t>créer activité</w:t>
      </w:r>
      <w:r w:rsidR="001E1CB3">
        <w:rPr>
          <w:i/>
          <w:sz w:val="28"/>
        </w:rPr>
        <w:t xml:space="preserve"> </w:t>
      </w:r>
      <w:r w:rsidR="001E1CB3" w:rsidRPr="00B67E36">
        <w:rPr>
          <w:i/>
          <w:sz w:val="28"/>
        </w:rPr>
        <w:t xml:space="preserve">« secrétariat + </w:t>
      </w:r>
      <w:proofErr w:type="spellStart"/>
      <w:r w:rsidR="001E1CB3" w:rsidRPr="00B67E36">
        <w:rPr>
          <w:i/>
          <w:sz w:val="28"/>
        </w:rPr>
        <w:t>res</w:t>
      </w:r>
      <w:proofErr w:type="spellEnd"/>
      <w:r w:rsidR="001E1CB3" w:rsidRPr="00B67E36">
        <w:rPr>
          <w:i/>
          <w:sz w:val="28"/>
        </w:rPr>
        <w:t xml:space="preserve"> club »</w:t>
      </w:r>
    </w:p>
    <w:p w14:paraId="4D0BAFEF" w14:textId="19C01F49" w:rsidR="00431852" w:rsidRDefault="00431852" w:rsidP="007F1156">
      <w:pPr>
        <w:rPr>
          <w:i/>
          <w:sz w:val="28"/>
        </w:rPr>
      </w:pPr>
      <w:proofErr w:type="gramStart"/>
      <w:r>
        <w:rPr>
          <w:i/>
          <w:sz w:val="28"/>
        </w:rPr>
        <w:t>établir</w:t>
      </w:r>
      <w:proofErr w:type="gramEnd"/>
      <w:r>
        <w:rPr>
          <w:i/>
          <w:sz w:val="28"/>
        </w:rPr>
        <w:t xml:space="preserve"> liste des stagiaire par activités </w:t>
      </w:r>
      <w:r w:rsidR="001E1CB3" w:rsidRPr="00B67E36">
        <w:rPr>
          <w:i/>
          <w:sz w:val="28"/>
        </w:rPr>
        <w:t xml:space="preserve">« secrétariat + </w:t>
      </w:r>
      <w:proofErr w:type="spellStart"/>
      <w:r w:rsidR="001E1CB3" w:rsidRPr="00B67E36">
        <w:rPr>
          <w:i/>
          <w:sz w:val="28"/>
        </w:rPr>
        <w:t>res</w:t>
      </w:r>
      <w:proofErr w:type="spellEnd"/>
      <w:r w:rsidR="001E1CB3" w:rsidRPr="00B67E36">
        <w:rPr>
          <w:i/>
          <w:sz w:val="28"/>
        </w:rPr>
        <w:t xml:space="preserve"> club </w:t>
      </w:r>
      <w:r w:rsidR="00866A34">
        <w:rPr>
          <w:i/>
          <w:sz w:val="28"/>
        </w:rPr>
        <w:t xml:space="preserve"> + formateur</w:t>
      </w:r>
      <w:r w:rsidR="001E1CB3" w:rsidRPr="00B67E36">
        <w:rPr>
          <w:i/>
          <w:sz w:val="28"/>
        </w:rPr>
        <w:t>»</w:t>
      </w:r>
    </w:p>
    <w:p w14:paraId="61657713" w14:textId="77777777" w:rsidR="00AF6A92" w:rsidRDefault="00AF6A92" w:rsidP="00AF6A92">
      <w:pPr>
        <w:rPr>
          <w:i/>
          <w:sz w:val="28"/>
        </w:rPr>
      </w:pPr>
      <w:proofErr w:type="gramStart"/>
      <w:r>
        <w:rPr>
          <w:i/>
          <w:sz w:val="28"/>
        </w:rPr>
        <w:t>consulter</w:t>
      </w:r>
      <w:proofErr w:type="gramEnd"/>
      <w:r>
        <w:rPr>
          <w:i/>
          <w:sz w:val="28"/>
        </w:rPr>
        <w:t xml:space="preserve"> le calendrier / jours / semaine </w:t>
      </w:r>
      <w:r w:rsidRPr="00B67E36">
        <w:rPr>
          <w:i/>
          <w:sz w:val="28"/>
        </w:rPr>
        <w:t>« </w:t>
      </w:r>
      <w:proofErr w:type="spellStart"/>
      <w:r w:rsidRPr="00B67E36">
        <w:rPr>
          <w:i/>
          <w:sz w:val="28"/>
        </w:rPr>
        <w:t>res</w:t>
      </w:r>
      <w:proofErr w:type="spellEnd"/>
      <w:r w:rsidRPr="00B67E36">
        <w:rPr>
          <w:i/>
          <w:sz w:val="28"/>
        </w:rPr>
        <w:t xml:space="preserve"> activité »</w:t>
      </w:r>
      <w:r>
        <w:rPr>
          <w:i/>
          <w:sz w:val="28"/>
        </w:rPr>
        <w:t xml:space="preserve"> </w:t>
      </w:r>
    </w:p>
    <w:p w14:paraId="47AB0894" w14:textId="2D5E2F5C" w:rsidR="00431852" w:rsidRDefault="00AF6A92" w:rsidP="007F1156">
      <w:pPr>
        <w:rPr>
          <w:i/>
          <w:sz w:val="28"/>
        </w:rPr>
      </w:pPr>
      <w:r>
        <w:rPr>
          <w:i/>
          <w:sz w:val="28"/>
        </w:rPr>
        <w:t>&lt;</w:t>
      </w:r>
      <w:proofErr w:type="spellStart"/>
      <w:proofErr w:type="gramStart"/>
      <w:r>
        <w:rPr>
          <w:i/>
          <w:sz w:val="28"/>
        </w:rPr>
        <w:t>extends</w:t>
      </w:r>
      <w:proofErr w:type="spellEnd"/>
      <w:proofErr w:type="gramEnd"/>
      <w:r>
        <w:rPr>
          <w:i/>
          <w:sz w:val="28"/>
        </w:rPr>
        <w:t xml:space="preserve">&gt; </w:t>
      </w:r>
      <w:r w:rsidR="00431852">
        <w:rPr>
          <w:i/>
          <w:sz w:val="28"/>
        </w:rPr>
        <w:t xml:space="preserve">établir calendrier par activité et par jour </w:t>
      </w:r>
      <w:r w:rsidR="001E1CB3" w:rsidRPr="00B67E36">
        <w:rPr>
          <w:i/>
          <w:sz w:val="28"/>
        </w:rPr>
        <w:t xml:space="preserve">« secrétariat + </w:t>
      </w:r>
      <w:proofErr w:type="spellStart"/>
      <w:r w:rsidR="001E1CB3" w:rsidRPr="00B67E36">
        <w:rPr>
          <w:i/>
          <w:sz w:val="28"/>
        </w:rPr>
        <w:t>res</w:t>
      </w:r>
      <w:proofErr w:type="spellEnd"/>
      <w:r w:rsidR="001E1CB3" w:rsidRPr="00B67E36">
        <w:rPr>
          <w:i/>
          <w:sz w:val="28"/>
        </w:rPr>
        <w:t xml:space="preserve"> club »</w:t>
      </w:r>
    </w:p>
    <w:p w14:paraId="0C0EB4A7" w14:textId="02829357" w:rsidR="001E1CB3" w:rsidRDefault="00431852" w:rsidP="007F1156">
      <w:pPr>
        <w:rPr>
          <w:i/>
          <w:sz w:val="28"/>
        </w:rPr>
      </w:pPr>
      <w:proofErr w:type="gramStart"/>
      <w:r>
        <w:rPr>
          <w:i/>
          <w:sz w:val="28"/>
        </w:rPr>
        <w:t>gérer</w:t>
      </w:r>
      <w:proofErr w:type="gramEnd"/>
      <w:r>
        <w:rPr>
          <w:i/>
          <w:sz w:val="28"/>
        </w:rPr>
        <w:t xml:space="preserve"> le planning par activité et par jours </w:t>
      </w:r>
      <w:r w:rsidR="001E1CB3" w:rsidRPr="00B67E36">
        <w:rPr>
          <w:i/>
          <w:sz w:val="28"/>
        </w:rPr>
        <w:t xml:space="preserve">« secrétariat + </w:t>
      </w:r>
      <w:proofErr w:type="spellStart"/>
      <w:r w:rsidR="001E1CB3" w:rsidRPr="00B67E36">
        <w:rPr>
          <w:i/>
          <w:sz w:val="28"/>
        </w:rPr>
        <w:t>res</w:t>
      </w:r>
      <w:proofErr w:type="spellEnd"/>
      <w:r w:rsidR="001E1CB3" w:rsidRPr="00B67E36">
        <w:rPr>
          <w:i/>
          <w:sz w:val="28"/>
        </w:rPr>
        <w:t xml:space="preserve"> club »</w:t>
      </w:r>
    </w:p>
    <w:p w14:paraId="087DE0BA" w14:textId="0E52F2BB" w:rsidR="00866A34" w:rsidRDefault="00866A34" w:rsidP="007F1156">
      <w:pPr>
        <w:rPr>
          <w:i/>
          <w:sz w:val="28"/>
        </w:rPr>
      </w:pPr>
      <w:proofErr w:type="gramStart"/>
      <w:r>
        <w:rPr>
          <w:i/>
          <w:sz w:val="28"/>
        </w:rPr>
        <w:t>consulter</w:t>
      </w:r>
      <w:proofErr w:type="gramEnd"/>
      <w:r>
        <w:rPr>
          <w:i/>
          <w:sz w:val="28"/>
        </w:rPr>
        <w:t xml:space="preserve"> statistiques « direction »</w:t>
      </w:r>
    </w:p>
    <w:p w14:paraId="05695CEB" w14:textId="66796CE5" w:rsidR="003A7CEC" w:rsidRPr="00605D5D" w:rsidRDefault="003A7CEC" w:rsidP="003A7CEC">
      <w:r>
        <w:lastRenderedPageBreak/>
        <w:t>C</w:t>
      </w:r>
      <w:r w:rsidRPr="00605D5D">
        <w:t>as n°</w:t>
      </w:r>
      <w:r w:rsidR="003A505B">
        <w:t>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7CEC" w:rsidRPr="00605D5D" w14:paraId="168AE4E0" w14:textId="77777777" w:rsidTr="00B1781D">
        <w:tc>
          <w:tcPr>
            <w:tcW w:w="4531" w:type="dxa"/>
          </w:tcPr>
          <w:p w14:paraId="361E6922" w14:textId="77777777" w:rsidR="003A7CEC" w:rsidRPr="00605D5D" w:rsidRDefault="003A7CEC" w:rsidP="00B1781D">
            <w:pPr>
              <w:spacing w:after="160" w:line="259" w:lineRule="auto"/>
            </w:pPr>
            <w:r w:rsidRPr="00605D5D">
              <w:rPr>
                <w:b/>
                <w:bCs/>
              </w:rPr>
              <w:t>Nom</w:t>
            </w:r>
            <w:r w:rsidRPr="00605D5D">
              <w:t> </w:t>
            </w:r>
          </w:p>
        </w:tc>
        <w:tc>
          <w:tcPr>
            <w:tcW w:w="4531" w:type="dxa"/>
          </w:tcPr>
          <w:p w14:paraId="5F81EDC1" w14:textId="3A4E2C8D" w:rsidR="003A7CEC" w:rsidRPr="00605D5D" w:rsidRDefault="003A505B" w:rsidP="00B1781D">
            <w:pPr>
              <w:spacing w:after="160" w:line="259" w:lineRule="auto"/>
            </w:pPr>
            <w:r>
              <w:t xml:space="preserve">Consulter le catalogue </w:t>
            </w:r>
          </w:p>
        </w:tc>
      </w:tr>
      <w:tr w:rsidR="003A7CEC" w:rsidRPr="00605D5D" w14:paraId="7CBAF662" w14:textId="77777777" w:rsidTr="00B1781D">
        <w:tc>
          <w:tcPr>
            <w:tcW w:w="4531" w:type="dxa"/>
          </w:tcPr>
          <w:p w14:paraId="697B1E18" w14:textId="77777777" w:rsidR="003A7CEC" w:rsidRPr="00605D5D" w:rsidRDefault="003A7CEC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Acteur(s) </w:t>
            </w:r>
          </w:p>
        </w:tc>
        <w:tc>
          <w:tcPr>
            <w:tcW w:w="4531" w:type="dxa"/>
          </w:tcPr>
          <w:p w14:paraId="0211AD21" w14:textId="0331BC8E" w:rsidR="003A7CEC" w:rsidRDefault="003A505B" w:rsidP="00B1781D">
            <w:pPr>
              <w:spacing w:after="160" w:line="259" w:lineRule="auto"/>
            </w:pPr>
            <w:r>
              <w:t xml:space="preserve">Utilisateur (stagiaire </w:t>
            </w:r>
            <w:proofErr w:type="spellStart"/>
            <w:r>
              <w:t>auth</w:t>
            </w:r>
            <w:proofErr w:type="spellEnd"/>
            <w:r>
              <w:t xml:space="preserve"> et non </w:t>
            </w:r>
            <w:proofErr w:type="spellStart"/>
            <w:r>
              <w:t>auth</w:t>
            </w:r>
            <w:proofErr w:type="spellEnd"/>
            <w:r>
              <w:t xml:space="preserve">), </w:t>
            </w:r>
          </w:p>
          <w:p w14:paraId="1C94D5AE" w14:textId="0EC9459C" w:rsidR="003A505B" w:rsidRDefault="003A505B" w:rsidP="00B1781D">
            <w:pPr>
              <w:spacing w:after="160" w:line="259" w:lineRule="auto"/>
            </w:pPr>
            <w:r>
              <w:t xml:space="preserve">Secrétariat, Responsable du club, </w:t>
            </w:r>
          </w:p>
          <w:p w14:paraId="333E6BD1" w14:textId="4E19D98F" w:rsidR="003A505B" w:rsidRPr="00605D5D" w:rsidRDefault="003A505B" w:rsidP="00B1781D">
            <w:pPr>
              <w:spacing w:after="160" w:line="259" w:lineRule="auto"/>
            </w:pPr>
            <w:r>
              <w:t>Comptable,</w:t>
            </w:r>
            <w:r w:rsidR="008E0ABC">
              <w:t xml:space="preserve"> </w:t>
            </w:r>
            <w:r>
              <w:t>Formateur,</w:t>
            </w:r>
            <w:r w:rsidR="008E0ABC">
              <w:t xml:space="preserve"> </w:t>
            </w:r>
            <w:r>
              <w:t xml:space="preserve"> Directeur </w:t>
            </w:r>
          </w:p>
        </w:tc>
      </w:tr>
      <w:tr w:rsidR="003A7CEC" w:rsidRPr="00605D5D" w14:paraId="74BA1A04" w14:textId="77777777" w:rsidTr="00B1781D">
        <w:tc>
          <w:tcPr>
            <w:tcW w:w="4531" w:type="dxa"/>
          </w:tcPr>
          <w:p w14:paraId="2B8AF60E" w14:textId="77777777" w:rsidR="003A7CEC" w:rsidRPr="00605D5D" w:rsidRDefault="003A7CEC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Description</w:t>
            </w:r>
          </w:p>
        </w:tc>
        <w:tc>
          <w:tcPr>
            <w:tcW w:w="4531" w:type="dxa"/>
          </w:tcPr>
          <w:p w14:paraId="0D0E32A8" w14:textId="550016C7" w:rsidR="003A505B" w:rsidRPr="00605D5D" w:rsidRDefault="003A505B" w:rsidP="003A505B">
            <w:pPr>
              <w:spacing w:after="160" w:line="259" w:lineRule="auto"/>
            </w:pPr>
            <w:r>
              <w:t xml:space="preserve">La consultation du catalogue doit pouvoir être utilisé en ligne, par les stagiaires ainsi que le personnel. </w:t>
            </w:r>
          </w:p>
        </w:tc>
      </w:tr>
      <w:tr w:rsidR="003A7CEC" w:rsidRPr="00605D5D" w14:paraId="61E2B9FB" w14:textId="77777777" w:rsidTr="00B1781D">
        <w:tc>
          <w:tcPr>
            <w:tcW w:w="4531" w:type="dxa"/>
          </w:tcPr>
          <w:p w14:paraId="2284F421" w14:textId="77777777" w:rsidR="003A7CEC" w:rsidRPr="00605D5D" w:rsidRDefault="003A7CEC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Auteur </w:t>
            </w:r>
          </w:p>
        </w:tc>
        <w:tc>
          <w:tcPr>
            <w:tcW w:w="4531" w:type="dxa"/>
          </w:tcPr>
          <w:p w14:paraId="61966662" w14:textId="0729E15E" w:rsidR="003A7CEC" w:rsidRPr="00605D5D" w:rsidRDefault="002B70E9" w:rsidP="00B1781D">
            <w:pPr>
              <w:spacing w:after="160" w:line="259" w:lineRule="auto"/>
            </w:pPr>
            <w:r>
              <w:t xml:space="preserve">DIENG Daba </w:t>
            </w:r>
          </w:p>
        </w:tc>
      </w:tr>
      <w:tr w:rsidR="003A7CEC" w:rsidRPr="00605D5D" w14:paraId="5479E648" w14:textId="77777777" w:rsidTr="00B1781D">
        <w:tc>
          <w:tcPr>
            <w:tcW w:w="4531" w:type="dxa"/>
          </w:tcPr>
          <w:p w14:paraId="5205C01A" w14:textId="77777777" w:rsidR="003A7CEC" w:rsidRPr="00605D5D" w:rsidRDefault="003A7CEC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Date(s) :</w:t>
            </w:r>
          </w:p>
        </w:tc>
        <w:tc>
          <w:tcPr>
            <w:tcW w:w="4531" w:type="dxa"/>
          </w:tcPr>
          <w:p w14:paraId="41A79131" w14:textId="2C08B644" w:rsidR="003A7CEC" w:rsidRPr="00605D5D" w:rsidRDefault="002B70E9" w:rsidP="00B1781D">
            <w:pPr>
              <w:spacing w:after="160" w:line="259" w:lineRule="auto"/>
            </w:pPr>
            <w:r>
              <w:t>Le 22 septembre 2020</w:t>
            </w:r>
          </w:p>
        </w:tc>
      </w:tr>
      <w:tr w:rsidR="003A7CEC" w:rsidRPr="00605D5D" w14:paraId="3412A97D" w14:textId="77777777" w:rsidTr="00B1781D">
        <w:tc>
          <w:tcPr>
            <w:tcW w:w="4531" w:type="dxa"/>
          </w:tcPr>
          <w:p w14:paraId="63843E0F" w14:textId="77777777" w:rsidR="003A7CEC" w:rsidRPr="00605D5D" w:rsidRDefault="003A7CEC" w:rsidP="00B1781D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605D5D">
              <w:rPr>
                <w:b/>
                <w:bCs/>
              </w:rPr>
              <w:t>Pré-conditions</w:t>
            </w:r>
            <w:proofErr w:type="spellEnd"/>
          </w:p>
        </w:tc>
        <w:tc>
          <w:tcPr>
            <w:tcW w:w="4531" w:type="dxa"/>
          </w:tcPr>
          <w:p w14:paraId="634DA07C" w14:textId="65452013" w:rsidR="003A7CEC" w:rsidRPr="00605D5D" w:rsidRDefault="003A7CEC" w:rsidP="00B1781D">
            <w:pPr>
              <w:spacing w:after="160" w:line="259" w:lineRule="auto"/>
            </w:pPr>
          </w:p>
        </w:tc>
      </w:tr>
      <w:tr w:rsidR="003A7CEC" w:rsidRPr="00605D5D" w14:paraId="56179604" w14:textId="77777777" w:rsidTr="00B1781D">
        <w:tc>
          <w:tcPr>
            <w:tcW w:w="4531" w:type="dxa"/>
          </w:tcPr>
          <w:p w14:paraId="4AFCDE3A" w14:textId="77777777" w:rsidR="003A7CEC" w:rsidRPr="00605D5D" w:rsidRDefault="003A7CEC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Démarrage :</w:t>
            </w:r>
            <w:r w:rsidRPr="00605D5D">
              <w:t> </w:t>
            </w:r>
          </w:p>
        </w:tc>
        <w:tc>
          <w:tcPr>
            <w:tcW w:w="4531" w:type="dxa"/>
          </w:tcPr>
          <w:p w14:paraId="61E62B4A" w14:textId="00BC33C7" w:rsidR="003A7CEC" w:rsidRPr="00605D5D" w:rsidRDefault="003A7CEC" w:rsidP="002B70E9">
            <w:pPr>
              <w:spacing w:after="160" w:line="259" w:lineRule="auto"/>
            </w:pPr>
            <w:r w:rsidRPr="00605D5D">
              <w:t xml:space="preserve"> L’utilisateur a demandé la page « </w:t>
            </w:r>
            <w:r w:rsidR="002B70E9">
              <w:t xml:space="preserve">Consultation </w:t>
            </w:r>
            <w:r w:rsidRPr="00605D5D">
              <w:t xml:space="preserve"> </w:t>
            </w:r>
            <w:r w:rsidR="002B70E9">
              <w:t>du catalogue</w:t>
            </w:r>
            <w:r w:rsidRPr="00605D5D">
              <w:t>»</w:t>
            </w:r>
            <w:r w:rsidR="000A2CDB">
              <w:t xml:space="preserve"> </w:t>
            </w:r>
          </w:p>
        </w:tc>
      </w:tr>
    </w:tbl>
    <w:p w14:paraId="04E860A5" w14:textId="77777777" w:rsidR="008E0ABC" w:rsidRPr="00605D5D" w:rsidRDefault="008E0ABC" w:rsidP="008E0ABC">
      <w:pPr>
        <w:jc w:val="center"/>
        <w:rPr>
          <w:b/>
          <w:bCs/>
          <w:u w:val="thick"/>
        </w:rPr>
      </w:pPr>
      <w:r w:rsidRPr="00605D5D">
        <w:rPr>
          <w:b/>
          <w:bCs/>
          <w:u w:val="thick"/>
        </w:rPr>
        <w:t>Description des scénarios</w:t>
      </w:r>
    </w:p>
    <w:p w14:paraId="61D05FD9" w14:textId="77777777" w:rsidR="008E0ABC" w:rsidRPr="00605D5D" w:rsidRDefault="008E0ABC" w:rsidP="008E0ABC">
      <w:r>
        <w:t xml:space="preserve">Description détaillé de la consultation du catalogue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0ABC" w:rsidRPr="00605D5D" w14:paraId="13F884D4" w14:textId="77777777" w:rsidTr="00B1781D">
        <w:tc>
          <w:tcPr>
            <w:tcW w:w="4531" w:type="dxa"/>
          </w:tcPr>
          <w:p w14:paraId="11F9F3BB" w14:textId="77777777" w:rsidR="008E0ABC" w:rsidRPr="00605D5D" w:rsidRDefault="008E0ABC" w:rsidP="00B1781D">
            <w:pPr>
              <w:spacing w:after="160" w:line="259" w:lineRule="auto"/>
            </w:pPr>
            <w:r w:rsidRPr="00605D5D">
              <w:rPr>
                <w:b/>
                <w:bCs/>
              </w:rPr>
              <w:t>Le scénario nominal</w:t>
            </w:r>
          </w:p>
          <w:p w14:paraId="3D0815FD" w14:textId="77777777" w:rsidR="008E0ABC" w:rsidRPr="00605D5D" w:rsidRDefault="008E0ABC" w:rsidP="00B1781D">
            <w:pPr>
              <w:spacing w:after="160" w:line="259" w:lineRule="auto"/>
            </w:pPr>
          </w:p>
        </w:tc>
        <w:tc>
          <w:tcPr>
            <w:tcW w:w="4531" w:type="dxa"/>
          </w:tcPr>
          <w:p w14:paraId="7A406891" w14:textId="77777777" w:rsidR="008E0ABC" w:rsidRPr="00605D5D" w:rsidRDefault="008E0ABC" w:rsidP="00B1781D">
            <w:pPr>
              <w:spacing w:after="160" w:line="259" w:lineRule="auto"/>
            </w:pPr>
            <w:r w:rsidRPr="00605D5D">
              <w:t>1. </w:t>
            </w:r>
            <w:r>
              <w:rPr>
                <w:b/>
                <w:bCs/>
              </w:rPr>
              <w:t xml:space="preserve">l’utilisateur demande la page des activités </w:t>
            </w:r>
            <w:r w:rsidRPr="00605D5D">
              <w:br/>
            </w:r>
            <w:r>
              <w:t>2</w:t>
            </w:r>
            <w:r w:rsidRPr="00605D5D">
              <w:t>. </w:t>
            </w:r>
            <w:r w:rsidRPr="00605D5D">
              <w:rPr>
                <w:b/>
                <w:bCs/>
              </w:rPr>
              <w:t>Le système</w:t>
            </w:r>
            <w:r w:rsidRPr="00605D5D">
              <w:t> affiche</w:t>
            </w:r>
            <w:r>
              <w:t xml:space="preserve"> des informations concernant les activités </w:t>
            </w:r>
          </w:p>
        </w:tc>
      </w:tr>
      <w:tr w:rsidR="008E0ABC" w:rsidRPr="00605D5D" w14:paraId="0FC12129" w14:textId="77777777" w:rsidTr="00B1781D">
        <w:tc>
          <w:tcPr>
            <w:tcW w:w="4531" w:type="dxa"/>
          </w:tcPr>
          <w:p w14:paraId="400C801F" w14:textId="77777777" w:rsidR="008E0ABC" w:rsidRPr="00605D5D" w:rsidRDefault="008E0ABC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Les scénarios d’exception</w:t>
            </w:r>
          </w:p>
        </w:tc>
        <w:tc>
          <w:tcPr>
            <w:tcW w:w="4531" w:type="dxa"/>
          </w:tcPr>
          <w:p w14:paraId="3A9C0D90" w14:textId="022DA6D2" w:rsidR="008E0ABC" w:rsidRPr="00605D5D" w:rsidRDefault="008E0ABC" w:rsidP="00B1781D">
            <w:pPr>
              <w:spacing w:after="160" w:line="259" w:lineRule="auto"/>
            </w:pPr>
            <w:r w:rsidRPr="00605D5D">
              <w:t>2.a </w:t>
            </w:r>
            <w:r w:rsidRPr="00605D5D">
              <w:rPr>
                <w:b/>
                <w:bCs/>
              </w:rPr>
              <w:t>Le système</w:t>
            </w:r>
            <w:r w:rsidRPr="00605D5D">
              <w:t> n’affiche aucun</w:t>
            </w:r>
            <w:r w:rsidR="002A01C2">
              <w:t>e</w:t>
            </w:r>
            <w:r w:rsidRPr="00605D5D">
              <w:t xml:space="preserve"> </w:t>
            </w:r>
            <w:r>
              <w:t>page</w:t>
            </w:r>
            <w:r w:rsidRPr="00605D5D">
              <w:br/>
              <w:t xml:space="preserve">Il affiche « </w:t>
            </w:r>
            <w:r>
              <w:t xml:space="preserve">Not </w:t>
            </w:r>
            <w:proofErr w:type="spellStart"/>
            <w:r>
              <w:t>Found</w:t>
            </w:r>
            <w:proofErr w:type="spellEnd"/>
            <w:r>
              <w:t>» (retour à l’étape 1</w:t>
            </w:r>
            <w:r w:rsidRPr="00605D5D">
              <w:t>)</w:t>
            </w:r>
            <w:r w:rsidRPr="00605D5D">
              <w:br/>
            </w:r>
            <w:r w:rsidRPr="00605D5D">
              <w:rPr>
                <w:b/>
                <w:bCs/>
              </w:rPr>
              <w:t>Le système</w:t>
            </w:r>
            <w:r w:rsidRPr="00605D5D">
              <w:t xml:space="preserve"> récapitule les informations dans un message qui est envoyé au département </w:t>
            </w:r>
            <w:r>
              <w:t>technique. (Arrêt du cas d’utilisation)</w:t>
            </w:r>
          </w:p>
        </w:tc>
      </w:tr>
    </w:tbl>
    <w:p w14:paraId="7F21DF2F" w14:textId="77777777" w:rsidR="008E0ABC" w:rsidRDefault="008E0ABC" w:rsidP="008E0ABC">
      <w:pPr>
        <w:rPr>
          <w:b/>
          <w:bCs/>
        </w:rPr>
      </w:pPr>
    </w:p>
    <w:p w14:paraId="517BFE3E" w14:textId="77777777" w:rsidR="008E0ABC" w:rsidRPr="00605D5D" w:rsidRDefault="008E0ABC" w:rsidP="008E0ABC">
      <w:pPr>
        <w:rPr>
          <w:b/>
          <w:bCs/>
        </w:rPr>
      </w:pPr>
      <w:r w:rsidRPr="00605D5D">
        <w:rPr>
          <w:b/>
          <w:bCs/>
        </w:rPr>
        <w:t>Fin et post-conditions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0ABC" w:rsidRPr="00605D5D" w14:paraId="1D92CEE7" w14:textId="77777777" w:rsidTr="00B1781D">
        <w:tc>
          <w:tcPr>
            <w:tcW w:w="4531" w:type="dxa"/>
          </w:tcPr>
          <w:p w14:paraId="1CD56738" w14:textId="77777777" w:rsidR="008E0ABC" w:rsidRPr="00605D5D" w:rsidRDefault="008E0ABC" w:rsidP="00B1781D">
            <w:pPr>
              <w:spacing w:after="160" w:line="259" w:lineRule="auto"/>
            </w:pPr>
            <w:r w:rsidRPr="00605D5D">
              <w:rPr>
                <w:b/>
                <w:bCs/>
              </w:rPr>
              <w:t>Fin</w:t>
            </w:r>
          </w:p>
        </w:tc>
        <w:tc>
          <w:tcPr>
            <w:tcW w:w="4531" w:type="dxa"/>
          </w:tcPr>
          <w:p w14:paraId="41E588E4" w14:textId="77777777" w:rsidR="008E0ABC" w:rsidRPr="00605D5D" w:rsidRDefault="008E0ABC" w:rsidP="00B1781D">
            <w:pPr>
              <w:numPr>
                <w:ilvl w:val="0"/>
                <w:numId w:val="3"/>
              </w:numPr>
              <w:spacing w:after="160" w:line="259" w:lineRule="auto"/>
            </w:pPr>
            <w:r w:rsidRPr="00605D5D">
              <w:t xml:space="preserve">Scénario nominal : sur décision de l’utilisateur, </w:t>
            </w:r>
            <w:r>
              <w:t xml:space="preserve">Après consultation du catalogue </w:t>
            </w:r>
          </w:p>
          <w:p w14:paraId="1DC1597D" w14:textId="77777777" w:rsidR="008E0ABC" w:rsidRPr="00605D5D" w:rsidRDefault="008E0ABC" w:rsidP="00B1781D">
            <w:pPr>
              <w:numPr>
                <w:ilvl w:val="0"/>
                <w:numId w:val="3"/>
              </w:numPr>
              <w:spacing w:after="160" w:line="259" w:lineRule="auto"/>
            </w:pPr>
            <w:r w:rsidRPr="00605D5D">
              <w:t>Scénario d’exception : après le point</w:t>
            </w:r>
            <w:r>
              <w:t xml:space="preserve"> le point 2.a </w:t>
            </w:r>
            <w:proofErr w:type="spellStart"/>
            <w:r>
              <w:t>affiche</w:t>
            </w:r>
            <w:proofErr w:type="spellEnd"/>
            <w:r>
              <w:t xml:space="preserve"> de la page non réussit </w:t>
            </w:r>
            <w:r w:rsidRPr="00605D5D">
              <w:t xml:space="preserve"> </w:t>
            </w:r>
          </w:p>
        </w:tc>
      </w:tr>
      <w:tr w:rsidR="008E0ABC" w:rsidRPr="00605D5D" w14:paraId="0FFF74D8" w14:textId="77777777" w:rsidTr="00B1781D">
        <w:tc>
          <w:tcPr>
            <w:tcW w:w="4531" w:type="dxa"/>
          </w:tcPr>
          <w:p w14:paraId="24183A21" w14:textId="77777777" w:rsidR="008E0ABC" w:rsidRPr="00605D5D" w:rsidRDefault="008E0ABC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Post-conditions</w:t>
            </w:r>
          </w:p>
        </w:tc>
        <w:tc>
          <w:tcPr>
            <w:tcW w:w="4531" w:type="dxa"/>
          </w:tcPr>
          <w:p w14:paraId="507ABF08" w14:textId="77777777" w:rsidR="008E0ABC" w:rsidRPr="00605D5D" w:rsidRDefault="008E0ABC" w:rsidP="00B1781D">
            <w:pPr>
              <w:ind w:left="720"/>
            </w:pPr>
          </w:p>
        </w:tc>
      </w:tr>
    </w:tbl>
    <w:p w14:paraId="61E2F304" w14:textId="77777777" w:rsidR="003A7CEC" w:rsidRDefault="003A7CEC" w:rsidP="003A7CEC">
      <w:pPr>
        <w:rPr>
          <w:b/>
          <w:bCs/>
        </w:rPr>
      </w:pPr>
    </w:p>
    <w:p w14:paraId="5A91B8F1" w14:textId="77777777" w:rsidR="003A7CEC" w:rsidRDefault="003A7CEC" w:rsidP="003A7CEC">
      <w:pPr>
        <w:rPr>
          <w:b/>
          <w:bCs/>
        </w:rPr>
      </w:pPr>
      <w:r>
        <w:rPr>
          <w:b/>
          <w:bCs/>
        </w:rPr>
        <w:br w:type="page"/>
      </w:r>
    </w:p>
    <w:p w14:paraId="31A65A9C" w14:textId="77777777" w:rsidR="006423E2" w:rsidRDefault="006423E2" w:rsidP="006423E2">
      <w:pPr>
        <w:rPr>
          <w:b/>
          <w:bCs/>
        </w:rPr>
      </w:pPr>
    </w:p>
    <w:p w14:paraId="43726E99" w14:textId="2CC7209E" w:rsidR="00E74013" w:rsidRPr="00605D5D" w:rsidRDefault="00E74013" w:rsidP="00E74013">
      <w:r>
        <w:t>C</w:t>
      </w:r>
      <w:r w:rsidRPr="00605D5D">
        <w:t>as n°</w:t>
      </w:r>
      <w:r>
        <w:t xml:space="preserve"> </w:t>
      </w:r>
      <w:r w:rsidR="00D17F01">
        <w:t>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4013" w:rsidRPr="00605D5D" w14:paraId="1A33160D" w14:textId="77777777" w:rsidTr="00B1781D">
        <w:tc>
          <w:tcPr>
            <w:tcW w:w="4531" w:type="dxa"/>
          </w:tcPr>
          <w:p w14:paraId="1809CBF6" w14:textId="77777777" w:rsidR="00E74013" w:rsidRPr="00605D5D" w:rsidRDefault="00E74013" w:rsidP="00B1781D">
            <w:pPr>
              <w:spacing w:after="160" w:line="259" w:lineRule="auto"/>
            </w:pPr>
            <w:r w:rsidRPr="00605D5D">
              <w:rPr>
                <w:b/>
                <w:bCs/>
              </w:rPr>
              <w:t>Nom</w:t>
            </w:r>
            <w:r w:rsidRPr="00605D5D">
              <w:t> </w:t>
            </w:r>
          </w:p>
        </w:tc>
        <w:tc>
          <w:tcPr>
            <w:tcW w:w="4531" w:type="dxa"/>
          </w:tcPr>
          <w:p w14:paraId="67434175" w14:textId="11F2A9F1" w:rsidR="00E74013" w:rsidRPr="00605D5D" w:rsidRDefault="00D17F01" w:rsidP="00B1781D">
            <w:pPr>
              <w:spacing w:after="160" w:line="259" w:lineRule="auto"/>
            </w:pPr>
            <w:r>
              <w:t xml:space="preserve">S’enregistrer à une activité </w:t>
            </w:r>
          </w:p>
        </w:tc>
      </w:tr>
      <w:tr w:rsidR="00E74013" w:rsidRPr="00605D5D" w14:paraId="2D83E5C2" w14:textId="77777777" w:rsidTr="00B1781D">
        <w:tc>
          <w:tcPr>
            <w:tcW w:w="4531" w:type="dxa"/>
          </w:tcPr>
          <w:p w14:paraId="34E19D75" w14:textId="77777777" w:rsidR="00E74013" w:rsidRPr="00605D5D" w:rsidRDefault="00E74013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Acteur(s) </w:t>
            </w:r>
          </w:p>
        </w:tc>
        <w:tc>
          <w:tcPr>
            <w:tcW w:w="4531" w:type="dxa"/>
          </w:tcPr>
          <w:p w14:paraId="4E6255D7" w14:textId="7E0821E4" w:rsidR="00E74013" w:rsidRPr="00605D5D" w:rsidRDefault="00D17F01" w:rsidP="00B1781D">
            <w:pPr>
              <w:spacing w:after="160" w:line="259" w:lineRule="auto"/>
            </w:pPr>
            <w:r>
              <w:t xml:space="preserve">Utilisateur non </w:t>
            </w:r>
            <w:proofErr w:type="spellStart"/>
            <w:r>
              <w:t>auth</w:t>
            </w:r>
            <w:proofErr w:type="spellEnd"/>
            <w:r>
              <w:t xml:space="preserve"> et </w:t>
            </w:r>
            <w:proofErr w:type="spellStart"/>
            <w:r>
              <w:t>auth</w:t>
            </w:r>
            <w:proofErr w:type="spellEnd"/>
            <w:r>
              <w:t xml:space="preserve"> </w:t>
            </w:r>
          </w:p>
        </w:tc>
      </w:tr>
      <w:tr w:rsidR="00E74013" w:rsidRPr="00605D5D" w14:paraId="208CE6A4" w14:textId="77777777" w:rsidTr="00B1781D">
        <w:tc>
          <w:tcPr>
            <w:tcW w:w="4531" w:type="dxa"/>
          </w:tcPr>
          <w:p w14:paraId="38121659" w14:textId="77777777" w:rsidR="00E74013" w:rsidRPr="00605D5D" w:rsidRDefault="00E74013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Description</w:t>
            </w:r>
          </w:p>
        </w:tc>
        <w:tc>
          <w:tcPr>
            <w:tcW w:w="4531" w:type="dxa"/>
          </w:tcPr>
          <w:p w14:paraId="28F02A20" w14:textId="49C6DF5B" w:rsidR="00D17F01" w:rsidRPr="00605D5D" w:rsidRDefault="00D17F01" w:rsidP="00B1781D">
            <w:pPr>
              <w:spacing w:after="160" w:line="259" w:lineRule="auto"/>
            </w:pPr>
            <w:r>
              <w:t xml:space="preserve">L’enregistrement à une activité doit pouvoir être faite en ligne par un utilisateur. L’enregistrement comprend la </w:t>
            </w:r>
            <w:r w:rsidR="002A01C2">
              <w:t>sélection</w:t>
            </w:r>
            <w:r>
              <w:t xml:space="preserve"> des activités.</w:t>
            </w:r>
          </w:p>
        </w:tc>
      </w:tr>
      <w:tr w:rsidR="00E74013" w:rsidRPr="00605D5D" w14:paraId="449046B2" w14:textId="77777777" w:rsidTr="00B1781D">
        <w:tc>
          <w:tcPr>
            <w:tcW w:w="4531" w:type="dxa"/>
          </w:tcPr>
          <w:p w14:paraId="5878F353" w14:textId="77777777" w:rsidR="00E74013" w:rsidRPr="00605D5D" w:rsidRDefault="00E74013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Auteur </w:t>
            </w:r>
          </w:p>
        </w:tc>
        <w:tc>
          <w:tcPr>
            <w:tcW w:w="4531" w:type="dxa"/>
          </w:tcPr>
          <w:p w14:paraId="331B9783" w14:textId="3B4DF512" w:rsidR="00E74013" w:rsidRPr="00605D5D" w:rsidRDefault="009F6E47" w:rsidP="00B1781D">
            <w:pPr>
              <w:spacing w:after="160" w:line="259" w:lineRule="auto"/>
            </w:pPr>
            <w:r>
              <w:t xml:space="preserve">DIENG Daba </w:t>
            </w:r>
          </w:p>
        </w:tc>
      </w:tr>
      <w:tr w:rsidR="00E74013" w:rsidRPr="00605D5D" w14:paraId="2095113F" w14:textId="77777777" w:rsidTr="00B1781D">
        <w:tc>
          <w:tcPr>
            <w:tcW w:w="4531" w:type="dxa"/>
          </w:tcPr>
          <w:p w14:paraId="6DF4E6CA" w14:textId="77777777" w:rsidR="00E74013" w:rsidRPr="00605D5D" w:rsidRDefault="00E74013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Date(s) :</w:t>
            </w:r>
          </w:p>
        </w:tc>
        <w:tc>
          <w:tcPr>
            <w:tcW w:w="4531" w:type="dxa"/>
          </w:tcPr>
          <w:p w14:paraId="6746C233" w14:textId="59882387" w:rsidR="00E74013" w:rsidRPr="00605D5D" w:rsidRDefault="009F6E47" w:rsidP="00B1781D">
            <w:pPr>
              <w:spacing w:after="160" w:line="259" w:lineRule="auto"/>
            </w:pPr>
            <w:r>
              <w:t>Le 22 septembre 20</w:t>
            </w:r>
          </w:p>
        </w:tc>
      </w:tr>
      <w:tr w:rsidR="00E74013" w:rsidRPr="00605D5D" w14:paraId="3F9188C1" w14:textId="77777777" w:rsidTr="00B1781D">
        <w:tc>
          <w:tcPr>
            <w:tcW w:w="4531" w:type="dxa"/>
          </w:tcPr>
          <w:p w14:paraId="11C354E3" w14:textId="77777777" w:rsidR="00E74013" w:rsidRPr="00605D5D" w:rsidRDefault="00E74013" w:rsidP="00B1781D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605D5D">
              <w:rPr>
                <w:b/>
                <w:bCs/>
              </w:rPr>
              <w:t>Pré-conditions</w:t>
            </w:r>
            <w:proofErr w:type="spellEnd"/>
          </w:p>
        </w:tc>
        <w:tc>
          <w:tcPr>
            <w:tcW w:w="4531" w:type="dxa"/>
          </w:tcPr>
          <w:p w14:paraId="0D9C4862" w14:textId="76B6E66A" w:rsidR="00E74013" w:rsidRPr="00605D5D" w:rsidRDefault="00E74013" w:rsidP="009F6E47">
            <w:pPr>
              <w:spacing w:after="160" w:line="259" w:lineRule="auto"/>
            </w:pPr>
            <w:r w:rsidRPr="00605D5D">
              <w:t>L’utilisateur doit</w:t>
            </w:r>
            <w:r w:rsidR="009F6E47">
              <w:t xml:space="preserve"> consulter le catalogue </w:t>
            </w:r>
          </w:p>
        </w:tc>
      </w:tr>
      <w:tr w:rsidR="00E74013" w:rsidRPr="00605D5D" w14:paraId="73EADCB4" w14:textId="77777777" w:rsidTr="00B1781D">
        <w:tc>
          <w:tcPr>
            <w:tcW w:w="4531" w:type="dxa"/>
          </w:tcPr>
          <w:p w14:paraId="4D3833F2" w14:textId="77777777" w:rsidR="00E74013" w:rsidRPr="00605D5D" w:rsidRDefault="00E74013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Démarrage :</w:t>
            </w:r>
            <w:r w:rsidRPr="00605D5D">
              <w:t> </w:t>
            </w:r>
          </w:p>
        </w:tc>
        <w:tc>
          <w:tcPr>
            <w:tcW w:w="4531" w:type="dxa"/>
          </w:tcPr>
          <w:p w14:paraId="002DB0F8" w14:textId="2E0379A6" w:rsidR="00E74013" w:rsidRPr="00605D5D" w:rsidRDefault="00E74013" w:rsidP="009F6E47">
            <w:pPr>
              <w:spacing w:after="160" w:line="259" w:lineRule="auto"/>
            </w:pPr>
            <w:r w:rsidRPr="00605D5D">
              <w:t xml:space="preserve"> L’utilisateur a demandé la page « Enregistrer des </w:t>
            </w:r>
            <w:r w:rsidR="009F6E47">
              <w:t>activités</w:t>
            </w:r>
            <w:r w:rsidRPr="00605D5D">
              <w:t xml:space="preserve"> »</w:t>
            </w:r>
          </w:p>
        </w:tc>
      </w:tr>
    </w:tbl>
    <w:p w14:paraId="27103E06" w14:textId="77777777" w:rsidR="0042334B" w:rsidRPr="00605D5D" w:rsidRDefault="0042334B" w:rsidP="0042334B">
      <w:pPr>
        <w:jc w:val="center"/>
        <w:rPr>
          <w:b/>
          <w:bCs/>
          <w:u w:val="thick"/>
        </w:rPr>
      </w:pPr>
      <w:r w:rsidRPr="00605D5D">
        <w:rPr>
          <w:b/>
          <w:bCs/>
          <w:u w:val="thick"/>
        </w:rPr>
        <w:t>Description des scénarios</w:t>
      </w:r>
    </w:p>
    <w:p w14:paraId="352844F8" w14:textId="77777777" w:rsidR="0042334B" w:rsidRPr="00605D5D" w:rsidRDefault="0042334B" w:rsidP="0042334B">
      <w:r w:rsidRPr="00605D5D">
        <w:t>Descript</w:t>
      </w:r>
      <w:r>
        <w:t xml:space="preserve">ion détaillé de « Enregistrer une </w:t>
      </w:r>
      <w:proofErr w:type="gramStart"/>
      <w:r>
        <w:t>activité</w:t>
      </w:r>
      <w:r w:rsidRPr="00605D5D">
        <w:t>»</w:t>
      </w:r>
      <w:proofErr w:type="gramEnd"/>
      <w:r w:rsidRPr="00605D5D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334B" w:rsidRPr="00605D5D" w14:paraId="751B7465" w14:textId="77777777" w:rsidTr="00B1781D">
        <w:tc>
          <w:tcPr>
            <w:tcW w:w="4531" w:type="dxa"/>
          </w:tcPr>
          <w:p w14:paraId="64EAC14C" w14:textId="77777777" w:rsidR="0042334B" w:rsidRPr="00605D5D" w:rsidRDefault="0042334B" w:rsidP="00B1781D">
            <w:pPr>
              <w:spacing w:after="160" w:line="259" w:lineRule="auto"/>
            </w:pPr>
            <w:r w:rsidRPr="00605D5D">
              <w:rPr>
                <w:b/>
                <w:bCs/>
              </w:rPr>
              <w:t>Le scénario nominal</w:t>
            </w:r>
          </w:p>
          <w:p w14:paraId="1D066D55" w14:textId="77777777" w:rsidR="0042334B" w:rsidRPr="00605D5D" w:rsidRDefault="0042334B" w:rsidP="00B1781D">
            <w:pPr>
              <w:spacing w:after="160" w:line="259" w:lineRule="auto"/>
            </w:pPr>
          </w:p>
        </w:tc>
        <w:tc>
          <w:tcPr>
            <w:tcW w:w="4531" w:type="dxa"/>
          </w:tcPr>
          <w:p w14:paraId="1A9D1EDD" w14:textId="77777777" w:rsidR="0042334B" w:rsidRDefault="0042334B" w:rsidP="00B1781D">
            <w:pPr>
              <w:pStyle w:val="Paragraphedeliste"/>
              <w:numPr>
                <w:ilvl w:val="0"/>
                <w:numId w:val="4"/>
              </w:numPr>
            </w:pPr>
            <w:r>
              <w:t xml:space="preserve">L’utilisateur demande la consultation du catalogue  </w:t>
            </w:r>
          </w:p>
          <w:p w14:paraId="18B5B49E" w14:textId="77777777" w:rsidR="0042334B" w:rsidRDefault="0042334B" w:rsidP="00B1781D">
            <w:pPr>
              <w:pStyle w:val="Paragraphedeliste"/>
              <w:numPr>
                <w:ilvl w:val="0"/>
                <w:numId w:val="4"/>
              </w:numPr>
            </w:pPr>
            <w:proofErr w:type="gramStart"/>
            <w:r>
              <w:t>le</w:t>
            </w:r>
            <w:proofErr w:type="gramEnd"/>
            <w:r>
              <w:t xml:space="preserve"> système affiche des informations concernant les activités </w:t>
            </w:r>
          </w:p>
          <w:p w14:paraId="0DDECAF2" w14:textId="2CB93D88" w:rsidR="0042334B" w:rsidRDefault="0042334B" w:rsidP="00B1781D">
            <w:pPr>
              <w:pStyle w:val="Paragraphedeliste"/>
              <w:numPr>
                <w:ilvl w:val="0"/>
                <w:numId w:val="4"/>
              </w:numPr>
            </w:pPr>
            <w:proofErr w:type="gramStart"/>
            <w:r>
              <w:t>l’utilisateur</w:t>
            </w:r>
            <w:proofErr w:type="gramEnd"/>
            <w:r>
              <w:t xml:space="preserve"> </w:t>
            </w:r>
            <w:r w:rsidR="005541C9">
              <w:t>sélectionne</w:t>
            </w:r>
            <w:r>
              <w:t xml:space="preserve"> des activités </w:t>
            </w:r>
          </w:p>
          <w:p w14:paraId="371C6C93" w14:textId="3B4B8E13" w:rsidR="0042334B" w:rsidRDefault="0042334B" w:rsidP="00B1781D">
            <w:pPr>
              <w:pStyle w:val="Paragraphedeliste"/>
              <w:numPr>
                <w:ilvl w:val="0"/>
                <w:numId w:val="4"/>
              </w:numPr>
            </w:pPr>
            <w:proofErr w:type="gramStart"/>
            <w:r>
              <w:t>le</w:t>
            </w:r>
            <w:proofErr w:type="gramEnd"/>
            <w:r>
              <w:t xml:space="preserve"> sys</w:t>
            </w:r>
            <w:r w:rsidR="005541C9">
              <w:t>tème enregistre les activités au</w:t>
            </w:r>
            <w:r>
              <w:t xml:space="preserve"> panier </w:t>
            </w:r>
          </w:p>
          <w:p w14:paraId="587E01E4" w14:textId="77777777" w:rsidR="0042334B" w:rsidRPr="00605D5D" w:rsidRDefault="0042334B" w:rsidP="00B1781D">
            <w:pPr>
              <w:pStyle w:val="Paragraphedeliste"/>
              <w:numPr>
                <w:ilvl w:val="0"/>
                <w:numId w:val="4"/>
              </w:numPr>
            </w:pPr>
            <w:r w:rsidRPr="00605D5D">
              <w:t> </w:t>
            </w:r>
            <w:r w:rsidRPr="00C62578">
              <w:rPr>
                <w:b/>
                <w:bCs/>
              </w:rPr>
              <w:t>Le système</w:t>
            </w:r>
            <w:r>
              <w:t> affiche le récapitulatif du panier</w:t>
            </w:r>
          </w:p>
        </w:tc>
      </w:tr>
      <w:tr w:rsidR="0042334B" w:rsidRPr="00605D5D" w14:paraId="4BED2A8D" w14:textId="77777777" w:rsidTr="00B1781D">
        <w:tc>
          <w:tcPr>
            <w:tcW w:w="4531" w:type="dxa"/>
          </w:tcPr>
          <w:p w14:paraId="394D4E76" w14:textId="77777777" w:rsidR="0042334B" w:rsidRPr="00605D5D" w:rsidRDefault="0042334B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Les scénarios d’exception</w:t>
            </w:r>
          </w:p>
        </w:tc>
        <w:tc>
          <w:tcPr>
            <w:tcW w:w="4531" w:type="dxa"/>
          </w:tcPr>
          <w:p w14:paraId="65C7E3CD" w14:textId="77777777" w:rsidR="0042334B" w:rsidRDefault="0042334B" w:rsidP="00B1781D">
            <w:pPr>
              <w:spacing w:after="160" w:line="259" w:lineRule="auto"/>
            </w:pPr>
            <w:r>
              <w:t xml:space="preserve">2.a le système n’affiche pas les informations concernant les activités (retour cas 1) </w:t>
            </w:r>
          </w:p>
          <w:p w14:paraId="407B0EA2" w14:textId="5C964C56" w:rsidR="0042334B" w:rsidRPr="00605D5D" w:rsidRDefault="0042334B" w:rsidP="00B1781D">
            <w:pPr>
              <w:spacing w:after="160" w:line="259" w:lineRule="auto"/>
            </w:pPr>
            <w:r>
              <w:t>4</w:t>
            </w:r>
            <w:r w:rsidRPr="00605D5D">
              <w:t>.a </w:t>
            </w:r>
            <w:r w:rsidRPr="00605D5D">
              <w:rPr>
                <w:b/>
                <w:bCs/>
              </w:rPr>
              <w:t>Le système</w:t>
            </w:r>
            <w:r w:rsidRPr="00605D5D">
              <w:t> n’affiche aucun</w:t>
            </w:r>
            <w:r w:rsidR="005541C9">
              <w:t>e</w:t>
            </w:r>
            <w:r w:rsidRPr="00605D5D">
              <w:t xml:space="preserve"> </w:t>
            </w:r>
            <w:r>
              <w:t xml:space="preserve">activité. </w:t>
            </w:r>
            <w:r w:rsidRPr="00605D5D">
              <w:br/>
              <w:t>Il affiche « Veuillez sélectionner</w:t>
            </w:r>
            <w:r>
              <w:t xml:space="preserve"> une activité (retour à l’étape 3</w:t>
            </w:r>
            <w:r w:rsidRPr="00605D5D">
              <w:t>)</w:t>
            </w:r>
            <w:r>
              <w:br/>
              <w:t>5</w:t>
            </w:r>
            <w:r w:rsidRPr="00605D5D">
              <w:t>.</w:t>
            </w:r>
            <w:r>
              <w:t xml:space="preserve">a L’enregistrement définitif des </w:t>
            </w:r>
            <w:proofErr w:type="spellStart"/>
            <w:r>
              <w:t>activités</w:t>
            </w:r>
            <w:r w:rsidRPr="00605D5D">
              <w:t>t</w:t>
            </w:r>
            <w:proofErr w:type="spellEnd"/>
            <w:r w:rsidRPr="00605D5D">
              <w:t xml:space="preserve"> n’a pas réussi.</w:t>
            </w:r>
            <w:r w:rsidRPr="00605D5D">
              <w:br/>
            </w:r>
            <w:r w:rsidRPr="00605D5D">
              <w:rPr>
                <w:b/>
                <w:bCs/>
              </w:rPr>
              <w:t>Le système</w:t>
            </w:r>
            <w:r w:rsidRPr="00605D5D">
              <w:t xml:space="preserve"> récapitule les informations dans un message qui est envoyé au département </w:t>
            </w:r>
            <w:r>
              <w:t>technique</w:t>
            </w:r>
          </w:p>
        </w:tc>
      </w:tr>
    </w:tbl>
    <w:p w14:paraId="1421D197" w14:textId="77777777" w:rsidR="00E74013" w:rsidRDefault="00E74013" w:rsidP="00E74013">
      <w:pPr>
        <w:rPr>
          <w:b/>
          <w:bCs/>
        </w:rPr>
      </w:pPr>
    </w:p>
    <w:p w14:paraId="540F652F" w14:textId="77777777" w:rsidR="009D5918" w:rsidRPr="00605D5D" w:rsidRDefault="009D5918" w:rsidP="009D5918">
      <w:pPr>
        <w:rPr>
          <w:b/>
          <w:bCs/>
        </w:rPr>
      </w:pPr>
      <w:r w:rsidRPr="00605D5D">
        <w:rPr>
          <w:b/>
          <w:bCs/>
        </w:rPr>
        <w:t>Fin et post-conditions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918" w:rsidRPr="00605D5D" w14:paraId="316D6B33" w14:textId="77777777" w:rsidTr="00B1781D">
        <w:tc>
          <w:tcPr>
            <w:tcW w:w="4531" w:type="dxa"/>
          </w:tcPr>
          <w:p w14:paraId="6DA9A87E" w14:textId="77777777" w:rsidR="009D5918" w:rsidRPr="00605D5D" w:rsidRDefault="009D5918" w:rsidP="00B1781D">
            <w:pPr>
              <w:spacing w:after="160" w:line="259" w:lineRule="auto"/>
            </w:pPr>
            <w:r w:rsidRPr="00605D5D">
              <w:rPr>
                <w:b/>
                <w:bCs/>
              </w:rPr>
              <w:t>Fin</w:t>
            </w:r>
          </w:p>
        </w:tc>
        <w:tc>
          <w:tcPr>
            <w:tcW w:w="4531" w:type="dxa"/>
          </w:tcPr>
          <w:p w14:paraId="20B1E39C" w14:textId="77777777" w:rsidR="009D5918" w:rsidRPr="00605D5D" w:rsidRDefault="009D5918" w:rsidP="00B1781D">
            <w:pPr>
              <w:numPr>
                <w:ilvl w:val="0"/>
                <w:numId w:val="3"/>
              </w:numPr>
              <w:spacing w:after="160" w:line="259" w:lineRule="auto"/>
            </w:pPr>
            <w:r w:rsidRPr="00605D5D">
              <w:t xml:space="preserve">Scénario nominal : sur décision de l’utilisateur, après le point </w:t>
            </w:r>
            <w:r>
              <w:t>5</w:t>
            </w:r>
            <w:r w:rsidRPr="00605D5D">
              <w:t xml:space="preserve"> (affichage du récapitulatif de l’achat)</w:t>
            </w:r>
          </w:p>
          <w:p w14:paraId="637598A2" w14:textId="77777777" w:rsidR="009D5918" w:rsidRPr="00605D5D" w:rsidRDefault="009D5918" w:rsidP="00B1781D">
            <w:pPr>
              <w:numPr>
                <w:ilvl w:val="0"/>
                <w:numId w:val="3"/>
              </w:numPr>
              <w:spacing w:after="160" w:line="259" w:lineRule="auto"/>
            </w:pPr>
            <w:r w:rsidRPr="00605D5D">
              <w:lastRenderedPageBreak/>
              <w:t>Scénario d’ex</w:t>
            </w:r>
            <w:r>
              <w:t>ception : après le point 5</w:t>
            </w:r>
            <w:r w:rsidRPr="00605D5D">
              <w:t xml:space="preserve">, si l’enregistrement </w:t>
            </w:r>
            <w:r>
              <w:t>des activités</w:t>
            </w:r>
            <w:r w:rsidRPr="00605D5D">
              <w:t xml:space="preserve"> définitif ne réussit pas.</w:t>
            </w:r>
          </w:p>
        </w:tc>
      </w:tr>
      <w:tr w:rsidR="009D5918" w:rsidRPr="00605D5D" w14:paraId="6518BA57" w14:textId="77777777" w:rsidTr="00B1781D">
        <w:tc>
          <w:tcPr>
            <w:tcW w:w="4531" w:type="dxa"/>
          </w:tcPr>
          <w:p w14:paraId="4DB65007" w14:textId="77777777" w:rsidR="009D5918" w:rsidRPr="00605D5D" w:rsidRDefault="009D5918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lastRenderedPageBreak/>
              <w:t>Post-conditions</w:t>
            </w:r>
          </w:p>
        </w:tc>
        <w:tc>
          <w:tcPr>
            <w:tcW w:w="4531" w:type="dxa"/>
          </w:tcPr>
          <w:p w14:paraId="662907D7" w14:textId="77777777" w:rsidR="009D5918" w:rsidRPr="00605D5D" w:rsidRDefault="009D5918" w:rsidP="00B1781D">
            <w:pPr>
              <w:numPr>
                <w:ilvl w:val="0"/>
                <w:numId w:val="3"/>
              </w:numPr>
              <w:spacing w:after="160" w:line="259" w:lineRule="auto"/>
            </w:pPr>
            <w:r w:rsidRPr="00605D5D">
              <w:t xml:space="preserve">Scénario nominal : </w:t>
            </w:r>
            <w:r>
              <w:t xml:space="preserve">l’utilisateur a sélectionné ses activités et visualisé son panier.  </w:t>
            </w:r>
          </w:p>
          <w:p w14:paraId="4F1EA124" w14:textId="77777777" w:rsidR="009D5918" w:rsidRPr="00605D5D" w:rsidRDefault="009D5918" w:rsidP="00B1781D">
            <w:pPr>
              <w:numPr>
                <w:ilvl w:val="0"/>
                <w:numId w:val="3"/>
              </w:numPr>
              <w:spacing w:after="160" w:line="259" w:lineRule="auto"/>
            </w:pPr>
            <w:r w:rsidRPr="00605D5D">
              <w:t xml:space="preserve">Scénario d’exception : l’achat a été récapitulé dans un message et a été envoyé au service </w:t>
            </w:r>
            <w:r>
              <w:t xml:space="preserve">technique de </w:t>
            </w:r>
            <w:proofErr w:type="spellStart"/>
            <w:r>
              <w:t>Guinot</w:t>
            </w:r>
            <w:proofErr w:type="spellEnd"/>
            <w:r>
              <w:t xml:space="preserve">. </w:t>
            </w:r>
          </w:p>
        </w:tc>
      </w:tr>
    </w:tbl>
    <w:p w14:paraId="00B19AC3" w14:textId="77777777" w:rsidR="009D5918" w:rsidRDefault="009D5918" w:rsidP="009D5918">
      <w:pPr>
        <w:rPr>
          <w:b/>
          <w:bCs/>
        </w:rPr>
      </w:pPr>
    </w:p>
    <w:p w14:paraId="59C42B0F" w14:textId="77777777" w:rsidR="005541C9" w:rsidRDefault="005541C9">
      <w:r>
        <w:br w:type="page"/>
      </w:r>
    </w:p>
    <w:p w14:paraId="206B2126" w14:textId="21E66E1C" w:rsidR="008E13BC" w:rsidRPr="00605D5D" w:rsidRDefault="008E13BC" w:rsidP="008E13BC">
      <w:r>
        <w:lastRenderedPageBreak/>
        <w:t>C</w:t>
      </w:r>
      <w:r w:rsidRPr="00605D5D">
        <w:t>as n°</w:t>
      </w:r>
      <w:r>
        <w:t xml:space="preserve"> </w:t>
      </w:r>
      <w:r w:rsidR="008E437D">
        <w:t>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13BC" w:rsidRPr="00605D5D" w14:paraId="36EE1AAF" w14:textId="77777777" w:rsidTr="00E4555B">
        <w:tc>
          <w:tcPr>
            <w:tcW w:w="4531" w:type="dxa"/>
          </w:tcPr>
          <w:p w14:paraId="48E37756" w14:textId="77777777" w:rsidR="008E13BC" w:rsidRPr="00605D5D" w:rsidRDefault="008E13BC" w:rsidP="00E4555B">
            <w:pPr>
              <w:spacing w:after="160" w:line="259" w:lineRule="auto"/>
            </w:pPr>
            <w:r w:rsidRPr="00605D5D">
              <w:rPr>
                <w:b/>
                <w:bCs/>
              </w:rPr>
              <w:t>Nom</w:t>
            </w:r>
            <w:r w:rsidRPr="00605D5D">
              <w:t> </w:t>
            </w:r>
          </w:p>
        </w:tc>
        <w:tc>
          <w:tcPr>
            <w:tcW w:w="4531" w:type="dxa"/>
          </w:tcPr>
          <w:p w14:paraId="5965F17C" w14:textId="74F94540" w:rsidR="008E13BC" w:rsidRPr="00605D5D" w:rsidRDefault="008E13BC" w:rsidP="00E4555B">
            <w:pPr>
              <w:spacing w:after="160" w:line="259" w:lineRule="auto"/>
            </w:pPr>
            <w:r>
              <w:t xml:space="preserve">Payer les activités </w:t>
            </w:r>
            <w:r>
              <w:t xml:space="preserve"> </w:t>
            </w:r>
          </w:p>
        </w:tc>
      </w:tr>
      <w:tr w:rsidR="008E13BC" w:rsidRPr="00605D5D" w14:paraId="613A425E" w14:textId="77777777" w:rsidTr="00E4555B">
        <w:tc>
          <w:tcPr>
            <w:tcW w:w="4531" w:type="dxa"/>
          </w:tcPr>
          <w:p w14:paraId="67826FFB" w14:textId="77777777" w:rsidR="008E13BC" w:rsidRPr="00605D5D" w:rsidRDefault="008E13BC" w:rsidP="00E4555B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Acteur(s) </w:t>
            </w:r>
          </w:p>
        </w:tc>
        <w:tc>
          <w:tcPr>
            <w:tcW w:w="4531" w:type="dxa"/>
          </w:tcPr>
          <w:p w14:paraId="120EEA2C" w14:textId="484ACD83" w:rsidR="008E13BC" w:rsidRPr="00605D5D" w:rsidRDefault="008E13BC" w:rsidP="002579F8">
            <w:pPr>
              <w:spacing w:after="160" w:line="259" w:lineRule="auto"/>
            </w:pPr>
            <w:r>
              <w:t xml:space="preserve">Utilisateur </w:t>
            </w:r>
            <w:r w:rsidR="002579F8">
              <w:t xml:space="preserve">adhérent </w:t>
            </w:r>
          </w:p>
        </w:tc>
      </w:tr>
      <w:tr w:rsidR="008E13BC" w:rsidRPr="00605D5D" w14:paraId="40F890E5" w14:textId="77777777" w:rsidTr="00E4555B">
        <w:tc>
          <w:tcPr>
            <w:tcW w:w="4531" w:type="dxa"/>
          </w:tcPr>
          <w:p w14:paraId="13110CAF" w14:textId="77777777" w:rsidR="008E13BC" w:rsidRPr="00605D5D" w:rsidRDefault="008E13BC" w:rsidP="00E4555B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Description</w:t>
            </w:r>
          </w:p>
        </w:tc>
        <w:tc>
          <w:tcPr>
            <w:tcW w:w="4531" w:type="dxa"/>
          </w:tcPr>
          <w:p w14:paraId="102044B5" w14:textId="204319EC" w:rsidR="008E13BC" w:rsidRPr="00605D5D" w:rsidRDefault="004D40F9" w:rsidP="00E4555B">
            <w:pPr>
              <w:spacing w:after="160" w:line="259" w:lineRule="auto"/>
            </w:pPr>
            <w:r>
              <w:t xml:space="preserve">Le paiement des activités doit pouvoir être fait soit en ligne soit auprès du service comptabilité du club. </w:t>
            </w:r>
          </w:p>
        </w:tc>
      </w:tr>
      <w:tr w:rsidR="008E13BC" w:rsidRPr="00605D5D" w14:paraId="27C361E9" w14:textId="77777777" w:rsidTr="00E4555B">
        <w:tc>
          <w:tcPr>
            <w:tcW w:w="4531" w:type="dxa"/>
          </w:tcPr>
          <w:p w14:paraId="1ADB836D" w14:textId="77777777" w:rsidR="008E13BC" w:rsidRPr="00605D5D" w:rsidRDefault="008E13BC" w:rsidP="00E4555B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Auteur </w:t>
            </w:r>
          </w:p>
        </w:tc>
        <w:tc>
          <w:tcPr>
            <w:tcW w:w="4531" w:type="dxa"/>
          </w:tcPr>
          <w:p w14:paraId="724DA517" w14:textId="77777777" w:rsidR="008E13BC" w:rsidRPr="00605D5D" w:rsidRDefault="008E13BC" w:rsidP="00E4555B">
            <w:pPr>
              <w:spacing w:after="160" w:line="259" w:lineRule="auto"/>
            </w:pPr>
            <w:r>
              <w:t xml:space="preserve">DIENG Daba </w:t>
            </w:r>
          </w:p>
        </w:tc>
      </w:tr>
      <w:tr w:rsidR="008E13BC" w:rsidRPr="00605D5D" w14:paraId="2B5A6AD3" w14:textId="77777777" w:rsidTr="00E4555B">
        <w:tc>
          <w:tcPr>
            <w:tcW w:w="4531" w:type="dxa"/>
          </w:tcPr>
          <w:p w14:paraId="0D8FF98B" w14:textId="77777777" w:rsidR="008E13BC" w:rsidRPr="00605D5D" w:rsidRDefault="008E13BC" w:rsidP="00E4555B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Date(s) :</w:t>
            </w:r>
          </w:p>
        </w:tc>
        <w:tc>
          <w:tcPr>
            <w:tcW w:w="4531" w:type="dxa"/>
          </w:tcPr>
          <w:p w14:paraId="6765116D" w14:textId="355DBB6E" w:rsidR="008E13BC" w:rsidRPr="00605D5D" w:rsidRDefault="008E13BC" w:rsidP="004D40F9">
            <w:pPr>
              <w:spacing w:after="160" w:line="259" w:lineRule="auto"/>
            </w:pPr>
            <w:r>
              <w:t xml:space="preserve">Le </w:t>
            </w:r>
            <w:r w:rsidR="004D40F9">
              <w:t xml:space="preserve">05 octobre 20 </w:t>
            </w:r>
          </w:p>
        </w:tc>
      </w:tr>
      <w:tr w:rsidR="008E13BC" w:rsidRPr="00605D5D" w14:paraId="30B4B0B8" w14:textId="77777777" w:rsidTr="00E4555B">
        <w:tc>
          <w:tcPr>
            <w:tcW w:w="4531" w:type="dxa"/>
          </w:tcPr>
          <w:p w14:paraId="46C0ED87" w14:textId="77777777" w:rsidR="008E13BC" w:rsidRPr="00605D5D" w:rsidRDefault="008E13BC" w:rsidP="00E4555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605D5D">
              <w:rPr>
                <w:b/>
                <w:bCs/>
              </w:rPr>
              <w:t>Pré-conditions</w:t>
            </w:r>
            <w:proofErr w:type="spellEnd"/>
          </w:p>
        </w:tc>
        <w:tc>
          <w:tcPr>
            <w:tcW w:w="4531" w:type="dxa"/>
          </w:tcPr>
          <w:p w14:paraId="72653BD1" w14:textId="42B25F45" w:rsidR="008E13BC" w:rsidRPr="00605D5D" w:rsidRDefault="008E13BC" w:rsidP="000C1474">
            <w:pPr>
              <w:spacing w:after="160" w:line="259" w:lineRule="auto"/>
            </w:pPr>
            <w:r w:rsidRPr="00605D5D">
              <w:t>L’utilisateur doit</w:t>
            </w:r>
            <w:r>
              <w:t xml:space="preserve"> </w:t>
            </w:r>
            <w:r w:rsidR="000C1474">
              <w:t xml:space="preserve">sélectionner au moins une activité.  </w:t>
            </w:r>
            <w:r>
              <w:t xml:space="preserve"> </w:t>
            </w:r>
          </w:p>
        </w:tc>
      </w:tr>
      <w:tr w:rsidR="008E13BC" w:rsidRPr="00605D5D" w14:paraId="68812CD6" w14:textId="77777777" w:rsidTr="00E4555B">
        <w:tc>
          <w:tcPr>
            <w:tcW w:w="4531" w:type="dxa"/>
          </w:tcPr>
          <w:p w14:paraId="1EEC5CFC" w14:textId="77777777" w:rsidR="008E13BC" w:rsidRPr="00605D5D" w:rsidRDefault="008E13BC" w:rsidP="00E4555B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Démarrage :</w:t>
            </w:r>
            <w:r w:rsidRPr="00605D5D">
              <w:t> </w:t>
            </w:r>
          </w:p>
        </w:tc>
        <w:tc>
          <w:tcPr>
            <w:tcW w:w="4531" w:type="dxa"/>
          </w:tcPr>
          <w:p w14:paraId="6CB7F6BA" w14:textId="0201EC59" w:rsidR="008E13BC" w:rsidRPr="00605D5D" w:rsidRDefault="008E13BC" w:rsidP="000C1474">
            <w:pPr>
              <w:spacing w:after="160" w:line="259" w:lineRule="auto"/>
            </w:pPr>
            <w:r w:rsidRPr="00605D5D">
              <w:t> L’utilisateur a demandé la page «</w:t>
            </w:r>
            <w:r w:rsidR="000C1474">
              <w:t>Valider et payer mon panier</w:t>
            </w:r>
            <w:r w:rsidRPr="00605D5D">
              <w:t>»</w:t>
            </w:r>
          </w:p>
        </w:tc>
      </w:tr>
    </w:tbl>
    <w:p w14:paraId="3EA203E8" w14:textId="77777777" w:rsidR="008E13BC" w:rsidRPr="00605D5D" w:rsidRDefault="008E13BC" w:rsidP="008E13BC">
      <w:pPr>
        <w:jc w:val="center"/>
        <w:rPr>
          <w:b/>
          <w:bCs/>
          <w:u w:val="thick"/>
        </w:rPr>
      </w:pPr>
      <w:r w:rsidRPr="00605D5D">
        <w:rPr>
          <w:b/>
          <w:bCs/>
          <w:u w:val="thick"/>
        </w:rPr>
        <w:t>Description des scénarios</w:t>
      </w:r>
    </w:p>
    <w:p w14:paraId="687C9FEA" w14:textId="38380883" w:rsidR="008E13BC" w:rsidRPr="00605D5D" w:rsidRDefault="008E13BC" w:rsidP="008E13BC">
      <w:r w:rsidRPr="00605D5D">
        <w:t>Descript</w:t>
      </w:r>
      <w:r>
        <w:t xml:space="preserve">ion détaillé de « </w:t>
      </w:r>
      <w:r w:rsidR="006E4138">
        <w:t xml:space="preserve">Payer mes </w:t>
      </w:r>
      <w:proofErr w:type="gramStart"/>
      <w:r w:rsidR="006E4138">
        <w:t>activités</w:t>
      </w:r>
      <w:r w:rsidRPr="00605D5D">
        <w:t>»</w:t>
      </w:r>
      <w:proofErr w:type="gramEnd"/>
      <w:r w:rsidR="00FE6B3C">
        <w:t xml:space="preserve"> </w:t>
      </w:r>
      <w:r w:rsidRPr="00605D5D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13BC" w:rsidRPr="00605D5D" w14:paraId="275FCC36" w14:textId="77777777" w:rsidTr="00E4555B">
        <w:tc>
          <w:tcPr>
            <w:tcW w:w="4531" w:type="dxa"/>
          </w:tcPr>
          <w:p w14:paraId="100FBC89" w14:textId="77777777" w:rsidR="008E13BC" w:rsidRPr="00605D5D" w:rsidRDefault="008E13BC" w:rsidP="00E4555B">
            <w:pPr>
              <w:spacing w:after="160" w:line="259" w:lineRule="auto"/>
            </w:pPr>
            <w:r w:rsidRPr="00605D5D">
              <w:rPr>
                <w:b/>
                <w:bCs/>
              </w:rPr>
              <w:t>Le scénario nominal</w:t>
            </w:r>
          </w:p>
          <w:p w14:paraId="46C09628" w14:textId="77777777" w:rsidR="008E13BC" w:rsidRPr="00605D5D" w:rsidRDefault="008E13BC" w:rsidP="00E4555B">
            <w:pPr>
              <w:spacing w:after="160" w:line="259" w:lineRule="auto"/>
            </w:pPr>
          </w:p>
        </w:tc>
        <w:tc>
          <w:tcPr>
            <w:tcW w:w="4531" w:type="dxa"/>
          </w:tcPr>
          <w:p w14:paraId="654D53D2" w14:textId="021150E1" w:rsidR="008E13BC" w:rsidRDefault="00FE6B3C" w:rsidP="00FE6B3C">
            <w:pPr>
              <w:pStyle w:val="Paragraphedeliste"/>
              <w:numPr>
                <w:ilvl w:val="0"/>
                <w:numId w:val="7"/>
              </w:numPr>
            </w:pPr>
            <w:r>
              <w:t>L’utilisateur demande la page « Visualiser mon panier ».</w:t>
            </w:r>
            <w:r w:rsidR="008E13BC">
              <w:t xml:space="preserve"> </w:t>
            </w:r>
          </w:p>
          <w:p w14:paraId="62959094" w14:textId="4F7A5651" w:rsidR="008E13BC" w:rsidRDefault="008E13BC" w:rsidP="00FE6B3C">
            <w:pPr>
              <w:pStyle w:val="Paragraphedeliste"/>
              <w:numPr>
                <w:ilvl w:val="0"/>
                <w:numId w:val="7"/>
              </w:numPr>
            </w:pPr>
            <w:proofErr w:type="gramStart"/>
            <w:r>
              <w:t>le</w:t>
            </w:r>
            <w:proofErr w:type="gramEnd"/>
            <w:r>
              <w:t xml:space="preserve"> système affiche des informations concernant les </w:t>
            </w:r>
            <w:r w:rsidR="00FE6B3C">
              <w:t>panier.</w:t>
            </w:r>
          </w:p>
          <w:p w14:paraId="1ED8702F" w14:textId="3076869D" w:rsidR="008E13BC" w:rsidRDefault="008E13BC" w:rsidP="00FE6B3C">
            <w:pPr>
              <w:pStyle w:val="Paragraphedeliste"/>
              <w:numPr>
                <w:ilvl w:val="0"/>
                <w:numId w:val="7"/>
              </w:numPr>
            </w:pPr>
            <w:proofErr w:type="gramStart"/>
            <w:r>
              <w:t>l’utilisateur</w:t>
            </w:r>
            <w:proofErr w:type="gramEnd"/>
            <w:r>
              <w:t xml:space="preserve"> sélectionne </w:t>
            </w:r>
            <w:r w:rsidR="00FE6B3C">
              <w:t xml:space="preserve">son mode de paiement. </w:t>
            </w:r>
          </w:p>
          <w:p w14:paraId="70547C8F" w14:textId="5FF2D663" w:rsidR="008E13BC" w:rsidRDefault="00FE6B3C" w:rsidP="00FE6B3C">
            <w:pPr>
              <w:pStyle w:val="Paragraphedeliste"/>
              <w:numPr>
                <w:ilvl w:val="0"/>
                <w:numId w:val="7"/>
              </w:numPr>
            </w:pPr>
            <w:r>
              <w:t xml:space="preserve">Si paiement en ligne </w:t>
            </w:r>
            <w:r w:rsidR="008E13BC">
              <w:t xml:space="preserve">le système </w:t>
            </w:r>
            <w:r>
              <w:t>affiche la page sécurité « Paiement par carte bancaire »</w:t>
            </w:r>
          </w:p>
          <w:p w14:paraId="02177CCB" w14:textId="3DC9B845" w:rsidR="00FE6B3C" w:rsidRDefault="00FE6B3C" w:rsidP="00FE6B3C">
            <w:pPr>
              <w:pStyle w:val="Paragraphedeliste"/>
              <w:numPr>
                <w:ilvl w:val="0"/>
                <w:numId w:val="7"/>
              </w:numPr>
            </w:pPr>
            <w:r>
              <w:t>Si paiement auprès du service comptabilité. Le système affiche le bon de commande à imprimer et envoi un double auprès du service comptabilité.</w:t>
            </w:r>
          </w:p>
          <w:p w14:paraId="2A97D66F" w14:textId="77777777" w:rsidR="00FE6B3C" w:rsidRPr="00FE6B3C" w:rsidRDefault="008E13BC" w:rsidP="00FE6B3C">
            <w:pPr>
              <w:pStyle w:val="Paragraphedeliste"/>
              <w:numPr>
                <w:ilvl w:val="0"/>
                <w:numId w:val="7"/>
              </w:numPr>
            </w:pPr>
            <w:r w:rsidRPr="00605D5D">
              <w:t> </w:t>
            </w:r>
            <w:r w:rsidR="00FE6B3C">
              <w:rPr>
                <w:b/>
                <w:bCs/>
              </w:rPr>
              <w:t>Si paiement en ligne le système interroge la banque du détenteur.</w:t>
            </w:r>
          </w:p>
          <w:p w14:paraId="743B70B5" w14:textId="3863EA0A" w:rsidR="008E13BC" w:rsidRPr="00605D5D" w:rsidRDefault="00FE6B3C" w:rsidP="00FE6B3C">
            <w:pPr>
              <w:pStyle w:val="Paragraphedeliste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Affiche le résumé du paiement et le bon d’achat avec les références des activités.  </w:t>
            </w:r>
          </w:p>
        </w:tc>
      </w:tr>
      <w:tr w:rsidR="008E13BC" w:rsidRPr="00605D5D" w14:paraId="7B3AE878" w14:textId="77777777" w:rsidTr="00E4555B">
        <w:tc>
          <w:tcPr>
            <w:tcW w:w="4531" w:type="dxa"/>
          </w:tcPr>
          <w:p w14:paraId="212A0238" w14:textId="77777777" w:rsidR="008E13BC" w:rsidRPr="00605D5D" w:rsidRDefault="008E13BC" w:rsidP="00E4555B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Les scénarios d’exception</w:t>
            </w:r>
          </w:p>
        </w:tc>
        <w:tc>
          <w:tcPr>
            <w:tcW w:w="4531" w:type="dxa"/>
          </w:tcPr>
          <w:p w14:paraId="0227817A" w14:textId="097B10E5" w:rsidR="00585867" w:rsidRDefault="00585867" w:rsidP="00585867">
            <w:r>
              <w:t xml:space="preserve">1a. </w:t>
            </w:r>
            <w:r>
              <w:t>la page « Visualiser mon panier »</w:t>
            </w:r>
            <w:r>
              <w:t xml:space="preserve"> ne s’affiche pas le système résume dans un message l’anomalie et l’envoi au service technique</w:t>
            </w:r>
            <w:r>
              <w:t xml:space="preserve">. </w:t>
            </w:r>
          </w:p>
          <w:p w14:paraId="409ED4D3" w14:textId="7C822649" w:rsidR="00585867" w:rsidRDefault="00585867" w:rsidP="00585867">
            <w:r>
              <w:t xml:space="preserve">2.a </w:t>
            </w:r>
            <w:r>
              <w:t xml:space="preserve">le système </w:t>
            </w:r>
            <w:r>
              <w:t>n’</w:t>
            </w:r>
            <w:r>
              <w:t xml:space="preserve">affiche </w:t>
            </w:r>
            <w:r>
              <w:t>pas l</w:t>
            </w:r>
            <w:r>
              <w:t>es informations concernant les panier</w:t>
            </w:r>
            <w:r>
              <w:t xml:space="preserve"> « retour cas n°1 »</w:t>
            </w:r>
            <w:r>
              <w:t>.</w:t>
            </w:r>
          </w:p>
          <w:p w14:paraId="403B8BD8" w14:textId="55B2B9E1" w:rsidR="00585867" w:rsidRDefault="00585867" w:rsidP="00585867">
            <w:r>
              <w:t xml:space="preserve">4.a </w:t>
            </w:r>
            <w:r>
              <w:t xml:space="preserve">le système </w:t>
            </w:r>
            <w:r>
              <w:t>n’</w:t>
            </w:r>
            <w:r>
              <w:t xml:space="preserve">affiche </w:t>
            </w:r>
            <w:r>
              <w:t xml:space="preserve">pas </w:t>
            </w:r>
            <w:r>
              <w:t>la page sécurité « Paiement par carte bancaire »</w:t>
            </w:r>
            <w:r>
              <w:t xml:space="preserve">. </w:t>
            </w:r>
            <w:proofErr w:type="gramStart"/>
            <w:r>
              <w:t>le</w:t>
            </w:r>
            <w:proofErr w:type="gramEnd"/>
            <w:r>
              <w:t xml:space="preserve"> système résume dans un message l’anomalie et l’envoi au service technique. </w:t>
            </w:r>
          </w:p>
          <w:p w14:paraId="4770B522" w14:textId="71D42DBA" w:rsidR="00585867" w:rsidRDefault="004D2742" w:rsidP="004D2742">
            <w:proofErr w:type="gramStart"/>
            <w:r>
              <w:t xml:space="preserve">5.a  </w:t>
            </w:r>
            <w:r w:rsidR="00585867">
              <w:t>Le</w:t>
            </w:r>
            <w:proofErr w:type="gramEnd"/>
            <w:r w:rsidR="00585867">
              <w:t xml:space="preserve"> système </w:t>
            </w:r>
            <w:r>
              <w:t>n’</w:t>
            </w:r>
            <w:r w:rsidR="00585867">
              <w:t xml:space="preserve">affiche </w:t>
            </w:r>
            <w:r>
              <w:t xml:space="preserve">pas </w:t>
            </w:r>
            <w:r w:rsidR="00585867">
              <w:t xml:space="preserve">le bon de commande à imprimer et </w:t>
            </w:r>
            <w:r>
              <w:t>n’</w:t>
            </w:r>
            <w:proofErr w:type="spellStart"/>
            <w:r w:rsidR="00585867">
              <w:t>envoi</w:t>
            </w:r>
            <w:proofErr w:type="spellEnd"/>
            <w:r w:rsidR="00585867">
              <w:t xml:space="preserve"> </w:t>
            </w:r>
            <w:r>
              <w:t xml:space="preserve">pas </w:t>
            </w:r>
            <w:r w:rsidR="00585867">
              <w:t xml:space="preserve">un double </w:t>
            </w:r>
            <w:r w:rsidR="00585867">
              <w:lastRenderedPageBreak/>
              <w:t>auprès du service comptabilité.</w:t>
            </w:r>
            <w:r>
              <w:t xml:space="preserve"> Le système résume dans un message l’anomalie et l’envoi au service technique </w:t>
            </w:r>
          </w:p>
          <w:p w14:paraId="49E1C71F" w14:textId="5830508D" w:rsidR="00585867" w:rsidRPr="00FE6B3C" w:rsidRDefault="00F329C0" w:rsidP="00F329C0">
            <w:r>
              <w:t xml:space="preserve">6.a </w:t>
            </w:r>
            <w:r w:rsidR="00585867" w:rsidRPr="00F329C0">
              <w:rPr>
                <w:b/>
                <w:bCs/>
              </w:rPr>
              <w:t xml:space="preserve">le système </w:t>
            </w:r>
            <w:r>
              <w:rPr>
                <w:b/>
                <w:bCs/>
              </w:rPr>
              <w:t xml:space="preserve">ne parvient pas à </w:t>
            </w:r>
            <w:r w:rsidR="00585867" w:rsidRPr="00F329C0">
              <w:rPr>
                <w:b/>
                <w:bCs/>
              </w:rPr>
              <w:t>interroge</w:t>
            </w:r>
            <w:r>
              <w:rPr>
                <w:b/>
                <w:bCs/>
              </w:rPr>
              <w:t>r</w:t>
            </w:r>
            <w:r w:rsidR="00585867" w:rsidRPr="00F329C0">
              <w:rPr>
                <w:b/>
                <w:bCs/>
              </w:rPr>
              <w:t xml:space="preserve"> la banque du détenteur.</w:t>
            </w:r>
            <w:r>
              <w:rPr>
                <w:b/>
                <w:bCs/>
              </w:rPr>
              <w:t xml:space="preserve"> Le système </w:t>
            </w:r>
            <w:proofErr w:type="spellStart"/>
            <w:r>
              <w:rPr>
                <w:b/>
                <w:bCs/>
              </w:rPr>
              <w:t>envoi</w:t>
            </w:r>
            <w:proofErr w:type="spellEnd"/>
            <w:r>
              <w:rPr>
                <w:b/>
                <w:bCs/>
              </w:rPr>
              <w:t xml:space="preserve"> un message au service technique.</w:t>
            </w:r>
          </w:p>
          <w:p w14:paraId="21D17324" w14:textId="2DEE7A42" w:rsidR="008E13BC" w:rsidRPr="00605D5D" w:rsidRDefault="001A0270" w:rsidP="00585867">
            <w:pPr>
              <w:spacing w:after="160" w:line="259" w:lineRule="auto"/>
            </w:pPr>
            <w:r>
              <w:rPr>
                <w:b/>
                <w:bCs/>
              </w:rPr>
              <w:t>7.a le système n’a</w:t>
            </w:r>
            <w:r w:rsidR="00585867">
              <w:rPr>
                <w:b/>
                <w:bCs/>
              </w:rPr>
              <w:t xml:space="preserve">ffiche </w:t>
            </w:r>
            <w:r>
              <w:rPr>
                <w:b/>
                <w:bCs/>
              </w:rPr>
              <w:t xml:space="preserve">pas </w:t>
            </w:r>
            <w:r w:rsidR="00585867">
              <w:rPr>
                <w:b/>
                <w:bCs/>
              </w:rPr>
              <w:t>le résumé du paiement et le bon d’achat avec les références des activités.</w:t>
            </w:r>
            <w:r>
              <w:rPr>
                <w:b/>
                <w:bCs/>
              </w:rPr>
              <w:t xml:space="preserve"> Le système </w:t>
            </w:r>
            <w:proofErr w:type="spellStart"/>
            <w:r>
              <w:rPr>
                <w:b/>
                <w:bCs/>
              </w:rPr>
              <w:t>envoi</w:t>
            </w:r>
            <w:proofErr w:type="spellEnd"/>
            <w:r>
              <w:rPr>
                <w:b/>
                <w:bCs/>
              </w:rPr>
              <w:t xml:space="preserve"> un message auprès du service technique. </w:t>
            </w:r>
          </w:p>
        </w:tc>
      </w:tr>
    </w:tbl>
    <w:p w14:paraId="1DF52CDF" w14:textId="77777777" w:rsidR="008E13BC" w:rsidRDefault="008E13BC" w:rsidP="008E13BC">
      <w:pPr>
        <w:rPr>
          <w:b/>
          <w:bCs/>
        </w:rPr>
      </w:pPr>
    </w:p>
    <w:p w14:paraId="61C7226E" w14:textId="77777777" w:rsidR="008E13BC" w:rsidRPr="00605D5D" w:rsidRDefault="008E13BC" w:rsidP="008E13BC">
      <w:pPr>
        <w:rPr>
          <w:b/>
          <w:bCs/>
        </w:rPr>
      </w:pPr>
      <w:r w:rsidRPr="00605D5D">
        <w:rPr>
          <w:b/>
          <w:bCs/>
        </w:rPr>
        <w:t>Fin et post-conditions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13BC" w:rsidRPr="00605D5D" w14:paraId="14426704" w14:textId="77777777" w:rsidTr="00E4555B">
        <w:tc>
          <w:tcPr>
            <w:tcW w:w="4531" w:type="dxa"/>
          </w:tcPr>
          <w:p w14:paraId="2F80B160" w14:textId="77777777" w:rsidR="008E13BC" w:rsidRPr="00605D5D" w:rsidRDefault="008E13BC" w:rsidP="00E4555B">
            <w:pPr>
              <w:spacing w:after="160" w:line="259" w:lineRule="auto"/>
            </w:pPr>
            <w:r w:rsidRPr="00605D5D">
              <w:rPr>
                <w:b/>
                <w:bCs/>
              </w:rPr>
              <w:t>Fin</w:t>
            </w:r>
          </w:p>
        </w:tc>
        <w:tc>
          <w:tcPr>
            <w:tcW w:w="4531" w:type="dxa"/>
          </w:tcPr>
          <w:p w14:paraId="77217A6D" w14:textId="4310DA62" w:rsidR="008E13BC" w:rsidRPr="00605D5D" w:rsidRDefault="008E13BC" w:rsidP="00E4555B">
            <w:pPr>
              <w:numPr>
                <w:ilvl w:val="0"/>
                <w:numId w:val="3"/>
              </w:numPr>
              <w:spacing w:after="160" w:line="259" w:lineRule="auto"/>
            </w:pPr>
            <w:r w:rsidRPr="00605D5D">
              <w:t xml:space="preserve">Scénario nominal : sur décision de l’utilisateur, après le point </w:t>
            </w:r>
            <w:r>
              <w:t>5</w:t>
            </w:r>
            <w:r w:rsidRPr="00605D5D">
              <w:t xml:space="preserve"> (affichage du </w:t>
            </w:r>
            <w:proofErr w:type="gramStart"/>
            <w:r w:rsidRPr="00605D5D">
              <w:t xml:space="preserve">récapitulatif </w:t>
            </w:r>
            <w:r w:rsidR="00E162D1">
              <w:t xml:space="preserve"> dans</w:t>
            </w:r>
            <w:proofErr w:type="gramEnd"/>
            <w:r w:rsidR="00E162D1">
              <w:t xml:space="preserve"> un bon de commande</w:t>
            </w:r>
            <w:r w:rsidRPr="00605D5D">
              <w:t>)</w:t>
            </w:r>
            <w:r w:rsidR="00E162D1">
              <w:t xml:space="preserve"> ; sur décision de l’utilisateur après le point </w:t>
            </w:r>
            <w:r w:rsidR="00B90CC3">
              <w:t xml:space="preserve">7 (affichage du récapitulatif du paiement) </w:t>
            </w:r>
          </w:p>
          <w:p w14:paraId="5A629D89" w14:textId="5D1732D6" w:rsidR="008E13BC" w:rsidRPr="00605D5D" w:rsidRDefault="008E13BC" w:rsidP="008239F0">
            <w:pPr>
              <w:numPr>
                <w:ilvl w:val="0"/>
                <w:numId w:val="3"/>
              </w:numPr>
              <w:spacing w:after="160" w:line="259" w:lineRule="auto"/>
            </w:pPr>
            <w:r w:rsidRPr="00605D5D">
              <w:t>Scénario d’ex</w:t>
            </w:r>
            <w:r w:rsidR="008239F0">
              <w:t>ception : après le point 6</w:t>
            </w:r>
            <w:r w:rsidRPr="00605D5D">
              <w:t xml:space="preserve">, si </w:t>
            </w:r>
            <w:r w:rsidR="008239F0">
              <w:t xml:space="preserve">le paiement a été refusé par la banque. </w:t>
            </w:r>
          </w:p>
        </w:tc>
      </w:tr>
      <w:tr w:rsidR="008E13BC" w:rsidRPr="00605D5D" w14:paraId="66C9BA58" w14:textId="77777777" w:rsidTr="00E4555B">
        <w:tc>
          <w:tcPr>
            <w:tcW w:w="4531" w:type="dxa"/>
          </w:tcPr>
          <w:p w14:paraId="5276BA8D" w14:textId="77777777" w:rsidR="008E13BC" w:rsidRPr="00605D5D" w:rsidRDefault="008E13BC" w:rsidP="00E4555B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Post-conditions</w:t>
            </w:r>
          </w:p>
        </w:tc>
        <w:tc>
          <w:tcPr>
            <w:tcW w:w="4531" w:type="dxa"/>
          </w:tcPr>
          <w:p w14:paraId="2FDF929C" w14:textId="3653B11D" w:rsidR="008E13BC" w:rsidRPr="00605D5D" w:rsidRDefault="008E13BC" w:rsidP="00E4555B">
            <w:pPr>
              <w:numPr>
                <w:ilvl w:val="0"/>
                <w:numId w:val="3"/>
              </w:numPr>
              <w:spacing w:after="160" w:line="259" w:lineRule="auto"/>
            </w:pPr>
            <w:r w:rsidRPr="00605D5D">
              <w:t xml:space="preserve">Scénario nominal : </w:t>
            </w:r>
            <w:r>
              <w:t xml:space="preserve">l’utilisateur a </w:t>
            </w:r>
            <w:r w:rsidR="00DB08B7">
              <w:t>payé</w:t>
            </w:r>
            <w:r>
              <w:t xml:space="preserve"> ses activités et visualisé son </w:t>
            </w:r>
            <w:r w:rsidR="00DB08B7">
              <w:t>bon d’achat</w:t>
            </w:r>
            <w:r>
              <w:t xml:space="preserve">.  </w:t>
            </w:r>
          </w:p>
          <w:p w14:paraId="2F0826EA" w14:textId="77777777" w:rsidR="008E13BC" w:rsidRPr="00605D5D" w:rsidRDefault="008E13BC" w:rsidP="00E4555B">
            <w:pPr>
              <w:numPr>
                <w:ilvl w:val="0"/>
                <w:numId w:val="3"/>
              </w:numPr>
              <w:spacing w:after="160" w:line="259" w:lineRule="auto"/>
            </w:pPr>
            <w:r w:rsidRPr="00605D5D">
              <w:t xml:space="preserve">Scénario d’exception : l’achat a été récapitulé dans un message et a été envoyé au service </w:t>
            </w:r>
            <w:r>
              <w:t xml:space="preserve">technique de </w:t>
            </w:r>
            <w:proofErr w:type="spellStart"/>
            <w:r>
              <w:t>Guinot</w:t>
            </w:r>
            <w:proofErr w:type="spellEnd"/>
            <w:r>
              <w:t xml:space="preserve">. </w:t>
            </w:r>
          </w:p>
        </w:tc>
      </w:tr>
    </w:tbl>
    <w:p w14:paraId="63FEABEA" w14:textId="77777777" w:rsidR="008E13BC" w:rsidRDefault="008E13BC" w:rsidP="008E13BC">
      <w:pPr>
        <w:rPr>
          <w:b/>
          <w:bCs/>
        </w:rPr>
      </w:pPr>
    </w:p>
    <w:p w14:paraId="7178D5E6" w14:textId="54910045" w:rsidR="00E74013" w:rsidRDefault="00E74013" w:rsidP="00E74013">
      <w:pPr>
        <w:rPr>
          <w:b/>
          <w:bCs/>
        </w:rPr>
      </w:pPr>
      <w:r>
        <w:rPr>
          <w:b/>
          <w:bCs/>
        </w:rPr>
        <w:br w:type="page"/>
      </w:r>
    </w:p>
    <w:p w14:paraId="256F748B" w14:textId="77777777" w:rsidR="00C0535C" w:rsidRDefault="00C0535C">
      <w:r>
        <w:lastRenderedPageBreak/>
        <w:t xml:space="preserve">Etablissement du Menu </w:t>
      </w:r>
    </w:p>
    <w:p w14:paraId="0926CFAE" w14:textId="42CFF1BE" w:rsidR="00C0535C" w:rsidRDefault="00C0535C">
      <w:r>
        <w:t xml:space="preserve">Activité &gt; Sous activité </w:t>
      </w:r>
    </w:p>
    <w:p w14:paraId="67E5F0CC" w14:textId="77777777" w:rsidR="000E6B93" w:rsidRDefault="000E6B93" w:rsidP="000E6B93">
      <w:pPr>
        <w:pStyle w:val="Paragraphedeliste"/>
        <w:numPr>
          <w:ilvl w:val="0"/>
          <w:numId w:val="9"/>
        </w:numPr>
      </w:pPr>
      <w:r>
        <w:t>Créer « secrétariat, et responsable du club »</w:t>
      </w:r>
    </w:p>
    <w:p w14:paraId="024013C9" w14:textId="77777777" w:rsidR="000E6B93" w:rsidRDefault="000E6B93" w:rsidP="000E6B93">
      <w:pPr>
        <w:pStyle w:val="Paragraphedeliste"/>
        <w:numPr>
          <w:ilvl w:val="0"/>
          <w:numId w:val="9"/>
        </w:numPr>
      </w:pPr>
      <w:r>
        <w:t>Consulter « utilisateur »</w:t>
      </w:r>
    </w:p>
    <w:p w14:paraId="3E79DB11" w14:textId="59B8EA21" w:rsidR="000E6B93" w:rsidRDefault="000E6B93" w:rsidP="000E6B93">
      <w:pPr>
        <w:pStyle w:val="Paragraphedeliste"/>
        <w:numPr>
          <w:ilvl w:val="0"/>
          <w:numId w:val="9"/>
        </w:numPr>
      </w:pPr>
      <w:r>
        <w:t xml:space="preserve">Supprimer et modifier « secrétariat et responsable du club »   </w:t>
      </w:r>
    </w:p>
    <w:p w14:paraId="068BA633" w14:textId="61E4A291" w:rsidR="000F1C7D" w:rsidRDefault="000F1C7D">
      <w:r>
        <w:t xml:space="preserve">Liste Stagiaire </w:t>
      </w:r>
    </w:p>
    <w:p w14:paraId="1B3D8DB0" w14:textId="6CAF0BFE" w:rsidR="000F1C7D" w:rsidRDefault="000F1C7D" w:rsidP="000F1C7D">
      <w:pPr>
        <w:pStyle w:val="Paragraphedeliste"/>
        <w:numPr>
          <w:ilvl w:val="0"/>
          <w:numId w:val="9"/>
        </w:numPr>
      </w:pPr>
      <w:r>
        <w:t xml:space="preserve">Par activité « secrétariat et responsable du club » </w:t>
      </w:r>
      <w:bookmarkStart w:id="0" w:name="_GoBack"/>
      <w:bookmarkEnd w:id="0"/>
    </w:p>
    <w:p w14:paraId="1A372207" w14:textId="6C5D4A4A" w:rsidR="00CA6138" w:rsidRDefault="00C0535C">
      <w:r>
        <w:t xml:space="preserve">Calendrier </w:t>
      </w:r>
    </w:p>
    <w:p w14:paraId="51F7F962" w14:textId="501607CB" w:rsidR="000F1C7D" w:rsidRDefault="000F1C7D" w:rsidP="000F1C7D">
      <w:pPr>
        <w:pStyle w:val="Paragraphedeliste"/>
        <w:numPr>
          <w:ilvl w:val="0"/>
          <w:numId w:val="9"/>
        </w:numPr>
      </w:pPr>
      <w:r>
        <w:t xml:space="preserve">Par activité et par jour « secrétariat et responsable du club » </w:t>
      </w:r>
    </w:p>
    <w:p w14:paraId="2BAE48E6" w14:textId="77777777" w:rsidR="00CA6138" w:rsidRDefault="00CA6138">
      <w:r>
        <w:t xml:space="preserve">Planning </w:t>
      </w:r>
    </w:p>
    <w:p w14:paraId="78A1C466" w14:textId="706C412B" w:rsidR="005033BD" w:rsidRDefault="005033BD">
      <w:r>
        <w:t xml:space="preserve">Règlement </w:t>
      </w:r>
      <w:r w:rsidR="00053C3D">
        <w:t xml:space="preserve">« comptabilité » </w:t>
      </w:r>
    </w:p>
    <w:p w14:paraId="0D4B9A96" w14:textId="22BE050A" w:rsidR="009D5918" w:rsidRDefault="005033BD">
      <w:r>
        <w:t>Statistique « direction »</w:t>
      </w:r>
      <w:r w:rsidR="009D5918">
        <w:br w:type="page"/>
      </w:r>
    </w:p>
    <w:p w14:paraId="1ECB3D5F" w14:textId="2A655A72" w:rsidR="00E74013" w:rsidRPr="00605D5D" w:rsidRDefault="00E74013" w:rsidP="00E74013">
      <w:r>
        <w:lastRenderedPageBreak/>
        <w:t>C</w:t>
      </w:r>
      <w:r w:rsidRPr="00605D5D">
        <w:t>as n°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4013" w:rsidRPr="00605D5D" w14:paraId="01D39EAA" w14:textId="77777777" w:rsidTr="00B1781D">
        <w:tc>
          <w:tcPr>
            <w:tcW w:w="4531" w:type="dxa"/>
          </w:tcPr>
          <w:p w14:paraId="75FE1863" w14:textId="77777777" w:rsidR="00E74013" w:rsidRPr="00605D5D" w:rsidRDefault="00E74013" w:rsidP="00B1781D">
            <w:pPr>
              <w:spacing w:after="160" w:line="259" w:lineRule="auto"/>
            </w:pPr>
            <w:r w:rsidRPr="00605D5D">
              <w:rPr>
                <w:b/>
                <w:bCs/>
              </w:rPr>
              <w:t>Nom</w:t>
            </w:r>
            <w:r w:rsidRPr="00605D5D">
              <w:t> </w:t>
            </w:r>
          </w:p>
        </w:tc>
        <w:tc>
          <w:tcPr>
            <w:tcW w:w="4531" w:type="dxa"/>
          </w:tcPr>
          <w:p w14:paraId="2FFA749E" w14:textId="77777777" w:rsidR="00E74013" w:rsidRPr="00605D5D" w:rsidRDefault="00E74013" w:rsidP="00B1781D">
            <w:pPr>
              <w:spacing w:after="160" w:line="259" w:lineRule="auto"/>
            </w:pPr>
            <w:r w:rsidRPr="00605D5D">
              <w:t>Enregistrer un achat (package « Gestion des achats »)</w:t>
            </w:r>
          </w:p>
          <w:p w14:paraId="3658A58B" w14:textId="77777777" w:rsidR="00E74013" w:rsidRPr="00605D5D" w:rsidRDefault="00E74013" w:rsidP="00B1781D">
            <w:pPr>
              <w:spacing w:after="160" w:line="259" w:lineRule="auto"/>
            </w:pPr>
          </w:p>
        </w:tc>
      </w:tr>
      <w:tr w:rsidR="00E74013" w:rsidRPr="00605D5D" w14:paraId="71FDCD75" w14:textId="77777777" w:rsidTr="00B1781D">
        <w:tc>
          <w:tcPr>
            <w:tcW w:w="4531" w:type="dxa"/>
          </w:tcPr>
          <w:p w14:paraId="2E7A9914" w14:textId="77777777" w:rsidR="00E74013" w:rsidRPr="00605D5D" w:rsidRDefault="00E74013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Acteur(s) </w:t>
            </w:r>
          </w:p>
        </w:tc>
        <w:tc>
          <w:tcPr>
            <w:tcW w:w="4531" w:type="dxa"/>
          </w:tcPr>
          <w:p w14:paraId="304F6C63" w14:textId="77777777" w:rsidR="00E74013" w:rsidRPr="00605D5D" w:rsidRDefault="00E74013" w:rsidP="00B1781D">
            <w:pPr>
              <w:spacing w:after="160" w:line="259" w:lineRule="auto"/>
            </w:pPr>
            <w:r w:rsidRPr="00605D5D">
              <w:t>Acheteur (client ou commercial)</w:t>
            </w:r>
          </w:p>
        </w:tc>
      </w:tr>
      <w:tr w:rsidR="00E74013" w:rsidRPr="00605D5D" w14:paraId="3B6DC460" w14:textId="77777777" w:rsidTr="00B1781D">
        <w:tc>
          <w:tcPr>
            <w:tcW w:w="4531" w:type="dxa"/>
          </w:tcPr>
          <w:p w14:paraId="30BFE3E3" w14:textId="77777777" w:rsidR="00E74013" w:rsidRPr="00605D5D" w:rsidRDefault="00E74013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Description</w:t>
            </w:r>
          </w:p>
        </w:tc>
        <w:tc>
          <w:tcPr>
            <w:tcW w:w="4531" w:type="dxa"/>
          </w:tcPr>
          <w:p w14:paraId="4C9641F9" w14:textId="77777777" w:rsidR="00E74013" w:rsidRPr="00605D5D" w:rsidRDefault="00E74013" w:rsidP="00B1781D">
            <w:pPr>
              <w:spacing w:after="160" w:line="259" w:lineRule="auto"/>
            </w:pPr>
            <w:r w:rsidRPr="00605D5D">
              <w:t>L’enregistrement d’un achat doit pouvoir être utilisé en ligne, par un client ainsi que par les commerciaux de l’entreprise. L’enregistrement comprend les produits demandés et le règlement de l’achat.</w:t>
            </w:r>
          </w:p>
        </w:tc>
      </w:tr>
      <w:tr w:rsidR="00E74013" w:rsidRPr="00605D5D" w14:paraId="16094854" w14:textId="77777777" w:rsidTr="00B1781D">
        <w:tc>
          <w:tcPr>
            <w:tcW w:w="4531" w:type="dxa"/>
          </w:tcPr>
          <w:p w14:paraId="7D136552" w14:textId="77777777" w:rsidR="00E74013" w:rsidRPr="00605D5D" w:rsidRDefault="00E74013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Auteur </w:t>
            </w:r>
          </w:p>
        </w:tc>
        <w:tc>
          <w:tcPr>
            <w:tcW w:w="4531" w:type="dxa"/>
          </w:tcPr>
          <w:p w14:paraId="6C2301CF" w14:textId="77777777" w:rsidR="00E74013" w:rsidRPr="00605D5D" w:rsidRDefault="00E74013" w:rsidP="00B1781D">
            <w:pPr>
              <w:spacing w:after="160" w:line="259" w:lineRule="auto"/>
            </w:pPr>
            <w:r w:rsidRPr="00605D5D">
              <w:t xml:space="preserve">Carina </w:t>
            </w:r>
            <w:proofErr w:type="spellStart"/>
            <w:r w:rsidRPr="00605D5D">
              <w:t>Roels</w:t>
            </w:r>
            <w:proofErr w:type="spellEnd"/>
          </w:p>
        </w:tc>
      </w:tr>
      <w:tr w:rsidR="00E74013" w:rsidRPr="00605D5D" w14:paraId="7AAB0316" w14:textId="77777777" w:rsidTr="00B1781D">
        <w:tc>
          <w:tcPr>
            <w:tcW w:w="4531" w:type="dxa"/>
          </w:tcPr>
          <w:p w14:paraId="7D28882B" w14:textId="77777777" w:rsidR="00E74013" w:rsidRPr="00605D5D" w:rsidRDefault="00E74013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Date(s) :</w:t>
            </w:r>
          </w:p>
        </w:tc>
        <w:tc>
          <w:tcPr>
            <w:tcW w:w="4531" w:type="dxa"/>
          </w:tcPr>
          <w:p w14:paraId="16FCC8AB" w14:textId="77777777" w:rsidR="00E74013" w:rsidRPr="00605D5D" w:rsidRDefault="00E74013" w:rsidP="00B1781D">
            <w:pPr>
              <w:spacing w:after="160" w:line="259" w:lineRule="auto"/>
            </w:pPr>
            <w:r w:rsidRPr="00605D5D">
              <w:t>10/11/2013 (première rédaction)</w:t>
            </w:r>
          </w:p>
        </w:tc>
      </w:tr>
      <w:tr w:rsidR="00E74013" w:rsidRPr="00605D5D" w14:paraId="2503C19C" w14:textId="77777777" w:rsidTr="00B1781D">
        <w:tc>
          <w:tcPr>
            <w:tcW w:w="4531" w:type="dxa"/>
          </w:tcPr>
          <w:p w14:paraId="0DA26153" w14:textId="77777777" w:rsidR="00E74013" w:rsidRPr="00605D5D" w:rsidRDefault="00E74013" w:rsidP="00B1781D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605D5D">
              <w:rPr>
                <w:b/>
                <w:bCs/>
              </w:rPr>
              <w:t>Pré-conditions</w:t>
            </w:r>
            <w:proofErr w:type="spellEnd"/>
          </w:p>
        </w:tc>
        <w:tc>
          <w:tcPr>
            <w:tcW w:w="4531" w:type="dxa"/>
          </w:tcPr>
          <w:p w14:paraId="297C6A38" w14:textId="77777777" w:rsidR="00E74013" w:rsidRPr="00605D5D" w:rsidRDefault="00E74013" w:rsidP="00B1781D">
            <w:pPr>
              <w:spacing w:after="160" w:line="259" w:lineRule="auto"/>
            </w:pPr>
            <w:r w:rsidRPr="00605D5D">
              <w:t>L’utilisateur doit être authentifié en tant que client ou commercial (Cas d’utilisation « S’authentifier » – package « Authentification »)</w:t>
            </w:r>
          </w:p>
        </w:tc>
      </w:tr>
      <w:tr w:rsidR="00E74013" w:rsidRPr="00605D5D" w14:paraId="56CBA85F" w14:textId="77777777" w:rsidTr="00B1781D">
        <w:tc>
          <w:tcPr>
            <w:tcW w:w="4531" w:type="dxa"/>
          </w:tcPr>
          <w:p w14:paraId="1C273A4B" w14:textId="77777777" w:rsidR="00E74013" w:rsidRPr="00605D5D" w:rsidRDefault="00E74013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Démarrage :</w:t>
            </w:r>
            <w:r w:rsidRPr="00605D5D">
              <w:t> </w:t>
            </w:r>
          </w:p>
        </w:tc>
        <w:tc>
          <w:tcPr>
            <w:tcW w:w="4531" w:type="dxa"/>
          </w:tcPr>
          <w:p w14:paraId="27F400B3" w14:textId="77777777" w:rsidR="00E74013" w:rsidRPr="00605D5D" w:rsidRDefault="00E74013" w:rsidP="00B1781D">
            <w:pPr>
              <w:spacing w:after="160" w:line="259" w:lineRule="auto"/>
            </w:pPr>
            <w:r w:rsidRPr="00605D5D">
              <w:t> L’utilisateur a demandé la page « Enregistrer des achats »</w:t>
            </w:r>
          </w:p>
        </w:tc>
      </w:tr>
    </w:tbl>
    <w:p w14:paraId="5E071A14" w14:textId="77777777" w:rsidR="00E74013" w:rsidRDefault="00E74013" w:rsidP="00E74013">
      <w:pPr>
        <w:rPr>
          <w:b/>
          <w:bCs/>
        </w:rPr>
      </w:pPr>
    </w:p>
    <w:p w14:paraId="51805BBD" w14:textId="77777777" w:rsidR="00E74013" w:rsidRDefault="00E74013" w:rsidP="00E74013">
      <w:pPr>
        <w:rPr>
          <w:b/>
          <w:bCs/>
        </w:rPr>
      </w:pPr>
      <w:r>
        <w:rPr>
          <w:b/>
          <w:bCs/>
        </w:rPr>
        <w:br w:type="page"/>
      </w:r>
    </w:p>
    <w:p w14:paraId="444C3FC5" w14:textId="77777777" w:rsidR="00E74013" w:rsidRPr="00605D5D" w:rsidRDefault="00E74013" w:rsidP="00E74013">
      <w:pPr>
        <w:jc w:val="center"/>
        <w:rPr>
          <w:b/>
          <w:bCs/>
          <w:u w:val="thick"/>
        </w:rPr>
      </w:pPr>
      <w:r w:rsidRPr="00605D5D">
        <w:rPr>
          <w:b/>
          <w:bCs/>
          <w:u w:val="thick"/>
        </w:rPr>
        <w:lastRenderedPageBreak/>
        <w:t>Description des scénarios</w:t>
      </w:r>
    </w:p>
    <w:p w14:paraId="3C3747CD" w14:textId="77777777" w:rsidR="00E74013" w:rsidRPr="00605D5D" w:rsidRDefault="00E74013" w:rsidP="00E74013">
      <w:r w:rsidRPr="00605D5D">
        <w:t>Description détaillé de « Enregistrer un achat » du package « Gestion des achats 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4013" w:rsidRPr="00605D5D" w14:paraId="2365F02D" w14:textId="77777777" w:rsidTr="00B1781D">
        <w:tc>
          <w:tcPr>
            <w:tcW w:w="4531" w:type="dxa"/>
          </w:tcPr>
          <w:p w14:paraId="2FCA5825" w14:textId="77777777" w:rsidR="00E74013" w:rsidRPr="00605D5D" w:rsidRDefault="00E74013" w:rsidP="00B1781D">
            <w:pPr>
              <w:spacing w:after="160" w:line="259" w:lineRule="auto"/>
            </w:pPr>
            <w:r w:rsidRPr="00605D5D">
              <w:rPr>
                <w:b/>
                <w:bCs/>
              </w:rPr>
              <w:t>Le scénario nominal</w:t>
            </w:r>
          </w:p>
          <w:p w14:paraId="00A440A9" w14:textId="77777777" w:rsidR="00E74013" w:rsidRPr="00605D5D" w:rsidRDefault="00E74013" w:rsidP="00B1781D">
            <w:pPr>
              <w:spacing w:after="160" w:line="259" w:lineRule="auto"/>
            </w:pPr>
          </w:p>
        </w:tc>
        <w:tc>
          <w:tcPr>
            <w:tcW w:w="4531" w:type="dxa"/>
          </w:tcPr>
          <w:p w14:paraId="3851563B" w14:textId="77777777" w:rsidR="00E74013" w:rsidRPr="00605D5D" w:rsidRDefault="00E74013" w:rsidP="00B1781D">
            <w:pPr>
              <w:spacing w:after="160" w:line="259" w:lineRule="auto"/>
            </w:pPr>
            <w:r w:rsidRPr="00605D5D">
              <w:t>1. </w:t>
            </w:r>
            <w:r w:rsidRPr="00605D5D">
              <w:rPr>
                <w:b/>
                <w:bCs/>
              </w:rPr>
              <w:t>Le système</w:t>
            </w:r>
            <w:r w:rsidRPr="00605D5D">
              <w:t> vérifie le type d’utilisateur connecté (si commercial ou client)</w:t>
            </w:r>
            <w:r w:rsidRPr="00605D5D">
              <w:br/>
              <w:t>2. Si l’utilisateur est le commercial, </w:t>
            </w:r>
            <w:r w:rsidRPr="00605D5D">
              <w:rPr>
                <w:b/>
                <w:bCs/>
              </w:rPr>
              <w:t>le système</w:t>
            </w:r>
            <w:r w:rsidRPr="00605D5D">
              <w:t> fait appel au cas d’utilisation interne « sélectionner un client »</w:t>
            </w:r>
            <w:r w:rsidRPr="00605D5D">
              <w:br/>
              <w:t>3. </w:t>
            </w:r>
            <w:r w:rsidRPr="00605D5D">
              <w:rPr>
                <w:b/>
                <w:bCs/>
              </w:rPr>
              <w:t>Le système</w:t>
            </w:r>
            <w:r w:rsidRPr="00605D5D">
              <w:t> affiche des informations concernant le client</w:t>
            </w:r>
            <w:r w:rsidRPr="00605D5D">
              <w:br/>
              <w:t>4. </w:t>
            </w:r>
            <w:r w:rsidRPr="00605D5D">
              <w:rPr>
                <w:b/>
                <w:bCs/>
              </w:rPr>
              <w:t>Le système</w:t>
            </w:r>
            <w:r w:rsidRPr="00605D5D">
              <w:t> fait appel au cas d’utilisation interne « Constituer panier »</w:t>
            </w:r>
            <w:r w:rsidRPr="00605D5D">
              <w:br/>
              <w:t>5. </w:t>
            </w:r>
            <w:r w:rsidRPr="00605D5D">
              <w:rPr>
                <w:b/>
                <w:bCs/>
              </w:rPr>
              <w:t>Le système</w:t>
            </w:r>
            <w:r w:rsidRPr="00605D5D">
              <w:t> fait appel au cas d’utilisation interne « Saisir information pour livraison»</w:t>
            </w:r>
            <w:r w:rsidRPr="00605D5D">
              <w:br/>
              <w:t>6 </w:t>
            </w:r>
            <w:r w:rsidRPr="00605D5D">
              <w:rPr>
                <w:b/>
                <w:bCs/>
              </w:rPr>
              <w:t>Le système</w:t>
            </w:r>
            <w:r w:rsidRPr="00605D5D">
              <w:t> fait appel au cas d’utilisation interne « Enregistrer le règlement»</w:t>
            </w:r>
            <w:r w:rsidRPr="00605D5D">
              <w:br/>
              <w:t>7.</w:t>
            </w:r>
            <w:r w:rsidRPr="00605D5D">
              <w:rPr>
                <w:b/>
                <w:bCs/>
              </w:rPr>
              <w:t> Le système</w:t>
            </w:r>
            <w:r w:rsidRPr="00605D5D">
              <w:t> enregistre définitivement l’achat</w:t>
            </w:r>
            <w:r w:rsidRPr="00605D5D">
              <w:br/>
              <w:t>8. </w:t>
            </w:r>
            <w:r w:rsidRPr="00605D5D">
              <w:rPr>
                <w:b/>
                <w:bCs/>
              </w:rPr>
              <w:t>Le système</w:t>
            </w:r>
            <w:r w:rsidRPr="00605D5D">
              <w:t> affiche le récapitulatif de l’achat.</w:t>
            </w:r>
          </w:p>
        </w:tc>
      </w:tr>
      <w:tr w:rsidR="00E74013" w:rsidRPr="00605D5D" w14:paraId="3874A3AC" w14:textId="77777777" w:rsidTr="00B1781D">
        <w:tc>
          <w:tcPr>
            <w:tcW w:w="4531" w:type="dxa"/>
          </w:tcPr>
          <w:p w14:paraId="18BBAC04" w14:textId="77777777" w:rsidR="00E74013" w:rsidRPr="00605D5D" w:rsidRDefault="00E74013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Les scénarios d’exception</w:t>
            </w:r>
          </w:p>
        </w:tc>
        <w:tc>
          <w:tcPr>
            <w:tcW w:w="4531" w:type="dxa"/>
          </w:tcPr>
          <w:p w14:paraId="72C2DBBC" w14:textId="77777777" w:rsidR="00E74013" w:rsidRPr="00605D5D" w:rsidRDefault="00E74013" w:rsidP="00B1781D">
            <w:pPr>
              <w:spacing w:after="160" w:line="259" w:lineRule="auto"/>
            </w:pPr>
            <w:r w:rsidRPr="00605D5D">
              <w:t>2.a </w:t>
            </w:r>
            <w:r w:rsidRPr="00605D5D">
              <w:rPr>
                <w:b/>
                <w:bCs/>
              </w:rPr>
              <w:t>Le système</w:t>
            </w:r>
            <w:r w:rsidRPr="00605D5D">
              <w:t> n’affiche aucun utilisateur sélectionné.</w:t>
            </w:r>
            <w:r w:rsidRPr="00605D5D">
              <w:br/>
              <w:t>Il affiche « Veuillez sélectionner le client concerné par l’achat » (retour à l’étape 2)</w:t>
            </w:r>
            <w:r w:rsidRPr="00605D5D">
              <w:br/>
              <w:t>6.a L’enregistrement du règlement n’a pas réussi.</w:t>
            </w:r>
            <w:r w:rsidRPr="00605D5D">
              <w:br/>
            </w:r>
            <w:r w:rsidRPr="00605D5D">
              <w:rPr>
                <w:b/>
                <w:bCs/>
              </w:rPr>
              <w:t>Le système</w:t>
            </w:r>
            <w:r w:rsidRPr="00605D5D">
              <w:t> récapitule les informations dans un message qui est envoyé au département commercial. (Arrêt du cas d’utilisation)</w:t>
            </w:r>
            <w:r w:rsidRPr="00605D5D">
              <w:br/>
              <w:t>7.a L’enregistrement définitif de l’achat n’a pas réussi.</w:t>
            </w:r>
            <w:r w:rsidRPr="00605D5D">
              <w:br/>
            </w:r>
            <w:r w:rsidRPr="00605D5D">
              <w:rPr>
                <w:b/>
                <w:bCs/>
              </w:rPr>
              <w:t>Le système</w:t>
            </w:r>
            <w:r w:rsidRPr="00605D5D">
              <w:t> récapitule les informations dans un message qui est envoyé au département commercial. (Arrêt du cas d’utilisation)</w:t>
            </w:r>
          </w:p>
        </w:tc>
      </w:tr>
    </w:tbl>
    <w:p w14:paraId="6DB7D85F" w14:textId="77777777" w:rsidR="00E74013" w:rsidRDefault="00E74013" w:rsidP="00E74013">
      <w:pPr>
        <w:rPr>
          <w:b/>
          <w:bCs/>
        </w:rPr>
      </w:pPr>
    </w:p>
    <w:p w14:paraId="40F49B04" w14:textId="77777777" w:rsidR="00E74013" w:rsidRDefault="00E74013" w:rsidP="00E74013">
      <w:pPr>
        <w:rPr>
          <w:b/>
          <w:bCs/>
        </w:rPr>
      </w:pPr>
      <w:r>
        <w:rPr>
          <w:b/>
          <w:bCs/>
        </w:rPr>
        <w:br w:type="page"/>
      </w:r>
    </w:p>
    <w:p w14:paraId="02EBAE84" w14:textId="77777777" w:rsidR="00E74013" w:rsidRPr="00605D5D" w:rsidRDefault="00E74013" w:rsidP="00E74013">
      <w:pPr>
        <w:rPr>
          <w:b/>
          <w:bCs/>
        </w:rPr>
      </w:pPr>
      <w:r w:rsidRPr="00605D5D">
        <w:rPr>
          <w:b/>
          <w:bCs/>
        </w:rPr>
        <w:lastRenderedPageBreak/>
        <w:t>Fin et post-conditions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4013" w:rsidRPr="00605D5D" w14:paraId="6343E592" w14:textId="77777777" w:rsidTr="00B1781D">
        <w:tc>
          <w:tcPr>
            <w:tcW w:w="4531" w:type="dxa"/>
          </w:tcPr>
          <w:p w14:paraId="2692AB10" w14:textId="77777777" w:rsidR="00E74013" w:rsidRPr="00605D5D" w:rsidRDefault="00E74013" w:rsidP="00B1781D">
            <w:pPr>
              <w:spacing w:after="160" w:line="259" w:lineRule="auto"/>
            </w:pPr>
            <w:r w:rsidRPr="00605D5D">
              <w:rPr>
                <w:b/>
                <w:bCs/>
              </w:rPr>
              <w:t>Fin</w:t>
            </w:r>
          </w:p>
        </w:tc>
        <w:tc>
          <w:tcPr>
            <w:tcW w:w="4531" w:type="dxa"/>
          </w:tcPr>
          <w:p w14:paraId="63B945A0" w14:textId="77777777" w:rsidR="00E74013" w:rsidRPr="00605D5D" w:rsidRDefault="00E74013" w:rsidP="00E74013">
            <w:pPr>
              <w:numPr>
                <w:ilvl w:val="0"/>
                <w:numId w:val="3"/>
              </w:numPr>
              <w:spacing w:after="160" w:line="259" w:lineRule="auto"/>
            </w:pPr>
            <w:r w:rsidRPr="00605D5D">
              <w:t>Scénario nominal : sur décision de l’utilisateur, après le point 8 (affichage du récapitulatif de l’achat)</w:t>
            </w:r>
          </w:p>
          <w:p w14:paraId="55B10089" w14:textId="77777777" w:rsidR="00E74013" w:rsidRPr="00605D5D" w:rsidRDefault="00E74013" w:rsidP="00E74013">
            <w:pPr>
              <w:numPr>
                <w:ilvl w:val="0"/>
                <w:numId w:val="3"/>
              </w:numPr>
              <w:spacing w:after="160" w:line="259" w:lineRule="auto"/>
            </w:pPr>
            <w:r w:rsidRPr="00605D5D">
              <w:t>Scénario d’exception : après le point 6 ou 7, si l’enregistrement du règlement ou de l’achat définitif ne réussit pas.</w:t>
            </w:r>
          </w:p>
          <w:p w14:paraId="026E79D1" w14:textId="77777777" w:rsidR="00E74013" w:rsidRPr="00605D5D" w:rsidRDefault="00E74013" w:rsidP="00B1781D">
            <w:pPr>
              <w:spacing w:after="160" w:line="259" w:lineRule="auto"/>
            </w:pPr>
          </w:p>
        </w:tc>
      </w:tr>
      <w:tr w:rsidR="00E74013" w:rsidRPr="00605D5D" w14:paraId="5DA7F09E" w14:textId="77777777" w:rsidTr="00B1781D">
        <w:tc>
          <w:tcPr>
            <w:tcW w:w="4531" w:type="dxa"/>
          </w:tcPr>
          <w:p w14:paraId="3ECAF70C" w14:textId="77777777" w:rsidR="00E74013" w:rsidRPr="00605D5D" w:rsidRDefault="00E74013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Post-conditions</w:t>
            </w:r>
          </w:p>
        </w:tc>
        <w:tc>
          <w:tcPr>
            <w:tcW w:w="4531" w:type="dxa"/>
          </w:tcPr>
          <w:p w14:paraId="0B744C26" w14:textId="77777777" w:rsidR="00E74013" w:rsidRPr="00605D5D" w:rsidRDefault="00E74013" w:rsidP="00E74013">
            <w:pPr>
              <w:numPr>
                <w:ilvl w:val="0"/>
                <w:numId w:val="3"/>
              </w:numPr>
              <w:spacing w:after="160" w:line="259" w:lineRule="auto"/>
            </w:pPr>
            <w:r w:rsidRPr="00605D5D">
              <w:t>Scénario nominal : l’achat et son règlement ont été enregistrés en base de données.</w:t>
            </w:r>
          </w:p>
          <w:p w14:paraId="0799F78B" w14:textId="77777777" w:rsidR="00E74013" w:rsidRPr="00605D5D" w:rsidRDefault="00E74013" w:rsidP="00E74013">
            <w:pPr>
              <w:numPr>
                <w:ilvl w:val="0"/>
                <w:numId w:val="3"/>
              </w:numPr>
              <w:spacing w:after="160" w:line="259" w:lineRule="auto"/>
            </w:pPr>
            <w:r w:rsidRPr="00605D5D">
              <w:t>Scénario d’exception : l’achat a été récapitulé dans un message et a été envoyé au service commercial de l’entreprise.</w:t>
            </w:r>
          </w:p>
          <w:p w14:paraId="38BA49A4" w14:textId="77777777" w:rsidR="00E74013" w:rsidRPr="00605D5D" w:rsidRDefault="00E74013" w:rsidP="00E74013">
            <w:pPr>
              <w:numPr>
                <w:ilvl w:val="0"/>
                <w:numId w:val="3"/>
              </w:numPr>
              <w:spacing w:after="160" w:line="259" w:lineRule="auto"/>
            </w:pPr>
          </w:p>
        </w:tc>
      </w:tr>
    </w:tbl>
    <w:p w14:paraId="0EC6C7A6" w14:textId="77777777" w:rsidR="00E74013" w:rsidRDefault="00E74013" w:rsidP="00E74013">
      <w:pPr>
        <w:rPr>
          <w:b/>
          <w:bCs/>
        </w:rPr>
      </w:pPr>
    </w:p>
    <w:p w14:paraId="7AE5F482" w14:textId="77777777" w:rsidR="00E74013" w:rsidRPr="00605D5D" w:rsidRDefault="00E74013" w:rsidP="00E74013">
      <w:pPr>
        <w:rPr>
          <w:b/>
          <w:bCs/>
        </w:rPr>
      </w:pPr>
      <w:r w:rsidRPr="00605D5D">
        <w:rPr>
          <w:b/>
          <w:bCs/>
        </w:rPr>
        <w:t>Les compléments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4013" w:rsidRPr="00605D5D" w14:paraId="0E01B050" w14:textId="77777777" w:rsidTr="00B1781D">
        <w:tc>
          <w:tcPr>
            <w:tcW w:w="4531" w:type="dxa"/>
          </w:tcPr>
          <w:p w14:paraId="62E20AD2" w14:textId="77777777" w:rsidR="00E74013" w:rsidRPr="00605D5D" w:rsidRDefault="00E74013" w:rsidP="00B1781D">
            <w:pPr>
              <w:spacing w:after="160" w:line="259" w:lineRule="auto"/>
            </w:pPr>
            <w:r w:rsidRPr="00605D5D">
              <w:rPr>
                <w:b/>
                <w:bCs/>
              </w:rPr>
              <w:t>Ergonomie </w:t>
            </w:r>
          </w:p>
        </w:tc>
        <w:tc>
          <w:tcPr>
            <w:tcW w:w="4531" w:type="dxa"/>
          </w:tcPr>
          <w:p w14:paraId="14C61433" w14:textId="77777777" w:rsidR="00E74013" w:rsidRPr="00605D5D" w:rsidRDefault="00E74013" w:rsidP="00B1781D">
            <w:pPr>
              <w:spacing w:after="160" w:line="259" w:lineRule="auto"/>
            </w:pPr>
            <w:r w:rsidRPr="00605D5D">
              <w:t>L’enregistrement d’un achat doit pouvoir se faire avec un maximum de 3 pages. Les éventuels messages aux utilisateurs doivent être fournis à l’aide de fenêtres pop-up.</w:t>
            </w:r>
          </w:p>
        </w:tc>
      </w:tr>
      <w:tr w:rsidR="00E74013" w:rsidRPr="00605D5D" w14:paraId="7CB1F691" w14:textId="77777777" w:rsidTr="00B1781D">
        <w:tc>
          <w:tcPr>
            <w:tcW w:w="4531" w:type="dxa"/>
          </w:tcPr>
          <w:p w14:paraId="71D5A0FC" w14:textId="77777777" w:rsidR="00E74013" w:rsidRPr="00605D5D" w:rsidRDefault="00E74013" w:rsidP="00B1781D">
            <w:pPr>
              <w:spacing w:after="160" w:line="259" w:lineRule="auto"/>
              <w:rPr>
                <w:b/>
                <w:bCs/>
              </w:rPr>
            </w:pPr>
            <w:r w:rsidRPr="00605D5D">
              <w:rPr>
                <w:b/>
                <w:bCs/>
              </w:rPr>
              <w:t>Problèmes résolus </w:t>
            </w:r>
          </w:p>
        </w:tc>
        <w:tc>
          <w:tcPr>
            <w:tcW w:w="4531" w:type="dxa"/>
          </w:tcPr>
          <w:p w14:paraId="2B8DDF08" w14:textId="77777777" w:rsidR="00E74013" w:rsidRPr="00605D5D" w:rsidRDefault="00E74013" w:rsidP="00B1781D">
            <w:pPr>
              <w:spacing w:after="160" w:line="259" w:lineRule="auto"/>
            </w:pPr>
            <w:r>
              <w:t>N</w:t>
            </w:r>
            <w:r w:rsidRPr="00605D5D">
              <w:t xml:space="preserve">ous avons décrit le cas où un utilisateur est soit un commercial, soit un client connu (indiqué par la </w:t>
            </w:r>
            <w:proofErr w:type="spellStart"/>
            <w:r w:rsidRPr="00605D5D">
              <w:t>pré-condition</w:t>
            </w:r>
            <w:proofErr w:type="spellEnd"/>
            <w:r w:rsidRPr="00605D5D">
              <w:t>). Est-ce bien ainsi que cela devra fonctionner ? Serait-il envisageable de dérouler l’ensemble des actions lié à la constitution du panier avant de s’enregistrer comme client ?</w:t>
            </w:r>
          </w:p>
        </w:tc>
      </w:tr>
    </w:tbl>
    <w:p w14:paraId="524D0F83" w14:textId="77777777" w:rsidR="00E74013" w:rsidRPr="00605D5D" w:rsidRDefault="00E74013" w:rsidP="00E74013"/>
    <w:p w14:paraId="7158F1B9" w14:textId="77777777" w:rsidR="00E74013" w:rsidRDefault="00E74013" w:rsidP="00E74013"/>
    <w:p w14:paraId="319F7D33" w14:textId="77777777" w:rsidR="003A7CEC" w:rsidRDefault="003A7CEC" w:rsidP="003A7CEC"/>
    <w:p w14:paraId="1F369912" w14:textId="77777777" w:rsidR="00866A34" w:rsidRDefault="00866A34" w:rsidP="007F1156">
      <w:pPr>
        <w:rPr>
          <w:i/>
          <w:sz w:val="28"/>
        </w:rPr>
      </w:pPr>
    </w:p>
    <w:p w14:paraId="3A1734F9" w14:textId="77777777" w:rsidR="00B67E36" w:rsidRPr="007F1156" w:rsidRDefault="00B67E36" w:rsidP="007F1156">
      <w:pPr>
        <w:rPr>
          <w:i/>
          <w:sz w:val="28"/>
        </w:rPr>
      </w:pPr>
    </w:p>
    <w:sectPr w:rsidR="00B67E36" w:rsidRPr="007F1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4ED7"/>
    <w:multiLevelType w:val="hybridMultilevel"/>
    <w:tmpl w:val="F8CEA7E2"/>
    <w:lvl w:ilvl="0" w:tplc="FFC6F066">
      <w:start w:val="7"/>
      <w:numFmt w:val="bullet"/>
      <w:lvlText w:val=""/>
      <w:lvlJc w:val="left"/>
      <w:pPr>
        <w:ind w:left="1071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115E63F6"/>
    <w:multiLevelType w:val="hybridMultilevel"/>
    <w:tmpl w:val="66E83A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7614D"/>
    <w:multiLevelType w:val="hybridMultilevel"/>
    <w:tmpl w:val="18AE1F8E"/>
    <w:lvl w:ilvl="0" w:tplc="E1681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319E6"/>
    <w:multiLevelType w:val="hybridMultilevel"/>
    <w:tmpl w:val="2F2E654E"/>
    <w:lvl w:ilvl="0" w:tplc="ED6E4AB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7267BB"/>
    <w:multiLevelType w:val="hybridMultilevel"/>
    <w:tmpl w:val="CC627D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2483"/>
    <w:multiLevelType w:val="hybridMultilevel"/>
    <w:tmpl w:val="CC627D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20B68"/>
    <w:multiLevelType w:val="multilevel"/>
    <w:tmpl w:val="675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726BE"/>
    <w:multiLevelType w:val="hybridMultilevel"/>
    <w:tmpl w:val="8BE076BC"/>
    <w:lvl w:ilvl="0" w:tplc="E4E4BAF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F8930AB"/>
    <w:multiLevelType w:val="hybridMultilevel"/>
    <w:tmpl w:val="2BC220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D3"/>
    <w:rsid w:val="00053C3D"/>
    <w:rsid w:val="000A2CDB"/>
    <w:rsid w:val="000C1474"/>
    <w:rsid w:val="000E6B93"/>
    <w:rsid w:val="000F1C7D"/>
    <w:rsid w:val="0011521E"/>
    <w:rsid w:val="00162E8A"/>
    <w:rsid w:val="001A0270"/>
    <w:rsid w:val="001E1CB3"/>
    <w:rsid w:val="001F356C"/>
    <w:rsid w:val="00237FCB"/>
    <w:rsid w:val="002579F8"/>
    <w:rsid w:val="002977EC"/>
    <w:rsid w:val="002A01C2"/>
    <w:rsid w:val="002B70E9"/>
    <w:rsid w:val="002E110C"/>
    <w:rsid w:val="003A505B"/>
    <w:rsid w:val="003A7CEC"/>
    <w:rsid w:val="003C57A0"/>
    <w:rsid w:val="003D7521"/>
    <w:rsid w:val="0042334B"/>
    <w:rsid w:val="00431852"/>
    <w:rsid w:val="00492443"/>
    <w:rsid w:val="004D1859"/>
    <w:rsid w:val="004D2742"/>
    <w:rsid w:val="004D40F9"/>
    <w:rsid w:val="005033BD"/>
    <w:rsid w:val="005341F3"/>
    <w:rsid w:val="005525D3"/>
    <w:rsid w:val="005541C9"/>
    <w:rsid w:val="00585867"/>
    <w:rsid w:val="005D38BF"/>
    <w:rsid w:val="0060238C"/>
    <w:rsid w:val="0063643C"/>
    <w:rsid w:val="006423E2"/>
    <w:rsid w:val="006B071F"/>
    <w:rsid w:val="006D6AA3"/>
    <w:rsid w:val="006E4138"/>
    <w:rsid w:val="00723FF7"/>
    <w:rsid w:val="00763AB0"/>
    <w:rsid w:val="007E57DB"/>
    <w:rsid w:val="007F1156"/>
    <w:rsid w:val="008052AA"/>
    <w:rsid w:val="008239F0"/>
    <w:rsid w:val="00857205"/>
    <w:rsid w:val="00866A34"/>
    <w:rsid w:val="008B6AC0"/>
    <w:rsid w:val="008C1DD7"/>
    <w:rsid w:val="008E0ABC"/>
    <w:rsid w:val="008E13BC"/>
    <w:rsid w:val="008E437D"/>
    <w:rsid w:val="009867CB"/>
    <w:rsid w:val="009D5918"/>
    <w:rsid w:val="009F6E47"/>
    <w:rsid w:val="00AD2BDC"/>
    <w:rsid w:val="00AF6A92"/>
    <w:rsid w:val="00B67E36"/>
    <w:rsid w:val="00B90CC3"/>
    <w:rsid w:val="00C0535C"/>
    <w:rsid w:val="00C62578"/>
    <w:rsid w:val="00CA51D0"/>
    <w:rsid w:val="00CA6138"/>
    <w:rsid w:val="00CD771D"/>
    <w:rsid w:val="00D14A76"/>
    <w:rsid w:val="00D17D47"/>
    <w:rsid w:val="00D17F01"/>
    <w:rsid w:val="00D3075A"/>
    <w:rsid w:val="00D66A3D"/>
    <w:rsid w:val="00D67C0D"/>
    <w:rsid w:val="00D80458"/>
    <w:rsid w:val="00DB08B7"/>
    <w:rsid w:val="00DE1932"/>
    <w:rsid w:val="00E15916"/>
    <w:rsid w:val="00E162D1"/>
    <w:rsid w:val="00E74013"/>
    <w:rsid w:val="00EB2B97"/>
    <w:rsid w:val="00ED095D"/>
    <w:rsid w:val="00F329C0"/>
    <w:rsid w:val="00F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764E"/>
  <w15:chartTrackingRefBased/>
  <w15:docId w15:val="{038F86C8-9AA7-477F-9050-FE3C88F6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52AA"/>
    <w:pPr>
      <w:ind w:left="720"/>
      <w:contextualSpacing/>
    </w:pPr>
  </w:style>
  <w:style w:type="table" w:styleId="Grilledutableau">
    <w:name w:val="Table Grid"/>
    <w:basedOn w:val="TableauNormal"/>
    <w:uiPriority w:val="39"/>
    <w:rsid w:val="003A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1440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128</cp:revision>
  <dcterms:created xsi:type="dcterms:W3CDTF">2020-09-16T14:18:00Z</dcterms:created>
  <dcterms:modified xsi:type="dcterms:W3CDTF">2020-10-05T14:59:00Z</dcterms:modified>
</cp:coreProperties>
</file>