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A9" w:rsidRDefault="00E272A9">
      <w:pPr>
        <w:rPr>
          <w:rFonts w:ascii="Arial" w:hAnsi="Arial" w:cs="Arial"/>
          <w:b/>
        </w:rPr>
      </w:pPr>
      <w:bookmarkStart w:id="0" w:name="_GoBack"/>
      <w:bookmarkEnd w:id="0"/>
    </w:p>
    <w:p w:rsidR="00E272A9" w:rsidRDefault="00E272A9">
      <w:pPr>
        <w:rPr>
          <w:rFonts w:ascii="Arial" w:hAnsi="Arial" w:cs="Arial"/>
          <w:b/>
        </w:rPr>
      </w:pPr>
    </w:p>
    <w:p w:rsidR="00E272A9" w:rsidRPr="004A7EF0" w:rsidRDefault="00E272A9" w:rsidP="00E272A9">
      <w:pPr>
        <w:pStyle w:val="TtuloTDC"/>
        <w:jc w:val="center"/>
        <w:rPr>
          <w:rFonts w:ascii="Arial" w:hAnsi="Arial" w:cs="Arial"/>
          <w:color w:val="auto"/>
          <w:sz w:val="32"/>
          <w:szCs w:val="32"/>
        </w:rPr>
      </w:pPr>
      <w:r w:rsidRPr="004A7EF0">
        <w:rPr>
          <w:rFonts w:ascii="Arial" w:hAnsi="Arial" w:cs="Arial"/>
          <w:noProof/>
          <w:color w:val="auto"/>
          <w:sz w:val="32"/>
          <w:szCs w:val="32"/>
          <w:lang w:eastAsia="es-ES"/>
        </w:rPr>
        <w:drawing>
          <wp:anchor distT="0" distB="0" distL="114300" distR="114300" simplePos="0" relativeHeight="251659264" behindDoc="0" locked="0" layoutInCell="1" allowOverlap="1" wp14:anchorId="3074EE55" wp14:editId="10E80B86">
            <wp:simplePos x="0" y="0"/>
            <wp:positionH relativeFrom="column">
              <wp:posOffset>2035175</wp:posOffset>
            </wp:positionH>
            <wp:positionV relativeFrom="paragraph">
              <wp:posOffset>-295910</wp:posOffset>
            </wp:positionV>
            <wp:extent cx="1895475" cy="1153160"/>
            <wp:effectExtent l="0" t="0" r="0" b="0"/>
            <wp:wrapTopAndBottom/>
            <wp:docPr id="3" name="Imagen 1" descr="http://www.ufidelitas.ac.cr/img/logo_u_fide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ufidelitas.ac.cr/img/logo_u_fidelitas.png"/>
                    <pic:cNvPicPr>
                      <a:picLocks noChangeAspect="1" noChangeArrowheads="1"/>
                    </pic:cNvPicPr>
                  </pic:nvPicPr>
                  <pic:blipFill>
                    <a:blip r:embed="rId4"/>
                    <a:srcRect/>
                    <a:stretch>
                      <a:fillRect/>
                    </a:stretch>
                  </pic:blipFill>
                  <pic:spPr bwMode="auto">
                    <a:xfrm>
                      <a:off x="0" y="0"/>
                      <a:ext cx="1895475" cy="1153160"/>
                    </a:xfrm>
                    <a:prstGeom prst="rect">
                      <a:avLst/>
                    </a:prstGeom>
                    <a:noFill/>
                  </pic:spPr>
                </pic:pic>
              </a:graphicData>
            </a:graphic>
          </wp:anchor>
        </w:drawing>
      </w:r>
      <w:r>
        <w:rPr>
          <w:rFonts w:ascii="Arial" w:hAnsi="Arial" w:cs="Arial"/>
          <w:color w:val="auto"/>
          <w:sz w:val="32"/>
          <w:szCs w:val="32"/>
        </w:rPr>
        <w:t>Bases de Datos I</w:t>
      </w:r>
    </w:p>
    <w:p w:rsidR="00E272A9" w:rsidRDefault="00E272A9" w:rsidP="00E272A9">
      <w:pPr>
        <w:pStyle w:val="TtuloTDC"/>
        <w:jc w:val="center"/>
        <w:rPr>
          <w:rFonts w:ascii="Arial" w:hAnsi="Arial" w:cs="Arial"/>
          <w:color w:val="auto"/>
          <w:sz w:val="32"/>
          <w:szCs w:val="32"/>
        </w:rPr>
      </w:pPr>
      <w:r w:rsidRPr="004A7EF0">
        <w:rPr>
          <w:rFonts w:ascii="Arial" w:hAnsi="Arial" w:cs="Arial"/>
          <w:color w:val="auto"/>
          <w:sz w:val="32"/>
          <w:szCs w:val="32"/>
        </w:rPr>
        <w:t>PROF.</w:t>
      </w:r>
      <w:r>
        <w:rPr>
          <w:rFonts w:ascii="Arial" w:hAnsi="Arial" w:cs="Arial"/>
          <w:color w:val="auto"/>
          <w:sz w:val="32"/>
          <w:szCs w:val="32"/>
        </w:rPr>
        <w:t xml:space="preserve"> Eduardo Piedra</w:t>
      </w:r>
    </w:p>
    <w:p w:rsidR="00E272A9" w:rsidRDefault="00E272A9" w:rsidP="00E272A9"/>
    <w:p w:rsidR="00E272A9" w:rsidRPr="000D68D7" w:rsidRDefault="00E272A9" w:rsidP="00E272A9"/>
    <w:p w:rsidR="00E272A9" w:rsidRDefault="00E272A9" w:rsidP="00E272A9">
      <w:pPr>
        <w:pStyle w:val="TtuloTDC"/>
        <w:jc w:val="center"/>
        <w:rPr>
          <w:rFonts w:ascii="Arial" w:hAnsi="Arial" w:cs="Arial"/>
          <w:color w:val="auto"/>
          <w:sz w:val="32"/>
          <w:szCs w:val="32"/>
        </w:rPr>
      </w:pPr>
      <w:r>
        <w:rPr>
          <w:rFonts w:ascii="Arial" w:hAnsi="Arial" w:cs="Arial"/>
          <w:color w:val="auto"/>
          <w:sz w:val="32"/>
          <w:szCs w:val="32"/>
        </w:rPr>
        <w:t>PROYECTO DE BASES DE DATOS</w:t>
      </w:r>
    </w:p>
    <w:p w:rsidR="00E272A9" w:rsidRDefault="00E272A9" w:rsidP="00E272A9">
      <w:pPr>
        <w:pStyle w:val="TtuloTDC"/>
        <w:jc w:val="center"/>
        <w:rPr>
          <w:rFonts w:ascii="Arial" w:hAnsi="Arial" w:cs="Arial"/>
          <w:color w:val="auto"/>
          <w:sz w:val="32"/>
          <w:szCs w:val="32"/>
        </w:rPr>
      </w:pPr>
      <w:r>
        <w:rPr>
          <w:rFonts w:ascii="Arial" w:hAnsi="Arial" w:cs="Arial"/>
          <w:color w:val="auto"/>
          <w:sz w:val="32"/>
          <w:szCs w:val="32"/>
        </w:rPr>
        <w:t xml:space="preserve">“Library </w:t>
      </w:r>
      <w:proofErr w:type="spellStart"/>
      <w:r>
        <w:rPr>
          <w:rFonts w:ascii="Arial" w:hAnsi="Arial" w:cs="Arial"/>
          <w:color w:val="auto"/>
          <w:sz w:val="32"/>
          <w:szCs w:val="32"/>
        </w:rPr>
        <w:t>Admin</w:t>
      </w:r>
      <w:proofErr w:type="spellEnd"/>
      <w:r>
        <w:rPr>
          <w:rFonts w:ascii="Arial" w:hAnsi="Arial" w:cs="Arial"/>
          <w:color w:val="auto"/>
          <w:sz w:val="32"/>
          <w:szCs w:val="32"/>
        </w:rPr>
        <w:t>”</w:t>
      </w:r>
    </w:p>
    <w:p w:rsidR="00E272A9" w:rsidRPr="00837179" w:rsidRDefault="00E272A9" w:rsidP="00E272A9">
      <w:pPr>
        <w:pStyle w:val="TtuloTDC"/>
        <w:ind w:left="2832" w:firstLine="708"/>
        <w:rPr>
          <w:rFonts w:ascii="Arial" w:hAnsi="Arial" w:cs="Arial"/>
          <w:color w:val="auto"/>
          <w:sz w:val="32"/>
          <w:szCs w:val="32"/>
        </w:rPr>
      </w:pPr>
      <w:r w:rsidRPr="00BB7521">
        <w:rPr>
          <w:rFonts w:ascii="Arial" w:hAnsi="Arial" w:cs="Arial"/>
          <w:color w:val="auto"/>
          <w:sz w:val="32"/>
          <w:szCs w:val="32"/>
          <w:u w:val="single"/>
        </w:rPr>
        <w:t>Autores</w:t>
      </w:r>
    </w:p>
    <w:p w:rsidR="00E272A9" w:rsidRDefault="00E272A9" w:rsidP="00E272A9">
      <w:pPr>
        <w:pStyle w:val="TtuloTDC"/>
        <w:spacing w:before="0" w:line="240" w:lineRule="auto"/>
        <w:ind w:left="2832"/>
        <w:rPr>
          <w:rFonts w:ascii="Arial" w:hAnsi="Arial" w:cs="Arial"/>
          <w:color w:val="auto"/>
          <w:sz w:val="32"/>
          <w:szCs w:val="32"/>
        </w:rPr>
      </w:pPr>
      <w:proofErr w:type="spellStart"/>
      <w:r>
        <w:rPr>
          <w:rFonts w:ascii="Arial" w:hAnsi="Arial" w:cs="Arial"/>
          <w:color w:val="auto"/>
          <w:sz w:val="32"/>
          <w:szCs w:val="32"/>
        </w:rPr>
        <w:t>Lohana</w:t>
      </w:r>
      <w:proofErr w:type="spellEnd"/>
      <w:r>
        <w:rPr>
          <w:rFonts w:ascii="Arial" w:hAnsi="Arial" w:cs="Arial"/>
          <w:color w:val="auto"/>
          <w:sz w:val="32"/>
          <w:szCs w:val="32"/>
        </w:rPr>
        <w:t xml:space="preserve"> Montoya</w:t>
      </w:r>
    </w:p>
    <w:p w:rsidR="00E272A9" w:rsidRPr="00837179" w:rsidRDefault="00E272A9" w:rsidP="00E272A9">
      <w:pPr>
        <w:pStyle w:val="TtuloTDC"/>
        <w:spacing w:before="0" w:line="240" w:lineRule="auto"/>
        <w:ind w:left="2832"/>
        <w:rPr>
          <w:b w:val="0"/>
        </w:rPr>
      </w:pPr>
      <w:r w:rsidRPr="00837179">
        <w:rPr>
          <w:rFonts w:ascii="Arial" w:hAnsi="Arial" w:cs="Arial"/>
          <w:color w:val="auto"/>
          <w:sz w:val="32"/>
          <w:szCs w:val="32"/>
        </w:rPr>
        <w:t>David Campos</w:t>
      </w:r>
    </w:p>
    <w:p w:rsidR="00E272A9" w:rsidRPr="00837179" w:rsidRDefault="00E272A9" w:rsidP="00E272A9">
      <w:pPr>
        <w:pStyle w:val="TtuloTDC"/>
        <w:spacing w:before="0" w:line="240" w:lineRule="auto"/>
        <w:ind w:left="2832"/>
        <w:rPr>
          <w:b w:val="0"/>
        </w:rPr>
      </w:pPr>
      <w:r w:rsidRPr="00837179">
        <w:rPr>
          <w:rFonts w:ascii="Arial" w:hAnsi="Arial" w:cs="Arial"/>
          <w:color w:val="auto"/>
          <w:sz w:val="32"/>
          <w:szCs w:val="32"/>
        </w:rPr>
        <w:t>Mauricio Arrieta</w:t>
      </w:r>
    </w:p>
    <w:p w:rsidR="00E272A9" w:rsidRPr="00837179" w:rsidRDefault="00E272A9" w:rsidP="00E272A9">
      <w:r>
        <w:tab/>
      </w:r>
      <w:r>
        <w:tab/>
      </w:r>
      <w:r>
        <w:tab/>
      </w:r>
      <w:r>
        <w:tab/>
      </w:r>
    </w:p>
    <w:p w:rsidR="00E272A9" w:rsidRDefault="00E272A9" w:rsidP="00E272A9">
      <w:pPr>
        <w:pStyle w:val="TtuloTDC"/>
        <w:spacing w:before="0" w:line="240" w:lineRule="auto"/>
        <w:jc w:val="center"/>
        <w:rPr>
          <w:rFonts w:ascii="Arial" w:hAnsi="Arial" w:cs="Arial"/>
          <w:color w:val="auto"/>
          <w:sz w:val="32"/>
          <w:szCs w:val="32"/>
        </w:rPr>
      </w:pPr>
      <w:r>
        <w:rPr>
          <w:rFonts w:ascii="Arial" w:hAnsi="Arial" w:cs="Arial"/>
          <w:color w:val="auto"/>
          <w:sz w:val="32"/>
          <w:szCs w:val="32"/>
        </w:rPr>
        <w:t xml:space="preserve">     </w:t>
      </w:r>
    </w:p>
    <w:p w:rsidR="00E272A9" w:rsidRPr="00BB7521" w:rsidRDefault="00E272A9" w:rsidP="00E272A9">
      <w:pPr>
        <w:pStyle w:val="TtuloTDC"/>
        <w:spacing w:before="0" w:line="240" w:lineRule="auto"/>
        <w:jc w:val="center"/>
        <w:rPr>
          <w:rFonts w:ascii="Arial" w:hAnsi="Arial" w:cs="Arial"/>
          <w:color w:val="auto"/>
          <w:sz w:val="32"/>
          <w:szCs w:val="32"/>
        </w:rPr>
      </w:pPr>
      <w:r>
        <w:rPr>
          <w:rFonts w:ascii="Arial" w:hAnsi="Arial" w:cs="Arial"/>
          <w:color w:val="auto"/>
          <w:sz w:val="32"/>
          <w:szCs w:val="32"/>
        </w:rPr>
        <w:t xml:space="preserve">        </w:t>
      </w:r>
    </w:p>
    <w:p w:rsidR="00E272A9" w:rsidRPr="00D61F85" w:rsidRDefault="00E272A9" w:rsidP="00E272A9">
      <w:pPr>
        <w:pStyle w:val="TtuloTDC"/>
        <w:spacing w:before="0" w:line="240" w:lineRule="auto"/>
        <w:rPr>
          <w:rFonts w:ascii="Arial" w:hAnsi="Arial" w:cs="Arial"/>
          <w:color w:val="auto"/>
          <w:sz w:val="32"/>
          <w:szCs w:val="32"/>
        </w:rPr>
      </w:pPr>
      <w:r>
        <w:rPr>
          <w:rFonts w:ascii="Arial" w:hAnsi="Arial" w:cs="Arial"/>
          <w:color w:val="auto"/>
          <w:sz w:val="32"/>
          <w:szCs w:val="32"/>
        </w:rPr>
        <w:t xml:space="preserve">                    </w:t>
      </w:r>
    </w:p>
    <w:p w:rsidR="00E272A9" w:rsidRDefault="00E272A9" w:rsidP="00E272A9">
      <w:r>
        <w:t xml:space="preserve">                                                                                                  </w:t>
      </w:r>
    </w:p>
    <w:p w:rsidR="00E272A9" w:rsidRDefault="00E272A9" w:rsidP="00E272A9">
      <w:r>
        <w:t xml:space="preserve">                                        </w:t>
      </w:r>
    </w:p>
    <w:p w:rsidR="00E272A9" w:rsidRPr="000D68D7" w:rsidRDefault="00E272A9" w:rsidP="00E272A9"/>
    <w:p w:rsidR="00E272A9" w:rsidRPr="00255C66" w:rsidRDefault="00E272A9" w:rsidP="00E272A9">
      <w:pPr>
        <w:pStyle w:val="TtuloTDC"/>
        <w:jc w:val="center"/>
        <w:rPr>
          <w:rFonts w:ascii="Arial" w:hAnsi="Arial" w:cs="Arial"/>
          <w:color w:val="auto"/>
          <w:sz w:val="26"/>
          <w:szCs w:val="26"/>
        </w:rPr>
      </w:pPr>
      <w:r>
        <w:rPr>
          <w:rFonts w:ascii="Arial" w:hAnsi="Arial" w:cs="Arial"/>
          <w:color w:val="auto"/>
          <w:sz w:val="26"/>
          <w:szCs w:val="26"/>
        </w:rPr>
        <w:t>S</w:t>
      </w:r>
      <w:r w:rsidRPr="00255C66">
        <w:rPr>
          <w:rFonts w:ascii="Arial" w:hAnsi="Arial" w:cs="Arial"/>
          <w:color w:val="auto"/>
          <w:sz w:val="26"/>
          <w:szCs w:val="26"/>
        </w:rPr>
        <w:t>an José, Costa Rica</w:t>
      </w:r>
    </w:p>
    <w:p w:rsidR="00E272A9" w:rsidRPr="00255C66" w:rsidRDefault="00E272A9" w:rsidP="00E272A9">
      <w:pPr>
        <w:pStyle w:val="TtuloTDC"/>
        <w:jc w:val="center"/>
        <w:rPr>
          <w:rFonts w:ascii="Arial" w:hAnsi="Arial" w:cs="Arial"/>
          <w:color w:val="auto"/>
          <w:sz w:val="26"/>
          <w:szCs w:val="26"/>
        </w:rPr>
      </w:pPr>
      <w:r>
        <w:rPr>
          <w:rFonts w:ascii="Arial" w:hAnsi="Arial" w:cs="Arial"/>
          <w:color w:val="auto"/>
          <w:sz w:val="26"/>
          <w:szCs w:val="26"/>
        </w:rPr>
        <w:t>2017</w:t>
      </w:r>
    </w:p>
    <w:p w:rsidR="00E272A9" w:rsidRPr="00307337" w:rsidRDefault="00E272A9" w:rsidP="00E272A9">
      <w:pPr>
        <w:tabs>
          <w:tab w:val="left" w:pos="6090"/>
        </w:tabs>
        <w:rPr>
          <w:sz w:val="28"/>
          <w:szCs w:val="28"/>
        </w:rPr>
      </w:pPr>
      <w:r w:rsidRPr="000D68D7">
        <w:rPr>
          <w:sz w:val="28"/>
          <w:szCs w:val="28"/>
        </w:rPr>
        <w:tab/>
      </w:r>
    </w:p>
    <w:p w:rsidR="00E272A9" w:rsidRDefault="00E272A9">
      <w:pPr>
        <w:rPr>
          <w:rFonts w:ascii="Arial" w:hAnsi="Arial" w:cs="Arial"/>
          <w:b/>
        </w:rPr>
      </w:pPr>
    </w:p>
    <w:p w:rsidR="00E272A9" w:rsidRDefault="00E272A9">
      <w:pPr>
        <w:rPr>
          <w:rFonts w:ascii="Arial" w:hAnsi="Arial" w:cs="Arial"/>
          <w:b/>
        </w:rPr>
      </w:pPr>
    </w:p>
    <w:p w:rsidR="009E542B" w:rsidRPr="00E2777C" w:rsidRDefault="00D66CBC">
      <w:pPr>
        <w:rPr>
          <w:rFonts w:ascii="Arial" w:hAnsi="Arial" w:cs="Arial"/>
          <w:b/>
        </w:rPr>
      </w:pPr>
      <w:r w:rsidRPr="00E2777C">
        <w:rPr>
          <w:rFonts w:ascii="Arial" w:hAnsi="Arial" w:cs="Arial"/>
          <w:b/>
        </w:rPr>
        <w:t>Introducción.</w:t>
      </w:r>
    </w:p>
    <w:p w:rsidR="00D66CBC" w:rsidRDefault="00D66CBC">
      <w:pPr>
        <w:rPr>
          <w:rFonts w:ascii="Arial" w:hAnsi="Arial" w:cs="Arial"/>
        </w:rPr>
      </w:pPr>
      <w:r w:rsidRPr="00E2777C">
        <w:rPr>
          <w:rFonts w:ascii="Arial" w:hAnsi="Arial" w:cs="Arial"/>
        </w:rPr>
        <w:t>En el proyecto final queremos aplicar los conocimientos adquiridos durante la clase de Bases de Datos l, estos conocimientos esperamos poder aplicarlos en un futuro profesional, en nuestro trabajo decidimos diseñar un programa para el manejo de una librería.</w:t>
      </w:r>
    </w:p>
    <w:p w:rsidR="002431F0" w:rsidRDefault="002431F0">
      <w:pPr>
        <w:rPr>
          <w:rFonts w:ascii="Arial" w:hAnsi="Arial" w:cs="Arial"/>
        </w:rPr>
      </w:pPr>
    </w:p>
    <w:p w:rsidR="002431F0" w:rsidRPr="00E2777C" w:rsidRDefault="002431F0">
      <w:pPr>
        <w:rPr>
          <w:rFonts w:ascii="Arial" w:hAnsi="Arial" w:cs="Arial"/>
        </w:rPr>
      </w:pPr>
    </w:p>
    <w:p w:rsidR="00F510CD" w:rsidRPr="00E2777C" w:rsidRDefault="00F510CD">
      <w:pPr>
        <w:rPr>
          <w:rFonts w:ascii="Arial" w:hAnsi="Arial" w:cs="Arial"/>
          <w:b/>
        </w:rPr>
      </w:pPr>
      <w:r w:rsidRPr="00E2777C">
        <w:rPr>
          <w:rFonts w:ascii="Arial" w:hAnsi="Arial" w:cs="Arial"/>
          <w:b/>
        </w:rPr>
        <w:t>Descripción.</w:t>
      </w:r>
    </w:p>
    <w:p w:rsidR="00F510CD" w:rsidRPr="00E2777C" w:rsidRDefault="00F510CD">
      <w:pPr>
        <w:rPr>
          <w:rFonts w:ascii="Arial" w:hAnsi="Arial" w:cs="Arial"/>
        </w:rPr>
      </w:pPr>
      <w:r w:rsidRPr="00E2777C">
        <w:rPr>
          <w:rFonts w:ascii="Arial" w:hAnsi="Arial" w:cs="Arial"/>
        </w:rPr>
        <w:t xml:space="preserve">El programa consiste en la administración de una librería, </w:t>
      </w:r>
      <w:r w:rsidR="00E2777C" w:rsidRPr="00E2777C">
        <w:rPr>
          <w:rFonts w:ascii="Arial" w:hAnsi="Arial" w:cs="Arial"/>
        </w:rPr>
        <w:t xml:space="preserve">donde se pueden agregar, modificar, consultar diferentes libros, además cuenta con un sistema de facturación que permite facturar y guardar el registro de acciones contables generadas al día. </w:t>
      </w:r>
    </w:p>
    <w:p w:rsidR="00E2777C" w:rsidRPr="00E2777C" w:rsidRDefault="00E2777C">
      <w:pPr>
        <w:rPr>
          <w:rFonts w:ascii="Arial" w:hAnsi="Arial" w:cs="Arial"/>
        </w:rPr>
      </w:pPr>
      <w:r w:rsidRPr="00E2777C">
        <w:rPr>
          <w:rFonts w:ascii="Arial" w:hAnsi="Arial" w:cs="Arial"/>
        </w:rPr>
        <w:t>A parte puede generar estadísticas de los libros más vendidos, de los no vendidos y los que están a punto de agotarse en el inventario.</w:t>
      </w:r>
    </w:p>
    <w:p w:rsidR="00E2777C" w:rsidRPr="00E2777C" w:rsidRDefault="00E2777C">
      <w:pPr>
        <w:rPr>
          <w:rFonts w:ascii="Arial" w:hAnsi="Arial" w:cs="Arial"/>
        </w:rPr>
      </w:pPr>
    </w:p>
    <w:p w:rsidR="00E2777C" w:rsidRPr="00E2777C" w:rsidRDefault="00E2777C">
      <w:pPr>
        <w:rPr>
          <w:rFonts w:ascii="Arial" w:hAnsi="Arial" w:cs="Arial"/>
          <w:b/>
        </w:rPr>
      </w:pPr>
      <w:r w:rsidRPr="00E2777C">
        <w:rPr>
          <w:rFonts w:ascii="Arial" w:hAnsi="Arial" w:cs="Arial"/>
          <w:b/>
        </w:rPr>
        <w:t>Modelo Entidad – Relación.</w:t>
      </w:r>
    </w:p>
    <w:p w:rsidR="00E2777C" w:rsidRDefault="00E2777C"/>
    <w:p w:rsidR="00E2777C" w:rsidRDefault="00E2777C">
      <w:r>
        <w:rPr>
          <w:noProof/>
          <w:lang w:eastAsia="es-ES"/>
        </w:rPr>
        <w:drawing>
          <wp:inline distT="0" distB="0" distL="0" distR="0">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100.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EA08DF" w:rsidRDefault="00EA08DF"/>
    <w:p w:rsidR="00EA08DF" w:rsidRDefault="00EA08DF"/>
    <w:p w:rsidR="00EA08DF" w:rsidRDefault="00EA08DF"/>
    <w:p w:rsidR="00EA08DF" w:rsidRDefault="00EA08DF"/>
    <w:p w:rsidR="00EA08DF" w:rsidRDefault="00EA08DF"/>
    <w:p w:rsidR="00E2777C" w:rsidRDefault="00E2777C"/>
    <w:p w:rsidR="00E2777C" w:rsidRDefault="00E2777C"/>
    <w:p w:rsidR="00E2777C" w:rsidRPr="00EA08DF" w:rsidRDefault="00E2777C">
      <w:pPr>
        <w:rPr>
          <w:b/>
        </w:rPr>
      </w:pPr>
      <w:r w:rsidRPr="00EA08DF">
        <w:rPr>
          <w:b/>
        </w:rPr>
        <w:t>Conclusión</w:t>
      </w:r>
    </w:p>
    <w:p w:rsidR="00E2777C" w:rsidRDefault="00E2777C">
      <w:r>
        <w:t xml:space="preserve">Para concluir, la realización del proyecto fue muy útil para los miembros del grupo, tener la experiencia de realizar un programa </w:t>
      </w:r>
      <w:r w:rsidR="00E272A9">
        <w:t xml:space="preserve">con una Base de Datos, este tipo de experiencia hace que obtengamos </w:t>
      </w:r>
      <w:r w:rsidR="00EA08DF">
        <w:t>conocimiento</w:t>
      </w:r>
      <w:r w:rsidR="00E272A9">
        <w:t xml:space="preserve"> que va a ser </w:t>
      </w:r>
      <w:r w:rsidR="00EA08DF">
        <w:t>útil</w:t>
      </w:r>
      <w:r w:rsidR="00E272A9">
        <w:t xml:space="preserve"> en un futuro en nuestra car</w:t>
      </w:r>
      <w:r w:rsidR="00EA08DF">
        <w:t>rera profesional.</w:t>
      </w:r>
    </w:p>
    <w:sectPr w:rsidR="00E277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BC"/>
    <w:rsid w:val="0014217A"/>
    <w:rsid w:val="002431F0"/>
    <w:rsid w:val="00395BF1"/>
    <w:rsid w:val="00840C43"/>
    <w:rsid w:val="009E542B"/>
    <w:rsid w:val="00D66CBC"/>
    <w:rsid w:val="00E272A9"/>
    <w:rsid w:val="00E2777C"/>
    <w:rsid w:val="00EA08DF"/>
    <w:rsid w:val="00F51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882EB-306B-4D99-948D-542A044F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7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72A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qFormat/>
    <w:rsid w:val="00E272A9"/>
    <w:pPr>
      <w:spacing w:before="480" w:line="276" w:lineRule="auto"/>
      <w:outlineLvl w:val="9"/>
    </w:pPr>
    <w:rPr>
      <w:rFonts w:ascii="Cambria" w:eastAsia="Times New Roman" w:hAnsi="Cambria" w:cs="Cambria"/>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207</Words>
  <Characters>1143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Arrieta</dc:creator>
  <cp:keywords/>
  <dc:description/>
  <cp:lastModifiedBy>Mauricio Arrieta</cp:lastModifiedBy>
  <cp:revision>2</cp:revision>
  <dcterms:created xsi:type="dcterms:W3CDTF">2017-08-19T17:52:00Z</dcterms:created>
  <dcterms:modified xsi:type="dcterms:W3CDTF">2017-08-19T17:52:00Z</dcterms:modified>
</cp:coreProperties>
</file>