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Steps to Run the Automated Test Suite through Jenkins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First create a freestyle job with any name, say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AutomationTest</w:t>
      </w:r>
      <w:r>
        <w:rPr>
          <w:rtl w:val="0"/>
        </w:rPr>
        <w:t xml:space="preserve">” </w:t>
      </w:r>
      <w:r>
        <w:rPr>
          <w:rtl w:val="0"/>
        </w:rPr>
        <w:t>in Jenkins Dashboard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Then Go to Jenkins Dashboard -&gt; Manage Jenkins -&gt; Global Tool Configuration and Click on JDK installation.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Click on the button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nl-NL"/>
        </w:rPr>
        <w:t>JDK installation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Click on Add JDK, then give a suitable name say </w:t>
      </w:r>
      <w:r>
        <w:rPr>
          <w:rtl w:val="0"/>
        </w:rPr>
        <w:t>“</w:t>
      </w:r>
      <w:r>
        <w:rPr>
          <w:rtl w:val="0"/>
        </w:rPr>
        <w:t>Java</w:t>
      </w:r>
      <w:r>
        <w:rPr>
          <w:rtl w:val="0"/>
        </w:rPr>
        <w:t xml:space="preserve">” </w:t>
      </w:r>
      <w:r>
        <w:rPr>
          <w:rtl w:val="0"/>
        </w:rPr>
        <w:t xml:space="preserve">and in the JAVA_HOME field, give the path where JDK is present in your machine. Remember to uncheck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Install Automatically</w:t>
      </w:r>
      <w:r>
        <w:rPr>
          <w:b w:val="1"/>
          <w:bCs w:val="1"/>
          <w:u w:val="single"/>
          <w:rtl w:val="0"/>
          <w:lang w:val="en-US"/>
        </w:rPr>
        <w:t>”</w:t>
      </w:r>
      <w:r>
        <w:rPr>
          <w:rtl w:val="0"/>
        </w:rPr>
        <w:t xml:space="preserve"> checkbox. Save the configuration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Then go back to Jenkins Dashboard and click the created job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AutomationTest</w:t>
      </w:r>
      <w:r>
        <w:rPr>
          <w:rtl w:val="0"/>
        </w:rPr>
        <w:t xml:space="preserve">” </w:t>
      </w:r>
      <w:r>
        <w:rPr>
          <w:rtl w:val="0"/>
        </w:rPr>
        <w:t xml:space="preserve">to change the configuration and click on the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Configure</w:t>
      </w:r>
      <w:r>
        <w:rPr>
          <w:b w:val="1"/>
          <w:bCs w:val="1"/>
          <w:u w:val="single"/>
          <w:rtl w:val="0"/>
          <w:lang w:val="en-US"/>
        </w:rPr>
        <w:t>”</w:t>
      </w:r>
      <w:r>
        <w:rPr>
          <w:rtl w:val="0"/>
        </w:rPr>
        <w:t xml:space="preserve"> Link and do the following changes.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ab/>
        <w:t>a) Give a brief description of the Job</w:t>
      </w:r>
    </w:p>
    <w:p>
      <w:pPr>
        <w:pStyle w:val="Body"/>
        <w:bidi w:val="0"/>
      </w:pPr>
      <w:r>
        <w:rPr>
          <w:rtl w:val="0"/>
        </w:rPr>
        <w:tab/>
        <w:t xml:space="preserve">b) On the Build Tab, Click on </w:t>
      </w:r>
      <w:r>
        <w:rPr>
          <w:rtl w:val="0"/>
        </w:rPr>
        <w:t>“</w:t>
      </w:r>
      <w:r>
        <w:rPr>
          <w:rtl w:val="0"/>
        </w:rPr>
        <w:t>Add build step</w:t>
      </w:r>
      <w:r>
        <w:rPr>
          <w:rtl w:val="0"/>
        </w:rPr>
        <w:t xml:space="preserve">” </w:t>
      </w:r>
      <w:r>
        <w:rPr>
          <w:rtl w:val="0"/>
        </w:rPr>
        <w:t xml:space="preserve">button and then choose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Execute</w:t>
        <w:tab/>
        <w:t xml:space="preserve">            Windows Batch command</w:t>
      </w:r>
      <w:r>
        <w:rPr>
          <w:rtl w:val="0"/>
        </w:rPr>
        <w:t xml:space="preserve">” </w:t>
      </w:r>
      <w:r>
        <w:rPr>
          <w:rtl w:val="0"/>
        </w:rPr>
        <w:t xml:space="preserve">or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Execute Shell</w:t>
      </w:r>
      <w:r>
        <w:rPr>
          <w:rtl w:val="0"/>
        </w:rPr>
        <w:t>”</w:t>
      </w:r>
      <w:r>
        <w:rPr>
          <w:rtl w:val="0"/>
        </w:rPr>
        <w:t>, depending on the underlying operating system (Windows or Mac OS) and then click on Save 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 Go back to the created Job and click on the </w:t>
      </w:r>
      <w:r>
        <w:rPr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Build Now</w:t>
      </w:r>
      <w:r>
        <w:rPr>
          <w:rtl w:val="0"/>
        </w:rPr>
        <w:t xml:space="preserve">” </w:t>
      </w:r>
      <w:r>
        <w:rPr>
          <w:rtl w:val="0"/>
        </w:rPr>
        <w:t>link on the left.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Result - Under the Build History, you will se the job in running state and on clicking the White Ball, you can see the Console Output of the job execution.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Alternatively, if the project involves Maven, following will be some of the changes in the above steps.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 Job created will be a Maven Job (ensure that Maven Plugin is installed in the Jenkins)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In the configuration part of the job, following modifications will be needed.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a) </w:t>
      </w:r>
      <w:r>
        <w:rPr>
          <w:rtl w:val="0"/>
        </w:rPr>
        <w:t>Give a brief description of the Job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b) Choose GIT from the Source Code Management Tab and then give the following</w:t>
      </w:r>
    </w:p>
    <w:p>
      <w:pPr>
        <w:pStyle w:val="Body"/>
        <w:bidi w:val="0"/>
      </w:pPr>
      <w:r>
        <w:rPr>
          <w:rtl w:val="0"/>
        </w:rPr>
        <w:tab/>
        <w:t xml:space="preserve">    details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i) Give the Repository URL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"https://github.com/dabasank/Empirix_Test.git"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https://github.com/dabasank/Empirix_Test.git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ab/>
        <w:t xml:space="preserve">   </w:t>
        <w:tab/>
        <w:t xml:space="preserve">   and if the Repository is Private, then provide the</w:t>
      </w:r>
    </w:p>
    <w:p>
      <w:pPr>
        <w:pStyle w:val="Body"/>
        <w:bidi w:val="0"/>
      </w:pPr>
      <w:r>
        <w:rPr>
          <w:rtl w:val="0"/>
        </w:rPr>
        <w:tab/>
        <w:tab/>
        <w:t xml:space="preserve">   credentials also.</w:t>
      </w:r>
    </w:p>
    <w:p>
      <w:pPr>
        <w:pStyle w:val="Body"/>
        <w:bidi w:val="0"/>
      </w:pPr>
      <w:r>
        <w:rPr>
          <w:rtl w:val="0"/>
        </w:rPr>
        <w:tab/>
        <w:t xml:space="preserve">           ii) Branch will be auto-populated with </w:t>
      </w:r>
      <w:r>
        <w:rPr>
          <w:b w:val="1"/>
          <w:bCs w:val="1"/>
          <w:u w:val="single"/>
          <w:rtl w:val="0"/>
          <w:lang w:val="en-US"/>
        </w:rPr>
        <w:t>*/master</w:t>
      </w:r>
      <w:r>
        <w:rPr>
          <w:rtl w:val="0"/>
        </w:rPr>
        <w:t>, change the value if you are</w:t>
      </w:r>
    </w:p>
    <w:p>
      <w:pPr>
        <w:pStyle w:val="Body"/>
        <w:bidi w:val="0"/>
      </w:pPr>
      <w:r>
        <w:rPr>
          <w:rtl w:val="0"/>
        </w:rPr>
        <w:tab/>
        <w:tab/>
        <w:t xml:space="preserve">   using a different branch.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c) In the Build Triggers Tab, select the Poll SCM checkbox to change the </w:t>
      </w:r>
    </w:p>
    <w:p>
      <w:pPr>
        <w:pStyle w:val="Body"/>
        <w:bidi w:val="0"/>
      </w:pPr>
      <w:r>
        <w:rPr>
          <w:rtl w:val="0"/>
        </w:rPr>
        <w:tab/>
        <w:t xml:space="preserve">    schedule when Jenkins has to poll the GIT.</w:t>
      </w:r>
    </w:p>
    <w:p>
      <w:pPr>
        <w:pStyle w:val="Body"/>
        <w:bidi w:val="0"/>
      </w:pPr>
      <w:r>
        <w:rPr>
          <w:rtl w:val="0"/>
        </w:rPr>
        <w:tab/>
        <w:t xml:space="preserve">   </w:t>
      </w:r>
    </w:p>
    <w:p>
      <w:pPr>
        <w:pStyle w:val="Body"/>
        <w:bidi w:val="0"/>
      </w:pPr>
      <w:r>
        <w:rPr>
          <w:rtl w:val="0"/>
        </w:rPr>
        <w:tab/>
        <w:t xml:space="preserve">    e.g. * * * * *  -&gt; This CRON Expression will poll the GIT every minute for any changes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     in the Source Code.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d) In the Build tab, provide the name of the XML Configuration file in the </w:t>
      </w:r>
      <w:r>
        <w:rPr>
          <w:b w:val="1"/>
          <w:bCs w:val="1"/>
          <w:u w:val="single"/>
          <w:rtl w:val="0"/>
          <w:lang w:val="en-US"/>
        </w:rPr>
        <w:t>RooT POM</w:t>
      </w:r>
    </w:p>
    <w:p>
      <w:pPr>
        <w:pStyle w:val="Body"/>
        <w:bidi w:val="0"/>
      </w:pPr>
      <w:r>
        <w:rPr>
          <w:rtl w:val="0"/>
        </w:rPr>
        <w:tab/>
        <w:t xml:space="preserve">    field, usually it is </w:t>
      </w:r>
      <w:r>
        <w:rPr>
          <w:b w:val="1"/>
          <w:bCs w:val="1"/>
          <w:u w:val="single"/>
          <w:rtl w:val="0"/>
          <w:lang w:val="en-US"/>
        </w:rPr>
        <w:t>pom.xml</w:t>
      </w:r>
      <w:r>
        <w:rPr>
          <w:rtl w:val="0"/>
        </w:rPr>
        <w:t xml:space="preserve"> and in the Goals and Options field, write the MAVEN Goal.</w:t>
      </w:r>
    </w:p>
    <w:p>
      <w:pPr>
        <w:pStyle w:val="Body"/>
        <w:bidi w:val="0"/>
      </w:pPr>
      <w:r>
        <w:rPr>
          <w:rtl w:val="0"/>
        </w:rPr>
        <w:tab/>
        <w:t xml:space="preserve">    In this case, it should be </w:t>
      </w:r>
      <w:r>
        <w:rPr>
          <w:rtl w:val="0"/>
        </w:rPr>
        <w:t>“</w:t>
      </w:r>
      <w:r>
        <w:rPr>
          <w:rtl w:val="0"/>
        </w:rPr>
        <w:t>clean package</w:t>
      </w:r>
      <w:r>
        <w:rPr>
          <w:rtl w:val="0"/>
        </w:rPr>
        <w:t>”</w:t>
      </w:r>
      <w:r>
        <w:rPr>
          <w:rtl w:val="0"/>
        </w:rPr>
        <w:t>.</w:t>
        <w:tab/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