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Day- 9 docs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Task -1: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717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Task - 2: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463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Task -3: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336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Task -4: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717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Task -5: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Task -6: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Task - 7: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Task -8: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Task -9: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Task -10: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Task -11: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Task -12: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225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Task -13: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Task- 14: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Task -15: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Task -16: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Task-17: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What are the features of Java 8 ?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keepNext w:val="0"/>
        <w:keepLines w:val="0"/>
        <w:spacing w:after="80" w:lineRule="auto"/>
        <w:rPr>
          <w:sz w:val="28"/>
          <w:szCs w:val="28"/>
        </w:rPr>
      </w:pPr>
      <w:bookmarkStart w:colFirst="0" w:colLast="0" w:name="_2ti8ayxkvzmc" w:id="0"/>
      <w:bookmarkEnd w:id="0"/>
      <w:r w:rsidDel="00000000" w:rsidR="00000000" w:rsidRPr="00000000">
        <w:rPr>
          <w:sz w:val="28"/>
          <w:szCs w:val="28"/>
          <w:rtl w:val="0"/>
        </w:rPr>
        <w:t xml:space="preserve">1. Lambda Expressions</w:t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Lambda expressions let you write functional-style code — concise, readable, and less boilerplate.</w:t>
      </w:r>
    </w:p>
    <w:p w:rsidR="00000000" w:rsidDel="00000000" w:rsidP="00000000" w:rsidRDefault="00000000" w:rsidRPr="00000000" w14:paraId="00000056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e7zyvm30i4u6" w:id="1"/>
      <w:bookmarkEnd w:id="1"/>
      <w:r w:rsidDel="00000000" w:rsidR="00000000" w:rsidRPr="00000000">
        <w:rPr>
          <w:color w:val="000000"/>
          <w:sz w:val="26"/>
          <w:szCs w:val="26"/>
          <w:rtl w:val="0"/>
        </w:rPr>
        <w:t xml:space="preserve">Before Java 8: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05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Runnable r = new Runnable() {</w:t>
      </w:r>
    </w:p>
    <w:p w:rsidR="00000000" w:rsidDel="00000000" w:rsidP="00000000" w:rsidRDefault="00000000" w:rsidRPr="00000000" w14:paraId="0000005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public void run() {</w:t>
      </w:r>
    </w:p>
    <w:p w:rsidR="00000000" w:rsidDel="00000000" w:rsidP="00000000" w:rsidRDefault="00000000" w:rsidRPr="00000000" w14:paraId="0000005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System.out.println("Running...");</w:t>
      </w:r>
    </w:p>
    <w:p w:rsidR="00000000" w:rsidDel="00000000" w:rsidP="00000000" w:rsidRDefault="00000000" w:rsidRPr="00000000" w14:paraId="0000005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}</w:t>
      </w:r>
    </w:p>
    <w:p w:rsidR="00000000" w:rsidDel="00000000" w:rsidP="00000000" w:rsidRDefault="00000000" w:rsidRPr="00000000" w14:paraId="0000005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};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v49jr5vde4ra" w:id="2"/>
      <w:bookmarkEnd w:id="2"/>
      <w:r w:rsidDel="00000000" w:rsidR="00000000" w:rsidRPr="00000000">
        <w:rPr>
          <w:color w:val="000000"/>
          <w:sz w:val="26"/>
          <w:szCs w:val="26"/>
          <w:rtl w:val="0"/>
        </w:rPr>
        <w:t xml:space="preserve">Java 8: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Runnable r = () -&gt; System.out.println("Running...");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keepNext w:val="0"/>
        <w:keepLines w:val="0"/>
        <w:spacing w:after="80" w:lineRule="auto"/>
        <w:rPr>
          <w:sz w:val="30"/>
          <w:szCs w:val="30"/>
        </w:rPr>
      </w:pPr>
      <w:bookmarkStart w:colFirst="0" w:colLast="0" w:name="_yqfvamsbcn6" w:id="3"/>
      <w:bookmarkEnd w:id="3"/>
      <w:r w:rsidDel="00000000" w:rsidR="00000000" w:rsidRPr="00000000">
        <w:rPr>
          <w:sz w:val="30"/>
          <w:szCs w:val="30"/>
          <w:rtl w:val="0"/>
        </w:rPr>
        <w:t xml:space="preserve">2. Functional Interfaces</w:t>
      </w:r>
    </w:p>
    <w:p w:rsidR="00000000" w:rsidDel="00000000" w:rsidP="00000000" w:rsidRDefault="00000000" w:rsidRPr="00000000" w14:paraId="000000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functional interface has exactly one abstract method. Example: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Runnable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Comparator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Predicate</w:t>
      </w:r>
      <w:r w:rsidDel="00000000" w:rsidR="00000000" w:rsidRPr="00000000">
        <w:rPr>
          <w:rtl w:val="0"/>
        </w:rPr>
        <w:t xml:space="preserve">, etc.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@FunctionalInterface</w:t>
      </w:r>
    </w:p>
    <w:p w:rsidR="00000000" w:rsidDel="00000000" w:rsidP="00000000" w:rsidRDefault="00000000" w:rsidRPr="00000000" w14:paraId="00000069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interface MyFunction {</w:t>
      </w:r>
    </w:p>
    <w:p w:rsidR="00000000" w:rsidDel="00000000" w:rsidP="00000000" w:rsidRDefault="00000000" w:rsidRPr="00000000" w14:paraId="0000006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void apply();</w:t>
      </w:r>
    </w:p>
    <w:p w:rsidR="00000000" w:rsidDel="00000000" w:rsidP="00000000" w:rsidRDefault="00000000" w:rsidRPr="00000000" w14:paraId="0000006B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}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keepNext w:val="0"/>
        <w:keepLines w:val="0"/>
        <w:spacing w:after="80" w:lineRule="auto"/>
        <w:rPr>
          <w:sz w:val="28"/>
          <w:szCs w:val="28"/>
        </w:rPr>
      </w:pPr>
      <w:bookmarkStart w:colFirst="0" w:colLast="0" w:name="_fe4dni5fj4oe" w:id="4"/>
      <w:bookmarkEnd w:id="4"/>
      <w:r w:rsidDel="00000000" w:rsidR="00000000" w:rsidRPr="00000000">
        <w:rPr>
          <w:sz w:val="28"/>
          <w:szCs w:val="28"/>
          <w:rtl w:val="0"/>
        </w:rPr>
        <w:t xml:space="preserve">3. Streams API</w:t>
      </w:r>
    </w:p>
    <w:p w:rsidR="00000000" w:rsidDel="00000000" w:rsidP="00000000" w:rsidRDefault="00000000" w:rsidRPr="00000000" w14:paraId="000000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powerful abstraction for processing collections in a declarative, functional way.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07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List&lt;String&gt; names = Arrays.asList("Alice", "Bob", "Charlie");</w:t>
      </w:r>
    </w:p>
    <w:p w:rsidR="00000000" w:rsidDel="00000000" w:rsidP="00000000" w:rsidRDefault="00000000" w:rsidRPr="00000000" w14:paraId="00000072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names.stream()</w:t>
      </w:r>
    </w:p>
    <w:p w:rsidR="00000000" w:rsidDel="00000000" w:rsidP="00000000" w:rsidRDefault="00000000" w:rsidRPr="00000000" w14:paraId="0000007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.filter(name -&gt; name.startsWith("A"))</w:t>
      </w:r>
    </w:p>
    <w:p w:rsidR="00000000" w:rsidDel="00000000" w:rsidP="00000000" w:rsidRDefault="00000000" w:rsidRPr="00000000" w14:paraId="00000075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.forEach(System.out::println); // prints Alice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keepNext w:val="0"/>
        <w:keepLines w:val="0"/>
        <w:spacing w:after="80" w:lineRule="auto"/>
        <w:rPr>
          <w:sz w:val="28"/>
          <w:szCs w:val="28"/>
        </w:rPr>
      </w:pPr>
      <w:bookmarkStart w:colFirst="0" w:colLast="0" w:name="_hiqoouw8wam" w:id="5"/>
      <w:bookmarkEnd w:id="5"/>
      <w:r w:rsidDel="00000000" w:rsidR="00000000" w:rsidRPr="00000000">
        <w:rPr>
          <w:sz w:val="28"/>
          <w:szCs w:val="28"/>
          <w:rtl w:val="0"/>
        </w:rPr>
        <w:t xml:space="preserve">4. Default Methods in Interfaces</w:t>
      </w:r>
    </w:p>
    <w:p w:rsidR="00000000" w:rsidDel="00000000" w:rsidP="00000000" w:rsidRDefault="00000000" w:rsidRPr="00000000" w14:paraId="0000007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Interfaces can now have default method implementations, improving backward compatibility.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interface MyInterface {</w:t>
      </w:r>
    </w:p>
    <w:p w:rsidR="00000000" w:rsidDel="00000000" w:rsidP="00000000" w:rsidRDefault="00000000" w:rsidRPr="00000000" w14:paraId="0000007D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default void show() {</w:t>
      </w:r>
    </w:p>
    <w:p w:rsidR="00000000" w:rsidDel="00000000" w:rsidP="00000000" w:rsidRDefault="00000000" w:rsidRPr="00000000" w14:paraId="0000007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System.out.println("Default implementation");</w:t>
      </w:r>
    </w:p>
    <w:p w:rsidR="00000000" w:rsidDel="00000000" w:rsidP="00000000" w:rsidRDefault="00000000" w:rsidRPr="00000000" w14:paraId="0000007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}</w:t>
      </w:r>
    </w:p>
    <w:p w:rsidR="00000000" w:rsidDel="00000000" w:rsidP="00000000" w:rsidRDefault="00000000" w:rsidRPr="00000000" w14:paraId="0000008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}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keepNext w:val="0"/>
        <w:keepLines w:val="0"/>
        <w:spacing w:after="80" w:lineRule="auto"/>
        <w:rPr>
          <w:sz w:val="28"/>
          <w:szCs w:val="28"/>
        </w:rPr>
      </w:pPr>
      <w:bookmarkStart w:colFirst="0" w:colLast="0" w:name="_ujg9ubyshzzw" w:id="6"/>
      <w:bookmarkEnd w:id="6"/>
      <w:r w:rsidDel="00000000" w:rsidR="00000000" w:rsidRPr="00000000">
        <w:rPr>
          <w:sz w:val="28"/>
          <w:szCs w:val="28"/>
          <w:rtl w:val="0"/>
        </w:rPr>
        <w:t xml:space="preserve">5. Method References</w:t>
      </w:r>
    </w:p>
    <w:p w:rsidR="00000000" w:rsidDel="00000000" w:rsidP="00000000" w:rsidRDefault="00000000" w:rsidRPr="00000000" w14:paraId="000000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shortcut to refer to a method by name,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::</w:t>
      </w:r>
      <w:r w:rsidDel="00000000" w:rsidR="00000000" w:rsidRPr="00000000">
        <w:rPr>
          <w:rtl w:val="0"/>
        </w:rPr>
        <w:t xml:space="preserve"> instead of writing a full lambda.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names.forEach(System.out::println);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keepNext w:val="0"/>
        <w:keepLines w:val="0"/>
        <w:spacing w:after="80" w:lineRule="auto"/>
        <w:rPr>
          <w:sz w:val="28"/>
          <w:szCs w:val="28"/>
        </w:rPr>
      </w:pPr>
      <w:bookmarkStart w:colFirst="0" w:colLast="0" w:name="_hytv9bcd70tu" w:id="7"/>
      <w:bookmarkEnd w:id="7"/>
      <w:r w:rsidDel="00000000" w:rsidR="00000000" w:rsidRPr="00000000">
        <w:rPr>
          <w:sz w:val="28"/>
          <w:szCs w:val="28"/>
          <w:rtl w:val="0"/>
        </w:rPr>
        <w:t xml:space="preserve">6. Optional Class</w:t>
      </w:r>
    </w:p>
    <w:p w:rsidR="00000000" w:rsidDel="00000000" w:rsidP="00000000" w:rsidRDefault="00000000" w:rsidRPr="00000000" w14:paraId="000000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container object that may or may not contain a non-null value — avoids null pointer exceptions.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Optional&lt;String&gt; name = Optional.ofNullable(null);</w:t>
      </w:r>
    </w:p>
    <w:p w:rsidR="00000000" w:rsidDel="00000000" w:rsidP="00000000" w:rsidRDefault="00000000" w:rsidRPr="00000000" w14:paraId="0000008F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System.out.println(name.orElse("Default Name"));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keepNext w:val="0"/>
        <w:keepLines w:val="0"/>
        <w:spacing w:after="80" w:lineRule="auto"/>
        <w:rPr>
          <w:sz w:val="28"/>
          <w:szCs w:val="28"/>
        </w:rPr>
      </w:pPr>
      <w:bookmarkStart w:colFirst="0" w:colLast="0" w:name="_w6gf717re49b" w:id="8"/>
      <w:bookmarkEnd w:id="8"/>
      <w:r w:rsidDel="00000000" w:rsidR="00000000" w:rsidRPr="00000000">
        <w:rPr>
          <w:sz w:val="28"/>
          <w:szCs w:val="28"/>
          <w:rtl w:val="0"/>
        </w:rPr>
        <w:t xml:space="preserve">7. New Date and Time API (java.time)</w:t>
      </w:r>
    </w:p>
    <w:p w:rsidR="00000000" w:rsidDel="00000000" w:rsidP="00000000" w:rsidRDefault="00000000" w:rsidRPr="00000000" w14:paraId="0000009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Replaces the old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Date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Calendar</w:t>
      </w:r>
      <w:r w:rsidDel="00000000" w:rsidR="00000000" w:rsidRPr="00000000">
        <w:rPr>
          <w:rtl w:val="0"/>
        </w:rPr>
        <w:t xml:space="preserve"> classes with a modern, immutable, and fluent API.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LocalDate today = LocalDate.now();</w:t>
      </w:r>
    </w:p>
    <w:p w:rsidR="00000000" w:rsidDel="00000000" w:rsidP="00000000" w:rsidRDefault="00000000" w:rsidRPr="00000000" w14:paraId="00000097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LocalDate birthday = LocalDate.of(2000, Month.JUNE, 13);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2"/>
        <w:keepNext w:val="0"/>
        <w:keepLines w:val="0"/>
        <w:spacing w:after="80" w:lineRule="auto"/>
        <w:rPr>
          <w:sz w:val="28"/>
          <w:szCs w:val="28"/>
        </w:rPr>
      </w:pPr>
      <w:bookmarkStart w:colFirst="0" w:colLast="0" w:name="_krcu533oaxbz" w:id="9"/>
      <w:bookmarkEnd w:id="9"/>
      <w:r w:rsidDel="00000000" w:rsidR="00000000" w:rsidRPr="00000000">
        <w:rPr>
          <w:sz w:val="28"/>
          <w:szCs w:val="28"/>
          <w:rtl w:val="0"/>
        </w:rPr>
        <w:t xml:space="preserve">8. Nashorn JavaScript Engine</w:t>
      </w:r>
    </w:p>
    <w:p w:rsidR="00000000" w:rsidDel="00000000" w:rsidP="00000000" w:rsidRDefault="00000000" w:rsidRPr="00000000" w14:paraId="0000009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Java 8 introduced the Nashorn engine for running JavaScript inside the JVM (later removed in Java 15).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keepNext w:val="0"/>
        <w:keepLines w:val="0"/>
        <w:spacing w:after="80" w:lineRule="auto"/>
        <w:rPr>
          <w:sz w:val="28"/>
          <w:szCs w:val="28"/>
        </w:rPr>
      </w:pPr>
      <w:bookmarkStart w:colFirst="0" w:colLast="0" w:name="_e8v22j4rel09" w:id="10"/>
      <w:bookmarkEnd w:id="10"/>
      <w:r w:rsidDel="00000000" w:rsidR="00000000" w:rsidRPr="00000000">
        <w:rPr>
          <w:sz w:val="28"/>
          <w:szCs w:val="28"/>
          <w:rtl w:val="0"/>
        </w:rPr>
        <w:t xml:space="preserve">9. Collectors and Collectors.toList()</w:t>
      </w:r>
    </w:p>
    <w:p w:rsidR="00000000" w:rsidDel="00000000" w:rsidP="00000000" w:rsidRDefault="00000000" w:rsidRPr="00000000" w14:paraId="0000009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Part of the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Streams</w:t>
      </w:r>
      <w:r w:rsidDel="00000000" w:rsidR="00000000" w:rsidRPr="00000000">
        <w:rPr>
          <w:rtl w:val="0"/>
        </w:rPr>
        <w:t xml:space="preserve"> API — used to collect elements into lists, sets, maps, etc.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List&lt;String&gt; upper = names.stream()</w:t>
      </w:r>
    </w:p>
    <w:p w:rsidR="00000000" w:rsidDel="00000000" w:rsidP="00000000" w:rsidRDefault="00000000" w:rsidRPr="00000000" w14:paraId="000000A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.map(String::toUpperCase)</w:t>
      </w:r>
    </w:p>
    <w:p w:rsidR="00000000" w:rsidDel="00000000" w:rsidP="00000000" w:rsidRDefault="00000000" w:rsidRPr="00000000" w14:paraId="000000A3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                   .collect(Collectors.toList());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keepNext w:val="0"/>
        <w:keepLines w:val="0"/>
        <w:spacing w:after="80" w:lineRule="auto"/>
        <w:rPr>
          <w:sz w:val="28"/>
          <w:szCs w:val="28"/>
        </w:rPr>
      </w:pPr>
      <w:bookmarkStart w:colFirst="0" w:colLast="0" w:name="_n26omot2y865" w:id="11"/>
      <w:bookmarkEnd w:id="11"/>
      <w:r w:rsidDel="00000000" w:rsidR="00000000" w:rsidRPr="00000000">
        <w:rPr>
          <w:sz w:val="28"/>
          <w:szCs w:val="28"/>
          <w:rtl w:val="0"/>
        </w:rPr>
        <w:t xml:space="preserve">10. Parallel Streams: </w:t>
      </w:r>
    </w:p>
    <w:p w:rsidR="00000000" w:rsidDel="00000000" w:rsidP="00000000" w:rsidRDefault="00000000" w:rsidRPr="00000000" w14:paraId="000000A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Easily process streams in parallel threads using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.parallelStream()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Java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names.parallelStream().forEach(System.out::println);</w:t>
      </w:r>
    </w:p>
    <w:p w:rsidR="00000000" w:rsidDel="00000000" w:rsidP="00000000" w:rsidRDefault="00000000" w:rsidRPr="00000000" w14:paraId="000000AB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Task -18:</w:t>
      </w:r>
    </w:p>
    <w:p w:rsidR="00000000" w:rsidDel="00000000" w:rsidP="00000000" w:rsidRDefault="00000000" w:rsidRPr="00000000" w14:paraId="000000AD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943600" cy="2832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943600" cy="28194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Task -20:</w:t>
      </w:r>
    </w:p>
    <w:p w:rsidR="00000000" w:rsidDel="00000000" w:rsidP="00000000" w:rsidRDefault="00000000" w:rsidRPr="00000000" w14:paraId="000000B3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943600" cy="27178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943600" cy="24384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4" Type="http://schemas.openxmlformats.org/officeDocument/2006/relationships/image" Target="media/image6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21.png"/><Relationship Id="rId25" Type="http://schemas.openxmlformats.org/officeDocument/2006/relationships/image" Target="media/image16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7" Type="http://schemas.openxmlformats.org/officeDocument/2006/relationships/image" Target="media/image1.png"/><Relationship Id="rId8" Type="http://schemas.openxmlformats.org/officeDocument/2006/relationships/image" Target="media/image7.png"/><Relationship Id="rId11" Type="http://schemas.openxmlformats.org/officeDocument/2006/relationships/image" Target="media/image10.png"/><Relationship Id="rId10" Type="http://schemas.openxmlformats.org/officeDocument/2006/relationships/image" Target="media/image13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14.png"/><Relationship Id="rId17" Type="http://schemas.openxmlformats.org/officeDocument/2006/relationships/image" Target="media/image8.png"/><Relationship Id="rId16" Type="http://schemas.openxmlformats.org/officeDocument/2006/relationships/image" Target="media/image20.png"/><Relationship Id="rId19" Type="http://schemas.openxmlformats.org/officeDocument/2006/relationships/image" Target="media/image22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