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29D" w:rsidRPr="008543C7" w:rsidRDefault="00691AA7" w:rsidP="00691AA7">
      <w:pPr>
        <w:jc w:val="center"/>
        <w:rPr>
          <w:rFonts w:cstheme="minorHAnsi"/>
          <w:b/>
          <w:sz w:val="32"/>
          <w:szCs w:val="32"/>
        </w:rPr>
      </w:pPr>
      <w:r w:rsidRPr="008543C7">
        <w:rPr>
          <w:rFonts w:cstheme="minorHAnsi"/>
          <w:b/>
          <w:sz w:val="32"/>
          <w:szCs w:val="32"/>
        </w:rPr>
        <w:t xml:space="preserve">Relationship between </w:t>
      </w:r>
      <w:r w:rsidR="00805988">
        <w:rPr>
          <w:rFonts w:cstheme="minorHAnsi"/>
          <w:b/>
          <w:sz w:val="32"/>
          <w:szCs w:val="32"/>
        </w:rPr>
        <w:t>C</w:t>
      </w:r>
      <w:r w:rsidRPr="008543C7">
        <w:rPr>
          <w:rFonts w:cstheme="minorHAnsi"/>
          <w:b/>
          <w:sz w:val="32"/>
          <w:szCs w:val="32"/>
        </w:rPr>
        <w:t>ities in Maryland</w:t>
      </w:r>
    </w:p>
    <w:p w:rsidR="00691AA7" w:rsidRPr="008543C7" w:rsidRDefault="00691AA7" w:rsidP="00691AA7">
      <w:pPr>
        <w:jc w:val="center"/>
        <w:rPr>
          <w:rFonts w:cstheme="minorHAnsi"/>
          <w:b/>
          <w:sz w:val="32"/>
          <w:szCs w:val="32"/>
        </w:rPr>
      </w:pPr>
      <w:r w:rsidRPr="008543C7">
        <w:rPr>
          <w:rFonts w:cstheme="minorHAnsi"/>
          <w:b/>
          <w:sz w:val="32"/>
          <w:szCs w:val="32"/>
        </w:rPr>
        <w:t xml:space="preserve">Daniel </w:t>
      </w:r>
      <w:proofErr w:type="spellStart"/>
      <w:r w:rsidRPr="008543C7">
        <w:rPr>
          <w:rFonts w:cstheme="minorHAnsi"/>
          <w:b/>
          <w:sz w:val="32"/>
          <w:szCs w:val="32"/>
        </w:rPr>
        <w:t>Abebe</w:t>
      </w:r>
      <w:proofErr w:type="spellEnd"/>
    </w:p>
    <w:p w:rsidR="00691AA7" w:rsidRPr="008543C7" w:rsidRDefault="00691AA7" w:rsidP="00691AA7">
      <w:pPr>
        <w:jc w:val="center"/>
        <w:rPr>
          <w:rFonts w:cstheme="minorHAnsi"/>
          <w:b/>
          <w:sz w:val="32"/>
          <w:szCs w:val="32"/>
        </w:rPr>
      </w:pPr>
      <w:r w:rsidRPr="008543C7">
        <w:rPr>
          <w:rFonts w:cstheme="minorHAnsi"/>
          <w:b/>
          <w:sz w:val="32"/>
          <w:szCs w:val="32"/>
        </w:rPr>
        <w:t xml:space="preserve">November </w:t>
      </w:r>
      <w:r w:rsidR="00805988">
        <w:rPr>
          <w:rFonts w:cstheme="minorHAnsi"/>
          <w:b/>
          <w:sz w:val="32"/>
          <w:szCs w:val="32"/>
        </w:rPr>
        <w:t>20</w:t>
      </w:r>
      <w:r w:rsidRPr="008543C7">
        <w:rPr>
          <w:rFonts w:cstheme="minorHAnsi"/>
          <w:b/>
          <w:sz w:val="32"/>
          <w:szCs w:val="32"/>
        </w:rPr>
        <w:t>, 2019</w:t>
      </w:r>
    </w:p>
    <w:p w:rsidR="00691AA7" w:rsidRPr="008543C7" w:rsidRDefault="00691AA7" w:rsidP="00691AA7">
      <w:pPr>
        <w:jc w:val="center"/>
        <w:rPr>
          <w:rFonts w:cstheme="minorHAnsi"/>
          <w:b/>
          <w:sz w:val="32"/>
          <w:szCs w:val="32"/>
        </w:rPr>
      </w:pPr>
    </w:p>
    <w:p w:rsidR="00691AA7" w:rsidRPr="008543C7" w:rsidRDefault="00691AA7" w:rsidP="00691AA7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8543C7">
        <w:rPr>
          <w:rFonts w:cstheme="minorHAnsi"/>
          <w:b/>
          <w:sz w:val="32"/>
          <w:szCs w:val="32"/>
        </w:rPr>
        <w:t>Introduction</w:t>
      </w:r>
    </w:p>
    <w:p w:rsidR="00691AA7" w:rsidRPr="008543C7" w:rsidRDefault="00691AA7" w:rsidP="00691AA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Background</w:t>
      </w:r>
    </w:p>
    <w:p w:rsidR="00691AA7" w:rsidRPr="008543C7" w:rsidRDefault="00CB00E5" w:rsidP="00691AA7">
      <w:pPr>
        <w:pStyle w:val="ListParagraph"/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It’s</w:t>
      </w:r>
      <w:r w:rsidR="00691AA7" w:rsidRPr="008543C7">
        <w:rPr>
          <w:rFonts w:cstheme="minorHAnsi"/>
          <w:sz w:val="24"/>
          <w:szCs w:val="24"/>
        </w:rPr>
        <w:t xml:space="preserve"> statistically known that approximately 33</w:t>
      </w:r>
      <w:r w:rsidR="008364F9" w:rsidRPr="008543C7">
        <w:rPr>
          <w:rFonts w:cstheme="minorHAnsi"/>
          <w:sz w:val="24"/>
          <w:szCs w:val="24"/>
        </w:rPr>
        <w:t>,000</w:t>
      </w:r>
      <w:r w:rsidR="00691AA7" w:rsidRPr="008543C7">
        <w:rPr>
          <w:rFonts w:cstheme="minorHAnsi"/>
          <w:sz w:val="24"/>
          <w:szCs w:val="24"/>
        </w:rPr>
        <w:t xml:space="preserve"> to 35</w:t>
      </w:r>
      <w:r w:rsidR="008364F9" w:rsidRPr="008543C7">
        <w:rPr>
          <w:rFonts w:cstheme="minorHAnsi"/>
          <w:sz w:val="24"/>
          <w:szCs w:val="24"/>
        </w:rPr>
        <w:t>,000</w:t>
      </w:r>
      <w:r w:rsidR="00691AA7" w:rsidRPr="008543C7">
        <w:rPr>
          <w:rFonts w:cstheme="minorHAnsi"/>
          <w:sz w:val="24"/>
          <w:szCs w:val="24"/>
        </w:rPr>
        <w:t xml:space="preserve"> persons die due to </w:t>
      </w:r>
      <w:r w:rsidR="004E091B" w:rsidRPr="008543C7">
        <w:rPr>
          <w:rFonts w:cstheme="minorHAnsi"/>
          <w:sz w:val="24"/>
          <w:szCs w:val="24"/>
        </w:rPr>
        <w:t>vehicle</w:t>
      </w:r>
      <w:r w:rsidR="00691AA7" w:rsidRPr="008543C7">
        <w:rPr>
          <w:rFonts w:cstheme="minorHAnsi"/>
          <w:sz w:val="24"/>
          <w:szCs w:val="24"/>
        </w:rPr>
        <w:t xml:space="preserve"> accident in United States annually. This number includes any vehicles including 2 or 3 legged motor </w:t>
      </w:r>
      <w:r w:rsidR="004E091B" w:rsidRPr="008543C7">
        <w:rPr>
          <w:rFonts w:cstheme="minorHAnsi"/>
          <w:sz w:val="24"/>
          <w:szCs w:val="24"/>
        </w:rPr>
        <w:t xml:space="preserve">cycles. The reporting </w:t>
      </w:r>
      <w:r w:rsidR="005E5738" w:rsidRPr="008543C7">
        <w:rPr>
          <w:rFonts w:cstheme="minorHAnsi"/>
          <w:sz w:val="24"/>
          <w:szCs w:val="24"/>
        </w:rPr>
        <w:t>system that supports</w:t>
      </w:r>
      <w:r w:rsidR="003767DE" w:rsidRPr="008543C7">
        <w:rPr>
          <w:rFonts w:cstheme="minorHAnsi"/>
          <w:sz w:val="24"/>
          <w:szCs w:val="24"/>
        </w:rPr>
        <w:t xml:space="preserve"> these </w:t>
      </w:r>
      <w:r w:rsidR="00E404B3" w:rsidRPr="008543C7">
        <w:rPr>
          <w:rFonts w:cstheme="minorHAnsi"/>
          <w:sz w:val="24"/>
          <w:szCs w:val="24"/>
        </w:rPr>
        <w:t>reporting</w:t>
      </w:r>
      <w:r w:rsidR="003767DE" w:rsidRPr="008543C7">
        <w:rPr>
          <w:rFonts w:cstheme="minorHAnsi"/>
          <w:sz w:val="24"/>
          <w:szCs w:val="24"/>
        </w:rPr>
        <w:t xml:space="preserve"> </w:t>
      </w:r>
      <w:r w:rsidR="004E091B" w:rsidRPr="008543C7">
        <w:rPr>
          <w:rFonts w:cstheme="minorHAnsi"/>
          <w:sz w:val="24"/>
          <w:szCs w:val="24"/>
        </w:rPr>
        <w:t>is called FARS (Fatality Analysis Reporting System) under DOT (Department of Transportation)</w:t>
      </w:r>
      <w:r w:rsidR="005E5738" w:rsidRPr="008543C7">
        <w:rPr>
          <w:rFonts w:cstheme="minorHAnsi"/>
          <w:sz w:val="24"/>
          <w:szCs w:val="24"/>
        </w:rPr>
        <w:t>.</w:t>
      </w:r>
      <w:r w:rsidR="0033009D" w:rsidRPr="008543C7">
        <w:rPr>
          <w:rFonts w:cstheme="minorHAnsi"/>
          <w:sz w:val="24"/>
          <w:szCs w:val="24"/>
        </w:rPr>
        <w:t xml:space="preserve">Popular Maryland cities neighboring Washington DC and Baltimore city are going to be used for this paper. </w:t>
      </w:r>
      <w:r w:rsidR="00B74601" w:rsidRPr="008543C7">
        <w:rPr>
          <w:rFonts w:cstheme="minorHAnsi"/>
          <w:sz w:val="24"/>
          <w:szCs w:val="24"/>
        </w:rPr>
        <w:t xml:space="preserve">These cities reside a high number of population and </w:t>
      </w:r>
      <w:proofErr w:type="spellStart"/>
      <w:proofErr w:type="gramStart"/>
      <w:r w:rsidR="00B74601" w:rsidRPr="008543C7">
        <w:rPr>
          <w:rFonts w:cstheme="minorHAnsi"/>
          <w:sz w:val="24"/>
          <w:szCs w:val="24"/>
        </w:rPr>
        <w:t>its</w:t>
      </w:r>
      <w:proofErr w:type="spellEnd"/>
      <w:proofErr w:type="gramEnd"/>
      <w:r w:rsidR="00B74601" w:rsidRPr="008543C7">
        <w:rPr>
          <w:rFonts w:cstheme="minorHAnsi"/>
          <w:sz w:val="24"/>
          <w:szCs w:val="24"/>
        </w:rPr>
        <w:t xml:space="preserve"> a center for professionals and people flow from all over the world as a visitor or as a permanent stay.</w:t>
      </w:r>
      <w:r w:rsidR="00E10F11" w:rsidRPr="008543C7">
        <w:rPr>
          <w:rFonts w:cstheme="minorHAnsi"/>
          <w:sz w:val="24"/>
          <w:szCs w:val="24"/>
        </w:rPr>
        <w:t xml:space="preserve"> </w:t>
      </w:r>
      <w:r w:rsidR="00514D9A" w:rsidRPr="008543C7">
        <w:rPr>
          <w:rFonts w:cstheme="minorHAnsi"/>
          <w:sz w:val="24"/>
          <w:szCs w:val="24"/>
        </w:rPr>
        <w:t>A</w:t>
      </w:r>
      <w:r w:rsidR="00E10F11" w:rsidRPr="008543C7">
        <w:rPr>
          <w:rFonts w:cstheme="minorHAnsi"/>
          <w:sz w:val="24"/>
          <w:szCs w:val="24"/>
        </w:rPr>
        <w:t xml:space="preserve">s </w:t>
      </w:r>
      <w:r w:rsidR="00514D9A" w:rsidRPr="008543C7">
        <w:rPr>
          <w:rFonts w:cstheme="minorHAnsi"/>
          <w:sz w:val="24"/>
          <w:szCs w:val="24"/>
        </w:rPr>
        <w:t>its</w:t>
      </w:r>
      <w:r w:rsidR="00E10F11" w:rsidRPr="008543C7">
        <w:rPr>
          <w:rFonts w:cstheme="minorHAnsi"/>
          <w:sz w:val="24"/>
          <w:szCs w:val="24"/>
        </w:rPr>
        <w:t xml:space="preserve"> diverse </w:t>
      </w:r>
      <w:r w:rsidR="00514D9A" w:rsidRPr="008543C7">
        <w:rPr>
          <w:rFonts w:cstheme="minorHAnsi"/>
          <w:sz w:val="24"/>
          <w:szCs w:val="24"/>
        </w:rPr>
        <w:t xml:space="preserve">area </w:t>
      </w:r>
      <w:r w:rsidR="00E10F11" w:rsidRPr="008543C7">
        <w:rPr>
          <w:rFonts w:cstheme="minorHAnsi"/>
          <w:sz w:val="24"/>
          <w:szCs w:val="24"/>
        </w:rPr>
        <w:t xml:space="preserve">it is, there are a lot of various venues </w:t>
      </w:r>
      <w:r w:rsidR="00514D9A" w:rsidRPr="008543C7">
        <w:rPr>
          <w:rFonts w:cstheme="minorHAnsi"/>
          <w:sz w:val="24"/>
          <w:szCs w:val="24"/>
        </w:rPr>
        <w:t xml:space="preserve">serving </w:t>
      </w:r>
      <w:r w:rsidR="00E10F11" w:rsidRPr="008543C7">
        <w:rPr>
          <w:rFonts w:cstheme="minorHAnsi"/>
          <w:sz w:val="24"/>
          <w:szCs w:val="24"/>
        </w:rPr>
        <w:t xml:space="preserve">the public. </w:t>
      </w:r>
      <w:r w:rsidR="005B1DB3" w:rsidRPr="008543C7">
        <w:rPr>
          <w:rFonts w:cstheme="minorHAnsi"/>
          <w:sz w:val="24"/>
          <w:szCs w:val="24"/>
        </w:rPr>
        <w:t>This paper will try to relate the venues and fatalities and or similarity between them.</w:t>
      </w:r>
    </w:p>
    <w:p w:rsidR="005B1DB3" w:rsidRPr="008543C7" w:rsidRDefault="005B1DB3" w:rsidP="00691AA7">
      <w:pPr>
        <w:pStyle w:val="ListParagraph"/>
        <w:rPr>
          <w:rFonts w:cstheme="minorHAnsi"/>
          <w:sz w:val="24"/>
          <w:szCs w:val="24"/>
        </w:rPr>
      </w:pPr>
    </w:p>
    <w:p w:rsidR="00736498" w:rsidRPr="008543C7" w:rsidRDefault="00736498" w:rsidP="00691AA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Problem</w:t>
      </w:r>
    </w:p>
    <w:p w:rsidR="00736498" w:rsidRPr="008543C7" w:rsidRDefault="00C364C2" w:rsidP="00736498">
      <w:pPr>
        <w:pStyle w:val="ListParagraph"/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 xml:space="preserve">Compare Baltimore City vs. Maryland Counties around DC metro area with regard to fatal crashes and venues and </w:t>
      </w:r>
      <w:r w:rsidR="008364F9" w:rsidRPr="008543C7">
        <w:rPr>
          <w:rFonts w:cstheme="minorHAnsi"/>
          <w:sz w:val="24"/>
          <w:szCs w:val="24"/>
        </w:rPr>
        <w:t xml:space="preserve">observe any </w:t>
      </w:r>
      <w:r w:rsidRPr="008543C7">
        <w:rPr>
          <w:rFonts w:cstheme="minorHAnsi"/>
          <w:sz w:val="24"/>
          <w:szCs w:val="24"/>
        </w:rPr>
        <w:t>relation they might have.</w:t>
      </w:r>
    </w:p>
    <w:p w:rsidR="000F75CD" w:rsidRPr="008543C7" w:rsidRDefault="000F75CD" w:rsidP="00691AA7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Interest</w:t>
      </w:r>
    </w:p>
    <w:p w:rsidR="000F75CD" w:rsidRPr="008543C7" w:rsidRDefault="00B357CD" w:rsidP="000F75CD">
      <w:pPr>
        <w:pStyle w:val="ListParagraph"/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It’s</w:t>
      </w:r>
      <w:r w:rsidR="00AD42D3" w:rsidRPr="008543C7">
        <w:rPr>
          <w:rFonts w:cstheme="minorHAnsi"/>
          <w:sz w:val="24"/>
          <w:szCs w:val="24"/>
        </w:rPr>
        <w:t xml:space="preserve"> the interest of this article to apply machine learning techniques to see if cities are related based on </w:t>
      </w:r>
      <w:r w:rsidR="00350400" w:rsidRPr="008543C7">
        <w:rPr>
          <w:rFonts w:cstheme="minorHAnsi"/>
          <w:sz w:val="24"/>
          <w:szCs w:val="24"/>
        </w:rPr>
        <w:t>venues,</w:t>
      </w:r>
      <w:r w:rsidR="00AD42D3" w:rsidRPr="008543C7">
        <w:rPr>
          <w:rFonts w:cstheme="minorHAnsi"/>
          <w:sz w:val="24"/>
          <w:szCs w:val="24"/>
        </w:rPr>
        <w:t xml:space="preserve"> obviously a lot more research can be done if the venues in a city may or may not have fatal crashes though. Not to mention </w:t>
      </w:r>
      <w:proofErr w:type="spellStart"/>
      <w:proofErr w:type="gramStart"/>
      <w:r w:rsidR="00AD42D3" w:rsidRPr="008543C7">
        <w:rPr>
          <w:rFonts w:cstheme="minorHAnsi"/>
          <w:sz w:val="24"/>
          <w:szCs w:val="24"/>
        </w:rPr>
        <w:t>its</w:t>
      </w:r>
      <w:proofErr w:type="spellEnd"/>
      <w:proofErr w:type="gramEnd"/>
      <w:r w:rsidR="00AD42D3" w:rsidRPr="008543C7">
        <w:rPr>
          <w:rFonts w:cstheme="minorHAnsi"/>
          <w:sz w:val="24"/>
          <w:szCs w:val="24"/>
        </w:rPr>
        <w:t xml:space="preserve"> my interest to select the above mentioned cities because I reside in the DC metro area.</w:t>
      </w:r>
    </w:p>
    <w:p w:rsidR="00C93A41" w:rsidRPr="008543C7" w:rsidRDefault="00C93A41" w:rsidP="000F75CD">
      <w:pPr>
        <w:pStyle w:val="ListParagraph"/>
        <w:rPr>
          <w:rFonts w:cstheme="minorHAnsi"/>
          <w:sz w:val="24"/>
          <w:szCs w:val="24"/>
        </w:rPr>
      </w:pPr>
    </w:p>
    <w:p w:rsidR="00C93A41" w:rsidRPr="008543C7" w:rsidRDefault="00C93A41" w:rsidP="00C93A41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8543C7">
        <w:rPr>
          <w:rFonts w:cstheme="minorHAnsi"/>
          <w:b/>
          <w:sz w:val="32"/>
          <w:szCs w:val="32"/>
        </w:rPr>
        <w:t>Data acquisition and cleaning</w:t>
      </w:r>
    </w:p>
    <w:p w:rsidR="004739B5" w:rsidRPr="008543C7" w:rsidRDefault="004739B5" w:rsidP="004739B5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Data Sources</w:t>
      </w:r>
    </w:p>
    <w:p w:rsidR="00CC682D" w:rsidRDefault="00596004" w:rsidP="00CC682D">
      <w:pPr>
        <w:pStyle w:val="ListParagraph"/>
      </w:pPr>
      <w:r w:rsidRPr="008543C7">
        <w:rPr>
          <w:rFonts w:cstheme="minorHAnsi"/>
          <w:sz w:val="24"/>
          <w:szCs w:val="24"/>
        </w:rPr>
        <w:t xml:space="preserve">County and State data is scrapped from here: </w:t>
      </w:r>
      <w:hyperlink r:id="rId6" w:history="1">
        <w:r w:rsidRPr="008543C7">
          <w:rPr>
            <w:rStyle w:val="Hyperlink"/>
            <w:rFonts w:cstheme="minorHAnsi"/>
            <w:sz w:val="24"/>
            <w:szCs w:val="24"/>
          </w:rPr>
          <w:t>http://www.statsamerica.org/CityCountyFinder/Default.aspx</w:t>
        </w:r>
      </w:hyperlink>
    </w:p>
    <w:p w:rsidR="00FB35DC" w:rsidRDefault="00FB35DC" w:rsidP="00CC682D">
      <w:pPr>
        <w:pStyle w:val="ListParagraph"/>
      </w:pPr>
    </w:p>
    <w:p w:rsidR="00FB35DC" w:rsidRPr="008543C7" w:rsidRDefault="00FB35DC" w:rsidP="00CC682D">
      <w:pPr>
        <w:pStyle w:val="ListParagraph"/>
        <w:rPr>
          <w:rFonts w:cstheme="minorHAnsi"/>
          <w:sz w:val="24"/>
          <w:szCs w:val="24"/>
        </w:rPr>
      </w:pPr>
    </w:p>
    <w:p w:rsidR="00596004" w:rsidRPr="008543C7" w:rsidRDefault="009116F8" w:rsidP="00CC682D">
      <w:pPr>
        <w:pStyle w:val="ListParagraph"/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Fatality crash is from:</w:t>
      </w:r>
    </w:p>
    <w:p w:rsidR="009116F8" w:rsidRPr="008543C7" w:rsidRDefault="007A0D13" w:rsidP="00CC682D">
      <w:pPr>
        <w:pStyle w:val="ListParagraph"/>
        <w:rPr>
          <w:rFonts w:cstheme="minorHAnsi"/>
        </w:rPr>
      </w:pPr>
      <w:hyperlink r:id="rId7" w:history="1">
        <w:r w:rsidR="009116F8" w:rsidRPr="008543C7">
          <w:rPr>
            <w:rStyle w:val="Hyperlink"/>
            <w:rFonts w:cstheme="minorHAnsi"/>
          </w:rPr>
          <w:t>https://www-fars.nhtsa.dot.gov/Main/index.aspx</w:t>
        </w:r>
      </w:hyperlink>
    </w:p>
    <w:p w:rsidR="00F84A6D" w:rsidRPr="008543C7" w:rsidRDefault="00F84A6D" w:rsidP="00CC682D">
      <w:pPr>
        <w:pStyle w:val="ListParagraph"/>
        <w:rPr>
          <w:rFonts w:cstheme="minorHAnsi"/>
        </w:rPr>
      </w:pPr>
    </w:p>
    <w:p w:rsidR="00F84A6D" w:rsidRPr="008543C7" w:rsidRDefault="00F84A6D" w:rsidP="00F84A6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lastRenderedPageBreak/>
        <w:t>Data Cleaning</w:t>
      </w:r>
    </w:p>
    <w:p w:rsidR="008364F9" w:rsidRPr="008543C7" w:rsidRDefault="008364F9" w:rsidP="008364F9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color w:val="222222"/>
        </w:rPr>
        <w:t xml:space="preserve">There are a number of factors or variables that affects to the number of fatalities such as travel speed, weather state traffic lows and so on. But for </w:t>
      </w:r>
      <w:r w:rsidR="0046279F" w:rsidRPr="008543C7">
        <w:rPr>
          <w:rFonts w:cstheme="minorHAnsi"/>
          <w:color w:val="222222"/>
        </w:rPr>
        <w:t>this paper</w:t>
      </w:r>
      <w:r w:rsidRPr="008543C7">
        <w:rPr>
          <w:rFonts w:cstheme="minorHAnsi"/>
          <w:color w:val="222222"/>
        </w:rPr>
        <w:t xml:space="preserve"> we are focusing on observing the relationships between cities of interest.</w:t>
      </w:r>
    </w:p>
    <w:p w:rsidR="004062D7" w:rsidRPr="008543C7" w:rsidRDefault="004062D7" w:rsidP="004062D7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8364F9" w:rsidRPr="008543C7" w:rsidRDefault="008364F9" w:rsidP="008364F9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b/>
          <w:bCs/>
          <w:color w:val="222222"/>
        </w:rPr>
        <w:t>Data cleaning</w:t>
      </w:r>
    </w:p>
    <w:p w:rsidR="000F1FB1" w:rsidRPr="008543C7" w:rsidRDefault="000F1FB1" w:rsidP="000F1FB1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8364F9" w:rsidRPr="008543C7" w:rsidRDefault="008364F9" w:rsidP="000F1FB1">
      <w:pPr>
        <w:pStyle w:val="ListParagraph"/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color w:val="222222"/>
        </w:rPr>
        <w:t xml:space="preserve">The data downloaded from FARS data portal is 2018 fatality. , though FARS encyclopedia latest data they have is for 2017, normally they post data 2 years behind. It was better to take on multiple year data for this </w:t>
      </w:r>
      <w:r w:rsidR="004062D7" w:rsidRPr="008543C7">
        <w:rPr>
          <w:rFonts w:cstheme="minorHAnsi"/>
          <w:color w:val="222222"/>
        </w:rPr>
        <w:t>project;</w:t>
      </w:r>
      <w:r w:rsidRPr="008543C7">
        <w:rPr>
          <w:rFonts w:cstheme="minorHAnsi"/>
          <w:color w:val="222222"/>
        </w:rPr>
        <w:t xml:space="preserve"> however </w:t>
      </w:r>
      <w:proofErr w:type="spellStart"/>
      <w:proofErr w:type="gramStart"/>
      <w:r w:rsidRPr="008543C7">
        <w:rPr>
          <w:rFonts w:cstheme="minorHAnsi"/>
          <w:color w:val="222222"/>
        </w:rPr>
        <w:t>thats</w:t>
      </w:r>
      <w:proofErr w:type="spellEnd"/>
      <w:proofErr w:type="gramEnd"/>
      <w:r w:rsidRPr="008543C7">
        <w:rPr>
          <w:rFonts w:cstheme="minorHAnsi"/>
          <w:color w:val="222222"/>
        </w:rPr>
        <w:t xml:space="preserve"> out of the scope of this project.</w:t>
      </w:r>
    </w:p>
    <w:p w:rsidR="000F1FB1" w:rsidRPr="008543C7" w:rsidRDefault="000F1FB1" w:rsidP="000F1FB1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8364F9" w:rsidRPr="008543C7" w:rsidRDefault="008364F9" w:rsidP="000F1FB1">
      <w:pPr>
        <w:pStyle w:val="ListParagraph"/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color w:val="222222"/>
        </w:rPr>
        <w:t xml:space="preserve">Population of State of Maryland is close to 5.8million, Baltimore County is around 800 thousand and Maryland Cities near to Washington DC areas population is close to </w:t>
      </w:r>
      <w:r w:rsidR="006E3665" w:rsidRPr="008543C7">
        <w:rPr>
          <w:rFonts w:cstheme="minorHAnsi"/>
          <w:color w:val="222222"/>
        </w:rPr>
        <w:t>2 million</w:t>
      </w:r>
      <w:r w:rsidRPr="008543C7">
        <w:rPr>
          <w:rFonts w:cstheme="minorHAnsi"/>
          <w:color w:val="222222"/>
        </w:rPr>
        <w:t>. Baltimore and DMV-Maryland cities are around 30miles apart, and the later population size is growing and hence the wealth</w:t>
      </w:r>
      <w:r w:rsidR="00E84911" w:rsidRPr="008543C7">
        <w:rPr>
          <w:rFonts w:cstheme="minorHAnsi"/>
          <w:color w:val="222222"/>
        </w:rPr>
        <w:t>.</w:t>
      </w:r>
    </w:p>
    <w:p w:rsidR="000F1FB1" w:rsidRPr="008543C7" w:rsidRDefault="000F1FB1" w:rsidP="000F1FB1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8364F9" w:rsidRPr="008543C7" w:rsidRDefault="008364F9" w:rsidP="000F1FB1">
      <w:pPr>
        <w:pStyle w:val="ListParagraph"/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color w:val="222222"/>
        </w:rPr>
        <w:t>Missing values are all removed if any of the variables are missing.</w:t>
      </w:r>
    </w:p>
    <w:p w:rsidR="000F1FB1" w:rsidRPr="008543C7" w:rsidRDefault="000F1FB1" w:rsidP="000F1FB1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8364F9" w:rsidRPr="008543C7" w:rsidRDefault="008364F9" w:rsidP="008364F9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b/>
          <w:bCs/>
          <w:color w:val="222222"/>
        </w:rPr>
        <w:t>Feature Selection</w:t>
      </w:r>
    </w:p>
    <w:p w:rsidR="00EB4F4B" w:rsidRPr="008543C7" w:rsidRDefault="00EB4F4B" w:rsidP="00EB4F4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EB4F4B" w:rsidRPr="008543C7" w:rsidRDefault="004062D7" w:rsidP="004062D7">
      <w:pPr>
        <w:pStyle w:val="ListParagraph"/>
        <w:shd w:val="clear" w:color="auto" w:fill="FFFFFF"/>
        <w:rPr>
          <w:rFonts w:cstheme="minorHAnsi"/>
        </w:rPr>
      </w:pPr>
      <w:r w:rsidRPr="008543C7">
        <w:rPr>
          <w:rFonts w:cstheme="minorHAnsi"/>
        </w:rPr>
        <w:t xml:space="preserve">After data cleaning, </w:t>
      </w:r>
      <w:r w:rsidR="00EB4F4B" w:rsidRPr="008543C7">
        <w:rPr>
          <w:rFonts w:cstheme="minorHAnsi"/>
        </w:rPr>
        <w:t>the features that are selected from the crash dataset are the following:</w:t>
      </w:r>
    </w:p>
    <w:p w:rsidR="00EB4F4B" w:rsidRPr="008543C7" w:rsidRDefault="00EB4F4B" w:rsidP="00EB4F4B">
      <w:pPr>
        <w:pStyle w:val="ListParagraph"/>
        <w:shd w:val="clear" w:color="auto" w:fill="FFFFFF"/>
        <w:rPr>
          <w:rFonts w:cstheme="minorHAnsi"/>
        </w:rPr>
      </w:pPr>
      <w:proofErr w:type="gramStart"/>
      <w:r w:rsidRPr="008543C7">
        <w:rPr>
          <w:rFonts w:cstheme="minorHAnsi"/>
        </w:rPr>
        <w:t>State</w:t>
      </w:r>
      <w:r w:rsidR="00CD2A29" w:rsidRPr="008543C7">
        <w:rPr>
          <w:rFonts w:cstheme="minorHAnsi"/>
        </w:rPr>
        <w:t xml:space="preserve">, County, </w:t>
      </w:r>
      <w:r w:rsidR="00B357CD" w:rsidRPr="008543C7">
        <w:rPr>
          <w:rFonts w:cstheme="minorHAnsi"/>
        </w:rPr>
        <w:t>Pedestrian</w:t>
      </w:r>
      <w:r w:rsidR="00CD2A29" w:rsidRPr="008543C7">
        <w:rPr>
          <w:rFonts w:cstheme="minorHAnsi"/>
        </w:rPr>
        <w:t xml:space="preserve">, Persons, Month, </w:t>
      </w:r>
      <w:r w:rsidR="00B357CD" w:rsidRPr="008543C7">
        <w:rPr>
          <w:rFonts w:cstheme="minorHAnsi"/>
        </w:rPr>
        <w:t>Road Type</w:t>
      </w:r>
      <w:r w:rsidR="00CD2A29" w:rsidRPr="008543C7">
        <w:rPr>
          <w:rFonts w:cstheme="minorHAnsi"/>
        </w:rPr>
        <w:t>, latitude, longitude</w:t>
      </w:r>
      <w:r w:rsidRPr="008543C7">
        <w:rPr>
          <w:rFonts w:cstheme="minorHAnsi"/>
        </w:rPr>
        <w:t>.</w:t>
      </w:r>
      <w:proofErr w:type="gramEnd"/>
      <w:r w:rsidRPr="008543C7">
        <w:rPr>
          <w:rFonts w:cstheme="minorHAnsi"/>
        </w:rPr>
        <w:t xml:space="preserve"> A number of variables are left out, not for any reason other than limiting the scope of this </w:t>
      </w:r>
      <w:r w:rsidR="002176C7" w:rsidRPr="008543C7">
        <w:rPr>
          <w:rFonts w:cstheme="minorHAnsi"/>
        </w:rPr>
        <w:t xml:space="preserve">project. </w:t>
      </w:r>
      <w:r w:rsidR="00F2567A" w:rsidRPr="008543C7">
        <w:rPr>
          <w:rFonts w:cstheme="minorHAnsi"/>
        </w:rPr>
        <w:t xml:space="preserve">On the other hand, </w:t>
      </w:r>
      <w:r w:rsidR="005B608B" w:rsidRPr="008543C7">
        <w:rPr>
          <w:rFonts w:cstheme="minorHAnsi"/>
        </w:rPr>
        <w:t xml:space="preserve">FARS store masked </w:t>
      </w:r>
      <w:r w:rsidR="00F2567A" w:rsidRPr="008543C7">
        <w:rPr>
          <w:rFonts w:cstheme="minorHAnsi"/>
        </w:rPr>
        <w:t xml:space="preserve">data points </w:t>
      </w:r>
      <w:r w:rsidR="005B608B" w:rsidRPr="008543C7">
        <w:rPr>
          <w:rFonts w:cstheme="minorHAnsi"/>
        </w:rPr>
        <w:t xml:space="preserve">to represent </w:t>
      </w:r>
      <w:r w:rsidR="00F2567A" w:rsidRPr="008543C7">
        <w:rPr>
          <w:rFonts w:cstheme="minorHAnsi"/>
        </w:rPr>
        <w:t>each</w:t>
      </w:r>
      <w:r w:rsidR="005B608B" w:rsidRPr="008543C7">
        <w:rPr>
          <w:rFonts w:cstheme="minorHAnsi"/>
        </w:rPr>
        <w:t xml:space="preserve"> </w:t>
      </w:r>
      <w:r w:rsidR="00F2567A" w:rsidRPr="008543C7">
        <w:rPr>
          <w:rFonts w:cstheme="minorHAnsi"/>
        </w:rPr>
        <w:t>variable,</w:t>
      </w:r>
      <w:r w:rsidR="005B608B" w:rsidRPr="008543C7">
        <w:rPr>
          <w:rFonts w:cstheme="minorHAnsi"/>
        </w:rPr>
        <w:t xml:space="preserve"> the location information </w:t>
      </w:r>
      <w:r w:rsidR="002176C7" w:rsidRPr="008543C7">
        <w:rPr>
          <w:rFonts w:cstheme="minorHAnsi"/>
        </w:rPr>
        <w:t xml:space="preserve">specifically </w:t>
      </w:r>
      <w:r w:rsidR="00F2567A" w:rsidRPr="008543C7">
        <w:rPr>
          <w:rFonts w:cstheme="minorHAnsi"/>
        </w:rPr>
        <w:t xml:space="preserve">the </w:t>
      </w:r>
      <w:r w:rsidR="002176C7" w:rsidRPr="008543C7">
        <w:rPr>
          <w:rFonts w:cstheme="minorHAnsi"/>
        </w:rPr>
        <w:t>lat</w:t>
      </w:r>
      <w:r w:rsidR="00F2567A" w:rsidRPr="008543C7">
        <w:rPr>
          <w:rFonts w:cstheme="minorHAnsi"/>
        </w:rPr>
        <w:t>itude</w:t>
      </w:r>
      <w:r w:rsidR="002176C7" w:rsidRPr="008543C7">
        <w:rPr>
          <w:rFonts w:cstheme="minorHAnsi"/>
        </w:rPr>
        <w:t xml:space="preserve"> and longitude provided for each case </w:t>
      </w:r>
      <w:r w:rsidR="005B608B" w:rsidRPr="008543C7">
        <w:rPr>
          <w:rFonts w:cstheme="minorHAnsi"/>
        </w:rPr>
        <w:t xml:space="preserve">helped </w:t>
      </w:r>
      <w:r w:rsidR="00F2567A" w:rsidRPr="008543C7">
        <w:rPr>
          <w:rFonts w:cstheme="minorHAnsi"/>
        </w:rPr>
        <w:t>to retrieve</w:t>
      </w:r>
      <w:r w:rsidR="005B608B" w:rsidRPr="008543C7">
        <w:rPr>
          <w:rFonts w:cstheme="minorHAnsi"/>
        </w:rPr>
        <w:t xml:space="preserve"> the city and state data.</w:t>
      </w:r>
    </w:p>
    <w:p w:rsidR="005B608B" w:rsidRPr="008543C7" w:rsidRDefault="005B608B" w:rsidP="004062D7">
      <w:pPr>
        <w:pStyle w:val="ListParagraph"/>
        <w:shd w:val="clear" w:color="auto" w:fill="FFFFFF"/>
        <w:rPr>
          <w:rFonts w:cstheme="minorHAnsi"/>
        </w:rPr>
      </w:pPr>
    </w:p>
    <w:p w:rsidR="008364F9" w:rsidRDefault="00145EF0" w:rsidP="008364F9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color w:val="222222"/>
        </w:rPr>
      </w:pPr>
      <w:r w:rsidRPr="00145EF0">
        <w:rPr>
          <w:rFonts w:cstheme="minorHAnsi"/>
          <w:color w:val="222222"/>
        </w:rPr>
        <w:t xml:space="preserve">Exploratory Data Analysis </w:t>
      </w:r>
      <w:r w:rsidR="008364F9" w:rsidRPr="008543C7">
        <w:rPr>
          <w:rFonts w:cstheme="minorHAnsi"/>
          <w:color w:val="222222"/>
        </w:rPr>
        <w:t>References:</w:t>
      </w:r>
    </w:p>
    <w:p w:rsidR="00145EF0" w:rsidRDefault="00145EF0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>The FARS program, In terms of car crash fatalities, person’s variable includes drivers and passengers, and pedestrians on the other hand.</w:t>
      </w:r>
      <w:r w:rsidR="00583B1C">
        <w:rPr>
          <w:rFonts w:cstheme="minorHAnsi"/>
          <w:color w:val="222222"/>
        </w:rPr>
        <w:t xml:space="preserve"> Major known highway </w:t>
      </w:r>
      <w:r w:rsidR="0046279F">
        <w:rPr>
          <w:rFonts w:cstheme="minorHAnsi"/>
          <w:color w:val="222222"/>
        </w:rPr>
        <w:t>roads,</w:t>
      </w:r>
      <w:r w:rsidR="00583B1C">
        <w:rPr>
          <w:rFonts w:cstheme="minorHAnsi"/>
          <w:color w:val="222222"/>
        </w:rPr>
        <w:t xml:space="preserve"> month the crash occurred with respect to the location point of interest are considered for this analysis.</w:t>
      </w:r>
    </w:p>
    <w:p w:rsidR="00805988" w:rsidRDefault="00805988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583B1C" w:rsidRDefault="00DB5331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lastRenderedPageBreak/>
        <w:drawing>
          <wp:inline distT="0" distB="0" distL="0" distR="0">
            <wp:extent cx="5943600" cy="31253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B48" w:rsidRDefault="00805988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 xml:space="preserve">Fig. 1 Number of Fatalities in </w:t>
      </w:r>
      <w:r w:rsidR="00205CFC">
        <w:rPr>
          <w:rFonts w:cstheme="minorHAnsi"/>
          <w:color w:val="222222"/>
        </w:rPr>
        <w:t>USA,</w:t>
      </w:r>
      <w:r>
        <w:rPr>
          <w:rFonts w:cstheme="minorHAnsi"/>
          <w:color w:val="222222"/>
        </w:rPr>
        <w:t xml:space="preserve"> year 2018</w:t>
      </w:r>
    </w:p>
    <w:p w:rsidR="00205CFC" w:rsidRPr="00283B48" w:rsidRDefault="00037EB9" w:rsidP="00145EF0">
      <w:pPr>
        <w:shd w:val="clear" w:color="auto" w:fill="FFFFFF"/>
        <w:ind w:left="720"/>
        <w:rPr>
          <w:rFonts w:cstheme="minorHAnsi"/>
          <w:b/>
          <w:color w:val="222222"/>
        </w:rPr>
      </w:pPr>
      <w:r w:rsidRPr="00283B48">
        <w:rPr>
          <w:rFonts w:cstheme="minorHAnsi"/>
          <w:b/>
          <w:color w:val="222222"/>
        </w:rPr>
        <w:t>Number of Cities by County</w:t>
      </w:r>
    </w:p>
    <w:p w:rsidR="00037EB9" w:rsidRDefault="00037EB9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2534144" cy="10990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2" cy="109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17" w:rsidRDefault="00C67617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C67617" w:rsidRDefault="00C67617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>The 10 most common Venues on cities from the above Counties.</w:t>
      </w:r>
    </w:p>
    <w:p w:rsidR="00C67617" w:rsidRDefault="00C67617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5943600" cy="1219902"/>
            <wp:effectExtent l="114300" t="57150" r="133350" b="3739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27C1" w:rsidRDefault="00AE27C1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AE27C1" w:rsidRDefault="00AE27C1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AE27C1" w:rsidRDefault="00AE27C1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AE27C1" w:rsidRDefault="00AE27C1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3B39B9" w:rsidRDefault="003B39B9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6C5104" w:rsidRPr="007C112E" w:rsidRDefault="006C5104" w:rsidP="007C112E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b/>
          <w:color w:val="222222"/>
          <w:sz w:val="24"/>
          <w:szCs w:val="24"/>
        </w:rPr>
      </w:pPr>
      <w:r w:rsidRPr="007C112E">
        <w:rPr>
          <w:rFonts w:cstheme="minorHAnsi"/>
          <w:b/>
          <w:color w:val="222222"/>
          <w:sz w:val="24"/>
          <w:szCs w:val="24"/>
        </w:rPr>
        <w:t>Crash Data and Analysis:</w:t>
      </w:r>
    </w:p>
    <w:p w:rsidR="006C5104" w:rsidRDefault="006C5104" w:rsidP="00145EF0">
      <w:pPr>
        <w:shd w:val="clear" w:color="auto" w:fill="FFFFFF"/>
        <w:ind w:left="720"/>
        <w:rPr>
          <w:rFonts w:cstheme="minorHAnsi"/>
          <w:color w:val="222222"/>
        </w:rPr>
      </w:pPr>
    </w:p>
    <w:p w:rsidR="00037EB9" w:rsidRDefault="00B63DA5" w:rsidP="00145EF0">
      <w:pPr>
        <w:shd w:val="clear" w:color="auto" w:fill="FFFFFF"/>
        <w:ind w:left="720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5671887" cy="5194506"/>
            <wp:effectExtent l="19050" t="0" r="501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70" cy="520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AAB" w:rsidRDefault="006A6AAB" w:rsidP="00B63DA5">
      <w:pPr>
        <w:pStyle w:val="NoSpacing"/>
        <w:ind w:left="720"/>
        <w:rPr>
          <w:b/>
          <w:sz w:val="24"/>
          <w:szCs w:val="24"/>
          <w:u w:val="single"/>
        </w:rPr>
      </w:pPr>
    </w:p>
    <w:p w:rsidR="006A6AAB" w:rsidRDefault="006A6AAB" w:rsidP="00B63DA5">
      <w:pPr>
        <w:pStyle w:val="NoSpacing"/>
        <w:ind w:left="720"/>
        <w:rPr>
          <w:b/>
          <w:sz w:val="24"/>
          <w:szCs w:val="24"/>
          <w:u w:val="single"/>
        </w:rPr>
      </w:pPr>
    </w:p>
    <w:p w:rsidR="00B63DA5" w:rsidRDefault="00B63DA5" w:rsidP="00B63DA5">
      <w:pPr>
        <w:pStyle w:val="NoSpacing"/>
        <w:ind w:left="720"/>
        <w:rPr>
          <w:b/>
          <w:sz w:val="24"/>
          <w:szCs w:val="24"/>
          <w:u w:val="single"/>
        </w:rPr>
      </w:pPr>
      <w:r w:rsidRPr="00B63DA5">
        <w:rPr>
          <w:b/>
          <w:sz w:val="24"/>
          <w:szCs w:val="24"/>
          <w:u w:val="single"/>
        </w:rPr>
        <w:t>Number of Fatalities count:</w:t>
      </w:r>
    </w:p>
    <w:p w:rsidR="00B63DA5" w:rsidRPr="00B63DA5" w:rsidRDefault="00B63DA5" w:rsidP="00B63DA5">
      <w:pPr>
        <w:pStyle w:val="NoSpacing"/>
        <w:ind w:left="720"/>
        <w:rPr>
          <w:b/>
          <w:sz w:val="24"/>
          <w:szCs w:val="24"/>
          <w:u w:val="single"/>
        </w:rPr>
      </w:pPr>
    </w:p>
    <w:p w:rsidR="00B63DA5" w:rsidRDefault="00B63DA5" w:rsidP="00B63DA5">
      <w:pPr>
        <w:pStyle w:val="NoSpacing"/>
        <w:ind w:left="720"/>
      </w:pPr>
      <w:r>
        <w:t>Prince George’s county: 91</w:t>
      </w:r>
    </w:p>
    <w:p w:rsidR="00B63DA5" w:rsidRDefault="00B63DA5" w:rsidP="00B63DA5">
      <w:pPr>
        <w:pStyle w:val="NoSpacing"/>
        <w:ind w:left="720"/>
      </w:pPr>
      <w:r>
        <w:t>Montgomery County: 50</w:t>
      </w:r>
    </w:p>
    <w:p w:rsidR="00B63DA5" w:rsidRDefault="00B63DA5" w:rsidP="00B63DA5">
      <w:pPr>
        <w:pStyle w:val="NoSpacing"/>
        <w:ind w:left="720"/>
      </w:pPr>
      <w:r>
        <w:t>Baltimore County: 1</w:t>
      </w:r>
      <w:r w:rsidR="00F61C3D">
        <w:t>23</w:t>
      </w:r>
    </w:p>
    <w:p w:rsidR="00B63DA5" w:rsidRDefault="00B63DA5" w:rsidP="00B63DA5">
      <w:pPr>
        <w:pStyle w:val="NoSpacing"/>
        <w:ind w:left="720"/>
      </w:pPr>
    </w:p>
    <w:p w:rsidR="0074073F" w:rsidRDefault="0074073F" w:rsidP="00B63DA5">
      <w:pPr>
        <w:pStyle w:val="NoSpacing"/>
        <w:ind w:left="720"/>
      </w:pPr>
    </w:p>
    <w:p w:rsidR="0074073F" w:rsidRDefault="0074073F" w:rsidP="00B63DA5">
      <w:pPr>
        <w:pStyle w:val="NoSpacing"/>
        <w:ind w:left="720"/>
      </w:pPr>
    </w:p>
    <w:p w:rsidR="00E5239B" w:rsidRDefault="00B357CD" w:rsidP="00B63DA5">
      <w:pPr>
        <w:pStyle w:val="NoSpacing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Mapping </w:t>
      </w:r>
      <w:r w:rsidR="0074073F" w:rsidRPr="0074073F">
        <w:rPr>
          <w:b/>
          <w:sz w:val="28"/>
          <w:szCs w:val="28"/>
        </w:rPr>
        <w:t>Fatal accidents in these 3 Counties</w:t>
      </w:r>
    </w:p>
    <w:p w:rsidR="00443E90" w:rsidRDefault="00443E90" w:rsidP="00B63DA5">
      <w:pPr>
        <w:pStyle w:val="NoSpacing"/>
        <w:ind w:left="720"/>
        <w:rPr>
          <w:b/>
          <w:sz w:val="28"/>
          <w:szCs w:val="28"/>
        </w:rPr>
      </w:pPr>
    </w:p>
    <w:p w:rsidR="00F2046D" w:rsidRDefault="00F2046D" w:rsidP="00B63DA5">
      <w:pPr>
        <w:pStyle w:val="NoSpacing"/>
        <w:ind w:left="720"/>
        <w:rPr>
          <w:b/>
          <w:sz w:val="28"/>
          <w:szCs w:val="28"/>
        </w:rPr>
      </w:pPr>
    </w:p>
    <w:p w:rsidR="00F2046D" w:rsidRPr="0074073F" w:rsidRDefault="00F2046D" w:rsidP="00B63DA5">
      <w:pPr>
        <w:pStyle w:val="NoSpacing"/>
        <w:ind w:left="720"/>
        <w:rPr>
          <w:b/>
          <w:sz w:val="28"/>
          <w:szCs w:val="28"/>
        </w:rPr>
      </w:pPr>
    </w:p>
    <w:p w:rsidR="00E5239B" w:rsidRDefault="0074073F" w:rsidP="00B63DA5">
      <w:pPr>
        <w:pStyle w:val="NoSpacing"/>
        <w:ind w:left="720"/>
      </w:pPr>
      <w:r>
        <w:rPr>
          <w:noProof/>
        </w:rPr>
        <w:drawing>
          <wp:inline distT="0" distB="0" distL="0" distR="0">
            <wp:extent cx="5676900" cy="5810250"/>
            <wp:effectExtent l="19050" t="0" r="0" b="0"/>
            <wp:docPr id="15" name="Picture 14" descr="Capture_FatalAcci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FatalAccident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</w:p>
    <w:p w:rsidR="00E5239B" w:rsidRPr="0074073F" w:rsidRDefault="00E5239B" w:rsidP="00B63DA5">
      <w:pPr>
        <w:pStyle w:val="NoSpacing"/>
        <w:ind w:left="720"/>
        <w:rPr>
          <w:b/>
          <w:sz w:val="24"/>
          <w:szCs w:val="24"/>
        </w:rPr>
      </w:pPr>
      <w:r w:rsidRPr="0074073F">
        <w:rPr>
          <w:b/>
          <w:sz w:val="24"/>
          <w:szCs w:val="24"/>
        </w:rPr>
        <w:t>Relationship between Persons and pedestrian:</w:t>
      </w:r>
    </w:p>
    <w:p w:rsidR="00E5239B" w:rsidRDefault="00E5239B" w:rsidP="00B63DA5">
      <w:pPr>
        <w:pStyle w:val="NoSpacing"/>
        <w:ind w:left="720"/>
      </w:pPr>
    </w:p>
    <w:p w:rsidR="00E5239B" w:rsidRDefault="00E5239B" w:rsidP="00B63DA5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30049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A5" w:rsidRPr="00145EF0" w:rsidRDefault="00B63DA5" w:rsidP="00B63DA5">
      <w:pPr>
        <w:pStyle w:val="NoSpacing"/>
        <w:ind w:left="720"/>
      </w:pPr>
    </w:p>
    <w:p w:rsidR="00B4391B" w:rsidRPr="007C112E" w:rsidRDefault="009B0823" w:rsidP="00B4391B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b/>
          <w:color w:val="222222"/>
          <w:sz w:val="24"/>
          <w:szCs w:val="24"/>
        </w:rPr>
      </w:pPr>
      <w:r w:rsidRPr="007C112E">
        <w:rPr>
          <w:b/>
          <w:sz w:val="24"/>
          <w:szCs w:val="24"/>
        </w:rPr>
        <w:t xml:space="preserve">Relationship between </w:t>
      </w:r>
      <w:r w:rsidR="00B4391B" w:rsidRPr="007C112E">
        <w:rPr>
          <w:b/>
          <w:sz w:val="24"/>
          <w:szCs w:val="24"/>
        </w:rPr>
        <w:t xml:space="preserve">Road </w:t>
      </w:r>
      <w:r w:rsidRPr="007C112E">
        <w:rPr>
          <w:b/>
          <w:sz w:val="24"/>
          <w:szCs w:val="24"/>
        </w:rPr>
        <w:t xml:space="preserve"> and fatality counts</w:t>
      </w:r>
    </w:p>
    <w:p w:rsidR="00B4391B" w:rsidRDefault="00B4391B" w:rsidP="00B4391B">
      <w:pPr>
        <w:pStyle w:val="ListParagraph"/>
        <w:shd w:val="clear" w:color="auto" w:fill="FFFFFF"/>
      </w:pPr>
    </w:p>
    <w:p w:rsidR="005D4CA9" w:rsidRDefault="005D4CA9" w:rsidP="00B4391B">
      <w:pPr>
        <w:pStyle w:val="ListParagraph"/>
        <w:shd w:val="clear" w:color="auto" w:fill="FFFFFF"/>
      </w:pPr>
      <w:r>
        <w:t>TOP 10 roads by fatality counts around these locations combined.</w:t>
      </w:r>
    </w:p>
    <w:p w:rsidR="00B4391B" w:rsidRDefault="00B4391B" w:rsidP="00B4391B">
      <w:pPr>
        <w:pStyle w:val="ListParagraph"/>
        <w:shd w:val="clear" w:color="auto" w:fill="FFFFFF"/>
      </w:pPr>
      <w:proofErr w:type="gramStart"/>
      <w:r>
        <w:t>Road type vs. Person fatality.</w:t>
      </w:r>
      <w:proofErr w:type="gramEnd"/>
    </w:p>
    <w:p w:rsidR="00124E88" w:rsidRDefault="00124E88" w:rsidP="00B4391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1412875" cy="281432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12E">
        <w:rPr>
          <w:rFonts w:cstheme="minorHAnsi"/>
          <w:noProof/>
          <w:color w:val="222222"/>
        </w:rPr>
        <w:drawing>
          <wp:inline distT="0" distB="0" distL="0" distR="0">
            <wp:extent cx="3657600" cy="3170555"/>
            <wp:effectExtent l="19050" t="0" r="0" b="0"/>
            <wp:docPr id="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D2" w:rsidRDefault="006122D2" w:rsidP="00B4391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6122D2" w:rsidRPr="00B4391B" w:rsidRDefault="006122D2" w:rsidP="00B4391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color w:val="222222"/>
        </w:rPr>
        <w:t xml:space="preserve">Knowing I-95 as the busiest </w:t>
      </w:r>
      <w:r w:rsidR="00147290">
        <w:rPr>
          <w:rFonts w:cstheme="minorHAnsi"/>
          <w:color w:val="222222"/>
        </w:rPr>
        <w:t xml:space="preserve">road in the </w:t>
      </w:r>
      <w:r w:rsidR="007C112E">
        <w:rPr>
          <w:rFonts w:cstheme="minorHAnsi"/>
          <w:color w:val="222222"/>
        </w:rPr>
        <w:t>area,</w:t>
      </w:r>
      <w:r>
        <w:rPr>
          <w:rFonts w:cstheme="minorHAnsi"/>
          <w:color w:val="222222"/>
        </w:rPr>
        <w:t xml:space="preserve"> it </w:t>
      </w:r>
      <w:r w:rsidR="00147290">
        <w:rPr>
          <w:rFonts w:cstheme="minorHAnsi"/>
          <w:color w:val="222222"/>
        </w:rPr>
        <w:t xml:space="preserve">accounts </w:t>
      </w:r>
      <w:r w:rsidR="007C112E">
        <w:rPr>
          <w:rFonts w:cstheme="minorHAnsi"/>
          <w:color w:val="222222"/>
        </w:rPr>
        <w:t>to the</w:t>
      </w:r>
      <w:r>
        <w:rPr>
          <w:rFonts w:cstheme="minorHAnsi"/>
          <w:color w:val="222222"/>
        </w:rPr>
        <w:t xml:space="preserve"> highest percentage of fatalities.</w:t>
      </w:r>
    </w:p>
    <w:p w:rsidR="00B4391B" w:rsidRDefault="00B4391B" w:rsidP="00B4391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6C5104" w:rsidRDefault="006D647B" w:rsidP="00B4391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b/>
          <w:color w:val="222222"/>
          <w:sz w:val="28"/>
          <w:szCs w:val="28"/>
        </w:rPr>
        <w:t>Pearson</w:t>
      </w:r>
      <w:r w:rsidR="006C5104" w:rsidRPr="006C5104">
        <w:rPr>
          <w:rFonts w:cstheme="minorHAnsi"/>
          <w:b/>
          <w:color w:val="222222"/>
          <w:sz w:val="28"/>
          <w:szCs w:val="28"/>
        </w:rPr>
        <w:t xml:space="preserve"> correlation for other variables:</w:t>
      </w:r>
      <w:r w:rsidR="006C5104">
        <w:rPr>
          <w:rFonts w:cstheme="minorHAnsi"/>
          <w:noProof/>
          <w:color w:val="222222"/>
        </w:rPr>
        <w:drawing>
          <wp:inline distT="0" distB="0" distL="0" distR="0">
            <wp:extent cx="5943600" cy="537036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1A" w:rsidRDefault="00F72A1A" w:rsidP="00B4391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F72A1A" w:rsidRDefault="00F72A1A" w:rsidP="00B4391B">
      <w:pPr>
        <w:pStyle w:val="ListParagraph"/>
        <w:shd w:val="clear" w:color="auto" w:fill="FFFFFF"/>
        <w:rPr>
          <w:rFonts w:cstheme="minorHAnsi"/>
          <w:color w:val="222222"/>
        </w:rPr>
      </w:pPr>
      <w:r w:rsidRPr="00F72A1A">
        <w:rPr>
          <w:rFonts w:cstheme="minorHAnsi"/>
          <w:color w:val="222222"/>
        </w:rPr>
        <w:t>Selecting highly correlated features</w:t>
      </w:r>
    </w:p>
    <w:p w:rsidR="00B4391B" w:rsidRDefault="00EA5B0B" w:rsidP="00EA5B0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2755265" cy="782320"/>
            <wp:effectExtent l="19050" t="0" r="698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72" w:rsidRDefault="008A4172" w:rsidP="00EA5B0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C43EFC" w:rsidRDefault="00C43EFC" w:rsidP="00EA5B0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C43EFC" w:rsidRDefault="00C43EFC" w:rsidP="00EA5B0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color w:val="222222"/>
        </w:rPr>
        <w:t>Applied Cluster label:</w:t>
      </w:r>
    </w:p>
    <w:p w:rsidR="008A4172" w:rsidRDefault="008A4172" w:rsidP="00EA5B0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lastRenderedPageBreak/>
        <w:drawing>
          <wp:inline distT="0" distB="0" distL="0" distR="0">
            <wp:extent cx="5943600" cy="116100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75F" w:rsidRDefault="000D075F" w:rsidP="00EA5B0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0D075F" w:rsidRPr="000D075F" w:rsidRDefault="000D075F" w:rsidP="000D075F">
      <w:pPr>
        <w:pStyle w:val="ListParagraph"/>
        <w:shd w:val="clear" w:color="auto" w:fill="FFFFFF"/>
        <w:rPr>
          <w:rFonts w:cstheme="minorHAnsi"/>
          <w:color w:val="222222"/>
        </w:rPr>
      </w:pPr>
      <w:r w:rsidRPr="000D075F">
        <w:rPr>
          <w:rFonts w:cstheme="minorHAnsi"/>
          <w:color w:val="222222"/>
        </w:rPr>
        <w:t>Evaluation</w:t>
      </w:r>
    </w:p>
    <w:p w:rsidR="000D075F" w:rsidRDefault="000D075F" w:rsidP="00EA5B0B">
      <w:pPr>
        <w:pStyle w:val="ListParagraph"/>
        <w:shd w:val="clear" w:color="auto" w:fill="FFFFFF"/>
        <w:rPr>
          <w:rFonts w:cstheme="minorHAnsi"/>
          <w:color w:val="222222"/>
        </w:rPr>
      </w:pPr>
      <w:r w:rsidRPr="000D075F">
        <w:rPr>
          <w:rFonts w:cstheme="minorHAnsi"/>
          <w:color w:val="222222"/>
        </w:rPr>
        <w:t>We can check precision, recall</w:t>
      </w:r>
      <w:proofErr w:type="gramStart"/>
      <w:r w:rsidRPr="000D075F">
        <w:rPr>
          <w:rFonts w:cstheme="minorHAnsi"/>
          <w:color w:val="222222"/>
        </w:rPr>
        <w:t>,f1</w:t>
      </w:r>
      <w:proofErr w:type="gramEnd"/>
      <w:r w:rsidRPr="000D075F">
        <w:rPr>
          <w:rFonts w:cstheme="minorHAnsi"/>
          <w:color w:val="222222"/>
        </w:rPr>
        <w:t>-score using classification report</w:t>
      </w:r>
    </w:p>
    <w:p w:rsidR="00EA5B0B" w:rsidRDefault="00EA5B0B" w:rsidP="00EA5B0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EA5B0B" w:rsidRDefault="000D075F" w:rsidP="00EA5B0B">
      <w:pPr>
        <w:pStyle w:val="ListParagraph"/>
        <w:shd w:val="clear" w:color="auto" w:fill="FFFFFF"/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4487545" cy="144399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12E" w:rsidRDefault="007C112E" w:rsidP="00EA5B0B">
      <w:pPr>
        <w:pStyle w:val="ListParagraph"/>
        <w:shd w:val="clear" w:color="auto" w:fill="FFFFFF"/>
        <w:rPr>
          <w:rFonts w:cstheme="minorHAnsi"/>
          <w:color w:val="222222"/>
        </w:rPr>
      </w:pPr>
    </w:p>
    <w:p w:rsidR="00B43C91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Venues clustering with K=5 applied on 3 counties </w:t>
      </w:r>
    </w:p>
    <w:p w:rsidR="00B43C91" w:rsidRDefault="00B43C91" w:rsidP="007C112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6582" cy="5113259"/>
            <wp:effectExtent l="19050" t="0" r="7018" b="0"/>
            <wp:docPr id="18" name="Picture 17" descr="Capture_venues_5_clus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venues_5_clusters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5" cy="51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565C98" w:rsidRDefault="00565C98" w:rsidP="007C112E">
      <w:pPr>
        <w:rPr>
          <w:rFonts w:cstheme="minorHAnsi"/>
          <w:sz w:val="24"/>
          <w:szCs w:val="24"/>
        </w:rPr>
      </w:pPr>
    </w:p>
    <w:p w:rsidR="00565C98" w:rsidRDefault="00565C98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Venues clustering with K=3 applied on 3 counties </w:t>
      </w: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565C98" w:rsidP="007C112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827270"/>
            <wp:effectExtent l="19050" t="0" r="0" b="0"/>
            <wp:docPr id="19" name="Picture 18" descr="Capture_cluster3_ven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cluster3_venue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Default="00B43C91" w:rsidP="007C112E">
      <w:pPr>
        <w:rPr>
          <w:rFonts w:cstheme="minorHAnsi"/>
          <w:sz w:val="24"/>
          <w:szCs w:val="24"/>
        </w:rPr>
      </w:pPr>
    </w:p>
    <w:p w:rsidR="00B43C91" w:rsidRPr="00565C98" w:rsidRDefault="00B43C91" w:rsidP="007C112E">
      <w:pPr>
        <w:rPr>
          <w:rFonts w:cstheme="minorHAnsi"/>
          <w:b/>
          <w:sz w:val="24"/>
          <w:szCs w:val="24"/>
        </w:rPr>
      </w:pPr>
      <w:r w:rsidRPr="00565C98">
        <w:rPr>
          <w:rFonts w:cstheme="minorHAnsi"/>
          <w:b/>
          <w:sz w:val="24"/>
          <w:szCs w:val="24"/>
        </w:rPr>
        <w:t>Fatal Crushes clustering with K=5 applied on 3 counties</w:t>
      </w:r>
    </w:p>
    <w:p w:rsidR="007C112E" w:rsidRDefault="00B43C91" w:rsidP="007C112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24550" cy="5924550"/>
            <wp:effectExtent l="19050" t="0" r="0" b="0"/>
            <wp:docPr id="17" name="Picture 16" descr="Capture_cluster5_acci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cluster5_accident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Montgomery and Baltimore City Cities</w:t>
      </w:r>
    </w:p>
    <w:p w:rsidR="007C112E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400675" cy="3162300"/>
            <wp:effectExtent l="19050" t="0" r="9525" b="0"/>
            <wp:docPr id="11" name="Picture 10" descr="Capture_MontgomeryAndBaltimoreCountyC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MontgomeryAndBaltimoreCountyCitie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A0" w:rsidRDefault="009243A0" w:rsidP="007C112E">
      <w:pPr>
        <w:rPr>
          <w:rFonts w:cstheme="minorHAnsi"/>
          <w:sz w:val="24"/>
          <w:szCs w:val="24"/>
        </w:rPr>
      </w:pPr>
    </w:p>
    <w:p w:rsidR="007C112E" w:rsidRDefault="007C112E" w:rsidP="007C112E">
      <w:pPr>
        <w:rPr>
          <w:rFonts w:cstheme="minorHAnsi"/>
          <w:b/>
          <w:sz w:val="24"/>
          <w:szCs w:val="24"/>
        </w:rPr>
      </w:pPr>
      <w:r w:rsidRPr="00801505">
        <w:rPr>
          <w:rFonts w:cstheme="minorHAnsi"/>
          <w:b/>
          <w:sz w:val="24"/>
          <w:szCs w:val="24"/>
        </w:rPr>
        <w:t>Prince George County Cities</w:t>
      </w:r>
    </w:p>
    <w:p w:rsidR="00801505" w:rsidRPr="00801505" w:rsidRDefault="00801505" w:rsidP="007C112E">
      <w:pPr>
        <w:rPr>
          <w:rFonts w:cstheme="minorHAnsi"/>
          <w:b/>
          <w:sz w:val="24"/>
          <w:szCs w:val="24"/>
        </w:rPr>
      </w:pPr>
    </w:p>
    <w:p w:rsidR="007C112E" w:rsidRPr="007C112E" w:rsidRDefault="007C112E" w:rsidP="007C112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514975" cy="3133725"/>
            <wp:effectExtent l="19050" t="0" r="9525" b="0"/>
            <wp:docPr id="12" name="Picture 11" descr="Capture_PGcoun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PGcounty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38" w:rsidRPr="008543C7" w:rsidRDefault="005E5738" w:rsidP="005E5738">
      <w:pPr>
        <w:pStyle w:val="ListParagraph"/>
        <w:rPr>
          <w:rFonts w:cstheme="minorHAnsi"/>
          <w:sz w:val="24"/>
          <w:szCs w:val="24"/>
        </w:rPr>
      </w:pPr>
    </w:p>
    <w:p w:rsidR="005E5738" w:rsidRPr="00924B21" w:rsidRDefault="00D23978" w:rsidP="00D23978">
      <w:pPr>
        <w:rPr>
          <w:rFonts w:cstheme="minorHAnsi"/>
          <w:b/>
          <w:sz w:val="24"/>
          <w:szCs w:val="24"/>
        </w:rPr>
      </w:pPr>
      <w:r w:rsidRPr="00924B21">
        <w:rPr>
          <w:rFonts w:cstheme="minorHAnsi"/>
          <w:b/>
          <w:sz w:val="24"/>
          <w:szCs w:val="24"/>
        </w:rPr>
        <w:lastRenderedPageBreak/>
        <w:t>Conclusions</w:t>
      </w:r>
    </w:p>
    <w:p w:rsidR="00D23978" w:rsidRPr="00D23978" w:rsidRDefault="00D23978" w:rsidP="00D239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</w:t>
      </w:r>
      <w:r w:rsidR="00890E09">
        <w:rPr>
          <w:rFonts w:cstheme="minorHAnsi"/>
          <w:sz w:val="24"/>
          <w:szCs w:val="24"/>
        </w:rPr>
        <w:t>study,</w:t>
      </w:r>
      <w:r>
        <w:rPr>
          <w:rFonts w:cstheme="minorHAnsi"/>
          <w:sz w:val="24"/>
          <w:szCs w:val="24"/>
        </w:rPr>
        <w:t xml:space="preserve"> I analyzed the relationship between </w:t>
      </w:r>
      <w:r w:rsidR="005A3321">
        <w:rPr>
          <w:rFonts w:cstheme="minorHAnsi"/>
          <w:sz w:val="24"/>
          <w:szCs w:val="24"/>
        </w:rPr>
        <w:t>Venues</w:t>
      </w:r>
      <w:r>
        <w:rPr>
          <w:rFonts w:cstheme="minorHAnsi"/>
          <w:sz w:val="24"/>
          <w:szCs w:val="24"/>
        </w:rPr>
        <w:t xml:space="preserve"> and Car Crashes at the higher </w:t>
      </w:r>
      <w:r w:rsidR="00890E09">
        <w:rPr>
          <w:rFonts w:cstheme="minorHAnsi"/>
          <w:sz w:val="24"/>
          <w:szCs w:val="24"/>
        </w:rPr>
        <w:t>level,</w:t>
      </w:r>
      <w:r>
        <w:rPr>
          <w:rFonts w:cstheme="minorHAnsi"/>
          <w:sz w:val="24"/>
          <w:szCs w:val="24"/>
        </w:rPr>
        <w:t xml:space="preserve"> and it looks that the crashes are </w:t>
      </w:r>
      <w:r w:rsidR="0074073F">
        <w:rPr>
          <w:rFonts w:cstheme="minorHAnsi"/>
          <w:sz w:val="24"/>
          <w:szCs w:val="24"/>
        </w:rPr>
        <w:t xml:space="preserve">higher and are </w:t>
      </w:r>
      <w:r>
        <w:rPr>
          <w:rFonts w:cstheme="minorHAnsi"/>
          <w:sz w:val="24"/>
          <w:szCs w:val="24"/>
        </w:rPr>
        <w:t xml:space="preserve">occurring at the most common venues </w:t>
      </w:r>
      <w:r w:rsidR="0074073F">
        <w:rPr>
          <w:rFonts w:cstheme="minorHAnsi"/>
          <w:sz w:val="24"/>
          <w:szCs w:val="24"/>
        </w:rPr>
        <w:t xml:space="preserve">in cities. These cities are </w:t>
      </w:r>
      <w:r w:rsidR="005A3321">
        <w:rPr>
          <w:rFonts w:cstheme="minorHAnsi"/>
          <w:sz w:val="24"/>
          <w:szCs w:val="24"/>
        </w:rPr>
        <w:t>similar</w:t>
      </w:r>
      <w:r w:rsidR="0074073F">
        <w:rPr>
          <w:rFonts w:cstheme="minorHAnsi"/>
          <w:sz w:val="24"/>
          <w:szCs w:val="24"/>
        </w:rPr>
        <w:t xml:space="preserve"> in</w:t>
      </w:r>
      <w:r w:rsidR="005A3321">
        <w:rPr>
          <w:rFonts w:cstheme="minorHAnsi"/>
          <w:sz w:val="24"/>
          <w:szCs w:val="24"/>
        </w:rPr>
        <w:t xml:space="preserve"> character, though fatalities in Baltimore occur mostly in the outskirt of the city.</w:t>
      </w:r>
    </w:p>
    <w:p w:rsidR="00924B21" w:rsidRDefault="00924B21" w:rsidP="005E5738">
      <w:pPr>
        <w:jc w:val="both"/>
        <w:rPr>
          <w:rFonts w:cstheme="minorHAnsi"/>
          <w:sz w:val="24"/>
          <w:szCs w:val="24"/>
        </w:rPr>
      </w:pPr>
    </w:p>
    <w:p w:rsidR="005E5738" w:rsidRPr="00924B21" w:rsidRDefault="005E5738" w:rsidP="005E5738">
      <w:pPr>
        <w:jc w:val="both"/>
        <w:rPr>
          <w:rFonts w:cstheme="minorHAnsi"/>
          <w:b/>
          <w:sz w:val="24"/>
          <w:szCs w:val="24"/>
        </w:rPr>
      </w:pPr>
      <w:r w:rsidRPr="00924B21">
        <w:rPr>
          <w:rFonts w:cstheme="minorHAnsi"/>
          <w:b/>
          <w:sz w:val="24"/>
          <w:szCs w:val="24"/>
        </w:rPr>
        <w:t>References</w:t>
      </w:r>
    </w:p>
    <w:p w:rsidR="005E5738" w:rsidRDefault="007A0D13" w:rsidP="005E5738">
      <w:pPr>
        <w:jc w:val="both"/>
      </w:pPr>
      <w:hyperlink r:id="rId25" w:history="1">
        <w:r w:rsidR="005E5738" w:rsidRPr="008543C7">
          <w:rPr>
            <w:rStyle w:val="Hyperlink"/>
            <w:rFonts w:cstheme="minorHAnsi"/>
          </w:rPr>
          <w:t>https://www-fars.nhtsa.dot.gov/Main/index.aspx</w:t>
        </w:r>
      </w:hyperlink>
    </w:p>
    <w:p w:rsidR="007C112E" w:rsidRDefault="007C112E" w:rsidP="005E5738">
      <w:pPr>
        <w:jc w:val="both"/>
      </w:pPr>
    </w:p>
    <w:p w:rsidR="007C112E" w:rsidRPr="00B4391B" w:rsidRDefault="007C112E" w:rsidP="007C112E">
      <w:pPr>
        <w:pStyle w:val="ListParagraph"/>
        <w:numPr>
          <w:ilvl w:val="0"/>
          <w:numId w:val="2"/>
        </w:numPr>
        <w:shd w:val="clear" w:color="auto" w:fill="FFFFFF"/>
        <w:rPr>
          <w:rFonts w:cstheme="minorHAnsi"/>
          <w:color w:val="222222"/>
        </w:rPr>
      </w:pPr>
      <w:hyperlink r:id="rId26" w:tgtFrame="_blank" w:history="1">
        <w:r w:rsidRPr="008543C7">
          <w:rPr>
            <w:rStyle w:val="Hyperlink"/>
            <w:rFonts w:cstheme="minorHAnsi"/>
            <w:color w:val="1155CC"/>
          </w:rPr>
          <w:t>https://www.iihs.org/topics/fatality-statistics/detail/state-by-state</w:t>
        </w:r>
      </w:hyperlink>
    </w:p>
    <w:p w:rsidR="007C112E" w:rsidRPr="008543C7" w:rsidRDefault="007C112E" w:rsidP="007C112E">
      <w:pPr>
        <w:pStyle w:val="ListParagraph"/>
        <w:numPr>
          <w:ilvl w:val="0"/>
          <w:numId w:val="2"/>
        </w:numPr>
        <w:shd w:val="clear" w:color="auto" w:fill="FFFFFF"/>
        <w:rPr>
          <w:rFonts w:cstheme="minorHAnsi"/>
          <w:color w:val="222222"/>
        </w:rPr>
      </w:pPr>
      <w:r w:rsidRPr="008543C7">
        <w:rPr>
          <w:rFonts w:cstheme="minorHAnsi"/>
          <w:color w:val="222222"/>
        </w:rPr>
        <w:t>Population size:</w:t>
      </w:r>
    </w:p>
    <w:p w:rsidR="007C112E" w:rsidRPr="008543C7" w:rsidRDefault="007C112E" w:rsidP="007C112E">
      <w:pPr>
        <w:pStyle w:val="ListParagraph"/>
        <w:numPr>
          <w:ilvl w:val="0"/>
          <w:numId w:val="2"/>
        </w:numPr>
        <w:shd w:val="clear" w:color="auto" w:fill="FFFFFF"/>
        <w:rPr>
          <w:rFonts w:cstheme="minorHAnsi"/>
          <w:color w:val="222222"/>
        </w:rPr>
      </w:pPr>
      <w:hyperlink r:id="rId27" w:tgtFrame="_blank" w:history="1">
        <w:r w:rsidRPr="008543C7">
          <w:rPr>
            <w:rStyle w:val="Hyperlink"/>
            <w:rFonts w:cstheme="minorHAnsi"/>
            <w:color w:val="1155CC"/>
          </w:rPr>
          <w:t>http://www.togetherweteach.com/TWTIC/uscityinfo/20md/20md.htm</w:t>
        </w:r>
      </w:hyperlink>
    </w:p>
    <w:p w:rsidR="007C112E" w:rsidRPr="008543C7" w:rsidRDefault="007C112E" w:rsidP="007C112E">
      <w:pPr>
        <w:pStyle w:val="ListParagraph"/>
        <w:numPr>
          <w:ilvl w:val="0"/>
          <w:numId w:val="2"/>
        </w:numPr>
        <w:shd w:val="clear" w:color="auto" w:fill="FFFFFF"/>
        <w:rPr>
          <w:rFonts w:cstheme="minorHAnsi"/>
          <w:color w:val="222222"/>
        </w:rPr>
      </w:pPr>
      <w:hyperlink r:id="rId28" w:tgtFrame="_blank" w:history="1">
        <w:r w:rsidRPr="008543C7">
          <w:rPr>
            <w:rStyle w:val="Hyperlink"/>
            <w:rFonts w:cstheme="minorHAnsi"/>
            <w:color w:val="1155CC"/>
          </w:rPr>
          <w:t>https://www.gobankingrates.com/making-money/economy/baltimore-vs-washington-dc/</w:t>
        </w:r>
      </w:hyperlink>
    </w:p>
    <w:p w:rsidR="007C112E" w:rsidRPr="008543C7" w:rsidRDefault="007C112E" w:rsidP="007C112E">
      <w:pPr>
        <w:ind w:left="360"/>
        <w:rPr>
          <w:rFonts w:cstheme="minorHAnsi"/>
          <w:sz w:val="24"/>
          <w:szCs w:val="24"/>
        </w:rPr>
      </w:pPr>
      <w:r w:rsidRPr="008543C7">
        <w:rPr>
          <w:rFonts w:cstheme="minorHAnsi"/>
          <w:sz w:val="24"/>
          <w:szCs w:val="24"/>
        </w:rPr>
        <w:t>Population</w:t>
      </w:r>
    </w:p>
    <w:p w:rsidR="007C112E" w:rsidRPr="008543C7" w:rsidRDefault="007C112E" w:rsidP="007C112E">
      <w:pPr>
        <w:ind w:left="360"/>
        <w:rPr>
          <w:rFonts w:cstheme="minorHAnsi"/>
        </w:rPr>
      </w:pPr>
      <w:hyperlink r:id="rId29" w:history="1">
        <w:r w:rsidRPr="008543C7">
          <w:rPr>
            <w:rStyle w:val="Hyperlink"/>
            <w:rFonts w:cstheme="minorHAnsi"/>
          </w:rPr>
          <w:t>https://www.maryland-demographics.com/counties_by_population</w:t>
        </w:r>
      </w:hyperlink>
    </w:p>
    <w:p w:rsidR="007C112E" w:rsidRPr="008543C7" w:rsidRDefault="007C112E" w:rsidP="005E5738">
      <w:pPr>
        <w:jc w:val="both"/>
        <w:rPr>
          <w:rFonts w:cstheme="minorHAnsi"/>
        </w:rPr>
      </w:pPr>
    </w:p>
    <w:p w:rsidR="005E5738" w:rsidRPr="008543C7" w:rsidRDefault="005E5738" w:rsidP="005E5738">
      <w:pPr>
        <w:jc w:val="both"/>
        <w:rPr>
          <w:rFonts w:cstheme="minorHAnsi"/>
          <w:sz w:val="24"/>
          <w:szCs w:val="24"/>
        </w:rPr>
      </w:pPr>
    </w:p>
    <w:sectPr w:rsidR="005E5738" w:rsidRPr="008543C7" w:rsidSect="00FD4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B508D"/>
    <w:multiLevelType w:val="multilevel"/>
    <w:tmpl w:val="EC446D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51451C36"/>
    <w:multiLevelType w:val="multilevel"/>
    <w:tmpl w:val="EC446D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9"/>
  <w:proofState w:spelling="clean" w:grammar="clean"/>
  <w:defaultTabStop w:val="720"/>
  <w:characterSpacingControl w:val="doNotCompress"/>
  <w:compat/>
  <w:rsids>
    <w:rsidRoot w:val="00691AA7"/>
    <w:rsid w:val="00037EB9"/>
    <w:rsid w:val="000D075F"/>
    <w:rsid w:val="000F1FB1"/>
    <w:rsid w:val="000F75CD"/>
    <w:rsid w:val="00124E88"/>
    <w:rsid w:val="00145EF0"/>
    <w:rsid w:val="00147290"/>
    <w:rsid w:val="001A7A7B"/>
    <w:rsid w:val="00205CFC"/>
    <w:rsid w:val="002176C7"/>
    <w:rsid w:val="00232D31"/>
    <w:rsid w:val="00283B48"/>
    <w:rsid w:val="002B610B"/>
    <w:rsid w:val="0033009D"/>
    <w:rsid w:val="00350400"/>
    <w:rsid w:val="003767DE"/>
    <w:rsid w:val="003B39B9"/>
    <w:rsid w:val="004062D7"/>
    <w:rsid w:val="00443E90"/>
    <w:rsid w:val="0046279F"/>
    <w:rsid w:val="004739B5"/>
    <w:rsid w:val="004E091B"/>
    <w:rsid w:val="004E64E3"/>
    <w:rsid w:val="00514D9A"/>
    <w:rsid w:val="00565C98"/>
    <w:rsid w:val="00583B1C"/>
    <w:rsid w:val="00596004"/>
    <w:rsid w:val="005A3321"/>
    <w:rsid w:val="005B1DB3"/>
    <w:rsid w:val="005B608B"/>
    <w:rsid w:val="005D2507"/>
    <w:rsid w:val="005D4CA9"/>
    <w:rsid w:val="005E5738"/>
    <w:rsid w:val="006122D2"/>
    <w:rsid w:val="00691AA7"/>
    <w:rsid w:val="006A6AAB"/>
    <w:rsid w:val="006C5104"/>
    <w:rsid w:val="006D647B"/>
    <w:rsid w:val="006E3665"/>
    <w:rsid w:val="00733C67"/>
    <w:rsid w:val="00736498"/>
    <w:rsid w:val="0074073F"/>
    <w:rsid w:val="007A0D13"/>
    <w:rsid w:val="007A3D3D"/>
    <w:rsid w:val="007C112E"/>
    <w:rsid w:val="00801505"/>
    <w:rsid w:val="00805988"/>
    <w:rsid w:val="008200DF"/>
    <w:rsid w:val="008364F9"/>
    <w:rsid w:val="008543C7"/>
    <w:rsid w:val="00890E09"/>
    <w:rsid w:val="008A4172"/>
    <w:rsid w:val="009116F8"/>
    <w:rsid w:val="009243A0"/>
    <w:rsid w:val="00924B21"/>
    <w:rsid w:val="009B0823"/>
    <w:rsid w:val="00AC787A"/>
    <w:rsid w:val="00AD42D3"/>
    <w:rsid w:val="00AE27C1"/>
    <w:rsid w:val="00B357CD"/>
    <w:rsid w:val="00B4391B"/>
    <w:rsid w:val="00B43C91"/>
    <w:rsid w:val="00B63DA5"/>
    <w:rsid w:val="00B74601"/>
    <w:rsid w:val="00BF5267"/>
    <w:rsid w:val="00C364C2"/>
    <w:rsid w:val="00C43EFC"/>
    <w:rsid w:val="00C67617"/>
    <w:rsid w:val="00C93A41"/>
    <w:rsid w:val="00CB00E5"/>
    <w:rsid w:val="00CC682D"/>
    <w:rsid w:val="00CD2A29"/>
    <w:rsid w:val="00CD60C1"/>
    <w:rsid w:val="00CE2DF9"/>
    <w:rsid w:val="00D23978"/>
    <w:rsid w:val="00D533D7"/>
    <w:rsid w:val="00D64F0E"/>
    <w:rsid w:val="00DB5331"/>
    <w:rsid w:val="00E10F11"/>
    <w:rsid w:val="00E404B3"/>
    <w:rsid w:val="00E5239B"/>
    <w:rsid w:val="00E827B0"/>
    <w:rsid w:val="00E84911"/>
    <w:rsid w:val="00EA5B0B"/>
    <w:rsid w:val="00EB4F4B"/>
    <w:rsid w:val="00F2046D"/>
    <w:rsid w:val="00F2567A"/>
    <w:rsid w:val="00F41051"/>
    <w:rsid w:val="00F61C3D"/>
    <w:rsid w:val="00F72A1A"/>
    <w:rsid w:val="00F84A6D"/>
    <w:rsid w:val="00FB35DC"/>
    <w:rsid w:val="00FB7D04"/>
    <w:rsid w:val="00FD4E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A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57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33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3DA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30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ihs.org/topics/fatality-statistics/detail/state-by-sta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www-fars.nhtsa.dot.gov/Main/index.aspx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-fars.nhtsa.dot.gov/Main/index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www.maryland-demographics.com/counties_by_popula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statsamerica.org/CityCountyFinder/Default.asp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gobankingrates.com/making-money/economy/baltimore-vs-washington-d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togetherweteach.com/TWTIC/uscityinfo/20md/20md.ht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26B033-1C82-46D5-8C06-8DF5AE0DA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11372</TotalTime>
  <Pages>13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abe</dc:creator>
  <cp:lastModifiedBy>dan abe</cp:lastModifiedBy>
  <cp:revision>83</cp:revision>
  <dcterms:created xsi:type="dcterms:W3CDTF">2019-11-05T00:08:00Z</dcterms:created>
  <dcterms:modified xsi:type="dcterms:W3CDTF">2019-11-28T19:27:00Z</dcterms:modified>
</cp:coreProperties>
</file>