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pageBreakBefore w:val="true"/>
        <w:suppressAutoHyphens w:val="true"/>
        <w:spacing w:before="0" w:after="0" w:line="360"/>
        <w:ind w:right="0" w:left="-18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РОССИЙСКИЙ УНИВЕРСИТЕТ ДРУЖБЫ НАРОДОВ</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Факультет физико-математических и естественных наук</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Кафедра прикладной информатики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tabs>
          <w:tab w:val="left" w:pos="27195" w:leader="none"/>
          <w:tab w:val="left" w:pos="31152" w:leader="none"/>
        </w:tabs>
        <w:suppressAutoHyphens w:val="true"/>
        <w:spacing w:before="0" w:after="0" w:line="360"/>
        <w:ind w:right="730" w:left="4395" w:firstLine="0"/>
        <w:jc w:val="righ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180" w:firstLine="0"/>
        <w:jc w:val="center"/>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ОТЧЕТ </w:t>
      </w:r>
    </w:p>
    <w:p>
      <w:pPr>
        <w:suppressAutoHyphens w:val="true"/>
        <w:spacing w:before="0" w:after="0" w:line="360"/>
        <w:ind w:right="0" w:left="-180" w:firstLine="0"/>
        <w:jc w:val="center"/>
        <w:rPr>
          <w:rFonts w:ascii="Times New Roman" w:hAnsi="Times New Roman" w:cs="Times New Roman" w:eastAsia="Times New Roman"/>
          <w:b/>
          <w:caps w:val="true"/>
          <w:color w:val="auto"/>
          <w:spacing w:val="0"/>
          <w:position w:val="0"/>
          <w:sz w:val="32"/>
          <w:u w:val="single"/>
          <w:shd w:fill="auto" w:val="clear"/>
        </w:rPr>
      </w:pPr>
      <w:r>
        <w:rPr>
          <w:rFonts w:ascii="Times New Roman" w:hAnsi="Times New Roman" w:cs="Times New Roman" w:eastAsia="Times New Roman"/>
          <w:b/>
          <w:caps w:val="true"/>
          <w:color w:val="auto"/>
          <w:spacing w:val="0"/>
          <w:position w:val="0"/>
          <w:sz w:val="32"/>
          <w:shd w:fill="auto" w:val="clear"/>
        </w:rPr>
        <w:t xml:space="preserve">по лабораторной работе </w:t>
      </w:r>
      <w:r>
        <w:rPr>
          <w:rFonts w:ascii="Segoe UI Symbol" w:hAnsi="Segoe UI Symbol" w:cs="Segoe UI Symbol" w:eastAsia="Segoe UI Symbol"/>
          <w:b/>
          <w:caps w:val="true"/>
          <w:color w:val="auto"/>
          <w:spacing w:val="0"/>
          <w:position w:val="0"/>
          <w:sz w:val="32"/>
          <w:shd w:fill="auto" w:val="clear"/>
        </w:rPr>
        <w:t xml:space="preserve">№</w:t>
      </w:r>
      <w:r>
        <w:rPr>
          <w:rFonts w:ascii="Times New Roman" w:hAnsi="Times New Roman" w:cs="Times New Roman" w:eastAsia="Times New Roman"/>
          <w:b/>
          <w:caps w:val="true"/>
          <w:color w:val="auto"/>
          <w:spacing w:val="0"/>
          <w:position w:val="0"/>
          <w:sz w:val="32"/>
          <w:shd w:fill="auto" w:val="clear"/>
        </w:rPr>
        <w:t xml:space="preserve"> </w:t>
      </w:r>
      <w:r>
        <w:rPr>
          <w:rFonts w:ascii="Times New Roman" w:hAnsi="Times New Roman" w:cs="Times New Roman" w:eastAsia="Times New Roman"/>
          <w:b/>
          <w:caps w:val="true"/>
          <w:color w:val="auto"/>
          <w:spacing w:val="0"/>
          <w:position w:val="0"/>
          <w:sz w:val="32"/>
          <w:u w:val="single"/>
          <w:shd w:fill="auto" w:val="clear"/>
        </w:rPr>
        <w:tab/>
        <w:t xml:space="preserve">13</w:t>
      </w:r>
    </w:p>
    <w:p>
      <w:pPr>
        <w:keepNext w:val="true"/>
        <w:suppressAutoHyphens w:val="true"/>
        <w:spacing w:before="240" w:after="120" w:line="240"/>
        <w:ind w:right="0" w:left="-180" w:firstLine="0"/>
        <w:jc w:val="center"/>
        <w:rPr>
          <w:rFonts w:ascii="Times New Roman" w:hAnsi="Times New Roman" w:cs="Times New Roman" w:eastAsia="Times New Roman"/>
          <w:i/>
          <w:color w:val="auto"/>
          <w:spacing w:val="0"/>
          <w:position w:val="0"/>
          <w:sz w:val="32"/>
          <w:u w:val="single"/>
          <w:shd w:fill="auto" w:val="clear"/>
        </w:rPr>
      </w:pPr>
      <w:r>
        <w:rPr>
          <w:rFonts w:ascii="Times New Roman" w:hAnsi="Times New Roman" w:cs="Times New Roman" w:eastAsia="Times New Roman"/>
          <w:i/>
          <w:color w:val="auto"/>
          <w:spacing w:val="0"/>
          <w:position w:val="0"/>
          <w:sz w:val="32"/>
          <w:u w:val="single"/>
          <w:shd w:fill="auto" w:val="clear"/>
        </w:rPr>
        <w:t xml:space="preserve">дисциплина:</w:t>
        <w:tab/>
        <w:t xml:space="preserve">Операционные системы</w:t>
        <w:tab/>
        <w:tab/>
        <w:t xml:space="preserve">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keepNext w:val="true"/>
        <w:suppressAutoHyphens w:val="true"/>
        <w:spacing w:before="240" w:after="120" w:line="360"/>
        <w:ind w:right="0" w:left="-180" w:firstLine="0"/>
        <w:jc w:val="center"/>
        <w:rPr>
          <w:rFonts w:ascii="Times New Roman" w:hAnsi="Times New Roman" w:cs="Times New Roman" w:eastAsia="Times New Roman"/>
          <w:b/>
          <w:color w:val="auto"/>
          <w:spacing w:val="0"/>
          <w:position w:val="0"/>
          <w:sz w:val="26"/>
          <w:u w:val="single"/>
          <w:shd w:fill="auto" w:val="clear"/>
        </w:rPr>
      </w:pPr>
      <w:r>
        <w:rPr>
          <w:rFonts w:ascii="Times New Roman" w:hAnsi="Times New Roman" w:cs="Times New Roman" w:eastAsia="Times New Roman"/>
          <w:color w:val="auto"/>
          <w:spacing w:val="0"/>
          <w:position w:val="0"/>
          <w:sz w:val="26"/>
          <w:shd w:fill="auto" w:val="clear"/>
        </w:rPr>
        <w:t xml:space="preserve">Студент группы</w:t>
      </w:r>
      <w:r>
        <w:rPr>
          <w:rFonts w:ascii="Times New Roman" w:hAnsi="Times New Roman" w:cs="Times New Roman" w:eastAsia="Times New Roman"/>
          <w:color w:val="auto"/>
          <w:spacing w:val="0"/>
          <w:position w:val="0"/>
          <w:sz w:val="26"/>
          <w:u w:val="single"/>
          <w:shd w:fill="auto" w:val="clear"/>
        </w:rPr>
        <w:tab/>
        <w:t xml:space="preserve">НПИбд-01-21</w:t>
        <w:tab/>
      </w:r>
    </w:p>
    <w:p>
      <w:pPr>
        <w:keepNext w:val="true"/>
        <w:suppressAutoHyphens w:val="true"/>
        <w:spacing w:before="240" w:after="120" w:line="360"/>
        <w:ind w:right="0" w:left="-180" w:firstLine="0"/>
        <w:jc w:val="center"/>
        <w:rPr>
          <w:rFonts w:ascii="Times New Roman" w:hAnsi="Times New Roman" w:cs="Times New Roman" w:eastAsia="Times New Roman"/>
          <w:color w:val="auto"/>
          <w:spacing w:val="0"/>
          <w:position w:val="0"/>
          <w:sz w:val="26"/>
          <w:u w:val="single"/>
          <w:shd w:fill="auto" w:val="clear"/>
        </w:rPr>
      </w:pPr>
      <w:r>
        <w:rPr>
          <w:rFonts w:ascii="Times New Roman" w:hAnsi="Times New Roman" w:cs="Times New Roman" w:eastAsia="Times New Roman"/>
          <w:color w:val="auto"/>
          <w:spacing w:val="0"/>
          <w:position w:val="0"/>
          <w:sz w:val="26"/>
          <w:shd w:fill="auto" w:val="clear"/>
        </w:rPr>
        <w:t xml:space="preserve">Студенческий билет </w:t>
      </w:r>
      <w:r>
        <w:rPr>
          <w:rFonts w:ascii="Segoe UI Symbol" w:hAnsi="Segoe UI Symbol" w:cs="Segoe UI Symbol" w:eastAsia="Segoe UI Symbol"/>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u w:val="single"/>
          <w:shd w:fill="auto" w:val="clear"/>
        </w:rPr>
        <w:t xml:space="preserve">1032205621</w:t>
      </w: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u w:val="single"/>
          <w:shd w:fill="auto" w:val="clear"/>
        </w:rPr>
      </w:pPr>
      <w:r>
        <w:rPr>
          <w:rFonts w:ascii="Times New Roman" w:hAnsi="Times New Roman" w:cs="Times New Roman" w:eastAsia="Times New Roman"/>
          <w:color w:val="auto"/>
          <w:spacing w:val="0"/>
          <w:position w:val="0"/>
          <w:sz w:val="26"/>
          <w:u w:val="single"/>
          <w:shd w:fill="auto" w:val="clear"/>
        </w:rPr>
        <w:t xml:space="preserve">Фамилия Имя Отчествo Дессие Абди  Бедаса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righ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МОСКВА</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20</w:t>
      </w:r>
      <w:r>
        <w:rPr>
          <w:rFonts w:ascii="Times New Roman" w:hAnsi="Times New Roman" w:cs="Times New Roman" w:eastAsia="Times New Roman"/>
          <w:color w:val="auto"/>
          <w:spacing w:val="0"/>
          <w:position w:val="0"/>
          <w:sz w:val="26"/>
          <w:u w:val="single"/>
          <w:shd w:fill="auto" w:val="clear"/>
        </w:rPr>
        <w:tab/>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г.</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Цель работы:</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Приобретение простейших навыков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Ход работы:</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домашнем каталоге создали подкаталог ~/work/os/lab_prog</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747" w:dyaOrig="7755">
          <v:rect xmlns:o="urn:schemas-microsoft-com:office:office" xmlns:v="urn:schemas-microsoft-com:vml" id="rectole0000000000" style="width:437.350000pt;height:38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Создали в нём файлы: calculate.h, calculate.c, main.c.</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747" w:dyaOrig="7755">
          <v:rect xmlns:o="urn:schemas-microsoft-com:office:office" xmlns:v="urn:schemas-microsoft-com:vml" id="rectole0000000001" style="width:437.350000pt;height:38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Реализация функций калькулятора в файле calculate.с:</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747" w:dyaOrig="8949">
          <v:rect xmlns:o="urn:schemas-microsoft-com:office:office" xmlns:v="urn:schemas-microsoft-com:vml" id="rectole0000000002" style="width:437.350000pt;height:447.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747" w:dyaOrig="8949">
          <v:rect xmlns:o="urn:schemas-microsoft-com:office:office" xmlns:v="urn:schemas-microsoft-com:vml" id="rectole0000000003" style="width:437.350000pt;height:447.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747" w:dyaOrig="8949">
          <v:rect xmlns:o="urn:schemas-microsoft-com:office:office" xmlns:v="urn:schemas-microsoft-com:vml" id="rectole0000000004" style="width:437.350000pt;height:447.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Интерфейсный файл calculate.h, описывающий формат вызова функции- калькулятора:</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747" w:dyaOrig="7451">
          <v:rect xmlns:o="urn:schemas-microsoft-com:office:office" xmlns:v="urn:schemas-microsoft-com:vml" id="rectole0000000005" style="width:437.350000pt;height:37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Основной файл main.c, реализующий интерфейс пользователя к калькулятору:</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8747" w:dyaOrig="8949">
          <v:rect xmlns:o="urn:schemas-microsoft-com:office:office" xmlns:v="urn:schemas-microsoft-com:vml" id="rectole0000000006" style="width:437.350000pt;height:447.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Выполнили компиляцию программы посредством gcc:</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9"/>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файле main.c допущена ошибка в строке </w:t>
      </w:r>
      <w:r>
        <w:rPr>
          <w:rFonts w:ascii="Times New Roman" w:hAnsi="Times New Roman" w:cs="Times New Roman" w:eastAsia="Times New Roman"/>
          <w:color w:val="auto"/>
          <w:spacing w:val="0"/>
          <w:position w:val="0"/>
          <w:sz w:val="24"/>
          <w:shd w:fill="auto" w:val="clear"/>
        </w:rPr>
        <w:t xml:space="preserve">«scanf("%s",&amp;Operation);», </w:t>
      </w:r>
      <w:r>
        <w:rPr>
          <w:rFonts w:ascii="Times New Roman" w:hAnsi="Times New Roman" w:cs="Times New Roman" w:eastAsia="Times New Roman"/>
          <w:color w:val="auto"/>
          <w:spacing w:val="0"/>
          <w:position w:val="0"/>
          <w:sz w:val="24"/>
          <w:shd w:fill="auto" w:val="clear"/>
        </w:rPr>
        <w:t xml:space="preserve">не нужен &amp;.</w:t>
      </w:r>
    </w:p>
    <w:p>
      <w:pPr>
        <w:numPr>
          <w:ilvl w:val="0"/>
          <w:numId w:val="29"/>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Создали Makefile со следующим содержанием:</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7451">
          <v:rect xmlns:o="urn:schemas-microsoft-com:office:office" xmlns:v="urn:schemas-microsoft-com:vml" id="rectole0000000007" style="width:437.350000pt;height:37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7451">
          <v:rect xmlns:o="urn:schemas-microsoft-com:office:office" xmlns:v="urn:schemas-microsoft-com:vml" id="rectole0000000008" style="width:437.350000pt;height:37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содерании файла указаны флаги компиляции, тип компилятора и файлы, которые должен собрать сборщик.</w:t>
      </w:r>
    </w:p>
    <w:p>
      <w:pPr>
        <w:numPr>
          <w:ilvl w:val="0"/>
          <w:numId w:val="32"/>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7"/>
          <w:shd w:fill="auto" w:val="clear"/>
        </w:rPr>
        <w:t xml:space="preserve">Выполнили отладку программы calcul. Для отладки используем gdb.</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000000"/>
          <w:spacing w:val="0"/>
          <w:position w:val="0"/>
          <w:sz w:val="27"/>
          <w:shd w:fill="auto" w:val="clear"/>
        </w:rPr>
      </w:pPr>
      <w:r>
        <w:object w:dxaOrig="8747" w:dyaOrig="7451">
          <v:rect xmlns:o="urn:schemas-microsoft-com:office:office" xmlns:v="urn:schemas-microsoft-com:vml" id="rectole0000000009" style="width:437.350000pt;height:372.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 помощью утилиты splint проанализировали коды файлов calculate.c и main.c.</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7451">
          <v:rect xmlns:o="urn:schemas-microsoft-com:office:office" xmlns:v="urn:schemas-microsoft-com:vml" id="rectole0000000010" style="width:437.350000pt;height:372.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7451">
          <v:rect xmlns:o="urn:schemas-microsoft-com:office:office" xmlns:v="urn:schemas-microsoft-com:vml" id="rectole0000000011" style="width:437.350000pt;height:372.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Вывод:</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Мы приобрели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Ответы на контрольные вопросы:</w:t>
      </w:r>
    </w:p>
    <w:p>
      <w:pPr>
        <w:numPr>
          <w:ilvl w:val="0"/>
          <w:numId w:val="39"/>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Дополнительную информацию о этих программах можно получить с помощью функций info и man.</w:t>
      </w:r>
    </w:p>
    <w:p>
      <w:pPr>
        <w:numPr>
          <w:ilvl w:val="0"/>
          <w:numId w:val="39"/>
        </w:numPr>
        <w:spacing w:before="0" w:after="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Unix </w:t>
      </w:r>
      <w:r>
        <w:rPr>
          <w:rFonts w:ascii="Times New Roman" w:hAnsi="Times New Roman" w:cs="Times New Roman" w:eastAsia="Times New Roman"/>
          <w:color w:val="000000"/>
          <w:spacing w:val="0"/>
          <w:position w:val="0"/>
          <w:sz w:val="27"/>
          <w:shd w:fill="auto" w:val="clear"/>
        </w:rPr>
        <w:t xml:space="preserve">поддерживает следующие основные этапы разработки приложений:</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создание исходного кода программы;</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представляется в виде файла;</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сохранение различных вариантов исходного текста;</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компиляция исходного текста и построение исполняемого модуля;</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тестирование и отладка;</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проверка кода на наличие ошибок</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сохранение всех изменений, выполняемых при тестировании и отладке.</w:t>
      </w:r>
    </w:p>
    <w:p>
      <w:pPr>
        <w:numPr>
          <w:ilvl w:val="0"/>
          <w:numId w:val="42"/>
        </w:numPr>
        <w:spacing w:before="100" w:after="10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prefix </w:t>
      </w:r>
      <w:r>
        <w:rPr>
          <w:rFonts w:ascii="Times New Roman" w:hAnsi="Times New Roman" w:cs="Times New Roman" w:eastAsia="Times New Roman"/>
          <w:color w:val="000000"/>
          <w:spacing w:val="0"/>
          <w:position w:val="0"/>
          <w:sz w:val="27"/>
          <w:shd w:fill="auto" w:val="clear"/>
        </w:rPr>
        <w:t xml:space="preserve">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42"/>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7"/>
          <w:shd w:fill="auto" w:val="clear"/>
        </w:rP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42"/>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7"/>
          <w:shd w:fill="auto" w:val="clear"/>
        </w:rP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42"/>
        </w:numPr>
        <w:spacing w:before="0" w:after="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makefile </w:t>
      </w:r>
      <w:r>
        <w:rPr>
          <w:rFonts w:ascii="Times New Roman" w:hAnsi="Times New Roman" w:cs="Times New Roman" w:eastAsia="Times New Roman"/>
          <w:color w:val="000000"/>
          <w:spacing w:val="0"/>
          <w:position w:val="0"/>
          <w:sz w:val="27"/>
          <w:shd w:fill="auto" w:val="clear"/>
        </w:rPr>
        <w:t xml:space="preserve">для программы abcd.c мог бы иметь вид:</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Makefile</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CC = gcc</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CFLAGS =</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LIBS = -lm</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calcul: calculate.o main.o</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gcc calculate.o main.o -o calcul $(LIBS)</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calculate.o: calculate.c calculate.h</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gcc -c calculate.c $(CFLAGS)</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main.o: main.c calculate.h</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gcc -c main.c $(CFLAGS)</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clean: -rm calcul *.o *~</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 End Makefile</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специфицирует начало комментария, так как содержимое строки, начиная с # и до конца строки, не будет обрабатываться командой make; :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46"/>
        </w:numPr>
        <w:spacing w:before="0" w:after="0" w:line="240"/>
        <w:ind w:right="0" w:left="714" w:hanging="357"/>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46"/>
        </w:numPr>
        <w:spacing w:before="0" w:after="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backtrace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выводит весь путь к текущей точке останова, то есть названия всех функций, начиная от main(); иными словами, выводит весь стек функций;</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break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устанавливает точку останова; параметром может быть номер строки или название функции;</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clear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удаляет все точки останова на текущем уровне стека (то есть в текущей функции);</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continue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продолжает выполнение программы от текущей точки до конца;</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delete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удаляет точку останова или контрольное выражение;</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display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добавляет выражение в список выражений, значения которых отображаются каждый раз при остановке программы;</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finish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выполняет программу до выхода из текущей функции; отображает возвращаемое значение,если такое имеется;</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info breakpoints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выводит список всех имеющихся точек останова;</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info watchpoints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выводит список всех имеющихся контрольных выражений;</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splist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выводит исходный код; в качестве параметра передаются название файла исходного кода, затем, через двоеточие, номер начальной и конечной строки;</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next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пошаговое выполнение программы, но, в отличие от команды step, не выполняет пошагово вызываемые функции;</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print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выводит значение какого-либо выражения (выражение передаётся в качестве параметра);</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run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запускает программу на выполнение;</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set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устанавливает новое значение переменной</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step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пошаговое выполнение программы;</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watch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устанавливает контрольное выражение, программа остановится, как только значение контрольного выражения изменится;</w:t>
      </w:r>
    </w:p>
    <w:p>
      <w:pPr>
        <w:numPr>
          <w:ilvl w:val="0"/>
          <w:numId w:val="49"/>
        </w:numPr>
        <w:spacing w:before="0" w:after="0" w:line="240"/>
        <w:ind w:right="0" w:left="714" w:hanging="357"/>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1) </w:t>
      </w:r>
      <w:r>
        <w:rPr>
          <w:rFonts w:ascii="Times New Roman" w:hAnsi="Times New Roman" w:cs="Times New Roman" w:eastAsia="Times New Roman"/>
          <w:color w:val="000000"/>
          <w:spacing w:val="0"/>
          <w:position w:val="0"/>
          <w:sz w:val="27"/>
          <w:shd w:fill="auto" w:val="clear"/>
        </w:rPr>
        <w:t xml:space="preserve">Выполнили компиляцию программы 2)Увидели ошибки в программе 3) Открыли редактор и исправили программу 4) Загрузили программу в отладчик gdb 5) run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отладчик выполнил программу, мы ввели требуемые значения. 6) программа завершена, gdb не видит ошибок.</w:t>
      </w:r>
    </w:p>
    <w:p>
      <w:pPr>
        <w:numPr>
          <w:ilvl w:val="0"/>
          <w:numId w:val="49"/>
        </w:numPr>
        <w:spacing w:before="0" w:after="0" w:line="240"/>
        <w:ind w:right="0" w:left="714" w:hanging="357"/>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 1 </w:t>
      </w:r>
      <w:r>
        <w:rPr>
          <w:rFonts w:ascii="Times New Roman" w:hAnsi="Times New Roman" w:cs="Times New Roman" w:eastAsia="Times New Roman"/>
          <w:color w:val="000000"/>
          <w:spacing w:val="0"/>
          <w:position w:val="0"/>
          <w:sz w:val="27"/>
          <w:shd w:fill="auto" w:val="clear"/>
        </w:rPr>
        <w:t xml:space="preserve">и 2.) Мы действительно забыли закрыть комментарии; 3.) отладчику не понравился формат %s для &amp;Operation, т.к %s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символьный формат, а значит необходим только Operation.</w:t>
      </w:r>
    </w:p>
    <w:p>
      <w:pPr>
        <w:numPr>
          <w:ilvl w:val="0"/>
          <w:numId w:val="49"/>
        </w:numPr>
        <w:spacing w:before="0" w:after="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cscope - </w:t>
      </w:r>
      <w:r>
        <w:rPr>
          <w:rFonts w:ascii="Times New Roman" w:hAnsi="Times New Roman" w:cs="Times New Roman" w:eastAsia="Times New Roman"/>
          <w:color w:val="000000"/>
          <w:spacing w:val="0"/>
          <w:position w:val="0"/>
          <w:sz w:val="27"/>
          <w:shd w:fill="auto" w:val="clear"/>
        </w:rPr>
        <w:t xml:space="preserve">исследование функций, содержащихся в программе;</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splint </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27"/>
          <w:shd w:fill="auto" w:val="clear"/>
        </w:rPr>
        <w:t xml:space="preserve"> </w:t>
      </w:r>
      <w:r>
        <w:rPr>
          <w:rFonts w:ascii="Times New Roman" w:hAnsi="Times New Roman" w:cs="Times New Roman" w:eastAsia="Times New Roman"/>
          <w:color w:val="000000"/>
          <w:spacing w:val="0"/>
          <w:position w:val="0"/>
          <w:sz w:val="27"/>
          <w:shd w:fill="auto" w:val="clear"/>
        </w:rPr>
        <w:t xml:space="preserve">критическая проверка программ, написанных на языке Си.</w:t>
      </w:r>
    </w:p>
    <w:p>
      <w:pPr>
        <w:numPr>
          <w:ilvl w:val="0"/>
          <w:numId w:val="52"/>
        </w:numPr>
        <w:spacing w:before="0" w:after="0" w:line="240"/>
        <w:ind w:right="0" w:left="714" w:hanging="357"/>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 1. </w:t>
      </w:r>
      <w:r>
        <w:rPr>
          <w:rFonts w:ascii="Times New Roman" w:hAnsi="Times New Roman" w:cs="Times New Roman" w:eastAsia="Times New Roman"/>
          <w:color w:val="000000"/>
          <w:spacing w:val="0"/>
          <w:position w:val="0"/>
          <w:sz w:val="27"/>
          <w:shd w:fill="auto" w:val="clear"/>
        </w:rPr>
        <w:t xml:space="preserve">Проверка корректности задания аргументов всех использованных в программе функций, а также типов возвращаемых ими значений;</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 </w:t>
      </w:r>
      <w:r>
        <w:rPr>
          <w:rFonts w:ascii="Times New Roman" w:hAnsi="Times New Roman" w:cs="Times New Roman" w:eastAsia="Times New Roman"/>
          <w:color w:val="000000"/>
          <w:spacing w:val="0"/>
          <w:position w:val="0"/>
          <w:sz w:val="27"/>
          <w:shd w:fill="auto" w:val="clear"/>
        </w:rP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spacing w:before="0" w:after="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 </w:t>
      </w:r>
      <w:r>
        <w:rPr>
          <w:rFonts w:ascii="Times New Roman" w:hAnsi="Times New Roman" w:cs="Times New Roman" w:eastAsia="Times New Roman"/>
          <w:color w:val="000000"/>
          <w:spacing w:val="0"/>
          <w:position w:val="0"/>
          <w:sz w:val="27"/>
          <w:shd w:fill="auto" w:val="clear"/>
        </w:rPr>
        <w:t xml:space="preserve">Общая оценка мобильности пользовательской программы.</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17">
    <w:abstractNumId w:val="60"/>
  </w:num>
  <w:num w:numId="19">
    <w:abstractNumId w:val="54"/>
  </w:num>
  <w:num w:numId="27">
    <w:abstractNumId w:val="48"/>
  </w:num>
  <w:num w:numId="29">
    <w:abstractNumId w:val="42"/>
  </w:num>
  <w:num w:numId="32">
    <w:abstractNumId w:val="36"/>
  </w:num>
  <w:num w:numId="34">
    <w:abstractNumId w:val="30"/>
  </w:num>
  <w:num w:numId="39">
    <w:abstractNumId w:val="24"/>
  </w:num>
  <w:num w:numId="42">
    <w:abstractNumId w:val="18"/>
  </w:num>
  <w:num w:numId="46">
    <w:abstractNumId w:val="12"/>
  </w:num>
  <w:num w:numId="49">
    <w:abstractNumId w:val="6"/>
  </w:num>
  <w:num w:numId="5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