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spacing w:after="120"/>
        <w:jc w:val="center"/>
      </w:pPr>
      <w:r>
        <w:rPr>
          <w:rFonts w:ascii="Cascadia Code" w:cs="Cascadia Code" w:eastAsia="Cascadia Code" w:hAnsi="Cascadia Code"/>
          <w:color w:val="4F46E5"/>
          <w:sz w:val="22"/>
          <w:szCs w:val="22"/>
        </w:rPr>
        <w:t xml:space="preserve">DESIGN DOCUMENT</w:t>
      </w:r>
    </w:p>
    <w:p>
      <w:pPr>
        <w:spacing w:after="80"/>
        <w:jc w:val="center"/>
      </w:pPr>
      <w:r>
        <w:rPr>
          <w:rFonts w:ascii="Aptos Display" w:cs="Aptos Display" w:eastAsia="Aptos Display" w:hAnsi="Aptos Display"/>
          <w:b/>
          <w:bCs/>
          <w:color w:val="1E1B2E"/>
          <w:sz w:val="72"/>
          <w:szCs w:val="72"/>
        </w:rPr>
        <w:t xml:space="preserve">Hexenly</w:t>
      </w:r>
    </w:p>
    <w:p>
      <w:pPr>
        <w:spacing w:after="400"/>
        <w:jc w:val="center"/>
      </w:pPr>
      <w:r>
        <w:rPr>
          <w:rFonts w:ascii="Aptos Display" w:cs="Aptos Display" w:eastAsia="Aptos Display" w:hAnsi="Aptos Display"/>
          <w:color w:val="9896AF"/>
          <w:sz w:val="28"/>
          <w:szCs w:val="28"/>
        </w:rPr>
        <w:t xml:space="preserve">A Template-Driven Hex Editor</w:t>
      </w:r>
    </w:p>
    <w:p>
      <w:pPr>
        <w:pBdr>
          <w:top w:val="single" w:color="D4D2E0" w:sz="2" w:space="12"/>
        </w:pBdr>
        <w:spacing w:after="0"/>
        <w:jc w:val="center"/>
      </w:pPr>
    </w:p>
    <w:p>
      <w:pPr>
        <w:spacing w:before="200" w:after="0"/>
      </w:pPr>
    </w:p>
    <w:p>
      <w:pPr>
        <w:spacing w:after="80"/>
        <w:jc w:val="center"/>
      </w:pPr>
      <w:r>
        <w:rPr>
          <w:rFonts w:ascii="Aptos" w:cs="Aptos" w:eastAsia="Aptos" w:hAnsi="Aptos"/>
          <w:color w:val="9896AF"/>
          <w:sz w:val="20"/>
          <w:szCs w:val="20"/>
        </w:rPr>
        <w:t xml:space="preserve">Language: </w:t>
      </w:r>
      <w:r>
        <w:rPr>
          <w:rFonts w:ascii="Aptos" w:cs="Aptos" w:eastAsia="Aptos" w:hAnsi="Aptos"/>
          <w:b/>
          <w:bCs/>
          <w:color w:val="1E1B2E"/>
          <w:sz w:val="20"/>
          <w:szCs w:val="20"/>
        </w:rPr>
        <w:t xml:space="preserve">Rust</w:t>
      </w:r>
      <w:r>
        <w:rPr>
          <w:rFonts w:ascii="Aptos" w:cs="Aptos" w:eastAsia="Aptos" w:hAnsi="Aptos"/>
          <w:color w:val="9896AF"/>
          <w:sz w:val="20"/>
          <w:szCs w:val="20"/>
        </w:rPr>
        <w:t xml:space="preserve">    GUI: </w:t>
      </w:r>
      <w:r>
        <w:rPr>
          <w:rFonts w:ascii="Aptos" w:cs="Aptos" w:eastAsia="Aptos" w:hAnsi="Aptos"/>
          <w:b/>
          <w:bCs/>
          <w:color w:val="1E1B2E"/>
          <w:sz w:val="20"/>
          <w:szCs w:val="20"/>
        </w:rPr>
        <w:t xml:space="preserve">egui / eframe</w:t>
      </w:r>
      <w:r>
        <w:rPr>
          <w:rFonts w:ascii="Aptos" w:cs="Aptos" w:eastAsia="Aptos" w:hAnsi="Aptos"/>
          <w:color w:val="9896AF"/>
          <w:sz w:val="20"/>
          <w:szCs w:val="20"/>
        </w:rPr>
        <w:t xml:space="preserve">    License: </w:t>
      </w:r>
      <w:r>
        <w:rPr>
          <w:rFonts w:ascii="Aptos" w:cs="Aptos" w:eastAsia="Aptos" w:hAnsi="Aptos"/>
          <w:b/>
          <w:bCs/>
          <w:color w:val="1E1B2E"/>
          <w:sz w:val="20"/>
          <w:szCs w:val="20"/>
        </w:rPr>
        <w:t xml:space="preserve">MIT</w:t>
      </w:r>
    </w:p>
    <w:p>
      <w:pPr>
        <w:spacing w:after="80"/>
        <w:jc w:val="center"/>
      </w:pPr>
      <w:r>
        <w:rPr>
          <w:rFonts w:ascii="Aptos" w:cs="Aptos" w:eastAsia="Aptos" w:hAnsi="Aptos"/>
          <w:color w:val="9896AF"/>
          <w:sz w:val="20"/>
          <w:szCs w:val="20"/>
        </w:rPr>
        <w:t xml:space="preserve">Version 0.1.0</w:t>
      </w:r>
      <w:r>
        <w:rPr>
          <w:rFonts w:ascii="Aptos" w:cs="Aptos" w:eastAsia="Aptos" w:hAnsi="Aptos"/>
          <w:color w:val="D4D2E0"/>
          <w:sz w:val="20"/>
          <w:szCs w:val="20"/>
        </w:rPr>
        <w:t xml:space="preserve">  •  </w:t>
      </w:r>
      <w:r>
        <w:rPr>
          <w:rFonts w:ascii="Aptos" w:cs="Aptos" w:eastAsia="Aptos" w:hAnsi="Aptos"/>
          <w:color w:val="9896AF"/>
          <w:sz w:val="20"/>
          <w:szCs w:val="20"/>
        </w:rPr>
        <w:t xml:space="preserve">February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60"/>
      </w:pPr>
      <w:r>
        <w:t xml:space="preserve">Hexenly is an open-source, template-driven hex editor built in Rust. While standard hex editors show raw bytes with optional ASCII decoding, Hexenly’s core differentiator is its template overlay engine: a system that maps structured file format definitions onto raw binary data, visually highlighting regions, fields, and relationships so users can read binary files the way a format specification describes them.</w:t>
      </w:r>
    </w:p>
    <w:p>
      <w:pPr>
        <w:spacing w:after="160"/>
      </w:pPr>
      <w:r>
        <w:t xml:space="preserve">The project targets developers, reverse engineers, firmware analysts, and anyone who needs to understand binary file internals without constantly cross-referencing format documentation.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4F46E5" w:sz="12"/>
              <w:bottom w:val="none" w:sz="0"/>
              <w:right w:val="none" w:sz="0"/>
            </w:tcBorders>
            <w:shd w:fill="F4F3F8" w:val="clear"/>
            <w:tcMar>
              <w:top w:type="dxa" w:w="100"/>
              <w:left w:type="dxa" w:w="200"/>
              <w:bottom w:type="dxa" w:w="100"/>
              <w:right w:type="dxa" w:w="200"/>
            </w:tcMar>
          </w:tcPr>
          <w:p>
            <w:pPr>
              <w:spacing w:after="60"/>
            </w:pPr>
            <w:r>
              <w:rPr>
                <w:rFonts w:ascii="Aptos" w:cs="Aptos" w:eastAsia="Aptos" w:hAnsi="Aptos"/>
                <w:b/>
                <w:bCs/>
                <w:color w:val="4F46E5"/>
                <w:sz w:val="20"/>
                <w:szCs w:val="20"/>
              </w:rPr>
              <w:t xml:space="preserve">Key Insight</w:t>
            </w:r>
          </w:p>
          <w:p>
            <w:pPr>
              <w:spacing w:after="0"/>
            </w:pPr>
            <w:r>
              <w:rPr>
                <w:rFonts w:ascii="Aptos" w:cs="Aptos" w:eastAsia="Aptos" w:hAnsi="Aptos"/>
                <w:color w:val="4A4868"/>
                <w:sz w:val="20"/>
                <w:szCs w:val="20"/>
              </w:rPr>
              <w:t xml:space="preserve">Hex editors show you bytes. Hexenly shows you structure. A PNG file isn’t just a stream of hex—it’s a signature, then an IHDR chunk with width, height, and color type, then data chunks, then an IEND terminator. Hexenly makes that visible.</w:t>
            </w:r>
          </w:p>
        </w:tc>
      </w:tr>
    </w:tbl>
    <w:p>
      <w:pPr>
        <w:spacing w:before="100" w:after="0"/>
      </w:pPr>
    </w:p>
    <w:p>
      <w:pPr>
        <w:pStyle w:val="Heading2"/>
      </w:pPr>
      <w:r>
        <w:t xml:space="preserve">1.1 Goals</w:t>
      </w:r>
    </w:p>
    <w:p>
      <w:pPr>
        <w:pStyle w:val="ListParagraph"/>
        <w:numPr>
          <w:ilvl w:val="0"/>
          <w:numId w:val="2"/>
        </w:numPr>
        <w:spacing w:after="80"/>
      </w:pPr>
      <w:r>
        <w:rPr>
          <w:rFonts w:ascii="Aptos" w:cs="Aptos" w:eastAsia="Aptos" w:hAnsi="Aptos"/>
          <w:sz w:val="22"/>
          <w:szCs w:val="22"/>
        </w:rPr>
        <w:t xml:space="preserve">Provide a fast, responsive hex editor capable of handling multi-gigabyte files via memory-mapped I/O</w:t>
      </w:r>
    </w:p>
    <w:p>
      <w:pPr>
        <w:pStyle w:val="ListParagraph"/>
        <w:numPr>
          <w:ilvl w:val="0"/>
          <w:numId w:val="2"/>
        </w:numPr>
        <w:spacing w:after="80"/>
      </w:pPr>
      <w:r>
        <w:rPr>
          <w:rFonts w:ascii="Aptos" w:cs="Aptos" w:eastAsia="Aptos" w:hAnsi="Aptos"/>
          <w:sz w:val="22"/>
          <w:szCs w:val="22"/>
        </w:rPr>
        <w:t xml:space="preserve">Implement a template overlay engine that visually annotates raw hex with structural meaning</w:t>
      </w:r>
    </w:p>
    <w:p>
      <w:pPr>
        <w:pStyle w:val="ListParagraph"/>
        <w:numPr>
          <w:ilvl w:val="0"/>
          <w:numId w:val="2"/>
        </w:numPr>
        <w:spacing w:after="80"/>
      </w:pPr>
      <w:r>
        <w:rPr>
          <w:rFonts w:ascii="Aptos" w:cs="Aptos" w:eastAsia="Aptos" w:hAnsi="Aptos"/>
          <w:sz w:val="22"/>
          <w:szCs w:val="22"/>
        </w:rPr>
        <w:t xml:space="preserve">Support dynamic fields where one field’s value determines the size or offset of subsequent fields</w:t>
      </w:r>
    </w:p>
    <w:p>
      <w:pPr>
        <w:pStyle w:val="ListParagraph"/>
        <w:numPr>
          <w:ilvl w:val="0"/>
          <w:numId w:val="2"/>
        </w:numPr>
        <w:spacing w:after="80"/>
      </w:pPr>
      <w:r>
        <w:rPr>
          <w:rFonts w:ascii="Aptos" w:cs="Aptos" w:eastAsia="Aptos" w:hAnsi="Aptos"/>
          <w:sz w:val="22"/>
          <w:szCs w:val="22"/>
        </w:rPr>
        <w:t xml:space="preserve">Build an open, community-driven template library with a well-defined schema format</w:t>
      </w:r>
    </w:p>
    <w:p>
      <w:pPr>
        <w:pStyle w:val="ListParagraph"/>
        <w:numPr>
          <w:ilvl w:val="0"/>
          <w:numId w:val="2"/>
        </w:numPr>
        <w:spacing w:after="80"/>
      </w:pPr>
      <w:r>
        <w:rPr>
          <w:rFonts w:ascii="Aptos" w:cs="Aptos" w:eastAsia="Aptos" w:hAnsi="Aptos"/>
          <w:sz w:val="22"/>
          <w:szCs w:val="22"/>
        </w:rPr>
        <w:t xml:space="preserve">Deliver a native desktop experience using egui/eframe with a dark, utilitarian aesthetic</w:t>
      </w:r>
    </w:p>
    <w:p>
      <w:pPr>
        <w:pStyle w:val="ListParagraph"/>
        <w:numPr>
          <w:ilvl w:val="0"/>
          <w:numId w:val="2"/>
        </w:numPr>
        <w:spacing w:after="80"/>
      </w:pPr>
      <w:r>
        <w:rPr>
          <w:rFonts w:ascii="Aptos" w:cs="Aptos" w:eastAsia="Aptos" w:hAnsi="Aptos"/>
          <w:sz w:val="22"/>
          <w:szCs w:val="22"/>
        </w:rPr>
        <w:t xml:space="preserve">Make the codebase approachable for Rust learners and open-source contributors</w:t>
      </w:r>
    </w:p>
    <w:p>
      <w:pPr>
        <w:pStyle w:val="Heading2"/>
      </w:pPr>
      <w:r>
        <w:t xml:space="preserve">1.2 Non-Goals (v1)</w:t>
      </w:r>
    </w:p>
    <w:p>
      <w:pPr>
        <w:pStyle w:val="ListParagraph"/>
        <w:numPr>
          <w:ilvl w:val="0"/>
          <w:numId w:val="2"/>
        </w:numPr>
        <w:spacing w:after="80"/>
      </w:pPr>
      <w:r>
        <w:rPr>
          <w:rFonts w:ascii="Aptos" w:cs="Aptos" w:eastAsia="Aptos" w:hAnsi="Aptos"/>
          <w:sz w:val="22"/>
          <w:szCs w:val="22"/>
        </w:rPr>
        <w:t xml:space="preserve">Hex editing/writing capabilities (read-only in v1; editing is a v2 feature)</w:t>
      </w:r>
    </w:p>
    <w:p>
      <w:pPr>
        <w:pStyle w:val="ListParagraph"/>
        <w:numPr>
          <w:ilvl w:val="0"/>
          <w:numId w:val="2"/>
        </w:numPr>
        <w:spacing w:after="80"/>
      </w:pPr>
      <w:r>
        <w:rPr>
          <w:rFonts w:ascii="Aptos" w:cs="Aptos" w:eastAsia="Aptos" w:hAnsi="Aptos"/>
          <w:sz w:val="22"/>
          <w:szCs w:val="22"/>
        </w:rPr>
        <w:t xml:space="preserve">Diffing or comparison mode between two files</w:t>
      </w:r>
    </w:p>
    <w:p>
      <w:pPr>
        <w:pStyle w:val="ListParagraph"/>
        <w:numPr>
          <w:ilvl w:val="0"/>
          <w:numId w:val="2"/>
        </w:numPr>
        <w:spacing w:after="80"/>
      </w:pPr>
      <w:r>
        <w:rPr>
          <w:rFonts w:ascii="Aptos" w:cs="Aptos" w:eastAsia="Aptos" w:hAnsi="Aptos"/>
          <w:sz w:val="22"/>
          <w:szCs w:val="22"/>
        </w:rPr>
        <w:t xml:space="preserve">Network protocol / live stream analysis</w:t>
      </w:r>
    </w:p>
    <w:p>
      <w:pPr>
        <w:pStyle w:val="ListParagraph"/>
        <w:numPr>
          <w:ilvl w:val="0"/>
          <w:numId w:val="2"/>
        </w:numPr>
        <w:spacing w:after="80"/>
      </w:pPr>
      <w:r>
        <w:rPr>
          <w:rFonts w:ascii="Aptos" w:cs="Aptos" w:eastAsia="Aptos" w:hAnsi="Aptos"/>
          <w:sz w:val="22"/>
          <w:szCs w:val="22"/>
        </w:rPr>
        <w:t xml:space="preserve">Built-in disassembler or decompiler</w:t>
      </w:r>
    </w:p>
    <w:p>
      <w:r>
        <w:br w:type="page"/>
      </w:r>
    </w:p>
    <w:p>
      <w:pPr>
        <w:pStyle w:val="Heading1"/>
      </w:pPr>
      <w:r>
        <w:t xml:space="preserve">2. Architecture</w:t>
      </w:r>
    </w:p>
    <w:p>
      <w:pPr>
        <w:spacing w:after="160"/>
      </w:pPr>
      <w:r>
        <w:t xml:space="preserve">Hexenly follows a layered architecture with clean separation between the core engine and the GUI. This allows the template engine and file handling logic to be used independently as a library crate.</w:t>
      </w:r>
    </w:p>
    <w:p>
      <w:pPr>
        <w:pStyle w:val="Heading2"/>
      </w:pPr>
      <w:r>
        <w:t xml:space="preserve">2.1 Crate Structure</w:t>
      </w:r>
    </w:p>
    <w:p>
      <w:pPr>
        <w:spacing w:after="160"/>
      </w:pPr>
      <w:r>
        <w:t xml:space="preserve">The project is organized as a Cargo workspace with three crates: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4D2E0" w:sz="1"/>
              <w:left w:val="single" w:color="D4D2E0" w:sz="1"/>
              <w:bottom w:val="single" w:color="D4D2E0" w:sz="1"/>
              <w:right w:val="single" w:color="D4D2E0" w:sz="1"/>
            </w:tcBorders>
            <w:shd w:fill="4F46E5" w:val="clear"/>
            <w:tcMar>
              <w:top w:type="dxa" w:w="60"/>
              <w:left w:type="dxa" w:w="120"/>
              <w:bottom w:type="dxa" w:w="60"/>
              <w:right w:type="dxa" w:w="120"/>
            </w:tcMar>
          </w:tcPr>
          <w:p>
            <w:pPr>
              <w:spacing w:before="40" w:after="40"/>
            </w:pPr>
            <w:r>
              <w:rPr>
                <w:rFonts w:ascii="Aptos" w:cs="Aptos" w:eastAsia="Aptos" w:hAnsi="Aptos"/>
                <w:b/>
                <w:bCs/>
                <w:color w:val="FFFFFF"/>
                <w:sz w:val="20"/>
                <w:szCs w:val="20"/>
              </w:rPr>
              <w:t xml:space="preserve">Crate</w:t>
            </w:r>
          </w:p>
        </w:tc>
        <w:tc>
          <w:tcPr>
            <w:tcW w:type="dxa" w:w="1600"/>
            <w:tcBorders>
              <w:top w:val="single" w:color="D4D2E0" w:sz="1"/>
              <w:left w:val="single" w:color="D4D2E0" w:sz="1"/>
              <w:bottom w:val="single" w:color="D4D2E0" w:sz="1"/>
              <w:right w:val="single" w:color="D4D2E0" w:sz="1"/>
            </w:tcBorders>
            <w:shd w:fill="4F46E5" w:val="clear"/>
            <w:tcMar>
              <w:top w:type="dxa" w:w="60"/>
              <w:left w:type="dxa" w:w="120"/>
              <w:bottom w:type="dxa" w:w="60"/>
              <w:right w:type="dxa" w:w="120"/>
            </w:tcMar>
          </w:tcPr>
          <w:p>
            <w:pPr>
              <w:spacing w:before="40" w:after="40"/>
            </w:pPr>
            <w:r>
              <w:rPr>
                <w:rFonts w:ascii="Aptos" w:cs="Aptos" w:eastAsia="Aptos" w:hAnsi="Aptos"/>
                <w:b/>
                <w:bCs/>
                <w:color w:val="FFFFFF"/>
                <w:sz w:val="20"/>
                <w:szCs w:val="20"/>
              </w:rPr>
              <w:t xml:space="preserve">Type</w:t>
            </w:r>
          </w:p>
        </w:tc>
        <w:tc>
          <w:tcPr>
            <w:tcW w:type="dxa" w:w="5560"/>
            <w:tcBorders>
              <w:top w:val="single" w:color="D4D2E0" w:sz="1"/>
              <w:left w:val="single" w:color="D4D2E0" w:sz="1"/>
              <w:bottom w:val="single" w:color="D4D2E0" w:sz="1"/>
              <w:right w:val="single" w:color="D4D2E0" w:sz="1"/>
            </w:tcBorders>
            <w:shd w:fill="4F46E5" w:val="clear"/>
            <w:tcMar>
              <w:top w:type="dxa" w:w="60"/>
              <w:left w:type="dxa" w:w="120"/>
              <w:bottom w:type="dxa" w:w="60"/>
              <w:right w:type="dxa" w:w="120"/>
            </w:tcMar>
          </w:tcPr>
          <w:p>
            <w:pPr>
              <w:spacing w:before="40" w:after="40"/>
            </w:pPr>
            <w:r>
              <w:rPr>
                <w:rFonts w:ascii="Aptos" w:cs="Aptos" w:eastAsia="Aptos" w:hAnsi="Aptos"/>
                <w:b/>
                <w:bCs/>
                <w:color w:val="FFFFFF"/>
                <w:sz w:val="20"/>
                <w:szCs w:val="20"/>
              </w:rPr>
              <w:t xml:space="preserve">Responsibility</w:t>
            </w:r>
          </w:p>
        </w:tc>
      </w:tr>
      <w:tr>
        <w:tc>
          <w:tcPr>
            <w:tcW w:type="dxa" w:w="22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Cascadia Code" w:cs="Cascadia Code" w:eastAsia="Cascadia Code" w:hAnsi="Cascadia Code"/>
                <w:b/>
                <w:bCs/>
                <w:sz w:val="19"/>
                <w:szCs w:val="19"/>
              </w:rPr>
              <w:t xml:space="preserve">hexenly-core</w:t>
            </w:r>
          </w:p>
        </w:tc>
        <w:tc>
          <w:tcPr>
            <w:tcW w:type="dxa" w:w="16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Library</w:t>
            </w:r>
          </w:p>
        </w:tc>
        <w:tc>
          <w:tcPr>
            <w:tcW w:type="dxa" w:w="55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File I/O, template engine, byte interpretation, search. No GUI dependencies.</w:t>
            </w:r>
          </w:p>
        </w:tc>
      </w:tr>
      <w:tr>
        <w:tc>
          <w:tcPr>
            <w:tcW w:type="dxa" w:w="22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Cascadia Code" w:cs="Cascadia Code" w:eastAsia="Cascadia Code" w:hAnsi="Cascadia Code"/>
                <w:b/>
                <w:bCs/>
                <w:sz w:val="19"/>
                <w:szCs w:val="19"/>
              </w:rPr>
              <w:t xml:space="preserve">hexenly-templates</w:t>
            </w:r>
          </w:p>
        </w:tc>
        <w:tc>
          <w:tcPr>
            <w:tcW w:type="dxa" w:w="16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Library</w:t>
            </w:r>
          </w:p>
        </w:tc>
        <w:tc>
          <w:tcPr>
            <w:tcW w:type="dxa" w:w="55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Template schema definitions, parser, validator, and the built-in template collection.</w:t>
            </w:r>
          </w:p>
        </w:tc>
      </w:tr>
      <w:tr>
        <w:tc>
          <w:tcPr>
            <w:tcW w:type="dxa" w:w="22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Cascadia Code" w:cs="Cascadia Code" w:eastAsia="Cascadia Code" w:hAnsi="Cascadia Code"/>
                <w:b/>
                <w:bCs/>
                <w:sz w:val="19"/>
                <w:szCs w:val="19"/>
              </w:rPr>
              <w:t xml:space="preserve">hexenly-app</w:t>
            </w:r>
          </w:p>
        </w:tc>
        <w:tc>
          <w:tcPr>
            <w:tcW w:type="dxa" w:w="16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Binary</w:t>
            </w:r>
          </w:p>
        </w:tc>
        <w:tc>
          <w:tcPr>
            <w:tcW w:type="dxa" w:w="55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egui-based GUI application. Depends on both library crates.</w:t>
            </w:r>
          </w:p>
        </w:tc>
      </w:tr>
    </w:tbl>
    <w:p>
      <w:pPr>
        <w:spacing w:before="100" w:after="0"/>
      </w:pPr>
    </w:p>
    <w:p>
      <w:pPr>
        <w:pStyle w:val="Heading2"/>
      </w:pPr>
      <w:r>
        <w:t xml:space="preserve">2.2 Module Layout</w:t>
      </w:r>
    </w:p>
    <w:p>
      <w:pPr>
        <w:shd w:fill="F0EEF8" w:val="clear"/>
        <w:spacing w:before="40" w:after="40"/>
        <w:ind w:left="360"/>
      </w:pPr>
      <w:r>
        <w:rPr>
          <w:rFonts w:ascii="Cascadia Code" w:cs="Cascadia Code" w:eastAsia="Cascadia Code" w:hAnsi="Cascadia Code"/>
          <w:color w:val="374151"/>
          <w:sz w:val="18"/>
          <w:szCs w:val="18"/>
        </w:rPr>
        <w:t xml:space="preserve">hexenly/</w:t>
      </w:r>
    </w:p>
    <w:p>
      <w:pPr>
        <w:shd w:fill="F0EEF8" w:val="clear"/>
        <w:spacing w:before="40" w:after="40"/>
        <w:ind w:left="360"/>
      </w:pPr>
      <w:r>
        <w:rPr>
          <w:rFonts w:ascii="Cascadia Code" w:cs="Cascadia Code" w:eastAsia="Cascadia Code" w:hAnsi="Cascadia Code"/>
          <w:color w:val="374151"/>
          <w:sz w:val="18"/>
          <w:szCs w:val="18"/>
        </w:rPr>
        <w:t xml:space="preserve">├── Cargo.toml                    # Workspace root</w:t>
      </w:r>
    </w:p>
    <w:p>
      <w:pPr>
        <w:shd w:fill="F0EEF8" w:val="clear"/>
        <w:spacing w:before="40" w:after="40"/>
        <w:ind w:left="360"/>
      </w:pPr>
      <w:r>
        <w:rPr>
          <w:rFonts w:ascii="Cascadia Code" w:cs="Cascadia Code" w:eastAsia="Cascadia Code" w:hAnsi="Cascadia Code"/>
          <w:color w:val="374151"/>
          <w:sz w:val="18"/>
          <w:szCs w:val="18"/>
        </w:rPr>
        <w:t xml:space="preserve">├── crates/</w:t>
      </w:r>
    </w:p>
    <w:p>
      <w:pPr>
        <w:shd w:fill="F0EEF8" w:val="clear"/>
        <w:spacing w:before="40" w:after="40"/>
        <w:ind w:left="360"/>
      </w:pPr>
      <w:r>
        <w:rPr>
          <w:rFonts w:ascii="Cascadia Code" w:cs="Cascadia Code" w:eastAsia="Cascadia Code" w:hAnsi="Cascadia Code"/>
          <w:color w:val="374151"/>
          <w:sz w:val="18"/>
          <w:szCs w:val="18"/>
        </w:rPr>
        <w:t xml:space="preserve">│   ├── hexenly-core/</w:t>
      </w:r>
    </w:p>
    <w:p>
      <w:pPr>
        <w:shd w:fill="F0EEF8" w:val="clear"/>
        <w:spacing w:before="40" w:after="40"/>
        <w:ind w:left="360"/>
      </w:pPr>
      <w:r>
        <w:rPr>
          <w:rFonts w:ascii="Cascadia Code" w:cs="Cascadia Code" w:eastAsia="Cascadia Code" w:hAnsi="Cascadia Code"/>
          <w:color w:val="374151"/>
          <w:sz w:val="18"/>
          <w:szCs w:val="18"/>
        </w:rPr>
        <w:t xml:space="preserve">│   │   ├── src/</w:t>
      </w:r>
    </w:p>
    <w:p>
      <w:pPr>
        <w:shd w:fill="F0EEF8" w:val="clear"/>
        <w:spacing w:before="40" w:after="40"/>
        <w:ind w:left="360"/>
      </w:pPr>
      <w:r>
        <w:rPr>
          <w:rFonts w:ascii="Cascadia Code" w:cs="Cascadia Code" w:eastAsia="Cascadia Code" w:hAnsi="Cascadia Code"/>
          <w:color w:val="374151"/>
          <w:sz w:val="18"/>
          <w:szCs w:val="18"/>
        </w:rPr>
        <w:t xml:space="preserve">│   │   │   ├── lib.rs</w:t>
      </w:r>
    </w:p>
    <w:p>
      <w:pPr>
        <w:shd w:fill="F0EEF8" w:val="clear"/>
        <w:spacing w:before="40" w:after="40"/>
        <w:ind w:left="360"/>
      </w:pPr>
      <w:r>
        <w:rPr>
          <w:rFonts w:ascii="Cascadia Code" w:cs="Cascadia Code" w:eastAsia="Cascadia Code" w:hAnsi="Cascadia Code"/>
          <w:color w:val="374151"/>
          <w:sz w:val="18"/>
          <w:szCs w:val="18"/>
        </w:rPr>
        <w:t xml:space="preserve">│   │   │   ├── file.rs           # File handle, mmap, paging</w:t>
      </w:r>
    </w:p>
    <w:p>
      <w:pPr>
        <w:shd w:fill="F0EEF8" w:val="clear"/>
        <w:spacing w:before="40" w:after="40"/>
        <w:ind w:left="360"/>
      </w:pPr>
      <w:r>
        <w:rPr>
          <w:rFonts w:ascii="Cascadia Code" w:cs="Cascadia Code" w:eastAsia="Cascadia Code" w:hAnsi="Cascadia Code"/>
          <w:color w:val="374151"/>
          <w:sz w:val="18"/>
          <w:szCs w:val="18"/>
        </w:rPr>
        <w:t xml:space="preserve">│   │   │   ├── interpret.rs      # Byte interpretation (u8→u64, float, string)</w:t>
      </w:r>
    </w:p>
    <w:p>
      <w:pPr>
        <w:shd w:fill="F0EEF8" w:val="clear"/>
        <w:spacing w:before="40" w:after="40"/>
        <w:ind w:left="360"/>
      </w:pPr>
      <w:r>
        <w:rPr>
          <w:rFonts w:ascii="Cascadia Code" w:cs="Cascadia Code" w:eastAsia="Cascadia Code" w:hAnsi="Cascadia Code"/>
          <w:color w:val="374151"/>
          <w:sz w:val="18"/>
          <w:szCs w:val="18"/>
        </w:rPr>
        <w:t xml:space="preserve">│   │   │   ├── search.rs         # Binary/text pattern search</w:t>
      </w:r>
    </w:p>
    <w:p>
      <w:pPr>
        <w:shd w:fill="F0EEF8" w:val="clear"/>
        <w:spacing w:before="40" w:after="40"/>
        <w:ind w:left="360"/>
      </w:pPr>
      <w:r>
        <w:rPr>
          <w:rFonts w:ascii="Cascadia Code" w:cs="Cascadia Code" w:eastAsia="Cascadia Code" w:hAnsi="Cascadia Code"/>
          <w:color w:val="374151"/>
          <w:sz w:val="18"/>
          <w:szCs w:val="18"/>
        </w:rPr>
        <w:t xml:space="preserve">│   │   │   └── selection.rs      # Range selections, bookmarks</w:t>
      </w:r>
    </w:p>
    <w:p>
      <w:pPr>
        <w:shd w:fill="F0EEF8" w:val="clear"/>
        <w:spacing w:before="40" w:after="40"/>
        <w:ind w:left="360"/>
      </w:pPr>
      <w:r>
        <w:rPr>
          <w:rFonts w:ascii="Cascadia Code" w:cs="Cascadia Code" w:eastAsia="Cascadia Code" w:hAnsi="Cascadia Code"/>
          <w:color w:val="374151"/>
          <w:sz w:val="18"/>
          <w:szCs w:val="18"/>
        </w:rPr>
        <w:t xml:space="preserve">│   ├── hexenly-templates/</w:t>
      </w:r>
    </w:p>
    <w:p>
      <w:pPr>
        <w:shd w:fill="F0EEF8" w:val="clear"/>
        <w:spacing w:before="40" w:after="40"/>
        <w:ind w:left="360"/>
      </w:pPr>
      <w:r>
        <w:rPr>
          <w:rFonts w:ascii="Cascadia Code" w:cs="Cascadia Code" w:eastAsia="Cascadia Code" w:hAnsi="Cascadia Code"/>
          <w:color w:val="374151"/>
          <w:sz w:val="18"/>
          <w:szCs w:val="18"/>
        </w:rPr>
        <w:t xml:space="preserve">│   │   ├── src/</w:t>
      </w:r>
    </w:p>
    <w:p>
      <w:pPr>
        <w:shd w:fill="F0EEF8" w:val="clear"/>
        <w:spacing w:before="40" w:after="40"/>
        <w:ind w:left="360"/>
      </w:pPr>
      <w:r>
        <w:rPr>
          <w:rFonts w:ascii="Cascadia Code" w:cs="Cascadia Code" w:eastAsia="Cascadia Code" w:hAnsi="Cascadia Code"/>
          <w:color w:val="374151"/>
          <w:sz w:val="18"/>
          <w:szCs w:val="18"/>
        </w:rPr>
        <w:t xml:space="preserve">│   │   │   ├── lib.rs</w:t>
      </w:r>
    </w:p>
    <w:p>
      <w:pPr>
        <w:shd w:fill="F0EEF8" w:val="clear"/>
        <w:spacing w:before="40" w:after="40"/>
        <w:ind w:left="360"/>
      </w:pPr>
      <w:r>
        <w:rPr>
          <w:rFonts w:ascii="Cascadia Code" w:cs="Cascadia Code" w:eastAsia="Cascadia Code" w:hAnsi="Cascadia Code"/>
          <w:color w:val="374151"/>
          <w:sz w:val="18"/>
          <w:szCs w:val="18"/>
        </w:rPr>
        <w:t xml:space="preserve">│   │   │   ├── schema.rs         # Template struct definitions</w:t>
      </w:r>
    </w:p>
    <w:p>
      <w:pPr>
        <w:shd w:fill="F0EEF8" w:val="clear"/>
        <w:spacing w:before="40" w:after="40"/>
        <w:ind w:left="360"/>
      </w:pPr>
      <w:r>
        <w:rPr>
          <w:rFonts w:ascii="Cascadia Code" w:cs="Cascadia Code" w:eastAsia="Cascadia Code" w:hAnsi="Cascadia Code"/>
          <w:color w:val="374151"/>
          <w:sz w:val="18"/>
          <w:szCs w:val="18"/>
        </w:rPr>
        <w:t xml:space="preserve">│   │   │   ├── parser.rs         # TOML/YAML template parser</w:t>
      </w:r>
    </w:p>
    <w:p>
      <w:pPr>
        <w:shd w:fill="F0EEF8" w:val="clear"/>
        <w:spacing w:before="40" w:after="40"/>
        <w:ind w:left="360"/>
      </w:pPr>
      <w:r>
        <w:rPr>
          <w:rFonts w:ascii="Cascadia Code" w:cs="Cascadia Code" w:eastAsia="Cascadia Code" w:hAnsi="Cascadia Code"/>
          <w:color w:val="374151"/>
          <w:sz w:val="18"/>
          <w:szCs w:val="18"/>
        </w:rPr>
        <w:t xml:space="preserve">│   │   │   ├── engine.rs         # Overlay resolution engine</w:t>
      </w:r>
    </w:p>
    <w:p>
      <w:pPr>
        <w:shd w:fill="F0EEF8" w:val="clear"/>
        <w:spacing w:before="40" w:after="40"/>
        <w:ind w:left="360"/>
      </w:pPr>
      <w:r>
        <w:rPr>
          <w:rFonts w:ascii="Cascadia Code" w:cs="Cascadia Code" w:eastAsia="Cascadia Code" w:hAnsi="Cascadia Code"/>
          <w:color w:val="374151"/>
          <w:sz w:val="18"/>
          <w:szCs w:val="18"/>
        </w:rPr>
        <w:t xml:space="preserve">│   │   │   ├── validator.rs      # Template lint &amp; validation</w:t>
      </w:r>
    </w:p>
    <w:p>
      <w:pPr>
        <w:shd w:fill="F0EEF8" w:val="clear"/>
        <w:spacing w:before="40" w:after="40"/>
        <w:ind w:left="360"/>
      </w:pPr>
      <w:r>
        <w:rPr>
          <w:rFonts w:ascii="Cascadia Code" w:cs="Cascadia Code" w:eastAsia="Cascadia Code" w:hAnsi="Cascadia Code"/>
          <w:color w:val="374151"/>
          <w:sz w:val="18"/>
          <w:szCs w:val="18"/>
        </w:rPr>
        <w:t xml:space="preserve">│   │   │   └── stdlib/           # Built-in templates</w:t>
      </w:r>
    </w:p>
    <w:p>
      <w:pPr>
        <w:shd w:fill="F0EEF8" w:val="clear"/>
        <w:spacing w:before="40" w:after="40"/>
        <w:ind w:left="360"/>
      </w:pPr>
      <w:r>
        <w:rPr>
          <w:rFonts w:ascii="Cascadia Code" w:cs="Cascadia Code" w:eastAsia="Cascadia Code" w:hAnsi="Cascadia Code"/>
          <w:color w:val="374151"/>
          <w:sz w:val="18"/>
          <w:szCs w:val="18"/>
        </w:rPr>
        <w:t xml:space="preserve">│   │   │       ├── png.toml</w:t>
      </w:r>
    </w:p>
    <w:p>
      <w:pPr>
        <w:shd w:fill="F0EEF8" w:val="clear"/>
        <w:spacing w:before="40" w:after="40"/>
        <w:ind w:left="360"/>
      </w:pPr>
      <w:r>
        <w:rPr>
          <w:rFonts w:ascii="Cascadia Code" w:cs="Cascadia Code" w:eastAsia="Cascadia Code" w:hAnsi="Cascadia Code"/>
          <w:color w:val="374151"/>
          <w:sz w:val="18"/>
          <w:szCs w:val="18"/>
        </w:rPr>
        <w:t xml:space="preserve">│   │   │       ├── elf.toml</w:t>
      </w:r>
    </w:p>
    <w:p>
      <w:pPr>
        <w:shd w:fill="F0EEF8" w:val="clear"/>
        <w:spacing w:before="40" w:after="40"/>
        <w:ind w:left="360"/>
      </w:pPr>
      <w:r>
        <w:rPr>
          <w:rFonts w:ascii="Cascadia Code" w:cs="Cascadia Code" w:eastAsia="Cascadia Code" w:hAnsi="Cascadia Code"/>
          <w:color w:val="374151"/>
          <w:sz w:val="18"/>
          <w:szCs w:val="18"/>
        </w:rPr>
        <w:t xml:space="preserve">│   │   │       ├── iso9660.toml</w:t>
      </w:r>
    </w:p>
    <w:p>
      <w:pPr>
        <w:shd w:fill="F0EEF8" w:val="clear"/>
        <w:spacing w:before="40" w:after="40"/>
        <w:ind w:left="360"/>
      </w:pPr>
      <w:r>
        <w:rPr>
          <w:rFonts w:ascii="Cascadia Code" w:cs="Cascadia Code" w:eastAsia="Cascadia Code" w:hAnsi="Cascadia Code"/>
          <w:color w:val="374151"/>
          <w:sz w:val="18"/>
          <w:szCs w:val="18"/>
        </w:rPr>
        <w:t xml:space="preserve">│   │   │       └── ...</w:t>
      </w:r>
    </w:p>
    <w:p>
      <w:pPr>
        <w:shd w:fill="F0EEF8" w:val="clear"/>
        <w:spacing w:before="40" w:after="40"/>
        <w:ind w:left="360"/>
      </w:pPr>
      <w:r>
        <w:rPr>
          <w:rFonts w:ascii="Cascadia Code" w:cs="Cascadia Code" w:eastAsia="Cascadia Code" w:hAnsi="Cascadia Code"/>
          <w:color w:val="374151"/>
          <w:sz w:val="18"/>
          <w:szCs w:val="18"/>
        </w:rPr>
        <w:t xml:space="preserve">│   └── hexenly-app/</w:t>
      </w:r>
    </w:p>
    <w:p>
      <w:pPr>
        <w:shd w:fill="F0EEF8" w:val="clear"/>
        <w:spacing w:before="40" w:after="40"/>
        <w:ind w:left="360"/>
      </w:pPr>
      <w:r>
        <w:rPr>
          <w:rFonts w:ascii="Cascadia Code" w:cs="Cascadia Code" w:eastAsia="Cascadia Code" w:hAnsi="Cascadia Code"/>
          <w:color w:val="374151"/>
          <w:sz w:val="18"/>
          <w:szCs w:val="18"/>
        </w:rPr>
        <w:t xml:space="preserve">│       ├── src/</w:t>
      </w:r>
    </w:p>
    <w:p>
      <w:pPr>
        <w:shd w:fill="F0EEF8" w:val="clear"/>
        <w:spacing w:before="40" w:after="40"/>
        <w:ind w:left="360"/>
      </w:pPr>
      <w:r>
        <w:rPr>
          <w:rFonts w:ascii="Cascadia Code" w:cs="Cascadia Code" w:eastAsia="Cascadia Code" w:hAnsi="Cascadia Code"/>
          <w:color w:val="374151"/>
          <w:sz w:val="18"/>
          <w:szCs w:val="18"/>
        </w:rPr>
        <w:t xml:space="preserve">│       │   ├── main.rs</w:t>
      </w:r>
    </w:p>
    <w:p>
      <w:pPr>
        <w:shd w:fill="F0EEF8" w:val="clear"/>
        <w:spacing w:before="40" w:after="40"/>
        <w:ind w:left="360"/>
      </w:pPr>
      <w:r>
        <w:rPr>
          <w:rFonts w:ascii="Cascadia Code" w:cs="Cascadia Code" w:eastAsia="Cascadia Code" w:hAnsi="Cascadia Code"/>
          <w:color w:val="374151"/>
          <w:sz w:val="18"/>
          <w:szCs w:val="18"/>
        </w:rPr>
        <w:t xml:space="preserve">│       │   ├── app.rs            # Main eframe::App impl</w:t>
      </w:r>
    </w:p>
    <w:p>
      <w:pPr>
        <w:shd w:fill="F0EEF8" w:val="clear"/>
        <w:spacing w:before="40" w:after="40"/>
        <w:ind w:left="360"/>
      </w:pPr>
      <w:r>
        <w:rPr>
          <w:rFonts w:ascii="Cascadia Code" w:cs="Cascadia Code" w:eastAsia="Cascadia Code" w:hAnsi="Cascadia Code"/>
          <w:color w:val="374151"/>
          <w:sz w:val="18"/>
          <w:szCs w:val="18"/>
        </w:rPr>
        <w:t xml:space="preserve">│       │   ├── panels/</w:t>
      </w:r>
    </w:p>
    <w:p>
      <w:pPr>
        <w:shd w:fill="F0EEF8" w:val="clear"/>
        <w:spacing w:before="40" w:after="40"/>
        <w:ind w:left="360"/>
      </w:pPr>
      <w:r>
        <w:rPr>
          <w:rFonts w:ascii="Cascadia Code" w:cs="Cascadia Code" w:eastAsia="Cascadia Code" w:hAnsi="Cascadia Code"/>
          <w:color w:val="374151"/>
          <w:sz w:val="18"/>
          <w:szCs w:val="18"/>
        </w:rPr>
        <w:t xml:space="preserve">│       │   │   ├── hex_view.rs   # Hex grid rendering</w:t>
      </w:r>
    </w:p>
    <w:p>
      <w:pPr>
        <w:shd w:fill="F0EEF8" w:val="clear"/>
        <w:spacing w:before="40" w:after="40"/>
        <w:ind w:left="360"/>
      </w:pPr>
      <w:r>
        <w:rPr>
          <w:rFonts w:ascii="Cascadia Code" w:cs="Cascadia Code" w:eastAsia="Cascadia Code" w:hAnsi="Cascadia Code"/>
          <w:color w:val="374151"/>
          <w:sz w:val="18"/>
          <w:szCs w:val="18"/>
        </w:rPr>
        <w:t xml:space="preserve">│       │   │   ├── inspector.rs  # Byte inspector panel</w:t>
      </w:r>
    </w:p>
    <w:p>
      <w:pPr>
        <w:shd w:fill="F0EEF8" w:val="clear"/>
        <w:spacing w:before="40" w:after="40"/>
        <w:ind w:left="360"/>
      </w:pPr>
      <w:r>
        <w:rPr>
          <w:rFonts w:ascii="Cascadia Code" w:cs="Cascadia Code" w:eastAsia="Cascadia Code" w:hAnsi="Cascadia Code"/>
          <w:color w:val="374151"/>
          <w:sz w:val="18"/>
          <w:szCs w:val="18"/>
        </w:rPr>
        <w:t xml:space="preserve">│       │   │   ├── templates.rs  # Template browser sidebar</w:t>
      </w:r>
    </w:p>
    <w:p>
      <w:pPr>
        <w:shd w:fill="F0EEF8" w:val="clear"/>
        <w:spacing w:before="40" w:after="40"/>
        <w:ind w:left="360"/>
      </w:pPr>
      <w:r>
        <w:rPr>
          <w:rFonts w:ascii="Cascadia Code" w:cs="Cascadia Code" w:eastAsia="Cascadia Code" w:hAnsi="Cascadia Code"/>
          <w:color w:val="374151"/>
          <w:sz w:val="18"/>
          <w:szCs w:val="18"/>
        </w:rPr>
        <w:t xml:space="preserve">│       │   │   └── structure.rs  # Structure map / tree view</w:t>
      </w:r>
    </w:p>
    <w:p>
      <w:pPr>
        <w:shd w:fill="F0EEF8" w:val="clear"/>
        <w:spacing w:before="40" w:after="40"/>
        <w:ind w:left="360"/>
      </w:pPr>
      <w:r>
        <w:rPr>
          <w:rFonts w:ascii="Cascadia Code" w:cs="Cascadia Code" w:eastAsia="Cascadia Code" w:hAnsi="Cascadia Code"/>
          <w:color w:val="374151"/>
          <w:sz w:val="18"/>
          <w:szCs w:val="18"/>
        </w:rPr>
        <w:t xml:space="preserve">│       │   └── theme.rs          # Colors, spacing, fonts</w:t>
      </w:r>
    </w:p>
    <w:p>
      <w:pPr>
        <w:shd w:fill="F0EEF8" w:val="clear"/>
        <w:spacing w:before="40" w:after="40"/>
        <w:ind w:left="360"/>
      </w:pPr>
      <w:r>
        <w:rPr>
          <w:rFonts w:ascii="Cascadia Code" w:cs="Cascadia Code" w:eastAsia="Cascadia Code" w:hAnsi="Cascadia Code"/>
          <w:color w:val="374151"/>
          <w:sz w:val="18"/>
          <w:szCs w:val="18"/>
        </w:rPr>
        <w:t xml:space="preserve">└── templates/                    # Community template repo</w:t>
      </w:r>
    </w:p>
    <w:p>
      <w:pPr>
        <w:shd w:fill="F0EEF8" w:val="clear"/>
        <w:spacing w:before="40" w:after="40"/>
        <w:ind w:left="360"/>
      </w:pPr>
      <w:r>
        <w:rPr>
          <w:rFonts w:ascii="Cascadia Code" w:cs="Cascadia Code" w:eastAsia="Cascadia Code" w:hAnsi="Cascadia Code"/>
          <w:color w:val="374151"/>
          <w:sz w:val="18"/>
          <w:szCs w:val="18"/>
        </w:rPr>
        <w:t xml:space="preserve">    ├── images/</w:t>
      </w:r>
    </w:p>
    <w:p>
      <w:pPr>
        <w:shd w:fill="F0EEF8" w:val="clear"/>
        <w:spacing w:before="40" w:after="40"/>
        <w:ind w:left="360"/>
      </w:pPr>
      <w:r>
        <w:rPr>
          <w:rFonts w:ascii="Cascadia Code" w:cs="Cascadia Code" w:eastAsia="Cascadia Code" w:hAnsi="Cascadia Code"/>
          <w:color w:val="374151"/>
          <w:sz w:val="18"/>
          <w:szCs w:val="18"/>
        </w:rPr>
        <w:t xml:space="preserve">    ├── archives/</w:t>
      </w:r>
    </w:p>
    <w:p>
      <w:pPr>
        <w:shd w:fill="F0EEF8" w:val="clear"/>
        <w:spacing w:before="40" w:after="40"/>
        <w:ind w:left="360"/>
      </w:pPr>
      <w:r>
        <w:rPr>
          <w:rFonts w:ascii="Cascadia Code" w:cs="Cascadia Code" w:eastAsia="Cascadia Code" w:hAnsi="Cascadia Code"/>
          <w:color w:val="374151"/>
          <w:sz w:val="18"/>
          <w:szCs w:val="18"/>
        </w:rPr>
        <w:t xml:space="preserve">    ├── executables/</w:t>
      </w:r>
    </w:p>
    <w:p>
      <w:pPr>
        <w:shd w:fill="F0EEF8" w:val="clear"/>
        <w:spacing w:before="40" w:after="40"/>
        <w:ind w:left="360"/>
      </w:pPr>
      <w:r>
        <w:rPr>
          <w:rFonts w:ascii="Cascadia Code" w:cs="Cascadia Code" w:eastAsia="Cascadia Code" w:hAnsi="Cascadia Code"/>
          <w:color w:val="374151"/>
          <w:sz w:val="18"/>
          <w:szCs w:val="18"/>
        </w:rPr>
        <w:t xml:space="preserve">    └── filesystems/</w:t>
      </w:r>
    </w:p>
    <w:p>
      <w:pPr>
        <w:spacing w:before="100" w:after="0"/>
      </w:pPr>
    </w:p>
    <w:p>
      <w:pPr>
        <w:pStyle w:val="Heading2"/>
      </w:pPr>
      <w:r>
        <w:t xml:space="preserve">2.3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4D2E0" w:sz="1"/>
              <w:left w:val="single" w:color="D4D2E0" w:sz="1"/>
              <w:bottom w:val="single" w:color="D4D2E0" w:sz="1"/>
              <w:right w:val="single" w:color="D4D2E0" w:sz="1"/>
            </w:tcBorders>
            <w:shd w:fill="4F46E5" w:val="clear"/>
            <w:tcMar>
              <w:top w:type="dxa" w:w="60"/>
              <w:left w:type="dxa" w:w="120"/>
              <w:bottom w:type="dxa" w:w="60"/>
              <w:right w:type="dxa" w:w="120"/>
            </w:tcMar>
          </w:tcPr>
          <w:p>
            <w:pPr>
              <w:spacing w:before="40" w:after="40"/>
            </w:pPr>
            <w:r>
              <w:rPr>
                <w:rFonts w:ascii="Aptos" w:cs="Aptos" w:eastAsia="Aptos" w:hAnsi="Aptos"/>
                <w:b/>
                <w:bCs/>
                <w:color w:val="FFFFFF"/>
                <w:sz w:val="20"/>
                <w:szCs w:val="20"/>
              </w:rPr>
              <w:t xml:space="preserve">Crate</w:t>
            </w:r>
          </w:p>
        </w:tc>
        <w:tc>
          <w:tcPr>
            <w:tcW w:type="dxa" w:w="1800"/>
            <w:tcBorders>
              <w:top w:val="single" w:color="D4D2E0" w:sz="1"/>
              <w:left w:val="single" w:color="D4D2E0" w:sz="1"/>
              <w:bottom w:val="single" w:color="D4D2E0" w:sz="1"/>
              <w:right w:val="single" w:color="D4D2E0" w:sz="1"/>
            </w:tcBorders>
            <w:shd w:fill="4F46E5" w:val="clear"/>
            <w:tcMar>
              <w:top w:type="dxa" w:w="60"/>
              <w:left w:type="dxa" w:w="120"/>
              <w:bottom w:type="dxa" w:w="60"/>
              <w:right w:type="dxa" w:w="120"/>
            </w:tcMar>
          </w:tcPr>
          <w:p>
            <w:pPr>
              <w:spacing w:before="40" w:after="40"/>
            </w:pPr>
            <w:r>
              <w:rPr>
                <w:rFonts w:ascii="Aptos" w:cs="Aptos" w:eastAsia="Aptos" w:hAnsi="Aptos"/>
                <w:b/>
                <w:bCs/>
                <w:color w:val="FFFFFF"/>
                <w:sz w:val="20"/>
                <w:szCs w:val="20"/>
              </w:rPr>
              <w:t xml:space="preserve">Version</w:t>
            </w:r>
          </w:p>
        </w:tc>
        <w:tc>
          <w:tcPr>
            <w:tcW w:type="dxa" w:w="5160"/>
            <w:tcBorders>
              <w:top w:val="single" w:color="D4D2E0" w:sz="1"/>
              <w:left w:val="single" w:color="D4D2E0" w:sz="1"/>
              <w:bottom w:val="single" w:color="D4D2E0" w:sz="1"/>
              <w:right w:val="single" w:color="D4D2E0" w:sz="1"/>
            </w:tcBorders>
            <w:shd w:fill="4F46E5" w:val="clear"/>
            <w:tcMar>
              <w:top w:type="dxa" w:w="60"/>
              <w:left w:type="dxa" w:w="120"/>
              <w:bottom w:type="dxa" w:w="60"/>
              <w:right w:type="dxa" w:w="120"/>
            </w:tcMar>
          </w:tcPr>
          <w:p>
            <w:pPr>
              <w:spacing w:before="40" w:after="40"/>
            </w:pPr>
            <w:r>
              <w:rPr>
                <w:rFonts w:ascii="Aptos" w:cs="Aptos" w:eastAsia="Aptos" w:hAnsi="Aptos"/>
                <w:b/>
                <w:bCs/>
                <w:color w:val="FFFFFF"/>
                <w:sz w:val="20"/>
                <w:szCs w:val="20"/>
              </w:rPr>
              <w:t xml:space="preserve">Purpose</w:t>
            </w:r>
          </w:p>
        </w:tc>
      </w:tr>
      <w:tr>
        <w:tc>
          <w:tcPr>
            <w:tcW w:type="dxa" w:w="24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Cascadia Code" w:cs="Cascadia Code" w:eastAsia="Cascadia Code" w:hAnsi="Cascadia Code"/>
                <w:color w:val="4F46E5"/>
                <w:sz w:val="19"/>
                <w:szCs w:val="19"/>
              </w:rPr>
              <w:t xml:space="preserve">eframe</w:t>
            </w:r>
          </w:p>
        </w:tc>
        <w:tc>
          <w:tcPr>
            <w:tcW w:type="dxa" w:w="18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0.29+</w:t>
            </w:r>
          </w:p>
        </w:tc>
        <w:tc>
          <w:tcPr>
            <w:tcW w:type="dxa" w:w="51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GUI framework (wraps egui with native windowing)</w:t>
            </w:r>
          </w:p>
        </w:tc>
      </w:tr>
      <w:tr>
        <w:tc>
          <w:tcPr>
            <w:tcW w:type="dxa" w:w="24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Cascadia Code" w:cs="Cascadia Code" w:eastAsia="Cascadia Code" w:hAnsi="Cascadia Code"/>
                <w:color w:val="4F46E5"/>
                <w:sz w:val="19"/>
                <w:szCs w:val="19"/>
              </w:rPr>
              <w:t xml:space="preserve">egui</w:t>
            </w:r>
          </w:p>
        </w:tc>
        <w:tc>
          <w:tcPr>
            <w:tcW w:type="dxa" w:w="18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0.29+</w:t>
            </w:r>
          </w:p>
        </w:tc>
        <w:tc>
          <w:tcPr>
            <w:tcW w:type="dxa" w:w="51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Immediate-mode UI library for rendering hex grid, panels, controls</w:t>
            </w:r>
          </w:p>
        </w:tc>
      </w:tr>
      <w:tr>
        <w:tc>
          <w:tcPr>
            <w:tcW w:type="dxa" w:w="24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Cascadia Code" w:cs="Cascadia Code" w:eastAsia="Cascadia Code" w:hAnsi="Cascadia Code"/>
                <w:color w:val="4F46E5"/>
                <w:sz w:val="19"/>
                <w:szCs w:val="19"/>
              </w:rPr>
              <w:t xml:space="preserve">memmap2</w:t>
            </w:r>
          </w:p>
        </w:tc>
        <w:tc>
          <w:tcPr>
            <w:tcW w:type="dxa" w:w="18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0.9+</w:t>
            </w:r>
          </w:p>
        </w:tc>
        <w:tc>
          <w:tcPr>
            <w:tcW w:type="dxa" w:w="51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Memory-mapped file I/O for handling large files efficiently</w:t>
            </w:r>
          </w:p>
        </w:tc>
      </w:tr>
      <w:tr>
        <w:tc>
          <w:tcPr>
            <w:tcW w:type="dxa" w:w="24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Cascadia Code" w:cs="Cascadia Code" w:eastAsia="Cascadia Code" w:hAnsi="Cascadia Code"/>
                <w:color w:val="4F46E5"/>
                <w:sz w:val="19"/>
                <w:szCs w:val="19"/>
              </w:rPr>
              <w:t xml:space="preserve">toml</w:t>
            </w:r>
          </w:p>
        </w:tc>
        <w:tc>
          <w:tcPr>
            <w:tcW w:type="dxa" w:w="18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0.8+</w:t>
            </w:r>
          </w:p>
        </w:tc>
        <w:tc>
          <w:tcPr>
            <w:tcW w:type="dxa" w:w="51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Template file parsing (primary schema format)</w:t>
            </w:r>
          </w:p>
        </w:tc>
      </w:tr>
      <w:tr>
        <w:tc>
          <w:tcPr>
            <w:tcW w:type="dxa" w:w="24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Cascadia Code" w:cs="Cascadia Code" w:eastAsia="Cascadia Code" w:hAnsi="Cascadia Code"/>
                <w:color w:val="4F46E5"/>
                <w:sz w:val="19"/>
                <w:szCs w:val="19"/>
              </w:rPr>
              <w:t xml:space="preserve">serde</w:t>
            </w:r>
          </w:p>
        </w:tc>
        <w:tc>
          <w:tcPr>
            <w:tcW w:type="dxa" w:w="18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1.0</w:t>
            </w:r>
          </w:p>
        </w:tc>
        <w:tc>
          <w:tcPr>
            <w:tcW w:type="dxa" w:w="51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Serialization/deserialization for template schemas and config</w:t>
            </w:r>
          </w:p>
        </w:tc>
      </w:tr>
      <w:tr>
        <w:tc>
          <w:tcPr>
            <w:tcW w:type="dxa" w:w="24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Cascadia Code" w:cs="Cascadia Code" w:eastAsia="Cascadia Code" w:hAnsi="Cascadia Code"/>
                <w:color w:val="4F46E5"/>
                <w:sz w:val="19"/>
                <w:szCs w:val="19"/>
              </w:rPr>
              <w:t xml:space="preserve">thiserror</w:t>
            </w:r>
          </w:p>
        </w:tc>
        <w:tc>
          <w:tcPr>
            <w:tcW w:type="dxa" w:w="18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2.0+</w:t>
            </w:r>
          </w:p>
        </w:tc>
        <w:tc>
          <w:tcPr>
            <w:tcW w:type="dxa" w:w="51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Ergonomic error type definitions</w:t>
            </w:r>
          </w:p>
        </w:tc>
      </w:tr>
      <w:tr>
        <w:tc>
          <w:tcPr>
            <w:tcW w:type="dxa" w:w="24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Cascadia Code" w:cs="Cascadia Code" w:eastAsia="Cascadia Code" w:hAnsi="Cascadia Code"/>
                <w:color w:val="4F46E5"/>
                <w:sz w:val="19"/>
                <w:szCs w:val="19"/>
              </w:rPr>
              <w:t xml:space="preserve">tracing</w:t>
            </w:r>
          </w:p>
        </w:tc>
        <w:tc>
          <w:tcPr>
            <w:tcW w:type="dxa" w:w="18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0.1</w:t>
            </w:r>
          </w:p>
        </w:tc>
        <w:tc>
          <w:tcPr>
            <w:tcW w:type="dxa" w:w="51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Structured logging and diagnostics</w:t>
            </w:r>
          </w:p>
        </w:tc>
      </w:tr>
    </w:tbl>
    <w:p>
      <w:r>
        <w:br w:type="page"/>
      </w:r>
    </w:p>
    <w:p>
      <w:pPr>
        <w:pStyle w:val="Heading1"/>
      </w:pPr>
      <w:r>
        <w:t xml:space="preserve">3. Template Engine</w:t>
      </w:r>
    </w:p>
    <w:p>
      <w:pPr>
        <w:spacing w:after="160"/>
      </w:pPr>
      <w:r>
        <w:t xml:space="preserve">The template engine is Hexenly’s core differentiator. It takes a template definition and a byte buffer, resolves all field positions (including dynamic sizes), and produces a flat list of resolved regions that the GUI can render as overlays.</w:t>
      </w:r>
    </w:p>
    <w:p>
      <w:pPr>
        <w:pStyle w:val="Heading2"/>
      </w:pPr>
      <w:r>
        <w:t xml:space="preserve">3.1 Template Schema Format</w:t>
      </w:r>
    </w:p>
    <w:p>
      <w:pPr>
        <w:spacing w:after="160"/>
      </w:pPr>
      <w:r>
        <w:t xml:space="preserve">Templates are defined in TOML files. TOML was chosen over YAML or JSON for readability, inline tables, and the Rust ecosystem’s excellent TOML support. Each template file describes one file format.</w:t>
      </w:r>
    </w:p>
    <w:p>
      <w:pPr>
        <w:spacing w:before="80" w:after="0"/>
      </w:pPr>
    </w:p>
    <w:p>
      <w:pPr>
        <w:spacing w:after="160"/>
      </w:pPr>
      <w:r>
        <w:rPr>
          <w:b/>
          <w:bCs/>
        </w:rPr>
        <w:t xml:space="preserve">Example: PNG Template (</w:t>
      </w:r>
      <w:r>
        <w:rPr>
          <w:rFonts w:ascii="Cascadia Code" w:cs="Cascadia Code" w:eastAsia="Cascadia Code" w:hAnsi="Cascadia Code"/>
          <w:color w:val="4F46E5"/>
          <w:sz w:val="19"/>
          <w:szCs w:val="19"/>
        </w:rPr>
        <w:t xml:space="preserve">png.toml</w:t>
      </w:r>
      <w:r>
        <w:rPr>
          <w:b/>
          <w:bCs/>
        </w:rPr>
        <w:t xml:space="preserve">)</w:t>
      </w:r>
    </w:p>
    <w:p>
      <w:pPr>
        <w:spacing w:before="40" w:after="0"/>
      </w:pPr>
    </w:p>
    <w:p>
      <w:pPr>
        <w:shd w:fill="F0EEF8" w:val="clear"/>
        <w:spacing w:before="40" w:after="40"/>
        <w:ind w:left="360"/>
      </w:pPr>
      <w:r>
        <w:rPr>
          <w:rFonts w:ascii="Cascadia Code" w:cs="Cascadia Code" w:eastAsia="Cascadia Code" w:hAnsi="Cascadia Code"/>
          <w:color w:val="374151"/>
          <w:sz w:val="18"/>
          <w:szCs w:val="18"/>
        </w:rPr>
        <w:t xml:space="preserve">[template]</w:t>
      </w:r>
    </w:p>
    <w:p>
      <w:pPr>
        <w:shd w:fill="F0EEF8" w:val="clear"/>
        <w:spacing w:before="40" w:after="40"/>
        <w:ind w:left="360"/>
      </w:pPr>
      <w:r>
        <w:rPr>
          <w:rFonts w:ascii="Cascadia Code" w:cs="Cascadia Code" w:eastAsia="Cascadia Code" w:hAnsi="Cascadia Code"/>
          <w:color w:val="374151"/>
          <w:sz w:val="18"/>
          <w:szCs w:val="18"/>
        </w:rPr>
        <w:t xml:space="preserve">name = "PNG"</w:t>
      </w:r>
    </w:p>
    <w:p>
      <w:pPr>
        <w:shd w:fill="F0EEF8" w:val="clear"/>
        <w:spacing w:before="40" w:after="40"/>
        <w:ind w:left="360"/>
      </w:pPr>
      <w:r>
        <w:rPr>
          <w:rFonts w:ascii="Cascadia Code" w:cs="Cascadia Code" w:eastAsia="Cascadia Code" w:hAnsi="Cascadia Code"/>
          <w:color w:val="374151"/>
          <w:sz w:val="18"/>
          <w:szCs w:val="18"/>
        </w:rPr>
        <w:t xml:space="preserve">description = "Portable Network Graphics"</w:t>
      </w:r>
    </w:p>
    <w:p>
      <w:pPr>
        <w:shd w:fill="F0EEF8" w:val="clear"/>
        <w:spacing w:before="40" w:after="40"/>
        <w:ind w:left="360"/>
      </w:pPr>
      <w:r>
        <w:rPr>
          <w:rFonts w:ascii="Cascadia Code" w:cs="Cascadia Code" w:eastAsia="Cascadia Code" w:hAnsi="Cascadia Code"/>
          <w:color w:val="374151"/>
          <w:sz w:val="18"/>
          <w:szCs w:val="18"/>
        </w:rPr>
        <w:t xml:space="preserve">extensions = ["png"]</w:t>
      </w:r>
    </w:p>
    <w:p>
      <w:pPr>
        <w:shd w:fill="F0EEF8" w:val="clear"/>
        <w:spacing w:before="40" w:after="40"/>
        <w:ind w:left="360"/>
      </w:pPr>
      <w:r>
        <w:rPr>
          <w:rFonts w:ascii="Cascadia Code" w:cs="Cascadia Code" w:eastAsia="Cascadia Code" w:hAnsi="Cascadia Code"/>
          <w:color w:val="374151"/>
          <w:sz w:val="18"/>
          <w:szCs w:val="18"/>
        </w:rPr>
        <w:t xml:space="preserve">magic = [0x89, 0x50, 0x4E, 0x47, 0x0D, 0x0A, 0x1A, 0x0A]</w:t>
      </w:r>
    </w:p>
    <w:p>
      <w:pPr>
        <w:shd w:fill="F0EEF8" w:val="clear"/>
        <w:spacing w:before="40" w:after="40"/>
        <w:ind w:left="360"/>
      </w:pPr>
      <w:r>
        <w:rPr>
          <w:rFonts w:ascii="Cascadia Code" w:cs="Cascadia Code" w:eastAsia="Cascadia Code" w:hAnsi="Cascadia Code"/>
          <w:color w:val="374151"/>
          <w:sz w:val="18"/>
          <w:szCs w:val="18"/>
        </w:rPr>
        <w:t xml:space="preserve">endian = "big"</w:t>
      </w:r>
    </w:p>
    <w:p>
      <w:pPr>
        <w:shd w:fill="F0EEF8" w:val="clear"/>
        <w:spacing w:before="40" w:after="40"/>
        <w:ind w:left="360"/>
      </w:pPr>
      <w:r>
        <w:rPr>
          <w:rFonts w:ascii="Cascadia Code" w:cs="Cascadia Code" w:eastAsia="Cascadia Code" w:hAnsi="Cascadia Code"/>
          <w:color w:val="374151"/>
          <w:sz w:val="18"/>
          <w:szCs w:val="18"/>
        </w:rPr>
        <w:t xml:space="preserve"/>
      </w:r>
    </w:p>
    <w:p>
      <w:pPr>
        <w:shd w:fill="F0EEF8" w:val="clear"/>
        <w:spacing w:before="40" w:after="40"/>
        <w:ind w:left="360"/>
      </w:pPr>
      <w:r>
        <w:rPr>
          <w:rFonts w:ascii="Cascadia Code" w:cs="Cascadia Code" w:eastAsia="Cascadia Code" w:hAnsi="Cascadia Code"/>
          <w:color w:val="374151"/>
          <w:sz w:val="18"/>
          <w:szCs w:val="18"/>
        </w:rPr>
        <w:t xml:space="preserve">[[region]]</w:t>
      </w:r>
    </w:p>
    <w:p>
      <w:pPr>
        <w:shd w:fill="F0EEF8" w:val="clear"/>
        <w:spacing w:before="40" w:after="40"/>
        <w:ind w:left="360"/>
      </w:pPr>
      <w:r>
        <w:rPr>
          <w:rFonts w:ascii="Cascadia Code" w:cs="Cascadia Code" w:eastAsia="Cascadia Code" w:hAnsi="Cascadia Code"/>
          <w:color w:val="374151"/>
          <w:sz w:val="18"/>
          <w:szCs w:val="18"/>
        </w:rPr>
        <w:t xml:space="preserve">id = "signature"</w:t>
      </w:r>
    </w:p>
    <w:p>
      <w:pPr>
        <w:shd w:fill="F0EEF8" w:val="clear"/>
        <w:spacing w:before="40" w:after="40"/>
        <w:ind w:left="360"/>
      </w:pPr>
      <w:r>
        <w:rPr>
          <w:rFonts w:ascii="Cascadia Code" w:cs="Cascadia Code" w:eastAsia="Cascadia Code" w:hAnsi="Cascadia Code"/>
          <w:color w:val="374151"/>
          <w:sz w:val="18"/>
          <w:szCs w:val="18"/>
        </w:rPr>
        <w:t xml:space="preserve">label = "PNG Signature"</w:t>
      </w:r>
    </w:p>
    <w:p>
      <w:pPr>
        <w:shd w:fill="F0EEF8" w:val="clear"/>
        <w:spacing w:before="40" w:after="40"/>
        <w:ind w:left="360"/>
      </w:pPr>
      <w:r>
        <w:rPr>
          <w:rFonts w:ascii="Cascadia Code" w:cs="Cascadia Code" w:eastAsia="Cascadia Code" w:hAnsi="Cascadia Code"/>
          <w:color w:val="374151"/>
          <w:sz w:val="18"/>
          <w:szCs w:val="18"/>
        </w:rPr>
        <w:t xml:space="preserve">offset = 0</w:t>
      </w:r>
    </w:p>
    <w:p>
      <w:pPr>
        <w:shd w:fill="F0EEF8" w:val="clear"/>
        <w:spacing w:before="40" w:after="40"/>
        <w:ind w:left="360"/>
      </w:pPr>
      <w:r>
        <w:rPr>
          <w:rFonts w:ascii="Cascadia Code" w:cs="Cascadia Code" w:eastAsia="Cascadia Code" w:hAnsi="Cascadia Code"/>
          <w:color w:val="374151"/>
          <w:sz w:val="18"/>
          <w:szCs w:val="18"/>
        </w:rPr>
        <w:t xml:space="preserve">length = 8</w:t>
      </w:r>
    </w:p>
    <w:p>
      <w:pPr>
        <w:shd w:fill="F0EEF8" w:val="clear"/>
        <w:spacing w:before="40" w:after="40"/>
        <w:ind w:left="360"/>
      </w:pPr>
      <w:r>
        <w:rPr>
          <w:rFonts w:ascii="Cascadia Code" w:cs="Cascadia Code" w:eastAsia="Cascadia Code" w:hAnsi="Cascadia Code"/>
          <w:color w:val="374151"/>
          <w:sz w:val="18"/>
          <w:szCs w:val="18"/>
        </w:rPr>
        <w:t xml:space="preserve">color = "#2b6cb0"</w:t>
      </w:r>
    </w:p>
    <w:p>
      <w:pPr>
        <w:shd w:fill="F0EEF8" w:val="clear"/>
        <w:spacing w:before="40" w:after="40"/>
        <w:ind w:left="360"/>
      </w:pPr>
      <w:r>
        <w:rPr>
          <w:rFonts w:ascii="Cascadia Code" w:cs="Cascadia Code" w:eastAsia="Cascadia Code" w:hAnsi="Cascadia Code"/>
          <w:color w:val="374151"/>
          <w:sz w:val="18"/>
          <w:szCs w:val="18"/>
        </w:rPr>
        <w:t xml:space="preserve">description = "Magic bytes identifying this as a PNG file"</w:t>
      </w:r>
    </w:p>
    <w:p>
      <w:pPr>
        <w:shd w:fill="F0EEF8" w:val="clear"/>
        <w:spacing w:before="40" w:after="40"/>
        <w:ind w:left="360"/>
      </w:pPr>
      <w:r>
        <w:rPr>
          <w:rFonts w:ascii="Cascadia Code" w:cs="Cascadia Code" w:eastAsia="Cascadia Code" w:hAnsi="Cascadia Code"/>
          <w:color w:val="374151"/>
          <w:sz w:val="18"/>
          <w:szCs w:val="18"/>
        </w:rPr>
        <w:t xml:space="preserve"/>
      </w:r>
    </w:p>
    <w:p>
      <w:pPr>
        <w:shd w:fill="F0EEF8" w:val="clear"/>
        <w:spacing w:before="40" w:after="40"/>
        <w:ind w:left="360"/>
      </w:pPr>
      <w:r>
        <w:rPr>
          <w:rFonts w:ascii="Cascadia Code" w:cs="Cascadia Code" w:eastAsia="Cascadia Code" w:hAnsi="Cascadia Code"/>
          <w:color w:val="374151"/>
          <w:sz w:val="18"/>
          <w:szCs w:val="18"/>
        </w:rPr>
        <w:t xml:space="preserve">[[region]]</w:t>
      </w:r>
    </w:p>
    <w:p>
      <w:pPr>
        <w:shd w:fill="F0EEF8" w:val="clear"/>
        <w:spacing w:before="40" w:after="40"/>
        <w:ind w:left="360"/>
      </w:pPr>
      <w:r>
        <w:rPr>
          <w:rFonts w:ascii="Cascadia Code" w:cs="Cascadia Code" w:eastAsia="Cascadia Code" w:hAnsi="Cascadia Code"/>
          <w:color w:val="374151"/>
          <w:sz w:val="18"/>
          <w:szCs w:val="18"/>
        </w:rPr>
        <w:t xml:space="preserve">id = "ihdr_chunk"</w:t>
      </w:r>
    </w:p>
    <w:p>
      <w:pPr>
        <w:shd w:fill="F0EEF8" w:val="clear"/>
        <w:spacing w:before="40" w:after="40"/>
        <w:ind w:left="360"/>
      </w:pPr>
      <w:r>
        <w:rPr>
          <w:rFonts w:ascii="Cascadia Code" w:cs="Cascadia Code" w:eastAsia="Cascadia Code" w:hAnsi="Cascadia Code"/>
          <w:color w:val="374151"/>
          <w:sz w:val="18"/>
          <w:szCs w:val="18"/>
        </w:rPr>
        <w:t xml:space="preserve">label = "IHDR Chunk"</w:t>
      </w:r>
    </w:p>
    <w:p>
      <w:pPr>
        <w:shd w:fill="F0EEF8" w:val="clear"/>
        <w:spacing w:before="40" w:after="40"/>
        <w:ind w:left="360"/>
      </w:pPr>
      <w:r>
        <w:rPr>
          <w:rFonts w:ascii="Cascadia Code" w:cs="Cascadia Code" w:eastAsia="Cascadia Code" w:hAnsi="Cascadia Code"/>
          <w:color w:val="374151"/>
          <w:sz w:val="18"/>
          <w:szCs w:val="18"/>
        </w:rPr>
        <w:t xml:space="preserve">offset = 8</w:t>
      </w:r>
    </w:p>
    <w:p>
      <w:pPr>
        <w:shd w:fill="F0EEF8" w:val="clear"/>
        <w:spacing w:before="40" w:after="40"/>
        <w:ind w:left="360"/>
      </w:pPr>
      <w:r>
        <w:rPr>
          <w:rFonts w:ascii="Cascadia Code" w:cs="Cascadia Code" w:eastAsia="Cascadia Code" w:hAnsi="Cascadia Code"/>
          <w:color w:val="374151"/>
          <w:sz w:val="18"/>
          <w:szCs w:val="18"/>
        </w:rPr>
        <w:t xml:space="preserve">color = "#6b46c1"</w:t>
      </w:r>
    </w:p>
    <w:p>
      <w:pPr>
        <w:shd w:fill="F0EEF8" w:val="clear"/>
        <w:spacing w:before="40" w:after="40"/>
        <w:ind w:left="360"/>
      </w:pPr>
      <w:r>
        <w:rPr>
          <w:rFonts w:ascii="Cascadia Code" w:cs="Cascadia Code" w:eastAsia="Cascadia Code" w:hAnsi="Cascadia Code"/>
          <w:color w:val="374151"/>
          <w:sz w:val="18"/>
          <w:szCs w:val="18"/>
        </w:rPr>
        <w:t xml:space="preserve">description = "Image header with dimensions and color info"</w:t>
      </w:r>
    </w:p>
    <w:p>
      <w:pPr>
        <w:shd w:fill="F0EEF8" w:val="clear"/>
        <w:spacing w:before="40" w:after="40"/>
        <w:ind w:left="360"/>
      </w:pPr>
      <w:r>
        <w:rPr>
          <w:rFonts w:ascii="Cascadia Code" w:cs="Cascadia Code" w:eastAsia="Cascadia Code" w:hAnsi="Cascadia Code"/>
          <w:color w:val="374151"/>
          <w:sz w:val="18"/>
          <w:szCs w:val="18"/>
        </w:rPr>
        <w:t xml:space="preserve"/>
      </w:r>
    </w:p>
    <w:p>
      <w:pPr>
        <w:shd w:fill="F0EEF8" w:val="clear"/>
        <w:spacing w:before="40" w:after="40"/>
        <w:ind w:left="360"/>
      </w:pPr>
      <w:r>
        <w:rPr>
          <w:rFonts w:ascii="Cascadia Code" w:cs="Cascadia Code" w:eastAsia="Cascadia Code" w:hAnsi="Cascadia Code"/>
          <w:color w:val="374151"/>
          <w:sz w:val="18"/>
          <w:szCs w:val="18"/>
        </w:rPr>
        <w:t xml:space="preserve">  [[region.field]]</w:t>
      </w:r>
    </w:p>
    <w:p>
      <w:pPr>
        <w:shd w:fill="F0EEF8" w:val="clear"/>
        <w:spacing w:before="40" w:after="40"/>
        <w:ind w:left="360"/>
      </w:pPr>
      <w:r>
        <w:rPr>
          <w:rFonts w:ascii="Cascadia Code" w:cs="Cascadia Code" w:eastAsia="Cascadia Code" w:hAnsi="Cascadia Code"/>
          <w:color w:val="374151"/>
          <w:sz w:val="18"/>
          <w:szCs w:val="18"/>
        </w:rPr>
        <w:t xml:space="preserve">  id = "ihdr_length"</w:t>
      </w:r>
    </w:p>
    <w:p>
      <w:pPr>
        <w:shd w:fill="F0EEF8" w:val="clear"/>
        <w:spacing w:before="40" w:after="40"/>
        <w:ind w:left="360"/>
      </w:pPr>
      <w:r>
        <w:rPr>
          <w:rFonts w:ascii="Cascadia Code" w:cs="Cascadia Code" w:eastAsia="Cascadia Code" w:hAnsi="Cascadia Code"/>
          <w:color w:val="374151"/>
          <w:sz w:val="18"/>
          <w:szCs w:val="18"/>
        </w:rPr>
        <w:t xml:space="preserve">  label = "Data Length"</w:t>
      </w:r>
    </w:p>
    <w:p>
      <w:pPr>
        <w:shd w:fill="F0EEF8" w:val="clear"/>
        <w:spacing w:before="40" w:after="40"/>
        <w:ind w:left="360"/>
      </w:pPr>
      <w:r>
        <w:rPr>
          <w:rFonts w:ascii="Cascadia Code" w:cs="Cascadia Code" w:eastAsia="Cascadia Code" w:hAnsi="Cascadia Code"/>
          <w:color w:val="374151"/>
          <w:sz w:val="18"/>
          <w:szCs w:val="18"/>
        </w:rPr>
        <w:t xml:space="preserve">  offset = 0           # relative to parent region</w:t>
      </w:r>
    </w:p>
    <w:p>
      <w:pPr>
        <w:shd w:fill="F0EEF8" w:val="clear"/>
        <w:spacing w:before="40" w:after="40"/>
        <w:ind w:left="360"/>
      </w:pPr>
      <w:r>
        <w:rPr>
          <w:rFonts w:ascii="Cascadia Code" w:cs="Cascadia Code" w:eastAsia="Cascadia Code" w:hAnsi="Cascadia Code"/>
          <w:color w:val="374151"/>
          <w:sz w:val="18"/>
          <w:szCs w:val="18"/>
        </w:rPr>
        <w:t xml:space="preserve">  length = 4</w:t>
      </w:r>
    </w:p>
    <w:p>
      <w:pPr>
        <w:shd w:fill="F0EEF8" w:val="clear"/>
        <w:spacing w:before="40" w:after="40"/>
        <w:ind w:left="360"/>
      </w:pPr>
      <w:r>
        <w:rPr>
          <w:rFonts w:ascii="Cascadia Code" w:cs="Cascadia Code" w:eastAsia="Cascadia Code" w:hAnsi="Cascadia Code"/>
          <w:color w:val="374151"/>
          <w:sz w:val="18"/>
          <w:szCs w:val="18"/>
        </w:rPr>
        <w:t xml:space="preserve">  type = "u32"</w:t>
      </w:r>
    </w:p>
    <w:p>
      <w:pPr>
        <w:shd w:fill="F0EEF8" w:val="clear"/>
        <w:spacing w:before="40" w:after="40"/>
        <w:ind w:left="360"/>
      </w:pPr>
      <w:r>
        <w:rPr>
          <w:rFonts w:ascii="Cascadia Code" w:cs="Cascadia Code" w:eastAsia="Cascadia Code" w:hAnsi="Cascadia Code"/>
          <w:color w:val="374151"/>
          <w:sz w:val="18"/>
          <w:szCs w:val="18"/>
        </w:rPr>
        <w:t xml:space="preserve">  role = "size"         # marks this as a size field</w:t>
      </w:r>
    </w:p>
    <w:p>
      <w:pPr>
        <w:shd w:fill="F0EEF8" w:val="clear"/>
        <w:spacing w:before="40" w:after="40"/>
        <w:ind w:left="360"/>
      </w:pPr>
      <w:r>
        <w:rPr>
          <w:rFonts w:ascii="Cascadia Code" w:cs="Cascadia Code" w:eastAsia="Cascadia Code" w:hAnsi="Cascadia Code"/>
          <w:color w:val="374151"/>
          <w:sz w:val="18"/>
          <w:szCs w:val="18"/>
        </w:rPr>
        <w:t xml:space="preserve">  size_target = "ihdr_data"</w:t>
      </w:r>
    </w:p>
    <w:p>
      <w:pPr>
        <w:shd w:fill="F0EEF8" w:val="clear"/>
        <w:spacing w:before="40" w:after="40"/>
        <w:ind w:left="360"/>
      </w:pPr>
      <w:r>
        <w:rPr>
          <w:rFonts w:ascii="Cascadia Code" w:cs="Cascadia Code" w:eastAsia="Cascadia Code" w:hAnsi="Cascadia Code"/>
          <w:color w:val="374151"/>
          <w:sz w:val="18"/>
          <w:szCs w:val="18"/>
        </w:rPr>
        <w:t xml:space="preserve"/>
      </w:r>
    </w:p>
    <w:p>
      <w:pPr>
        <w:shd w:fill="F0EEF8" w:val="clear"/>
        <w:spacing w:before="40" w:after="40"/>
        <w:ind w:left="360"/>
      </w:pPr>
      <w:r>
        <w:rPr>
          <w:rFonts w:ascii="Cascadia Code" w:cs="Cascadia Code" w:eastAsia="Cascadia Code" w:hAnsi="Cascadia Code"/>
          <w:color w:val="374151"/>
          <w:sz w:val="18"/>
          <w:szCs w:val="18"/>
        </w:rPr>
        <w:t xml:space="preserve">  [[region.field]]</w:t>
      </w:r>
    </w:p>
    <w:p>
      <w:pPr>
        <w:shd w:fill="F0EEF8" w:val="clear"/>
        <w:spacing w:before="40" w:after="40"/>
        <w:ind w:left="360"/>
      </w:pPr>
      <w:r>
        <w:rPr>
          <w:rFonts w:ascii="Cascadia Code" w:cs="Cascadia Code" w:eastAsia="Cascadia Code" w:hAnsi="Cascadia Code"/>
          <w:color w:val="374151"/>
          <w:sz w:val="18"/>
          <w:szCs w:val="18"/>
        </w:rPr>
        <w:t xml:space="preserve">  id = "ihdr_type"</w:t>
      </w:r>
    </w:p>
    <w:p>
      <w:pPr>
        <w:shd w:fill="F0EEF8" w:val="clear"/>
        <w:spacing w:before="40" w:after="40"/>
        <w:ind w:left="360"/>
      </w:pPr>
      <w:r>
        <w:rPr>
          <w:rFonts w:ascii="Cascadia Code" w:cs="Cascadia Code" w:eastAsia="Cascadia Code" w:hAnsi="Cascadia Code"/>
          <w:color w:val="374151"/>
          <w:sz w:val="18"/>
          <w:szCs w:val="18"/>
        </w:rPr>
        <w:t xml:space="preserve">  label = "Chunk Type"</w:t>
      </w:r>
    </w:p>
    <w:p>
      <w:pPr>
        <w:shd w:fill="F0EEF8" w:val="clear"/>
        <w:spacing w:before="40" w:after="40"/>
        <w:ind w:left="360"/>
      </w:pPr>
      <w:r>
        <w:rPr>
          <w:rFonts w:ascii="Cascadia Code" w:cs="Cascadia Code" w:eastAsia="Cascadia Code" w:hAnsi="Cascadia Code"/>
          <w:color w:val="374151"/>
          <w:sz w:val="18"/>
          <w:szCs w:val="18"/>
        </w:rPr>
        <w:t xml:space="preserve">  offset = 4</w:t>
      </w:r>
    </w:p>
    <w:p>
      <w:pPr>
        <w:shd w:fill="F0EEF8" w:val="clear"/>
        <w:spacing w:before="40" w:after="40"/>
        <w:ind w:left="360"/>
      </w:pPr>
      <w:r>
        <w:rPr>
          <w:rFonts w:ascii="Cascadia Code" w:cs="Cascadia Code" w:eastAsia="Cascadia Code" w:hAnsi="Cascadia Code"/>
          <w:color w:val="374151"/>
          <w:sz w:val="18"/>
          <w:szCs w:val="18"/>
        </w:rPr>
        <w:t xml:space="preserve">  length = 4</w:t>
      </w:r>
    </w:p>
    <w:p>
      <w:pPr>
        <w:shd w:fill="F0EEF8" w:val="clear"/>
        <w:spacing w:before="40" w:after="40"/>
        <w:ind w:left="360"/>
      </w:pPr>
      <w:r>
        <w:rPr>
          <w:rFonts w:ascii="Cascadia Code" w:cs="Cascadia Code" w:eastAsia="Cascadia Code" w:hAnsi="Cascadia Code"/>
          <w:color w:val="374151"/>
          <w:sz w:val="18"/>
          <w:szCs w:val="18"/>
        </w:rPr>
        <w:t xml:space="preserve">  type = "ascii"</w:t>
      </w:r>
    </w:p>
    <w:p>
      <w:pPr>
        <w:shd w:fill="F0EEF8" w:val="clear"/>
        <w:spacing w:before="40" w:after="40"/>
        <w:ind w:left="360"/>
      </w:pPr>
      <w:r>
        <w:rPr>
          <w:rFonts w:ascii="Cascadia Code" w:cs="Cascadia Code" w:eastAsia="Cascadia Code" w:hAnsi="Cascadia Code"/>
          <w:color w:val="374151"/>
          <w:sz w:val="18"/>
          <w:szCs w:val="18"/>
        </w:rPr>
        <w:t xml:space="preserve"/>
      </w:r>
    </w:p>
    <w:p>
      <w:pPr>
        <w:shd w:fill="F0EEF8" w:val="clear"/>
        <w:spacing w:before="40" w:after="40"/>
        <w:ind w:left="360"/>
      </w:pPr>
      <w:r>
        <w:rPr>
          <w:rFonts w:ascii="Cascadia Code" w:cs="Cascadia Code" w:eastAsia="Cascadia Code" w:hAnsi="Cascadia Code"/>
          <w:color w:val="374151"/>
          <w:sz w:val="18"/>
          <w:szCs w:val="18"/>
        </w:rPr>
        <w:t xml:space="preserve">  [[region.field]]</w:t>
      </w:r>
    </w:p>
    <w:p>
      <w:pPr>
        <w:shd w:fill="F0EEF8" w:val="clear"/>
        <w:spacing w:before="40" w:after="40"/>
        <w:ind w:left="360"/>
      </w:pPr>
      <w:r>
        <w:rPr>
          <w:rFonts w:ascii="Cascadia Code" w:cs="Cascadia Code" w:eastAsia="Cascadia Code" w:hAnsi="Cascadia Code"/>
          <w:color w:val="374151"/>
          <w:sz w:val="18"/>
          <w:szCs w:val="18"/>
        </w:rPr>
        <w:t xml:space="preserve">  id = "ihdr_data"</w:t>
      </w:r>
    </w:p>
    <w:p>
      <w:pPr>
        <w:shd w:fill="F0EEF8" w:val="clear"/>
        <w:spacing w:before="40" w:after="40"/>
        <w:ind w:left="360"/>
      </w:pPr>
      <w:r>
        <w:rPr>
          <w:rFonts w:ascii="Cascadia Code" w:cs="Cascadia Code" w:eastAsia="Cascadia Code" w:hAnsi="Cascadia Code"/>
          <w:color w:val="374151"/>
          <w:sz w:val="18"/>
          <w:szCs w:val="18"/>
        </w:rPr>
        <w:t xml:space="preserve">  label = "IHDR Data"</w:t>
      </w:r>
    </w:p>
    <w:p>
      <w:pPr>
        <w:shd w:fill="F0EEF8" w:val="clear"/>
        <w:spacing w:before="40" w:after="40"/>
        <w:ind w:left="360"/>
      </w:pPr>
      <w:r>
        <w:rPr>
          <w:rFonts w:ascii="Cascadia Code" w:cs="Cascadia Code" w:eastAsia="Cascadia Code" w:hAnsi="Cascadia Code"/>
          <w:color w:val="374151"/>
          <w:sz w:val="18"/>
          <w:szCs w:val="18"/>
        </w:rPr>
        <w:t xml:space="preserve">  offset = 8</w:t>
      </w:r>
    </w:p>
    <w:p>
      <w:pPr>
        <w:shd w:fill="F0EEF8" w:val="clear"/>
        <w:spacing w:before="40" w:after="40"/>
        <w:ind w:left="360"/>
      </w:pPr>
      <w:r>
        <w:rPr>
          <w:rFonts w:ascii="Cascadia Code" w:cs="Cascadia Code" w:eastAsia="Cascadia Code" w:hAnsi="Cascadia Code"/>
          <w:color w:val="374151"/>
          <w:sz w:val="18"/>
          <w:szCs w:val="18"/>
        </w:rPr>
        <w:t xml:space="preserve">  length = "ihdr_length"   # dynamic: resolved from size field</w:t>
      </w:r>
    </w:p>
    <w:p>
      <w:pPr>
        <w:shd w:fill="F0EEF8" w:val="clear"/>
        <w:spacing w:before="40" w:after="40"/>
        <w:ind w:left="360"/>
      </w:pPr>
      <w:r>
        <w:rPr>
          <w:rFonts w:ascii="Cascadia Code" w:cs="Cascadia Code" w:eastAsia="Cascadia Code" w:hAnsi="Cascadia Code"/>
          <w:color w:val="374151"/>
          <w:sz w:val="18"/>
          <w:szCs w:val="18"/>
        </w:rPr>
        <w:t xml:space="preserve">  description = "Width, height, bit depth, color type, etc."</w:t>
      </w:r>
    </w:p>
    <w:p>
      <w:pPr>
        <w:shd w:fill="F0EEF8" w:val="clear"/>
        <w:spacing w:before="40" w:after="40"/>
        <w:ind w:left="360"/>
      </w:pPr>
      <w:r>
        <w:rPr>
          <w:rFonts w:ascii="Cascadia Code" w:cs="Cascadia Code" w:eastAsia="Cascadia Code" w:hAnsi="Cascadia Code"/>
          <w:color w:val="374151"/>
          <w:sz w:val="18"/>
          <w:szCs w:val="18"/>
        </w:rPr>
        <w:t xml:space="preserve"/>
      </w:r>
    </w:p>
    <w:p>
      <w:pPr>
        <w:shd w:fill="F0EEF8" w:val="clear"/>
        <w:spacing w:before="40" w:after="40"/>
        <w:ind w:left="360"/>
      </w:pPr>
      <w:r>
        <w:rPr>
          <w:rFonts w:ascii="Cascadia Code" w:cs="Cascadia Code" w:eastAsia="Cascadia Code" w:hAnsi="Cascadia Code"/>
          <w:color w:val="374151"/>
          <w:sz w:val="18"/>
          <w:szCs w:val="18"/>
        </w:rPr>
        <w:t xml:space="preserve">  [[region.field]]</w:t>
      </w:r>
    </w:p>
    <w:p>
      <w:pPr>
        <w:shd w:fill="F0EEF8" w:val="clear"/>
        <w:spacing w:before="40" w:after="40"/>
        <w:ind w:left="360"/>
      </w:pPr>
      <w:r>
        <w:rPr>
          <w:rFonts w:ascii="Cascadia Code" w:cs="Cascadia Code" w:eastAsia="Cascadia Code" w:hAnsi="Cascadia Code"/>
          <w:color w:val="374151"/>
          <w:sz w:val="18"/>
          <w:szCs w:val="18"/>
        </w:rPr>
        <w:t xml:space="preserve">  id = "ihdr_crc"</w:t>
      </w:r>
    </w:p>
    <w:p>
      <w:pPr>
        <w:shd w:fill="F0EEF8" w:val="clear"/>
        <w:spacing w:before="40" w:after="40"/>
        <w:ind w:left="360"/>
      </w:pPr>
      <w:r>
        <w:rPr>
          <w:rFonts w:ascii="Cascadia Code" w:cs="Cascadia Code" w:eastAsia="Cascadia Code" w:hAnsi="Cascadia Code"/>
          <w:color w:val="374151"/>
          <w:sz w:val="18"/>
          <w:szCs w:val="18"/>
        </w:rPr>
        <w:t xml:space="preserve">  label = "CRC-32"</w:t>
      </w:r>
    </w:p>
    <w:p>
      <w:pPr>
        <w:shd w:fill="F0EEF8" w:val="clear"/>
        <w:spacing w:before="40" w:after="40"/>
        <w:ind w:left="360"/>
      </w:pPr>
      <w:r>
        <w:rPr>
          <w:rFonts w:ascii="Cascadia Code" w:cs="Cascadia Code" w:eastAsia="Cascadia Code" w:hAnsi="Cascadia Code"/>
          <w:color w:val="374151"/>
          <w:sz w:val="18"/>
          <w:szCs w:val="18"/>
        </w:rPr>
        <w:t xml:space="preserve">  offset_after = "ihdr_data"  # positioned after dynamic field</w:t>
      </w:r>
    </w:p>
    <w:p>
      <w:pPr>
        <w:shd w:fill="F0EEF8" w:val="clear"/>
        <w:spacing w:before="40" w:after="40"/>
        <w:ind w:left="360"/>
      </w:pPr>
      <w:r>
        <w:rPr>
          <w:rFonts w:ascii="Cascadia Code" w:cs="Cascadia Code" w:eastAsia="Cascadia Code" w:hAnsi="Cascadia Code"/>
          <w:color w:val="374151"/>
          <w:sz w:val="18"/>
          <w:szCs w:val="18"/>
        </w:rPr>
        <w:t xml:space="preserve">  length = 4</w:t>
      </w:r>
    </w:p>
    <w:p>
      <w:pPr>
        <w:shd w:fill="F0EEF8" w:val="clear"/>
        <w:spacing w:before="40" w:after="40"/>
        <w:ind w:left="360"/>
      </w:pPr>
      <w:r>
        <w:rPr>
          <w:rFonts w:ascii="Cascadia Code" w:cs="Cascadia Code" w:eastAsia="Cascadia Code" w:hAnsi="Cascadia Code"/>
          <w:color w:val="374151"/>
          <w:sz w:val="18"/>
          <w:szCs w:val="18"/>
        </w:rPr>
        <w:t xml:space="preserve">  type = "u32"</w:t>
      </w:r>
    </w:p>
    <w:p>
      <w:pPr>
        <w:spacing w:before="100" w:after="0"/>
      </w:pPr>
    </w:p>
    <w:p>
      <w:pPr>
        <w:pStyle w:val="Heading2"/>
      </w:pPr>
      <w:r>
        <w:t xml:space="preserve">3.2 Schema Data Model</w:t>
      </w:r>
    </w:p>
    <w:p>
      <w:pPr>
        <w:spacing w:after="160"/>
      </w:pPr>
      <w:r>
        <w:t xml:space="preserve">The Rust structs that back the template schema:</w:t>
      </w:r>
    </w:p>
    <w:p>
      <w:pPr>
        <w:spacing w:before="60" w:after="0"/>
      </w:pPr>
    </w:p>
    <w:p>
      <w:pPr>
        <w:shd w:fill="F0EEF8" w:val="clear"/>
        <w:spacing w:before="40" w:after="40"/>
        <w:ind w:left="360"/>
      </w:pPr>
      <w:r>
        <w:rPr>
          <w:rFonts w:ascii="Cascadia Code" w:cs="Cascadia Code" w:eastAsia="Cascadia Code" w:hAnsi="Cascadia Code"/>
          <w:color w:val="374151"/>
          <w:sz w:val="18"/>
          <w:szCs w:val="18"/>
        </w:rPr>
        <w:t xml:space="preserve">pub struct Template {</w:t>
      </w:r>
    </w:p>
    <w:p>
      <w:pPr>
        <w:shd w:fill="F0EEF8" w:val="clear"/>
        <w:spacing w:before="40" w:after="40"/>
        <w:ind w:left="360"/>
      </w:pPr>
      <w:r>
        <w:rPr>
          <w:rFonts w:ascii="Cascadia Code" w:cs="Cascadia Code" w:eastAsia="Cascadia Code" w:hAnsi="Cascadia Code"/>
          <w:color w:val="374151"/>
          <w:sz w:val="18"/>
          <w:szCs w:val="18"/>
        </w:rPr>
        <w:t xml:space="preserve">    pub name: String,</w:t>
      </w:r>
    </w:p>
    <w:p>
      <w:pPr>
        <w:shd w:fill="F0EEF8" w:val="clear"/>
        <w:spacing w:before="40" w:after="40"/>
        <w:ind w:left="360"/>
      </w:pPr>
      <w:r>
        <w:rPr>
          <w:rFonts w:ascii="Cascadia Code" w:cs="Cascadia Code" w:eastAsia="Cascadia Code" w:hAnsi="Cascadia Code"/>
          <w:color w:val="374151"/>
          <w:sz w:val="18"/>
          <w:szCs w:val="18"/>
        </w:rPr>
        <w:t xml:space="preserve">    pub description: String,</w:t>
      </w:r>
    </w:p>
    <w:p>
      <w:pPr>
        <w:shd w:fill="F0EEF8" w:val="clear"/>
        <w:spacing w:before="40" w:after="40"/>
        <w:ind w:left="360"/>
      </w:pPr>
      <w:r>
        <w:rPr>
          <w:rFonts w:ascii="Cascadia Code" w:cs="Cascadia Code" w:eastAsia="Cascadia Code" w:hAnsi="Cascadia Code"/>
          <w:color w:val="374151"/>
          <w:sz w:val="18"/>
          <w:szCs w:val="18"/>
        </w:rPr>
        <w:t xml:space="preserve">    pub extensions: Vec&lt;String&gt;,</w:t>
      </w:r>
    </w:p>
    <w:p>
      <w:pPr>
        <w:shd w:fill="F0EEF8" w:val="clear"/>
        <w:spacing w:before="40" w:after="40"/>
        <w:ind w:left="360"/>
      </w:pPr>
      <w:r>
        <w:rPr>
          <w:rFonts w:ascii="Cascadia Code" w:cs="Cascadia Code" w:eastAsia="Cascadia Code" w:hAnsi="Cascadia Code"/>
          <w:color w:val="374151"/>
          <w:sz w:val="18"/>
          <w:szCs w:val="18"/>
        </w:rPr>
        <w:t xml:space="preserve">    pub magic: Option&lt;Vec&lt;u8&gt;&gt;,          // Magic bytes for auto-detection</w:t>
      </w:r>
    </w:p>
    <w:p>
      <w:pPr>
        <w:shd w:fill="F0EEF8" w:val="clear"/>
        <w:spacing w:before="40" w:after="40"/>
        <w:ind w:left="360"/>
      </w:pPr>
      <w:r>
        <w:rPr>
          <w:rFonts w:ascii="Cascadia Code" w:cs="Cascadia Code" w:eastAsia="Cascadia Code" w:hAnsi="Cascadia Code"/>
          <w:color w:val="374151"/>
          <w:sz w:val="18"/>
          <w:szCs w:val="18"/>
        </w:rPr>
        <w:t xml:space="preserve">    pub endian: Endianness,               // Default endianness</w:t>
      </w:r>
    </w:p>
    <w:p>
      <w:pPr>
        <w:shd w:fill="F0EEF8" w:val="clear"/>
        <w:spacing w:before="40" w:after="40"/>
        <w:ind w:left="360"/>
      </w:pPr>
      <w:r>
        <w:rPr>
          <w:rFonts w:ascii="Cascadia Code" w:cs="Cascadia Code" w:eastAsia="Cascadia Code" w:hAnsi="Cascadia Code"/>
          <w:color w:val="374151"/>
          <w:sz w:val="18"/>
          <w:szCs w:val="18"/>
        </w:rPr>
        <w:t xml:space="preserve">    pub regions: Vec&lt;Region&gt;,</w:t>
      </w:r>
    </w:p>
    <w:p>
      <w:pPr>
        <w:shd w:fill="F0EEF8" w:val="clear"/>
        <w:spacing w:before="40" w:after="40"/>
        <w:ind w:left="360"/>
      </w:pPr>
      <w:r>
        <w:rPr>
          <w:rFonts w:ascii="Cascadia Code" w:cs="Cascadia Code" w:eastAsia="Cascadia Code" w:hAnsi="Cascadia Code"/>
          <w:color w:val="374151"/>
          <w:sz w:val="18"/>
          <w:szCs w:val="18"/>
        </w:rPr>
        <w:t xml:space="preserve">}</w:t>
      </w:r>
    </w:p>
    <w:p>
      <w:pPr>
        <w:shd w:fill="F0EEF8" w:val="clear"/>
        <w:spacing w:before="40" w:after="40"/>
        <w:ind w:left="360"/>
      </w:pPr>
      <w:r>
        <w:rPr>
          <w:rFonts w:ascii="Cascadia Code" w:cs="Cascadia Code" w:eastAsia="Cascadia Code" w:hAnsi="Cascadia Code"/>
          <w:color w:val="374151"/>
          <w:sz w:val="18"/>
          <w:szCs w:val="18"/>
        </w:rPr>
        <w:t xml:space="preserve"/>
      </w:r>
    </w:p>
    <w:p>
      <w:pPr>
        <w:shd w:fill="F0EEF8" w:val="clear"/>
        <w:spacing w:before="40" w:after="40"/>
        <w:ind w:left="360"/>
      </w:pPr>
      <w:r>
        <w:rPr>
          <w:rFonts w:ascii="Cascadia Code" w:cs="Cascadia Code" w:eastAsia="Cascadia Code" w:hAnsi="Cascadia Code"/>
          <w:color w:val="374151"/>
          <w:sz w:val="18"/>
          <w:szCs w:val="18"/>
        </w:rPr>
        <w:t xml:space="preserve">pub struct Region {</w:t>
      </w:r>
    </w:p>
    <w:p>
      <w:pPr>
        <w:shd w:fill="F0EEF8" w:val="clear"/>
        <w:spacing w:before="40" w:after="40"/>
        <w:ind w:left="360"/>
      </w:pPr>
      <w:r>
        <w:rPr>
          <w:rFonts w:ascii="Cascadia Code" w:cs="Cascadia Code" w:eastAsia="Cascadia Code" w:hAnsi="Cascadia Code"/>
          <w:color w:val="374151"/>
          <w:sz w:val="18"/>
          <w:szCs w:val="18"/>
        </w:rPr>
        <w:t xml:space="preserve">    pub id: String,</w:t>
      </w:r>
    </w:p>
    <w:p>
      <w:pPr>
        <w:shd w:fill="F0EEF8" w:val="clear"/>
        <w:spacing w:before="40" w:after="40"/>
        <w:ind w:left="360"/>
      </w:pPr>
      <w:r>
        <w:rPr>
          <w:rFonts w:ascii="Cascadia Code" w:cs="Cascadia Code" w:eastAsia="Cascadia Code" w:hAnsi="Cascadia Code"/>
          <w:color w:val="374151"/>
          <w:sz w:val="18"/>
          <w:szCs w:val="18"/>
        </w:rPr>
        <w:t xml:space="preserve">    pub label: String,</w:t>
      </w:r>
    </w:p>
    <w:p>
      <w:pPr>
        <w:shd w:fill="F0EEF8" w:val="clear"/>
        <w:spacing w:before="40" w:after="40"/>
        <w:ind w:left="360"/>
      </w:pPr>
      <w:r>
        <w:rPr>
          <w:rFonts w:ascii="Cascadia Code" w:cs="Cascadia Code" w:eastAsia="Cascadia Code" w:hAnsi="Cascadia Code"/>
          <w:color w:val="374151"/>
          <w:sz w:val="18"/>
          <w:szCs w:val="18"/>
        </w:rPr>
        <w:t xml:space="preserve">    pub offset: OffsetExpr,               // Static or computed</w:t>
      </w:r>
    </w:p>
    <w:p>
      <w:pPr>
        <w:shd w:fill="F0EEF8" w:val="clear"/>
        <w:spacing w:before="40" w:after="40"/>
        <w:ind w:left="360"/>
      </w:pPr>
      <w:r>
        <w:rPr>
          <w:rFonts w:ascii="Cascadia Code" w:cs="Cascadia Code" w:eastAsia="Cascadia Code" w:hAnsi="Cascadia Code"/>
          <w:color w:val="374151"/>
          <w:sz w:val="18"/>
          <w:szCs w:val="18"/>
        </w:rPr>
        <w:t xml:space="preserve">    pub length: LengthExpr,               // Static or dynamic</w:t>
      </w:r>
    </w:p>
    <w:p>
      <w:pPr>
        <w:shd w:fill="F0EEF8" w:val="clear"/>
        <w:spacing w:before="40" w:after="40"/>
        <w:ind w:left="360"/>
      </w:pPr>
      <w:r>
        <w:rPr>
          <w:rFonts w:ascii="Cascadia Code" w:cs="Cascadia Code" w:eastAsia="Cascadia Code" w:hAnsi="Cascadia Code"/>
          <w:color w:val="374151"/>
          <w:sz w:val="18"/>
          <w:szCs w:val="18"/>
        </w:rPr>
        <w:t xml:space="preserve">    pub color: Color,</w:t>
      </w:r>
    </w:p>
    <w:p>
      <w:pPr>
        <w:shd w:fill="F0EEF8" w:val="clear"/>
        <w:spacing w:before="40" w:after="40"/>
        <w:ind w:left="360"/>
      </w:pPr>
      <w:r>
        <w:rPr>
          <w:rFonts w:ascii="Cascadia Code" w:cs="Cascadia Code" w:eastAsia="Cascadia Code" w:hAnsi="Cascadia Code"/>
          <w:color w:val="374151"/>
          <w:sz w:val="18"/>
          <w:szCs w:val="18"/>
        </w:rPr>
        <w:t xml:space="preserve">    pub description: Option&lt;String&gt;,</w:t>
      </w:r>
    </w:p>
    <w:p>
      <w:pPr>
        <w:shd w:fill="F0EEF8" w:val="clear"/>
        <w:spacing w:before="40" w:after="40"/>
        <w:ind w:left="360"/>
      </w:pPr>
      <w:r>
        <w:rPr>
          <w:rFonts w:ascii="Cascadia Code" w:cs="Cascadia Code" w:eastAsia="Cascadia Code" w:hAnsi="Cascadia Code"/>
          <w:color w:val="374151"/>
          <w:sz w:val="18"/>
          <w:szCs w:val="18"/>
        </w:rPr>
        <w:t xml:space="preserve">    pub group: Option&lt;String&gt;,</w:t>
      </w:r>
    </w:p>
    <w:p>
      <w:pPr>
        <w:shd w:fill="F0EEF8" w:val="clear"/>
        <w:spacing w:before="40" w:after="40"/>
        <w:ind w:left="360"/>
      </w:pPr>
      <w:r>
        <w:rPr>
          <w:rFonts w:ascii="Cascadia Code" w:cs="Cascadia Code" w:eastAsia="Cascadia Code" w:hAnsi="Cascadia Code"/>
          <w:color w:val="374151"/>
          <w:sz w:val="18"/>
          <w:szCs w:val="18"/>
        </w:rPr>
        <w:t xml:space="preserve">    pub fields: Vec&lt;Field&gt;,</w:t>
      </w:r>
    </w:p>
    <w:p>
      <w:pPr>
        <w:shd w:fill="F0EEF8" w:val="clear"/>
        <w:spacing w:before="40" w:after="40"/>
        <w:ind w:left="360"/>
      </w:pPr>
      <w:r>
        <w:rPr>
          <w:rFonts w:ascii="Cascadia Code" w:cs="Cascadia Code" w:eastAsia="Cascadia Code" w:hAnsi="Cascadia Code"/>
          <w:color w:val="374151"/>
          <w:sz w:val="18"/>
          <w:szCs w:val="18"/>
        </w:rPr>
        <w:t xml:space="preserve">}</w:t>
      </w:r>
    </w:p>
    <w:p>
      <w:pPr>
        <w:shd w:fill="F0EEF8" w:val="clear"/>
        <w:spacing w:before="40" w:after="40"/>
        <w:ind w:left="360"/>
      </w:pPr>
      <w:r>
        <w:rPr>
          <w:rFonts w:ascii="Cascadia Code" w:cs="Cascadia Code" w:eastAsia="Cascadia Code" w:hAnsi="Cascadia Code"/>
          <w:color w:val="374151"/>
          <w:sz w:val="18"/>
          <w:szCs w:val="18"/>
        </w:rPr>
        <w:t xml:space="preserve"/>
      </w:r>
    </w:p>
    <w:p>
      <w:pPr>
        <w:shd w:fill="F0EEF8" w:val="clear"/>
        <w:spacing w:before="40" w:after="40"/>
        <w:ind w:left="360"/>
      </w:pPr>
      <w:r>
        <w:rPr>
          <w:rFonts w:ascii="Cascadia Code" w:cs="Cascadia Code" w:eastAsia="Cascadia Code" w:hAnsi="Cascadia Code"/>
          <w:color w:val="374151"/>
          <w:sz w:val="18"/>
          <w:szCs w:val="18"/>
        </w:rPr>
        <w:t xml:space="preserve">pub struct Field {</w:t>
      </w:r>
    </w:p>
    <w:p>
      <w:pPr>
        <w:shd w:fill="F0EEF8" w:val="clear"/>
        <w:spacing w:before="40" w:after="40"/>
        <w:ind w:left="360"/>
      </w:pPr>
      <w:r>
        <w:rPr>
          <w:rFonts w:ascii="Cascadia Code" w:cs="Cascadia Code" w:eastAsia="Cascadia Code" w:hAnsi="Cascadia Code"/>
          <w:color w:val="374151"/>
          <w:sz w:val="18"/>
          <w:szCs w:val="18"/>
        </w:rPr>
        <w:t xml:space="preserve">    pub id: String,</w:t>
      </w:r>
    </w:p>
    <w:p>
      <w:pPr>
        <w:shd w:fill="F0EEF8" w:val="clear"/>
        <w:spacing w:before="40" w:after="40"/>
        <w:ind w:left="360"/>
      </w:pPr>
      <w:r>
        <w:rPr>
          <w:rFonts w:ascii="Cascadia Code" w:cs="Cascadia Code" w:eastAsia="Cascadia Code" w:hAnsi="Cascadia Code"/>
          <w:color w:val="374151"/>
          <w:sz w:val="18"/>
          <w:szCs w:val="18"/>
        </w:rPr>
        <w:t xml:space="preserve">    pub label: String,</w:t>
      </w:r>
    </w:p>
    <w:p>
      <w:pPr>
        <w:shd w:fill="F0EEF8" w:val="clear"/>
        <w:spacing w:before="40" w:after="40"/>
        <w:ind w:left="360"/>
      </w:pPr>
      <w:r>
        <w:rPr>
          <w:rFonts w:ascii="Cascadia Code" w:cs="Cascadia Code" w:eastAsia="Cascadia Code" w:hAnsi="Cascadia Code"/>
          <w:color w:val="374151"/>
          <w:sz w:val="18"/>
          <w:szCs w:val="18"/>
        </w:rPr>
        <w:t xml:space="preserve">    pub offset: OffsetExpr,               // Relative to parent region</w:t>
      </w:r>
    </w:p>
    <w:p>
      <w:pPr>
        <w:shd w:fill="F0EEF8" w:val="clear"/>
        <w:spacing w:before="40" w:after="40"/>
        <w:ind w:left="360"/>
      </w:pPr>
      <w:r>
        <w:rPr>
          <w:rFonts w:ascii="Cascadia Code" w:cs="Cascadia Code" w:eastAsia="Cascadia Code" w:hAnsi="Cascadia Code"/>
          <w:color w:val="374151"/>
          <w:sz w:val="18"/>
          <w:szCs w:val="18"/>
        </w:rPr>
        <w:t xml:space="preserve">    pub length: LengthExpr,</w:t>
      </w:r>
    </w:p>
    <w:p>
      <w:pPr>
        <w:shd w:fill="F0EEF8" w:val="clear"/>
        <w:spacing w:before="40" w:after="40"/>
        <w:ind w:left="360"/>
      </w:pPr>
      <w:r>
        <w:rPr>
          <w:rFonts w:ascii="Cascadia Code" w:cs="Cascadia Code" w:eastAsia="Cascadia Code" w:hAnsi="Cascadia Code"/>
          <w:color w:val="374151"/>
          <w:sz w:val="18"/>
          <w:szCs w:val="18"/>
        </w:rPr>
        <w:t xml:space="preserve">    pub field_type: Option&lt;FieldType&gt;,     // u8, u16, u32, u64, ascii, utf8, bytes</w:t>
      </w:r>
    </w:p>
    <w:p>
      <w:pPr>
        <w:shd w:fill="F0EEF8" w:val="clear"/>
        <w:spacing w:before="40" w:after="40"/>
        <w:ind w:left="360"/>
      </w:pPr>
      <w:r>
        <w:rPr>
          <w:rFonts w:ascii="Cascadia Code" w:cs="Cascadia Code" w:eastAsia="Cascadia Code" w:hAnsi="Cascadia Code"/>
          <w:color w:val="374151"/>
          <w:sz w:val="18"/>
          <w:szCs w:val="18"/>
        </w:rPr>
        <w:t xml:space="preserve">    pub role: Option&lt;FieldRole&gt;,           // size, offset, count, magic</w:t>
      </w:r>
    </w:p>
    <w:p>
      <w:pPr>
        <w:shd w:fill="F0EEF8" w:val="clear"/>
        <w:spacing w:before="40" w:after="40"/>
        <w:ind w:left="360"/>
      </w:pPr>
      <w:r>
        <w:rPr>
          <w:rFonts w:ascii="Cascadia Code" w:cs="Cascadia Code" w:eastAsia="Cascadia Code" w:hAnsi="Cascadia Code"/>
          <w:color w:val="374151"/>
          <w:sz w:val="18"/>
          <w:szCs w:val="18"/>
        </w:rPr>
        <w:t xml:space="preserve">    pub size_target: Option&lt;String&gt;,       // ID of field this sizes</w:t>
      </w:r>
    </w:p>
    <w:p>
      <w:pPr>
        <w:shd w:fill="F0EEF8" w:val="clear"/>
        <w:spacing w:before="40" w:after="40"/>
        <w:ind w:left="360"/>
      </w:pPr>
      <w:r>
        <w:rPr>
          <w:rFonts w:ascii="Cascadia Code" w:cs="Cascadia Code" w:eastAsia="Cascadia Code" w:hAnsi="Cascadia Code"/>
          <w:color w:val="374151"/>
          <w:sz w:val="18"/>
          <w:szCs w:val="18"/>
        </w:rPr>
        <w:t xml:space="preserve">    pub description: Option&lt;String&gt;,</w:t>
      </w:r>
    </w:p>
    <w:p>
      <w:pPr>
        <w:shd w:fill="F0EEF8" w:val="clear"/>
        <w:spacing w:before="40" w:after="40"/>
        <w:ind w:left="360"/>
      </w:pPr>
      <w:r>
        <w:rPr>
          <w:rFonts w:ascii="Cascadia Code" w:cs="Cascadia Code" w:eastAsia="Cascadia Code" w:hAnsi="Cascadia Code"/>
          <w:color w:val="374151"/>
          <w:sz w:val="18"/>
          <w:szCs w:val="18"/>
        </w:rPr>
        <w:t xml:space="preserve">}</w:t>
      </w:r>
    </w:p>
    <w:p>
      <w:pPr>
        <w:shd w:fill="F0EEF8" w:val="clear"/>
        <w:spacing w:before="40" w:after="40"/>
        <w:ind w:left="360"/>
      </w:pPr>
      <w:r>
        <w:rPr>
          <w:rFonts w:ascii="Cascadia Code" w:cs="Cascadia Code" w:eastAsia="Cascadia Code" w:hAnsi="Cascadia Code"/>
          <w:color w:val="374151"/>
          <w:sz w:val="18"/>
          <w:szCs w:val="18"/>
        </w:rPr>
        <w:t xml:space="preserve"/>
      </w:r>
    </w:p>
    <w:p>
      <w:pPr>
        <w:shd w:fill="F0EEF8" w:val="clear"/>
        <w:spacing w:before="40" w:after="40"/>
        <w:ind w:left="360"/>
      </w:pPr>
      <w:r>
        <w:rPr>
          <w:rFonts w:ascii="Cascadia Code" w:cs="Cascadia Code" w:eastAsia="Cascadia Code" w:hAnsi="Cascadia Code"/>
          <w:color w:val="374151"/>
          <w:sz w:val="18"/>
          <w:szCs w:val="18"/>
        </w:rPr>
        <w:t xml:space="preserve">pub enum OffsetExpr {</w:t>
      </w:r>
    </w:p>
    <w:p>
      <w:pPr>
        <w:shd w:fill="F0EEF8" w:val="clear"/>
        <w:spacing w:before="40" w:after="40"/>
        <w:ind w:left="360"/>
      </w:pPr>
      <w:r>
        <w:rPr>
          <w:rFonts w:ascii="Cascadia Code" w:cs="Cascadia Code" w:eastAsia="Cascadia Code" w:hAnsi="Cascadia Code"/>
          <w:color w:val="374151"/>
          <w:sz w:val="18"/>
          <w:szCs w:val="18"/>
        </w:rPr>
        <w:t xml:space="preserve">    Static(u64),</w:t>
      </w:r>
    </w:p>
    <w:p>
      <w:pPr>
        <w:shd w:fill="F0EEF8" w:val="clear"/>
        <w:spacing w:before="40" w:after="40"/>
        <w:ind w:left="360"/>
      </w:pPr>
      <w:r>
        <w:rPr>
          <w:rFonts w:ascii="Cascadia Code" w:cs="Cascadia Code" w:eastAsia="Cascadia Code" w:hAnsi="Cascadia Code"/>
          <w:color w:val="374151"/>
          <w:sz w:val="18"/>
          <w:szCs w:val="18"/>
        </w:rPr>
        <w:t xml:space="preserve">    AfterField(String),                    // offset_after = "field_id"</w:t>
      </w:r>
    </w:p>
    <w:p>
      <w:pPr>
        <w:shd w:fill="F0EEF8" w:val="clear"/>
        <w:spacing w:before="40" w:after="40"/>
        <w:ind w:left="360"/>
      </w:pPr>
      <w:r>
        <w:rPr>
          <w:rFonts w:ascii="Cascadia Code" w:cs="Cascadia Code" w:eastAsia="Cascadia Code" w:hAnsi="Cascadia Code"/>
          <w:color w:val="374151"/>
          <w:sz w:val="18"/>
          <w:szCs w:val="18"/>
        </w:rPr>
        <w:t xml:space="preserve">    FromField(String),                     // offset read from another field value</w:t>
      </w:r>
    </w:p>
    <w:p>
      <w:pPr>
        <w:shd w:fill="F0EEF8" w:val="clear"/>
        <w:spacing w:before="40" w:after="40"/>
        <w:ind w:left="360"/>
      </w:pPr>
      <w:r>
        <w:rPr>
          <w:rFonts w:ascii="Cascadia Code" w:cs="Cascadia Code" w:eastAsia="Cascadia Code" w:hAnsi="Cascadia Code"/>
          <w:color w:val="374151"/>
          <w:sz w:val="18"/>
          <w:szCs w:val="18"/>
        </w:rPr>
        <w:t xml:space="preserve">}</w:t>
      </w:r>
    </w:p>
    <w:p>
      <w:pPr>
        <w:shd w:fill="F0EEF8" w:val="clear"/>
        <w:spacing w:before="40" w:after="40"/>
        <w:ind w:left="360"/>
      </w:pPr>
      <w:r>
        <w:rPr>
          <w:rFonts w:ascii="Cascadia Code" w:cs="Cascadia Code" w:eastAsia="Cascadia Code" w:hAnsi="Cascadia Code"/>
          <w:color w:val="374151"/>
          <w:sz w:val="18"/>
          <w:szCs w:val="18"/>
        </w:rPr>
        <w:t xml:space="preserve"/>
      </w:r>
    </w:p>
    <w:p>
      <w:pPr>
        <w:shd w:fill="F0EEF8" w:val="clear"/>
        <w:spacing w:before="40" w:after="40"/>
        <w:ind w:left="360"/>
      </w:pPr>
      <w:r>
        <w:rPr>
          <w:rFonts w:ascii="Cascadia Code" w:cs="Cascadia Code" w:eastAsia="Cascadia Code" w:hAnsi="Cascadia Code"/>
          <w:color w:val="374151"/>
          <w:sz w:val="18"/>
          <w:szCs w:val="18"/>
        </w:rPr>
        <w:t xml:space="preserve">pub enum LengthExpr {</w:t>
      </w:r>
    </w:p>
    <w:p>
      <w:pPr>
        <w:shd w:fill="F0EEF8" w:val="clear"/>
        <w:spacing w:before="40" w:after="40"/>
        <w:ind w:left="360"/>
      </w:pPr>
      <w:r>
        <w:rPr>
          <w:rFonts w:ascii="Cascadia Code" w:cs="Cascadia Code" w:eastAsia="Cascadia Code" w:hAnsi="Cascadia Code"/>
          <w:color w:val="374151"/>
          <w:sz w:val="18"/>
          <w:szCs w:val="18"/>
        </w:rPr>
        <w:t xml:space="preserve">    Static(u64),</w:t>
      </w:r>
    </w:p>
    <w:p>
      <w:pPr>
        <w:shd w:fill="F0EEF8" w:val="clear"/>
        <w:spacing w:before="40" w:after="40"/>
        <w:ind w:left="360"/>
      </w:pPr>
      <w:r>
        <w:rPr>
          <w:rFonts w:ascii="Cascadia Code" w:cs="Cascadia Code" w:eastAsia="Cascadia Code" w:hAnsi="Cascadia Code"/>
          <w:color w:val="374151"/>
          <w:sz w:val="18"/>
          <w:szCs w:val="18"/>
        </w:rPr>
        <w:t xml:space="preserve">    FromField(String),                     // length = "field_id" (dynamic size)</w:t>
      </w:r>
    </w:p>
    <w:p>
      <w:pPr>
        <w:shd w:fill="F0EEF8" w:val="clear"/>
        <w:spacing w:before="40" w:after="40"/>
        <w:ind w:left="360"/>
      </w:pPr>
      <w:r>
        <w:rPr>
          <w:rFonts w:ascii="Cascadia Code" w:cs="Cascadia Code" w:eastAsia="Cascadia Code" w:hAnsi="Cascadia Code"/>
          <w:color w:val="374151"/>
          <w:sz w:val="18"/>
          <w:szCs w:val="18"/>
        </w:rPr>
        <w:t xml:space="preserve">    ToEnd,                                 // extends to end of file</w:t>
      </w:r>
    </w:p>
    <w:p>
      <w:pPr>
        <w:shd w:fill="F0EEF8" w:val="clear"/>
        <w:spacing w:before="40" w:after="40"/>
        <w:ind w:left="360"/>
      </w:pPr>
      <w:r>
        <w:rPr>
          <w:rFonts w:ascii="Cascadia Code" w:cs="Cascadia Code" w:eastAsia="Cascadia Code" w:hAnsi="Cascadia Code"/>
          <w:color w:val="374151"/>
          <w:sz w:val="18"/>
          <w:szCs w:val="18"/>
        </w:rPr>
        <w:t xml:space="preserve">}</w:t>
      </w:r>
    </w:p>
    <w:p>
      <w:pPr>
        <w:shd w:fill="F0EEF8" w:val="clear"/>
        <w:spacing w:before="40" w:after="40"/>
        <w:ind w:left="360"/>
      </w:pPr>
      <w:r>
        <w:rPr>
          <w:rFonts w:ascii="Cascadia Code" w:cs="Cascadia Code" w:eastAsia="Cascadia Code" w:hAnsi="Cascadia Code"/>
          <w:color w:val="374151"/>
          <w:sz w:val="18"/>
          <w:szCs w:val="18"/>
        </w:rPr>
        <w:t xml:space="preserve"/>
      </w:r>
    </w:p>
    <w:p>
      <w:pPr>
        <w:shd w:fill="F0EEF8" w:val="clear"/>
        <w:spacing w:before="40" w:after="40"/>
        <w:ind w:left="360"/>
      </w:pPr>
      <w:r>
        <w:rPr>
          <w:rFonts w:ascii="Cascadia Code" w:cs="Cascadia Code" w:eastAsia="Cascadia Code" w:hAnsi="Cascadia Code"/>
          <w:color w:val="374151"/>
          <w:sz w:val="18"/>
          <w:szCs w:val="18"/>
        </w:rPr>
        <w:t xml:space="preserve">pub enum FieldType { U8, U16, U32, U64, I8, I16, I32, I64, F32, F64, Ascii, Utf8, Bytes }</w:t>
      </w:r>
    </w:p>
    <w:p>
      <w:pPr>
        <w:shd w:fill="F0EEF8" w:val="clear"/>
        <w:spacing w:before="40" w:after="40"/>
        <w:ind w:left="360"/>
      </w:pPr>
      <w:r>
        <w:rPr>
          <w:rFonts w:ascii="Cascadia Code" w:cs="Cascadia Code" w:eastAsia="Cascadia Code" w:hAnsi="Cascadia Code"/>
          <w:color w:val="374151"/>
          <w:sz w:val="18"/>
          <w:szCs w:val="18"/>
        </w:rPr>
        <w:t xml:space="preserve">pub enum FieldRole { Size, Offset, Count, Magic }</w:t>
      </w:r>
    </w:p>
    <w:p>
      <w:pPr>
        <w:spacing w:before="100" w:after="0"/>
      </w:pPr>
    </w:p>
    <w:p>
      <w:pPr>
        <w:pStyle w:val="Heading2"/>
      </w:pPr>
      <w:r>
        <w:t xml:space="preserve">3.3 Resolution Engine</w:t>
      </w:r>
    </w:p>
    <w:p>
      <w:pPr>
        <w:spacing w:after="160"/>
      </w:pPr>
      <w:r>
        <w:t xml:space="preserve">The resolution engine is responsible for taking a parsed template and actual file bytes, then producing a list of ResolvedRegion structs with concrete, absolute offsets and lengths. This is the step where dynamic sizes and pointer-based offsets get evaluated.</w:t>
      </w:r>
    </w:p>
    <w:p>
      <w:pPr>
        <w:spacing w:before="60" w:after="0"/>
      </w:pPr>
    </w:p>
    <w:p>
      <w:pPr>
        <w:spacing w:after="160"/>
      </w:pPr>
      <w:r>
        <w:rPr>
          <w:b/>
          <w:bCs/>
        </w:rPr>
        <w:t xml:space="preserve">Resolution Algorithm:</w:t>
      </w:r>
    </w:p>
    <w:p>
      <w:pPr>
        <w:pStyle w:val="ListParagraph"/>
        <w:numPr>
          <w:ilvl w:val="0"/>
          <w:numId w:val="3"/>
        </w:numPr>
        <w:spacing w:after="80"/>
      </w:pPr>
      <w:r>
        <w:rPr>
          <w:rFonts w:ascii="Aptos" w:cs="Aptos" w:eastAsia="Aptos" w:hAnsi="Aptos"/>
          <w:sz w:val="22"/>
          <w:szCs w:val="22"/>
        </w:rPr>
        <w:t xml:space="preserve">Parse the TOML template into the Template struct via serde.</w:t>
      </w:r>
    </w:p>
    <w:p>
      <w:pPr>
        <w:pStyle w:val="ListParagraph"/>
        <w:numPr>
          <w:ilvl w:val="0"/>
          <w:numId w:val="3"/>
        </w:numPr>
        <w:spacing w:after="80"/>
      </w:pPr>
      <w:r>
        <w:rPr>
          <w:rFonts w:ascii="Aptos" w:cs="Aptos" w:eastAsia="Aptos" w:hAnsi="Aptos"/>
          <w:sz w:val="22"/>
          <w:szCs w:val="22"/>
        </w:rPr>
        <w:t xml:space="preserve">For each region, evaluate its OffsetExpr to get an absolute byte offset.</w:t>
      </w:r>
    </w:p>
    <w:p>
      <w:pPr>
        <w:pStyle w:val="ListParagraph"/>
        <w:numPr>
          <w:ilvl w:val="0"/>
          <w:numId w:val="3"/>
        </w:numPr>
        <w:spacing w:after="80"/>
      </w:pPr>
      <w:r>
        <w:rPr>
          <w:rFonts w:ascii="Aptos" w:cs="Aptos" w:eastAsia="Aptos" w:hAnsi="Aptos"/>
          <w:sz w:val="22"/>
          <w:szCs w:val="22"/>
        </w:rPr>
        <w:t xml:space="preserve">For each field within the region, evaluate offset (relative to region start) and length.</w:t>
      </w:r>
    </w:p>
    <w:p>
      <w:pPr>
        <w:pStyle w:val="ListParagraph"/>
        <w:numPr>
          <w:ilvl w:val="0"/>
          <w:numId w:val="3"/>
        </w:numPr>
        <w:spacing w:after="80"/>
      </w:pPr>
      <w:r>
        <w:rPr>
          <w:rFonts w:ascii="Aptos" w:cs="Aptos" w:eastAsia="Aptos" w:hAnsi="Aptos"/>
          <w:sz w:val="22"/>
          <w:szCs w:val="22"/>
        </w:rPr>
        <w:t xml:space="preserve">If a field has </w:t>
      </w:r>
      <w:r>
        <w:rPr>
          <w:rFonts w:ascii="Cascadia Code" w:cs="Cascadia Code" w:eastAsia="Cascadia Code" w:hAnsi="Cascadia Code"/>
          <w:color w:val="4F46E5"/>
          <w:sz w:val="19"/>
          <w:szCs w:val="19"/>
        </w:rPr>
        <w:t xml:space="preserve">role = "size"</w:t>
      </w:r>
      <w:r>
        <w:rPr>
          <w:rFonts w:ascii="Aptos" w:cs="Aptos" w:eastAsia="Aptos" w:hAnsi="Aptos"/>
          <w:sz w:val="22"/>
          <w:szCs w:val="22"/>
        </w:rPr>
        <w:t xml:space="preserve">, read the actual bytes at that field’s position, interpret them as the declared type (e.g. u32 big-endian), and store the value.</w:t>
      </w:r>
    </w:p>
    <w:p>
      <w:pPr>
        <w:pStyle w:val="ListParagraph"/>
        <w:numPr>
          <w:ilvl w:val="0"/>
          <w:numId w:val="3"/>
        </w:numPr>
        <w:spacing w:after="80"/>
      </w:pPr>
      <w:r>
        <w:rPr>
          <w:rFonts w:ascii="Aptos" w:cs="Aptos" w:eastAsia="Aptos" w:hAnsi="Aptos"/>
          <w:sz w:val="22"/>
          <w:szCs w:val="22"/>
        </w:rPr>
        <w:t xml:space="preserve">If another field has </w:t>
      </w:r>
      <w:r>
        <w:rPr>
          <w:rFonts w:ascii="Cascadia Code" w:cs="Cascadia Code" w:eastAsia="Cascadia Code" w:hAnsi="Cascadia Code"/>
          <w:color w:val="4F46E5"/>
          <w:sz w:val="19"/>
          <w:szCs w:val="19"/>
        </w:rPr>
        <w:t xml:space="preserve">length = "field_id"</w:t>
      </w:r>
      <w:r>
        <w:rPr>
          <w:rFonts w:ascii="Aptos" w:cs="Aptos" w:eastAsia="Aptos" w:hAnsi="Aptos"/>
          <w:sz w:val="22"/>
          <w:szCs w:val="22"/>
        </w:rPr>
        <w:t xml:space="preserve">, look up the stored size value and use it as that field’s length.</w:t>
      </w:r>
    </w:p>
    <w:p>
      <w:pPr>
        <w:pStyle w:val="ListParagraph"/>
        <w:numPr>
          <w:ilvl w:val="0"/>
          <w:numId w:val="3"/>
        </w:numPr>
        <w:spacing w:after="80"/>
      </w:pPr>
      <w:r>
        <w:rPr>
          <w:rFonts w:ascii="Aptos" w:cs="Aptos" w:eastAsia="Aptos" w:hAnsi="Aptos"/>
          <w:sz w:val="22"/>
          <w:szCs w:val="22"/>
        </w:rPr>
        <w:t xml:space="preserve">If a field has </w:t>
      </w:r>
      <w:r>
        <w:rPr>
          <w:rFonts w:ascii="Cascadia Code" w:cs="Cascadia Code" w:eastAsia="Cascadia Code" w:hAnsi="Cascadia Code"/>
          <w:color w:val="4F46E5"/>
          <w:sz w:val="19"/>
          <w:szCs w:val="19"/>
        </w:rPr>
        <w:t xml:space="preserve">offset_after = "field_id"</w:t>
      </w:r>
      <w:r>
        <w:rPr>
          <w:rFonts w:ascii="Aptos" w:cs="Aptos" w:eastAsia="Aptos" w:hAnsi="Aptos"/>
          <w:sz w:val="22"/>
          <w:szCs w:val="22"/>
        </w:rPr>
        <w:t xml:space="preserve">, compute its start position as the end of the referenced field.</w:t>
      </w:r>
    </w:p>
    <w:p>
      <w:pPr>
        <w:pStyle w:val="ListParagraph"/>
        <w:numPr>
          <w:ilvl w:val="0"/>
          <w:numId w:val="3"/>
        </w:numPr>
        <w:spacing w:after="80"/>
      </w:pPr>
      <w:r>
        <w:rPr>
          <w:rFonts w:ascii="Aptos" w:cs="Aptos" w:eastAsia="Aptos" w:hAnsi="Aptos"/>
          <w:sz w:val="22"/>
          <w:szCs w:val="22"/>
        </w:rPr>
        <w:t xml:space="preserve">Emit a flat Vec&lt;ResolvedRegion&gt; with all offsets absolute and all lengths concrete.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4F46E5" w:sz="12"/>
              <w:bottom w:val="none" w:sz="0"/>
              <w:right w:val="none" w:sz="0"/>
            </w:tcBorders>
            <w:shd w:fill="F4F3F8" w:val="clear"/>
            <w:tcMar>
              <w:top w:type="dxa" w:w="100"/>
              <w:left w:type="dxa" w:w="200"/>
              <w:bottom w:type="dxa" w:w="100"/>
              <w:right w:type="dxa" w:w="200"/>
            </w:tcMar>
          </w:tcPr>
          <w:p>
            <w:pPr>
              <w:spacing w:after="60"/>
            </w:pPr>
            <w:r>
              <w:rPr>
                <w:rFonts w:ascii="Aptos" w:cs="Aptos" w:eastAsia="Aptos" w:hAnsi="Aptos"/>
                <w:b/>
                <w:bCs/>
                <w:color w:val="4F46E5"/>
                <w:sz w:val="20"/>
                <w:szCs w:val="20"/>
              </w:rPr>
              <w:t xml:space="preserve">Dynamic Size Fields</w:t>
            </w:r>
          </w:p>
          <w:p>
            <w:pPr>
              <w:spacing w:after="0"/>
            </w:pPr>
            <w:r>
              <w:rPr>
                <w:rFonts w:ascii="Aptos" w:cs="Aptos" w:eastAsia="Aptos" w:hAnsi="Aptos"/>
                <w:color w:val="4A4868"/>
                <w:sz w:val="20"/>
                <w:szCs w:val="20"/>
              </w:rPr>
              <w:t xml:space="preserve">This is what enables Hexenly to handle real-world formats. In PNG, the chunk length field tells you how many bytes of data follow. In ELF, the program header count tells you how many entries to expect. The template engine resolves these at runtime by reading actual byte values.</w:t>
            </w:r>
          </w:p>
        </w:tc>
      </w:tr>
    </w:tbl>
    <w:p>
      <w:pPr>
        <w:spacing w:before="80" w:after="0"/>
      </w:pPr>
    </w:p>
    <w:p>
      <w:pPr>
        <w:pStyle w:val="Heading2"/>
      </w:pPr>
      <w:r>
        <w:t xml:space="preserve">3.4 Repeating Structures</w:t>
      </w:r>
    </w:p>
    <w:p>
      <w:pPr>
        <w:spacing w:after="160"/>
      </w:pPr>
      <w:r>
        <w:t xml:space="preserve">Many formats have repeating elements: PNG has a sequence of chunks, ELF has arrays of section headers, ZIP has a series of local file entries. The template schema supports this via a repeat directive on regions:</w:t>
      </w:r>
    </w:p>
    <w:p>
      <w:pPr>
        <w:spacing w:before="40" w:after="0"/>
      </w:pPr>
    </w:p>
    <w:p>
      <w:pPr>
        <w:shd w:fill="F0EEF8" w:val="clear"/>
        <w:spacing w:before="40" w:after="40"/>
        <w:ind w:left="360"/>
      </w:pPr>
      <w:r>
        <w:rPr>
          <w:rFonts w:ascii="Cascadia Code" w:cs="Cascadia Code" w:eastAsia="Cascadia Code" w:hAnsi="Cascadia Code"/>
          <w:color w:val="374151"/>
          <w:sz w:val="18"/>
          <w:szCs w:val="18"/>
        </w:rPr>
        <w:t xml:space="preserve">[[region]]</w:t>
      </w:r>
    </w:p>
    <w:p>
      <w:pPr>
        <w:shd w:fill="F0EEF8" w:val="clear"/>
        <w:spacing w:before="40" w:after="40"/>
        <w:ind w:left="360"/>
      </w:pPr>
      <w:r>
        <w:rPr>
          <w:rFonts w:ascii="Cascadia Code" w:cs="Cascadia Code" w:eastAsia="Cascadia Code" w:hAnsi="Cascadia Code"/>
          <w:color w:val="374151"/>
          <w:sz w:val="18"/>
          <w:szCs w:val="18"/>
        </w:rPr>
        <w:t xml:space="preserve">id = "png_chunk"</w:t>
      </w:r>
    </w:p>
    <w:p>
      <w:pPr>
        <w:shd w:fill="F0EEF8" w:val="clear"/>
        <w:spacing w:before="40" w:after="40"/>
        <w:ind w:left="360"/>
      </w:pPr>
      <w:r>
        <w:rPr>
          <w:rFonts w:ascii="Cascadia Code" w:cs="Cascadia Code" w:eastAsia="Cascadia Code" w:hAnsi="Cascadia Code"/>
          <w:color w:val="374151"/>
          <w:sz w:val="18"/>
          <w:szCs w:val="18"/>
        </w:rPr>
        <w:t xml:space="preserve">label = "Chunk"</w:t>
      </w:r>
    </w:p>
    <w:p>
      <w:pPr>
        <w:shd w:fill="F0EEF8" w:val="clear"/>
        <w:spacing w:before="40" w:after="40"/>
        <w:ind w:left="360"/>
      </w:pPr>
      <w:r>
        <w:rPr>
          <w:rFonts w:ascii="Cascadia Code" w:cs="Cascadia Code" w:eastAsia="Cascadia Code" w:hAnsi="Cascadia Code"/>
          <w:color w:val="374151"/>
          <w:sz w:val="18"/>
          <w:szCs w:val="18"/>
        </w:rPr>
        <w:t xml:space="preserve">repeat = "until_magic"        # or "count" or "until_eof"</w:t>
      </w:r>
    </w:p>
    <w:p>
      <w:pPr>
        <w:shd w:fill="F0EEF8" w:val="clear"/>
        <w:spacing w:before="40" w:after="40"/>
        <w:ind w:left="360"/>
      </w:pPr>
      <w:r>
        <w:rPr>
          <w:rFonts w:ascii="Cascadia Code" w:cs="Cascadia Code" w:eastAsia="Cascadia Code" w:hAnsi="Cascadia Code"/>
          <w:color w:val="374151"/>
          <w:sz w:val="18"/>
          <w:szCs w:val="18"/>
        </w:rPr>
        <w:t xml:space="preserve">repeat_until = [0x49, 0x45, 0x4E, 0x44]  # stop at IEND</w:t>
      </w:r>
    </w:p>
    <w:p>
      <w:pPr>
        <w:shd w:fill="F0EEF8" w:val="clear"/>
        <w:spacing w:before="40" w:after="40"/>
        <w:ind w:left="360"/>
      </w:pPr>
      <w:r>
        <w:rPr>
          <w:rFonts w:ascii="Cascadia Code" w:cs="Cascadia Code" w:eastAsia="Cascadia Code" w:hAnsi="Cascadia Code"/>
          <w:color w:val="374151"/>
          <w:sz w:val="18"/>
          <w:szCs w:val="18"/>
        </w:rPr>
        <w:t xml:space="preserve"/>
      </w:r>
    </w:p>
    <w:p>
      <w:pPr>
        <w:shd w:fill="F0EEF8" w:val="clear"/>
        <w:spacing w:before="40" w:after="40"/>
        <w:ind w:left="360"/>
      </w:pPr>
      <w:r>
        <w:rPr>
          <w:rFonts w:ascii="Cascadia Code" w:cs="Cascadia Code" w:eastAsia="Cascadia Code" w:hAnsi="Cascadia Code"/>
          <w:color w:val="374151"/>
          <w:sz w:val="18"/>
          <w:szCs w:val="18"/>
        </w:rPr>
        <w:t xml:space="preserve"># Or count-based:</w:t>
      </w:r>
    </w:p>
    <w:p>
      <w:pPr>
        <w:shd w:fill="F0EEF8" w:val="clear"/>
        <w:spacing w:before="40" w:after="40"/>
        <w:ind w:left="360"/>
      </w:pPr>
      <w:r>
        <w:rPr>
          <w:rFonts w:ascii="Cascadia Code" w:cs="Cascadia Code" w:eastAsia="Cascadia Code" w:hAnsi="Cascadia Code"/>
          <w:color w:val="374151"/>
          <w:sz w:val="18"/>
          <w:szCs w:val="18"/>
        </w:rPr>
        <w:t xml:space="preserve">repeat = "count"</w:t>
      </w:r>
    </w:p>
    <w:p>
      <w:pPr>
        <w:shd w:fill="F0EEF8" w:val="clear"/>
        <w:spacing w:before="40" w:after="40"/>
        <w:ind w:left="360"/>
      </w:pPr>
      <w:r>
        <w:rPr>
          <w:rFonts w:ascii="Cascadia Code" w:cs="Cascadia Code" w:eastAsia="Cascadia Code" w:hAnsi="Cascadia Code"/>
          <w:color w:val="374151"/>
          <w:sz w:val="18"/>
          <w:szCs w:val="18"/>
        </w:rPr>
        <w:t xml:space="preserve">repeat_count = "sh_count"      # references a field value</w:t>
      </w:r>
    </w:p>
    <w:p>
      <w:pPr>
        <w:spacing w:before="80" w:after="0"/>
      </w:pPr>
    </w:p>
    <w:p>
      <w:pPr>
        <w:pStyle w:val="Heading2"/>
      </w:pPr>
      <w:r>
        <w:t xml:space="preserve">3.5 Auto-Detection</w:t>
      </w:r>
    </w:p>
    <w:p>
      <w:pPr>
        <w:spacing w:after="160"/>
      </w:pPr>
      <w:r>
        <w:rPr>
          <w:rFonts w:ascii="Aptos" w:cs="Aptos" w:eastAsia="Aptos" w:hAnsi="Aptos"/>
          <w:sz w:val="22"/>
          <w:szCs w:val="22"/>
        </w:rPr>
        <w:t xml:space="preserve">When a file is opened, Hexenly reads the first 16 bytes and checks them against all loaded templates’ </w:t>
      </w:r>
      <w:r>
        <w:rPr>
          <w:rFonts w:ascii="Cascadia Code" w:cs="Cascadia Code" w:eastAsia="Cascadia Code" w:hAnsi="Cascadia Code"/>
          <w:color w:val="4F46E5"/>
          <w:sz w:val="19"/>
          <w:szCs w:val="19"/>
        </w:rPr>
        <w:t xml:space="preserve">magic</w:t>
      </w:r>
      <w:r>
        <w:rPr>
          <w:rFonts w:ascii="Aptos" w:cs="Aptos" w:eastAsia="Aptos" w:hAnsi="Aptos"/>
          <w:sz w:val="22"/>
          <w:szCs w:val="22"/>
        </w:rPr>
        <w:t xml:space="preserve"> arrays. If a match is found, that template is automatically applied. The user can always override the selection or apply no template.</w:t>
      </w:r>
    </w:p>
    <w:p>
      <w:r>
        <w:br w:type="page"/>
      </w:r>
    </w:p>
    <w:p>
      <w:pPr>
        <w:pStyle w:val="Heading1"/>
      </w:pPr>
      <w:r>
        <w:t xml:space="preserve">4. File Handling</w:t>
      </w:r>
    </w:p>
    <w:p>
      <w:pPr>
        <w:spacing w:after="160"/>
      </w:pPr>
      <w:r>
        <w:t xml:space="preserve">Hexenly must handle files ranging from a few bytes (a tiny icon) to multiple gigabytes (a disk image or ISO). The file handling layer uses memory-mapped I/O to avoid loading entire files into memory.</w:t>
      </w:r>
    </w:p>
    <w:p>
      <w:pPr>
        <w:pStyle w:val="Heading2"/>
      </w:pPr>
      <w:r>
        <w:t xml:space="preserve">4.1 Memory-Mapped I/O</w:t>
      </w:r>
    </w:p>
    <w:p>
      <w:pPr>
        <w:spacing w:after="160"/>
      </w:pPr>
      <w:r>
        <w:rPr>
          <w:rFonts w:ascii="Aptos" w:cs="Aptos" w:eastAsia="Aptos" w:hAnsi="Aptos"/>
          <w:sz w:val="22"/>
          <w:szCs w:val="22"/>
        </w:rPr>
        <w:t xml:space="preserve">The </w:t>
      </w:r>
      <w:r>
        <w:rPr>
          <w:rFonts w:ascii="Cascadia Code" w:cs="Cascadia Code" w:eastAsia="Cascadia Code" w:hAnsi="Cascadia Code"/>
          <w:color w:val="4F46E5"/>
          <w:sz w:val="19"/>
          <w:szCs w:val="19"/>
        </w:rPr>
        <w:t xml:space="preserve">memmap2</w:t>
      </w:r>
      <w:r>
        <w:rPr>
          <w:rFonts w:ascii="Aptos" w:cs="Aptos" w:eastAsia="Aptos" w:hAnsi="Aptos"/>
          <w:sz w:val="22"/>
          <w:szCs w:val="22"/>
        </w:rPr>
        <w:t xml:space="preserve"> crate provides safe memory-mapped file access. The file appears as a contiguous byte slice (&amp;[u8]) but pages are loaded on demand by the OS. This gives us O(1) random access to any offset without buffering.</w:t>
      </w:r>
    </w:p>
    <w:p>
      <w:pPr>
        <w:spacing w:before="60" w:after="0"/>
      </w:pPr>
    </w:p>
    <w:p>
      <w:pPr>
        <w:shd w:fill="F0EEF8" w:val="clear"/>
        <w:spacing w:before="40" w:after="40"/>
        <w:ind w:left="360"/>
      </w:pPr>
      <w:r>
        <w:rPr>
          <w:rFonts w:ascii="Cascadia Code" w:cs="Cascadia Code" w:eastAsia="Cascadia Code" w:hAnsi="Cascadia Code"/>
          <w:color w:val="374151"/>
          <w:sz w:val="18"/>
          <w:szCs w:val="18"/>
        </w:rPr>
        <w:t xml:space="preserve">pub struct HexFile {</w:t>
      </w:r>
    </w:p>
    <w:p>
      <w:pPr>
        <w:shd w:fill="F0EEF8" w:val="clear"/>
        <w:spacing w:before="40" w:after="40"/>
        <w:ind w:left="360"/>
      </w:pPr>
      <w:r>
        <w:rPr>
          <w:rFonts w:ascii="Cascadia Code" w:cs="Cascadia Code" w:eastAsia="Cascadia Code" w:hAnsi="Cascadia Code"/>
          <w:color w:val="374151"/>
          <w:sz w:val="18"/>
          <w:szCs w:val="18"/>
        </w:rPr>
        <w:t xml:space="preserve">    mmap: Mmap,                     // Memory-mapped file data</w:t>
      </w:r>
    </w:p>
    <w:p>
      <w:pPr>
        <w:shd w:fill="F0EEF8" w:val="clear"/>
        <w:spacing w:before="40" w:after="40"/>
        <w:ind w:left="360"/>
      </w:pPr>
      <w:r>
        <w:rPr>
          <w:rFonts w:ascii="Cascadia Code" w:cs="Cascadia Code" w:eastAsia="Cascadia Code" w:hAnsi="Cascadia Code"/>
          <w:color w:val="374151"/>
          <w:sz w:val="18"/>
          <w:szCs w:val="18"/>
        </w:rPr>
        <w:t xml:space="preserve">    path: PathBuf,</w:t>
      </w:r>
    </w:p>
    <w:p>
      <w:pPr>
        <w:shd w:fill="F0EEF8" w:val="clear"/>
        <w:spacing w:before="40" w:after="40"/>
        <w:ind w:left="360"/>
      </w:pPr>
      <w:r>
        <w:rPr>
          <w:rFonts w:ascii="Cascadia Code" w:cs="Cascadia Code" w:eastAsia="Cascadia Code" w:hAnsi="Cascadia Code"/>
          <w:color w:val="374151"/>
          <w:sz w:val="18"/>
          <w:szCs w:val="18"/>
        </w:rPr>
        <w:t xml:space="preserve">    size: u64,</w:t>
      </w:r>
    </w:p>
    <w:p>
      <w:pPr>
        <w:shd w:fill="F0EEF8" w:val="clear"/>
        <w:spacing w:before="40" w:after="40"/>
        <w:ind w:left="360"/>
      </w:pPr>
      <w:r>
        <w:rPr>
          <w:rFonts w:ascii="Cascadia Code" w:cs="Cascadia Code" w:eastAsia="Cascadia Code" w:hAnsi="Cascadia Code"/>
          <w:color w:val="374151"/>
          <w:sz w:val="18"/>
          <w:szCs w:val="18"/>
        </w:rPr>
        <w:t xml:space="preserve">    cursor: u64,                     // Current viewport position</w:t>
      </w:r>
    </w:p>
    <w:p>
      <w:pPr>
        <w:shd w:fill="F0EEF8" w:val="clear"/>
        <w:spacing w:before="40" w:after="40"/>
        <w:ind w:left="360"/>
      </w:pPr>
      <w:r>
        <w:rPr>
          <w:rFonts w:ascii="Cascadia Code" w:cs="Cascadia Code" w:eastAsia="Cascadia Code" w:hAnsi="Cascadia Code"/>
          <w:color w:val="374151"/>
          <w:sz w:val="18"/>
          <w:szCs w:val="18"/>
        </w:rPr>
        <w:t xml:space="preserve">}</w:t>
      </w:r>
    </w:p>
    <w:p>
      <w:pPr>
        <w:shd w:fill="F0EEF8" w:val="clear"/>
        <w:spacing w:before="40" w:after="40"/>
        <w:ind w:left="360"/>
      </w:pPr>
      <w:r>
        <w:rPr>
          <w:rFonts w:ascii="Cascadia Code" w:cs="Cascadia Code" w:eastAsia="Cascadia Code" w:hAnsi="Cascadia Code"/>
          <w:color w:val="374151"/>
          <w:sz w:val="18"/>
          <w:szCs w:val="18"/>
        </w:rPr>
        <w:t xml:space="preserve"/>
      </w:r>
    </w:p>
    <w:p>
      <w:pPr>
        <w:shd w:fill="F0EEF8" w:val="clear"/>
        <w:spacing w:before="40" w:after="40"/>
        <w:ind w:left="360"/>
      </w:pPr>
      <w:r>
        <w:rPr>
          <w:rFonts w:ascii="Cascadia Code" w:cs="Cascadia Code" w:eastAsia="Cascadia Code" w:hAnsi="Cascadia Code"/>
          <w:color w:val="374151"/>
          <w:sz w:val="18"/>
          <w:szCs w:val="18"/>
        </w:rPr>
        <w:t xml:space="preserve">impl HexFile {</w:t>
      </w:r>
    </w:p>
    <w:p>
      <w:pPr>
        <w:shd w:fill="F0EEF8" w:val="clear"/>
        <w:spacing w:before="40" w:after="40"/>
        <w:ind w:left="360"/>
      </w:pPr>
      <w:r>
        <w:rPr>
          <w:rFonts w:ascii="Cascadia Code" w:cs="Cascadia Code" w:eastAsia="Cascadia Code" w:hAnsi="Cascadia Code"/>
          <w:color w:val="374151"/>
          <w:sz w:val="18"/>
          <w:szCs w:val="18"/>
        </w:rPr>
        <w:t xml:space="preserve">    pub fn open(path: &amp;Path) -&gt; Result&lt;Self&gt; { ... }</w:t>
      </w:r>
    </w:p>
    <w:p>
      <w:pPr>
        <w:shd w:fill="F0EEF8" w:val="clear"/>
        <w:spacing w:before="40" w:after="40"/>
        <w:ind w:left="360"/>
      </w:pPr>
      <w:r>
        <w:rPr>
          <w:rFonts w:ascii="Cascadia Code" w:cs="Cascadia Code" w:eastAsia="Cascadia Code" w:hAnsi="Cascadia Code"/>
          <w:color w:val="374151"/>
          <w:sz w:val="18"/>
          <w:szCs w:val="18"/>
        </w:rPr>
        <w:t xml:space="preserve">    pub fn bytes(&amp;self) -&gt; &amp;[u8] { &amp;self.mmap }</w:t>
      </w:r>
    </w:p>
    <w:p>
      <w:pPr>
        <w:shd w:fill="F0EEF8" w:val="clear"/>
        <w:spacing w:before="40" w:after="40"/>
        <w:ind w:left="360"/>
      </w:pPr>
      <w:r>
        <w:rPr>
          <w:rFonts w:ascii="Cascadia Code" w:cs="Cascadia Code" w:eastAsia="Cascadia Code" w:hAnsi="Cascadia Code"/>
          <w:color w:val="374151"/>
          <w:sz w:val="18"/>
          <w:szCs w:val="18"/>
        </w:rPr>
        <w:t xml:space="preserve">    pub fn read_u32_be(&amp;self, offset: u64) -&gt; Option&lt;u32&gt; { ... }</w:t>
      </w:r>
    </w:p>
    <w:p>
      <w:pPr>
        <w:shd w:fill="F0EEF8" w:val="clear"/>
        <w:spacing w:before="40" w:after="40"/>
        <w:ind w:left="360"/>
      </w:pPr>
      <w:r>
        <w:rPr>
          <w:rFonts w:ascii="Cascadia Code" w:cs="Cascadia Code" w:eastAsia="Cascadia Code" w:hAnsi="Cascadia Code"/>
          <w:color w:val="374151"/>
          <w:sz w:val="18"/>
          <w:szCs w:val="18"/>
        </w:rPr>
        <w:t xml:space="preserve">    pub fn slice(&amp;self, offset: u64, len: u64) -&gt; Option&lt;&amp;[u8]&gt; { ... }</w:t>
      </w:r>
    </w:p>
    <w:p>
      <w:pPr>
        <w:shd w:fill="F0EEF8" w:val="clear"/>
        <w:spacing w:before="40" w:after="40"/>
        <w:ind w:left="360"/>
      </w:pPr>
      <w:r>
        <w:rPr>
          <w:rFonts w:ascii="Cascadia Code" w:cs="Cascadia Code" w:eastAsia="Cascadia Code" w:hAnsi="Cascadia Code"/>
          <w:color w:val="374151"/>
          <w:sz w:val="18"/>
          <w:szCs w:val="18"/>
        </w:rPr>
        <w:t xml:space="preserve">}</w:t>
      </w:r>
    </w:p>
    <w:p>
      <w:pPr>
        <w:spacing w:before="60" w:after="0"/>
      </w:pPr>
    </w:p>
    <w:p>
      <w:pPr>
        <w:pStyle w:val="Heading2"/>
      </w:pPr>
      <w:r>
        <w:t xml:space="preserve">4.2 Viewport &amp; Paging</w:t>
      </w:r>
    </w:p>
    <w:p>
      <w:pPr>
        <w:spacing w:after="160"/>
      </w:pPr>
      <w:r>
        <w:t xml:space="preserve">The hex view only renders the visible portion of the file. The viewport tracks the current scroll position and renders rows on demand. For a 16-column layout, each row is 16 bytes, so a visible area of 40 rows only needs 640 bytes rendered at a time, regardless of total file size.</w:t>
      </w:r>
    </w:p>
    <w:p>
      <w:r>
        <w:br w:type="page"/>
      </w:r>
    </w:p>
    <w:p>
      <w:pPr>
        <w:pStyle w:val="Heading1"/>
      </w:pPr>
      <w:r>
        <w:t xml:space="preserve">5. GUI Design</w:t>
      </w:r>
    </w:p>
    <w:p>
      <w:pPr>
        <w:spacing w:after="160"/>
      </w:pPr>
      <w:r>
        <w:t xml:space="preserve">The interface follows an industrial, utilitarian aesthetic with a dark color scheme. The layout consists of four primary panels, each independently toggleable.</w:t>
      </w:r>
    </w:p>
    <w:p>
      <w:pPr>
        <w:pStyle w:val="Heading2"/>
      </w:pPr>
      <w:r>
        <w:t xml:space="preserve">5.1 Layout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2E0" w:sz="1"/>
              <w:left w:val="single" w:color="D4D2E0" w:sz="1"/>
              <w:bottom w:val="single" w:color="D4D2E0" w:sz="1"/>
              <w:right w:val="single" w:color="D4D2E0" w:sz="1"/>
            </w:tcBorders>
            <w:shd w:fill="4F46E5" w:val="clear"/>
            <w:tcMar>
              <w:top w:type="dxa" w:w="60"/>
              <w:left w:type="dxa" w:w="120"/>
              <w:bottom w:type="dxa" w:w="60"/>
              <w:right w:type="dxa" w:w="120"/>
            </w:tcMar>
          </w:tcPr>
          <w:p>
            <w:pPr>
              <w:spacing w:before="40" w:after="40"/>
            </w:pPr>
            <w:r>
              <w:rPr>
                <w:rFonts w:ascii="Aptos" w:cs="Aptos" w:eastAsia="Aptos" w:hAnsi="Aptos"/>
                <w:b/>
                <w:bCs/>
                <w:color w:val="FFFFFF"/>
                <w:sz w:val="20"/>
                <w:szCs w:val="20"/>
              </w:rPr>
              <w:t xml:space="preserve">Panel</w:t>
            </w:r>
          </w:p>
        </w:tc>
        <w:tc>
          <w:tcPr>
            <w:tcW w:type="dxa" w:w="7160"/>
            <w:tcBorders>
              <w:top w:val="single" w:color="D4D2E0" w:sz="1"/>
              <w:left w:val="single" w:color="D4D2E0" w:sz="1"/>
              <w:bottom w:val="single" w:color="D4D2E0" w:sz="1"/>
              <w:right w:val="single" w:color="D4D2E0" w:sz="1"/>
            </w:tcBorders>
            <w:shd w:fill="4F46E5" w:val="clear"/>
            <w:tcMar>
              <w:top w:type="dxa" w:w="60"/>
              <w:left w:type="dxa" w:w="120"/>
              <w:bottom w:type="dxa" w:w="60"/>
              <w:right w:type="dxa" w:w="120"/>
            </w:tcMar>
          </w:tcPr>
          <w:p>
            <w:pPr>
              <w:spacing w:before="40" w:after="40"/>
            </w:pPr>
            <w:r>
              <w:rPr>
                <w:rFonts w:ascii="Aptos" w:cs="Aptos" w:eastAsia="Aptos" w:hAnsi="Aptos"/>
                <w:b/>
                <w:bCs/>
                <w:color w:val="FFFFFF"/>
                <w:sz w:val="20"/>
                <w:szCs w:val="20"/>
              </w:rPr>
              <w:t xml:space="preserve">Description</w:t>
            </w:r>
          </w:p>
        </w:tc>
      </w:tr>
      <w:tr>
        <w:tc>
          <w:tcPr>
            <w:tcW w:type="dxa" w:w="22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b/>
                <w:bCs/>
              </w:rPr>
              <w:t xml:space="preserve">Template Browser</w:t>
            </w:r>
          </w:p>
        </w:tc>
        <w:tc>
          <w:tcPr>
            <w:tcW w:type="dxa" w:w="71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Left sidebar. Search and select templates from the library. Shows loaded template details, region list, and import/create buttons.</w:t>
            </w:r>
          </w:p>
        </w:tc>
      </w:tr>
      <w:tr>
        <w:tc>
          <w:tcPr>
            <w:tcW w:type="dxa" w:w="22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b/>
                <w:bCs/>
              </w:rPr>
              <w:t xml:space="preserve">Hex View</w:t>
            </w:r>
          </w:p>
        </w:tc>
        <w:tc>
          <w:tcPr>
            <w:tcW w:type="dxa" w:w="71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Center main area. Offset gutter on the left, hex byte grid in the center, text decode pane on the right. Template overlays render inline with colored backgrounds and annotation labels above region starts.</w:t>
            </w:r>
          </w:p>
        </w:tc>
      </w:tr>
      <w:tr>
        <w:tc>
          <w:tcPr>
            <w:tcW w:type="dxa" w:w="22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b/>
                <w:bCs/>
              </w:rPr>
              <w:t xml:space="preserve">Inspector</w:t>
            </w:r>
          </w:p>
        </w:tc>
        <w:tc>
          <w:tcPr>
            <w:tcW w:type="dxa" w:w="71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Right sidebar. Shows detailed interpretation of the selected byte: hex, decimal, binary, octal, signed/unsigned, ASCII, multi-byte values (U16/U32 LE and BE). When a template is active, also shows the template context—which region and field the byte belongs to, with description.</w:t>
            </w:r>
          </w:p>
        </w:tc>
      </w:tr>
      <w:tr>
        <w:tc>
          <w:tcPr>
            <w:tcW w:type="dxa" w:w="22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b/>
                <w:bCs/>
              </w:rPr>
              <w:t xml:space="preserve">Structure Map</w:t>
            </w:r>
          </w:p>
        </w:tc>
        <w:tc>
          <w:tcPr>
            <w:tcW w:type="dxa" w:w="71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Bottom of inspector or standalone bottom panel. Visual table of contents showing all template regions as a navigable list. Clicking a region scrolls the hex view to that offset.</w:t>
            </w:r>
          </w:p>
        </w:tc>
      </w:tr>
    </w:tbl>
    <w:p>
      <w:pPr>
        <w:spacing w:before="100" w:after="0"/>
      </w:pPr>
    </w:p>
    <w:p>
      <w:pPr>
        <w:pStyle w:val="Heading2"/>
      </w:pPr>
      <w:r>
        <w:t xml:space="preserve">5.2 Template Overlay Rendering</w:t>
      </w:r>
    </w:p>
    <w:p>
      <w:pPr>
        <w:spacing w:after="160"/>
      </w:pPr>
      <w:r>
        <w:t xml:space="preserve">Template overlays render directly in the hex grid as subtle colored backgrounds on bytes that belong to a recognized region. The design principles are:</w:t>
      </w:r>
    </w:p>
    <w:p>
      <w:pPr>
        <w:pStyle w:val="ListParagraph"/>
        <w:numPr>
          <w:ilvl w:val="0"/>
          <w:numId w:val="2"/>
        </w:numPr>
        <w:spacing w:after="80"/>
      </w:pPr>
      <w:r>
        <w:rPr>
          <w:rFonts w:ascii="Aptos" w:cs="Aptos" w:eastAsia="Aptos" w:hAnsi="Aptos"/>
          <w:sz w:val="22"/>
          <w:szCs w:val="22"/>
        </w:rPr>
        <w:t xml:space="preserve">Soft, semi-transparent background colors (approximately 15% opacity) so hex values remain legible</w:t>
      </w:r>
    </w:p>
    <w:p>
      <w:pPr>
        <w:pStyle w:val="ListParagraph"/>
        <w:numPr>
          <w:ilvl w:val="0"/>
          <w:numId w:val="2"/>
        </w:numPr>
        <w:spacing w:after="80"/>
      </w:pPr>
      <w:r>
        <w:rPr>
          <w:rFonts w:ascii="Aptos" w:cs="Aptos" w:eastAsia="Aptos" w:hAnsi="Aptos"/>
          <w:sz w:val="22"/>
          <w:szCs w:val="22"/>
        </w:rPr>
        <w:t xml:space="preserve">Region labels appear as small annotation tags above the first byte of each region, with a colored dot indicator</w:t>
      </w:r>
    </w:p>
    <w:p>
      <w:pPr>
        <w:pStyle w:val="ListParagraph"/>
        <w:numPr>
          <w:ilvl w:val="0"/>
          <w:numId w:val="2"/>
        </w:numPr>
        <w:spacing w:after="80"/>
      </w:pPr>
      <w:r>
        <w:rPr>
          <w:rFonts w:ascii="Aptos" w:cs="Aptos" w:eastAsia="Aptos" w:hAnsi="Aptos"/>
          <w:sz w:val="22"/>
          <w:szCs w:val="22"/>
        </w:rPr>
        <w:t xml:space="preserve">Clicking a byte in a colored region highlights all bytes in that region with a slightly stronger tint</w:t>
      </w:r>
    </w:p>
    <w:p>
      <w:pPr>
        <w:pStyle w:val="ListParagraph"/>
        <w:numPr>
          <w:ilvl w:val="0"/>
          <w:numId w:val="2"/>
        </w:numPr>
        <w:spacing w:after="80"/>
      </w:pPr>
      <w:r>
        <w:rPr>
          <w:rFonts w:ascii="Aptos" w:cs="Aptos" w:eastAsia="Aptos" w:hAnsi="Aptos"/>
          <w:sz w:val="22"/>
          <w:szCs w:val="22"/>
        </w:rPr>
        <w:t xml:space="preserve">Size fields (</w:t>
      </w:r>
      <w:r>
        <w:rPr>
          <w:rFonts w:ascii="Cascadia Code" w:cs="Cascadia Code" w:eastAsia="Cascadia Code" w:hAnsi="Cascadia Code"/>
          <w:color w:val="4F46E5"/>
          <w:sz w:val="19"/>
          <w:szCs w:val="19"/>
        </w:rPr>
        <w:t xml:space="preserve">role = "size"</w:t>
      </w:r>
      <w:r>
        <w:rPr>
          <w:rFonts w:ascii="Aptos" w:cs="Aptos" w:eastAsia="Aptos" w:hAnsi="Aptos"/>
          <w:sz w:val="22"/>
          <w:szCs w:val="22"/>
        </w:rPr>
        <w:t xml:space="preserve">) display a small lightning bolt icon to indicate they control the length of another field</w:t>
      </w:r>
    </w:p>
    <w:p>
      <w:pPr>
        <w:pStyle w:val="ListParagraph"/>
        <w:numPr>
          <w:ilvl w:val="0"/>
          <w:numId w:val="2"/>
        </w:numPr>
        <w:spacing w:after="80"/>
      </w:pPr>
      <w:r>
        <w:rPr>
          <w:rFonts w:ascii="Aptos" w:cs="Aptos" w:eastAsia="Aptos" w:hAnsi="Aptos"/>
          <w:sz w:val="22"/>
          <w:szCs w:val="22"/>
        </w:rPr>
        <w:t xml:space="preserve">The text decode column also uses the region’s color at reduced opacity, creating a visual bridge between hex and decoded text</w:t>
      </w:r>
    </w:p>
    <w:p>
      <w:pPr>
        <w:pStyle w:val="Heading2"/>
      </w:pPr>
      <w:r>
        <w:t xml:space="preserve">5.3 Hex Grid Detail</w:t>
      </w:r>
    </w:p>
    <w:p>
      <w:pPr>
        <w:spacing w:after="160"/>
      </w:pPr>
      <w:r>
        <w:t xml:space="preserve">The hex grid uses color coding to help users quickly scan byte patterns:</w:t>
      </w:r>
    </w:p>
    <w:p>
      <w:pPr>
        <w:pStyle w:val="ListParagraph"/>
        <w:numPr>
          <w:ilvl w:val="0"/>
          <w:numId w:val="2"/>
        </w:numPr>
        <w:spacing w:after="80"/>
      </w:pPr>
      <w:r>
        <w:rPr>
          <w:rFonts w:ascii="Aptos" w:cs="Aptos" w:eastAsia="Aptos" w:hAnsi="Aptos"/>
          <w:b/>
          <w:bCs/>
          <w:sz w:val="22"/>
          <w:szCs w:val="22"/>
        </w:rPr>
        <w:t xml:space="preserve">Zero bytes (0x00): </w:t>
      </w:r>
      <w:r>
        <w:rPr>
          <w:rFonts w:ascii="Aptos" w:cs="Aptos" w:eastAsia="Aptos" w:hAnsi="Aptos"/>
          <w:sz w:val="22"/>
          <w:szCs w:val="22"/>
        </w:rPr>
        <w:t xml:space="preserve">Dimmed/dark, nearly invisible. Large zero runs are visually collapsed.</w:t>
      </w:r>
    </w:p>
    <w:p>
      <w:pPr>
        <w:pStyle w:val="ListParagraph"/>
        <w:numPr>
          <w:ilvl w:val="0"/>
          <w:numId w:val="2"/>
        </w:numPr>
        <w:spacing w:after="80"/>
      </w:pPr>
      <w:r>
        <w:rPr>
          <w:rFonts w:ascii="Aptos" w:cs="Aptos" w:eastAsia="Aptos" w:hAnsi="Aptos"/>
          <w:b/>
          <w:bCs/>
          <w:sz w:val="22"/>
          <w:szCs w:val="22"/>
        </w:rPr>
        <w:t xml:space="preserve">0xFF bytes: </w:t>
      </w:r>
      <w:r>
        <w:rPr>
          <w:rFonts w:ascii="Aptos" w:cs="Aptos" w:eastAsia="Aptos" w:hAnsi="Aptos"/>
          <w:sz w:val="22"/>
          <w:szCs w:val="22"/>
        </w:rPr>
        <w:t xml:space="preserve">Highlighted in red. Often indicates uninitialized or erased flash memory.</w:t>
      </w:r>
    </w:p>
    <w:p>
      <w:pPr>
        <w:pStyle w:val="ListParagraph"/>
        <w:numPr>
          <w:ilvl w:val="0"/>
          <w:numId w:val="2"/>
        </w:numPr>
        <w:spacing w:after="80"/>
      </w:pPr>
      <w:r>
        <w:rPr>
          <w:rFonts w:ascii="Aptos" w:cs="Aptos" w:eastAsia="Aptos" w:hAnsi="Aptos"/>
          <w:b/>
          <w:bCs/>
          <w:sz w:val="22"/>
          <w:szCs w:val="22"/>
        </w:rPr>
        <w:t xml:space="preserve">Printable ASCII (0x20–0x7E): </w:t>
      </w:r>
      <w:r>
        <w:rPr>
          <w:rFonts w:ascii="Aptos" w:cs="Aptos" w:eastAsia="Aptos" w:hAnsi="Aptos"/>
          <w:sz w:val="22"/>
          <w:szCs w:val="22"/>
        </w:rPr>
        <w:t xml:space="preserve">Tinted in a light accent color to make embedded strings visible at a glance.</w:t>
      </w:r>
    </w:p>
    <w:p>
      <w:pPr>
        <w:pStyle w:val="ListParagraph"/>
        <w:numPr>
          <w:ilvl w:val="0"/>
          <w:numId w:val="2"/>
        </w:numPr>
        <w:spacing w:after="80"/>
      </w:pPr>
      <w:r>
        <w:rPr>
          <w:rFonts w:ascii="Aptos" w:cs="Aptos" w:eastAsia="Aptos" w:hAnsi="Aptos"/>
          <w:b/>
          <w:bCs/>
          <w:sz w:val="22"/>
          <w:szCs w:val="22"/>
        </w:rPr>
        <w:t xml:space="preserve">Other bytes: </w:t>
      </w:r>
      <w:r>
        <w:rPr>
          <w:rFonts w:ascii="Aptos" w:cs="Aptos" w:eastAsia="Aptos" w:hAnsi="Aptos"/>
          <w:sz w:val="22"/>
          <w:szCs w:val="22"/>
        </w:rPr>
        <w:t xml:space="preserve">Default foreground color.</w:t>
      </w:r>
    </w:p>
    <w:p>
      <w:pPr>
        <w:pStyle w:val="Heading2"/>
      </w:pPr>
      <w:r>
        <w:t xml:space="preserve">5.4 Toolbar Controls</w:t>
      </w:r>
    </w:p>
    <w:p>
      <w:pPr>
        <w:spacing w:after="160"/>
      </w:pPr>
      <w:r>
        <w:t xml:space="preserve">The top toolbar provides:</w:t>
      </w:r>
    </w:p>
    <w:p>
      <w:pPr>
        <w:pStyle w:val="ListParagraph"/>
        <w:numPr>
          <w:ilvl w:val="0"/>
          <w:numId w:val="2"/>
        </w:numPr>
        <w:spacing w:after="80"/>
      </w:pPr>
      <w:r>
        <w:rPr>
          <w:rFonts w:ascii="Aptos" w:cs="Aptos" w:eastAsia="Aptos" w:hAnsi="Aptos"/>
          <w:b/>
          <w:bCs/>
          <w:sz w:val="22"/>
          <w:szCs w:val="22"/>
        </w:rPr>
        <w:t xml:space="preserve">Column count selector </w:t>
      </w:r>
      <w:r>
        <w:rPr>
          <w:rFonts w:ascii="Aptos" w:cs="Aptos" w:eastAsia="Aptos" w:hAnsi="Aptos"/>
          <w:sz w:val="22"/>
          <w:szCs w:val="22"/>
        </w:rPr>
        <w:t xml:space="preserve">(8, 16, 24, 32) — adjusts how many bytes per row</w:t>
      </w:r>
    </w:p>
    <w:p>
      <w:pPr>
        <w:pStyle w:val="ListParagraph"/>
        <w:numPr>
          <w:ilvl w:val="0"/>
          <w:numId w:val="2"/>
        </w:numPr>
        <w:spacing w:after="80"/>
      </w:pPr>
      <w:r>
        <w:rPr>
          <w:rFonts w:ascii="Aptos" w:cs="Aptos" w:eastAsia="Aptos" w:hAnsi="Aptos"/>
          <w:b/>
          <w:bCs/>
          <w:sz w:val="22"/>
          <w:szCs w:val="22"/>
        </w:rPr>
        <w:t xml:space="preserve">Text encoding toggle </w:t>
      </w:r>
      <w:r>
        <w:rPr>
          <w:rFonts w:ascii="Aptos" w:cs="Aptos" w:eastAsia="Aptos" w:hAnsi="Aptos"/>
          <w:sz w:val="22"/>
          <w:szCs w:val="22"/>
        </w:rPr>
        <w:t xml:space="preserve">(ASCII, UTF-8, Hex) — changes the right-side text decode</w:t>
      </w:r>
    </w:p>
    <w:p>
      <w:pPr>
        <w:pStyle w:val="ListParagraph"/>
        <w:numPr>
          <w:ilvl w:val="0"/>
          <w:numId w:val="2"/>
        </w:numPr>
        <w:spacing w:after="80"/>
      </w:pPr>
      <w:r>
        <w:rPr>
          <w:rFonts w:ascii="Aptos" w:cs="Aptos" w:eastAsia="Aptos" w:hAnsi="Aptos"/>
          <w:b/>
          <w:bCs/>
          <w:sz w:val="22"/>
          <w:szCs w:val="22"/>
        </w:rPr>
        <w:t xml:space="preserve">Panel visibility toggles </w:t>
      </w:r>
      <w:r>
        <w:rPr>
          <w:rFonts w:ascii="Aptos" w:cs="Aptos" w:eastAsia="Aptos" w:hAnsi="Aptos"/>
          <w:sz w:val="22"/>
          <w:szCs w:val="22"/>
        </w:rPr>
        <w:t xml:space="preserve">— show/hide template browser, inspector, and structure map</w:t>
      </w:r>
    </w:p>
    <w:p>
      <w:pPr>
        <w:pStyle w:val="ListParagraph"/>
        <w:numPr>
          <w:ilvl w:val="0"/>
          <w:numId w:val="2"/>
        </w:numPr>
        <w:spacing w:after="80"/>
      </w:pPr>
      <w:r>
        <w:rPr>
          <w:rFonts w:ascii="Aptos" w:cs="Aptos" w:eastAsia="Aptos" w:hAnsi="Aptos"/>
          <w:b/>
          <w:bCs/>
          <w:sz w:val="22"/>
          <w:szCs w:val="22"/>
        </w:rPr>
        <w:t xml:space="preserve">Go to offset </w:t>
      </w:r>
      <w:r>
        <w:rPr>
          <w:rFonts w:ascii="Aptos" w:cs="Aptos" w:eastAsia="Aptos" w:hAnsi="Aptos"/>
          <w:sz w:val="22"/>
          <w:szCs w:val="22"/>
        </w:rPr>
        <w:t xml:space="preserve">— jump to a specific byte offset (accepts hex or decimal input)</w:t>
      </w:r>
    </w:p>
    <w:p>
      <w:pPr>
        <w:pStyle w:val="ListParagraph"/>
        <w:numPr>
          <w:ilvl w:val="0"/>
          <w:numId w:val="2"/>
        </w:numPr>
        <w:spacing w:after="80"/>
      </w:pPr>
      <w:r>
        <w:rPr>
          <w:rFonts w:ascii="Aptos" w:cs="Aptos" w:eastAsia="Aptos" w:hAnsi="Aptos"/>
          <w:b/>
          <w:bCs/>
          <w:sz w:val="22"/>
          <w:szCs w:val="22"/>
        </w:rPr>
        <w:t xml:space="preserve">Search </w:t>
      </w:r>
      <w:r>
        <w:rPr>
          <w:rFonts w:ascii="Aptos" w:cs="Aptos" w:eastAsia="Aptos" w:hAnsi="Aptos"/>
          <w:sz w:val="22"/>
          <w:szCs w:val="22"/>
        </w:rPr>
        <w:t xml:space="preserve">— find hex patterns or text strings in the file</w:t>
      </w:r>
    </w:p>
    <w:p>
      <w:r>
        <w:br w:type="page"/>
      </w:r>
    </w:p>
    <w:p>
      <w:pPr>
        <w:pStyle w:val="Heading1"/>
      </w:pPr>
      <w:r>
        <w:t xml:space="preserve">6. Template Library</w:t>
      </w:r>
    </w:p>
    <w:p>
      <w:pPr>
        <w:spacing w:after="160"/>
      </w:pPr>
      <w:r>
        <w:t xml:space="preserve">A major goal of Hexenly is building an open-source, community-driven template library. Templates live in a dedicated directory structure organized by category.</w:t>
      </w:r>
    </w:p>
    <w:p>
      <w:pPr>
        <w:pStyle w:val="Heading2"/>
      </w:pPr>
      <w:r>
        <w:t xml:space="preserve">6.1 Directory Structure</w:t>
      </w:r>
    </w:p>
    <w:p>
      <w:pPr>
        <w:shd w:fill="F0EEF8" w:val="clear"/>
        <w:spacing w:before="40" w:after="40"/>
        <w:ind w:left="360"/>
      </w:pPr>
      <w:r>
        <w:rPr>
          <w:rFonts w:ascii="Cascadia Code" w:cs="Cascadia Code" w:eastAsia="Cascadia Code" w:hAnsi="Cascadia Code"/>
          <w:color w:val="374151"/>
          <w:sz w:val="18"/>
          <w:szCs w:val="18"/>
        </w:rPr>
        <w:t xml:space="preserve">templates/</w:t>
      </w:r>
    </w:p>
    <w:p>
      <w:pPr>
        <w:shd w:fill="F0EEF8" w:val="clear"/>
        <w:spacing w:before="40" w:after="40"/>
        <w:ind w:left="360"/>
      </w:pPr>
      <w:r>
        <w:rPr>
          <w:rFonts w:ascii="Cascadia Code" w:cs="Cascadia Code" w:eastAsia="Cascadia Code" w:hAnsi="Cascadia Code"/>
          <w:color w:val="374151"/>
          <w:sz w:val="18"/>
          <w:szCs w:val="18"/>
        </w:rPr>
        <w:t xml:space="preserve">├── images/</w:t>
      </w:r>
    </w:p>
    <w:p>
      <w:pPr>
        <w:shd w:fill="F0EEF8" w:val="clear"/>
        <w:spacing w:before="40" w:after="40"/>
        <w:ind w:left="360"/>
      </w:pPr>
      <w:r>
        <w:rPr>
          <w:rFonts w:ascii="Cascadia Code" w:cs="Cascadia Code" w:eastAsia="Cascadia Code" w:hAnsi="Cascadia Code"/>
          <w:color w:val="374151"/>
          <w:sz w:val="18"/>
          <w:szCs w:val="18"/>
        </w:rPr>
        <w:t xml:space="preserve">│   ├── png.toml</w:t>
      </w:r>
    </w:p>
    <w:p>
      <w:pPr>
        <w:shd w:fill="F0EEF8" w:val="clear"/>
        <w:spacing w:before="40" w:after="40"/>
        <w:ind w:left="360"/>
      </w:pPr>
      <w:r>
        <w:rPr>
          <w:rFonts w:ascii="Cascadia Code" w:cs="Cascadia Code" w:eastAsia="Cascadia Code" w:hAnsi="Cascadia Code"/>
          <w:color w:val="374151"/>
          <w:sz w:val="18"/>
          <w:szCs w:val="18"/>
        </w:rPr>
        <w:t xml:space="preserve">│   ├── jpeg.toml</w:t>
      </w:r>
    </w:p>
    <w:p>
      <w:pPr>
        <w:shd w:fill="F0EEF8" w:val="clear"/>
        <w:spacing w:before="40" w:after="40"/>
        <w:ind w:left="360"/>
      </w:pPr>
      <w:r>
        <w:rPr>
          <w:rFonts w:ascii="Cascadia Code" w:cs="Cascadia Code" w:eastAsia="Cascadia Code" w:hAnsi="Cascadia Code"/>
          <w:color w:val="374151"/>
          <w:sz w:val="18"/>
          <w:szCs w:val="18"/>
        </w:rPr>
        <w:t xml:space="preserve">│   ├── gif.toml</w:t>
      </w:r>
    </w:p>
    <w:p>
      <w:pPr>
        <w:shd w:fill="F0EEF8" w:val="clear"/>
        <w:spacing w:before="40" w:after="40"/>
        <w:ind w:left="360"/>
      </w:pPr>
      <w:r>
        <w:rPr>
          <w:rFonts w:ascii="Cascadia Code" w:cs="Cascadia Code" w:eastAsia="Cascadia Code" w:hAnsi="Cascadia Code"/>
          <w:color w:val="374151"/>
          <w:sz w:val="18"/>
          <w:szCs w:val="18"/>
        </w:rPr>
        <w:t xml:space="preserve">│   ├── bmp.toml</w:t>
      </w:r>
    </w:p>
    <w:p>
      <w:pPr>
        <w:shd w:fill="F0EEF8" w:val="clear"/>
        <w:spacing w:before="40" w:after="40"/>
        <w:ind w:left="360"/>
      </w:pPr>
      <w:r>
        <w:rPr>
          <w:rFonts w:ascii="Cascadia Code" w:cs="Cascadia Code" w:eastAsia="Cascadia Code" w:hAnsi="Cascadia Code"/>
          <w:color w:val="374151"/>
          <w:sz w:val="18"/>
          <w:szCs w:val="18"/>
        </w:rPr>
        <w:t xml:space="preserve">│   └── tiff.toml</w:t>
      </w:r>
    </w:p>
    <w:p>
      <w:pPr>
        <w:shd w:fill="F0EEF8" w:val="clear"/>
        <w:spacing w:before="40" w:after="40"/>
        <w:ind w:left="360"/>
      </w:pPr>
      <w:r>
        <w:rPr>
          <w:rFonts w:ascii="Cascadia Code" w:cs="Cascadia Code" w:eastAsia="Cascadia Code" w:hAnsi="Cascadia Code"/>
          <w:color w:val="374151"/>
          <w:sz w:val="18"/>
          <w:szCs w:val="18"/>
        </w:rPr>
        <w:t xml:space="preserve">├── executables/</w:t>
      </w:r>
    </w:p>
    <w:p>
      <w:pPr>
        <w:shd w:fill="F0EEF8" w:val="clear"/>
        <w:spacing w:before="40" w:after="40"/>
        <w:ind w:left="360"/>
      </w:pPr>
      <w:r>
        <w:rPr>
          <w:rFonts w:ascii="Cascadia Code" w:cs="Cascadia Code" w:eastAsia="Cascadia Code" w:hAnsi="Cascadia Code"/>
          <w:color w:val="374151"/>
          <w:sz w:val="18"/>
          <w:szCs w:val="18"/>
        </w:rPr>
        <w:t xml:space="preserve">│   ├── elf.toml</w:t>
      </w:r>
    </w:p>
    <w:p>
      <w:pPr>
        <w:shd w:fill="F0EEF8" w:val="clear"/>
        <w:spacing w:before="40" w:after="40"/>
        <w:ind w:left="360"/>
      </w:pPr>
      <w:r>
        <w:rPr>
          <w:rFonts w:ascii="Cascadia Code" w:cs="Cascadia Code" w:eastAsia="Cascadia Code" w:hAnsi="Cascadia Code"/>
          <w:color w:val="374151"/>
          <w:sz w:val="18"/>
          <w:szCs w:val="18"/>
        </w:rPr>
        <w:t xml:space="preserve">│   ├── pe.toml</w:t>
      </w:r>
    </w:p>
    <w:p>
      <w:pPr>
        <w:shd w:fill="F0EEF8" w:val="clear"/>
        <w:spacing w:before="40" w:after="40"/>
        <w:ind w:left="360"/>
      </w:pPr>
      <w:r>
        <w:rPr>
          <w:rFonts w:ascii="Cascadia Code" w:cs="Cascadia Code" w:eastAsia="Cascadia Code" w:hAnsi="Cascadia Code"/>
          <w:color w:val="374151"/>
          <w:sz w:val="18"/>
          <w:szCs w:val="18"/>
        </w:rPr>
        <w:t xml:space="preserve">│   └── macho.toml</w:t>
      </w:r>
    </w:p>
    <w:p>
      <w:pPr>
        <w:shd w:fill="F0EEF8" w:val="clear"/>
        <w:spacing w:before="40" w:after="40"/>
        <w:ind w:left="360"/>
      </w:pPr>
      <w:r>
        <w:rPr>
          <w:rFonts w:ascii="Cascadia Code" w:cs="Cascadia Code" w:eastAsia="Cascadia Code" w:hAnsi="Cascadia Code"/>
          <w:color w:val="374151"/>
          <w:sz w:val="18"/>
          <w:szCs w:val="18"/>
        </w:rPr>
        <w:t xml:space="preserve">├── archives/</w:t>
      </w:r>
    </w:p>
    <w:p>
      <w:pPr>
        <w:shd w:fill="F0EEF8" w:val="clear"/>
        <w:spacing w:before="40" w:after="40"/>
        <w:ind w:left="360"/>
      </w:pPr>
      <w:r>
        <w:rPr>
          <w:rFonts w:ascii="Cascadia Code" w:cs="Cascadia Code" w:eastAsia="Cascadia Code" w:hAnsi="Cascadia Code"/>
          <w:color w:val="374151"/>
          <w:sz w:val="18"/>
          <w:szCs w:val="18"/>
        </w:rPr>
        <w:t xml:space="preserve">│   ├── zip.toml</w:t>
      </w:r>
    </w:p>
    <w:p>
      <w:pPr>
        <w:shd w:fill="F0EEF8" w:val="clear"/>
        <w:spacing w:before="40" w:after="40"/>
        <w:ind w:left="360"/>
      </w:pPr>
      <w:r>
        <w:rPr>
          <w:rFonts w:ascii="Cascadia Code" w:cs="Cascadia Code" w:eastAsia="Cascadia Code" w:hAnsi="Cascadia Code"/>
          <w:color w:val="374151"/>
          <w:sz w:val="18"/>
          <w:szCs w:val="18"/>
        </w:rPr>
        <w:t xml:space="preserve">│   ├── tar.toml</w:t>
      </w:r>
    </w:p>
    <w:p>
      <w:pPr>
        <w:shd w:fill="F0EEF8" w:val="clear"/>
        <w:spacing w:before="40" w:after="40"/>
        <w:ind w:left="360"/>
      </w:pPr>
      <w:r>
        <w:rPr>
          <w:rFonts w:ascii="Cascadia Code" w:cs="Cascadia Code" w:eastAsia="Cascadia Code" w:hAnsi="Cascadia Code"/>
          <w:color w:val="374151"/>
          <w:sz w:val="18"/>
          <w:szCs w:val="18"/>
        </w:rPr>
        <w:t xml:space="preserve">│   └── gzip.toml</w:t>
      </w:r>
    </w:p>
    <w:p>
      <w:pPr>
        <w:shd w:fill="F0EEF8" w:val="clear"/>
        <w:spacing w:before="40" w:after="40"/>
        <w:ind w:left="360"/>
      </w:pPr>
      <w:r>
        <w:rPr>
          <w:rFonts w:ascii="Cascadia Code" w:cs="Cascadia Code" w:eastAsia="Cascadia Code" w:hAnsi="Cascadia Code"/>
          <w:color w:val="374151"/>
          <w:sz w:val="18"/>
          <w:szCs w:val="18"/>
        </w:rPr>
        <w:t xml:space="preserve">├── filesystems/</w:t>
      </w:r>
    </w:p>
    <w:p>
      <w:pPr>
        <w:shd w:fill="F0EEF8" w:val="clear"/>
        <w:spacing w:before="40" w:after="40"/>
        <w:ind w:left="360"/>
      </w:pPr>
      <w:r>
        <w:rPr>
          <w:rFonts w:ascii="Cascadia Code" w:cs="Cascadia Code" w:eastAsia="Cascadia Code" w:hAnsi="Cascadia Code"/>
          <w:color w:val="374151"/>
          <w:sz w:val="18"/>
          <w:szCs w:val="18"/>
        </w:rPr>
        <w:t xml:space="preserve">│   ├── iso9660.toml</w:t>
      </w:r>
    </w:p>
    <w:p>
      <w:pPr>
        <w:shd w:fill="F0EEF8" w:val="clear"/>
        <w:spacing w:before="40" w:after="40"/>
        <w:ind w:left="360"/>
      </w:pPr>
      <w:r>
        <w:rPr>
          <w:rFonts w:ascii="Cascadia Code" w:cs="Cascadia Code" w:eastAsia="Cascadia Code" w:hAnsi="Cascadia Code"/>
          <w:color w:val="374151"/>
          <w:sz w:val="18"/>
          <w:szCs w:val="18"/>
        </w:rPr>
        <w:t xml:space="preserve">│   ├── fat32.toml</w:t>
      </w:r>
    </w:p>
    <w:p>
      <w:pPr>
        <w:shd w:fill="F0EEF8" w:val="clear"/>
        <w:spacing w:before="40" w:after="40"/>
        <w:ind w:left="360"/>
      </w:pPr>
      <w:r>
        <w:rPr>
          <w:rFonts w:ascii="Cascadia Code" w:cs="Cascadia Code" w:eastAsia="Cascadia Code" w:hAnsi="Cascadia Code"/>
          <w:color w:val="374151"/>
          <w:sz w:val="18"/>
          <w:szCs w:val="18"/>
        </w:rPr>
        <w:t xml:space="preserve">│   ├── ext4.toml</w:t>
      </w:r>
    </w:p>
    <w:p>
      <w:pPr>
        <w:shd w:fill="F0EEF8" w:val="clear"/>
        <w:spacing w:before="40" w:after="40"/>
        <w:ind w:left="360"/>
      </w:pPr>
      <w:r>
        <w:rPr>
          <w:rFonts w:ascii="Cascadia Code" w:cs="Cascadia Code" w:eastAsia="Cascadia Code" w:hAnsi="Cascadia Code"/>
          <w:color w:val="374151"/>
          <w:sz w:val="18"/>
          <w:szCs w:val="18"/>
        </w:rPr>
        <w:t xml:space="preserve">│   └── cybiko.toml</w:t>
      </w:r>
    </w:p>
    <w:p>
      <w:pPr>
        <w:shd w:fill="F0EEF8" w:val="clear"/>
        <w:spacing w:before="40" w:after="40"/>
        <w:ind w:left="360"/>
      </w:pPr>
      <w:r>
        <w:rPr>
          <w:rFonts w:ascii="Cascadia Code" w:cs="Cascadia Code" w:eastAsia="Cascadia Code" w:hAnsi="Cascadia Code"/>
          <w:color w:val="374151"/>
          <w:sz w:val="18"/>
          <w:szCs w:val="18"/>
        </w:rPr>
        <w:t xml:space="preserve">├── firmware/</w:t>
      </w:r>
    </w:p>
    <w:p>
      <w:pPr>
        <w:shd w:fill="F0EEF8" w:val="clear"/>
        <w:spacing w:before="40" w:after="40"/>
        <w:ind w:left="360"/>
      </w:pPr>
      <w:r>
        <w:rPr>
          <w:rFonts w:ascii="Cascadia Code" w:cs="Cascadia Code" w:eastAsia="Cascadia Code" w:hAnsi="Cascadia Code"/>
          <w:color w:val="374151"/>
          <w:sz w:val="18"/>
          <w:szCs w:val="18"/>
        </w:rPr>
        <w:t xml:space="preserve">│   ├── uefi.toml</w:t>
      </w:r>
    </w:p>
    <w:p>
      <w:pPr>
        <w:shd w:fill="F0EEF8" w:val="clear"/>
        <w:spacing w:before="40" w:after="40"/>
        <w:ind w:left="360"/>
      </w:pPr>
      <w:r>
        <w:rPr>
          <w:rFonts w:ascii="Cascadia Code" w:cs="Cascadia Code" w:eastAsia="Cascadia Code" w:hAnsi="Cascadia Code"/>
          <w:color w:val="374151"/>
          <w:sz w:val="18"/>
          <w:szCs w:val="18"/>
        </w:rPr>
        <w:t xml:space="preserve">│   └── intel_hex.toml</w:t>
      </w:r>
    </w:p>
    <w:p>
      <w:pPr>
        <w:shd w:fill="F0EEF8" w:val="clear"/>
        <w:spacing w:before="40" w:after="40"/>
        <w:ind w:left="360"/>
      </w:pPr>
      <w:r>
        <w:rPr>
          <w:rFonts w:ascii="Cascadia Code" w:cs="Cascadia Code" w:eastAsia="Cascadia Code" w:hAnsi="Cascadia Code"/>
          <w:color w:val="374151"/>
          <w:sz w:val="18"/>
          <w:szCs w:val="18"/>
        </w:rPr>
        <w:t xml:space="preserve">└── protocols/</w:t>
      </w:r>
    </w:p>
    <w:p>
      <w:pPr>
        <w:shd w:fill="F0EEF8" w:val="clear"/>
        <w:spacing w:before="40" w:after="40"/>
        <w:ind w:left="360"/>
      </w:pPr>
      <w:r>
        <w:rPr>
          <w:rFonts w:ascii="Cascadia Code" w:cs="Cascadia Code" w:eastAsia="Cascadia Code" w:hAnsi="Cascadia Code"/>
          <w:color w:val="374151"/>
          <w:sz w:val="18"/>
          <w:szCs w:val="18"/>
        </w:rPr>
        <w:t xml:space="preserve">    ├── pcap.toml</w:t>
      </w:r>
    </w:p>
    <w:p>
      <w:pPr>
        <w:shd w:fill="F0EEF8" w:val="clear"/>
        <w:spacing w:before="40" w:after="40"/>
        <w:ind w:left="360"/>
      </w:pPr>
      <w:r>
        <w:rPr>
          <w:rFonts w:ascii="Cascadia Code" w:cs="Cascadia Code" w:eastAsia="Cascadia Code" w:hAnsi="Cascadia Code"/>
          <w:color w:val="374151"/>
          <w:sz w:val="18"/>
          <w:szCs w:val="18"/>
        </w:rPr>
        <w:t xml:space="preserve">    └── protobuf.toml</w:t>
      </w:r>
    </w:p>
    <w:p>
      <w:pPr>
        <w:spacing w:before="100" w:after="0"/>
      </w:pPr>
    </w:p>
    <w:p>
      <w:pPr>
        <w:pStyle w:val="Heading2"/>
      </w:pPr>
      <w:r>
        <w:t xml:space="preserve">6.2 Template Metadata &amp; Validation</w:t>
      </w:r>
    </w:p>
    <w:p>
      <w:pPr>
        <w:spacing w:after="160"/>
      </w:pPr>
      <w:r>
        <w:t xml:space="preserve">Every template must pass validation before being accepted into the library. The validator checks:</w:t>
      </w:r>
    </w:p>
    <w:p>
      <w:pPr>
        <w:pStyle w:val="ListParagraph"/>
        <w:numPr>
          <w:ilvl w:val="0"/>
          <w:numId w:val="2"/>
        </w:numPr>
        <w:spacing w:after="80"/>
      </w:pPr>
      <w:r>
        <w:rPr>
          <w:rFonts w:ascii="Aptos" w:cs="Aptos" w:eastAsia="Aptos" w:hAnsi="Aptos"/>
          <w:sz w:val="22"/>
          <w:szCs w:val="22"/>
        </w:rPr>
        <w:t xml:space="preserve">All field IDs are unique within their region</w:t>
      </w:r>
    </w:p>
    <w:p>
      <w:pPr>
        <w:pStyle w:val="ListParagraph"/>
        <w:numPr>
          <w:ilvl w:val="0"/>
          <w:numId w:val="2"/>
        </w:numPr>
        <w:spacing w:after="80"/>
      </w:pPr>
      <w:r>
        <w:rPr>
          <w:rFonts w:ascii="Aptos" w:cs="Aptos" w:eastAsia="Aptos" w:hAnsi="Aptos"/>
          <w:sz w:val="22"/>
          <w:szCs w:val="22"/>
        </w:rPr>
        <w:t xml:space="preserve">All size_target and offset_after references point to valid field IDs</w:t>
      </w:r>
    </w:p>
    <w:p>
      <w:pPr>
        <w:pStyle w:val="ListParagraph"/>
        <w:numPr>
          <w:ilvl w:val="0"/>
          <w:numId w:val="2"/>
        </w:numPr>
        <w:spacing w:after="80"/>
      </w:pPr>
      <w:r>
        <w:rPr>
          <w:rFonts w:ascii="Aptos" w:cs="Aptos" w:eastAsia="Aptos" w:hAnsi="Aptos"/>
          <w:sz w:val="22"/>
          <w:szCs w:val="22"/>
        </w:rPr>
        <w:t xml:space="preserve">No circular dependencies in dynamic size/offset chains</w:t>
      </w:r>
    </w:p>
    <w:p>
      <w:pPr>
        <w:pStyle w:val="ListParagraph"/>
        <w:numPr>
          <w:ilvl w:val="0"/>
          <w:numId w:val="2"/>
        </w:numPr>
        <w:spacing w:after="80"/>
      </w:pPr>
      <w:r>
        <w:rPr>
          <w:rFonts w:ascii="Aptos" w:cs="Aptos" w:eastAsia="Aptos" w:hAnsi="Aptos"/>
          <w:sz w:val="22"/>
          <w:szCs w:val="22"/>
        </w:rPr>
        <w:t xml:space="preserve">Magic bytes, if declared, match the expected format</w:t>
      </w:r>
    </w:p>
    <w:p>
      <w:pPr>
        <w:pStyle w:val="ListParagraph"/>
        <w:numPr>
          <w:ilvl w:val="0"/>
          <w:numId w:val="2"/>
        </w:numPr>
        <w:spacing w:after="80"/>
      </w:pPr>
      <w:r>
        <w:rPr>
          <w:rFonts w:ascii="Aptos" w:cs="Aptos" w:eastAsia="Aptos" w:hAnsi="Aptos"/>
          <w:sz w:val="22"/>
          <w:szCs w:val="22"/>
        </w:rPr>
        <w:t xml:space="preserve">Color values are valid hex colors</w:t>
      </w:r>
    </w:p>
    <w:p>
      <w:pPr>
        <w:pStyle w:val="ListParagraph"/>
        <w:numPr>
          <w:ilvl w:val="0"/>
          <w:numId w:val="2"/>
        </w:numPr>
        <w:spacing w:after="80"/>
      </w:pPr>
      <w:r>
        <w:rPr>
          <w:rFonts w:ascii="Aptos" w:cs="Aptos" w:eastAsia="Aptos" w:hAnsi="Aptos"/>
          <w:sz w:val="22"/>
          <w:szCs w:val="22"/>
        </w:rPr>
        <w:t xml:space="preserve">Required metadata fields (name, description, extensions) are present</w:t>
      </w:r>
    </w:p>
    <w:p>
      <w:pPr>
        <w:spacing w:before="60" w:after="0"/>
      </w:pPr>
    </w:p>
    <w:p>
      <w:pPr>
        <w:spacing w:after="160"/>
      </w:pPr>
      <w:r>
        <w:rPr>
          <w:rFonts w:ascii="Aptos" w:cs="Aptos" w:eastAsia="Aptos" w:hAnsi="Aptos"/>
          <w:sz w:val="22"/>
          <w:szCs w:val="22"/>
        </w:rPr>
        <w:t xml:space="preserve">Run validation via CLI: </w:t>
      </w:r>
      <w:r>
        <w:rPr>
          <w:rFonts w:ascii="Cascadia Code" w:cs="Cascadia Code" w:eastAsia="Cascadia Code" w:hAnsi="Cascadia Code"/>
          <w:color w:val="4F46E5"/>
          <w:sz w:val="19"/>
          <w:szCs w:val="19"/>
        </w:rPr>
        <w:t xml:space="preserve">hexenly validate templates/images/png.toml</w:t>
      </w:r>
    </w:p>
    <w:p>
      <w:pPr>
        <w:pStyle w:val="Heading2"/>
      </w:pPr>
      <w:r>
        <w:t xml:space="preserve">6.3 Contribution Workflow</w:t>
      </w:r>
    </w:p>
    <w:p>
      <w:pPr>
        <w:spacing w:after="160"/>
      </w:pPr>
      <w:r>
        <w:t xml:space="preserve">The template library is hosted in the same Git repository as the application. Contributors follow a standard pull request workflow:</w:t>
      </w:r>
    </w:p>
    <w:p>
      <w:pPr>
        <w:pStyle w:val="ListParagraph"/>
        <w:numPr>
          <w:ilvl w:val="0"/>
          <w:numId w:val="3"/>
        </w:numPr>
        <w:spacing w:after="80"/>
      </w:pPr>
      <w:r>
        <w:rPr>
          <w:rFonts w:ascii="Aptos" w:cs="Aptos" w:eastAsia="Aptos" w:hAnsi="Aptos"/>
          <w:sz w:val="22"/>
          <w:szCs w:val="22"/>
        </w:rPr>
        <w:t xml:space="preserve">Fork the repository and create a new template TOML file in the appropriate category directory.</w:t>
      </w:r>
    </w:p>
    <w:p>
      <w:pPr>
        <w:pStyle w:val="ListParagraph"/>
        <w:numPr>
          <w:ilvl w:val="0"/>
          <w:numId w:val="3"/>
        </w:numPr>
        <w:spacing w:after="80"/>
      </w:pPr>
      <w:r>
        <w:rPr>
          <w:rFonts w:ascii="Aptos" w:cs="Aptos" w:eastAsia="Aptos" w:hAnsi="Aptos"/>
          <w:sz w:val="22"/>
          <w:szCs w:val="22"/>
        </w:rPr>
        <w:t xml:space="preserve">Run </w:t>
      </w:r>
      <w:r>
        <w:rPr>
          <w:rFonts w:ascii="Cascadia Code" w:cs="Cascadia Code" w:eastAsia="Cascadia Code" w:hAnsi="Cascadia Code"/>
          <w:color w:val="4F46E5"/>
          <w:sz w:val="19"/>
          <w:szCs w:val="19"/>
        </w:rPr>
        <w:t xml:space="preserve">hexenly validate &lt;template.toml&gt;</w:t>
      </w:r>
      <w:r>
        <w:rPr>
          <w:rFonts w:ascii="Aptos" w:cs="Aptos" w:eastAsia="Aptos" w:hAnsi="Aptos"/>
          <w:sz w:val="22"/>
          <w:szCs w:val="22"/>
        </w:rPr>
        <w:t xml:space="preserve"> to verify the template passes all checks.</w:t>
      </w:r>
    </w:p>
    <w:p>
      <w:pPr>
        <w:pStyle w:val="ListParagraph"/>
        <w:numPr>
          <w:ilvl w:val="0"/>
          <w:numId w:val="3"/>
        </w:numPr>
        <w:spacing w:after="80"/>
      </w:pPr>
      <w:r>
        <w:rPr>
          <w:rFonts w:ascii="Aptos" w:cs="Aptos" w:eastAsia="Aptos" w:hAnsi="Aptos"/>
          <w:sz w:val="22"/>
          <w:szCs w:val="22"/>
        </w:rPr>
        <w:t xml:space="preserve">Include at least one sample file (or reference to a freely available test file) for integration testing.</w:t>
      </w:r>
    </w:p>
    <w:p>
      <w:pPr>
        <w:pStyle w:val="ListParagraph"/>
        <w:numPr>
          <w:ilvl w:val="0"/>
          <w:numId w:val="3"/>
        </w:numPr>
        <w:spacing w:after="80"/>
      </w:pPr>
      <w:r>
        <w:rPr>
          <w:rFonts w:ascii="Aptos" w:cs="Aptos" w:eastAsia="Aptos" w:hAnsi="Aptos"/>
          <w:sz w:val="22"/>
          <w:szCs w:val="22"/>
        </w:rPr>
        <w:t xml:space="preserve">Submit a PR with the template and a brief description of the format.</w:t>
      </w:r>
    </w:p>
    <w:p>
      <w:pPr>
        <w:spacing w:after="160"/>
      </w:pPr>
      <w:r>
        <w:t xml:space="preserve">CI runs the validator automatically and checks that the template resolves against the provided sample file without errors.</w:t>
      </w:r>
    </w:p>
    <w:p>
      <w:r>
        <w:br w:type="page"/>
      </w:r>
    </w:p>
    <w:p>
      <w:pPr>
        <w:pStyle w:val="Heading1"/>
      </w:pPr>
      <w:r>
        <w:t xml:space="preserve">7. Implementation Plan</w:t>
      </w:r>
    </w:p>
    <w:p>
      <w:pPr>
        <w:spacing w:after="160"/>
      </w:pPr>
      <w:r>
        <w:t xml:space="preserve">The project is structured in milestones that build incrementally, allowing each phase to produce a working (if limited) application.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4D2E0" w:sz="1"/>
              <w:left w:val="single" w:color="D4D2E0" w:sz="1"/>
              <w:bottom w:val="single" w:color="D4D2E0" w:sz="1"/>
              <w:right w:val="single" w:color="D4D2E0" w:sz="1"/>
            </w:tcBorders>
            <w:shd w:fill="4F46E5" w:val="clear"/>
            <w:tcMar>
              <w:top w:type="dxa" w:w="60"/>
              <w:left w:type="dxa" w:w="120"/>
              <w:bottom w:type="dxa" w:w="60"/>
              <w:right w:type="dxa" w:w="120"/>
            </w:tcMar>
          </w:tcPr>
          <w:p>
            <w:pPr>
              <w:spacing w:before="40" w:after="40"/>
            </w:pPr>
            <w:r>
              <w:rPr>
                <w:rFonts w:ascii="Aptos" w:cs="Aptos" w:eastAsia="Aptos" w:hAnsi="Aptos"/>
                <w:b/>
                <w:bCs/>
                <w:color w:val="FFFFFF"/>
                <w:sz w:val="20"/>
                <w:szCs w:val="20"/>
              </w:rPr>
              <w:t xml:space="preserve">Phase</w:t>
            </w:r>
          </w:p>
        </w:tc>
        <w:tc>
          <w:tcPr>
            <w:tcW w:type="dxa" w:w="2800"/>
            <w:tcBorders>
              <w:top w:val="single" w:color="D4D2E0" w:sz="1"/>
              <w:left w:val="single" w:color="D4D2E0" w:sz="1"/>
              <w:bottom w:val="single" w:color="D4D2E0" w:sz="1"/>
              <w:right w:val="single" w:color="D4D2E0" w:sz="1"/>
            </w:tcBorders>
            <w:shd w:fill="4F46E5" w:val="clear"/>
            <w:tcMar>
              <w:top w:type="dxa" w:w="60"/>
              <w:left w:type="dxa" w:w="120"/>
              <w:bottom w:type="dxa" w:w="60"/>
              <w:right w:type="dxa" w:w="120"/>
            </w:tcMar>
          </w:tcPr>
          <w:p>
            <w:pPr>
              <w:spacing w:before="40" w:after="40"/>
            </w:pPr>
            <w:r>
              <w:rPr>
                <w:rFonts w:ascii="Aptos" w:cs="Aptos" w:eastAsia="Aptos" w:hAnsi="Aptos"/>
                <w:b/>
                <w:bCs/>
                <w:color w:val="FFFFFF"/>
                <w:sz w:val="20"/>
                <w:szCs w:val="20"/>
              </w:rPr>
              <w:t xml:space="preserve">Milestone</w:t>
            </w:r>
          </w:p>
        </w:tc>
        <w:tc>
          <w:tcPr>
            <w:tcW w:type="dxa" w:w="5160"/>
            <w:tcBorders>
              <w:top w:val="single" w:color="D4D2E0" w:sz="1"/>
              <w:left w:val="single" w:color="D4D2E0" w:sz="1"/>
              <w:bottom w:val="single" w:color="D4D2E0" w:sz="1"/>
              <w:right w:val="single" w:color="D4D2E0" w:sz="1"/>
            </w:tcBorders>
            <w:shd w:fill="4F46E5" w:val="clear"/>
            <w:tcMar>
              <w:top w:type="dxa" w:w="60"/>
              <w:left w:type="dxa" w:w="120"/>
              <w:bottom w:type="dxa" w:w="60"/>
              <w:right w:type="dxa" w:w="120"/>
            </w:tcMar>
          </w:tcPr>
          <w:p>
            <w:pPr>
              <w:spacing w:before="40" w:after="40"/>
            </w:pPr>
            <w:r>
              <w:rPr>
                <w:rFonts w:ascii="Aptos" w:cs="Aptos" w:eastAsia="Aptos" w:hAnsi="Aptos"/>
                <w:b/>
                <w:bCs/>
                <w:color w:val="FFFFFF"/>
                <w:sz w:val="20"/>
                <w:szCs w:val="20"/>
              </w:rPr>
              <w:t xml:space="preserve">Deliverables</w:t>
            </w:r>
          </w:p>
        </w:tc>
      </w:tr>
      <w:tr>
        <w:tc>
          <w:tcPr>
            <w:tcW w:type="dxa" w:w="140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b/>
                <w:bCs/>
              </w:rPr>
              <w:t xml:space="preserve">Phase 1</w:t>
            </w:r>
          </w:p>
        </w:tc>
        <w:tc>
          <w:tcPr>
            <w:tcW w:type="dxa" w:w="280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rFonts w:ascii="Aptos" w:cs="Aptos" w:eastAsia="Aptos" w:hAnsi="Aptos"/>
                <w:sz w:val="20"/>
                <w:szCs w:val="20"/>
              </w:rPr>
              <w:t xml:space="preserve">Core Hex Viewer</w:t>
            </w:r>
          </w:p>
        </w:tc>
        <w:tc>
          <w:tcPr>
            <w:tcW w:type="dxa" w:w="516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rFonts w:ascii="Aptos" w:cs="Aptos" w:eastAsia="Aptos" w:hAnsi="Aptos"/>
                <w:sz w:val="20"/>
                <w:szCs w:val="20"/>
              </w:rPr>
              <w:t xml:space="preserve">File open (mmap), hex grid rendering with configurable columns, ASCII/UTF-8 text pane, byte inspector panel, go-to-offset, basic search. No templates yet.</w:t>
            </w:r>
          </w:p>
        </w:tc>
      </w:tr>
      <w:tr>
        <w:tc>
          <w:tcPr>
            <w:tcW w:type="dxa" w:w="14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b/>
                <w:bCs/>
              </w:rPr>
              <w:t xml:space="preserve">Phase 2</w:t>
            </w:r>
          </w:p>
        </w:tc>
        <w:tc>
          <w:tcPr>
            <w:tcW w:type="dxa" w:w="28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Template Engine</w:t>
            </w:r>
          </w:p>
        </w:tc>
        <w:tc>
          <w:tcPr>
            <w:tcW w:type="dxa" w:w="51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TOML template parser, schema structs, resolution engine with static offsets/lengths, overlay rendering in hex view, template browser sidebar, auto-detection via magic bytes. Ship with 3–5 built-in templates (PNG, ELF, ZIP).</w:t>
            </w:r>
          </w:p>
        </w:tc>
      </w:tr>
      <w:tr>
        <w:tc>
          <w:tcPr>
            <w:tcW w:type="dxa" w:w="140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b/>
                <w:bCs/>
              </w:rPr>
              <w:t xml:space="preserve">Phase 3</w:t>
            </w:r>
          </w:p>
        </w:tc>
        <w:tc>
          <w:tcPr>
            <w:tcW w:type="dxa" w:w="280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rFonts w:ascii="Aptos" w:cs="Aptos" w:eastAsia="Aptos" w:hAnsi="Aptos"/>
                <w:sz w:val="20"/>
                <w:szCs w:val="20"/>
              </w:rPr>
              <w:t xml:space="preserve">Dynamic Templates</w:t>
            </w:r>
          </w:p>
        </w:tc>
        <w:tc>
          <w:tcPr>
            <w:tcW w:type="dxa" w:w="516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rFonts w:ascii="Aptos" w:cs="Aptos" w:eastAsia="Aptos" w:hAnsi="Aptos"/>
                <w:sz w:val="20"/>
                <w:szCs w:val="20"/>
              </w:rPr>
              <w:t xml:space="preserve">Dynamic size fields, offset_after resolution, repeating structures, pointer-following (field value as offset). Structure map/tree view. Ship with ISO 9660 and FAT32 templates that exercise these features.</w:t>
            </w:r>
          </w:p>
        </w:tc>
      </w:tr>
      <w:tr>
        <w:tc>
          <w:tcPr>
            <w:tcW w:type="dxa" w:w="14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b/>
                <w:bCs/>
              </w:rPr>
              <w:t xml:space="preserve">Phase 4</w:t>
            </w:r>
          </w:p>
        </w:tc>
        <w:tc>
          <w:tcPr>
            <w:tcW w:type="dxa" w:w="28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Community &amp; Polish</w:t>
            </w:r>
          </w:p>
        </w:tc>
        <w:tc>
          <w:tcPr>
            <w:tcW w:type="dxa" w:w="51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Template validator CLI, contribution docs, CI pipeline, user-customizable template directory, bookmarks/annotations, keyboard shortcuts, cross-platform packaging (Windows, macOS, Linux).</w:t>
            </w:r>
          </w:p>
        </w:tc>
      </w:tr>
      <w:tr>
        <w:tc>
          <w:tcPr>
            <w:tcW w:type="dxa" w:w="140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b/>
                <w:bCs/>
              </w:rPr>
              <w:t xml:space="preserve">Phase 5</w:t>
            </w:r>
          </w:p>
        </w:tc>
        <w:tc>
          <w:tcPr>
            <w:tcW w:type="dxa" w:w="280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rFonts w:ascii="Aptos" w:cs="Aptos" w:eastAsia="Aptos" w:hAnsi="Aptos"/>
                <w:sz w:val="20"/>
                <w:szCs w:val="20"/>
              </w:rPr>
              <w:t xml:space="preserve">Editing (v2)</w:t>
            </w:r>
          </w:p>
        </w:tc>
        <w:tc>
          <w:tcPr>
            <w:tcW w:type="dxa" w:w="516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rFonts w:ascii="Aptos" w:cs="Aptos" w:eastAsia="Aptos" w:hAnsi="Aptos"/>
                <w:sz w:val="20"/>
                <w:szCs w:val="20"/>
              </w:rPr>
              <w:t xml:space="preserve">Read-write mode with undo/redo, insert/overwrite toggle, copy/paste hex or text, save/save-as, diff view between original and modified bytes.</w:t>
            </w:r>
          </w:p>
        </w:tc>
      </w:tr>
    </w:tbl>
    <w:p>
      <w:pPr>
        <w:spacing w:before="200" w:after="0"/>
      </w:pPr>
    </w:p>
    <w:p>
      <w:pPr>
        <w:pStyle w:val="Heading1"/>
      </w:pPr>
      <w:r>
        <w:t xml:space="preserve">8. Example Use Case: Cybiko Filesystem</w:t>
      </w:r>
    </w:p>
    <w:p>
      <w:pPr>
        <w:spacing w:after="160"/>
      </w:pPr>
      <w:r>
        <w:t xml:space="preserve">As a concrete example of Hexenly’s value, consider debugging a corrupt Cybiko filesystem image. Today, this requires opening the image in a generic hex editor like HexFiend, manually counting offsets against a format specification, and placing bookmarks byte by byte.</w:t>
      </w:r>
    </w:p>
    <w:p>
      <w:pPr>
        <w:spacing w:before="60" w:after="0"/>
      </w:pPr>
    </w:p>
    <w:p>
      <w:pPr>
        <w:spacing w:after="160"/>
      </w:pPr>
      <w:r>
        <w:rPr>
          <w:b/>
          <w:bCs/>
        </w:rPr>
        <w:t xml:space="preserve">With Hexenly and a </w:t>
      </w:r>
      <w:r>
        <w:rPr>
          <w:rFonts w:ascii="Cascadia Code" w:cs="Cascadia Code" w:eastAsia="Cascadia Code" w:hAnsi="Cascadia Code"/>
          <w:color w:val="4F46E5"/>
          <w:sz w:val="19"/>
          <w:szCs w:val="19"/>
        </w:rPr>
        <w:t xml:space="preserve">cybiko.toml</w:t>
      </w:r>
      <w:r>
        <w:rPr>
          <w:b/>
          <w:bCs/>
        </w:rPr>
        <w:t xml:space="preserve"> template:</w:t>
      </w:r>
    </w:p>
    <w:p>
      <w:pPr>
        <w:pStyle w:val="ListParagraph"/>
        <w:numPr>
          <w:ilvl w:val="0"/>
          <w:numId w:val="2"/>
        </w:numPr>
        <w:spacing w:after="80"/>
      </w:pPr>
      <w:r>
        <w:rPr>
          <w:rFonts w:ascii="Aptos" w:cs="Aptos" w:eastAsia="Aptos" w:hAnsi="Aptos"/>
          <w:sz w:val="22"/>
          <w:szCs w:val="22"/>
        </w:rPr>
        <w:t xml:space="preserve">Open the .img file and Hexenly auto-detects the Cybiko filesystem via magic bytes</w:t>
      </w:r>
    </w:p>
    <w:p>
      <w:pPr>
        <w:pStyle w:val="ListParagraph"/>
        <w:numPr>
          <w:ilvl w:val="0"/>
          <w:numId w:val="2"/>
        </w:numPr>
        <w:spacing w:after="80"/>
      </w:pPr>
      <w:r>
        <w:rPr>
          <w:rFonts w:ascii="Aptos" w:cs="Aptos" w:eastAsia="Aptos" w:hAnsi="Aptos"/>
          <w:sz w:val="22"/>
          <w:szCs w:val="22"/>
        </w:rPr>
        <w:t xml:space="preserve">The header region lights up immediately: magic number, version, block size, total/free block counts</w:t>
      </w:r>
    </w:p>
    <w:p>
      <w:pPr>
        <w:pStyle w:val="ListParagraph"/>
        <w:numPr>
          <w:ilvl w:val="0"/>
          <w:numId w:val="2"/>
        </w:numPr>
        <w:spacing w:after="80"/>
      </w:pPr>
      <w:r>
        <w:rPr>
          <w:rFonts w:ascii="Aptos" w:cs="Aptos" w:eastAsia="Aptos" w:hAnsi="Aptos"/>
          <w:sz w:val="22"/>
          <w:szCs w:val="22"/>
        </w:rPr>
        <w:t xml:space="preserve">The FAT offset field is a pointer — the engine reads its value and highlights the FAT region at the correct position</w:t>
      </w:r>
    </w:p>
    <w:p>
      <w:pPr>
        <w:pStyle w:val="ListParagraph"/>
        <w:numPr>
          <w:ilvl w:val="0"/>
          <w:numId w:val="2"/>
        </w:numPr>
        <w:spacing w:after="80"/>
      </w:pPr>
      <w:r>
        <w:rPr>
          <w:rFonts w:ascii="Aptos" w:cs="Aptos" w:eastAsia="Aptos" w:hAnsi="Aptos"/>
          <w:sz w:val="22"/>
          <w:szCs w:val="22"/>
        </w:rPr>
        <w:t xml:space="preserve">Each directory entry is a repeating structure; Hexenly resolves the count from the max_files header field and highlights each entry</w:t>
      </w:r>
    </w:p>
    <w:p>
      <w:pPr>
        <w:pStyle w:val="ListParagraph"/>
        <w:numPr>
          <w:ilvl w:val="0"/>
          <w:numId w:val="2"/>
        </w:numPr>
        <w:spacing w:after="80"/>
      </w:pPr>
      <w:r>
        <w:rPr>
          <w:rFonts w:ascii="Aptos" w:cs="Aptos" w:eastAsia="Aptos" w:hAnsi="Aptos"/>
          <w:sz w:val="22"/>
          <w:szCs w:val="22"/>
        </w:rPr>
        <w:t xml:space="preserve">A corrupt file shows the problem visually: if the FAT length field claims 4096 bytes but the data ends at 3000, the template overlay shows the gap in red, making the corruption immediately obvious</w:t>
      </w:r>
    </w:p>
    <w:p>
      <w:pPr>
        <w:spacing w:before="60" w:after="0"/>
      </w:pPr>
    </w:p>
    <w:p>
      <w:pPr>
        <w:spacing w:after="160"/>
      </w:pPr>
      <w:r>
        <w:t xml:space="preserve">This is the workflow Hexenly enables for any binary format: open, see structure, understand, diagnose.</w:t>
      </w:r>
    </w:p>
    <w:p>
      <w:pPr>
        <w:spacing w:before="200" w:after="0"/>
      </w:pPr>
    </w:p>
    <w:p>
      <w:pPr>
        <w:pStyle w:val="Heading1"/>
      </w:pPr>
      <w:r>
        <w:t xml:space="preserve">9. Open Questions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D4D2E0" w:sz="1"/>
              <w:left w:val="single" w:color="D4D2E0" w:sz="1"/>
              <w:bottom w:val="single" w:color="D4D2E0" w:sz="1"/>
              <w:right w:val="single" w:color="D4D2E0" w:sz="1"/>
            </w:tcBorders>
            <w:shd w:fill="4F46E5" w:val="clear"/>
            <w:tcMar>
              <w:top w:type="dxa" w:w="60"/>
              <w:left w:type="dxa" w:w="120"/>
              <w:bottom w:type="dxa" w:w="60"/>
              <w:right w:type="dxa" w:w="120"/>
            </w:tcMar>
          </w:tcPr>
          <w:p>
            <w:pPr>
              <w:spacing w:before="40" w:after="40"/>
            </w:pPr>
            <w:r>
              <w:rPr>
                <w:rFonts w:ascii="Aptos" w:cs="Aptos" w:eastAsia="Aptos" w:hAnsi="Aptos"/>
                <w:b/>
                <w:bCs/>
                <w:color w:val="FFFFFF"/>
                <w:sz w:val="20"/>
                <w:szCs w:val="20"/>
              </w:rPr>
              <w:t xml:space="preserve">#</w:t>
            </w:r>
          </w:p>
        </w:tc>
        <w:tc>
          <w:tcPr>
            <w:tcW w:type="dxa" w:w="3600"/>
            <w:tcBorders>
              <w:top w:val="single" w:color="D4D2E0" w:sz="1"/>
              <w:left w:val="single" w:color="D4D2E0" w:sz="1"/>
              <w:bottom w:val="single" w:color="D4D2E0" w:sz="1"/>
              <w:right w:val="single" w:color="D4D2E0" w:sz="1"/>
            </w:tcBorders>
            <w:shd w:fill="4F46E5" w:val="clear"/>
            <w:tcMar>
              <w:top w:type="dxa" w:w="60"/>
              <w:left w:type="dxa" w:w="120"/>
              <w:bottom w:type="dxa" w:w="60"/>
              <w:right w:type="dxa" w:w="120"/>
            </w:tcMar>
          </w:tcPr>
          <w:p>
            <w:pPr>
              <w:spacing w:before="40" w:after="40"/>
            </w:pPr>
            <w:r>
              <w:rPr>
                <w:rFonts w:ascii="Aptos" w:cs="Aptos" w:eastAsia="Aptos" w:hAnsi="Aptos"/>
                <w:b/>
                <w:bCs/>
                <w:color w:val="FFFFFF"/>
                <w:sz w:val="20"/>
                <w:szCs w:val="20"/>
              </w:rPr>
              <w:t xml:space="preserve">Question</w:t>
            </w:r>
          </w:p>
        </w:tc>
        <w:tc>
          <w:tcPr>
            <w:tcW w:type="dxa" w:w="5160"/>
            <w:tcBorders>
              <w:top w:val="single" w:color="D4D2E0" w:sz="1"/>
              <w:left w:val="single" w:color="D4D2E0" w:sz="1"/>
              <w:bottom w:val="single" w:color="D4D2E0" w:sz="1"/>
              <w:right w:val="single" w:color="D4D2E0" w:sz="1"/>
            </w:tcBorders>
            <w:shd w:fill="4F46E5" w:val="clear"/>
            <w:tcMar>
              <w:top w:type="dxa" w:w="60"/>
              <w:left w:type="dxa" w:w="120"/>
              <w:bottom w:type="dxa" w:w="60"/>
              <w:right w:type="dxa" w:w="120"/>
            </w:tcMar>
          </w:tcPr>
          <w:p>
            <w:pPr>
              <w:spacing w:before="40" w:after="40"/>
            </w:pPr>
            <w:r>
              <w:rPr>
                <w:rFonts w:ascii="Aptos" w:cs="Aptos" w:eastAsia="Aptos" w:hAnsi="Aptos"/>
                <w:b/>
                <w:bCs/>
                <w:color w:val="FFFFFF"/>
                <w:sz w:val="20"/>
                <w:szCs w:val="20"/>
              </w:rPr>
              <w:t xml:space="preserve">Options / Notes</w:t>
            </w:r>
          </w:p>
        </w:tc>
      </w:tr>
      <w:tr>
        <w:tc>
          <w:tcPr>
            <w:tcW w:type="dxa" w:w="60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rFonts w:ascii="Aptos" w:cs="Aptos" w:eastAsia="Aptos" w:hAnsi="Aptos"/>
                <w:sz w:val="20"/>
                <w:szCs w:val="20"/>
              </w:rPr>
              <w:t xml:space="preserve">1</w:t>
            </w:r>
          </w:p>
        </w:tc>
        <w:tc>
          <w:tcPr>
            <w:tcW w:type="dxa" w:w="360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rFonts w:ascii="Aptos" w:cs="Aptos" w:eastAsia="Aptos" w:hAnsi="Aptos"/>
                <w:sz w:val="20"/>
                <w:szCs w:val="20"/>
              </w:rPr>
              <w:t xml:space="preserve">Should templates support conditional fields (show field X only if field Y equals Z)?</w:t>
            </w:r>
          </w:p>
        </w:tc>
        <w:tc>
          <w:tcPr>
            <w:tcW w:type="dxa" w:w="516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rFonts w:ascii="Aptos" w:cs="Aptos" w:eastAsia="Aptos" w:hAnsi="Aptos"/>
                <w:sz w:val="20"/>
                <w:szCs w:val="20"/>
              </w:rPr>
              <w:t xml:space="preserve">Adds complexity but needed for formats like PE where structure varies by flag values. Could defer to Phase 3 or 4.</w:t>
            </w:r>
          </w:p>
        </w:tc>
      </w:tr>
      <w:tr>
        <w:tc>
          <w:tcPr>
            <w:tcW w:type="dxa" w:w="6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2</w:t>
            </w:r>
          </w:p>
        </w:tc>
        <w:tc>
          <w:tcPr>
            <w:tcW w:type="dxa" w:w="36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TOML vs. a custom DSL for template definitions?</w:t>
            </w:r>
          </w:p>
        </w:tc>
        <w:tc>
          <w:tcPr>
            <w:tcW w:type="dxa" w:w="51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TOML is familiar and has great Rust support, but deeply nested structures get verbose. A custom DSL could be more expressive but adds a parser to maintain. Recommend starting with TOML and evaluating later.</w:t>
            </w:r>
          </w:p>
        </w:tc>
      </w:tr>
      <w:tr>
        <w:tc>
          <w:tcPr>
            <w:tcW w:type="dxa" w:w="60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rFonts w:ascii="Aptos" w:cs="Aptos" w:eastAsia="Aptos" w:hAnsi="Aptos"/>
                <w:sz w:val="20"/>
                <w:szCs w:val="20"/>
              </w:rPr>
              <w:t xml:space="preserve">3</w:t>
            </w:r>
          </w:p>
        </w:tc>
        <w:tc>
          <w:tcPr>
            <w:tcW w:type="dxa" w:w="360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rFonts w:ascii="Aptos" w:cs="Aptos" w:eastAsia="Aptos" w:hAnsi="Aptos"/>
                <w:sz w:val="20"/>
                <w:szCs w:val="20"/>
              </w:rPr>
              <w:t xml:space="preserve">Should we support computed/display values in templates?</w:t>
            </w:r>
          </w:p>
        </w:tc>
        <w:tc>
          <w:tcPr>
            <w:tcW w:type="dxa" w:w="516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rFonts w:ascii="Aptos" w:cs="Aptos" w:eastAsia="Aptos" w:hAnsi="Aptos"/>
                <w:sz w:val="20"/>
                <w:szCs w:val="20"/>
              </w:rPr>
              <w:t xml:space="preserve">E.g., showing "Color Type: RGBA" instead of raw 0x06 in PNG. Requires an enum/mapping table in the template schema. High user value.</w:t>
            </w:r>
          </w:p>
        </w:tc>
      </w:tr>
      <w:tr>
        <w:tc>
          <w:tcPr>
            <w:tcW w:type="dxa" w:w="6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4</w:t>
            </w:r>
          </w:p>
        </w:tc>
        <w:tc>
          <w:tcPr>
            <w:tcW w:type="dxa" w:w="360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egui font rendering quality for dense hex grids?</w:t>
            </w:r>
          </w:p>
        </w:tc>
        <w:tc>
          <w:tcPr>
            <w:tcW w:type="dxa" w:w="5160"/>
            <w:tcBorders>
              <w:top w:val="single" w:color="D4D2E0" w:sz="1"/>
              <w:left w:val="single" w:color="D4D2E0" w:sz="1"/>
              <w:bottom w:val="single" w:color="D4D2E0" w:sz="1"/>
              <w:right w:val="single" w:color="D4D2E0" w:sz="1"/>
            </w:tcBorders>
            <w:tcMar>
              <w:top w:type="dxa" w:w="60"/>
              <w:left w:type="dxa" w:w="120"/>
              <w:bottom w:type="dxa" w:w="60"/>
              <w:right w:type="dxa" w:w="120"/>
            </w:tcMar>
          </w:tcPr>
          <w:p>
            <w:pPr>
              <w:spacing w:before="40" w:after="40"/>
            </w:pPr>
            <w:r>
              <w:rPr>
                <w:rFonts w:ascii="Aptos" w:cs="Aptos" w:eastAsia="Aptos" w:hAnsi="Aptos"/>
                <w:sz w:val="20"/>
                <w:szCs w:val="20"/>
              </w:rPr>
              <w:t xml:space="preserve">Need to prototype early. If egui’s text rendering isn’t crisp enough at small sizes for hex grids, may need custom glyph rendering or a different framework.</w:t>
            </w:r>
          </w:p>
        </w:tc>
      </w:tr>
      <w:tr>
        <w:tc>
          <w:tcPr>
            <w:tcW w:type="dxa" w:w="60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rFonts w:ascii="Aptos" w:cs="Aptos" w:eastAsia="Aptos" w:hAnsi="Aptos"/>
                <w:sz w:val="20"/>
                <w:szCs w:val="20"/>
              </w:rPr>
              <w:t xml:space="preserve">5</w:t>
            </w:r>
          </w:p>
        </w:tc>
        <w:tc>
          <w:tcPr>
            <w:tcW w:type="dxa" w:w="360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rFonts w:ascii="Aptos" w:cs="Aptos" w:eastAsia="Aptos" w:hAnsi="Aptos"/>
                <w:sz w:val="20"/>
                <w:szCs w:val="20"/>
              </w:rPr>
              <w:t xml:space="preserve">Cross-platform template directory locations?</w:t>
            </w:r>
          </w:p>
        </w:tc>
        <w:tc>
          <w:tcPr>
            <w:tcW w:type="dxa" w:w="5160"/>
            <w:tcBorders>
              <w:top w:val="single" w:color="D4D2E0" w:sz="1"/>
              <w:left w:val="single" w:color="D4D2E0" w:sz="1"/>
              <w:bottom w:val="single" w:color="D4D2E0" w:sz="1"/>
              <w:right w:val="single" w:color="D4D2E0" w:sz="1"/>
            </w:tcBorders>
            <w:shd w:fill="F4F3F8" w:val="clear"/>
            <w:tcMar>
              <w:top w:type="dxa" w:w="60"/>
              <w:left w:type="dxa" w:w="120"/>
              <w:bottom w:type="dxa" w:w="60"/>
              <w:right w:type="dxa" w:w="120"/>
            </w:tcMar>
          </w:tcPr>
          <w:p>
            <w:pPr>
              <w:spacing w:before="40" w:after="40"/>
            </w:pPr>
            <w:r>
              <w:rPr>
                <w:rFonts w:ascii="Aptos" w:cs="Aptos" w:eastAsia="Aptos" w:hAnsi="Aptos"/>
                <w:sz w:val="20"/>
                <w:szCs w:val="20"/>
              </w:rPr>
              <w:t xml:space="preserve">Use dirs crate for platform-appropriate paths (~/.config/hexenly/ on Linux, ~/Library/Application Support/hexenly/ on macOS, %APPDATA%/hexenly/ on Windows).</w:t>
            </w:r>
          </w:p>
        </w:tc>
      </w:tr>
    </w:tbl>
    <w:p>
      <w:pPr>
        <w:spacing w:before="400" w:after="0"/>
      </w:pPr>
    </w:p>
    <w:p>
      <w:pPr>
        <w:pBdr>
          <w:top w:val="single" w:color="D4D2E0" w:sz="1" w:space="12"/>
        </w:pBdr>
        <w:spacing w:before="200"/>
        <w:jc w:val="center"/>
      </w:pPr>
      <w:r>
        <w:rPr>
          <w:rFonts w:ascii="Aptos" w:cs="Aptos" w:eastAsia="Aptos" w:hAnsi="Aptos"/>
          <w:i/>
          <w:iCs/>
          <w:color w:val="9896AF"/>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896AF"/>
        <w:sz w:val="18"/>
        <w:szCs w:val="18"/>
      </w:rPr>
      <w:t xml:space="preserve">Page </w:t>
    </w:r>
    <w:r>
      <w:rPr>
        <w:color w:val="9896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2E0" w:sz="1" w:space="4"/>
      </w:pBdr>
      <w:tabs>
        <w:tab w:val="right" w:pos="9026"/>
      </w:tabs>
    </w:pPr>
    <w:r>
      <w:rPr>
        <w:rFonts w:ascii="Aptos" w:cs="Aptos" w:eastAsia="Aptos" w:hAnsi="Aptos"/>
        <w:color w:val="9896AF"/>
        <w:sz w:val="18"/>
        <w:szCs w:val="18"/>
      </w:rPr>
      <w:t xml:space="preserve">Hexenly Design Document</w:t>
    </w:r>
    <w:r>
      <w:rPr>
        <w:rFonts w:ascii="Aptos" w:cs="Aptos" w:eastAsia="Aptos" w:hAnsi="Aptos"/>
        <w:color w:val="D4D2E0"/>
        <w:sz w:val="18"/>
        <w:szCs w:val="18"/>
      </w:rPr>
      <w:t xml:space="preserve">	v0.1.0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ptos Display" w:cs="Aptos Display" w:eastAsia="Aptos Display" w:hAnsi="Aptos Display"/>
      <w:b/>
      <w:bCs/>
      <w:color w:val="1E1B2E"/>
      <w:sz w:val="40"/>
      <w:szCs w:val="40"/>
    </w:rPr>
  </w:style>
  <w:style w:type="paragraph" w:styleId="Heading2">
    <w:name w:val="Heading 2"/>
    <w:basedOn w:val="Normal"/>
    <w:next w:val="Normal"/>
    <w:qFormat/>
    <w:pPr>
      <w:spacing w:before="360" w:after="160"/>
      <w:outlineLvl w:val="1"/>
    </w:pPr>
    <w:rPr>
      <w:rFonts w:ascii="Aptos Display" w:cs="Aptos Display" w:eastAsia="Aptos Display" w:hAnsi="Aptos Display"/>
      <w:b/>
      <w:bCs/>
      <w:color w:val="4F46E5"/>
      <w:sz w:val="30"/>
      <w:szCs w:val="30"/>
    </w:rPr>
  </w:style>
  <w:style w:type="paragraph" w:styleId="Heading3">
    <w:name w:val="Heading 3"/>
    <w:basedOn w:val="Normal"/>
    <w:next w:val="Normal"/>
    <w:qFormat/>
    <w:pPr>
      <w:spacing w:before="280" w:after="120"/>
      <w:outlineLvl w:val="2"/>
    </w:pPr>
    <w:rPr>
      <w:rFonts w:ascii="Aptos Display" w:cs="Aptos Display" w:eastAsia="Aptos Display" w:hAnsi="Aptos Display"/>
      <w:b/>
      <w:bCs/>
      <w:color w:val="4A48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2026-02-23T04:44:28.078Z</dcterms:created>
  <dcterms:modified xsi:type="dcterms:W3CDTF">2026-02-23T04:44:28.079Z</dcterms:modified>
</cp:coreProperties>
</file>

<file path=docProps/custom.xml><?xml version="1.0" encoding="utf-8"?>
<Properties xmlns="http://schemas.openxmlformats.org/officeDocument/2006/custom-properties" xmlns:vt="http://schemas.openxmlformats.org/officeDocument/2006/docPropsVTypes"/>
</file>