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2C9DE0AA" w:rsidR="00F103C1" w:rsidRPr="00F103C1" w:rsidRDefault="002A0E75" w:rsidP="00F103C1">
      <w:pPr>
        <w:rPr>
          <w:rFonts w:ascii="Cambria Math" w:hAnsi="Cambria Math" w:cs="Cambria Math"/>
        </w:rPr>
      </w:pPr>
      <w:r>
        <w:t>EAR COVER/BAUT VISOR ZEUS 61</w:t>
      </w:r>
      <w:r w:rsidR="00AA490A">
        <w:t>0 dan 617</w:t>
      </w:r>
      <w:r w:rsidR="00877658">
        <w:br/>
      </w:r>
    </w:p>
    <w:p w14:paraId="720A59CD" w14:textId="7F950A6A" w:rsidR="006E3464" w:rsidRPr="006E3464" w:rsidRDefault="002A0E75" w:rsidP="006E34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-Baut Visor/Ear Cover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61</w:t>
      </w:r>
      <w:r w:rsidR="00AA490A">
        <w:rPr>
          <w:rFonts w:ascii="Cambria Math" w:hAnsi="Cambria Math" w:cs="Cambria Math"/>
        </w:rPr>
        <w:t>0 dan Zeus 617</w:t>
      </w:r>
      <w:r>
        <w:rPr>
          <w:rFonts w:ascii="Cambria Math" w:hAnsi="Cambria Math" w:cs="Cambria Math"/>
        </w:rPr>
        <w:br/>
        <w:t>-</w:t>
      </w:r>
      <w:r w:rsidR="00AA490A">
        <w:rPr>
          <w:rFonts w:ascii="Cambria Math" w:hAnsi="Cambria Math" w:cs="Cambria Math"/>
        </w:rPr>
        <w:t>Di Jual</w:t>
      </w:r>
      <w:r>
        <w:rPr>
          <w:rFonts w:ascii="Cambria Math" w:hAnsi="Cambria Math" w:cs="Cambria Math"/>
        </w:rPr>
        <w:t xml:space="preserve"> per PCS</w:t>
      </w:r>
    </w:p>
    <w:p w14:paraId="65D51729" w14:textId="3B53CB10" w:rsidR="00D846CB" w:rsidRPr="00461B66" w:rsidRDefault="006E3464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F103C1">
        <w:t>B</w:t>
      </w:r>
      <w:r w:rsidR="0037578F">
        <w:t>l</w:t>
      </w:r>
      <w:r w:rsidR="0039653C">
        <w:t>ack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2A0E75">
        <w:t>3</w:t>
      </w:r>
      <w:r w:rsidR="00AA490A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A490A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2025-12-16T01:36:00Z</dcterms:created>
  <dcterms:modified xsi:type="dcterms:W3CDTF">2025-12-16T01:36:00Z</dcterms:modified>
</cp:coreProperties>
</file>