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75D1A437" w:rsidR="00F103C1" w:rsidRPr="00F103C1" w:rsidRDefault="00FF6800" w:rsidP="00F103C1">
      <w:pPr>
        <w:rPr>
          <w:rFonts w:ascii="Cambria Math" w:hAnsi="Cambria Math" w:cs="Cambria Math"/>
        </w:rPr>
      </w:pPr>
      <w:r>
        <w:t>RESPIRO PROTEKTOR PUNGGUNG</w:t>
      </w:r>
      <w:r w:rsidR="00877658">
        <w:br/>
      </w:r>
      <w:r w:rsidR="001D11B0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t xml:space="preserve">Respiro </w:t>
      </w:r>
      <w:r w:rsidRPr="00FF6800">
        <w:rPr>
          <w:rFonts w:ascii="Cambria Math" w:hAnsi="Cambria Math" w:cs="Cambria Math"/>
        </w:rPr>
        <w:t xml:space="preserve">Back Protector, </w:t>
      </w:r>
      <w:proofErr w:type="spellStart"/>
      <w:r w:rsidRPr="00FF6800">
        <w:rPr>
          <w:rFonts w:ascii="Cambria Math" w:hAnsi="Cambria Math" w:cs="Cambria Math"/>
        </w:rPr>
        <w:t>pelindung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inovatif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berbahan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dasar</w:t>
      </w:r>
      <w:proofErr w:type="spellEnd"/>
      <w:r w:rsidRPr="00FF6800">
        <w:rPr>
          <w:rFonts w:ascii="Cambria Math" w:hAnsi="Cambria Math" w:cs="Cambria Math"/>
        </w:rPr>
        <w:t xml:space="preserve"> Phylon yang </w:t>
      </w:r>
      <w:proofErr w:type="spellStart"/>
      <w:r w:rsidRPr="00FF6800">
        <w:rPr>
          <w:rFonts w:ascii="Cambria Math" w:hAnsi="Cambria Math" w:cs="Cambria Math"/>
        </w:rPr>
        <w:t>ringan</w:t>
      </w:r>
      <w:proofErr w:type="spellEnd"/>
      <w:r w:rsidRPr="00FF6800">
        <w:rPr>
          <w:rFonts w:ascii="Cambria Math" w:hAnsi="Cambria Math" w:cs="Cambria Math"/>
        </w:rPr>
        <w:t xml:space="preserve">, </w:t>
      </w:r>
      <w:proofErr w:type="spellStart"/>
      <w:r w:rsidRPr="00FF6800">
        <w:rPr>
          <w:rFonts w:ascii="Cambria Math" w:hAnsi="Cambria Math" w:cs="Cambria Math"/>
        </w:rPr>
        <w:t>fleksibel</w:t>
      </w:r>
      <w:proofErr w:type="spellEnd"/>
      <w:r w:rsidRPr="00FF6800">
        <w:rPr>
          <w:rFonts w:ascii="Cambria Math" w:hAnsi="Cambria Math" w:cs="Cambria Math"/>
        </w:rPr>
        <w:t xml:space="preserve">, dan </w:t>
      </w:r>
      <w:proofErr w:type="spellStart"/>
      <w:r w:rsidRPr="00FF6800">
        <w:rPr>
          <w:rFonts w:ascii="Cambria Math" w:hAnsi="Cambria Math" w:cs="Cambria Math"/>
        </w:rPr>
        <w:t>memiliki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daya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serap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benturan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tinggi</w:t>
      </w:r>
      <w:proofErr w:type="spellEnd"/>
      <w:r w:rsidRPr="00FF6800">
        <w:rPr>
          <w:rFonts w:ascii="Cambria Math" w:hAnsi="Cambria Math" w:cs="Cambria Math"/>
        </w:rPr>
        <w:t xml:space="preserve">. </w:t>
      </w:r>
      <w:proofErr w:type="spellStart"/>
      <w:r w:rsidRPr="00FF6800">
        <w:rPr>
          <w:rFonts w:ascii="Cambria Math" w:hAnsi="Cambria Math" w:cs="Cambria Math"/>
        </w:rPr>
        <w:t>Dirancang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khusus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untuk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pengendara</w:t>
      </w:r>
      <w:proofErr w:type="spellEnd"/>
      <w:r w:rsidRPr="00FF6800">
        <w:rPr>
          <w:rFonts w:ascii="Cambria Math" w:hAnsi="Cambria Math" w:cs="Cambria Math"/>
        </w:rPr>
        <w:t xml:space="preserve"> motor yang </w:t>
      </w:r>
      <w:proofErr w:type="spellStart"/>
      <w:r w:rsidRPr="00FF6800">
        <w:rPr>
          <w:rFonts w:ascii="Cambria Math" w:hAnsi="Cambria Math" w:cs="Cambria Math"/>
        </w:rPr>
        <w:t>menggunakan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jaket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protektor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dari</w:t>
      </w:r>
      <w:proofErr w:type="spellEnd"/>
      <w:r w:rsidRPr="00FF6800">
        <w:rPr>
          <w:rFonts w:ascii="Cambria Math" w:hAnsi="Cambria Math" w:cs="Cambria Math"/>
        </w:rPr>
        <w:t xml:space="preserve"> Respiro, Back Protector </w:t>
      </w:r>
      <w:proofErr w:type="spellStart"/>
      <w:r w:rsidRPr="00FF6800">
        <w:rPr>
          <w:rFonts w:ascii="Cambria Math" w:hAnsi="Cambria Math" w:cs="Cambria Math"/>
        </w:rPr>
        <w:t>memberikan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keseimbangan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sempurna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antara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kenyamanan</w:t>
      </w:r>
      <w:proofErr w:type="spellEnd"/>
      <w:r w:rsidRPr="00FF6800">
        <w:rPr>
          <w:rFonts w:ascii="Cambria Math" w:hAnsi="Cambria Math" w:cs="Cambria Math"/>
        </w:rPr>
        <w:t xml:space="preserve"> dan </w:t>
      </w:r>
      <w:proofErr w:type="spellStart"/>
      <w:r w:rsidRPr="00FF6800">
        <w:rPr>
          <w:rFonts w:ascii="Cambria Math" w:hAnsi="Cambria Math" w:cs="Cambria Math"/>
        </w:rPr>
        <w:t>perlindungan</w:t>
      </w:r>
      <w:proofErr w:type="spellEnd"/>
      <w:r w:rsidRPr="00FF6800">
        <w:rPr>
          <w:rFonts w:ascii="Cambria Math" w:hAnsi="Cambria Math" w:cs="Cambria Math"/>
        </w:rPr>
        <w:t xml:space="preserve">, </w:t>
      </w:r>
      <w:proofErr w:type="spellStart"/>
      <w:r w:rsidRPr="00FF6800">
        <w:rPr>
          <w:rFonts w:ascii="Cambria Math" w:hAnsi="Cambria Math" w:cs="Cambria Math"/>
        </w:rPr>
        <w:t>menjaga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punggung</w:t>
      </w:r>
      <w:proofErr w:type="spellEnd"/>
      <w:r w:rsidRPr="00FF6800">
        <w:rPr>
          <w:rFonts w:ascii="Cambria Math" w:hAnsi="Cambria Math" w:cs="Cambria Math"/>
        </w:rPr>
        <w:t xml:space="preserve"> Anda </w:t>
      </w:r>
      <w:proofErr w:type="spellStart"/>
      <w:r w:rsidRPr="00FF6800">
        <w:rPr>
          <w:rFonts w:ascii="Cambria Math" w:hAnsi="Cambria Math" w:cs="Cambria Math"/>
        </w:rPr>
        <w:t>tetap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aman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tanpa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menjamin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kelangsungan</w:t>
      </w:r>
      <w:proofErr w:type="spellEnd"/>
      <w:r w:rsidRPr="00FF6800">
        <w:rPr>
          <w:rFonts w:ascii="Cambria Math" w:hAnsi="Cambria Math" w:cs="Cambria Math"/>
        </w:rPr>
        <w:t xml:space="preserve"> </w:t>
      </w:r>
      <w:proofErr w:type="spellStart"/>
      <w:r w:rsidRPr="00FF6800">
        <w:rPr>
          <w:rFonts w:ascii="Cambria Math" w:hAnsi="Cambria Math" w:cs="Cambria Math"/>
        </w:rPr>
        <w:t>gerakan</w:t>
      </w:r>
      <w:proofErr w:type="spellEnd"/>
      <w:r w:rsidRPr="00FF6800">
        <w:rPr>
          <w:rFonts w:ascii="Cambria Math" w:hAnsi="Cambria Math" w:cs="Cambria Math"/>
        </w:rPr>
        <w:t>.</w:t>
      </w:r>
      <w:r w:rsidRPr="00FF6800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Protektor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ini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k</w:t>
      </w:r>
      <w:r w:rsidR="001D11B0" w:rsidRPr="001D11B0">
        <w:rPr>
          <w:rFonts w:ascii="Cambria Math" w:hAnsi="Cambria Math" w:cs="Cambria Math"/>
        </w:rPr>
        <w:t>emungkinan</w:t>
      </w:r>
      <w:proofErr w:type="spellEnd"/>
      <w:r w:rsidR="001D11B0" w:rsidRPr="001D11B0">
        <w:rPr>
          <w:rFonts w:ascii="Cambria Math" w:hAnsi="Cambria Math" w:cs="Cambria Math"/>
        </w:rPr>
        <w:t xml:space="preserve"> juga </w:t>
      </w:r>
      <w:proofErr w:type="spellStart"/>
      <w:r w:rsidR="001D11B0" w:rsidRPr="001D11B0">
        <w:rPr>
          <w:rFonts w:ascii="Cambria Math" w:hAnsi="Cambria Math" w:cs="Cambria Math"/>
        </w:rPr>
        <w:t>kompatibel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dengan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jaket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yg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memiliki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dimensi</w:t>
      </w:r>
      <w:proofErr w:type="spellEnd"/>
      <w:r w:rsidR="001D11B0" w:rsidRPr="001D11B0">
        <w:rPr>
          <w:rFonts w:ascii="Cambria Math" w:hAnsi="Cambria Math" w:cs="Cambria Math"/>
        </w:rPr>
        <w:t xml:space="preserve"> slot </w:t>
      </w:r>
      <w:proofErr w:type="spellStart"/>
      <w:r w:rsidR="001D11B0" w:rsidRPr="001D11B0">
        <w:rPr>
          <w:rFonts w:ascii="Cambria Math" w:hAnsi="Cambria Math" w:cs="Cambria Math"/>
        </w:rPr>
        <w:t>protektor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yg</w:t>
      </w:r>
      <w:proofErr w:type="spellEnd"/>
      <w:r w:rsidR="001D11B0" w:rsidRPr="001D11B0">
        <w:rPr>
          <w:rFonts w:ascii="Cambria Math" w:hAnsi="Cambria Math" w:cs="Cambria Math"/>
        </w:rPr>
        <w:t xml:space="preserve"> </w:t>
      </w:r>
      <w:proofErr w:type="spellStart"/>
      <w:r w:rsidR="001D11B0" w:rsidRPr="001D11B0">
        <w:rPr>
          <w:rFonts w:ascii="Cambria Math" w:hAnsi="Cambria Math" w:cs="Cambria Math"/>
        </w:rPr>
        <w:t>sama</w:t>
      </w:r>
      <w:proofErr w:type="spellEnd"/>
      <w:r w:rsidR="001D11B0">
        <w:rPr>
          <w:rFonts w:ascii="Cambria Math" w:hAnsi="Cambria Math" w:cs="Cambria Math"/>
        </w:rPr>
        <w:t>.</w:t>
      </w:r>
      <w:r w:rsidR="001D11B0">
        <w:rPr>
          <w:rFonts w:ascii="Cambria Math" w:hAnsi="Cambria Math" w:cs="Cambria Math"/>
        </w:rPr>
        <w:br/>
      </w:r>
    </w:p>
    <w:p w14:paraId="65D51729" w14:textId="79B71C9B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proofErr w:type="spellStart"/>
      <w:r w:rsidR="001F184B">
        <w:rPr>
          <w:rFonts w:ascii="Cambria Math" w:hAnsi="Cambria Math" w:cs="Cambria Math"/>
        </w:rPr>
        <w:t>Protektor</w:t>
      </w:r>
      <w:proofErr w:type="spellEnd"/>
      <w:r w:rsidR="001F184B">
        <w:rPr>
          <w:rFonts w:ascii="Cambria Math" w:hAnsi="Cambria Math" w:cs="Cambria Math"/>
        </w:rPr>
        <w:t xml:space="preserve"> </w:t>
      </w:r>
      <w:r w:rsidR="00D40D34">
        <w:rPr>
          <w:rFonts w:ascii="Cambria Math" w:hAnsi="Cambria Math" w:cs="Cambria Math"/>
        </w:rPr>
        <w:t>Bahu</w:t>
      </w:r>
      <w:r w:rsidR="001F184B">
        <w:rPr>
          <w:rFonts w:ascii="Cambria Math" w:hAnsi="Cambria Math" w:cs="Cambria Math"/>
        </w:rPr>
        <w:t xml:space="preserve"> PNP </w:t>
      </w:r>
      <w:proofErr w:type="spellStart"/>
      <w:r w:rsidR="001F184B">
        <w:rPr>
          <w:rFonts w:ascii="Cambria Math" w:hAnsi="Cambria Math" w:cs="Cambria Math"/>
        </w:rPr>
        <w:t>ke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semua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jaket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FF6800">
        <w:rPr>
          <w:rFonts w:ascii="Cambria Math" w:hAnsi="Cambria Math" w:cs="Cambria Math"/>
        </w:rPr>
        <w:t>Teknikal</w:t>
      </w:r>
      <w:proofErr w:type="spellEnd"/>
      <w:r w:rsidR="00FF6800">
        <w:rPr>
          <w:rFonts w:ascii="Cambria Math" w:hAnsi="Cambria Math" w:cs="Cambria Math"/>
        </w:rPr>
        <w:t xml:space="preserve"> Respiro.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proofErr w:type="gramStart"/>
      <w:r w:rsidR="001D11B0">
        <w:rPr>
          <w:rFonts w:ascii="Cambria Math" w:hAnsi="Cambria Math" w:cs="Cambria Math"/>
        </w:rPr>
        <w:t>Material :</w:t>
      </w:r>
      <w:proofErr w:type="gramEnd"/>
      <w:r w:rsidR="001D11B0">
        <w:rPr>
          <w:rFonts w:ascii="Cambria Math" w:hAnsi="Cambria Math" w:cs="Cambria Math"/>
        </w:rPr>
        <w:t xml:space="preserve"> </w:t>
      </w:r>
      <w:r w:rsidR="00FF6800">
        <w:rPr>
          <w:rFonts w:ascii="Cambria Math" w:hAnsi="Cambria Math" w:cs="Cambria Math"/>
        </w:rPr>
        <w:t>Phylon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FF6800">
        <w:t>149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40D34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2025-12-16T08:26:00Z</dcterms:created>
  <dcterms:modified xsi:type="dcterms:W3CDTF">2025-12-16T08:26:00Z</dcterms:modified>
</cp:coreProperties>
</file>